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0" w:type="dxa"/>
        <w:tblInd w:w="51" w:type="dxa"/>
        <w:tblLook w:val="04A0" w:firstRow="1" w:lastRow="0" w:firstColumn="1" w:lastColumn="0" w:noHBand="0" w:noVBand="1"/>
      </w:tblPr>
      <w:tblGrid>
        <w:gridCol w:w="1333"/>
        <w:gridCol w:w="8607"/>
      </w:tblGrid>
      <w:tr w:rsidR="007668FF" w:rsidRPr="00CB04C0" w:rsidTr="007668FF">
        <w:trPr>
          <w:trHeight w:val="542"/>
        </w:trPr>
        <w:tc>
          <w:tcPr>
            <w:tcW w:w="1333" w:type="dxa"/>
            <w:vMerge w:val="restart"/>
            <w:hideMark/>
          </w:tcPr>
          <w:p w:rsidR="007668FF" w:rsidRPr="00CB04C0" w:rsidRDefault="007668FF" w:rsidP="007668FF">
            <w:pPr>
              <w:widowControl w:val="0"/>
              <w:spacing w:after="0" w:line="240" w:lineRule="auto"/>
              <w:ind w:left="-108" w:right="-96"/>
              <w:outlineLvl w:val="1"/>
              <w:rPr>
                <w:rFonts w:ascii="Times New Roman" w:eastAsia="Times New Roman" w:hAnsi="Times New Roman"/>
                <w:b/>
                <w:bCs/>
                <w:sz w:val="32"/>
                <w:szCs w:val="32"/>
              </w:rPr>
            </w:pPr>
            <w:r>
              <w:rPr>
                <w:rFonts w:ascii="Times New Roman" w:eastAsia="Times New Roman" w:hAnsi="Times New Roman"/>
                <w:b/>
                <w:noProof/>
                <w:sz w:val="30"/>
                <w:szCs w:val="20"/>
                <w:lang w:eastAsia="bg-BG"/>
              </w:rPr>
              <w:drawing>
                <wp:inline distT="0" distB="0" distL="0" distR="0" wp14:anchorId="618AC9AB" wp14:editId="24679FEE">
                  <wp:extent cx="762000" cy="914400"/>
                  <wp:effectExtent l="19050" t="0" r="0" b="0"/>
                  <wp:docPr id="1"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9" cstate="print"/>
                          <a:srcRect/>
                          <a:stretch>
                            <a:fillRect/>
                          </a:stretch>
                        </pic:blipFill>
                        <pic:spPr bwMode="auto">
                          <a:xfrm>
                            <a:off x="0" y="0"/>
                            <a:ext cx="762000" cy="914400"/>
                          </a:xfrm>
                          <a:prstGeom prst="rect">
                            <a:avLst/>
                          </a:prstGeom>
                          <a:noFill/>
                          <a:ln w="9525">
                            <a:noFill/>
                            <a:miter lim="800000"/>
                            <a:headEnd/>
                            <a:tailEnd/>
                          </a:ln>
                        </pic:spPr>
                      </pic:pic>
                    </a:graphicData>
                  </a:graphic>
                </wp:inline>
              </w:drawing>
            </w:r>
            <w:r w:rsidRPr="00CB04C0">
              <w:rPr>
                <w:rFonts w:ascii="Times New Roman" w:eastAsia="Times New Roman" w:hAnsi="Times New Roman"/>
                <w:b/>
                <w:bCs/>
                <w:sz w:val="30"/>
                <w:szCs w:val="20"/>
              </w:rPr>
              <w:t xml:space="preserve">  </w:t>
            </w:r>
          </w:p>
        </w:tc>
        <w:tc>
          <w:tcPr>
            <w:tcW w:w="8607" w:type="dxa"/>
            <w:hideMark/>
          </w:tcPr>
          <w:p w:rsidR="007668FF" w:rsidRPr="00CB04C0" w:rsidRDefault="007668FF" w:rsidP="007668FF">
            <w:pPr>
              <w:widowControl w:val="0"/>
              <w:spacing w:after="0" w:line="240" w:lineRule="auto"/>
              <w:ind w:left="-1464"/>
              <w:jc w:val="center"/>
              <w:outlineLvl w:val="1"/>
              <w:rPr>
                <w:rFonts w:ascii="Times New Roman" w:eastAsia="Times New Roman" w:hAnsi="Times New Roman"/>
                <w:b/>
                <w:bCs/>
                <w:sz w:val="32"/>
                <w:szCs w:val="32"/>
              </w:rPr>
            </w:pPr>
            <w:r w:rsidRPr="00CB04C0">
              <w:rPr>
                <w:rFonts w:ascii="Times New Roman" w:eastAsia="Times New Roman" w:hAnsi="Times New Roman"/>
                <w:b/>
                <w:bCs/>
                <w:sz w:val="32"/>
                <w:szCs w:val="32"/>
                <w:lang w:val="en-US"/>
              </w:rPr>
              <w:t xml:space="preserve">                  </w:t>
            </w:r>
            <w:r w:rsidRPr="00CB04C0">
              <w:rPr>
                <w:rFonts w:ascii="Times New Roman" w:eastAsia="Times New Roman" w:hAnsi="Times New Roman"/>
                <w:b/>
                <w:bCs/>
                <w:sz w:val="32"/>
                <w:szCs w:val="32"/>
              </w:rPr>
              <w:t>ПРОКУРАТУРА НА РЕПУБЛИКА БЪЛГАРИЯ</w:t>
            </w:r>
          </w:p>
        </w:tc>
      </w:tr>
      <w:tr w:rsidR="007668FF" w:rsidRPr="00CB04C0" w:rsidTr="007668FF">
        <w:trPr>
          <w:trHeight w:val="937"/>
        </w:trPr>
        <w:tc>
          <w:tcPr>
            <w:tcW w:w="1333" w:type="dxa"/>
            <w:vMerge/>
            <w:vAlign w:val="center"/>
            <w:hideMark/>
          </w:tcPr>
          <w:p w:rsidR="007668FF" w:rsidRPr="00CB04C0" w:rsidRDefault="007668FF" w:rsidP="007668FF">
            <w:pPr>
              <w:spacing w:after="0" w:line="240" w:lineRule="auto"/>
              <w:rPr>
                <w:rFonts w:ascii="Times New Roman" w:eastAsia="Times New Roman" w:hAnsi="Times New Roman"/>
                <w:b/>
                <w:bCs/>
                <w:sz w:val="32"/>
                <w:szCs w:val="32"/>
              </w:rPr>
            </w:pPr>
          </w:p>
        </w:tc>
        <w:tc>
          <w:tcPr>
            <w:tcW w:w="8607" w:type="dxa"/>
            <w:hideMark/>
          </w:tcPr>
          <w:p w:rsidR="007668FF" w:rsidRPr="00CB04C0" w:rsidRDefault="007668FF" w:rsidP="007668FF">
            <w:pPr>
              <w:widowControl w:val="0"/>
              <w:spacing w:after="0" w:line="240" w:lineRule="auto"/>
              <w:ind w:left="-1464"/>
              <w:jc w:val="center"/>
              <w:outlineLvl w:val="1"/>
              <w:rPr>
                <w:rFonts w:ascii="Times New Roman" w:eastAsia="Times New Roman" w:hAnsi="Times New Roman"/>
                <w:b/>
                <w:bCs/>
                <w:sz w:val="28"/>
                <w:szCs w:val="28"/>
              </w:rPr>
            </w:pPr>
          </w:p>
        </w:tc>
      </w:tr>
    </w:tbl>
    <w:p w:rsidR="007668FF" w:rsidRPr="00CB04C0" w:rsidRDefault="007668FF" w:rsidP="007668FF">
      <w:pPr>
        <w:rPr>
          <w:rFonts w:ascii="Times New Roman" w:hAnsi="Times New Roman"/>
          <w:lang w:val="en-US"/>
        </w:rPr>
      </w:pPr>
    </w:p>
    <w:p w:rsidR="007668FF" w:rsidRPr="00CB04C0" w:rsidRDefault="007668FF" w:rsidP="007668FF">
      <w:pPr>
        <w:tabs>
          <w:tab w:val="left" w:pos="708"/>
          <w:tab w:val="center" w:pos="4153"/>
          <w:tab w:val="right" w:pos="8306"/>
        </w:tabs>
        <w:autoSpaceDE w:val="0"/>
        <w:autoSpaceDN w:val="0"/>
        <w:adjustRightInd w:val="0"/>
        <w:spacing w:after="0" w:line="240" w:lineRule="auto"/>
        <w:ind w:left="-327" w:right="-468" w:firstLine="654"/>
        <w:jc w:val="both"/>
        <w:rPr>
          <w:rFonts w:ascii="Times New Roman" w:eastAsia="Times New Roman" w:hAnsi="Times New Roman"/>
          <w:b/>
          <w:bCs/>
          <w:caps/>
          <w:sz w:val="24"/>
          <w:szCs w:val="24"/>
          <w:lang w:val="en-US" w:eastAsia="bg-BG"/>
        </w:rPr>
      </w:pPr>
    </w:p>
    <w:p w:rsidR="007668FF" w:rsidRDefault="007668FF" w:rsidP="007668FF">
      <w:pPr>
        <w:tabs>
          <w:tab w:val="center" w:pos="4153"/>
          <w:tab w:val="right" w:pos="8306"/>
        </w:tabs>
        <w:autoSpaceDE w:val="0"/>
        <w:autoSpaceDN w:val="0"/>
        <w:adjustRightInd w:val="0"/>
        <w:spacing w:after="0" w:line="240" w:lineRule="auto"/>
        <w:ind w:right="-468" w:firstLine="654"/>
        <w:jc w:val="both"/>
        <w:rPr>
          <w:rFonts w:ascii="Times New Roman" w:eastAsia="Times New Roman" w:hAnsi="Times New Roman"/>
          <w:b/>
          <w:bCs/>
          <w:caps/>
          <w:sz w:val="24"/>
          <w:szCs w:val="24"/>
          <w:lang w:eastAsia="bg-BG"/>
        </w:rPr>
      </w:pPr>
    </w:p>
    <w:p w:rsidR="007668FF" w:rsidRPr="00CB04C0" w:rsidRDefault="0078098F" w:rsidP="007668FF">
      <w:pPr>
        <w:rPr>
          <w:rFonts w:ascii="Times New Roman" w:hAnsi="Times New Roman"/>
        </w:rPr>
      </w:pPr>
      <w:r>
        <w:rPr>
          <w:rFonts w:ascii="Times New Roman" w:hAnsi="Times New Roman"/>
          <w:noProof/>
          <w:lang w:eastAsia="bg-BG"/>
        </w:rPr>
        <w:drawing>
          <wp:inline distT="0" distB="0" distL="0" distR="0">
            <wp:extent cx="6750685" cy="1857644"/>
            <wp:effectExtent l="0" t="0" r="0" b="9525"/>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50685" cy="1857644"/>
                    </a:xfrm>
                    <a:prstGeom prst="rect">
                      <a:avLst/>
                    </a:prstGeom>
                    <a:noFill/>
                    <a:ln>
                      <a:noFill/>
                    </a:ln>
                  </pic:spPr>
                </pic:pic>
              </a:graphicData>
            </a:graphic>
          </wp:inline>
        </w:drawing>
      </w:r>
    </w:p>
    <w:p w:rsidR="007668FF" w:rsidRPr="00CB04C0" w:rsidRDefault="007668FF" w:rsidP="007668FF">
      <w:pPr>
        <w:rPr>
          <w:rFonts w:ascii="Times New Roman" w:hAnsi="Times New Roman"/>
        </w:rPr>
      </w:pPr>
    </w:p>
    <w:p w:rsidR="007668FF" w:rsidRPr="00CB04C0" w:rsidRDefault="007668FF" w:rsidP="007668FF">
      <w:pPr>
        <w:autoSpaceDE w:val="0"/>
        <w:autoSpaceDN w:val="0"/>
        <w:adjustRightInd w:val="0"/>
        <w:spacing w:after="0" w:line="360" w:lineRule="auto"/>
        <w:ind w:right="-468"/>
        <w:jc w:val="center"/>
        <w:rPr>
          <w:rFonts w:ascii="Times New Roman" w:eastAsia="Times New Roman" w:hAnsi="Times New Roman"/>
          <w:b/>
          <w:bCs/>
          <w:sz w:val="24"/>
          <w:szCs w:val="24"/>
          <w:lang w:eastAsia="bg-BG"/>
        </w:rPr>
      </w:pPr>
      <w:r w:rsidRPr="00CB04C0">
        <w:rPr>
          <w:rFonts w:ascii="Times New Roman" w:eastAsia="Times New Roman" w:hAnsi="Times New Roman"/>
          <w:b/>
          <w:bCs/>
          <w:sz w:val="24"/>
          <w:szCs w:val="24"/>
          <w:lang w:eastAsia="bg-BG"/>
        </w:rPr>
        <w:t>Д О К У М Е Н Т А Ц И Я</w:t>
      </w:r>
    </w:p>
    <w:p w:rsidR="007668FF" w:rsidRPr="00CB04C0" w:rsidRDefault="007668FF" w:rsidP="007668FF">
      <w:pPr>
        <w:tabs>
          <w:tab w:val="center" w:pos="4320"/>
          <w:tab w:val="right" w:pos="8640"/>
        </w:tabs>
        <w:autoSpaceDE w:val="0"/>
        <w:autoSpaceDN w:val="0"/>
        <w:adjustRightInd w:val="0"/>
        <w:spacing w:after="0" w:line="360" w:lineRule="auto"/>
        <w:ind w:left="-327" w:right="-468" w:firstLine="654"/>
        <w:jc w:val="center"/>
        <w:rPr>
          <w:rFonts w:ascii="Times New Roman" w:eastAsia="Times New Roman" w:hAnsi="Times New Roman"/>
          <w:b/>
          <w:sz w:val="24"/>
          <w:szCs w:val="24"/>
          <w:lang w:eastAsia="bg-BG"/>
        </w:rPr>
      </w:pPr>
    </w:p>
    <w:p w:rsidR="007668FF" w:rsidRPr="000845F0" w:rsidRDefault="007668FF" w:rsidP="007668FF">
      <w:pPr>
        <w:tabs>
          <w:tab w:val="left" w:pos="360"/>
        </w:tabs>
        <w:spacing w:after="0" w:line="240" w:lineRule="auto"/>
        <w:jc w:val="center"/>
        <w:rPr>
          <w:rFonts w:ascii="Times New Roman" w:eastAsia="Times New Roman" w:hAnsi="Times New Roman"/>
          <w:b/>
          <w:sz w:val="24"/>
          <w:szCs w:val="24"/>
          <w:lang w:eastAsia="bg-BG"/>
        </w:rPr>
      </w:pPr>
      <w:r w:rsidRPr="000845F0">
        <w:rPr>
          <w:rFonts w:ascii="Times New Roman" w:eastAsia="Times New Roman" w:hAnsi="Times New Roman"/>
          <w:b/>
          <w:sz w:val="24"/>
          <w:szCs w:val="24"/>
          <w:lang w:eastAsia="bg-BG"/>
        </w:rPr>
        <w:t xml:space="preserve">ЗА УЧАСТИЕ В ОТКРИТА ПО ВИД ПРОЦЕДУРА ЗА ВЪЗЛАГАНЕ НА ОБЩЕСТВЕНА ПОРЪЧКА ПО РЕДА НА ЧЛ. 74 ОТ ЗОП </w:t>
      </w:r>
    </w:p>
    <w:p w:rsidR="007668FF" w:rsidRPr="000845F0" w:rsidRDefault="007668FF" w:rsidP="007668FF">
      <w:pPr>
        <w:tabs>
          <w:tab w:val="left" w:pos="360"/>
        </w:tabs>
        <w:spacing w:after="120" w:line="240" w:lineRule="auto"/>
        <w:jc w:val="center"/>
        <w:rPr>
          <w:rFonts w:ascii="Times New Roman" w:eastAsia="Times New Roman" w:hAnsi="Times New Roman"/>
          <w:b/>
          <w:sz w:val="24"/>
          <w:szCs w:val="24"/>
          <w:lang w:eastAsia="bg-BG"/>
        </w:rPr>
      </w:pPr>
    </w:p>
    <w:p w:rsidR="007668FF" w:rsidRPr="000845F0" w:rsidRDefault="007668FF" w:rsidP="007668FF">
      <w:pPr>
        <w:tabs>
          <w:tab w:val="left" w:pos="360"/>
        </w:tabs>
        <w:spacing w:after="120" w:line="240" w:lineRule="auto"/>
        <w:jc w:val="center"/>
        <w:rPr>
          <w:rFonts w:ascii="Times New Roman" w:eastAsia="Times New Roman" w:hAnsi="Times New Roman"/>
          <w:b/>
          <w:sz w:val="24"/>
          <w:szCs w:val="24"/>
          <w:lang w:eastAsia="bg-BG"/>
        </w:rPr>
      </w:pPr>
      <w:r w:rsidRPr="000845F0">
        <w:rPr>
          <w:rFonts w:ascii="Times New Roman" w:eastAsia="Times New Roman" w:hAnsi="Times New Roman"/>
          <w:b/>
          <w:sz w:val="24"/>
          <w:szCs w:val="24"/>
          <w:lang w:eastAsia="bg-BG"/>
        </w:rPr>
        <w:t>ОБЕКТ НА ОБЩЕСТВЕНАТА ПОРЪЧКА:</w:t>
      </w:r>
    </w:p>
    <w:p w:rsidR="007668FF" w:rsidRPr="000845F0" w:rsidRDefault="007668FF" w:rsidP="007668FF">
      <w:pPr>
        <w:tabs>
          <w:tab w:val="left" w:pos="360"/>
        </w:tabs>
        <w:spacing w:after="120" w:line="240" w:lineRule="auto"/>
        <w:jc w:val="center"/>
        <w:rPr>
          <w:rFonts w:ascii="Times New Roman" w:eastAsia="Times New Roman" w:hAnsi="Times New Roman"/>
          <w:b/>
          <w:sz w:val="24"/>
          <w:szCs w:val="24"/>
          <w:lang w:eastAsia="bg-BG"/>
        </w:rPr>
      </w:pPr>
      <w:r w:rsidRPr="000845F0">
        <w:rPr>
          <w:rFonts w:ascii="Times New Roman" w:eastAsia="Times New Roman" w:hAnsi="Times New Roman"/>
          <w:b/>
          <w:sz w:val="24"/>
          <w:szCs w:val="24"/>
          <w:lang w:eastAsia="bg-BG"/>
        </w:rPr>
        <w:t>УСЛУГА, СЪГЛАСНО ЧЛ. 3, АЛ. 1, Т. 3 ОТ ЗОП</w:t>
      </w:r>
    </w:p>
    <w:p w:rsidR="007668FF" w:rsidRPr="000845F0" w:rsidRDefault="007668FF" w:rsidP="007668FF">
      <w:pPr>
        <w:spacing w:after="243" w:line="302" w:lineRule="exact"/>
        <w:ind w:firstLine="600"/>
        <w:jc w:val="center"/>
        <w:rPr>
          <w:rFonts w:ascii="Times New Roman" w:eastAsia="Times New Roman" w:hAnsi="Times New Roman"/>
          <w:b/>
          <w:bCs/>
          <w:iCs/>
          <w:sz w:val="24"/>
          <w:szCs w:val="24"/>
          <w:lang w:eastAsia="bg-BG"/>
        </w:rPr>
      </w:pPr>
      <w:r w:rsidRPr="000845F0">
        <w:rPr>
          <w:rFonts w:ascii="Times New Roman" w:eastAsia="Times New Roman" w:hAnsi="Times New Roman"/>
          <w:b/>
          <w:bCs/>
          <w:iCs/>
          <w:sz w:val="24"/>
          <w:szCs w:val="24"/>
          <w:lang w:eastAsia="bg-BG"/>
        </w:rPr>
        <w:t>ПРЕДМЕТ:</w:t>
      </w:r>
    </w:p>
    <w:p w:rsidR="007668FF" w:rsidRDefault="007668FF" w:rsidP="007668FF">
      <w:pPr>
        <w:autoSpaceDE w:val="0"/>
        <w:autoSpaceDN w:val="0"/>
        <w:adjustRightInd w:val="0"/>
        <w:spacing w:after="0" w:line="240" w:lineRule="auto"/>
        <w:ind w:firstLine="567"/>
        <w:jc w:val="both"/>
        <w:rPr>
          <w:rFonts w:ascii="Times New Roman" w:hAnsi="Times New Roman"/>
          <w:sz w:val="24"/>
          <w:szCs w:val="24"/>
        </w:rPr>
      </w:pPr>
      <w:r w:rsidRPr="00E42D81">
        <w:rPr>
          <w:rFonts w:ascii="Times New Roman" w:hAnsi="Times New Roman"/>
          <w:sz w:val="24"/>
          <w:szCs w:val="24"/>
        </w:rPr>
        <w:t>„Предоставяне на услуги по застраховане</w:t>
      </w:r>
      <w:r>
        <w:rPr>
          <w:rFonts w:ascii="Times New Roman" w:hAnsi="Times New Roman"/>
          <w:sz w:val="24"/>
          <w:szCs w:val="24"/>
        </w:rPr>
        <w:t xml:space="preserve"> чрез</w:t>
      </w:r>
      <w:r w:rsidRPr="00E42D81">
        <w:rPr>
          <w:rFonts w:ascii="Times New Roman" w:hAnsi="Times New Roman"/>
          <w:sz w:val="24"/>
          <w:szCs w:val="24"/>
        </w:rPr>
        <w:t xml:space="preserve"> </w:t>
      </w:r>
      <w:r>
        <w:rPr>
          <w:rFonts w:ascii="Times New Roman" w:hAnsi="Times New Roman"/>
          <w:sz w:val="24"/>
          <w:szCs w:val="24"/>
        </w:rPr>
        <w:t>з</w:t>
      </w:r>
      <w:r w:rsidRPr="00E42D81">
        <w:rPr>
          <w:rFonts w:ascii="Times New Roman" w:hAnsi="Times New Roman"/>
          <w:sz w:val="24"/>
          <w:szCs w:val="24"/>
        </w:rPr>
        <w:t xml:space="preserve">астраховка </w:t>
      </w:r>
      <w:r w:rsidR="008B6060" w:rsidRPr="008B6060">
        <w:rPr>
          <w:rFonts w:ascii="Times New Roman" w:hAnsi="Times New Roman"/>
          <w:sz w:val="24"/>
          <w:szCs w:val="24"/>
        </w:rPr>
        <w:t>„Гражданска отговорност на автомобилистите“, „Автокаско“ и доброволна застраховка „Злополука на водача и пътниците в МПС“ за служебни МПС на Прокуратурата на Република България“</w:t>
      </w:r>
      <w:r>
        <w:rPr>
          <w:rFonts w:ascii="Times New Roman" w:hAnsi="Times New Roman"/>
          <w:sz w:val="24"/>
          <w:szCs w:val="24"/>
        </w:rPr>
        <w:t>.</w:t>
      </w:r>
      <w:r w:rsidRPr="00E42D81">
        <w:rPr>
          <w:rFonts w:ascii="Times New Roman" w:hAnsi="Times New Roman"/>
          <w:sz w:val="24"/>
          <w:szCs w:val="24"/>
        </w:rPr>
        <w:t xml:space="preserve"> </w:t>
      </w:r>
    </w:p>
    <w:p w:rsidR="007668FF" w:rsidRPr="00E42D81" w:rsidRDefault="007668FF" w:rsidP="007668FF">
      <w:pPr>
        <w:autoSpaceDE w:val="0"/>
        <w:autoSpaceDN w:val="0"/>
        <w:adjustRightInd w:val="0"/>
        <w:spacing w:after="0" w:line="240" w:lineRule="auto"/>
        <w:ind w:firstLine="567"/>
        <w:jc w:val="both"/>
        <w:rPr>
          <w:rFonts w:ascii="Times New Roman" w:eastAsia="Times New Roman" w:hAnsi="Times New Roman"/>
          <w:b/>
          <w:bCs/>
          <w:sz w:val="24"/>
          <w:szCs w:val="24"/>
          <w:lang w:eastAsia="bg-BG"/>
        </w:rPr>
      </w:pPr>
    </w:p>
    <w:p w:rsidR="007668FF" w:rsidRPr="00CB04C0" w:rsidRDefault="007668FF" w:rsidP="007668FF">
      <w:pPr>
        <w:tabs>
          <w:tab w:val="left" w:pos="708"/>
          <w:tab w:val="center" w:pos="4153"/>
          <w:tab w:val="right" w:pos="8306"/>
        </w:tabs>
        <w:autoSpaceDE w:val="0"/>
        <w:autoSpaceDN w:val="0"/>
        <w:adjustRightInd w:val="0"/>
        <w:spacing w:after="0" w:line="240" w:lineRule="auto"/>
        <w:ind w:left="-327" w:right="-468" w:firstLine="654"/>
        <w:jc w:val="both"/>
        <w:rPr>
          <w:rFonts w:ascii="Times New Roman" w:eastAsia="Times New Roman" w:hAnsi="Times New Roman"/>
          <w:sz w:val="24"/>
          <w:szCs w:val="24"/>
          <w:lang w:val="ru-RU" w:eastAsia="bg-BG"/>
        </w:rPr>
      </w:pPr>
      <w:r w:rsidRPr="00CB04C0">
        <w:rPr>
          <w:rFonts w:ascii="Times New Roman" w:eastAsia="Times New Roman" w:hAnsi="Times New Roman"/>
          <w:sz w:val="24"/>
          <w:szCs w:val="24"/>
          <w:lang w:val="ru-RU" w:eastAsia="bg-BG"/>
        </w:rPr>
        <w:t xml:space="preserve">             </w:t>
      </w:r>
      <w:r w:rsidRPr="00CB04C0">
        <w:rPr>
          <w:rFonts w:ascii="Times New Roman" w:eastAsia="Times New Roman" w:hAnsi="Times New Roman"/>
          <w:sz w:val="24"/>
          <w:szCs w:val="24"/>
          <w:lang w:val="ru-RU" w:eastAsia="bg-BG"/>
        </w:rPr>
        <w:tab/>
        <w:t xml:space="preserve">                  </w:t>
      </w:r>
    </w:p>
    <w:p w:rsidR="007668FF" w:rsidRPr="00D736CA" w:rsidRDefault="009E29C7" w:rsidP="007668FF">
      <w:pPr>
        <w:tabs>
          <w:tab w:val="left" w:pos="708"/>
          <w:tab w:val="center" w:pos="4153"/>
          <w:tab w:val="right" w:pos="8306"/>
        </w:tabs>
        <w:autoSpaceDE w:val="0"/>
        <w:autoSpaceDN w:val="0"/>
        <w:adjustRightInd w:val="0"/>
        <w:spacing w:after="0" w:line="360" w:lineRule="auto"/>
        <w:ind w:left="-327" w:right="-468" w:firstLine="654"/>
        <w:jc w:val="center"/>
        <w:rPr>
          <w:rFonts w:ascii="Times New Roman" w:eastAsia="Times New Roman" w:hAnsi="Times New Roman"/>
          <w:b/>
          <w:color w:val="FF0000"/>
          <w:sz w:val="24"/>
          <w:szCs w:val="24"/>
          <w:lang w:eastAsia="bg-BG"/>
        </w:rPr>
      </w:pPr>
      <w:r>
        <w:rPr>
          <w:rFonts w:ascii="Times New Roman" w:eastAsia="Times New Roman" w:hAnsi="Times New Roman"/>
          <w:b/>
          <w:sz w:val="24"/>
          <w:szCs w:val="24"/>
          <w:lang w:eastAsia="bg-BG"/>
        </w:rPr>
        <w:t xml:space="preserve">гр. София, </w:t>
      </w:r>
      <w:r>
        <w:rPr>
          <w:rFonts w:ascii="Times New Roman" w:eastAsia="Times New Roman" w:hAnsi="Times New Roman"/>
          <w:b/>
          <w:sz w:val="24"/>
          <w:szCs w:val="24"/>
          <w:lang w:val="en-US" w:eastAsia="bg-BG"/>
        </w:rPr>
        <w:t>09</w:t>
      </w:r>
      <w:r w:rsidR="007668FF">
        <w:rPr>
          <w:rFonts w:ascii="Times New Roman" w:eastAsia="Times New Roman" w:hAnsi="Times New Roman"/>
          <w:b/>
          <w:sz w:val="24"/>
          <w:szCs w:val="24"/>
          <w:lang w:eastAsia="bg-BG"/>
        </w:rPr>
        <w:t>.</w:t>
      </w:r>
      <w:r>
        <w:rPr>
          <w:rFonts w:ascii="Times New Roman" w:eastAsia="Times New Roman" w:hAnsi="Times New Roman"/>
          <w:b/>
          <w:sz w:val="24"/>
          <w:szCs w:val="24"/>
          <w:lang w:val="en-US" w:eastAsia="bg-BG"/>
        </w:rPr>
        <w:t>10.</w:t>
      </w:r>
      <w:r w:rsidR="007668FF">
        <w:rPr>
          <w:rFonts w:ascii="Times New Roman" w:eastAsia="Times New Roman" w:hAnsi="Times New Roman"/>
          <w:b/>
          <w:sz w:val="24"/>
          <w:szCs w:val="24"/>
          <w:lang w:eastAsia="bg-BG"/>
        </w:rPr>
        <w:t>201</w:t>
      </w:r>
      <w:r w:rsidR="007668FF">
        <w:rPr>
          <w:rFonts w:ascii="Times New Roman" w:eastAsia="Times New Roman" w:hAnsi="Times New Roman"/>
          <w:b/>
          <w:sz w:val="24"/>
          <w:szCs w:val="24"/>
          <w:lang w:val="en-US" w:eastAsia="bg-BG"/>
        </w:rPr>
        <w:t>8</w:t>
      </w:r>
      <w:r w:rsidR="007668FF" w:rsidRPr="00D736CA">
        <w:rPr>
          <w:rFonts w:ascii="Times New Roman" w:eastAsia="Times New Roman" w:hAnsi="Times New Roman"/>
          <w:b/>
          <w:sz w:val="24"/>
          <w:szCs w:val="24"/>
          <w:lang w:eastAsia="bg-BG"/>
        </w:rPr>
        <w:t xml:space="preserve"> г.</w:t>
      </w:r>
    </w:p>
    <w:p w:rsidR="007668FF" w:rsidRPr="00CB04C0" w:rsidRDefault="007668FF" w:rsidP="007668FF">
      <w:pPr>
        <w:rPr>
          <w:rFonts w:ascii="Times New Roman" w:hAnsi="Times New Roman"/>
          <w:sz w:val="24"/>
          <w:szCs w:val="24"/>
        </w:rPr>
      </w:pPr>
    </w:p>
    <w:p w:rsidR="007668FF" w:rsidRPr="00CB04C0" w:rsidRDefault="007668FF" w:rsidP="007668FF">
      <w:pPr>
        <w:spacing w:after="0"/>
        <w:jc w:val="center"/>
        <w:rPr>
          <w:rFonts w:ascii="Times New Roman" w:eastAsia="Batang" w:hAnsi="Times New Roman"/>
          <w:b/>
          <w:bCs/>
          <w:sz w:val="24"/>
          <w:szCs w:val="24"/>
        </w:rPr>
      </w:pPr>
      <w:r w:rsidRPr="00CB04C0">
        <w:rPr>
          <w:rFonts w:ascii="Times New Roman" w:eastAsia="Batang" w:hAnsi="Times New Roman"/>
          <w:b/>
          <w:bCs/>
          <w:sz w:val="24"/>
          <w:szCs w:val="24"/>
        </w:rPr>
        <w:t>Одобрена</w:t>
      </w:r>
      <w:r w:rsidR="00A55902">
        <w:rPr>
          <w:rFonts w:ascii="Times New Roman" w:eastAsia="Batang" w:hAnsi="Times New Roman"/>
          <w:b/>
          <w:bCs/>
          <w:sz w:val="24"/>
          <w:szCs w:val="24"/>
        </w:rPr>
        <w:t xml:space="preserve"> с Решение № </w:t>
      </w:r>
      <w:r w:rsidR="00A55902">
        <w:rPr>
          <w:rFonts w:ascii="Times New Roman" w:eastAsia="Batang" w:hAnsi="Times New Roman"/>
          <w:b/>
          <w:bCs/>
          <w:sz w:val="24"/>
          <w:szCs w:val="24"/>
          <w:lang w:val="en-US"/>
        </w:rPr>
        <w:t>1183</w:t>
      </w:r>
      <w:r w:rsidR="00A55902">
        <w:rPr>
          <w:rFonts w:ascii="Times New Roman" w:eastAsia="Batang" w:hAnsi="Times New Roman"/>
          <w:b/>
          <w:bCs/>
          <w:sz w:val="24"/>
          <w:szCs w:val="24"/>
        </w:rPr>
        <w:t>/</w:t>
      </w:r>
      <w:r w:rsidR="00A55902">
        <w:rPr>
          <w:rFonts w:ascii="Times New Roman" w:eastAsia="Batang" w:hAnsi="Times New Roman"/>
          <w:b/>
          <w:bCs/>
          <w:sz w:val="24"/>
          <w:szCs w:val="24"/>
          <w:lang w:val="en-US"/>
        </w:rPr>
        <w:t>09</w:t>
      </w:r>
      <w:r>
        <w:rPr>
          <w:rFonts w:ascii="Times New Roman" w:eastAsia="Batang" w:hAnsi="Times New Roman"/>
          <w:b/>
          <w:bCs/>
          <w:sz w:val="24"/>
          <w:szCs w:val="24"/>
        </w:rPr>
        <w:t>.</w:t>
      </w:r>
      <w:r w:rsidR="00A55902">
        <w:rPr>
          <w:rFonts w:ascii="Times New Roman" w:eastAsia="Batang" w:hAnsi="Times New Roman"/>
          <w:b/>
          <w:bCs/>
          <w:sz w:val="24"/>
          <w:szCs w:val="24"/>
          <w:lang w:val="en-US"/>
        </w:rPr>
        <w:t>10.</w:t>
      </w:r>
      <w:r>
        <w:rPr>
          <w:rFonts w:ascii="Times New Roman" w:eastAsia="Batang" w:hAnsi="Times New Roman"/>
          <w:b/>
          <w:bCs/>
          <w:sz w:val="24"/>
          <w:szCs w:val="24"/>
        </w:rPr>
        <w:t>201</w:t>
      </w:r>
      <w:r>
        <w:rPr>
          <w:rFonts w:ascii="Times New Roman" w:eastAsia="Batang" w:hAnsi="Times New Roman"/>
          <w:b/>
          <w:bCs/>
          <w:sz w:val="24"/>
          <w:szCs w:val="24"/>
          <w:lang w:val="en-US"/>
        </w:rPr>
        <w:t>8</w:t>
      </w:r>
      <w:r w:rsidRPr="00CB04C0">
        <w:rPr>
          <w:rFonts w:ascii="Times New Roman" w:eastAsia="Batang" w:hAnsi="Times New Roman"/>
          <w:b/>
          <w:bCs/>
          <w:sz w:val="24"/>
          <w:szCs w:val="24"/>
        </w:rPr>
        <w:t xml:space="preserve"> г.</w:t>
      </w:r>
    </w:p>
    <w:p w:rsidR="00100F1C" w:rsidRDefault="00100F1C" w:rsidP="005E02C9">
      <w:pPr>
        <w:tabs>
          <w:tab w:val="left" w:pos="3640"/>
        </w:tabs>
        <w:jc w:val="center"/>
        <w:rPr>
          <w:rFonts w:ascii="Times New Roman" w:eastAsia="Times New Roman" w:hAnsi="Times New Roman"/>
          <w:b/>
          <w:noProof/>
          <w:sz w:val="30"/>
          <w:szCs w:val="20"/>
          <w:lang w:val="en-US" w:eastAsia="bg-BG"/>
        </w:rPr>
      </w:pPr>
    </w:p>
    <w:p w:rsidR="007668FF" w:rsidRDefault="007668FF" w:rsidP="005E02C9">
      <w:pPr>
        <w:tabs>
          <w:tab w:val="left" w:pos="3640"/>
        </w:tabs>
        <w:jc w:val="center"/>
        <w:rPr>
          <w:rFonts w:ascii="Times New Roman" w:eastAsia="Times New Roman" w:hAnsi="Times New Roman"/>
          <w:b/>
          <w:noProof/>
          <w:sz w:val="30"/>
          <w:szCs w:val="20"/>
          <w:lang w:val="en-US" w:eastAsia="bg-BG"/>
        </w:rPr>
      </w:pPr>
    </w:p>
    <w:p w:rsidR="007668FF" w:rsidRDefault="007668FF" w:rsidP="005E02C9">
      <w:pPr>
        <w:tabs>
          <w:tab w:val="left" w:pos="3640"/>
        </w:tabs>
        <w:jc w:val="center"/>
        <w:rPr>
          <w:rFonts w:ascii="Times New Roman" w:eastAsia="Times New Roman" w:hAnsi="Times New Roman"/>
          <w:b/>
          <w:noProof/>
          <w:sz w:val="30"/>
          <w:szCs w:val="20"/>
          <w:lang w:val="en-US" w:eastAsia="bg-BG"/>
        </w:rPr>
      </w:pPr>
    </w:p>
    <w:p w:rsidR="007668FF" w:rsidRDefault="007668FF" w:rsidP="005E02C9">
      <w:pPr>
        <w:tabs>
          <w:tab w:val="left" w:pos="3640"/>
        </w:tabs>
        <w:jc w:val="center"/>
        <w:rPr>
          <w:rFonts w:ascii="Times New Roman" w:eastAsia="Times New Roman" w:hAnsi="Times New Roman"/>
          <w:b/>
          <w:noProof/>
          <w:sz w:val="30"/>
          <w:szCs w:val="20"/>
          <w:lang w:val="en-US" w:eastAsia="bg-BG"/>
        </w:rPr>
      </w:pPr>
    </w:p>
    <w:p w:rsidR="007668FF" w:rsidRDefault="007668FF" w:rsidP="005E02C9">
      <w:pPr>
        <w:tabs>
          <w:tab w:val="left" w:pos="3640"/>
        </w:tabs>
        <w:jc w:val="center"/>
        <w:rPr>
          <w:rFonts w:ascii="Times New Roman" w:eastAsia="Times New Roman" w:hAnsi="Times New Roman"/>
          <w:b/>
          <w:noProof/>
          <w:sz w:val="30"/>
          <w:szCs w:val="20"/>
          <w:lang w:val="en-US" w:eastAsia="bg-BG"/>
        </w:rPr>
      </w:pPr>
    </w:p>
    <w:p w:rsidR="007668FF" w:rsidRDefault="007668FF" w:rsidP="005E02C9">
      <w:pPr>
        <w:tabs>
          <w:tab w:val="left" w:pos="3640"/>
        </w:tabs>
        <w:jc w:val="center"/>
        <w:rPr>
          <w:rFonts w:ascii="Times New Roman" w:eastAsia="Times New Roman" w:hAnsi="Times New Roman"/>
          <w:b/>
          <w:bCs/>
          <w:sz w:val="24"/>
          <w:szCs w:val="24"/>
          <w:lang w:eastAsia="bg-BG"/>
        </w:rPr>
      </w:pPr>
    </w:p>
    <w:p w:rsidR="005867AB" w:rsidRPr="005867AB" w:rsidRDefault="005867AB" w:rsidP="005E02C9">
      <w:pPr>
        <w:tabs>
          <w:tab w:val="left" w:pos="3640"/>
        </w:tabs>
        <w:jc w:val="center"/>
        <w:rPr>
          <w:rFonts w:ascii="Times New Roman" w:eastAsia="Times New Roman" w:hAnsi="Times New Roman"/>
          <w:b/>
          <w:bCs/>
          <w:sz w:val="24"/>
          <w:szCs w:val="24"/>
          <w:lang w:eastAsia="bg-BG"/>
        </w:rPr>
      </w:pPr>
    </w:p>
    <w:p w:rsidR="005E02C9" w:rsidRDefault="005E02C9" w:rsidP="005E02C9">
      <w:pPr>
        <w:tabs>
          <w:tab w:val="left" w:pos="3640"/>
        </w:tabs>
        <w:jc w:val="center"/>
        <w:rPr>
          <w:rFonts w:ascii="Times New Roman" w:eastAsia="Times New Roman" w:hAnsi="Times New Roman"/>
          <w:b/>
          <w:bCs/>
          <w:sz w:val="24"/>
          <w:szCs w:val="24"/>
          <w:lang w:eastAsia="bg-BG"/>
        </w:rPr>
      </w:pPr>
      <w:r w:rsidRPr="00CB04C0">
        <w:rPr>
          <w:rFonts w:ascii="Times New Roman" w:eastAsia="Times New Roman" w:hAnsi="Times New Roman"/>
          <w:b/>
          <w:bCs/>
          <w:sz w:val="24"/>
          <w:szCs w:val="24"/>
          <w:lang w:eastAsia="bg-BG"/>
        </w:rPr>
        <w:t>СЪДЪРЖАНИЕ НА ДОКУМЕНТАЦИЯТА: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796"/>
      </w:tblGrid>
      <w:tr w:rsidR="00073114" w:rsidRPr="00073114" w:rsidTr="00C409BD">
        <w:tc>
          <w:tcPr>
            <w:tcW w:w="10314" w:type="dxa"/>
            <w:gridSpan w:val="2"/>
            <w:shd w:val="clear" w:color="auto" w:fill="auto"/>
          </w:tcPr>
          <w:p w:rsidR="00073114" w:rsidRPr="00073114" w:rsidRDefault="00073114" w:rsidP="00073114">
            <w:pPr>
              <w:spacing w:after="0" w:line="240" w:lineRule="auto"/>
              <w:jc w:val="both"/>
              <w:rPr>
                <w:rFonts w:ascii="Times New Roman" w:eastAsia="Times New Roman" w:hAnsi="Times New Roman"/>
                <w:b/>
                <w:bCs/>
                <w:sz w:val="24"/>
                <w:szCs w:val="24"/>
                <w:lang w:eastAsia="bg-BG"/>
              </w:rPr>
            </w:pPr>
            <w:r w:rsidRPr="00073114">
              <w:rPr>
                <w:rFonts w:ascii="Times New Roman" w:eastAsia="Times New Roman" w:hAnsi="Times New Roman"/>
                <w:b/>
                <w:bCs/>
                <w:sz w:val="24"/>
                <w:szCs w:val="24"/>
                <w:lang w:eastAsia="bg-BG"/>
              </w:rPr>
              <w:t>І. Пълно описание на предмета на поръчката.</w:t>
            </w:r>
          </w:p>
          <w:p w:rsidR="00073114" w:rsidRPr="00073114" w:rsidRDefault="00073114" w:rsidP="00073114">
            <w:pPr>
              <w:spacing w:after="0" w:line="240" w:lineRule="auto"/>
              <w:jc w:val="both"/>
              <w:rPr>
                <w:rFonts w:ascii="Times New Roman" w:eastAsia="Times New Roman" w:hAnsi="Times New Roman"/>
                <w:b/>
                <w:bCs/>
                <w:sz w:val="24"/>
                <w:szCs w:val="24"/>
                <w:lang w:eastAsia="bg-BG"/>
              </w:rPr>
            </w:pPr>
          </w:p>
        </w:tc>
      </w:tr>
      <w:tr w:rsidR="00073114" w:rsidRPr="00073114" w:rsidTr="00C409BD">
        <w:tc>
          <w:tcPr>
            <w:tcW w:w="10314" w:type="dxa"/>
            <w:gridSpan w:val="2"/>
            <w:shd w:val="clear" w:color="auto" w:fill="auto"/>
          </w:tcPr>
          <w:p w:rsidR="00073114" w:rsidRPr="00073114" w:rsidRDefault="00073114" w:rsidP="00073114">
            <w:pPr>
              <w:spacing w:after="0" w:line="240" w:lineRule="auto"/>
              <w:jc w:val="both"/>
              <w:rPr>
                <w:rFonts w:ascii="Times New Roman" w:eastAsia="Times New Roman" w:hAnsi="Times New Roman"/>
                <w:b/>
                <w:bCs/>
                <w:sz w:val="24"/>
                <w:szCs w:val="24"/>
                <w:lang w:eastAsia="bg-BG"/>
              </w:rPr>
            </w:pPr>
            <w:r w:rsidRPr="00073114">
              <w:rPr>
                <w:rFonts w:ascii="Times New Roman" w:eastAsia="Times New Roman" w:hAnsi="Times New Roman"/>
                <w:b/>
                <w:bCs/>
                <w:sz w:val="24"/>
                <w:szCs w:val="24"/>
                <w:lang w:eastAsia="bg-BG"/>
              </w:rPr>
              <w:t>ІІ. Техническа спецификация.</w:t>
            </w:r>
          </w:p>
          <w:p w:rsidR="00073114" w:rsidRPr="00073114" w:rsidRDefault="00073114" w:rsidP="00073114">
            <w:pPr>
              <w:spacing w:after="0" w:line="240" w:lineRule="auto"/>
              <w:jc w:val="both"/>
              <w:rPr>
                <w:rFonts w:ascii="Times New Roman" w:eastAsia="Times New Roman" w:hAnsi="Times New Roman"/>
                <w:b/>
                <w:bCs/>
                <w:sz w:val="24"/>
                <w:szCs w:val="24"/>
                <w:lang w:eastAsia="bg-BG"/>
              </w:rPr>
            </w:pPr>
          </w:p>
        </w:tc>
      </w:tr>
      <w:tr w:rsidR="00073114" w:rsidRPr="00073114" w:rsidTr="00C409BD">
        <w:tc>
          <w:tcPr>
            <w:tcW w:w="10314" w:type="dxa"/>
            <w:gridSpan w:val="2"/>
            <w:shd w:val="clear" w:color="auto" w:fill="auto"/>
          </w:tcPr>
          <w:p w:rsidR="00073114" w:rsidRPr="00073114" w:rsidRDefault="00073114" w:rsidP="00073114">
            <w:pPr>
              <w:spacing w:after="0" w:line="240" w:lineRule="auto"/>
              <w:jc w:val="both"/>
              <w:rPr>
                <w:rFonts w:ascii="Times New Roman" w:eastAsia="Times New Roman" w:hAnsi="Times New Roman"/>
                <w:b/>
                <w:bCs/>
                <w:sz w:val="24"/>
                <w:szCs w:val="24"/>
                <w:lang w:eastAsia="bg-BG"/>
              </w:rPr>
            </w:pPr>
            <w:r w:rsidRPr="00073114">
              <w:rPr>
                <w:rFonts w:ascii="Times New Roman" w:eastAsia="Times New Roman" w:hAnsi="Times New Roman"/>
                <w:b/>
                <w:bCs/>
                <w:sz w:val="24"/>
                <w:szCs w:val="24"/>
                <w:lang w:eastAsia="bg-BG"/>
              </w:rPr>
              <w:t xml:space="preserve">ІІI. </w:t>
            </w:r>
            <w:r w:rsidRPr="00073114">
              <w:rPr>
                <w:rFonts w:ascii="Times New Roman" w:eastAsia="Times New Roman" w:hAnsi="Times New Roman"/>
                <w:b/>
                <w:sz w:val="24"/>
                <w:szCs w:val="24"/>
                <w:lang w:eastAsia="bg-BG"/>
              </w:rPr>
              <w:t>Изисквания към участниците</w:t>
            </w:r>
            <w:r w:rsidRPr="00073114">
              <w:rPr>
                <w:rFonts w:ascii="Times New Roman" w:eastAsia="Times New Roman" w:hAnsi="Times New Roman"/>
                <w:b/>
                <w:bCs/>
                <w:sz w:val="24"/>
                <w:szCs w:val="24"/>
                <w:lang w:eastAsia="bg-BG"/>
              </w:rPr>
              <w:t>.</w:t>
            </w:r>
          </w:p>
          <w:p w:rsidR="00073114" w:rsidRPr="00073114" w:rsidRDefault="00073114" w:rsidP="00073114">
            <w:pPr>
              <w:spacing w:after="0" w:line="240" w:lineRule="auto"/>
              <w:jc w:val="both"/>
              <w:rPr>
                <w:rFonts w:ascii="Times New Roman" w:eastAsia="Times New Roman" w:hAnsi="Times New Roman"/>
                <w:b/>
                <w:bCs/>
                <w:sz w:val="24"/>
                <w:szCs w:val="24"/>
                <w:lang w:eastAsia="bg-BG"/>
              </w:rPr>
            </w:pPr>
          </w:p>
        </w:tc>
      </w:tr>
      <w:tr w:rsidR="00073114" w:rsidRPr="00073114" w:rsidTr="00C409BD">
        <w:tc>
          <w:tcPr>
            <w:tcW w:w="10314" w:type="dxa"/>
            <w:gridSpan w:val="2"/>
            <w:shd w:val="clear" w:color="auto" w:fill="auto"/>
          </w:tcPr>
          <w:p w:rsidR="00073114" w:rsidRPr="00073114" w:rsidRDefault="00073114" w:rsidP="00073114">
            <w:pPr>
              <w:spacing w:after="0" w:line="240" w:lineRule="auto"/>
              <w:jc w:val="both"/>
              <w:rPr>
                <w:rFonts w:ascii="Times New Roman" w:eastAsia="Times New Roman" w:hAnsi="Times New Roman"/>
                <w:b/>
                <w:bCs/>
                <w:sz w:val="24"/>
                <w:szCs w:val="24"/>
                <w:lang w:eastAsia="bg-BG"/>
              </w:rPr>
            </w:pPr>
            <w:r w:rsidRPr="00073114">
              <w:rPr>
                <w:rFonts w:ascii="Times New Roman" w:eastAsia="Times New Roman" w:hAnsi="Times New Roman"/>
                <w:b/>
                <w:bCs/>
                <w:sz w:val="24"/>
                <w:szCs w:val="24"/>
                <w:lang w:eastAsia="bg-BG"/>
              </w:rPr>
              <w:t xml:space="preserve">ІV. </w:t>
            </w:r>
            <w:r w:rsidRPr="00073114">
              <w:rPr>
                <w:rFonts w:ascii="Times New Roman" w:eastAsia="Times New Roman" w:hAnsi="Times New Roman"/>
                <w:b/>
                <w:sz w:val="24"/>
                <w:szCs w:val="24"/>
                <w:lang w:eastAsia="bg-BG"/>
              </w:rPr>
              <w:t>Критерий за възлагане на поръчката</w:t>
            </w:r>
            <w:r w:rsidRPr="00073114">
              <w:rPr>
                <w:rFonts w:ascii="Times New Roman" w:eastAsia="Times New Roman" w:hAnsi="Times New Roman"/>
                <w:b/>
                <w:bCs/>
                <w:sz w:val="24"/>
                <w:szCs w:val="24"/>
                <w:lang w:eastAsia="bg-BG"/>
              </w:rPr>
              <w:t>.</w:t>
            </w:r>
          </w:p>
          <w:p w:rsidR="00073114" w:rsidRPr="00073114" w:rsidRDefault="00073114" w:rsidP="00073114">
            <w:pPr>
              <w:spacing w:after="0" w:line="240" w:lineRule="auto"/>
              <w:jc w:val="both"/>
              <w:rPr>
                <w:rFonts w:ascii="Times New Roman" w:eastAsia="Times New Roman" w:hAnsi="Times New Roman"/>
                <w:b/>
                <w:bCs/>
                <w:sz w:val="24"/>
                <w:szCs w:val="24"/>
                <w:lang w:eastAsia="bg-BG"/>
              </w:rPr>
            </w:pPr>
          </w:p>
        </w:tc>
      </w:tr>
      <w:tr w:rsidR="00073114" w:rsidRPr="00073114" w:rsidTr="00C409BD">
        <w:tc>
          <w:tcPr>
            <w:tcW w:w="10314" w:type="dxa"/>
            <w:gridSpan w:val="2"/>
            <w:shd w:val="clear" w:color="auto" w:fill="auto"/>
          </w:tcPr>
          <w:p w:rsidR="00073114" w:rsidRPr="00073114" w:rsidRDefault="00073114" w:rsidP="00073114">
            <w:pPr>
              <w:spacing w:after="0" w:line="240" w:lineRule="auto"/>
              <w:jc w:val="both"/>
              <w:rPr>
                <w:rFonts w:ascii="Times New Roman" w:eastAsia="Times New Roman" w:hAnsi="Times New Roman"/>
                <w:b/>
                <w:bCs/>
                <w:sz w:val="24"/>
                <w:szCs w:val="24"/>
                <w:lang w:eastAsia="bg-BG"/>
              </w:rPr>
            </w:pPr>
            <w:r w:rsidRPr="00073114">
              <w:rPr>
                <w:rFonts w:ascii="Times New Roman" w:eastAsia="Times New Roman" w:hAnsi="Times New Roman"/>
                <w:b/>
                <w:bCs/>
                <w:sz w:val="24"/>
                <w:szCs w:val="24"/>
                <w:lang w:eastAsia="bg-BG"/>
              </w:rPr>
              <w:t>V. Указания за подготовката и подаване на оферти.</w:t>
            </w:r>
          </w:p>
          <w:p w:rsidR="00073114" w:rsidRPr="00073114" w:rsidRDefault="00073114" w:rsidP="00073114">
            <w:pPr>
              <w:spacing w:after="0" w:line="240" w:lineRule="auto"/>
              <w:jc w:val="both"/>
              <w:rPr>
                <w:rFonts w:ascii="Times New Roman" w:eastAsia="Times New Roman" w:hAnsi="Times New Roman"/>
                <w:b/>
                <w:bCs/>
                <w:sz w:val="24"/>
                <w:szCs w:val="24"/>
                <w:lang w:eastAsia="bg-BG"/>
              </w:rPr>
            </w:pPr>
          </w:p>
        </w:tc>
      </w:tr>
      <w:tr w:rsidR="00073114" w:rsidRPr="00073114" w:rsidTr="00C409BD">
        <w:tc>
          <w:tcPr>
            <w:tcW w:w="10314" w:type="dxa"/>
            <w:gridSpan w:val="2"/>
            <w:shd w:val="clear" w:color="auto" w:fill="auto"/>
          </w:tcPr>
          <w:p w:rsidR="00073114" w:rsidRPr="00073114" w:rsidRDefault="00073114" w:rsidP="00073114">
            <w:pPr>
              <w:spacing w:after="0" w:line="240" w:lineRule="auto"/>
              <w:jc w:val="both"/>
              <w:rPr>
                <w:rFonts w:ascii="Times New Roman" w:eastAsia="Times New Roman" w:hAnsi="Times New Roman"/>
                <w:b/>
                <w:bCs/>
                <w:sz w:val="24"/>
                <w:szCs w:val="24"/>
                <w:lang w:eastAsia="bg-BG"/>
              </w:rPr>
            </w:pPr>
            <w:r w:rsidRPr="00073114">
              <w:rPr>
                <w:rFonts w:ascii="Times New Roman" w:eastAsia="Times New Roman" w:hAnsi="Times New Roman"/>
                <w:b/>
                <w:bCs/>
                <w:sz w:val="24"/>
                <w:szCs w:val="24"/>
                <w:lang w:eastAsia="bg-BG"/>
              </w:rPr>
              <w:t>VІ. Гаранции.</w:t>
            </w:r>
          </w:p>
          <w:p w:rsidR="00073114" w:rsidRPr="00073114" w:rsidRDefault="00073114" w:rsidP="00073114">
            <w:pPr>
              <w:spacing w:after="0" w:line="240" w:lineRule="auto"/>
              <w:jc w:val="both"/>
              <w:rPr>
                <w:rFonts w:ascii="Times New Roman" w:eastAsia="Times New Roman" w:hAnsi="Times New Roman"/>
                <w:b/>
                <w:bCs/>
                <w:sz w:val="24"/>
                <w:szCs w:val="24"/>
                <w:lang w:eastAsia="bg-BG"/>
              </w:rPr>
            </w:pPr>
          </w:p>
        </w:tc>
      </w:tr>
      <w:tr w:rsidR="00073114" w:rsidRPr="00073114" w:rsidTr="00C409BD">
        <w:tc>
          <w:tcPr>
            <w:tcW w:w="10314" w:type="dxa"/>
            <w:gridSpan w:val="2"/>
            <w:shd w:val="clear" w:color="auto" w:fill="auto"/>
          </w:tcPr>
          <w:p w:rsidR="00073114" w:rsidRPr="00073114" w:rsidRDefault="00073114" w:rsidP="00073114">
            <w:pPr>
              <w:spacing w:after="0" w:line="240" w:lineRule="auto"/>
              <w:jc w:val="both"/>
              <w:rPr>
                <w:rFonts w:ascii="Times New Roman" w:eastAsia="Times New Roman" w:hAnsi="Times New Roman"/>
                <w:b/>
                <w:bCs/>
                <w:sz w:val="24"/>
                <w:szCs w:val="24"/>
                <w:lang w:eastAsia="bg-BG"/>
              </w:rPr>
            </w:pPr>
            <w:r w:rsidRPr="00073114">
              <w:rPr>
                <w:rFonts w:ascii="Times New Roman" w:eastAsia="Times New Roman" w:hAnsi="Times New Roman"/>
                <w:b/>
                <w:bCs/>
                <w:sz w:val="24"/>
                <w:szCs w:val="24"/>
                <w:lang w:eastAsia="bg-BG"/>
              </w:rPr>
              <w:t>VII. Приложения:</w:t>
            </w:r>
          </w:p>
          <w:p w:rsidR="00073114" w:rsidRPr="00073114" w:rsidRDefault="00073114" w:rsidP="00073114">
            <w:pPr>
              <w:widowControl w:val="0"/>
              <w:suppressAutoHyphens/>
              <w:spacing w:before="57" w:after="0" w:line="240" w:lineRule="auto"/>
              <w:jc w:val="both"/>
              <w:rPr>
                <w:rFonts w:ascii="Times New Roman" w:eastAsia="Times New Roman" w:hAnsi="Times New Roman"/>
                <w:b/>
                <w:bCs/>
                <w:sz w:val="24"/>
                <w:szCs w:val="24"/>
                <w:lang w:eastAsia="bg-BG"/>
              </w:rPr>
            </w:pPr>
          </w:p>
        </w:tc>
      </w:tr>
      <w:tr w:rsidR="00073114" w:rsidRPr="00073114" w:rsidTr="00C409BD">
        <w:tc>
          <w:tcPr>
            <w:tcW w:w="2518" w:type="dxa"/>
            <w:shd w:val="clear" w:color="auto" w:fill="auto"/>
          </w:tcPr>
          <w:p w:rsidR="00073114" w:rsidRPr="00073114" w:rsidRDefault="00073114" w:rsidP="00073114">
            <w:pPr>
              <w:widowControl w:val="0"/>
              <w:suppressAutoHyphens/>
              <w:spacing w:before="57" w:after="0" w:line="240" w:lineRule="auto"/>
              <w:jc w:val="both"/>
              <w:rPr>
                <w:rFonts w:ascii="Times New Roman" w:eastAsia="Times New Roman" w:hAnsi="Times New Roman"/>
                <w:b/>
                <w:bCs/>
                <w:sz w:val="24"/>
                <w:szCs w:val="24"/>
                <w:lang w:eastAsia="bg-BG"/>
              </w:rPr>
            </w:pPr>
            <w:r w:rsidRPr="00073114">
              <w:rPr>
                <w:rFonts w:ascii="Times New Roman" w:eastAsia="Times New Roman" w:hAnsi="Times New Roman"/>
                <w:b/>
                <w:bCs/>
                <w:sz w:val="24"/>
                <w:szCs w:val="24"/>
                <w:lang w:eastAsia="bg-BG"/>
              </w:rPr>
              <w:t>Приложение № 1.1</w:t>
            </w:r>
          </w:p>
        </w:tc>
        <w:tc>
          <w:tcPr>
            <w:tcW w:w="7796" w:type="dxa"/>
            <w:shd w:val="clear" w:color="auto" w:fill="auto"/>
          </w:tcPr>
          <w:p w:rsidR="00073114" w:rsidRPr="00073114" w:rsidRDefault="00073114" w:rsidP="00073114">
            <w:pPr>
              <w:widowControl w:val="0"/>
              <w:suppressAutoHyphens/>
              <w:spacing w:before="57" w:after="0" w:line="240" w:lineRule="auto"/>
              <w:jc w:val="both"/>
              <w:rPr>
                <w:rFonts w:ascii="Times New Roman" w:eastAsia="Times New Roman" w:hAnsi="Times New Roman"/>
                <w:b/>
                <w:bCs/>
                <w:sz w:val="24"/>
                <w:szCs w:val="24"/>
                <w:lang w:eastAsia="bg-BG"/>
              </w:rPr>
            </w:pPr>
            <w:r w:rsidRPr="00073114">
              <w:rPr>
                <w:rFonts w:ascii="Times New Roman" w:eastAsia="Times New Roman" w:hAnsi="Times New Roman"/>
                <w:b/>
                <w:bCs/>
                <w:sz w:val="24"/>
                <w:szCs w:val="24"/>
                <w:lang w:eastAsia="bg-BG"/>
              </w:rPr>
              <w:t>Образец № 1 - Декларация по чл. 39, ал.3 , т.1, буква „в” от ППЗОП за съгласие с клаузите на приложения проект на договор.</w:t>
            </w:r>
          </w:p>
        </w:tc>
      </w:tr>
      <w:tr w:rsidR="00073114" w:rsidRPr="00073114" w:rsidTr="00C409BD">
        <w:tc>
          <w:tcPr>
            <w:tcW w:w="2518" w:type="dxa"/>
            <w:shd w:val="clear" w:color="auto" w:fill="auto"/>
          </w:tcPr>
          <w:p w:rsidR="00073114" w:rsidRPr="00073114" w:rsidRDefault="00073114" w:rsidP="00073114">
            <w:pPr>
              <w:widowControl w:val="0"/>
              <w:suppressAutoHyphens/>
              <w:spacing w:before="57" w:after="0" w:line="240" w:lineRule="auto"/>
              <w:jc w:val="both"/>
              <w:rPr>
                <w:rFonts w:ascii="Times New Roman" w:eastAsia="Times New Roman" w:hAnsi="Times New Roman"/>
                <w:b/>
                <w:bCs/>
                <w:sz w:val="24"/>
                <w:szCs w:val="24"/>
                <w:lang w:eastAsia="bg-BG"/>
              </w:rPr>
            </w:pPr>
            <w:r w:rsidRPr="00073114">
              <w:rPr>
                <w:rFonts w:ascii="Times New Roman" w:eastAsia="Times New Roman" w:hAnsi="Times New Roman"/>
                <w:b/>
                <w:bCs/>
                <w:sz w:val="24"/>
                <w:szCs w:val="24"/>
                <w:lang w:eastAsia="bg-BG"/>
              </w:rPr>
              <w:t>Приложение № 1.2</w:t>
            </w:r>
          </w:p>
        </w:tc>
        <w:tc>
          <w:tcPr>
            <w:tcW w:w="7796" w:type="dxa"/>
            <w:shd w:val="clear" w:color="auto" w:fill="auto"/>
          </w:tcPr>
          <w:p w:rsidR="00073114" w:rsidRPr="00073114" w:rsidRDefault="00073114" w:rsidP="00073114">
            <w:pPr>
              <w:widowControl w:val="0"/>
              <w:suppressAutoHyphens/>
              <w:spacing w:before="57" w:after="0" w:line="240" w:lineRule="auto"/>
              <w:jc w:val="both"/>
              <w:rPr>
                <w:rFonts w:ascii="Times New Roman" w:eastAsia="Times New Roman" w:hAnsi="Times New Roman"/>
                <w:b/>
                <w:bCs/>
                <w:sz w:val="24"/>
                <w:szCs w:val="24"/>
                <w:lang w:eastAsia="bg-BG"/>
              </w:rPr>
            </w:pPr>
            <w:r w:rsidRPr="00073114">
              <w:rPr>
                <w:rFonts w:ascii="Times New Roman" w:eastAsia="Times New Roman" w:hAnsi="Times New Roman"/>
                <w:b/>
                <w:bCs/>
                <w:sz w:val="24"/>
                <w:szCs w:val="24"/>
                <w:lang w:eastAsia="bg-BG"/>
              </w:rPr>
              <w:t>Образец № 2 - Декларация за срок на валидност на офертата.</w:t>
            </w:r>
          </w:p>
        </w:tc>
      </w:tr>
      <w:tr w:rsidR="00073114" w:rsidRPr="00073114" w:rsidTr="00C409BD">
        <w:tc>
          <w:tcPr>
            <w:tcW w:w="2518" w:type="dxa"/>
            <w:shd w:val="clear" w:color="auto" w:fill="auto"/>
          </w:tcPr>
          <w:p w:rsidR="00073114" w:rsidRPr="00073114" w:rsidRDefault="00073114" w:rsidP="00073114">
            <w:pPr>
              <w:widowControl w:val="0"/>
              <w:suppressAutoHyphens/>
              <w:spacing w:before="57" w:after="0" w:line="240" w:lineRule="auto"/>
              <w:jc w:val="both"/>
              <w:rPr>
                <w:rFonts w:ascii="Times New Roman" w:eastAsia="Times New Roman" w:hAnsi="Times New Roman"/>
                <w:b/>
                <w:bCs/>
                <w:sz w:val="24"/>
                <w:szCs w:val="24"/>
                <w:lang w:eastAsia="bg-BG"/>
              </w:rPr>
            </w:pPr>
            <w:r w:rsidRPr="00073114">
              <w:rPr>
                <w:rFonts w:ascii="Times New Roman" w:eastAsia="Times New Roman" w:hAnsi="Times New Roman"/>
                <w:b/>
                <w:bCs/>
                <w:sz w:val="24"/>
                <w:szCs w:val="24"/>
                <w:lang w:eastAsia="bg-BG"/>
              </w:rPr>
              <w:t>Приложение № 1.3</w:t>
            </w:r>
          </w:p>
        </w:tc>
        <w:tc>
          <w:tcPr>
            <w:tcW w:w="7796" w:type="dxa"/>
            <w:shd w:val="clear" w:color="auto" w:fill="auto"/>
          </w:tcPr>
          <w:p w:rsidR="00073114" w:rsidRPr="00073114" w:rsidRDefault="00073114" w:rsidP="00073114">
            <w:pPr>
              <w:widowControl w:val="0"/>
              <w:suppressAutoHyphens/>
              <w:spacing w:before="57" w:after="0" w:line="240" w:lineRule="auto"/>
              <w:jc w:val="both"/>
              <w:rPr>
                <w:rFonts w:ascii="Times New Roman" w:eastAsia="Times New Roman" w:hAnsi="Times New Roman"/>
                <w:b/>
                <w:bCs/>
                <w:sz w:val="24"/>
                <w:szCs w:val="24"/>
                <w:lang w:eastAsia="bg-BG"/>
              </w:rPr>
            </w:pPr>
            <w:r w:rsidRPr="00073114">
              <w:rPr>
                <w:rFonts w:ascii="Times New Roman" w:eastAsia="Times New Roman" w:hAnsi="Times New Roman"/>
                <w:b/>
                <w:bCs/>
                <w:sz w:val="24"/>
                <w:szCs w:val="24"/>
                <w:lang w:eastAsia="bg-BG"/>
              </w:rPr>
              <w:t>Образец № 3 - Банкова гаранция за изпълнение на договор.</w:t>
            </w:r>
          </w:p>
        </w:tc>
      </w:tr>
      <w:tr w:rsidR="00073114" w:rsidRPr="00073114" w:rsidTr="00C409BD">
        <w:tc>
          <w:tcPr>
            <w:tcW w:w="2518" w:type="dxa"/>
            <w:shd w:val="clear" w:color="auto" w:fill="auto"/>
          </w:tcPr>
          <w:p w:rsidR="00073114" w:rsidRPr="00073114" w:rsidRDefault="00BD28EC" w:rsidP="00073114">
            <w:pPr>
              <w:widowControl w:val="0"/>
              <w:suppressAutoHyphens/>
              <w:spacing w:before="57" w:after="0" w:line="240" w:lineRule="auto"/>
              <w:jc w:val="both"/>
              <w:rPr>
                <w:rFonts w:ascii="Times New Roman" w:eastAsia="Times New Roman" w:hAnsi="Times New Roman"/>
                <w:b/>
                <w:bCs/>
                <w:sz w:val="24"/>
                <w:szCs w:val="24"/>
                <w:lang w:eastAsia="bg-BG"/>
              </w:rPr>
            </w:pPr>
            <w:r>
              <w:rPr>
                <w:rFonts w:ascii="Times New Roman" w:eastAsia="Times New Roman" w:hAnsi="Times New Roman"/>
                <w:b/>
                <w:sz w:val="24"/>
                <w:szCs w:val="24"/>
                <w:lang w:eastAsia="bg-BG"/>
              </w:rPr>
              <w:t>Приложение № 2</w:t>
            </w:r>
          </w:p>
        </w:tc>
        <w:tc>
          <w:tcPr>
            <w:tcW w:w="7796" w:type="dxa"/>
            <w:shd w:val="clear" w:color="auto" w:fill="auto"/>
          </w:tcPr>
          <w:p w:rsidR="00073114" w:rsidRPr="00073114" w:rsidRDefault="00073114" w:rsidP="00BD28EC">
            <w:pPr>
              <w:widowControl w:val="0"/>
              <w:suppressAutoHyphens/>
              <w:spacing w:before="57" w:after="0" w:line="240" w:lineRule="auto"/>
              <w:jc w:val="both"/>
              <w:rPr>
                <w:rFonts w:ascii="Times New Roman" w:eastAsia="Times New Roman" w:hAnsi="Times New Roman"/>
                <w:b/>
                <w:bCs/>
                <w:sz w:val="24"/>
                <w:szCs w:val="24"/>
                <w:lang w:eastAsia="bg-BG"/>
              </w:rPr>
            </w:pPr>
            <w:r w:rsidRPr="00073114">
              <w:rPr>
                <w:rFonts w:ascii="Times New Roman" w:eastAsia="Times New Roman" w:hAnsi="Times New Roman"/>
                <w:b/>
                <w:sz w:val="24"/>
                <w:szCs w:val="24"/>
                <w:lang w:eastAsia="bg-BG"/>
              </w:rPr>
              <w:t>Образец на Предлож</w:t>
            </w:r>
            <w:r w:rsidR="00BD28EC">
              <w:rPr>
                <w:rFonts w:ascii="Times New Roman" w:eastAsia="Times New Roman" w:hAnsi="Times New Roman"/>
                <w:b/>
                <w:sz w:val="24"/>
                <w:szCs w:val="24"/>
                <w:lang w:eastAsia="bg-BG"/>
              </w:rPr>
              <w:t>ение за изпълнение на поръчката.</w:t>
            </w:r>
          </w:p>
        </w:tc>
      </w:tr>
      <w:tr w:rsidR="00073114" w:rsidRPr="00073114" w:rsidTr="00C409BD">
        <w:tc>
          <w:tcPr>
            <w:tcW w:w="2518" w:type="dxa"/>
            <w:shd w:val="clear" w:color="auto" w:fill="auto"/>
          </w:tcPr>
          <w:p w:rsidR="00073114" w:rsidRPr="00073114" w:rsidRDefault="00BD28EC" w:rsidP="00073114">
            <w:pPr>
              <w:widowControl w:val="0"/>
              <w:suppressAutoHyphens/>
              <w:spacing w:before="57" w:after="0" w:line="240" w:lineRule="auto"/>
              <w:jc w:val="both"/>
              <w:rPr>
                <w:rFonts w:ascii="Times New Roman" w:eastAsia="Times New Roman" w:hAnsi="Times New Roman"/>
                <w:b/>
                <w:bCs/>
                <w:sz w:val="24"/>
                <w:szCs w:val="24"/>
                <w:lang w:eastAsia="bg-BG"/>
              </w:rPr>
            </w:pPr>
            <w:r>
              <w:rPr>
                <w:rFonts w:ascii="Times New Roman" w:eastAsia="Times New Roman" w:hAnsi="Times New Roman"/>
                <w:b/>
                <w:sz w:val="24"/>
                <w:szCs w:val="24"/>
                <w:lang w:eastAsia="bg-BG"/>
              </w:rPr>
              <w:t>Приложение № 3</w:t>
            </w:r>
          </w:p>
        </w:tc>
        <w:tc>
          <w:tcPr>
            <w:tcW w:w="7796" w:type="dxa"/>
            <w:shd w:val="clear" w:color="auto" w:fill="auto"/>
          </w:tcPr>
          <w:p w:rsidR="00073114" w:rsidRPr="00073114" w:rsidRDefault="00BD28EC" w:rsidP="00BD28EC">
            <w:pPr>
              <w:widowControl w:val="0"/>
              <w:suppressAutoHyphens/>
              <w:spacing w:before="57" w:after="0" w:line="240" w:lineRule="auto"/>
              <w:jc w:val="both"/>
              <w:rPr>
                <w:rFonts w:ascii="Times New Roman" w:eastAsia="Times New Roman" w:hAnsi="Times New Roman"/>
                <w:b/>
                <w:bCs/>
                <w:sz w:val="24"/>
                <w:szCs w:val="24"/>
                <w:lang w:eastAsia="bg-BG"/>
              </w:rPr>
            </w:pPr>
            <w:r>
              <w:rPr>
                <w:rFonts w:ascii="Times New Roman" w:eastAsia="Times New Roman" w:hAnsi="Times New Roman"/>
                <w:b/>
                <w:sz w:val="24"/>
                <w:szCs w:val="24"/>
                <w:lang w:eastAsia="bg-BG"/>
              </w:rPr>
              <w:t>Образец на Ценово предложение</w:t>
            </w:r>
            <w:r w:rsidR="00073114" w:rsidRPr="00073114">
              <w:rPr>
                <w:rFonts w:ascii="Times New Roman" w:eastAsia="Times New Roman" w:hAnsi="Times New Roman"/>
                <w:b/>
                <w:sz w:val="24"/>
                <w:szCs w:val="24"/>
                <w:lang w:eastAsia="bg-BG"/>
              </w:rPr>
              <w:t>.</w:t>
            </w:r>
          </w:p>
        </w:tc>
      </w:tr>
      <w:tr w:rsidR="00073114" w:rsidRPr="00073114" w:rsidTr="00C409BD">
        <w:tc>
          <w:tcPr>
            <w:tcW w:w="2518" w:type="dxa"/>
            <w:shd w:val="clear" w:color="auto" w:fill="auto"/>
          </w:tcPr>
          <w:p w:rsidR="00073114" w:rsidRPr="00073114" w:rsidRDefault="00BD28EC" w:rsidP="00073114">
            <w:pPr>
              <w:widowControl w:val="0"/>
              <w:suppressAutoHyphens/>
              <w:spacing w:before="57"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Приложение № 4</w:t>
            </w:r>
          </w:p>
        </w:tc>
        <w:tc>
          <w:tcPr>
            <w:tcW w:w="7796" w:type="dxa"/>
            <w:shd w:val="clear" w:color="auto" w:fill="auto"/>
          </w:tcPr>
          <w:p w:rsidR="00073114" w:rsidRPr="00073114" w:rsidRDefault="00073114" w:rsidP="00BD28EC">
            <w:pPr>
              <w:widowControl w:val="0"/>
              <w:suppressAutoHyphens/>
              <w:spacing w:before="57" w:after="0" w:line="240" w:lineRule="auto"/>
              <w:jc w:val="both"/>
              <w:rPr>
                <w:rFonts w:ascii="Times New Roman" w:eastAsia="Times New Roman" w:hAnsi="Times New Roman"/>
                <w:b/>
                <w:bCs/>
                <w:sz w:val="24"/>
                <w:szCs w:val="24"/>
                <w:lang w:eastAsia="bg-BG"/>
              </w:rPr>
            </w:pPr>
            <w:r w:rsidRPr="00073114">
              <w:rPr>
                <w:rFonts w:ascii="Times New Roman" w:eastAsia="Times New Roman" w:hAnsi="Times New Roman"/>
                <w:b/>
                <w:bCs/>
                <w:sz w:val="24"/>
                <w:szCs w:val="24"/>
                <w:lang w:eastAsia="bg-BG"/>
              </w:rPr>
              <w:t>Проект на договор за възлагане на обществената поръчка</w:t>
            </w:r>
            <w:r w:rsidR="00BD28EC">
              <w:rPr>
                <w:rFonts w:ascii="Times New Roman" w:eastAsia="Times New Roman" w:hAnsi="Times New Roman"/>
                <w:b/>
                <w:bCs/>
                <w:sz w:val="24"/>
                <w:szCs w:val="24"/>
                <w:lang w:eastAsia="bg-BG"/>
              </w:rPr>
              <w:t>.</w:t>
            </w:r>
          </w:p>
        </w:tc>
      </w:tr>
      <w:tr w:rsidR="00073114" w:rsidRPr="00073114" w:rsidTr="00C409BD">
        <w:tc>
          <w:tcPr>
            <w:tcW w:w="2518" w:type="dxa"/>
            <w:shd w:val="clear" w:color="auto" w:fill="auto"/>
          </w:tcPr>
          <w:p w:rsidR="00073114" w:rsidRPr="00073114" w:rsidRDefault="00073114" w:rsidP="00073114">
            <w:pPr>
              <w:widowControl w:val="0"/>
              <w:suppressAutoHyphens/>
              <w:spacing w:before="57" w:after="0" w:line="240" w:lineRule="auto"/>
              <w:jc w:val="both"/>
              <w:rPr>
                <w:rFonts w:ascii="Times New Roman" w:eastAsia="Times New Roman" w:hAnsi="Times New Roman"/>
                <w:b/>
                <w:sz w:val="24"/>
                <w:szCs w:val="24"/>
                <w:lang w:eastAsia="bg-BG"/>
              </w:rPr>
            </w:pPr>
            <w:r w:rsidRPr="00073114">
              <w:rPr>
                <w:rFonts w:ascii="Times New Roman" w:eastAsia="Times New Roman" w:hAnsi="Times New Roman"/>
                <w:b/>
                <w:sz w:val="24"/>
                <w:szCs w:val="24"/>
                <w:lang w:eastAsia="bg-BG"/>
              </w:rPr>
              <w:t>Приложение № 5</w:t>
            </w:r>
          </w:p>
        </w:tc>
        <w:tc>
          <w:tcPr>
            <w:tcW w:w="7796" w:type="dxa"/>
            <w:shd w:val="clear" w:color="auto" w:fill="auto"/>
          </w:tcPr>
          <w:p w:rsidR="00073114" w:rsidRPr="00073114" w:rsidRDefault="00073114" w:rsidP="00073114">
            <w:pPr>
              <w:widowControl w:val="0"/>
              <w:suppressAutoHyphens/>
              <w:spacing w:before="57" w:after="0" w:line="240" w:lineRule="auto"/>
              <w:jc w:val="both"/>
              <w:rPr>
                <w:rFonts w:ascii="Times New Roman" w:eastAsia="Times New Roman" w:hAnsi="Times New Roman"/>
                <w:b/>
                <w:bCs/>
                <w:sz w:val="24"/>
                <w:szCs w:val="24"/>
                <w:lang w:eastAsia="bg-BG"/>
              </w:rPr>
            </w:pPr>
            <w:r w:rsidRPr="00073114">
              <w:rPr>
                <w:rFonts w:ascii="Times New Roman" w:eastAsia="Times New Roman" w:hAnsi="Times New Roman"/>
                <w:b/>
                <w:bCs/>
                <w:sz w:val="24"/>
                <w:szCs w:val="24"/>
                <w:lang w:eastAsia="bg-BG"/>
              </w:rPr>
              <w:t>Образец на ЕЕДОП</w:t>
            </w:r>
            <w:r w:rsidR="00BD28EC">
              <w:rPr>
                <w:rFonts w:ascii="Times New Roman" w:eastAsia="Times New Roman" w:hAnsi="Times New Roman"/>
                <w:b/>
                <w:bCs/>
                <w:sz w:val="24"/>
                <w:szCs w:val="24"/>
                <w:lang w:eastAsia="bg-BG"/>
              </w:rPr>
              <w:t>.</w:t>
            </w:r>
          </w:p>
        </w:tc>
      </w:tr>
      <w:tr w:rsidR="00BD28EC" w:rsidRPr="00073114" w:rsidTr="00C409BD">
        <w:tc>
          <w:tcPr>
            <w:tcW w:w="2518" w:type="dxa"/>
            <w:shd w:val="clear" w:color="auto" w:fill="auto"/>
          </w:tcPr>
          <w:p w:rsidR="00BD28EC" w:rsidRPr="00073114" w:rsidRDefault="00BD28EC" w:rsidP="00C409BD">
            <w:pPr>
              <w:widowControl w:val="0"/>
              <w:suppressAutoHyphens/>
              <w:spacing w:before="57"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Приложение № 6</w:t>
            </w:r>
          </w:p>
        </w:tc>
        <w:tc>
          <w:tcPr>
            <w:tcW w:w="7796" w:type="dxa"/>
            <w:shd w:val="clear" w:color="auto" w:fill="auto"/>
          </w:tcPr>
          <w:p w:rsidR="00BD28EC" w:rsidRPr="00073114" w:rsidRDefault="00BD28EC" w:rsidP="00073114">
            <w:pPr>
              <w:widowControl w:val="0"/>
              <w:suppressAutoHyphens/>
              <w:spacing w:before="57" w:after="0" w:line="240" w:lineRule="auto"/>
              <w:jc w:val="both"/>
              <w:rPr>
                <w:rFonts w:ascii="Times New Roman" w:eastAsia="Times New Roman" w:hAnsi="Times New Roman"/>
                <w:b/>
                <w:bCs/>
                <w:sz w:val="24"/>
                <w:szCs w:val="24"/>
                <w:lang w:eastAsia="bg-BG"/>
              </w:rPr>
            </w:pPr>
            <w:r w:rsidRPr="00BD28EC">
              <w:rPr>
                <w:rFonts w:ascii="Times New Roman" w:eastAsia="Times New Roman" w:hAnsi="Times New Roman"/>
                <w:b/>
                <w:bCs/>
                <w:sz w:val="24"/>
                <w:szCs w:val="24"/>
                <w:lang w:eastAsia="bg-BG"/>
              </w:rPr>
              <w:t>Списък на МПС за сключване на полици за застраховки „Гражданска отговорност на автомобили</w:t>
            </w:r>
            <w:r>
              <w:rPr>
                <w:rFonts w:ascii="Times New Roman" w:eastAsia="Times New Roman" w:hAnsi="Times New Roman"/>
                <w:b/>
                <w:bCs/>
                <w:sz w:val="24"/>
                <w:szCs w:val="24"/>
                <w:lang w:eastAsia="bg-BG"/>
              </w:rPr>
              <w:t>стите“.</w:t>
            </w:r>
          </w:p>
        </w:tc>
      </w:tr>
      <w:tr w:rsidR="00BD28EC" w:rsidRPr="00073114" w:rsidTr="00C409BD">
        <w:tc>
          <w:tcPr>
            <w:tcW w:w="2518" w:type="dxa"/>
            <w:shd w:val="clear" w:color="auto" w:fill="auto"/>
          </w:tcPr>
          <w:p w:rsidR="00BD28EC" w:rsidRPr="00073114" w:rsidRDefault="00BD28EC" w:rsidP="00C409BD">
            <w:pPr>
              <w:widowControl w:val="0"/>
              <w:suppressAutoHyphens/>
              <w:spacing w:before="57"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Приложение № 7</w:t>
            </w:r>
          </w:p>
        </w:tc>
        <w:tc>
          <w:tcPr>
            <w:tcW w:w="7796" w:type="dxa"/>
            <w:shd w:val="clear" w:color="auto" w:fill="auto"/>
          </w:tcPr>
          <w:p w:rsidR="00BD28EC" w:rsidRPr="00073114" w:rsidRDefault="00BD28EC" w:rsidP="00073114">
            <w:pPr>
              <w:widowControl w:val="0"/>
              <w:suppressAutoHyphens/>
              <w:spacing w:before="57" w:after="0" w:line="240" w:lineRule="auto"/>
              <w:jc w:val="both"/>
              <w:rPr>
                <w:rFonts w:ascii="Times New Roman" w:eastAsia="Times New Roman" w:hAnsi="Times New Roman"/>
                <w:b/>
                <w:bCs/>
                <w:sz w:val="24"/>
                <w:szCs w:val="24"/>
                <w:lang w:eastAsia="bg-BG"/>
              </w:rPr>
            </w:pPr>
            <w:r w:rsidRPr="00BD28EC">
              <w:rPr>
                <w:rFonts w:ascii="Times New Roman" w:eastAsia="Times New Roman" w:hAnsi="Times New Roman"/>
                <w:b/>
                <w:bCs/>
                <w:sz w:val="24"/>
                <w:szCs w:val="24"/>
                <w:lang w:eastAsia="bg-BG"/>
              </w:rPr>
              <w:t>Списък на МПС за сключване на по</w:t>
            </w:r>
            <w:r>
              <w:rPr>
                <w:rFonts w:ascii="Times New Roman" w:eastAsia="Times New Roman" w:hAnsi="Times New Roman"/>
                <w:b/>
                <w:bCs/>
                <w:sz w:val="24"/>
                <w:szCs w:val="24"/>
                <w:lang w:eastAsia="bg-BG"/>
              </w:rPr>
              <w:t>лици за застраховки „Автокаско“.</w:t>
            </w:r>
          </w:p>
        </w:tc>
      </w:tr>
      <w:tr w:rsidR="00BD28EC" w:rsidRPr="00073114" w:rsidTr="00C409BD">
        <w:tc>
          <w:tcPr>
            <w:tcW w:w="2518" w:type="dxa"/>
            <w:shd w:val="clear" w:color="auto" w:fill="auto"/>
          </w:tcPr>
          <w:p w:rsidR="00BD28EC" w:rsidRPr="00073114" w:rsidRDefault="00BD28EC" w:rsidP="00C409BD">
            <w:pPr>
              <w:widowControl w:val="0"/>
              <w:suppressAutoHyphens/>
              <w:spacing w:before="57"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Приложение № 8</w:t>
            </w:r>
          </w:p>
        </w:tc>
        <w:tc>
          <w:tcPr>
            <w:tcW w:w="7796" w:type="dxa"/>
            <w:shd w:val="clear" w:color="auto" w:fill="auto"/>
          </w:tcPr>
          <w:p w:rsidR="00BD28EC" w:rsidRPr="00073114" w:rsidRDefault="00BD28EC" w:rsidP="00073114">
            <w:pPr>
              <w:widowControl w:val="0"/>
              <w:suppressAutoHyphens/>
              <w:spacing w:before="57" w:after="0" w:line="240" w:lineRule="auto"/>
              <w:jc w:val="both"/>
              <w:rPr>
                <w:rFonts w:ascii="Times New Roman" w:eastAsia="Times New Roman" w:hAnsi="Times New Roman"/>
                <w:b/>
                <w:bCs/>
                <w:sz w:val="24"/>
                <w:szCs w:val="24"/>
                <w:lang w:eastAsia="bg-BG"/>
              </w:rPr>
            </w:pPr>
            <w:r w:rsidRPr="00BD28EC">
              <w:rPr>
                <w:rFonts w:ascii="Times New Roman" w:eastAsia="Times New Roman" w:hAnsi="Times New Roman"/>
                <w:b/>
                <w:bCs/>
                <w:sz w:val="24"/>
                <w:szCs w:val="24"/>
                <w:lang w:eastAsia="bg-BG"/>
              </w:rPr>
              <w:t>Списък на МПС за сключване на полици за добровол</w:t>
            </w:r>
            <w:r>
              <w:rPr>
                <w:rFonts w:ascii="Times New Roman" w:eastAsia="Times New Roman" w:hAnsi="Times New Roman"/>
                <w:b/>
                <w:bCs/>
                <w:sz w:val="24"/>
                <w:szCs w:val="24"/>
                <w:lang w:eastAsia="bg-BG"/>
              </w:rPr>
              <w:t xml:space="preserve">на застраховка </w:t>
            </w:r>
            <w:r w:rsidR="005D32FB" w:rsidRPr="005D32FB">
              <w:rPr>
                <w:rFonts w:ascii="Times New Roman" w:eastAsia="Times New Roman" w:hAnsi="Times New Roman"/>
                <w:b/>
                <w:bCs/>
                <w:sz w:val="24"/>
                <w:szCs w:val="24"/>
                <w:lang w:eastAsia="bg-BG"/>
              </w:rPr>
              <w:t>„Злополука на водача и пътниците в МПС“</w:t>
            </w:r>
          </w:p>
        </w:tc>
      </w:tr>
      <w:tr w:rsidR="005867AB" w:rsidRPr="00073114" w:rsidTr="00C409BD">
        <w:tc>
          <w:tcPr>
            <w:tcW w:w="2518" w:type="dxa"/>
            <w:shd w:val="clear" w:color="auto" w:fill="auto"/>
          </w:tcPr>
          <w:p w:rsidR="005867AB" w:rsidRPr="00073114" w:rsidRDefault="005867AB" w:rsidP="00C409BD">
            <w:pPr>
              <w:widowControl w:val="0"/>
              <w:suppressAutoHyphens/>
              <w:spacing w:before="57"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Приложение № 9</w:t>
            </w:r>
          </w:p>
        </w:tc>
        <w:tc>
          <w:tcPr>
            <w:tcW w:w="7796" w:type="dxa"/>
            <w:shd w:val="clear" w:color="auto" w:fill="auto"/>
          </w:tcPr>
          <w:p w:rsidR="005867AB" w:rsidRPr="00BD28EC" w:rsidRDefault="005867AB" w:rsidP="001D553B">
            <w:pPr>
              <w:widowControl w:val="0"/>
              <w:suppressAutoHyphens/>
              <w:spacing w:before="57" w:after="0" w:line="240" w:lineRule="auto"/>
              <w:jc w:val="both"/>
              <w:rPr>
                <w:rFonts w:ascii="Times New Roman" w:eastAsia="Times New Roman" w:hAnsi="Times New Roman"/>
                <w:b/>
                <w:bCs/>
                <w:sz w:val="24"/>
                <w:szCs w:val="24"/>
                <w:lang w:eastAsia="bg-BG"/>
              </w:rPr>
            </w:pPr>
            <w:r w:rsidRPr="00BD28EC">
              <w:rPr>
                <w:rFonts w:ascii="Times New Roman" w:eastAsia="Times New Roman" w:hAnsi="Times New Roman"/>
                <w:b/>
                <w:bCs/>
                <w:sz w:val="24"/>
                <w:szCs w:val="24"/>
                <w:lang w:eastAsia="bg-BG"/>
              </w:rPr>
              <w:t>Образец № 4 – Декла</w:t>
            </w:r>
            <w:r>
              <w:rPr>
                <w:rFonts w:ascii="Times New Roman" w:eastAsia="Times New Roman" w:hAnsi="Times New Roman"/>
                <w:b/>
                <w:bCs/>
                <w:sz w:val="24"/>
                <w:szCs w:val="24"/>
                <w:lang w:eastAsia="bg-BG"/>
              </w:rPr>
              <w:t>рация по чл.47, ал.3 ЗОП.</w:t>
            </w:r>
          </w:p>
        </w:tc>
      </w:tr>
    </w:tbl>
    <w:p w:rsidR="00073114" w:rsidRDefault="00073114" w:rsidP="005E02C9">
      <w:pPr>
        <w:tabs>
          <w:tab w:val="left" w:pos="3640"/>
        </w:tabs>
        <w:jc w:val="center"/>
        <w:rPr>
          <w:rFonts w:ascii="Times New Roman" w:eastAsia="Times New Roman" w:hAnsi="Times New Roman"/>
          <w:b/>
          <w:bCs/>
          <w:sz w:val="24"/>
          <w:szCs w:val="24"/>
          <w:lang w:eastAsia="bg-BG"/>
        </w:rPr>
      </w:pPr>
    </w:p>
    <w:p w:rsidR="00632DFD" w:rsidRDefault="00632DFD" w:rsidP="007A23BB">
      <w:pPr>
        <w:ind w:firstLine="567"/>
        <w:jc w:val="center"/>
        <w:rPr>
          <w:rFonts w:ascii="Times New Roman" w:eastAsia="Times New Roman" w:hAnsi="Times New Roman"/>
          <w:b/>
          <w:bCs/>
          <w:sz w:val="24"/>
          <w:szCs w:val="24"/>
          <w:lang w:eastAsia="bg-BG"/>
        </w:rPr>
      </w:pPr>
    </w:p>
    <w:p w:rsidR="00632DFD" w:rsidRDefault="00632DFD" w:rsidP="007A23BB">
      <w:pPr>
        <w:ind w:firstLine="567"/>
        <w:jc w:val="center"/>
        <w:rPr>
          <w:rFonts w:ascii="Times New Roman" w:eastAsia="Times New Roman" w:hAnsi="Times New Roman"/>
          <w:b/>
          <w:bCs/>
          <w:sz w:val="24"/>
          <w:szCs w:val="24"/>
          <w:lang w:eastAsia="bg-BG"/>
        </w:rPr>
      </w:pPr>
    </w:p>
    <w:p w:rsidR="00632DFD" w:rsidRDefault="00632DFD" w:rsidP="007A23BB">
      <w:pPr>
        <w:ind w:firstLine="567"/>
        <w:jc w:val="center"/>
        <w:rPr>
          <w:rFonts w:ascii="Times New Roman" w:eastAsia="Times New Roman" w:hAnsi="Times New Roman"/>
          <w:b/>
          <w:bCs/>
          <w:sz w:val="24"/>
          <w:szCs w:val="24"/>
          <w:lang w:eastAsia="bg-BG"/>
        </w:rPr>
      </w:pPr>
    </w:p>
    <w:p w:rsidR="00632DFD" w:rsidRDefault="00632DFD" w:rsidP="007A23BB">
      <w:pPr>
        <w:ind w:firstLine="567"/>
        <w:jc w:val="center"/>
        <w:rPr>
          <w:rFonts w:ascii="Times New Roman" w:eastAsia="Times New Roman" w:hAnsi="Times New Roman"/>
          <w:b/>
          <w:bCs/>
          <w:sz w:val="24"/>
          <w:szCs w:val="24"/>
          <w:lang w:eastAsia="bg-BG"/>
        </w:rPr>
      </w:pPr>
    </w:p>
    <w:p w:rsidR="00632DFD" w:rsidRDefault="00632DFD" w:rsidP="007A23BB">
      <w:pPr>
        <w:ind w:firstLine="567"/>
        <w:jc w:val="center"/>
        <w:rPr>
          <w:rFonts w:ascii="Times New Roman" w:eastAsia="Times New Roman" w:hAnsi="Times New Roman"/>
          <w:b/>
          <w:bCs/>
          <w:sz w:val="24"/>
          <w:szCs w:val="24"/>
          <w:lang w:eastAsia="bg-BG"/>
        </w:rPr>
      </w:pPr>
    </w:p>
    <w:p w:rsidR="00632DFD" w:rsidRDefault="00632DFD" w:rsidP="007A23BB">
      <w:pPr>
        <w:ind w:firstLine="567"/>
        <w:jc w:val="center"/>
        <w:rPr>
          <w:rFonts w:ascii="Times New Roman" w:eastAsia="Times New Roman" w:hAnsi="Times New Roman"/>
          <w:b/>
          <w:bCs/>
          <w:sz w:val="24"/>
          <w:szCs w:val="24"/>
          <w:lang w:val="en-US" w:eastAsia="bg-BG"/>
        </w:rPr>
      </w:pPr>
    </w:p>
    <w:p w:rsidR="007668FF" w:rsidRDefault="007668FF" w:rsidP="007A23BB">
      <w:pPr>
        <w:ind w:firstLine="567"/>
        <w:jc w:val="center"/>
        <w:rPr>
          <w:rFonts w:ascii="Times New Roman" w:eastAsia="Times New Roman" w:hAnsi="Times New Roman"/>
          <w:b/>
          <w:bCs/>
          <w:sz w:val="24"/>
          <w:szCs w:val="24"/>
          <w:lang w:val="en-US" w:eastAsia="bg-BG"/>
        </w:rPr>
      </w:pPr>
    </w:p>
    <w:p w:rsidR="007668FF" w:rsidRDefault="007668FF" w:rsidP="007A23BB">
      <w:pPr>
        <w:ind w:firstLine="567"/>
        <w:jc w:val="center"/>
        <w:rPr>
          <w:rFonts w:ascii="Times New Roman" w:eastAsia="Times New Roman" w:hAnsi="Times New Roman"/>
          <w:b/>
          <w:bCs/>
          <w:sz w:val="24"/>
          <w:szCs w:val="24"/>
          <w:lang w:eastAsia="bg-BG"/>
        </w:rPr>
      </w:pPr>
    </w:p>
    <w:p w:rsidR="005867AB" w:rsidRDefault="005867AB" w:rsidP="007A23BB">
      <w:pPr>
        <w:ind w:firstLine="567"/>
        <w:jc w:val="center"/>
        <w:rPr>
          <w:rFonts w:ascii="Times New Roman" w:eastAsia="Times New Roman" w:hAnsi="Times New Roman"/>
          <w:b/>
          <w:bCs/>
          <w:sz w:val="24"/>
          <w:szCs w:val="24"/>
          <w:lang w:eastAsia="bg-BG"/>
        </w:rPr>
      </w:pPr>
    </w:p>
    <w:p w:rsidR="005867AB" w:rsidRPr="005867AB" w:rsidRDefault="005867AB" w:rsidP="007A23BB">
      <w:pPr>
        <w:ind w:firstLine="567"/>
        <w:jc w:val="center"/>
        <w:rPr>
          <w:rFonts w:ascii="Times New Roman" w:eastAsia="Times New Roman" w:hAnsi="Times New Roman"/>
          <w:b/>
          <w:bCs/>
          <w:sz w:val="24"/>
          <w:szCs w:val="24"/>
          <w:lang w:eastAsia="bg-BG"/>
        </w:rPr>
      </w:pPr>
    </w:p>
    <w:p w:rsidR="00C77DEF" w:rsidRPr="00CB04C0" w:rsidRDefault="005E02C9" w:rsidP="007A23BB">
      <w:pPr>
        <w:ind w:firstLine="567"/>
        <w:jc w:val="center"/>
        <w:rPr>
          <w:rFonts w:ascii="Times New Roman" w:hAnsi="Times New Roman"/>
          <w:sz w:val="24"/>
          <w:szCs w:val="24"/>
        </w:rPr>
      </w:pPr>
      <w:r w:rsidRPr="00CB04C0">
        <w:rPr>
          <w:rFonts w:ascii="Times New Roman" w:eastAsia="Times New Roman" w:hAnsi="Times New Roman"/>
          <w:b/>
          <w:bCs/>
          <w:sz w:val="24"/>
          <w:szCs w:val="24"/>
          <w:lang w:eastAsia="bg-BG"/>
        </w:rPr>
        <w:t xml:space="preserve">І. </w:t>
      </w:r>
      <w:r w:rsidR="00C77DEF" w:rsidRPr="00CB04C0">
        <w:rPr>
          <w:rFonts w:ascii="Times New Roman" w:eastAsia="Times New Roman" w:hAnsi="Times New Roman"/>
          <w:b/>
          <w:bCs/>
          <w:sz w:val="24"/>
          <w:szCs w:val="24"/>
          <w:lang w:eastAsia="bg-BG"/>
        </w:rPr>
        <w:t>Пълно описание на предмета на поръчката.</w:t>
      </w:r>
    </w:p>
    <w:p w:rsidR="00C77DEF" w:rsidRPr="00CB04C0" w:rsidRDefault="00C77DEF" w:rsidP="00C77DEF">
      <w:pPr>
        <w:autoSpaceDE w:val="0"/>
        <w:autoSpaceDN w:val="0"/>
        <w:adjustRightInd w:val="0"/>
        <w:spacing w:after="0"/>
        <w:ind w:firstLine="567"/>
        <w:rPr>
          <w:rFonts w:ascii="Times New Roman" w:hAnsi="Times New Roman"/>
          <w:b/>
          <w:sz w:val="24"/>
          <w:szCs w:val="24"/>
          <w:lang w:eastAsia="bg-BG"/>
        </w:rPr>
      </w:pPr>
      <w:r w:rsidRPr="00CB04C0">
        <w:rPr>
          <w:rFonts w:ascii="Times New Roman" w:eastAsia="Times New Roman" w:hAnsi="Times New Roman"/>
          <w:b/>
          <w:sz w:val="24"/>
          <w:szCs w:val="24"/>
          <w:lang w:eastAsia="bg-BG"/>
        </w:rPr>
        <w:t>1.</w:t>
      </w:r>
      <w:r w:rsidRPr="00CB04C0">
        <w:rPr>
          <w:rFonts w:ascii="Times New Roman" w:hAnsi="Times New Roman"/>
          <w:b/>
          <w:sz w:val="24"/>
          <w:szCs w:val="24"/>
          <w:lang w:eastAsia="bg-BG"/>
        </w:rPr>
        <w:t xml:space="preserve"> Предмет.</w:t>
      </w:r>
      <w:r w:rsidRPr="00CB04C0">
        <w:rPr>
          <w:rFonts w:ascii="Times New Roman" w:hAnsi="Times New Roman"/>
          <w:b/>
          <w:sz w:val="24"/>
          <w:szCs w:val="24"/>
          <w:lang w:val="en-US" w:eastAsia="bg-BG"/>
        </w:rPr>
        <w:t xml:space="preserve"> </w:t>
      </w:r>
    </w:p>
    <w:p w:rsidR="00C86672" w:rsidRPr="00CB04C0" w:rsidRDefault="00C86672" w:rsidP="00C86672">
      <w:pPr>
        <w:autoSpaceDE w:val="0"/>
        <w:autoSpaceDN w:val="0"/>
        <w:adjustRightInd w:val="0"/>
        <w:ind w:right="-1"/>
        <w:jc w:val="both"/>
        <w:rPr>
          <w:rFonts w:ascii="Times New Roman" w:hAnsi="Times New Roman"/>
          <w:sz w:val="24"/>
          <w:szCs w:val="24"/>
        </w:rPr>
      </w:pPr>
      <w:r w:rsidRPr="00CB04C0">
        <w:rPr>
          <w:rFonts w:ascii="Times New Roman" w:hAnsi="Times New Roman"/>
          <w:sz w:val="24"/>
          <w:szCs w:val="24"/>
        </w:rPr>
        <w:t xml:space="preserve">        </w:t>
      </w:r>
      <w:r w:rsidR="006F1784" w:rsidRPr="00CB04C0">
        <w:rPr>
          <w:rFonts w:ascii="Times New Roman" w:hAnsi="Times New Roman"/>
          <w:sz w:val="24"/>
          <w:szCs w:val="24"/>
        </w:rPr>
        <w:t xml:space="preserve">  </w:t>
      </w:r>
      <w:r w:rsidR="003E780C" w:rsidRPr="00CB04C0">
        <w:rPr>
          <w:rFonts w:ascii="Times New Roman" w:hAnsi="Times New Roman"/>
          <w:sz w:val="24"/>
          <w:szCs w:val="24"/>
        </w:rPr>
        <w:t>Обществената поръчка е</w:t>
      </w:r>
      <w:r w:rsidR="00CF50C6" w:rsidRPr="00CB04C0">
        <w:rPr>
          <w:rFonts w:ascii="Times New Roman" w:hAnsi="Times New Roman"/>
          <w:sz w:val="24"/>
          <w:szCs w:val="24"/>
          <w:lang w:val="en-US"/>
        </w:rPr>
        <w:t xml:space="preserve"> </w:t>
      </w:r>
      <w:r w:rsidR="002C1E0B">
        <w:rPr>
          <w:rFonts w:ascii="Times New Roman" w:hAnsi="Times New Roman"/>
          <w:sz w:val="24"/>
          <w:szCs w:val="24"/>
        </w:rPr>
        <w:t>с предмет</w:t>
      </w:r>
      <w:r w:rsidR="00CF50C6" w:rsidRPr="00CB04C0">
        <w:rPr>
          <w:rFonts w:ascii="Times New Roman" w:hAnsi="Times New Roman"/>
          <w:sz w:val="24"/>
          <w:szCs w:val="24"/>
        </w:rPr>
        <w:t>:</w:t>
      </w:r>
      <w:r w:rsidR="003E780C" w:rsidRPr="00CB04C0">
        <w:rPr>
          <w:rFonts w:ascii="Times New Roman" w:hAnsi="Times New Roman"/>
          <w:sz w:val="24"/>
          <w:szCs w:val="24"/>
        </w:rPr>
        <w:t xml:space="preserve"> </w:t>
      </w:r>
      <w:r w:rsidR="0061470B" w:rsidRPr="0061470B">
        <w:rPr>
          <w:rFonts w:ascii="Times New Roman" w:hAnsi="Times New Roman"/>
          <w:b/>
          <w:bCs/>
          <w:sz w:val="24"/>
          <w:szCs w:val="24"/>
          <w:lang w:val="ru-RU"/>
        </w:rPr>
        <w:t xml:space="preserve">„Предоставяне на услуги по застраховане чрез </w:t>
      </w:r>
      <w:r w:rsidR="000D379B">
        <w:rPr>
          <w:rFonts w:ascii="Times New Roman" w:hAnsi="Times New Roman"/>
          <w:b/>
          <w:bCs/>
          <w:sz w:val="24"/>
          <w:szCs w:val="24"/>
          <w:lang w:val="ru-RU"/>
        </w:rPr>
        <w:t>з</w:t>
      </w:r>
      <w:r w:rsidR="0061470B" w:rsidRPr="0061470B">
        <w:rPr>
          <w:rFonts w:ascii="Times New Roman" w:hAnsi="Times New Roman"/>
          <w:b/>
          <w:bCs/>
          <w:sz w:val="24"/>
          <w:szCs w:val="24"/>
          <w:lang w:val="ru-RU"/>
        </w:rPr>
        <w:t xml:space="preserve">астраховка „Гражданска отговорност на автомобилистите“, „Автокаско“ и доброволна застраховка „Злополука на водача и пътниците в МПС“ </w:t>
      </w:r>
      <w:r w:rsidR="004F2C80" w:rsidRPr="004F2C80">
        <w:rPr>
          <w:rFonts w:ascii="Times New Roman" w:hAnsi="Times New Roman"/>
          <w:b/>
          <w:bCs/>
          <w:sz w:val="24"/>
          <w:szCs w:val="24"/>
          <w:lang w:val="ru-RU"/>
        </w:rPr>
        <w:t>за служебни МПС на Прокуратурата на Република България</w:t>
      </w:r>
      <w:r w:rsidR="0061470B" w:rsidRPr="0061470B">
        <w:rPr>
          <w:rFonts w:ascii="Times New Roman" w:hAnsi="Times New Roman"/>
          <w:b/>
          <w:bCs/>
          <w:sz w:val="24"/>
          <w:szCs w:val="24"/>
          <w:lang w:val="ru-RU"/>
        </w:rPr>
        <w:t>“.</w:t>
      </w:r>
      <w:r w:rsidRPr="00CB04C0">
        <w:rPr>
          <w:rFonts w:ascii="Times New Roman" w:hAnsi="Times New Roman"/>
          <w:sz w:val="24"/>
          <w:szCs w:val="24"/>
        </w:rPr>
        <w:t xml:space="preserve"> </w:t>
      </w:r>
    </w:p>
    <w:p w:rsidR="004C3597" w:rsidRPr="004C3597" w:rsidRDefault="004C3597" w:rsidP="004C359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C3597">
        <w:rPr>
          <w:rFonts w:ascii="Times New Roman" w:eastAsia="Times New Roman" w:hAnsi="Times New Roman"/>
          <w:sz w:val="24"/>
          <w:szCs w:val="24"/>
          <w:lang w:eastAsia="bg-BG"/>
        </w:rPr>
        <w:t>Предназначението на задължителната застраховка „Гражданска отговорност на автомобилистите“ и застраховка „Злополука на водача и пътниците в МПС“ е осигуряване на застрахователно покритие за събития, настъпили при използване на служебните МПС на ПРБ, при изпълнение на всички задачи, свързани с осигуряването на ежедневна дейност.</w:t>
      </w:r>
    </w:p>
    <w:p w:rsidR="004C3597" w:rsidRPr="004C3597" w:rsidRDefault="004C3597" w:rsidP="004C359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C3597">
        <w:rPr>
          <w:rFonts w:ascii="Times New Roman" w:eastAsia="Times New Roman" w:hAnsi="Times New Roman"/>
          <w:sz w:val="24"/>
          <w:szCs w:val="24"/>
          <w:lang w:eastAsia="bg-BG"/>
        </w:rPr>
        <w:t>Предназначението на застраховка „Автокаско“ е осигуряване на застрахователно покритие за събития, настъпили при използването на служебните МПС на ПРБ при и по повод изпълнение на всички задачи, свързани с осигуряването на ежедневна дейност.</w:t>
      </w:r>
    </w:p>
    <w:p w:rsidR="004C3597" w:rsidRDefault="004C3597" w:rsidP="00A140C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810EC6" w:rsidRDefault="00810EC6" w:rsidP="00A140C3">
      <w:pPr>
        <w:spacing w:after="0"/>
        <w:ind w:firstLine="567"/>
        <w:jc w:val="both"/>
        <w:rPr>
          <w:rFonts w:ascii="Times New Roman" w:eastAsia="Times New Roman" w:hAnsi="Times New Roman"/>
          <w:bCs/>
          <w:sz w:val="24"/>
          <w:szCs w:val="24"/>
          <w:lang w:eastAsia="bg-BG"/>
        </w:rPr>
      </w:pPr>
      <w:r>
        <w:rPr>
          <w:rFonts w:ascii="Times New Roman" w:eastAsia="Times New Roman" w:hAnsi="Times New Roman"/>
          <w:b/>
          <w:bCs/>
          <w:sz w:val="24"/>
          <w:szCs w:val="24"/>
          <w:lang w:eastAsia="bg-BG"/>
        </w:rPr>
        <w:t xml:space="preserve">2. </w:t>
      </w:r>
      <w:r w:rsidR="00C77DEF" w:rsidRPr="00DA3F4D">
        <w:rPr>
          <w:rFonts w:ascii="Times New Roman" w:eastAsia="Times New Roman" w:hAnsi="Times New Roman"/>
          <w:b/>
          <w:bCs/>
          <w:sz w:val="24"/>
          <w:szCs w:val="24"/>
          <w:lang w:eastAsia="bg-BG"/>
        </w:rPr>
        <w:t>Прогнозната стойност</w:t>
      </w:r>
      <w:r>
        <w:rPr>
          <w:rFonts w:ascii="Times New Roman" w:eastAsia="Times New Roman" w:hAnsi="Times New Roman"/>
          <w:b/>
          <w:bCs/>
          <w:sz w:val="24"/>
          <w:szCs w:val="24"/>
          <w:lang w:eastAsia="bg-BG"/>
        </w:rPr>
        <w:t>.</w:t>
      </w:r>
      <w:r w:rsidR="00C77DEF" w:rsidRPr="00CB04C0">
        <w:rPr>
          <w:rFonts w:ascii="Times New Roman" w:eastAsia="Times New Roman" w:hAnsi="Times New Roman"/>
          <w:bCs/>
          <w:sz w:val="24"/>
          <w:szCs w:val="24"/>
          <w:lang w:eastAsia="bg-BG"/>
        </w:rPr>
        <w:t xml:space="preserve"> </w:t>
      </w:r>
    </w:p>
    <w:p w:rsidR="00C86672" w:rsidRPr="00CB04C0" w:rsidRDefault="00810EC6" w:rsidP="00105530">
      <w:pPr>
        <w:spacing w:after="0"/>
        <w:ind w:firstLine="567"/>
        <w:jc w:val="both"/>
        <w:rPr>
          <w:rFonts w:ascii="Times New Roman" w:eastAsia="Times New Roman" w:hAnsi="Times New Roman"/>
          <w:bCs/>
          <w:sz w:val="24"/>
          <w:szCs w:val="24"/>
          <w:lang w:eastAsia="bg-BG"/>
        </w:rPr>
      </w:pPr>
      <w:r w:rsidRPr="00DA3F4D">
        <w:rPr>
          <w:rFonts w:ascii="Times New Roman" w:eastAsia="Times New Roman" w:hAnsi="Times New Roman"/>
          <w:b/>
          <w:bCs/>
          <w:sz w:val="24"/>
          <w:szCs w:val="24"/>
          <w:lang w:eastAsia="bg-BG"/>
        </w:rPr>
        <w:t>Прогнозната стойност</w:t>
      </w:r>
      <w:r w:rsidRPr="00CB04C0">
        <w:rPr>
          <w:rFonts w:ascii="Times New Roman" w:eastAsia="Times New Roman" w:hAnsi="Times New Roman"/>
          <w:bCs/>
          <w:sz w:val="24"/>
          <w:szCs w:val="24"/>
          <w:lang w:eastAsia="bg-BG"/>
        </w:rPr>
        <w:t xml:space="preserve"> </w:t>
      </w:r>
      <w:r w:rsidR="00C77DEF" w:rsidRPr="00CB04C0">
        <w:rPr>
          <w:rFonts w:ascii="Times New Roman" w:eastAsia="Times New Roman" w:hAnsi="Times New Roman"/>
          <w:bCs/>
          <w:sz w:val="24"/>
          <w:szCs w:val="24"/>
          <w:lang w:eastAsia="bg-BG"/>
        </w:rPr>
        <w:t xml:space="preserve">на обществената поръчка е в размер </w:t>
      </w:r>
      <w:r w:rsidR="00EA1D9F" w:rsidRPr="00CB04C0">
        <w:rPr>
          <w:rFonts w:ascii="Times New Roman" w:eastAsia="Times New Roman" w:hAnsi="Times New Roman"/>
          <w:bCs/>
          <w:sz w:val="24"/>
          <w:szCs w:val="24"/>
          <w:lang w:eastAsia="bg-BG"/>
        </w:rPr>
        <w:t xml:space="preserve">общо </w:t>
      </w:r>
      <w:r w:rsidR="001F0783" w:rsidRPr="00CB04C0">
        <w:rPr>
          <w:rFonts w:ascii="Times New Roman" w:eastAsia="Times New Roman" w:hAnsi="Times New Roman"/>
          <w:bCs/>
          <w:sz w:val="24"/>
          <w:szCs w:val="24"/>
          <w:lang w:eastAsia="bg-BG"/>
        </w:rPr>
        <w:t>на</w:t>
      </w:r>
      <w:r w:rsidR="00C77DEF" w:rsidRPr="00CB04C0">
        <w:rPr>
          <w:rFonts w:ascii="Times New Roman" w:eastAsia="Times New Roman" w:hAnsi="Times New Roman"/>
          <w:bCs/>
          <w:sz w:val="24"/>
          <w:szCs w:val="24"/>
          <w:lang w:eastAsia="bg-BG"/>
        </w:rPr>
        <w:t xml:space="preserve"> </w:t>
      </w:r>
      <w:r w:rsidR="004C3597" w:rsidRPr="004C3597">
        <w:rPr>
          <w:rFonts w:ascii="Times New Roman" w:eastAsia="Times New Roman" w:hAnsi="Times New Roman"/>
          <w:bCs/>
          <w:sz w:val="24"/>
          <w:szCs w:val="24"/>
          <w:lang w:eastAsia="bg-BG"/>
        </w:rPr>
        <w:t>179 000 (сто седемдесет и девет хиляди</w:t>
      </w:r>
      <w:r w:rsidR="000A29E5">
        <w:rPr>
          <w:rFonts w:ascii="Times New Roman" w:eastAsia="Times New Roman" w:hAnsi="Times New Roman"/>
          <w:bCs/>
          <w:sz w:val="24"/>
          <w:szCs w:val="24"/>
          <w:lang w:eastAsia="bg-BG"/>
        </w:rPr>
        <w:t>)</w:t>
      </w:r>
      <w:r w:rsidR="004C3597" w:rsidRPr="004C3597">
        <w:rPr>
          <w:rFonts w:ascii="Times New Roman" w:eastAsia="Times New Roman" w:hAnsi="Times New Roman"/>
          <w:bCs/>
          <w:sz w:val="24"/>
          <w:szCs w:val="24"/>
          <w:lang w:eastAsia="bg-BG"/>
        </w:rPr>
        <w:t xml:space="preserve"> лева</w:t>
      </w:r>
      <w:r w:rsidR="00105530">
        <w:rPr>
          <w:rFonts w:ascii="Times New Roman" w:eastAsia="Times New Roman" w:hAnsi="Times New Roman"/>
          <w:bCs/>
          <w:sz w:val="24"/>
          <w:szCs w:val="24"/>
          <w:lang w:eastAsia="bg-BG"/>
        </w:rPr>
        <w:t xml:space="preserve"> без вкл. ДДС.</w:t>
      </w:r>
      <w:r w:rsidR="004C3597">
        <w:rPr>
          <w:rFonts w:ascii="Times New Roman" w:eastAsia="Times New Roman" w:hAnsi="Times New Roman"/>
          <w:bCs/>
          <w:sz w:val="24"/>
          <w:szCs w:val="24"/>
          <w:lang w:eastAsia="bg-BG"/>
        </w:rPr>
        <w:t xml:space="preserve"> </w:t>
      </w:r>
    </w:p>
    <w:p w:rsidR="009922E6" w:rsidRPr="00CB04C0" w:rsidRDefault="009922E6" w:rsidP="00A140C3">
      <w:pPr>
        <w:autoSpaceDE w:val="0"/>
        <w:autoSpaceDN w:val="0"/>
        <w:adjustRightInd w:val="0"/>
        <w:spacing w:after="0" w:line="240" w:lineRule="auto"/>
        <w:ind w:right="-1" w:firstLine="567"/>
        <w:jc w:val="both"/>
        <w:rPr>
          <w:rFonts w:ascii="Times New Roman" w:eastAsia="Times New Roman" w:hAnsi="Times New Roman"/>
          <w:i/>
          <w:sz w:val="24"/>
          <w:szCs w:val="24"/>
          <w:lang w:eastAsia="bg-BG"/>
        </w:rPr>
      </w:pPr>
      <w:r w:rsidRPr="00CB04C0">
        <w:rPr>
          <w:rFonts w:ascii="Times New Roman" w:eastAsia="Times New Roman" w:hAnsi="Times New Roman"/>
          <w:i/>
          <w:sz w:val="24"/>
          <w:szCs w:val="24"/>
          <w:lang w:eastAsia="bg-BG"/>
        </w:rPr>
        <w:t>Съгласно чл. 47 от ЗДДС, освободена доставка е извършването на услуги при условията и по ре</w:t>
      </w:r>
      <w:r w:rsidR="00105530">
        <w:rPr>
          <w:rFonts w:ascii="Times New Roman" w:eastAsia="Times New Roman" w:hAnsi="Times New Roman"/>
          <w:i/>
          <w:sz w:val="24"/>
          <w:szCs w:val="24"/>
          <w:lang w:eastAsia="bg-BG"/>
        </w:rPr>
        <w:t>да на Кодекса за застраховането</w:t>
      </w:r>
      <w:r w:rsidRPr="00CB04C0">
        <w:rPr>
          <w:rFonts w:ascii="Times New Roman" w:eastAsia="Times New Roman" w:hAnsi="Times New Roman"/>
          <w:i/>
          <w:sz w:val="24"/>
          <w:szCs w:val="24"/>
          <w:lang w:eastAsia="bg-BG"/>
        </w:rPr>
        <w:t>.</w:t>
      </w:r>
    </w:p>
    <w:p w:rsidR="00105530" w:rsidRDefault="00105530" w:rsidP="00A140C3">
      <w:pPr>
        <w:autoSpaceDE w:val="0"/>
        <w:autoSpaceDN w:val="0"/>
        <w:adjustRightInd w:val="0"/>
        <w:spacing w:after="0" w:line="240" w:lineRule="auto"/>
        <w:ind w:right="-1" w:firstLine="567"/>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Прогнозната стойност включва всички плащания към бъдещия изпълнител на обществената поръчка, включително предвидените опции и подновявания на договора, посочени изрично в документацията по обществената поръчка.</w:t>
      </w:r>
    </w:p>
    <w:p w:rsidR="009E5EEC" w:rsidRDefault="00105530" w:rsidP="00A140C3">
      <w:pPr>
        <w:autoSpaceDE w:val="0"/>
        <w:autoSpaceDN w:val="0"/>
        <w:adjustRightInd w:val="0"/>
        <w:spacing w:after="0" w:line="240" w:lineRule="auto"/>
        <w:ind w:right="-1" w:firstLine="567"/>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В прогнозната стойност на поръчката не е включен</w:t>
      </w:r>
      <w:r w:rsidR="009F7F83">
        <w:rPr>
          <w:rFonts w:ascii="Times New Roman" w:eastAsia="Times New Roman" w:hAnsi="Times New Roman"/>
          <w:bCs/>
          <w:sz w:val="24"/>
          <w:szCs w:val="24"/>
          <w:lang w:eastAsia="bg-BG"/>
        </w:rPr>
        <w:t xml:space="preserve"> ДДС и</w:t>
      </w:r>
      <w:r>
        <w:rPr>
          <w:rFonts w:ascii="Times New Roman" w:eastAsia="Times New Roman" w:hAnsi="Times New Roman"/>
          <w:bCs/>
          <w:sz w:val="24"/>
          <w:szCs w:val="24"/>
          <w:lang w:eastAsia="bg-BG"/>
        </w:rPr>
        <w:t xml:space="preserve"> 2 % данък </w:t>
      </w:r>
      <w:r w:rsidR="009F7F83">
        <w:rPr>
          <w:rFonts w:ascii="Times New Roman" w:eastAsia="Times New Roman" w:hAnsi="Times New Roman"/>
          <w:bCs/>
          <w:sz w:val="24"/>
          <w:szCs w:val="24"/>
          <w:lang w:eastAsia="bg-BG"/>
        </w:rPr>
        <w:t>върху застрахователната премия</w:t>
      </w:r>
      <w:r w:rsidR="00092E8D">
        <w:rPr>
          <w:rFonts w:ascii="Times New Roman" w:eastAsia="Times New Roman" w:hAnsi="Times New Roman"/>
          <w:bCs/>
          <w:sz w:val="24"/>
          <w:szCs w:val="24"/>
          <w:lang w:eastAsia="bg-BG"/>
        </w:rPr>
        <w:t>,</w:t>
      </w:r>
      <w:r w:rsidR="00092E8D" w:rsidRPr="00092E8D">
        <w:t xml:space="preserve"> </w:t>
      </w:r>
      <w:r w:rsidR="00092E8D" w:rsidRPr="00092E8D">
        <w:rPr>
          <w:rFonts w:ascii="Times New Roman" w:eastAsia="Times New Roman" w:hAnsi="Times New Roman"/>
          <w:bCs/>
          <w:sz w:val="24"/>
          <w:szCs w:val="24"/>
          <w:lang w:eastAsia="bg-BG"/>
        </w:rPr>
        <w:t>съгласно Закона за данък върху застрахователните премии</w:t>
      </w:r>
      <w:r w:rsidR="009F7F83">
        <w:rPr>
          <w:rFonts w:ascii="Times New Roman" w:eastAsia="Times New Roman" w:hAnsi="Times New Roman"/>
          <w:bCs/>
          <w:sz w:val="24"/>
          <w:szCs w:val="24"/>
          <w:lang w:eastAsia="bg-BG"/>
        </w:rPr>
        <w:t>.</w:t>
      </w:r>
    </w:p>
    <w:p w:rsidR="009E5EEC" w:rsidRDefault="009E5EEC" w:rsidP="00A140C3">
      <w:pPr>
        <w:autoSpaceDE w:val="0"/>
        <w:autoSpaceDN w:val="0"/>
        <w:adjustRightInd w:val="0"/>
        <w:spacing w:after="0" w:line="240" w:lineRule="auto"/>
        <w:ind w:right="-1" w:firstLine="567"/>
        <w:jc w:val="both"/>
        <w:rPr>
          <w:rFonts w:ascii="Times New Roman" w:eastAsia="Times New Roman" w:hAnsi="Times New Roman"/>
          <w:bCs/>
          <w:sz w:val="24"/>
          <w:szCs w:val="24"/>
          <w:lang w:eastAsia="bg-BG"/>
        </w:rPr>
      </w:pPr>
    </w:p>
    <w:p w:rsidR="009E5EEC" w:rsidRPr="009E5EEC" w:rsidRDefault="009E5EEC" w:rsidP="004C3597">
      <w:pPr>
        <w:autoSpaceDE w:val="0"/>
        <w:autoSpaceDN w:val="0"/>
        <w:spacing w:line="240" w:lineRule="auto"/>
        <w:ind w:firstLine="567"/>
        <w:contextualSpacing/>
        <w:jc w:val="both"/>
        <w:rPr>
          <w:rFonts w:ascii="Times New Roman" w:eastAsia="Times New Roman" w:hAnsi="Times New Roman"/>
          <w:bCs/>
          <w:sz w:val="24"/>
          <w:szCs w:val="24"/>
        </w:rPr>
      </w:pPr>
      <w:r w:rsidRPr="009E5EEC">
        <w:rPr>
          <w:rFonts w:ascii="Times New Roman" w:eastAsia="Times New Roman" w:hAnsi="Times New Roman"/>
          <w:bCs/>
          <w:sz w:val="24"/>
          <w:szCs w:val="24"/>
        </w:rPr>
        <w:t xml:space="preserve">Същата се възлага като част (обособена позиция) от обществена поръчка с предмет: </w:t>
      </w:r>
      <w:r w:rsidR="004C3597" w:rsidRPr="004C3597">
        <w:rPr>
          <w:rFonts w:ascii="Times New Roman" w:eastAsia="Times New Roman" w:hAnsi="Times New Roman"/>
          <w:bCs/>
          <w:sz w:val="24"/>
          <w:szCs w:val="24"/>
        </w:rPr>
        <w:t>„Предоставяне на услуги по застраховане за нуждите на Прокуратурата на Република България, по три обособени позиции</w:t>
      </w:r>
      <w:r w:rsidR="004C3597" w:rsidRPr="004C3597">
        <w:rPr>
          <w:rFonts w:ascii="Times New Roman" w:eastAsia="Times New Roman" w:hAnsi="Times New Roman"/>
          <w:bCs/>
          <w:sz w:val="24"/>
          <w:szCs w:val="24"/>
          <w:lang w:val="en-US"/>
        </w:rPr>
        <w:t xml:space="preserve">, </w:t>
      </w:r>
      <w:r w:rsidR="004C3597" w:rsidRPr="004C3597">
        <w:rPr>
          <w:rFonts w:ascii="Times New Roman" w:eastAsia="Times New Roman" w:hAnsi="Times New Roman"/>
          <w:bCs/>
          <w:sz w:val="24"/>
          <w:szCs w:val="24"/>
        </w:rPr>
        <w:t>за следните видове застраховки:  Обособена позиция № 1</w:t>
      </w:r>
      <w:r w:rsidR="004C3597" w:rsidRPr="004C3597">
        <w:rPr>
          <w:rFonts w:ascii="Times New Roman" w:eastAsia="Times New Roman" w:hAnsi="Times New Roman"/>
          <w:bCs/>
          <w:sz w:val="24"/>
          <w:szCs w:val="24"/>
          <w:lang w:val="en-US"/>
        </w:rPr>
        <w:t xml:space="preserve">: </w:t>
      </w:r>
      <w:r w:rsidR="004C3597" w:rsidRPr="004C3597">
        <w:rPr>
          <w:rFonts w:ascii="Times New Roman" w:eastAsia="Times New Roman" w:hAnsi="Times New Roman"/>
          <w:bCs/>
          <w:sz w:val="24"/>
          <w:szCs w:val="24"/>
        </w:rPr>
        <w:t>„З</w:t>
      </w:r>
      <w:r w:rsidR="004C3597" w:rsidRPr="004C3597">
        <w:rPr>
          <w:rFonts w:ascii="Times New Roman" w:eastAsia="Times New Roman" w:hAnsi="Times New Roman"/>
          <w:bCs/>
          <w:sz w:val="24"/>
          <w:szCs w:val="24"/>
          <w:lang w:val="ru-RU"/>
        </w:rPr>
        <w:t>астраховка „Гражданска отговорност на автомобилистите“, „Автокаско“ и доброволна застраховка „Злополука на водача и пътниците в МПС“ за служебни МПС на Прокуратурата на Република България“</w:t>
      </w:r>
      <w:r w:rsidR="004C3597" w:rsidRPr="004C3597">
        <w:rPr>
          <w:rFonts w:ascii="Times New Roman" w:eastAsia="Times New Roman" w:hAnsi="Times New Roman"/>
          <w:bCs/>
          <w:sz w:val="24"/>
          <w:szCs w:val="24"/>
        </w:rPr>
        <w:t>, Обособена позиция № 2</w:t>
      </w:r>
      <w:r w:rsidR="004C3597" w:rsidRPr="004C3597">
        <w:rPr>
          <w:rFonts w:ascii="Times New Roman" w:eastAsia="Times New Roman" w:hAnsi="Times New Roman"/>
          <w:bCs/>
          <w:sz w:val="24"/>
          <w:szCs w:val="24"/>
          <w:lang w:val="en-US"/>
        </w:rPr>
        <w:t xml:space="preserve">: </w:t>
      </w:r>
      <w:r w:rsidR="004C3597" w:rsidRPr="004C3597">
        <w:rPr>
          <w:rFonts w:ascii="Times New Roman" w:eastAsia="Times New Roman" w:hAnsi="Times New Roman"/>
          <w:bCs/>
          <w:sz w:val="24"/>
          <w:szCs w:val="24"/>
        </w:rPr>
        <w:t>„</w:t>
      </w:r>
      <w:r w:rsidR="004C3597" w:rsidRPr="004C3597">
        <w:rPr>
          <w:rFonts w:ascii="Times New Roman" w:eastAsia="Times New Roman" w:hAnsi="Times New Roman"/>
          <w:bCs/>
          <w:sz w:val="24"/>
          <w:szCs w:val="24"/>
          <w:lang w:val="ru-RU"/>
        </w:rPr>
        <w:t xml:space="preserve">Застраховка </w:t>
      </w:r>
      <w:r w:rsidR="004C3597" w:rsidRPr="004C3597">
        <w:rPr>
          <w:rFonts w:ascii="Times New Roman" w:eastAsia="Times New Roman" w:hAnsi="Times New Roman"/>
          <w:bCs/>
          <w:sz w:val="24"/>
          <w:szCs w:val="24"/>
        </w:rPr>
        <w:t>„</w:t>
      </w:r>
      <w:r w:rsidR="004C3597" w:rsidRPr="004C3597">
        <w:rPr>
          <w:rFonts w:ascii="Times New Roman" w:eastAsia="Times New Roman" w:hAnsi="Times New Roman"/>
          <w:bCs/>
          <w:sz w:val="24"/>
          <w:szCs w:val="24"/>
          <w:lang w:val="ru-RU"/>
        </w:rPr>
        <w:t>Злополука“ на служители от Бюро по защита при главния прокурор</w:t>
      </w:r>
      <w:r w:rsidR="004C3597" w:rsidRPr="004C3597">
        <w:rPr>
          <w:rFonts w:ascii="Times New Roman" w:eastAsia="Times New Roman" w:hAnsi="Times New Roman"/>
          <w:bCs/>
          <w:sz w:val="24"/>
          <w:szCs w:val="24"/>
        </w:rPr>
        <w:t>“ и Обособена позиция № 3</w:t>
      </w:r>
      <w:r w:rsidR="004C3597" w:rsidRPr="004C3597">
        <w:rPr>
          <w:rFonts w:ascii="Times New Roman" w:eastAsia="Times New Roman" w:hAnsi="Times New Roman"/>
          <w:bCs/>
          <w:sz w:val="24"/>
          <w:szCs w:val="24"/>
          <w:lang w:val="en-US"/>
        </w:rPr>
        <w:t xml:space="preserve">: </w:t>
      </w:r>
      <w:r w:rsidR="004C3597" w:rsidRPr="004C3597">
        <w:rPr>
          <w:rFonts w:ascii="Times New Roman" w:eastAsia="Times New Roman" w:hAnsi="Times New Roman"/>
          <w:bCs/>
          <w:sz w:val="24"/>
          <w:szCs w:val="24"/>
        </w:rPr>
        <w:t xml:space="preserve">„Застраховка „Заболяване“ </w:t>
      </w:r>
      <w:r w:rsidR="004C3597" w:rsidRPr="004C3597">
        <w:rPr>
          <w:rFonts w:ascii="Times New Roman" w:eastAsia="Times New Roman" w:hAnsi="Times New Roman"/>
          <w:bCs/>
          <w:sz w:val="24"/>
          <w:szCs w:val="24"/>
          <w:lang w:val="ru-RU"/>
        </w:rPr>
        <w:t>на служители от Бюро по защита при главния прокурор</w:t>
      </w:r>
      <w:r w:rsidR="004C3597" w:rsidRPr="004C3597">
        <w:rPr>
          <w:rFonts w:ascii="Times New Roman" w:eastAsia="Times New Roman" w:hAnsi="Times New Roman"/>
          <w:bCs/>
          <w:sz w:val="24"/>
          <w:szCs w:val="24"/>
        </w:rPr>
        <w:t>“</w:t>
      </w:r>
      <w:r w:rsidR="00007785">
        <w:rPr>
          <w:rFonts w:ascii="Times New Roman" w:eastAsia="Times New Roman" w:hAnsi="Times New Roman"/>
          <w:bCs/>
          <w:sz w:val="24"/>
          <w:szCs w:val="24"/>
        </w:rPr>
        <w:t>.</w:t>
      </w:r>
      <w:r w:rsidR="004C3597">
        <w:rPr>
          <w:rFonts w:ascii="Times New Roman" w:eastAsia="Times New Roman" w:hAnsi="Times New Roman"/>
          <w:bCs/>
          <w:sz w:val="24"/>
          <w:szCs w:val="24"/>
        </w:rPr>
        <w:t xml:space="preserve"> </w:t>
      </w:r>
    </w:p>
    <w:p w:rsidR="009E5EEC" w:rsidRPr="009E5EEC" w:rsidRDefault="009E5EEC" w:rsidP="009E5EEC">
      <w:pPr>
        <w:spacing w:after="0" w:line="240" w:lineRule="auto"/>
        <w:ind w:firstLine="567"/>
        <w:jc w:val="both"/>
        <w:rPr>
          <w:rFonts w:ascii="Times New Roman" w:eastAsia="Times New Roman" w:hAnsi="Times New Roman"/>
          <w:bCs/>
          <w:sz w:val="24"/>
          <w:szCs w:val="24"/>
        </w:rPr>
      </w:pPr>
      <w:r w:rsidRPr="009E5EEC">
        <w:rPr>
          <w:rFonts w:ascii="Times New Roman" w:eastAsia="Times New Roman" w:hAnsi="Times New Roman"/>
          <w:bCs/>
          <w:sz w:val="24"/>
          <w:szCs w:val="24"/>
        </w:rPr>
        <w:t xml:space="preserve">Общата стойност на обществената поръчка по </w:t>
      </w:r>
      <w:r w:rsidR="007C5AD6">
        <w:rPr>
          <w:rFonts w:ascii="Times New Roman" w:eastAsia="Times New Roman" w:hAnsi="Times New Roman"/>
          <w:bCs/>
          <w:sz w:val="24"/>
          <w:szCs w:val="24"/>
        </w:rPr>
        <w:t>трите</w:t>
      </w:r>
      <w:r w:rsidRPr="009E5EEC">
        <w:rPr>
          <w:rFonts w:ascii="Times New Roman" w:eastAsia="Times New Roman" w:hAnsi="Times New Roman"/>
          <w:bCs/>
          <w:sz w:val="24"/>
          <w:szCs w:val="24"/>
        </w:rPr>
        <w:t xml:space="preserve"> обособени позиции е в размер общо на </w:t>
      </w:r>
      <w:r w:rsidR="004C3597" w:rsidRPr="004C3597">
        <w:rPr>
          <w:rFonts w:ascii="Times New Roman" w:eastAsia="Times New Roman" w:hAnsi="Times New Roman"/>
          <w:bCs/>
          <w:sz w:val="24"/>
          <w:szCs w:val="24"/>
        </w:rPr>
        <w:t>210 000 (двеста и десет хиляди)</w:t>
      </w:r>
      <w:r w:rsidRPr="009E5EEC">
        <w:rPr>
          <w:rFonts w:ascii="Times New Roman" w:eastAsia="Times New Roman" w:hAnsi="Times New Roman"/>
          <w:bCs/>
          <w:sz w:val="24"/>
          <w:szCs w:val="24"/>
        </w:rPr>
        <w:t xml:space="preserve"> лв. без вкл. ДДС, разделена по обособени позиции, както следва:</w:t>
      </w:r>
      <w:r w:rsidR="007C5AD6">
        <w:rPr>
          <w:rFonts w:ascii="Times New Roman" w:eastAsia="Times New Roman" w:hAnsi="Times New Roman"/>
          <w:bCs/>
          <w:sz w:val="24"/>
          <w:szCs w:val="24"/>
        </w:rPr>
        <w:t xml:space="preserve"> </w:t>
      </w:r>
    </w:p>
    <w:p w:rsidR="009E5EEC" w:rsidRPr="009E5EEC" w:rsidRDefault="009E5EEC" w:rsidP="009E5EEC">
      <w:pPr>
        <w:spacing w:after="0" w:line="240" w:lineRule="auto"/>
        <w:ind w:firstLine="567"/>
        <w:jc w:val="both"/>
        <w:rPr>
          <w:rFonts w:ascii="Times New Roman" w:eastAsia="Times New Roman" w:hAnsi="Times New Roman"/>
          <w:bCs/>
          <w:sz w:val="24"/>
          <w:szCs w:val="24"/>
        </w:rPr>
      </w:pPr>
      <w:r w:rsidRPr="009E5EEC">
        <w:rPr>
          <w:rFonts w:ascii="Times New Roman" w:eastAsia="Times New Roman" w:hAnsi="Times New Roman"/>
          <w:bCs/>
          <w:sz w:val="24"/>
          <w:szCs w:val="24"/>
        </w:rPr>
        <w:t xml:space="preserve">- Обособена позиция № 1 – </w:t>
      </w:r>
      <w:r w:rsidR="004C3597" w:rsidRPr="004C3597">
        <w:rPr>
          <w:rFonts w:ascii="Times New Roman" w:eastAsia="Times New Roman" w:hAnsi="Times New Roman"/>
          <w:bCs/>
          <w:sz w:val="24"/>
          <w:szCs w:val="24"/>
        </w:rPr>
        <w:t>179 000 (сто седемдесет и девет хиляди</w:t>
      </w:r>
      <w:r w:rsidR="000A29E5">
        <w:rPr>
          <w:rFonts w:ascii="Times New Roman" w:eastAsia="Times New Roman" w:hAnsi="Times New Roman"/>
          <w:bCs/>
          <w:sz w:val="24"/>
          <w:szCs w:val="24"/>
        </w:rPr>
        <w:t>)</w:t>
      </w:r>
      <w:r w:rsidR="004C3597" w:rsidRPr="004C3597">
        <w:rPr>
          <w:rFonts w:ascii="Times New Roman" w:eastAsia="Times New Roman" w:hAnsi="Times New Roman"/>
          <w:bCs/>
          <w:sz w:val="24"/>
          <w:szCs w:val="24"/>
        </w:rPr>
        <w:t xml:space="preserve"> лева</w:t>
      </w:r>
      <w:r w:rsidRPr="009E5EEC">
        <w:rPr>
          <w:rFonts w:ascii="Times New Roman" w:eastAsia="Times New Roman" w:hAnsi="Times New Roman"/>
          <w:bCs/>
          <w:sz w:val="24"/>
          <w:szCs w:val="24"/>
        </w:rPr>
        <w:t xml:space="preserve"> без включен ДДС;</w:t>
      </w:r>
      <w:r w:rsidR="004C3597">
        <w:rPr>
          <w:rFonts w:ascii="Times New Roman" w:eastAsia="Times New Roman" w:hAnsi="Times New Roman"/>
          <w:bCs/>
          <w:sz w:val="24"/>
          <w:szCs w:val="24"/>
        </w:rPr>
        <w:t xml:space="preserve"> </w:t>
      </w:r>
    </w:p>
    <w:p w:rsidR="009E5EEC" w:rsidRPr="009E5EEC" w:rsidRDefault="009E5EEC" w:rsidP="009E5EEC">
      <w:pPr>
        <w:spacing w:after="0" w:line="240" w:lineRule="auto"/>
        <w:ind w:firstLine="567"/>
        <w:jc w:val="both"/>
        <w:rPr>
          <w:rFonts w:ascii="Times New Roman" w:eastAsia="Times New Roman" w:hAnsi="Times New Roman"/>
          <w:bCs/>
          <w:sz w:val="24"/>
          <w:szCs w:val="24"/>
        </w:rPr>
      </w:pPr>
      <w:r w:rsidRPr="009E5EEC">
        <w:rPr>
          <w:rFonts w:ascii="Times New Roman" w:eastAsia="Times New Roman" w:hAnsi="Times New Roman"/>
          <w:bCs/>
          <w:sz w:val="24"/>
          <w:szCs w:val="24"/>
        </w:rPr>
        <w:t xml:space="preserve">- Обособена позиция № 2 – </w:t>
      </w:r>
      <w:r w:rsidR="004C3597" w:rsidRPr="004C3597">
        <w:rPr>
          <w:rFonts w:ascii="Times New Roman" w:eastAsia="Times New Roman" w:hAnsi="Times New Roman"/>
          <w:bCs/>
          <w:sz w:val="24"/>
          <w:szCs w:val="24"/>
        </w:rPr>
        <w:t>15 000 лв. (петнадесет хиляди лева)</w:t>
      </w:r>
      <w:r w:rsidRPr="009E5EEC">
        <w:rPr>
          <w:rFonts w:ascii="Times New Roman" w:eastAsia="Times New Roman" w:hAnsi="Times New Roman"/>
          <w:bCs/>
          <w:sz w:val="24"/>
          <w:szCs w:val="24"/>
        </w:rPr>
        <w:t xml:space="preserve"> без включен ДДС;</w:t>
      </w:r>
    </w:p>
    <w:p w:rsidR="009E5EEC" w:rsidRPr="009E5EEC" w:rsidRDefault="009E5EEC" w:rsidP="009E5EEC">
      <w:pPr>
        <w:spacing w:after="0" w:line="240" w:lineRule="auto"/>
        <w:ind w:firstLine="567"/>
        <w:jc w:val="both"/>
        <w:rPr>
          <w:rFonts w:ascii="Times New Roman" w:eastAsia="Times New Roman" w:hAnsi="Times New Roman"/>
          <w:bCs/>
          <w:sz w:val="24"/>
          <w:szCs w:val="24"/>
        </w:rPr>
      </w:pPr>
      <w:r w:rsidRPr="009E5EEC">
        <w:rPr>
          <w:rFonts w:ascii="Times New Roman" w:eastAsia="Times New Roman" w:hAnsi="Times New Roman"/>
          <w:bCs/>
          <w:sz w:val="24"/>
          <w:szCs w:val="24"/>
        </w:rPr>
        <w:t>- Обособена позиция № 3  –</w:t>
      </w:r>
      <w:r w:rsidR="00D213EE">
        <w:rPr>
          <w:rFonts w:ascii="Times New Roman" w:eastAsia="Times New Roman" w:hAnsi="Times New Roman"/>
          <w:bCs/>
          <w:sz w:val="24"/>
          <w:szCs w:val="24"/>
        </w:rPr>
        <w:t xml:space="preserve"> </w:t>
      </w:r>
      <w:r w:rsidR="004C3597" w:rsidRPr="004C3597">
        <w:rPr>
          <w:rFonts w:ascii="Times New Roman" w:eastAsia="Times New Roman" w:hAnsi="Times New Roman"/>
          <w:bCs/>
          <w:sz w:val="24"/>
          <w:szCs w:val="24"/>
        </w:rPr>
        <w:t>16 000 лв. (шестнадесет хиляди лева)</w:t>
      </w:r>
      <w:r w:rsidRPr="009E5EEC">
        <w:rPr>
          <w:rFonts w:ascii="Times New Roman" w:eastAsia="Times New Roman" w:hAnsi="Times New Roman"/>
          <w:bCs/>
          <w:sz w:val="24"/>
          <w:szCs w:val="24"/>
        </w:rPr>
        <w:t xml:space="preserve"> </w:t>
      </w:r>
      <w:r w:rsidR="00007785">
        <w:rPr>
          <w:rFonts w:ascii="Times New Roman" w:eastAsia="Times New Roman" w:hAnsi="Times New Roman"/>
          <w:bCs/>
          <w:sz w:val="24"/>
          <w:szCs w:val="24"/>
        </w:rPr>
        <w:t>без включен ДДС.</w:t>
      </w:r>
      <w:r w:rsidRPr="009E5EEC">
        <w:rPr>
          <w:rFonts w:ascii="Times New Roman" w:eastAsia="Times New Roman" w:hAnsi="Times New Roman"/>
          <w:bCs/>
          <w:sz w:val="24"/>
          <w:szCs w:val="24"/>
        </w:rPr>
        <w:t xml:space="preserve"> </w:t>
      </w:r>
      <w:r w:rsidR="004C3597">
        <w:rPr>
          <w:rFonts w:ascii="Times New Roman" w:eastAsia="Times New Roman" w:hAnsi="Times New Roman"/>
          <w:bCs/>
          <w:sz w:val="24"/>
          <w:szCs w:val="24"/>
        </w:rPr>
        <w:t xml:space="preserve"> </w:t>
      </w:r>
    </w:p>
    <w:p w:rsidR="009E5EEC" w:rsidRPr="009E5EEC" w:rsidRDefault="009E5EEC" w:rsidP="009E5EEC">
      <w:pPr>
        <w:spacing w:after="0" w:line="240" w:lineRule="auto"/>
        <w:ind w:firstLine="567"/>
        <w:jc w:val="both"/>
        <w:rPr>
          <w:rFonts w:ascii="Times New Roman" w:eastAsia="Times New Roman" w:hAnsi="Times New Roman"/>
          <w:sz w:val="24"/>
          <w:szCs w:val="24"/>
        </w:rPr>
      </w:pPr>
      <w:r w:rsidRPr="009E5EEC">
        <w:rPr>
          <w:rFonts w:ascii="Times New Roman" w:eastAsia="Times New Roman" w:hAnsi="Times New Roman"/>
          <w:bCs/>
          <w:sz w:val="24"/>
          <w:szCs w:val="24"/>
        </w:rPr>
        <w:t xml:space="preserve">Съгласно чл. 21, ал. 6 от ЗОП, </w:t>
      </w:r>
      <w:r w:rsidRPr="009E5EEC">
        <w:rPr>
          <w:rFonts w:ascii="Times New Roman" w:eastAsia="Times New Roman" w:hAnsi="Times New Roman"/>
          <w:sz w:val="24"/>
          <w:szCs w:val="24"/>
        </w:rPr>
        <w:t>Възложителят има право да възлага обособени позиции по реда, валиден за индивидуалната стойност на всяка от тях, при условие че стойността на съответната обособена позиция не надхвърля 156 464 лв. за доставки и услуги и общата стойност на обособените позиции, възложени по този начин, не надхвърля 20 на сто от общата стойност на поръчката. В тези случаи независимо от остатъчната стойност на поръчката тя се възлага по реда, приложим към общата стойност на цялата поръчка.</w:t>
      </w:r>
    </w:p>
    <w:p w:rsidR="009E5EEC" w:rsidRPr="009E5EEC" w:rsidRDefault="009E5EEC" w:rsidP="009E5EEC">
      <w:pPr>
        <w:spacing w:after="0" w:line="240" w:lineRule="auto"/>
        <w:ind w:firstLine="567"/>
        <w:jc w:val="both"/>
        <w:rPr>
          <w:rFonts w:ascii="Times New Roman" w:eastAsia="Times New Roman" w:hAnsi="Times New Roman"/>
          <w:bCs/>
          <w:sz w:val="24"/>
          <w:szCs w:val="24"/>
          <w:lang w:val="en-US"/>
        </w:rPr>
      </w:pPr>
    </w:p>
    <w:p w:rsidR="009E5EEC" w:rsidRPr="009E5EEC" w:rsidRDefault="009E5EEC" w:rsidP="009E5EEC">
      <w:pPr>
        <w:spacing w:after="0" w:line="240" w:lineRule="auto"/>
        <w:ind w:firstLine="567"/>
        <w:jc w:val="both"/>
        <w:rPr>
          <w:rFonts w:ascii="Times New Roman" w:eastAsia="Times New Roman" w:hAnsi="Times New Roman"/>
          <w:bCs/>
          <w:sz w:val="24"/>
          <w:szCs w:val="24"/>
          <w:lang w:val="en-US"/>
        </w:rPr>
      </w:pPr>
      <w:r w:rsidRPr="009E5EEC">
        <w:rPr>
          <w:rFonts w:ascii="Times New Roman" w:eastAsia="Times New Roman" w:hAnsi="Times New Roman"/>
          <w:bCs/>
          <w:sz w:val="24"/>
          <w:szCs w:val="24"/>
        </w:rPr>
        <w:t>Имайки предвид горното:</w:t>
      </w:r>
    </w:p>
    <w:p w:rsidR="004C3597" w:rsidRPr="004C3597" w:rsidRDefault="004C3597" w:rsidP="004C3597">
      <w:pPr>
        <w:spacing w:after="0" w:line="240" w:lineRule="auto"/>
        <w:ind w:firstLine="567"/>
        <w:jc w:val="both"/>
        <w:rPr>
          <w:rFonts w:ascii="Times New Roman" w:eastAsia="Times New Roman" w:hAnsi="Times New Roman"/>
          <w:bCs/>
          <w:sz w:val="24"/>
          <w:szCs w:val="24"/>
        </w:rPr>
      </w:pPr>
      <w:r w:rsidRPr="004C3597">
        <w:rPr>
          <w:rFonts w:ascii="Times New Roman" w:eastAsia="Times New Roman" w:hAnsi="Times New Roman"/>
          <w:bCs/>
          <w:sz w:val="24"/>
          <w:szCs w:val="24"/>
        </w:rPr>
        <w:lastRenderedPageBreak/>
        <w:t>Прогнозната стойност на Обособена позиция № 1, представлява 85,24 % от общата стойност  на поръчката.</w:t>
      </w:r>
    </w:p>
    <w:p w:rsidR="004C3597" w:rsidRPr="004C3597" w:rsidRDefault="004C3597" w:rsidP="004C3597">
      <w:pPr>
        <w:spacing w:after="0" w:line="240" w:lineRule="auto"/>
        <w:ind w:firstLine="567"/>
        <w:jc w:val="both"/>
        <w:rPr>
          <w:rFonts w:ascii="Times New Roman" w:eastAsia="Times New Roman" w:hAnsi="Times New Roman"/>
          <w:bCs/>
          <w:sz w:val="24"/>
          <w:szCs w:val="24"/>
        </w:rPr>
      </w:pPr>
      <w:r w:rsidRPr="004C3597">
        <w:rPr>
          <w:rFonts w:ascii="Times New Roman" w:eastAsia="Times New Roman" w:hAnsi="Times New Roman"/>
          <w:bCs/>
          <w:sz w:val="24"/>
          <w:szCs w:val="24"/>
        </w:rPr>
        <w:t>Прогнозната стойност на Обособена позиция № 2,  представлява 7,14 % от общата стойност  на поръчката.</w:t>
      </w:r>
    </w:p>
    <w:p w:rsidR="004C3597" w:rsidRPr="004C3597" w:rsidRDefault="004C3597" w:rsidP="004C3597">
      <w:pPr>
        <w:spacing w:after="0" w:line="240" w:lineRule="auto"/>
        <w:ind w:firstLine="567"/>
        <w:jc w:val="both"/>
        <w:rPr>
          <w:rFonts w:ascii="Times New Roman" w:eastAsia="Times New Roman" w:hAnsi="Times New Roman"/>
          <w:bCs/>
          <w:sz w:val="24"/>
          <w:szCs w:val="24"/>
        </w:rPr>
      </w:pPr>
      <w:r w:rsidRPr="004C3597">
        <w:rPr>
          <w:rFonts w:ascii="Times New Roman" w:eastAsia="Times New Roman" w:hAnsi="Times New Roman"/>
          <w:bCs/>
          <w:sz w:val="24"/>
          <w:szCs w:val="24"/>
        </w:rPr>
        <w:t>Прогнозната стойност на Обособена позиция № 3, представлява 7,62 %  от общата стойност на поръчката.</w:t>
      </w:r>
      <w:r>
        <w:rPr>
          <w:rFonts w:ascii="Times New Roman" w:eastAsia="Times New Roman" w:hAnsi="Times New Roman"/>
          <w:bCs/>
          <w:sz w:val="24"/>
          <w:szCs w:val="24"/>
        </w:rPr>
        <w:t xml:space="preserve"> </w:t>
      </w:r>
    </w:p>
    <w:p w:rsidR="009E5EEC" w:rsidRPr="009E5EEC" w:rsidRDefault="009E5EEC" w:rsidP="009E5EEC">
      <w:pPr>
        <w:spacing w:after="0" w:line="240" w:lineRule="auto"/>
        <w:ind w:firstLine="567"/>
        <w:jc w:val="both"/>
        <w:rPr>
          <w:rFonts w:ascii="Times New Roman" w:eastAsia="Times New Roman" w:hAnsi="Times New Roman"/>
          <w:bCs/>
          <w:sz w:val="24"/>
          <w:szCs w:val="24"/>
        </w:rPr>
      </w:pPr>
    </w:p>
    <w:p w:rsidR="009E5EEC" w:rsidRPr="009E5EEC" w:rsidRDefault="009E5EEC" w:rsidP="009E5EEC">
      <w:pPr>
        <w:spacing w:after="0" w:line="240" w:lineRule="auto"/>
        <w:ind w:firstLine="567"/>
        <w:jc w:val="both"/>
        <w:rPr>
          <w:rFonts w:ascii="Times New Roman" w:eastAsia="Times New Roman" w:hAnsi="Times New Roman"/>
          <w:bCs/>
          <w:sz w:val="24"/>
          <w:szCs w:val="24"/>
        </w:rPr>
      </w:pPr>
      <w:r w:rsidRPr="009E5EEC">
        <w:rPr>
          <w:rFonts w:ascii="Times New Roman" w:eastAsia="Times New Roman" w:hAnsi="Times New Roman"/>
          <w:bCs/>
          <w:sz w:val="24"/>
          <w:szCs w:val="24"/>
        </w:rPr>
        <w:t xml:space="preserve">Прогнозните стойности на обособени позиции № </w:t>
      </w:r>
      <w:r w:rsidR="008A7F6D">
        <w:rPr>
          <w:rFonts w:ascii="Times New Roman" w:eastAsia="Times New Roman" w:hAnsi="Times New Roman"/>
          <w:bCs/>
          <w:sz w:val="24"/>
          <w:szCs w:val="24"/>
        </w:rPr>
        <w:t>2</w:t>
      </w:r>
      <w:r w:rsidRPr="009E5EEC">
        <w:rPr>
          <w:rFonts w:ascii="Times New Roman" w:eastAsia="Times New Roman" w:hAnsi="Times New Roman"/>
          <w:bCs/>
          <w:sz w:val="24"/>
          <w:szCs w:val="24"/>
        </w:rPr>
        <w:t xml:space="preserve"> </w:t>
      </w:r>
      <w:r w:rsidR="008A7F6D">
        <w:rPr>
          <w:rFonts w:ascii="Times New Roman" w:eastAsia="Times New Roman" w:hAnsi="Times New Roman"/>
          <w:bCs/>
          <w:sz w:val="24"/>
          <w:szCs w:val="24"/>
        </w:rPr>
        <w:t>и № 3</w:t>
      </w:r>
      <w:r w:rsidRPr="009E5EEC">
        <w:rPr>
          <w:rFonts w:ascii="Times New Roman" w:eastAsia="Times New Roman" w:hAnsi="Times New Roman"/>
          <w:bCs/>
          <w:sz w:val="24"/>
          <w:szCs w:val="24"/>
        </w:rPr>
        <w:t xml:space="preserve"> са под </w:t>
      </w:r>
      <w:r w:rsidRPr="009E5EEC">
        <w:rPr>
          <w:rFonts w:ascii="Times New Roman" w:eastAsia="Times New Roman" w:hAnsi="Times New Roman"/>
          <w:sz w:val="24"/>
          <w:szCs w:val="24"/>
        </w:rPr>
        <w:t>156 464 лв. и общата им стойност не надвишава 20% от прогнозната стойност на поръчката.</w:t>
      </w:r>
      <w:r w:rsidRPr="009E5EEC">
        <w:rPr>
          <w:rFonts w:ascii="Times New Roman" w:eastAsia="Times New Roman" w:hAnsi="Times New Roman"/>
          <w:bCs/>
          <w:sz w:val="24"/>
          <w:szCs w:val="24"/>
        </w:rPr>
        <w:t xml:space="preserve"> Тъй като всяка една от прогнозните стойности на обособени позиции </w:t>
      </w:r>
      <w:r w:rsidR="008A7F6D" w:rsidRPr="008A7F6D">
        <w:rPr>
          <w:rFonts w:ascii="Times New Roman" w:eastAsia="Times New Roman" w:hAnsi="Times New Roman"/>
          <w:bCs/>
          <w:sz w:val="24"/>
          <w:szCs w:val="24"/>
        </w:rPr>
        <w:t>№ 2 и № 3</w:t>
      </w:r>
      <w:r w:rsidRPr="009E5EEC">
        <w:rPr>
          <w:rFonts w:ascii="Times New Roman" w:eastAsia="Times New Roman" w:hAnsi="Times New Roman"/>
          <w:bCs/>
          <w:sz w:val="24"/>
          <w:szCs w:val="24"/>
        </w:rPr>
        <w:t xml:space="preserve"> е под 30 000 /тридесет хиляди/ лева, същите попадат в приложното поле на чл. 20, ал. 4, т. 3 от ЗОП.</w:t>
      </w:r>
    </w:p>
    <w:p w:rsidR="009E5EEC" w:rsidRPr="009E5EEC" w:rsidRDefault="009E5EEC" w:rsidP="009E5EEC">
      <w:pPr>
        <w:spacing w:after="0" w:line="240" w:lineRule="auto"/>
        <w:ind w:firstLine="567"/>
        <w:jc w:val="both"/>
        <w:rPr>
          <w:rFonts w:ascii="Times New Roman" w:eastAsia="Times New Roman" w:hAnsi="Times New Roman"/>
          <w:bCs/>
          <w:sz w:val="24"/>
          <w:szCs w:val="24"/>
        </w:rPr>
      </w:pPr>
      <w:r w:rsidRPr="009E5EEC">
        <w:rPr>
          <w:rFonts w:ascii="Times New Roman" w:eastAsia="Times New Roman" w:hAnsi="Times New Roman"/>
          <w:bCs/>
          <w:sz w:val="24"/>
          <w:szCs w:val="24"/>
        </w:rPr>
        <w:t xml:space="preserve">С оглед изложеното и на основание чл. 21, ал. 6 от ЗОП, </w:t>
      </w:r>
      <w:r w:rsidR="008A7F6D" w:rsidRPr="008A7F6D">
        <w:rPr>
          <w:rFonts w:ascii="Times New Roman" w:eastAsia="Times New Roman" w:hAnsi="Times New Roman"/>
          <w:bCs/>
          <w:sz w:val="24"/>
          <w:szCs w:val="24"/>
        </w:rPr>
        <w:t>обособени позиции № 2 и № 3</w:t>
      </w:r>
      <w:r w:rsidRPr="009E5EEC">
        <w:rPr>
          <w:rFonts w:ascii="Times New Roman" w:eastAsia="Times New Roman" w:hAnsi="Times New Roman"/>
          <w:bCs/>
          <w:sz w:val="24"/>
          <w:szCs w:val="24"/>
        </w:rPr>
        <w:t xml:space="preserve">  ще се възложат по реда на чл. 20, ал. 4, т. 3 от ЗОП – чрез директно възлагане. </w:t>
      </w:r>
    </w:p>
    <w:p w:rsidR="009E5EEC" w:rsidRPr="009E5EEC" w:rsidRDefault="009E5EEC" w:rsidP="009E5EEC">
      <w:pPr>
        <w:spacing w:after="0" w:line="240" w:lineRule="auto"/>
        <w:ind w:firstLine="567"/>
        <w:jc w:val="both"/>
        <w:rPr>
          <w:rFonts w:ascii="Times New Roman" w:eastAsia="Times New Roman" w:hAnsi="Times New Roman"/>
          <w:bCs/>
          <w:sz w:val="24"/>
          <w:szCs w:val="24"/>
        </w:rPr>
      </w:pPr>
      <w:r w:rsidRPr="009E5EEC">
        <w:rPr>
          <w:rFonts w:ascii="Times New Roman" w:eastAsia="Times New Roman" w:hAnsi="Times New Roman"/>
          <w:bCs/>
          <w:sz w:val="24"/>
          <w:szCs w:val="24"/>
        </w:rPr>
        <w:t>В изпълнение на чл. 21, ал. 6 от ЗОП, остатъчната стойност (явяваща се прогнозната стойност за обособена позиция № 1), предвид нейния размер и общата стойност на поръчката, се възлага с настоящата обществена поръчка чрез провеждане на</w:t>
      </w:r>
      <w:r w:rsidR="008A7F6D">
        <w:rPr>
          <w:rFonts w:ascii="Times New Roman" w:eastAsia="Times New Roman" w:hAnsi="Times New Roman"/>
          <w:bCs/>
          <w:sz w:val="24"/>
          <w:szCs w:val="24"/>
        </w:rPr>
        <w:t xml:space="preserve"> открита</w:t>
      </w:r>
      <w:r w:rsidRPr="009E5EEC">
        <w:rPr>
          <w:rFonts w:ascii="Times New Roman" w:eastAsia="Times New Roman" w:hAnsi="Times New Roman"/>
          <w:bCs/>
          <w:sz w:val="24"/>
          <w:szCs w:val="24"/>
        </w:rPr>
        <w:t xml:space="preserve"> процедура по ЗОП.</w:t>
      </w:r>
    </w:p>
    <w:p w:rsidR="009E5EEC" w:rsidRPr="009E5EEC" w:rsidRDefault="009E5EEC" w:rsidP="009E5EEC">
      <w:pPr>
        <w:spacing w:after="0" w:line="240" w:lineRule="auto"/>
        <w:ind w:firstLine="567"/>
        <w:jc w:val="both"/>
        <w:rPr>
          <w:rFonts w:ascii="Times New Roman" w:eastAsia="Times New Roman" w:hAnsi="Times New Roman"/>
          <w:bCs/>
          <w:sz w:val="24"/>
          <w:szCs w:val="24"/>
        </w:rPr>
      </w:pPr>
    </w:p>
    <w:p w:rsidR="009E5EEC" w:rsidRPr="009E5EEC" w:rsidRDefault="009E5EEC" w:rsidP="009E5EEC">
      <w:pPr>
        <w:spacing w:after="0" w:line="240" w:lineRule="auto"/>
        <w:ind w:firstLine="567"/>
        <w:jc w:val="both"/>
        <w:rPr>
          <w:rFonts w:ascii="Times New Roman" w:eastAsia="Times New Roman" w:hAnsi="Times New Roman"/>
          <w:bCs/>
          <w:sz w:val="24"/>
          <w:szCs w:val="24"/>
        </w:rPr>
      </w:pPr>
      <w:r w:rsidRPr="009E5EEC">
        <w:rPr>
          <w:rFonts w:ascii="Times New Roman" w:eastAsia="Times New Roman" w:hAnsi="Times New Roman"/>
          <w:bCs/>
          <w:sz w:val="24"/>
          <w:szCs w:val="24"/>
        </w:rPr>
        <w:t>*Забележка:</w:t>
      </w:r>
    </w:p>
    <w:p w:rsidR="009E5EEC" w:rsidRPr="009E5EEC" w:rsidRDefault="00472BCD" w:rsidP="009E5EEC">
      <w:pPr>
        <w:spacing w:line="240" w:lineRule="auto"/>
        <w:ind w:firstLine="567"/>
        <w:jc w:val="both"/>
        <w:rPr>
          <w:rFonts w:ascii="Times New Roman" w:eastAsia="Times New Roman" w:hAnsi="Times New Roman"/>
          <w:bCs/>
          <w:sz w:val="24"/>
          <w:szCs w:val="24"/>
          <w:lang w:eastAsia="bg-BG"/>
        </w:rPr>
      </w:pPr>
      <w:r w:rsidRPr="00472BCD">
        <w:rPr>
          <w:rFonts w:ascii="Times New Roman" w:eastAsia="Times New Roman" w:hAnsi="Times New Roman"/>
          <w:bCs/>
          <w:sz w:val="24"/>
          <w:szCs w:val="24"/>
          <w:lang w:eastAsia="bg-BG"/>
        </w:rPr>
        <w:t>Когато предложената от участник обща цена</w:t>
      </w:r>
      <w:r w:rsidR="004C3597">
        <w:rPr>
          <w:rFonts w:ascii="Times New Roman" w:eastAsia="Times New Roman" w:hAnsi="Times New Roman"/>
          <w:bCs/>
          <w:sz w:val="24"/>
          <w:szCs w:val="24"/>
          <w:lang w:eastAsia="bg-BG"/>
        </w:rPr>
        <w:t xml:space="preserve"> </w:t>
      </w:r>
      <w:r w:rsidR="004C3597" w:rsidRPr="001D46F6">
        <w:rPr>
          <w:rFonts w:ascii="Times New Roman" w:eastAsia="Times New Roman" w:hAnsi="Times New Roman"/>
          <w:bCs/>
          <w:sz w:val="24"/>
          <w:szCs w:val="24"/>
          <w:lang w:eastAsia="bg-BG"/>
        </w:rPr>
        <w:t>(застрахователна премия)</w:t>
      </w:r>
      <w:r w:rsidRPr="00472BCD">
        <w:rPr>
          <w:rFonts w:ascii="Times New Roman" w:eastAsia="Times New Roman" w:hAnsi="Times New Roman"/>
          <w:bCs/>
          <w:sz w:val="24"/>
          <w:szCs w:val="24"/>
          <w:lang w:eastAsia="bg-BG"/>
        </w:rPr>
        <w:t xml:space="preserve"> за изпълнението на поръчката</w:t>
      </w:r>
      <w:r>
        <w:rPr>
          <w:rFonts w:ascii="Times New Roman" w:eastAsia="Times New Roman" w:hAnsi="Times New Roman"/>
          <w:bCs/>
          <w:sz w:val="24"/>
          <w:szCs w:val="24"/>
          <w:lang w:eastAsia="bg-BG"/>
        </w:rPr>
        <w:t xml:space="preserve"> надвишава</w:t>
      </w:r>
      <w:r w:rsidR="009E5EEC" w:rsidRPr="009E5EEC">
        <w:rPr>
          <w:rFonts w:ascii="Times New Roman" w:eastAsia="Times New Roman" w:hAnsi="Times New Roman"/>
          <w:bCs/>
          <w:sz w:val="24"/>
          <w:szCs w:val="24"/>
          <w:lang w:eastAsia="bg-BG"/>
        </w:rPr>
        <w:t xml:space="preserve"> прогнозната стойност </w:t>
      </w:r>
      <w:r w:rsidR="005D67C6">
        <w:rPr>
          <w:rFonts w:ascii="Times New Roman" w:eastAsia="Times New Roman" w:hAnsi="Times New Roman"/>
          <w:bCs/>
          <w:sz w:val="24"/>
          <w:szCs w:val="24"/>
          <w:lang w:eastAsia="bg-BG"/>
        </w:rPr>
        <w:t>на обществената поръчка</w:t>
      </w:r>
      <w:r w:rsidR="009E5EEC" w:rsidRPr="009E5EEC">
        <w:rPr>
          <w:rFonts w:ascii="Times New Roman" w:eastAsia="Times New Roman" w:hAnsi="Times New Roman"/>
          <w:bCs/>
          <w:sz w:val="24"/>
          <w:szCs w:val="24"/>
          <w:lang w:eastAsia="bg-BG"/>
        </w:rPr>
        <w:t xml:space="preserve">, </w:t>
      </w:r>
      <w:r w:rsidR="00816915">
        <w:rPr>
          <w:rFonts w:ascii="Times New Roman" w:eastAsia="Times New Roman" w:hAnsi="Times New Roman"/>
          <w:bCs/>
          <w:sz w:val="24"/>
          <w:szCs w:val="24"/>
          <w:lang w:eastAsia="bg-BG"/>
        </w:rPr>
        <w:t>участникът</w:t>
      </w:r>
      <w:r w:rsidR="00954A0E">
        <w:rPr>
          <w:rFonts w:ascii="Times New Roman" w:eastAsia="Times New Roman" w:hAnsi="Times New Roman"/>
          <w:bCs/>
          <w:sz w:val="24"/>
          <w:szCs w:val="24"/>
          <w:lang w:eastAsia="bg-BG"/>
        </w:rPr>
        <w:t xml:space="preserve"> ще бъдат отстранен</w:t>
      </w:r>
      <w:r w:rsidR="009E5EEC" w:rsidRPr="009E5EEC">
        <w:rPr>
          <w:rFonts w:ascii="Times New Roman" w:eastAsia="Times New Roman" w:hAnsi="Times New Roman"/>
          <w:bCs/>
          <w:sz w:val="24"/>
          <w:szCs w:val="24"/>
          <w:lang w:eastAsia="bg-BG"/>
        </w:rPr>
        <w:t xml:space="preserve"> от участие в процедурата.</w:t>
      </w:r>
    </w:p>
    <w:p w:rsidR="0091128A" w:rsidRPr="00CB04C0" w:rsidRDefault="00095740" w:rsidP="00A140C3">
      <w:pPr>
        <w:autoSpaceDE w:val="0"/>
        <w:autoSpaceDN w:val="0"/>
        <w:adjustRightInd w:val="0"/>
        <w:spacing w:after="0" w:line="240" w:lineRule="auto"/>
        <w:ind w:firstLine="567"/>
        <w:jc w:val="both"/>
        <w:rPr>
          <w:rFonts w:ascii="Times New Roman" w:eastAsia="MS Mincho" w:hAnsi="Times New Roman"/>
          <w:sz w:val="24"/>
          <w:szCs w:val="24"/>
        </w:rPr>
      </w:pPr>
      <w:r>
        <w:rPr>
          <w:rFonts w:ascii="Times New Roman" w:eastAsia="Times New Roman" w:hAnsi="Times New Roman"/>
          <w:b/>
          <w:bCs/>
          <w:sz w:val="24"/>
          <w:szCs w:val="24"/>
          <w:lang w:eastAsia="bg-BG"/>
        </w:rPr>
        <w:t xml:space="preserve">3. </w:t>
      </w:r>
      <w:r w:rsidR="00093EE1" w:rsidRPr="00CB04C0">
        <w:rPr>
          <w:rFonts w:ascii="Times New Roman" w:eastAsia="MS Mincho" w:hAnsi="Times New Roman"/>
          <w:sz w:val="24"/>
          <w:szCs w:val="24"/>
        </w:rPr>
        <w:t xml:space="preserve">Възложителят си запазва правото на „опция за </w:t>
      </w:r>
      <w:r w:rsidR="00093EE1" w:rsidRPr="00CB04C0">
        <w:rPr>
          <w:rFonts w:ascii="Times New Roman" w:eastAsia="Times New Roman" w:hAnsi="Times New Roman"/>
          <w:bCs/>
          <w:sz w:val="24"/>
          <w:szCs w:val="24"/>
          <w:lang w:eastAsia="bg-BG"/>
        </w:rPr>
        <w:t>предоставяне на допълни</w:t>
      </w:r>
      <w:r w:rsidR="00502AAB" w:rsidRPr="00CB04C0">
        <w:rPr>
          <w:rFonts w:ascii="Times New Roman" w:eastAsia="Times New Roman" w:hAnsi="Times New Roman"/>
          <w:bCs/>
          <w:sz w:val="24"/>
          <w:szCs w:val="24"/>
          <w:lang w:eastAsia="bg-BG"/>
        </w:rPr>
        <w:t xml:space="preserve">телни услуги по застраховане от </w:t>
      </w:r>
      <w:r w:rsidR="00093EE1" w:rsidRPr="00CB04C0">
        <w:rPr>
          <w:rFonts w:ascii="Times New Roman" w:eastAsia="Times New Roman" w:hAnsi="Times New Roman"/>
          <w:bCs/>
          <w:sz w:val="24"/>
          <w:szCs w:val="24"/>
          <w:lang w:eastAsia="bg-BG"/>
        </w:rPr>
        <w:t>изпълнител</w:t>
      </w:r>
      <w:r w:rsidR="009F1B77" w:rsidRPr="00CB04C0">
        <w:rPr>
          <w:rFonts w:ascii="Times New Roman" w:eastAsia="Times New Roman" w:hAnsi="Times New Roman"/>
          <w:bCs/>
          <w:sz w:val="24"/>
          <w:szCs w:val="24"/>
          <w:lang w:eastAsia="bg-BG"/>
        </w:rPr>
        <w:t>я</w:t>
      </w:r>
      <w:r w:rsidR="009E5EEC">
        <w:rPr>
          <w:rFonts w:ascii="Times New Roman" w:eastAsia="MS Mincho" w:hAnsi="Times New Roman"/>
          <w:sz w:val="24"/>
          <w:szCs w:val="24"/>
        </w:rPr>
        <w:t>” в размер до 30% /тридесет</w:t>
      </w:r>
      <w:r w:rsidR="00093EE1" w:rsidRPr="00CB04C0">
        <w:rPr>
          <w:rFonts w:ascii="Times New Roman" w:eastAsia="MS Mincho" w:hAnsi="Times New Roman"/>
          <w:sz w:val="24"/>
          <w:szCs w:val="24"/>
        </w:rPr>
        <w:t xml:space="preserve"> на сто/ от прогнозната стойност</w:t>
      </w:r>
      <w:r w:rsidR="00252BA8">
        <w:rPr>
          <w:rFonts w:ascii="Times New Roman" w:eastAsia="MS Mincho" w:hAnsi="Times New Roman"/>
          <w:sz w:val="24"/>
          <w:szCs w:val="24"/>
          <w:lang w:val="en-US"/>
        </w:rPr>
        <w:t xml:space="preserve"> </w:t>
      </w:r>
      <w:r w:rsidR="00252BA8">
        <w:rPr>
          <w:rFonts w:ascii="Times New Roman" w:eastAsia="MS Mincho" w:hAnsi="Times New Roman"/>
          <w:sz w:val="24"/>
          <w:szCs w:val="24"/>
        </w:rPr>
        <w:t xml:space="preserve">на </w:t>
      </w:r>
      <w:r w:rsidR="009E5EEC">
        <w:rPr>
          <w:rFonts w:ascii="Times New Roman" w:eastAsia="MS Mincho" w:hAnsi="Times New Roman"/>
          <w:sz w:val="24"/>
          <w:szCs w:val="24"/>
        </w:rPr>
        <w:t>обществената поръчка</w:t>
      </w:r>
      <w:r w:rsidR="000A7550" w:rsidRPr="00CB04C0">
        <w:rPr>
          <w:rFonts w:ascii="Times New Roman" w:eastAsia="MS Mincho" w:hAnsi="Times New Roman"/>
          <w:sz w:val="24"/>
          <w:szCs w:val="24"/>
        </w:rPr>
        <w:t xml:space="preserve"> без ДДС, </w:t>
      </w:r>
      <w:r w:rsidR="0091128A" w:rsidRPr="00CB04C0">
        <w:rPr>
          <w:rFonts w:ascii="Times New Roman" w:eastAsia="MS Mincho" w:hAnsi="Times New Roman"/>
          <w:sz w:val="24"/>
          <w:szCs w:val="24"/>
        </w:rPr>
        <w:t>вкл.</w:t>
      </w:r>
      <w:r w:rsidR="0091128A" w:rsidRPr="00CB04C0">
        <w:rPr>
          <w:rFonts w:ascii="Times New Roman" w:eastAsia="Times New Roman" w:hAnsi="Times New Roman"/>
          <w:bCs/>
          <w:sz w:val="24"/>
          <w:szCs w:val="24"/>
          <w:lang w:eastAsia="bg-BG"/>
        </w:rPr>
        <w:t xml:space="preserve"> застрахователни премии, вноски за Гаранционен фонд, стойност на стикери</w:t>
      </w:r>
      <w:r w:rsidR="00093EE1" w:rsidRPr="00CB04C0">
        <w:rPr>
          <w:rFonts w:ascii="Times New Roman" w:eastAsia="MS Mincho" w:hAnsi="Times New Roman"/>
          <w:sz w:val="24"/>
          <w:szCs w:val="24"/>
        </w:rPr>
        <w:t>.</w:t>
      </w:r>
    </w:p>
    <w:p w:rsidR="006767D3" w:rsidRDefault="006767D3" w:rsidP="00A140C3">
      <w:pPr>
        <w:autoSpaceDE w:val="0"/>
        <w:autoSpaceDN w:val="0"/>
        <w:adjustRightInd w:val="0"/>
        <w:spacing w:after="0" w:line="240" w:lineRule="auto"/>
        <w:ind w:firstLine="567"/>
        <w:jc w:val="both"/>
        <w:rPr>
          <w:rFonts w:ascii="Times New Roman" w:eastAsia="MS Mincho" w:hAnsi="Times New Roman"/>
          <w:sz w:val="24"/>
          <w:szCs w:val="24"/>
        </w:rPr>
      </w:pPr>
    </w:p>
    <w:p w:rsidR="006767D3" w:rsidRPr="006767D3" w:rsidRDefault="006767D3" w:rsidP="006767D3">
      <w:pPr>
        <w:autoSpaceDE w:val="0"/>
        <w:autoSpaceDN w:val="0"/>
        <w:adjustRightInd w:val="0"/>
        <w:spacing w:after="0" w:line="240" w:lineRule="auto"/>
        <w:ind w:firstLine="567"/>
        <w:jc w:val="both"/>
        <w:rPr>
          <w:rFonts w:ascii="Times New Roman" w:eastAsia="MS Mincho" w:hAnsi="Times New Roman"/>
          <w:sz w:val="24"/>
          <w:szCs w:val="24"/>
        </w:rPr>
      </w:pPr>
      <w:r w:rsidRPr="006767D3">
        <w:rPr>
          <w:rFonts w:ascii="Times New Roman" w:eastAsia="MS Mincho" w:hAnsi="Times New Roman"/>
          <w:sz w:val="24"/>
          <w:szCs w:val="24"/>
        </w:rPr>
        <w:t>„Опция за предоставяне на допълнителни услуги по застраховане от изпълнителя” възниква при необходимост от застраховане на МПС, които не са предвидени да бъдат застраховани по настоящата обществена поръчка и са собствени или ползвани на друго основание от Възложителя. Условията за упражняване на опцията се посочват в проекта на договор за възлагане на обществената поръчка. Възложителят може да реализира правото си на „опция за предоставяне на допълнителни услуги по застраховане от изпълнителя” в срока на действие на договора за възлагане на обществената поръчка.</w:t>
      </w:r>
    </w:p>
    <w:p w:rsidR="006767D3" w:rsidRDefault="006767D3" w:rsidP="006767D3">
      <w:pPr>
        <w:autoSpaceDE w:val="0"/>
        <w:autoSpaceDN w:val="0"/>
        <w:adjustRightInd w:val="0"/>
        <w:spacing w:after="0" w:line="240" w:lineRule="auto"/>
        <w:ind w:firstLine="567"/>
        <w:jc w:val="both"/>
        <w:rPr>
          <w:rFonts w:ascii="Times New Roman" w:eastAsia="MS Mincho" w:hAnsi="Times New Roman"/>
          <w:sz w:val="24"/>
          <w:szCs w:val="24"/>
        </w:rPr>
      </w:pPr>
      <w:r w:rsidRPr="006767D3">
        <w:rPr>
          <w:rFonts w:ascii="Times New Roman" w:eastAsia="MS Mincho" w:hAnsi="Times New Roman"/>
          <w:sz w:val="24"/>
          <w:szCs w:val="24"/>
        </w:rPr>
        <w:t>Прогнозният обем на „Опция за предоставяне на допълнителни услуги по застраховане от изпълнителя” е както следва: „Застраховка „Гражданска отговорност на автомобилистите“, „Автокаско“ и доброволна застраховка „Злополука на водача и пътниците в МПС“ за служебни МПС - 20 бр. леки автомобили.</w:t>
      </w:r>
    </w:p>
    <w:p w:rsidR="00831511" w:rsidRPr="00831511" w:rsidRDefault="006767D3" w:rsidP="00831511">
      <w:pPr>
        <w:suppressAutoHyphens/>
        <w:spacing w:after="0" w:line="240" w:lineRule="atLeast"/>
        <w:ind w:firstLine="567"/>
        <w:jc w:val="both"/>
        <w:rPr>
          <w:rFonts w:ascii="Times New Roman" w:hAnsi="Times New Roman"/>
          <w:b/>
          <w:sz w:val="24"/>
          <w:szCs w:val="24"/>
        </w:rPr>
      </w:pPr>
      <w:r w:rsidRPr="00831511">
        <w:rPr>
          <w:rFonts w:ascii="Times New Roman" w:eastAsia="MS Mincho" w:hAnsi="Times New Roman"/>
          <w:sz w:val="24"/>
          <w:szCs w:val="24"/>
        </w:rPr>
        <w:t xml:space="preserve"> </w:t>
      </w:r>
      <w:r w:rsidR="00831511" w:rsidRPr="00831511">
        <w:rPr>
          <w:rFonts w:ascii="Times New Roman" w:eastAsia="MS Mincho" w:hAnsi="Times New Roman"/>
          <w:sz w:val="24"/>
          <w:szCs w:val="24"/>
        </w:rPr>
        <w:t xml:space="preserve">„Опция за предоставяне на допълнителни услуги по застраховане от изпълнителя” се реализира, чрез сключването, между Възложителя и Изпълнителя на допълнително споразумение /анекс/ към договора за възлагане на обществена поръчка, на основание чл. 116, ал. 1, т. 1 от ЗОП.  </w:t>
      </w:r>
    </w:p>
    <w:p w:rsidR="006767D3" w:rsidRPr="006767D3" w:rsidRDefault="006767D3" w:rsidP="006767D3">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6767D3">
        <w:rPr>
          <w:rFonts w:ascii="Times New Roman" w:eastAsia="Times New Roman" w:hAnsi="Times New Roman"/>
          <w:bCs/>
          <w:sz w:val="24"/>
          <w:szCs w:val="24"/>
          <w:lang w:eastAsia="bg-BG"/>
        </w:rPr>
        <w:t>Дължимата премия по застраховка „Гражданска отговорност на автомобилистите“ за опцията се определя в зависимост от вида на МПС, обема на двигателя, /товароносимост/ и брой места на съответното МПС в съответствие с предложената от изпълнителя премия</w:t>
      </w:r>
      <w:r w:rsidRPr="006767D3">
        <w:rPr>
          <w:rFonts w:ascii="Times New Roman" w:eastAsia="Times New Roman" w:hAnsi="Times New Roman"/>
          <w:bCs/>
          <w:sz w:val="28"/>
          <w:szCs w:val="28"/>
          <w:lang w:eastAsia="bg-BG"/>
        </w:rPr>
        <w:t xml:space="preserve"> </w:t>
      </w:r>
      <w:r w:rsidRPr="006767D3">
        <w:rPr>
          <w:rFonts w:ascii="Times New Roman" w:eastAsia="Times New Roman" w:hAnsi="Times New Roman"/>
          <w:bCs/>
          <w:sz w:val="24"/>
          <w:szCs w:val="24"/>
          <w:lang w:eastAsia="bg-BG"/>
        </w:rPr>
        <w:t>за МПС.</w:t>
      </w:r>
    </w:p>
    <w:p w:rsidR="006767D3" w:rsidRPr="006767D3" w:rsidRDefault="006767D3" w:rsidP="006767D3">
      <w:pPr>
        <w:spacing w:after="0"/>
        <w:ind w:firstLine="567"/>
        <w:jc w:val="both"/>
        <w:rPr>
          <w:rFonts w:ascii="Times New Roman" w:hAnsi="Times New Roman"/>
          <w:bCs/>
          <w:sz w:val="24"/>
          <w:szCs w:val="24"/>
        </w:rPr>
      </w:pPr>
      <w:r w:rsidRPr="006767D3">
        <w:rPr>
          <w:rFonts w:ascii="Times New Roman" w:hAnsi="Times New Roman"/>
          <w:bCs/>
          <w:sz w:val="24"/>
          <w:szCs w:val="24"/>
        </w:rPr>
        <w:t xml:space="preserve">Дължимата премия по застраховка „Автокаско“ </w:t>
      </w:r>
      <w:r w:rsidRPr="006767D3">
        <w:rPr>
          <w:rFonts w:ascii="Times New Roman" w:eastAsia="Times New Roman" w:hAnsi="Times New Roman"/>
          <w:bCs/>
          <w:sz w:val="24"/>
          <w:szCs w:val="24"/>
          <w:lang w:eastAsia="bg-BG"/>
        </w:rPr>
        <w:t>за опцията</w:t>
      </w:r>
      <w:r w:rsidRPr="006767D3">
        <w:rPr>
          <w:rFonts w:ascii="Times New Roman" w:hAnsi="Times New Roman"/>
          <w:bCs/>
          <w:sz w:val="24"/>
          <w:szCs w:val="24"/>
        </w:rPr>
        <w:t xml:space="preserve"> се изчислява съгласно предложения от изпълнителя процент тарифно число за застраховка „Автокаско“ по Застрахователната стойност на МПС. </w:t>
      </w:r>
    </w:p>
    <w:p w:rsidR="006767D3" w:rsidRPr="006767D3" w:rsidRDefault="006767D3" w:rsidP="006767D3">
      <w:pPr>
        <w:spacing w:after="0"/>
        <w:ind w:firstLine="567"/>
        <w:jc w:val="both"/>
        <w:rPr>
          <w:rFonts w:ascii="Times New Roman" w:eastAsia="Times New Roman" w:hAnsi="Times New Roman"/>
          <w:sz w:val="24"/>
          <w:szCs w:val="24"/>
          <w:lang w:eastAsia="bg-BG"/>
        </w:rPr>
      </w:pPr>
      <w:r w:rsidRPr="006767D3">
        <w:rPr>
          <w:rFonts w:ascii="Times New Roman" w:eastAsia="Times New Roman" w:hAnsi="Times New Roman"/>
          <w:sz w:val="24"/>
          <w:szCs w:val="24"/>
          <w:lang w:eastAsia="bg-BG"/>
        </w:rPr>
        <w:t>Оценката на застрахователната стойност на служебното МПС да се определя както следва:</w:t>
      </w:r>
    </w:p>
    <w:p w:rsidR="006767D3" w:rsidRPr="006767D3" w:rsidRDefault="006767D3" w:rsidP="006767D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6767D3">
        <w:rPr>
          <w:rFonts w:ascii="Times New Roman" w:eastAsia="Times New Roman" w:hAnsi="Times New Roman"/>
          <w:sz w:val="24"/>
          <w:szCs w:val="24"/>
          <w:lang w:eastAsia="bg-BG"/>
        </w:rPr>
        <w:t>а. за нови служебни МПС – по фактурна стойност.</w:t>
      </w:r>
    </w:p>
    <w:p w:rsidR="006767D3" w:rsidRPr="006767D3" w:rsidRDefault="006767D3" w:rsidP="006767D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6767D3">
        <w:rPr>
          <w:rFonts w:ascii="Times New Roman" w:eastAsia="Times New Roman" w:hAnsi="Times New Roman"/>
          <w:sz w:val="24"/>
          <w:szCs w:val="24"/>
          <w:lang w:eastAsia="bg-BG"/>
        </w:rPr>
        <w:t>б. за употребявани служебни МПС, включени в каталог „Eurotaxshwacke“ – по цена „продава“ на текущия каталог „Eurotaxshwacke“.</w:t>
      </w:r>
    </w:p>
    <w:p w:rsidR="006767D3" w:rsidRPr="006767D3" w:rsidRDefault="006767D3" w:rsidP="006767D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6767D3">
        <w:rPr>
          <w:rFonts w:ascii="Times New Roman" w:eastAsia="Times New Roman" w:hAnsi="Times New Roman"/>
          <w:sz w:val="24"/>
          <w:szCs w:val="24"/>
          <w:lang w:eastAsia="bg-BG"/>
        </w:rPr>
        <w:t>в. за служебни МПС над 12 години – по цена ново от каталог „Eurotaxshwacke“ с овехтяване, съгласно таблица с остатъчни стойности на застрахователя.</w:t>
      </w:r>
    </w:p>
    <w:p w:rsidR="006767D3" w:rsidRPr="006767D3" w:rsidRDefault="006767D3" w:rsidP="006767D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6767D3">
        <w:rPr>
          <w:rFonts w:ascii="Times New Roman" w:eastAsia="Times New Roman" w:hAnsi="Times New Roman"/>
          <w:sz w:val="24"/>
          <w:szCs w:val="24"/>
          <w:lang w:eastAsia="bg-BG"/>
        </w:rPr>
        <w:t>г. за употребявани служебни МПС, невключени в каталог „Eurotaxshwacke“ – по цени от друг източник, съгласно методика на застрахователя.</w:t>
      </w:r>
    </w:p>
    <w:p w:rsidR="00BB698D" w:rsidRDefault="00BB698D" w:rsidP="00A140C3">
      <w:pPr>
        <w:autoSpaceDE w:val="0"/>
        <w:autoSpaceDN w:val="0"/>
        <w:adjustRightInd w:val="0"/>
        <w:spacing w:after="0" w:line="240" w:lineRule="auto"/>
        <w:ind w:firstLine="567"/>
        <w:jc w:val="both"/>
        <w:rPr>
          <w:rFonts w:ascii="Times New Roman" w:hAnsi="Times New Roman"/>
          <w:bCs/>
          <w:sz w:val="24"/>
          <w:szCs w:val="24"/>
          <w:highlight w:val="yellow"/>
        </w:rPr>
      </w:pPr>
    </w:p>
    <w:p w:rsidR="006767D3" w:rsidRPr="006767D3" w:rsidRDefault="006767D3" w:rsidP="006767D3">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6767D3">
        <w:rPr>
          <w:rFonts w:ascii="Times New Roman" w:eastAsia="Times New Roman" w:hAnsi="Times New Roman"/>
          <w:bCs/>
          <w:sz w:val="24"/>
          <w:szCs w:val="24"/>
          <w:lang w:eastAsia="bg-BG"/>
        </w:rPr>
        <w:t>Дължимата премия по доброволна застраховка злополука на водача и пътниците в МПС за опцията се определя по преценка на застрахователя, като определеният размер не може да надвишава размера на премията предложен от застрахователя в ценовото му предложение за МПС с еднакъв брой места с това, което следва да бъде застраховано. В случай, че е необходимо застраховане на МПС, за което няма предложена премия в ценовото предложение, размерът на застрахователната премия се определя от изпълнителя, като същата не следва да надхвърля, премията предложена за МПС с брой места 19+1.</w:t>
      </w:r>
    </w:p>
    <w:p w:rsidR="006767D3" w:rsidRDefault="006767D3" w:rsidP="00A140C3">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p>
    <w:p w:rsidR="00FB7964" w:rsidRPr="00FB7964" w:rsidRDefault="00095740" w:rsidP="00FB7964">
      <w:pPr>
        <w:autoSpaceDE w:val="0"/>
        <w:autoSpaceDN w:val="0"/>
        <w:adjustRightInd w:val="0"/>
        <w:spacing w:after="0" w:line="240" w:lineRule="auto"/>
        <w:ind w:right="-23" w:firstLine="567"/>
        <w:jc w:val="both"/>
        <w:rPr>
          <w:rFonts w:ascii="Times New Roman" w:hAnsi="Times New Roman"/>
          <w:sz w:val="24"/>
          <w:szCs w:val="24"/>
          <w:lang w:val="ru-RU"/>
        </w:rPr>
      </w:pPr>
      <w:r>
        <w:rPr>
          <w:rFonts w:ascii="Times New Roman" w:eastAsia="Times New Roman" w:hAnsi="Times New Roman"/>
          <w:b/>
          <w:sz w:val="24"/>
          <w:szCs w:val="24"/>
          <w:lang w:eastAsia="bg-BG"/>
        </w:rPr>
        <w:t>4</w:t>
      </w:r>
      <w:r w:rsidRPr="00CB04C0">
        <w:rPr>
          <w:rFonts w:ascii="Times New Roman" w:eastAsia="Times New Roman" w:hAnsi="Times New Roman"/>
          <w:b/>
          <w:sz w:val="24"/>
          <w:szCs w:val="24"/>
          <w:lang w:eastAsia="bg-BG"/>
        </w:rPr>
        <w:t>.</w:t>
      </w:r>
      <w:r w:rsidRPr="00CB04C0">
        <w:rPr>
          <w:rFonts w:ascii="Times New Roman" w:eastAsia="Times New Roman" w:hAnsi="Times New Roman"/>
          <w:b/>
          <w:sz w:val="24"/>
          <w:szCs w:val="24"/>
          <w:lang w:val="ru-RU" w:eastAsia="bg-BG"/>
        </w:rPr>
        <w:t xml:space="preserve"> Срок на действие на договора:</w:t>
      </w:r>
      <w:r w:rsidRPr="00CB04C0">
        <w:rPr>
          <w:rFonts w:ascii="Times New Roman" w:eastAsia="Times New Roman" w:hAnsi="Times New Roman"/>
          <w:sz w:val="24"/>
          <w:szCs w:val="24"/>
          <w:lang w:val="ru-RU" w:eastAsia="bg-BG"/>
        </w:rPr>
        <w:t xml:space="preserve"> </w:t>
      </w:r>
      <w:r w:rsidR="00FB7964" w:rsidRPr="00FB7964">
        <w:rPr>
          <w:rFonts w:ascii="Times New Roman" w:hAnsi="Times New Roman"/>
          <w:sz w:val="24"/>
          <w:szCs w:val="24"/>
          <w:lang w:val="ru-RU"/>
        </w:rPr>
        <w:t>12 (дванадесет) месеца, считано от датата на влиз</w:t>
      </w:r>
      <w:r w:rsidR="00FB7964" w:rsidRPr="00FB7964">
        <w:rPr>
          <w:rFonts w:ascii="Times New Roman" w:hAnsi="Times New Roman"/>
          <w:sz w:val="24"/>
          <w:szCs w:val="24"/>
          <w:lang w:val="en-US"/>
        </w:rPr>
        <w:t>a</w:t>
      </w:r>
      <w:r w:rsidR="00FB7964" w:rsidRPr="00FB7964">
        <w:rPr>
          <w:rFonts w:ascii="Times New Roman" w:hAnsi="Times New Roman"/>
          <w:sz w:val="24"/>
          <w:szCs w:val="24"/>
          <w:lang w:val="ru-RU"/>
        </w:rPr>
        <w:t>не в сила на договора. Договорът влиза в сила от датата на подписването му от двете страни или от 02.04.2019 г., в случай, че договорът бъде подписан преди тази дата.</w:t>
      </w:r>
      <w:r w:rsidR="00FB7964">
        <w:rPr>
          <w:rFonts w:ascii="Times New Roman" w:hAnsi="Times New Roman"/>
          <w:sz w:val="24"/>
          <w:szCs w:val="24"/>
          <w:lang w:val="ru-RU"/>
        </w:rPr>
        <w:t xml:space="preserve"> </w:t>
      </w:r>
      <w:r w:rsidR="00FB7964" w:rsidRPr="00FB7964">
        <w:rPr>
          <w:rFonts w:ascii="Times New Roman" w:hAnsi="Times New Roman"/>
          <w:sz w:val="24"/>
          <w:szCs w:val="24"/>
          <w:lang w:val="ru-RU"/>
        </w:rPr>
        <w:t xml:space="preserve"> </w:t>
      </w:r>
    </w:p>
    <w:p w:rsidR="00FB7964" w:rsidRDefault="00FB7964" w:rsidP="00095740">
      <w:pPr>
        <w:autoSpaceDE w:val="0"/>
        <w:autoSpaceDN w:val="0"/>
        <w:adjustRightInd w:val="0"/>
        <w:spacing w:after="0" w:line="240" w:lineRule="auto"/>
        <w:ind w:right="-23" w:firstLine="567"/>
        <w:jc w:val="both"/>
        <w:rPr>
          <w:rFonts w:ascii="Times New Roman" w:eastAsia="Times New Roman" w:hAnsi="Times New Roman"/>
          <w:sz w:val="24"/>
          <w:szCs w:val="24"/>
          <w:lang w:val="ru-RU" w:eastAsia="bg-BG"/>
        </w:rPr>
      </w:pPr>
    </w:p>
    <w:p w:rsidR="00706464" w:rsidRPr="00CB04C0" w:rsidRDefault="00CB04C0" w:rsidP="007A23BB">
      <w:pPr>
        <w:autoSpaceDE w:val="0"/>
        <w:autoSpaceDN w:val="0"/>
        <w:adjustRightInd w:val="0"/>
        <w:spacing w:after="0" w:line="240" w:lineRule="auto"/>
        <w:ind w:right="-23" w:firstLine="567"/>
        <w:jc w:val="center"/>
        <w:rPr>
          <w:rFonts w:ascii="Times New Roman" w:eastAsia="Times New Roman" w:hAnsi="Times New Roman"/>
          <w:b/>
          <w:bCs/>
          <w:sz w:val="24"/>
          <w:szCs w:val="24"/>
          <w:lang w:eastAsia="bg-BG"/>
        </w:rPr>
      </w:pPr>
      <w:r w:rsidRPr="00CB04C0">
        <w:rPr>
          <w:rFonts w:ascii="Times New Roman" w:eastAsia="Times New Roman" w:hAnsi="Times New Roman"/>
          <w:b/>
          <w:bCs/>
          <w:sz w:val="24"/>
          <w:szCs w:val="24"/>
          <w:lang w:val="en-US" w:eastAsia="bg-BG"/>
        </w:rPr>
        <w:t>II.</w:t>
      </w:r>
      <w:r w:rsidR="00706464" w:rsidRPr="00CB04C0">
        <w:rPr>
          <w:rFonts w:ascii="Times New Roman" w:eastAsia="Times New Roman" w:hAnsi="Times New Roman"/>
          <w:b/>
          <w:bCs/>
          <w:sz w:val="24"/>
          <w:szCs w:val="24"/>
          <w:lang w:eastAsia="bg-BG"/>
        </w:rPr>
        <w:t>Техническа спецификация.</w:t>
      </w:r>
    </w:p>
    <w:p w:rsidR="008430A4" w:rsidRPr="00CB04C0" w:rsidRDefault="008430A4" w:rsidP="001346B1">
      <w:pPr>
        <w:autoSpaceDE w:val="0"/>
        <w:autoSpaceDN w:val="0"/>
        <w:adjustRightInd w:val="0"/>
        <w:spacing w:after="0" w:line="240" w:lineRule="auto"/>
        <w:ind w:right="-23" w:firstLine="567"/>
        <w:jc w:val="both"/>
        <w:rPr>
          <w:rFonts w:ascii="Times New Roman" w:eastAsia="Times New Roman" w:hAnsi="Times New Roman"/>
          <w:b/>
          <w:bCs/>
          <w:sz w:val="24"/>
          <w:szCs w:val="24"/>
          <w:lang w:eastAsia="bg-BG"/>
        </w:rPr>
      </w:pPr>
    </w:p>
    <w:p w:rsidR="00CE7D3B" w:rsidRPr="00CE7D3B" w:rsidRDefault="00CE7D3B" w:rsidP="00CE7D3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E7D3B">
        <w:rPr>
          <w:rFonts w:ascii="Times New Roman" w:eastAsia="Times New Roman" w:hAnsi="Times New Roman"/>
          <w:b/>
          <w:bCs/>
          <w:kern w:val="32"/>
          <w:sz w:val="24"/>
          <w:szCs w:val="24"/>
        </w:rPr>
        <w:t>1. Застраховка „Гражданска отговорност на автомобилистите”</w:t>
      </w:r>
      <w:r w:rsidRPr="00CE7D3B">
        <w:rPr>
          <w:rFonts w:ascii="Times New Roman" w:eastAsia="Times New Roman" w:hAnsi="Times New Roman"/>
          <w:b/>
          <w:bCs/>
          <w:kern w:val="32"/>
          <w:sz w:val="24"/>
          <w:szCs w:val="24"/>
          <w:lang w:val="en-US"/>
        </w:rPr>
        <w:t>.</w:t>
      </w:r>
      <w:r w:rsidRPr="00CE7D3B">
        <w:rPr>
          <w:rFonts w:ascii="Times New Roman" w:eastAsia="Times New Roman" w:hAnsi="Times New Roman"/>
          <w:sz w:val="24"/>
          <w:szCs w:val="24"/>
          <w:lang w:eastAsia="bg-BG"/>
        </w:rPr>
        <w:t xml:space="preserve"> Предназначението на задължителната застраховка „Гражданска отговорност на автомобилистите“ е осигуряване на застрахователно покритие за събития, настъпили при използване на служебните МПС на ПРБ, при изпълнение на всички задачи, свързани с осигуряването на ежедневна дейност.</w:t>
      </w:r>
      <w:r w:rsidRPr="00CE7D3B">
        <w:t xml:space="preserve"> </w:t>
      </w:r>
      <w:r w:rsidRPr="00CE7D3B">
        <w:rPr>
          <w:rFonts w:ascii="Times New Roman" w:eastAsia="Times New Roman" w:hAnsi="Times New Roman"/>
          <w:sz w:val="24"/>
          <w:szCs w:val="24"/>
          <w:lang w:eastAsia="bg-BG"/>
        </w:rPr>
        <w:t>Обектът на застраховане по задължителната застраховка "Гражданска отговорност" на автомобилистите е гражданската отговорност на застрахованите физически и юридически лица за причинените от тях на трети лица имуществени и неимуществени вреди, свързани с притежаването и/или използването на моторни превозни средства, за които застрахованите отговарят съгласно българското законодателство или законодателството на държавата, в която е настъпила вредата.</w:t>
      </w:r>
    </w:p>
    <w:p w:rsidR="00CE7D3B" w:rsidRPr="00CE7D3B" w:rsidRDefault="00CE7D3B" w:rsidP="00CE7D3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CE7D3B" w:rsidRPr="00CE7D3B" w:rsidRDefault="00CE7D3B" w:rsidP="00CE7D3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E7D3B">
        <w:rPr>
          <w:rFonts w:ascii="Times New Roman" w:eastAsia="Times New Roman" w:hAnsi="Times New Roman"/>
          <w:b/>
          <w:bCs/>
          <w:kern w:val="32"/>
          <w:sz w:val="24"/>
          <w:szCs w:val="24"/>
        </w:rPr>
        <w:t xml:space="preserve">1.1. </w:t>
      </w:r>
      <w:r w:rsidRPr="00CE7D3B">
        <w:rPr>
          <w:rFonts w:ascii="Times New Roman" w:eastAsia="Times New Roman" w:hAnsi="Times New Roman"/>
          <w:sz w:val="24"/>
          <w:szCs w:val="24"/>
          <w:lang w:eastAsia="bg-BG"/>
        </w:rPr>
        <w:t>Застрахователното покритие по задължителна застраховка "Гражданска отговорност" на автомобилистите е съгласно чл. 493 от Кодекса за застраховането.</w:t>
      </w:r>
    </w:p>
    <w:p w:rsidR="00CE7D3B" w:rsidRPr="00CE7D3B" w:rsidRDefault="00CE7D3B" w:rsidP="00CE7D3B">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CE7D3B" w:rsidRPr="00CE7D3B" w:rsidRDefault="00CE7D3B" w:rsidP="00CE7D3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E7D3B">
        <w:rPr>
          <w:rFonts w:ascii="Times New Roman" w:eastAsia="Times New Roman" w:hAnsi="Times New Roman"/>
          <w:b/>
          <w:sz w:val="24"/>
          <w:szCs w:val="24"/>
          <w:lang w:eastAsia="bg-BG"/>
        </w:rPr>
        <w:t xml:space="preserve">1.2. </w:t>
      </w:r>
      <w:r w:rsidRPr="00CE7D3B">
        <w:rPr>
          <w:rFonts w:ascii="Times New Roman" w:eastAsia="Times New Roman" w:hAnsi="Times New Roman"/>
          <w:sz w:val="24"/>
          <w:szCs w:val="24"/>
          <w:lang w:eastAsia="bg-BG"/>
        </w:rPr>
        <w:t>Застрахователна сума (лимити на обезщетение) при настъпване на застрахователно събитие. Лимитите на отговорност по застраховка „Гражданска отговорност на автомобилистите“ следва да отговарят на определените в Кодекса за застраховането за МПС.</w:t>
      </w:r>
    </w:p>
    <w:p w:rsidR="00CE7D3B" w:rsidRPr="00CE7D3B" w:rsidRDefault="00CE7D3B" w:rsidP="00CE7D3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E7D3B">
        <w:rPr>
          <w:rFonts w:ascii="Times New Roman" w:eastAsia="Times New Roman" w:hAnsi="Times New Roman"/>
          <w:sz w:val="24"/>
          <w:szCs w:val="24"/>
          <w:lang w:eastAsia="bg-BG"/>
        </w:rPr>
        <w:t xml:space="preserve"> </w:t>
      </w:r>
    </w:p>
    <w:p w:rsidR="00CE7D3B" w:rsidRPr="00CE7D3B" w:rsidRDefault="00CE7D3B" w:rsidP="00CE7D3B">
      <w:pPr>
        <w:widowControl w:val="0"/>
        <w:autoSpaceDE w:val="0"/>
        <w:autoSpaceDN w:val="0"/>
        <w:adjustRightInd w:val="0"/>
        <w:spacing w:after="0" w:line="240" w:lineRule="auto"/>
        <w:ind w:firstLine="567"/>
        <w:jc w:val="both"/>
        <w:rPr>
          <w:rFonts w:ascii="Times New Roman" w:hAnsi="Times New Roman"/>
          <w:sz w:val="24"/>
          <w:szCs w:val="24"/>
        </w:rPr>
      </w:pPr>
      <w:r w:rsidRPr="00CE7D3B">
        <w:rPr>
          <w:rFonts w:ascii="Times New Roman" w:hAnsi="Times New Roman"/>
          <w:b/>
          <w:sz w:val="24"/>
          <w:szCs w:val="24"/>
        </w:rPr>
        <w:t>1.3.</w:t>
      </w:r>
      <w:r w:rsidRPr="00CE7D3B">
        <w:rPr>
          <w:rFonts w:ascii="Times New Roman" w:hAnsi="Times New Roman"/>
          <w:sz w:val="24"/>
          <w:szCs w:val="24"/>
        </w:rPr>
        <w:t xml:space="preserve"> Обезщетението по задължителната застраховка "Гражданска отговорност" на автомобилистите се определя и изплаща от застрахователя съгласно разпоредбите на българското законодателство.</w:t>
      </w:r>
    </w:p>
    <w:p w:rsidR="00CE7D3B" w:rsidRPr="00CE7D3B" w:rsidRDefault="00CE7D3B" w:rsidP="00CE7D3B">
      <w:pPr>
        <w:widowControl w:val="0"/>
        <w:autoSpaceDE w:val="0"/>
        <w:autoSpaceDN w:val="0"/>
        <w:adjustRightInd w:val="0"/>
        <w:spacing w:after="0" w:line="240" w:lineRule="auto"/>
        <w:ind w:firstLine="567"/>
        <w:jc w:val="both"/>
        <w:rPr>
          <w:rFonts w:ascii="Times New Roman" w:hAnsi="Times New Roman"/>
          <w:sz w:val="24"/>
          <w:szCs w:val="24"/>
        </w:rPr>
      </w:pPr>
    </w:p>
    <w:p w:rsidR="00CE7D3B" w:rsidRPr="00CE7D3B" w:rsidRDefault="00CE7D3B" w:rsidP="00CE7D3B">
      <w:pPr>
        <w:widowControl w:val="0"/>
        <w:autoSpaceDE w:val="0"/>
        <w:autoSpaceDN w:val="0"/>
        <w:adjustRightInd w:val="0"/>
        <w:spacing w:after="0" w:line="240" w:lineRule="auto"/>
        <w:ind w:firstLine="567"/>
        <w:jc w:val="both"/>
        <w:rPr>
          <w:rFonts w:ascii="Times New Roman" w:hAnsi="Times New Roman"/>
          <w:sz w:val="24"/>
          <w:szCs w:val="24"/>
        </w:rPr>
      </w:pPr>
      <w:r w:rsidRPr="00CE7D3B">
        <w:rPr>
          <w:rFonts w:ascii="Times New Roman" w:hAnsi="Times New Roman"/>
          <w:b/>
          <w:sz w:val="24"/>
          <w:szCs w:val="24"/>
        </w:rPr>
        <w:t>1.4.</w:t>
      </w:r>
      <w:r w:rsidRPr="00CE7D3B">
        <w:rPr>
          <w:rFonts w:ascii="Times New Roman" w:hAnsi="Times New Roman"/>
          <w:sz w:val="24"/>
          <w:szCs w:val="24"/>
        </w:rPr>
        <w:t xml:space="preserve"> Застрахователна премия - определя</w:t>
      </w:r>
      <w:r w:rsidRPr="00CE7D3B">
        <w:rPr>
          <w:rFonts w:ascii="Times New Roman" w:hAnsi="Times New Roman"/>
          <w:color w:val="FF0000"/>
          <w:sz w:val="24"/>
          <w:szCs w:val="24"/>
        </w:rPr>
        <w:t xml:space="preserve"> </w:t>
      </w:r>
      <w:r w:rsidRPr="00CE7D3B">
        <w:rPr>
          <w:rFonts w:ascii="Times New Roman" w:hAnsi="Times New Roman"/>
          <w:sz w:val="24"/>
          <w:szCs w:val="24"/>
        </w:rPr>
        <w:t>се по предложение на Застрахователя на база минималните застрахователни суми, определени в Кодекса за застраховането.</w:t>
      </w:r>
    </w:p>
    <w:p w:rsidR="00CE7D3B" w:rsidRPr="00CE7D3B" w:rsidRDefault="00CE7D3B" w:rsidP="00CE7D3B">
      <w:pPr>
        <w:widowControl w:val="0"/>
        <w:autoSpaceDE w:val="0"/>
        <w:autoSpaceDN w:val="0"/>
        <w:adjustRightInd w:val="0"/>
        <w:spacing w:after="0" w:line="240" w:lineRule="auto"/>
        <w:ind w:firstLine="567"/>
        <w:jc w:val="both"/>
        <w:rPr>
          <w:rFonts w:ascii="Times New Roman" w:eastAsia="Times New Roman" w:hAnsi="Times New Roman"/>
          <w:sz w:val="24"/>
          <w:szCs w:val="24"/>
          <w:lang w:val="en-US" w:eastAsia="bg-BG"/>
        </w:rPr>
      </w:pPr>
    </w:p>
    <w:p w:rsidR="00CE7D3B" w:rsidRPr="00CE7D3B" w:rsidRDefault="00CE7D3B" w:rsidP="00CE7D3B">
      <w:pPr>
        <w:spacing w:after="0" w:line="240" w:lineRule="auto"/>
        <w:ind w:firstLine="567"/>
        <w:jc w:val="both"/>
        <w:rPr>
          <w:rFonts w:ascii="Times New Roman" w:eastAsia="Times New Roman" w:hAnsi="Times New Roman"/>
          <w:color w:val="FF0000"/>
          <w:sz w:val="24"/>
          <w:szCs w:val="24"/>
          <w:lang w:eastAsia="bg-BG"/>
        </w:rPr>
      </w:pPr>
      <w:r w:rsidRPr="00CE7D3B">
        <w:rPr>
          <w:rFonts w:ascii="Times New Roman" w:eastAsia="Times New Roman" w:hAnsi="Times New Roman"/>
          <w:b/>
          <w:sz w:val="24"/>
          <w:szCs w:val="24"/>
          <w:lang w:eastAsia="bg-BG"/>
        </w:rPr>
        <w:t>1.5.</w:t>
      </w:r>
      <w:r w:rsidRPr="00CE7D3B">
        <w:rPr>
          <w:rFonts w:ascii="Times New Roman" w:eastAsia="Times New Roman" w:hAnsi="Times New Roman"/>
          <w:sz w:val="24"/>
          <w:szCs w:val="24"/>
          <w:lang w:eastAsia="bg-BG"/>
        </w:rPr>
        <w:t xml:space="preserve"> Наличието на застрахователен договор за задължителна застраховка „Гражданска отговорност на автомобилистите“ да се удостоверява със застрахователна полица и знак, който се издава от Гаранционния фонд за всяко застраховано МПС.</w:t>
      </w:r>
      <w:r w:rsidRPr="00CE7D3B">
        <w:t xml:space="preserve"> </w:t>
      </w:r>
      <w:r w:rsidRPr="00CE7D3B">
        <w:rPr>
          <w:rFonts w:ascii="Times New Roman" w:eastAsia="Times New Roman" w:hAnsi="Times New Roman"/>
          <w:sz w:val="24"/>
          <w:szCs w:val="24"/>
          <w:lang w:eastAsia="bg-BG"/>
        </w:rPr>
        <w:t>Изпълнителят се задължава да снабди Възложителя със застрахователна полица и знак, издаден от Гаранционния фонд по чл. 487 от Кодекса за застраховането, а вторият е длъжен да постави знака на предното стъкло на автомобили от страната на водача по начин, който позволява добра видимост.</w:t>
      </w:r>
      <w:r w:rsidRPr="00CE7D3B">
        <w:rPr>
          <w:rFonts w:ascii="Times New Roman" w:eastAsia="Times New Roman" w:hAnsi="Times New Roman"/>
          <w:color w:val="FF0000"/>
          <w:sz w:val="24"/>
          <w:szCs w:val="24"/>
          <w:lang w:eastAsia="bg-BG"/>
        </w:rPr>
        <w:t xml:space="preserve"> </w:t>
      </w:r>
    </w:p>
    <w:p w:rsidR="00CE7D3B" w:rsidRPr="00CE7D3B" w:rsidRDefault="00CE7D3B" w:rsidP="00CE7D3B">
      <w:pPr>
        <w:spacing w:after="0"/>
        <w:ind w:firstLine="567"/>
        <w:jc w:val="both"/>
        <w:rPr>
          <w:rFonts w:ascii="Times New Roman" w:eastAsia="Times New Roman" w:hAnsi="Times New Roman"/>
          <w:sz w:val="24"/>
          <w:szCs w:val="24"/>
          <w:lang w:eastAsia="bg-BG"/>
        </w:rPr>
      </w:pPr>
    </w:p>
    <w:p w:rsidR="00CE7D3B" w:rsidRPr="00CE7D3B" w:rsidRDefault="00CE7D3B" w:rsidP="00CE7D3B">
      <w:pPr>
        <w:spacing w:after="0" w:line="240" w:lineRule="auto"/>
        <w:ind w:firstLine="567"/>
        <w:jc w:val="both"/>
        <w:rPr>
          <w:rFonts w:ascii="Times New Roman" w:hAnsi="Times New Roman"/>
          <w:sz w:val="24"/>
          <w:szCs w:val="24"/>
        </w:rPr>
      </w:pPr>
      <w:r w:rsidRPr="00CE7D3B">
        <w:rPr>
          <w:rFonts w:ascii="Times New Roman" w:eastAsia="Times New Roman" w:hAnsi="Times New Roman"/>
          <w:b/>
          <w:sz w:val="24"/>
          <w:szCs w:val="24"/>
          <w:lang w:eastAsia="bg-BG"/>
        </w:rPr>
        <w:t>1.6.</w:t>
      </w:r>
      <w:r w:rsidRPr="00CE7D3B">
        <w:rPr>
          <w:rFonts w:ascii="Times New Roman" w:eastAsia="Times New Roman" w:hAnsi="Times New Roman"/>
          <w:sz w:val="24"/>
          <w:szCs w:val="24"/>
          <w:lang w:eastAsia="bg-BG"/>
        </w:rPr>
        <w:t xml:space="preserve"> </w:t>
      </w:r>
      <w:r w:rsidRPr="00CE7D3B">
        <w:rPr>
          <w:rFonts w:ascii="Times New Roman" w:hAnsi="Times New Roman"/>
          <w:sz w:val="24"/>
          <w:szCs w:val="24"/>
        </w:rPr>
        <w:t xml:space="preserve">Териториално покритие – застрахователната защита се предоставя съгласно чл. 480 от Кодекса за застраховането. </w:t>
      </w:r>
    </w:p>
    <w:p w:rsidR="00CE7D3B" w:rsidRPr="00CE7D3B" w:rsidRDefault="00CE7D3B" w:rsidP="00CE7D3B">
      <w:pPr>
        <w:spacing w:line="240" w:lineRule="auto"/>
        <w:ind w:firstLine="567"/>
        <w:jc w:val="both"/>
        <w:rPr>
          <w:rFonts w:ascii="Times New Roman" w:eastAsia="Times New Roman" w:hAnsi="Times New Roman"/>
          <w:strike/>
          <w:sz w:val="24"/>
          <w:szCs w:val="24"/>
          <w:lang w:eastAsia="bg-BG"/>
        </w:rPr>
      </w:pPr>
      <w:r w:rsidRPr="00CE7D3B">
        <w:rPr>
          <w:rFonts w:ascii="Times New Roman" w:eastAsia="Times New Roman" w:hAnsi="Times New Roman"/>
          <w:sz w:val="24"/>
          <w:szCs w:val="24"/>
          <w:lang w:eastAsia="bg-BG"/>
        </w:rPr>
        <w:t>Възложителят не следва да дължи допълнително заплащане за издаване на сертификат „Зелена карта“, когато покритието се отнася за страните – членки на Европейския съюз (ЕС), Европейското икономическо пространство (ЕИП) и трети държави – страните извън Европейския съюз, които са членки на Международното споразумение „Зелена карта“.</w:t>
      </w:r>
    </w:p>
    <w:p w:rsidR="00CE7D3B" w:rsidRPr="00CE7D3B" w:rsidRDefault="00CE7D3B" w:rsidP="00CE7D3B">
      <w:pPr>
        <w:autoSpaceDE w:val="0"/>
        <w:autoSpaceDN w:val="0"/>
        <w:adjustRightInd w:val="0"/>
        <w:spacing w:after="0" w:line="240" w:lineRule="auto"/>
        <w:ind w:right="-23" w:firstLine="567"/>
        <w:jc w:val="both"/>
        <w:rPr>
          <w:rFonts w:ascii="Times New Roman" w:eastAsia="Times New Roman" w:hAnsi="Times New Roman"/>
          <w:b/>
          <w:sz w:val="24"/>
          <w:szCs w:val="24"/>
          <w:lang w:val="ru-RU" w:eastAsia="bg-BG"/>
        </w:rPr>
      </w:pPr>
      <w:r w:rsidRPr="00CE7D3B">
        <w:rPr>
          <w:rFonts w:ascii="Times New Roman" w:eastAsia="Times New Roman" w:hAnsi="Times New Roman"/>
          <w:b/>
          <w:sz w:val="24"/>
          <w:szCs w:val="24"/>
          <w:lang w:eastAsia="bg-BG"/>
        </w:rPr>
        <w:t xml:space="preserve">1.7. </w:t>
      </w:r>
      <w:r w:rsidRPr="00CE7D3B">
        <w:rPr>
          <w:rFonts w:ascii="Times New Roman" w:eastAsia="Times New Roman" w:hAnsi="Times New Roman"/>
          <w:b/>
          <w:sz w:val="24"/>
          <w:szCs w:val="24"/>
          <w:lang w:val="ru-RU" w:eastAsia="bg-BG"/>
        </w:rPr>
        <w:t>Срок за издаване и действие на полиците.</w:t>
      </w:r>
    </w:p>
    <w:p w:rsidR="00CE7D3B" w:rsidRPr="00CE7D3B" w:rsidRDefault="00CE7D3B" w:rsidP="00CE7D3B">
      <w:pPr>
        <w:spacing w:after="0" w:line="240" w:lineRule="auto"/>
        <w:ind w:firstLine="567"/>
        <w:jc w:val="both"/>
        <w:rPr>
          <w:rFonts w:ascii="Times New Roman" w:eastAsia="Times New Roman" w:hAnsi="Times New Roman"/>
          <w:sz w:val="24"/>
          <w:szCs w:val="24"/>
          <w:lang w:eastAsia="bg-BG"/>
        </w:rPr>
      </w:pPr>
      <w:r w:rsidRPr="00CE7D3B">
        <w:rPr>
          <w:rFonts w:ascii="Times New Roman" w:eastAsia="Times New Roman" w:hAnsi="Times New Roman"/>
          <w:b/>
          <w:sz w:val="24"/>
          <w:szCs w:val="24"/>
          <w:lang w:eastAsia="bg-BG"/>
        </w:rPr>
        <w:lastRenderedPageBreak/>
        <w:t xml:space="preserve">1.7.1. </w:t>
      </w:r>
      <w:r w:rsidRPr="00CE7D3B">
        <w:rPr>
          <w:rFonts w:ascii="Times New Roman" w:eastAsia="Times New Roman" w:hAnsi="Times New Roman"/>
          <w:sz w:val="24"/>
          <w:szCs w:val="24"/>
          <w:lang w:eastAsia="bg-BG"/>
        </w:rPr>
        <w:t>Полиците за</w:t>
      </w:r>
      <w:r w:rsidRPr="00CE7D3B">
        <w:rPr>
          <w:rFonts w:ascii="Times New Roman" w:eastAsia="Times New Roman" w:hAnsi="Times New Roman"/>
          <w:b/>
          <w:sz w:val="24"/>
          <w:szCs w:val="24"/>
          <w:lang w:eastAsia="bg-BG"/>
        </w:rPr>
        <w:t xml:space="preserve"> </w:t>
      </w:r>
      <w:r w:rsidRPr="00CE7D3B">
        <w:rPr>
          <w:rFonts w:ascii="Times New Roman" w:eastAsia="Times New Roman" w:hAnsi="Times New Roman"/>
          <w:sz w:val="24"/>
          <w:szCs w:val="24"/>
          <w:lang w:eastAsia="bg-BG"/>
        </w:rPr>
        <w:t xml:space="preserve">застраховките „Гражданска отговорност на автомобилистите“ се сключват съгласно разпоредбите на Кодекса за застраховането за срок от една година. Полиците се сключват в рамките на срока на действие на договора за възлагане на обществената поръчка. Началната дата на застрахователното покритие по </w:t>
      </w:r>
      <w:r w:rsidRPr="00CE7D3B">
        <w:rPr>
          <w:rFonts w:ascii="Times New Roman" w:eastAsia="Times New Roman" w:hAnsi="Times New Roman"/>
          <w:sz w:val="24"/>
          <w:szCs w:val="24"/>
        </w:rPr>
        <w:t>застраховките „</w:t>
      </w:r>
      <w:r w:rsidRPr="00CE7D3B">
        <w:rPr>
          <w:rFonts w:ascii="Times New Roman" w:eastAsia="Times New Roman" w:hAnsi="Times New Roman"/>
          <w:bCs/>
          <w:sz w:val="24"/>
          <w:szCs w:val="24"/>
        </w:rPr>
        <w:t>Гражданска отговорност на автомобилистите</w:t>
      </w:r>
      <w:r w:rsidRPr="00CE7D3B">
        <w:rPr>
          <w:rFonts w:ascii="Times New Roman" w:eastAsia="Times New Roman" w:hAnsi="Times New Roman"/>
          <w:sz w:val="24"/>
          <w:szCs w:val="24"/>
        </w:rPr>
        <w:t xml:space="preserve">” е </w:t>
      </w:r>
      <w:r w:rsidRPr="00CE7D3B">
        <w:rPr>
          <w:rFonts w:ascii="Times New Roman" w:eastAsia="Times New Roman" w:hAnsi="Times New Roman"/>
          <w:sz w:val="24"/>
          <w:szCs w:val="24"/>
          <w:lang w:eastAsia="bg-BG"/>
        </w:rPr>
        <w:t xml:space="preserve">00:00 ч. </w:t>
      </w:r>
      <w:r w:rsidRPr="00CE7D3B">
        <w:rPr>
          <w:rFonts w:ascii="Times New Roman" w:eastAsia="Times New Roman" w:hAnsi="Times New Roman"/>
          <w:sz w:val="24"/>
          <w:szCs w:val="24"/>
        </w:rPr>
        <w:t xml:space="preserve">на датата следваща тази, на която изтича действието на сключените към момента застраховки, посочени в </w:t>
      </w:r>
      <w:r w:rsidRPr="00CE7D3B">
        <w:rPr>
          <w:rFonts w:ascii="Times New Roman" w:eastAsia="Times New Roman" w:hAnsi="Times New Roman"/>
          <w:b/>
          <w:sz w:val="24"/>
          <w:szCs w:val="24"/>
        </w:rPr>
        <w:t>Приложение № 6.</w:t>
      </w:r>
      <w:r w:rsidRPr="00CE7D3B">
        <w:rPr>
          <w:rFonts w:ascii="Times New Roman" w:eastAsia="Times New Roman" w:hAnsi="Times New Roman"/>
          <w:sz w:val="24"/>
          <w:szCs w:val="24"/>
        </w:rPr>
        <w:t xml:space="preserve"> </w:t>
      </w:r>
      <w:r w:rsidRPr="00CE7D3B">
        <w:rPr>
          <w:rFonts w:ascii="Times New Roman" w:eastAsia="Times New Roman" w:hAnsi="Times New Roman"/>
          <w:sz w:val="24"/>
          <w:szCs w:val="24"/>
          <w:lang w:eastAsia="bg-BG"/>
        </w:rPr>
        <w:t xml:space="preserve"> </w:t>
      </w:r>
    </w:p>
    <w:p w:rsidR="00CE7D3B" w:rsidRPr="00CE7D3B" w:rsidRDefault="00CE7D3B" w:rsidP="00CE7D3B">
      <w:pPr>
        <w:spacing w:after="0" w:line="240" w:lineRule="auto"/>
        <w:ind w:firstLine="567"/>
        <w:jc w:val="both"/>
        <w:rPr>
          <w:rFonts w:ascii="Times New Roman" w:eastAsia="MS Mincho" w:hAnsi="Times New Roman"/>
          <w:sz w:val="24"/>
          <w:szCs w:val="24"/>
          <w:lang w:val="en-US"/>
        </w:rPr>
      </w:pPr>
      <w:r w:rsidRPr="00CE7D3B">
        <w:rPr>
          <w:rFonts w:ascii="Times New Roman" w:eastAsia="Times New Roman" w:hAnsi="Times New Roman"/>
          <w:b/>
          <w:sz w:val="24"/>
          <w:szCs w:val="24"/>
        </w:rPr>
        <w:t>1.7.</w:t>
      </w:r>
      <w:r w:rsidRPr="00CE7D3B">
        <w:rPr>
          <w:rFonts w:ascii="Times New Roman" w:eastAsia="Times New Roman" w:hAnsi="Times New Roman"/>
          <w:b/>
          <w:sz w:val="24"/>
          <w:szCs w:val="24"/>
          <w:lang w:val="en-US"/>
        </w:rPr>
        <w:t>2</w:t>
      </w:r>
      <w:r w:rsidRPr="00CE7D3B">
        <w:rPr>
          <w:rFonts w:ascii="Times New Roman" w:eastAsia="Times New Roman" w:hAnsi="Times New Roman"/>
          <w:b/>
          <w:sz w:val="24"/>
          <w:szCs w:val="24"/>
        </w:rPr>
        <w:t>.</w:t>
      </w:r>
      <w:r w:rsidRPr="00CE7D3B">
        <w:rPr>
          <w:rFonts w:ascii="Times New Roman" w:eastAsia="Times New Roman" w:hAnsi="Times New Roman"/>
          <w:sz w:val="24"/>
          <w:szCs w:val="24"/>
        </w:rPr>
        <w:t xml:space="preserve"> По отношение МПС, застраховани на основание </w:t>
      </w:r>
      <w:r w:rsidRPr="00CE7D3B">
        <w:rPr>
          <w:rFonts w:ascii="Times New Roman" w:eastAsia="MS Mincho" w:hAnsi="Times New Roman"/>
          <w:sz w:val="24"/>
          <w:szCs w:val="24"/>
        </w:rPr>
        <w:t xml:space="preserve">„Опция за </w:t>
      </w:r>
      <w:r w:rsidRPr="00CE7D3B">
        <w:rPr>
          <w:rFonts w:ascii="Times New Roman" w:eastAsia="Times New Roman" w:hAnsi="Times New Roman"/>
          <w:bCs/>
          <w:sz w:val="24"/>
          <w:szCs w:val="24"/>
          <w:lang w:eastAsia="bg-BG"/>
        </w:rPr>
        <w:t>предоставяне на допълнителни услуги по застраховане от изпълнителя</w:t>
      </w:r>
      <w:r w:rsidRPr="00CE7D3B">
        <w:rPr>
          <w:rFonts w:ascii="Times New Roman" w:eastAsia="MS Mincho" w:hAnsi="Times New Roman"/>
          <w:sz w:val="24"/>
          <w:szCs w:val="24"/>
        </w:rPr>
        <w:t xml:space="preserve">”, </w:t>
      </w:r>
      <w:r w:rsidRPr="00CE7D3B">
        <w:rPr>
          <w:rFonts w:ascii="Times New Roman" w:eastAsia="Times New Roman" w:hAnsi="Times New Roman"/>
          <w:sz w:val="24"/>
          <w:szCs w:val="24"/>
        </w:rPr>
        <w:t xml:space="preserve">застраховките  се сключват </w:t>
      </w:r>
      <w:r w:rsidRPr="00CE7D3B">
        <w:rPr>
          <w:rFonts w:ascii="Times New Roman" w:eastAsia="Times New Roman" w:hAnsi="Times New Roman"/>
          <w:sz w:val="24"/>
          <w:szCs w:val="24"/>
          <w:lang w:val="ru-RU"/>
        </w:rPr>
        <w:t xml:space="preserve">с начало на застрахователно покритие датата на подписване на допълнително споразумение </w:t>
      </w:r>
      <w:r w:rsidRPr="00CE7D3B">
        <w:rPr>
          <w:rFonts w:ascii="Times New Roman" w:eastAsia="MS Mincho" w:hAnsi="Times New Roman"/>
          <w:sz w:val="24"/>
          <w:szCs w:val="24"/>
        </w:rPr>
        <w:t>по реда на чл.116, ал.1, т.1 от ЗОП.</w:t>
      </w:r>
    </w:p>
    <w:p w:rsidR="00CE7D3B" w:rsidRPr="00CE7D3B" w:rsidRDefault="00CE7D3B" w:rsidP="00CE7D3B">
      <w:pPr>
        <w:spacing w:after="0" w:line="240" w:lineRule="auto"/>
        <w:ind w:firstLine="567"/>
        <w:jc w:val="both"/>
        <w:rPr>
          <w:rFonts w:ascii="Times New Roman" w:eastAsia="MS Mincho" w:hAnsi="Times New Roman"/>
          <w:sz w:val="24"/>
          <w:szCs w:val="24"/>
          <w:lang w:val="en-US"/>
        </w:rPr>
      </w:pPr>
      <w:r w:rsidRPr="00CE7D3B">
        <w:rPr>
          <w:rFonts w:ascii="Times New Roman" w:eastAsia="MS Mincho" w:hAnsi="Times New Roman"/>
          <w:b/>
          <w:sz w:val="24"/>
          <w:szCs w:val="24"/>
          <w:lang w:val="en-US"/>
        </w:rPr>
        <w:t>1.7.3.</w:t>
      </w:r>
      <w:r w:rsidRPr="00CE7D3B">
        <w:rPr>
          <w:rFonts w:ascii="Times New Roman" w:eastAsia="MS Mincho" w:hAnsi="Times New Roman"/>
          <w:sz w:val="24"/>
          <w:szCs w:val="24"/>
          <w:lang w:val="en-US"/>
        </w:rPr>
        <w:t xml:space="preserve"> </w:t>
      </w:r>
      <w:r w:rsidRPr="00CE7D3B">
        <w:rPr>
          <w:rFonts w:ascii="Times New Roman" w:eastAsia="MS Mincho" w:hAnsi="Times New Roman"/>
          <w:sz w:val="24"/>
          <w:szCs w:val="24"/>
        </w:rPr>
        <w:t>В случай, че Договорът за възлагане на обществена поръчка</w:t>
      </w:r>
      <w:r w:rsidRPr="00CE7D3B">
        <w:rPr>
          <w:rFonts w:ascii="Times New Roman" w:eastAsia="MS Mincho" w:hAnsi="Times New Roman"/>
          <w:sz w:val="24"/>
          <w:szCs w:val="24"/>
          <w:lang w:val="en-US"/>
        </w:rPr>
        <w:t xml:space="preserve">, </w:t>
      </w:r>
      <w:r w:rsidRPr="00CE7D3B">
        <w:rPr>
          <w:rFonts w:ascii="Times New Roman" w:eastAsia="MS Mincho" w:hAnsi="Times New Roman"/>
          <w:sz w:val="24"/>
          <w:szCs w:val="24"/>
        </w:rPr>
        <w:t xml:space="preserve">по независещи от възложителя причини, бъде сключен след 02.04.2019 г., за посочени в </w:t>
      </w:r>
      <w:r w:rsidRPr="00CE7D3B">
        <w:rPr>
          <w:rFonts w:ascii="Times New Roman" w:eastAsia="MS Mincho" w:hAnsi="Times New Roman"/>
          <w:b/>
          <w:sz w:val="24"/>
          <w:szCs w:val="24"/>
        </w:rPr>
        <w:t>Приложение № 6</w:t>
      </w:r>
      <w:r w:rsidRPr="00CE7D3B">
        <w:rPr>
          <w:rFonts w:ascii="Times New Roman" w:eastAsia="MS Mincho" w:hAnsi="Times New Roman"/>
          <w:sz w:val="24"/>
          <w:szCs w:val="24"/>
        </w:rPr>
        <w:t xml:space="preserve">  автомобили, на които е изтекло застрахователното покритие на сключените към момента застраховки, началната дата на застрахователното покритие по застраховките „Гражданска отговорност на автомобилистите”,</w:t>
      </w:r>
      <w:r w:rsidRPr="00CE7D3B">
        <w:t xml:space="preserve"> </w:t>
      </w:r>
      <w:r w:rsidRPr="00CE7D3B">
        <w:rPr>
          <w:rFonts w:ascii="Times New Roman" w:eastAsia="MS Mincho" w:hAnsi="Times New Roman"/>
          <w:sz w:val="24"/>
          <w:szCs w:val="24"/>
        </w:rPr>
        <w:t>следва да е с начало датата на влизане в сила на договора.</w:t>
      </w:r>
    </w:p>
    <w:p w:rsidR="00CE7D3B" w:rsidRPr="00CE7D3B" w:rsidRDefault="00CE7D3B" w:rsidP="00CE7D3B">
      <w:pPr>
        <w:spacing w:after="0" w:line="240" w:lineRule="auto"/>
        <w:ind w:firstLine="567"/>
        <w:jc w:val="both"/>
        <w:rPr>
          <w:rFonts w:ascii="Times New Roman" w:eastAsia="MS Mincho" w:hAnsi="Times New Roman"/>
          <w:sz w:val="24"/>
          <w:szCs w:val="24"/>
        </w:rPr>
      </w:pPr>
      <w:r w:rsidRPr="00CE7D3B">
        <w:rPr>
          <w:rFonts w:ascii="Times New Roman" w:eastAsia="MS Mincho" w:hAnsi="Times New Roman"/>
          <w:sz w:val="24"/>
          <w:szCs w:val="24"/>
        </w:rPr>
        <w:t xml:space="preserve"> </w:t>
      </w:r>
    </w:p>
    <w:p w:rsidR="00CE7D3B" w:rsidRPr="00CE7D3B" w:rsidRDefault="00CE7D3B" w:rsidP="00CE7D3B">
      <w:pPr>
        <w:spacing w:after="0" w:line="240" w:lineRule="auto"/>
        <w:ind w:firstLine="567"/>
        <w:jc w:val="both"/>
        <w:rPr>
          <w:rFonts w:ascii="Times New Roman" w:eastAsia="Times New Roman" w:hAnsi="Times New Roman"/>
          <w:b/>
          <w:sz w:val="24"/>
          <w:szCs w:val="24"/>
        </w:rPr>
      </w:pPr>
      <w:r w:rsidRPr="00CE7D3B">
        <w:rPr>
          <w:rFonts w:ascii="Times New Roman" w:eastAsia="Times New Roman" w:hAnsi="Times New Roman"/>
          <w:b/>
          <w:sz w:val="24"/>
          <w:szCs w:val="24"/>
          <w:lang w:eastAsia="bg-BG"/>
        </w:rPr>
        <w:t xml:space="preserve">1.8. </w:t>
      </w:r>
      <w:r w:rsidRPr="00CE7D3B">
        <w:rPr>
          <w:rFonts w:ascii="Times New Roman" w:eastAsia="Times New Roman" w:hAnsi="Times New Roman"/>
          <w:b/>
          <w:sz w:val="24"/>
          <w:szCs w:val="24"/>
        </w:rPr>
        <w:t xml:space="preserve">Срок за изплащане на застрахователни обезщетения. </w:t>
      </w:r>
    </w:p>
    <w:p w:rsidR="00CE7D3B" w:rsidRPr="00CE7D3B" w:rsidRDefault="00CE7D3B" w:rsidP="00CE7D3B">
      <w:pPr>
        <w:spacing w:after="0" w:line="240" w:lineRule="auto"/>
        <w:ind w:firstLine="567"/>
        <w:jc w:val="both"/>
        <w:rPr>
          <w:rFonts w:ascii="Times New Roman" w:eastAsia="Times New Roman" w:hAnsi="Times New Roman"/>
          <w:sz w:val="24"/>
          <w:szCs w:val="24"/>
          <w:lang w:eastAsia="bg-BG"/>
        </w:rPr>
      </w:pPr>
      <w:r w:rsidRPr="00CE7D3B">
        <w:rPr>
          <w:rFonts w:ascii="Times New Roman" w:eastAsia="Times New Roman" w:hAnsi="Times New Roman"/>
          <w:sz w:val="24"/>
          <w:szCs w:val="24"/>
        </w:rPr>
        <w:t>Не по-дълъг от три месеца от предявяване на претенцията по реда на чл. 380 от Кодекса за застраховането пред застрахователя, сключил застраховката "Гражданска отговорност" на автомобилистите, или пред неговия представител за уреждане на претенции.</w:t>
      </w:r>
    </w:p>
    <w:p w:rsidR="00CE7D3B" w:rsidRDefault="00CE7D3B" w:rsidP="00D02F84">
      <w:pPr>
        <w:widowControl w:val="0"/>
        <w:autoSpaceDE w:val="0"/>
        <w:autoSpaceDN w:val="0"/>
        <w:adjustRightInd w:val="0"/>
        <w:spacing w:after="0" w:line="240" w:lineRule="auto"/>
        <w:ind w:firstLine="567"/>
        <w:jc w:val="both"/>
        <w:rPr>
          <w:rFonts w:ascii="Times New Roman" w:eastAsia="Times New Roman" w:hAnsi="Times New Roman"/>
          <w:b/>
          <w:bCs/>
          <w:kern w:val="32"/>
          <w:sz w:val="24"/>
          <w:szCs w:val="24"/>
        </w:rPr>
      </w:pPr>
    </w:p>
    <w:p w:rsidR="00CE7D3B" w:rsidRPr="00CE7D3B" w:rsidRDefault="00CE7D3B" w:rsidP="00CE7D3B">
      <w:pPr>
        <w:spacing w:after="0"/>
        <w:ind w:firstLine="567"/>
        <w:jc w:val="both"/>
        <w:rPr>
          <w:rFonts w:ascii="Times New Roman" w:eastAsia="Times New Roman" w:hAnsi="Times New Roman"/>
          <w:sz w:val="24"/>
          <w:szCs w:val="24"/>
          <w:lang w:eastAsia="bg-BG"/>
        </w:rPr>
      </w:pPr>
      <w:r w:rsidRPr="00CE7D3B">
        <w:rPr>
          <w:rFonts w:ascii="Times New Roman" w:eastAsia="Times New Roman" w:hAnsi="Times New Roman"/>
          <w:b/>
          <w:sz w:val="24"/>
          <w:szCs w:val="24"/>
          <w:lang w:eastAsia="bg-BG"/>
        </w:rPr>
        <w:t>2.</w:t>
      </w:r>
      <w:r w:rsidRPr="00CE7D3B">
        <w:rPr>
          <w:rFonts w:ascii="Times New Roman" w:eastAsia="Times New Roman" w:hAnsi="Times New Roman"/>
          <w:sz w:val="24"/>
          <w:szCs w:val="24"/>
          <w:lang w:eastAsia="bg-BG"/>
        </w:rPr>
        <w:t xml:space="preserve"> </w:t>
      </w:r>
      <w:r w:rsidRPr="00CE7D3B">
        <w:rPr>
          <w:rFonts w:ascii="Times New Roman" w:eastAsia="Times New Roman" w:hAnsi="Times New Roman"/>
          <w:b/>
          <w:sz w:val="24"/>
          <w:szCs w:val="24"/>
          <w:lang w:eastAsia="bg-BG"/>
        </w:rPr>
        <w:t>Доброволна застраховка „Злополука на водача и пътниците в МПС“.</w:t>
      </w:r>
    </w:p>
    <w:p w:rsidR="00CE7D3B" w:rsidRPr="00CE7D3B" w:rsidRDefault="00CE7D3B" w:rsidP="00CE7D3B">
      <w:pPr>
        <w:suppressAutoHyphens/>
        <w:spacing w:after="0" w:line="240" w:lineRule="auto"/>
        <w:ind w:right="1" w:firstLine="567"/>
        <w:jc w:val="both"/>
        <w:rPr>
          <w:rFonts w:ascii="Times New Roman" w:eastAsia="Times New Roman" w:hAnsi="Times New Roman" w:cs="Verdana"/>
          <w:sz w:val="24"/>
          <w:szCs w:val="20"/>
          <w:lang w:eastAsia="ar-SA"/>
        </w:rPr>
      </w:pPr>
      <w:r w:rsidRPr="00CE7D3B">
        <w:rPr>
          <w:rFonts w:ascii="Times New Roman" w:eastAsia="Times New Roman" w:hAnsi="Times New Roman" w:cs="Verdana"/>
          <w:b/>
          <w:sz w:val="24"/>
          <w:szCs w:val="20"/>
          <w:lang w:eastAsia="ar-SA"/>
        </w:rPr>
        <w:t>2.1.</w:t>
      </w:r>
      <w:r w:rsidRPr="00CE7D3B">
        <w:rPr>
          <w:rFonts w:ascii="Times New Roman" w:eastAsia="Times New Roman" w:hAnsi="Times New Roman" w:cs="Verdana"/>
          <w:sz w:val="24"/>
          <w:szCs w:val="20"/>
          <w:lang w:eastAsia="ar-SA"/>
        </w:rPr>
        <w:t xml:space="preserve"> Обект на застраховане по застраховката "Злополука</w:t>
      </w:r>
      <w:r w:rsidRPr="00CE7D3B">
        <w:t xml:space="preserve"> </w:t>
      </w:r>
      <w:r w:rsidRPr="00CE7D3B">
        <w:rPr>
          <w:rFonts w:ascii="Times New Roman" w:eastAsia="Times New Roman" w:hAnsi="Times New Roman" w:cs="Verdana"/>
          <w:sz w:val="24"/>
          <w:szCs w:val="20"/>
          <w:lang w:eastAsia="ar-SA"/>
        </w:rPr>
        <w:t xml:space="preserve">на водача и пътниците в МПС" са здравето, животът и телесната цялост на водача и пътниците в МПС вследствие на ПТП. </w:t>
      </w:r>
    </w:p>
    <w:p w:rsidR="00CE7D3B" w:rsidRPr="00CE7D3B" w:rsidRDefault="00CE7D3B" w:rsidP="00CE7D3B">
      <w:pPr>
        <w:spacing w:after="0"/>
        <w:ind w:firstLine="567"/>
        <w:jc w:val="both"/>
        <w:rPr>
          <w:rFonts w:ascii="Times New Roman" w:eastAsia="Times New Roman" w:hAnsi="Times New Roman"/>
          <w:sz w:val="24"/>
          <w:szCs w:val="24"/>
          <w:lang w:eastAsia="bg-BG"/>
        </w:rPr>
      </w:pPr>
      <w:r w:rsidRPr="00CE7D3B">
        <w:rPr>
          <w:rFonts w:ascii="Times New Roman" w:eastAsia="Times New Roman" w:hAnsi="Times New Roman"/>
          <w:b/>
          <w:sz w:val="24"/>
          <w:szCs w:val="24"/>
          <w:lang w:eastAsia="bg-BG"/>
        </w:rPr>
        <w:t>2.2.</w:t>
      </w:r>
      <w:r w:rsidRPr="00CE7D3B">
        <w:rPr>
          <w:rFonts w:ascii="Times New Roman" w:eastAsia="Times New Roman" w:hAnsi="Times New Roman"/>
          <w:sz w:val="24"/>
          <w:szCs w:val="24"/>
          <w:lang w:eastAsia="bg-BG"/>
        </w:rPr>
        <w:t xml:space="preserve"> Застрахователното покритие по</w:t>
      </w:r>
      <w:r w:rsidRPr="00CE7D3B">
        <w:t xml:space="preserve"> </w:t>
      </w:r>
      <w:r w:rsidRPr="00CE7D3B">
        <w:rPr>
          <w:rFonts w:ascii="Times New Roman" w:eastAsia="Times New Roman" w:hAnsi="Times New Roman"/>
          <w:sz w:val="24"/>
          <w:szCs w:val="24"/>
          <w:lang w:eastAsia="bg-BG"/>
        </w:rPr>
        <w:t xml:space="preserve">Доброволна застраховка „Злополука на водача и пътниците в МПС“. Застрахователят по застраховка </w:t>
      </w:r>
      <w:r w:rsidRPr="00CE7D3B">
        <w:rPr>
          <w:rFonts w:ascii="Times New Roman" w:eastAsia="Times New Roman" w:hAnsi="Times New Roman"/>
          <w:sz w:val="24"/>
          <w:szCs w:val="24"/>
        </w:rPr>
        <w:t>„</w:t>
      </w:r>
      <w:r w:rsidRPr="00CE7D3B">
        <w:rPr>
          <w:rFonts w:ascii="Times New Roman" w:hAnsi="Times New Roman"/>
          <w:sz w:val="24"/>
          <w:szCs w:val="24"/>
        </w:rPr>
        <w:t>Злополука на водача и пътниците в МПС“</w:t>
      </w:r>
      <w:r w:rsidRPr="00CE7D3B">
        <w:rPr>
          <w:rFonts w:ascii="Times New Roman" w:eastAsia="Times New Roman" w:hAnsi="Times New Roman"/>
          <w:sz w:val="24"/>
          <w:szCs w:val="24"/>
          <w:lang w:eastAsia="bg-BG"/>
        </w:rPr>
        <w:t xml:space="preserve"> да покрива вреди на застрахования водач и пътниците в служебните МПС на ПРБ за следните рискове:</w:t>
      </w:r>
    </w:p>
    <w:p w:rsidR="00CE7D3B" w:rsidRPr="00CE7D3B" w:rsidRDefault="00CE7D3B" w:rsidP="00CE7D3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E7D3B">
        <w:rPr>
          <w:rFonts w:ascii="Times New Roman" w:eastAsia="Times New Roman" w:hAnsi="Times New Roman"/>
          <w:sz w:val="24"/>
          <w:szCs w:val="24"/>
          <w:lang w:eastAsia="bg-BG"/>
        </w:rPr>
        <w:t>а. смърт, вследствие на злополука;</w:t>
      </w:r>
    </w:p>
    <w:p w:rsidR="00CE7D3B" w:rsidRPr="00CE7D3B" w:rsidRDefault="00CE7D3B" w:rsidP="00CE7D3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E7D3B">
        <w:rPr>
          <w:rFonts w:ascii="Times New Roman" w:eastAsia="Times New Roman" w:hAnsi="Times New Roman"/>
          <w:sz w:val="24"/>
          <w:szCs w:val="24"/>
          <w:lang w:eastAsia="bg-BG"/>
        </w:rPr>
        <w:t>б. трайна загуба на трудоспособност, вследствие на злополука;</w:t>
      </w:r>
    </w:p>
    <w:p w:rsidR="00CE7D3B" w:rsidRPr="00CE7D3B" w:rsidRDefault="00CE7D3B" w:rsidP="00CE7D3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E7D3B">
        <w:rPr>
          <w:rFonts w:ascii="Times New Roman" w:eastAsia="Times New Roman" w:hAnsi="Times New Roman"/>
          <w:sz w:val="24"/>
          <w:szCs w:val="24"/>
          <w:lang w:eastAsia="bg-BG"/>
        </w:rPr>
        <w:t>в. временна загуба на трудоспособност, вследствие на злополука;</w:t>
      </w:r>
    </w:p>
    <w:p w:rsidR="00CE7D3B" w:rsidRPr="00CE7D3B" w:rsidRDefault="00CE7D3B" w:rsidP="00CE7D3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E7D3B">
        <w:rPr>
          <w:rFonts w:ascii="Times New Roman" w:eastAsia="Times New Roman" w:hAnsi="Times New Roman"/>
          <w:sz w:val="24"/>
          <w:szCs w:val="24"/>
          <w:lang w:eastAsia="bg-BG"/>
        </w:rPr>
        <w:t>г. медицински разноски, вследствие на злополука.</w:t>
      </w:r>
    </w:p>
    <w:p w:rsidR="00CE7D3B" w:rsidRPr="00CE7D3B" w:rsidRDefault="00CE7D3B" w:rsidP="00CE7D3B">
      <w:pPr>
        <w:widowControl w:val="0"/>
        <w:autoSpaceDE w:val="0"/>
        <w:autoSpaceDN w:val="0"/>
        <w:adjustRightInd w:val="0"/>
        <w:spacing w:after="0" w:line="240" w:lineRule="auto"/>
        <w:ind w:firstLine="567"/>
        <w:jc w:val="both"/>
        <w:rPr>
          <w:rFonts w:ascii="Times New Roman" w:eastAsia="Times New Roman" w:hAnsi="Times New Roman"/>
          <w:sz w:val="24"/>
          <w:szCs w:val="24"/>
          <w:lang w:val="en-US" w:eastAsia="bg-BG"/>
        </w:rPr>
      </w:pPr>
      <w:r w:rsidRPr="00CE7D3B">
        <w:rPr>
          <w:rFonts w:ascii="Times New Roman" w:eastAsia="Times New Roman" w:hAnsi="Times New Roman"/>
          <w:b/>
          <w:sz w:val="24"/>
          <w:szCs w:val="24"/>
          <w:lang w:eastAsia="bg-BG"/>
        </w:rPr>
        <w:t>2.3.</w:t>
      </w:r>
      <w:r w:rsidRPr="00CE7D3B">
        <w:rPr>
          <w:rFonts w:ascii="Times New Roman" w:eastAsia="Times New Roman" w:hAnsi="Times New Roman"/>
          <w:sz w:val="24"/>
          <w:szCs w:val="24"/>
          <w:lang w:eastAsia="bg-BG"/>
        </w:rPr>
        <w:t xml:space="preserve"> Застрахователна сума (лимити на обезщетение) при настъпване на застрахователно събитие.</w:t>
      </w:r>
    </w:p>
    <w:p w:rsidR="00CE7D3B" w:rsidRPr="00CE7D3B" w:rsidRDefault="00CE7D3B" w:rsidP="00CE7D3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E7D3B">
        <w:rPr>
          <w:rFonts w:ascii="Times New Roman" w:eastAsia="Times New Roman" w:hAnsi="Times New Roman"/>
          <w:sz w:val="24"/>
          <w:szCs w:val="24"/>
          <w:lang w:eastAsia="bg-BG"/>
        </w:rPr>
        <w:t xml:space="preserve">Застраховка </w:t>
      </w:r>
      <w:r w:rsidRPr="00CE7D3B">
        <w:rPr>
          <w:rFonts w:ascii="Times New Roman" w:eastAsia="Times New Roman" w:hAnsi="Times New Roman"/>
          <w:sz w:val="24"/>
          <w:szCs w:val="24"/>
        </w:rPr>
        <w:t>„</w:t>
      </w:r>
      <w:r w:rsidRPr="00CE7D3B">
        <w:rPr>
          <w:rFonts w:ascii="Times New Roman" w:hAnsi="Times New Roman"/>
          <w:sz w:val="24"/>
          <w:szCs w:val="24"/>
        </w:rPr>
        <w:t>Злополука на водача и пътниците в МПС“</w:t>
      </w:r>
      <w:r w:rsidRPr="00CE7D3B">
        <w:rPr>
          <w:rFonts w:ascii="Times New Roman" w:eastAsia="Times New Roman" w:hAnsi="Times New Roman"/>
          <w:sz w:val="24"/>
          <w:szCs w:val="24"/>
          <w:lang w:eastAsia="bg-BG"/>
        </w:rPr>
        <w:t xml:space="preserve"> се сключва за застрахователна сума за едно място/лице – 20 000 (двадесет хиляди) лева.</w:t>
      </w:r>
    </w:p>
    <w:p w:rsidR="00CE7D3B" w:rsidRPr="00CE7D3B" w:rsidRDefault="00CE7D3B" w:rsidP="00CE7D3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E7D3B">
        <w:rPr>
          <w:rFonts w:ascii="Times New Roman" w:eastAsia="Times New Roman" w:hAnsi="Times New Roman"/>
          <w:b/>
          <w:sz w:val="24"/>
          <w:szCs w:val="24"/>
          <w:lang w:eastAsia="bg-BG"/>
        </w:rPr>
        <w:t>2.4.</w:t>
      </w:r>
      <w:r w:rsidRPr="00CE7D3B">
        <w:rPr>
          <w:rFonts w:ascii="Times New Roman" w:eastAsia="Times New Roman" w:hAnsi="Times New Roman"/>
          <w:sz w:val="24"/>
          <w:szCs w:val="24"/>
          <w:lang w:eastAsia="bg-BG"/>
        </w:rPr>
        <w:t xml:space="preserve"> Обезщетения при настъпване на застрахователно събитие:</w:t>
      </w:r>
    </w:p>
    <w:p w:rsidR="00CE7D3B" w:rsidRPr="00CE7D3B" w:rsidRDefault="00CE7D3B" w:rsidP="00CE7D3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E7D3B">
        <w:rPr>
          <w:rFonts w:ascii="Times New Roman" w:eastAsia="Times New Roman" w:hAnsi="Times New Roman"/>
          <w:b/>
          <w:sz w:val="24"/>
          <w:szCs w:val="24"/>
          <w:lang w:eastAsia="bg-BG"/>
        </w:rPr>
        <w:t>2.4.1</w:t>
      </w:r>
      <w:r w:rsidRPr="00CE7D3B">
        <w:rPr>
          <w:rFonts w:ascii="Times New Roman" w:eastAsia="Times New Roman" w:hAnsi="Times New Roman"/>
          <w:sz w:val="24"/>
          <w:szCs w:val="24"/>
          <w:lang w:eastAsia="bg-BG"/>
        </w:rPr>
        <w:t xml:space="preserve"> При трайна загуба на трудоспособност, вследствие на злополука, на застрахованото лице да се изплаща процент от застрахователната сума, равен на процента загубена трудоспособност, определен от оторизиран орган (ТЕЛК/НЕЛК или Застрахователна експертна комисия на застрахователя).</w:t>
      </w:r>
    </w:p>
    <w:p w:rsidR="00CE7D3B" w:rsidRPr="00CE7D3B" w:rsidRDefault="00CE7D3B" w:rsidP="00CE7D3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E7D3B">
        <w:rPr>
          <w:rFonts w:ascii="Times New Roman" w:eastAsia="Times New Roman" w:hAnsi="Times New Roman"/>
          <w:b/>
          <w:sz w:val="24"/>
          <w:szCs w:val="24"/>
          <w:lang w:eastAsia="bg-BG"/>
        </w:rPr>
        <w:t>2.4.2.</w:t>
      </w:r>
      <w:r w:rsidRPr="00CE7D3B">
        <w:rPr>
          <w:rFonts w:ascii="Times New Roman" w:eastAsia="Times New Roman" w:hAnsi="Times New Roman"/>
          <w:sz w:val="24"/>
          <w:szCs w:val="24"/>
          <w:lang w:eastAsia="bg-BG"/>
        </w:rPr>
        <w:t xml:space="preserve"> Застрахователното обезщетение за временна загуба на трудоспособност, вследствие на злополука над 20 дни </w:t>
      </w:r>
      <w:r w:rsidRPr="00CE7D3B">
        <w:rPr>
          <w:rFonts w:ascii="Times New Roman" w:eastAsia="Times New Roman" w:hAnsi="Times New Roman"/>
          <w:color w:val="000000"/>
          <w:sz w:val="24"/>
          <w:szCs w:val="24"/>
          <w:lang w:eastAsia="bg-BG"/>
        </w:rPr>
        <w:t xml:space="preserve">е в размер на </w:t>
      </w:r>
      <w:r w:rsidRPr="00CE7D3B">
        <w:rPr>
          <w:rFonts w:ascii="Times New Roman" w:eastAsia="Times New Roman" w:hAnsi="Times New Roman"/>
          <w:sz w:val="24"/>
          <w:szCs w:val="24"/>
          <w:lang w:eastAsia="bg-BG"/>
        </w:rPr>
        <w:t xml:space="preserve"> 5% от застрахователната сума.</w:t>
      </w:r>
    </w:p>
    <w:p w:rsidR="00CE7D3B" w:rsidRPr="00CE7D3B" w:rsidRDefault="00CE7D3B" w:rsidP="00CE7D3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E7D3B">
        <w:rPr>
          <w:rFonts w:ascii="Times New Roman" w:eastAsia="Times New Roman" w:hAnsi="Times New Roman"/>
          <w:b/>
          <w:sz w:val="24"/>
          <w:szCs w:val="24"/>
          <w:lang w:eastAsia="bg-BG"/>
        </w:rPr>
        <w:t>2.4.3.</w:t>
      </w:r>
      <w:r w:rsidRPr="00CE7D3B">
        <w:rPr>
          <w:rFonts w:ascii="Times New Roman" w:eastAsia="Times New Roman" w:hAnsi="Times New Roman"/>
          <w:sz w:val="24"/>
          <w:szCs w:val="24"/>
          <w:lang w:eastAsia="bg-BG"/>
        </w:rPr>
        <w:t xml:space="preserve"> Застрахователното обезщетение за Медицински разноски вследствие на злополука е в размер на 10% от застрахователната сума.</w:t>
      </w:r>
    </w:p>
    <w:p w:rsidR="00CE7D3B" w:rsidRPr="00CE7D3B" w:rsidRDefault="00CE7D3B" w:rsidP="00CE7D3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E7D3B">
        <w:rPr>
          <w:rFonts w:ascii="Times New Roman" w:eastAsia="Times New Roman" w:hAnsi="Times New Roman"/>
          <w:b/>
          <w:sz w:val="24"/>
          <w:szCs w:val="24"/>
          <w:lang w:eastAsia="bg-BG"/>
        </w:rPr>
        <w:t xml:space="preserve">2.4.4. </w:t>
      </w:r>
      <w:r w:rsidRPr="00CE7D3B">
        <w:rPr>
          <w:rFonts w:ascii="Times New Roman" w:eastAsia="Times New Roman" w:hAnsi="Times New Roman"/>
          <w:sz w:val="24"/>
          <w:szCs w:val="24"/>
          <w:lang w:eastAsia="bg-BG"/>
        </w:rPr>
        <w:t xml:space="preserve">При изплащане на обезщетения, вследствие на настъпили застрахователни събития по застраховка </w:t>
      </w:r>
      <w:r w:rsidRPr="00CE7D3B">
        <w:rPr>
          <w:rFonts w:ascii="Times New Roman" w:eastAsia="Times New Roman" w:hAnsi="Times New Roman"/>
          <w:sz w:val="24"/>
          <w:szCs w:val="24"/>
        </w:rPr>
        <w:t>„</w:t>
      </w:r>
      <w:r w:rsidRPr="00CE7D3B">
        <w:rPr>
          <w:rFonts w:ascii="Times New Roman" w:hAnsi="Times New Roman"/>
          <w:sz w:val="24"/>
          <w:szCs w:val="24"/>
        </w:rPr>
        <w:t>Злополука на водача и пътниците в МПС“</w:t>
      </w:r>
      <w:r w:rsidRPr="00CE7D3B">
        <w:rPr>
          <w:rFonts w:ascii="Times New Roman" w:eastAsia="Times New Roman" w:hAnsi="Times New Roman"/>
          <w:sz w:val="24"/>
          <w:szCs w:val="24"/>
          <w:lang w:eastAsia="bg-BG"/>
        </w:rPr>
        <w:t>, застрахователят да не прилага франшиз за сметка на застраховащия или на застрахованите лица.</w:t>
      </w:r>
    </w:p>
    <w:p w:rsidR="00CE7D3B" w:rsidRPr="00CE7D3B" w:rsidRDefault="00CE7D3B" w:rsidP="00CE7D3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E7D3B">
        <w:rPr>
          <w:rFonts w:ascii="Times New Roman" w:eastAsia="Times New Roman" w:hAnsi="Times New Roman"/>
          <w:b/>
          <w:sz w:val="24"/>
          <w:szCs w:val="24"/>
          <w:lang w:eastAsia="bg-BG"/>
        </w:rPr>
        <w:t>2.5.</w:t>
      </w:r>
      <w:r w:rsidRPr="00CE7D3B">
        <w:rPr>
          <w:rFonts w:ascii="Times New Roman" w:eastAsia="Times New Roman" w:hAnsi="Times New Roman"/>
          <w:sz w:val="24"/>
          <w:szCs w:val="24"/>
          <w:lang w:eastAsia="bg-BG"/>
        </w:rPr>
        <w:t xml:space="preserve"> Териториална валидност - застрахователната защита следва да се предоставя на територията на Република България и на всички страни подписали Споразумението „Зелена карта”, в това число и страните членки на ЕС.</w:t>
      </w:r>
    </w:p>
    <w:p w:rsidR="00CE7D3B" w:rsidRPr="00CE7D3B" w:rsidRDefault="00CE7D3B" w:rsidP="00CE7D3B">
      <w:pPr>
        <w:spacing w:after="0" w:line="240" w:lineRule="auto"/>
        <w:ind w:firstLine="567"/>
        <w:jc w:val="both"/>
        <w:rPr>
          <w:rFonts w:ascii="Times New Roman" w:eastAsia="Times New Roman" w:hAnsi="Times New Roman"/>
          <w:sz w:val="24"/>
          <w:szCs w:val="24"/>
          <w:lang w:eastAsia="bg-BG"/>
        </w:rPr>
      </w:pPr>
      <w:r w:rsidRPr="00CE7D3B">
        <w:rPr>
          <w:rFonts w:ascii="Times New Roman" w:eastAsia="Times New Roman" w:hAnsi="Times New Roman"/>
          <w:b/>
          <w:sz w:val="24"/>
          <w:szCs w:val="24"/>
          <w:lang w:eastAsia="bg-BG"/>
        </w:rPr>
        <w:t xml:space="preserve">2.6. </w:t>
      </w:r>
      <w:r w:rsidRPr="00CE7D3B">
        <w:rPr>
          <w:rFonts w:ascii="Times New Roman" w:eastAsia="Times New Roman" w:hAnsi="Times New Roman"/>
          <w:b/>
          <w:sz w:val="24"/>
          <w:szCs w:val="24"/>
          <w:lang w:val="ru-RU" w:eastAsia="bg-BG"/>
        </w:rPr>
        <w:t>Срок за издаване и действие на полиците.</w:t>
      </w:r>
      <w:r w:rsidRPr="00CE7D3B">
        <w:rPr>
          <w:rFonts w:ascii="Times New Roman" w:eastAsia="Times New Roman" w:hAnsi="Times New Roman"/>
          <w:sz w:val="24"/>
          <w:szCs w:val="24"/>
          <w:lang w:eastAsia="bg-BG"/>
        </w:rPr>
        <w:t xml:space="preserve"> Полиците за доброволна застраховка </w:t>
      </w:r>
      <w:r w:rsidRPr="00CE7D3B">
        <w:rPr>
          <w:rFonts w:ascii="Times New Roman" w:hAnsi="Times New Roman"/>
          <w:sz w:val="24"/>
          <w:szCs w:val="24"/>
        </w:rPr>
        <w:t>„Злополука на водача и пътниците в МПС“</w:t>
      </w:r>
      <w:r w:rsidRPr="00CE7D3B">
        <w:rPr>
          <w:rFonts w:ascii="Times New Roman" w:hAnsi="Times New Roman"/>
          <w:b/>
          <w:sz w:val="24"/>
          <w:szCs w:val="24"/>
        </w:rPr>
        <w:t xml:space="preserve"> </w:t>
      </w:r>
      <w:r w:rsidRPr="00CE7D3B">
        <w:rPr>
          <w:rFonts w:ascii="Times New Roman" w:eastAsia="Times New Roman" w:hAnsi="Times New Roman"/>
          <w:sz w:val="24"/>
          <w:szCs w:val="24"/>
          <w:lang w:eastAsia="bg-BG"/>
        </w:rPr>
        <w:t xml:space="preserve">се сключват в рамките на срока на действие на договора за възлагане на обществената поръчка. Полиците се сключват за срок от една година. Началната дата на застрахователното покритие по </w:t>
      </w:r>
      <w:r w:rsidRPr="00CE7D3B">
        <w:rPr>
          <w:rFonts w:ascii="Times New Roman" w:eastAsia="Times New Roman" w:hAnsi="Times New Roman"/>
          <w:sz w:val="24"/>
          <w:szCs w:val="24"/>
        </w:rPr>
        <w:t>застраховките „</w:t>
      </w:r>
      <w:r w:rsidRPr="00CE7D3B">
        <w:rPr>
          <w:rFonts w:ascii="Times New Roman" w:hAnsi="Times New Roman"/>
          <w:sz w:val="24"/>
          <w:szCs w:val="24"/>
        </w:rPr>
        <w:t>Злополука на водача и пътниците в МПС“</w:t>
      </w:r>
      <w:r w:rsidRPr="00CE7D3B">
        <w:rPr>
          <w:rFonts w:ascii="Times New Roman" w:hAnsi="Times New Roman"/>
          <w:b/>
          <w:sz w:val="24"/>
          <w:szCs w:val="24"/>
        </w:rPr>
        <w:t xml:space="preserve"> </w:t>
      </w:r>
      <w:r w:rsidRPr="00CE7D3B">
        <w:rPr>
          <w:rFonts w:ascii="Times New Roman" w:eastAsia="Times New Roman" w:hAnsi="Times New Roman"/>
          <w:sz w:val="24"/>
          <w:szCs w:val="24"/>
        </w:rPr>
        <w:t xml:space="preserve">е </w:t>
      </w:r>
      <w:r w:rsidRPr="00CE7D3B">
        <w:rPr>
          <w:rFonts w:ascii="Times New Roman" w:eastAsia="Times New Roman" w:hAnsi="Times New Roman"/>
          <w:sz w:val="24"/>
          <w:szCs w:val="24"/>
          <w:lang w:eastAsia="bg-BG"/>
        </w:rPr>
        <w:t xml:space="preserve">00:00 ч. </w:t>
      </w:r>
      <w:r w:rsidRPr="00CE7D3B">
        <w:rPr>
          <w:rFonts w:ascii="Times New Roman" w:eastAsia="Times New Roman" w:hAnsi="Times New Roman"/>
          <w:sz w:val="24"/>
          <w:szCs w:val="24"/>
        </w:rPr>
        <w:t xml:space="preserve">на </w:t>
      </w:r>
      <w:r w:rsidRPr="00CE7D3B">
        <w:rPr>
          <w:rFonts w:ascii="Times New Roman" w:eastAsia="Times New Roman" w:hAnsi="Times New Roman"/>
          <w:sz w:val="24"/>
          <w:szCs w:val="24"/>
        </w:rPr>
        <w:lastRenderedPageBreak/>
        <w:t xml:space="preserve">датата следваща тази, на която изтича действието на сключените към момента застраховки, посочени в </w:t>
      </w:r>
      <w:r w:rsidR="001079F8" w:rsidRPr="008946FB">
        <w:rPr>
          <w:rFonts w:ascii="Times New Roman" w:eastAsia="Times New Roman" w:hAnsi="Times New Roman"/>
          <w:b/>
          <w:sz w:val="24"/>
          <w:szCs w:val="24"/>
        </w:rPr>
        <w:t xml:space="preserve">Приложение № </w:t>
      </w:r>
      <w:r w:rsidR="001079F8">
        <w:rPr>
          <w:rFonts w:ascii="Times New Roman" w:eastAsia="Times New Roman" w:hAnsi="Times New Roman"/>
          <w:b/>
          <w:sz w:val="24"/>
          <w:szCs w:val="24"/>
        </w:rPr>
        <w:t>8</w:t>
      </w:r>
      <w:r w:rsidR="001079F8" w:rsidRPr="008946FB">
        <w:rPr>
          <w:rFonts w:ascii="Times New Roman" w:eastAsia="Times New Roman" w:hAnsi="Times New Roman"/>
          <w:sz w:val="24"/>
          <w:szCs w:val="24"/>
          <w:lang w:eastAsia="bg-BG"/>
        </w:rPr>
        <w:t>.</w:t>
      </w:r>
    </w:p>
    <w:p w:rsidR="00CE7D3B" w:rsidRPr="00CE7D3B" w:rsidRDefault="00CE7D3B" w:rsidP="00CE7D3B">
      <w:pPr>
        <w:spacing w:after="0" w:line="240" w:lineRule="auto"/>
        <w:ind w:firstLine="567"/>
        <w:jc w:val="both"/>
        <w:rPr>
          <w:rFonts w:ascii="Times New Roman" w:eastAsia="MS Mincho" w:hAnsi="Times New Roman"/>
          <w:sz w:val="24"/>
          <w:szCs w:val="24"/>
        </w:rPr>
      </w:pPr>
      <w:r w:rsidRPr="00CE7D3B">
        <w:rPr>
          <w:rFonts w:ascii="Times New Roman" w:eastAsia="Times New Roman" w:hAnsi="Times New Roman"/>
          <w:sz w:val="24"/>
          <w:szCs w:val="24"/>
        </w:rPr>
        <w:t xml:space="preserve">По отношение МПС, застраховани на основание </w:t>
      </w:r>
      <w:r w:rsidRPr="00CE7D3B">
        <w:rPr>
          <w:rFonts w:ascii="Times New Roman" w:eastAsia="MS Mincho" w:hAnsi="Times New Roman"/>
          <w:sz w:val="24"/>
          <w:szCs w:val="24"/>
        </w:rPr>
        <w:t xml:space="preserve">„Опция за </w:t>
      </w:r>
      <w:r w:rsidRPr="00CE7D3B">
        <w:rPr>
          <w:rFonts w:ascii="Times New Roman" w:eastAsia="Times New Roman" w:hAnsi="Times New Roman"/>
          <w:bCs/>
          <w:sz w:val="24"/>
          <w:szCs w:val="24"/>
          <w:lang w:eastAsia="bg-BG"/>
        </w:rPr>
        <w:t>предоставяне на допълнителни услуги по застраховане от изпълнителя</w:t>
      </w:r>
      <w:r w:rsidRPr="00CE7D3B">
        <w:rPr>
          <w:rFonts w:ascii="Times New Roman" w:eastAsia="MS Mincho" w:hAnsi="Times New Roman"/>
          <w:sz w:val="24"/>
          <w:szCs w:val="24"/>
        </w:rPr>
        <w:t xml:space="preserve">”, </w:t>
      </w:r>
      <w:r w:rsidRPr="00CE7D3B">
        <w:rPr>
          <w:rFonts w:ascii="Times New Roman" w:eastAsia="Times New Roman" w:hAnsi="Times New Roman"/>
          <w:sz w:val="24"/>
          <w:szCs w:val="24"/>
        </w:rPr>
        <w:t xml:space="preserve">застраховките  се сключват </w:t>
      </w:r>
      <w:r w:rsidRPr="00CE7D3B">
        <w:rPr>
          <w:rFonts w:ascii="Times New Roman" w:eastAsia="Times New Roman" w:hAnsi="Times New Roman"/>
          <w:sz w:val="24"/>
          <w:szCs w:val="24"/>
          <w:lang w:val="ru-RU"/>
        </w:rPr>
        <w:t xml:space="preserve">с начало на застрахователно покритие датата на подписване на допълнително споразумение </w:t>
      </w:r>
      <w:r w:rsidRPr="00CE7D3B">
        <w:rPr>
          <w:rFonts w:ascii="Times New Roman" w:eastAsia="MS Mincho" w:hAnsi="Times New Roman"/>
          <w:sz w:val="24"/>
          <w:szCs w:val="24"/>
        </w:rPr>
        <w:t>по реда на чл.116, ал.1, т.1 от ЗОП.</w:t>
      </w:r>
    </w:p>
    <w:p w:rsidR="00CE7D3B" w:rsidRPr="00CE7D3B" w:rsidRDefault="00CE7D3B" w:rsidP="00CE7D3B">
      <w:pPr>
        <w:spacing w:after="0" w:line="240" w:lineRule="auto"/>
        <w:ind w:firstLine="567"/>
        <w:jc w:val="both"/>
        <w:rPr>
          <w:rFonts w:ascii="Times New Roman" w:eastAsia="MS Mincho" w:hAnsi="Times New Roman"/>
          <w:sz w:val="24"/>
          <w:szCs w:val="24"/>
          <w:lang w:val="en-US"/>
        </w:rPr>
      </w:pPr>
      <w:r w:rsidRPr="00CE7D3B">
        <w:rPr>
          <w:rFonts w:ascii="Times New Roman" w:eastAsia="MS Mincho" w:hAnsi="Times New Roman"/>
          <w:sz w:val="24"/>
          <w:szCs w:val="24"/>
        </w:rPr>
        <w:t>В случай, че Договорът за възлагане на обществена поръчка</w:t>
      </w:r>
      <w:r w:rsidRPr="00CE7D3B">
        <w:rPr>
          <w:rFonts w:ascii="Times New Roman" w:eastAsia="MS Mincho" w:hAnsi="Times New Roman"/>
          <w:sz w:val="24"/>
          <w:szCs w:val="24"/>
          <w:lang w:val="en-US"/>
        </w:rPr>
        <w:t xml:space="preserve">, </w:t>
      </w:r>
      <w:r w:rsidRPr="00CE7D3B">
        <w:rPr>
          <w:rFonts w:ascii="Times New Roman" w:eastAsia="MS Mincho" w:hAnsi="Times New Roman"/>
          <w:sz w:val="24"/>
          <w:szCs w:val="24"/>
        </w:rPr>
        <w:t xml:space="preserve">по независещи от възложителя причини, бъде сключен след 02.04.2019 г., за посочени в </w:t>
      </w:r>
      <w:r w:rsidR="001079F8" w:rsidRPr="001079F8">
        <w:rPr>
          <w:rFonts w:ascii="Times New Roman" w:eastAsia="MS Mincho" w:hAnsi="Times New Roman"/>
          <w:b/>
          <w:sz w:val="24"/>
          <w:szCs w:val="24"/>
        </w:rPr>
        <w:t>Приложение № 8</w:t>
      </w:r>
      <w:r w:rsidRPr="00CE7D3B">
        <w:rPr>
          <w:rFonts w:ascii="Times New Roman" w:eastAsia="MS Mincho" w:hAnsi="Times New Roman"/>
          <w:sz w:val="24"/>
          <w:szCs w:val="24"/>
        </w:rPr>
        <w:t xml:space="preserve">  автомобили, на които е изтекло застрахователното покритие на сключените към момента застраховки, началната дата на застрахователното покритие по застраховките „Злополука на водача и пътниците в МПС“,</w:t>
      </w:r>
      <w:r w:rsidRPr="00CE7D3B">
        <w:t xml:space="preserve"> </w:t>
      </w:r>
      <w:r w:rsidRPr="00CE7D3B">
        <w:rPr>
          <w:rFonts w:ascii="Times New Roman" w:eastAsia="MS Mincho" w:hAnsi="Times New Roman"/>
          <w:sz w:val="24"/>
          <w:szCs w:val="24"/>
        </w:rPr>
        <w:t>следва да е с начало датата на влизане в сила на договора.</w:t>
      </w:r>
      <w:r w:rsidR="001079F8">
        <w:rPr>
          <w:rFonts w:ascii="Times New Roman" w:eastAsia="MS Mincho" w:hAnsi="Times New Roman"/>
          <w:sz w:val="24"/>
          <w:szCs w:val="24"/>
        </w:rPr>
        <w:t xml:space="preserve"> </w:t>
      </w:r>
    </w:p>
    <w:p w:rsidR="00CE7D3B" w:rsidRPr="00CE7D3B" w:rsidRDefault="00CE7D3B" w:rsidP="00CE7D3B">
      <w:pPr>
        <w:spacing w:after="0" w:line="240" w:lineRule="auto"/>
        <w:ind w:firstLine="567"/>
        <w:jc w:val="both"/>
        <w:rPr>
          <w:rFonts w:ascii="Times New Roman" w:eastAsia="Times New Roman" w:hAnsi="Times New Roman"/>
          <w:sz w:val="24"/>
          <w:szCs w:val="24"/>
          <w:lang w:eastAsia="bg-BG"/>
        </w:rPr>
      </w:pPr>
      <w:r w:rsidRPr="00CE7D3B">
        <w:rPr>
          <w:rFonts w:ascii="Times New Roman" w:eastAsia="Times New Roman" w:hAnsi="Times New Roman"/>
          <w:sz w:val="24"/>
          <w:szCs w:val="24"/>
          <w:lang w:eastAsia="bg-BG"/>
        </w:rPr>
        <w:t xml:space="preserve">По преценка на застрахователя, същият може да не издава отделна полица за доброволна застраховка злополука </w:t>
      </w:r>
      <w:r w:rsidRPr="00CE7D3B">
        <w:rPr>
          <w:rFonts w:ascii="Times New Roman" w:hAnsi="Times New Roman"/>
          <w:sz w:val="24"/>
          <w:szCs w:val="24"/>
        </w:rPr>
        <w:t>на водача и пътниците в МПС</w:t>
      </w:r>
      <w:r w:rsidRPr="00CE7D3B">
        <w:rPr>
          <w:rFonts w:ascii="Times New Roman" w:eastAsia="Times New Roman" w:hAnsi="Times New Roman"/>
          <w:sz w:val="24"/>
          <w:szCs w:val="24"/>
          <w:lang w:eastAsia="bg-BG"/>
        </w:rPr>
        <w:t>, а да включи покритието в застрахователната полица по задължителна застраховка "Гражданска отговорност" на автомобилистите. В този случай за покритието по доброволната застраховка злополука се издава добавък (допълнително споразумение) или се включва в застрахователната полица по задължителна застраховка "Гражданска отговорност" на автомобилистите в обособена част.</w:t>
      </w:r>
    </w:p>
    <w:p w:rsidR="00CE7D3B" w:rsidRPr="00CE7D3B" w:rsidRDefault="00CE7D3B" w:rsidP="00CE7D3B">
      <w:pPr>
        <w:spacing w:after="0" w:line="240" w:lineRule="auto"/>
        <w:ind w:firstLine="567"/>
        <w:jc w:val="both"/>
        <w:rPr>
          <w:rFonts w:ascii="Times New Roman" w:eastAsia="Times New Roman" w:hAnsi="Times New Roman" w:cs="Verdana"/>
          <w:sz w:val="24"/>
          <w:szCs w:val="24"/>
          <w:lang w:eastAsia="ar-SA"/>
        </w:rPr>
      </w:pPr>
      <w:r w:rsidRPr="00CE7D3B">
        <w:rPr>
          <w:rFonts w:ascii="Times New Roman" w:eastAsia="Times New Roman" w:hAnsi="Times New Roman"/>
          <w:sz w:val="24"/>
          <w:szCs w:val="24"/>
          <w:lang w:eastAsia="bg-BG"/>
        </w:rPr>
        <w:t xml:space="preserve"> </w:t>
      </w:r>
      <w:r w:rsidRPr="00CE7D3B">
        <w:rPr>
          <w:rFonts w:ascii="Times New Roman" w:eastAsia="Times New Roman" w:hAnsi="Times New Roman"/>
          <w:b/>
          <w:sz w:val="24"/>
          <w:szCs w:val="24"/>
          <w:lang w:eastAsia="bg-BG"/>
        </w:rPr>
        <w:t>2.7.</w:t>
      </w:r>
      <w:r w:rsidRPr="00CE7D3B">
        <w:rPr>
          <w:rFonts w:ascii="Times New Roman" w:eastAsia="Times New Roman" w:hAnsi="Times New Roman"/>
          <w:sz w:val="24"/>
          <w:szCs w:val="24"/>
          <w:lang w:eastAsia="bg-BG"/>
        </w:rPr>
        <w:t xml:space="preserve"> </w:t>
      </w:r>
      <w:r w:rsidRPr="00CE7D3B">
        <w:rPr>
          <w:rFonts w:ascii="Times New Roman" w:eastAsia="Times New Roman" w:hAnsi="Times New Roman" w:cs="Verdana"/>
          <w:b/>
          <w:sz w:val="24"/>
          <w:szCs w:val="24"/>
          <w:lang w:eastAsia="ar-SA"/>
        </w:rPr>
        <w:t>Срок за изплащане на застрахователни обезщетения.</w:t>
      </w:r>
      <w:r w:rsidRPr="00CE7D3B">
        <w:t xml:space="preserve"> </w:t>
      </w:r>
      <w:r w:rsidRPr="00CE7D3B">
        <w:rPr>
          <w:rFonts w:ascii="Times New Roman" w:eastAsia="Times New Roman" w:hAnsi="Times New Roman" w:cs="Verdana"/>
          <w:sz w:val="24"/>
          <w:szCs w:val="24"/>
          <w:lang w:eastAsia="ar-SA"/>
        </w:rPr>
        <w:t>За доброволната застраховка „Злополука на водача и пътниците в МПС“, застрахователните обезщетения се изплащат в срок предложен от Застрахователя, считано от датата на постъпването на всички необходими документи при Застрахователя, доказващи претенцията по основание и размер, като предложеният срок не може да бъде по-дълъг от 5 работни дни.</w:t>
      </w:r>
    </w:p>
    <w:p w:rsidR="00CE7D3B" w:rsidRPr="00CE7D3B" w:rsidRDefault="00CE7D3B" w:rsidP="00CE7D3B">
      <w:pPr>
        <w:widowControl w:val="0"/>
        <w:autoSpaceDE w:val="0"/>
        <w:autoSpaceDN w:val="0"/>
        <w:adjustRightInd w:val="0"/>
        <w:spacing w:after="0" w:line="240" w:lineRule="auto"/>
        <w:ind w:firstLine="567"/>
        <w:jc w:val="both"/>
        <w:rPr>
          <w:rFonts w:ascii="Times New Roman" w:hAnsi="Times New Roman"/>
          <w:color w:val="000000"/>
          <w:sz w:val="24"/>
        </w:rPr>
      </w:pPr>
      <w:r w:rsidRPr="00CE7D3B">
        <w:rPr>
          <w:rFonts w:ascii="Times New Roman" w:eastAsia="Times New Roman" w:hAnsi="Times New Roman"/>
          <w:b/>
          <w:sz w:val="24"/>
          <w:szCs w:val="24"/>
          <w:lang w:eastAsia="bg-BG"/>
        </w:rPr>
        <w:t xml:space="preserve">2.8. </w:t>
      </w:r>
      <w:r w:rsidRPr="00CE7D3B">
        <w:rPr>
          <w:rFonts w:ascii="Times New Roman" w:hAnsi="Times New Roman"/>
          <w:sz w:val="24"/>
        </w:rPr>
        <w:t xml:space="preserve">Застрахователна премия - </w:t>
      </w:r>
      <w:r w:rsidRPr="00CE7D3B">
        <w:rPr>
          <w:rFonts w:ascii="Times New Roman" w:hAnsi="Times New Roman"/>
          <w:color w:val="000000"/>
          <w:sz w:val="24"/>
        </w:rPr>
        <w:t>по предложение на Застрахователя.</w:t>
      </w:r>
    </w:p>
    <w:p w:rsidR="00CE7D3B" w:rsidRDefault="00CE7D3B" w:rsidP="00D02F84">
      <w:pPr>
        <w:widowControl w:val="0"/>
        <w:autoSpaceDE w:val="0"/>
        <w:autoSpaceDN w:val="0"/>
        <w:adjustRightInd w:val="0"/>
        <w:spacing w:after="0" w:line="240" w:lineRule="auto"/>
        <w:ind w:firstLine="567"/>
        <w:jc w:val="both"/>
        <w:rPr>
          <w:rFonts w:ascii="Times New Roman" w:eastAsia="Times New Roman" w:hAnsi="Times New Roman"/>
          <w:b/>
          <w:bCs/>
          <w:kern w:val="32"/>
          <w:sz w:val="24"/>
          <w:szCs w:val="24"/>
        </w:rPr>
      </w:pPr>
    </w:p>
    <w:p w:rsidR="001079F8" w:rsidRPr="001079F8" w:rsidRDefault="001079F8" w:rsidP="0087675A">
      <w:pPr>
        <w:spacing w:after="0"/>
        <w:ind w:firstLine="567"/>
        <w:jc w:val="both"/>
        <w:rPr>
          <w:rFonts w:ascii="Times New Roman" w:eastAsia="Times New Roman" w:hAnsi="Times New Roman"/>
          <w:sz w:val="24"/>
          <w:szCs w:val="24"/>
          <w:lang w:eastAsia="bg-BG"/>
        </w:rPr>
      </w:pPr>
      <w:r w:rsidRPr="001079F8">
        <w:rPr>
          <w:rFonts w:ascii="Times New Roman" w:eastAsia="Times New Roman" w:hAnsi="Times New Roman"/>
          <w:b/>
          <w:sz w:val="24"/>
          <w:szCs w:val="24"/>
          <w:lang w:eastAsia="bg-BG"/>
        </w:rPr>
        <w:t>3.</w:t>
      </w:r>
      <w:r w:rsidRPr="001079F8">
        <w:rPr>
          <w:rFonts w:ascii="Times New Roman" w:eastAsia="Times New Roman" w:hAnsi="Times New Roman"/>
          <w:sz w:val="24"/>
          <w:szCs w:val="24"/>
          <w:lang w:eastAsia="bg-BG"/>
        </w:rPr>
        <w:t xml:space="preserve"> З</w:t>
      </w:r>
      <w:r w:rsidRPr="001079F8">
        <w:rPr>
          <w:rFonts w:ascii="Times New Roman" w:eastAsia="Times New Roman" w:hAnsi="Times New Roman"/>
          <w:b/>
          <w:sz w:val="24"/>
          <w:szCs w:val="24"/>
          <w:lang w:eastAsia="bg-BG"/>
        </w:rPr>
        <w:t>астраховка „Автокаско“.</w:t>
      </w:r>
    </w:p>
    <w:p w:rsidR="001079F8" w:rsidRPr="001079F8" w:rsidRDefault="001079F8" w:rsidP="001079F8">
      <w:pPr>
        <w:widowControl w:val="0"/>
        <w:autoSpaceDE w:val="0"/>
        <w:autoSpaceDN w:val="0"/>
        <w:adjustRightInd w:val="0"/>
        <w:spacing w:after="0" w:line="240" w:lineRule="auto"/>
        <w:ind w:firstLine="567"/>
        <w:jc w:val="both"/>
        <w:rPr>
          <w:rFonts w:ascii="Times New Roman" w:hAnsi="Times New Roman"/>
          <w:color w:val="000000"/>
          <w:sz w:val="24"/>
        </w:rPr>
      </w:pPr>
      <w:r w:rsidRPr="001079F8">
        <w:rPr>
          <w:rFonts w:ascii="Times New Roman" w:eastAsia="Times New Roman" w:hAnsi="Times New Roman"/>
          <w:b/>
          <w:sz w:val="24"/>
          <w:szCs w:val="24"/>
          <w:lang w:eastAsia="bg-BG"/>
        </w:rPr>
        <w:t>3.1. Предназначението на застраховката е о</w:t>
      </w:r>
      <w:r w:rsidRPr="001079F8">
        <w:rPr>
          <w:rFonts w:ascii="Times New Roman" w:eastAsia="Times New Roman" w:hAnsi="Times New Roman"/>
          <w:sz w:val="24"/>
          <w:szCs w:val="24"/>
          <w:lang w:eastAsia="bg-BG"/>
        </w:rPr>
        <w:t xml:space="preserve">сигуряване на застрахователно покритие </w:t>
      </w:r>
      <w:r w:rsidRPr="001079F8">
        <w:rPr>
          <w:rFonts w:ascii="Times New Roman" w:eastAsia="Times New Roman" w:hAnsi="Times New Roman"/>
          <w:color w:val="000000"/>
          <w:sz w:val="24"/>
          <w:szCs w:val="24"/>
          <w:lang w:eastAsia="bg-BG"/>
        </w:rPr>
        <w:t>за</w:t>
      </w:r>
      <w:r w:rsidRPr="001079F8">
        <w:rPr>
          <w:rFonts w:ascii="Times New Roman" w:eastAsia="Times New Roman" w:hAnsi="Times New Roman"/>
          <w:color w:val="FF0000"/>
          <w:sz w:val="24"/>
          <w:szCs w:val="24"/>
          <w:lang w:eastAsia="bg-BG"/>
        </w:rPr>
        <w:t xml:space="preserve"> </w:t>
      </w:r>
      <w:r w:rsidRPr="001079F8">
        <w:rPr>
          <w:rFonts w:ascii="Times New Roman" w:eastAsia="Times New Roman" w:hAnsi="Times New Roman"/>
          <w:sz w:val="24"/>
          <w:szCs w:val="24"/>
          <w:lang w:eastAsia="bg-BG"/>
        </w:rPr>
        <w:t>събития, настъпили при използването на служебните МПС на ПРБ при и по повод изпълнение на всички задачи, свързани с осигуряването на ежедневна дейност.</w:t>
      </w:r>
      <w:r w:rsidRPr="001079F8">
        <w:t xml:space="preserve"> </w:t>
      </w:r>
      <w:r w:rsidRPr="001079F8">
        <w:rPr>
          <w:rFonts w:ascii="Times New Roman" w:hAnsi="Times New Roman"/>
          <w:sz w:val="24"/>
        </w:rPr>
        <w:t xml:space="preserve">Застраховката „Каско” на МПС следва да покрива </w:t>
      </w:r>
      <w:r w:rsidRPr="001079F8">
        <w:rPr>
          <w:rFonts w:ascii="Times New Roman" w:hAnsi="Times New Roman"/>
          <w:b/>
          <w:sz w:val="24"/>
        </w:rPr>
        <w:t>задължително</w:t>
      </w:r>
      <w:r w:rsidRPr="001079F8">
        <w:rPr>
          <w:rFonts w:ascii="Times New Roman" w:hAnsi="Times New Roman"/>
          <w:sz w:val="24"/>
        </w:rPr>
        <w:t xml:space="preserve"> </w:t>
      </w:r>
      <w:r w:rsidRPr="001079F8">
        <w:rPr>
          <w:rFonts w:ascii="Times New Roman" w:hAnsi="Times New Roman"/>
          <w:color w:val="000000"/>
          <w:sz w:val="24"/>
        </w:rPr>
        <w:t>пълната загуба или частичната щета на автомобилите собственост на ПРБ, в резултат на настъпване определени в настоящата документация рискове.</w:t>
      </w:r>
    </w:p>
    <w:p w:rsidR="001079F8" w:rsidRPr="001079F8" w:rsidRDefault="001079F8" w:rsidP="001079F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1079F8">
        <w:rPr>
          <w:rFonts w:ascii="Times New Roman" w:eastAsia="Times New Roman" w:hAnsi="Times New Roman"/>
          <w:b/>
          <w:sz w:val="24"/>
          <w:szCs w:val="24"/>
          <w:lang w:eastAsia="bg-BG"/>
        </w:rPr>
        <w:t xml:space="preserve">3.2. </w:t>
      </w:r>
      <w:r w:rsidRPr="001079F8">
        <w:rPr>
          <w:rFonts w:ascii="Times New Roman" w:eastAsia="Times New Roman" w:hAnsi="Times New Roman"/>
          <w:sz w:val="24"/>
          <w:szCs w:val="24"/>
          <w:lang w:eastAsia="bg-BG"/>
        </w:rPr>
        <w:t xml:space="preserve">Територия на валидност - застрахователното покритие да е за застрахователни събития, настъпили на територията на Република България, държавите членки на Европейския съюз и държавите членки на Международно споразумение „Зелена карта”. </w:t>
      </w:r>
    </w:p>
    <w:p w:rsidR="001079F8" w:rsidRPr="001079F8" w:rsidRDefault="001079F8" w:rsidP="001079F8">
      <w:pPr>
        <w:widowControl w:val="0"/>
        <w:autoSpaceDE w:val="0"/>
        <w:autoSpaceDN w:val="0"/>
        <w:adjustRightInd w:val="0"/>
        <w:spacing w:after="0" w:line="240" w:lineRule="auto"/>
        <w:ind w:firstLine="567"/>
        <w:jc w:val="both"/>
        <w:rPr>
          <w:rFonts w:ascii="Times New Roman" w:hAnsi="Times New Roman"/>
          <w:color w:val="000000"/>
          <w:sz w:val="24"/>
        </w:rPr>
      </w:pPr>
      <w:r w:rsidRPr="001079F8">
        <w:rPr>
          <w:rFonts w:ascii="Times New Roman" w:eastAsia="Times New Roman" w:hAnsi="Times New Roman"/>
          <w:b/>
          <w:sz w:val="24"/>
          <w:szCs w:val="24"/>
          <w:lang w:eastAsia="bg-BG"/>
        </w:rPr>
        <w:t xml:space="preserve">3.3. </w:t>
      </w:r>
      <w:r w:rsidRPr="001079F8">
        <w:rPr>
          <w:rFonts w:ascii="Times New Roman" w:hAnsi="Times New Roman"/>
          <w:sz w:val="24"/>
        </w:rPr>
        <w:t xml:space="preserve">Застрахователна сума </w:t>
      </w:r>
      <w:r w:rsidRPr="001079F8">
        <w:rPr>
          <w:rFonts w:ascii="Times New Roman" w:hAnsi="Times New Roman"/>
          <w:color w:val="000000"/>
          <w:sz w:val="24"/>
        </w:rPr>
        <w:t>– опред</w:t>
      </w:r>
      <w:r w:rsidRPr="001079F8">
        <w:rPr>
          <w:rFonts w:ascii="Times New Roman" w:hAnsi="Times New Roman"/>
          <w:color w:val="000000"/>
          <w:sz w:val="24"/>
          <w:lang w:val="en-US"/>
        </w:rPr>
        <w:t>e</w:t>
      </w:r>
      <w:r w:rsidRPr="001079F8">
        <w:rPr>
          <w:rFonts w:ascii="Times New Roman" w:hAnsi="Times New Roman"/>
          <w:color w:val="000000"/>
          <w:sz w:val="24"/>
        </w:rPr>
        <w:t>лената от Възложителя стойност на всеки един от автомобилите посочени в настоящата документация.</w:t>
      </w:r>
      <w:r w:rsidRPr="001079F8">
        <w:t xml:space="preserve"> </w:t>
      </w:r>
      <w:r w:rsidRPr="001079F8">
        <w:rPr>
          <w:rFonts w:ascii="Times New Roman" w:hAnsi="Times New Roman"/>
          <w:color w:val="000000"/>
          <w:sz w:val="24"/>
        </w:rPr>
        <w:t xml:space="preserve">Застрахователната стойност на МПС за застраховка „Автокаско” е посочена от Възложителя, в </w:t>
      </w:r>
      <w:r w:rsidRPr="001079F8">
        <w:rPr>
          <w:rFonts w:ascii="Times New Roman" w:hAnsi="Times New Roman"/>
          <w:b/>
          <w:sz w:val="24"/>
        </w:rPr>
        <w:t>Приложение № 7.</w:t>
      </w:r>
      <w:r w:rsidRPr="001079F8">
        <w:rPr>
          <w:rFonts w:ascii="Times New Roman" w:hAnsi="Times New Roman"/>
          <w:sz w:val="24"/>
        </w:rPr>
        <w:t xml:space="preserve"> </w:t>
      </w:r>
    </w:p>
    <w:p w:rsidR="001079F8" w:rsidRPr="001079F8" w:rsidRDefault="001079F8" w:rsidP="001079F8">
      <w:pPr>
        <w:widowControl w:val="0"/>
        <w:autoSpaceDE w:val="0"/>
        <w:autoSpaceDN w:val="0"/>
        <w:adjustRightInd w:val="0"/>
        <w:spacing w:after="0" w:line="240" w:lineRule="auto"/>
        <w:ind w:firstLine="567"/>
        <w:jc w:val="both"/>
        <w:rPr>
          <w:rFonts w:ascii="Times New Roman" w:hAnsi="Times New Roman"/>
          <w:color w:val="000000"/>
          <w:sz w:val="24"/>
        </w:rPr>
      </w:pPr>
      <w:r w:rsidRPr="001079F8">
        <w:rPr>
          <w:rFonts w:ascii="Times New Roman" w:eastAsia="Times New Roman" w:hAnsi="Times New Roman"/>
          <w:b/>
          <w:sz w:val="24"/>
          <w:szCs w:val="24"/>
          <w:lang w:eastAsia="bg-BG"/>
        </w:rPr>
        <w:t xml:space="preserve">3.4. </w:t>
      </w:r>
      <w:r w:rsidRPr="001079F8">
        <w:rPr>
          <w:rFonts w:ascii="Times New Roman" w:hAnsi="Times New Roman"/>
          <w:sz w:val="24"/>
        </w:rPr>
        <w:t xml:space="preserve">Застрахователна премия - </w:t>
      </w:r>
      <w:r w:rsidRPr="001079F8">
        <w:rPr>
          <w:rFonts w:ascii="Times New Roman" w:hAnsi="Times New Roman"/>
          <w:color w:val="000000"/>
          <w:sz w:val="24"/>
        </w:rPr>
        <w:t>по предложение на Застрахователя.</w:t>
      </w:r>
    </w:p>
    <w:p w:rsidR="001079F8" w:rsidRPr="001079F8" w:rsidRDefault="001079F8" w:rsidP="001079F8">
      <w:pPr>
        <w:widowControl w:val="0"/>
        <w:autoSpaceDE w:val="0"/>
        <w:autoSpaceDN w:val="0"/>
        <w:adjustRightInd w:val="0"/>
        <w:spacing w:after="0" w:line="240" w:lineRule="auto"/>
        <w:ind w:firstLine="567"/>
        <w:jc w:val="both"/>
        <w:rPr>
          <w:rFonts w:ascii="Times New Roman" w:eastAsia="Times New Roman" w:hAnsi="Times New Roman"/>
          <w:sz w:val="24"/>
          <w:szCs w:val="24"/>
          <w:lang w:val="en-US" w:eastAsia="bg-BG"/>
        </w:rPr>
      </w:pPr>
      <w:r w:rsidRPr="001079F8">
        <w:rPr>
          <w:rFonts w:ascii="Times New Roman" w:eastAsia="Times New Roman" w:hAnsi="Times New Roman"/>
          <w:b/>
          <w:sz w:val="24"/>
          <w:szCs w:val="24"/>
          <w:lang w:eastAsia="bg-BG"/>
        </w:rPr>
        <w:t>3.5.</w:t>
      </w:r>
      <w:r w:rsidRPr="001079F8">
        <w:rPr>
          <w:rFonts w:ascii="Times New Roman" w:eastAsia="Times New Roman" w:hAnsi="Times New Roman"/>
          <w:sz w:val="24"/>
          <w:szCs w:val="24"/>
          <w:lang w:eastAsia="bg-BG"/>
        </w:rPr>
        <w:t xml:space="preserve"> Покрити рискове.</w:t>
      </w:r>
    </w:p>
    <w:p w:rsidR="001079F8" w:rsidRPr="001079F8" w:rsidRDefault="001079F8" w:rsidP="001079F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1079F8">
        <w:rPr>
          <w:rFonts w:ascii="Times New Roman" w:eastAsia="Times New Roman" w:hAnsi="Times New Roman"/>
          <w:sz w:val="24"/>
          <w:szCs w:val="24"/>
          <w:lang w:eastAsia="bg-BG"/>
        </w:rPr>
        <w:t xml:space="preserve">Застраховка „Автокаско“ покрива рискове, свързани с ползване и притежаване на  застрахованите МПС и настъпили  спрямо същите имуществени щети. </w:t>
      </w:r>
      <w:r w:rsidRPr="001079F8">
        <w:rPr>
          <w:rFonts w:ascii="Times New Roman" w:hAnsi="Times New Roman"/>
          <w:sz w:val="24"/>
          <w:szCs w:val="24"/>
        </w:rPr>
        <w:t>С предложената застраховка „Автокаско”, Застрахователят се задължава да обезщети застрахования за пълна загуба или частична щета на МПС и застраховката трябва да бъде с ниво на покритие на всички посочени по-долу рискове, а именно</w:t>
      </w:r>
      <w:r w:rsidRPr="001079F8">
        <w:rPr>
          <w:rFonts w:ascii="Times New Roman" w:eastAsia="Times New Roman" w:hAnsi="Times New Roman"/>
          <w:sz w:val="24"/>
          <w:szCs w:val="24"/>
          <w:lang w:eastAsia="bg-BG"/>
        </w:rPr>
        <w:t>:</w:t>
      </w:r>
    </w:p>
    <w:p w:rsidR="001079F8" w:rsidRPr="001079F8" w:rsidRDefault="001079F8" w:rsidP="001079F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1079F8">
        <w:rPr>
          <w:rFonts w:ascii="Times New Roman" w:eastAsia="Times New Roman" w:hAnsi="Times New Roman"/>
          <w:b/>
          <w:sz w:val="24"/>
          <w:szCs w:val="24"/>
          <w:lang w:eastAsia="bg-BG"/>
        </w:rPr>
        <w:t>3.5.1.</w:t>
      </w:r>
      <w:r w:rsidRPr="001079F8">
        <w:rPr>
          <w:rFonts w:ascii="Times New Roman" w:eastAsia="Times New Roman" w:hAnsi="Times New Roman"/>
          <w:sz w:val="24"/>
          <w:szCs w:val="24"/>
          <w:lang w:eastAsia="bg-BG"/>
        </w:rPr>
        <w:t xml:space="preserve"> Природни бедствия:</w:t>
      </w:r>
    </w:p>
    <w:p w:rsidR="001079F8" w:rsidRPr="001079F8" w:rsidRDefault="001079F8" w:rsidP="001079F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1079F8">
        <w:rPr>
          <w:rFonts w:ascii="Times New Roman" w:eastAsia="Times New Roman" w:hAnsi="Times New Roman"/>
          <w:b/>
          <w:sz w:val="24"/>
          <w:szCs w:val="24"/>
          <w:lang w:eastAsia="bg-BG"/>
        </w:rPr>
        <w:t>3.5.1.1.</w:t>
      </w:r>
      <w:r w:rsidRPr="001079F8">
        <w:rPr>
          <w:rFonts w:ascii="Times New Roman" w:eastAsia="Times New Roman" w:hAnsi="Times New Roman"/>
          <w:sz w:val="24"/>
          <w:szCs w:val="24"/>
          <w:lang w:eastAsia="bg-BG"/>
        </w:rPr>
        <w:t xml:space="preserve"> пожар;</w:t>
      </w:r>
    </w:p>
    <w:p w:rsidR="001079F8" w:rsidRPr="001079F8" w:rsidRDefault="001079F8" w:rsidP="001079F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1079F8">
        <w:rPr>
          <w:rFonts w:ascii="Times New Roman" w:eastAsia="Times New Roman" w:hAnsi="Times New Roman"/>
          <w:b/>
          <w:sz w:val="24"/>
          <w:szCs w:val="24"/>
          <w:lang w:eastAsia="bg-BG"/>
        </w:rPr>
        <w:t>3.5.1.2.</w:t>
      </w:r>
      <w:r w:rsidRPr="001079F8">
        <w:rPr>
          <w:rFonts w:ascii="Times New Roman" w:eastAsia="Times New Roman" w:hAnsi="Times New Roman"/>
          <w:sz w:val="24"/>
          <w:szCs w:val="24"/>
          <w:lang w:eastAsia="bg-BG"/>
        </w:rPr>
        <w:t xml:space="preserve"> буря (ураган);</w:t>
      </w:r>
    </w:p>
    <w:p w:rsidR="001079F8" w:rsidRPr="001079F8" w:rsidRDefault="001079F8" w:rsidP="001079F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1079F8">
        <w:rPr>
          <w:rFonts w:ascii="Times New Roman" w:eastAsia="Times New Roman" w:hAnsi="Times New Roman"/>
          <w:b/>
          <w:sz w:val="24"/>
          <w:szCs w:val="24"/>
          <w:lang w:eastAsia="bg-BG"/>
        </w:rPr>
        <w:t>3.5.1.3.</w:t>
      </w:r>
      <w:r w:rsidRPr="001079F8">
        <w:rPr>
          <w:rFonts w:ascii="Times New Roman" w:eastAsia="Times New Roman" w:hAnsi="Times New Roman"/>
          <w:sz w:val="24"/>
          <w:szCs w:val="24"/>
          <w:lang w:eastAsia="bg-BG"/>
        </w:rPr>
        <w:t xml:space="preserve"> градушка;</w:t>
      </w:r>
    </w:p>
    <w:p w:rsidR="001079F8" w:rsidRPr="001079F8" w:rsidRDefault="001079F8" w:rsidP="001079F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1079F8">
        <w:rPr>
          <w:rFonts w:ascii="Times New Roman" w:eastAsia="Times New Roman" w:hAnsi="Times New Roman"/>
          <w:b/>
          <w:sz w:val="24"/>
          <w:szCs w:val="24"/>
          <w:lang w:eastAsia="bg-BG"/>
        </w:rPr>
        <w:t>3.5.1.4.</w:t>
      </w:r>
      <w:r w:rsidRPr="001079F8">
        <w:rPr>
          <w:rFonts w:ascii="Times New Roman" w:eastAsia="Times New Roman" w:hAnsi="Times New Roman"/>
          <w:sz w:val="24"/>
          <w:szCs w:val="24"/>
          <w:lang w:eastAsia="bg-BG"/>
        </w:rPr>
        <w:t xml:space="preserve"> наводнение;</w:t>
      </w:r>
    </w:p>
    <w:p w:rsidR="001079F8" w:rsidRPr="001079F8" w:rsidRDefault="001079F8" w:rsidP="001079F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1079F8">
        <w:rPr>
          <w:rFonts w:ascii="Times New Roman" w:eastAsia="Times New Roman" w:hAnsi="Times New Roman"/>
          <w:b/>
          <w:sz w:val="24"/>
          <w:szCs w:val="24"/>
          <w:lang w:eastAsia="bg-BG"/>
        </w:rPr>
        <w:t>3.5.1.5.</w:t>
      </w:r>
      <w:r w:rsidRPr="001079F8">
        <w:rPr>
          <w:rFonts w:ascii="Times New Roman" w:eastAsia="Times New Roman" w:hAnsi="Times New Roman"/>
          <w:sz w:val="24"/>
          <w:szCs w:val="24"/>
          <w:lang w:eastAsia="bg-BG"/>
        </w:rPr>
        <w:t xml:space="preserve"> гръм (мълния);</w:t>
      </w:r>
    </w:p>
    <w:p w:rsidR="001079F8" w:rsidRPr="001079F8" w:rsidRDefault="001079F8" w:rsidP="001079F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1079F8">
        <w:rPr>
          <w:rFonts w:ascii="Times New Roman" w:eastAsia="Times New Roman" w:hAnsi="Times New Roman"/>
          <w:b/>
          <w:sz w:val="24"/>
          <w:szCs w:val="24"/>
          <w:lang w:eastAsia="bg-BG"/>
        </w:rPr>
        <w:t>3.5.1.6.</w:t>
      </w:r>
      <w:r w:rsidRPr="001079F8">
        <w:rPr>
          <w:rFonts w:ascii="Times New Roman" w:eastAsia="Times New Roman" w:hAnsi="Times New Roman"/>
          <w:sz w:val="24"/>
          <w:szCs w:val="24"/>
          <w:lang w:eastAsia="bg-BG"/>
        </w:rPr>
        <w:t xml:space="preserve"> снежно и/или ледено натрупване, вследствие обилен снеговалеж;</w:t>
      </w:r>
    </w:p>
    <w:p w:rsidR="001079F8" w:rsidRPr="001079F8" w:rsidRDefault="001079F8" w:rsidP="001079F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1079F8">
        <w:rPr>
          <w:rFonts w:ascii="Times New Roman" w:eastAsia="Times New Roman" w:hAnsi="Times New Roman"/>
          <w:b/>
          <w:sz w:val="24"/>
          <w:szCs w:val="24"/>
          <w:lang w:eastAsia="bg-BG"/>
        </w:rPr>
        <w:t>3.5.1.7.</w:t>
      </w:r>
      <w:r w:rsidRPr="001079F8">
        <w:rPr>
          <w:rFonts w:ascii="Times New Roman" w:eastAsia="Times New Roman" w:hAnsi="Times New Roman"/>
          <w:sz w:val="24"/>
          <w:szCs w:val="24"/>
          <w:lang w:eastAsia="bg-BG"/>
        </w:rPr>
        <w:t xml:space="preserve"> морски вълни в т.ч. и при вулканично действие;</w:t>
      </w:r>
    </w:p>
    <w:p w:rsidR="001079F8" w:rsidRPr="001079F8" w:rsidRDefault="001079F8" w:rsidP="001079F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1079F8">
        <w:rPr>
          <w:rFonts w:ascii="Times New Roman" w:eastAsia="Times New Roman" w:hAnsi="Times New Roman"/>
          <w:b/>
          <w:sz w:val="24"/>
          <w:szCs w:val="24"/>
          <w:lang w:eastAsia="bg-BG"/>
        </w:rPr>
        <w:t>3.5.1.8.</w:t>
      </w:r>
      <w:r w:rsidRPr="001079F8">
        <w:rPr>
          <w:rFonts w:ascii="Times New Roman" w:eastAsia="Times New Roman" w:hAnsi="Times New Roman"/>
          <w:sz w:val="24"/>
          <w:szCs w:val="24"/>
          <w:lang w:eastAsia="bg-BG"/>
        </w:rPr>
        <w:t xml:space="preserve"> свличане или срутване на земни пластове, съоръжения, както и от експлозия на такива съоръжения;</w:t>
      </w:r>
    </w:p>
    <w:p w:rsidR="001079F8" w:rsidRPr="001079F8" w:rsidRDefault="001079F8" w:rsidP="001079F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1079F8">
        <w:rPr>
          <w:rFonts w:ascii="Times New Roman" w:eastAsia="Times New Roman" w:hAnsi="Times New Roman"/>
          <w:b/>
          <w:sz w:val="24"/>
          <w:szCs w:val="24"/>
          <w:lang w:eastAsia="bg-BG"/>
        </w:rPr>
        <w:t>3.5.1.9.</w:t>
      </w:r>
      <w:r w:rsidRPr="001079F8">
        <w:rPr>
          <w:rFonts w:ascii="Times New Roman" w:eastAsia="Times New Roman" w:hAnsi="Times New Roman"/>
          <w:sz w:val="24"/>
          <w:szCs w:val="24"/>
          <w:lang w:eastAsia="bg-BG"/>
        </w:rPr>
        <w:t xml:space="preserve"> внезапно избили подпочвени води;</w:t>
      </w:r>
    </w:p>
    <w:p w:rsidR="001079F8" w:rsidRPr="001079F8" w:rsidRDefault="001079F8" w:rsidP="001079F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1079F8">
        <w:rPr>
          <w:rFonts w:ascii="Times New Roman" w:eastAsia="Times New Roman" w:hAnsi="Times New Roman"/>
          <w:b/>
          <w:sz w:val="24"/>
          <w:szCs w:val="24"/>
          <w:lang w:eastAsia="bg-BG"/>
        </w:rPr>
        <w:t>3.5.1.10.</w:t>
      </w:r>
      <w:r w:rsidRPr="001079F8">
        <w:rPr>
          <w:rFonts w:ascii="Times New Roman" w:eastAsia="Times New Roman" w:hAnsi="Times New Roman"/>
          <w:sz w:val="24"/>
          <w:szCs w:val="24"/>
          <w:lang w:eastAsia="bg-BG"/>
        </w:rPr>
        <w:t xml:space="preserve"> земетресения;</w:t>
      </w:r>
    </w:p>
    <w:p w:rsidR="001079F8" w:rsidRPr="001079F8" w:rsidRDefault="001079F8" w:rsidP="001079F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1079F8">
        <w:rPr>
          <w:rFonts w:ascii="Times New Roman" w:eastAsia="Times New Roman" w:hAnsi="Times New Roman"/>
          <w:b/>
          <w:sz w:val="24"/>
          <w:szCs w:val="24"/>
          <w:lang w:eastAsia="bg-BG"/>
        </w:rPr>
        <w:lastRenderedPageBreak/>
        <w:t>3.5.1.11.</w:t>
      </w:r>
      <w:r w:rsidRPr="001079F8">
        <w:rPr>
          <w:rFonts w:ascii="Times New Roman" w:eastAsia="Times New Roman" w:hAnsi="Times New Roman"/>
          <w:sz w:val="24"/>
          <w:szCs w:val="24"/>
          <w:lang w:eastAsia="bg-BG"/>
        </w:rPr>
        <w:t xml:space="preserve"> лавини;</w:t>
      </w:r>
    </w:p>
    <w:p w:rsidR="001079F8" w:rsidRPr="001079F8" w:rsidRDefault="001079F8" w:rsidP="001079F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1079F8">
        <w:rPr>
          <w:rFonts w:ascii="Times New Roman" w:eastAsia="Times New Roman" w:hAnsi="Times New Roman"/>
          <w:b/>
          <w:sz w:val="24"/>
          <w:szCs w:val="24"/>
          <w:lang w:eastAsia="bg-BG"/>
        </w:rPr>
        <w:t>3.5.1.12.</w:t>
      </w:r>
      <w:r w:rsidRPr="001079F8">
        <w:rPr>
          <w:rFonts w:ascii="Times New Roman" w:eastAsia="Times New Roman" w:hAnsi="Times New Roman"/>
          <w:sz w:val="24"/>
          <w:szCs w:val="24"/>
          <w:lang w:eastAsia="bg-BG"/>
        </w:rPr>
        <w:t xml:space="preserve"> падане на ледени късове или снежни маси при резки метеорологични промени;</w:t>
      </w:r>
    </w:p>
    <w:p w:rsidR="001079F8" w:rsidRPr="001079F8" w:rsidRDefault="001079F8" w:rsidP="001079F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1079F8">
        <w:rPr>
          <w:rFonts w:ascii="Times New Roman" w:eastAsia="Times New Roman" w:hAnsi="Times New Roman"/>
          <w:b/>
          <w:sz w:val="24"/>
          <w:szCs w:val="24"/>
          <w:lang w:eastAsia="bg-BG"/>
        </w:rPr>
        <w:t>3.5.1.13.</w:t>
      </w:r>
      <w:r w:rsidRPr="001079F8">
        <w:rPr>
          <w:rFonts w:ascii="Times New Roman" w:eastAsia="Times New Roman" w:hAnsi="Times New Roman"/>
          <w:sz w:val="24"/>
          <w:szCs w:val="24"/>
          <w:lang w:eastAsia="bg-BG"/>
        </w:rPr>
        <w:t xml:space="preserve"> случайно падане на клони, дървета и други предмети, вследствие на природни бедствия.</w:t>
      </w:r>
    </w:p>
    <w:p w:rsidR="001079F8" w:rsidRPr="001079F8" w:rsidRDefault="001079F8" w:rsidP="001079F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1079F8">
        <w:rPr>
          <w:rFonts w:ascii="Times New Roman" w:eastAsia="Times New Roman" w:hAnsi="Times New Roman"/>
          <w:b/>
          <w:sz w:val="24"/>
          <w:szCs w:val="24"/>
          <w:lang w:eastAsia="bg-BG"/>
        </w:rPr>
        <w:t>3.5.2.</w:t>
      </w:r>
      <w:r w:rsidRPr="001079F8">
        <w:rPr>
          <w:rFonts w:ascii="Times New Roman" w:eastAsia="Times New Roman" w:hAnsi="Times New Roman"/>
          <w:sz w:val="24"/>
          <w:szCs w:val="24"/>
          <w:lang w:eastAsia="bg-BG"/>
        </w:rPr>
        <w:t xml:space="preserve"> Авария на водопроводни, канализационни, паропроводни, газопроводни, електропроводни и други съоръжения, както и от експлозия на такива съоръжения.</w:t>
      </w:r>
    </w:p>
    <w:p w:rsidR="001079F8" w:rsidRPr="001079F8" w:rsidRDefault="001079F8" w:rsidP="001079F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1079F8">
        <w:rPr>
          <w:rFonts w:ascii="Times New Roman" w:eastAsia="Times New Roman" w:hAnsi="Times New Roman"/>
          <w:b/>
          <w:sz w:val="24"/>
          <w:szCs w:val="24"/>
          <w:lang w:eastAsia="bg-BG"/>
        </w:rPr>
        <w:t>3.5.3.</w:t>
      </w:r>
      <w:r w:rsidRPr="001079F8">
        <w:rPr>
          <w:rFonts w:ascii="Times New Roman" w:eastAsia="Times New Roman" w:hAnsi="Times New Roman"/>
          <w:sz w:val="24"/>
          <w:szCs w:val="24"/>
          <w:lang w:eastAsia="bg-BG"/>
        </w:rPr>
        <w:t xml:space="preserve"> Пълна загуба или частична щета на застрахованото служебно МПС от друго пътно превозно средство, човек, животно или предмет, докато служебното МПС е било паркирано.</w:t>
      </w:r>
    </w:p>
    <w:p w:rsidR="001079F8" w:rsidRPr="001079F8" w:rsidRDefault="001079F8" w:rsidP="001079F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1079F8">
        <w:rPr>
          <w:rFonts w:ascii="Times New Roman" w:eastAsia="Times New Roman" w:hAnsi="Times New Roman"/>
          <w:b/>
          <w:sz w:val="24"/>
          <w:szCs w:val="24"/>
          <w:lang w:eastAsia="bg-BG"/>
        </w:rPr>
        <w:t>3.5.4.</w:t>
      </w:r>
      <w:r w:rsidRPr="001079F8">
        <w:rPr>
          <w:rFonts w:ascii="Times New Roman" w:eastAsia="Times New Roman" w:hAnsi="Times New Roman"/>
          <w:sz w:val="24"/>
          <w:szCs w:val="24"/>
          <w:lang w:eastAsia="bg-BG"/>
        </w:rPr>
        <w:t xml:space="preserve"> Умишлен палеж или взривяване на служебното МПС.</w:t>
      </w:r>
    </w:p>
    <w:p w:rsidR="001079F8" w:rsidRPr="001079F8" w:rsidRDefault="001079F8" w:rsidP="001079F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1079F8">
        <w:rPr>
          <w:rFonts w:ascii="Times New Roman" w:eastAsia="Times New Roman" w:hAnsi="Times New Roman"/>
          <w:b/>
          <w:sz w:val="24"/>
          <w:szCs w:val="24"/>
          <w:lang w:eastAsia="bg-BG"/>
        </w:rPr>
        <w:t>3.5.5.</w:t>
      </w:r>
      <w:r w:rsidRPr="001079F8">
        <w:rPr>
          <w:rFonts w:ascii="Times New Roman" w:eastAsia="Times New Roman" w:hAnsi="Times New Roman"/>
          <w:sz w:val="24"/>
          <w:szCs w:val="24"/>
          <w:lang w:eastAsia="bg-BG"/>
        </w:rPr>
        <w:t xml:space="preserve"> Пожар, възникнал по време на движение или възникнал при включване и работа на двигателя при престой.</w:t>
      </w:r>
    </w:p>
    <w:p w:rsidR="001079F8" w:rsidRPr="001079F8" w:rsidRDefault="001079F8" w:rsidP="001079F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1079F8">
        <w:rPr>
          <w:rFonts w:ascii="Times New Roman" w:eastAsia="Times New Roman" w:hAnsi="Times New Roman"/>
          <w:b/>
          <w:sz w:val="24"/>
          <w:szCs w:val="24"/>
          <w:lang w:eastAsia="bg-BG"/>
        </w:rPr>
        <w:t>3.5.6.</w:t>
      </w:r>
      <w:r w:rsidRPr="001079F8">
        <w:rPr>
          <w:rFonts w:ascii="Times New Roman" w:eastAsia="Times New Roman" w:hAnsi="Times New Roman"/>
          <w:sz w:val="24"/>
          <w:szCs w:val="24"/>
          <w:lang w:eastAsia="bg-BG"/>
        </w:rPr>
        <w:t xml:space="preserve"> Пожар, възникнал по време на престой на служебното МПС и неработещ двигател, вследствие на техническа неизправност и/или случайно събитие.</w:t>
      </w:r>
    </w:p>
    <w:p w:rsidR="001079F8" w:rsidRPr="001079F8" w:rsidRDefault="001079F8" w:rsidP="001079F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1079F8">
        <w:rPr>
          <w:rFonts w:ascii="Times New Roman" w:eastAsia="Times New Roman" w:hAnsi="Times New Roman"/>
          <w:b/>
          <w:sz w:val="24"/>
          <w:szCs w:val="24"/>
          <w:lang w:eastAsia="bg-BG"/>
        </w:rPr>
        <w:t>3.5.7.</w:t>
      </w:r>
      <w:r w:rsidRPr="001079F8">
        <w:rPr>
          <w:rFonts w:ascii="Times New Roman" w:eastAsia="Times New Roman" w:hAnsi="Times New Roman"/>
          <w:sz w:val="24"/>
          <w:szCs w:val="24"/>
          <w:lang w:eastAsia="bg-BG"/>
        </w:rPr>
        <w:t xml:space="preserve"> Случайно падане на летателни апарати или други тела върху служебното МПС.</w:t>
      </w:r>
    </w:p>
    <w:p w:rsidR="001079F8" w:rsidRPr="001079F8" w:rsidRDefault="001079F8" w:rsidP="001079F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1079F8">
        <w:rPr>
          <w:rFonts w:ascii="Times New Roman" w:eastAsia="Times New Roman" w:hAnsi="Times New Roman"/>
          <w:b/>
          <w:sz w:val="24"/>
          <w:szCs w:val="24"/>
          <w:lang w:eastAsia="bg-BG"/>
        </w:rPr>
        <w:t>3.5.8.</w:t>
      </w:r>
      <w:r w:rsidRPr="001079F8">
        <w:rPr>
          <w:rFonts w:ascii="Times New Roman" w:eastAsia="Times New Roman" w:hAnsi="Times New Roman"/>
          <w:sz w:val="24"/>
          <w:szCs w:val="24"/>
          <w:lang w:eastAsia="bg-BG"/>
        </w:rPr>
        <w:t xml:space="preserve"> Авария, произлязла от сблъскване на моторни превозни средства помежду им или с други подвижни и неподвижни предмети, от удар с хора и животни, от препятствия по пътното платно.</w:t>
      </w:r>
    </w:p>
    <w:p w:rsidR="001079F8" w:rsidRPr="001079F8" w:rsidRDefault="001079F8" w:rsidP="001079F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1079F8">
        <w:rPr>
          <w:rFonts w:ascii="Times New Roman" w:eastAsia="Times New Roman" w:hAnsi="Times New Roman"/>
          <w:b/>
          <w:sz w:val="24"/>
          <w:szCs w:val="24"/>
          <w:lang w:eastAsia="bg-BG"/>
        </w:rPr>
        <w:t>3.5.9.</w:t>
      </w:r>
      <w:r w:rsidRPr="001079F8">
        <w:rPr>
          <w:rFonts w:ascii="Times New Roman" w:eastAsia="Times New Roman" w:hAnsi="Times New Roman"/>
          <w:sz w:val="24"/>
          <w:szCs w:val="24"/>
          <w:lang w:eastAsia="bg-BG"/>
        </w:rPr>
        <w:t xml:space="preserve"> Внезапно отваряне на капак или врата на служебното МПС по време на движение, ако това не е възникнало поради невнимание или небрежност на застрахования.</w:t>
      </w:r>
    </w:p>
    <w:p w:rsidR="001079F8" w:rsidRPr="001079F8" w:rsidRDefault="001079F8" w:rsidP="001079F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1079F8">
        <w:rPr>
          <w:rFonts w:ascii="Times New Roman" w:eastAsia="Times New Roman" w:hAnsi="Times New Roman"/>
          <w:b/>
          <w:sz w:val="24"/>
          <w:szCs w:val="24"/>
          <w:lang w:eastAsia="bg-BG"/>
        </w:rPr>
        <w:t>3.5.10.</w:t>
      </w:r>
      <w:r w:rsidRPr="001079F8">
        <w:rPr>
          <w:rFonts w:ascii="Times New Roman" w:eastAsia="Times New Roman" w:hAnsi="Times New Roman"/>
          <w:sz w:val="24"/>
          <w:szCs w:val="24"/>
          <w:lang w:eastAsia="bg-BG"/>
        </w:rPr>
        <w:t xml:space="preserve"> Злоумишлени действия на трети лица – причинени повреди на служебното МПС от трети лица чрез механично въздействие (удар с твърд предмет, надраскване, умишлено преобръщане на служебното МПС), заливане с химически активни вещества (киселини, основи и др.), палеж, взривяване или друго въздействие върху застрахованото служебно МПС.</w:t>
      </w:r>
    </w:p>
    <w:p w:rsidR="001079F8" w:rsidRPr="001079F8" w:rsidRDefault="001079F8" w:rsidP="001079F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1079F8">
        <w:rPr>
          <w:rFonts w:ascii="Times New Roman" w:eastAsia="Times New Roman" w:hAnsi="Times New Roman"/>
          <w:b/>
          <w:sz w:val="24"/>
          <w:szCs w:val="24"/>
          <w:lang w:eastAsia="bg-BG"/>
        </w:rPr>
        <w:t>3.5.11.</w:t>
      </w:r>
      <w:r w:rsidRPr="001079F8">
        <w:rPr>
          <w:rFonts w:ascii="Times New Roman" w:eastAsia="Times New Roman" w:hAnsi="Times New Roman"/>
          <w:sz w:val="24"/>
          <w:szCs w:val="24"/>
          <w:lang w:eastAsia="bg-BG"/>
        </w:rPr>
        <w:t xml:space="preserve"> Кражба чрез взлом на трайно монтирано в служебното МПС радио оборудване, аудио техника.</w:t>
      </w:r>
    </w:p>
    <w:p w:rsidR="001079F8" w:rsidRPr="001079F8" w:rsidRDefault="001079F8" w:rsidP="001079F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1079F8">
        <w:rPr>
          <w:rFonts w:ascii="Times New Roman" w:eastAsia="Times New Roman" w:hAnsi="Times New Roman"/>
          <w:b/>
          <w:sz w:val="24"/>
          <w:szCs w:val="24"/>
          <w:lang w:eastAsia="bg-BG"/>
        </w:rPr>
        <w:t xml:space="preserve">3.5.12. </w:t>
      </w:r>
      <w:r w:rsidRPr="001079F8">
        <w:rPr>
          <w:rFonts w:ascii="Times New Roman" w:eastAsia="Times New Roman" w:hAnsi="Times New Roman"/>
          <w:sz w:val="24"/>
          <w:szCs w:val="24"/>
          <w:lang w:eastAsia="bg-BG"/>
        </w:rPr>
        <w:t>Кражба или грабеж на отделни детайли, възли и агрегати на служебното МПС.</w:t>
      </w:r>
    </w:p>
    <w:p w:rsidR="001079F8" w:rsidRPr="001079F8" w:rsidRDefault="001079F8" w:rsidP="001079F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1079F8">
        <w:rPr>
          <w:rFonts w:ascii="Times New Roman" w:eastAsia="Times New Roman" w:hAnsi="Times New Roman"/>
          <w:b/>
          <w:sz w:val="24"/>
          <w:szCs w:val="24"/>
          <w:lang w:eastAsia="bg-BG"/>
        </w:rPr>
        <w:t>3.5.13.</w:t>
      </w:r>
      <w:r w:rsidRPr="001079F8">
        <w:rPr>
          <w:rFonts w:ascii="Times New Roman" w:eastAsia="Times New Roman" w:hAnsi="Times New Roman"/>
          <w:sz w:val="24"/>
          <w:szCs w:val="24"/>
          <w:lang w:eastAsia="bg-BG"/>
        </w:rPr>
        <w:t xml:space="preserve"> Кражба на цяло служебно МПС.</w:t>
      </w:r>
    </w:p>
    <w:p w:rsidR="001079F8" w:rsidRPr="001079F8" w:rsidRDefault="001079F8" w:rsidP="001079F8">
      <w:pPr>
        <w:tabs>
          <w:tab w:val="left" w:pos="567"/>
        </w:tabs>
        <w:suppressAutoHyphens/>
        <w:spacing w:before="60" w:after="60" w:line="240" w:lineRule="auto"/>
        <w:ind w:firstLine="567"/>
        <w:jc w:val="both"/>
        <w:rPr>
          <w:rFonts w:ascii="Times New Roman" w:eastAsia="Times New Roman" w:hAnsi="Times New Roman"/>
          <w:sz w:val="24"/>
          <w:szCs w:val="24"/>
          <w:lang w:eastAsia="bg-BG"/>
        </w:rPr>
      </w:pPr>
      <w:r w:rsidRPr="001079F8">
        <w:rPr>
          <w:rFonts w:ascii="Times New Roman" w:hAnsi="Times New Roman"/>
          <w:b/>
          <w:sz w:val="24"/>
          <w:szCs w:val="24"/>
        </w:rPr>
        <w:t>3.5.14.</w:t>
      </w:r>
      <w:r w:rsidRPr="001079F8">
        <w:rPr>
          <w:rFonts w:ascii="Times New Roman" w:hAnsi="Times New Roman"/>
          <w:sz w:val="28"/>
          <w:szCs w:val="28"/>
        </w:rPr>
        <w:t xml:space="preserve"> </w:t>
      </w:r>
      <w:r w:rsidRPr="001079F8">
        <w:rPr>
          <w:rFonts w:ascii="Times New Roman" w:hAnsi="Times New Roman"/>
          <w:sz w:val="24"/>
          <w:szCs w:val="24"/>
        </w:rPr>
        <w:t>Противозаконно отнемане на</w:t>
      </w:r>
      <w:r w:rsidRPr="001079F8">
        <w:rPr>
          <w:rFonts w:ascii="Times New Roman" w:hAnsi="Times New Roman"/>
          <w:color w:val="222222"/>
          <w:sz w:val="24"/>
          <w:szCs w:val="24"/>
        </w:rPr>
        <w:t xml:space="preserve"> </w:t>
      </w:r>
      <w:r w:rsidRPr="001079F8">
        <w:rPr>
          <w:rFonts w:ascii="Times New Roman" w:hAnsi="Times New Roman"/>
          <w:sz w:val="24"/>
          <w:szCs w:val="24"/>
        </w:rPr>
        <w:t>чуждо МПС по смисъла на чл. 346 от НК.</w:t>
      </w:r>
    </w:p>
    <w:p w:rsidR="001079F8" w:rsidRPr="001079F8" w:rsidRDefault="001079F8" w:rsidP="001079F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1079F8">
        <w:rPr>
          <w:rFonts w:ascii="Times New Roman" w:eastAsia="Times New Roman" w:hAnsi="Times New Roman"/>
          <w:b/>
          <w:sz w:val="24"/>
          <w:szCs w:val="24"/>
          <w:lang w:eastAsia="bg-BG"/>
        </w:rPr>
        <w:t>3.5.15.</w:t>
      </w:r>
      <w:r w:rsidRPr="001079F8">
        <w:rPr>
          <w:rFonts w:ascii="Times New Roman" w:eastAsia="Times New Roman" w:hAnsi="Times New Roman"/>
          <w:sz w:val="24"/>
          <w:szCs w:val="24"/>
          <w:lang w:eastAsia="bg-BG"/>
        </w:rPr>
        <w:t xml:space="preserve"> Грабеж на цяло служебно МПС.</w:t>
      </w:r>
    </w:p>
    <w:p w:rsidR="001079F8" w:rsidRPr="001079F8" w:rsidRDefault="001079F8" w:rsidP="001079F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1079F8">
        <w:rPr>
          <w:rFonts w:ascii="Times New Roman" w:eastAsia="Times New Roman" w:hAnsi="Times New Roman"/>
          <w:b/>
          <w:sz w:val="24"/>
          <w:szCs w:val="24"/>
          <w:lang w:eastAsia="bg-BG"/>
        </w:rPr>
        <w:t xml:space="preserve">3.6. Застрахователно обезщетение. </w:t>
      </w:r>
      <w:r w:rsidRPr="001079F8">
        <w:rPr>
          <w:rFonts w:ascii="Times New Roman" w:eastAsia="Times New Roman" w:hAnsi="Times New Roman"/>
          <w:sz w:val="24"/>
          <w:szCs w:val="24"/>
          <w:lang w:eastAsia="bg-BG"/>
        </w:rPr>
        <w:t>Срещу платената застрахователна премия по застраховка “Каско на МПС”  застрахователят се задължава при настъпване на застрахователно събитие да извърши следното:</w:t>
      </w:r>
    </w:p>
    <w:p w:rsidR="001079F8" w:rsidRPr="001079F8" w:rsidRDefault="001079F8" w:rsidP="001079F8">
      <w:pPr>
        <w:widowControl w:val="0"/>
        <w:autoSpaceDE w:val="0"/>
        <w:autoSpaceDN w:val="0"/>
        <w:adjustRightInd w:val="0"/>
        <w:spacing w:after="0" w:line="240" w:lineRule="auto"/>
        <w:ind w:firstLine="567"/>
        <w:jc w:val="both"/>
      </w:pPr>
      <w:r w:rsidRPr="001079F8">
        <w:rPr>
          <w:rFonts w:ascii="Times New Roman" w:eastAsia="Times New Roman" w:hAnsi="Times New Roman"/>
          <w:b/>
          <w:sz w:val="24"/>
          <w:szCs w:val="24"/>
          <w:lang w:eastAsia="bg-BG"/>
        </w:rPr>
        <w:t>3.6.1.</w:t>
      </w:r>
      <w:r w:rsidRPr="001079F8">
        <w:rPr>
          <w:rFonts w:ascii="Times New Roman" w:eastAsia="Times New Roman" w:hAnsi="Times New Roman"/>
          <w:sz w:val="24"/>
          <w:szCs w:val="24"/>
          <w:lang w:eastAsia="bg-BG"/>
        </w:rPr>
        <w:t xml:space="preserve"> Покриване на разходи за престой на увреденото служебно МПС на паркинг до 15 (петнадесет) дни.</w:t>
      </w:r>
      <w:r w:rsidRPr="001079F8">
        <w:t xml:space="preserve"> </w:t>
      </w:r>
    </w:p>
    <w:p w:rsidR="001079F8" w:rsidRPr="001079F8" w:rsidRDefault="001079F8" w:rsidP="001079F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1079F8">
        <w:rPr>
          <w:rFonts w:ascii="Times New Roman" w:eastAsia="Times New Roman" w:hAnsi="Times New Roman"/>
          <w:b/>
          <w:sz w:val="24"/>
          <w:szCs w:val="24"/>
          <w:lang w:eastAsia="bg-BG"/>
        </w:rPr>
        <w:t>3.6.2.</w:t>
      </w:r>
      <w:r w:rsidRPr="001079F8">
        <w:rPr>
          <w:rFonts w:ascii="Times New Roman" w:eastAsia="Times New Roman" w:hAnsi="Times New Roman"/>
          <w:sz w:val="24"/>
          <w:szCs w:val="24"/>
          <w:lang w:eastAsia="bg-BG"/>
        </w:rPr>
        <w:t xml:space="preserve"> Покриване на всички разумно направени разноски за спасяване, ограничение и/или намаляване на щетата на застрахованото служебно МПС.</w:t>
      </w:r>
    </w:p>
    <w:p w:rsidR="001079F8" w:rsidRPr="001079F8" w:rsidRDefault="001079F8" w:rsidP="001079F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1079F8">
        <w:rPr>
          <w:rFonts w:ascii="Times New Roman" w:eastAsia="Times New Roman" w:hAnsi="Times New Roman"/>
          <w:b/>
          <w:sz w:val="24"/>
          <w:szCs w:val="24"/>
          <w:lang w:eastAsia="bg-BG"/>
        </w:rPr>
        <w:t xml:space="preserve">3.6.3. </w:t>
      </w:r>
      <w:r w:rsidRPr="001079F8">
        <w:rPr>
          <w:rFonts w:ascii="Times New Roman" w:eastAsia="Times New Roman" w:hAnsi="Times New Roman"/>
          <w:sz w:val="24"/>
          <w:szCs w:val="24"/>
          <w:lang w:eastAsia="bg-BG"/>
        </w:rPr>
        <w:t>Възстановяване на щети по МПС както следва:</w:t>
      </w:r>
    </w:p>
    <w:p w:rsidR="001079F8" w:rsidRPr="001079F8" w:rsidRDefault="001079F8" w:rsidP="001079F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1079F8">
        <w:rPr>
          <w:rFonts w:ascii="Times New Roman" w:eastAsia="Times New Roman" w:hAnsi="Times New Roman"/>
          <w:sz w:val="24"/>
          <w:szCs w:val="24"/>
          <w:lang w:eastAsia="bg-BG"/>
        </w:rPr>
        <w:t>-</w:t>
      </w:r>
      <w:r w:rsidRPr="001079F8">
        <w:rPr>
          <w:rFonts w:ascii="Times New Roman" w:eastAsia="Times New Roman" w:hAnsi="Times New Roman"/>
          <w:sz w:val="24"/>
          <w:szCs w:val="24"/>
          <w:lang w:eastAsia="bg-BG"/>
        </w:rPr>
        <w:tab/>
        <w:t>в официален сервиз за съответната марка МПС, за всички МПС с дата на първа регистрация до 5 /пет/ години от датата на сключване на договора, след издаване на възлагателно писмо от застрахователя. Разплащането за ремонта се урежда между автосервиза и Застрахователя.</w:t>
      </w:r>
    </w:p>
    <w:p w:rsidR="001079F8" w:rsidRPr="001079F8" w:rsidRDefault="001079F8" w:rsidP="001079F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1079F8">
        <w:rPr>
          <w:rFonts w:ascii="Times New Roman" w:eastAsia="Times New Roman" w:hAnsi="Times New Roman"/>
          <w:sz w:val="24"/>
          <w:szCs w:val="24"/>
          <w:lang w:eastAsia="bg-BG"/>
        </w:rPr>
        <w:t>- в посочен от възложителя доверен сервиз на застрахователя, за всички МПС с дата на първа регистрация над 5 /пет/ години от датата на сключване на договора, след издаване на възлагателно писмо от застрахователя.</w:t>
      </w:r>
      <w:r w:rsidRPr="001079F8">
        <w:t xml:space="preserve"> </w:t>
      </w:r>
      <w:r w:rsidRPr="001079F8">
        <w:rPr>
          <w:rFonts w:ascii="Times New Roman" w:eastAsia="Times New Roman" w:hAnsi="Times New Roman"/>
          <w:sz w:val="24"/>
          <w:szCs w:val="24"/>
          <w:lang w:eastAsia="bg-BG"/>
        </w:rPr>
        <w:t>Разплащането за ремонта се урежда между автосервиза и Застрахователя.</w:t>
      </w:r>
    </w:p>
    <w:p w:rsidR="001079F8" w:rsidRPr="001079F8" w:rsidRDefault="001079F8" w:rsidP="001079F8">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1079F8">
        <w:rPr>
          <w:rFonts w:ascii="Times New Roman" w:eastAsia="Times New Roman" w:hAnsi="Times New Roman"/>
          <w:sz w:val="24"/>
          <w:szCs w:val="24"/>
          <w:lang w:eastAsia="bg-BG"/>
        </w:rPr>
        <w:t xml:space="preserve">- в случай, че дадено МПС не може да бъде възстановено, застрахователят изплаща застрахователно обезщетение равно на застрахователната сума посочена в полицата /след приспадане на платените щети/. Застрахователното обезщетение е 100 (сто) процента от застрахователната сума на служебното МПС при условие, че не са изплатени и не предстои да бъдат изплащани обезщетения по предходните застрахователни събития. Когато за увреденото служебно МПС са изплащани или дължими обезщетения за щети, обезщетение за тотална щета се намалява със стойността, на изплатените или дължими застрахователни обезщетения за увреденото МПС. </w:t>
      </w:r>
    </w:p>
    <w:p w:rsidR="001079F8" w:rsidRPr="001079F8" w:rsidRDefault="001079F8" w:rsidP="001079F8">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1079F8">
        <w:rPr>
          <w:rFonts w:ascii="Times New Roman" w:eastAsia="Times New Roman" w:hAnsi="Times New Roman"/>
          <w:b/>
          <w:sz w:val="24"/>
          <w:szCs w:val="24"/>
          <w:lang w:eastAsia="bg-BG"/>
        </w:rPr>
        <w:t>3.6.4.</w:t>
      </w:r>
      <w:r w:rsidRPr="001079F8">
        <w:rPr>
          <w:rFonts w:ascii="Times New Roman" w:hAnsi="Times New Roman"/>
          <w:sz w:val="24"/>
          <w:szCs w:val="24"/>
          <w:lang w:val="ru-RU"/>
        </w:rPr>
        <w:t xml:space="preserve"> При </w:t>
      </w:r>
      <w:r w:rsidRPr="001079F8">
        <w:rPr>
          <w:rFonts w:ascii="Times New Roman" w:hAnsi="Times New Roman"/>
          <w:sz w:val="24"/>
          <w:szCs w:val="24"/>
        </w:rPr>
        <w:t xml:space="preserve">кражба на МПС, грабеж на МПС или противозаконно отнемане на </w:t>
      </w:r>
      <w:r w:rsidRPr="001079F8">
        <w:rPr>
          <w:rFonts w:ascii="Times New Roman" w:eastAsia="Times New Roman" w:hAnsi="Times New Roman"/>
          <w:sz w:val="24"/>
          <w:szCs w:val="24"/>
          <w:lang w:eastAsia="bg-BG"/>
        </w:rPr>
        <w:t>служебно</w:t>
      </w:r>
      <w:r w:rsidRPr="001079F8">
        <w:rPr>
          <w:rFonts w:ascii="Times New Roman" w:eastAsia="Times New Roman" w:hAnsi="Times New Roman"/>
          <w:color w:val="1F497D"/>
          <w:sz w:val="24"/>
          <w:szCs w:val="24"/>
          <w:lang w:eastAsia="bg-BG"/>
        </w:rPr>
        <w:t xml:space="preserve"> </w:t>
      </w:r>
      <w:r w:rsidRPr="001079F8">
        <w:rPr>
          <w:rFonts w:ascii="Times New Roman" w:hAnsi="Times New Roman"/>
          <w:sz w:val="24"/>
          <w:szCs w:val="24"/>
        </w:rPr>
        <w:t xml:space="preserve">МПС по смисъла на чл. 346 от НК, следва </w:t>
      </w:r>
      <w:r w:rsidRPr="001079F8">
        <w:rPr>
          <w:rFonts w:ascii="Times New Roman" w:hAnsi="Times New Roman"/>
          <w:sz w:val="24"/>
          <w:szCs w:val="24"/>
          <w:lang w:val="ru-RU"/>
        </w:rPr>
        <w:t>да се изплати обезщетение в размер</w:t>
      </w:r>
      <w:r w:rsidRPr="001079F8">
        <w:rPr>
          <w:rFonts w:ascii="Times New Roman" w:hAnsi="Times New Roman"/>
          <w:sz w:val="24"/>
          <w:szCs w:val="24"/>
          <w:lang w:val="en-US"/>
        </w:rPr>
        <w:t xml:space="preserve"> </w:t>
      </w:r>
      <w:r w:rsidRPr="001079F8">
        <w:rPr>
          <w:rFonts w:ascii="Times New Roman" w:hAnsi="Times New Roman"/>
          <w:sz w:val="24"/>
          <w:szCs w:val="24"/>
          <w:lang w:val="ru-RU"/>
        </w:rPr>
        <w:t>100 % от застрахователната сума.</w:t>
      </w:r>
    </w:p>
    <w:p w:rsidR="001079F8" w:rsidRPr="001079F8" w:rsidRDefault="001079F8" w:rsidP="001079F8">
      <w:pPr>
        <w:widowControl w:val="0"/>
        <w:autoSpaceDE w:val="0"/>
        <w:autoSpaceDN w:val="0"/>
        <w:adjustRightInd w:val="0"/>
        <w:spacing w:after="0" w:line="240" w:lineRule="auto"/>
        <w:ind w:firstLine="567"/>
        <w:jc w:val="both"/>
      </w:pPr>
      <w:r w:rsidRPr="001079F8">
        <w:rPr>
          <w:rFonts w:ascii="Times New Roman" w:eastAsia="Times New Roman" w:hAnsi="Times New Roman"/>
          <w:b/>
          <w:sz w:val="24"/>
          <w:szCs w:val="24"/>
          <w:lang w:eastAsia="bg-BG"/>
        </w:rPr>
        <w:t>3.6.5.</w:t>
      </w:r>
      <w:r w:rsidRPr="001079F8">
        <w:rPr>
          <w:rFonts w:ascii="Times New Roman" w:eastAsia="Times New Roman" w:hAnsi="Times New Roman"/>
          <w:sz w:val="24"/>
          <w:szCs w:val="24"/>
          <w:lang w:eastAsia="bg-BG"/>
        </w:rPr>
        <w:t xml:space="preserve"> Заплащане на разходи за репатриране на увреденото служебно МПС вследствие на застрахователно събитие на територията на Република България до местодомуването му или до най-</w:t>
      </w:r>
      <w:r w:rsidRPr="001079F8">
        <w:rPr>
          <w:rFonts w:ascii="Times New Roman" w:eastAsia="Times New Roman" w:hAnsi="Times New Roman"/>
          <w:sz w:val="24"/>
          <w:szCs w:val="24"/>
          <w:lang w:eastAsia="bg-BG"/>
        </w:rPr>
        <w:lastRenderedPageBreak/>
        <w:t xml:space="preserve">близкия сервиз, в случай че застрахованото МПС не може да се придвижи на собствен ход. </w:t>
      </w:r>
      <w:r w:rsidRPr="001079F8">
        <w:t xml:space="preserve"> </w:t>
      </w:r>
    </w:p>
    <w:p w:rsidR="001079F8" w:rsidRPr="001079F8" w:rsidRDefault="001079F8" w:rsidP="001079F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1079F8">
        <w:rPr>
          <w:rFonts w:ascii="Times New Roman" w:eastAsia="Times New Roman" w:hAnsi="Times New Roman"/>
          <w:b/>
          <w:sz w:val="24"/>
          <w:szCs w:val="24"/>
          <w:lang w:eastAsia="bg-BG"/>
        </w:rPr>
        <w:t xml:space="preserve">3.6.6. </w:t>
      </w:r>
      <w:r w:rsidRPr="001079F8">
        <w:rPr>
          <w:rFonts w:ascii="Times New Roman" w:eastAsia="Times New Roman" w:hAnsi="Times New Roman"/>
          <w:sz w:val="24"/>
          <w:szCs w:val="24"/>
          <w:lang w:eastAsia="bg-BG"/>
        </w:rPr>
        <w:t>Заплащане на разходи за временен (провизорен) ремонт до степен, гарантиращ безопасното завръщане на служебното МПС в Република България на собствен ход за сума, ненадхвърляща 10% от застрахователната сума на застрахованото МПС в случай, когато служебното МПС се намира извън територията на Република България.</w:t>
      </w:r>
    </w:p>
    <w:p w:rsidR="001079F8" w:rsidRPr="001079F8" w:rsidRDefault="001079F8" w:rsidP="001079F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1079F8">
        <w:rPr>
          <w:rFonts w:ascii="Times New Roman" w:eastAsia="Times New Roman" w:hAnsi="Times New Roman"/>
          <w:b/>
          <w:sz w:val="24"/>
          <w:szCs w:val="24"/>
          <w:lang w:eastAsia="bg-BG"/>
        </w:rPr>
        <w:t>3.6.7.</w:t>
      </w:r>
      <w:r w:rsidRPr="001079F8">
        <w:rPr>
          <w:rFonts w:ascii="Times New Roman" w:eastAsia="Times New Roman" w:hAnsi="Times New Roman"/>
          <w:sz w:val="24"/>
          <w:szCs w:val="24"/>
          <w:lang w:eastAsia="bg-BG"/>
        </w:rPr>
        <w:t xml:space="preserve"> Заплащане на транспортните разходи за репатриране на служебното МПС до Република България, когато същото не е в движение и на същото не може да бъде извършен временен (провизорен) ремонт до степен, гарантиращ безопасното завръщане на служебното МПС в Република България на собствен ход и когато същото се намира извън територията на Република България за сума, ненадхвърляща 10% от застрахователната сума на застрахованото служебно МПС.</w:t>
      </w:r>
    </w:p>
    <w:p w:rsidR="001079F8" w:rsidRPr="001079F8" w:rsidRDefault="001079F8" w:rsidP="001079F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1079F8">
        <w:rPr>
          <w:rFonts w:ascii="Times New Roman" w:eastAsia="Times New Roman" w:hAnsi="Times New Roman"/>
          <w:b/>
          <w:sz w:val="24"/>
          <w:szCs w:val="24"/>
          <w:lang w:eastAsia="bg-BG"/>
        </w:rPr>
        <w:t xml:space="preserve">3.7. </w:t>
      </w:r>
      <w:r w:rsidRPr="001079F8">
        <w:rPr>
          <w:rFonts w:ascii="Times New Roman" w:eastAsia="Times New Roman" w:hAnsi="Times New Roman"/>
          <w:sz w:val="24"/>
          <w:szCs w:val="24"/>
          <w:lang w:eastAsia="bg-BG"/>
        </w:rPr>
        <w:t>Други условия за застраховка „Автокаско“:</w:t>
      </w:r>
    </w:p>
    <w:p w:rsidR="001079F8" w:rsidRPr="001079F8" w:rsidRDefault="001079F8" w:rsidP="001079F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1079F8">
        <w:rPr>
          <w:rFonts w:ascii="Times New Roman" w:eastAsia="Times New Roman" w:hAnsi="Times New Roman"/>
          <w:b/>
          <w:sz w:val="24"/>
          <w:szCs w:val="24"/>
          <w:lang w:eastAsia="bg-BG"/>
        </w:rPr>
        <w:t>3.7.1.</w:t>
      </w:r>
      <w:r w:rsidRPr="001079F8">
        <w:rPr>
          <w:rFonts w:ascii="Times New Roman" w:eastAsia="Times New Roman" w:hAnsi="Times New Roman"/>
          <w:sz w:val="24"/>
          <w:szCs w:val="24"/>
          <w:lang w:eastAsia="bg-BG"/>
        </w:rPr>
        <w:t xml:space="preserve"> Застраховката да е валидна при или по повод използването на служебните МПС на ПРБ за изпълнение на всички задачи, свързани с осигуряването на ежедневната дейност.</w:t>
      </w:r>
    </w:p>
    <w:p w:rsidR="001079F8" w:rsidRPr="001079F8" w:rsidRDefault="001079F8" w:rsidP="001079F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1079F8">
        <w:rPr>
          <w:rFonts w:ascii="Times New Roman" w:eastAsia="Times New Roman" w:hAnsi="Times New Roman"/>
          <w:b/>
          <w:sz w:val="24"/>
          <w:szCs w:val="24"/>
          <w:lang w:eastAsia="bg-BG"/>
        </w:rPr>
        <w:t>3.7.2.</w:t>
      </w:r>
      <w:r w:rsidRPr="001079F8">
        <w:rPr>
          <w:rFonts w:ascii="Times New Roman" w:eastAsia="Times New Roman" w:hAnsi="Times New Roman"/>
          <w:sz w:val="24"/>
          <w:szCs w:val="24"/>
          <w:lang w:eastAsia="bg-BG"/>
        </w:rPr>
        <w:t xml:space="preserve"> Застраховката да не допуска прилагане на франшиз и дозастраховане след изплащане на обезщетение, независимо от размера на изплатените обезщетения.</w:t>
      </w:r>
    </w:p>
    <w:p w:rsidR="001079F8" w:rsidRPr="001079F8" w:rsidRDefault="001079F8" w:rsidP="001079F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1079F8">
        <w:rPr>
          <w:rFonts w:ascii="Times New Roman" w:eastAsia="Times New Roman" w:hAnsi="Times New Roman"/>
          <w:b/>
          <w:sz w:val="24"/>
          <w:szCs w:val="24"/>
          <w:lang w:eastAsia="bg-BG"/>
        </w:rPr>
        <w:t>3.7.3.</w:t>
      </w:r>
      <w:r w:rsidRPr="001079F8">
        <w:rPr>
          <w:rFonts w:ascii="Times New Roman" w:eastAsia="Times New Roman" w:hAnsi="Times New Roman"/>
          <w:sz w:val="24"/>
          <w:szCs w:val="24"/>
          <w:lang w:eastAsia="bg-BG"/>
        </w:rPr>
        <w:t xml:space="preserve"> Застрахователят да не предявява изисквания за наличие на алармени системи на служебните МПС.</w:t>
      </w:r>
    </w:p>
    <w:p w:rsidR="001079F8" w:rsidRPr="001079F8" w:rsidRDefault="001079F8" w:rsidP="001079F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1079F8">
        <w:rPr>
          <w:rFonts w:ascii="Times New Roman" w:eastAsia="Times New Roman" w:hAnsi="Times New Roman"/>
          <w:b/>
          <w:sz w:val="24"/>
          <w:szCs w:val="24"/>
          <w:lang w:eastAsia="bg-BG"/>
        </w:rPr>
        <w:t>3.7.4.</w:t>
      </w:r>
      <w:r w:rsidRPr="001079F8">
        <w:rPr>
          <w:rFonts w:ascii="Times New Roman" w:eastAsia="Times New Roman" w:hAnsi="Times New Roman"/>
          <w:b/>
          <w:sz w:val="24"/>
          <w:szCs w:val="24"/>
          <w:lang w:eastAsia="bg-BG"/>
        </w:rPr>
        <w:tab/>
      </w:r>
      <w:r w:rsidRPr="001079F8">
        <w:rPr>
          <w:rFonts w:ascii="Times New Roman" w:eastAsia="Times New Roman" w:hAnsi="Times New Roman"/>
          <w:sz w:val="24"/>
          <w:szCs w:val="24"/>
          <w:lang w:eastAsia="bg-BG"/>
        </w:rPr>
        <w:t>Не се прилагат ограничения в броя на възникналите застрахователни събития през периода на застраховката за всяко МПС, независимо от характера на събитието.</w:t>
      </w:r>
    </w:p>
    <w:p w:rsidR="001079F8" w:rsidRPr="001079F8" w:rsidRDefault="001079F8" w:rsidP="001079F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1079F8">
        <w:rPr>
          <w:rFonts w:ascii="Times New Roman" w:eastAsia="Times New Roman" w:hAnsi="Times New Roman"/>
          <w:b/>
          <w:sz w:val="24"/>
          <w:szCs w:val="24"/>
          <w:lang w:eastAsia="bg-BG"/>
        </w:rPr>
        <w:t>3.7.5.</w:t>
      </w:r>
      <w:r w:rsidRPr="001079F8">
        <w:rPr>
          <w:rFonts w:ascii="Times New Roman" w:eastAsia="Times New Roman" w:hAnsi="Times New Roman"/>
          <w:sz w:val="24"/>
          <w:szCs w:val="24"/>
          <w:lang w:eastAsia="bg-BG"/>
        </w:rPr>
        <w:tab/>
        <w:t>За всички частични щети Застрахователят възстановява щетите без прилагане на овехтяване и самоучастие.</w:t>
      </w:r>
    </w:p>
    <w:p w:rsidR="001079F8" w:rsidRPr="001079F8" w:rsidRDefault="001079F8" w:rsidP="001079F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1079F8">
        <w:rPr>
          <w:rFonts w:ascii="Times New Roman" w:eastAsia="Times New Roman" w:hAnsi="Times New Roman"/>
          <w:b/>
          <w:sz w:val="24"/>
          <w:szCs w:val="24"/>
          <w:lang w:eastAsia="bg-BG"/>
        </w:rPr>
        <w:t>3.7.6.</w:t>
      </w:r>
      <w:r w:rsidRPr="001079F8">
        <w:rPr>
          <w:rFonts w:ascii="Times New Roman" w:eastAsia="Times New Roman" w:hAnsi="Times New Roman"/>
          <w:sz w:val="24"/>
          <w:szCs w:val="24"/>
          <w:lang w:eastAsia="bg-BG"/>
        </w:rPr>
        <w:t xml:space="preserve"> При настъпило застрахователно събитие, избраният изпълнител следва да представи на възложителя списък с доверени сервизи, в които може да бъде отстранена настъпилата щета.</w:t>
      </w:r>
    </w:p>
    <w:p w:rsidR="001079F8" w:rsidRPr="001079F8" w:rsidRDefault="001079F8" w:rsidP="001079F8">
      <w:pPr>
        <w:widowControl w:val="0"/>
        <w:adjustRightInd w:val="0"/>
        <w:spacing w:after="0" w:line="240" w:lineRule="auto"/>
        <w:ind w:firstLine="567"/>
        <w:jc w:val="both"/>
        <w:textAlignment w:val="baseline"/>
        <w:rPr>
          <w:rFonts w:ascii="Times New Roman" w:eastAsia="Times New Roman" w:hAnsi="Times New Roman"/>
          <w:sz w:val="24"/>
          <w:szCs w:val="24"/>
          <w:lang w:val="ru-RU"/>
        </w:rPr>
      </w:pPr>
      <w:r w:rsidRPr="001079F8">
        <w:rPr>
          <w:rFonts w:ascii="Times New Roman" w:eastAsia="Times New Roman" w:hAnsi="Times New Roman"/>
          <w:b/>
          <w:sz w:val="24"/>
          <w:szCs w:val="24"/>
          <w:lang w:eastAsia="bg-BG"/>
        </w:rPr>
        <w:t xml:space="preserve">3.7.7. </w:t>
      </w:r>
      <w:r w:rsidRPr="001079F8">
        <w:rPr>
          <w:rFonts w:ascii="Times New Roman" w:eastAsia="Times New Roman" w:hAnsi="Times New Roman"/>
          <w:sz w:val="24"/>
          <w:szCs w:val="24"/>
          <w:lang w:val="ru-RU"/>
        </w:rPr>
        <w:t xml:space="preserve">Застрахователят извършва всички необходими действия /оглед, фотографиране и др./ </w:t>
      </w:r>
      <w:r w:rsidRPr="001079F8">
        <w:rPr>
          <w:rFonts w:ascii="Times New Roman" w:eastAsia="Times New Roman" w:hAnsi="Times New Roman" w:cs="Verdana"/>
          <w:sz w:val="24"/>
          <w:szCs w:val="20"/>
          <w:lang w:eastAsia="ar-SA"/>
        </w:rPr>
        <w:t xml:space="preserve">за целите на изпълнението на договора /сключване на полици; определяне на щети и други/, </w:t>
      </w:r>
      <w:r w:rsidRPr="001079F8">
        <w:rPr>
          <w:rFonts w:ascii="Times New Roman" w:eastAsia="Times New Roman" w:hAnsi="Times New Roman"/>
          <w:sz w:val="24"/>
          <w:szCs w:val="24"/>
          <w:lang w:val="ru-RU"/>
        </w:rPr>
        <w:t>за застраховане на всеки отделен автомобил по местонахождение на МПС, съгласно</w:t>
      </w:r>
      <w:r w:rsidRPr="001079F8">
        <w:rPr>
          <w:rFonts w:ascii="Times New Roman" w:eastAsia="Times New Roman" w:hAnsi="Times New Roman"/>
          <w:b/>
          <w:sz w:val="24"/>
          <w:szCs w:val="24"/>
          <w:lang w:val="ru-RU"/>
        </w:rPr>
        <w:t xml:space="preserve"> Приложение № 7.</w:t>
      </w:r>
    </w:p>
    <w:p w:rsidR="001079F8" w:rsidRPr="001079F8" w:rsidRDefault="001079F8" w:rsidP="001079F8">
      <w:pPr>
        <w:widowControl w:val="0"/>
        <w:adjustRightInd w:val="0"/>
        <w:spacing w:after="0" w:line="240" w:lineRule="auto"/>
        <w:ind w:firstLine="567"/>
        <w:jc w:val="both"/>
        <w:textAlignment w:val="baseline"/>
        <w:rPr>
          <w:rFonts w:ascii="Times New Roman" w:eastAsia="Times New Roman" w:hAnsi="Times New Roman"/>
          <w:b/>
          <w:sz w:val="24"/>
          <w:szCs w:val="24"/>
          <w:lang w:val="ru-RU"/>
        </w:rPr>
      </w:pPr>
      <w:r w:rsidRPr="001079F8">
        <w:rPr>
          <w:rFonts w:ascii="Times New Roman" w:eastAsia="Times New Roman" w:hAnsi="Times New Roman"/>
          <w:b/>
          <w:sz w:val="24"/>
          <w:szCs w:val="24"/>
          <w:lang w:eastAsia="bg-BG"/>
        </w:rPr>
        <w:t>3.7.8.</w:t>
      </w:r>
      <w:r w:rsidRPr="001079F8">
        <w:rPr>
          <w:rFonts w:ascii="Times New Roman" w:eastAsia="Times New Roman" w:hAnsi="Times New Roman"/>
          <w:sz w:val="24"/>
          <w:szCs w:val="24"/>
          <w:lang w:eastAsia="bg-BG"/>
        </w:rPr>
        <w:t xml:space="preserve"> </w:t>
      </w:r>
      <w:r w:rsidRPr="001079F8">
        <w:rPr>
          <w:rFonts w:ascii="Times New Roman" w:hAnsi="Times New Roman"/>
          <w:sz w:val="24"/>
          <w:szCs w:val="24"/>
          <w:lang w:val="en-US" w:eastAsia="bg-BG"/>
        </w:rPr>
        <w:t>Не се изисква дозастраховане на МПС по п</w:t>
      </w:r>
      <w:r w:rsidRPr="001079F8">
        <w:rPr>
          <w:rFonts w:ascii="Times New Roman" w:hAnsi="Times New Roman"/>
          <w:color w:val="000000"/>
          <w:sz w:val="24"/>
          <w:szCs w:val="24"/>
          <w:lang w:val="en-US" w:eastAsia="bg-BG"/>
        </w:rPr>
        <w:t>риложения опис във връзка с предишни застрахователни събития за застрахования период</w:t>
      </w:r>
      <w:r w:rsidRPr="001079F8">
        <w:rPr>
          <w:rFonts w:ascii="Times New Roman" w:hAnsi="Times New Roman"/>
          <w:color w:val="000000"/>
          <w:sz w:val="24"/>
          <w:szCs w:val="24"/>
          <w:lang w:eastAsia="bg-BG"/>
        </w:rPr>
        <w:t>.</w:t>
      </w:r>
      <w:r w:rsidRPr="001079F8">
        <w:rPr>
          <w:rFonts w:ascii="Times New Roman" w:hAnsi="Times New Roman"/>
          <w:color w:val="000000"/>
          <w:sz w:val="24"/>
          <w:szCs w:val="24"/>
          <w:lang w:val="en-US" w:eastAsia="bg-BG"/>
        </w:rPr>
        <w:t xml:space="preserve"> </w:t>
      </w:r>
    </w:p>
    <w:p w:rsidR="001079F8" w:rsidRPr="001079F8" w:rsidRDefault="001079F8" w:rsidP="001079F8">
      <w:pPr>
        <w:spacing w:after="0" w:line="240" w:lineRule="auto"/>
        <w:ind w:firstLine="567"/>
        <w:jc w:val="both"/>
        <w:rPr>
          <w:rFonts w:ascii="Times New Roman" w:eastAsia="Times New Roman" w:hAnsi="Times New Roman"/>
          <w:b/>
          <w:sz w:val="24"/>
          <w:szCs w:val="24"/>
          <w:lang w:val="ru-RU" w:eastAsia="bg-BG"/>
        </w:rPr>
      </w:pPr>
      <w:r w:rsidRPr="001079F8">
        <w:rPr>
          <w:rFonts w:ascii="Times New Roman" w:eastAsia="Times New Roman" w:hAnsi="Times New Roman"/>
          <w:b/>
          <w:sz w:val="24"/>
          <w:szCs w:val="24"/>
          <w:lang w:val="ru-RU" w:eastAsia="bg-BG"/>
        </w:rPr>
        <w:t xml:space="preserve">3.8. Срок за издаване и действие на полиците. </w:t>
      </w:r>
    </w:p>
    <w:p w:rsidR="001079F8" w:rsidRPr="001079F8" w:rsidRDefault="001079F8" w:rsidP="001079F8">
      <w:pPr>
        <w:spacing w:after="0" w:line="240" w:lineRule="auto"/>
        <w:ind w:firstLine="567"/>
        <w:jc w:val="both"/>
        <w:rPr>
          <w:rFonts w:ascii="Times New Roman" w:eastAsia="Times New Roman" w:hAnsi="Times New Roman"/>
          <w:sz w:val="24"/>
          <w:szCs w:val="24"/>
          <w:lang w:eastAsia="bg-BG"/>
        </w:rPr>
      </w:pPr>
      <w:r w:rsidRPr="001079F8">
        <w:rPr>
          <w:rFonts w:ascii="Times New Roman" w:eastAsia="Times New Roman" w:hAnsi="Times New Roman"/>
          <w:b/>
          <w:sz w:val="24"/>
          <w:szCs w:val="24"/>
          <w:lang w:val="ru-RU" w:eastAsia="bg-BG"/>
        </w:rPr>
        <w:t xml:space="preserve">3.8.1. </w:t>
      </w:r>
      <w:r w:rsidRPr="001079F8">
        <w:rPr>
          <w:rFonts w:ascii="Times New Roman" w:eastAsia="Times New Roman" w:hAnsi="Times New Roman"/>
          <w:sz w:val="24"/>
          <w:szCs w:val="24"/>
          <w:lang w:eastAsia="bg-BG"/>
        </w:rPr>
        <w:t xml:space="preserve">Застраховките „Автокаско“ се сключват  в рамките на срока на действие на договора за възлагане на обществената поръчка. Полиците за застраховките „Автокаско“ се сключват за срок от една година. Началната дата на застрахователното покритие по </w:t>
      </w:r>
      <w:r w:rsidRPr="001079F8">
        <w:rPr>
          <w:rFonts w:ascii="Times New Roman" w:eastAsia="Times New Roman" w:hAnsi="Times New Roman"/>
          <w:sz w:val="24"/>
          <w:szCs w:val="24"/>
        </w:rPr>
        <w:t>застраховките „</w:t>
      </w:r>
      <w:r w:rsidRPr="001079F8">
        <w:rPr>
          <w:rFonts w:ascii="Times New Roman" w:eastAsia="Times New Roman" w:hAnsi="Times New Roman"/>
          <w:sz w:val="24"/>
          <w:szCs w:val="24"/>
          <w:lang w:eastAsia="bg-BG"/>
        </w:rPr>
        <w:t>Автокаско</w:t>
      </w:r>
      <w:r w:rsidRPr="001079F8">
        <w:rPr>
          <w:rFonts w:ascii="Times New Roman" w:eastAsia="Times New Roman" w:hAnsi="Times New Roman"/>
          <w:sz w:val="24"/>
          <w:szCs w:val="24"/>
        </w:rPr>
        <w:t xml:space="preserve">” е </w:t>
      </w:r>
      <w:r w:rsidRPr="001079F8">
        <w:rPr>
          <w:rFonts w:ascii="Times New Roman" w:eastAsia="Times New Roman" w:hAnsi="Times New Roman"/>
          <w:sz w:val="24"/>
          <w:szCs w:val="24"/>
          <w:lang w:eastAsia="bg-BG"/>
        </w:rPr>
        <w:t xml:space="preserve">00:00 ч. </w:t>
      </w:r>
      <w:r w:rsidRPr="001079F8">
        <w:rPr>
          <w:rFonts w:ascii="Times New Roman" w:eastAsia="Times New Roman" w:hAnsi="Times New Roman"/>
          <w:sz w:val="24"/>
          <w:szCs w:val="24"/>
        </w:rPr>
        <w:t xml:space="preserve">на датата следваща тази, на която изтича действието на сключените към момента застраховки, посочени в </w:t>
      </w:r>
      <w:r w:rsidRPr="001079F8">
        <w:rPr>
          <w:rFonts w:ascii="Times New Roman" w:eastAsia="Times New Roman" w:hAnsi="Times New Roman"/>
          <w:b/>
          <w:sz w:val="24"/>
          <w:szCs w:val="24"/>
        </w:rPr>
        <w:t>Приложение № 7.</w:t>
      </w:r>
      <w:r w:rsidRPr="001079F8">
        <w:rPr>
          <w:rFonts w:ascii="Times New Roman" w:eastAsia="Times New Roman" w:hAnsi="Times New Roman"/>
          <w:sz w:val="24"/>
          <w:szCs w:val="24"/>
          <w:lang w:eastAsia="bg-BG"/>
        </w:rPr>
        <w:t xml:space="preserve">  </w:t>
      </w:r>
    </w:p>
    <w:p w:rsidR="001079F8" w:rsidRPr="001079F8" w:rsidRDefault="001079F8" w:rsidP="001079F8">
      <w:pPr>
        <w:spacing w:after="0" w:line="240" w:lineRule="auto"/>
        <w:ind w:firstLine="567"/>
        <w:jc w:val="both"/>
        <w:rPr>
          <w:rFonts w:ascii="Times New Roman" w:eastAsia="MS Mincho" w:hAnsi="Times New Roman"/>
          <w:sz w:val="24"/>
          <w:szCs w:val="24"/>
        </w:rPr>
      </w:pPr>
      <w:r w:rsidRPr="001079F8">
        <w:rPr>
          <w:rFonts w:ascii="Times New Roman" w:eastAsia="Times New Roman" w:hAnsi="Times New Roman"/>
          <w:b/>
          <w:sz w:val="24"/>
          <w:szCs w:val="24"/>
          <w:lang w:val="ru-RU" w:eastAsia="bg-BG"/>
        </w:rPr>
        <w:t>3.8.</w:t>
      </w:r>
      <w:r w:rsidRPr="001079F8">
        <w:rPr>
          <w:rFonts w:ascii="Times New Roman" w:eastAsia="Times New Roman" w:hAnsi="Times New Roman"/>
          <w:b/>
          <w:sz w:val="24"/>
          <w:szCs w:val="24"/>
          <w:lang w:val="en-US" w:eastAsia="bg-BG"/>
        </w:rPr>
        <w:t>2</w:t>
      </w:r>
      <w:r w:rsidRPr="001079F8">
        <w:rPr>
          <w:rFonts w:ascii="Times New Roman" w:eastAsia="Times New Roman" w:hAnsi="Times New Roman"/>
          <w:b/>
          <w:sz w:val="24"/>
          <w:szCs w:val="24"/>
          <w:lang w:val="ru-RU" w:eastAsia="bg-BG"/>
        </w:rPr>
        <w:t xml:space="preserve">. </w:t>
      </w:r>
      <w:r w:rsidRPr="001079F8">
        <w:rPr>
          <w:rFonts w:ascii="Times New Roman" w:eastAsia="Times New Roman" w:hAnsi="Times New Roman"/>
          <w:sz w:val="24"/>
          <w:szCs w:val="24"/>
        </w:rPr>
        <w:t xml:space="preserve">По отношение МПС, застраховани на основание </w:t>
      </w:r>
      <w:r w:rsidRPr="001079F8">
        <w:rPr>
          <w:rFonts w:ascii="Times New Roman" w:eastAsia="MS Mincho" w:hAnsi="Times New Roman"/>
          <w:sz w:val="24"/>
          <w:szCs w:val="24"/>
        </w:rPr>
        <w:t xml:space="preserve">„Опция за </w:t>
      </w:r>
      <w:r w:rsidRPr="001079F8">
        <w:rPr>
          <w:rFonts w:ascii="Times New Roman" w:eastAsia="Times New Roman" w:hAnsi="Times New Roman"/>
          <w:bCs/>
          <w:sz w:val="24"/>
          <w:szCs w:val="24"/>
          <w:lang w:eastAsia="bg-BG"/>
        </w:rPr>
        <w:t>предоставяне на допълнителни услуги по застраховане от изпълнителя</w:t>
      </w:r>
      <w:r w:rsidRPr="001079F8">
        <w:rPr>
          <w:rFonts w:ascii="Times New Roman" w:eastAsia="MS Mincho" w:hAnsi="Times New Roman"/>
          <w:sz w:val="24"/>
          <w:szCs w:val="24"/>
        </w:rPr>
        <w:t xml:space="preserve">”, </w:t>
      </w:r>
      <w:r w:rsidRPr="001079F8">
        <w:rPr>
          <w:rFonts w:ascii="Times New Roman" w:eastAsia="Times New Roman" w:hAnsi="Times New Roman"/>
          <w:sz w:val="24"/>
          <w:szCs w:val="24"/>
        </w:rPr>
        <w:t xml:space="preserve">застраховките  се сключват </w:t>
      </w:r>
      <w:r w:rsidRPr="001079F8">
        <w:rPr>
          <w:rFonts w:ascii="Times New Roman" w:eastAsia="Times New Roman" w:hAnsi="Times New Roman"/>
          <w:sz w:val="24"/>
          <w:szCs w:val="24"/>
          <w:lang w:val="ru-RU"/>
        </w:rPr>
        <w:t xml:space="preserve">с начало на застрахователно покритие датата на подписване на допълнително споразумение </w:t>
      </w:r>
      <w:r w:rsidRPr="001079F8">
        <w:rPr>
          <w:rFonts w:ascii="Times New Roman" w:eastAsia="MS Mincho" w:hAnsi="Times New Roman"/>
          <w:sz w:val="24"/>
          <w:szCs w:val="24"/>
        </w:rPr>
        <w:t>по реда на чл.116, ал.1, т.1 от ЗОП.</w:t>
      </w:r>
    </w:p>
    <w:p w:rsidR="001079F8" w:rsidRPr="001079F8" w:rsidRDefault="001079F8" w:rsidP="001079F8">
      <w:pPr>
        <w:spacing w:after="0" w:line="240" w:lineRule="auto"/>
        <w:ind w:firstLine="567"/>
        <w:jc w:val="both"/>
        <w:rPr>
          <w:rFonts w:ascii="Times New Roman" w:eastAsia="MS Mincho" w:hAnsi="Times New Roman"/>
          <w:sz w:val="24"/>
          <w:szCs w:val="24"/>
          <w:lang w:val="en-US"/>
        </w:rPr>
      </w:pPr>
      <w:r w:rsidRPr="001079F8">
        <w:rPr>
          <w:rFonts w:ascii="Times New Roman" w:eastAsia="Times New Roman" w:hAnsi="Times New Roman"/>
          <w:b/>
          <w:sz w:val="24"/>
          <w:szCs w:val="24"/>
          <w:lang w:val="ru-RU" w:eastAsia="bg-BG"/>
        </w:rPr>
        <w:t>3.8.</w:t>
      </w:r>
      <w:r w:rsidRPr="001079F8">
        <w:rPr>
          <w:rFonts w:ascii="Times New Roman" w:eastAsia="Times New Roman" w:hAnsi="Times New Roman"/>
          <w:b/>
          <w:sz w:val="24"/>
          <w:szCs w:val="24"/>
          <w:lang w:val="en-US" w:eastAsia="bg-BG"/>
        </w:rPr>
        <w:t>3</w:t>
      </w:r>
      <w:r w:rsidRPr="001079F8">
        <w:rPr>
          <w:rFonts w:ascii="Times New Roman" w:eastAsia="Times New Roman" w:hAnsi="Times New Roman"/>
          <w:b/>
          <w:sz w:val="24"/>
          <w:szCs w:val="24"/>
          <w:lang w:val="ru-RU" w:eastAsia="bg-BG"/>
        </w:rPr>
        <w:t xml:space="preserve">. </w:t>
      </w:r>
      <w:r w:rsidRPr="001079F8">
        <w:rPr>
          <w:rFonts w:ascii="Times New Roman" w:eastAsia="MS Mincho" w:hAnsi="Times New Roman"/>
          <w:sz w:val="24"/>
          <w:szCs w:val="24"/>
        </w:rPr>
        <w:t>В случай, че Договорът за възлагане на обществена поръчка</w:t>
      </w:r>
      <w:r w:rsidRPr="001079F8">
        <w:rPr>
          <w:rFonts w:ascii="Times New Roman" w:eastAsia="MS Mincho" w:hAnsi="Times New Roman"/>
          <w:sz w:val="24"/>
          <w:szCs w:val="24"/>
          <w:lang w:val="en-US"/>
        </w:rPr>
        <w:t xml:space="preserve">, </w:t>
      </w:r>
      <w:r w:rsidRPr="001079F8">
        <w:rPr>
          <w:rFonts w:ascii="Times New Roman" w:eastAsia="MS Mincho" w:hAnsi="Times New Roman"/>
          <w:sz w:val="24"/>
          <w:szCs w:val="24"/>
        </w:rPr>
        <w:t xml:space="preserve">по независещи от възложителя причини, бъде сключен след 02.04.2019 г., за посочени в </w:t>
      </w:r>
      <w:r w:rsidRPr="001079F8">
        <w:rPr>
          <w:rFonts w:ascii="Times New Roman" w:eastAsia="MS Mincho" w:hAnsi="Times New Roman"/>
          <w:b/>
          <w:sz w:val="24"/>
          <w:szCs w:val="24"/>
        </w:rPr>
        <w:t>Приложение № 7</w:t>
      </w:r>
      <w:r w:rsidRPr="001079F8">
        <w:rPr>
          <w:rFonts w:ascii="Times New Roman" w:eastAsia="MS Mincho" w:hAnsi="Times New Roman"/>
          <w:sz w:val="24"/>
          <w:szCs w:val="24"/>
        </w:rPr>
        <w:t xml:space="preserve"> автомобили, на които е изтекло застрахователното покритие на сключените към момента застраховки, началната дата на застрахователното покритие по застраховките „Автокаско“,</w:t>
      </w:r>
      <w:r w:rsidRPr="001079F8">
        <w:t xml:space="preserve"> </w:t>
      </w:r>
      <w:r w:rsidRPr="001079F8">
        <w:rPr>
          <w:rFonts w:ascii="Times New Roman" w:eastAsia="MS Mincho" w:hAnsi="Times New Roman"/>
          <w:sz w:val="24"/>
          <w:szCs w:val="24"/>
        </w:rPr>
        <w:t>следва да е с начало на застрахователно покритие датата на влизане в сила на договора.</w:t>
      </w:r>
    </w:p>
    <w:p w:rsidR="001079F8" w:rsidRPr="001079F8" w:rsidRDefault="001079F8" w:rsidP="001079F8">
      <w:pPr>
        <w:spacing w:after="0" w:line="240" w:lineRule="auto"/>
        <w:ind w:firstLine="567"/>
        <w:jc w:val="both"/>
        <w:rPr>
          <w:rFonts w:ascii="Times New Roman" w:eastAsia="Times New Roman" w:hAnsi="Times New Roman"/>
          <w:b/>
          <w:sz w:val="24"/>
          <w:szCs w:val="24"/>
        </w:rPr>
      </w:pPr>
      <w:r w:rsidRPr="001079F8">
        <w:rPr>
          <w:rFonts w:ascii="Times New Roman" w:eastAsia="Times New Roman" w:hAnsi="Times New Roman"/>
          <w:b/>
          <w:sz w:val="24"/>
          <w:szCs w:val="24"/>
          <w:lang w:eastAsia="bg-BG"/>
        </w:rPr>
        <w:t xml:space="preserve">3.9. </w:t>
      </w:r>
      <w:r w:rsidRPr="001079F8">
        <w:rPr>
          <w:rFonts w:ascii="Times New Roman" w:eastAsia="Times New Roman" w:hAnsi="Times New Roman"/>
          <w:b/>
          <w:sz w:val="24"/>
          <w:szCs w:val="24"/>
        </w:rPr>
        <w:t xml:space="preserve">Срок за изплащане на застрахователни обезщетения. </w:t>
      </w:r>
    </w:p>
    <w:p w:rsidR="001079F8" w:rsidRPr="001079F8" w:rsidRDefault="001079F8" w:rsidP="001079F8">
      <w:pPr>
        <w:spacing w:after="0" w:line="240" w:lineRule="auto"/>
        <w:ind w:firstLine="567"/>
        <w:jc w:val="both"/>
        <w:rPr>
          <w:rFonts w:ascii="Times New Roman" w:eastAsia="Times New Roman" w:hAnsi="Times New Roman"/>
          <w:sz w:val="24"/>
          <w:szCs w:val="24"/>
        </w:rPr>
      </w:pPr>
      <w:r w:rsidRPr="001079F8">
        <w:rPr>
          <w:rFonts w:ascii="Times New Roman" w:eastAsia="Times New Roman" w:hAnsi="Times New Roman"/>
          <w:b/>
          <w:sz w:val="24"/>
          <w:szCs w:val="24"/>
          <w:lang w:eastAsia="bg-BG"/>
        </w:rPr>
        <w:t xml:space="preserve">3.9.1. </w:t>
      </w:r>
      <w:r w:rsidRPr="001079F8">
        <w:rPr>
          <w:rFonts w:ascii="Times New Roman" w:eastAsia="Times New Roman" w:hAnsi="Times New Roman"/>
          <w:sz w:val="24"/>
          <w:szCs w:val="24"/>
        </w:rPr>
        <w:t xml:space="preserve">За Застраховата „Автокаско“, застрахователните обезщетения се изплащат в срок  предложен от Застрахователя, считано от датата на постъпването на всички необходими документи при Застрахователя, доказващи претенцията по основание и размер, като предложеният срок не може да бъде по дълъг от 5 работни дни. </w:t>
      </w:r>
    </w:p>
    <w:p w:rsidR="00CE7D3B" w:rsidRDefault="00CE7D3B" w:rsidP="00D02F84">
      <w:pPr>
        <w:widowControl w:val="0"/>
        <w:autoSpaceDE w:val="0"/>
        <w:autoSpaceDN w:val="0"/>
        <w:adjustRightInd w:val="0"/>
        <w:spacing w:after="0" w:line="240" w:lineRule="auto"/>
        <w:ind w:firstLine="567"/>
        <w:jc w:val="both"/>
        <w:rPr>
          <w:rFonts w:ascii="Times New Roman" w:eastAsia="Times New Roman" w:hAnsi="Times New Roman"/>
          <w:b/>
          <w:bCs/>
          <w:kern w:val="32"/>
          <w:sz w:val="24"/>
          <w:szCs w:val="24"/>
        </w:rPr>
      </w:pPr>
    </w:p>
    <w:p w:rsidR="0084052B" w:rsidRPr="0084052B" w:rsidRDefault="0084052B" w:rsidP="0084052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bCs/>
          <w:sz w:val="24"/>
          <w:szCs w:val="24"/>
          <w:lang w:val="ru-RU" w:eastAsia="bg-BG"/>
        </w:rPr>
        <w:t>4</w:t>
      </w:r>
      <w:r w:rsidRPr="0084052B">
        <w:rPr>
          <w:rFonts w:ascii="Times New Roman" w:eastAsia="Times New Roman" w:hAnsi="Times New Roman"/>
          <w:b/>
          <w:bCs/>
          <w:sz w:val="24"/>
          <w:szCs w:val="24"/>
          <w:lang w:val="ru-RU" w:eastAsia="bg-BG"/>
        </w:rPr>
        <w:t>. Общи условия валидни за всички видове застраховки предмет на поръчката.</w:t>
      </w:r>
    </w:p>
    <w:p w:rsidR="0084052B" w:rsidRPr="0084052B" w:rsidRDefault="0084052B" w:rsidP="0084052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4</w:t>
      </w:r>
      <w:r w:rsidRPr="0084052B">
        <w:rPr>
          <w:rFonts w:ascii="Times New Roman" w:eastAsia="Times New Roman" w:hAnsi="Times New Roman"/>
          <w:b/>
          <w:sz w:val="24"/>
          <w:szCs w:val="24"/>
          <w:lang w:eastAsia="bg-BG"/>
        </w:rPr>
        <w:t>.1.</w:t>
      </w:r>
      <w:r w:rsidRPr="0084052B">
        <w:rPr>
          <w:rFonts w:ascii="Times New Roman" w:eastAsia="Times New Roman" w:hAnsi="Times New Roman"/>
          <w:b/>
          <w:bCs/>
          <w:sz w:val="24"/>
          <w:szCs w:val="24"/>
          <w:lang w:eastAsia="bg-BG"/>
        </w:rPr>
        <w:t xml:space="preserve"> Място на изпълнение на поръчката и предаване на полиците</w:t>
      </w:r>
      <w:r w:rsidRPr="0084052B">
        <w:rPr>
          <w:rFonts w:ascii="Times New Roman" w:eastAsia="Times New Roman" w:hAnsi="Times New Roman"/>
          <w:sz w:val="24"/>
          <w:szCs w:val="24"/>
          <w:lang w:eastAsia="bg-BG"/>
        </w:rPr>
        <w:t xml:space="preserve">: </w:t>
      </w:r>
    </w:p>
    <w:p w:rsidR="0084052B" w:rsidRPr="0084052B" w:rsidRDefault="0084052B" w:rsidP="0084052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84052B">
        <w:rPr>
          <w:rFonts w:ascii="Times New Roman" w:eastAsia="Times New Roman" w:hAnsi="Times New Roman"/>
          <w:sz w:val="24"/>
          <w:szCs w:val="24"/>
          <w:lang w:eastAsia="bg-BG"/>
        </w:rPr>
        <w:t xml:space="preserve">Предоставянето на услугата се извършва на територията на Република България. Предаването на застрахователните полици (Сертификати или добавъци) се извършва в работното време на Прокуратурата на Република България на адрес: гр. София, бул. „Витоша“ № 2, Съдебна палата, ет. партер, стая № 26 на определено от Възложителя длъжностно лице, след предварително уговорен за </w:t>
      </w:r>
      <w:r w:rsidRPr="0084052B">
        <w:rPr>
          <w:rFonts w:ascii="Times New Roman" w:eastAsia="Times New Roman" w:hAnsi="Times New Roman"/>
          <w:sz w:val="24"/>
          <w:szCs w:val="24"/>
          <w:lang w:eastAsia="bg-BG"/>
        </w:rPr>
        <w:lastRenderedPageBreak/>
        <w:t xml:space="preserve">това час или на друго посочено от възложителя място на територия на Република България, </w:t>
      </w:r>
      <w:r w:rsidRPr="001D46F6">
        <w:rPr>
          <w:rFonts w:ascii="Times New Roman" w:eastAsia="Times New Roman" w:hAnsi="Times New Roman"/>
          <w:sz w:val="24"/>
          <w:szCs w:val="24"/>
          <w:lang w:eastAsia="bg-BG"/>
        </w:rPr>
        <w:t>не по късно от 20 работни дни преди изтичане срока на валидната полица.</w:t>
      </w:r>
    </w:p>
    <w:p w:rsidR="0084052B" w:rsidRDefault="0084052B" w:rsidP="0084052B">
      <w:pPr>
        <w:spacing w:after="0" w:line="240" w:lineRule="auto"/>
        <w:ind w:firstLine="567"/>
        <w:jc w:val="both"/>
        <w:rPr>
          <w:rFonts w:ascii="Times New Roman" w:eastAsia="Times New Roman" w:hAnsi="Times New Roman"/>
          <w:b/>
          <w:sz w:val="24"/>
          <w:szCs w:val="24"/>
          <w:lang w:eastAsia="bg-BG"/>
        </w:rPr>
      </w:pPr>
    </w:p>
    <w:p w:rsidR="0084052B" w:rsidRPr="0084052B" w:rsidRDefault="00AA4252" w:rsidP="0084052B">
      <w:pPr>
        <w:spacing w:after="0" w:line="240" w:lineRule="auto"/>
        <w:ind w:firstLine="567"/>
        <w:jc w:val="both"/>
        <w:rPr>
          <w:rFonts w:ascii="Times New Roman" w:eastAsia="Times New Roman" w:hAnsi="Times New Roman"/>
          <w:b/>
          <w:sz w:val="24"/>
          <w:szCs w:val="24"/>
        </w:rPr>
      </w:pPr>
      <w:r>
        <w:rPr>
          <w:rFonts w:ascii="Times New Roman" w:eastAsia="Times New Roman" w:hAnsi="Times New Roman"/>
          <w:b/>
          <w:sz w:val="24"/>
          <w:szCs w:val="24"/>
          <w:lang w:eastAsia="bg-BG"/>
        </w:rPr>
        <w:t>4</w:t>
      </w:r>
      <w:r w:rsidR="0084052B" w:rsidRPr="0084052B">
        <w:rPr>
          <w:rFonts w:ascii="Times New Roman" w:eastAsia="Times New Roman" w:hAnsi="Times New Roman"/>
          <w:b/>
          <w:sz w:val="24"/>
          <w:szCs w:val="24"/>
          <w:lang w:eastAsia="bg-BG"/>
        </w:rPr>
        <w:t xml:space="preserve">.2. </w:t>
      </w:r>
      <w:r w:rsidR="0084052B" w:rsidRPr="0084052B">
        <w:rPr>
          <w:rFonts w:ascii="Times New Roman" w:eastAsia="Times New Roman" w:hAnsi="Times New Roman"/>
          <w:sz w:val="24"/>
          <w:szCs w:val="24"/>
        </w:rPr>
        <w:t>Възложителят си запазва правото да не сключи договори за застраховка</w:t>
      </w:r>
      <w:r w:rsidR="0084052B" w:rsidRPr="0084052B">
        <w:rPr>
          <w:rFonts w:ascii="Times New Roman" w:eastAsia="Times New Roman" w:hAnsi="Times New Roman"/>
          <w:sz w:val="24"/>
          <w:szCs w:val="24"/>
          <w:lang w:val="en-US"/>
        </w:rPr>
        <w:t xml:space="preserve"> </w:t>
      </w:r>
      <w:r w:rsidR="0084052B" w:rsidRPr="0084052B">
        <w:rPr>
          <w:rFonts w:ascii="Times New Roman" w:eastAsia="Times New Roman" w:hAnsi="Times New Roman"/>
          <w:sz w:val="24"/>
          <w:szCs w:val="24"/>
        </w:rPr>
        <w:t>„Гражданска отговорност на автомобилистите”</w:t>
      </w:r>
      <w:r w:rsidR="0084052B" w:rsidRPr="0084052B">
        <w:rPr>
          <w:rFonts w:ascii="Times New Roman" w:eastAsia="Times New Roman" w:hAnsi="Times New Roman"/>
          <w:sz w:val="24"/>
          <w:szCs w:val="24"/>
          <w:lang w:val="en-US"/>
        </w:rPr>
        <w:t>,</w:t>
      </w:r>
      <w:r w:rsidR="0084052B" w:rsidRPr="0084052B">
        <w:rPr>
          <w:rFonts w:ascii="Times New Roman" w:eastAsia="Times New Roman" w:hAnsi="Times New Roman"/>
          <w:sz w:val="24"/>
          <w:szCs w:val="24"/>
        </w:rPr>
        <w:t xml:space="preserve"> </w:t>
      </w:r>
      <w:r w:rsidR="0084052B" w:rsidRPr="0084052B">
        <w:rPr>
          <w:rFonts w:ascii="Times New Roman" w:eastAsia="Times New Roman" w:hAnsi="Times New Roman"/>
          <w:sz w:val="24"/>
          <w:szCs w:val="24"/>
          <w:lang w:eastAsia="bg-BG"/>
        </w:rPr>
        <w:t>„Автокаско“ и</w:t>
      </w:r>
      <w:r w:rsidR="0084052B" w:rsidRPr="0084052B">
        <w:rPr>
          <w:rFonts w:ascii="Times New Roman" w:eastAsia="Times New Roman" w:hAnsi="Times New Roman"/>
          <w:sz w:val="24"/>
          <w:szCs w:val="24"/>
        </w:rPr>
        <w:t xml:space="preserve"> </w:t>
      </w:r>
      <w:r w:rsidR="0084052B" w:rsidRPr="0084052B">
        <w:rPr>
          <w:rFonts w:ascii="Times New Roman" w:eastAsia="Times New Roman" w:hAnsi="Times New Roman"/>
          <w:sz w:val="24"/>
          <w:szCs w:val="24"/>
          <w:lang w:eastAsia="bg-BG"/>
        </w:rPr>
        <w:t xml:space="preserve">за доброволна застраховка </w:t>
      </w:r>
      <w:r w:rsidR="0084052B" w:rsidRPr="0084052B">
        <w:rPr>
          <w:rFonts w:ascii="Times New Roman" w:hAnsi="Times New Roman"/>
          <w:sz w:val="24"/>
          <w:szCs w:val="24"/>
        </w:rPr>
        <w:t xml:space="preserve">„Злополука на водача и пътниците в МПС“ за всички МПС включени в </w:t>
      </w:r>
      <w:r w:rsidR="0084052B" w:rsidRPr="0084052B">
        <w:rPr>
          <w:rFonts w:ascii="Times New Roman" w:hAnsi="Times New Roman"/>
          <w:b/>
          <w:sz w:val="24"/>
          <w:szCs w:val="24"/>
        </w:rPr>
        <w:t xml:space="preserve">Приложение № </w:t>
      </w:r>
      <w:r w:rsidRPr="00AA4252">
        <w:rPr>
          <w:rFonts w:ascii="Times New Roman" w:hAnsi="Times New Roman"/>
          <w:b/>
          <w:sz w:val="24"/>
          <w:szCs w:val="24"/>
        </w:rPr>
        <w:t>6</w:t>
      </w:r>
      <w:r w:rsidR="0084052B" w:rsidRPr="0084052B">
        <w:rPr>
          <w:rFonts w:ascii="Times New Roman" w:hAnsi="Times New Roman"/>
          <w:b/>
          <w:sz w:val="24"/>
          <w:szCs w:val="24"/>
          <w:lang w:val="en-US"/>
        </w:rPr>
        <w:t xml:space="preserve">, </w:t>
      </w:r>
      <w:r w:rsidR="0084052B" w:rsidRPr="0084052B">
        <w:rPr>
          <w:rFonts w:ascii="Times New Roman" w:eastAsia="Times New Roman" w:hAnsi="Times New Roman"/>
          <w:b/>
          <w:sz w:val="24"/>
          <w:szCs w:val="24"/>
        </w:rPr>
        <w:t xml:space="preserve">Приложение № </w:t>
      </w:r>
      <w:r w:rsidRPr="00AA4252">
        <w:rPr>
          <w:rFonts w:ascii="Times New Roman" w:eastAsia="Times New Roman" w:hAnsi="Times New Roman"/>
          <w:b/>
          <w:sz w:val="24"/>
          <w:szCs w:val="24"/>
        </w:rPr>
        <w:t>7</w:t>
      </w:r>
      <w:r w:rsidR="0084052B" w:rsidRPr="0084052B">
        <w:rPr>
          <w:rFonts w:ascii="Times New Roman" w:hAnsi="Times New Roman"/>
          <w:b/>
          <w:sz w:val="24"/>
          <w:szCs w:val="24"/>
        </w:rPr>
        <w:t xml:space="preserve"> и в </w:t>
      </w:r>
      <w:r w:rsidR="0084052B" w:rsidRPr="0084052B">
        <w:rPr>
          <w:rFonts w:ascii="Times New Roman" w:eastAsia="Times New Roman" w:hAnsi="Times New Roman"/>
          <w:b/>
          <w:sz w:val="24"/>
          <w:szCs w:val="24"/>
        </w:rPr>
        <w:t xml:space="preserve">Приложение № </w:t>
      </w:r>
      <w:r w:rsidRPr="00AA4252">
        <w:rPr>
          <w:rFonts w:ascii="Times New Roman" w:eastAsia="Times New Roman" w:hAnsi="Times New Roman"/>
          <w:b/>
          <w:sz w:val="24"/>
          <w:szCs w:val="24"/>
        </w:rPr>
        <w:t>8</w:t>
      </w:r>
      <w:r w:rsidR="0084052B" w:rsidRPr="0084052B">
        <w:rPr>
          <w:rFonts w:ascii="Times New Roman" w:eastAsia="Times New Roman" w:hAnsi="Times New Roman"/>
          <w:b/>
          <w:sz w:val="24"/>
          <w:szCs w:val="24"/>
        </w:rPr>
        <w:t>.</w:t>
      </w:r>
    </w:p>
    <w:p w:rsidR="0084052B" w:rsidRPr="0084052B" w:rsidRDefault="00AA4252" w:rsidP="0084052B">
      <w:pPr>
        <w:spacing w:after="0" w:line="240" w:lineRule="auto"/>
        <w:ind w:firstLine="567"/>
        <w:jc w:val="both"/>
        <w:rPr>
          <w:rFonts w:ascii="Times New Roman" w:eastAsia="Times New Roman" w:hAnsi="Times New Roman"/>
          <w:sz w:val="24"/>
          <w:szCs w:val="24"/>
          <w:lang w:val="en-US"/>
        </w:rPr>
      </w:pPr>
      <w:r>
        <w:rPr>
          <w:rFonts w:ascii="Times New Roman" w:eastAsia="Times New Roman" w:hAnsi="Times New Roman"/>
          <w:b/>
          <w:sz w:val="24"/>
          <w:szCs w:val="24"/>
          <w:lang w:eastAsia="bg-BG"/>
        </w:rPr>
        <w:t>4</w:t>
      </w:r>
      <w:r w:rsidR="0084052B" w:rsidRPr="0084052B">
        <w:rPr>
          <w:rFonts w:ascii="Times New Roman" w:eastAsia="Times New Roman" w:hAnsi="Times New Roman"/>
          <w:b/>
          <w:sz w:val="24"/>
          <w:szCs w:val="24"/>
          <w:lang w:eastAsia="bg-BG"/>
        </w:rPr>
        <w:t xml:space="preserve">.3. </w:t>
      </w:r>
      <w:r w:rsidR="0084052B" w:rsidRPr="0084052B">
        <w:rPr>
          <w:rFonts w:ascii="Times New Roman" w:eastAsia="Times New Roman" w:hAnsi="Times New Roman"/>
          <w:sz w:val="24"/>
          <w:szCs w:val="24"/>
        </w:rPr>
        <w:t>При противоречие между Общите условия на участника и изискванията на възложителя, приложими са изискванията на възложителя, съгласно настоящата спецификация.</w:t>
      </w:r>
    </w:p>
    <w:p w:rsidR="0084052B" w:rsidRPr="0084052B" w:rsidRDefault="00AA4252" w:rsidP="0084052B">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rPr>
        <w:t>4</w:t>
      </w:r>
      <w:r w:rsidR="0084052B" w:rsidRPr="0084052B">
        <w:rPr>
          <w:rFonts w:ascii="Times New Roman" w:eastAsia="Times New Roman" w:hAnsi="Times New Roman"/>
          <w:b/>
          <w:sz w:val="24"/>
          <w:szCs w:val="24"/>
          <w:lang w:val="en-US"/>
        </w:rPr>
        <w:t>.</w:t>
      </w:r>
      <w:r w:rsidR="0084052B" w:rsidRPr="0084052B">
        <w:rPr>
          <w:rFonts w:ascii="Times New Roman" w:eastAsia="Times New Roman" w:hAnsi="Times New Roman"/>
          <w:b/>
          <w:sz w:val="24"/>
          <w:szCs w:val="24"/>
        </w:rPr>
        <w:t>4</w:t>
      </w:r>
      <w:r w:rsidR="0084052B" w:rsidRPr="0084052B">
        <w:rPr>
          <w:rFonts w:ascii="Times New Roman" w:eastAsia="Times New Roman" w:hAnsi="Times New Roman"/>
          <w:b/>
          <w:sz w:val="24"/>
          <w:szCs w:val="24"/>
          <w:lang w:val="en-US"/>
        </w:rPr>
        <w:t>.</w:t>
      </w:r>
      <w:r w:rsidR="0084052B" w:rsidRPr="0084052B">
        <w:rPr>
          <w:rFonts w:ascii="Times New Roman" w:eastAsia="Times New Roman" w:hAnsi="Times New Roman"/>
          <w:sz w:val="24"/>
          <w:szCs w:val="24"/>
          <w:lang w:val="en-US"/>
        </w:rPr>
        <w:t xml:space="preserve"> </w:t>
      </w:r>
      <w:r>
        <w:rPr>
          <w:rFonts w:ascii="Times New Roman" w:eastAsia="Times New Roman" w:hAnsi="Times New Roman"/>
          <w:sz w:val="24"/>
          <w:szCs w:val="24"/>
        </w:rPr>
        <w:t>Полиците за застраховките, предмет на настоящата обществена поръчка,</w:t>
      </w:r>
      <w:r w:rsidR="0084052B" w:rsidRPr="0084052B">
        <w:rPr>
          <w:rFonts w:ascii="Times New Roman" w:eastAsia="Times New Roman" w:hAnsi="Times New Roman"/>
          <w:sz w:val="24"/>
          <w:szCs w:val="24"/>
        </w:rPr>
        <w:t xml:space="preserve"> се издават за всеки автомобил по отделно. Полиците за застраховка „</w:t>
      </w:r>
      <w:r w:rsidR="0084052B" w:rsidRPr="0084052B">
        <w:rPr>
          <w:rFonts w:ascii="Times New Roman" w:eastAsia="Times New Roman" w:hAnsi="Times New Roman"/>
          <w:sz w:val="24"/>
          <w:szCs w:val="24"/>
          <w:lang w:eastAsia="bg-BG"/>
        </w:rPr>
        <w:t xml:space="preserve">Автокаско“ може да бъдат издадени за съвкупност от автомобили, в случай, че началото и края на срока на застрахователно покритие, за който се издават полиците е еднакъв за всички автомобили, включени в полицата. </w:t>
      </w:r>
    </w:p>
    <w:p w:rsidR="0084052B" w:rsidRPr="0084052B" w:rsidRDefault="00AA4252" w:rsidP="0084052B">
      <w:pPr>
        <w:spacing w:after="0" w:line="240" w:lineRule="auto"/>
        <w:ind w:firstLine="567"/>
        <w:jc w:val="both"/>
        <w:rPr>
          <w:rFonts w:ascii="Times New Roman" w:eastAsia="Times New Roman" w:hAnsi="Times New Roman"/>
          <w:sz w:val="24"/>
          <w:szCs w:val="24"/>
        </w:rPr>
      </w:pPr>
      <w:r w:rsidRPr="00AA4252">
        <w:rPr>
          <w:rFonts w:ascii="Times New Roman" w:eastAsia="Times New Roman" w:hAnsi="Times New Roman"/>
          <w:b/>
          <w:sz w:val="24"/>
          <w:szCs w:val="24"/>
        </w:rPr>
        <w:t>4</w:t>
      </w:r>
      <w:r w:rsidR="0084052B" w:rsidRPr="0084052B">
        <w:rPr>
          <w:rFonts w:ascii="Times New Roman" w:eastAsia="Times New Roman" w:hAnsi="Times New Roman"/>
          <w:b/>
          <w:sz w:val="24"/>
          <w:szCs w:val="24"/>
          <w:lang w:val="en-US"/>
        </w:rPr>
        <w:t>.</w:t>
      </w:r>
      <w:r w:rsidR="0084052B" w:rsidRPr="0084052B">
        <w:rPr>
          <w:rFonts w:ascii="Times New Roman" w:eastAsia="Times New Roman" w:hAnsi="Times New Roman"/>
          <w:b/>
          <w:sz w:val="24"/>
          <w:szCs w:val="24"/>
        </w:rPr>
        <w:t>5</w:t>
      </w:r>
      <w:r w:rsidR="0084052B" w:rsidRPr="0084052B">
        <w:rPr>
          <w:rFonts w:ascii="Times New Roman" w:eastAsia="Times New Roman" w:hAnsi="Times New Roman"/>
          <w:b/>
          <w:sz w:val="24"/>
          <w:szCs w:val="24"/>
          <w:lang w:val="en-US"/>
        </w:rPr>
        <w:t>.</w:t>
      </w:r>
      <w:r w:rsidR="0084052B" w:rsidRPr="0084052B">
        <w:rPr>
          <w:rFonts w:ascii="Times New Roman" w:eastAsia="Times New Roman" w:hAnsi="Times New Roman"/>
          <w:b/>
          <w:sz w:val="24"/>
          <w:szCs w:val="24"/>
        </w:rPr>
        <w:t xml:space="preserve"> </w:t>
      </w:r>
      <w:r w:rsidR="0084052B" w:rsidRPr="0084052B">
        <w:rPr>
          <w:rFonts w:ascii="Times New Roman" w:eastAsia="Times New Roman" w:hAnsi="Times New Roman"/>
          <w:sz w:val="24"/>
          <w:szCs w:val="24"/>
        </w:rPr>
        <w:t xml:space="preserve">При издаването на полиците за застраховка „Автокаско“ и за доброволна застраховка „Злополука на водача и пътниците в МПС“, застрахователят следва да включи клауза в същите, че между страните по полицата са приложими всички условия по сключения между тях договор за възлагане на обществена поръчка, в изпълнение на който се издават полиците. </w:t>
      </w:r>
    </w:p>
    <w:p w:rsidR="00AA4252" w:rsidRDefault="00AA4252" w:rsidP="00AA4252">
      <w:pPr>
        <w:spacing w:after="0" w:line="240" w:lineRule="auto"/>
        <w:ind w:firstLine="567"/>
        <w:jc w:val="both"/>
        <w:rPr>
          <w:rFonts w:ascii="Times New Roman" w:eastAsia="Times New Roman" w:hAnsi="Times New Roman"/>
          <w:sz w:val="24"/>
          <w:szCs w:val="24"/>
        </w:rPr>
      </w:pPr>
    </w:p>
    <w:p w:rsidR="00AA4252" w:rsidRPr="00056D14" w:rsidRDefault="00AA4252" w:rsidP="00AA4252">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Неразделна част от Техническата спецификация са Приложение № 6, Приложение № 7, Приложение № 8.</w:t>
      </w:r>
    </w:p>
    <w:p w:rsidR="00775243" w:rsidRPr="00CB04C0" w:rsidRDefault="00775243" w:rsidP="008430A4">
      <w:pPr>
        <w:widowControl w:val="0"/>
        <w:autoSpaceDE w:val="0"/>
        <w:autoSpaceDN w:val="0"/>
        <w:adjustRightInd w:val="0"/>
        <w:spacing w:after="0" w:line="240" w:lineRule="auto"/>
        <w:ind w:firstLine="851"/>
        <w:jc w:val="both"/>
        <w:rPr>
          <w:rFonts w:ascii="Times New Roman" w:eastAsia="Times New Roman" w:hAnsi="Times New Roman"/>
          <w:sz w:val="24"/>
          <w:szCs w:val="24"/>
          <w:lang w:eastAsia="bg-BG"/>
        </w:rPr>
      </w:pPr>
    </w:p>
    <w:p w:rsidR="00706464" w:rsidRDefault="005E02C9" w:rsidP="00706464">
      <w:pPr>
        <w:keepNext/>
        <w:spacing w:after="0" w:line="240" w:lineRule="auto"/>
        <w:jc w:val="center"/>
        <w:outlineLvl w:val="0"/>
        <w:rPr>
          <w:rFonts w:ascii="Times New Roman" w:eastAsia="Times New Roman" w:hAnsi="Times New Roman"/>
          <w:b/>
          <w:sz w:val="24"/>
          <w:szCs w:val="24"/>
        </w:rPr>
      </w:pPr>
      <w:r w:rsidRPr="00CB04C0">
        <w:rPr>
          <w:rFonts w:ascii="Times New Roman" w:eastAsia="Times New Roman" w:hAnsi="Times New Roman"/>
          <w:b/>
          <w:bCs/>
          <w:sz w:val="24"/>
          <w:szCs w:val="24"/>
          <w:lang w:eastAsia="bg-BG"/>
        </w:rPr>
        <w:t xml:space="preserve">ІІI. </w:t>
      </w:r>
      <w:r w:rsidR="00706464" w:rsidRPr="00CB04C0">
        <w:rPr>
          <w:rFonts w:ascii="Times New Roman" w:eastAsia="Times New Roman" w:hAnsi="Times New Roman"/>
          <w:b/>
          <w:sz w:val="24"/>
          <w:szCs w:val="24"/>
        </w:rPr>
        <w:t>Изисквания към участниците.</w:t>
      </w:r>
    </w:p>
    <w:p w:rsidR="005410CB" w:rsidRDefault="005410CB" w:rsidP="00706464">
      <w:pPr>
        <w:keepNext/>
        <w:spacing w:after="0" w:line="240" w:lineRule="auto"/>
        <w:jc w:val="center"/>
        <w:outlineLvl w:val="0"/>
        <w:rPr>
          <w:rFonts w:ascii="Times New Roman" w:eastAsia="Times New Roman" w:hAnsi="Times New Roman"/>
          <w:b/>
          <w:sz w:val="24"/>
          <w:szCs w:val="24"/>
        </w:rPr>
      </w:pPr>
    </w:p>
    <w:p w:rsidR="001756DE" w:rsidRPr="001756DE" w:rsidRDefault="001756DE" w:rsidP="001756DE">
      <w:pPr>
        <w:keepNext/>
        <w:spacing w:after="0" w:line="240" w:lineRule="auto"/>
        <w:ind w:firstLine="567"/>
        <w:jc w:val="both"/>
        <w:outlineLvl w:val="1"/>
        <w:rPr>
          <w:rFonts w:ascii="Times New Roman" w:eastAsia="Times New Roman" w:hAnsi="Times New Roman"/>
          <w:b/>
          <w:bCs/>
          <w:sz w:val="24"/>
          <w:szCs w:val="24"/>
          <w:lang w:eastAsia="bg-BG"/>
        </w:rPr>
      </w:pPr>
      <w:r w:rsidRPr="001756DE">
        <w:rPr>
          <w:rFonts w:ascii="Times New Roman" w:hAnsi="Times New Roman"/>
          <w:b/>
          <w:bCs/>
          <w:sz w:val="24"/>
          <w:szCs w:val="24"/>
          <w:lang w:eastAsia="bg-BG"/>
        </w:rPr>
        <w:t>1.Общи изисквания</w:t>
      </w:r>
      <w:r w:rsidRPr="001756DE">
        <w:rPr>
          <w:rFonts w:ascii="Times New Roman" w:eastAsia="Times New Roman" w:hAnsi="Times New Roman"/>
          <w:b/>
          <w:bCs/>
          <w:sz w:val="24"/>
          <w:szCs w:val="24"/>
          <w:lang w:eastAsia="bg-BG"/>
        </w:rPr>
        <w:t>.</w:t>
      </w:r>
    </w:p>
    <w:p w:rsidR="001756DE" w:rsidRPr="001756DE" w:rsidRDefault="001756DE" w:rsidP="001756DE">
      <w:pPr>
        <w:spacing w:after="0" w:line="240" w:lineRule="auto"/>
        <w:ind w:firstLine="567"/>
        <w:jc w:val="both"/>
        <w:rPr>
          <w:rFonts w:ascii="Times New Roman" w:eastAsia="Times New Roman" w:hAnsi="Times New Roman"/>
          <w:sz w:val="24"/>
          <w:szCs w:val="24"/>
          <w:lang w:eastAsia="bg-BG"/>
        </w:rPr>
      </w:pPr>
      <w:r w:rsidRPr="001756DE">
        <w:rPr>
          <w:rFonts w:ascii="Times New Roman" w:eastAsia="Times New Roman" w:hAnsi="Times New Roman"/>
          <w:b/>
          <w:sz w:val="24"/>
          <w:szCs w:val="24"/>
          <w:lang w:eastAsia="bg-BG"/>
        </w:rPr>
        <w:t>1.1.</w:t>
      </w:r>
      <w:r w:rsidRPr="001756DE">
        <w:rPr>
          <w:rFonts w:ascii="Times New Roman" w:eastAsia="Times New Roman" w:hAnsi="Times New Roman"/>
          <w:sz w:val="24"/>
          <w:szCs w:val="24"/>
          <w:lang w:eastAsia="bg-BG"/>
        </w:rPr>
        <w:t xml:space="preserve">  Участник в процедурата при възлагане на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w:t>
      </w:r>
      <w:r w:rsidR="00AB082B">
        <w:rPr>
          <w:rFonts w:ascii="Times New Roman" w:eastAsia="Times New Roman" w:hAnsi="Times New Roman"/>
          <w:sz w:val="24"/>
          <w:szCs w:val="24"/>
          <w:lang w:eastAsia="bg-BG"/>
        </w:rPr>
        <w:t>услугите</w:t>
      </w:r>
      <w:r w:rsidRPr="001756DE">
        <w:rPr>
          <w:rFonts w:ascii="Times New Roman" w:eastAsia="Times New Roman" w:hAnsi="Times New Roman"/>
          <w:sz w:val="24"/>
          <w:szCs w:val="24"/>
          <w:lang w:eastAsia="bg-BG"/>
        </w:rPr>
        <w:t>, включени в предмета на поръчката, съгласно законодателството на държавата, в която то е установено.</w:t>
      </w:r>
    </w:p>
    <w:p w:rsidR="001756DE" w:rsidRPr="001756DE" w:rsidRDefault="001756DE" w:rsidP="001756DE">
      <w:pPr>
        <w:spacing w:after="0" w:line="240" w:lineRule="auto"/>
        <w:ind w:firstLine="567"/>
        <w:jc w:val="both"/>
        <w:rPr>
          <w:rFonts w:ascii="Times New Roman" w:eastAsia="Times New Roman" w:hAnsi="Times New Roman"/>
          <w:sz w:val="24"/>
          <w:szCs w:val="24"/>
          <w:lang w:eastAsia="bg-BG"/>
        </w:rPr>
      </w:pPr>
      <w:r w:rsidRPr="001756DE">
        <w:rPr>
          <w:rFonts w:ascii="Times New Roman" w:eastAsia="Times New Roman" w:hAnsi="Times New Roman"/>
          <w:b/>
          <w:sz w:val="24"/>
          <w:szCs w:val="24"/>
          <w:lang w:eastAsia="bg-BG"/>
        </w:rPr>
        <w:t>1.2.</w:t>
      </w:r>
      <w:r w:rsidRPr="001756DE">
        <w:rPr>
          <w:rFonts w:ascii="Times New Roman" w:eastAsia="Times New Roman" w:hAnsi="Times New Roman"/>
          <w:sz w:val="24"/>
          <w:szCs w:val="24"/>
          <w:lang w:eastAsia="bg-BG"/>
        </w:rPr>
        <w:t xml:space="preserve"> В случай че участникът участва като обединение, което не е регистрирано като самостоятелно юридическо лице, тогава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1756DE" w:rsidRPr="001756DE" w:rsidRDefault="001756DE" w:rsidP="001756DE">
      <w:pPr>
        <w:numPr>
          <w:ilvl w:val="0"/>
          <w:numId w:val="1"/>
        </w:numPr>
        <w:spacing w:after="0" w:line="240" w:lineRule="auto"/>
        <w:ind w:left="567" w:firstLine="0"/>
        <w:jc w:val="both"/>
        <w:rPr>
          <w:rFonts w:ascii="Times New Roman" w:eastAsia="Times New Roman" w:hAnsi="Times New Roman"/>
          <w:sz w:val="24"/>
          <w:szCs w:val="24"/>
          <w:lang w:eastAsia="bg-BG"/>
        </w:rPr>
      </w:pPr>
      <w:r w:rsidRPr="001756DE">
        <w:rPr>
          <w:rFonts w:ascii="Times New Roman" w:eastAsia="Times New Roman" w:hAnsi="Times New Roman"/>
          <w:sz w:val="24"/>
          <w:szCs w:val="24"/>
          <w:lang w:eastAsia="bg-BG"/>
        </w:rPr>
        <w:t>правата и задълженията на участниците в обединението;</w:t>
      </w:r>
    </w:p>
    <w:p w:rsidR="001756DE" w:rsidRPr="001756DE" w:rsidRDefault="001756DE" w:rsidP="001756DE">
      <w:pPr>
        <w:numPr>
          <w:ilvl w:val="0"/>
          <w:numId w:val="1"/>
        </w:numPr>
        <w:spacing w:after="0" w:line="240" w:lineRule="auto"/>
        <w:ind w:left="567" w:firstLine="0"/>
        <w:jc w:val="both"/>
        <w:rPr>
          <w:rFonts w:ascii="Times New Roman" w:eastAsia="Times New Roman" w:hAnsi="Times New Roman"/>
          <w:sz w:val="24"/>
          <w:szCs w:val="24"/>
          <w:lang w:eastAsia="bg-BG"/>
        </w:rPr>
      </w:pPr>
      <w:r w:rsidRPr="001756DE">
        <w:rPr>
          <w:rFonts w:ascii="Times New Roman" w:eastAsia="Times New Roman" w:hAnsi="Times New Roman"/>
          <w:sz w:val="24"/>
          <w:szCs w:val="24"/>
          <w:lang w:eastAsia="bg-BG"/>
        </w:rPr>
        <w:t>разпределението на отговорността между членовете на обединението;</w:t>
      </w:r>
    </w:p>
    <w:p w:rsidR="001756DE" w:rsidRPr="001756DE" w:rsidRDefault="001756DE" w:rsidP="001756DE">
      <w:pPr>
        <w:numPr>
          <w:ilvl w:val="0"/>
          <w:numId w:val="1"/>
        </w:numPr>
        <w:spacing w:after="0" w:line="240" w:lineRule="auto"/>
        <w:ind w:left="567" w:firstLine="0"/>
        <w:jc w:val="both"/>
        <w:rPr>
          <w:rFonts w:ascii="Times New Roman" w:eastAsia="Times New Roman" w:hAnsi="Times New Roman"/>
          <w:sz w:val="24"/>
          <w:szCs w:val="24"/>
          <w:lang w:eastAsia="bg-BG"/>
        </w:rPr>
      </w:pPr>
      <w:r w:rsidRPr="001756DE">
        <w:rPr>
          <w:rFonts w:ascii="Times New Roman" w:eastAsia="Times New Roman" w:hAnsi="Times New Roman"/>
          <w:sz w:val="24"/>
          <w:szCs w:val="24"/>
          <w:lang w:eastAsia="bg-BG"/>
        </w:rPr>
        <w:t>дейностите, които ще изпълнява всеки член на обединението.</w:t>
      </w:r>
    </w:p>
    <w:p w:rsidR="001756DE" w:rsidRPr="001756DE" w:rsidRDefault="001756DE" w:rsidP="001756DE">
      <w:pPr>
        <w:spacing w:after="0" w:line="240" w:lineRule="auto"/>
        <w:ind w:left="2160"/>
        <w:jc w:val="both"/>
        <w:rPr>
          <w:rFonts w:ascii="Times New Roman" w:eastAsia="Times New Roman" w:hAnsi="Times New Roman"/>
          <w:sz w:val="24"/>
          <w:szCs w:val="24"/>
          <w:lang w:eastAsia="bg-BG"/>
        </w:rPr>
      </w:pPr>
    </w:p>
    <w:p w:rsidR="001756DE" w:rsidRPr="001756DE" w:rsidRDefault="001756DE" w:rsidP="001756DE">
      <w:pPr>
        <w:spacing w:after="0" w:line="240" w:lineRule="auto"/>
        <w:ind w:firstLine="567"/>
        <w:jc w:val="both"/>
        <w:rPr>
          <w:rFonts w:ascii="Times New Roman" w:eastAsia="Times New Roman" w:hAnsi="Times New Roman"/>
          <w:sz w:val="24"/>
          <w:szCs w:val="24"/>
          <w:lang w:eastAsia="bg-BG"/>
        </w:rPr>
      </w:pPr>
      <w:r w:rsidRPr="001756DE">
        <w:rPr>
          <w:rFonts w:ascii="Times New Roman" w:eastAsia="Times New Roman" w:hAnsi="Times New Roman"/>
          <w:sz w:val="24"/>
          <w:szCs w:val="24"/>
          <w:lang w:eastAsia="bg-BG"/>
        </w:rPr>
        <w:t>Не се допускат промени в състава на обединението след крайния срок за подаване на офертата. Когато в договора за създаването на обединение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1756DE" w:rsidRPr="001756DE" w:rsidRDefault="001756DE" w:rsidP="001756DE">
      <w:pPr>
        <w:spacing w:after="0" w:line="240" w:lineRule="auto"/>
        <w:ind w:firstLine="567"/>
        <w:jc w:val="both"/>
        <w:rPr>
          <w:rFonts w:ascii="Times New Roman" w:eastAsia="Times New Roman" w:hAnsi="Times New Roman"/>
          <w:sz w:val="24"/>
          <w:szCs w:val="24"/>
          <w:lang w:eastAsia="bg-BG"/>
        </w:rPr>
      </w:pPr>
      <w:r w:rsidRPr="001756DE">
        <w:rPr>
          <w:rFonts w:ascii="Times New Roman" w:eastAsia="Times New Roman" w:hAnsi="Times New Roman"/>
          <w:sz w:val="24"/>
          <w:szCs w:val="24"/>
          <w:lang w:eastAsia="bg-BG"/>
        </w:rPr>
        <w:t>Участниците в обединението носят солидарна отговорност за изпълнение на договора за обществената поръчка.</w:t>
      </w:r>
    </w:p>
    <w:p w:rsidR="001756DE" w:rsidRPr="001756DE" w:rsidRDefault="001756DE" w:rsidP="001756DE">
      <w:pPr>
        <w:spacing w:after="0" w:line="240" w:lineRule="auto"/>
        <w:ind w:firstLine="567"/>
        <w:jc w:val="both"/>
        <w:rPr>
          <w:rFonts w:ascii="Times New Roman" w:eastAsia="Times New Roman" w:hAnsi="Times New Roman"/>
          <w:sz w:val="24"/>
          <w:szCs w:val="24"/>
          <w:lang w:eastAsia="bg-BG"/>
        </w:rPr>
      </w:pPr>
      <w:r w:rsidRPr="001756DE">
        <w:rPr>
          <w:rFonts w:ascii="Times New Roman" w:eastAsia="Times New Roman" w:hAnsi="Times New Roman"/>
          <w:sz w:val="24"/>
          <w:szCs w:val="24"/>
          <w:lang w:eastAsia="bg-BG"/>
        </w:rPr>
        <w:t xml:space="preserve">Когато участникът, определен за изпълнител е неперсонифицирано обединение на физически и/или юридически лица, възложителят няма изискване за създаване на юридическо лице,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 или еквивалентни документи съгласно законодателството на държавата, в която обединението е установено. </w:t>
      </w:r>
    </w:p>
    <w:p w:rsidR="001756DE" w:rsidRPr="001756DE" w:rsidRDefault="001756DE" w:rsidP="001756DE">
      <w:pPr>
        <w:spacing w:after="0" w:line="240" w:lineRule="auto"/>
        <w:ind w:firstLine="567"/>
        <w:jc w:val="both"/>
        <w:rPr>
          <w:rFonts w:ascii="Times New Roman" w:eastAsia="Times New Roman" w:hAnsi="Times New Roman"/>
          <w:sz w:val="24"/>
          <w:szCs w:val="24"/>
          <w:lang w:eastAsia="bg-BG"/>
        </w:rPr>
      </w:pPr>
      <w:r w:rsidRPr="001756DE">
        <w:rPr>
          <w:rFonts w:ascii="Times New Roman" w:eastAsia="Times New Roman" w:hAnsi="Times New Roman"/>
          <w:sz w:val="24"/>
          <w:szCs w:val="24"/>
          <w:lang w:eastAsia="bg-BG"/>
        </w:rPr>
        <w:t>При участие на клон на чуждестранно лице се спазват изискванията на чл. 36 от ППЗОП.</w:t>
      </w:r>
    </w:p>
    <w:p w:rsidR="001756DE" w:rsidRPr="001756DE" w:rsidRDefault="001756DE" w:rsidP="001756DE">
      <w:pPr>
        <w:spacing w:after="0" w:line="240" w:lineRule="auto"/>
        <w:ind w:firstLine="567"/>
        <w:jc w:val="both"/>
        <w:rPr>
          <w:rFonts w:ascii="Times New Roman" w:eastAsia="Times New Roman" w:hAnsi="Times New Roman"/>
          <w:sz w:val="24"/>
          <w:szCs w:val="24"/>
          <w:lang w:eastAsia="bg-BG"/>
        </w:rPr>
      </w:pPr>
      <w:r w:rsidRPr="001756DE">
        <w:rPr>
          <w:rFonts w:ascii="Times New Roman" w:eastAsia="Times New Roman" w:hAnsi="Times New Roman"/>
          <w:b/>
          <w:sz w:val="24"/>
          <w:szCs w:val="24"/>
          <w:lang w:eastAsia="bg-BG"/>
        </w:rPr>
        <w:t>1.3.</w:t>
      </w:r>
      <w:r w:rsidRPr="001756DE">
        <w:rPr>
          <w:rFonts w:ascii="Times New Roman" w:eastAsia="Times New Roman" w:hAnsi="Times New Roman"/>
          <w:sz w:val="24"/>
          <w:szCs w:val="24"/>
          <w:lang w:eastAsia="bg-BG"/>
        </w:rPr>
        <w:t xml:space="preserve"> Лице, което участва в обединение или е дало съгласие да бъде подизпълнител на друг участник, не може да подава самостоятелно оферта.</w:t>
      </w:r>
    </w:p>
    <w:p w:rsidR="001756DE" w:rsidRPr="001756DE" w:rsidRDefault="001756DE" w:rsidP="001756DE">
      <w:pPr>
        <w:spacing w:after="0" w:line="240" w:lineRule="auto"/>
        <w:ind w:firstLine="567"/>
        <w:jc w:val="both"/>
        <w:rPr>
          <w:rFonts w:ascii="Times New Roman" w:eastAsia="Times New Roman" w:hAnsi="Times New Roman"/>
          <w:sz w:val="24"/>
          <w:szCs w:val="24"/>
          <w:lang w:eastAsia="bg-BG"/>
        </w:rPr>
      </w:pPr>
      <w:r w:rsidRPr="001756DE">
        <w:rPr>
          <w:rFonts w:ascii="Times New Roman" w:eastAsia="Times New Roman" w:hAnsi="Times New Roman"/>
          <w:b/>
          <w:sz w:val="24"/>
          <w:szCs w:val="24"/>
          <w:lang w:eastAsia="bg-BG"/>
        </w:rPr>
        <w:t>1.4.</w:t>
      </w:r>
      <w:r w:rsidRPr="001756DE">
        <w:rPr>
          <w:rFonts w:ascii="Times New Roman" w:eastAsia="Times New Roman" w:hAnsi="Times New Roman"/>
          <w:sz w:val="24"/>
          <w:szCs w:val="24"/>
          <w:lang w:eastAsia="bg-BG"/>
        </w:rPr>
        <w:t xml:space="preserve"> В процедура за възлагане на обществена поръчка едно физическо или юридическо лице може да участва само в едно обединение.</w:t>
      </w:r>
    </w:p>
    <w:p w:rsidR="001756DE" w:rsidRPr="001756DE" w:rsidRDefault="001756DE" w:rsidP="001756DE">
      <w:pPr>
        <w:spacing w:after="0" w:line="240" w:lineRule="auto"/>
        <w:ind w:firstLine="567"/>
        <w:jc w:val="both"/>
        <w:rPr>
          <w:rFonts w:ascii="Times New Roman" w:eastAsia="Times New Roman" w:hAnsi="Times New Roman"/>
          <w:sz w:val="24"/>
          <w:szCs w:val="24"/>
          <w:lang w:eastAsia="bg-BG"/>
        </w:rPr>
      </w:pPr>
      <w:r w:rsidRPr="001756DE">
        <w:rPr>
          <w:rFonts w:ascii="Times New Roman" w:eastAsia="Times New Roman" w:hAnsi="Times New Roman"/>
          <w:b/>
          <w:sz w:val="24"/>
          <w:szCs w:val="24"/>
          <w:lang w:eastAsia="bg-BG"/>
        </w:rPr>
        <w:lastRenderedPageBreak/>
        <w:t>1.5.</w:t>
      </w:r>
      <w:r w:rsidRPr="001756DE">
        <w:rPr>
          <w:rFonts w:ascii="Times New Roman" w:eastAsia="Times New Roman" w:hAnsi="Times New Roman"/>
          <w:sz w:val="24"/>
          <w:szCs w:val="24"/>
          <w:lang w:eastAsia="bg-BG"/>
        </w:rPr>
        <w:t xml:space="preserve"> Свързани лица не могат да бъдат самостоятелни участници в една и съща процедура.</w:t>
      </w:r>
    </w:p>
    <w:p w:rsidR="001756DE" w:rsidRPr="001756DE" w:rsidRDefault="001756DE" w:rsidP="001756DE">
      <w:pPr>
        <w:spacing w:after="0" w:line="240" w:lineRule="auto"/>
        <w:ind w:firstLine="567"/>
        <w:jc w:val="both"/>
        <w:rPr>
          <w:rFonts w:ascii="Times New Roman" w:eastAsia="Times New Roman" w:hAnsi="Times New Roman"/>
          <w:sz w:val="24"/>
          <w:szCs w:val="24"/>
          <w:lang w:eastAsia="bg-BG"/>
        </w:rPr>
      </w:pPr>
      <w:r w:rsidRPr="001756DE">
        <w:rPr>
          <w:rFonts w:ascii="Times New Roman" w:eastAsia="Times New Roman" w:hAnsi="Times New Roman"/>
          <w:b/>
          <w:sz w:val="24"/>
          <w:szCs w:val="24"/>
          <w:lang w:eastAsia="bg-BG"/>
        </w:rPr>
        <w:t>1.6.</w:t>
      </w:r>
      <w:r w:rsidRPr="001756DE">
        <w:rPr>
          <w:rFonts w:ascii="Times New Roman" w:eastAsia="Times New Roman" w:hAnsi="Times New Roman"/>
          <w:sz w:val="24"/>
          <w:szCs w:val="24"/>
          <w:lang w:eastAsia="bg-BG"/>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1756DE" w:rsidRPr="001756DE" w:rsidRDefault="001756DE" w:rsidP="001756DE">
      <w:pPr>
        <w:spacing w:after="0" w:line="240" w:lineRule="auto"/>
        <w:ind w:firstLine="567"/>
        <w:jc w:val="both"/>
        <w:rPr>
          <w:rFonts w:ascii="Times New Roman" w:eastAsia="Times New Roman" w:hAnsi="Times New Roman"/>
          <w:sz w:val="24"/>
          <w:szCs w:val="24"/>
          <w:lang w:eastAsia="bg-BG"/>
        </w:rPr>
      </w:pPr>
      <w:r w:rsidRPr="001756DE">
        <w:rPr>
          <w:rFonts w:ascii="Times New Roman" w:eastAsia="Times New Roman" w:hAnsi="Times New Roman"/>
          <w:b/>
          <w:sz w:val="24"/>
          <w:szCs w:val="24"/>
          <w:lang w:eastAsia="bg-BG"/>
        </w:rPr>
        <w:t>1.7.</w:t>
      </w:r>
      <w:r w:rsidRPr="001756DE">
        <w:rPr>
          <w:rFonts w:ascii="Times New Roman" w:eastAsia="Times New Roman" w:hAnsi="Times New Roman"/>
          <w:sz w:val="24"/>
          <w:szCs w:val="24"/>
          <w:lang w:eastAsia="bg-BG"/>
        </w:rPr>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чл. 67, ал. 1 от ЗОП.</w:t>
      </w:r>
    </w:p>
    <w:p w:rsidR="001756DE" w:rsidRPr="001756DE" w:rsidRDefault="001756DE" w:rsidP="001756DE">
      <w:pPr>
        <w:spacing w:after="0" w:line="240" w:lineRule="auto"/>
        <w:ind w:firstLine="567"/>
        <w:jc w:val="both"/>
        <w:rPr>
          <w:rFonts w:ascii="Times New Roman" w:eastAsia="Times New Roman" w:hAnsi="Times New Roman"/>
          <w:sz w:val="24"/>
          <w:szCs w:val="24"/>
          <w:lang w:eastAsia="bg-BG"/>
        </w:rPr>
      </w:pPr>
      <w:r w:rsidRPr="001756DE">
        <w:rPr>
          <w:rFonts w:ascii="Times New Roman" w:eastAsia="Times New Roman" w:hAnsi="Times New Roman"/>
          <w:b/>
          <w:sz w:val="24"/>
          <w:szCs w:val="24"/>
          <w:lang w:eastAsia="bg-BG"/>
        </w:rPr>
        <w:t>1.8.</w:t>
      </w:r>
      <w:r w:rsidRPr="001756DE">
        <w:rPr>
          <w:rFonts w:ascii="Times New Roman" w:eastAsia="Times New Roman" w:hAnsi="Times New Roman"/>
          <w:sz w:val="24"/>
          <w:szCs w:val="24"/>
          <w:lang w:eastAsia="bg-BG"/>
        </w:rPr>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1756DE" w:rsidRPr="001756DE" w:rsidRDefault="001756DE" w:rsidP="001756DE">
      <w:pPr>
        <w:spacing w:after="0" w:line="240" w:lineRule="auto"/>
        <w:ind w:firstLine="567"/>
        <w:jc w:val="both"/>
        <w:rPr>
          <w:rFonts w:ascii="Times New Roman" w:eastAsia="Times New Roman" w:hAnsi="Times New Roman"/>
          <w:sz w:val="24"/>
          <w:szCs w:val="24"/>
          <w:lang w:eastAsia="bg-BG"/>
        </w:rPr>
      </w:pPr>
      <w:r w:rsidRPr="001756DE">
        <w:rPr>
          <w:rFonts w:ascii="Times New Roman" w:eastAsia="Times New Roman" w:hAnsi="Times New Roman"/>
          <w:b/>
          <w:sz w:val="24"/>
          <w:szCs w:val="24"/>
          <w:lang w:eastAsia="bg-BG"/>
        </w:rPr>
        <w:t>1.9.</w:t>
      </w:r>
      <w:r w:rsidRPr="001756DE">
        <w:rPr>
          <w:rFonts w:ascii="Times New Roman" w:eastAsia="Times New Roman" w:hAnsi="Times New Roman"/>
          <w:sz w:val="24"/>
          <w:szCs w:val="24"/>
          <w:lang w:eastAsia="bg-BG"/>
        </w:rPr>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1756DE" w:rsidRPr="001756DE" w:rsidRDefault="001756DE" w:rsidP="001756DE">
      <w:pPr>
        <w:spacing w:after="0" w:line="240" w:lineRule="auto"/>
        <w:ind w:firstLine="567"/>
        <w:jc w:val="both"/>
        <w:rPr>
          <w:rFonts w:ascii="Times New Roman" w:eastAsia="Times New Roman" w:hAnsi="Times New Roman"/>
          <w:sz w:val="24"/>
          <w:szCs w:val="24"/>
          <w:lang w:eastAsia="bg-BG"/>
        </w:rPr>
      </w:pPr>
      <w:r w:rsidRPr="001756DE">
        <w:rPr>
          <w:rFonts w:ascii="Times New Roman" w:eastAsia="Times New Roman" w:hAnsi="Times New Roman"/>
          <w:b/>
          <w:sz w:val="24"/>
          <w:szCs w:val="24"/>
          <w:lang w:eastAsia="bg-BG"/>
        </w:rPr>
        <w:t>1.10.</w:t>
      </w:r>
      <w:r w:rsidRPr="001756DE">
        <w:rPr>
          <w:rFonts w:ascii="Times New Roman" w:eastAsia="Times New Roman" w:hAnsi="Times New Roman"/>
          <w:sz w:val="24"/>
          <w:szCs w:val="24"/>
          <w:lang w:eastAsia="bg-BG"/>
        </w:rPr>
        <w:t xml:space="preserve"> Преди сключването на договор за обществена поръчка, възложителят изисква от участника, определен за изпълнител, да предостави:</w:t>
      </w:r>
    </w:p>
    <w:p w:rsidR="001756DE" w:rsidRPr="001756DE" w:rsidRDefault="001756DE" w:rsidP="001756DE">
      <w:pPr>
        <w:numPr>
          <w:ilvl w:val="0"/>
          <w:numId w:val="35"/>
        </w:numPr>
        <w:spacing w:after="0" w:line="240" w:lineRule="auto"/>
        <w:ind w:left="0" w:firstLine="567"/>
        <w:jc w:val="both"/>
        <w:rPr>
          <w:rFonts w:ascii="Times New Roman" w:eastAsia="Times New Roman" w:hAnsi="Times New Roman"/>
          <w:sz w:val="24"/>
          <w:szCs w:val="24"/>
          <w:lang w:eastAsia="bg-BG"/>
        </w:rPr>
      </w:pPr>
      <w:r w:rsidRPr="001756DE">
        <w:rPr>
          <w:rFonts w:ascii="Times New Roman" w:eastAsia="Times New Roman" w:hAnsi="Times New Roman"/>
          <w:sz w:val="24"/>
          <w:szCs w:val="24"/>
          <w:lang w:eastAsia="bg-BG"/>
        </w:rPr>
        <w:t>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1756DE" w:rsidRPr="001756DE" w:rsidRDefault="001756DE" w:rsidP="001756DE">
      <w:pPr>
        <w:numPr>
          <w:ilvl w:val="0"/>
          <w:numId w:val="35"/>
        </w:numPr>
        <w:spacing w:after="0" w:line="240" w:lineRule="auto"/>
        <w:ind w:left="0" w:firstLine="567"/>
        <w:jc w:val="both"/>
        <w:rPr>
          <w:rFonts w:ascii="Times New Roman" w:eastAsia="Times New Roman" w:hAnsi="Times New Roman"/>
          <w:sz w:val="24"/>
          <w:szCs w:val="24"/>
          <w:lang w:eastAsia="bg-BG"/>
        </w:rPr>
      </w:pPr>
      <w:r w:rsidRPr="001756DE">
        <w:rPr>
          <w:rFonts w:ascii="Times New Roman" w:eastAsia="Times New Roman" w:hAnsi="Times New Roman"/>
          <w:sz w:val="24"/>
          <w:szCs w:val="24"/>
          <w:lang w:eastAsia="bg-BG"/>
        </w:rPr>
        <w:t>Гаранция за изпълнение на договора.</w:t>
      </w:r>
    </w:p>
    <w:p w:rsidR="001756DE" w:rsidRPr="001756DE" w:rsidRDefault="001756DE" w:rsidP="001756DE">
      <w:pPr>
        <w:spacing w:after="0" w:line="240" w:lineRule="auto"/>
        <w:ind w:left="567"/>
        <w:jc w:val="both"/>
        <w:rPr>
          <w:rFonts w:ascii="Times New Roman" w:eastAsia="Times New Roman" w:hAnsi="Times New Roman"/>
          <w:sz w:val="24"/>
          <w:szCs w:val="24"/>
          <w:lang w:eastAsia="bg-BG"/>
        </w:rPr>
      </w:pPr>
    </w:p>
    <w:p w:rsidR="001756DE" w:rsidRPr="001756DE" w:rsidRDefault="001756DE" w:rsidP="001756DE">
      <w:pPr>
        <w:spacing w:after="0" w:line="240" w:lineRule="auto"/>
        <w:ind w:firstLine="567"/>
        <w:jc w:val="both"/>
        <w:rPr>
          <w:rFonts w:ascii="Times New Roman" w:eastAsia="Times New Roman" w:hAnsi="Times New Roman"/>
          <w:i/>
          <w:sz w:val="24"/>
          <w:szCs w:val="24"/>
          <w:lang w:eastAsia="bg-BG"/>
        </w:rPr>
      </w:pPr>
      <w:r w:rsidRPr="001756DE">
        <w:rPr>
          <w:rFonts w:ascii="Times New Roman" w:eastAsia="Times New Roman" w:hAnsi="Times New Roman"/>
          <w:i/>
          <w:sz w:val="24"/>
          <w:szCs w:val="24"/>
          <w:lang w:eastAsia="bg-BG"/>
        </w:rPr>
        <w:t>За доказване на липсата на основания за отстраняване участникът, избран за изпълнител, представя:</w:t>
      </w:r>
    </w:p>
    <w:p w:rsidR="001756DE" w:rsidRPr="001756DE" w:rsidRDefault="001756DE" w:rsidP="001756DE">
      <w:pPr>
        <w:spacing w:after="0" w:line="240" w:lineRule="auto"/>
        <w:ind w:firstLine="567"/>
        <w:jc w:val="both"/>
        <w:rPr>
          <w:rFonts w:ascii="Times New Roman" w:eastAsia="Times New Roman" w:hAnsi="Times New Roman"/>
          <w:i/>
          <w:sz w:val="24"/>
          <w:szCs w:val="24"/>
          <w:lang w:eastAsia="bg-BG"/>
        </w:rPr>
      </w:pPr>
      <w:r w:rsidRPr="001756DE">
        <w:rPr>
          <w:rFonts w:ascii="Times New Roman" w:eastAsia="Times New Roman" w:hAnsi="Times New Roman"/>
          <w:i/>
          <w:sz w:val="24"/>
          <w:szCs w:val="24"/>
          <w:lang w:eastAsia="bg-BG"/>
        </w:rPr>
        <w:t>1. за обстоятелствата по чл. 54, ал. 1, т. 1 от ЗОП - свидетелство за съдимост;</w:t>
      </w:r>
    </w:p>
    <w:p w:rsidR="001756DE" w:rsidRPr="001756DE" w:rsidRDefault="001756DE" w:rsidP="001756DE">
      <w:pPr>
        <w:spacing w:after="0" w:line="240" w:lineRule="auto"/>
        <w:ind w:firstLine="567"/>
        <w:jc w:val="both"/>
        <w:rPr>
          <w:rFonts w:ascii="Times New Roman" w:eastAsia="Times New Roman" w:hAnsi="Times New Roman"/>
          <w:i/>
          <w:sz w:val="24"/>
          <w:szCs w:val="24"/>
          <w:lang w:eastAsia="bg-BG"/>
        </w:rPr>
      </w:pPr>
      <w:r w:rsidRPr="001756DE">
        <w:rPr>
          <w:rFonts w:ascii="Times New Roman" w:eastAsia="Times New Roman" w:hAnsi="Times New Roman"/>
          <w:i/>
          <w:sz w:val="24"/>
          <w:szCs w:val="24"/>
          <w:lang w:eastAsia="bg-BG"/>
        </w:rPr>
        <w:t>2. за обстоятелството по чл. 54, ал. 1, т. 3 от ЗОП- удостоверение от органите по приходите и удостоверение от общината по седалището на възложителя и на кандидата или участника;</w:t>
      </w:r>
    </w:p>
    <w:p w:rsidR="001756DE" w:rsidRPr="001756DE" w:rsidRDefault="001756DE" w:rsidP="001756DE">
      <w:pPr>
        <w:spacing w:after="0" w:line="240" w:lineRule="auto"/>
        <w:ind w:firstLine="567"/>
        <w:jc w:val="both"/>
        <w:rPr>
          <w:rFonts w:ascii="Times New Roman" w:eastAsia="Times New Roman" w:hAnsi="Times New Roman"/>
          <w:i/>
          <w:sz w:val="24"/>
          <w:szCs w:val="24"/>
          <w:lang w:eastAsia="bg-BG"/>
        </w:rPr>
      </w:pPr>
      <w:r w:rsidRPr="001756DE">
        <w:rPr>
          <w:rFonts w:ascii="Times New Roman" w:eastAsia="Times New Roman" w:hAnsi="Times New Roman"/>
          <w:i/>
          <w:sz w:val="24"/>
          <w:szCs w:val="24"/>
          <w:lang w:eastAsia="bg-BG"/>
        </w:rPr>
        <w:t>3. за обстоятелството по чл. 54, ал. 1, т. 6 и по чл. 56, ал. 1, т. 4 от ЗОП- удостоверение от органите на Изпълнителна агенция "Главна инспекция по труда";</w:t>
      </w:r>
    </w:p>
    <w:p w:rsidR="001756DE" w:rsidRPr="001756DE" w:rsidRDefault="001756DE" w:rsidP="001756DE">
      <w:pPr>
        <w:spacing w:after="0" w:line="240" w:lineRule="auto"/>
        <w:ind w:firstLine="567"/>
        <w:jc w:val="both"/>
        <w:rPr>
          <w:rFonts w:ascii="Times New Roman" w:eastAsia="Times New Roman" w:hAnsi="Times New Roman"/>
          <w:i/>
          <w:sz w:val="24"/>
          <w:szCs w:val="24"/>
          <w:lang w:eastAsia="bg-BG"/>
        </w:rPr>
      </w:pPr>
      <w:r w:rsidRPr="001756DE">
        <w:rPr>
          <w:rFonts w:ascii="Times New Roman" w:eastAsia="Times New Roman" w:hAnsi="Times New Roman"/>
          <w:i/>
          <w:sz w:val="24"/>
          <w:szCs w:val="24"/>
          <w:lang w:eastAsia="bg-BG"/>
        </w:rPr>
        <w:t>4. за обстоятелствата по чл. 55, ал. 1, т. 1 от ЗОП - удостоверение, издадено от Агенцията по вписванията.</w:t>
      </w:r>
    </w:p>
    <w:p w:rsidR="001756DE" w:rsidRPr="001756DE" w:rsidRDefault="001756DE" w:rsidP="001756DE">
      <w:pPr>
        <w:spacing w:after="0" w:line="240" w:lineRule="auto"/>
        <w:ind w:firstLine="567"/>
        <w:jc w:val="both"/>
        <w:rPr>
          <w:rFonts w:ascii="Times New Roman" w:eastAsia="Times New Roman" w:hAnsi="Times New Roman"/>
          <w:i/>
          <w:sz w:val="24"/>
          <w:szCs w:val="24"/>
          <w:lang w:eastAsia="bg-BG"/>
        </w:rPr>
      </w:pPr>
      <w:r w:rsidRPr="001756DE">
        <w:rPr>
          <w:rFonts w:ascii="Times New Roman" w:eastAsia="Times New Roman" w:hAnsi="Times New Roman"/>
          <w:i/>
          <w:sz w:val="24"/>
          <w:szCs w:val="24"/>
          <w:lang w:eastAsia="bg-BG"/>
        </w:rPr>
        <w:t>Удостоверението по чл. 56, ал. 1, т. 4 се издава в 15-дневен срок от получаване на искането от участника, избран за изпълнител.</w:t>
      </w:r>
    </w:p>
    <w:p w:rsidR="001756DE" w:rsidRPr="001756DE" w:rsidRDefault="001756DE" w:rsidP="001756DE">
      <w:pPr>
        <w:spacing w:after="0" w:line="240" w:lineRule="auto"/>
        <w:ind w:firstLine="567"/>
        <w:jc w:val="both"/>
        <w:rPr>
          <w:rFonts w:ascii="Times New Roman" w:eastAsia="Times New Roman" w:hAnsi="Times New Roman"/>
          <w:i/>
          <w:sz w:val="24"/>
          <w:szCs w:val="24"/>
          <w:lang w:eastAsia="bg-BG"/>
        </w:rPr>
      </w:pPr>
      <w:r w:rsidRPr="001756DE">
        <w:rPr>
          <w:rFonts w:ascii="Times New Roman" w:eastAsia="Times New Roman" w:hAnsi="Times New Roman"/>
          <w:i/>
          <w:sz w:val="24"/>
          <w:szCs w:val="24"/>
          <w:lang w:eastAsia="bg-BG"/>
        </w:rPr>
        <w:t>Когато участникът, избран за изпълнител, е чуждестранно лице, той представя съответния документ по чл. 58 ал. 1 от ЗОП, издаден от компетентен орган, съгласно законодателството на държавата, в която участникът е установен.</w:t>
      </w:r>
    </w:p>
    <w:p w:rsidR="001756DE" w:rsidRPr="001756DE" w:rsidRDefault="001756DE" w:rsidP="001756DE">
      <w:pPr>
        <w:spacing w:after="0" w:line="240" w:lineRule="auto"/>
        <w:ind w:firstLine="567"/>
        <w:jc w:val="both"/>
        <w:rPr>
          <w:rFonts w:ascii="Times New Roman" w:eastAsia="Times New Roman" w:hAnsi="Times New Roman"/>
          <w:i/>
          <w:sz w:val="24"/>
          <w:szCs w:val="24"/>
          <w:lang w:eastAsia="bg-BG"/>
        </w:rPr>
      </w:pPr>
      <w:r w:rsidRPr="001756DE">
        <w:rPr>
          <w:rFonts w:ascii="Times New Roman" w:eastAsia="Times New Roman" w:hAnsi="Times New Roman"/>
          <w:i/>
          <w:sz w:val="24"/>
          <w:szCs w:val="24"/>
          <w:lang w:eastAsia="bg-BG"/>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1756DE" w:rsidRPr="001756DE" w:rsidRDefault="001756DE" w:rsidP="001756DE">
      <w:pPr>
        <w:spacing w:after="0" w:line="240" w:lineRule="auto"/>
        <w:ind w:firstLine="567"/>
        <w:jc w:val="both"/>
        <w:rPr>
          <w:rFonts w:ascii="Times New Roman" w:eastAsia="Times New Roman" w:hAnsi="Times New Roman"/>
          <w:i/>
          <w:sz w:val="24"/>
          <w:szCs w:val="24"/>
          <w:lang w:eastAsia="bg-BG"/>
        </w:rPr>
      </w:pPr>
      <w:r w:rsidRPr="001756DE">
        <w:rPr>
          <w:rFonts w:ascii="Times New Roman" w:eastAsia="Times New Roman" w:hAnsi="Times New Roman"/>
          <w:i/>
          <w:sz w:val="24"/>
          <w:szCs w:val="24"/>
          <w:lang w:eastAsia="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1756DE" w:rsidRPr="001756DE" w:rsidRDefault="001756DE" w:rsidP="001756DE">
      <w:pPr>
        <w:spacing w:after="0" w:line="240" w:lineRule="auto"/>
        <w:ind w:firstLine="567"/>
        <w:jc w:val="both"/>
        <w:rPr>
          <w:rFonts w:ascii="Times New Roman" w:eastAsia="Times New Roman" w:hAnsi="Times New Roman"/>
          <w:i/>
          <w:sz w:val="24"/>
          <w:szCs w:val="24"/>
          <w:lang w:eastAsia="bg-BG"/>
        </w:rPr>
      </w:pPr>
      <w:r w:rsidRPr="001756DE">
        <w:rPr>
          <w:rFonts w:ascii="Times New Roman" w:eastAsia="Times New Roman" w:hAnsi="Times New Roman"/>
          <w:i/>
          <w:sz w:val="24"/>
          <w:szCs w:val="24"/>
          <w:lang w:eastAsia="bg-BG"/>
        </w:rPr>
        <w:t>Възложителят няма право да изисква представянето на документите по 58, ал. 1 от ЗОП,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1756DE" w:rsidRPr="001756DE" w:rsidRDefault="001756DE" w:rsidP="001756DE">
      <w:pPr>
        <w:spacing w:after="0" w:line="240" w:lineRule="auto"/>
        <w:ind w:firstLine="567"/>
        <w:jc w:val="both"/>
        <w:rPr>
          <w:rFonts w:ascii="Times New Roman" w:eastAsia="Times New Roman" w:hAnsi="Times New Roman"/>
          <w:i/>
          <w:sz w:val="24"/>
          <w:szCs w:val="24"/>
          <w:lang w:eastAsia="bg-BG"/>
        </w:rPr>
      </w:pPr>
    </w:p>
    <w:p w:rsidR="001756DE" w:rsidRPr="001756DE" w:rsidRDefault="001756DE" w:rsidP="001756DE">
      <w:pPr>
        <w:spacing w:after="0" w:line="240" w:lineRule="auto"/>
        <w:ind w:firstLine="567"/>
        <w:jc w:val="both"/>
        <w:rPr>
          <w:rFonts w:ascii="Times New Roman" w:eastAsia="Times New Roman" w:hAnsi="Times New Roman"/>
          <w:sz w:val="24"/>
          <w:szCs w:val="24"/>
          <w:lang w:eastAsia="bg-BG"/>
        </w:rPr>
      </w:pPr>
      <w:r w:rsidRPr="001756DE">
        <w:rPr>
          <w:rFonts w:ascii="Times New Roman" w:eastAsia="Times New Roman" w:hAnsi="Times New Roman"/>
          <w:b/>
          <w:sz w:val="24"/>
          <w:szCs w:val="24"/>
          <w:lang w:eastAsia="bg-BG"/>
        </w:rPr>
        <w:t xml:space="preserve">1.11. </w:t>
      </w:r>
      <w:r w:rsidRPr="001756DE">
        <w:rPr>
          <w:rFonts w:ascii="Times New Roman" w:eastAsia="Times New Roman" w:hAnsi="Times New Roman"/>
          <w:sz w:val="24"/>
          <w:szCs w:val="24"/>
          <w:lang w:eastAsia="bg-BG"/>
        </w:rPr>
        <w:t xml:space="preserve">Участниците в настоящата обществена поръчка могат да използват капацитета на трети лица при условията на чл. 65 от ЗОП. </w:t>
      </w:r>
    </w:p>
    <w:p w:rsidR="001756DE" w:rsidRPr="001756DE" w:rsidRDefault="001756DE" w:rsidP="001756DE">
      <w:pPr>
        <w:spacing w:after="0" w:line="240" w:lineRule="auto"/>
        <w:ind w:firstLine="567"/>
        <w:jc w:val="both"/>
        <w:rPr>
          <w:rFonts w:ascii="Times New Roman" w:eastAsia="Times New Roman" w:hAnsi="Times New Roman"/>
          <w:sz w:val="24"/>
          <w:szCs w:val="24"/>
          <w:lang w:eastAsia="bg-BG"/>
        </w:rPr>
      </w:pPr>
      <w:r w:rsidRPr="001756DE">
        <w:rPr>
          <w:rFonts w:ascii="Times New Roman" w:eastAsia="Times New Roman" w:hAnsi="Times New Roman"/>
          <w:b/>
          <w:sz w:val="24"/>
          <w:szCs w:val="24"/>
          <w:lang w:eastAsia="bg-BG"/>
        </w:rPr>
        <w:t>а)</w:t>
      </w:r>
      <w:r w:rsidRPr="001756DE">
        <w:rPr>
          <w:rFonts w:ascii="Times New Roman" w:eastAsia="Times New Roman" w:hAnsi="Times New Roman"/>
          <w:sz w:val="24"/>
          <w:szCs w:val="24"/>
          <w:lang w:eastAsia="bg-BG"/>
        </w:rPr>
        <w:t xml:space="preserve">  В условията на процедурата възложителят изисква солидарна отговорност за изпълнението на поръчката от кандидата или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rsidR="001756DE" w:rsidRPr="001756DE" w:rsidRDefault="001756DE" w:rsidP="001756DE">
      <w:pPr>
        <w:spacing w:after="0" w:line="240" w:lineRule="auto"/>
        <w:ind w:firstLine="567"/>
        <w:jc w:val="both"/>
        <w:rPr>
          <w:rFonts w:ascii="Times New Roman" w:eastAsia="Times New Roman" w:hAnsi="Times New Roman"/>
          <w:sz w:val="24"/>
          <w:szCs w:val="24"/>
          <w:lang w:eastAsia="bg-BG"/>
        </w:rPr>
      </w:pPr>
      <w:r w:rsidRPr="001756DE">
        <w:rPr>
          <w:rFonts w:ascii="Times New Roman" w:eastAsia="Times New Roman" w:hAnsi="Times New Roman"/>
          <w:b/>
          <w:sz w:val="24"/>
          <w:szCs w:val="24"/>
          <w:lang w:eastAsia="bg-BG"/>
        </w:rPr>
        <w:lastRenderedPageBreak/>
        <w:t>б)</w:t>
      </w:r>
      <w:r w:rsidRPr="001756DE">
        <w:rPr>
          <w:rFonts w:ascii="Times New Roman" w:eastAsia="Times New Roman" w:hAnsi="Times New Roman"/>
          <w:sz w:val="24"/>
          <w:szCs w:val="24"/>
          <w:lang w:eastAsia="bg-BG"/>
        </w:rPr>
        <w:t xml:space="preserve">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на чл. 65, ал. 2-4 ЗОП.</w:t>
      </w:r>
    </w:p>
    <w:p w:rsidR="001756DE" w:rsidRPr="001756DE" w:rsidRDefault="001756DE" w:rsidP="001756DE">
      <w:pPr>
        <w:spacing w:after="0" w:line="240" w:lineRule="auto"/>
        <w:ind w:firstLine="567"/>
        <w:jc w:val="both"/>
        <w:rPr>
          <w:rFonts w:ascii="Times New Roman" w:eastAsia="Times New Roman" w:hAnsi="Times New Roman"/>
          <w:sz w:val="24"/>
          <w:szCs w:val="24"/>
          <w:lang w:eastAsia="bg-BG"/>
        </w:rPr>
      </w:pPr>
      <w:r w:rsidRPr="001756DE">
        <w:rPr>
          <w:rFonts w:ascii="Times New Roman" w:eastAsia="Times New Roman" w:hAnsi="Times New Roman"/>
          <w:b/>
          <w:sz w:val="24"/>
          <w:szCs w:val="24"/>
          <w:lang w:eastAsia="bg-BG"/>
        </w:rPr>
        <w:t xml:space="preserve">1.12. </w:t>
      </w:r>
      <w:r w:rsidRPr="001756DE">
        <w:rPr>
          <w:rFonts w:ascii="Times New Roman" w:eastAsia="Times New Roman" w:hAnsi="Times New Roman"/>
          <w:sz w:val="24"/>
          <w:szCs w:val="24"/>
          <w:lang w:eastAsia="bg-BG"/>
        </w:rPr>
        <w:t>Участниците декларират в ЕЕДОП, част III, раздел Г, дали за тях се прилагат специфичните основания за изключване, които са посочени в обявлението или документацията за обществена поръчка.</w:t>
      </w:r>
      <w:r w:rsidRPr="001756DE">
        <w:rPr>
          <w:rFonts w:ascii="Times New Roman" w:eastAsia="Times New Roman" w:hAnsi="Times New Roman"/>
          <w:sz w:val="24"/>
          <w:szCs w:val="24"/>
          <w:lang w:eastAsia="bg-BG"/>
        </w:rPr>
        <w:tab/>
      </w:r>
    </w:p>
    <w:p w:rsidR="001756DE" w:rsidRPr="001756DE" w:rsidRDefault="001756DE" w:rsidP="001756DE">
      <w:pPr>
        <w:spacing w:after="0" w:line="240" w:lineRule="auto"/>
        <w:ind w:firstLine="567"/>
        <w:jc w:val="both"/>
        <w:rPr>
          <w:rFonts w:ascii="Times New Roman" w:eastAsia="Times New Roman" w:hAnsi="Times New Roman"/>
          <w:sz w:val="24"/>
          <w:szCs w:val="24"/>
          <w:lang w:eastAsia="bg-BG"/>
        </w:rPr>
      </w:pPr>
      <w:r w:rsidRPr="001756DE">
        <w:rPr>
          <w:rFonts w:ascii="Times New Roman" w:eastAsia="Times New Roman" w:hAnsi="Times New Roman"/>
          <w:b/>
          <w:sz w:val="24"/>
          <w:szCs w:val="24"/>
          <w:lang w:eastAsia="bg-BG"/>
        </w:rPr>
        <w:t xml:space="preserve">1.13. </w:t>
      </w:r>
      <w:r w:rsidRPr="001756DE">
        <w:rPr>
          <w:rFonts w:ascii="Times New Roman" w:eastAsia="Times New Roman" w:hAnsi="Times New Roman"/>
          <w:sz w:val="24"/>
          <w:szCs w:val="24"/>
          <w:lang w:eastAsia="bg-BG"/>
        </w:rPr>
        <w:t xml:space="preserve">Участниците в настоящата обществена поръчка посочват в заявлението или офертата подизпълнителите и дела от поръчката, който ще им възложат, ако възнамеряват да използват такива. В този случай се прилагат условията на чл. 66 от ЗОП и ППЗОП. </w:t>
      </w:r>
    </w:p>
    <w:p w:rsidR="001756DE" w:rsidRPr="001756DE" w:rsidRDefault="001756DE" w:rsidP="001756DE">
      <w:pPr>
        <w:spacing w:after="0" w:line="240" w:lineRule="auto"/>
        <w:ind w:firstLine="567"/>
        <w:jc w:val="both"/>
        <w:rPr>
          <w:rFonts w:ascii="Times New Roman" w:eastAsia="Times New Roman" w:hAnsi="Times New Roman"/>
          <w:sz w:val="24"/>
          <w:szCs w:val="24"/>
          <w:lang w:eastAsia="bg-BG"/>
        </w:rPr>
      </w:pPr>
      <w:r w:rsidRPr="001756DE">
        <w:rPr>
          <w:rFonts w:ascii="Times New Roman" w:eastAsia="Times New Roman" w:hAnsi="Times New Roman"/>
          <w:b/>
          <w:sz w:val="24"/>
          <w:szCs w:val="24"/>
          <w:lang w:eastAsia="bg-BG"/>
        </w:rPr>
        <w:t>а)</w:t>
      </w:r>
      <w:r w:rsidRPr="001756DE">
        <w:rPr>
          <w:rFonts w:ascii="Times New Roman" w:eastAsia="Times New Roman" w:hAnsi="Times New Roman"/>
          <w:sz w:val="24"/>
          <w:szCs w:val="24"/>
          <w:lang w:eastAsia="bg-BG"/>
        </w:rPr>
        <w:t xml:space="preserve"> Когато изпълнителят е сключил договор/договори за подизпълнение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1756DE" w:rsidRPr="001756DE" w:rsidRDefault="001756DE" w:rsidP="001756DE">
      <w:pPr>
        <w:spacing w:after="0" w:line="240" w:lineRule="auto"/>
        <w:ind w:firstLine="567"/>
        <w:jc w:val="both"/>
        <w:rPr>
          <w:rFonts w:ascii="Times New Roman" w:eastAsia="Times New Roman" w:hAnsi="Times New Roman"/>
          <w:sz w:val="24"/>
          <w:szCs w:val="24"/>
          <w:lang w:eastAsia="bg-BG"/>
        </w:rPr>
      </w:pPr>
      <w:r w:rsidRPr="001756DE">
        <w:rPr>
          <w:rFonts w:ascii="Times New Roman" w:eastAsia="Times New Roman" w:hAnsi="Times New Roman"/>
          <w:sz w:val="24"/>
          <w:szCs w:val="24"/>
          <w:lang w:eastAsia="bg-BG"/>
        </w:rPr>
        <w:t>В тези случаи  възложителят заплаща цената след представяне на:</w:t>
      </w:r>
    </w:p>
    <w:p w:rsidR="001756DE" w:rsidRPr="001756DE" w:rsidRDefault="001756DE" w:rsidP="001756DE">
      <w:pPr>
        <w:spacing w:after="0" w:line="240" w:lineRule="auto"/>
        <w:ind w:firstLine="567"/>
        <w:jc w:val="both"/>
        <w:rPr>
          <w:rFonts w:ascii="Times New Roman" w:eastAsia="Times New Roman" w:hAnsi="Times New Roman"/>
          <w:sz w:val="24"/>
          <w:szCs w:val="24"/>
          <w:lang w:eastAsia="bg-BG"/>
        </w:rPr>
      </w:pPr>
      <w:r w:rsidRPr="001756DE">
        <w:rPr>
          <w:rFonts w:ascii="Times New Roman" w:eastAsia="Times New Roman" w:hAnsi="Times New Roman"/>
          <w:sz w:val="24"/>
          <w:szCs w:val="24"/>
          <w:lang w:eastAsia="bg-BG"/>
        </w:rPr>
        <w:t>-  фактура от подизпълнителя в оригинал</w:t>
      </w:r>
    </w:p>
    <w:p w:rsidR="001756DE" w:rsidRPr="001756DE" w:rsidRDefault="001756DE" w:rsidP="001756DE">
      <w:pPr>
        <w:spacing w:after="0" w:line="240" w:lineRule="auto"/>
        <w:ind w:firstLine="567"/>
        <w:jc w:val="both"/>
        <w:rPr>
          <w:rFonts w:ascii="Times New Roman" w:eastAsia="Times New Roman" w:hAnsi="Times New Roman"/>
          <w:sz w:val="24"/>
          <w:szCs w:val="24"/>
          <w:lang w:eastAsia="bg-BG"/>
        </w:rPr>
      </w:pPr>
      <w:r w:rsidRPr="001756DE">
        <w:rPr>
          <w:rFonts w:ascii="Times New Roman" w:eastAsia="Times New Roman" w:hAnsi="Times New Roman"/>
          <w:sz w:val="24"/>
          <w:szCs w:val="24"/>
          <w:lang w:eastAsia="bg-BG"/>
        </w:rPr>
        <w:t xml:space="preserve">-  приемо-предавателен протокол </w:t>
      </w:r>
    </w:p>
    <w:p w:rsidR="001756DE" w:rsidRPr="001756DE" w:rsidRDefault="001756DE" w:rsidP="001756DE">
      <w:pPr>
        <w:spacing w:after="0" w:line="240" w:lineRule="auto"/>
        <w:ind w:firstLine="567"/>
        <w:jc w:val="both"/>
        <w:rPr>
          <w:rFonts w:ascii="Times New Roman" w:eastAsia="Times New Roman" w:hAnsi="Times New Roman"/>
          <w:sz w:val="24"/>
          <w:szCs w:val="24"/>
          <w:lang w:eastAsia="bg-BG"/>
        </w:rPr>
      </w:pPr>
      <w:r w:rsidRPr="001756DE">
        <w:rPr>
          <w:rFonts w:ascii="Times New Roman" w:eastAsia="Times New Roman" w:hAnsi="Times New Roman"/>
          <w:sz w:val="24"/>
          <w:szCs w:val="24"/>
          <w:lang w:eastAsia="bg-BG"/>
        </w:rPr>
        <w:t xml:space="preserve">-  искане от подизпълнителя </w:t>
      </w:r>
    </w:p>
    <w:p w:rsidR="001756DE" w:rsidRPr="001756DE" w:rsidRDefault="001756DE" w:rsidP="001756DE">
      <w:pPr>
        <w:spacing w:after="0" w:line="240" w:lineRule="auto"/>
        <w:ind w:firstLine="567"/>
        <w:jc w:val="both"/>
        <w:rPr>
          <w:rFonts w:ascii="Times New Roman" w:eastAsia="Times New Roman" w:hAnsi="Times New Roman"/>
          <w:sz w:val="24"/>
          <w:szCs w:val="24"/>
          <w:lang w:eastAsia="bg-BG"/>
        </w:rPr>
      </w:pPr>
      <w:r w:rsidRPr="001756DE">
        <w:rPr>
          <w:rFonts w:ascii="Times New Roman" w:eastAsia="Times New Roman" w:hAnsi="Times New Roman"/>
          <w:sz w:val="24"/>
          <w:szCs w:val="24"/>
          <w:lang w:eastAsia="bg-BG"/>
        </w:rPr>
        <w:t>- становище, от което да е видно дали ИЗПЪЛНИТЕЛЯ оспорва плащанията или част от тях като недължими.</w:t>
      </w:r>
    </w:p>
    <w:p w:rsidR="001756DE" w:rsidRPr="001756DE" w:rsidRDefault="001756DE" w:rsidP="001756DE">
      <w:pPr>
        <w:spacing w:after="0" w:line="240" w:lineRule="auto"/>
        <w:ind w:firstLine="567"/>
        <w:jc w:val="both"/>
        <w:rPr>
          <w:rFonts w:ascii="Times New Roman" w:eastAsia="Times New Roman" w:hAnsi="Times New Roman"/>
          <w:sz w:val="24"/>
          <w:szCs w:val="24"/>
          <w:lang w:eastAsia="bg-BG"/>
        </w:rPr>
      </w:pPr>
      <w:r w:rsidRPr="001756DE">
        <w:rPr>
          <w:rFonts w:ascii="Times New Roman" w:eastAsia="Times New Roman" w:hAnsi="Times New Roman"/>
          <w:b/>
          <w:sz w:val="24"/>
          <w:szCs w:val="24"/>
          <w:lang w:eastAsia="bg-BG"/>
        </w:rPr>
        <w:t>б)</w:t>
      </w:r>
      <w:r w:rsidRPr="001756DE">
        <w:rPr>
          <w:rFonts w:ascii="Times New Roman" w:eastAsia="Times New Roman" w:hAnsi="Times New Roman"/>
          <w:sz w:val="24"/>
          <w:szCs w:val="24"/>
          <w:lang w:eastAsia="bg-BG"/>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1756DE" w:rsidRPr="001756DE" w:rsidRDefault="001756DE" w:rsidP="001756DE">
      <w:pPr>
        <w:spacing w:after="0" w:line="240" w:lineRule="auto"/>
        <w:ind w:firstLine="567"/>
        <w:jc w:val="both"/>
        <w:rPr>
          <w:rFonts w:ascii="Times New Roman" w:eastAsia="Times New Roman" w:hAnsi="Times New Roman"/>
          <w:sz w:val="24"/>
          <w:szCs w:val="24"/>
          <w:lang w:eastAsia="bg-BG"/>
        </w:rPr>
      </w:pPr>
      <w:r w:rsidRPr="001756DE">
        <w:rPr>
          <w:rFonts w:ascii="Times New Roman" w:eastAsia="Times New Roman" w:hAnsi="Times New Roman"/>
          <w:b/>
          <w:sz w:val="24"/>
          <w:szCs w:val="24"/>
          <w:lang w:eastAsia="bg-BG"/>
        </w:rPr>
        <w:t>в)</w:t>
      </w:r>
      <w:r w:rsidRPr="001756DE">
        <w:rPr>
          <w:rFonts w:ascii="Times New Roman" w:eastAsia="Times New Roman" w:hAnsi="Times New Roman"/>
          <w:sz w:val="24"/>
          <w:szCs w:val="24"/>
          <w:lang w:eastAsia="bg-BG"/>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1756DE" w:rsidRPr="001756DE" w:rsidRDefault="001756DE" w:rsidP="001756DE">
      <w:pPr>
        <w:spacing w:after="0" w:line="240" w:lineRule="auto"/>
        <w:ind w:firstLine="567"/>
        <w:jc w:val="both"/>
        <w:rPr>
          <w:rFonts w:ascii="Times New Roman" w:hAnsi="Times New Roman"/>
          <w:bCs/>
          <w:i/>
          <w:color w:val="000000"/>
          <w:sz w:val="24"/>
          <w:szCs w:val="24"/>
        </w:rPr>
      </w:pPr>
      <w:r w:rsidRPr="001756DE">
        <w:rPr>
          <w:rFonts w:ascii="Times New Roman" w:hAnsi="Times New Roman"/>
          <w:i/>
          <w:sz w:val="24"/>
          <w:szCs w:val="24"/>
        </w:rPr>
        <w:t>Когато участникът е посочил, че ще използва подизпълнители,</w:t>
      </w:r>
      <w:r w:rsidRPr="001756DE">
        <w:rPr>
          <w:rFonts w:ascii="Times New Roman" w:hAnsi="Times New Roman"/>
          <w:bCs/>
          <w:i/>
          <w:color w:val="000000"/>
          <w:sz w:val="24"/>
          <w:szCs w:val="24"/>
        </w:rPr>
        <w:t xml:space="preserve"> посочва делът на подизпълнителя, чрез п</w:t>
      </w:r>
      <w:r w:rsidR="00756B50">
        <w:rPr>
          <w:rFonts w:ascii="Times New Roman" w:hAnsi="Times New Roman"/>
          <w:bCs/>
          <w:i/>
          <w:color w:val="000000"/>
          <w:sz w:val="24"/>
          <w:szCs w:val="24"/>
        </w:rPr>
        <w:t>опълване на Част IV, раздел „В“</w:t>
      </w:r>
      <w:r w:rsidRPr="001756DE">
        <w:rPr>
          <w:rFonts w:ascii="Times New Roman" w:hAnsi="Times New Roman"/>
          <w:bCs/>
          <w:i/>
          <w:color w:val="000000"/>
          <w:sz w:val="24"/>
          <w:szCs w:val="24"/>
        </w:rPr>
        <w:t xml:space="preserve"> от ЕЕДОП на участника; </w:t>
      </w:r>
    </w:p>
    <w:p w:rsidR="001756DE" w:rsidRPr="001756DE" w:rsidRDefault="001756DE" w:rsidP="001756DE">
      <w:pPr>
        <w:spacing w:after="0" w:line="240" w:lineRule="auto"/>
        <w:ind w:firstLine="567"/>
        <w:jc w:val="both"/>
        <w:rPr>
          <w:rFonts w:ascii="Times New Roman" w:eastAsia="Times New Roman" w:hAnsi="Times New Roman"/>
          <w:sz w:val="24"/>
          <w:szCs w:val="24"/>
          <w:lang w:eastAsia="bg-BG"/>
        </w:rPr>
      </w:pPr>
    </w:p>
    <w:p w:rsidR="001756DE" w:rsidRPr="001756DE" w:rsidRDefault="001756DE" w:rsidP="001756DE">
      <w:pPr>
        <w:spacing w:after="0" w:line="240" w:lineRule="auto"/>
        <w:ind w:firstLine="567"/>
        <w:jc w:val="both"/>
        <w:rPr>
          <w:rFonts w:ascii="Times New Roman" w:eastAsia="Times New Roman" w:hAnsi="Times New Roman"/>
          <w:b/>
          <w:bCs/>
          <w:sz w:val="24"/>
          <w:szCs w:val="24"/>
          <w:lang w:eastAsia="bg-BG"/>
        </w:rPr>
      </w:pPr>
      <w:r w:rsidRPr="001756DE">
        <w:rPr>
          <w:rFonts w:ascii="Times New Roman" w:eastAsia="Times New Roman" w:hAnsi="Times New Roman"/>
          <w:b/>
          <w:bCs/>
          <w:sz w:val="24"/>
          <w:szCs w:val="24"/>
          <w:lang w:eastAsia="bg-BG"/>
        </w:rPr>
        <w:t xml:space="preserve">1.14. </w:t>
      </w:r>
      <w:r w:rsidRPr="001756DE">
        <w:rPr>
          <w:rFonts w:ascii="Times New Roman" w:eastAsia="Times New Roman" w:hAnsi="Times New Roman"/>
          <w:bCs/>
          <w:sz w:val="24"/>
          <w:szCs w:val="24"/>
          <w:lang w:eastAsia="bg-BG"/>
        </w:rPr>
        <w:t>Пазарни консултации и външно участие при подготовката на документацията.</w:t>
      </w:r>
      <w:r w:rsidRPr="001756DE">
        <w:rPr>
          <w:rFonts w:ascii="Times New Roman" w:eastAsia="Times New Roman" w:hAnsi="Times New Roman"/>
          <w:b/>
          <w:bCs/>
          <w:sz w:val="24"/>
          <w:szCs w:val="24"/>
          <w:lang w:eastAsia="bg-BG"/>
        </w:rPr>
        <w:t xml:space="preserve"> </w:t>
      </w:r>
    </w:p>
    <w:p w:rsidR="001756DE" w:rsidRPr="001756DE" w:rsidRDefault="001756DE" w:rsidP="001756DE">
      <w:pPr>
        <w:spacing w:after="0" w:line="240" w:lineRule="auto"/>
        <w:ind w:firstLine="567"/>
        <w:jc w:val="both"/>
        <w:rPr>
          <w:rFonts w:ascii="Times New Roman" w:eastAsia="Times New Roman" w:hAnsi="Times New Roman"/>
          <w:bCs/>
          <w:sz w:val="24"/>
          <w:szCs w:val="24"/>
          <w:lang w:eastAsia="bg-BG"/>
        </w:rPr>
      </w:pPr>
      <w:r w:rsidRPr="001756DE">
        <w:rPr>
          <w:rFonts w:ascii="Times New Roman" w:eastAsia="Times New Roman" w:hAnsi="Times New Roman"/>
          <w:bCs/>
          <w:sz w:val="24"/>
          <w:szCs w:val="24"/>
          <w:lang w:eastAsia="bg-BG"/>
        </w:rPr>
        <w:t>В част Част III „Основания за изключване“, раздел В: „Основания, свързани с несъстоятелност, конфликти на интереси или професионално нарушение“, на въпрос: „Икономическият оператор или свързано с него предприятие, предоставял ли е консултантски услуги на възлагащия орган или на възложителя или участвал ли е по друг начин в подготовката на процедурата за възлагане на обществена поръчка? Ако „да“, моля, опишете подробно:“ от ЕЕДОП, участникът следва да предостави информация дали той или свързано с него предприятие е предоставял/о консултантски услуги на Възложителя или дали е участвал/о по друг начин в подготовката на процедурата за възлагане на обществена поръчка.</w:t>
      </w:r>
    </w:p>
    <w:p w:rsidR="001756DE" w:rsidRPr="001756DE" w:rsidRDefault="001756DE" w:rsidP="001756DE">
      <w:pPr>
        <w:spacing w:after="0" w:line="240" w:lineRule="auto"/>
        <w:ind w:firstLine="567"/>
        <w:jc w:val="both"/>
        <w:rPr>
          <w:rFonts w:ascii="Times New Roman" w:eastAsia="Times New Roman" w:hAnsi="Times New Roman"/>
          <w:sz w:val="24"/>
          <w:szCs w:val="24"/>
          <w:lang w:eastAsia="bg-BG"/>
        </w:rPr>
      </w:pPr>
      <w:r w:rsidRPr="001756DE">
        <w:rPr>
          <w:rFonts w:ascii="Times New Roman" w:eastAsia="Times New Roman" w:hAnsi="Times New Roman"/>
          <w:bCs/>
          <w:i/>
          <w:sz w:val="24"/>
          <w:szCs w:val="24"/>
          <w:lang w:eastAsia="bg-BG"/>
        </w:rPr>
        <w:t>В случай, че отговорът е „да“, участникът трябва подробно да опише обстоятелствата, свързани с предоставянето на консултантска услуга или да опише начинът, по който е участвал в подготовката на процедурата за възлагане на обществената поръчка и свързаните с участието обстоятелства.</w:t>
      </w:r>
    </w:p>
    <w:p w:rsidR="001756DE" w:rsidRPr="001756DE" w:rsidRDefault="001756DE" w:rsidP="001756DE">
      <w:pPr>
        <w:spacing w:after="0" w:line="240" w:lineRule="auto"/>
        <w:ind w:firstLine="567"/>
        <w:jc w:val="both"/>
        <w:rPr>
          <w:rFonts w:ascii="Times New Roman" w:eastAsia="Times New Roman" w:hAnsi="Times New Roman"/>
          <w:sz w:val="24"/>
          <w:szCs w:val="24"/>
          <w:lang w:eastAsia="bg-BG"/>
        </w:rPr>
      </w:pPr>
    </w:p>
    <w:p w:rsidR="001756DE" w:rsidRPr="001756DE" w:rsidRDefault="001756DE" w:rsidP="001756DE">
      <w:pPr>
        <w:keepNext/>
        <w:spacing w:after="0" w:line="240" w:lineRule="auto"/>
        <w:ind w:firstLine="567"/>
        <w:jc w:val="both"/>
        <w:outlineLvl w:val="1"/>
        <w:rPr>
          <w:rFonts w:ascii="Times New Roman" w:eastAsia="Times New Roman" w:hAnsi="Times New Roman"/>
          <w:b/>
          <w:bCs/>
          <w:sz w:val="24"/>
          <w:szCs w:val="24"/>
          <w:lang w:eastAsia="bg-BG"/>
        </w:rPr>
      </w:pPr>
      <w:r w:rsidRPr="001756DE">
        <w:rPr>
          <w:rFonts w:ascii="Times New Roman" w:eastAsia="Times New Roman" w:hAnsi="Times New Roman"/>
          <w:b/>
          <w:bCs/>
          <w:sz w:val="24"/>
          <w:szCs w:val="24"/>
          <w:lang w:eastAsia="bg-BG"/>
        </w:rPr>
        <w:t>2. Изисквания към лично състояние на участниците.</w:t>
      </w:r>
    </w:p>
    <w:p w:rsidR="001756DE" w:rsidRPr="001756DE" w:rsidRDefault="001756DE" w:rsidP="001756DE">
      <w:pPr>
        <w:spacing w:after="0" w:line="240" w:lineRule="auto"/>
        <w:ind w:firstLine="567"/>
        <w:jc w:val="both"/>
        <w:rPr>
          <w:rFonts w:ascii="Times New Roman" w:eastAsia="Times New Roman" w:hAnsi="Times New Roman"/>
          <w:sz w:val="24"/>
          <w:szCs w:val="24"/>
          <w:lang w:eastAsia="bg-BG"/>
        </w:rPr>
      </w:pPr>
      <w:r w:rsidRPr="001756DE">
        <w:rPr>
          <w:rFonts w:ascii="Times New Roman" w:eastAsia="Times New Roman" w:hAnsi="Times New Roman"/>
          <w:b/>
          <w:sz w:val="24"/>
          <w:szCs w:val="24"/>
          <w:lang w:eastAsia="bg-BG"/>
        </w:rPr>
        <w:t>2.1.</w:t>
      </w:r>
      <w:r w:rsidRPr="001756DE">
        <w:rPr>
          <w:rFonts w:ascii="Times New Roman" w:eastAsia="Times New Roman" w:hAnsi="Times New Roman"/>
          <w:sz w:val="24"/>
          <w:szCs w:val="24"/>
          <w:lang w:eastAsia="bg-BG"/>
        </w:rPr>
        <w:t xml:space="preserve"> Възложителят отстранява от участие в процедура за възлагане на обществена поръчка участник, когато:</w:t>
      </w:r>
    </w:p>
    <w:p w:rsidR="001756DE" w:rsidRPr="001756DE" w:rsidRDefault="001756DE" w:rsidP="001756DE">
      <w:pPr>
        <w:spacing w:after="0" w:line="240" w:lineRule="auto"/>
        <w:ind w:firstLine="567"/>
        <w:jc w:val="both"/>
        <w:rPr>
          <w:rFonts w:ascii="Times New Roman" w:eastAsia="Times New Roman" w:hAnsi="Times New Roman"/>
          <w:sz w:val="24"/>
          <w:szCs w:val="24"/>
          <w:lang w:eastAsia="bg-BG"/>
        </w:rPr>
      </w:pPr>
      <w:r w:rsidRPr="001756DE">
        <w:rPr>
          <w:rFonts w:ascii="Times New Roman" w:eastAsia="Times New Roman" w:hAnsi="Times New Roman"/>
          <w:b/>
          <w:sz w:val="24"/>
          <w:szCs w:val="24"/>
          <w:lang w:eastAsia="bg-BG"/>
        </w:rPr>
        <w:t>2.1.1.</w:t>
      </w:r>
      <w:r w:rsidRPr="001756DE">
        <w:rPr>
          <w:rFonts w:ascii="Times New Roman" w:eastAsia="Times New Roman" w:hAnsi="Times New Roman"/>
          <w:sz w:val="24"/>
          <w:szCs w:val="24"/>
          <w:lang w:eastAsia="bg-BG"/>
        </w:rPr>
        <w:t xml:space="preserve">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(чл. 54, ал. 1, т.1 от ЗОП)</w:t>
      </w:r>
    </w:p>
    <w:p w:rsidR="001756DE" w:rsidRPr="001756DE" w:rsidRDefault="001756DE" w:rsidP="001756DE">
      <w:pPr>
        <w:spacing w:after="0" w:line="240" w:lineRule="auto"/>
        <w:ind w:firstLine="567"/>
        <w:jc w:val="both"/>
        <w:rPr>
          <w:rFonts w:ascii="Times New Roman" w:eastAsia="Times New Roman" w:hAnsi="Times New Roman"/>
          <w:sz w:val="24"/>
          <w:szCs w:val="24"/>
          <w:lang w:eastAsia="bg-BG"/>
        </w:rPr>
      </w:pPr>
      <w:r w:rsidRPr="001756DE">
        <w:rPr>
          <w:rFonts w:ascii="Times New Roman" w:eastAsia="Times New Roman" w:hAnsi="Times New Roman"/>
          <w:b/>
          <w:sz w:val="24"/>
          <w:szCs w:val="24"/>
          <w:lang w:eastAsia="bg-BG"/>
        </w:rPr>
        <w:t>2.1.2.</w:t>
      </w:r>
      <w:r w:rsidRPr="001756DE">
        <w:rPr>
          <w:rFonts w:ascii="Times New Roman" w:eastAsia="Times New Roman" w:hAnsi="Times New Roman"/>
          <w:sz w:val="24"/>
          <w:szCs w:val="24"/>
          <w:lang w:eastAsia="bg-BG"/>
        </w:rPr>
        <w:t xml:space="preserve"> е осъден с влязла в сила присъда, освен ако е реабилитиран, за престъпление, аналогично на тези по т. 2.1.1, в друга държава членка или трета страна; (чл. 54, ал. 1, т.2 от ЗОП)</w:t>
      </w:r>
    </w:p>
    <w:p w:rsidR="001756DE" w:rsidRPr="001756DE" w:rsidRDefault="001756DE" w:rsidP="001756DE">
      <w:pPr>
        <w:spacing w:after="0" w:line="240" w:lineRule="auto"/>
        <w:ind w:firstLine="567"/>
        <w:jc w:val="both"/>
        <w:rPr>
          <w:rFonts w:ascii="Times New Roman" w:eastAsia="Times New Roman" w:hAnsi="Times New Roman"/>
          <w:sz w:val="24"/>
          <w:szCs w:val="24"/>
          <w:lang w:eastAsia="bg-BG"/>
        </w:rPr>
      </w:pPr>
      <w:r w:rsidRPr="001756DE">
        <w:rPr>
          <w:rFonts w:ascii="Times New Roman" w:eastAsia="Times New Roman" w:hAnsi="Times New Roman"/>
          <w:b/>
          <w:sz w:val="24"/>
          <w:szCs w:val="24"/>
          <w:lang w:eastAsia="bg-BG"/>
        </w:rPr>
        <w:t>2.1.3.</w:t>
      </w:r>
      <w:r w:rsidRPr="001756DE">
        <w:rPr>
          <w:rFonts w:ascii="Times New Roman" w:eastAsia="Times New Roman" w:hAnsi="Times New Roman"/>
          <w:sz w:val="24"/>
          <w:szCs w:val="24"/>
          <w:lang w:eastAsia="bg-BG"/>
        </w:rPr>
        <w:t xml:space="preserve">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w:t>
      </w:r>
      <w:r w:rsidRPr="001756DE">
        <w:rPr>
          <w:rFonts w:ascii="Times New Roman" w:eastAsia="Times New Roman" w:hAnsi="Times New Roman"/>
          <w:sz w:val="24"/>
          <w:szCs w:val="24"/>
          <w:lang w:eastAsia="bg-BG"/>
        </w:rPr>
        <w:lastRenderedPageBreak/>
        <w:t>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(чл. 54, ал. 1, т.3 от ЗОП)</w:t>
      </w:r>
    </w:p>
    <w:p w:rsidR="001756DE" w:rsidRPr="001756DE" w:rsidRDefault="001756DE" w:rsidP="001756DE">
      <w:pPr>
        <w:spacing w:after="0" w:line="240" w:lineRule="auto"/>
        <w:ind w:firstLine="567"/>
        <w:jc w:val="both"/>
        <w:rPr>
          <w:rFonts w:ascii="Times New Roman" w:eastAsia="Times New Roman" w:hAnsi="Times New Roman"/>
          <w:sz w:val="24"/>
          <w:szCs w:val="24"/>
          <w:lang w:eastAsia="bg-BG"/>
        </w:rPr>
      </w:pPr>
      <w:r w:rsidRPr="001756DE">
        <w:rPr>
          <w:rFonts w:ascii="Times New Roman" w:eastAsia="Times New Roman" w:hAnsi="Times New Roman"/>
          <w:b/>
          <w:sz w:val="24"/>
          <w:szCs w:val="24"/>
          <w:lang w:eastAsia="bg-BG"/>
        </w:rPr>
        <w:t>2.1.4.</w:t>
      </w:r>
      <w:r w:rsidRPr="001756DE">
        <w:rPr>
          <w:rFonts w:ascii="Times New Roman" w:eastAsia="Times New Roman" w:hAnsi="Times New Roman"/>
          <w:sz w:val="24"/>
          <w:szCs w:val="24"/>
          <w:lang w:eastAsia="bg-BG"/>
        </w:rPr>
        <w:t xml:space="preserve"> е налице неравнопоставеност в случаите по чл. 44, ал. 5 от ЗОП; (чл. 54, ал. 1, т.4 от ЗОП)</w:t>
      </w:r>
    </w:p>
    <w:p w:rsidR="001756DE" w:rsidRPr="001756DE" w:rsidRDefault="001756DE" w:rsidP="001756DE">
      <w:pPr>
        <w:spacing w:after="0" w:line="240" w:lineRule="auto"/>
        <w:ind w:firstLine="567"/>
        <w:jc w:val="both"/>
        <w:rPr>
          <w:rFonts w:ascii="Times New Roman" w:eastAsia="Times New Roman" w:hAnsi="Times New Roman"/>
          <w:sz w:val="24"/>
          <w:szCs w:val="24"/>
          <w:lang w:eastAsia="bg-BG"/>
        </w:rPr>
      </w:pPr>
      <w:r w:rsidRPr="001756DE">
        <w:rPr>
          <w:rFonts w:ascii="Times New Roman" w:eastAsia="Times New Roman" w:hAnsi="Times New Roman"/>
          <w:b/>
          <w:sz w:val="24"/>
          <w:szCs w:val="24"/>
          <w:lang w:eastAsia="bg-BG"/>
        </w:rPr>
        <w:t>2.1.5.</w:t>
      </w:r>
      <w:r w:rsidRPr="001756DE">
        <w:rPr>
          <w:rFonts w:ascii="Times New Roman" w:eastAsia="Times New Roman" w:hAnsi="Times New Roman"/>
          <w:sz w:val="24"/>
          <w:szCs w:val="24"/>
          <w:lang w:eastAsia="bg-BG"/>
        </w:rPr>
        <w:t xml:space="preserve"> е установено, че:</w:t>
      </w:r>
    </w:p>
    <w:p w:rsidR="001756DE" w:rsidRPr="001756DE" w:rsidRDefault="001756DE" w:rsidP="001756DE">
      <w:pPr>
        <w:spacing w:after="0" w:line="240" w:lineRule="auto"/>
        <w:ind w:firstLine="567"/>
        <w:jc w:val="both"/>
        <w:rPr>
          <w:rFonts w:ascii="Times New Roman" w:eastAsia="Times New Roman" w:hAnsi="Times New Roman"/>
          <w:sz w:val="24"/>
          <w:szCs w:val="24"/>
          <w:lang w:eastAsia="bg-BG"/>
        </w:rPr>
      </w:pPr>
      <w:r w:rsidRPr="001756DE">
        <w:rPr>
          <w:rFonts w:ascii="Times New Roman" w:eastAsia="Times New Roman" w:hAnsi="Times New Roman"/>
          <w:b/>
          <w:sz w:val="24"/>
          <w:szCs w:val="24"/>
          <w:lang w:eastAsia="bg-BG"/>
        </w:rPr>
        <w:t>а)</w:t>
      </w:r>
      <w:r w:rsidRPr="001756DE">
        <w:rPr>
          <w:rFonts w:ascii="Times New Roman" w:eastAsia="Times New Roman" w:hAnsi="Times New Roman"/>
          <w:sz w:val="24"/>
          <w:szCs w:val="24"/>
          <w:lang w:eastAsia="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1756DE" w:rsidRPr="001756DE" w:rsidRDefault="001756DE" w:rsidP="001756DE">
      <w:pPr>
        <w:spacing w:after="0" w:line="240" w:lineRule="auto"/>
        <w:ind w:firstLine="567"/>
        <w:jc w:val="both"/>
        <w:rPr>
          <w:rFonts w:ascii="Times New Roman" w:eastAsia="Times New Roman" w:hAnsi="Times New Roman"/>
          <w:sz w:val="24"/>
          <w:szCs w:val="24"/>
          <w:lang w:eastAsia="bg-BG"/>
        </w:rPr>
      </w:pPr>
      <w:r w:rsidRPr="001756DE">
        <w:rPr>
          <w:rFonts w:ascii="Times New Roman" w:eastAsia="Times New Roman" w:hAnsi="Times New Roman"/>
          <w:b/>
          <w:sz w:val="24"/>
          <w:szCs w:val="24"/>
          <w:lang w:eastAsia="bg-BG"/>
        </w:rPr>
        <w:t>б)</w:t>
      </w:r>
      <w:r w:rsidRPr="001756DE">
        <w:rPr>
          <w:rFonts w:ascii="Times New Roman" w:eastAsia="Times New Roman" w:hAnsi="Times New Roman"/>
          <w:sz w:val="24"/>
          <w:szCs w:val="24"/>
          <w:lang w:eastAsia="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(чл. 54, ал. 1, т.5 от ЗОП)</w:t>
      </w:r>
    </w:p>
    <w:p w:rsidR="001756DE" w:rsidRPr="001756DE" w:rsidRDefault="001756DE" w:rsidP="001756DE">
      <w:pPr>
        <w:spacing w:after="0" w:line="240" w:lineRule="auto"/>
        <w:ind w:firstLine="567"/>
        <w:jc w:val="both"/>
        <w:rPr>
          <w:rFonts w:ascii="Times New Roman" w:eastAsia="Times New Roman" w:hAnsi="Times New Roman"/>
          <w:sz w:val="24"/>
          <w:szCs w:val="24"/>
          <w:lang w:eastAsia="bg-BG"/>
        </w:rPr>
      </w:pPr>
      <w:r w:rsidRPr="001756DE">
        <w:rPr>
          <w:rFonts w:ascii="Times New Roman" w:eastAsia="Times New Roman" w:hAnsi="Times New Roman"/>
          <w:b/>
          <w:sz w:val="24"/>
          <w:szCs w:val="24"/>
          <w:lang w:eastAsia="bg-BG"/>
        </w:rPr>
        <w:t>2.1.6.</w:t>
      </w:r>
      <w:r w:rsidRPr="001756DE">
        <w:rPr>
          <w:rFonts w:ascii="Times New Roman" w:eastAsia="Times New Roman" w:hAnsi="Times New Roman"/>
          <w:sz w:val="24"/>
          <w:szCs w:val="24"/>
          <w:lang w:eastAsia="bg-BG"/>
        </w:rPr>
        <w:t xml:space="preserve">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(чл. 54, ал. 1, т.6 от ЗОП) ;</w:t>
      </w:r>
    </w:p>
    <w:p w:rsidR="001756DE" w:rsidRPr="001756DE" w:rsidRDefault="001756DE" w:rsidP="001756DE">
      <w:pPr>
        <w:spacing w:after="0" w:line="240" w:lineRule="auto"/>
        <w:ind w:firstLine="567"/>
        <w:jc w:val="both"/>
        <w:rPr>
          <w:rFonts w:ascii="Times New Roman" w:eastAsia="Times New Roman" w:hAnsi="Times New Roman"/>
          <w:sz w:val="24"/>
          <w:szCs w:val="24"/>
          <w:lang w:eastAsia="bg-BG"/>
        </w:rPr>
      </w:pPr>
      <w:r w:rsidRPr="001756DE">
        <w:rPr>
          <w:rFonts w:ascii="Times New Roman" w:eastAsia="Times New Roman" w:hAnsi="Times New Roman"/>
          <w:b/>
          <w:sz w:val="24"/>
          <w:szCs w:val="24"/>
          <w:lang w:eastAsia="bg-BG"/>
        </w:rPr>
        <w:t>2.1.7.</w:t>
      </w:r>
      <w:r w:rsidRPr="001756DE">
        <w:rPr>
          <w:rFonts w:ascii="Times New Roman" w:eastAsia="Times New Roman" w:hAnsi="Times New Roman"/>
          <w:sz w:val="24"/>
          <w:szCs w:val="24"/>
          <w:lang w:eastAsia="bg-BG"/>
        </w:rPr>
        <w:t xml:space="preserve"> е налице конфликт на интереси, който не може да бъде отстранен. (чл. 54, ал. 1, т.7 от ЗОП)</w:t>
      </w:r>
    </w:p>
    <w:p w:rsidR="001756DE" w:rsidRPr="001756DE" w:rsidRDefault="001756DE" w:rsidP="001756DE">
      <w:pPr>
        <w:spacing w:after="0" w:line="240" w:lineRule="auto"/>
        <w:ind w:firstLine="567"/>
        <w:jc w:val="both"/>
        <w:rPr>
          <w:rFonts w:ascii="Times New Roman" w:eastAsia="Times New Roman" w:hAnsi="Times New Roman"/>
          <w:sz w:val="24"/>
          <w:szCs w:val="24"/>
          <w:lang w:eastAsia="bg-BG"/>
        </w:rPr>
      </w:pPr>
      <w:r w:rsidRPr="001756DE">
        <w:rPr>
          <w:rFonts w:ascii="Times New Roman" w:eastAsia="Times New Roman" w:hAnsi="Times New Roman"/>
          <w:b/>
          <w:sz w:val="24"/>
          <w:szCs w:val="24"/>
          <w:lang w:eastAsia="bg-BG"/>
        </w:rPr>
        <w:t>2.2.</w:t>
      </w:r>
      <w:r w:rsidRPr="001756DE">
        <w:rPr>
          <w:rFonts w:ascii="Times New Roman" w:eastAsia="Times New Roman" w:hAnsi="Times New Roman"/>
          <w:sz w:val="24"/>
          <w:szCs w:val="24"/>
          <w:lang w:eastAsia="bg-BG"/>
        </w:rPr>
        <w:t xml:space="preserve">  Основанията по чл. 54, ал. 1, т.1, 2 и 7 от ЗОП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1756DE" w:rsidRPr="001756DE" w:rsidRDefault="001756DE" w:rsidP="001756DE">
      <w:pPr>
        <w:spacing w:after="0" w:line="240" w:lineRule="auto"/>
        <w:ind w:firstLine="567"/>
        <w:jc w:val="both"/>
        <w:rPr>
          <w:rFonts w:ascii="Times New Roman" w:eastAsia="Times New Roman" w:hAnsi="Times New Roman"/>
          <w:sz w:val="24"/>
          <w:szCs w:val="24"/>
          <w:lang w:eastAsia="bg-BG"/>
        </w:rPr>
      </w:pPr>
      <w:r w:rsidRPr="001756DE">
        <w:rPr>
          <w:rFonts w:ascii="Times New Roman" w:eastAsia="Times New Roman" w:hAnsi="Times New Roman"/>
          <w:b/>
          <w:sz w:val="24"/>
          <w:szCs w:val="24"/>
          <w:lang w:eastAsia="bg-BG"/>
        </w:rPr>
        <w:t>2.3.</w:t>
      </w:r>
      <w:r w:rsidRPr="001756DE">
        <w:rPr>
          <w:rFonts w:ascii="Times New Roman" w:eastAsia="Times New Roman" w:hAnsi="Times New Roman"/>
          <w:sz w:val="24"/>
          <w:szCs w:val="24"/>
          <w:lang w:eastAsia="bg-BG"/>
        </w:rPr>
        <w:t xml:space="preserve"> Основанието по чл. 54, ал. 1, т. 3  от ЗОП не се прилага, когато:</w:t>
      </w:r>
    </w:p>
    <w:p w:rsidR="001756DE" w:rsidRPr="001756DE" w:rsidRDefault="001756DE" w:rsidP="001756DE">
      <w:pPr>
        <w:widowControl w:val="0"/>
        <w:numPr>
          <w:ilvl w:val="0"/>
          <w:numId w:val="3"/>
        </w:numPr>
        <w:suppressAutoHyphens/>
        <w:spacing w:after="0" w:line="240" w:lineRule="auto"/>
        <w:jc w:val="both"/>
        <w:rPr>
          <w:rFonts w:ascii="Times New Roman" w:eastAsia="Times New Roman" w:hAnsi="Times New Roman"/>
          <w:sz w:val="24"/>
          <w:szCs w:val="24"/>
          <w:lang w:eastAsia="ar-SA"/>
        </w:rPr>
      </w:pPr>
      <w:r w:rsidRPr="001756DE">
        <w:rPr>
          <w:rFonts w:ascii="Times New Roman" w:eastAsia="Times New Roman" w:hAnsi="Times New Roman"/>
          <w:sz w:val="24"/>
          <w:szCs w:val="24"/>
          <w:lang w:eastAsia="ar-SA"/>
        </w:rPr>
        <w:t>се налага да се защитят особено важни държавни или обществени интереси;</w:t>
      </w:r>
    </w:p>
    <w:p w:rsidR="001756DE" w:rsidRPr="001756DE" w:rsidRDefault="001756DE" w:rsidP="001756DE">
      <w:pPr>
        <w:widowControl w:val="0"/>
        <w:numPr>
          <w:ilvl w:val="0"/>
          <w:numId w:val="4"/>
        </w:numPr>
        <w:suppressAutoHyphens/>
        <w:spacing w:after="0" w:line="240" w:lineRule="auto"/>
        <w:jc w:val="both"/>
        <w:rPr>
          <w:rFonts w:ascii="Times New Roman" w:eastAsia="Times New Roman" w:hAnsi="Times New Roman"/>
          <w:sz w:val="24"/>
          <w:szCs w:val="24"/>
          <w:lang w:eastAsia="ar-SA"/>
        </w:rPr>
      </w:pPr>
      <w:r w:rsidRPr="001756DE">
        <w:rPr>
          <w:rFonts w:ascii="Times New Roman" w:eastAsia="Times New Roman" w:hAnsi="Times New Roman"/>
          <w:sz w:val="24"/>
          <w:szCs w:val="24"/>
          <w:lang w:eastAsia="ar-SA"/>
        </w:rPr>
        <w:t>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1756DE" w:rsidRPr="001756DE" w:rsidRDefault="001756DE" w:rsidP="001756DE">
      <w:pPr>
        <w:spacing w:after="0" w:line="240" w:lineRule="auto"/>
        <w:ind w:firstLine="567"/>
        <w:jc w:val="both"/>
        <w:rPr>
          <w:rFonts w:ascii="Times New Roman" w:eastAsia="Times New Roman" w:hAnsi="Times New Roman"/>
          <w:sz w:val="24"/>
          <w:szCs w:val="24"/>
          <w:lang w:eastAsia="bg-BG"/>
        </w:rPr>
      </w:pPr>
      <w:r w:rsidRPr="001756DE">
        <w:rPr>
          <w:rFonts w:ascii="Times New Roman" w:eastAsia="Times New Roman" w:hAnsi="Times New Roman"/>
          <w:b/>
          <w:sz w:val="24"/>
          <w:szCs w:val="24"/>
          <w:lang w:eastAsia="bg-BG"/>
        </w:rPr>
        <w:t>2.4.</w:t>
      </w:r>
      <w:r w:rsidRPr="001756DE">
        <w:rPr>
          <w:rFonts w:ascii="Times New Roman" w:eastAsia="Times New Roman" w:hAnsi="Times New Roman"/>
          <w:sz w:val="24"/>
          <w:szCs w:val="24"/>
          <w:lang w:eastAsia="bg-BG"/>
        </w:rPr>
        <w:t xml:space="preserve"> Възложителят отстранява от участие в процедура за възлагане на обществена поръчка участник, за когото е налице някое от следните обстоятелства:</w:t>
      </w:r>
    </w:p>
    <w:p w:rsidR="001756DE" w:rsidRPr="001756DE" w:rsidRDefault="001756DE" w:rsidP="001756DE">
      <w:pPr>
        <w:spacing w:after="0" w:line="240" w:lineRule="auto"/>
        <w:ind w:firstLine="567"/>
        <w:jc w:val="both"/>
        <w:rPr>
          <w:rFonts w:ascii="Times New Roman" w:eastAsia="Times New Roman" w:hAnsi="Times New Roman"/>
          <w:sz w:val="24"/>
          <w:szCs w:val="24"/>
          <w:lang w:eastAsia="bg-BG"/>
        </w:rPr>
      </w:pPr>
      <w:r w:rsidRPr="001756DE">
        <w:rPr>
          <w:rFonts w:ascii="Times New Roman" w:eastAsia="Times New Roman" w:hAnsi="Times New Roman"/>
          <w:b/>
          <w:sz w:val="24"/>
          <w:szCs w:val="24"/>
          <w:lang w:eastAsia="bg-BG"/>
        </w:rPr>
        <w:t>2.4.1.</w:t>
      </w:r>
      <w:r w:rsidRPr="001756DE">
        <w:rPr>
          <w:rFonts w:ascii="Times New Roman" w:eastAsia="Times New Roman" w:hAnsi="Times New Roman"/>
          <w:sz w:val="24"/>
          <w:szCs w:val="24"/>
          <w:lang w:eastAsia="bg-BG"/>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(чл. 55, ал. 1, т.1 от ЗОП)</w:t>
      </w:r>
    </w:p>
    <w:p w:rsidR="001756DE" w:rsidRPr="001756DE" w:rsidRDefault="001756DE" w:rsidP="001756DE">
      <w:pPr>
        <w:spacing w:after="0" w:line="240" w:lineRule="auto"/>
        <w:ind w:firstLine="567"/>
        <w:jc w:val="both"/>
        <w:rPr>
          <w:rFonts w:ascii="Times New Roman" w:eastAsia="Times New Roman" w:hAnsi="Times New Roman"/>
          <w:sz w:val="24"/>
          <w:szCs w:val="24"/>
          <w:lang w:eastAsia="bg-BG"/>
        </w:rPr>
      </w:pPr>
      <w:r w:rsidRPr="001756DE">
        <w:rPr>
          <w:rFonts w:ascii="Times New Roman" w:eastAsia="Times New Roman" w:hAnsi="Times New Roman"/>
          <w:b/>
          <w:sz w:val="24"/>
          <w:szCs w:val="24"/>
          <w:lang w:eastAsia="bg-BG"/>
        </w:rPr>
        <w:t>2.4.2.</w:t>
      </w:r>
      <w:r w:rsidRPr="001756DE">
        <w:rPr>
          <w:rFonts w:ascii="Times New Roman" w:eastAsia="Times New Roman" w:hAnsi="Times New Roman"/>
          <w:sz w:val="24"/>
          <w:szCs w:val="24"/>
          <w:lang w:eastAsia="bg-BG"/>
        </w:rPr>
        <w:t xml:space="preserve"> сключил е споразумение с други лица с цел нарушаване на конкуренцията, когато нарушението е установено с акт на компетентен орган; (чл. 55, ал. 1, т.3 от ЗОП)</w:t>
      </w:r>
    </w:p>
    <w:p w:rsidR="001756DE" w:rsidRPr="001756DE" w:rsidRDefault="001756DE" w:rsidP="001756DE">
      <w:pPr>
        <w:spacing w:after="0" w:line="240" w:lineRule="auto"/>
        <w:ind w:firstLine="567"/>
        <w:jc w:val="both"/>
        <w:rPr>
          <w:rFonts w:ascii="Times New Roman" w:eastAsia="Times New Roman" w:hAnsi="Times New Roman"/>
          <w:sz w:val="24"/>
          <w:szCs w:val="24"/>
          <w:lang w:eastAsia="bg-BG"/>
        </w:rPr>
      </w:pPr>
      <w:r w:rsidRPr="001756DE">
        <w:rPr>
          <w:rFonts w:ascii="Times New Roman" w:eastAsia="Times New Roman" w:hAnsi="Times New Roman"/>
          <w:b/>
          <w:sz w:val="24"/>
          <w:szCs w:val="24"/>
          <w:lang w:eastAsia="bg-BG"/>
        </w:rPr>
        <w:t>2.4.3.</w:t>
      </w:r>
      <w:r w:rsidRPr="001756DE">
        <w:rPr>
          <w:rFonts w:ascii="Times New Roman" w:eastAsia="Times New Roman" w:hAnsi="Times New Roman"/>
          <w:sz w:val="24"/>
          <w:szCs w:val="24"/>
          <w:lang w:eastAsia="bg-BG"/>
        </w:rPr>
        <w:t xml:space="preserve">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(чл. 55, ал. 1, т.4 от ЗОП)</w:t>
      </w:r>
    </w:p>
    <w:p w:rsidR="001756DE" w:rsidRPr="001756DE" w:rsidRDefault="001756DE" w:rsidP="001756DE">
      <w:pPr>
        <w:spacing w:after="0" w:line="240" w:lineRule="auto"/>
        <w:ind w:firstLine="567"/>
        <w:jc w:val="both"/>
        <w:rPr>
          <w:rFonts w:ascii="Times New Roman" w:eastAsia="Times New Roman" w:hAnsi="Times New Roman"/>
          <w:sz w:val="24"/>
          <w:szCs w:val="24"/>
        </w:rPr>
      </w:pPr>
      <w:r w:rsidRPr="001756DE">
        <w:rPr>
          <w:rFonts w:ascii="Times New Roman" w:eastAsia="Times New Roman" w:hAnsi="Times New Roman"/>
          <w:b/>
          <w:sz w:val="24"/>
          <w:szCs w:val="24"/>
          <w:lang w:eastAsia="bg-BG"/>
        </w:rPr>
        <w:t xml:space="preserve">2.4.4. </w:t>
      </w:r>
      <w:r w:rsidRPr="001756DE">
        <w:rPr>
          <w:rFonts w:ascii="Times New Roman" w:eastAsia="Times New Roman" w:hAnsi="Times New Roman"/>
          <w:sz w:val="24"/>
          <w:szCs w:val="24"/>
        </w:rPr>
        <w:t>опитал е да:</w:t>
      </w:r>
    </w:p>
    <w:p w:rsidR="001756DE" w:rsidRPr="001756DE" w:rsidRDefault="001756DE" w:rsidP="001756DE">
      <w:pPr>
        <w:spacing w:after="0"/>
        <w:ind w:firstLine="567"/>
        <w:jc w:val="both"/>
        <w:rPr>
          <w:rFonts w:ascii="Times New Roman" w:eastAsia="Times New Roman" w:hAnsi="Times New Roman"/>
          <w:sz w:val="24"/>
          <w:szCs w:val="24"/>
        </w:rPr>
      </w:pPr>
      <w:r w:rsidRPr="001756DE">
        <w:rPr>
          <w:rFonts w:ascii="Times New Roman" w:eastAsia="Times New Roman" w:hAnsi="Times New Roman"/>
          <w:sz w:val="24"/>
          <w:szCs w:val="24"/>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1756DE" w:rsidRPr="001756DE" w:rsidRDefault="001756DE" w:rsidP="001756DE">
      <w:pPr>
        <w:spacing w:after="0" w:line="240" w:lineRule="auto"/>
        <w:ind w:firstLine="567"/>
        <w:jc w:val="both"/>
        <w:rPr>
          <w:rFonts w:ascii="Times New Roman" w:eastAsia="Times New Roman" w:hAnsi="Times New Roman"/>
          <w:sz w:val="24"/>
          <w:szCs w:val="24"/>
          <w:lang w:eastAsia="bg-BG"/>
        </w:rPr>
      </w:pPr>
      <w:r w:rsidRPr="001756DE">
        <w:rPr>
          <w:rFonts w:ascii="Times New Roman" w:eastAsia="Times New Roman" w:hAnsi="Times New Roman"/>
          <w:sz w:val="24"/>
          <w:szCs w:val="24"/>
        </w:rPr>
        <w:t>б) получи информация, която може да му даде неоснователно предимство в процедурата за възлагане на обществена поръчка.</w:t>
      </w:r>
      <w:r w:rsidRPr="001756DE">
        <w:t xml:space="preserve"> </w:t>
      </w:r>
      <w:r w:rsidRPr="001756DE">
        <w:rPr>
          <w:rFonts w:ascii="Times New Roman" w:eastAsia="Times New Roman" w:hAnsi="Times New Roman"/>
          <w:sz w:val="24"/>
          <w:szCs w:val="24"/>
        </w:rPr>
        <w:t>(чл. 55, ал. 1, т.5 от ЗОП)</w:t>
      </w:r>
    </w:p>
    <w:p w:rsidR="001756DE" w:rsidRPr="001756DE" w:rsidRDefault="001756DE" w:rsidP="001756DE">
      <w:pPr>
        <w:spacing w:after="0" w:line="240" w:lineRule="auto"/>
        <w:ind w:firstLine="567"/>
        <w:jc w:val="both"/>
        <w:rPr>
          <w:rFonts w:ascii="Times New Roman" w:eastAsia="Times New Roman" w:hAnsi="Times New Roman"/>
          <w:b/>
          <w:sz w:val="24"/>
          <w:szCs w:val="24"/>
          <w:lang w:eastAsia="bg-BG"/>
        </w:rPr>
      </w:pPr>
    </w:p>
    <w:p w:rsidR="001756DE" w:rsidRPr="001756DE" w:rsidRDefault="001756DE" w:rsidP="001756DE">
      <w:pPr>
        <w:spacing w:after="0" w:line="240" w:lineRule="auto"/>
        <w:ind w:firstLine="567"/>
        <w:jc w:val="both"/>
        <w:rPr>
          <w:rFonts w:ascii="Times New Roman" w:eastAsia="Times New Roman" w:hAnsi="Times New Roman"/>
          <w:sz w:val="24"/>
          <w:szCs w:val="24"/>
          <w:lang w:eastAsia="bg-BG"/>
        </w:rPr>
      </w:pPr>
      <w:r w:rsidRPr="001756DE">
        <w:rPr>
          <w:rFonts w:ascii="Times New Roman" w:eastAsia="Times New Roman" w:hAnsi="Times New Roman"/>
          <w:b/>
          <w:sz w:val="24"/>
          <w:szCs w:val="24"/>
          <w:lang w:eastAsia="bg-BG"/>
        </w:rPr>
        <w:t>2.5.</w:t>
      </w:r>
      <w:r w:rsidRPr="001756DE">
        <w:rPr>
          <w:rFonts w:ascii="Times New Roman" w:eastAsia="Times New Roman" w:hAnsi="Times New Roman"/>
          <w:sz w:val="24"/>
          <w:szCs w:val="24"/>
          <w:lang w:eastAsia="bg-BG"/>
        </w:rPr>
        <w:t xml:space="preserve">  Възложителят отстранява от процедурата участник, за когото са налице основанията по чл. 54, ал. 1 от ЗОП и посочените от възложителя обстоятелства по чл. 55, ал. 1 от ЗОП, възникнали преди или по време на процедурата.</w:t>
      </w:r>
    </w:p>
    <w:p w:rsidR="001756DE" w:rsidRPr="001756DE" w:rsidRDefault="001756DE" w:rsidP="001756DE">
      <w:pPr>
        <w:spacing w:after="0" w:line="240" w:lineRule="auto"/>
        <w:ind w:firstLine="567"/>
        <w:jc w:val="both"/>
        <w:rPr>
          <w:rFonts w:ascii="Times New Roman" w:eastAsia="Times New Roman" w:hAnsi="Times New Roman"/>
          <w:sz w:val="24"/>
          <w:szCs w:val="24"/>
          <w:lang w:eastAsia="bg-BG"/>
        </w:rPr>
      </w:pPr>
      <w:r w:rsidRPr="001756DE">
        <w:rPr>
          <w:rFonts w:ascii="Times New Roman" w:eastAsia="Times New Roman" w:hAnsi="Times New Roman"/>
          <w:sz w:val="24"/>
          <w:szCs w:val="24"/>
          <w:lang w:eastAsia="bg-BG"/>
        </w:rPr>
        <w:t>Точка 2.5.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1756DE" w:rsidRPr="001756DE" w:rsidRDefault="001756DE" w:rsidP="001756DE">
      <w:pPr>
        <w:spacing w:after="0" w:line="240" w:lineRule="auto"/>
        <w:ind w:firstLine="567"/>
        <w:jc w:val="both"/>
        <w:rPr>
          <w:rFonts w:ascii="Times New Roman" w:eastAsia="Times New Roman" w:hAnsi="Times New Roman"/>
          <w:sz w:val="24"/>
          <w:szCs w:val="24"/>
          <w:lang w:eastAsia="bg-BG"/>
        </w:rPr>
      </w:pPr>
      <w:r w:rsidRPr="001756DE">
        <w:rPr>
          <w:rFonts w:ascii="Times New Roman" w:eastAsia="Times New Roman" w:hAnsi="Times New Roman"/>
          <w:sz w:val="24"/>
          <w:szCs w:val="24"/>
          <w:lang w:eastAsia="bg-BG"/>
        </w:rPr>
        <w:t>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ЕЕДОП.</w:t>
      </w:r>
    </w:p>
    <w:p w:rsidR="001756DE" w:rsidRPr="001756DE" w:rsidRDefault="001756DE" w:rsidP="001756DE">
      <w:pPr>
        <w:spacing w:after="0" w:line="240" w:lineRule="auto"/>
        <w:ind w:firstLine="567"/>
        <w:jc w:val="both"/>
        <w:rPr>
          <w:rFonts w:ascii="Times New Roman" w:eastAsia="Times New Roman" w:hAnsi="Times New Roman"/>
          <w:sz w:val="24"/>
          <w:szCs w:val="24"/>
          <w:lang w:eastAsia="bg-BG"/>
        </w:rPr>
      </w:pPr>
      <w:r w:rsidRPr="001756DE">
        <w:rPr>
          <w:rFonts w:ascii="Times New Roman" w:eastAsia="Times New Roman" w:hAnsi="Times New Roman"/>
          <w:sz w:val="24"/>
          <w:szCs w:val="24"/>
          <w:lang w:eastAsia="bg-BG"/>
        </w:rPr>
        <w:t>Като доказателства за надеждността на участника се представят следните документи:</w:t>
      </w:r>
    </w:p>
    <w:p w:rsidR="001756DE" w:rsidRPr="001756DE" w:rsidRDefault="001756DE" w:rsidP="001756DE">
      <w:pPr>
        <w:spacing w:after="0" w:line="240" w:lineRule="auto"/>
        <w:ind w:firstLine="567"/>
        <w:jc w:val="both"/>
        <w:rPr>
          <w:rFonts w:ascii="Times New Roman" w:eastAsia="Times New Roman" w:hAnsi="Times New Roman"/>
          <w:sz w:val="24"/>
          <w:szCs w:val="24"/>
          <w:lang w:eastAsia="bg-BG"/>
        </w:rPr>
      </w:pPr>
      <w:r w:rsidRPr="001756DE">
        <w:rPr>
          <w:rFonts w:ascii="Times New Roman" w:eastAsia="Times New Roman" w:hAnsi="Times New Roman"/>
          <w:sz w:val="24"/>
          <w:szCs w:val="24"/>
          <w:lang w:eastAsia="bg-BG"/>
        </w:rPr>
        <w:lastRenderedPageBreak/>
        <w:t xml:space="preserve"> - 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1756DE" w:rsidRPr="001756DE" w:rsidRDefault="001756DE" w:rsidP="001756DE">
      <w:pPr>
        <w:spacing w:after="0" w:line="240" w:lineRule="auto"/>
        <w:ind w:firstLine="567"/>
        <w:jc w:val="both"/>
        <w:rPr>
          <w:rFonts w:ascii="Times New Roman" w:eastAsia="Times New Roman" w:hAnsi="Times New Roman"/>
          <w:sz w:val="24"/>
          <w:szCs w:val="24"/>
          <w:lang w:eastAsia="bg-BG"/>
        </w:rPr>
      </w:pPr>
      <w:r w:rsidRPr="001756DE">
        <w:rPr>
          <w:rFonts w:ascii="Times New Roman" w:eastAsia="Times New Roman" w:hAnsi="Times New Roman"/>
          <w:sz w:val="24"/>
          <w:szCs w:val="24"/>
          <w:lang w:eastAsia="bg-BG"/>
        </w:rPr>
        <w:t xml:space="preserve"> - по отношение на обстоятелството по чл. 56, ал. 1, т. 3 ЗОП – документ от съответния компетентен орган за потвърждение на описаните обстоятелства.</w:t>
      </w:r>
    </w:p>
    <w:p w:rsidR="001756DE" w:rsidRPr="001756DE" w:rsidRDefault="001756DE" w:rsidP="001756DE">
      <w:pPr>
        <w:spacing w:after="0" w:line="240" w:lineRule="auto"/>
        <w:ind w:firstLine="567"/>
        <w:jc w:val="both"/>
        <w:rPr>
          <w:rFonts w:ascii="Times New Roman" w:eastAsia="Times New Roman" w:hAnsi="Times New Roman"/>
          <w:sz w:val="24"/>
          <w:szCs w:val="24"/>
          <w:lang w:eastAsia="bg-BG"/>
        </w:rPr>
      </w:pPr>
    </w:p>
    <w:p w:rsidR="001756DE" w:rsidRPr="001756DE" w:rsidRDefault="001756DE" w:rsidP="00367526">
      <w:pPr>
        <w:spacing w:after="0" w:line="240" w:lineRule="auto"/>
        <w:ind w:firstLine="567"/>
        <w:jc w:val="both"/>
        <w:rPr>
          <w:rFonts w:ascii="Times New Roman" w:eastAsia="Times New Roman" w:hAnsi="Times New Roman"/>
          <w:sz w:val="24"/>
          <w:szCs w:val="24"/>
          <w:lang w:eastAsia="bg-BG"/>
        </w:rPr>
      </w:pPr>
      <w:r w:rsidRPr="001756DE">
        <w:rPr>
          <w:rFonts w:ascii="Times New Roman" w:eastAsia="Times New Roman" w:hAnsi="Times New Roman"/>
          <w:sz w:val="24"/>
          <w:szCs w:val="24"/>
          <w:lang w:eastAsia="bg-BG"/>
        </w:rPr>
        <w:t>На основание чл. 55, ал. 4 от ЗОП, Възложителят има право да не отстрани от процедурата участник, за който е налице обстоятелството по чл. 55, ал. 1, т. 1 от ЗОП, ако се докаже, че същият не е преустановил дейността си и е в състояние да изпълни поръчката.</w:t>
      </w:r>
    </w:p>
    <w:p w:rsidR="001756DE" w:rsidRPr="001756DE" w:rsidRDefault="001756DE" w:rsidP="00367526">
      <w:pPr>
        <w:spacing w:after="0" w:line="240" w:lineRule="auto"/>
        <w:ind w:firstLine="567"/>
        <w:jc w:val="both"/>
        <w:rPr>
          <w:rFonts w:ascii="Times New Roman" w:eastAsia="Times New Roman" w:hAnsi="Times New Roman"/>
          <w:sz w:val="24"/>
          <w:szCs w:val="24"/>
        </w:rPr>
      </w:pPr>
      <w:r w:rsidRPr="001756DE">
        <w:rPr>
          <w:rFonts w:ascii="Times New Roman" w:eastAsia="Times New Roman" w:hAnsi="Times New Roman"/>
          <w:sz w:val="24"/>
          <w:szCs w:val="24"/>
        </w:rPr>
        <w:t>Съгл. чл. 56, ал. 5 от ЗОП,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възможност за времето, определено с присъдата или акта.</w:t>
      </w:r>
    </w:p>
    <w:p w:rsidR="001756DE" w:rsidRPr="001756DE" w:rsidRDefault="001756DE" w:rsidP="001756DE">
      <w:pPr>
        <w:spacing w:after="0" w:line="240" w:lineRule="auto"/>
        <w:ind w:firstLine="567"/>
        <w:jc w:val="both"/>
        <w:rPr>
          <w:rFonts w:ascii="Times New Roman" w:eastAsia="Times New Roman" w:hAnsi="Times New Roman"/>
          <w:sz w:val="24"/>
          <w:szCs w:val="24"/>
          <w:highlight w:val="yellow"/>
          <w:lang w:eastAsia="bg-BG"/>
        </w:rPr>
      </w:pPr>
    </w:p>
    <w:p w:rsidR="001756DE" w:rsidRPr="001756DE" w:rsidRDefault="001756DE" w:rsidP="001756DE">
      <w:pPr>
        <w:spacing w:after="0" w:line="240" w:lineRule="auto"/>
        <w:ind w:firstLine="567"/>
        <w:jc w:val="both"/>
        <w:rPr>
          <w:rFonts w:ascii="Times New Roman" w:eastAsia="Times New Roman" w:hAnsi="Times New Roman"/>
          <w:sz w:val="24"/>
          <w:szCs w:val="24"/>
          <w:lang w:eastAsia="bg-BG"/>
        </w:rPr>
      </w:pPr>
      <w:r w:rsidRPr="001756DE">
        <w:rPr>
          <w:rFonts w:ascii="Times New Roman" w:eastAsia="Times New Roman" w:hAnsi="Times New Roman"/>
          <w:b/>
          <w:sz w:val="24"/>
          <w:szCs w:val="24"/>
          <w:lang w:eastAsia="bg-BG"/>
        </w:rPr>
        <w:t>2.6.</w:t>
      </w:r>
      <w:r w:rsidRPr="001756DE">
        <w:rPr>
          <w:rFonts w:ascii="Times New Roman" w:eastAsia="Times New Roman" w:hAnsi="Times New Roman"/>
          <w:sz w:val="24"/>
          <w:szCs w:val="24"/>
          <w:lang w:eastAsia="bg-BG"/>
        </w:rPr>
        <w:t xml:space="preserve"> Освен на основанията по чл. 54 от ЗОП и посочените от възложителя основания по чл. 55 от ЗОП, възложителят отстранява от процедурата:</w:t>
      </w:r>
    </w:p>
    <w:p w:rsidR="001756DE" w:rsidRPr="001756DE" w:rsidRDefault="001756DE" w:rsidP="001756DE">
      <w:pPr>
        <w:spacing w:after="0" w:line="240" w:lineRule="auto"/>
        <w:ind w:firstLine="567"/>
        <w:jc w:val="both"/>
        <w:rPr>
          <w:rFonts w:ascii="Times New Roman" w:eastAsia="Times New Roman" w:hAnsi="Times New Roman"/>
          <w:sz w:val="24"/>
          <w:szCs w:val="24"/>
          <w:lang w:eastAsia="bg-BG"/>
        </w:rPr>
      </w:pPr>
      <w:r w:rsidRPr="001756DE">
        <w:rPr>
          <w:rFonts w:ascii="Times New Roman" w:eastAsia="Times New Roman" w:hAnsi="Times New Roman"/>
          <w:b/>
          <w:sz w:val="24"/>
          <w:szCs w:val="24"/>
          <w:lang w:eastAsia="bg-BG"/>
        </w:rPr>
        <w:t>2.6.1.</w:t>
      </w:r>
      <w:r w:rsidRPr="001756DE">
        <w:rPr>
          <w:rFonts w:ascii="Times New Roman" w:eastAsia="Times New Roman" w:hAnsi="Times New Roman"/>
          <w:sz w:val="24"/>
          <w:szCs w:val="24"/>
          <w:lang w:eastAsia="bg-BG"/>
        </w:rPr>
        <w:t xml:space="preserve">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1756DE" w:rsidRPr="001756DE" w:rsidRDefault="001756DE" w:rsidP="001756DE">
      <w:pPr>
        <w:spacing w:after="0" w:line="240" w:lineRule="auto"/>
        <w:ind w:firstLine="567"/>
        <w:jc w:val="both"/>
        <w:rPr>
          <w:rFonts w:ascii="Times New Roman" w:eastAsia="Times New Roman" w:hAnsi="Times New Roman"/>
          <w:sz w:val="24"/>
          <w:szCs w:val="24"/>
          <w:lang w:eastAsia="bg-BG"/>
        </w:rPr>
      </w:pPr>
      <w:r w:rsidRPr="001756DE">
        <w:rPr>
          <w:rFonts w:ascii="Times New Roman" w:eastAsia="Times New Roman" w:hAnsi="Times New Roman"/>
          <w:b/>
          <w:sz w:val="24"/>
          <w:szCs w:val="24"/>
          <w:lang w:eastAsia="bg-BG"/>
        </w:rPr>
        <w:t>2.6.2.</w:t>
      </w:r>
      <w:r w:rsidRPr="001756DE">
        <w:rPr>
          <w:rFonts w:ascii="Times New Roman" w:eastAsia="Times New Roman" w:hAnsi="Times New Roman"/>
          <w:sz w:val="24"/>
          <w:szCs w:val="24"/>
          <w:lang w:eastAsia="bg-BG"/>
        </w:rPr>
        <w:t xml:space="preserve"> участник, който е представил оферта, която не отговаря на: </w:t>
      </w:r>
    </w:p>
    <w:p w:rsidR="001756DE" w:rsidRPr="001756DE" w:rsidRDefault="001756DE" w:rsidP="001756DE">
      <w:pPr>
        <w:spacing w:after="0" w:line="240" w:lineRule="auto"/>
        <w:ind w:firstLine="567"/>
        <w:jc w:val="both"/>
        <w:rPr>
          <w:rFonts w:ascii="Times New Roman" w:eastAsia="Times New Roman" w:hAnsi="Times New Roman"/>
          <w:sz w:val="24"/>
          <w:szCs w:val="24"/>
          <w:lang w:eastAsia="bg-BG"/>
        </w:rPr>
      </w:pPr>
      <w:r w:rsidRPr="001756DE">
        <w:rPr>
          <w:rFonts w:ascii="Times New Roman" w:eastAsia="Times New Roman" w:hAnsi="Times New Roman"/>
          <w:b/>
          <w:sz w:val="24"/>
          <w:szCs w:val="24"/>
          <w:lang w:eastAsia="bg-BG"/>
        </w:rPr>
        <w:t>а)</w:t>
      </w:r>
      <w:r w:rsidRPr="001756DE">
        <w:rPr>
          <w:rFonts w:ascii="Times New Roman" w:eastAsia="Times New Roman" w:hAnsi="Times New Roman"/>
          <w:sz w:val="24"/>
          <w:szCs w:val="24"/>
          <w:lang w:eastAsia="bg-BG"/>
        </w:rPr>
        <w:t xml:space="preserve"> предварително обявените условия на поръчката;</w:t>
      </w:r>
    </w:p>
    <w:p w:rsidR="001756DE" w:rsidRPr="001756DE" w:rsidRDefault="001756DE" w:rsidP="001756DE">
      <w:pPr>
        <w:spacing w:after="0" w:line="240" w:lineRule="auto"/>
        <w:ind w:firstLine="567"/>
        <w:jc w:val="both"/>
        <w:rPr>
          <w:rFonts w:ascii="Times New Roman" w:eastAsia="Times New Roman" w:hAnsi="Times New Roman"/>
          <w:sz w:val="24"/>
          <w:szCs w:val="24"/>
          <w:lang w:eastAsia="bg-BG"/>
        </w:rPr>
      </w:pPr>
      <w:r w:rsidRPr="001756DE">
        <w:rPr>
          <w:rFonts w:ascii="Times New Roman" w:eastAsia="Times New Roman" w:hAnsi="Times New Roman"/>
          <w:b/>
          <w:sz w:val="24"/>
          <w:szCs w:val="24"/>
          <w:lang w:eastAsia="bg-BG"/>
        </w:rPr>
        <w:t>б)</w:t>
      </w:r>
      <w:r w:rsidRPr="001756DE">
        <w:rPr>
          <w:rFonts w:ascii="Times New Roman" w:eastAsia="Times New Roman" w:hAnsi="Times New Roman"/>
          <w:sz w:val="24"/>
          <w:szCs w:val="24"/>
          <w:lang w:eastAsia="bg-BG"/>
        </w:rPr>
        <w:t xml:space="preserve">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1756DE" w:rsidRPr="001756DE" w:rsidRDefault="001756DE" w:rsidP="001756DE">
      <w:pPr>
        <w:spacing w:after="0" w:line="240" w:lineRule="auto"/>
        <w:ind w:firstLine="567"/>
        <w:jc w:val="both"/>
        <w:rPr>
          <w:rFonts w:ascii="Times New Roman" w:eastAsia="Times New Roman" w:hAnsi="Times New Roman"/>
          <w:b/>
          <w:sz w:val="24"/>
          <w:szCs w:val="24"/>
          <w:lang w:eastAsia="bg-BG"/>
        </w:rPr>
      </w:pPr>
      <w:r w:rsidRPr="001756DE">
        <w:rPr>
          <w:rFonts w:ascii="Times New Roman" w:eastAsia="Times New Roman" w:hAnsi="Times New Roman"/>
          <w:b/>
          <w:sz w:val="24"/>
          <w:szCs w:val="24"/>
          <w:lang w:eastAsia="bg-BG"/>
        </w:rPr>
        <w:t>Участникът следва да декларира в част III., раздел „В“ от Единния европейски документ за обществени поръчки  (ЕЕДОП), че не е нарушил задълженията си в областта на екологичното, социалното или трудовото право.</w:t>
      </w:r>
    </w:p>
    <w:p w:rsidR="001756DE" w:rsidRPr="001756DE" w:rsidRDefault="001756DE" w:rsidP="001756DE">
      <w:pPr>
        <w:spacing w:after="0" w:line="240" w:lineRule="auto"/>
        <w:ind w:firstLine="567"/>
        <w:jc w:val="both"/>
        <w:rPr>
          <w:rFonts w:ascii="Times New Roman" w:eastAsia="Times New Roman" w:hAnsi="Times New Roman"/>
          <w:sz w:val="24"/>
          <w:szCs w:val="24"/>
          <w:lang w:eastAsia="bg-BG"/>
        </w:rPr>
      </w:pPr>
      <w:r w:rsidRPr="001756DE">
        <w:rPr>
          <w:rFonts w:ascii="Times New Roman" w:eastAsia="Times New Roman" w:hAnsi="Times New Roman"/>
          <w:b/>
          <w:sz w:val="24"/>
          <w:szCs w:val="24"/>
          <w:lang w:eastAsia="bg-BG"/>
        </w:rPr>
        <w:t>2.6.3.</w:t>
      </w:r>
      <w:r w:rsidRPr="001756DE">
        <w:rPr>
          <w:rFonts w:ascii="Times New Roman" w:eastAsia="Times New Roman" w:hAnsi="Times New Roman"/>
          <w:sz w:val="24"/>
          <w:szCs w:val="24"/>
          <w:lang w:eastAsia="bg-BG"/>
        </w:rPr>
        <w:t xml:space="preserve"> участник, който не е представил в срок обосновката по чл. 72, ал. 1от ЗОП или чиято оферта не е приета съгласно чл. 72, ал. 3 – 5 от ЗОП;</w:t>
      </w:r>
    </w:p>
    <w:p w:rsidR="001756DE" w:rsidRPr="001756DE" w:rsidRDefault="001756DE" w:rsidP="001756DE">
      <w:pPr>
        <w:spacing w:after="0" w:line="240" w:lineRule="auto"/>
        <w:ind w:firstLine="567"/>
        <w:jc w:val="both"/>
        <w:rPr>
          <w:rFonts w:ascii="Times New Roman" w:eastAsia="Times New Roman" w:hAnsi="Times New Roman"/>
          <w:sz w:val="24"/>
          <w:szCs w:val="24"/>
          <w:lang w:eastAsia="bg-BG"/>
        </w:rPr>
      </w:pPr>
      <w:r w:rsidRPr="001756DE">
        <w:rPr>
          <w:rFonts w:ascii="Times New Roman" w:eastAsia="Times New Roman" w:hAnsi="Times New Roman"/>
          <w:b/>
          <w:sz w:val="24"/>
          <w:szCs w:val="24"/>
          <w:lang w:eastAsia="bg-BG"/>
        </w:rPr>
        <w:t>2.6.4.</w:t>
      </w:r>
      <w:r w:rsidRPr="001756DE">
        <w:rPr>
          <w:rFonts w:ascii="Times New Roman" w:eastAsia="Times New Roman" w:hAnsi="Times New Roman"/>
          <w:sz w:val="24"/>
          <w:szCs w:val="24"/>
          <w:lang w:eastAsia="bg-BG"/>
        </w:rPr>
        <w:t xml:space="preserve"> участници, които са свързани лица*. </w:t>
      </w:r>
    </w:p>
    <w:p w:rsidR="001756DE" w:rsidRPr="001756DE" w:rsidRDefault="001756DE" w:rsidP="001756DE">
      <w:pPr>
        <w:spacing w:after="0" w:line="240" w:lineRule="auto"/>
        <w:ind w:firstLine="567"/>
        <w:jc w:val="both"/>
        <w:rPr>
          <w:rFonts w:ascii="Times New Roman" w:eastAsia="Times New Roman" w:hAnsi="Times New Roman"/>
          <w:i/>
          <w:sz w:val="24"/>
          <w:szCs w:val="24"/>
          <w:lang w:eastAsia="bg-BG"/>
        </w:rPr>
      </w:pPr>
      <w:r w:rsidRPr="001756DE">
        <w:rPr>
          <w:rFonts w:ascii="Times New Roman" w:eastAsia="Times New Roman" w:hAnsi="Times New Roman"/>
          <w:i/>
          <w:sz w:val="24"/>
          <w:szCs w:val="24"/>
          <w:lang w:eastAsia="bg-BG"/>
        </w:rPr>
        <w:t>* „Свързани лица“ са тези по смисъла на § 1, т. 13 и 14 от допълнителните разпоредби на Закона за публичното предлагане на ценни книжа.</w:t>
      </w:r>
    </w:p>
    <w:p w:rsidR="001756DE" w:rsidRPr="001756DE" w:rsidRDefault="001756DE" w:rsidP="001756DE">
      <w:pPr>
        <w:spacing w:after="0" w:line="240" w:lineRule="auto"/>
        <w:ind w:firstLine="567"/>
        <w:jc w:val="both"/>
        <w:rPr>
          <w:rFonts w:ascii="Times New Roman" w:eastAsia="Times New Roman" w:hAnsi="Times New Roman"/>
          <w:bCs/>
          <w:sz w:val="24"/>
          <w:szCs w:val="24"/>
          <w:lang w:eastAsia="bg-BG"/>
        </w:rPr>
      </w:pPr>
      <w:r w:rsidRPr="001756DE">
        <w:rPr>
          <w:rFonts w:ascii="Times New Roman" w:eastAsia="Times New Roman" w:hAnsi="Times New Roman"/>
          <w:sz w:val="24"/>
          <w:szCs w:val="24"/>
          <w:lang w:eastAsia="bg-BG"/>
        </w:rPr>
        <w:t xml:space="preserve">Не могат да бъдат самостоятелни участници в процедурата и ще бъдат отстранени свързани лица по смисъла на §1, т. 45 от ДР на ЗОП. Участникът следва да декларира в част III., раздел „Г“ от Единния европейски документ за обществени поръчки  (ЕЕДОП), </w:t>
      </w:r>
      <w:r w:rsidRPr="001756DE">
        <w:rPr>
          <w:rFonts w:ascii="Times New Roman" w:eastAsia="Times New Roman" w:hAnsi="Times New Roman"/>
          <w:bCs/>
          <w:sz w:val="24"/>
          <w:szCs w:val="24"/>
          <w:lang w:eastAsia="bg-BG"/>
        </w:rPr>
        <w:t>че не е свързано лице с друг участник в процедурата.</w:t>
      </w:r>
    </w:p>
    <w:p w:rsidR="001756DE" w:rsidRPr="001756DE" w:rsidRDefault="001756DE" w:rsidP="001756DE">
      <w:pPr>
        <w:spacing w:after="0" w:line="240" w:lineRule="auto"/>
        <w:ind w:firstLine="567"/>
        <w:jc w:val="both"/>
        <w:rPr>
          <w:rFonts w:ascii="Times New Roman" w:eastAsia="Times New Roman" w:hAnsi="Times New Roman"/>
          <w:i/>
          <w:sz w:val="24"/>
          <w:szCs w:val="24"/>
          <w:lang w:eastAsia="bg-BG"/>
        </w:rPr>
      </w:pPr>
    </w:p>
    <w:p w:rsidR="001756DE" w:rsidRPr="001756DE" w:rsidRDefault="001756DE" w:rsidP="001756DE">
      <w:pPr>
        <w:keepNext/>
        <w:spacing w:after="0" w:line="240" w:lineRule="auto"/>
        <w:ind w:firstLine="567"/>
        <w:jc w:val="both"/>
        <w:outlineLvl w:val="1"/>
        <w:rPr>
          <w:rFonts w:ascii="Times New Roman" w:eastAsia="Times New Roman" w:hAnsi="Times New Roman"/>
          <w:b/>
          <w:bCs/>
          <w:sz w:val="24"/>
          <w:szCs w:val="24"/>
          <w:lang w:eastAsia="bg-BG"/>
        </w:rPr>
      </w:pPr>
      <w:r w:rsidRPr="001756DE">
        <w:rPr>
          <w:rFonts w:ascii="Times New Roman" w:eastAsia="Times New Roman" w:hAnsi="Times New Roman"/>
          <w:b/>
          <w:bCs/>
          <w:sz w:val="24"/>
          <w:szCs w:val="24"/>
          <w:lang w:eastAsia="bg-BG"/>
        </w:rPr>
        <w:t>3. Деклариране на обстоятелствата за лично състояние.</w:t>
      </w:r>
    </w:p>
    <w:p w:rsidR="001756DE" w:rsidRPr="001756DE" w:rsidRDefault="001756DE" w:rsidP="001756DE">
      <w:pPr>
        <w:spacing w:after="0" w:line="240" w:lineRule="auto"/>
        <w:ind w:firstLine="567"/>
        <w:jc w:val="both"/>
        <w:rPr>
          <w:rFonts w:ascii="Times New Roman" w:eastAsia="Times New Roman" w:hAnsi="Times New Roman"/>
          <w:sz w:val="24"/>
          <w:szCs w:val="24"/>
          <w:lang w:eastAsia="bg-BG"/>
        </w:rPr>
      </w:pPr>
      <w:r w:rsidRPr="001756DE">
        <w:rPr>
          <w:rFonts w:ascii="Times New Roman" w:eastAsia="Times New Roman" w:hAnsi="Times New Roman"/>
          <w:b/>
          <w:sz w:val="24"/>
          <w:szCs w:val="24"/>
          <w:lang w:eastAsia="bg-BG"/>
        </w:rPr>
        <w:t>3.1.</w:t>
      </w:r>
      <w:r w:rsidRPr="001756DE">
        <w:rPr>
          <w:rFonts w:ascii="Times New Roman" w:eastAsia="Times New Roman" w:hAnsi="Times New Roman"/>
          <w:sz w:val="24"/>
          <w:szCs w:val="24"/>
          <w:lang w:eastAsia="bg-BG"/>
        </w:rPr>
        <w:t xml:space="preserve"> В Част ІІІ, Раздел А от ЕЕДОП участникът следва да предостави информация относно наличието или липсата на окончателни присъди, освен ако е реабилитиран за следните престъпления:</w:t>
      </w:r>
    </w:p>
    <w:p w:rsidR="001756DE" w:rsidRPr="001756DE" w:rsidRDefault="001756DE" w:rsidP="001756DE">
      <w:pPr>
        <w:spacing w:after="0" w:line="240" w:lineRule="auto"/>
        <w:ind w:firstLine="567"/>
        <w:jc w:val="both"/>
        <w:rPr>
          <w:rFonts w:ascii="Times New Roman" w:eastAsia="Times New Roman" w:hAnsi="Times New Roman"/>
          <w:sz w:val="24"/>
          <w:szCs w:val="24"/>
          <w:lang w:eastAsia="bg-BG"/>
        </w:rPr>
      </w:pPr>
      <w:r w:rsidRPr="001756DE">
        <w:rPr>
          <w:rFonts w:ascii="Times New Roman" w:eastAsia="Times New Roman" w:hAnsi="Times New Roman"/>
          <w:b/>
          <w:bCs/>
          <w:sz w:val="24"/>
          <w:szCs w:val="24"/>
          <w:lang w:eastAsia="bg-BG"/>
        </w:rPr>
        <w:t xml:space="preserve">- </w:t>
      </w:r>
      <w:r w:rsidRPr="001756DE">
        <w:rPr>
          <w:rFonts w:ascii="Times New Roman" w:eastAsia="Times New Roman" w:hAnsi="Times New Roman"/>
          <w:iCs/>
          <w:sz w:val="24"/>
          <w:szCs w:val="24"/>
          <w:lang w:eastAsia="bg-BG"/>
        </w:rPr>
        <w:t xml:space="preserve">Участие в престъпна организация </w:t>
      </w:r>
      <w:r w:rsidRPr="001756DE">
        <w:rPr>
          <w:rFonts w:ascii="Times New Roman" w:eastAsia="Times New Roman" w:hAnsi="Times New Roman"/>
          <w:sz w:val="24"/>
          <w:szCs w:val="24"/>
          <w:lang w:eastAsia="bg-BG"/>
        </w:rPr>
        <w:t>– по чл. 321 и 321а от НК;</w:t>
      </w:r>
    </w:p>
    <w:p w:rsidR="001756DE" w:rsidRPr="001756DE" w:rsidRDefault="001756DE" w:rsidP="001756DE">
      <w:pPr>
        <w:spacing w:after="0" w:line="240" w:lineRule="auto"/>
        <w:ind w:firstLine="567"/>
        <w:jc w:val="both"/>
        <w:rPr>
          <w:rFonts w:ascii="Times New Roman" w:eastAsia="Times New Roman" w:hAnsi="Times New Roman"/>
          <w:sz w:val="24"/>
          <w:szCs w:val="24"/>
          <w:lang w:eastAsia="bg-BG"/>
        </w:rPr>
      </w:pPr>
      <w:r w:rsidRPr="001756DE">
        <w:rPr>
          <w:rFonts w:ascii="Times New Roman" w:eastAsia="Times New Roman" w:hAnsi="Times New Roman"/>
          <w:iCs/>
          <w:sz w:val="24"/>
          <w:szCs w:val="24"/>
          <w:lang w:eastAsia="bg-BG"/>
        </w:rPr>
        <w:t xml:space="preserve">- Корупция </w:t>
      </w:r>
      <w:r w:rsidRPr="001756DE">
        <w:rPr>
          <w:rFonts w:ascii="Times New Roman" w:eastAsia="Times New Roman" w:hAnsi="Times New Roman"/>
          <w:sz w:val="24"/>
          <w:szCs w:val="24"/>
          <w:lang w:eastAsia="bg-BG"/>
        </w:rPr>
        <w:t xml:space="preserve">– по чл. 301 – 307 от НК; </w:t>
      </w:r>
    </w:p>
    <w:p w:rsidR="001756DE" w:rsidRPr="001756DE" w:rsidRDefault="001756DE" w:rsidP="001756DE">
      <w:pPr>
        <w:spacing w:after="0" w:line="240" w:lineRule="auto"/>
        <w:ind w:firstLine="567"/>
        <w:jc w:val="both"/>
        <w:rPr>
          <w:rFonts w:ascii="Times New Roman" w:eastAsia="Times New Roman" w:hAnsi="Times New Roman"/>
          <w:sz w:val="24"/>
          <w:szCs w:val="24"/>
          <w:lang w:eastAsia="bg-BG"/>
        </w:rPr>
      </w:pPr>
      <w:r w:rsidRPr="001756DE">
        <w:rPr>
          <w:rFonts w:ascii="Times New Roman" w:eastAsia="Times New Roman" w:hAnsi="Times New Roman"/>
          <w:b/>
          <w:bCs/>
          <w:sz w:val="24"/>
          <w:szCs w:val="24"/>
          <w:lang w:eastAsia="bg-BG"/>
        </w:rPr>
        <w:t xml:space="preserve">- </w:t>
      </w:r>
      <w:r w:rsidRPr="001756DE">
        <w:rPr>
          <w:rFonts w:ascii="Times New Roman" w:eastAsia="Times New Roman" w:hAnsi="Times New Roman"/>
          <w:iCs/>
          <w:sz w:val="24"/>
          <w:szCs w:val="24"/>
          <w:lang w:eastAsia="bg-BG"/>
        </w:rPr>
        <w:t xml:space="preserve">Измама </w:t>
      </w:r>
      <w:r w:rsidRPr="001756DE">
        <w:rPr>
          <w:rFonts w:ascii="Times New Roman" w:eastAsia="Times New Roman" w:hAnsi="Times New Roman"/>
          <w:sz w:val="24"/>
          <w:szCs w:val="24"/>
          <w:lang w:eastAsia="bg-BG"/>
        </w:rPr>
        <w:t>– по чл. 209 – 213 от НК;</w:t>
      </w:r>
    </w:p>
    <w:p w:rsidR="001756DE" w:rsidRPr="001756DE" w:rsidRDefault="001756DE" w:rsidP="001756DE">
      <w:pPr>
        <w:spacing w:after="0" w:line="240" w:lineRule="auto"/>
        <w:ind w:firstLine="567"/>
        <w:jc w:val="both"/>
        <w:rPr>
          <w:rFonts w:ascii="Times New Roman" w:eastAsia="Times New Roman" w:hAnsi="Times New Roman"/>
          <w:sz w:val="24"/>
          <w:szCs w:val="24"/>
          <w:lang w:eastAsia="bg-BG"/>
        </w:rPr>
      </w:pPr>
      <w:r w:rsidRPr="001756DE">
        <w:rPr>
          <w:rFonts w:ascii="Times New Roman" w:eastAsia="Times New Roman" w:hAnsi="Times New Roman"/>
          <w:b/>
          <w:bCs/>
          <w:sz w:val="24"/>
          <w:szCs w:val="24"/>
          <w:lang w:eastAsia="bg-BG"/>
        </w:rPr>
        <w:t>-</w:t>
      </w:r>
      <w:r w:rsidRPr="001756DE">
        <w:rPr>
          <w:rFonts w:ascii="Times New Roman" w:eastAsia="Times New Roman" w:hAnsi="Times New Roman"/>
          <w:iCs/>
          <w:sz w:val="24"/>
          <w:szCs w:val="24"/>
          <w:lang w:eastAsia="bg-BG"/>
        </w:rPr>
        <w:t xml:space="preserve">Терористични престъпления или престъпления, които са свързани с терористични дейности - </w:t>
      </w:r>
      <w:r w:rsidRPr="001756DE">
        <w:rPr>
          <w:rFonts w:ascii="Times New Roman" w:eastAsia="Times New Roman" w:hAnsi="Times New Roman"/>
          <w:sz w:val="24"/>
          <w:szCs w:val="24"/>
          <w:lang w:eastAsia="bg-BG"/>
        </w:rPr>
        <w:t>по чл. 108а, ал. 1 от НК;</w:t>
      </w:r>
    </w:p>
    <w:p w:rsidR="001756DE" w:rsidRPr="001756DE" w:rsidRDefault="001756DE" w:rsidP="001756DE">
      <w:pPr>
        <w:spacing w:after="0" w:line="240" w:lineRule="auto"/>
        <w:ind w:firstLine="567"/>
        <w:jc w:val="both"/>
        <w:rPr>
          <w:rFonts w:ascii="Times New Roman" w:eastAsia="Times New Roman" w:hAnsi="Times New Roman"/>
          <w:sz w:val="24"/>
          <w:szCs w:val="24"/>
          <w:lang w:eastAsia="bg-BG"/>
        </w:rPr>
      </w:pPr>
      <w:r w:rsidRPr="001756DE">
        <w:rPr>
          <w:rFonts w:ascii="Times New Roman" w:eastAsia="Times New Roman" w:hAnsi="Times New Roman"/>
          <w:b/>
          <w:bCs/>
          <w:sz w:val="24"/>
          <w:szCs w:val="24"/>
          <w:lang w:eastAsia="bg-BG"/>
        </w:rPr>
        <w:t xml:space="preserve">- </w:t>
      </w:r>
      <w:r w:rsidRPr="001756DE">
        <w:rPr>
          <w:rFonts w:ascii="Times New Roman" w:eastAsia="Times New Roman" w:hAnsi="Times New Roman"/>
          <w:iCs/>
          <w:sz w:val="24"/>
          <w:szCs w:val="24"/>
          <w:lang w:eastAsia="bg-BG"/>
        </w:rPr>
        <w:t xml:space="preserve">Изпиране на пари или финансиране на тероризъм </w:t>
      </w:r>
      <w:r w:rsidRPr="001756DE">
        <w:rPr>
          <w:rFonts w:ascii="Times New Roman" w:eastAsia="Times New Roman" w:hAnsi="Times New Roman"/>
          <w:sz w:val="24"/>
          <w:szCs w:val="24"/>
          <w:lang w:eastAsia="bg-BG"/>
        </w:rPr>
        <w:t>– по чл. 253, 253а, или 253б от НК и по чл. 108а, ал. 2 от НК;</w:t>
      </w:r>
    </w:p>
    <w:p w:rsidR="001756DE" w:rsidRPr="001756DE" w:rsidRDefault="001756DE" w:rsidP="001756DE">
      <w:pPr>
        <w:spacing w:after="0" w:line="240" w:lineRule="auto"/>
        <w:ind w:firstLine="567"/>
        <w:jc w:val="both"/>
        <w:rPr>
          <w:rFonts w:ascii="Times New Roman" w:eastAsia="Times New Roman" w:hAnsi="Times New Roman"/>
          <w:sz w:val="24"/>
          <w:szCs w:val="24"/>
          <w:lang w:eastAsia="bg-BG"/>
        </w:rPr>
      </w:pPr>
      <w:r w:rsidRPr="001756DE">
        <w:rPr>
          <w:rFonts w:ascii="Times New Roman" w:eastAsia="Times New Roman" w:hAnsi="Times New Roman"/>
          <w:b/>
          <w:bCs/>
          <w:sz w:val="24"/>
          <w:szCs w:val="24"/>
          <w:lang w:eastAsia="bg-BG"/>
        </w:rPr>
        <w:t>-</w:t>
      </w:r>
      <w:r w:rsidRPr="001756DE">
        <w:rPr>
          <w:rFonts w:ascii="Times New Roman" w:eastAsia="Times New Roman" w:hAnsi="Times New Roman"/>
          <w:bCs/>
          <w:sz w:val="24"/>
          <w:szCs w:val="24"/>
          <w:lang w:eastAsia="bg-BG"/>
        </w:rPr>
        <w:t xml:space="preserve"> </w:t>
      </w:r>
      <w:r w:rsidRPr="001756DE">
        <w:rPr>
          <w:rFonts w:ascii="Times New Roman" w:eastAsia="Times New Roman" w:hAnsi="Times New Roman"/>
          <w:iCs/>
          <w:sz w:val="24"/>
          <w:szCs w:val="24"/>
          <w:lang w:eastAsia="bg-BG"/>
        </w:rPr>
        <w:t xml:space="preserve">Детски труд и други форми на трафик на хора </w:t>
      </w:r>
      <w:r w:rsidRPr="001756DE">
        <w:rPr>
          <w:rFonts w:ascii="Times New Roman" w:eastAsia="Times New Roman" w:hAnsi="Times New Roman"/>
          <w:sz w:val="24"/>
          <w:szCs w:val="24"/>
          <w:lang w:eastAsia="bg-BG"/>
        </w:rPr>
        <w:t>– по чл. 192а или 159а - 159г от НК.</w:t>
      </w:r>
    </w:p>
    <w:p w:rsidR="001756DE" w:rsidRPr="001756DE" w:rsidRDefault="001756DE" w:rsidP="001756DE">
      <w:pPr>
        <w:spacing w:after="0" w:line="240" w:lineRule="auto"/>
        <w:ind w:firstLine="567"/>
        <w:jc w:val="both"/>
        <w:rPr>
          <w:rFonts w:ascii="Times New Roman" w:eastAsia="Times New Roman" w:hAnsi="Times New Roman"/>
          <w:sz w:val="24"/>
          <w:szCs w:val="24"/>
          <w:lang w:eastAsia="bg-BG"/>
        </w:rPr>
      </w:pPr>
      <w:r w:rsidRPr="001756DE">
        <w:rPr>
          <w:rFonts w:ascii="Times New Roman" w:eastAsia="Times New Roman" w:hAnsi="Times New Roman"/>
          <w:b/>
          <w:bCs/>
          <w:sz w:val="24"/>
          <w:szCs w:val="24"/>
          <w:lang w:eastAsia="bg-BG"/>
        </w:rPr>
        <w:t>3.2.</w:t>
      </w:r>
      <w:r w:rsidRPr="001756DE">
        <w:rPr>
          <w:rFonts w:ascii="Times New Roman" w:eastAsia="Times New Roman" w:hAnsi="Times New Roman"/>
          <w:sz w:val="24"/>
          <w:szCs w:val="24"/>
          <w:lang w:eastAsia="bg-BG"/>
        </w:rPr>
        <w:t xml:space="preserve"> В Част ІІІ, Раздел А от ЕЕДОП, участниците посочват информация за престъпления, аналогични на посочените в т. 3.1. при наличие на влязла в сила присъда, освен ако е реабилитиран, в друга държава членка или трета страна.</w:t>
      </w:r>
    </w:p>
    <w:p w:rsidR="001756DE" w:rsidRPr="001756DE" w:rsidRDefault="001756DE" w:rsidP="001756DE">
      <w:pPr>
        <w:spacing w:after="0" w:line="240" w:lineRule="auto"/>
        <w:ind w:firstLine="567"/>
        <w:jc w:val="both"/>
        <w:rPr>
          <w:rFonts w:ascii="Times New Roman" w:eastAsia="Times New Roman" w:hAnsi="Times New Roman"/>
          <w:sz w:val="24"/>
          <w:szCs w:val="24"/>
          <w:lang w:eastAsia="bg-BG"/>
        </w:rPr>
      </w:pPr>
    </w:p>
    <w:p w:rsidR="001756DE" w:rsidRPr="001756DE" w:rsidRDefault="001756DE" w:rsidP="001756DE">
      <w:pPr>
        <w:keepNext/>
        <w:spacing w:after="0" w:line="240" w:lineRule="auto"/>
        <w:ind w:firstLine="567"/>
        <w:jc w:val="both"/>
        <w:outlineLvl w:val="1"/>
        <w:rPr>
          <w:rFonts w:ascii="Times New Roman" w:eastAsia="Times New Roman" w:hAnsi="Times New Roman"/>
          <w:b/>
          <w:bCs/>
          <w:sz w:val="24"/>
          <w:szCs w:val="24"/>
          <w:lang w:eastAsia="bg-BG"/>
        </w:rPr>
      </w:pPr>
      <w:r w:rsidRPr="001756DE">
        <w:rPr>
          <w:rFonts w:ascii="Times New Roman" w:eastAsia="Times New Roman" w:hAnsi="Times New Roman"/>
          <w:b/>
          <w:bCs/>
          <w:sz w:val="24"/>
          <w:szCs w:val="24"/>
          <w:lang w:eastAsia="bg-BG"/>
        </w:rPr>
        <w:lastRenderedPageBreak/>
        <w:t>4. Други основания за изключване.</w:t>
      </w:r>
    </w:p>
    <w:p w:rsidR="001756DE" w:rsidRPr="001756DE" w:rsidRDefault="001756DE" w:rsidP="001756DE">
      <w:pPr>
        <w:spacing w:after="0" w:line="240" w:lineRule="auto"/>
        <w:ind w:firstLine="567"/>
        <w:jc w:val="both"/>
        <w:rPr>
          <w:rFonts w:ascii="Times New Roman" w:eastAsia="Times New Roman" w:hAnsi="Times New Roman"/>
          <w:sz w:val="24"/>
          <w:szCs w:val="24"/>
          <w:lang w:eastAsia="bg-BG"/>
        </w:rPr>
      </w:pPr>
      <w:r w:rsidRPr="001756DE">
        <w:rPr>
          <w:rFonts w:ascii="Times New Roman" w:eastAsia="Times New Roman" w:hAnsi="Times New Roman"/>
          <w:b/>
          <w:sz w:val="24"/>
          <w:szCs w:val="24"/>
          <w:lang w:eastAsia="bg-BG"/>
        </w:rPr>
        <w:t xml:space="preserve">4.1. </w:t>
      </w:r>
      <w:r w:rsidRPr="001756DE">
        <w:rPr>
          <w:rFonts w:ascii="Times New Roman" w:eastAsia="Times New Roman" w:hAnsi="Times New Roman"/>
          <w:sz w:val="24"/>
          <w:szCs w:val="24"/>
          <w:lang w:eastAsia="bg-BG"/>
        </w:rPr>
        <w:t>Не може да участва в процедурата пряко или косвено физическо или юридическо лице, за което е налице забраната по чл.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ако не е налице изключение по чл. 4 от ЗИФОДРЮПДРКТЛТДС.</w:t>
      </w:r>
    </w:p>
    <w:p w:rsidR="001756DE" w:rsidRPr="001756DE" w:rsidRDefault="001756DE" w:rsidP="001756DE">
      <w:pPr>
        <w:spacing w:after="0" w:line="240" w:lineRule="auto"/>
        <w:ind w:firstLine="567"/>
        <w:jc w:val="both"/>
        <w:rPr>
          <w:rFonts w:ascii="Times New Roman" w:eastAsia="Times New Roman" w:hAnsi="Times New Roman"/>
          <w:sz w:val="24"/>
          <w:szCs w:val="24"/>
          <w:lang w:eastAsia="bg-BG"/>
        </w:rPr>
      </w:pPr>
      <w:r w:rsidRPr="001756DE">
        <w:rPr>
          <w:rFonts w:ascii="Times New Roman" w:eastAsia="Times New Roman" w:hAnsi="Times New Roman"/>
          <w:i/>
          <w:sz w:val="24"/>
          <w:szCs w:val="24"/>
          <w:lang w:eastAsia="x-none"/>
        </w:rPr>
        <w:t>Когато участник в процедурата е обединение, което не е юридическо лице, т. 4.1. се прилагат за всяко физическо или юридическо лице, включено в обединението.</w:t>
      </w:r>
    </w:p>
    <w:p w:rsidR="001756DE" w:rsidRPr="001756DE" w:rsidRDefault="001756DE" w:rsidP="001756DE">
      <w:pPr>
        <w:autoSpaceDE w:val="0"/>
        <w:autoSpaceDN w:val="0"/>
        <w:adjustRightInd w:val="0"/>
        <w:spacing w:after="0" w:line="240" w:lineRule="auto"/>
        <w:ind w:firstLine="567"/>
        <w:jc w:val="both"/>
        <w:rPr>
          <w:rFonts w:ascii="Times New Roman,Calibri" w:eastAsia="Times New Roman,Calibri" w:hAnsi="Times New Roman,Calibri"/>
          <w:sz w:val="24"/>
          <w:szCs w:val="24"/>
        </w:rPr>
      </w:pPr>
      <w:r w:rsidRPr="001756DE">
        <w:rPr>
          <w:rFonts w:ascii="Times New Roman" w:eastAsia="Times New Roman" w:hAnsi="Times New Roman"/>
          <w:b/>
          <w:sz w:val="24"/>
          <w:szCs w:val="24"/>
          <w:lang w:eastAsia="bg-BG"/>
        </w:rPr>
        <w:t xml:space="preserve">4.2. </w:t>
      </w:r>
      <w:r w:rsidRPr="001756DE">
        <w:rPr>
          <w:rFonts w:ascii="Times New Roman" w:eastAsia="Times New Roman" w:hAnsi="Times New Roman"/>
          <w:sz w:val="24"/>
          <w:szCs w:val="24"/>
          <w:lang w:eastAsia="bg-BG"/>
        </w:rPr>
        <w:t xml:space="preserve">Не може да бъде участник в процедурата и съответно ще бъде отстранен, когато е осъден с влязла в сила присъда, освен ако е реабилитиран, за престъпление по </w:t>
      </w:r>
      <w:r w:rsidRPr="001756DE">
        <w:rPr>
          <w:rFonts w:ascii="Times New Roman,Calibri" w:eastAsia="Times New Roman,Calibri" w:hAnsi="Times New Roman,Calibri" w:hint="cs"/>
          <w:sz w:val="24"/>
          <w:szCs w:val="24"/>
        </w:rPr>
        <w:t>чл</w:t>
      </w:r>
      <w:r w:rsidRPr="001756DE">
        <w:rPr>
          <w:rFonts w:ascii="Times New Roman,Calibri" w:eastAsia="Times New Roman,Calibri" w:hAnsi="Times New Roman,Calibri"/>
          <w:sz w:val="24"/>
          <w:szCs w:val="24"/>
        </w:rPr>
        <w:t xml:space="preserve">. 172, </w:t>
      </w:r>
      <w:r w:rsidRPr="001756DE">
        <w:rPr>
          <w:rFonts w:ascii="Times New Roman,Calibri" w:eastAsia="Times New Roman,Calibri" w:hAnsi="Times New Roman,Calibri" w:hint="cs"/>
          <w:sz w:val="24"/>
          <w:szCs w:val="24"/>
        </w:rPr>
        <w:t>чл</w:t>
      </w:r>
      <w:r w:rsidRPr="001756DE">
        <w:rPr>
          <w:rFonts w:ascii="Times New Roman,Calibri" w:eastAsia="Times New Roman,Calibri" w:hAnsi="Times New Roman,Calibri"/>
          <w:sz w:val="24"/>
          <w:szCs w:val="24"/>
        </w:rPr>
        <w:t xml:space="preserve">. 194 </w:t>
      </w:r>
      <w:r w:rsidRPr="001756DE">
        <w:rPr>
          <w:rFonts w:ascii="Times New Roman,Calibri" w:eastAsia="Times New Roman,Calibri" w:hAnsi="Times New Roman,Calibri" w:hint="cs"/>
          <w:sz w:val="24"/>
          <w:szCs w:val="24"/>
        </w:rPr>
        <w:t>–</w:t>
      </w:r>
      <w:r w:rsidRPr="001756DE">
        <w:rPr>
          <w:rFonts w:ascii="Times New Roman,Calibri" w:eastAsia="Times New Roman,Calibri" w:hAnsi="Times New Roman,Calibri"/>
          <w:sz w:val="24"/>
          <w:szCs w:val="24"/>
        </w:rPr>
        <w:t xml:space="preserve"> 208, </w:t>
      </w:r>
      <w:r w:rsidRPr="001756DE">
        <w:rPr>
          <w:rFonts w:ascii="Times New Roman,Calibri" w:eastAsia="Times New Roman,Calibri" w:hAnsi="Times New Roman,Calibri" w:hint="cs"/>
          <w:sz w:val="24"/>
          <w:szCs w:val="24"/>
        </w:rPr>
        <w:t>чл</w:t>
      </w:r>
      <w:r w:rsidRPr="001756DE">
        <w:rPr>
          <w:rFonts w:ascii="Times New Roman,Calibri" w:eastAsia="Times New Roman,Calibri" w:hAnsi="Times New Roman,Calibri"/>
          <w:sz w:val="24"/>
          <w:szCs w:val="24"/>
        </w:rPr>
        <w:t>. 213</w:t>
      </w:r>
      <w:r w:rsidRPr="001756DE">
        <w:rPr>
          <w:rFonts w:ascii="Times New Roman,Calibri" w:eastAsia="Times New Roman,Calibri" w:hAnsi="Times New Roman,Calibri" w:hint="cs"/>
          <w:sz w:val="24"/>
          <w:szCs w:val="24"/>
        </w:rPr>
        <w:t>а</w:t>
      </w:r>
      <w:r w:rsidRPr="001756DE">
        <w:rPr>
          <w:rFonts w:ascii="Times New Roman,Calibri" w:eastAsia="Times New Roman,Calibri" w:hAnsi="Times New Roman,Calibri"/>
          <w:sz w:val="24"/>
          <w:szCs w:val="24"/>
        </w:rPr>
        <w:t xml:space="preserve"> </w:t>
      </w:r>
      <w:r w:rsidRPr="001756DE">
        <w:rPr>
          <w:rFonts w:ascii="Times New Roman,Calibri" w:eastAsia="Times New Roman,Calibri" w:hAnsi="Times New Roman,Calibri" w:hint="cs"/>
          <w:sz w:val="24"/>
          <w:szCs w:val="24"/>
        </w:rPr>
        <w:t>–</w:t>
      </w:r>
      <w:r w:rsidRPr="001756DE">
        <w:rPr>
          <w:rFonts w:ascii="Times New Roman,Calibri" w:eastAsia="Times New Roman,Calibri" w:hAnsi="Times New Roman,Calibri"/>
          <w:sz w:val="24"/>
          <w:szCs w:val="24"/>
        </w:rPr>
        <w:t xml:space="preserve"> 217, </w:t>
      </w:r>
      <w:r w:rsidRPr="001756DE">
        <w:rPr>
          <w:rFonts w:ascii="Times New Roman,Calibri" w:eastAsia="Times New Roman,Calibri" w:hAnsi="Times New Roman,Calibri" w:hint="cs"/>
          <w:sz w:val="24"/>
          <w:szCs w:val="24"/>
        </w:rPr>
        <w:t>чл</w:t>
      </w:r>
      <w:r w:rsidRPr="001756DE">
        <w:rPr>
          <w:rFonts w:ascii="Times New Roman,Calibri" w:eastAsia="Times New Roman,Calibri" w:hAnsi="Times New Roman,Calibri"/>
          <w:sz w:val="24"/>
          <w:szCs w:val="24"/>
        </w:rPr>
        <w:t xml:space="preserve">. 219 </w:t>
      </w:r>
      <w:r w:rsidRPr="001756DE">
        <w:rPr>
          <w:rFonts w:ascii="Times New Roman,Calibri" w:eastAsia="Times New Roman,Calibri" w:hAnsi="Times New Roman,Calibri" w:hint="cs"/>
          <w:sz w:val="24"/>
          <w:szCs w:val="24"/>
        </w:rPr>
        <w:t>–</w:t>
      </w:r>
      <w:r w:rsidRPr="001756DE">
        <w:rPr>
          <w:rFonts w:ascii="Times New Roman,Calibri" w:eastAsia="Times New Roman,Calibri" w:hAnsi="Times New Roman,Calibri"/>
          <w:sz w:val="24"/>
          <w:szCs w:val="24"/>
        </w:rPr>
        <w:t xml:space="preserve"> 252, </w:t>
      </w:r>
      <w:r w:rsidRPr="001756DE">
        <w:rPr>
          <w:rFonts w:ascii="Times New Roman,Calibri" w:eastAsia="Times New Roman,Calibri" w:hAnsi="Times New Roman,Calibri" w:hint="cs"/>
          <w:sz w:val="24"/>
          <w:szCs w:val="24"/>
        </w:rPr>
        <w:t>чл</w:t>
      </w:r>
      <w:r w:rsidRPr="001756DE">
        <w:rPr>
          <w:rFonts w:ascii="Times New Roman,Calibri" w:eastAsia="Times New Roman,Calibri" w:hAnsi="Times New Roman,Calibri"/>
          <w:sz w:val="24"/>
          <w:szCs w:val="24"/>
        </w:rPr>
        <w:t>. 254</w:t>
      </w:r>
      <w:r w:rsidRPr="001756DE">
        <w:rPr>
          <w:rFonts w:ascii="Times New Roman,Calibri" w:eastAsia="Times New Roman,Calibri" w:hAnsi="Times New Roman,Calibri" w:hint="cs"/>
          <w:sz w:val="24"/>
          <w:szCs w:val="24"/>
        </w:rPr>
        <w:t>а</w:t>
      </w:r>
      <w:r w:rsidRPr="001756DE">
        <w:rPr>
          <w:rFonts w:ascii="Times New Roman,Calibri" w:eastAsia="Times New Roman,Calibri" w:hAnsi="Times New Roman,Calibri"/>
          <w:sz w:val="24"/>
          <w:szCs w:val="24"/>
        </w:rPr>
        <w:t xml:space="preserve"> </w:t>
      </w:r>
      <w:r w:rsidRPr="001756DE">
        <w:rPr>
          <w:rFonts w:ascii="Times New Roman,Calibri" w:eastAsia="Times New Roman,Calibri" w:hAnsi="Times New Roman,Calibri" w:hint="cs"/>
          <w:sz w:val="24"/>
          <w:szCs w:val="24"/>
        </w:rPr>
        <w:t>–</w:t>
      </w:r>
      <w:r w:rsidRPr="001756DE">
        <w:rPr>
          <w:rFonts w:ascii="Times New Roman,Calibri" w:eastAsia="Times New Roman,Calibri" w:hAnsi="Times New Roman,Calibri"/>
          <w:sz w:val="24"/>
          <w:szCs w:val="24"/>
        </w:rPr>
        <w:t xml:space="preserve"> 260 </w:t>
      </w:r>
      <w:r w:rsidRPr="001756DE">
        <w:rPr>
          <w:rFonts w:ascii="Times New Roman,Calibri" w:eastAsia="Times New Roman,Calibri" w:hAnsi="Times New Roman,Calibri" w:hint="cs"/>
          <w:sz w:val="24"/>
          <w:szCs w:val="24"/>
        </w:rPr>
        <w:t>и</w:t>
      </w:r>
      <w:r w:rsidRPr="001756DE">
        <w:rPr>
          <w:rFonts w:ascii="Times New Roman,Calibri" w:eastAsia="Times New Roman,Calibri" w:hAnsi="Times New Roman,Calibri"/>
          <w:sz w:val="24"/>
          <w:szCs w:val="24"/>
        </w:rPr>
        <w:t xml:space="preserve"> </w:t>
      </w:r>
      <w:r w:rsidRPr="001756DE">
        <w:rPr>
          <w:rFonts w:ascii="Times New Roman,Calibri" w:eastAsia="Times New Roman,Calibri" w:hAnsi="Times New Roman,Calibri" w:hint="cs"/>
          <w:sz w:val="24"/>
          <w:szCs w:val="24"/>
        </w:rPr>
        <w:t>чл</w:t>
      </w:r>
      <w:r w:rsidRPr="001756DE">
        <w:rPr>
          <w:rFonts w:ascii="Times New Roman,Calibri" w:eastAsia="Times New Roman,Calibri" w:hAnsi="Times New Roman,Calibri"/>
          <w:sz w:val="24"/>
          <w:szCs w:val="24"/>
        </w:rPr>
        <w:t>. 352 - 353</w:t>
      </w:r>
      <w:r w:rsidRPr="001756DE">
        <w:rPr>
          <w:rFonts w:ascii="Times New Roman,Calibri" w:eastAsia="Times New Roman,Calibri" w:hAnsi="Times New Roman,Calibri" w:hint="cs"/>
          <w:sz w:val="24"/>
          <w:szCs w:val="24"/>
        </w:rPr>
        <w:t>е</w:t>
      </w:r>
      <w:r w:rsidRPr="001756DE">
        <w:rPr>
          <w:rFonts w:ascii="Times New Roman,Calibri" w:eastAsia="Times New Roman,Calibri" w:hAnsi="Times New Roman,Calibri"/>
          <w:sz w:val="24"/>
          <w:szCs w:val="24"/>
        </w:rPr>
        <w:t xml:space="preserve"> </w:t>
      </w:r>
      <w:r w:rsidRPr="001756DE">
        <w:rPr>
          <w:rFonts w:ascii="Times New Roman,Calibri" w:eastAsia="Times New Roman,Calibri" w:hAnsi="Times New Roman,Calibri" w:hint="cs"/>
          <w:sz w:val="24"/>
          <w:szCs w:val="24"/>
        </w:rPr>
        <w:t>от</w:t>
      </w:r>
      <w:r w:rsidRPr="001756DE">
        <w:rPr>
          <w:rFonts w:ascii="Times New Roman,Calibri" w:eastAsia="Times New Roman,Calibri" w:hAnsi="Times New Roman,Calibri"/>
          <w:sz w:val="24"/>
          <w:szCs w:val="24"/>
        </w:rPr>
        <w:t xml:space="preserve"> </w:t>
      </w:r>
      <w:r w:rsidRPr="001756DE">
        <w:rPr>
          <w:rFonts w:ascii="Times New Roman,Calibri" w:eastAsia="Times New Roman,Calibri" w:hAnsi="Times New Roman,Calibri" w:hint="cs"/>
          <w:sz w:val="24"/>
          <w:szCs w:val="24"/>
        </w:rPr>
        <w:t>НК</w:t>
      </w:r>
      <w:r w:rsidRPr="001756DE">
        <w:rPr>
          <w:rFonts w:ascii="Times New Roman,Calibri" w:eastAsia="Times New Roman,Calibri" w:hAnsi="Times New Roman,Calibri"/>
          <w:sz w:val="24"/>
          <w:szCs w:val="24"/>
        </w:rPr>
        <w:t xml:space="preserve">. </w:t>
      </w:r>
      <w:r w:rsidRPr="001756DE">
        <w:rPr>
          <w:rFonts w:ascii="Times New Roman,Calibri" w:eastAsia="Times New Roman,Calibri" w:hAnsi="Times New Roman,Calibri" w:hint="cs"/>
          <w:sz w:val="24"/>
          <w:szCs w:val="24"/>
        </w:rPr>
        <w:t>В</w:t>
      </w:r>
      <w:r w:rsidRPr="001756DE">
        <w:rPr>
          <w:rFonts w:ascii="Times New Roman,Calibri" w:eastAsia="Times New Roman,Calibri" w:hAnsi="Times New Roman,Calibri"/>
          <w:sz w:val="24"/>
          <w:szCs w:val="24"/>
        </w:rPr>
        <w:t xml:space="preserve"> </w:t>
      </w:r>
      <w:r w:rsidRPr="001756DE">
        <w:rPr>
          <w:rFonts w:ascii="Times New Roman,Calibri" w:eastAsia="Times New Roman,Calibri" w:hAnsi="Times New Roman,Calibri" w:hint="cs"/>
          <w:sz w:val="24"/>
          <w:szCs w:val="24"/>
        </w:rPr>
        <w:t>Част</w:t>
      </w:r>
      <w:r w:rsidRPr="001756DE">
        <w:rPr>
          <w:rFonts w:ascii="Times New Roman,Calibri" w:eastAsia="Times New Roman,Calibri" w:hAnsi="Times New Roman,Calibri"/>
          <w:sz w:val="24"/>
          <w:szCs w:val="24"/>
        </w:rPr>
        <w:t xml:space="preserve"> </w:t>
      </w:r>
      <w:r w:rsidRPr="001756DE">
        <w:rPr>
          <w:rFonts w:ascii="Times New Roman,Calibri" w:eastAsia="Times New Roman,Calibri" w:hAnsi="Times New Roman,Calibri" w:hint="cs"/>
          <w:sz w:val="24"/>
          <w:szCs w:val="24"/>
        </w:rPr>
        <w:t>ІІІ</w:t>
      </w:r>
      <w:r w:rsidRPr="001756DE">
        <w:rPr>
          <w:rFonts w:ascii="Times New Roman,Calibri" w:eastAsia="Times New Roman,Calibri" w:hAnsi="Times New Roman,Calibri"/>
          <w:sz w:val="24"/>
          <w:szCs w:val="24"/>
        </w:rPr>
        <w:t xml:space="preserve">, </w:t>
      </w:r>
      <w:r w:rsidRPr="001756DE">
        <w:rPr>
          <w:rFonts w:ascii="Times New Roman,Calibri" w:eastAsia="Times New Roman,Calibri" w:hAnsi="Times New Roman,Calibri" w:hint="cs"/>
          <w:sz w:val="24"/>
          <w:szCs w:val="24"/>
        </w:rPr>
        <w:t>Раздел</w:t>
      </w:r>
      <w:r w:rsidRPr="001756DE">
        <w:rPr>
          <w:rFonts w:ascii="Times New Roman,Calibri" w:eastAsia="Times New Roman,Calibri" w:hAnsi="Times New Roman,Calibri"/>
          <w:sz w:val="24"/>
          <w:szCs w:val="24"/>
        </w:rPr>
        <w:t xml:space="preserve"> </w:t>
      </w:r>
      <w:r w:rsidRPr="001756DE">
        <w:rPr>
          <w:rFonts w:ascii="Times New Roman,Calibri" w:eastAsia="Times New Roman,Calibri" w:hAnsi="Times New Roman,Calibri" w:hint="cs"/>
          <w:sz w:val="24"/>
          <w:szCs w:val="24"/>
        </w:rPr>
        <w:t>Г</w:t>
      </w:r>
      <w:r w:rsidRPr="001756DE">
        <w:rPr>
          <w:rFonts w:ascii="Times New Roman,Calibri" w:eastAsia="Times New Roman,Calibri" w:hAnsi="Times New Roman,Calibri"/>
          <w:sz w:val="24"/>
          <w:szCs w:val="24"/>
        </w:rPr>
        <w:t xml:space="preserve"> </w:t>
      </w:r>
      <w:r w:rsidRPr="001756DE">
        <w:rPr>
          <w:rFonts w:ascii="Times New Roman,Calibri" w:eastAsia="Times New Roman,Calibri" w:hAnsi="Times New Roman,Calibri" w:hint="cs"/>
          <w:sz w:val="24"/>
          <w:szCs w:val="24"/>
        </w:rPr>
        <w:t>от</w:t>
      </w:r>
      <w:r w:rsidRPr="001756DE">
        <w:rPr>
          <w:rFonts w:ascii="Times New Roman,Calibri" w:eastAsia="Times New Roman,Calibri" w:hAnsi="Times New Roman,Calibri"/>
          <w:sz w:val="24"/>
          <w:szCs w:val="24"/>
        </w:rPr>
        <w:t xml:space="preserve"> </w:t>
      </w:r>
      <w:r w:rsidRPr="001756DE">
        <w:rPr>
          <w:rFonts w:ascii="Times New Roman,Calibri" w:eastAsia="Times New Roman,Calibri" w:hAnsi="Times New Roman,Calibri" w:hint="cs"/>
          <w:sz w:val="24"/>
          <w:szCs w:val="24"/>
        </w:rPr>
        <w:t>ЕЕДОП</w:t>
      </w:r>
      <w:r w:rsidRPr="001756DE">
        <w:rPr>
          <w:rFonts w:ascii="Times New Roman,Calibri" w:eastAsia="Times New Roman,Calibri" w:hAnsi="Times New Roman,Calibri"/>
          <w:sz w:val="24"/>
          <w:szCs w:val="24"/>
        </w:rPr>
        <w:t xml:space="preserve"> </w:t>
      </w:r>
      <w:r w:rsidRPr="001756DE">
        <w:rPr>
          <w:rFonts w:ascii="Times New Roman,Calibri" w:eastAsia="Times New Roman,Calibri" w:hAnsi="Times New Roman,Calibri" w:hint="cs"/>
          <w:sz w:val="24"/>
          <w:szCs w:val="24"/>
        </w:rPr>
        <w:t>участникът</w:t>
      </w:r>
      <w:r w:rsidRPr="001756DE">
        <w:rPr>
          <w:rFonts w:ascii="Times New Roman,Calibri" w:eastAsia="Times New Roman,Calibri" w:hAnsi="Times New Roman,Calibri"/>
          <w:sz w:val="24"/>
          <w:szCs w:val="24"/>
        </w:rPr>
        <w:t xml:space="preserve"> </w:t>
      </w:r>
      <w:r w:rsidRPr="001756DE">
        <w:rPr>
          <w:rFonts w:ascii="Times New Roman,Calibri" w:eastAsia="Times New Roman,Calibri" w:hAnsi="Times New Roman,Calibri" w:hint="cs"/>
          <w:sz w:val="24"/>
          <w:szCs w:val="24"/>
        </w:rPr>
        <w:t>следва</w:t>
      </w:r>
      <w:r w:rsidRPr="001756DE">
        <w:rPr>
          <w:rFonts w:ascii="Times New Roman,Calibri" w:eastAsia="Times New Roman,Calibri" w:hAnsi="Times New Roman,Calibri"/>
          <w:sz w:val="24"/>
          <w:szCs w:val="24"/>
        </w:rPr>
        <w:t xml:space="preserve"> </w:t>
      </w:r>
      <w:r w:rsidRPr="001756DE">
        <w:rPr>
          <w:rFonts w:ascii="Times New Roman,Calibri" w:eastAsia="Times New Roman,Calibri" w:hAnsi="Times New Roman,Calibri" w:hint="cs"/>
          <w:sz w:val="24"/>
          <w:szCs w:val="24"/>
        </w:rPr>
        <w:t>да</w:t>
      </w:r>
      <w:r w:rsidRPr="001756DE">
        <w:rPr>
          <w:rFonts w:ascii="Times New Roman,Calibri" w:eastAsia="Times New Roman,Calibri" w:hAnsi="Times New Roman,Calibri"/>
          <w:sz w:val="24"/>
          <w:szCs w:val="24"/>
        </w:rPr>
        <w:t xml:space="preserve"> </w:t>
      </w:r>
      <w:r w:rsidRPr="001756DE">
        <w:rPr>
          <w:rFonts w:ascii="Times New Roman,Calibri" w:eastAsia="Times New Roman,Calibri" w:hAnsi="Times New Roman,Calibri" w:hint="cs"/>
          <w:sz w:val="24"/>
          <w:szCs w:val="24"/>
        </w:rPr>
        <w:t>предостави</w:t>
      </w:r>
      <w:r w:rsidRPr="001756DE">
        <w:rPr>
          <w:rFonts w:ascii="Times New Roman,Calibri" w:eastAsia="Times New Roman,Calibri" w:hAnsi="Times New Roman,Calibri"/>
          <w:sz w:val="24"/>
          <w:szCs w:val="24"/>
        </w:rPr>
        <w:t xml:space="preserve"> </w:t>
      </w:r>
      <w:r w:rsidRPr="001756DE">
        <w:rPr>
          <w:rFonts w:ascii="Times New Roman,Calibri" w:eastAsia="Times New Roman,Calibri" w:hAnsi="Times New Roman,Calibri" w:hint="cs"/>
          <w:sz w:val="24"/>
          <w:szCs w:val="24"/>
        </w:rPr>
        <w:t>информация</w:t>
      </w:r>
      <w:r w:rsidRPr="001756DE">
        <w:rPr>
          <w:rFonts w:ascii="Times New Roman,Calibri" w:eastAsia="Times New Roman,Calibri" w:hAnsi="Times New Roman,Calibri"/>
          <w:sz w:val="24"/>
          <w:szCs w:val="24"/>
        </w:rPr>
        <w:t xml:space="preserve"> </w:t>
      </w:r>
      <w:r w:rsidRPr="001756DE">
        <w:rPr>
          <w:rFonts w:ascii="Times New Roman,Calibri" w:eastAsia="Times New Roman,Calibri" w:hAnsi="Times New Roman,Calibri" w:hint="cs"/>
          <w:sz w:val="24"/>
          <w:szCs w:val="24"/>
        </w:rPr>
        <w:t>относно</w:t>
      </w:r>
      <w:r w:rsidRPr="001756DE">
        <w:rPr>
          <w:rFonts w:ascii="Times New Roman,Calibri" w:eastAsia="Times New Roman,Calibri" w:hAnsi="Times New Roman,Calibri"/>
          <w:sz w:val="24"/>
          <w:szCs w:val="24"/>
        </w:rPr>
        <w:t xml:space="preserve"> </w:t>
      </w:r>
      <w:r w:rsidRPr="001756DE">
        <w:rPr>
          <w:rFonts w:ascii="Times New Roman,Calibri" w:eastAsia="Times New Roman,Calibri" w:hAnsi="Times New Roman,Calibri" w:hint="cs"/>
          <w:sz w:val="24"/>
          <w:szCs w:val="24"/>
        </w:rPr>
        <w:t>наличието</w:t>
      </w:r>
      <w:r w:rsidRPr="001756DE">
        <w:rPr>
          <w:rFonts w:ascii="Times New Roman,Calibri" w:eastAsia="Times New Roman,Calibri" w:hAnsi="Times New Roman,Calibri"/>
          <w:sz w:val="24"/>
          <w:szCs w:val="24"/>
        </w:rPr>
        <w:t xml:space="preserve"> </w:t>
      </w:r>
      <w:r w:rsidRPr="001756DE">
        <w:rPr>
          <w:rFonts w:ascii="Times New Roman,Calibri" w:eastAsia="Times New Roman,Calibri" w:hAnsi="Times New Roman,Calibri" w:hint="cs"/>
          <w:sz w:val="24"/>
          <w:szCs w:val="24"/>
        </w:rPr>
        <w:t>или</w:t>
      </w:r>
      <w:r w:rsidRPr="001756DE">
        <w:rPr>
          <w:rFonts w:ascii="Times New Roman,Calibri" w:eastAsia="Times New Roman,Calibri" w:hAnsi="Times New Roman,Calibri"/>
          <w:sz w:val="24"/>
          <w:szCs w:val="24"/>
        </w:rPr>
        <w:t xml:space="preserve"> </w:t>
      </w:r>
      <w:r w:rsidRPr="001756DE">
        <w:rPr>
          <w:rFonts w:ascii="Times New Roman,Calibri" w:eastAsia="Times New Roman,Calibri" w:hAnsi="Times New Roman,Calibri" w:hint="cs"/>
          <w:sz w:val="24"/>
          <w:szCs w:val="24"/>
        </w:rPr>
        <w:t>липсата</w:t>
      </w:r>
      <w:r w:rsidRPr="001756DE">
        <w:rPr>
          <w:rFonts w:ascii="Times New Roman,Calibri" w:eastAsia="Times New Roman,Calibri" w:hAnsi="Times New Roman,Calibri"/>
          <w:sz w:val="24"/>
          <w:szCs w:val="24"/>
        </w:rPr>
        <w:t xml:space="preserve"> </w:t>
      </w:r>
      <w:r w:rsidRPr="001756DE">
        <w:rPr>
          <w:rFonts w:ascii="Times New Roman,Calibri" w:eastAsia="Times New Roman,Calibri" w:hAnsi="Times New Roman,Calibri" w:hint="cs"/>
          <w:sz w:val="24"/>
          <w:szCs w:val="24"/>
        </w:rPr>
        <w:t>на</w:t>
      </w:r>
      <w:r w:rsidRPr="001756DE">
        <w:rPr>
          <w:rFonts w:ascii="Times New Roman,Calibri" w:eastAsia="Times New Roman,Calibri" w:hAnsi="Times New Roman,Calibri"/>
          <w:sz w:val="24"/>
          <w:szCs w:val="24"/>
        </w:rPr>
        <w:t xml:space="preserve"> </w:t>
      </w:r>
      <w:r w:rsidRPr="001756DE">
        <w:rPr>
          <w:rFonts w:ascii="Times New Roman,Calibri" w:eastAsia="Times New Roman,Calibri" w:hAnsi="Times New Roman,Calibri" w:hint="cs"/>
          <w:sz w:val="24"/>
          <w:szCs w:val="24"/>
        </w:rPr>
        <w:t>окончателни</w:t>
      </w:r>
      <w:r w:rsidRPr="001756DE">
        <w:rPr>
          <w:rFonts w:ascii="Times New Roman,Calibri" w:eastAsia="Times New Roman,Calibri" w:hAnsi="Times New Roman,Calibri"/>
          <w:sz w:val="24"/>
          <w:szCs w:val="24"/>
        </w:rPr>
        <w:t xml:space="preserve"> </w:t>
      </w:r>
      <w:r w:rsidRPr="001756DE">
        <w:rPr>
          <w:rFonts w:ascii="Times New Roman,Calibri" w:eastAsia="Times New Roman,Calibri" w:hAnsi="Times New Roman,Calibri" w:hint="cs"/>
          <w:sz w:val="24"/>
          <w:szCs w:val="24"/>
        </w:rPr>
        <w:t>присъди</w:t>
      </w:r>
      <w:r w:rsidRPr="001756DE">
        <w:rPr>
          <w:rFonts w:ascii="Times New Roman,Calibri" w:eastAsia="Times New Roman,Calibri" w:hAnsi="Times New Roman,Calibri"/>
          <w:sz w:val="24"/>
          <w:szCs w:val="24"/>
        </w:rPr>
        <w:t xml:space="preserve">, </w:t>
      </w:r>
      <w:r w:rsidRPr="001756DE">
        <w:rPr>
          <w:rFonts w:ascii="Times New Roman" w:eastAsia="Times New Roman" w:hAnsi="Times New Roman"/>
          <w:sz w:val="24"/>
          <w:szCs w:val="24"/>
          <w:lang w:eastAsia="bg-BG"/>
        </w:rPr>
        <w:t>освен ако е реабилитиран,</w:t>
      </w:r>
      <w:r w:rsidRPr="001756DE">
        <w:rPr>
          <w:rFonts w:ascii="Times New Roman,Calibri" w:eastAsia="Times New Roman,Calibri" w:hAnsi="Times New Roman,Calibri"/>
          <w:sz w:val="24"/>
          <w:szCs w:val="24"/>
        </w:rPr>
        <w:t xml:space="preserve"> </w:t>
      </w:r>
      <w:r w:rsidRPr="001756DE">
        <w:rPr>
          <w:rFonts w:ascii="Times New Roman,Calibri" w:eastAsia="Times New Roman,Calibri" w:hAnsi="Times New Roman,Calibri" w:hint="cs"/>
          <w:sz w:val="24"/>
          <w:szCs w:val="24"/>
        </w:rPr>
        <w:t>за</w:t>
      </w:r>
      <w:r w:rsidRPr="001756DE">
        <w:rPr>
          <w:rFonts w:ascii="Times New Roman,Calibri" w:eastAsia="Times New Roman,Calibri" w:hAnsi="Times New Roman,Calibri"/>
          <w:sz w:val="24"/>
          <w:szCs w:val="24"/>
        </w:rPr>
        <w:t xml:space="preserve"> </w:t>
      </w:r>
      <w:r w:rsidRPr="001756DE">
        <w:rPr>
          <w:rFonts w:ascii="Times New Roman,Calibri" w:eastAsia="Times New Roman,Calibri" w:hAnsi="Times New Roman,Calibri" w:hint="cs"/>
          <w:sz w:val="24"/>
          <w:szCs w:val="24"/>
        </w:rPr>
        <w:t>престъпления</w:t>
      </w:r>
      <w:r w:rsidRPr="001756DE">
        <w:rPr>
          <w:rFonts w:ascii="Times New Roman,Calibri" w:eastAsia="Times New Roman,Calibri" w:hAnsi="Times New Roman,Calibri"/>
          <w:sz w:val="24"/>
          <w:szCs w:val="24"/>
        </w:rPr>
        <w:t xml:space="preserve"> </w:t>
      </w:r>
      <w:r w:rsidRPr="001756DE">
        <w:rPr>
          <w:rFonts w:ascii="Times New Roman,Calibri" w:eastAsia="Times New Roman,Calibri" w:hAnsi="Times New Roman,Calibri" w:hint="cs"/>
          <w:sz w:val="24"/>
          <w:szCs w:val="24"/>
        </w:rPr>
        <w:t>по</w:t>
      </w:r>
      <w:r w:rsidRPr="001756DE">
        <w:rPr>
          <w:rFonts w:ascii="Times New Roman,Calibri" w:eastAsia="Times New Roman,Calibri" w:hAnsi="Times New Roman,Calibri"/>
          <w:sz w:val="24"/>
          <w:szCs w:val="24"/>
        </w:rPr>
        <w:t xml:space="preserve"> </w:t>
      </w:r>
      <w:r w:rsidRPr="001756DE">
        <w:rPr>
          <w:rFonts w:ascii="Times New Roman,Calibri" w:eastAsia="Times New Roman,Calibri" w:hAnsi="Times New Roman,Calibri" w:hint="cs"/>
          <w:sz w:val="24"/>
          <w:szCs w:val="24"/>
        </w:rPr>
        <w:t>чл</w:t>
      </w:r>
      <w:r w:rsidRPr="001756DE">
        <w:rPr>
          <w:rFonts w:ascii="Times New Roman,Calibri" w:eastAsia="Times New Roman,Calibri" w:hAnsi="Times New Roman,Calibri"/>
          <w:sz w:val="24"/>
          <w:szCs w:val="24"/>
        </w:rPr>
        <w:t xml:space="preserve">. 172, </w:t>
      </w:r>
      <w:r w:rsidRPr="001756DE">
        <w:rPr>
          <w:rFonts w:ascii="Times New Roman,Calibri" w:eastAsia="Times New Roman,Calibri" w:hAnsi="Times New Roman,Calibri" w:hint="cs"/>
          <w:sz w:val="24"/>
          <w:szCs w:val="24"/>
        </w:rPr>
        <w:t>чл</w:t>
      </w:r>
      <w:r w:rsidRPr="001756DE">
        <w:rPr>
          <w:rFonts w:ascii="Times New Roman,Calibri" w:eastAsia="Times New Roman,Calibri" w:hAnsi="Times New Roman,Calibri"/>
          <w:sz w:val="24"/>
          <w:szCs w:val="24"/>
        </w:rPr>
        <w:t xml:space="preserve">. 194 </w:t>
      </w:r>
      <w:r w:rsidRPr="001756DE">
        <w:rPr>
          <w:rFonts w:ascii="Times New Roman,Calibri" w:eastAsia="Times New Roman,Calibri" w:hAnsi="Times New Roman,Calibri" w:hint="cs"/>
          <w:sz w:val="24"/>
          <w:szCs w:val="24"/>
        </w:rPr>
        <w:t>–</w:t>
      </w:r>
      <w:r w:rsidRPr="001756DE">
        <w:rPr>
          <w:rFonts w:ascii="Times New Roman,Calibri" w:eastAsia="Times New Roman,Calibri" w:hAnsi="Times New Roman,Calibri"/>
          <w:sz w:val="24"/>
          <w:szCs w:val="24"/>
        </w:rPr>
        <w:t xml:space="preserve"> 208, </w:t>
      </w:r>
      <w:r w:rsidRPr="001756DE">
        <w:rPr>
          <w:rFonts w:ascii="Times New Roman,Calibri" w:eastAsia="Times New Roman,Calibri" w:hAnsi="Times New Roman,Calibri" w:hint="cs"/>
          <w:sz w:val="24"/>
          <w:szCs w:val="24"/>
        </w:rPr>
        <w:t>чл</w:t>
      </w:r>
      <w:r w:rsidRPr="001756DE">
        <w:rPr>
          <w:rFonts w:ascii="Times New Roman,Calibri" w:eastAsia="Times New Roman,Calibri" w:hAnsi="Times New Roman,Calibri"/>
          <w:sz w:val="24"/>
          <w:szCs w:val="24"/>
        </w:rPr>
        <w:t xml:space="preserve">. 213 </w:t>
      </w:r>
      <w:r w:rsidRPr="001756DE">
        <w:rPr>
          <w:rFonts w:ascii="Times New Roman,Calibri" w:eastAsia="Times New Roman,Calibri" w:hAnsi="Times New Roman,Calibri" w:hint="cs"/>
          <w:sz w:val="24"/>
          <w:szCs w:val="24"/>
        </w:rPr>
        <w:t>а</w:t>
      </w:r>
      <w:r w:rsidRPr="001756DE">
        <w:rPr>
          <w:rFonts w:ascii="Times New Roman,Calibri" w:eastAsia="Times New Roman,Calibri" w:hAnsi="Times New Roman,Calibri"/>
          <w:sz w:val="24"/>
          <w:szCs w:val="24"/>
        </w:rPr>
        <w:t xml:space="preserve"> </w:t>
      </w:r>
      <w:r w:rsidRPr="001756DE">
        <w:rPr>
          <w:rFonts w:ascii="Times New Roman,Calibri" w:eastAsia="Times New Roman,Calibri" w:hAnsi="Times New Roman,Calibri" w:hint="cs"/>
          <w:sz w:val="24"/>
          <w:szCs w:val="24"/>
        </w:rPr>
        <w:t>–</w:t>
      </w:r>
      <w:r w:rsidRPr="001756DE">
        <w:rPr>
          <w:rFonts w:ascii="Times New Roman,Calibri" w:eastAsia="Times New Roman,Calibri" w:hAnsi="Times New Roman,Calibri"/>
          <w:sz w:val="24"/>
          <w:szCs w:val="24"/>
        </w:rPr>
        <w:t xml:space="preserve"> 217, </w:t>
      </w:r>
      <w:r w:rsidRPr="001756DE">
        <w:rPr>
          <w:rFonts w:ascii="Times New Roman,Calibri" w:eastAsia="Times New Roman,Calibri" w:hAnsi="Times New Roman,Calibri" w:hint="cs"/>
          <w:sz w:val="24"/>
          <w:szCs w:val="24"/>
        </w:rPr>
        <w:t>чл</w:t>
      </w:r>
      <w:r w:rsidRPr="001756DE">
        <w:rPr>
          <w:rFonts w:ascii="Times New Roman,Calibri" w:eastAsia="Times New Roman,Calibri" w:hAnsi="Times New Roman,Calibri"/>
          <w:sz w:val="24"/>
          <w:szCs w:val="24"/>
        </w:rPr>
        <w:t xml:space="preserve">. 219 </w:t>
      </w:r>
      <w:r w:rsidRPr="001756DE">
        <w:rPr>
          <w:rFonts w:ascii="Times New Roman,Calibri" w:eastAsia="Times New Roman,Calibri" w:hAnsi="Times New Roman,Calibri" w:hint="cs"/>
          <w:sz w:val="24"/>
          <w:szCs w:val="24"/>
        </w:rPr>
        <w:t>–</w:t>
      </w:r>
      <w:r w:rsidRPr="001756DE">
        <w:rPr>
          <w:rFonts w:ascii="Times New Roman,Calibri" w:eastAsia="Times New Roman,Calibri" w:hAnsi="Times New Roman,Calibri"/>
          <w:sz w:val="24"/>
          <w:szCs w:val="24"/>
        </w:rPr>
        <w:t xml:space="preserve"> 252 </w:t>
      </w:r>
      <w:r w:rsidRPr="001756DE">
        <w:rPr>
          <w:rFonts w:ascii="Times New Roman,Calibri" w:eastAsia="Times New Roman,Calibri" w:hAnsi="Times New Roman,Calibri" w:hint="cs"/>
          <w:sz w:val="24"/>
          <w:szCs w:val="24"/>
        </w:rPr>
        <w:t>и</w:t>
      </w:r>
      <w:r w:rsidRPr="001756DE">
        <w:rPr>
          <w:rFonts w:ascii="Times New Roman,Calibri" w:eastAsia="Times New Roman,Calibri" w:hAnsi="Times New Roman,Calibri"/>
          <w:sz w:val="24"/>
          <w:szCs w:val="24"/>
        </w:rPr>
        <w:t xml:space="preserve"> </w:t>
      </w:r>
      <w:r w:rsidRPr="001756DE">
        <w:rPr>
          <w:rFonts w:ascii="Times New Roman,Calibri" w:eastAsia="Times New Roman,Calibri" w:hAnsi="Times New Roman,Calibri" w:hint="cs"/>
          <w:sz w:val="24"/>
          <w:szCs w:val="24"/>
        </w:rPr>
        <w:t>чл</w:t>
      </w:r>
      <w:r w:rsidRPr="001756DE">
        <w:rPr>
          <w:rFonts w:ascii="Times New Roman,Calibri" w:eastAsia="Times New Roman,Calibri" w:hAnsi="Times New Roman,Calibri"/>
          <w:sz w:val="24"/>
          <w:szCs w:val="24"/>
        </w:rPr>
        <w:t>. 254</w:t>
      </w:r>
      <w:r w:rsidRPr="001756DE">
        <w:rPr>
          <w:rFonts w:ascii="Times New Roman,Calibri" w:eastAsia="Times New Roman,Calibri" w:hAnsi="Times New Roman,Calibri" w:hint="cs"/>
          <w:sz w:val="24"/>
          <w:szCs w:val="24"/>
        </w:rPr>
        <w:t>а</w:t>
      </w:r>
      <w:r w:rsidRPr="001756DE">
        <w:rPr>
          <w:rFonts w:ascii="Times New Roman,Calibri" w:eastAsia="Times New Roman,Calibri" w:hAnsi="Times New Roman,Calibri"/>
          <w:sz w:val="24"/>
          <w:szCs w:val="24"/>
        </w:rPr>
        <w:t xml:space="preserve"> </w:t>
      </w:r>
      <w:r w:rsidRPr="001756DE">
        <w:rPr>
          <w:rFonts w:ascii="Times New Roman,Calibri" w:eastAsia="Times New Roman,Calibri" w:hAnsi="Times New Roman,Calibri" w:hint="cs"/>
          <w:sz w:val="24"/>
          <w:szCs w:val="24"/>
        </w:rPr>
        <w:t>–</w:t>
      </w:r>
      <w:r w:rsidRPr="001756DE">
        <w:rPr>
          <w:rFonts w:ascii="Times New Roman,Calibri" w:eastAsia="Times New Roman,Calibri" w:hAnsi="Times New Roman,Calibri"/>
          <w:sz w:val="24"/>
          <w:szCs w:val="24"/>
        </w:rPr>
        <w:t xml:space="preserve"> 260,  </w:t>
      </w:r>
      <w:r w:rsidRPr="001756DE">
        <w:rPr>
          <w:rFonts w:ascii="Times New Roman,Calibri" w:eastAsia="Times New Roman,Calibri" w:hAnsi="Times New Roman,Calibri" w:hint="cs"/>
          <w:sz w:val="24"/>
          <w:szCs w:val="24"/>
        </w:rPr>
        <w:t>чл</w:t>
      </w:r>
      <w:r w:rsidRPr="001756DE">
        <w:rPr>
          <w:rFonts w:ascii="Times New Roman,Calibri" w:eastAsia="Times New Roman,Calibri" w:hAnsi="Times New Roman,Calibri"/>
          <w:sz w:val="24"/>
          <w:szCs w:val="24"/>
        </w:rPr>
        <w:t>. 352 - 353</w:t>
      </w:r>
      <w:r w:rsidRPr="001756DE">
        <w:rPr>
          <w:rFonts w:ascii="Times New Roman,Calibri" w:eastAsia="Times New Roman,Calibri" w:hAnsi="Times New Roman,Calibri" w:hint="cs"/>
          <w:sz w:val="24"/>
          <w:szCs w:val="24"/>
        </w:rPr>
        <w:t>е</w:t>
      </w:r>
      <w:r w:rsidRPr="001756DE">
        <w:rPr>
          <w:rFonts w:ascii="Times New Roman,Calibri" w:eastAsia="Times New Roman,Calibri" w:hAnsi="Times New Roman,Calibri"/>
          <w:sz w:val="24"/>
          <w:szCs w:val="24"/>
        </w:rPr>
        <w:t xml:space="preserve"> </w:t>
      </w:r>
      <w:r w:rsidRPr="001756DE">
        <w:rPr>
          <w:rFonts w:ascii="Times New Roman,Calibri" w:eastAsia="Times New Roman,Calibri" w:hAnsi="Times New Roman,Calibri" w:hint="cs"/>
          <w:sz w:val="24"/>
          <w:szCs w:val="24"/>
        </w:rPr>
        <w:t>от</w:t>
      </w:r>
      <w:r w:rsidRPr="001756DE">
        <w:rPr>
          <w:rFonts w:ascii="Times New Roman,Calibri" w:eastAsia="Times New Roman,Calibri" w:hAnsi="Times New Roman,Calibri"/>
          <w:sz w:val="24"/>
          <w:szCs w:val="24"/>
        </w:rPr>
        <w:t xml:space="preserve"> </w:t>
      </w:r>
      <w:r w:rsidRPr="001756DE">
        <w:rPr>
          <w:rFonts w:ascii="Times New Roman,Calibri" w:eastAsia="Times New Roman,Calibri" w:hAnsi="Times New Roman,Calibri" w:hint="cs"/>
          <w:sz w:val="24"/>
          <w:szCs w:val="24"/>
        </w:rPr>
        <w:t>НК</w:t>
      </w:r>
      <w:r w:rsidRPr="001756DE">
        <w:rPr>
          <w:rFonts w:ascii="Times New Roman,Calibri" w:eastAsia="Times New Roman,Calibri" w:hAnsi="Times New Roman,Calibri"/>
          <w:sz w:val="24"/>
          <w:szCs w:val="24"/>
        </w:rPr>
        <w:t>.</w:t>
      </w:r>
    </w:p>
    <w:p w:rsidR="001756DE" w:rsidRPr="001756DE" w:rsidRDefault="001756DE" w:rsidP="001756DE">
      <w:pPr>
        <w:autoSpaceDE w:val="0"/>
        <w:autoSpaceDN w:val="0"/>
        <w:adjustRightInd w:val="0"/>
        <w:spacing w:after="0" w:line="240" w:lineRule="auto"/>
        <w:ind w:firstLine="567"/>
        <w:jc w:val="both"/>
        <w:rPr>
          <w:rFonts w:ascii="Times New Roman,Calibri" w:eastAsia="Times New Roman,Calibri" w:hAnsi="Times New Roman,Calibri"/>
          <w:sz w:val="24"/>
          <w:szCs w:val="24"/>
        </w:rPr>
      </w:pPr>
      <w:r w:rsidRPr="001756DE">
        <w:rPr>
          <w:rFonts w:ascii="Times New Roman,Calibri" w:eastAsia="Times New Roman,Calibri" w:hAnsi="Times New Roman,Calibri" w:hint="cs"/>
          <w:sz w:val="24"/>
          <w:szCs w:val="24"/>
        </w:rPr>
        <w:t>Участниците</w:t>
      </w:r>
      <w:r w:rsidRPr="001756DE">
        <w:rPr>
          <w:rFonts w:ascii="Times New Roman,Calibri" w:eastAsia="Times New Roman,Calibri" w:hAnsi="Times New Roman,Calibri"/>
          <w:sz w:val="24"/>
          <w:szCs w:val="24"/>
        </w:rPr>
        <w:t xml:space="preserve"> </w:t>
      </w:r>
      <w:r w:rsidRPr="001756DE">
        <w:rPr>
          <w:rFonts w:ascii="Times New Roman,Calibri" w:eastAsia="Times New Roman,Calibri" w:hAnsi="Times New Roman,Calibri" w:hint="cs"/>
          <w:sz w:val="24"/>
          <w:szCs w:val="24"/>
        </w:rPr>
        <w:t>посочват</w:t>
      </w:r>
      <w:r w:rsidRPr="001756DE">
        <w:rPr>
          <w:rFonts w:ascii="Times New Roman,Calibri" w:eastAsia="Times New Roman,Calibri" w:hAnsi="Times New Roman,Calibri"/>
          <w:sz w:val="24"/>
          <w:szCs w:val="24"/>
        </w:rPr>
        <w:t xml:space="preserve"> </w:t>
      </w:r>
      <w:r w:rsidRPr="001756DE">
        <w:rPr>
          <w:rFonts w:ascii="Times New Roman,Calibri" w:eastAsia="Times New Roman,Calibri" w:hAnsi="Times New Roman,Calibri" w:hint="cs"/>
          <w:sz w:val="24"/>
          <w:szCs w:val="24"/>
        </w:rPr>
        <w:t>информация</w:t>
      </w:r>
      <w:r w:rsidRPr="001756DE">
        <w:rPr>
          <w:rFonts w:ascii="Times New Roman,Calibri" w:eastAsia="Times New Roman,Calibri" w:hAnsi="Times New Roman,Calibri"/>
          <w:sz w:val="24"/>
          <w:szCs w:val="24"/>
        </w:rPr>
        <w:t xml:space="preserve"> </w:t>
      </w:r>
      <w:r w:rsidRPr="001756DE">
        <w:rPr>
          <w:rFonts w:ascii="Times New Roman,Calibri" w:eastAsia="Times New Roman,Calibri" w:hAnsi="Times New Roman,Calibri" w:hint="cs"/>
          <w:sz w:val="24"/>
          <w:szCs w:val="24"/>
        </w:rPr>
        <w:t>за</w:t>
      </w:r>
      <w:r w:rsidRPr="001756DE">
        <w:rPr>
          <w:rFonts w:ascii="Times New Roman,Calibri" w:eastAsia="Times New Roman,Calibri" w:hAnsi="Times New Roman,Calibri"/>
          <w:sz w:val="24"/>
          <w:szCs w:val="24"/>
        </w:rPr>
        <w:t xml:space="preserve"> </w:t>
      </w:r>
      <w:r w:rsidRPr="001756DE">
        <w:rPr>
          <w:rFonts w:ascii="Times New Roman,Calibri" w:eastAsia="Times New Roman,Calibri" w:hAnsi="Times New Roman,Calibri" w:hint="cs"/>
          <w:sz w:val="24"/>
          <w:szCs w:val="24"/>
        </w:rPr>
        <w:t>престъпления</w:t>
      </w:r>
      <w:r w:rsidRPr="001756DE">
        <w:rPr>
          <w:rFonts w:ascii="Times New Roman,Calibri" w:eastAsia="Times New Roman,Calibri" w:hAnsi="Times New Roman,Calibri"/>
          <w:sz w:val="24"/>
          <w:szCs w:val="24"/>
        </w:rPr>
        <w:t xml:space="preserve">, </w:t>
      </w:r>
      <w:r w:rsidRPr="001756DE">
        <w:rPr>
          <w:rFonts w:ascii="Times New Roman,Calibri" w:eastAsia="Times New Roman,Calibri" w:hAnsi="Times New Roman,Calibri" w:hint="cs"/>
          <w:sz w:val="24"/>
          <w:szCs w:val="24"/>
        </w:rPr>
        <w:t>аналогични</w:t>
      </w:r>
      <w:r w:rsidRPr="001756DE">
        <w:rPr>
          <w:rFonts w:ascii="Times New Roman,Calibri" w:eastAsia="Times New Roman,Calibri" w:hAnsi="Times New Roman,Calibri"/>
          <w:sz w:val="24"/>
          <w:szCs w:val="24"/>
        </w:rPr>
        <w:t xml:space="preserve"> </w:t>
      </w:r>
      <w:r w:rsidRPr="001756DE">
        <w:rPr>
          <w:rFonts w:ascii="Times New Roman,Calibri" w:eastAsia="Times New Roman,Calibri" w:hAnsi="Times New Roman,Calibri" w:hint="cs"/>
          <w:sz w:val="24"/>
          <w:szCs w:val="24"/>
        </w:rPr>
        <w:t>на</w:t>
      </w:r>
      <w:r w:rsidRPr="001756DE">
        <w:rPr>
          <w:rFonts w:ascii="Times New Roman,Calibri" w:eastAsia="Times New Roman,Calibri" w:hAnsi="Times New Roman,Calibri"/>
          <w:sz w:val="24"/>
          <w:szCs w:val="24"/>
        </w:rPr>
        <w:t xml:space="preserve"> </w:t>
      </w:r>
      <w:r w:rsidRPr="001756DE">
        <w:rPr>
          <w:rFonts w:ascii="Times New Roman,Calibri" w:eastAsia="Times New Roman,Calibri" w:hAnsi="Times New Roman,Calibri" w:hint="cs"/>
          <w:sz w:val="24"/>
          <w:szCs w:val="24"/>
        </w:rPr>
        <w:t>посочените</w:t>
      </w:r>
      <w:r w:rsidRPr="001756DE">
        <w:rPr>
          <w:rFonts w:ascii="Times New Roman,Calibri" w:eastAsia="Times New Roman,Calibri" w:hAnsi="Times New Roman,Calibri"/>
          <w:sz w:val="24"/>
          <w:szCs w:val="24"/>
        </w:rPr>
        <w:t xml:space="preserve"> </w:t>
      </w:r>
      <w:r w:rsidRPr="001756DE">
        <w:rPr>
          <w:rFonts w:ascii="Times New Roman,Calibri" w:eastAsia="Times New Roman,Calibri" w:hAnsi="Times New Roman,Calibri" w:hint="cs"/>
          <w:sz w:val="24"/>
          <w:szCs w:val="24"/>
        </w:rPr>
        <w:t>в</w:t>
      </w:r>
      <w:r w:rsidRPr="001756DE">
        <w:rPr>
          <w:rFonts w:ascii="Times New Roman,Calibri" w:eastAsia="Times New Roman,Calibri" w:hAnsi="Times New Roman,Calibri"/>
          <w:sz w:val="24"/>
          <w:szCs w:val="24"/>
        </w:rPr>
        <w:t xml:space="preserve"> </w:t>
      </w:r>
      <w:r w:rsidRPr="001756DE">
        <w:rPr>
          <w:rFonts w:ascii="Times New Roman,Calibri" w:eastAsia="Times New Roman,Calibri" w:hAnsi="Times New Roman,Calibri" w:hint="cs"/>
          <w:sz w:val="24"/>
          <w:szCs w:val="24"/>
        </w:rPr>
        <w:t>т</w:t>
      </w:r>
      <w:r w:rsidRPr="001756DE">
        <w:rPr>
          <w:rFonts w:ascii="Times New Roman,Calibri" w:eastAsia="Times New Roman,Calibri" w:hAnsi="Times New Roman,Calibri"/>
          <w:sz w:val="24"/>
          <w:szCs w:val="24"/>
        </w:rPr>
        <w:t xml:space="preserve">. 4.2 </w:t>
      </w:r>
      <w:r w:rsidRPr="001756DE">
        <w:rPr>
          <w:rFonts w:ascii="Times New Roman,Calibri" w:eastAsia="Times New Roman,Calibri" w:hAnsi="Times New Roman,Calibri" w:hint="cs"/>
          <w:sz w:val="24"/>
          <w:szCs w:val="24"/>
        </w:rPr>
        <w:t>при</w:t>
      </w:r>
      <w:r w:rsidRPr="001756DE">
        <w:rPr>
          <w:rFonts w:ascii="Times New Roman,Calibri" w:eastAsia="Times New Roman,Calibri" w:hAnsi="Times New Roman,Calibri"/>
          <w:sz w:val="24"/>
          <w:szCs w:val="24"/>
        </w:rPr>
        <w:t xml:space="preserve"> </w:t>
      </w:r>
      <w:r w:rsidRPr="001756DE">
        <w:rPr>
          <w:rFonts w:ascii="Times New Roman,Calibri" w:eastAsia="Times New Roman,Calibri" w:hAnsi="Times New Roman,Calibri" w:hint="cs"/>
          <w:sz w:val="24"/>
          <w:szCs w:val="24"/>
        </w:rPr>
        <w:t>наличие</w:t>
      </w:r>
      <w:r w:rsidRPr="001756DE">
        <w:rPr>
          <w:rFonts w:ascii="Times New Roman,Calibri" w:eastAsia="Times New Roman,Calibri" w:hAnsi="Times New Roman,Calibri"/>
          <w:sz w:val="24"/>
          <w:szCs w:val="24"/>
        </w:rPr>
        <w:t xml:space="preserve"> </w:t>
      </w:r>
      <w:r w:rsidRPr="001756DE">
        <w:rPr>
          <w:rFonts w:ascii="Times New Roman,Calibri" w:eastAsia="Times New Roman,Calibri" w:hAnsi="Times New Roman,Calibri" w:hint="cs"/>
          <w:sz w:val="24"/>
          <w:szCs w:val="24"/>
        </w:rPr>
        <w:t>на</w:t>
      </w:r>
      <w:r w:rsidRPr="001756DE">
        <w:rPr>
          <w:rFonts w:ascii="Times New Roman,Calibri" w:eastAsia="Times New Roman,Calibri" w:hAnsi="Times New Roman,Calibri"/>
          <w:sz w:val="24"/>
          <w:szCs w:val="24"/>
        </w:rPr>
        <w:t xml:space="preserve"> </w:t>
      </w:r>
      <w:r w:rsidRPr="001756DE">
        <w:rPr>
          <w:rFonts w:ascii="Times New Roman,Calibri" w:eastAsia="Times New Roman,Calibri" w:hAnsi="Times New Roman,Calibri" w:hint="cs"/>
          <w:sz w:val="24"/>
          <w:szCs w:val="24"/>
        </w:rPr>
        <w:t>присъда</w:t>
      </w:r>
      <w:r w:rsidRPr="001756DE">
        <w:rPr>
          <w:rFonts w:ascii="Times New Roman,Calibri" w:eastAsia="Times New Roman,Calibri" w:hAnsi="Times New Roman,Calibri"/>
          <w:sz w:val="24"/>
          <w:szCs w:val="24"/>
        </w:rPr>
        <w:t xml:space="preserve">, </w:t>
      </w:r>
      <w:r w:rsidRPr="001756DE">
        <w:rPr>
          <w:rFonts w:ascii="Times New Roman,Calibri" w:eastAsia="Times New Roman,Calibri" w:hAnsi="Times New Roman,Calibri" w:hint="cs"/>
          <w:sz w:val="24"/>
          <w:szCs w:val="24"/>
        </w:rPr>
        <w:t>освен</w:t>
      </w:r>
      <w:r w:rsidRPr="001756DE">
        <w:rPr>
          <w:rFonts w:ascii="Times New Roman,Calibri" w:eastAsia="Times New Roman,Calibri" w:hAnsi="Times New Roman,Calibri"/>
          <w:sz w:val="24"/>
          <w:szCs w:val="24"/>
        </w:rPr>
        <w:t xml:space="preserve"> </w:t>
      </w:r>
      <w:r w:rsidRPr="001756DE">
        <w:rPr>
          <w:rFonts w:ascii="Times New Roman,Calibri" w:eastAsia="Times New Roman,Calibri" w:hAnsi="Times New Roman,Calibri" w:hint="cs"/>
          <w:sz w:val="24"/>
          <w:szCs w:val="24"/>
        </w:rPr>
        <w:t>ако</w:t>
      </w:r>
      <w:r w:rsidRPr="001756DE">
        <w:rPr>
          <w:rFonts w:ascii="Times New Roman,Calibri" w:eastAsia="Times New Roman,Calibri" w:hAnsi="Times New Roman,Calibri"/>
          <w:sz w:val="24"/>
          <w:szCs w:val="24"/>
        </w:rPr>
        <w:t xml:space="preserve"> </w:t>
      </w:r>
      <w:r w:rsidRPr="001756DE">
        <w:rPr>
          <w:rFonts w:ascii="Times New Roman,Calibri" w:eastAsia="Times New Roman,Calibri" w:hAnsi="Times New Roman,Calibri" w:hint="cs"/>
          <w:sz w:val="24"/>
          <w:szCs w:val="24"/>
        </w:rPr>
        <w:t>е</w:t>
      </w:r>
      <w:r w:rsidRPr="001756DE">
        <w:rPr>
          <w:rFonts w:ascii="Times New Roman,Calibri" w:eastAsia="Times New Roman,Calibri" w:hAnsi="Times New Roman,Calibri"/>
          <w:sz w:val="24"/>
          <w:szCs w:val="24"/>
        </w:rPr>
        <w:t xml:space="preserve"> </w:t>
      </w:r>
      <w:r w:rsidRPr="001756DE">
        <w:rPr>
          <w:rFonts w:ascii="Times New Roman,Calibri" w:eastAsia="Times New Roman,Calibri" w:hAnsi="Times New Roman,Calibri" w:hint="cs"/>
          <w:sz w:val="24"/>
          <w:szCs w:val="24"/>
        </w:rPr>
        <w:t>реабилитиран</w:t>
      </w:r>
      <w:r w:rsidRPr="001756DE">
        <w:rPr>
          <w:rFonts w:ascii="Times New Roman,Calibri" w:eastAsia="Times New Roman,Calibri" w:hAnsi="Times New Roman,Calibri"/>
          <w:sz w:val="24"/>
          <w:szCs w:val="24"/>
        </w:rPr>
        <w:t xml:space="preserve">, </w:t>
      </w:r>
      <w:r w:rsidRPr="001756DE">
        <w:rPr>
          <w:rFonts w:ascii="Times New Roman,Calibri" w:eastAsia="Times New Roman,Calibri" w:hAnsi="Times New Roman,Calibri" w:hint="cs"/>
          <w:sz w:val="24"/>
          <w:szCs w:val="24"/>
        </w:rPr>
        <w:t>в</w:t>
      </w:r>
      <w:r w:rsidRPr="001756DE">
        <w:rPr>
          <w:rFonts w:ascii="Times New Roman,Calibri" w:eastAsia="Times New Roman,Calibri" w:hAnsi="Times New Roman,Calibri"/>
          <w:sz w:val="24"/>
          <w:szCs w:val="24"/>
        </w:rPr>
        <w:t xml:space="preserve"> </w:t>
      </w:r>
      <w:r w:rsidRPr="001756DE">
        <w:rPr>
          <w:rFonts w:ascii="Times New Roman,Calibri" w:eastAsia="Times New Roman,Calibri" w:hAnsi="Times New Roman,Calibri" w:hint="cs"/>
          <w:sz w:val="24"/>
          <w:szCs w:val="24"/>
        </w:rPr>
        <w:t>друга</w:t>
      </w:r>
      <w:r w:rsidRPr="001756DE">
        <w:rPr>
          <w:rFonts w:ascii="Times New Roman,Calibri" w:eastAsia="Times New Roman,Calibri" w:hAnsi="Times New Roman,Calibri"/>
          <w:sz w:val="24"/>
          <w:szCs w:val="24"/>
        </w:rPr>
        <w:t xml:space="preserve"> </w:t>
      </w:r>
      <w:r w:rsidRPr="001756DE">
        <w:rPr>
          <w:rFonts w:ascii="Times New Roman,Calibri" w:eastAsia="Times New Roman,Calibri" w:hAnsi="Times New Roman,Calibri" w:hint="cs"/>
          <w:sz w:val="24"/>
          <w:szCs w:val="24"/>
        </w:rPr>
        <w:t>държава</w:t>
      </w:r>
      <w:r w:rsidRPr="001756DE">
        <w:rPr>
          <w:rFonts w:ascii="Times New Roman,Calibri" w:eastAsia="Times New Roman,Calibri" w:hAnsi="Times New Roman,Calibri"/>
          <w:sz w:val="24"/>
          <w:szCs w:val="24"/>
        </w:rPr>
        <w:t xml:space="preserve"> </w:t>
      </w:r>
      <w:r w:rsidRPr="001756DE">
        <w:rPr>
          <w:rFonts w:ascii="Times New Roman,Calibri" w:eastAsia="Times New Roman,Calibri" w:hAnsi="Times New Roman,Calibri" w:hint="cs"/>
          <w:sz w:val="24"/>
          <w:szCs w:val="24"/>
        </w:rPr>
        <w:t>членка</w:t>
      </w:r>
      <w:r w:rsidRPr="001756DE">
        <w:rPr>
          <w:rFonts w:ascii="Times New Roman,Calibri" w:eastAsia="Times New Roman,Calibri" w:hAnsi="Times New Roman,Calibri"/>
          <w:sz w:val="24"/>
          <w:szCs w:val="24"/>
        </w:rPr>
        <w:t xml:space="preserve"> </w:t>
      </w:r>
      <w:r w:rsidRPr="001756DE">
        <w:rPr>
          <w:rFonts w:ascii="Times New Roman,Calibri" w:eastAsia="Times New Roman,Calibri" w:hAnsi="Times New Roman,Calibri" w:hint="cs"/>
          <w:sz w:val="24"/>
          <w:szCs w:val="24"/>
        </w:rPr>
        <w:t>или</w:t>
      </w:r>
      <w:r w:rsidRPr="001756DE">
        <w:rPr>
          <w:rFonts w:ascii="Times New Roman,Calibri" w:eastAsia="Times New Roman,Calibri" w:hAnsi="Times New Roman,Calibri"/>
          <w:sz w:val="24"/>
          <w:szCs w:val="24"/>
        </w:rPr>
        <w:t xml:space="preserve"> </w:t>
      </w:r>
      <w:r w:rsidRPr="001756DE">
        <w:rPr>
          <w:rFonts w:ascii="Times New Roman,Calibri" w:eastAsia="Times New Roman,Calibri" w:hAnsi="Times New Roman,Calibri" w:hint="cs"/>
          <w:sz w:val="24"/>
          <w:szCs w:val="24"/>
        </w:rPr>
        <w:t>трета</w:t>
      </w:r>
      <w:r w:rsidRPr="001756DE">
        <w:rPr>
          <w:rFonts w:ascii="Times New Roman,Calibri" w:eastAsia="Times New Roman,Calibri" w:hAnsi="Times New Roman,Calibri"/>
          <w:sz w:val="24"/>
          <w:szCs w:val="24"/>
        </w:rPr>
        <w:t xml:space="preserve"> </w:t>
      </w:r>
      <w:r w:rsidRPr="001756DE">
        <w:rPr>
          <w:rFonts w:ascii="Times New Roman,Calibri" w:eastAsia="Times New Roman,Calibri" w:hAnsi="Times New Roman,Calibri" w:hint="cs"/>
          <w:sz w:val="24"/>
          <w:szCs w:val="24"/>
        </w:rPr>
        <w:t>страна</w:t>
      </w:r>
      <w:r w:rsidRPr="001756DE">
        <w:rPr>
          <w:rFonts w:ascii="Times New Roman,Calibri" w:eastAsia="Times New Roman,Calibri" w:hAnsi="Times New Roman,Calibri"/>
          <w:sz w:val="24"/>
          <w:szCs w:val="24"/>
        </w:rPr>
        <w:t>.</w:t>
      </w:r>
    </w:p>
    <w:p w:rsidR="001756DE" w:rsidRPr="001756DE" w:rsidRDefault="001756DE" w:rsidP="001756DE">
      <w:pPr>
        <w:spacing w:after="0" w:line="240" w:lineRule="auto"/>
        <w:ind w:firstLine="567"/>
        <w:jc w:val="both"/>
        <w:rPr>
          <w:rFonts w:ascii="Times New Roman" w:eastAsia="Times New Roman" w:hAnsi="Times New Roman"/>
          <w:sz w:val="24"/>
          <w:szCs w:val="24"/>
          <w:lang w:eastAsia="bg-BG"/>
        </w:rPr>
      </w:pPr>
      <w:r w:rsidRPr="001756DE">
        <w:rPr>
          <w:rFonts w:ascii="Times New Roman" w:eastAsia="Times New Roman" w:hAnsi="Times New Roman"/>
          <w:b/>
          <w:sz w:val="24"/>
          <w:szCs w:val="24"/>
          <w:lang w:eastAsia="bg-BG"/>
        </w:rPr>
        <w:t xml:space="preserve">4.3. </w:t>
      </w:r>
      <w:r w:rsidRPr="001756DE">
        <w:rPr>
          <w:rFonts w:ascii="Times New Roman" w:eastAsia="Times New Roman" w:hAnsi="Times New Roman"/>
          <w:sz w:val="24"/>
          <w:szCs w:val="24"/>
          <w:lang w:eastAsia="bg-BG"/>
        </w:rPr>
        <w:t xml:space="preserve">Не могат да бъдат самостоятелни участници в процедурата и ще бъдат отстранени </w:t>
      </w:r>
      <w:r w:rsidRPr="001756DE">
        <w:rPr>
          <w:rFonts w:ascii="Times New Roman" w:eastAsia="Times New Roman" w:hAnsi="Times New Roman"/>
          <w:b/>
          <w:i/>
          <w:sz w:val="24"/>
          <w:szCs w:val="24"/>
          <w:lang w:eastAsia="bg-BG"/>
        </w:rPr>
        <w:t>свързани лица по смисъла на §1, т. 45 от ДР на ЗОП</w:t>
      </w:r>
      <w:r w:rsidRPr="001756DE">
        <w:rPr>
          <w:rFonts w:ascii="Times New Roman" w:eastAsia="Times New Roman" w:hAnsi="Times New Roman"/>
          <w:sz w:val="24"/>
          <w:szCs w:val="24"/>
          <w:lang w:eastAsia="bg-BG"/>
        </w:rPr>
        <w:t xml:space="preserve">. </w:t>
      </w:r>
    </w:p>
    <w:p w:rsidR="001756DE" w:rsidRPr="001756DE" w:rsidRDefault="001756DE" w:rsidP="001756DE">
      <w:pPr>
        <w:spacing w:after="0" w:line="240" w:lineRule="auto"/>
        <w:ind w:firstLine="567"/>
        <w:jc w:val="both"/>
        <w:rPr>
          <w:rFonts w:ascii="Times New Roman" w:eastAsia="Times New Roman" w:hAnsi="Times New Roman"/>
          <w:bCs/>
          <w:sz w:val="24"/>
          <w:szCs w:val="24"/>
          <w:lang w:eastAsia="bg-BG"/>
        </w:rPr>
      </w:pPr>
      <w:r w:rsidRPr="001756DE">
        <w:rPr>
          <w:rFonts w:ascii="Times New Roman" w:eastAsia="Times New Roman" w:hAnsi="Times New Roman"/>
          <w:bCs/>
          <w:sz w:val="24"/>
          <w:szCs w:val="24"/>
          <w:lang w:eastAsia="bg-BG"/>
        </w:rPr>
        <w:t>Участникът следва да декларира в част III., раздел „Г“ от Единния европейски документ за обществени поръчки  (ЕЕДОП), че не е свързано лице с друг участник в процедурата.</w:t>
      </w:r>
    </w:p>
    <w:p w:rsidR="001756DE" w:rsidRPr="001756DE" w:rsidRDefault="001756DE" w:rsidP="001756DE">
      <w:pPr>
        <w:spacing w:after="0" w:line="240" w:lineRule="auto"/>
        <w:ind w:firstLine="567"/>
        <w:jc w:val="both"/>
        <w:rPr>
          <w:rFonts w:ascii="Times New Roman" w:eastAsia="Times New Roman" w:hAnsi="Times New Roman"/>
          <w:bCs/>
          <w:sz w:val="24"/>
          <w:szCs w:val="24"/>
          <w:lang w:eastAsia="bg-BG"/>
        </w:rPr>
      </w:pPr>
      <w:r w:rsidRPr="001756DE">
        <w:rPr>
          <w:rFonts w:ascii="Times New Roman" w:eastAsia="Times New Roman" w:hAnsi="Times New Roman"/>
          <w:b/>
          <w:bCs/>
          <w:sz w:val="24"/>
          <w:szCs w:val="24"/>
          <w:lang w:eastAsia="bg-BG"/>
        </w:rPr>
        <w:t xml:space="preserve">4.4. </w:t>
      </w:r>
      <w:r w:rsidRPr="001756DE">
        <w:rPr>
          <w:rFonts w:ascii="Times New Roman" w:eastAsia="Times New Roman" w:hAnsi="Times New Roman"/>
          <w:bCs/>
          <w:sz w:val="24"/>
          <w:szCs w:val="24"/>
          <w:lang w:eastAsia="bg-BG"/>
        </w:rPr>
        <w:t xml:space="preserve">Не може да подава самостоятелно оферта лице, което участва в обединение или е дало съгласие да бъде подизпълнител на друг участник. </w:t>
      </w:r>
    </w:p>
    <w:p w:rsidR="001756DE" w:rsidRPr="001756DE" w:rsidRDefault="001756DE" w:rsidP="001756DE">
      <w:pPr>
        <w:spacing w:after="0" w:line="240" w:lineRule="auto"/>
        <w:ind w:firstLine="567"/>
        <w:jc w:val="both"/>
        <w:rPr>
          <w:rFonts w:ascii="Times New Roman" w:eastAsia="Times New Roman" w:hAnsi="Times New Roman"/>
          <w:bCs/>
          <w:sz w:val="24"/>
          <w:szCs w:val="24"/>
          <w:lang w:eastAsia="bg-BG"/>
        </w:rPr>
      </w:pPr>
      <w:r w:rsidRPr="001756DE">
        <w:rPr>
          <w:rFonts w:ascii="Times New Roman" w:eastAsia="Times New Roman" w:hAnsi="Times New Roman"/>
          <w:b/>
          <w:bCs/>
          <w:sz w:val="24"/>
          <w:szCs w:val="24"/>
          <w:lang w:eastAsia="bg-BG"/>
        </w:rPr>
        <w:t xml:space="preserve">4.5.  </w:t>
      </w:r>
      <w:r w:rsidRPr="001756DE">
        <w:rPr>
          <w:rFonts w:ascii="Times New Roman" w:eastAsia="Times New Roman" w:hAnsi="Times New Roman"/>
          <w:bCs/>
          <w:sz w:val="24"/>
          <w:szCs w:val="24"/>
          <w:lang w:eastAsia="bg-BG"/>
        </w:rPr>
        <w:t>В процедура за възлагане на обществена поръчка едно физическо или юридическо лице може да участва само в едно обединение.</w:t>
      </w:r>
    </w:p>
    <w:p w:rsidR="001756DE" w:rsidRPr="001756DE" w:rsidRDefault="001756DE" w:rsidP="001756DE">
      <w:pPr>
        <w:spacing w:after="0" w:line="240" w:lineRule="auto"/>
        <w:ind w:firstLine="567"/>
        <w:jc w:val="both"/>
        <w:rPr>
          <w:rFonts w:ascii="Times New Roman" w:eastAsia="Times New Roman" w:hAnsi="Times New Roman"/>
          <w:bCs/>
          <w:sz w:val="24"/>
          <w:szCs w:val="24"/>
          <w:lang w:eastAsia="bg-BG"/>
        </w:rPr>
      </w:pPr>
      <w:r w:rsidRPr="001756DE">
        <w:rPr>
          <w:rFonts w:ascii="Times New Roman" w:eastAsia="Times New Roman" w:hAnsi="Times New Roman"/>
          <w:b/>
          <w:bCs/>
          <w:sz w:val="24"/>
          <w:szCs w:val="24"/>
          <w:lang w:eastAsia="bg-BG"/>
        </w:rPr>
        <w:t>4.6.</w:t>
      </w:r>
      <w:r w:rsidRPr="001756DE">
        <w:rPr>
          <w:rFonts w:ascii="Times New Roman" w:eastAsia="Times New Roman" w:hAnsi="Times New Roman"/>
          <w:bCs/>
          <w:sz w:val="24"/>
          <w:szCs w:val="24"/>
          <w:lang w:eastAsia="bg-BG"/>
        </w:rPr>
        <w:t xml:space="preserve"> Не може да участва в процедурата физическо или юридическо лице, за което е налице забраната по чл. 69 от Закона за противодействие на корупцията и за отнемане на незаконно придобитото имущество.</w:t>
      </w:r>
    </w:p>
    <w:p w:rsidR="001756DE" w:rsidRPr="001756DE" w:rsidRDefault="001756DE" w:rsidP="001756DE">
      <w:pPr>
        <w:spacing w:after="0" w:line="240" w:lineRule="auto"/>
        <w:ind w:firstLine="567"/>
        <w:jc w:val="both"/>
        <w:rPr>
          <w:rFonts w:ascii="Times New Roman" w:eastAsia="Times New Roman" w:hAnsi="Times New Roman"/>
          <w:b/>
          <w:sz w:val="24"/>
          <w:szCs w:val="24"/>
          <w:lang w:eastAsia="bg-BG"/>
        </w:rPr>
      </w:pPr>
      <w:r w:rsidRPr="001756DE">
        <w:rPr>
          <w:rFonts w:ascii="Times New Roman" w:eastAsia="Times New Roman" w:hAnsi="Times New Roman"/>
          <w:b/>
          <w:sz w:val="24"/>
          <w:szCs w:val="24"/>
          <w:lang w:eastAsia="bg-BG"/>
        </w:rPr>
        <w:t>Участникът следва да декларира в част III., раздел „Г“, дали са налице спрямо него основанията по т. 4 „Други основания за изключване“ (т.4.1., т. 4.2.,т. 4.3, т.4.4, т. 4.5,</w:t>
      </w:r>
      <w:r w:rsidRPr="001756DE">
        <w:t xml:space="preserve"> </w:t>
      </w:r>
      <w:r w:rsidRPr="001756DE">
        <w:rPr>
          <w:rFonts w:ascii="Times New Roman" w:eastAsia="Times New Roman" w:hAnsi="Times New Roman"/>
          <w:b/>
          <w:sz w:val="24"/>
          <w:szCs w:val="24"/>
          <w:lang w:eastAsia="bg-BG"/>
        </w:rPr>
        <w:t xml:space="preserve">4.6.) от настоящата документация, чрез посочване на отговор, съгласно образеца на ЕЕДОП. </w:t>
      </w:r>
    </w:p>
    <w:p w:rsidR="001756DE" w:rsidRPr="001756DE" w:rsidRDefault="001756DE" w:rsidP="001756DE">
      <w:pPr>
        <w:spacing w:after="0" w:line="240" w:lineRule="auto"/>
        <w:ind w:firstLine="567"/>
        <w:jc w:val="both"/>
        <w:rPr>
          <w:rFonts w:ascii="Times New Roman" w:eastAsia="Times New Roman" w:hAnsi="Times New Roman"/>
          <w:sz w:val="24"/>
          <w:szCs w:val="24"/>
          <w:lang w:eastAsia="bg-BG"/>
        </w:rPr>
      </w:pPr>
      <w:r w:rsidRPr="001756DE">
        <w:rPr>
          <w:rFonts w:ascii="Times New Roman" w:eastAsia="Times New Roman" w:hAnsi="Times New Roman"/>
          <w:sz w:val="24"/>
          <w:szCs w:val="24"/>
          <w:lang w:eastAsia="bg-BG"/>
        </w:rPr>
        <w:t>В случай че се прилага някое специфично основание за изключване, участникът следва да посочи предприел ли е мерки за реабилитиране по своя инициатива. В случай че е предприел, следва подробно да опише предприетите мерки.</w:t>
      </w:r>
    </w:p>
    <w:p w:rsidR="001756DE" w:rsidRDefault="001756DE" w:rsidP="005410CB">
      <w:pPr>
        <w:keepNext/>
        <w:keepLines/>
        <w:spacing w:before="40" w:after="0"/>
        <w:ind w:firstLine="567"/>
        <w:outlineLvl w:val="2"/>
        <w:rPr>
          <w:rFonts w:ascii="Times New Roman" w:eastAsia="Times New Roman" w:hAnsi="Times New Roman"/>
          <w:b/>
          <w:sz w:val="24"/>
          <w:szCs w:val="24"/>
          <w:lang w:eastAsia="bg-BG"/>
        </w:rPr>
      </w:pPr>
    </w:p>
    <w:p w:rsidR="006563C6" w:rsidRPr="001B7B3D" w:rsidRDefault="008D3131" w:rsidP="0091174E">
      <w:pPr>
        <w:spacing w:line="240" w:lineRule="auto"/>
        <w:ind w:firstLine="567"/>
        <w:jc w:val="both"/>
        <w:rPr>
          <w:rFonts w:ascii="Times New Roman" w:hAnsi="Times New Roman"/>
          <w:sz w:val="24"/>
          <w:szCs w:val="24"/>
          <w:shd w:val="clear" w:color="auto" w:fill="FEFEFE"/>
        </w:rPr>
      </w:pPr>
      <w:r w:rsidRPr="001B7B3D">
        <w:rPr>
          <w:rFonts w:ascii="Times New Roman" w:eastAsia="Times New Roman" w:hAnsi="Times New Roman"/>
          <w:b/>
          <w:bCs/>
          <w:iCs/>
          <w:sz w:val="24"/>
          <w:szCs w:val="24"/>
          <w:lang w:val="en-US" w:eastAsia="bg-BG"/>
        </w:rPr>
        <w:t>4</w:t>
      </w:r>
      <w:r w:rsidRPr="001B7B3D">
        <w:rPr>
          <w:rFonts w:ascii="Times New Roman" w:eastAsia="Times New Roman" w:hAnsi="Times New Roman"/>
          <w:b/>
          <w:bCs/>
          <w:iCs/>
          <w:sz w:val="24"/>
          <w:szCs w:val="24"/>
          <w:lang w:eastAsia="bg-BG"/>
        </w:rPr>
        <w:t>.</w:t>
      </w:r>
      <w:r w:rsidR="001756DE">
        <w:rPr>
          <w:rFonts w:ascii="Times New Roman" w:eastAsia="Times New Roman" w:hAnsi="Times New Roman"/>
          <w:b/>
          <w:bCs/>
          <w:iCs/>
          <w:sz w:val="24"/>
          <w:szCs w:val="24"/>
          <w:lang w:eastAsia="bg-BG"/>
        </w:rPr>
        <w:t>7</w:t>
      </w:r>
      <w:r w:rsidR="006563C6" w:rsidRPr="001B7B3D">
        <w:rPr>
          <w:rFonts w:ascii="Times New Roman" w:eastAsia="Times New Roman" w:hAnsi="Times New Roman"/>
          <w:b/>
          <w:bCs/>
          <w:iCs/>
          <w:sz w:val="24"/>
          <w:szCs w:val="24"/>
          <w:lang w:eastAsia="bg-BG"/>
        </w:rPr>
        <w:t>.</w:t>
      </w:r>
      <w:r w:rsidR="006563C6" w:rsidRPr="001B7B3D">
        <w:rPr>
          <w:rFonts w:ascii="Times New Roman" w:eastAsia="Times New Roman" w:hAnsi="Times New Roman"/>
          <w:bCs/>
          <w:iCs/>
          <w:sz w:val="24"/>
          <w:szCs w:val="24"/>
          <w:lang w:eastAsia="bg-BG"/>
        </w:rPr>
        <w:t xml:space="preserve"> </w:t>
      </w:r>
      <w:r w:rsidR="006563C6" w:rsidRPr="001B7B3D">
        <w:rPr>
          <w:rFonts w:ascii="Times New Roman" w:hAnsi="Times New Roman"/>
          <w:sz w:val="24"/>
          <w:szCs w:val="24"/>
          <w:shd w:val="clear" w:color="auto" w:fill="FEFEFE"/>
        </w:rPr>
        <w:t>Участниците следва да декларират, че офертите им са изготвени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или в държавата, където трябва да се предоставят услугите, и които са приложими към предоставяните услуги.</w:t>
      </w:r>
    </w:p>
    <w:p w:rsidR="006563C6" w:rsidRPr="001B7B3D" w:rsidRDefault="006563C6" w:rsidP="006563C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1B7B3D">
        <w:rPr>
          <w:rFonts w:ascii="Times New Roman" w:eastAsia="Times New Roman" w:hAnsi="Times New Roman"/>
          <w:sz w:val="24"/>
          <w:szCs w:val="24"/>
          <w:lang w:eastAsia="bg-BG"/>
        </w:rPr>
        <w:t>Съгласно чл.</w:t>
      </w:r>
      <w:r w:rsidR="00612CDE" w:rsidRPr="001B7B3D">
        <w:rPr>
          <w:rFonts w:ascii="Times New Roman" w:eastAsia="Times New Roman" w:hAnsi="Times New Roman"/>
          <w:sz w:val="24"/>
          <w:szCs w:val="24"/>
          <w:lang w:eastAsia="bg-BG"/>
        </w:rPr>
        <w:t xml:space="preserve"> </w:t>
      </w:r>
      <w:r w:rsidRPr="001B7B3D">
        <w:rPr>
          <w:rFonts w:ascii="Times New Roman" w:eastAsia="Times New Roman" w:hAnsi="Times New Roman"/>
          <w:sz w:val="24"/>
          <w:szCs w:val="24"/>
          <w:lang w:eastAsia="bg-BG"/>
        </w:rPr>
        <w:t>47, ал.</w:t>
      </w:r>
      <w:r w:rsidR="00612CDE" w:rsidRPr="001B7B3D">
        <w:rPr>
          <w:rFonts w:ascii="Times New Roman" w:eastAsia="Times New Roman" w:hAnsi="Times New Roman"/>
          <w:sz w:val="24"/>
          <w:szCs w:val="24"/>
          <w:lang w:eastAsia="bg-BG"/>
        </w:rPr>
        <w:t xml:space="preserve"> </w:t>
      </w:r>
      <w:r w:rsidRPr="001B7B3D">
        <w:rPr>
          <w:rFonts w:ascii="Times New Roman" w:eastAsia="Times New Roman" w:hAnsi="Times New Roman"/>
          <w:sz w:val="24"/>
          <w:szCs w:val="24"/>
          <w:lang w:eastAsia="bg-BG"/>
        </w:rPr>
        <w:t>4 от ЗОП, участниците могат да получат необходимата информация за приложимите правила и изисквания от:</w:t>
      </w:r>
    </w:p>
    <w:p w:rsidR="006563C6" w:rsidRPr="001B7B3D" w:rsidRDefault="006563C6" w:rsidP="006563C6">
      <w:pPr>
        <w:numPr>
          <w:ilvl w:val="0"/>
          <w:numId w:val="30"/>
        </w:numPr>
        <w:autoSpaceDE w:val="0"/>
        <w:autoSpaceDN w:val="0"/>
        <w:adjustRightInd w:val="0"/>
        <w:spacing w:after="0" w:line="240" w:lineRule="auto"/>
        <w:jc w:val="both"/>
        <w:rPr>
          <w:rFonts w:ascii="Times New Roman" w:eastAsia="Times New Roman" w:hAnsi="Times New Roman"/>
          <w:sz w:val="24"/>
          <w:szCs w:val="24"/>
          <w:lang w:eastAsia="bg-BG"/>
        </w:rPr>
      </w:pPr>
      <w:r w:rsidRPr="001B7B3D">
        <w:rPr>
          <w:rFonts w:ascii="Times New Roman" w:eastAsia="Times New Roman" w:hAnsi="Times New Roman"/>
          <w:sz w:val="24"/>
          <w:szCs w:val="24"/>
          <w:lang w:eastAsia="bg-BG"/>
        </w:rPr>
        <w:t>НАП:</w:t>
      </w:r>
      <w:r w:rsidRPr="001B7B3D">
        <w:rPr>
          <w:rFonts w:ascii="Times New Roman" w:hAnsi="Times New Roman"/>
          <w:sz w:val="24"/>
          <w:szCs w:val="24"/>
        </w:rPr>
        <w:t xml:space="preserve">  адрес: гр. София, ул. „Аксаков“ № 21, тел.: </w:t>
      </w:r>
      <w:r w:rsidRPr="001B7B3D">
        <w:rPr>
          <w:rStyle w:val="value"/>
          <w:rFonts w:ascii="Times New Roman" w:hAnsi="Times New Roman"/>
          <w:sz w:val="24"/>
          <w:szCs w:val="24"/>
        </w:rPr>
        <w:t>02/ 98593821</w:t>
      </w:r>
      <w:r w:rsidRPr="001B7B3D">
        <w:rPr>
          <w:rStyle w:val="value"/>
          <w:sz w:val="24"/>
          <w:szCs w:val="24"/>
        </w:rPr>
        <w:t xml:space="preserve">, </w:t>
      </w:r>
      <w:r w:rsidRPr="001B7B3D">
        <w:rPr>
          <w:rFonts w:ascii="Times New Roman" w:eastAsia="Times New Roman" w:hAnsi="Times New Roman"/>
          <w:sz w:val="24"/>
          <w:szCs w:val="24"/>
          <w:lang w:eastAsia="bg-BG"/>
        </w:rPr>
        <w:t>http://nap.bg/.</w:t>
      </w:r>
    </w:p>
    <w:p w:rsidR="006563C6" w:rsidRPr="001B7B3D" w:rsidRDefault="006563C6" w:rsidP="006563C6">
      <w:pPr>
        <w:numPr>
          <w:ilvl w:val="0"/>
          <w:numId w:val="30"/>
        </w:numPr>
        <w:autoSpaceDE w:val="0"/>
        <w:autoSpaceDN w:val="0"/>
        <w:adjustRightInd w:val="0"/>
        <w:spacing w:after="0" w:line="240" w:lineRule="auto"/>
        <w:jc w:val="both"/>
        <w:rPr>
          <w:rFonts w:ascii="Times New Roman" w:eastAsia="Times New Roman" w:hAnsi="Times New Roman"/>
          <w:sz w:val="24"/>
          <w:szCs w:val="24"/>
          <w:lang w:eastAsia="bg-BG"/>
        </w:rPr>
      </w:pPr>
      <w:r w:rsidRPr="001B7B3D">
        <w:rPr>
          <w:rFonts w:ascii="Times New Roman" w:eastAsia="Times New Roman" w:hAnsi="Times New Roman"/>
          <w:sz w:val="24"/>
          <w:szCs w:val="24"/>
          <w:lang w:eastAsia="bg-BG"/>
        </w:rPr>
        <w:t>Изпълнителна агенция „Главна инспекция по труда“:</w:t>
      </w:r>
      <w:r w:rsidRPr="001B7B3D">
        <w:rPr>
          <w:rFonts w:ascii="Times New Roman" w:hAnsi="Times New Roman"/>
          <w:sz w:val="24"/>
          <w:szCs w:val="24"/>
        </w:rPr>
        <w:t xml:space="preserve"> адрес: гр. София, бул. „Дондуков“ № 3, тел. : </w:t>
      </w:r>
      <w:r w:rsidRPr="001B7B3D">
        <w:rPr>
          <w:rStyle w:val="af6"/>
          <w:rFonts w:ascii="Times New Roman" w:hAnsi="Times New Roman"/>
          <w:b w:val="0"/>
          <w:sz w:val="24"/>
          <w:szCs w:val="24"/>
        </w:rPr>
        <w:t>0700 17 670</w:t>
      </w:r>
      <w:r w:rsidRPr="001B7B3D">
        <w:rPr>
          <w:rStyle w:val="af6"/>
          <w:rFonts w:ascii="Times New Roman" w:hAnsi="Times New Roman"/>
          <w:sz w:val="24"/>
          <w:szCs w:val="24"/>
        </w:rPr>
        <w:t xml:space="preserve">, </w:t>
      </w:r>
      <w:r w:rsidRPr="001B7B3D">
        <w:rPr>
          <w:rFonts w:ascii="Times New Roman" w:eastAsia="Times New Roman" w:hAnsi="Times New Roman"/>
          <w:sz w:val="24"/>
          <w:szCs w:val="24"/>
          <w:lang w:eastAsia="bg-BG"/>
        </w:rPr>
        <w:t>http://www.gli.government.bg/.</w:t>
      </w:r>
    </w:p>
    <w:p w:rsidR="006563C6" w:rsidRPr="001B7B3D" w:rsidRDefault="006563C6" w:rsidP="006563C6">
      <w:pPr>
        <w:numPr>
          <w:ilvl w:val="0"/>
          <w:numId w:val="30"/>
        </w:numPr>
        <w:autoSpaceDE w:val="0"/>
        <w:autoSpaceDN w:val="0"/>
        <w:adjustRightInd w:val="0"/>
        <w:spacing w:after="0" w:line="240" w:lineRule="auto"/>
        <w:jc w:val="both"/>
        <w:rPr>
          <w:rFonts w:ascii="Times New Roman" w:eastAsia="Times New Roman" w:hAnsi="Times New Roman"/>
          <w:sz w:val="24"/>
          <w:szCs w:val="24"/>
          <w:lang w:eastAsia="bg-BG"/>
        </w:rPr>
      </w:pPr>
      <w:r w:rsidRPr="001B7B3D">
        <w:rPr>
          <w:rFonts w:ascii="Times New Roman" w:eastAsia="Times New Roman" w:hAnsi="Times New Roman"/>
          <w:sz w:val="24"/>
          <w:szCs w:val="24"/>
          <w:lang w:eastAsia="bg-BG"/>
        </w:rPr>
        <w:t xml:space="preserve"> Министерство на труда и социалната политика:</w:t>
      </w:r>
      <w:r w:rsidRPr="001B7B3D">
        <w:rPr>
          <w:rFonts w:ascii="Times New Roman" w:hAnsi="Times New Roman"/>
        </w:rPr>
        <w:t xml:space="preserve"> </w:t>
      </w:r>
      <w:r w:rsidRPr="001B7B3D">
        <w:rPr>
          <w:rFonts w:ascii="Times New Roman" w:hAnsi="Times New Roman"/>
          <w:sz w:val="24"/>
          <w:szCs w:val="24"/>
        </w:rPr>
        <w:t xml:space="preserve">адрес: гр. София, ул. „Триадица“ № 2, тел.: </w:t>
      </w:r>
      <w:r w:rsidRPr="001B7B3D">
        <w:rPr>
          <w:rFonts w:ascii="Times New Roman" w:hAnsi="Times New Roman"/>
          <w:bCs/>
          <w:sz w:val="24"/>
          <w:szCs w:val="24"/>
        </w:rPr>
        <w:t>0</w:t>
      </w:r>
      <w:r w:rsidRPr="001B7B3D">
        <w:rPr>
          <w:rFonts w:ascii="Times New Roman" w:hAnsi="Times New Roman"/>
          <w:bCs/>
          <w:sz w:val="24"/>
          <w:szCs w:val="24"/>
          <w:lang w:val="en-US"/>
        </w:rPr>
        <w:t>2 8119 443</w:t>
      </w:r>
      <w:r w:rsidRPr="001B7B3D">
        <w:rPr>
          <w:rFonts w:ascii="Arial" w:hAnsi="Arial" w:cs="Arial"/>
          <w:b/>
          <w:bCs/>
          <w:sz w:val="24"/>
          <w:szCs w:val="24"/>
        </w:rPr>
        <w:t xml:space="preserve">, </w:t>
      </w:r>
      <w:hyperlink r:id="rId11" w:history="1">
        <w:r w:rsidRPr="001B7B3D">
          <w:rPr>
            <w:rStyle w:val="a5"/>
            <w:rFonts w:ascii="Times New Roman" w:eastAsia="Times New Roman" w:hAnsi="Times New Roman"/>
            <w:color w:val="auto"/>
            <w:sz w:val="24"/>
            <w:szCs w:val="24"/>
            <w:lang w:eastAsia="bg-BG"/>
          </w:rPr>
          <w:t>https://www.mlsp.government.bg/</w:t>
        </w:r>
      </w:hyperlink>
      <w:r w:rsidRPr="001B7B3D">
        <w:rPr>
          <w:rFonts w:ascii="Times New Roman" w:eastAsia="Times New Roman" w:hAnsi="Times New Roman"/>
          <w:sz w:val="24"/>
          <w:szCs w:val="24"/>
          <w:lang w:eastAsia="bg-BG"/>
        </w:rPr>
        <w:t>.</w:t>
      </w:r>
    </w:p>
    <w:p w:rsidR="00223197" w:rsidRDefault="00223197" w:rsidP="00706464">
      <w:pPr>
        <w:spacing w:line="240" w:lineRule="auto"/>
        <w:ind w:firstLine="567"/>
        <w:jc w:val="both"/>
        <w:rPr>
          <w:rFonts w:ascii="Times New Roman" w:eastAsia="Times New Roman" w:hAnsi="Times New Roman"/>
          <w:b/>
          <w:sz w:val="24"/>
          <w:szCs w:val="24"/>
          <w:lang w:eastAsia="bg-BG"/>
        </w:rPr>
      </w:pPr>
    </w:p>
    <w:p w:rsidR="00706464" w:rsidRPr="00CB04C0" w:rsidRDefault="008D3131" w:rsidP="00706464">
      <w:pPr>
        <w:spacing w:line="240" w:lineRule="auto"/>
        <w:ind w:firstLine="567"/>
        <w:jc w:val="both"/>
        <w:rPr>
          <w:rFonts w:ascii="Times New Roman" w:eastAsia="Times New Roman" w:hAnsi="Times New Roman"/>
          <w:b/>
          <w:bCs/>
          <w:sz w:val="24"/>
          <w:szCs w:val="24"/>
          <w:lang w:eastAsia="bg-BG"/>
        </w:rPr>
      </w:pPr>
      <w:r>
        <w:rPr>
          <w:rFonts w:ascii="Times New Roman" w:eastAsia="Times New Roman" w:hAnsi="Times New Roman"/>
          <w:b/>
          <w:sz w:val="24"/>
          <w:szCs w:val="24"/>
          <w:lang w:val="en-US" w:eastAsia="bg-BG"/>
        </w:rPr>
        <w:t>5</w:t>
      </w:r>
      <w:r w:rsidR="00706464" w:rsidRPr="00CB04C0">
        <w:rPr>
          <w:rFonts w:ascii="Times New Roman" w:eastAsia="Times New Roman" w:hAnsi="Times New Roman"/>
          <w:b/>
          <w:sz w:val="24"/>
          <w:szCs w:val="24"/>
          <w:lang w:eastAsia="bg-BG"/>
        </w:rPr>
        <w:t>.</w:t>
      </w:r>
      <w:r w:rsidR="00706464" w:rsidRPr="00CB04C0">
        <w:rPr>
          <w:rFonts w:ascii="Times New Roman" w:eastAsia="Times New Roman" w:hAnsi="Times New Roman"/>
          <w:sz w:val="24"/>
          <w:szCs w:val="24"/>
          <w:lang w:eastAsia="bg-BG"/>
        </w:rPr>
        <w:t xml:space="preserve"> </w:t>
      </w:r>
      <w:r w:rsidR="00706464" w:rsidRPr="00CB04C0">
        <w:rPr>
          <w:rFonts w:ascii="Times New Roman" w:eastAsia="Times New Roman" w:hAnsi="Times New Roman"/>
          <w:b/>
          <w:bCs/>
          <w:sz w:val="24"/>
          <w:szCs w:val="24"/>
          <w:lang w:eastAsia="bg-BG"/>
        </w:rPr>
        <w:t>Критерии за подбор</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w:t>
      </w:r>
      <w:r w:rsidRPr="00CB04C0">
        <w:rPr>
          <w:rFonts w:ascii="Times New Roman" w:eastAsia="Times New Roman" w:hAnsi="Times New Roman"/>
          <w:sz w:val="24"/>
          <w:szCs w:val="24"/>
          <w:lang w:eastAsia="bg-BG"/>
        </w:rPr>
        <w:lastRenderedPageBreak/>
        <w:t>разпределението на участието на лицата при изпълнение на дейностите, предвидено в договора за създаване на обединението.</w:t>
      </w:r>
    </w:p>
    <w:p w:rsidR="00706464" w:rsidRPr="00CB04C0" w:rsidRDefault="008D3131" w:rsidP="00706464">
      <w:pPr>
        <w:spacing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val="en-US" w:eastAsia="bg-BG"/>
        </w:rPr>
        <w:t>5</w:t>
      </w:r>
      <w:r w:rsidR="00706464" w:rsidRPr="00CB04C0">
        <w:rPr>
          <w:rFonts w:ascii="Times New Roman" w:eastAsia="Times New Roman" w:hAnsi="Times New Roman"/>
          <w:b/>
          <w:sz w:val="24"/>
          <w:szCs w:val="24"/>
          <w:lang w:eastAsia="bg-BG"/>
        </w:rPr>
        <w:t>.1.  Годност (правоспособност) за упражняване на професионална дейност</w:t>
      </w:r>
      <w:r w:rsidR="00706464" w:rsidRPr="00CB04C0">
        <w:rPr>
          <w:rFonts w:ascii="Times New Roman" w:eastAsia="Times New Roman" w:hAnsi="Times New Roman"/>
          <w:sz w:val="24"/>
          <w:szCs w:val="24"/>
          <w:lang w:eastAsia="bg-BG"/>
        </w:rPr>
        <w:t xml:space="preserve"> </w:t>
      </w:r>
      <w:r w:rsidR="002A7AC8" w:rsidRPr="00CB04C0">
        <w:rPr>
          <w:rFonts w:ascii="Times New Roman" w:eastAsia="Times New Roman" w:hAnsi="Times New Roman"/>
          <w:sz w:val="24"/>
          <w:szCs w:val="24"/>
          <w:lang w:eastAsia="bg-BG"/>
        </w:rPr>
        <w:t>:</w:t>
      </w:r>
    </w:p>
    <w:p w:rsidR="00252C90" w:rsidRPr="00252C90" w:rsidRDefault="00252C90" w:rsidP="00252C90">
      <w:pPr>
        <w:spacing w:line="240" w:lineRule="auto"/>
        <w:ind w:firstLine="567"/>
        <w:jc w:val="both"/>
        <w:rPr>
          <w:rFonts w:ascii="Times New Roman" w:eastAsia="Times New Roman" w:hAnsi="Times New Roman"/>
          <w:sz w:val="24"/>
          <w:szCs w:val="24"/>
          <w:lang w:eastAsia="bg-BG"/>
        </w:rPr>
      </w:pPr>
      <w:r w:rsidRPr="00252C90">
        <w:rPr>
          <w:rFonts w:ascii="Times New Roman" w:hAnsi="Times New Roman"/>
          <w:b/>
          <w:sz w:val="24"/>
          <w:szCs w:val="24"/>
        </w:rPr>
        <w:t>Минимално изискване:</w:t>
      </w:r>
      <w:r w:rsidRPr="00252C90">
        <w:rPr>
          <w:rFonts w:ascii="Times New Roman" w:eastAsia="Times New Roman" w:hAnsi="Times New Roman"/>
          <w:sz w:val="24"/>
          <w:szCs w:val="24"/>
          <w:lang w:eastAsia="bg-BG"/>
        </w:rPr>
        <w:t xml:space="preserve"> </w:t>
      </w:r>
    </w:p>
    <w:p w:rsidR="00252C90" w:rsidRPr="00252C90" w:rsidRDefault="00252C90" w:rsidP="00252C90">
      <w:pPr>
        <w:autoSpaceDE w:val="0"/>
        <w:autoSpaceDN w:val="0"/>
        <w:adjustRightInd w:val="0"/>
        <w:spacing w:after="0" w:line="240" w:lineRule="auto"/>
        <w:ind w:firstLine="567"/>
        <w:jc w:val="both"/>
        <w:rPr>
          <w:rFonts w:ascii="Times New Roman" w:hAnsi="Times New Roman"/>
          <w:color w:val="000000"/>
          <w:sz w:val="24"/>
          <w:szCs w:val="24"/>
          <w:lang w:val="en-US"/>
        </w:rPr>
      </w:pPr>
      <w:r w:rsidRPr="00252C90">
        <w:rPr>
          <w:rFonts w:ascii="Times New Roman" w:hAnsi="Times New Roman"/>
          <w:color w:val="000000"/>
          <w:sz w:val="24"/>
          <w:szCs w:val="24"/>
        </w:rPr>
        <w:t>Участникът следва да притежава валиден/и лиценз/и и/или валидно разрешение/я или аналогичен/ни документ/и за извършване на застрахователна дейност по предмета на настоящата обществена поръчка</w:t>
      </w:r>
      <w:r w:rsidRPr="00252C90">
        <w:rPr>
          <w:rFonts w:ascii="Times New Roman" w:hAnsi="Times New Roman"/>
          <w:color w:val="000000"/>
          <w:sz w:val="24"/>
          <w:szCs w:val="24"/>
          <w:lang w:val="en-US"/>
        </w:rPr>
        <w:t xml:space="preserve"> на територията на Република България по реда на Кодекса за застраховането</w:t>
      </w:r>
      <w:r w:rsidRPr="00252C90">
        <w:rPr>
          <w:rFonts w:ascii="Times New Roman" w:hAnsi="Times New Roman"/>
          <w:color w:val="000000"/>
          <w:sz w:val="24"/>
          <w:szCs w:val="24"/>
        </w:rPr>
        <w:t>, издаден/и от Комисията за финансов надзор и/или от друг компетентен орган, валиден към момента на подаване на офертата и включващ застраховките, предмет на настоящата обществена поръчка.</w:t>
      </w:r>
    </w:p>
    <w:p w:rsidR="00252C90" w:rsidRPr="00252C90" w:rsidRDefault="00252C90" w:rsidP="00252C90">
      <w:pPr>
        <w:autoSpaceDE w:val="0"/>
        <w:autoSpaceDN w:val="0"/>
        <w:adjustRightInd w:val="0"/>
        <w:spacing w:after="0" w:line="240" w:lineRule="auto"/>
        <w:ind w:firstLine="567"/>
        <w:jc w:val="both"/>
        <w:rPr>
          <w:rFonts w:ascii="Times New Roman" w:hAnsi="Times New Roman"/>
          <w:color w:val="000000"/>
          <w:sz w:val="24"/>
          <w:szCs w:val="24"/>
          <w:lang w:val="en-US"/>
        </w:rPr>
      </w:pPr>
      <w:r w:rsidRPr="00252C90">
        <w:rPr>
          <w:rFonts w:ascii="Times New Roman" w:hAnsi="Times New Roman"/>
          <w:color w:val="000000"/>
          <w:sz w:val="24"/>
          <w:szCs w:val="24"/>
        </w:rPr>
        <w:t>Чуждестранните участници следва да притежават валиден/и лиценз/и и/или валидно разрешение/я за извършване на застрахователна дейност съгласно българското законодателство или аналогич/ни документ/и, издаден/и съгласно законодателството на държавата членка, в която участникът е установен, валид/ни към момента на подаване на офертата и включващ/и застраховките, предмет на настоящата</w:t>
      </w:r>
      <w:r w:rsidRPr="00252C90">
        <w:rPr>
          <w:rFonts w:ascii="Times New Roman" w:hAnsi="Times New Roman"/>
          <w:color w:val="000000"/>
          <w:sz w:val="24"/>
          <w:szCs w:val="24"/>
          <w:lang w:val="en-US"/>
        </w:rPr>
        <w:t xml:space="preserve"> </w:t>
      </w:r>
      <w:r w:rsidRPr="00252C90">
        <w:rPr>
          <w:rFonts w:ascii="Times New Roman" w:hAnsi="Times New Roman"/>
          <w:color w:val="000000"/>
          <w:sz w:val="24"/>
          <w:szCs w:val="24"/>
        </w:rPr>
        <w:t>обществена поръчка.</w:t>
      </w:r>
    </w:p>
    <w:p w:rsidR="00252C90" w:rsidRPr="00252C90" w:rsidRDefault="00252C90" w:rsidP="00252C90">
      <w:pPr>
        <w:autoSpaceDE w:val="0"/>
        <w:autoSpaceDN w:val="0"/>
        <w:adjustRightInd w:val="0"/>
        <w:spacing w:after="0" w:line="240" w:lineRule="auto"/>
        <w:jc w:val="both"/>
        <w:rPr>
          <w:rFonts w:ascii="Times New Roman" w:hAnsi="Times New Roman"/>
          <w:color w:val="000000"/>
          <w:sz w:val="24"/>
          <w:szCs w:val="24"/>
        </w:rPr>
      </w:pPr>
      <w:r w:rsidRPr="00252C90">
        <w:rPr>
          <w:rFonts w:ascii="Times New Roman" w:hAnsi="Times New Roman"/>
          <w:color w:val="000000"/>
          <w:sz w:val="24"/>
          <w:szCs w:val="24"/>
        </w:rPr>
        <w:t>Лицензът/разрешението, съответно друг аналогичен документ, следва да се поддържа валиден/о за целия срок на договора.</w:t>
      </w:r>
    </w:p>
    <w:p w:rsidR="00252C90" w:rsidRPr="00252C90" w:rsidRDefault="00252C90" w:rsidP="00252C90">
      <w:pPr>
        <w:autoSpaceDE w:val="0"/>
        <w:autoSpaceDN w:val="0"/>
        <w:adjustRightInd w:val="0"/>
        <w:spacing w:after="0" w:line="240" w:lineRule="auto"/>
        <w:jc w:val="both"/>
        <w:rPr>
          <w:rFonts w:ascii="Times New Roman" w:hAnsi="Times New Roman"/>
          <w:color w:val="000000"/>
          <w:sz w:val="24"/>
          <w:szCs w:val="24"/>
        </w:rPr>
      </w:pPr>
    </w:p>
    <w:p w:rsidR="00252C90" w:rsidRPr="00252C90" w:rsidRDefault="00252C90" w:rsidP="00252C90">
      <w:pPr>
        <w:autoSpaceDE w:val="0"/>
        <w:autoSpaceDN w:val="0"/>
        <w:adjustRightInd w:val="0"/>
        <w:spacing w:after="0" w:line="240" w:lineRule="auto"/>
        <w:ind w:firstLine="567"/>
        <w:jc w:val="both"/>
        <w:rPr>
          <w:rFonts w:ascii="Times New Roman" w:hAnsi="Times New Roman"/>
          <w:color w:val="000000"/>
          <w:sz w:val="24"/>
          <w:szCs w:val="24"/>
          <w:lang w:val="en-US"/>
        </w:rPr>
      </w:pPr>
      <w:r w:rsidRPr="00252C90">
        <w:rPr>
          <w:rFonts w:ascii="Times New Roman" w:hAnsi="Times New Roman"/>
          <w:color w:val="000000"/>
          <w:sz w:val="24"/>
          <w:szCs w:val="24"/>
        </w:rPr>
        <w:t>Деклариране на съответствие с критериите за подбор, при подаването на оферта за участие - при подаване на оферта за участие, участникът попълва: Част IV: „Критерии за подбор“, Раздел А: „Годност“ от Единен европейски документ за обществени поръчки (ЕЕДОП), като посочва вида, номера и срока на валидност на документа/ите, удостоверяващ/и правото му да извършва застрахователна дейност на територията на Република България по реда на Кодекса за застраховането за съответния вид застраховка.</w:t>
      </w:r>
    </w:p>
    <w:p w:rsidR="00252C90" w:rsidRPr="00252C90" w:rsidRDefault="00252C90" w:rsidP="00252C90">
      <w:pPr>
        <w:autoSpaceDE w:val="0"/>
        <w:autoSpaceDN w:val="0"/>
        <w:adjustRightInd w:val="0"/>
        <w:spacing w:after="0" w:line="240" w:lineRule="auto"/>
        <w:ind w:firstLine="567"/>
        <w:jc w:val="both"/>
        <w:rPr>
          <w:rFonts w:ascii="Times New Roman" w:hAnsi="Times New Roman"/>
          <w:color w:val="000000"/>
          <w:sz w:val="24"/>
          <w:szCs w:val="24"/>
          <w:lang w:val="en-US"/>
        </w:rPr>
      </w:pPr>
      <w:r w:rsidRPr="00BD763D">
        <w:rPr>
          <w:rStyle w:val="inputvalue1"/>
          <w:rFonts w:ascii="Times New Roman" w:hAnsi="Times New Roman" w:cs="Times New Roman"/>
          <w:b/>
          <w:sz w:val="24"/>
          <w:szCs w:val="24"/>
        </w:rPr>
        <w:t>В случаите на чл. 67, ал. 5 и ал. 6 от ЗОП, документ за доказване на съответствието с поставения критерий за подбор:</w:t>
      </w:r>
      <w:r w:rsidRPr="00252C90">
        <w:rPr>
          <w:rFonts w:ascii="Times New Roman" w:hAnsi="Times New Roman"/>
          <w:b/>
          <w:color w:val="000000"/>
          <w:sz w:val="24"/>
          <w:szCs w:val="24"/>
        </w:rPr>
        <w:t xml:space="preserve"> </w:t>
      </w:r>
      <w:r w:rsidRPr="00252C90">
        <w:rPr>
          <w:rFonts w:ascii="Times New Roman" w:hAnsi="Times New Roman"/>
          <w:color w:val="000000"/>
          <w:sz w:val="24"/>
          <w:szCs w:val="24"/>
        </w:rPr>
        <w:t>Копие от лиценз/и и/или разрешение/я за извършване на застрахователна дейност, издаден/и съгласно българското законодателство, или аналогич/ни документ/и, издаден/и съгласно законодателството на държавата членка, в която участникът е установен, валид/ни към момента на подаване на офертата и включващ/и застраховките, предмет на настоящата обществена поръчка. Копието следва да е заверено „Вярно с оригинала“, подпис и печат на участника.</w:t>
      </w:r>
    </w:p>
    <w:p w:rsidR="00252C90" w:rsidRPr="00252C90" w:rsidRDefault="00252C90" w:rsidP="00252C90">
      <w:pPr>
        <w:autoSpaceDE w:val="0"/>
        <w:autoSpaceDN w:val="0"/>
        <w:adjustRightInd w:val="0"/>
        <w:spacing w:after="0" w:line="240" w:lineRule="auto"/>
        <w:ind w:firstLine="567"/>
        <w:jc w:val="both"/>
        <w:rPr>
          <w:rFonts w:ascii="Times New Roman" w:hAnsi="Times New Roman"/>
          <w:color w:val="000000"/>
          <w:sz w:val="24"/>
          <w:szCs w:val="24"/>
          <w:lang w:val="en-US"/>
        </w:rPr>
      </w:pPr>
      <w:r w:rsidRPr="00252C90">
        <w:rPr>
          <w:rFonts w:ascii="Times New Roman" w:hAnsi="Times New Roman"/>
          <w:color w:val="000000"/>
          <w:sz w:val="24"/>
          <w:szCs w:val="24"/>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r w:rsidRPr="00252C90">
        <w:rPr>
          <w:rFonts w:ascii="Times New Roman" w:hAnsi="Times New Roman"/>
          <w:color w:val="000000"/>
          <w:sz w:val="24"/>
          <w:szCs w:val="24"/>
          <w:lang w:val="en-US"/>
        </w:rPr>
        <w:t>.</w:t>
      </w:r>
    </w:p>
    <w:p w:rsidR="00252C90" w:rsidRDefault="00252C90" w:rsidP="00706464">
      <w:pPr>
        <w:spacing w:line="240" w:lineRule="auto"/>
        <w:ind w:firstLine="567"/>
        <w:jc w:val="both"/>
        <w:rPr>
          <w:rFonts w:ascii="Times New Roman" w:hAnsi="Times New Roman"/>
          <w:b/>
          <w:sz w:val="24"/>
          <w:szCs w:val="24"/>
        </w:rPr>
      </w:pPr>
    </w:p>
    <w:p w:rsidR="000418E4" w:rsidRPr="00CB04C0" w:rsidRDefault="008D3131" w:rsidP="002D622C">
      <w:pPr>
        <w:spacing w:line="240" w:lineRule="auto"/>
        <w:ind w:firstLine="567"/>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val="en-US" w:eastAsia="bg-BG"/>
        </w:rPr>
        <w:t>5</w:t>
      </w:r>
      <w:r w:rsidR="00706464" w:rsidRPr="00CB04C0">
        <w:rPr>
          <w:rFonts w:ascii="Times New Roman" w:eastAsia="Times New Roman" w:hAnsi="Times New Roman"/>
          <w:b/>
          <w:bCs/>
          <w:sz w:val="24"/>
          <w:szCs w:val="24"/>
          <w:lang w:eastAsia="bg-BG"/>
        </w:rPr>
        <w:t>.2. Икономическо и финансово състояние</w:t>
      </w:r>
      <w:r w:rsidR="002A7AC8" w:rsidRPr="00CB04C0">
        <w:rPr>
          <w:rFonts w:ascii="Times New Roman" w:eastAsia="Times New Roman" w:hAnsi="Times New Roman"/>
          <w:b/>
          <w:bCs/>
          <w:sz w:val="24"/>
          <w:szCs w:val="24"/>
          <w:lang w:eastAsia="bg-BG"/>
        </w:rPr>
        <w:t xml:space="preserve">: </w:t>
      </w:r>
      <w:r w:rsidR="002A7AC8" w:rsidRPr="00CB04C0">
        <w:rPr>
          <w:rFonts w:ascii="Times New Roman" w:eastAsia="Times New Roman" w:hAnsi="Times New Roman"/>
          <w:bCs/>
          <w:sz w:val="24"/>
          <w:szCs w:val="24"/>
          <w:lang w:eastAsia="bg-BG"/>
        </w:rPr>
        <w:t xml:space="preserve">не се поставят изисквания за икономическо и финансово състояние </w:t>
      </w:r>
      <w:r w:rsidR="00A3062B" w:rsidRPr="00CB04C0">
        <w:rPr>
          <w:rFonts w:ascii="Times New Roman" w:eastAsia="Times New Roman" w:hAnsi="Times New Roman"/>
          <w:bCs/>
          <w:sz w:val="24"/>
          <w:szCs w:val="24"/>
          <w:lang w:eastAsia="bg-BG"/>
        </w:rPr>
        <w:t>на участниците</w:t>
      </w:r>
      <w:r w:rsidR="005F611A">
        <w:rPr>
          <w:rFonts w:ascii="Times New Roman" w:eastAsia="Times New Roman" w:hAnsi="Times New Roman"/>
          <w:bCs/>
          <w:sz w:val="24"/>
          <w:szCs w:val="24"/>
          <w:lang w:eastAsia="bg-BG"/>
        </w:rPr>
        <w:t>.</w:t>
      </w:r>
      <w:r w:rsidR="00A3062B" w:rsidRPr="00CB04C0">
        <w:rPr>
          <w:rFonts w:ascii="Times New Roman" w:eastAsia="Times New Roman" w:hAnsi="Times New Roman"/>
          <w:bCs/>
          <w:sz w:val="24"/>
          <w:szCs w:val="24"/>
          <w:lang w:eastAsia="bg-BG"/>
        </w:rPr>
        <w:t xml:space="preserve"> </w:t>
      </w:r>
    </w:p>
    <w:p w:rsidR="00706464" w:rsidRPr="00CB04C0" w:rsidRDefault="008D3131" w:rsidP="00706464">
      <w:pPr>
        <w:spacing w:line="240" w:lineRule="auto"/>
        <w:ind w:firstLine="567"/>
        <w:jc w:val="both"/>
        <w:rPr>
          <w:rFonts w:ascii="Times New Roman" w:eastAsia="Times New Roman" w:hAnsi="Times New Roman"/>
          <w:b/>
          <w:sz w:val="24"/>
          <w:szCs w:val="24"/>
          <w:lang w:eastAsia="bg-BG"/>
        </w:rPr>
      </w:pPr>
      <w:r>
        <w:rPr>
          <w:rFonts w:ascii="Times New Roman" w:eastAsia="Times New Roman" w:hAnsi="Times New Roman"/>
          <w:b/>
          <w:sz w:val="24"/>
          <w:szCs w:val="24"/>
          <w:lang w:val="en-US" w:eastAsia="bg-BG"/>
        </w:rPr>
        <w:t>5</w:t>
      </w:r>
      <w:r w:rsidR="00706464" w:rsidRPr="00CB04C0">
        <w:rPr>
          <w:rFonts w:ascii="Times New Roman" w:eastAsia="Times New Roman" w:hAnsi="Times New Roman"/>
          <w:b/>
          <w:sz w:val="24"/>
          <w:szCs w:val="24"/>
          <w:lang w:eastAsia="bg-BG"/>
        </w:rPr>
        <w:t xml:space="preserve">.3. Технически и професионални способности: </w:t>
      </w:r>
    </w:p>
    <w:p w:rsidR="0085786D" w:rsidRPr="00CB04C0" w:rsidRDefault="008D3131" w:rsidP="00E83F3C">
      <w:pPr>
        <w:spacing w:line="240" w:lineRule="auto"/>
        <w:ind w:firstLine="567"/>
        <w:jc w:val="both"/>
        <w:rPr>
          <w:rFonts w:ascii="Times New Roman" w:eastAsia="Times New Roman" w:hAnsi="Times New Roman"/>
          <w:b/>
          <w:sz w:val="24"/>
          <w:szCs w:val="24"/>
          <w:lang w:eastAsia="bg-BG"/>
        </w:rPr>
      </w:pPr>
      <w:bookmarkStart w:id="0" w:name="_Toc442426955"/>
      <w:bookmarkStart w:id="1" w:name="_Toc442393344"/>
      <w:bookmarkStart w:id="2" w:name="_Toc442393006"/>
      <w:r>
        <w:rPr>
          <w:rFonts w:ascii="Times New Roman" w:eastAsia="Times New Roman" w:hAnsi="Times New Roman"/>
          <w:b/>
          <w:sz w:val="24"/>
          <w:szCs w:val="24"/>
          <w:lang w:val="en-US" w:eastAsia="bg-BG"/>
        </w:rPr>
        <w:t>5</w:t>
      </w:r>
      <w:r w:rsidR="00706464" w:rsidRPr="00CB04C0">
        <w:rPr>
          <w:rFonts w:ascii="Times New Roman" w:eastAsia="Times New Roman" w:hAnsi="Times New Roman"/>
          <w:b/>
          <w:sz w:val="24"/>
          <w:szCs w:val="24"/>
          <w:lang w:eastAsia="bg-BG"/>
        </w:rPr>
        <w:t xml:space="preserve">.3.1. </w:t>
      </w:r>
      <w:r w:rsidR="00E83F3C" w:rsidRPr="00CB04C0">
        <w:rPr>
          <w:rFonts w:ascii="Times New Roman" w:eastAsia="Times New Roman" w:hAnsi="Times New Roman"/>
          <w:sz w:val="24"/>
          <w:szCs w:val="24"/>
          <w:lang w:eastAsia="bg-BG"/>
        </w:rPr>
        <w:t>Участникът да е изпълнил дейности с предмет</w:t>
      </w:r>
      <w:r w:rsidR="00CF434D">
        <w:rPr>
          <w:rFonts w:ascii="Times New Roman" w:eastAsia="Times New Roman" w:hAnsi="Times New Roman"/>
          <w:sz w:val="24"/>
          <w:szCs w:val="24"/>
          <w:lang w:eastAsia="bg-BG"/>
        </w:rPr>
        <w:t xml:space="preserve"> и обем</w:t>
      </w:r>
      <w:r w:rsidR="00E83F3C" w:rsidRPr="00CB04C0">
        <w:rPr>
          <w:rFonts w:ascii="Times New Roman" w:eastAsia="Times New Roman" w:hAnsi="Times New Roman"/>
          <w:sz w:val="24"/>
          <w:szCs w:val="24"/>
          <w:lang w:eastAsia="bg-BG"/>
        </w:rPr>
        <w:t xml:space="preserve">, идентични или сходни с този на поръчката за последните три години от датата на подаване на офертата. </w:t>
      </w:r>
      <w:r w:rsidR="00E83F3C" w:rsidRPr="00CB04C0">
        <w:rPr>
          <w:rFonts w:ascii="Times New Roman" w:eastAsia="Times New Roman" w:hAnsi="Times New Roman"/>
          <w:b/>
          <w:sz w:val="24"/>
          <w:szCs w:val="24"/>
          <w:lang w:eastAsia="bg-BG"/>
        </w:rPr>
        <w:t xml:space="preserve">(чл.63, ал.1, т.1 от ЗОП). </w:t>
      </w:r>
    </w:p>
    <w:p w:rsidR="00E83F3C" w:rsidRPr="00CB04C0" w:rsidRDefault="00E83F3C" w:rsidP="00E83F3C">
      <w:pPr>
        <w:spacing w:line="240" w:lineRule="auto"/>
        <w:ind w:firstLine="567"/>
        <w:jc w:val="both"/>
        <w:rPr>
          <w:rFonts w:ascii="Times New Roman" w:eastAsia="Times New Roman" w:hAnsi="Times New Roman"/>
          <w:b/>
          <w:sz w:val="24"/>
          <w:szCs w:val="24"/>
          <w:lang w:eastAsia="bg-BG"/>
        </w:rPr>
      </w:pPr>
      <w:r w:rsidRPr="00CB04C0">
        <w:rPr>
          <w:rFonts w:ascii="Times New Roman" w:hAnsi="Times New Roman"/>
          <w:b/>
          <w:sz w:val="24"/>
          <w:szCs w:val="24"/>
        </w:rPr>
        <w:t>Минимално изискване:</w:t>
      </w:r>
      <w:r w:rsidRPr="00CB04C0">
        <w:rPr>
          <w:rFonts w:ascii="Times New Roman" w:eastAsia="Times New Roman" w:hAnsi="Times New Roman"/>
          <w:sz w:val="24"/>
          <w:szCs w:val="24"/>
          <w:lang w:eastAsia="bg-BG"/>
        </w:rPr>
        <w:t xml:space="preserve"> </w:t>
      </w:r>
    </w:p>
    <w:p w:rsidR="00E83F3C" w:rsidRPr="00E23340" w:rsidRDefault="00E83F3C" w:rsidP="00E83F3C">
      <w:pPr>
        <w:spacing w:line="240" w:lineRule="auto"/>
        <w:ind w:firstLine="567"/>
        <w:jc w:val="both"/>
        <w:rPr>
          <w:rFonts w:ascii="Times New Roman" w:eastAsia="Times New Roman" w:hAnsi="Times New Roman"/>
          <w:b/>
          <w:sz w:val="24"/>
          <w:szCs w:val="24"/>
          <w:lang w:eastAsia="bg-BG"/>
        </w:rPr>
      </w:pPr>
      <w:r w:rsidRPr="00E23340">
        <w:rPr>
          <w:rFonts w:ascii="Times New Roman" w:eastAsia="Times New Roman" w:hAnsi="Times New Roman"/>
          <w:sz w:val="24"/>
          <w:szCs w:val="24"/>
          <w:lang w:eastAsia="bg-BG"/>
        </w:rPr>
        <w:t>Участникъ</w:t>
      </w:r>
      <w:r w:rsidR="00CB0E21" w:rsidRPr="00E23340">
        <w:rPr>
          <w:rFonts w:ascii="Times New Roman" w:eastAsia="Times New Roman" w:hAnsi="Times New Roman"/>
          <w:sz w:val="24"/>
          <w:szCs w:val="24"/>
          <w:lang w:eastAsia="bg-BG"/>
        </w:rPr>
        <w:t xml:space="preserve">т да е изпълнил, минимум </w:t>
      </w:r>
      <w:r w:rsidR="00CB0E21" w:rsidRPr="00E23340">
        <w:rPr>
          <w:rFonts w:ascii="Times New Roman" w:eastAsia="Times New Roman" w:hAnsi="Times New Roman"/>
          <w:sz w:val="24"/>
          <w:szCs w:val="24"/>
          <w:lang w:val="en-US" w:eastAsia="bg-BG"/>
        </w:rPr>
        <w:t>1 (</w:t>
      </w:r>
      <w:r w:rsidR="00CB0E21" w:rsidRPr="00E23340">
        <w:rPr>
          <w:rFonts w:ascii="Times New Roman" w:eastAsia="Times New Roman" w:hAnsi="Times New Roman"/>
          <w:sz w:val="24"/>
          <w:szCs w:val="24"/>
          <w:lang w:eastAsia="bg-BG"/>
        </w:rPr>
        <w:t>една)</w:t>
      </w:r>
      <w:r w:rsidRPr="00E23340">
        <w:rPr>
          <w:rFonts w:ascii="Times New Roman" w:eastAsia="Times New Roman" w:hAnsi="Times New Roman"/>
          <w:sz w:val="24"/>
          <w:szCs w:val="24"/>
          <w:lang w:eastAsia="bg-BG"/>
        </w:rPr>
        <w:t xml:space="preserve"> </w:t>
      </w:r>
      <w:r w:rsidR="00CF434D" w:rsidRPr="00E23340">
        <w:rPr>
          <w:rFonts w:ascii="Times New Roman" w:eastAsia="Times New Roman" w:hAnsi="Times New Roman"/>
          <w:sz w:val="24"/>
          <w:szCs w:val="24"/>
          <w:lang w:eastAsia="bg-BG"/>
        </w:rPr>
        <w:t>услуга</w:t>
      </w:r>
      <w:r w:rsidRPr="00E23340">
        <w:rPr>
          <w:rFonts w:ascii="Times New Roman" w:eastAsia="Times New Roman" w:hAnsi="Times New Roman"/>
          <w:sz w:val="24"/>
          <w:szCs w:val="24"/>
          <w:lang w:eastAsia="bg-BG"/>
        </w:rPr>
        <w:t xml:space="preserve"> през последните три години</w:t>
      </w:r>
      <w:r w:rsidR="00CF434D" w:rsidRPr="00E23340">
        <w:rPr>
          <w:rFonts w:ascii="Times New Roman" w:eastAsia="Times New Roman" w:hAnsi="Times New Roman"/>
          <w:sz w:val="24"/>
          <w:szCs w:val="24"/>
          <w:lang w:eastAsia="bg-BG"/>
        </w:rPr>
        <w:t>,</w:t>
      </w:r>
      <w:r w:rsidRPr="00E23340">
        <w:rPr>
          <w:rFonts w:ascii="Times New Roman" w:eastAsia="Times New Roman" w:hAnsi="Times New Roman"/>
          <w:b/>
          <w:sz w:val="24"/>
          <w:szCs w:val="24"/>
          <w:lang w:eastAsia="bg-BG"/>
        </w:rPr>
        <w:t xml:space="preserve"> </w:t>
      </w:r>
      <w:r w:rsidRPr="00E23340">
        <w:rPr>
          <w:rFonts w:ascii="Times New Roman" w:eastAsia="Times New Roman" w:hAnsi="Times New Roman"/>
          <w:sz w:val="24"/>
          <w:szCs w:val="24"/>
          <w:lang w:eastAsia="bg-BG"/>
        </w:rPr>
        <w:t>чийто предмет</w:t>
      </w:r>
      <w:r w:rsidR="00CF434D" w:rsidRPr="00E23340">
        <w:rPr>
          <w:rFonts w:ascii="Times New Roman" w:eastAsia="Times New Roman" w:hAnsi="Times New Roman"/>
          <w:sz w:val="24"/>
          <w:szCs w:val="24"/>
          <w:lang w:eastAsia="bg-BG"/>
        </w:rPr>
        <w:t xml:space="preserve"> и обем</w:t>
      </w:r>
      <w:r w:rsidRPr="00E23340">
        <w:rPr>
          <w:rFonts w:ascii="Times New Roman" w:eastAsia="Times New Roman" w:hAnsi="Times New Roman"/>
          <w:sz w:val="24"/>
          <w:szCs w:val="24"/>
          <w:lang w:eastAsia="bg-BG"/>
        </w:rPr>
        <w:t xml:space="preserve"> е идентичен или сходен</w:t>
      </w:r>
      <w:r w:rsidR="00CF434D" w:rsidRPr="00E23340">
        <w:rPr>
          <w:rFonts w:ascii="Times New Roman" w:eastAsia="Times New Roman" w:hAnsi="Times New Roman"/>
          <w:sz w:val="24"/>
          <w:szCs w:val="24"/>
          <w:lang w:eastAsia="bg-BG"/>
        </w:rPr>
        <w:t>*</w:t>
      </w:r>
      <w:r w:rsidRPr="00E23340">
        <w:rPr>
          <w:rFonts w:ascii="Times New Roman" w:eastAsia="Times New Roman" w:hAnsi="Times New Roman"/>
          <w:sz w:val="24"/>
          <w:szCs w:val="24"/>
          <w:lang w:eastAsia="bg-BG"/>
        </w:rPr>
        <w:t xml:space="preserve"> с предмета на обществената поръчка, считано</w:t>
      </w:r>
      <w:r w:rsidRPr="00E23340">
        <w:rPr>
          <w:rFonts w:ascii="Times New Roman" w:eastAsia="Times New Roman" w:hAnsi="Times New Roman"/>
          <w:b/>
          <w:sz w:val="24"/>
          <w:szCs w:val="24"/>
          <w:lang w:eastAsia="bg-BG"/>
        </w:rPr>
        <w:t xml:space="preserve"> от датата на подаване на офертата. </w:t>
      </w:r>
    </w:p>
    <w:p w:rsidR="00787C62" w:rsidRDefault="00787C62" w:rsidP="00CF434D">
      <w:pPr>
        <w:spacing w:after="0" w:line="240" w:lineRule="auto"/>
        <w:ind w:firstLine="567"/>
        <w:jc w:val="both"/>
        <w:rPr>
          <w:rFonts w:ascii="Times New Roman" w:eastAsia="Times New Roman" w:hAnsi="Times New Roman"/>
          <w:bCs/>
          <w:color w:val="000000"/>
          <w:sz w:val="24"/>
          <w:szCs w:val="24"/>
          <w:lang w:eastAsia="bg-BG"/>
        </w:rPr>
      </w:pPr>
    </w:p>
    <w:p w:rsidR="00787C62" w:rsidRPr="00787C62" w:rsidRDefault="00787C62" w:rsidP="00787C62">
      <w:pPr>
        <w:spacing w:after="0" w:line="240" w:lineRule="auto"/>
        <w:ind w:firstLine="567"/>
        <w:jc w:val="both"/>
        <w:rPr>
          <w:rFonts w:ascii="Times New Roman" w:eastAsia="Times New Roman" w:hAnsi="Times New Roman"/>
          <w:bCs/>
          <w:color w:val="000000"/>
          <w:sz w:val="24"/>
          <w:szCs w:val="24"/>
          <w:lang w:eastAsia="bg-BG"/>
        </w:rPr>
      </w:pPr>
      <w:r w:rsidRPr="00787C62">
        <w:rPr>
          <w:rFonts w:ascii="Times New Roman" w:eastAsia="Times New Roman" w:hAnsi="Times New Roman"/>
          <w:bCs/>
          <w:color w:val="000000"/>
          <w:sz w:val="24"/>
          <w:szCs w:val="24"/>
          <w:lang w:eastAsia="bg-BG"/>
        </w:rPr>
        <w:lastRenderedPageBreak/>
        <w:t xml:space="preserve">* За услуга, сходна с предмета и обема на обществената поръчката, се приема изпълнената през последните 3 (три) години от датата на подаване на офертата, услуга по застраховане за </w:t>
      </w:r>
      <w:r w:rsidRPr="00787C62">
        <w:rPr>
          <w:rFonts w:ascii="Times New Roman" w:eastAsia="Times New Roman" w:hAnsi="Times New Roman"/>
          <w:b/>
          <w:sz w:val="24"/>
          <w:szCs w:val="24"/>
          <w:lang w:eastAsia="bg-BG"/>
        </w:rPr>
        <w:t>„Застраховка Гражданска отговорност на автомобилистите“</w:t>
      </w:r>
      <w:r w:rsidRPr="00787C62">
        <w:rPr>
          <w:rFonts w:ascii="Times New Roman" w:eastAsia="Times New Roman" w:hAnsi="Times New Roman"/>
          <w:bCs/>
          <w:color w:val="000000"/>
          <w:sz w:val="24"/>
          <w:szCs w:val="24"/>
          <w:lang w:eastAsia="bg-BG"/>
        </w:rPr>
        <w:t xml:space="preserve"> за минимум 100 моторни превозни средства и/или</w:t>
      </w:r>
      <w:r w:rsidRPr="00787C62">
        <w:rPr>
          <w:rFonts w:ascii="Times New Roman" w:eastAsia="Times New Roman" w:hAnsi="Times New Roman"/>
          <w:b/>
          <w:sz w:val="24"/>
          <w:szCs w:val="24"/>
          <w:lang w:eastAsia="bg-BG"/>
        </w:rPr>
        <w:t xml:space="preserve"> </w:t>
      </w:r>
      <w:r w:rsidRPr="00787C62">
        <w:rPr>
          <w:rFonts w:ascii="Times New Roman" w:eastAsia="Times New Roman" w:hAnsi="Times New Roman"/>
          <w:sz w:val="24"/>
          <w:szCs w:val="24"/>
          <w:lang w:eastAsia="bg-BG"/>
        </w:rPr>
        <w:t>застраховка</w:t>
      </w:r>
      <w:r w:rsidRPr="00787C62">
        <w:rPr>
          <w:rFonts w:ascii="Times New Roman" w:eastAsia="Times New Roman" w:hAnsi="Times New Roman"/>
          <w:b/>
          <w:sz w:val="24"/>
          <w:szCs w:val="24"/>
          <w:lang w:eastAsia="bg-BG"/>
        </w:rPr>
        <w:t xml:space="preserve"> „Автокаско“</w:t>
      </w:r>
      <w:r w:rsidRPr="00787C62">
        <w:t xml:space="preserve"> </w:t>
      </w:r>
      <w:r w:rsidRPr="00787C62">
        <w:rPr>
          <w:rFonts w:ascii="Times New Roman" w:eastAsia="Times New Roman" w:hAnsi="Times New Roman"/>
          <w:sz w:val="24"/>
          <w:szCs w:val="24"/>
          <w:lang w:eastAsia="bg-BG"/>
        </w:rPr>
        <w:t>за минимум 100 моторни превозни средства</w:t>
      </w:r>
      <w:r w:rsidRPr="00787C62">
        <w:rPr>
          <w:rFonts w:ascii="Times New Roman" w:eastAsia="Times New Roman" w:hAnsi="Times New Roman"/>
          <w:b/>
          <w:sz w:val="24"/>
          <w:szCs w:val="24"/>
          <w:lang w:eastAsia="bg-BG"/>
        </w:rPr>
        <w:t xml:space="preserve"> </w:t>
      </w:r>
      <w:r w:rsidRPr="00787C62">
        <w:rPr>
          <w:rFonts w:ascii="Times New Roman" w:eastAsia="Times New Roman" w:hAnsi="Times New Roman"/>
          <w:bCs/>
          <w:color w:val="000000"/>
          <w:sz w:val="24"/>
          <w:szCs w:val="24"/>
          <w:lang w:eastAsia="bg-BG"/>
        </w:rPr>
        <w:t>и/или</w:t>
      </w:r>
      <w:r w:rsidRPr="00787C62">
        <w:rPr>
          <w:rFonts w:ascii="Times New Roman" w:eastAsia="Times New Roman" w:hAnsi="Times New Roman"/>
          <w:b/>
          <w:sz w:val="24"/>
          <w:szCs w:val="24"/>
          <w:lang w:eastAsia="bg-BG"/>
        </w:rPr>
        <w:t xml:space="preserve"> </w:t>
      </w:r>
      <w:r w:rsidRPr="00787C62">
        <w:rPr>
          <w:rFonts w:ascii="Times New Roman" w:eastAsia="Times New Roman" w:hAnsi="Times New Roman"/>
          <w:sz w:val="24"/>
          <w:szCs w:val="24"/>
          <w:lang w:eastAsia="bg-BG"/>
        </w:rPr>
        <w:t>застраховка</w:t>
      </w:r>
      <w:r w:rsidRPr="00787C62">
        <w:rPr>
          <w:rFonts w:ascii="Times New Roman" w:eastAsia="Times New Roman" w:hAnsi="Times New Roman"/>
          <w:b/>
          <w:sz w:val="24"/>
          <w:szCs w:val="24"/>
          <w:lang w:eastAsia="bg-BG"/>
        </w:rPr>
        <w:t xml:space="preserve"> доброволна застраховка злополука на водача и пътниците в МПС </w:t>
      </w:r>
      <w:r w:rsidRPr="00787C62">
        <w:rPr>
          <w:rFonts w:ascii="Times New Roman" w:eastAsia="Times New Roman" w:hAnsi="Times New Roman"/>
          <w:bCs/>
          <w:color w:val="000000"/>
          <w:sz w:val="24"/>
          <w:szCs w:val="24"/>
          <w:lang w:eastAsia="bg-BG"/>
        </w:rPr>
        <w:t>за минимум 100 моторни превозни средства</w:t>
      </w:r>
      <w:r>
        <w:rPr>
          <w:rFonts w:ascii="Times New Roman" w:eastAsia="Times New Roman" w:hAnsi="Times New Roman"/>
          <w:bCs/>
          <w:color w:val="000000"/>
          <w:sz w:val="24"/>
          <w:szCs w:val="24"/>
          <w:lang w:eastAsia="bg-BG"/>
        </w:rPr>
        <w:t>.</w:t>
      </w:r>
      <w:r w:rsidRPr="00787C62">
        <w:rPr>
          <w:rFonts w:ascii="Times New Roman" w:eastAsia="Times New Roman" w:hAnsi="Times New Roman"/>
          <w:bCs/>
          <w:color w:val="000000"/>
          <w:sz w:val="24"/>
          <w:szCs w:val="24"/>
          <w:lang w:eastAsia="bg-BG"/>
        </w:rPr>
        <w:t xml:space="preserve"> </w:t>
      </w:r>
    </w:p>
    <w:p w:rsidR="00787C62" w:rsidRDefault="00787C62" w:rsidP="00CF434D">
      <w:pPr>
        <w:spacing w:after="0" w:line="240" w:lineRule="auto"/>
        <w:ind w:firstLine="567"/>
        <w:jc w:val="both"/>
        <w:rPr>
          <w:rFonts w:ascii="Times New Roman" w:eastAsia="Times New Roman" w:hAnsi="Times New Roman"/>
          <w:bCs/>
          <w:color w:val="000000"/>
          <w:sz w:val="24"/>
          <w:szCs w:val="24"/>
          <w:lang w:eastAsia="bg-BG"/>
        </w:rPr>
      </w:pPr>
    </w:p>
    <w:p w:rsidR="00CF434D" w:rsidRPr="00E23340" w:rsidRDefault="00CF434D" w:rsidP="00CF434D">
      <w:pPr>
        <w:spacing w:after="0" w:line="240" w:lineRule="auto"/>
        <w:ind w:firstLine="567"/>
        <w:jc w:val="both"/>
        <w:rPr>
          <w:rFonts w:ascii="Times New Roman" w:eastAsia="Times New Roman" w:hAnsi="Times New Roman"/>
          <w:bCs/>
          <w:color w:val="000000"/>
          <w:sz w:val="24"/>
          <w:szCs w:val="24"/>
          <w:lang w:eastAsia="bg-BG"/>
        </w:rPr>
      </w:pPr>
      <w:r w:rsidRPr="00E23340">
        <w:rPr>
          <w:rFonts w:ascii="Times New Roman" w:eastAsia="Times New Roman" w:hAnsi="Times New Roman"/>
          <w:bCs/>
          <w:color w:val="000000"/>
          <w:sz w:val="24"/>
          <w:szCs w:val="24"/>
          <w:lang w:eastAsia="bg-BG"/>
        </w:rPr>
        <w:t>*Под „изпълнена услуга“ се разбира такава, която независимо от датата на възлагането й, е приключила в посочения по-горе период.</w:t>
      </w:r>
    </w:p>
    <w:p w:rsidR="00CF434D" w:rsidRPr="00E23340" w:rsidRDefault="00CF434D" w:rsidP="002524A5">
      <w:pPr>
        <w:spacing w:after="0" w:line="240" w:lineRule="auto"/>
        <w:ind w:firstLine="567"/>
        <w:jc w:val="both"/>
        <w:rPr>
          <w:rFonts w:ascii="Times New Roman" w:eastAsia="Times New Roman" w:hAnsi="Times New Roman"/>
          <w:bCs/>
          <w:color w:val="000000"/>
          <w:sz w:val="24"/>
          <w:szCs w:val="24"/>
          <w:lang w:eastAsia="bg-BG"/>
        </w:rPr>
      </w:pPr>
    </w:p>
    <w:p w:rsidR="008F45D5" w:rsidRPr="00E23340" w:rsidRDefault="008F45D5" w:rsidP="008F45D5">
      <w:pPr>
        <w:spacing w:after="0" w:line="240" w:lineRule="auto"/>
        <w:ind w:firstLine="567"/>
        <w:jc w:val="both"/>
        <w:rPr>
          <w:rFonts w:ascii="Times New Roman" w:hAnsi="Times New Roman"/>
          <w:b/>
          <w:color w:val="000000"/>
          <w:sz w:val="24"/>
          <w:szCs w:val="24"/>
        </w:rPr>
      </w:pPr>
      <w:r w:rsidRPr="00E23340">
        <w:rPr>
          <w:rFonts w:ascii="Times New Roman" w:hAnsi="Times New Roman"/>
          <w:b/>
          <w:color w:val="000000"/>
          <w:sz w:val="24"/>
          <w:szCs w:val="24"/>
        </w:rPr>
        <w:t xml:space="preserve">Съответствието си с поставения критерий за подбор, участниците декларират както следва: </w:t>
      </w:r>
      <w:r w:rsidRPr="00E23340">
        <w:rPr>
          <w:rFonts w:ascii="Times New Roman" w:hAnsi="Times New Roman"/>
          <w:color w:val="000000"/>
          <w:sz w:val="24"/>
          <w:szCs w:val="24"/>
        </w:rPr>
        <w:t xml:space="preserve">При подаване на оферта участниците декларират съответствието с минималното изискване, чрез посочване на услугите, които са идентични или сходни с предмета </w:t>
      </w:r>
      <w:r w:rsidR="00F82444" w:rsidRPr="00E23340">
        <w:rPr>
          <w:rFonts w:ascii="Times New Roman" w:hAnsi="Times New Roman"/>
          <w:color w:val="000000"/>
          <w:sz w:val="24"/>
          <w:szCs w:val="24"/>
        </w:rPr>
        <w:t xml:space="preserve">и обема </w:t>
      </w:r>
      <w:r w:rsidRPr="00E23340">
        <w:rPr>
          <w:rFonts w:ascii="Times New Roman" w:hAnsi="Times New Roman"/>
          <w:color w:val="000000"/>
          <w:sz w:val="24"/>
          <w:szCs w:val="24"/>
        </w:rPr>
        <w:t>на обществената поръчка, с посочване на описание на услугите, стойностите, датите и получателите. Данните се представят чрез попълване на информацията в Част IV: „Критерии за подбор“, раздел „В“ – „Техничес</w:t>
      </w:r>
      <w:r w:rsidR="00EB185B">
        <w:rPr>
          <w:rFonts w:ascii="Times New Roman" w:hAnsi="Times New Roman"/>
          <w:color w:val="000000"/>
          <w:sz w:val="24"/>
          <w:szCs w:val="24"/>
        </w:rPr>
        <w:t>ки и професионални способности“</w:t>
      </w:r>
      <w:r w:rsidRPr="00E23340">
        <w:rPr>
          <w:rFonts w:ascii="Times New Roman" w:hAnsi="Times New Roman"/>
          <w:color w:val="000000"/>
          <w:sz w:val="24"/>
          <w:szCs w:val="24"/>
        </w:rPr>
        <w:t xml:space="preserve"> от </w:t>
      </w:r>
      <w:r w:rsidRPr="00E23340">
        <w:rPr>
          <w:rFonts w:ascii="Times New Roman" w:hAnsi="Times New Roman"/>
          <w:sz w:val="24"/>
          <w:szCs w:val="24"/>
        </w:rPr>
        <w:t>Единния европейски документ за обществени поръчки (ЕЕДОП)</w:t>
      </w:r>
      <w:r w:rsidRPr="00E23340">
        <w:rPr>
          <w:rFonts w:ascii="Times New Roman" w:hAnsi="Times New Roman"/>
          <w:color w:val="000000"/>
          <w:sz w:val="24"/>
          <w:szCs w:val="24"/>
        </w:rPr>
        <w:t>.</w:t>
      </w:r>
    </w:p>
    <w:p w:rsidR="002524A5" w:rsidRPr="00E23340" w:rsidRDefault="002524A5" w:rsidP="007F5AB7">
      <w:pPr>
        <w:pStyle w:val="Default"/>
        <w:jc w:val="both"/>
      </w:pPr>
    </w:p>
    <w:p w:rsidR="00CF434D" w:rsidRDefault="00055B04" w:rsidP="008F45D5">
      <w:pPr>
        <w:pStyle w:val="Default"/>
        <w:jc w:val="both"/>
      </w:pPr>
      <w:r w:rsidRPr="00E23340">
        <w:t xml:space="preserve">          </w:t>
      </w:r>
      <w:r w:rsidR="004C4480" w:rsidRPr="00E23340">
        <w:rPr>
          <w:b/>
        </w:rPr>
        <w:t xml:space="preserve">В случаите на чл. 67, ал. 5 и ал. 6 от ЗОП, документ за доказване на съответствието с поставения критерий за подбор: </w:t>
      </w:r>
      <w:r w:rsidR="004C4480" w:rsidRPr="00E23340">
        <w:t xml:space="preserve">Поставеното </w:t>
      </w:r>
      <w:r w:rsidR="00D62FC7" w:rsidRPr="00E23340">
        <w:t xml:space="preserve">минимално </w:t>
      </w:r>
      <w:r w:rsidR="004C4480" w:rsidRPr="00E23340">
        <w:t xml:space="preserve">изискване се доказва с документи по чл. 64, ал. 1, т. 2 от ЗОП - списък на услугите, които са идентични или сходни с предмета </w:t>
      </w:r>
      <w:r w:rsidR="00F82444" w:rsidRPr="00E23340">
        <w:t xml:space="preserve">и обема </w:t>
      </w:r>
      <w:r w:rsidR="004C4480" w:rsidRPr="00E23340">
        <w:t>на обществената поръчка, с посочване на стойностите, датите и получателите, заедно с доказателство за извършената услуга (референции, удостоверения, посочване на публични регистри, в които е публикувана информацията за услугата и др.) по преценка на участника.</w:t>
      </w:r>
    </w:p>
    <w:p w:rsidR="00CF434D" w:rsidRDefault="00CF434D" w:rsidP="008F45D5">
      <w:pPr>
        <w:pStyle w:val="Default"/>
        <w:jc w:val="both"/>
      </w:pPr>
    </w:p>
    <w:bookmarkEnd w:id="0"/>
    <w:bookmarkEnd w:id="1"/>
    <w:bookmarkEnd w:id="2"/>
    <w:p w:rsidR="008B34C8" w:rsidRPr="008B34C8" w:rsidRDefault="008D3131" w:rsidP="008B34C8">
      <w:pPr>
        <w:spacing w:line="240" w:lineRule="auto"/>
        <w:ind w:firstLine="567"/>
        <w:jc w:val="both"/>
        <w:rPr>
          <w:rFonts w:ascii="Times New Roman" w:hAnsi="Times New Roman"/>
          <w:sz w:val="24"/>
          <w:szCs w:val="24"/>
          <w:lang w:val="en-US"/>
        </w:rPr>
      </w:pPr>
      <w:r>
        <w:rPr>
          <w:rFonts w:ascii="Times New Roman" w:eastAsia="Times New Roman" w:hAnsi="Times New Roman"/>
          <w:b/>
          <w:bCs/>
          <w:sz w:val="24"/>
          <w:szCs w:val="24"/>
          <w:lang w:val="en-US" w:eastAsia="bg-BG"/>
        </w:rPr>
        <w:t>5</w:t>
      </w:r>
      <w:r w:rsidR="007F5AB7" w:rsidRPr="00CB04C0">
        <w:rPr>
          <w:rFonts w:ascii="Times New Roman" w:eastAsia="Times New Roman" w:hAnsi="Times New Roman"/>
          <w:b/>
          <w:bCs/>
          <w:sz w:val="24"/>
          <w:szCs w:val="24"/>
          <w:lang w:val="ru-RU" w:eastAsia="bg-BG"/>
        </w:rPr>
        <w:t>.3.2.</w:t>
      </w:r>
      <w:r w:rsidR="007F5AB7" w:rsidRPr="00CB04C0">
        <w:rPr>
          <w:rFonts w:ascii="Times New Roman" w:eastAsia="Times New Roman" w:hAnsi="Times New Roman"/>
          <w:bCs/>
          <w:sz w:val="24"/>
          <w:szCs w:val="24"/>
          <w:lang w:val="ru-RU" w:eastAsia="bg-BG"/>
        </w:rPr>
        <w:t xml:space="preserve"> </w:t>
      </w:r>
      <w:r w:rsidR="008B34C8" w:rsidRPr="008B34C8">
        <w:rPr>
          <w:rFonts w:ascii="Times New Roman" w:hAnsi="Times New Roman"/>
          <w:sz w:val="24"/>
          <w:szCs w:val="24"/>
        </w:rPr>
        <w:t xml:space="preserve">Участникът да разполага с необходимия брой технически лица и/ или организации, включени или не в структурата на кандидата или участника, включително такива, които отговарят за контрола на качеството </w:t>
      </w:r>
      <w:r w:rsidR="008B34C8" w:rsidRPr="008B34C8">
        <w:rPr>
          <w:rFonts w:ascii="Times New Roman" w:eastAsia="Times New Roman" w:hAnsi="Times New Roman"/>
          <w:b/>
          <w:sz w:val="24"/>
          <w:szCs w:val="24"/>
          <w:lang w:eastAsia="bg-BG"/>
        </w:rPr>
        <w:t>(чл.63, ал.1, т.2 от ЗОП).</w:t>
      </w:r>
      <w:r w:rsidR="008B34C8" w:rsidRPr="008B34C8">
        <w:rPr>
          <w:rFonts w:ascii="Times New Roman" w:hAnsi="Times New Roman"/>
          <w:sz w:val="24"/>
          <w:szCs w:val="24"/>
        </w:rPr>
        <w:t xml:space="preserve"> </w:t>
      </w:r>
    </w:p>
    <w:p w:rsidR="008B34C8" w:rsidRPr="008B34C8" w:rsidRDefault="008B34C8" w:rsidP="008B34C8">
      <w:pPr>
        <w:spacing w:line="240" w:lineRule="auto"/>
        <w:ind w:firstLine="567"/>
        <w:jc w:val="both"/>
        <w:rPr>
          <w:rFonts w:ascii="Times New Roman" w:hAnsi="Times New Roman"/>
          <w:sz w:val="24"/>
          <w:szCs w:val="24"/>
          <w:lang w:val="en-US"/>
        </w:rPr>
      </w:pPr>
      <w:r w:rsidRPr="008B34C8">
        <w:rPr>
          <w:rFonts w:ascii="Times New Roman" w:hAnsi="Times New Roman"/>
          <w:b/>
          <w:sz w:val="24"/>
          <w:szCs w:val="24"/>
        </w:rPr>
        <w:t>Минимално изискване:</w:t>
      </w:r>
    </w:p>
    <w:p w:rsidR="008B34C8" w:rsidRDefault="008B34C8" w:rsidP="008B34C8">
      <w:pPr>
        <w:tabs>
          <w:tab w:val="left" w:pos="9356"/>
        </w:tabs>
        <w:spacing w:after="0" w:line="240" w:lineRule="auto"/>
        <w:ind w:firstLine="567"/>
        <w:jc w:val="both"/>
        <w:rPr>
          <w:rFonts w:ascii="Times New Roman" w:eastAsia="Times New Roman" w:hAnsi="Times New Roman"/>
          <w:b/>
          <w:sz w:val="24"/>
          <w:szCs w:val="24"/>
          <w:lang w:eastAsia="bg-BG"/>
        </w:rPr>
      </w:pPr>
      <w:r w:rsidRPr="008B34C8">
        <w:rPr>
          <w:rFonts w:ascii="Times New Roman" w:eastAsia="Times New Roman" w:hAnsi="Times New Roman"/>
          <w:sz w:val="24"/>
          <w:szCs w:val="24"/>
        </w:rPr>
        <w:t>Участникът да разполага с минимум един офис (представителство) на територията на всяка една от административните области в Република България</w:t>
      </w:r>
      <w:r w:rsidRPr="008B34C8">
        <w:rPr>
          <w:rFonts w:ascii="Times New Roman" w:eastAsia="Times New Roman" w:hAnsi="Times New Roman"/>
          <w:b/>
          <w:sz w:val="24"/>
          <w:szCs w:val="24"/>
          <w:lang w:eastAsia="bg-BG"/>
        </w:rPr>
        <w:t xml:space="preserve">. </w:t>
      </w:r>
    </w:p>
    <w:p w:rsidR="008224ED" w:rsidRDefault="008224ED" w:rsidP="008B34C8">
      <w:pPr>
        <w:tabs>
          <w:tab w:val="left" w:pos="9356"/>
        </w:tabs>
        <w:spacing w:after="0" w:line="240" w:lineRule="auto"/>
        <w:ind w:firstLine="567"/>
        <w:jc w:val="both"/>
        <w:rPr>
          <w:rFonts w:ascii="Times New Roman" w:eastAsia="Times New Roman" w:hAnsi="Times New Roman"/>
          <w:b/>
          <w:sz w:val="24"/>
          <w:szCs w:val="24"/>
          <w:lang w:eastAsia="bg-BG"/>
        </w:rPr>
      </w:pPr>
    </w:p>
    <w:p w:rsidR="00EB185B" w:rsidRPr="00EB185B" w:rsidRDefault="00EB185B" w:rsidP="00EB185B">
      <w:pPr>
        <w:spacing w:after="0" w:line="240" w:lineRule="auto"/>
        <w:ind w:firstLine="567"/>
        <w:jc w:val="both"/>
        <w:rPr>
          <w:rFonts w:ascii="Times New Roman" w:hAnsi="Times New Roman"/>
          <w:sz w:val="24"/>
          <w:szCs w:val="24"/>
        </w:rPr>
      </w:pPr>
      <w:r w:rsidRPr="00EB185B">
        <w:rPr>
          <w:rFonts w:ascii="Times New Roman" w:hAnsi="Times New Roman"/>
          <w:sz w:val="24"/>
          <w:szCs w:val="24"/>
        </w:rPr>
        <w:t>Изискването участникът да разполага с минимум един офис (представителство) на територията на всяка една от административните области в Република България се мотивира от следните обстоятелства:</w:t>
      </w:r>
    </w:p>
    <w:p w:rsidR="00EB185B" w:rsidRPr="00EB185B" w:rsidRDefault="00EB185B" w:rsidP="00EB185B">
      <w:pPr>
        <w:spacing w:after="0" w:line="240" w:lineRule="auto"/>
        <w:ind w:firstLine="567"/>
        <w:jc w:val="both"/>
        <w:rPr>
          <w:rFonts w:ascii="Times New Roman" w:hAnsi="Times New Roman"/>
          <w:sz w:val="24"/>
          <w:szCs w:val="24"/>
        </w:rPr>
      </w:pPr>
      <w:r w:rsidRPr="00EB185B">
        <w:rPr>
          <w:rFonts w:ascii="Times New Roman" w:hAnsi="Times New Roman"/>
          <w:sz w:val="24"/>
          <w:szCs w:val="24"/>
        </w:rPr>
        <w:t>Автомобилите, предмет на застраховане се ползват от магистрати и съдебни служители в отделните структурни звена на Прокуратурата на Република България, като напр. районни, окръжни, апелативни и върховни прокуратури, от Администрация на главния прокурор, Национална следствена служба, Бюро по защита при главния прокурор и др. Посочените структурни звена се намират в различни населени места на територията на Република България.</w:t>
      </w:r>
    </w:p>
    <w:p w:rsidR="00EB185B" w:rsidRPr="00EB185B" w:rsidRDefault="00EB185B" w:rsidP="00EB185B">
      <w:pPr>
        <w:spacing w:after="0" w:line="240" w:lineRule="auto"/>
        <w:ind w:firstLine="567"/>
        <w:jc w:val="both"/>
        <w:rPr>
          <w:rFonts w:ascii="Times New Roman" w:eastAsia="Times New Roman" w:hAnsi="Times New Roman"/>
          <w:sz w:val="24"/>
          <w:szCs w:val="24"/>
          <w:lang w:val="ru-RU"/>
        </w:rPr>
      </w:pPr>
      <w:r w:rsidRPr="00EB185B">
        <w:rPr>
          <w:rFonts w:ascii="Times New Roman" w:eastAsia="Times New Roman" w:hAnsi="Times New Roman"/>
          <w:sz w:val="24"/>
          <w:szCs w:val="24"/>
          <w:lang w:val="ru-RU"/>
        </w:rPr>
        <w:t>Предвид изложеното и с оглед на изпълнението на задълженията по договора за обществена поръчка, като завеждане</w:t>
      </w:r>
      <w:r w:rsidRPr="00EB185B">
        <w:t xml:space="preserve"> </w:t>
      </w:r>
      <w:r w:rsidRPr="00EB185B">
        <w:rPr>
          <w:rFonts w:ascii="Times New Roman" w:eastAsia="Times New Roman" w:hAnsi="Times New Roman"/>
          <w:sz w:val="24"/>
          <w:szCs w:val="24"/>
          <w:lang w:val="ru-RU"/>
        </w:rPr>
        <w:t>на щети, определяне на щети и др., Възложителят приема, че всеки участник следва да разполага с минимум един офис (представителство) на територията на всяка една от административните области в Република България.</w:t>
      </w:r>
    </w:p>
    <w:p w:rsidR="00EB185B" w:rsidRPr="00EB185B" w:rsidRDefault="00EB185B" w:rsidP="00EB185B">
      <w:pPr>
        <w:spacing w:after="0" w:line="240" w:lineRule="auto"/>
        <w:ind w:firstLine="567"/>
        <w:jc w:val="both"/>
        <w:rPr>
          <w:rFonts w:ascii="Times New Roman" w:hAnsi="Times New Roman"/>
          <w:sz w:val="24"/>
          <w:szCs w:val="24"/>
        </w:rPr>
      </w:pPr>
      <w:r w:rsidRPr="00EB185B">
        <w:rPr>
          <w:rFonts w:ascii="Times New Roman" w:hAnsi="Times New Roman"/>
          <w:sz w:val="24"/>
          <w:szCs w:val="24"/>
        </w:rPr>
        <w:t xml:space="preserve">Ползваните от Възложителя автомобили, които са обект на застраховане по поръчката,  трябва да бъдат обслужвани качествено и своевременно. Възложителят не е в състояние да си позволи продължително завеждане и отстраняване на настъпили щети, защото това би възпрепятствало нормалното изпълнението на неговите законови задължения. Несвоевременното завеждане и отстраняване на настъпили щети, води като последица обстоятелството, че същите няма да могат да бъдат използвани при изпълнение правомощията на прокурорите, следователите и съдебните служители, с което биха се застрашили важни обществени  </w:t>
      </w:r>
      <w:r w:rsidRPr="00EB185B">
        <w:rPr>
          <w:rFonts w:ascii="Times New Roman" w:eastAsia="Times New Roman" w:hAnsi="Times New Roman"/>
          <w:sz w:val="24"/>
          <w:szCs w:val="24"/>
          <w:shd w:val="clear" w:color="auto" w:fill="FEFEFE"/>
          <w:lang w:eastAsia="bg-BG"/>
        </w:rPr>
        <w:t>държавни</w:t>
      </w:r>
      <w:r w:rsidRPr="00EB185B">
        <w:rPr>
          <w:rFonts w:ascii="Times New Roman" w:hAnsi="Times New Roman"/>
          <w:sz w:val="24"/>
          <w:szCs w:val="24"/>
        </w:rPr>
        <w:t xml:space="preserve"> интереси</w:t>
      </w:r>
      <w:r w:rsidRPr="00EB185B">
        <w:rPr>
          <w:rFonts w:ascii="Times New Roman" w:eastAsia="Times New Roman" w:hAnsi="Times New Roman"/>
          <w:sz w:val="24"/>
          <w:szCs w:val="24"/>
          <w:shd w:val="clear" w:color="auto" w:fill="FEFEFE"/>
          <w:lang w:eastAsia="bg-BG"/>
        </w:rPr>
        <w:t>, включително такива, свързани със сигурността</w:t>
      </w:r>
      <w:r w:rsidRPr="00EB185B">
        <w:rPr>
          <w:rFonts w:ascii="Times New Roman" w:hAnsi="Times New Roman"/>
          <w:sz w:val="24"/>
          <w:szCs w:val="24"/>
        </w:rPr>
        <w:t>.</w:t>
      </w:r>
    </w:p>
    <w:p w:rsidR="00EB185B" w:rsidRPr="00EB185B" w:rsidRDefault="00EB185B" w:rsidP="00EB185B">
      <w:pPr>
        <w:spacing w:after="0" w:line="240" w:lineRule="auto"/>
        <w:ind w:firstLine="567"/>
        <w:jc w:val="both"/>
        <w:rPr>
          <w:rFonts w:ascii="Times New Roman" w:eastAsia="Times New Roman" w:hAnsi="Times New Roman"/>
          <w:sz w:val="24"/>
          <w:szCs w:val="24"/>
          <w:lang w:eastAsia="bg-BG"/>
        </w:rPr>
      </w:pPr>
      <w:r w:rsidRPr="00EB185B">
        <w:rPr>
          <w:rFonts w:ascii="Times New Roman" w:eastAsia="Times New Roman" w:hAnsi="Times New Roman"/>
          <w:sz w:val="24"/>
          <w:szCs w:val="24"/>
          <w:lang w:eastAsia="bg-BG"/>
        </w:rPr>
        <w:lastRenderedPageBreak/>
        <w:t xml:space="preserve">Настъпването на тези последици е пряко свързано със спецификата на дейността на Прокуратурата на РБ - орган, осъществяващ надзор за законност, ръководещ разследването и упражняването на надзор за законосъобразното му провеждане, осъществяващ привличане към отговорност на лица, извършили престъпления, и поддържане на обвинението по наказателни дела от общ характер, упражняващ надзор при изпълнение на наказателни и други принудителни мерки. </w:t>
      </w:r>
    </w:p>
    <w:p w:rsidR="008B34C8" w:rsidRPr="008B34C8" w:rsidRDefault="008B34C8" w:rsidP="008B34C8">
      <w:pPr>
        <w:tabs>
          <w:tab w:val="left" w:pos="9356"/>
        </w:tabs>
        <w:spacing w:after="0" w:line="240" w:lineRule="auto"/>
        <w:ind w:firstLine="567"/>
        <w:jc w:val="both"/>
        <w:rPr>
          <w:rFonts w:ascii="Times New Roman" w:eastAsia="Times New Roman" w:hAnsi="Times New Roman"/>
          <w:b/>
          <w:sz w:val="24"/>
          <w:szCs w:val="24"/>
          <w:lang w:eastAsia="bg-BG"/>
        </w:rPr>
      </w:pPr>
    </w:p>
    <w:p w:rsidR="00A3099F" w:rsidRPr="00C87928" w:rsidRDefault="00A3099F" w:rsidP="00C87928">
      <w:pPr>
        <w:spacing w:line="240" w:lineRule="auto"/>
        <w:ind w:firstLine="567"/>
        <w:jc w:val="both"/>
        <w:rPr>
          <w:rFonts w:ascii="Times New Roman" w:hAnsi="Times New Roman"/>
          <w:sz w:val="24"/>
          <w:szCs w:val="24"/>
          <w:lang w:val="en-US"/>
        </w:rPr>
      </w:pPr>
      <w:r w:rsidRPr="004C4480">
        <w:rPr>
          <w:rFonts w:ascii="Times New Roman" w:hAnsi="Times New Roman"/>
          <w:b/>
          <w:color w:val="000000"/>
          <w:sz w:val="24"/>
          <w:szCs w:val="24"/>
        </w:rPr>
        <w:t xml:space="preserve">Съответствието си с поставения критерий за подбор, участниците декларират както следва: </w:t>
      </w:r>
      <w:r w:rsidRPr="004C4480">
        <w:rPr>
          <w:rFonts w:ascii="Times New Roman" w:hAnsi="Times New Roman"/>
          <w:color w:val="000000"/>
          <w:sz w:val="24"/>
          <w:szCs w:val="24"/>
        </w:rPr>
        <w:t xml:space="preserve">При подаване на оферта участниците декларират съответствието с минималното изискване, чрез посочване </w:t>
      </w:r>
      <w:r w:rsidR="00C87928">
        <w:rPr>
          <w:rFonts w:ascii="Times New Roman" w:hAnsi="Times New Roman"/>
          <w:color w:val="000000"/>
          <w:sz w:val="24"/>
          <w:szCs w:val="24"/>
        </w:rPr>
        <w:t xml:space="preserve">на </w:t>
      </w:r>
      <w:r w:rsidR="00C87928" w:rsidRPr="00C87928">
        <w:rPr>
          <w:rFonts w:ascii="Times New Roman" w:hAnsi="Times New Roman"/>
          <w:color w:val="000000"/>
          <w:sz w:val="24"/>
          <w:szCs w:val="24"/>
        </w:rPr>
        <w:t>офис</w:t>
      </w:r>
      <w:r w:rsidR="00C87928">
        <w:rPr>
          <w:rFonts w:ascii="Times New Roman" w:hAnsi="Times New Roman"/>
          <w:color w:val="000000"/>
          <w:sz w:val="24"/>
          <w:szCs w:val="24"/>
        </w:rPr>
        <w:t>ите (представителствата</w:t>
      </w:r>
      <w:r w:rsidR="00C87928" w:rsidRPr="00C87928">
        <w:rPr>
          <w:rFonts w:ascii="Times New Roman" w:hAnsi="Times New Roman"/>
          <w:color w:val="000000"/>
          <w:sz w:val="24"/>
          <w:szCs w:val="24"/>
        </w:rPr>
        <w:t xml:space="preserve">) на територията </w:t>
      </w:r>
      <w:r w:rsidR="00C87928">
        <w:rPr>
          <w:rFonts w:ascii="Times New Roman" w:hAnsi="Times New Roman"/>
          <w:color w:val="000000"/>
          <w:sz w:val="24"/>
          <w:szCs w:val="24"/>
        </w:rPr>
        <w:t xml:space="preserve">на Република България, </w:t>
      </w:r>
      <w:r w:rsidR="00C87928" w:rsidRPr="008B34C8">
        <w:rPr>
          <w:rFonts w:ascii="Times New Roman" w:hAnsi="Times New Roman"/>
          <w:sz w:val="24"/>
          <w:szCs w:val="24"/>
        </w:rPr>
        <w:t>които ще бъдат използвани за изпълнението на поръчката</w:t>
      </w:r>
      <w:r w:rsidR="00C87928">
        <w:rPr>
          <w:rFonts w:ascii="Times New Roman" w:hAnsi="Times New Roman"/>
          <w:sz w:val="24"/>
          <w:szCs w:val="24"/>
        </w:rPr>
        <w:t>,</w:t>
      </w:r>
      <w:r w:rsidR="00C87928" w:rsidRPr="00B4401C">
        <w:t xml:space="preserve"> </w:t>
      </w:r>
      <w:r w:rsidR="00C87928">
        <w:rPr>
          <w:rFonts w:ascii="Times New Roman" w:hAnsi="Times New Roman"/>
          <w:sz w:val="24"/>
          <w:szCs w:val="24"/>
        </w:rPr>
        <w:t>с</w:t>
      </w:r>
      <w:r w:rsidR="00C87928" w:rsidRPr="00B4401C">
        <w:rPr>
          <w:rFonts w:ascii="Times New Roman" w:hAnsi="Times New Roman"/>
          <w:sz w:val="24"/>
          <w:szCs w:val="24"/>
        </w:rPr>
        <w:t xml:space="preserve"> точен административен адрес, телефон и лице за контакти.</w:t>
      </w:r>
      <w:r w:rsidR="00C87928">
        <w:rPr>
          <w:rFonts w:ascii="Times New Roman" w:hAnsi="Times New Roman"/>
          <w:sz w:val="24"/>
          <w:szCs w:val="24"/>
        </w:rPr>
        <w:t xml:space="preserve"> </w:t>
      </w:r>
      <w:r w:rsidRPr="004C4480">
        <w:rPr>
          <w:rFonts w:ascii="Times New Roman" w:hAnsi="Times New Roman"/>
          <w:color w:val="000000"/>
          <w:sz w:val="24"/>
          <w:szCs w:val="24"/>
        </w:rPr>
        <w:t xml:space="preserve">Данните се представят чрез попълване на информацията в Част IV: „Критерии за подбор“, раздел „В“ – „Технически и </w:t>
      </w:r>
      <w:r w:rsidR="00EB185B">
        <w:rPr>
          <w:rFonts w:ascii="Times New Roman" w:hAnsi="Times New Roman"/>
          <w:color w:val="000000"/>
          <w:sz w:val="24"/>
          <w:szCs w:val="24"/>
        </w:rPr>
        <w:t>професионални способности“</w:t>
      </w:r>
      <w:r w:rsidR="00C87928">
        <w:rPr>
          <w:rFonts w:ascii="Times New Roman" w:hAnsi="Times New Roman"/>
          <w:color w:val="000000"/>
          <w:sz w:val="24"/>
          <w:szCs w:val="24"/>
        </w:rPr>
        <w:t xml:space="preserve"> </w:t>
      </w:r>
      <w:r w:rsidRPr="004C4480">
        <w:rPr>
          <w:rFonts w:ascii="Times New Roman" w:hAnsi="Times New Roman"/>
          <w:color w:val="000000"/>
          <w:sz w:val="24"/>
          <w:szCs w:val="24"/>
        </w:rPr>
        <w:t xml:space="preserve">от </w:t>
      </w:r>
      <w:r w:rsidRPr="004C4480">
        <w:rPr>
          <w:rFonts w:ascii="Times New Roman" w:hAnsi="Times New Roman"/>
          <w:sz w:val="24"/>
          <w:szCs w:val="24"/>
        </w:rPr>
        <w:t>Единния европейски документ за обществени поръчки (ЕЕДОП)</w:t>
      </w:r>
      <w:r w:rsidRPr="004C4480">
        <w:rPr>
          <w:rFonts w:ascii="Times New Roman" w:hAnsi="Times New Roman"/>
          <w:color w:val="000000"/>
          <w:sz w:val="24"/>
          <w:szCs w:val="24"/>
        </w:rPr>
        <w:t>.</w:t>
      </w:r>
      <w:r w:rsidR="00EB185B">
        <w:rPr>
          <w:rFonts w:ascii="Times New Roman" w:hAnsi="Times New Roman"/>
          <w:color w:val="000000"/>
          <w:sz w:val="24"/>
          <w:szCs w:val="24"/>
        </w:rPr>
        <w:t xml:space="preserve"> </w:t>
      </w:r>
    </w:p>
    <w:p w:rsidR="00C34DA5" w:rsidRPr="00CF66A7" w:rsidRDefault="008A5A74" w:rsidP="008B34C8">
      <w:pPr>
        <w:spacing w:line="240" w:lineRule="auto"/>
        <w:ind w:firstLine="567"/>
        <w:jc w:val="both"/>
        <w:rPr>
          <w:rFonts w:ascii="Times New Roman" w:hAnsi="Times New Roman"/>
          <w:sz w:val="24"/>
          <w:szCs w:val="24"/>
          <w:lang w:val="en-US"/>
        </w:rPr>
      </w:pPr>
      <w:r w:rsidRPr="00EB185B">
        <w:rPr>
          <w:rFonts w:ascii="Times New Roman" w:hAnsi="Times New Roman"/>
          <w:b/>
          <w:sz w:val="24"/>
          <w:szCs w:val="24"/>
        </w:rPr>
        <w:t>В случаите на чл. 67, ал. 5 и ал. 6 от ЗОП, документ за доказване на съответствието с поставения критерий за подбор:</w:t>
      </w:r>
      <w:r w:rsidRPr="008A5A74">
        <w:rPr>
          <w:rFonts w:ascii="Times New Roman" w:hAnsi="Times New Roman"/>
          <w:sz w:val="24"/>
          <w:szCs w:val="24"/>
        </w:rPr>
        <w:t xml:space="preserve"> </w:t>
      </w:r>
      <w:r w:rsidR="004049BD">
        <w:rPr>
          <w:rFonts w:ascii="Times New Roman" w:hAnsi="Times New Roman"/>
          <w:sz w:val="24"/>
          <w:szCs w:val="24"/>
        </w:rPr>
        <w:t>Поставеното минимално изискване</w:t>
      </w:r>
      <w:r w:rsidR="008B34C8" w:rsidRPr="008B34C8">
        <w:rPr>
          <w:rFonts w:ascii="Times New Roman" w:hAnsi="Times New Roman"/>
          <w:sz w:val="24"/>
          <w:szCs w:val="24"/>
        </w:rPr>
        <w:t xml:space="preserve"> се доказва с документи по чл. 64, ал. 1, т. 3 от ЗОП:  Списък на </w:t>
      </w:r>
      <w:r w:rsidR="008B34C8" w:rsidRPr="008B34C8">
        <w:rPr>
          <w:rFonts w:ascii="Times New Roman" w:eastAsia="Times New Roman" w:hAnsi="Times New Roman"/>
          <w:sz w:val="24"/>
          <w:szCs w:val="24"/>
        </w:rPr>
        <w:t>офис</w:t>
      </w:r>
      <w:r w:rsidR="00291281">
        <w:rPr>
          <w:rFonts w:ascii="Times New Roman" w:eastAsia="Times New Roman" w:hAnsi="Times New Roman"/>
          <w:sz w:val="24"/>
          <w:szCs w:val="24"/>
        </w:rPr>
        <w:t>ите (представителствата</w:t>
      </w:r>
      <w:r w:rsidR="008B34C8" w:rsidRPr="008B34C8">
        <w:rPr>
          <w:rFonts w:ascii="Times New Roman" w:eastAsia="Times New Roman" w:hAnsi="Times New Roman"/>
          <w:sz w:val="24"/>
          <w:szCs w:val="24"/>
        </w:rPr>
        <w:t>) на</w:t>
      </w:r>
      <w:r w:rsidR="00291281">
        <w:rPr>
          <w:rFonts w:ascii="Times New Roman" w:eastAsia="Times New Roman" w:hAnsi="Times New Roman"/>
          <w:sz w:val="24"/>
          <w:szCs w:val="24"/>
        </w:rPr>
        <w:t xml:space="preserve"> участника на</w:t>
      </w:r>
      <w:r w:rsidR="008B34C8" w:rsidRPr="008B34C8">
        <w:rPr>
          <w:rFonts w:ascii="Times New Roman" w:eastAsia="Times New Roman" w:hAnsi="Times New Roman"/>
          <w:sz w:val="24"/>
          <w:szCs w:val="24"/>
        </w:rPr>
        <w:t xml:space="preserve"> територията на Република България</w:t>
      </w:r>
      <w:r w:rsidR="008B34C8" w:rsidRPr="008B34C8">
        <w:rPr>
          <w:rFonts w:ascii="Times New Roman" w:hAnsi="Times New Roman"/>
          <w:sz w:val="24"/>
          <w:szCs w:val="24"/>
        </w:rPr>
        <w:t>, които ще бъдат използвани за изпълнението на дейността по поръчката</w:t>
      </w:r>
      <w:r w:rsidR="00B4401C">
        <w:rPr>
          <w:rFonts w:ascii="Times New Roman" w:hAnsi="Times New Roman"/>
          <w:sz w:val="24"/>
          <w:szCs w:val="24"/>
        </w:rPr>
        <w:t>,</w:t>
      </w:r>
      <w:r w:rsidR="00B4401C" w:rsidRPr="00B4401C">
        <w:t xml:space="preserve"> </w:t>
      </w:r>
      <w:r w:rsidR="00B4401C" w:rsidRPr="00B4401C">
        <w:rPr>
          <w:rFonts w:ascii="Times New Roman" w:hAnsi="Times New Roman"/>
          <w:sz w:val="24"/>
          <w:szCs w:val="24"/>
        </w:rPr>
        <w:t>който съдържа точен административен адрес, телефон и лице за контакти.</w:t>
      </w:r>
    </w:p>
    <w:p w:rsidR="00EB185B" w:rsidRPr="00EB185B" w:rsidRDefault="00EB185B" w:rsidP="00EB185B">
      <w:pPr>
        <w:spacing w:after="0" w:line="240" w:lineRule="auto"/>
        <w:ind w:firstLine="567"/>
        <w:jc w:val="both"/>
        <w:rPr>
          <w:rFonts w:ascii="Times New Roman" w:eastAsia="Times New Roman" w:hAnsi="Times New Roman"/>
          <w:sz w:val="24"/>
          <w:szCs w:val="24"/>
          <w:lang w:eastAsia="bg-BG"/>
        </w:rPr>
      </w:pPr>
      <w:r w:rsidRPr="00EB185B">
        <w:rPr>
          <w:rFonts w:ascii="Times New Roman" w:eastAsia="Times New Roman" w:hAnsi="Times New Roman"/>
          <w:sz w:val="24"/>
          <w:szCs w:val="24"/>
          <w:lang w:eastAsia="bg-BG"/>
        </w:rPr>
        <w:t>Съответствието, с посочените от Възложителя критерии за подбор в Раздел III от настоящата документация, се удостоверява от участника в ЕЕДОП.</w:t>
      </w:r>
    </w:p>
    <w:p w:rsidR="00EB185B" w:rsidRPr="00EB185B" w:rsidRDefault="00EB185B" w:rsidP="00EB185B">
      <w:pPr>
        <w:spacing w:line="240" w:lineRule="auto"/>
        <w:ind w:firstLine="567"/>
        <w:jc w:val="both"/>
        <w:rPr>
          <w:rFonts w:ascii="Times New Roman" w:eastAsia="Times New Roman" w:hAnsi="Times New Roman"/>
          <w:sz w:val="24"/>
          <w:szCs w:val="24"/>
          <w:lang w:eastAsia="bg-BG"/>
        </w:rPr>
      </w:pPr>
      <w:r w:rsidRPr="00EB185B">
        <w:rPr>
          <w:rFonts w:ascii="Times New Roman" w:eastAsia="Times New Roman" w:hAnsi="Times New Roman"/>
          <w:sz w:val="24"/>
          <w:szCs w:val="24"/>
          <w:lang w:eastAsia="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Pr>
          <w:rFonts w:ascii="Times New Roman" w:eastAsia="Times New Roman" w:hAnsi="Times New Roman"/>
          <w:sz w:val="24"/>
          <w:szCs w:val="24"/>
          <w:lang w:eastAsia="bg-BG"/>
        </w:rPr>
        <w:t xml:space="preserve"> </w:t>
      </w:r>
    </w:p>
    <w:p w:rsidR="00706464" w:rsidRPr="00CB04C0" w:rsidRDefault="00291670" w:rsidP="00F612B9">
      <w:pPr>
        <w:spacing w:line="240" w:lineRule="auto"/>
        <w:ind w:firstLine="567"/>
        <w:jc w:val="center"/>
        <w:rPr>
          <w:rFonts w:ascii="Times New Roman" w:eastAsia="Times New Roman" w:hAnsi="Times New Roman"/>
          <w:b/>
          <w:sz w:val="24"/>
          <w:szCs w:val="24"/>
        </w:rPr>
      </w:pPr>
      <w:r w:rsidRPr="00CB04C0">
        <w:rPr>
          <w:rFonts w:ascii="Times New Roman" w:eastAsia="Times New Roman" w:hAnsi="Times New Roman"/>
          <w:b/>
          <w:bCs/>
          <w:sz w:val="24"/>
          <w:szCs w:val="24"/>
          <w:lang w:eastAsia="bg-BG"/>
        </w:rPr>
        <w:t xml:space="preserve">ІV. </w:t>
      </w:r>
      <w:r w:rsidR="00706464" w:rsidRPr="00CB04C0">
        <w:rPr>
          <w:rFonts w:ascii="Times New Roman" w:eastAsia="Times New Roman" w:hAnsi="Times New Roman"/>
          <w:b/>
          <w:sz w:val="24"/>
          <w:szCs w:val="24"/>
        </w:rPr>
        <w:t>Критерий за възлагане на поръчката.</w:t>
      </w:r>
    </w:p>
    <w:p w:rsidR="00706464" w:rsidRPr="00CB04C0" w:rsidRDefault="00706464" w:rsidP="009E2557">
      <w:pPr>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Настоящата обществена поръчка се възлага въз основа на икономически най-изгодната оферта</w:t>
      </w:r>
      <w:r w:rsidR="0029499C" w:rsidRPr="00CB04C0">
        <w:rPr>
          <w:rFonts w:ascii="Times New Roman" w:eastAsia="Times New Roman" w:hAnsi="Times New Roman"/>
          <w:sz w:val="24"/>
          <w:szCs w:val="24"/>
        </w:rPr>
        <w:t>.</w:t>
      </w:r>
      <w:r w:rsidR="00A93C66" w:rsidRPr="00CB04C0">
        <w:rPr>
          <w:rFonts w:ascii="Times New Roman" w:eastAsia="Times New Roman" w:hAnsi="Times New Roman"/>
          <w:sz w:val="24"/>
          <w:szCs w:val="24"/>
        </w:rPr>
        <w:t xml:space="preserve"> </w:t>
      </w:r>
    </w:p>
    <w:p w:rsidR="00706464" w:rsidRPr="00CB04C0" w:rsidRDefault="00706464" w:rsidP="009E2557">
      <w:pPr>
        <w:spacing w:after="0" w:line="240" w:lineRule="auto"/>
        <w:ind w:firstLine="567"/>
        <w:jc w:val="both"/>
        <w:rPr>
          <w:rFonts w:ascii="Times New Roman" w:eastAsia="Times New Roman" w:hAnsi="Times New Roman"/>
          <w:b/>
          <w:sz w:val="24"/>
          <w:szCs w:val="24"/>
        </w:rPr>
      </w:pPr>
      <w:r w:rsidRPr="00CB04C0">
        <w:rPr>
          <w:rFonts w:ascii="Times New Roman" w:eastAsia="Times New Roman" w:hAnsi="Times New Roman"/>
          <w:b/>
          <w:sz w:val="24"/>
          <w:szCs w:val="24"/>
        </w:rPr>
        <w:t xml:space="preserve">Икономически най-изгодната оферта се определя въз основа на критерий за възлагане: </w:t>
      </w:r>
      <w:r w:rsidR="004D553E" w:rsidRPr="00CB04C0">
        <w:rPr>
          <w:rFonts w:ascii="Times New Roman" w:eastAsia="Times New Roman" w:hAnsi="Times New Roman"/>
          <w:b/>
          <w:sz w:val="24"/>
          <w:szCs w:val="24"/>
        </w:rPr>
        <w:t>„</w:t>
      </w:r>
      <w:r w:rsidRPr="00CB04C0">
        <w:rPr>
          <w:rFonts w:ascii="Times New Roman" w:eastAsia="Times New Roman" w:hAnsi="Times New Roman"/>
          <w:b/>
          <w:sz w:val="24"/>
          <w:szCs w:val="24"/>
        </w:rPr>
        <w:t>най-ниска цена</w:t>
      </w:r>
      <w:r w:rsidR="004D553E" w:rsidRPr="00CB04C0">
        <w:rPr>
          <w:rFonts w:ascii="Times New Roman" w:eastAsia="Times New Roman" w:hAnsi="Times New Roman"/>
          <w:b/>
          <w:sz w:val="24"/>
          <w:szCs w:val="24"/>
        </w:rPr>
        <w:t>“</w:t>
      </w:r>
      <w:r w:rsidRPr="00CB04C0">
        <w:rPr>
          <w:rFonts w:ascii="Times New Roman" w:eastAsia="Times New Roman" w:hAnsi="Times New Roman"/>
          <w:b/>
          <w:sz w:val="24"/>
          <w:szCs w:val="24"/>
        </w:rPr>
        <w:t>;</w:t>
      </w:r>
    </w:p>
    <w:p w:rsidR="00EA775E" w:rsidRDefault="0029499C" w:rsidP="009E2557">
      <w:pPr>
        <w:pStyle w:val="ae"/>
        <w:spacing w:after="0"/>
        <w:ind w:left="0" w:firstLine="567"/>
        <w:contextualSpacing w:val="0"/>
        <w:jc w:val="both"/>
        <w:rPr>
          <w:rFonts w:ascii="Times New Roman" w:hAnsi="Times New Roman"/>
          <w:sz w:val="24"/>
          <w:szCs w:val="24"/>
        </w:rPr>
      </w:pPr>
      <w:r w:rsidRPr="00CB04C0">
        <w:rPr>
          <w:rFonts w:ascii="Times New Roman" w:hAnsi="Times New Roman"/>
          <w:sz w:val="24"/>
          <w:szCs w:val="24"/>
        </w:rPr>
        <w:t xml:space="preserve">За изпълнител се определя участника, предложил най-ниска </w:t>
      </w:r>
      <w:r w:rsidR="00EA775E">
        <w:rPr>
          <w:rFonts w:ascii="Times New Roman" w:hAnsi="Times New Roman"/>
          <w:sz w:val="24"/>
          <w:szCs w:val="24"/>
        </w:rPr>
        <w:t>цена за изпълнението на поръчката.</w:t>
      </w:r>
    </w:p>
    <w:p w:rsidR="0029499C" w:rsidRPr="00CB04C0" w:rsidRDefault="00EA775E" w:rsidP="009E2557">
      <w:pPr>
        <w:pStyle w:val="ae"/>
        <w:spacing w:after="0"/>
        <w:ind w:left="0" w:firstLine="567"/>
        <w:contextualSpacing w:val="0"/>
        <w:jc w:val="both"/>
        <w:rPr>
          <w:rFonts w:ascii="Times New Roman" w:hAnsi="Times New Roman"/>
          <w:bCs/>
          <w:sz w:val="24"/>
          <w:szCs w:val="24"/>
        </w:rPr>
      </w:pPr>
      <w:r>
        <w:rPr>
          <w:rFonts w:ascii="Times New Roman" w:hAnsi="Times New Roman"/>
          <w:sz w:val="24"/>
          <w:szCs w:val="24"/>
        </w:rPr>
        <w:t xml:space="preserve">Цената за изпълнението на поръчката представлява сбор от </w:t>
      </w:r>
      <w:r w:rsidR="0029499C" w:rsidRPr="00CB04C0">
        <w:rPr>
          <w:rFonts w:ascii="Times New Roman" w:hAnsi="Times New Roman"/>
          <w:sz w:val="24"/>
          <w:szCs w:val="24"/>
        </w:rPr>
        <w:t>обща</w:t>
      </w:r>
      <w:r>
        <w:rPr>
          <w:rFonts w:ascii="Times New Roman" w:hAnsi="Times New Roman"/>
          <w:sz w:val="24"/>
          <w:szCs w:val="24"/>
        </w:rPr>
        <w:t>та</w:t>
      </w:r>
      <w:r w:rsidR="0029499C" w:rsidRPr="00CB04C0">
        <w:rPr>
          <w:rFonts w:ascii="Times New Roman" w:hAnsi="Times New Roman"/>
          <w:sz w:val="24"/>
          <w:szCs w:val="24"/>
        </w:rPr>
        <w:t xml:space="preserve"> застрахователна премия за </w:t>
      </w:r>
      <w:r w:rsidR="0029499C" w:rsidRPr="00CB04C0">
        <w:rPr>
          <w:rFonts w:ascii="Times New Roman" w:hAnsi="Times New Roman"/>
          <w:bCs/>
          <w:sz w:val="24"/>
          <w:szCs w:val="24"/>
        </w:rPr>
        <w:t xml:space="preserve">застраховки „Гражданска отговорност на автомобилистите“,  застраховки „Автокаско“ и  </w:t>
      </w:r>
      <w:r w:rsidR="0029499C" w:rsidRPr="00CB04C0">
        <w:rPr>
          <w:rFonts w:ascii="Times New Roman" w:hAnsi="Times New Roman"/>
          <w:sz w:val="24"/>
          <w:szCs w:val="24"/>
        </w:rPr>
        <w:t xml:space="preserve"> </w:t>
      </w:r>
      <w:r w:rsidR="0029499C" w:rsidRPr="00CB04C0">
        <w:rPr>
          <w:rFonts w:ascii="Times New Roman" w:hAnsi="Times New Roman"/>
          <w:bCs/>
          <w:sz w:val="24"/>
          <w:szCs w:val="24"/>
        </w:rPr>
        <w:t>застраховки „Злополука на водача и пътниците в МПС“.</w:t>
      </w:r>
    </w:p>
    <w:p w:rsidR="008E4E2A" w:rsidRPr="00CB04C0" w:rsidRDefault="008E4E2A" w:rsidP="009E2557">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CB04C0">
        <w:rPr>
          <w:rFonts w:ascii="Times New Roman" w:eastAsia="Times New Roman" w:hAnsi="Times New Roman"/>
          <w:bCs/>
          <w:sz w:val="24"/>
          <w:szCs w:val="24"/>
          <w:lang w:eastAsia="bg-BG"/>
        </w:rPr>
        <w:t>Дължимата премия по застраховка „Гражданска отговорност на автомобилистите“ се определя в зависимост от вида на МПС, обема на двигателя, /товароносимост/ и брой места на съответното МПС в съответствие с предложената от изпълнителя премия.</w:t>
      </w:r>
    </w:p>
    <w:p w:rsidR="00EA775E" w:rsidRDefault="002522F8" w:rsidP="009E2557">
      <w:pPr>
        <w:autoSpaceDE w:val="0"/>
        <w:autoSpaceDN w:val="0"/>
        <w:adjustRightInd w:val="0"/>
        <w:spacing w:after="0" w:line="240" w:lineRule="auto"/>
        <w:ind w:firstLine="567"/>
        <w:jc w:val="both"/>
        <w:rPr>
          <w:rFonts w:ascii="Times New Roman" w:hAnsi="Times New Roman"/>
          <w:sz w:val="24"/>
          <w:szCs w:val="24"/>
        </w:rPr>
      </w:pPr>
      <w:r w:rsidRPr="00CB04C0">
        <w:rPr>
          <w:rFonts w:ascii="Times New Roman" w:hAnsi="Times New Roman"/>
          <w:bCs/>
          <w:sz w:val="24"/>
          <w:szCs w:val="24"/>
        </w:rPr>
        <w:t xml:space="preserve"> </w:t>
      </w:r>
      <w:r w:rsidR="008E4E2A" w:rsidRPr="00CB04C0">
        <w:rPr>
          <w:rFonts w:ascii="Times New Roman" w:hAnsi="Times New Roman"/>
          <w:bCs/>
          <w:sz w:val="24"/>
          <w:szCs w:val="24"/>
        </w:rPr>
        <w:t xml:space="preserve">Дължимата премия по застраховка „Автокаско“ се изчислява по предложения от изпълнителя процент тарифно число по застраховка „Автокаско“. </w:t>
      </w:r>
      <w:r w:rsidR="008E4E2A" w:rsidRPr="00CB04C0">
        <w:rPr>
          <w:rFonts w:ascii="Times New Roman" w:hAnsi="Times New Roman"/>
          <w:sz w:val="24"/>
          <w:szCs w:val="24"/>
        </w:rPr>
        <w:t xml:space="preserve">Застрахователната стойност на МПС за застраховка „Автокаско” </w:t>
      </w:r>
      <w:r w:rsidR="00112F14">
        <w:rPr>
          <w:rFonts w:ascii="Times New Roman" w:hAnsi="Times New Roman"/>
          <w:sz w:val="24"/>
          <w:szCs w:val="24"/>
        </w:rPr>
        <w:t>е определена от Възложителя, в</w:t>
      </w:r>
      <w:r w:rsidR="008E4E2A" w:rsidRPr="00CB04C0">
        <w:rPr>
          <w:rFonts w:ascii="Times New Roman" w:hAnsi="Times New Roman"/>
          <w:sz w:val="24"/>
          <w:szCs w:val="24"/>
        </w:rPr>
        <w:t xml:space="preserve"> Приложение № </w:t>
      </w:r>
      <w:r w:rsidR="005B771A">
        <w:rPr>
          <w:rFonts w:ascii="Times New Roman" w:hAnsi="Times New Roman"/>
          <w:sz w:val="24"/>
          <w:szCs w:val="24"/>
        </w:rPr>
        <w:t>7</w:t>
      </w:r>
      <w:r w:rsidR="00EA775E">
        <w:rPr>
          <w:rFonts w:ascii="Times New Roman" w:hAnsi="Times New Roman"/>
          <w:sz w:val="24"/>
          <w:szCs w:val="24"/>
        </w:rPr>
        <w:t>.</w:t>
      </w:r>
      <w:r w:rsidR="008E4E2A" w:rsidRPr="00CB04C0">
        <w:rPr>
          <w:rFonts w:ascii="Times New Roman" w:hAnsi="Times New Roman"/>
          <w:sz w:val="24"/>
          <w:szCs w:val="24"/>
        </w:rPr>
        <w:t xml:space="preserve"> </w:t>
      </w:r>
    </w:p>
    <w:p w:rsidR="008E4E2A" w:rsidRPr="00CB04C0" w:rsidRDefault="008E4E2A" w:rsidP="009E2557">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CB04C0">
        <w:rPr>
          <w:rFonts w:ascii="Times New Roman" w:eastAsia="Times New Roman" w:hAnsi="Times New Roman"/>
          <w:bCs/>
          <w:sz w:val="24"/>
          <w:szCs w:val="24"/>
          <w:lang w:eastAsia="bg-BG"/>
        </w:rPr>
        <w:t>Дължимата премия по доброволна застраховка злополука на водача и пътниците в МПС се определя по преценка на застрахователя, в зависимост от вида на МПС, обема на двигателя, година на производство, /товароносимост/ и брой места на съответното МПС.</w:t>
      </w:r>
    </w:p>
    <w:p w:rsidR="004571DB" w:rsidRPr="00CB04C0" w:rsidRDefault="004571DB" w:rsidP="009E2557">
      <w:pPr>
        <w:spacing w:after="0" w:line="240" w:lineRule="auto"/>
        <w:ind w:firstLine="567"/>
        <w:jc w:val="both"/>
        <w:rPr>
          <w:rFonts w:ascii="Times New Roman" w:hAnsi="Times New Roman"/>
          <w:sz w:val="24"/>
          <w:szCs w:val="24"/>
        </w:rPr>
      </w:pPr>
      <w:r w:rsidRPr="00CB04C0">
        <w:rPr>
          <w:rFonts w:ascii="Times New Roman" w:hAnsi="Times New Roman"/>
          <w:sz w:val="24"/>
          <w:szCs w:val="24"/>
        </w:rPr>
        <w:t>Комисията провежда публично жребий за определяне на изпълнител между класираните на първо място оферти, когато критерият за оценка е най-ниска цена и тази цена се предлага в две или повече оферти.</w:t>
      </w:r>
    </w:p>
    <w:p w:rsidR="00112F6E" w:rsidRPr="00CB04C0" w:rsidRDefault="004571DB" w:rsidP="00991C55">
      <w:pPr>
        <w:pStyle w:val="ae"/>
        <w:spacing w:after="0" w:line="240" w:lineRule="auto"/>
        <w:ind w:left="0" w:firstLine="567"/>
        <w:contextualSpacing w:val="0"/>
        <w:jc w:val="both"/>
        <w:rPr>
          <w:rFonts w:ascii="Times New Roman" w:hAnsi="Times New Roman"/>
          <w:sz w:val="24"/>
          <w:szCs w:val="24"/>
        </w:rPr>
      </w:pPr>
      <w:r w:rsidRPr="00CB04C0">
        <w:rPr>
          <w:rFonts w:ascii="Times New Roman" w:hAnsi="Times New Roman"/>
          <w:sz w:val="24"/>
          <w:szCs w:val="24"/>
        </w:rPr>
        <w:t>Предложената стойност за размер на застраховат</w:t>
      </w:r>
      <w:r w:rsidR="00F43878" w:rsidRPr="00CB04C0">
        <w:rPr>
          <w:rFonts w:ascii="Times New Roman" w:hAnsi="Times New Roman"/>
          <w:sz w:val="24"/>
          <w:szCs w:val="24"/>
        </w:rPr>
        <w:t xml:space="preserve">елна премия се посочва в лева, </w:t>
      </w:r>
      <w:r w:rsidRPr="00CB04C0">
        <w:rPr>
          <w:rFonts w:ascii="Times New Roman" w:hAnsi="Times New Roman"/>
          <w:sz w:val="24"/>
          <w:szCs w:val="24"/>
        </w:rPr>
        <w:t xml:space="preserve">като положително число различно от нула, записано най-много до втория знак след десетичната запетая. </w:t>
      </w:r>
      <w:r w:rsidR="00112F6E" w:rsidRPr="00CB04C0">
        <w:rPr>
          <w:rFonts w:ascii="Times New Roman" w:hAnsi="Times New Roman"/>
          <w:sz w:val="24"/>
          <w:szCs w:val="24"/>
        </w:rPr>
        <w:t>Неспазването на условието е основание за отстраняване от участие в процедурата.</w:t>
      </w:r>
    </w:p>
    <w:p w:rsidR="004571DB" w:rsidRPr="00CB04C0" w:rsidRDefault="004571DB" w:rsidP="00991C55">
      <w:pPr>
        <w:pStyle w:val="ae"/>
        <w:spacing w:after="0" w:line="240" w:lineRule="auto"/>
        <w:ind w:left="0" w:firstLine="567"/>
        <w:contextualSpacing w:val="0"/>
        <w:jc w:val="both"/>
        <w:rPr>
          <w:rFonts w:ascii="Times New Roman" w:eastAsia="Times New Roman" w:hAnsi="Times New Roman"/>
          <w:b/>
          <w:sz w:val="24"/>
          <w:szCs w:val="24"/>
        </w:rPr>
      </w:pPr>
      <w:r w:rsidRPr="00CB04C0">
        <w:rPr>
          <w:rFonts w:ascii="Times New Roman" w:hAnsi="Times New Roman"/>
          <w:sz w:val="24"/>
          <w:szCs w:val="24"/>
        </w:rPr>
        <w:t>Предложените от участниците цени са обвързващи за целия срок на изпълнение на поръчката.</w:t>
      </w:r>
    </w:p>
    <w:p w:rsidR="00AF36F9" w:rsidRPr="00CB04C0" w:rsidRDefault="00AF36F9" w:rsidP="00991C55">
      <w:pPr>
        <w:spacing w:line="240" w:lineRule="auto"/>
        <w:ind w:firstLine="567"/>
        <w:jc w:val="both"/>
        <w:rPr>
          <w:rFonts w:ascii="Times New Roman" w:eastAsia="Times New Roman" w:hAnsi="Times New Roman"/>
          <w:bCs/>
          <w:sz w:val="24"/>
          <w:szCs w:val="24"/>
          <w:lang w:eastAsia="bg-BG"/>
        </w:rPr>
      </w:pPr>
      <w:r w:rsidRPr="00CB04C0">
        <w:rPr>
          <w:rFonts w:ascii="Times New Roman" w:eastAsia="Times New Roman" w:hAnsi="Times New Roman"/>
          <w:bCs/>
          <w:sz w:val="24"/>
          <w:szCs w:val="24"/>
          <w:lang w:eastAsia="bg-BG"/>
        </w:rPr>
        <w:t>Предложения, които надвишават прогнозната стойност, ще бъдат отхвърлени и участниците отстранени от участие в процедурата.</w:t>
      </w:r>
    </w:p>
    <w:p w:rsidR="00991C55" w:rsidRDefault="00991C55" w:rsidP="008E4E2A">
      <w:pPr>
        <w:spacing w:after="0" w:line="240" w:lineRule="auto"/>
        <w:ind w:firstLine="567"/>
        <w:jc w:val="center"/>
        <w:rPr>
          <w:rFonts w:ascii="Times New Roman" w:eastAsia="Times New Roman" w:hAnsi="Times New Roman"/>
          <w:b/>
          <w:sz w:val="24"/>
          <w:szCs w:val="24"/>
        </w:rPr>
      </w:pPr>
    </w:p>
    <w:p w:rsidR="00360F39" w:rsidRPr="00CB04C0" w:rsidRDefault="00360F39" w:rsidP="008E4E2A">
      <w:pPr>
        <w:spacing w:after="0" w:line="240" w:lineRule="auto"/>
        <w:ind w:firstLine="567"/>
        <w:jc w:val="center"/>
        <w:rPr>
          <w:rFonts w:ascii="Times New Roman" w:eastAsia="Times New Roman" w:hAnsi="Times New Roman"/>
          <w:b/>
          <w:sz w:val="24"/>
          <w:szCs w:val="24"/>
        </w:rPr>
      </w:pPr>
      <w:r w:rsidRPr="00CB04C0">
        <w:rPr>
          <w:rFonts w:ascii="Times New Roman" w:eastAsia="Times New Roman" w:hAnsi="Times New Roman"/>
          <w:b/>
          <w:sz w:val="24"/>
          <w:szCs w:val="24"/>
        </w:rPr>
        <w:lastRenderedPageBreak/>
        <w:t>V</w:t>
      </w:r>
      <w:r w:rsidRPr="00CB04C0">
        <w:rPr>
          <w:rFonts w:ascii="Times New Roman" w:eastAsia="Times New Roman" w:hAnsi="Times New Roman"/>
          <w:b/>
          <w:sz w:val="24"/>
          <w:szCs w:val="24"/>
          <w:lang w:val="ru-RU"/>
        </w:rPr>
        <w:t xml:space="preserve">. </w:t>
      </w:r>
      <w:r w:rsidRPr="00CB04C0">
        <w:rPr>
          <w:rFonts w:ascii="Times New Roman" w:eastAsia="Times New Roman" w:hAnsi="Times New Roman"/>
          <w:b/>
          <w:sz w:val="24"/>
          <w:szCs w:val="24"/>
        </w:rPr>
        <w:t>Указания за подготовка и подаване на оферти</w:t>
      </w:r>
    </w:p>
    <w:p w:rsidR="00360F39" w:rsidRPr="00CB04C0" w:rsidRDefault="00360F39" w:rsidP="00360F39">
      <w:pPr>
        <w:spacing w:after="0" w:line="240" w:lineRule="auto"/>
        <w:rPr>
          <w:rFonts w:ascii="Times New Roman" w:eastAsia="Times New Roman" w:hAnsi="Times New Roman"/>
          <w:sz w:val="24"/>
          <w:szCs w:val="24"/>
        </w:rPr>
      </w:pPr>
    </w:p>
    <w:p w:rsidR="00991C55" w:rsidRPr="00991C55" w:rsidRDefault="00991C55" w:rsidP="00991C55">
      <w:pPr>
        <w:spacing w:line="240" w:lineRule="auto"/>
        <w:ind w:firstLine="567"/>
        <w:jc w:val="both"/>
        <w:rPr>
          <w:rFonts w:ascii="Times New Roman" w:eastAsia="Times New Roman" w:hAnsi="Times New Roman"/>
          <w:sz w:val="24"/>
          <w:szCs w:val="24"/>
          <w:lang w:eastAsia="bg-BG"/>
        </w:rPr>
      </w:pPr>
      <w:r w:rsidRPr="00367526">
        <w:rPr>
          <w:rFonts w:ascii="Times New Roman" w:eastAsia="Times New Roman" w:hAnsi="Times New Roman"/>
          <w:sz w:val="24"/>
          <w:szCs w:val="24"/>
          <w:lang w:eastAsia="bg-BG"/>
        </w:rPr>
        <w:t>1.1.</w:t>
      </w:r>
      <w:r w:rsidRPr="00991C55">
        <w:rPr>
          <w:rFonts w:ascii="Times New Roman" w:eastAsia="Times New Roman" w:hAnsi="Times New Roman"/>
          <w:sz w:val="24"/>
          <w:szCs w:val="24"/>
          <w:lang w:eastAsia="bg-BG"/>
        </w:rPr>
        <w:t xml:space="preserve"> Възложителят поддържа „Профил на купувача” на ел. адрес: http://prb.bg/bg/obshestveni-porchki/elektronni-prepiski, който представлява обособена част от електронна страница на Възложителя с осигурен неограничен, пълен, безплатен и пряк достъп чрез електронни средства.  </w:t>
      </w:r>
    </w:p>
    <w:p w:rsidR="00991C55" w:rsidRPr="00991C55" w:rsidRDefault="00991C55" w:rsidP="00991C55">
      <w:pPr>
        <w:spacing w:line="240" w:lineRule="auto"/>
        <w:ind w:firstLine="567"/>
        <w:jc w:val="both"/>
        <w:rPr>
          <w:rFonts w:ascii="Times New Roman" w:eastAsia="Times New Roman" w:hAnsi="Times New Roman"/>
          <w:sz w:val="24"/>
          <w:szCs w:val="24"/>
          <w:lang w:eastAsia="bg-BG"/>
        </w:rPr>
      </w:pPr>
      <w:r w:rsidRPr="00367526">
        <w:rPr>
          <w:rFonts w:ascii="Times New Roman" w:eastAsia="Times New Roman" w:hAnsi="Times New Roman"/>
          <w:sz w:val="24"/>
          <w:szCs w:val="24"/>
          <w:lang w:eastAsia="bg-BG"/>
        </w:rPr>
        <w:t>1.2.</w:t>
      </w:r>
      <w:r w:rsidRPr="00991C55">
        <w:rPr>
          <w:rFonts w:ascii="Times New Roman" w:eastAsia="Times New Roman" w:hAnsi="Times New Roman"/>
          <w:sz w:val="24"/>
          <w:szCs w:val="24"/>
          <w:lang w:eastAsia="bg-BG"/>
        </w:rPr>
        <w:t xml:space="preserve"> В сроковете и при условията, определени в ЗОП и ППЗОП, Възложителят публикува в профила на купувача, всички документи за участие в процедурата и предоставя неограничен пълен, безплатен и пряк достъп до тях.</w:t>
      </w:r>
    </w:p>
    <w:p w:rsidR="00991C55" w:rsidRPr="00991C55" w:rsidRDefault="00991C55" w:rsidP="00991C55">
      <w:pPr>
        <w:spacing w:line="240" w:lineRule="auto"/>
        <w:ind w:firstLine="567"/>
        <w:jc w:val="both"/>
        <w:rPr>
          <w:rFonts w:ascii="Times New Roman" w:eastAsia="Times New Roman" w:hAnsi="Times New Roman"/>
          <w:b/>
          <w:sz w:val="24"/>
          <w:szCs w:val="24"/>
          <w:u w:val="single"/>
          <w:lang w:eastAsia="bg-BG"/>
        </w:rPr>
      </w:pPr>
      <w:r w:rsidRPr="00367526">
        <w:rPr>
          <w:rFonts w:ascii="Times New Roman" w:eastAsia="Times New Roman" w:hAnsi="Times New Roman"/>
          <w:sz w:val="24"/>
          <w:szCs w:val="24"/>
          <w:u w:val="single"/>
          <w:lang w:eastAsia="bg-BG"/>
        </w:rPr>
        <w:t>1.3.</w:t>
      </w:r>
      <w:r w:rsidRPr="00991C55">
        <w:rPr>
          <w:rFonts w:ascii="Times New Roman" w:eastAsia="Times New Roman" w:hAnsi="Times New Roman"/>
          <w:b/>
          <w:sz w:val="24"/>
          <w:szCs w:val="24"/>
          <w:u w:val="single"/>
          <w:lang w:eastAsia="bg-BG"/>
        </w:rPr>
        <w:t xml:space="preserve"> Документацията за участие в настоящата процедура е безплатна и всеки участник може да я изтегли от „Профила на купувача”, за да изготви своята оферта!</w:t>
      </w:r>
    </w:p>
    <w:p w:rsidR="00991C55" w:rsidRPr="00991C55" w:rsidRDefault="00991C55" w:rsidP="00991C55">
      <w:pPr>
        <w:spacing w:after="0" w:line="240" w:lineRule="auto"/>
        <w:ind w:firstLine="567"/>
        <w:jc w:val="both"/>
        <w:rPr>
          <w:rFonts w:ascii="Times New Roman" w:eastAsia="Times New Roman" w:hAnsi="Times New Roman"/>
          <w:sz w:val="24"/>
          <w:szCs w:val="24"/>
        </w:rPr>
      </w:pPr>
      <w:r w:rsidRPr="00367526">
        <w:rPr>
          <w:rFonts w:ascii="Times New Roman" w:eastAsia="Times New Roman" w:hAnsi="Times New Roman"/>
          <w:sz w:val="24"/>
          <w:szCs w:val="24"/>
          <w:lang w:eastAsia="bg-BG"/>
        </w:rPr>
        <w:t>1.4.</w:t>
      </w:r>
      <w:r w:rsidRPr="00991C55">
        <w:rPr>
          <w:rFonts w:ascii="Times New Roman" w:eastAsia="Times New Roman" w:hAnsi="Times New Roman"/>
          <w:b/>
          <w:sz w:val="24"/>
          <w:szCs w:val="24"/>
          <w:lang w:eastAsia="bg-BG"/>
        </w:rPr>
        <w:t xml:space="preserve"> </w:t>
      </w:r>
      <w:r w:rsidRPr="00991C55">
        <w:rPr>
          <w:rFonts w:ascii="Times New Roman" w:eastAsia="Times New Roman" w:hAnsi="Times New Roman"/>
          <w:sz w:val="24"/>
          <w:szCs w:val="24"/>
        </w:rPr>
        <w:t>При различие между информацията, посочена в обявлението и в документацията за участие в процедурата, за вярна се смята информацията, публикувана в обявлението.</w:t>
      </w:r>
    </w:p>
    <w:p w:rsidR="00991C55" w:rsidRPr="00991C55" w:rsidRDefault="00991C55" w:rsidP="00991C55">
      <w:pPr>
        <w:spacing w:after="0" w:line="240" w:lineRule="auto"/>
        <w:ind w:firstLine="567"/>
        <w:jc w:val="both"/>
        <w:rPr>
          <w:rFonts w:ascii="Times New Roman" w:eastAsia="Times New Roman" w:hAnsi="Times New Roman"/>
          <w:sz w:val="24"/>
          <w:szCs w:val="24"/>
        </w:rPr>
      </w:pPr>
      <w:r w:rsidRPr="00367526">
        <w:rPr>
          <w:rFonts w:ascii="Times New Roman" w:eastAsia="Times New Roman" w:hAnsi="Times New Roman"/>
          <w:sz w:val="24"/>
          <w:szCs w:val="24"/>
        </w:rPr>
        <w:t>1.5.</w:t>
      </w:r>
      <w:r w:rsidRPr="00991C55">
        <w:rPr>
          <w:rFonts w:ascii="Times New Roman" w:eastAsia="Times New Roman" w:hAnsi="Times New Roman"/>
          <w:sz w:val="24"/>
          <w:szCs w:val="24"/>
        </w:rPr>
        <w:t xml:space="preserve"> 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r w:rsidRPr="00991C55">
        <w:rPr>
          <w:rFonts w:ascii="Times New Roman" w:eastAsia="Times New Roman" w:hAnsi="Times New Roman"/>
          <w:sz w:val="24"/>
          <w:szCs w:val="24"/>
        </w:rPr>
        <w:tab/>
      </w:r>
    </w:p>
    <w:p w:rsidR="00991C55" w:rsidRPr="00991C55" w:rsidRDefault="00991C55" w:rsidP="00991C55">
      <w:pPr>
        <w:widowControl w:val="0"/>
        <w:suppressAutoHyphens/>
        <w:autoSpaceDE w:val="0"/>
        <w:autoSpaceDN w:val="0"/>
        <w:adjustRightInd w:val="0"/>
        <w:spacing w:before="57" w:after="57" w:line="240" w:lineRule="auto"/>
        <w:ind w:left="567"/>
        <w:jc w:val="both"/>
        <w:rPr>
          <w:rFonts w:ascii="Times New Roman" w:eastAsia="Times New Roman" w:hAnsi="Times New Roman"/>
          <w:sz w:val="24"/>
          <w:szCs w:val="24"/>
          <w:lang w:eastAsia="ar-SA"/>
        </w:rPr>
      </w:pPr>
      <w:r w:rsidRPr="00367526">
        <w:rPr>
          <w:rFonts w:ascii="Times New Roman" w:eastAsia="Times New Roman" w:hAnsi="Times New Roman"/>
          <w:bCs/>
          <w:sz w:val="24"/>
          <w:szCs w:val="24"/>
          <w:lang w:eastAsia="ar-SA"/>
        </w:rPr>
        <w:t>2.1.</w:t>
      </w:r>
      <w:r w:rsidRPr="00991C55">
        <w:rPr>
          <w:rFonts w:ascii="Times New Roman" w:eastAsia="Times New Roman" w:hAnsi="Times New Roman"/>
          <w:b/>
          <w:bCs/>
          <w:sz w:val="24"/>
          <w:szCs w:val="24"/>
          <w:lang w:eastAsia="ar-SA"/>
        </w:rPr>
        <w:t xml:space="preserve"> Общи изисквания и условия</w:t>
      </w:r>
      <w:r w:rsidRPr="00991C55">
        <w:rPr>
          <w:rFonts w:ascii="Times New Roman" w:eastAsia="Times New Roman" w:hAnsi="Times New Roman"/>
          <w:sz w:val="24"/>
          <w:szCs w:val="24"/>
          <w:lang w:eastAsia="ar-SA"/>
        </w:rPr>
        <w:t>:</w:t>
      </w:r>
    </w:p>
    <w:p w:rsidR="00991C55" w:rsidRPr="00991C55" w:rsidRDefault="00991C55" w:rsidP="00991C55">
      <w:pPr>
        <w:spacing w:after="0" w:line="240" w:lineRule="auto"/>
        <w:ind w:firstLine="567"/>
        <w:jc w:val="both"/>
        <w:rPr>
          <w:rFonts w:ascii="Times New Roman" w:eastAsia="Times New Roman" w:hAnsi="Times New Roman"/>
          <w:sz w:val="24"/>
          <w:szCs w:val="24"/>
          <w:lang w:eastAsia="bg-BG"/>
        </w:rPr>
      </w:pPr>
      <w:r w:rsidRPr="00991C55">
        <w:rPr>
          <w:rFonts w:ascii="Times New Roman" w:eastAsia="Times New Roman" w:hAnsi="Times New Roman"/>
          <w:bCs/>
          <w:sz w:val="24"/>
          <w:szCs w:val="24"/>
          <w:lang w:eastAsia="ar-SA"/>
        </w:rPr>
        <w:t>2.1.1.</w:t>
      </w:r>
      <w:r w:rsidRPr="00991C55">
        <w:rPr>
          <w:rFonts w:ascii="Times New Roman" w:eastAsia="Times New Roman" w:hAnsi="Times New Roman"/>
          <w:b/>
          <w:bCs/>
          <w:sz w:val="24"/>
          <w:szCs w:val="24"/>
          <w:lang w:eastAsia="ar-SA"/>
        </w:rPr>
        <w:t xml:space="preserve"> </w:t>
      </w:r>
      <w:r w:rsidRPr="00991C55">
        <w:rPr>
          <w:rFonts w:ascii="Times New Roman" w:eastAsia="Times New Roman" w:hAnsi="Times New Roman"/>
          <w:sz w:val="24"/>
          <w:szCs w:val="24"/>
          <w:lang w:eastAsia="bg-BG"/>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991C55" w:rsidRPr="00991C55" w:rsidRDefault="00991C55" w:rsidP="00991C55">
      <w:pPr>
        <w:spacing w:after="0" w:line="240" w:lineRule="auto"/>
        <w:ind w:firstLine="567"/>
        <w:jc w:val="both"/>
        <w:rPr>
          <w:rFonts w:ascii="Times New Roman" w:eastAsia="Times New Roman" w:hAnsi="Times New Roman"/>
          <w:bCs/>
          <w:sz w:val="24"/>
          <w:szCs w:val="24"/>
          <w:lang w:eastAsia="ar-SA"/>
        </w:rPr>
      </w:pPr>
      <w:r w:rsidRPr="00991C55">
        <w:rPr>
          <w:rFonts w:ascii="Times New Roman" w:eastAsia="Times New Roman" w:hAnsi="Times New Roman"/>
          <w:bCs/>
          <w:sz w:val="24"/>
          <w:szCs w:val="24"/>
          <w:lang w:eastAsia="ar-SA"/>
        </w:rPr>
        <w:t>2.1.2.</w:t>
      </w:r>
      <w:r w:rsidRPr="00991C55">
        <w:rPr>
          <w:rFonts w:ascii="Times New Roman" w:eastAsia="Times New Roman" w:hAnsi="Times New Roman"/>
          <w:sz w:val="24"/>
          <w:szCs w:val="24"/>
        </w:rPr>
        <w:t xml:space="preserve"> Всеки участник в процедурата има право да представи само една оферта. </w:t>
      </w:r>
      <w:r w:rsidRPr="00991C55">
        <w:rPr>
          <w:rFonts w:ascii="Times New Roman" w:eastAsia="Times New Roman" w:hAnsi="Times New Roman"/>
          <w:noProof/>
          <w:sz w:val="24"/>
          <w:szCs w:val="24"/>
        </w:rPr>
        <w:t>Не се допуска представяне на варианти на техническа и/или ценова оферта.</w:t>
      </w:r>
    </w:p>
    <w:p w:rsidR="00991C55" w:rsidRPr="00991C55" w:rsidRDefault="00991C55" w:rsidP="00991C55">
      <w:pPr>
        <w:spacing w:after="0" w:line="240" w:lineRule="auto"/>
        <w:ind w:firstLine="567"/>
        <w:jc w:val="both"/>
        <w:rPr>
          <w:rFonts w:ascii="Times New Roman" w:eastAsia="Times New Roman" w:hAnsi="Times New Roman"/>
          <w:bCs/>
          <w:sz w:val="24"/>
          <w:szCs w:val="24"/>
          <w:lang w:eastAsia="ar-SA"/>
        </w:rPr>
      </w:pPr>
      <w:r w:rsidRPr="00991C55">
        <w:rPr>
          <w:rFonts w:ascii="Times New Roman" w:eastAsia="Times New Roman" w:hAnsi="Times New Roman"/>
          <w:bCs/>
          <w:sz w:val="24"/>
          <w:szCs w:val="24"/>
          <w:lang w:eastAsia="ar-SA"/>
        </w:rPr>
        <w:t>2.1.3.</w:t>
      </w:r>
      <w:r w:rsidRPr="00991C55">
        <w:rPr>
          <w:rFonts w:ascii="Times New Roman" w:eastAsia="Times New Roman" w:hAnsi="Times New Roman"/>
          <w:noProof/>
          <w:sz w:val="24"/>
          <w:szCs w:val="24"/>
        </w:rPr>
        <w:t xml:space="preserve"> Офертите следва да отговарят на изискванията, посочени в настоящите указания и да бъдат оформени по приложените към документацията образци (приложения).</w:t>
      </w:r>
    </w:p>
    <w:p w:rsidR="00991C55" w:rsidRPr="00991C55" w:rsidRDefault="00991C55" w:rsidP="00991C55">
      <w:pPr>
        <w:spacing w:after="0" w:line="240" w:lineRule="auto"/>
        <w:ind w:firstLine="567"/>
        <w:jc w:val="both"/>
        <w:rPr>
          <w:rFonts w:ascii="Times New Roman" w:eastAsia="Times New Roman" w:hAnsi="Times New Roman"/>
          <w:bCs/>
          <w:sz w:val="24"/>
          <w:szCs w:val="24"/>
          <w:lang w:eastAsia="ar-SA"/>
        </w:rPr>
      </w:pPr>
      <w:r w:rsidRPr="00991C55">
        <w:rPr>
          <w:rFonts w:ascii="Times New Roman" w:eastAsia="Times New Roman" w:hAnsi="Times New Roman"/>
          <w:bCs/>
          <w:sz w:val="24"/>
          <w:szCs w:val="24"/>
          <w:lang w:eastAsia="ar-SA"/>
        </w:rPr>
        <w:t>2.1.4.</w:t>
      </w:r>
      <w:r w:rsidRPr="00991C55">
        <w:rPr>
          <w:rFonts w:ascii="Times New Roman" w:eastAsia="Times New Roman" w:hAnsi="Times New Roman"/>
          <w:noProof/>
          <w:sz w:val="24"/>
          <w:szCs w:val="24"/>
        </w:rPr>
        <w:t xml:space="preserve"> Всички разходи по подготовката и представянето на офертата са за сметка на участниците</w:t>
      </w:r>
      <w:r w:rsidRPr="00991C55">
        <w:rPr>
          <w:rFonts w:ascii="Times New Roman" w:eastAsia="Times New Roman" w:hAnsi="Times New Roman"/>
          <w:sz w:val="24"/>
          <w:szCs w:val="24"/>
        </w:rPr>
        <w:t xml:space="preserve"> в процедурата</w:t>
      </w:r>
      <w:r w:rsidRPr="00991C55">
        <w:rPr>
          <w:rFonts w:ascii="Times New Roman" w:eastAsia="Times New Roman" w:hAnsi="Times New Roman"/>
          <w:noProof/>
          <w:sz w:val="24"/>
          <w:szCs w:val="24"/>
        </w:rPr>
        <w:t>. Възложителят не носи отговорност за извършените от участника разходи по подготовка на офертата, в случай че участникът не бъде класиран или в случай на прекратяване на процедурата.</w:t>
      </w:r>
    </w:p>
    <w:p w:rsidR="00991C55" w:rsidRPr="00991C55" w:rsidRDefault="00991C55" w:rsidP="00991C55">
      <w:pPr>
        <w:spacing w:after="0" w:line="240" w:lineRule="auto"/>
        <w:ind w:firstLine="567"/>
        <w:jc w:val="both"/>
        <w:rPr>
          <w:rFonts w:ascii="Times New Roman" w:eastAsia="Times New Roman" w:hAnsi="Times New Roman"/>
          <w:b/>
          <w:noProof/>
          <w:sz w:val="24"/>
          <w:szCs w:val="24"/>
        </w:rPr>
      </w:pPr>
      <w:r w:rsidRPr="00991C55">
        <w:rPr>
          <w:rFonts w:ascii="Times New Roman" w:eastAsia="Times New Roman" w:hAnsi="Times New Roman"/>
          <w:bCs/>
          <w:sz w:val="24"/>
          <w:szCs w:val="24"/>
          <w:lang w:eastAsia="ar-SA"/>
        </w:rPr>
        <w:t>2.1.5.</w:t>
      </w:r>
      <w:r w:rsidRPr="00991C55">
        <w:rPr>
          <w:rFonts w:ascii="Times New Roman" w:eastAsia="Times New Roman" w:hAnsi="Times New Roman"/>
          <w:noProof/>
          <w:sz w:val="24"/>
          <w:szCs w:val="24"/>
        </w:rPr>
        <w:t xml:space="preserve"> 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води до отстраняването му.</w:t>
      </w:r>
    </w:p>
    <w:p w:rsidR="00991C55" w:rsidRPr="00991C55" w:rsidRDefault="00991C55" w:rsidP="00991C55">
      <w:pPr>
        <w:spacing w:after="0" w:line="240" w:lineRule="auto"/>
        <w:ind w:firstLine="567"/>
        <w:jc w:val="both"/>
        <w:rPr>
          <w:rFonts w:ascii="Times New Roman" w:eastAsia="Times New Roman" w:hAnsi="Times New Roman"/>
          <w:noProof/>
          <w:sz w:val="24"/>
          <w:szCs w:val="24"/>
        </w:rPr>
      </w:pPr>
      <w:r w:rsidRPr="00991C55">
        <w:rPr>
          <w:rFonts w:ascii="Times New Roman" w:eastAsia="Times New Roman" w:hAnsi="Times New Roman"/>
          <w:bCs/>
          <w:sz w:val="24"/>
          <w:szCs w:val="24"/>
          <w:lang w:eastAsia="ar-SA"/>
        </w:rPr>
        <w:t>2.1.6.</w:t>
      </w:r>
      <w:r w:rsidRPr="00991C55">
        <w:rPr>
          <w:rFonts w:ascii="Times New Roman" w:eastAsia="Times New Roman" w:hAnsi="Times New Roman"/>
          <w:noProof/>
          <w:sz w:val="24"/>
          <w:szCs w:val="24"/>
        </w:rPr>
        <w:t xml:space="preserve"> </w:t>
      </w:r>
      <w:r w:rsidRPr="00991C55">
        <w:rPr>
          <w:rFonts w:ascii="Times New Roman" w:eastAsia="Times New Roman" w:hAnsi="Times New Roman"/>
          <w:sz w:val="24"/>
          <w:szCs w:val="24"/>
        </w:rPr>
        <w:t>Ако участникът е обединение, трябва да представи копие от договора за обединение. Когато в договора не е посочено лицето, което представлява участниците в обединението, трябва да се представи и документ, подписан от лицата в обединението, в който следва да е посочен представляващият обединението.</w:t>
      </w:r>
    </w:p>
    <w:p w:rsidR="00991C55" w:rsidRPr="00991C55" w:rsidRDefault="00991C55" w:rsidP="00991C55">
      <w:pPr>
        <w:spacing w:after="0" w:line="240" w:lineRule="auto"/>
        <w:ind w:firstLine="567"/>
        <w:jc w:val="both"/>
        <w:rPr>
          <w:rFonts w:ascii="Times New Roman" w:eastAsia="Times New Roman" w:hAnsi="Times New Roman"/>
          <w:sz w:val="24"/>
          <w:szCs w:val="24"/>
          <w:lang w:eastAsia="bg-BG"/>
        </w:rPr>
      </w:pPr>
      <w:r w:rsidRPr="00991C55">
        <w:rPr>
          <w:rFonts w:ascii="Times New Roman" w:eastAsia="Times New Roman" w:hAnsi="Times New Roman"/>
          <w:sz w:val="24"/>
          <w:szCs w:val="24"/>
          <w:lang w:eastAsia="bg-BG"/>
        </w:rPr>
        <w:t>2.1.7.</w:t>
      </w:r>
      <w:r w:rsidRPr="00991C55">
        <w:rPr>
          <w:rFonts w:ascii="Times New Roman" w:eastAsia="Times New Roman" w:hAnsi="Times New Roman"/>
          <w:sz w:val="24"/>
          <w:szCs w:val="24"/>
        </w:rPr>
        <w:t xml:space="preserve"> Всички документи в офертата трябва да бъдат на български език. Ако в офертата са включени документи на чужд език, те следва да са придружени с превод на български език.</w:t>
      </w:r>
    </w:p>
    <w:p w:rsidR="00991C55" w:rsidRPr="00991C55" w:rsidRDefault="00991C55" w:rsidP="00991C55">
      <w:pPr>
        <w:spacing w:after="0" w:line="240" w:lineRule="auto"/>
        <w:ind w:firstLine="567"/>
        <w:jc w:val="both"/>
        <w:rPr>
          <w:rFonts w:ascii="Times New Roman" w:eastAsia="Times New Roman" w:hAnsi="Times New Roman"/>
          <w:bCs/>
          <w:sz w:val="24"/>
          <w:szCs w:val="24"/>
          <w:lang w:eastAsia="ar-SA"/>
        </w:rPr>
      </w:pPr>
      <w:r w:rsidRPr="00991C55">
        <w:rPr>
          <w:rFonts w:ascii="Times New Roman" w:eastAsia="Times New Roman" w:hAnsi="Times New Roman"/>
          <w:bCs/>
          <w:sz w:val="24"/>
          <w:szCs w:val="24"/>
          <w:lang w:eastAsia="ar-SA"/>
        </w:rPr>
        <w:t>2.1.8.</w:t>
      </w:r>
      <w:r w:rsidRPr="00991C55">
        <w:rPr>
          <w:rFonts w:ascii="Times New Roman" w:eastAsia="Times New Roman" w:hAnsi="Times New Roman"/>
          <w:sz w:val="24"/>
          <w:szCs w:val="24"/>
        </w:rPr>
        <w:t xml:space="preserve"> Всички документи, които не са оригинали и за които не се изисква нотариална заверка, следва да бъдат заверени от участника на всяка страница с гриф "Вярно с оригинала" и подписа на лицето/та, представляващо/и участника.</w:t>
      </w:r>
    </w:p>
    <w:p w:rsidR="00991C55" w:rsidRPr="00991C55" w:rsidRDefault="00991C55" w:rsidP="00991C55">
      <w:pPr>
        <w:spacing w:after="0" w:line="240" w:lineRule="auto"/>
        <w:ind w:firstLine="567"/>
        <w:jc w:val="both"/>
        <w:rPr>
          <w:rFonts w:ascii="Times New Roman" w:eastAsia="Times New Roman" w:hAnsi="Times New Roman"/>
          <w:sz w:val="24"/>
          <w:szCs w:val="24"/>
          <w:lang w:eastAsia="bg-BG"/>
        </w:rPr>
      </w:pPr>
      <w:r w:rsidRPr="00991C55">
        <w:rPr>
          <w:rFonts w:ascii="Times New Roman" w:eastAsia="Times New Roman" w:hAnsi="Times New Roman"/>
          <w:bCs/>
          <w:sz w:val="24"/>
          <w:szCs w:val="24"/>
          <w:lang w:eastAsia="ar-SA"/>
        </w:rPr>
        <w:t>2.1.9.</w:t>
      </w:r>
      <w:r w:rsidRPr="00991C55">
        <w:rPr>
          <w:rFonts w:ascii="Times New Roman" w:eastAsia="Times New Roman" w:hAnsi="Times New Roman"/>
          <w:sz w:val="24"/>
          <w:szCs w:val="24"/>
        </w:rPr>
        <w:t xml:space="preserve"> Офертата трябва да бъде подписана от законния представител на участника съгласно търговската му регистрация или от надлежно упълномощено от него лице с нотариално заверено пълномощно.</w:t>
      </w:r>
    </w:p>
    <w:p w:rsidR="00991C55" w:rsidRPr="00991C55" w:rsidRDefault="00991C55" w:rsidP="00991C55">
      <w:pPr>
        <w:widowControl w:val="0"/>
        <w:suppressAutoHyphens/>
        <w:autoSpaceDE w:val="0"/>
        <w:autoSpaceDN w:val="0"/>
        <w:adjustRightInd w:val="0"/>
        <w:spacing w:before="57" w:after="57" w:line="240" w:lineRule="auto"/>
        <w:ind w:firstLine="567"/>
        <w:jc w:val="both"/>
        <w:rPr>
          <w:rFonts w:ascii="Times New Roman" w:eastAsia="Times New Roman" w:hAnsi="Times New Roman"/>
          <w:sz w:val="24"/>
          <w:szCs w:val="24"/>
          <w:lang w:eastAsia="bg-BG"/>
        </w:rPr>
      </w:pPr>
      <w:r w:rsidRPr="00991C55">
        <w:rPr>
          <w:rFonts w:ascii="Times New Roman" w:eastAsia="Times New Roman" w:hAnsi="Times New Roman"/>
          <w:bCs/>
          <w:sz w:val="24"/>
          <w:szCs w:val="24"/>
          <w:lang w:eastAsia="ar-SA"/>
        </w:rPr>
        <w:t>2.1.10.</w:t>
      </w:r>
      <w:r w:rsidRPr="00991C55">
        <w:rPr>
          <w:rFonts w:ascii="Times New Roman" w:eastAsia="Times New Roman" w:hAnsi="Times New Roman"/>
          <w:b/>
          <w:bCs/>
          <w:sz w:val="24"/>
          <w:szCs w:val="24"/>
          <w:lang w:eastAsia="ar-SA"/>
        </w:rPr>
        <w:t xml:space="preserve"> </w:t>
      </w:r>
      <w:r w:rsidRPr="00991C55">
        <w:rPr>
          <w:rFonts w:ascii="Times New Roman" w:eastAsia="Times New Roman" w:hAnsi="Times New Roman"/>
          <w:sz w:val="24"/>
          <w:szCs w:val="24"/>
          <w:lang w:eastAsia="ar-SA"/>
        </w:rPr>
        <w:t>Документите се представят в запечатана непрозрачна опаковка, върху която се посочват:</w:t>
      </w:r>
      <w:r w:rsidRPr="00991C55">
        <w:rPr>
          <w:rFonts w:ascii="Times New Roman" w:eastAsia="Times New Roman" w:hAnsi="Times New Roman"/>
          <w:sz w:val="24"/>
          <w:szCs w:val="24"/>
          <w:lang w:eastAsia="bg-BG"/>
        </w:rPr>
        <w:t xml:space="preserve"> </w:t>
      </w:r>
    </w:p>
    <w:p w:rsidR="00991C55" w:rsidRPr="00991C55" w:rsidRDefault="00991C55" w:rsidP="00991C55">
      <w:pPr>
        <w:widowControl w:val="0"/>
        <w:suppressAutoHyphens/>
        <w:autoSpaceDE w:val="0"/>
        <w:autoSpaceDN w:val="0"/>
        <w:adjustRightInd w:val="0"/>
        <w:spacing w:before="57" w:after="57" w:line="240" w:lineRule="auto"/>
        <w:ind w:firstLine="567"/>
        <w:jc w:val="both"/>
        <w:rPr>
          <w:rFonts w:ascii="Times New Roman" w:eastAsia="Times New Roman" w:hAnsi="Times New Roman"/>
          <w:sz w:val="24"/>
          <w:szCs w:val="24"/>
          <w:lang w:eastAsia="bg-BG"/>
        </w:rPr>
      </w:pPr>
      <w:r w:rsidRPr="00991C55">
        <w:rPr>
          <w:rFonts w:ascii="Times New Roman" w:eastAsia="Times New Roman" w:hAnsi="Times New Roman"/>
          <w:sz w:val="24"/>
          <w:szCs w:val="24"/>
          <w:lang w:eastAsia="bg-BG"/>
        </w:rPr>
        <w:t>-  наименованието на участника, включително участниците в обединението, когато е приложимо;</w:t>
      </w:r>
    </w:p>
    <w:p w:rsidR="00991C55" w:rsidRPr="00991C55" w:rsidRDefault="00991C55" w:rsidP="00991C55">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91C55">
        <w:rPr>
          <w:rFonts w:ascii="Times New Roman" w:eastAsia="Times New Roman" w:hAnsi="Times New Roman"/>
          <w:sz w:val="24"/>
          <w:szCs w:val="24"/>
          <w:lang w:eastAsia="bg-BG"/>
        </w:rPr>
        <w:t>-  адрес за кореспонденция, телефон и по възможност – факс и електронен адрес;</w:t>
      </w:r>
    </w:p>
    <w:p w:rsidR="00991C55" w:rsidRPr="00991C55" w:rsidRDefault="00991C55" w:rsidP="00991C55">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91C55">
        <w:rPr>
          <w:rFonts w:ascii="Times New Roman" w:eastAsia="Times New Roman" w:hAnsi="Times New Roman"/>
          <w:sz w:val="24"/>
          <w:szCs w:val="24"/>
          <w:lang w:eastAsia="bg-BG"/>
        </w:rPr>
        <w:t>- наименованието на поръчката и обособените позиции, за които се подават документите.</w:t>
      </w:r>
    </w:p>
    <w:p w:rsidR="00991C55" w:rsidRPr="00991C55" w:rsidRDefault="00991C55" w:rsidP="00991C55">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91C55">
        <w:rPr>
          <w:rFonts w:ascii="Times New Roman" w:eastAsia="Times New Roman" w:hAnsi="Times New Roman"/>
          <w:sz w:val="24"/>
          <w:szCs w:val="24"/>
          <w:lang w:eastAsia="bg-BG"/>
        </w:rPr>
        <w:t>Опаковката включва:</w:t>
      </w:r>
    </w:p>
    <w:p w:rsidR="00991C55" w:rsidRPr="00991C55" w:rsidRDefault="00991C55" w:rsidP="00991C55">
      <w:pPr>
        <w:widowControl w:val="0"/>
        <w:numPr>
          <w:ilvl w:val="0"/>
          <w:numId w:val="4"/>
        </w:numPr>
        <w:suppressAutoHyphens/>
        <w:autoSpaceDE w:val="0"/>
        <w:autoSpaceDN w:val="0"/>
        <w:adjustRightInd w:val="0"/>
        <w:spacing w:before="57" w:after="57" w:line="240" w:lineRule="auto"/>
        <w:ind w:left="0" w:firstLine="567"/>
        <w:jc w:val="both"/>
        <w:rPr>
          <w:rFonts w:ascii="Times New Roman" w:eastAsia="Times New Roman" w:hAnsi="Times New Roman"/>
          <w:b/>
          <w:sz w:val="24"/>
          <w:szCs w:val="24"/>
          <w:u w:val="single"/>
          <w:lang w:eastAsia="ar-SA"/>
        </w:rPr>
      </w:pPr>
      <w:r w:rsidRPr="00991C55">
        <w:rPr>
          <w:rFonts w:ascii="Times New Roman" w:eastAsia="Times New Roman" w:hAnsi="Times New Roman"/>
          <w:b/>
          <w:sz w:val="24"/>
          <w:szCs w:val="24"/>
          <w:u w:val="single"/>
          <w:lang w:eastAsia="ar-SA"/>
        </w:rPr>
        <w:t>Заявление за участие, което съдържа:</w:t>
      </w:r>
    </w:p>
    <w:p w:rsidR="00991C55" w:rsidRPr="00991C55" w:rsidRDefault="00991C55" w:rsidP="00991C55">
      <w:pPr>
        <w:widowControl w:val="0"/>
        <w:suppressAutoHyphens/>
        <w:autoSpaceDE w:val="0"/>
        <w:autoSpaceDN w:val="0"/>
        <w:adjustRightInd w:val="0"/>
        <w:spacing w:before="57" w:after="57" w:line="240" w:lineRule="auto"/>
        <w:ind w:firstLine="567"/>
        <w:jc w:val="both"/>
        <w:rPr>
          <w:rFonts w:ascii="Times New Roman" w:eastAsia="Times New Roman" w:hAnsi="Times New Roman"/>
          <w:sz w:val="24"/>
          <w:szCs w:val="24"/>
          <w:lang w:eastAsia="ar-SA"/>
        </w:rPr>
      </w:pPr>
      <w:r w:rsidRPr="00991C55">
        <w:rPr>
          <w:rFonts w:ascii="Times New Roman" w:eastAsia="Times New Roman" w:hAnsi="Times New Roman"/>
          <w:sz w:val="24"/>
          <w:szCs w:val="24"/>
          <w:lang w:eastAsia="ar-SA"/>
        </w:rPr>
        <w:t xml:space="preserve">-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w:t>
      </w:r>
      <w:r w:rsidRPr="00991C55">
        <w:rPr>
          <w:rFonts w:ascii="Times New Roman" w:eastAsia="Times New Roman" w:hAnsi="Times New Roman"/>
          <w:sz w:val="24"/>
          <w:szCs w:val="24"/>
          <w:lang w:eastAsia="ar-SA"/>
        </w:rPr>
        <w:lastRenderedPageBreak/>
        <w:t>всеки подизпълнител и за всяко лице, чиито ресурси ще бъдат ангажирани в изпълнението на поръчката.</w:t>
      </w:r>
    </w:p>
    <w:p w:rsidR="00991C55" w:rsidRPr="00991C55" w:rsidRDefault="00991C55" w:rsidP="00991C55">
      <w:pPr>
        <w:autoSpaceDE w:val="0"/>
        <w:autoSpaceDN w:val="0"/>
        <w:spacing w:after="0" w:line="240" w:lineRule="auto"/>
        <w:ind w:left="709"/>
        <w:jc w:val="both"/>
        <w:rPr>
          <w:rFonts w:ascii="Times New Roman" w:hAnsi="Times New Roman"/>
          <w:b/>
          <w:bCs/>
          <w:sz w:val="24"/>
          <w:szCs w:val="24"/>
          <w:u w:val="single"/>
          <w:lang w:eastAsia="ar-SA"/>
        </w:rPr>
      </w:pPr>
      <w:r w:rsidRPr="00991C55">
        <w:rPr>
          <w:rFonts w:ascii="Times New Roman" w:hAnsi="Times New Roman"/>
          <w:b/>
          <w:bCs/>
          <w:sz w:val="24"/>
          <w:szCs w:val="24"/>
          <w:u w:val="single"/>
          <w:lang w:eastAsia="ar-SA"/>
        </w:rPr>
        <w:t xml:space="preserve">ВАЖНО! </w:t>
      </w:r>
    </w:p>
    <w:p w:rsidR="00991C55" w:rsidRPr="00991C55" w:rsidRDefault="00991C55" w:rsidP="00991C55">
      <w:pPr>
        <w:autoSpaceDE w:val="0"/>
        <w:autoSpaceDN w:val="0"/>
        <w:spacing w:after="0" w:line="240" w:lineRule="auto"/>
        <w:ind w:firstLine="708"/>
        <w:jc w:val="both"/>
        <w:rPr>
          <w:rFonts w:ascii="Times New Roman" w:hAnsi="Times New Roman"/>
          <w:sz w:val="24"/>
          <w:szCs w:val="24"/>
          <w:lang w:eastAsia="bg-BG"/>
        </w:rPr>
      </w:pPr>
      <w:r w:rsidRPr="00991C55">
        <w:rPr>
          <w:rFonts w:ascii="Times New Roman" w:hAnsi="Times New Roman"/>
          <w:sz w:val="24"/>
          <w:szCs w:val="24"/>
          <w:lang w:eastAsia="bg-BG"/>
        </w:rPr>
        <w:t>Съгласно чл. 67, ал. 4 от Закона за обществените поръчки (ЗОП) във връзка с § 29, т. 5, б. „а” от Преходните и заключителни разпоредби на ЗОП, в сила от 1 април 2018 г. Единният европейски документ за обществени поръчки се представя задължително в електронен вид.</w:t>
      </w:r>
    </w:p>
    <w:p w:rsidR="00991C55" w:rsidRPr="00991C55" w:rsidRDefault="00991C55" w:rsidP="00991C55">
      <w:pPr>
        <w:autoSpaceDE w:val="0"/>
        <w:autoSpaceDN w:val="0"/>
        <w:spacing w:after="0" w:line="240" w:lineRule="auto"/>
        <w:ind w:firstLine="708"/>
        <w:rPr>
          <w:rFonts w:ascii="Times New Roman" w:hAnsi="Times New Roman"/>
          <w:b/>
          <w:bCs/>
          <w:sz w:val="24"/>
          <w:szCs w:val="24"/>
          <w:u w:val="single"/>
          <w:lang w:eastAsia="bg-BG"/>
        </w:rPr>
      </w:pPr>
    </w:p>
    <w:p w:rsidR="00991C55" w:rsidRPr="00991C55" w:rsidRDefault="00091C80" w:rsidP="00991C55">
      <w:pPr>
        <w:autoSpaceDE w:val="0"/>
        <w:autoSpaceDN w:val="0"/>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а)</w:t>
      </w:r>
      <w:r w:rsidR="00991C55" w:rsidRPr="00991C55">
        <w:rPr>
          <w:rFonts w:ascii="Times New Roman" w:hAnsi="Times New Roman"/>
          <w:sz w:val="24"/>
          <w:szCs w:val="24"/>
          <w:lang w:eastAsia="ar-SA"/>
        </w:rPr>
        <w:t xml:space="preserve"> Възложителят предоставя образец на ЕЕДОП за процедурата с останалата документация за обществената поръчка в следните формати:</w:t>
      </w:r>
    </w:p>
    <w:p w:rsidR="00991C55" w:rsidRPr="00991C55" w:rsidRDefault="00091C80" w:rsidP="00991C55">
      <w:pPr>
        <w:autoSpaceDE w:val="0"/>
        <w:autoSpaceDN w:val="0"/>
        <w:spacing w:after="0" w:line="240" w:lineRule="auto"/>
        <w:ind w:firstLine="708"/>
        <w:jc w:val="both"/>
        <w:rPr>
          <w:rFonts w:ascii="Times New Roman" w:hAnsi="Times New Roman"/>
          <w:sz w:val="24"/>
          <w:szCs w:val="24"/>
          <w:lang w:eastAsia="ar-SA"/>
        </w:rPr>
      </w:pPr>
      <w:r w:rsidRPr="00091C80">
        <w:rPr>
          <w:rFonts w:ascii="Times New Roman" w:hAnsi="Times New Roman"/>
          <w:sz w:val="24"/>
          <w:szCs w:val="24"/>
          <w:lang w:eastAsia="ar-SA"/>
        </w:rPr>
        <w:t>а)</w:t>
      </w:r>
      <w:r>
        <w:rPr>
          <w:rFonts w:ascii="Times New Roman" w:hAnsi="Times New Roman"/>
          <w:sz w:val="24"/>
          <w:szCs w:val="24"/>
          <w:lang w:eastAsia="ar-SA"/>
        </w:rPr>
        <w:t xml:space="preserve"> </w:t>
      </w:r>
      <w:r w:rsidR="00991C55" w:rsidRPr="00991C55">
        <w:rPr>
          <w:rFonts w:ascii="Times New Roman" w:hAnsi="Times New Roman"/>
          <w:sz w:val="24"/>
          <w:szCs w:val="24"/>
          <w:lang w:eastAsia="ar-SA"/>
        </w:rPr>
        <w:t xml:space="preserve">1. Като съставен от възложителя образец на ЕЕДОП с Информационната система за попълване и повторно използване на ЕЕДОП, осигурена от Европейската комисия, под формата на генериран файл, в който са </w:t>
      </w:r>
      <w:r w:rsidR="00991C55" w:rsidRPr="00991C55">
        <w:rPr>
          <w:rFonts w:ascii="Times New Roman" w:hAnsi="Times New Roman"/>
          <w:sz w:val="24"/>
          <w:szCs w:val="24"/>
          <w:lang w:eastAsia="bg-BG"/>
        </w:rPr>
        <w:t xml:space="preserve">маркирани полетата, които съответстват на поставените от него изисквания, свързани с личното състояние на кандидатите/участниците и критериите за подбор. Генерираният файл е на разположение на заинтересованите лица по електронен път на Профила на купувача. </w:t>
      </w:r>
      <w:r w:rsidR="00991C55" w:rsidRPr="00991C55">
        <w:rPr>
          <w:rFonts w:ascii="Times New Roman" w:hAnsi="Times New Roman"/>
          <w:sz w:val="24"/>
          <w:szCs w:val="24"/>
          <w:lang w:eastAsia="ar-SA"/>
        </w:rPr>
        <w:t xml:space="preserve">Възложителят публикува заедно с документацията за обществена поръчка </w:t>
      </w:r>
      <w:r w:rsidR="00991C55" w:rsidRPr="00991C55">
        <w:rPr>
          <w:rFonts w:ascii="Times New Roman" w:hAnsi="Times New Roman"/>
          <w:sz w:val="24"/>
          <w:szCs w:val="24"/>
          <w:lang w:eastAsia="bg-BG"/>
        </w:rPr>
        <w:t>в PDF формат</w:t>
      </w:r>
      <w:r w:rsidR="00991C55" w:rsidRPr="00991C55">
        <w:rPr>
          <w:rFonts w:ascii="Times New Roman" w:hAnsi="Times New Roman"/>
          <w:sz w:val="24"/>
          <w:szCs w:val="24"/>
          <w:lang w:eastAsia="ar-SA"/>
        </w:rPr>
        <w:t xml:space="preserve"> и XML файл espd-request………xml., който представлява предоставен от Възложителя еЕЕДОП във вид, подходящ за електронна обработка.</w:t>
      </w:r>
    </w:p>
    <w:p w:rsidR="00991C55" w:rsidRPr="00991C55" w:rsidRDefault="00091C80" w:rsidP="00991C55">
      <w:pPr>
        <w:autoSpaceDE w:val="0"/>
        <w:autoSpaceDN w:val="0"/>
        <w:spacing w:after="0" w:line="240" w:lineRule="auto"/>
        <w:ind w:firstLine="708"/>
        <w:jc w:val="both"/>
        <w:rPr>
          <w:rFonts w:ascii="Times New Roman" w:hAnsi="Times New Roman"/>
          <w:sz w:val="24"/>
          <w:szCs w:val="24"/>
          <w:lang w:eastAsia="bg-BG"/>
        </w:rPr>
      </w:pPr>
      <w:r w:rsidRPr="00091C80">
        <w:rPr>
          <w:rFonts w:ascii="Times New Roman" w:hAnsi="Times New Roman"/>
          <w:sz w:val="24"/>
          <w:szCs w:val="24"/>
          <w:lang w:eastAsia="bg-BG"/>
        </w:rPr>
        <w:t>а)</w:t>
      </w:r>
      <w:r>
        <w:rPr>
          <w:rFonts w:ascii="Times New Roman" w:hAnsi="Times New Roman"/>
          <w:sz w:val="24"/>
          <w:szCs w:val="24"/>
          <w:lang w:eastAsia="bg-BG"/>
        </w:rPr>
        <w:t xml:space="preserve"> </w:t>
      </w:r>
      <w:r w:rsidR="00991C55" w:rsidRPr="00991C55">
        <w:rPr>
          <w:rFonts w:ascii="Times New Roman" w:hAnsi="Times New Roman"/>
          <w:sz w:val="24"/>
          <w:szCs w:val="24"/>
          <w:lang w:eastAsia="bg-BG"/>
        </w:rPr>
        <w:t>2. Като образец на ЕЕДОП във формат</w:t>
      </w:r>
      <w:r w:rsidR="00991C55" w:rsidRPr="00991C55">
        <w:rPr>
          <w:rFonts w:ascii="Times New Roman" w:hAnsi="Times New Roman"/>
          <w:sz w:val="24"/>
          <w:szCs w:val="24"/>
          <w:lang w:val="en-US" w:eastAsia="bg-BG"/>
        </w:rPr>
        <w:t xml:space="preserve"> DOC</w:t>
      </w:r>
      <w:r w:rsidR="00991C55" w:rsidRPr="00991C55">
        <w:rPr>
          <w:rFonts w:ascii="Times New Roman" w:hAnsi="Times New Roman"/>
          <w:sz w:val="24"/>
          <w:szCs w:val="24"/>
          <w:lang w:eastAsia="bg-BG"/>
        </w:rPr>
        <w:t>, изтеглен от официалната интернет страница на Агенцията по обществени поръчки.</w:t>
      </w:r>
    </w:p>
    <w:p w:rsidR="00991C55" w:rsidRPr="00991C55" w:rsidRDefault="00991C55" w:rsidP="00991C55">
      <w:pPr>
        <w:autoSpaceDE w:val="0"/>
        <w:autoSpaceDN w:val="0"/>
        <w:spacing w:after="0" w:line="240" w:lineRule="auto"/>
        <w:ind w:firstLine="708"/>
        <w:jc w:val="both"/>
        <w:rPr>
          <w:rFonts w:ascii="Times New Roman" w:hAnsi="Times New Roman"/>
          <w:sz w:val="24"/>
          <w:szCs w:val="24"/>
          <w:lang w:eastAsia="bg-BG"/>
        </w:rPr>
      </w:pPr>
    </w:p>
    <w:p w:rsidR="00991C55" w:rsidRPr="00991C55" w:rsidRDefault="00091C80" w:rsidP="00991C55">
      <w:pPr>
        <w:autoSpaceDE w:val="0"/>
        <w:autoSpaceDN w:val="0"/>
        <w:spacing w:after="0" w:line="240" w:lineRule="auto"/>
        <w:ind w:firstLine="708"/>
        <w:jc w:val="both"/>
        <w:rPr>
          <w:rFonts w:ascii="Times New Roman" w:hAnsi="Times New Roman"/>
          <w:sz w:val="24"/>
          <w:szCs w:val="24"/>
          <w:lang w:eastAsia="bg-BG"/>
        </w:rPr>
      </w:pPr>
      <w:r>
        <w:rPr>
          <w:rFonts w:ascii="Times New Roman" w:hAnsi="Times New Roman"/>
          <w:sz w:val="24"/>
          <w:szCs w:val="24"/>
          <w:lang w:eastAsia="bg-BG"/>
        </w:rPr>
        <w:t>б)</w:t>
      </w:r>
      <w:r w:rsidR="00991C55" w:rsidRPr="00991C55">
        <w:rPr>
          <w:rFonts w:ascii="Times New Roman" w:hAnsi="Times New Roman"/>
          <w:sz w:val="24"/>
          <w:szCs w:val="24"/>
          <w:lang w:eastAsia="bg-BG"/>
        </w:rPr>
        <w:t xml:space="preserve"> Участниците могат да изберат и свалят един от двата горепосочени формати, като:</w:t>
      </w:r>
    </w:p>
    <w:p w:rsidR="00991C55" w:rsidRPr="00991C55" w:rsidRDefault="00091C80" w:rsidP="00991C55">
      <w:pPr>
        <w:autoSpaceDE w:val="0"/>
        <w:autoSpaceDN w:val="0"/>
        <w:spacing w:after="0" w:line="240" w:lineRule="auto"/>
        <w:ind w:firstLine="708"/>
        <w:jc w:val="both"/>
        <w:rPr>
          <w:rFonts w:ascii="Times New Roman" w:hAnsi="Times New Roman"/>
          <w:sz w:val="24"/>
          <w:szCs w:val="24"/>
          <w:u w:val="single"/>
          <w:lang w:eastAsia="ar-SA"/>
        </w:rPr>
      </w:pPr>
      <w:r w:rsidRPr="00091C80">
        <w:rPr>
          <w:rFonts w:ascii="Times New Roman" w:hAnsi="Times New Roman"/>
          <w:sz w:val="24"/>
          <w:szCs w:val="24"/>
          <w:lang w:eastAsia="bg-BG"/>
        </w:rPr>
        <w:t>б)</w:t>
      </w:r>
      <w:r>
        <w:rPr>
          <w:rFonts w:ascii="Times New Roman" w:hAnsi="Times New Roman"/>
          <w:sz w:val="24"/>
          <w:szCs w:val="24"/>
          <w:lang w:eastAsia="bg-BG"/>
        </w:rPr>
        <w:t xml:space="preserve"> </w:t>
      </w:r>
      <w:r w:rsidR="00991C55" w:rsidRPr="00991C55">
        <w:rPr>
          <w:rFonts w:ascii="Times New Roman" w:hAnsi="Times New Roman"/>
          <w:sz w:val="24"/>
          <w:szCs w:val="24"/>
          <w:lang w:eastAsia="bg-BG"/>
        </w:rPr>
        <w:t xml:space="preserve">1. При избор на </w:t>
      </w:r>
      <w:r>
        <w:rPr>
          <w:rFonts w:ascii="Times New Roman" w:hAnsi="Times New Roman"/>
          <w:sz w:val="24"/>
          <w:szCs w:val="24"/>
          <w:lang w:eastAsia="bg-BG"/>
        </w:rPr>
        <w:t xml:space="preserve">буква </w:t>
      </w:r>
      <w:r w:rsidRPr="00091C80">
        <w:rPr>
          <w:rFonts w:ascii="Times New Roman" w:hAnsi="Times New Roman"/>
          <w:sz w:val="24"/>
          <w:szCs w:val="24"/>
          <w:lang w:eastAsia="bg-BG"/>
        </w:rPr>
        <w:t>а) 1.</w:t>
      </w:r>
      <w:r w:rsidR="00991C55" w:rsidRPr="00991C55">
        <w:rPr>
          <w:rFonts w:ascii="Times New Roman" w:hAnsi="Times New Roman"/>
          <w:sz w:val="24"/>
          <w:szCs w:val="24"/>
          <w:lang w:eastAsia="bg-BG"/>
        </w:rPr>
        <w:t xml:space="preserve">, следва да се използва </w:t>
      </w:r>
      <w:r w:rsidR="00991C55" w:rsidRPr="00991C55">
        <w:rPr>
          <w:rFonts w:ascii="Times New Roman" w:hAnsi="Times New Roman"/>
          <w:sz w:val="24"/>
          <w:szCs w:val="24"/>
          <w:lang w:eastAsia="ar-SA"/>
        </w:rPr>
        <w:t xml:space="preserve">Информационната система за попълване и повторно използване на ЕЕДОП, осигурена от Европейската комисия, която може да се открие на следния интернет адрес </w:t>
      </w:r>
      <w:hyperlink r:id="rId12" w:history="1">
        <w:r w:rsidR="00991C55" w:rsidRPr="00991C55">
          <w:rPr>
            <w:rFonts w:ascii="Times New Roman" w:hAnsi="Times New Roman"/>
            <w:sz w:val="24"/>
            <w:szCs w:val="24"/>
            <w:u w:val="single"/>
            <w:lang w:eastAsia="ar-SA"/>
          </w:rPr>
          <w:t>https://ec.europa.eu/tools/espd/filter?lang=bg</w:t>
        </w:r>
      </w:hyperlink>
      <w:r w:rsidR="00991C55" w:rsidRPr="00991C55">
        <w:rPr>
          <w:rFonts w:ascii="Times New Roman" w:hAnsi="Times New Roman"/>
          <w:sz w:val="24"/>
          <w:szCs w:val="24"/>
          <w:u w:val="single"/>
          <w:lang w:eastAsia="ar-SA"/>
        </w:rPr>
        <w:t>.</w:t>
      </w:r>
    </w:p>
    <w:p w:rsidR="00991C55" w:rsidRPr="00991C55" w:rsidRDefault="00991C55" w:rsidP="00991C55">
      <w:pPr>
        <w:autoSpaceDE w:val="0"/>
        <w:autoSpaceDN w:val="0"/>
        <w:spacing w:after="0" w:line="240" w:lineRule="auto"/>
        <w:ind w:firstLine="708"/>
        <w:jc w:val="both"/>
        <w:rPr>
          <w:rFonts w:ascii="Times New Roman" w:hAnsi="Times New Roman"/>
          <w:sz w:val="24"/>
          <w:szCs w:val="24"/>
          <w:lang w:eastAsia="bg-BG"/>
        </w:rPr>
      </w:pPr>
      <w:r w:rsidRPr="00991C55">
        <w:rPr>
          <w:rFonts w:ascii="Times New Roman" w:hAnsi="Times New Roman"/>
          <w:sz w:val="24"/>
          <w:szCs w:val="24"/>
          <w:lang w:eastAsia="bg-BG"/>
        </w:rPr>
        <w:t xml:space="preserve">В нея участниците зареждат сваления от Профила на купувача XML файл, попълват необходимите данни,  изтеглят го и го запазват във формати XML и PDF. Попълненият  еЕЕДОП във формат </w:t>
      </w:r>
      <w:r w:rsidRPr="00991C55">
        <w:rPr>
          <w:rFonts w:ascii="Times New Roman" w:hAnsi="Times New Roman"/>
          <w:sz w:val="24"/>
          <w:szCs w:val="24"/>
          <w:lang w:val="en-US" w:eastAsia="bg-BG"/>
        </w:rPr>
        <w:t>PDF</w:t>
      </w:r>
      <w:r w:rsidRPr="00991C55">
        <w:rPr>
          <w:rFonts w:ascii="Times New Roman" w:hAnsi="Times New Roman"/>
          <w:sz w:val="24"/>
          <w:szCs w:val="24"/>
          <w:lang w:eastAsia="bg-BG"/>
        </w:rPr>
        <w:t xml:space="preserve"> се подписва с квалифициран електронен подпис от лицата по чл. 54, ал. 2, съответно чл. 55, ал. 3 от ЗОП.</w:t>
      </w:r>
    </w:p>
    <w:p w:rsidR="00991C55" w:rsidRPr="00991C55" w:rsidRDefault="00091C80" w:rsidP="00991C55">
      <w:pPr>
        <w:autoSpaceDE w:val="0"/>
        <w:autoSpaceDN w:val="0"/>
        <w:spacing w:after="0" w:line="240" w:lineRule="auto"/>
        <w:ind w:firstLine="708"/>
        <w:jc w:val="both"/>
        <w:rPr>
          <w:rFonts w:ascii="Times New Roman" w:hAnsi="Times New Roman"/>
          <w:sz w:val="24"/>
          <w:szCs w:val="24"/>
          <w:lang w:eastAsia="bg-BG"/>
        </w:rPr>
      </w:pPr>
      <w:r w:rsidRPr="00091C80">
        <w:rPr>
          <w:rFonts w:ascii="Times New Roman" w:hAnsi="Times New Roman"/>
          <w:sz w:val="24"/>
          <w:szCs w:val="24"/>
          <w:lang w:eastAsia="bg-BG"/>
        </w:rPr>
        <w:t>б)</w:t>
      </w:r>
      <w:r>
        <w:rPr>
          <w:rFonts w:ascii="Times New Roman" w:hAnsi="Times New Roman"/>
          <w:sz w:val="24"/>
          <w:szCs w:val="24"/>
          <w:lang w:eastAsia="bg-BG"/>
        </w:rPr>
        <w:t xml:space="preserve"> </w:t>
      </w:r>
      <w:r w:rsidR="00991C55" w:rsidRPr="00991C55">
        <w:rPr>
          <w:rFonts w:ascii="Times New Roman" w:hAnsi="Times New Roman"/>
          <w:sz w:val="24"/>
          <w:szCs w:val="24"/>
          <w:lang w:eastAsia="bg-BG"/>
        </w:rPr>
        <w:t xml:space="preserve">2. При избор на </w:t>
      </w:r>
      <w:r>
        <w:rPr>
          <w:rFonts w:ascii="Times New Roman" w:hAnsi="Times New Roman"/>
          <w:sz w:val="24"/>
          <w:szCs w:val="24"/>
          <w:lang w:eastAsia="bg-BG"/>
        </w:rPr>
        <w:t>буква а) 2</w:t>
      </w:r>
      <w:r w:rsidRPr="00091C80">
        <w:rPr>
          <w:rFonts w:ascii="Times New Roman" w:hAnsi="Times New Roman"/>
          <w:sz w:val="24"/>
          <w:szCs w:val="24"/>
          <w:lang w:eastAsia="bg-BG"/>
        </w:rPr>
        <w:t>.</w:t>
      </w:r>
      <w:r w:rsidR="00991C55" w:rsidRPr="00991C55">
        <w:rPr>
          <w:rFonts w:ascii="Times New Roman" w:hAnsi="Times New Roman"/>
          <w:sz w:val="24"/>
          <w:szCs w:val="24"/>
          <w:lang w:eastAsia="bg-BG"/>
        </w:rPr>
        <w:t xml:space="preserve"> необходимите данни се попълват в ЕЕДОП и същият се преобразува в нередактируем формат (напр. </w:t>
      </w:r>
      <w:r w:rsidR="00991C55" w:rsidRPr="00991C55">
        <w:rPr>
          <w:rFonts w:ascii="Times New Roman" w:hAnsi="Times New Roman"/>
          <w:sz w:val="24"/>
          <w:szCs w:val="24"/>
          <w:lang w:val="en-US" w:eastAsia="bg-BG"/>
        </w:rPr>
        <w:t xml:space="preserve">PDF </w:t>
      </w:r>
      <w:r w:rsidR="00991C55" w:rsidRPr="00991C55">
        <w:rPr>
          <w:rFonts w:ascii="Times New Roman" w:hAnsi="Times New Roman"/>
          <w:sz w:val="24"/>
          <w:szCs w:val="24"/>
          <w:lang w:eastAsia="bg-BG"/>
        </w:rPr>
        <w:t>или еквивалент), след което се подписва с квалифициран електронен подпис от лицата по чл. 54, ал. 2, съответно чл. 55, ал. 3 от ЗОП.</w:t>
      </w:r>
    </w:p>
    <w:p w:rsidR="00991C55" w:rsidRPr="00991C55" w:rsidRDefault="00991C55" w:rsidP="00991C55">
      <w:pPr>
        <w:autoSpaceDE w:val="0"/>
        <w:autoSpaceDN w:val="0"/>
        <w:spacing w:after="0" w:line="240" w:lineRule="auto"/>
        <w:ind w:firstLine="708"/>
        <w:jc w:val="both"/>
        <w:rPr>
          <w:rFonts w:ascii="Times New Roman" w:hAnsi="Times New Roman"/>
          <w:sz w:val="24"/>
          <w:szCs w:val="24"/>
          <w:lang w:eastAsia="bg-BG"/>
        </w:rPr>
      </w:pPr>
    </w:p>
    <w:p w:rsidR="00991C55" w:rsidRPr="00991C55" w:rsidRDefault="00091C80" w:rsidP="00991C55">
      <w:pPr>
        <w:autoSpaceDE w:val="0"/>
        <w:autoSpaceDN w:val="0"/>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в)</w:t>
      </w:r>
      <w:r w:rsidR="00991C55" w:rsidRPr="00991C55">
        <w:rPr>
          <w:rFonts w:ascii="Times New Roman" w:hAnsi="Times New Roman"/>
          <w:sz w:val="24"/>
          <w:szCs w:val="24"/>
          <w:lang w:eastAsia="ar-SA"/>
        </w:rPr>
        <w:t xml:space="preserve"> Възложителят приема еЕЕДОП по един от следните начини:</w:t>
      </w:r>
    </w:p>
    <w:p w:rsidR="00991C55" w:rsidRPr="00991C55" w:rsidRDefault="00991C55" w:rsidP="00991C55">
      <w:pPr>
        <w:spacing w:after="0" w:line="240" w:lineRule="auto"/>
        <w:ind w:left="720"/>
        <w:jc w:val="both"/>
        <w:rPr>
          <w:rFonts w:ascii="Times New Roman" w:hAnsi="Times New Roman"/>
          <w:sz w:val="24"/>
          <w:szCs w:val="24"/>
          <w:lang w:eastAsia="ar-SA"/>
        </w:rPr>
      </w:pPr>
      <w:r w:rsidRPr="00991C55">
        <w:rPr>
          <w:rFonts w:ascii="Times New Roman" w:hAnsi="Times New Roman"/>
          <w:sz w:val="24"/>
          <w:szCs w:val="24"/>
          <w:lang w:eastAsia="ar-SA"/>
        </w:rPr>
        <w:t xml:space="preserve">- приложен на подходящ електронен носител към пакета документи за участие в процедурата – например компактдиск, </w:t>
      </w:r>
      <w:r w:rsidRPr="00991C55">
        <w:rPr>
          <w:rFonts w:ascii="Times New Roman" w:hAnsi="Times New Roman"/>
          <w:sz w:val="24"/>
          <w:szCs w:val="24"/>
          <w:lang w:val="en-US" w:eastAsia="ar-SA"/>
        </w:rPr>
        <w:t xml:space="preserve">USB </w:t>
      </w:r>
      <w:r w:rsidRPr="00991C55">
        <w:rPr>
          <w:rFonts w:ascii="Times New Roman" w:hAnsi="Times New Roman"/>
          <w:sz w:val="24"/>
          <w:szCs w:val="24"/>
          <w:lang w:eastAsia="ar-SA"/>
        </w:rPr>
        <w:t>флаш и др.</w:t>
      </w:r>
    </w:p>
    <w:p w:rsidR="00991C55" w:rsidRPr="00991C55" w:rsidRDefault="00991C55" w:rsidP="00991C55">
      <w:pPr>
        <w:autoSpaceDE w:val="0"/>
        <w:autoSpaceDN w:val="0"/>
        <w:spacing w:after="0" w:line="240" w:lineRule="auto"/>
        <w:ind w:firstLine="709"/>
        <w:jc w:val="both"/>
        <w:rPr>
          <w:rFonts w:ascii="Times New Roman" w:hAnsi="Times New Roman"/>
          <w:sz w:val="24"/>
          <w:szCs w:val="24"/>
          <w:lang w:eastAsia="ar-SA"/>
        </w:rPr>
      </w:pPr>
      <w:r w:rsidRPr="00991C55">
        <w:rPr>
          <w:rFonts w:ascii="Times New Roman" w:hAnsi="Times New Roman"/>
          <w:sz w:val="24"/>
          <w:szCs w:val="24"/>
          <w:lang w:eastAsia="ar-SA"/>
        </w:rPr>
        <w:t xml:space="preserve">- предоставен чрез осигурен достъп по електронен път до изготвения и подписан електронно с квалифициран електронен подпис ЕЕДОП. </w:t>
      </w:r>
      <w:r w:rsidRPr="00991C55">
        <w:rPr>
          <w:rFonts w:ascii="Times New Roman" w:hAnsi="Times New Roman"/>
          <w:sz w:val="24"/>
          <w:szCs w:val="24"/>
          <w:lang w:eastAsia="bg-BG"/>
        </w:rPr>
        <w:t>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заявленията/офертите. В този случай следва в опаковката с офертата да бъде представен  документ-декларация, в която задължително да се посочи адрес, на който е осигурен достъп до съответния еЕЕДОП.</w:t>
      </w:r>
    </w:p>
    <w:p w:rsidR="00991C55" w:rsidRPr="00991C55" w:rsidRDefault="00991C55" w:rsidP="00991C55">
      <w:pPr>
        <w:autoSpaceDE w:val="0"/>
        <w:autoSpaceDN w:val="0"/>
        <w:spacing w:after="0" w:line="240" w:lineRule="auto"/>
        <w:ind w:firstLine="708"/>
        <w:rPr>
          <w:rFonts w:ascii="Times New Roman" w:hAnsi="Times New Roman"/>
          <w:b/>
          <w:bCs/>
          <w:sz w:val="24"/>
          <w:szCs w:val="24"/>
          <w:u w:val="single"/>
          <w:lang w:eastAsia="ar-SA"/>
        </w:rPr>
      </w:pPr>
    </w:p>
    <w:p w:rsidR="00991C55" w:rsidRPr="00991C55" w:rsidRDefault="00991C55" w:rsidP="00991C55">
      <w:pPr>
        <w:autoSpaceDE w:val="0"/>
        <w:autoSpaceDN w:val="0"/>
        <w:spacing w:after="0" w:line="240" w:lineRule="auto"/>
        <w:ind w:firstLine="708"/>
        <w:jc w:val="both"/>
        <w:rPr>
          <w:rFonts w:ascii="Times New Roman" w:hAnsi="Times New Roman"/>
          <w:b/>
          <w:bCs/>
          <w:sz w:val="24"/>
          <w:szCs w:val="24"/>
          <w:u w:val="single"/>
          <w:lang w:eastAsia="bg-BG"/>
        </w:rPr>
      </w:pPr>
      <w:r w:rsidRPr="00991C55">
        <w:rPr>
          <w:rFonts w:ascii="Times New Roman" w:hAnsi="Times New Roman"/>
          <w:b/>
          <w:bCs/>
          <w:sz w:val="24"/>
          <w:szCs w:val="24"/>
          <w:u w:val="single"/>
          <w:lang w:eastAsia="bg-BG"/>
        </w:rPr>
        <w:t xml:space="preserve">Повече информация относно предоставяне на Единния европейски документ за обществени поръчки в електронен вид се съдържа в указание изх. № МУ-4/02.03.2018г. на изпълнителния директор на АОП, на следния интернет адрес: </w:t>
      </w:r>
      <w:hyperlink r:id="rId13" w:history="1">
        <w:r w:rsidRPr="00991C55">
          <w:rPr>
            <w:rFonts w:ascii="Times New Roman" w:hAnsi="Times New Roman"/>
            <w:sz w:val="24"/>
            <w:szCs w:val="24"/>
            <w:u w:val="single"/>
            <w:lang w:eastAsia="ar-SA"/>
          </w:rPr>
          <w:t>http://www.aop.bg/fckedit2/user/File/bg/practika/MU4_2018.pdf</w:t>
        </w:r>
      </w:hyperlink>
    </w:p>
    <w:p w:rsidR="00991C55" w:rsidRPr="00991C55" w:rsidRDefault="00991C55" w:rsidP="00991C55">
      <w:pPr>
        <w:widowControl w:val="0"/>
        <w:suppressAutoHyphens/>
        <w:autoSpaceDE w:val="0"/>
        <w:autoSpaceDN w:val="0"/>
        <w:adjustRightInd w:val="0"/>
        <w:spacing w:before="57" w:after="57" w:line="240" w:lineRule="auto"/>
        <w:ind w:firstLine="567"/>
        <w:jc w:val="both"/>
        <w:rPr>
          <w:rFonts w:ascii="Times New Roman" w:eastAsia="Times New Roman" w:hAnsi="Times New Roman"/>
          <w:sz w:val="24"/>
          <w:szCs w:val="24"/>
          <w:lang w:eastAsia="ar-SA"/>
        </w:rPr>
      </w:pPr>
    </w:p>
    <w:p w:rsidR="00991C55" w:rsidRPr="00991C55" w:rsidRDefault="00991C55" w:rsidP="00991C55">
      <w:pPr>
        <w:widowControl w:val="0"/>
        <w:numPr>
          <w:ilvl w:val="0"/>
          <w:numId w:val="6"/>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lang w:eastAsia="ar-SA"/>
        </w:rPr>
      </w:pPr>
      <w:r w:rsidRPr="00991C55">
        <w:rPr>
          <w:rFonts w:ascii="Times New Roman" w:eastAsia="Times New Roman" w:hAnsi="Times New Roman"/>
          <w:sz w:val="24"/>
          <w:szCs w:val="24"/>
          <w:lang w:eastAsia="ar-SA"/>
        </w:rPr>
        <w:t>Документи за доказване на предприетите мерки за надеждност</w:t>
      </w:r>
      <w:r w:rsidRPr="00991C55">
        <w:rPr>
          <w:rFonts w:ascii="Times New Roman" w:eastAsia="Times New Roman" w:hAnsi="Times New Roman"/>
          <w:sz w:val="24"/>
          <w:szCs w:val="24"/>
          <w:vertAlign w:val="superscript"/>
          <w:lang w:eastAsia="ar-SA"/>
        </w:rPr>
        <w:footnoteReference w:id="1"/>
      </w:r>
      <w:r w:rsidRPr="00991C55">
        <w:rPr>
          <w:rFonts w:ascii="Times New Roman" w:eastAsia="Times New Roman" w:hAnsi="Times New Roman"/>
          <w:sz w:val="24"/>
          <w:szCs w:val="24"/>
          <w:lang w:eastAsia="ar-SA"/>
        </w:rPr>
        <w:t>, когато е приложимо;</w:t>
      </w:r>
    </w:p>
    <w:p w:rsidR="00991C55" w:rsidRPr="00991C55" w:rsidRDefault="00991C55" w:rsidP="00991C55">
      <w:pPr>
        <w:widowControl w:val="0"/>
        <w:numPr>
          <w:ilvl w:val="0"/>
          <w:numId w:val="6"/>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lang w:eastAsia="ar-SA"/>
        </w:rPr>
      </w:pPr>
      <w:r w:rsidRPr="00991C55">
        <w:rPr>
          <w:rFonts w:ascii="Times New Roman" w:eastAsia="Times New Roman" w:hAnsi="Times New Roman"/>
          <w:sz w:val="24"/>
          <w:szCs w:val="24"/>
          <w:lang w:eastAsia="ar-SA"/>
        </w:rPr>
        <w:lastRenderedPageBreak/>
        <w:t xml:space="preserve">Документите по чл. 37, ал. 4 ППЗОП, когато е приложимо. </w:t>
      </w:r>
    </w:p>
    <w:p w:rsidR="00B67A9D" w:rsidRPr="005B771A" w:rsidRDefault="00B67A9D" w:rsidP="00B67A9D">
      <w:pPr>
        <w:widowControl w:val="0"/>
        <w:numPr>
          <w:ilvl w:val="0"/>
          <w:numId w:val="4"/>
        </w:numPr>
        <w:suppressAutoHyphens/>
        <w:autoSpaceDE w:val="0"/>
        <w:autoSpaceDN w:val="0"/>
        <w:adjustRightInd w:val="0"/>
        <w:spacing w:before="57" w:after="57" w:line="240" w:lineRule="auto"/>
        <w:ind w:left="709" w:hanging="142"/>
        <w:jc w:val="both"/>
        <w:rPr>
          <w:rFonts w:ascii="Times New Roman" w:eastAsia="Times New Roman" w:hAnsi="Times New Roman"/>
          <w:b/>
          <w:sz w:val="24"/>
          <w:szCs w:val="24"/>
          <w:u w:val="single"/>
          <w:lang w:eastAsia="ar-SA"/>
        </w:rPr>
      </w:pPr>
      <w:r w:rsidRPr="005B771A">
        <w:rPr>
          <w:rFonts w:ascii="Times New Roman" w:eastAsia="Times New Roman" w:hAnsi="Times New Roman"/>
          <w:b/>
          <w:sz w:val="24"/>
          <w:szCs w:val="24"/>
          <w:u w:val="single"/>
          <w:lang w:eastAsia="ar-SA"/>
        </w:rPr>
        <w:t>Оферта, съдържаща:</w:t>
      </w:r>
    </w:p>
    <w:p w:rsidR="00B67A9D" w:rsidRPr="005B771A" w:rsidRDefault="00B67A9D" w:rsidP="00B67A9D">
      <w:pPr>
        <w:autoSpaceDE w:val="0"/>
        <w:autoSpaceDN w:val="0"/>
        <w:adjustRightInd w:val="0"/>
        <w:spacing w:after="0" w:line="240" w:lineRule="auto"/>
        <w:ind w:left="709" w:hanging="142"/>
        <w:rPr>
          <w:rFonts w:ascii="Times New Roman" w:eastAsia="Times New Roman" w:hAnsi="Times New Roman"/>
          <w:sz w:val="24"/>
          <w:szCs w:val="24"/>
          <w:lang w:eastAsia="bg-BG"/>
        </w:rPr>
      </w:pPr>
      <w:r w:rsidRPr="005B771A">
        <w:rPr>
          <w:rFonts w:ascii="Times New Roman" w:eastAsia="Times New Roman" w:hAnsi="Times New Roman"/>
          <w:sz w:val="24"/>
          <w:szCs w:val="24"/>
          <w:lang w:eastAsia="bg-BG"/>
        </w:rPr>
        <w:t>- Техническо предложение, съдържащо:</w:t>
      </w:r>
    </w:p>
    <w:p w:rsidR="00B67A9D" w:rsidRPr="005B771A" w:rsidRDefault="00B67A9D" w:rsidP="00B67A9D">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B771A">
        <w:rPr>
          <w:rFonts w:ascii="Times New Roman" w:eastAsia="Times New Roman" w:hAnsi="Times New Roman"/>
          <w:sz w:val="24"/>
          <w:szCs w:val="24"/>
          <w:lang w:eastAsia="bg-BG"/>
        </w:rPr>
        <w:t>а) документ за упълномощаване, когато лицето, което подава офертата, не е законният представител на участника;</w:t>
      </w:r>
    </w:p>
    <w:p w:rsidR="00B67A9D" w:rsidRPr="005B771A" w:rsidRDefault="00B67A9D" w:rsidP="00B67A9D">
      <w:pPr>
        <w:autoSpaceDE w:val="0"/>
        <w:autoSpaceDN w:val="0"/>
        <w:adjustRightInd w:val="0"/>
        <w:spacing w:after="0" w:line="240" w:lineRule="auto"/>
        <w:ind w:firstLine="567"/>
        <w:jc w:val="both"/>
        <w:rPr>
          <w:rFonts w:ascii="Times New Roman" w:hAnsi="Times New Roman"/>
          <w:sz w:val="24"/>
          <w:szCs w:val="24"/>
        </w:rPr>
      </w:pPr>
      <w:r w:rsidRPr="005B771A">
        <w:rPr>
          <w:rFonts w:ascii="Times New Roman" w:eastAsia="Times New Roman" w:hAnsi="Times New Roman"/>
          <w:sz w:val="24"/>
          <w:szCs w:val="24"/>
          <w:lang w:eastAsia="bg-BG"/>
        </w:rPr>
        <w:t>б) Образец на предложение за изпълнение на поръчката в съответствие с техническите спецификации и изискванията на възложителя (Приложение № 2).</w:t>
      </w:r>
      <w:r w:rsidRPr="005B771A">
        <w:rPr>
          <w:rFonts w:ascii="Times New Roman" w:hAnsi="Times New Roman"/>
          <w:sz w:val="24"/>
          <w:szCs w:val="24"/>
        </w:rPr>
        <w:t xml:space="preserve"> </w:t>
      </w:r>
    </w:p>
    <w:p w:rsidR="00B67A9D" w:rsidRDefault="00B67A9D" w:rsidP="00B67A9D">
      <w:pPr>
        <w:autoSpaceDE w:val="0"/>
        <w:autoSpaceDN w:val="0"/>
        <w:adjustRightInd w:val="0"/>
        <w:spacing w:after="0" w:line="240" w:lineRule="auto"/>
        <w:ind w:firstLine="567"/>
        <w:jc w:val="both"/>
        <w:rPr>
          <w:rFonts w:ascii="Times New Roman" w:hAnsi="Times New Roman"/>
          <w:sz w:val="24"/>
          <w:szCs w:val="24"/>
        </w:rPr>
      </w:pPr>
      <w:r w:rsidRPr="005B771A">
        <w:rPr>
          <w:rFonts w:ascii="Times New Roman" w:hAnsi="Times New Roman"/>
          <w:sz w:val="24"/>
          <w:szCs w:val="24"/>
        </w:rPr>
        <w:t>Не се допускат промени, изтриване или допълване на образците.</w:t>
      </w:r>
    </w:p>
    <w:p w:rsidR="00B67A9D" w:rsidRPr="00991C55" w:rsidRDefault="00B67A9D" w:rsidP="00B67A9D">
      <w:pPr>
        <w:spacing w:after="0" w:line="240" w:lineRule="auto"/>
        <w:ind w:firstLine="567"/>
        <w:jc w:val="both"/>
        <w:rPr>
          <w:rFonts w:ascii="Times New Roman" w:hAnsi="Times New Roman"/>
          <w:sz w:val="24"/>
          <w:szCs w:val="24"/>
        </w:rPr>
      </w:pPr>
      <w:r w:rsidRPr="00991C55">
        <w:rPr>
          <w:rFonts w:ascii="Times New Roman" w:hAnsi="Times New Roman"/>
          <w:sz w:val="24"/>
          <w:szCs w:val="24"/>
        </w:rPr>
        <w:t>Предложението за изпълнение на поръчката трябва да е написано четливо, да няма механични или други явни поправки по него.</w:t>
      </w:r>
    </w:p>
    <w:p w:rsidR="00B67A9D" w:rsidRPr="00991C55" w:rsidRDefault="00B67A9D" w:rsidP="00B67A9D">
      <w:pPr>
        <w:spacing w:after="0" w:line="240" w:lineRule="auto"/>
        <w:ind w:firstLine="567"/>
        <w:jc w:val="both"/>
        <w:rPr>
          <w:rFonts w:ascii="Times New Roman" w:hAnsi="Times New Roman"/>
          <w:sz w:val="24"/>
          <w:szCs w:val="24"/>
        </w:rPr>
      </w:pPr>
      <w:r w:rsidRPr="00991C55">
        <w:rPr>
          <w:rFonts w:ascii="Times New Roman" w:hAnsi="Times New Roman"/>
          <w:sz w:val="24"/>
          <w:szCs w:val="24"/>
        </w:rPr>
        <w:t xml:space="preserve">Предложение за изпълнение на поръчката на участника са изготвя и подписва в един оригинален екземпляр.  </w:t>
      </w:r>
    </w:p>
    <w:p w:rsidR="00B67A9D" w:rsidRPr="005B771A" w:rsidRDefault="00B67A9D" w:rsidP="00B67A9D">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B771A">
        <w:rPr>
          <w:rFonts w:ascii="Times New Roman" w:eastAsia="Times New Roman" w:hAnsi="Times New Roman"/>
          <w:sz w:val="24"/>
          <w:szCs w:val="24"/>
          <w:lang w:eastAsia="bg-BG"/>
        </w:rPr>
        <w:t>в) декларация за съгласие с клаузите на приложения проект на договор</w:t>
      </w:r>
      <w:r w:rsidRPr="005B771A">
        <w:rPr>
          <w:rFonts w:ascii="Times New Roman" w:eastAsia="Times New Roman" w:hAnsi="Times New Roman"/>
          <w:color w:val="FF0000"/>
          <w:sz w:val="24"/>
          <w:szCs w:val="24"/>
          <w:lang w:eastAsia="bg-BG"/>
        </w:rPr>
        <w:t xml:space="preserve"> </w:t>
      </w:r>
      <w:r w:rsidRPr="005B771A">
        <w:rPr>
          <w:rFonts w:ascii="Times New Roman" w:eastAsia="Times New Roman" w:hAnsi="Times New Roman"/>
          <w:sz w:val="24"/>
          <w:szCs w:val="24"/>
          <w:lang w:eastAsia="bg-BG"/>
        </w:rPr>
        <w:t xml:space="preserve">попълва се Приложение № 1.1 - </w:t>
      </w:r>
      <w:hyperlink r:id="rId14" w:anchor="_ДЕКЛАРАЦИЯ" w:history="1">
        <w:r w:rsidRPr="005B771A">
          <w:rPr>
            <w:rFonts w:ascii="Times New Roman" w:eastAsia="Times New Roman" w:hAnsi="Times New Roman"/>
            <w:i/>
            <w:color w:val="0000FF"/>
            <w:sz w:val="24"/>
            <w:szCs w:val="24"/>
            <w:u w:val="single"/>
            <w:lang w:eastAsia="bg-BG"/>
          </w:rPr>
          <w:t>Образец № 1</w:t>
        </w:r>
        <w:r w:rsidRPr="005B771A">
          <w:rPr>
            <w:rFonts w:ascii="Times New Roman" w:eastAsia="Times New Roman" w:hAnsi="Times New Roman"/>
            <w:color w:val="0000FF"/>
            <w:sz w:val="24"/>
            <w:szCs w:val="24"/>
            <w:u w:val="single"/>
            <w:lang w:eastAsia="bg-BG"/>
          </w:rPr>
          <w:t>;</w:t>
        </w:r>
      </w:hyperlink>
    </w:p>
    <w:p w:rsidR="00B67A9D" w:rsidRDefault="00B67A9D" w:rsidP="00B67A9D">
      <w:pPr>
        <w:autoSpaceDE w:val="0"/>
        <w:autoSpaceDN w:val="0"/>
        <w:adjustRightInd w:val="0"/>
        <w:spacing w:after="0" w:line="240" w:lineRule="auto"/>
        <w:ind w:firstLine="567"/>
        <w:jc w:val="both"/>
        <w:rPr>
          <w:rFonts w:ascii="Times New Roman" w:eastAsia="Times New Roman" w:hAnsi="Times New Roman"/>
          <w:i/>
          <w:color w:val="0000FF"/>
          <w:sz w:val="24"/>
          <w:szCs w:val="24"/>
          <w:u w:val="single"/>
          <w:lang w:val="en-US" w:eastAsia="bg-BG"/>
        </w:rPr>
      </w:pPr>
      <w:r w:rsidRPr="005B771A">
        <w:rPr>
          <w:rFonts w:ascii="Times New Roman" w:eastAsia="Times New Roman" w:hAnsi="Times New Roman"/>
          <w:sz w:val="24"/>
          <w:szCs w:val="24"/>
          <w:lang w:eastAsia="bg-BG"/>
        </w:rPr>
        <w:t>г) декларация за срока на валидност на офертата</w:t>
      </w:r>
      <w:r w:rsidRPr="005B771A">
        <w:rPr>
          <w:rFonts w:ascii="Times New Roman" w:eastAsia="Times New Roman" w:hAnsi="Times New Roman"/>
          <w:color w:val="FF0000"/>
          <w:sz w:val="24"/>
          <w:szCs w:val="24"/>
          <w:lang w:eastAsia="bg-BG"/>
        </w:rPr>
        <w:t xml:space="preserve"> </w:t>
      </w:r>
      <w:r w:rsidRPr="005B771A">
        <w:rPr>
          <w:rFonts w:ascii="Times New Roman" w:eastAsia="Times New Roman" w:hAnsi="Times New Roman"/>
          <w:sz w:val="24"/>
          <w:szCs w:val="24"/>
          <w:lang w:eastAsia="bg-BG"/>
        </w:rPr>
        <w:t xml:space="preserve">попълва се Приложение № 1.2 - </w:t>
      </w:r>
      <w:hyperlink r:id="rId15" w:anchor="_Д__Е" w:history="1">
        <w:r w:rsidRPr="005B771A">
          <w:rPr>
            <w:rFonts w:ascii="Times New Roman" w:eastAsia="Times New Roman" w:hAnsi="Times New Roman"/>
            <w:i/>
            <w:color w:val="0000FF"/>
            <w:sz w:val="24"/>
            <w:szCs w:val="24"/>
            <w:u w:val="single"/>
            <w:lang w:eastAsia="bg-BG"/>
          </w:rPr>
          <w:t>Образец № 2;</w:t>
        </w:r>
      </w:hyperlink>
    </w:p>
    <w:p w:rsidR="00B67A9D" w:rsidRPr="005B771A" w:rsidRDefault="00B67A9D" w:rsidP="00B67A9D">
      <w:pPr>
        <w:autoSpaceDE w:val="0"/>
        <w:autoSpaceDN w:val="0"/>
        <w:adjustRightInd w:val="0"/>
        <w:spacing w:after="0" w:line="240" w:lineRule="auto"/>
        <w:ind w:firstLine="567"/>
        <w:jc w:val="both"/>
        <w:rPr>
          <w:rFonts w:ascii="Times New Roman" w:eastAsia="Times New Roman" w:hAnsi="Times New Roman"/>
          <w:sz w:val="24"/>
          <w:szCs w:val="24"/>
          <w:lang w:val="en-US" w:eastAsia="bg-BG"/>
        </w:rPr>
      </w:pPr>
      <w:r>
        <w:rPr>
          <w:rFonts w:ascii="Times New Roman" w:eastAsia="Times New Roman" w:hAnsi="Times New Roman"/>
          <w:sz w:val="24"/>
          <w:szCs w:val="24"/>
          <w:lang w:eastAsia="bg-BG"/>
        </w:rPr>
        <w:t>д</w:t>
      </w:r>
      <w:r w:rsidRPr="005B771A">
        <w:rPr>
          <w:rFonts w:ascii="Times New Roman" w:eastAsia="Times New Roman" w:hAnsi="Times New Roman"/>
          <w:sz w:val="24"/>
          <w:szCs w:val="24"/>
          <w:lang w:val="en-US" w:eastAsia="bg-BG"/>
        </w:rPr>
        <w:t xml:space="preserve">)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попълва се Приложение № </w:t>
      </w:r>
      <w:r w:rsidR="00367526">
        <w:rPr>
          <w:rFonts w:ascii="Times New Roman" w:eastAsia="Times New Roman" w:hAnsi="Times New Roman"/>
          <w:sz w:val="24"/>
          <w:szCs w:val="24"/>
          <w:lang w:eastAsia="bg-BG"/>
        </w:rPr>
        <w:t>9</w:t>
      </w:r>
      <w:r>
        <w:rPr>
          <w:rFonts w:ascii="Times New Roman" w:eastAsia="Times New Roman" w:hAnsi="Times New Roman"/>
          <w:sz w:val="24"/>
          <w:szCs w:val="24"/>
          <w:lang w:eastAsia="bg-BG"/>
        </w:rPr>
        <w:t xml:space="preserve"> </w:t>
      </w:r>
      <w:r w:rsidRPr="005B771A">
        <w:rPr>
          <w:rFonts w:ascii="Times New Roman" w:eastAsia="Times New Roman" w:hAnsi="Times New Roman"/>
          <w:sz w:val="24"/>
          <w:szCs w:val="24"/>
          <w:lang w:val="en-US" w:eastAsia="bg-BG"/>
        </w:rPr>
        <w:t>- Образец № 4 /чл.47, ал.3 от ЗОП/.</w:t>
      </w:r>
    </w:p>
    <w:p w:rsidR="00B67A9D" w:rsidRPr="005B771A" w:rsidRDefault="00B67A9D" w:rsidP="00B67A9D">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е</w:t>
      </w:r>
      <w:r w:rsidRPr="005B771A">
        <w:rPr>
          <w:rFonts w:ascii="Times New Roman" w:eastAsia="Times New Roman" w:hAnsi="Times New Roman"/>
          <w:sz w:val="24"/>
          <w:szCs w:val="24"/>
          <w:lang w:eastAsia="bg-BG"/>
        </w:rPr>
        <w:t>) друга информация и/или документи, изискани от възложителя, когато това се налага от предмета на поръчката</w:t>
      </w:r>
      <w:r>
        <w:rPr>
          <w:rFonts w:ascii="Times New Roman" w:eastAsia="Times New Roman" w:hAnsi="Times New Roman"/>
          <w:sz w:val="24"/>
          <w:szCs w:val="24"/>
          <w:lang w:eastAsia="bg-BG"/>
        </w:rPr>
        <w:t xml:space="preserve"> </w:t>
      </w:r>
      <w:r w:rsidRPr="005B771A">
        <w:rPr>
          <w:rFonts w:ascii="Times New Roman" w:eastAsia="Times New Roman" w:hAnsi="Times New Roman"/>
          <w:sz w:val="24"/>
          <w:szCs w:val="24"/>
          <w:lang w:eastAsia="bg-BG"/>
        </w:rPr>
        <w:t>-</w:t>
      </w:r>
      <w:r w:rsidRPr="00241274">
        <w:t xml:space="preserve"> </w:t>
      </w:r>
      <w:r w:rsidRPr="00241274">
        <w:rPr>
          <w:rFonts w:ascii="Times New Roman" w:eastAsia="Times New Roman" w:hAnsi="Times New Roman"/>
          <w:sz w:val="24"/>
          <w:szCs w:val="24"/>
          <w:lang w:eastAsia="bg-BG"/>
        </w:rPr>
        <w:t>Общи условия, валидни за застраховките, предмет на въ</w:t>
      </w:r>
      <w:r w:rsidR="00EE498F">
        <w:rPr>
          <w:rFonts w:ascii="Times New Roman" w:eastAsia="Times New Roman" w:hAnsi="Times New Roman"/>
          <w:sz w:val="24"/>
          <w:szCs w:val="24"/>
          <w:lang w:eastAsia="bg-BG"/>
        </w:rPr>
        <w:t>злагането по настоящата поръчка, с изключение на тези за</w:t>
      </w:r>
      <w:r w:rsidR="00EE498F" w:rsidRPr="00EE498F">
        <w:rPr>
          <w:rFonts w:ascii="Times New Roman" w:eastAsia="Times New Roman" w:hAnsi="Times New Roman"/>
          <w:sz w:val="24"/>
          <w:szCs w:val="24"/>
          <w:lang w:eastAsia="bg-BG"/>
        </w:rPr>
        <w:t xml:space="preserve"> застраховка „Гражданска отговорност на автомобилистите”</w:t>
      </w:r>
      <w:r w:rsidR="00EE498F">
        <w:rPr>
          <w:rFonts w:ascii="Times New Roman" w:eastAsia="Times New Roman" w:hAnsi="Times New Roman"/>
          <w:sz w:val="24"/>
          <w:szCs w:val="24"/>
          <w:lang w:eastAsia="bg-BG"/>
        </w:rPr>
        <w:t>.</w:t>
      </w:r>
    </w:p>
    <w:p w:rsidR="00B67A9D" w:rsidRPr="00B67A9D" w:rsidRDefault="00B67A9D" w:rsidP="00B67A9D">
      <w:pPr>
        <w:autoSpaceDE w:val="0"/>
        <w:autoSpaceDN w:val="0"/>
        <w:adjustRightInd w:val="0"/>
        <w:spacing w:after="0" w:line="240" w:lineRule="auto"/>
        <w:ind w:firstLine="567"/>
        <w:jc w:val="both"/>
        <w:rPr>
          <w:rFonts w:ascii="Times New Roman" w:hAnsi="Times New Roman"/>
          <w:sz w:val="24"/>
          <w:szCs w:val="24"/>
          <w:lang w:val="en-US"/>
        </w:rPr>
      </w:pPr>
      <w:r w:rsidRPr="005B771A">
        <w:rPr>
          <w:rFonts w:ascii="Times New Roman" w:eastAsia="Times New Roman" w:hAnsi="Times New Roman"/>
          <w:sz w:val="24"/>
          <w:szCs w:val="24"/>
          <w:lang w:eastAsia="bg-BG"/>
        </w:rPr>
        <w:t xml:space="preserve">- </w:t>
      </w:r>
      <w:r w:rsidRPr="00B67A9D">
        <w:rPr>
          <w:rFonts w:ascii="Times New Roman" w:eastAsia="Times New Roman" w:hAnsi="Times New Roman"/>
          <w:sz w:val="24"/>
          <w:szCs w:val="24"/>
          <w:lang w:eastAsia="bg-BG"/>
        </w:rPr>
        <w:t xml:space="preserve">Отделен запечатан непрозрачен плик с надпис "Предлагани ценови параметри", който съдържа ценовото предложение по чл. 39, ал. 3, т. 2 от ППЗОП - относно цената за </w:t>
      </w:r>
      <w:r>
        <w:rPr>
          <w:rFonts w:ascii="Times New Roman" w:eastAsia="Times New Roman" w:hAnsi="Times New Roman"/>
          <w:sz w:val="24"/>
          <w:szCs w:val="24"/>
          <w:lang w:eastAsia="bg-BG"/>
        </w:rPr>
        <w:t>изпълнение</w:t>
      </w:r>
      <w:r w:rsidRPr="00B67A9D">
        <w:rPr>
          <w:rFonts w:ascii="Times New Roman" w:eastAsia="Times New Roman" w:hAnsi="Times New Roman"/>
          <w:sz w:val="24"/>
          <w:szCs w:val="24"/>
          <w:lang w:eastAsia="bg-BG"/>
        </w:rPr>
        <w:t xml:space="preserve"> и предложенията по други показатели с парично изражение. Ценовото предложение се попълва по </w:t>
      </w:r>
      <w:r w:rsidRPr="00B67A9D">
        <w:rPr>
          <w:rFonts w:ascii="Times New Roman" w:eastAsia="Times New Roman" w:hAnsi="Times New Roman"/>
          <w:bCs/>
          <w:sz w:val="24"/>
          <w:szCs w:val="24"/>
          <w:lang w:eastAsia="bg-BG"/>
        </w:rPr>
        <w:t xml:space="preserve">Образец - Приложение № 3. </w:t>
      </w:r>
      <w:r w:rsidRPr="00B67A9D">
        <w:rPr>
          <w:rFonts w:ascii="Times New Roman" w:hAnsi="Times New Roman"/>
          <w:sz w:val="24"/>
          <w:szCs w:val="24"/>
        </w:rPr>
        <w:t>Не се допускат промени, изтриване или допълване на образците.</w:t>
      </w:r>
      <w:r w:rsidRPr="00B67A9D">
        <w:rPr>
          <w:rFonts w:ascii="Times New Roman" w:hAnsi="Times New Roman"/>
          <w:sz w:val="24"/>
          <w:szCs w:val="24"/>
          <w:lang w:val="en-US"/>
        </w:rPr>
        <w:t xml:space="preserve"> </w:t>
      </w:r>
    </w:p>
    <w:p w:rsidR="00B67A9D" w:rsidRPr="00B67A9D" w:rsidRDefault="00B67A9D" w:rsidP="00B67A9D">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67A9D">
        <w:rPr>
          <w:rFonts w:ascii="Times New Roman" w:eastAsia="Times New Roman" w:hAnsi="Times New Roman"/>
          <w:sz w:val="24"/>
          <w:szCs w:val="24"/>
          <w:lang w:eastAsia="bg-BG"/>
        </w:rPr>
        <w:t>Предлаганата цена следва да се посочва в лева, закръглена до втори знак след десетична запетая.</w:t>
      </w:r>
    </w:p>
    <w:p w:rsidR="00B67A9D" w:rsidRPr="005B771A" w:rsidRDefault="00B67A9D" w:rsidP="00B67A9D">
      <w:pPr>
        <w:widowControl w:val="0"/>
        <w:numPr>
          <w:ilvl w:val="0"/>
          <w:numId w:val="7"/>
        </w:numPr>
        <w:suppressAutoHyphens/>
        <w:autoSpaceDE w:val="0"/>
        <w:autoSpaceDN w:val="0"/>
        <w:adjustRightInd w:val="0"/>
        <w:spacing w:before="57" w:after="57" w:line="240" w:lineRule="auto"/>
        <w:jc w:val="both"/>
        <w:rPr>
          <w:rFonts w:ascii="Times New Roman" w:eastAsia="Times New Roman" w:hAnsi="Times New Roman"/>
          <w:b/>
          <w:sz w:val="24"/>
          <w:szCs w:val="24"/>
          <w:u w:val="single"/>
          <w:lang w:eastAsia="ar-SA"/>
        </w:rPr>
      </w:pPr>
      <w:r w:rsidRPr="005B771A">
        <w:rPr>
          <w:rFonts w:ascii="Times New Roman" w:eastAsia="Times New Roman" w:hAnsi="Times New Roman"/>
          <w:b/>
          <w:sz w:val="24"/>
          <w:szCs w:val="24"/>
          <w:u w:val="single"/>
          <w:lang w:eastAsia="ar-SA"/>
        </w:rPr>
        <w:t>Опис на представените документи</w:t>
      </w:r>
    </w:p>
    <w:p w:rsidR="00B67A9D" w:rsidRPr="005B771A" w:rsidRDefault="00B67A9D" w:rsidP="00B67A9D">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B67A9D" w:rsidRPr="00B67A9D" w:rsidRDefault="00B67A9D" w:rsidP="00B67A9D">
      <w:pPr>
        <w:autoSpaceDE w:val="0"/>
        <w:autoSpaceDN w:val="0"/>
        <w:adjustRightInd w:val="0"/>
        <w:spacing w:after="0" w:line="240" w:lineRule="auto"/>
        <w:ind w:firstLine="567"/>
        <w:jc w:val="both"/>
        <w:rPr>
          <w:rFonts w:ascii="Times New Roman" w:hAnsi="Times New Roman"/>
          <w:b/>
          <w:color w:val="000000"/>
          <w:sz w:val="24"/>
          <w:szCs w:val="24"/>
          <w:u w:val="single"/>
          <w:lang w:eastAsia="bg-BG"/>
        </w:rPr>
      </w:pPr>
      <w:r w:rsidRPr="00B67A9D">
        <w:rPr>
          <w:rFonts w:ascii="Times New Roman" w:hAnsi="Times New Roman"/>
          <w:b/>
          <w:bCs/>
          <w:color w:val="000000"/>
          <w:sz w:val="24"/>
          <w:szCs w:val="24"/>
          <w:u w:val="single"/>
          <w:lang w:eastAsia="bg-BG"/>
        </w:rPr>
        <w:t xml:space="preserve">Участник, който не представи Техническо предложение или то не отговаря на обявените условия на поръчката ще бъде отстранен от участие в процедурата по възлагане на обществената поръчка. </w:t>
      </w:r>
    </w:p>
    <w:p w:rsidR="00B67A9D" w:rsidRPr="00B67A9D" w:rsidRDefault="00B67A9D" w:rsidP="00B67A9D">
      <w:pPr>
        <w:autoSpaceDE w:val="0"/>
        <w:autoSpaceDN w:val="0"/>
        <w:adjustRightInd w:val="0"/>
        <w:spacing w:after="0" w:line="240" w:lineRule="auto"/>
        <w:ind w:firstLine="567"/>
        <w:jc w:val="both"/>
        <w:rPr>
          <w:rFonts w:ascii="Times New Roman" w:hAnsi="Times New Roman"/>
          <w:b/>
          <w:bCs/>
          <w:color w:val="FF0000"/>
          <w:sz w:val="24"/>
          <w:szCs w:val="24"/>
          <w:u w:val="single"/>
          <w:lang w:eastAsia="bg-BG"/>
        </w:rPr>
      </w:pPr>
      <w:r w:rsidRPr="00B67A9D">
        <w:rPr>
          <w:rFonts w:ascii="Times New Roman" w:hAnsi="Times New Roman"/>
          <w:b/>
          <w:bCs/>
          <w:color w:val="000000"/>
          <w:sz w:val="24"/>
          <w:szCs w:val="24"/>
          <w:u w:val="single"/>
          <w:lang w:eastAsia="bg-BG"/>
        </w:rPr>
        <w:t xml:space="preserve">Участник, който не представи ценово предложение, или то не отговаря на обявените условия на поръчката ще бъде отстранен от участие в процедурата по възлагане на обществената поръчка. </w:t>
      </w:r>
    </w:p>
    <w:p w:rsidR="00991C55" w:rsidRPr="00991C55" w:rsidRDefault="00991C55" w:rsidP="00991C55">
      <w:pPr>
        <w:autoSpaceDE w:val="0"/>
        <w:autoSpaceDN w:val="0"/>
        <w:adjustRightInd w:val="0"/>
        <w:spacing w:after="0" w:line="240" w:lineRule="auto"/>
        <w:ind w:left="709" w:hanging="142"/>
        <w:rPr>
          <w:rFonts w:ascii="Times New Roman" w:eastAsia="Times New Roman" w:hAnsi="Times New Roman"/>
          <w:sz w:val="24"/>
          <w:szCs w:val="24"/>
          <w:lang w:eastAsia="bg-BG"/>
        </w:rPr>
      </w:pPr>
    </w:p>
    <w:p w:rsidR="00991C55" w:rsidRPr="00991C55" w:rsidRDefault="00991C55" w:rsidP="00991C55">
      <w:pPr>
        <w:widowControl w:val="0"/>
        <w:numPr>
          <w:ilvl w:val="2"/>
          <w:numId w:val="0"/>
        </w:numPr>
        <w:suppressAutoHyphens/>
        <w:autoSpaceDE w:val="0"/>
        <w:autoSpaceDN w:val="0"/>
        <w:adjustRightInd w:val="0"/>
        <w:spacing w:before="57" w:after="57" w:line="240" w:lineRule="auto"/>
        <w:ind w:firstLine="567"/>
        <w:jc w:val="both"/>
        <w:rPr>
          <w:rFonts w:ascii="Times New Roman" w:eastAsia="Times New Roman" w:hAnsi="Times New Roman"/>
          <w:sz w:val="24"/>
          <w:szCs w:val="24"/>
          <w:lang w:eastAsia="ar-SA"/>
        </w:rPr>
      </w:pPr>
      <w:r w:rsidRPr="00991C55">
        <w:rPr>
          <w:rFonts w:ascii="Times New Roman" w:eastAsia="Times New Roman" w:hAnsi="Times New Roman"/>
          <w:sz w:val="24"/>
          <w:szCs w:val="24"/>
          <w:lang w:eastAsia="ar-SA"/>
        </w:rPr>
        <w:t xml:space="preserve">2.1.11. При получаване на офертата върху опаковката по чл. 47, ал. 2 ППЗОП се отбелязват подател на офертата, номер, дата и час на получаване,  причините за връщане на офертата, когато е </w:t>
      </w:r>
      <w:r w:rsidRPr="00991C55">
        <w:rPr>
          <w:rFonts w:ascii="Times New Roman" w:eastAsia="Times New Roman" w:hAnsi="Times New Roman"/>
          <w:sz w:val="24"/>
          <w:szCs w:val="24"/>
          <w:lang w:eastAsia="ar-SA"/>
        </w:rPr>
        <w:lastRenderedPageBreak/>
        <w:t>приложимо.</w:t>
      </w:r>
    </w:p>
    <w:p w:rsidR="00991C55" w:rsidRPr="00991C55" w:rsidRDefault="00991C55" w:rsidP="00991C55">
      <w:pPr>
        <w:autoSpaceDE w:val="0"/>
        <w:autoSpaceDN w:val="0"/>
        <w:adjustRightInd w:val="0"/>
        <w:spacing w:after="0" w:line="240" w:lineRule="auto"/>
        <w:ind w:firstLine="426"/>
        <w:jc w:val="both"/>
        <w:rPr>
          <w:rFonts w:ascii="Times New Roman" w:eastAsia="Times New Roman" w:hAnsi="Times New Roman"/>
          <w:sz w:val="24"/>
          <w:szCs w:val="24"/>
          <w:lang w:eastAsia="bg-BG"/>
        </w:rPr>
      </w:pPr>
      <w:r w:rsidRPr="00991C55">
        <w:rPr>
          <w:rFonts w:ascii="Times New Roman" w:eastAsia="Times New Roman" w:hAnsi="Times New Roman"/>
          <w:sz w:val="24"/>
          <w:szCs w:val="24"/>
          <w:lang w:eastAsia="bg-BG"/>
        </w:rPr>
        <w:t xml:space="preserve"> Не се приемат заявления за участие и оферти, които са представени след изтичане на крайния срок за получаване или са в незапечатана опаковка или в опаковка с нарушена цялост. </w:t>
      </w:r>
    </w:p>
    <w:p w:rsidR="00991C55" w:rsidRPr="00991C55" w:rsidRDefault="00991C55" w:rsidP="00991C55">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91C55">
        <w:rPr>
          <w:rFonts w:ascii="Times New Roman" w:eastAsia="Times New Roman" w:hAnsi="Times New Roman"/>
          <w:sz w:val="24"/>
          <w:szCs w:val="24"/>
          <w:lang w:eastAsia="bg-BG"/>
        </w:rPr>
        <w:t>Когато към момента на изтичане на крайния срок за получаване на заявления за участие или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на получените оферти.</w:t>
      </w:r>
    </w:p>
    <w:p w:rsidR="00991C55" w:rsidRPr="00991C55" w:rsidRDefault="00991C55" w:rsidP="00991C55">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91C55">
        <w:rPr>
          <w:rFonts w:ascii="Times New Roman" w:eastAsia="Times New Roman" w:hAnsi="Times New Roman"/>
          <w:sz w:val="24"/>
          <w:szCs w:val="24"/>
          <w:lang w:eastAsia="bg-BG"/>
        </w:rPr>
        <w:t>До изтичането на срока за подаване на заявленията за участие или офертите всеки  участник може да промени, да допълни или да оттегли заявлението или офертата си.</w:t>
      </w:r>
    </w:p>
    <w:p w:rsidR="00991C55" w:rsidRPr="00991C55" w:rsidRDefault="00991C55" w:rsidP="00991C55">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91C55">
        <w:rPr>
          <w:rFonts w:ascii="Times New Roman" w:eastAsia="Times New Roman" w:hAnsi="Times New Roman"/>
          <w:sz w:val="24"/>
          <w:szCs w:val="24"/>
          <w:lang w:eastAsia="bg-BG"/>
        </w:rPr>
        <w:t>Всеки участник в процедура за възлагане на обществена поръчка има право да представи само една оферта.</w:t>
      </w:r>
      <w:r w:rsidRPr="00991C55">
        <w:t xml:space="preserve"> </w:t>
      </w:r>
      <w:r w:rsidRPr="00991C55">
        <w:rPr>
          <w:rFonts w:ascii="Times New Roman" w:eastAsia="Times New Roman" w:hAnsi="Times New Roman"/>
          <w:sz w:val="24"/>
          <w:szCs w:val="24"/>
          <w:lang w:eastAsia="bg-BG"/>
        </w:rPr>
        <w:t>Няма възможност за представяне на варианти в офертите.</w:t>
      </w:r>
    </w:p>
    <w:p w:rsidR="00991C55" w:rsidRPr="00991C55" w:rsidRDefault="00991C55" w:rsidP="00991C55">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91C55">
        <w:rPr>
          <w:rFonts w:ascii="Times New Roman" w:eastAsia="Times New Roman" w:hAnsi="Times New Roman"/>
          <w:sz w:val="24"/>
          <w:szCs w:val="24"/>
          <w:lang w:eastAsia="bg-BG"/>
        </w:rPr>
        <w:t>Участниците в процедурата следва да прегледат и да се съобразят с всички указания, образци, условия и изисквания, представени в документацията.</w:t>
      </w:r>
    </w:p>
    <w:p w:rsidR="00991C55" w:rsidRPr="00991C55" w:rsidRDefault="00991C55" w:rsidP="00991C55">
      <w:pPr>
        <w:spacing w:after="0" w:line="240" w:lineRule="auto"/>
        <w:ind w:firstLine="567"/>
        <w:jc w:val="both"/>
        <w:rPr>
          <w:rFonts w:ascii="Times New Roman" w:eastAsia="Times New Roman" w:hAnsi="Times New Roman"/>
          <w:sz w:val="24"/>
          <w:szCs w:val="24"/>
          <w:lang w:eastAsia="bg-BG"/>
        </w:rPr>
      </w:pPr>
      <w:r w:rsidRPr="00991C55">
        <w:rPr>
          <w:rFonts w:ascii="Times New Roman" w:eastAsia="Times New Roman" w:hAnsi="Times New Roman"/>
          <w:sz w:val="24"/>
          <w:szCs w:val="24"/>
          <w:lang w:eastAsia="bg-BG"/>
        </w:rPr>
        <w:t>За допълнителна информация и въпроси се обръщайте към г-н Ненко Милев, тел. 02/</w:t>
      </w:r>
      <w:r w:rsidRPr="00991C55">
        <w:t xml:space="preserve"> </w:t>
      </w:r>
      <w:r w:rsidRPr="00991C55">
        <w:rPr>
          <w:rFonts w:ascii="Times New Roman" w:eastAsia="Times New Roman" w:hAnsi="Times New Roman"/>
          <w:sz w:val="24"/>
          <w:szCs w:val="24"/>
          <w:lang w:eastAsia="bg-BG"/>
        </w:rPr>
        <w:t>8036033, адрес на електронна поща: nmilev@prb.bg.</w:t>
      </w:r>
    </w:p>
    <w:p w:rsidR="00991C55" w:rsidRPr="00991C55" w:rsidRDefault="00991C55" w:rsidP="00991C55">
      <w:pPr>
        <w:autoSpaceDE w:val="0"/>
        <w:autoSpaceDN w:val="0"/>
        <w:adjustRightInd w:val="0"/>
        <w:spacing w:after="0" w:line="240" w:lineRule="auto"/>
        <w:ind w:firstLine="567"/>
        <w:jc w:val="both"/>
        <w:rPr>
          <w:rFonts w:ascii="Times New Roman" w:eastAsia="Times New Roman" w:hAnsi="Times New Roman"/>
          <w:b/>
          <w:i/>
          <w:sz w:val="24"/>
          <w:szCs w:val="24"/>
          <w:lang w:eastAsia="bg-BG"/>
        </w:rPr>
      </w:pPr>
      <w:r w:rsidRPr="00991C55">
        <w:rPr>
          <w:rFonts w:ascii="Times New Roman" w:eastAsia="Times New Roman" w:hAnsi="Times New Roman"/>
          <w:b/>
          <w:i/>
          <w:sz w:val="24"/>
          <w:szCs w:val="24"/>
          <w:lang w:eastAsia="bg-BG"/>
        </w:rPr>
        <w:t>Срокът на валидност на офертите следва да е до 3</w:t>
      </w:r>
      <w:r w:rsidR="00B67A9D">
        <w:rPr>
          <w:rFonts w:ascii="Times New Roman" w:eastAsia="Times New Roman" w:hAnsi="Times New Roman"/>
          <w:b/>
          <w:i/>
          <w:sz w:val="24"/>
          <w:szCs w:val="24"/>
          <w:lang w:eastAsia="bg-BG"/>
        </w:rPr>
        <w:t>0</w:t>
      </w:r>
      <w:r w:rsidRPr="00991C55">
        <w:rPr>
          <w:rFonts w:ascii="Times New Roman" w:eastAsia="Times New Roman" w:hAnsi="Times New Roman"/>
          <w:b/>
          <w:i/>
          <w:sz w:val="24"/>
          <w:szCs w:val="24"/>
          <w:lang w:eastAsia="bg-BG"/>
        </w:rPr>
        <w:t>.</w:t>
      </w:r>
      <w:r w:rsidR="00B67A9D">
        <w:rPr>
          <w:rFonts w:ascii="Times New Roman" w:eastAsia="Times New Roman" w:hAnsi="Times New Roman"/>
          <w:b/>
          <w:i/>
          <w:sz w:val="24"/>
          <w:szCs w:val="24"/>
          <w:lang w:eastAsia="bg-BG"/>
        </w:rPr>
        <w:t>04</w:t>
      </w:r>
      <w:r w:rsidRPr="00991C55">
        <w:rPr>
          <w:rFonts w:ascii="Times New Roman" w:eastAsia="Times New Roman" w:hAnsi="Times New Roman"/>
          <w:b/>
          <w:i/>
          <w:sz w:val="24"/>
          <w:szCs w:val="24"/>
          <w:lang w:eastAsia="bg-BG"/>
        </w:rPr>
        <w:t>.201</w:t>
      </w:r>
      <w:r w:rsidR="00B67A9D">
        <w:rPr>
          <w:rFonts w:ascii="Times New Roman" w:eastAsia="Times New Roman" w:hAnsi="Times New Roman"/>
          <w:b/>
          <w:i/>
          <w:sz w:val="24"/>
          <w:szCs w:val="24"/>
          <w:lang w:eastAsia="bg-BG"/>
        </w:rPr>
        <w:t>9</w:t>
      </w:r>
      <w:r w:rsidR="000176E1">
        <w:rPr>
          <w:rFonts w:ascii="Times New Roman" w:eastAsia="Times New Roman" w:hAnsi="Times New Roman"/>
          <w:b/>
          <w:i/>
          <w:sz w:val="24"/>
          <w:szCs w:val="24"/>
          <w:lang w:eastAsia="bg-BG"/>
        </w:rPr>
        <w:t xml:space="preserve"> </w:t>
      </w:r>
      <w:r w:rsidRPr="00991C55">
        <w:rPr>
          <w:rFonts w:ascii="Times New Roman" w:eastAsia="Times New Roman" w:hAnsi="Times New Roman"/>
          <w:b/>
          <w:i/>
          <w:sz w:val="24"/>
          <w:szCs w:val="24"/>
          <w:lang w:eastAsia="bg-BG"/>
        </w:rPr>
        <w:t>г.</w:t>
      </w:r>
    </w:p>
    <w:p w:rsidR="00991C55" w:rsidRPr="00991C55" w:rsidRDefault="00991C55" w:rsidP="00991C55">
      <w:pPr>
        <w:spacing w:after="0" w:line="240" w:lineRule="auto"/>
        <w:ind w:firstLine="567"/>
        <w:jc w:val="both"/>
        <w:rPr>
          <w:rFonts w:ascii="Times New Roman" w:hAnsi="Times New Roman"/>
          <w:bCs/>
          <w:sz w:val="24"/>
          <w:szCs w:val="24"/>
        </w:rPr>
      </w:pPr>
      <w:r w:rsidRPr="00991C55">
        <w:rPr>
          <w:rFonts w:ascii="Times New Roman" w:hAnsi="Times New Roman"/>
          <w:sz w:val="24"/>
          <w:szCs w:val="24"/>
        </w:rPr>
        <w:t xml:space="preserve">Участник, който </w:t>
      </w:r>
      <w:r w:rsidRPr="00991C55">
        <w:rPr>
          <w:rFonts w:ascii="Times New Roman" w:eastAsia="Times New Roman" w:hAnsi="Times New Roman"/>
          <w:sz w:val="24"/>
          <w:szCs w:val="24"/>
          <w:lang w:eastAsia="bg-BG"/>
        </w:rPr>
        <w:t xml:space="preserve">представи оферта с по-кратък срок на валидност, или не посочи срок на валидност на офертата, се отстранява от участие на основание </w:t>
      </w:r>
      <w:r w:rsidRPr="00991C55">
        <w:rPr>
          <w:rFonts w:ascii="Times New Roman" w:hAnsi="Times New Roman"/>
          <w:bCs/>
          <w:sz w:val="24"/>
          <w:szCs w:val="24"/>
        </w:rPr>
        <w:t>чл. 107, т.2,  б. „а“ от ЗОП.</w:t>
      </w:r>
    </w:p>
    <w:p w:rsidR="005B771A" w:rsidRPr="005B771A" w:rsidRDefault="005B771A" w:rsidP="005B771A">
      <w:pPr>
        <w:autoSpaceDE w:val="0"/>
        <w:autoSpaceDN w:val="0"/>
        <w:adjustRightInd w:val="0"/>
        <w:spacing w:after="0" w:line="240" w:lineRule="auto"/>
        <w:ind w:firstLine="567"/>
        <w:jc w:val="both"/>
        <w:rPr>
          <w:rFonts w:ascii="Times New Roman" w:eastAsia="Times New Roman" w:hAnsi="Times New Roman"/>
          <w:b/>
          <w:i/>
          <w:sz w:val="24"/>
          <w:szCs w:val="24"/>
          <w:lang w:eastAsia="bg-BG"/>
        </w:rPr>
      </w:pPr>
    </w:p>
    <w:p w:rsidR="00360F39" w:rsidRPr="00CB04C0" w:rsidRDefault="00360F39" w:rsidP="00360F39">
      <w:pPr>
        <w:keepNext/>
        <w:spacing w:after="0" w:line="240" w:lineRule="auto"/>
        <w:jc w:val="center"/>
        <w:outlineLvl w:val="0"/>
        <w:rPr>
          <w:rFonts w:ascii="Times New Roman" w:eastAsia="Times New Roman" w:hAnsi="Times New Roman"/>
          <w:b/>
          <w:sz w:val="24"/>
          <w:szCs w:val="24"/>
        </w:rPr>
      </w:pPr>
      <w:r w:rsidRPr="00CB04C0">
        <w:rPr>
          <w:rFonts w:ascii="Times New Roman" w:eastAsia="Times New Roman" w:hAnsi="Times New Roman"/>
          <w:b/>
          <w:sz w:val="24"/>
          <w:szCs w:val="24"/>
          <w:lang w:val="en-US"/>
        </w:rPr>
        <w:t>VI</w:t>
      </w:r>
      <w:r w:rsidRPr="00CB04C0">
        <w:rPr>
          <w:rFonts w:ascii="Times New Roman" w:eastAsia="Times New Roman" w:hAnsi="Times New Roman"/>
          <w:b/>
          <w:sz w:val="24"/>
          <w:szCs w:val="24"/>
        </w:rPr>
        <w:t>. ГАРАНЦИИ</w:t>
      </w:r>
    </w:p>
    <w:p w:rsidR="0061227C" w:rsidRPr="00CB04C0" w:rsidRDefault="0061227C" w:rsidP="00360F39">
      <w:pPr>
        <w:keepNext/>
        <w:spacing w:after="0" w:line="240" w:lineRule="auto"/>
        <w:jc w:val="center"/>
        <w:outlineLvl w:val="0"/>
        <w:rPr>
          <w:rFonts w:ascii="Times New Roman" w:eastAsia="Times New Roman" w:hAnsi="Times New Roman"/>
          <w:b/>
          <w:sz w:val="24"/>
          <w:szCs w:val="24"/>
        </w:rPr>
      </w:pPr>
    </w:p>
    <w:p w:rsidR="00360F39" w:rsidRPr="00CB04C0" w:rsidRDefault="00360F39" w:rsidP="00360F3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b/>
          <w:bCs/>
          <w:sz w:val="24"/>
          <w:szCs w:val="24"/>
          <w:lang w:val="ru-RU" w:eastAsia="bg-BG"/>
        </w:rPr>
        <w:t>1.</w:t>
      </w:r>
      <w:r w:rsidRPr="00CB04C0">
        <w:rPr>
          <w:rFonts w:ascii="Times New Roman" w:eastAsia="Times New Roman" w:hAnsi="Times New Roman"/>
          <w:sz w:val="24"/>
          <w:szCs w:val="24"/>
          <w:lang w:val="ru-RU" w:eastAsia="bg-BG"/>
        </w:rPr>
        <w:t xml:space="preserve">  </w:t>
      </w:r>
      <w:r w:rsidRPr="00CB04C0">
        <w:rPr>
          <w:rFonts w:ascii="Times New Roman" w:eastAsia="Times New Roman" w:hAnsi="Times New Roman"/>
          <w:b/>
          <w:bCs/>
          <w:sz w:val="24"/>
          <w:szCs w:val="24"/>
          <w:lang w:eastAsia="bg-BG"/>
        </w:rPr>
        <w:t xml:space="preserve">Гаранцията за изпълнение на договора </w:t>
      </w:r>
      <w:r w:rsidRPr="00CB04C0">
        <w:rPr>
          <w:rFonts w:ascii="Times New Roman" w:eastAsia="Times New Roman" w:hAnsi="Times New Roman"/>
          <w:sz w:val="24"/>
          <w:szCs w:val="24"/>
          <w:lang w:eastAsia="bg-BG"/>
        </w:rPr>
        <w:t xml:space="preserve">е в размер на </w:t>
      </w:r>
      <w:r w:rsidR="004D072F">
        <w:rPr>
          <w:rFonts w:ascii="Times New Roman" w:eastAsia="Times New Roman" w:hAnsi="Times New Roman"/>
          <w:sz w:val="24"/>
          <w:szCs w:val="24"/>
          <w:lang w:eastAsia="bg-BG"/>
        </w:rPr>
        <w:t>5</w:t>
      </w:r>
      <w:r w:rsidRPr="00CB04C0">
        <w:rPr>
          <w:rFonts w:ascii="Times New Roman" w:eastAsia="Times New Roman" w:hAnsi="Times New Roman"/>
          <w:sz w:val="24"/>
          <w:szCs w:val="24"/>
          <w:lang w:eastAsia="bg-BG"/>
        </w:rPr>
        <w:t>% (</w:t>
      </w:r>
      <w:r w:rsidR="004D072F">
        <w:rPr>
          <w:rFonts w:ascii="Times New Roman" w:eastAsia="Times New Roman" w:hAnsi="Times New Roman"/>
          <w:i/>
          <w:iCs/>
          <w:sz w:val="24"/>
          <w:szCs w:val="24"/>
          <w:lang w:eastAsia="bg-BG"/>
        </w:rPr>
        <w:t>пет</w:t>
      </w:r>
      <w:r w:rsidRPr="00CB04C0">
        <w:rPr>
          <w:rFonts w:ascii="Times New Roman" w:eastAsia="Times New Roman" w:hAnsi="Times New Roman"/>
          <w:i/>
          <w:iCs/>
          <w:sz w:val="24"/>
          <w:szCs w:val="24"/>
          <w:lang w:eastAsia="bg-BG"/>
        </w:rPr>
        <w:t xml:space="preserve"> процента</w:t>
      </w:r>
      <w:r w:rsidRPr="00CB04C0">
        <w:rPr>
          <w:rFonts w:ascii="Times New Roman" w:eastAsia="Times New Roman" w:hAnsi="Times New Roman"/>
          <w:sz w:val="24"/>
          <w:szCs w:val="24"/>
          <w:lang w:eastAsia="bg-BG"/>
        </w:rPr>
        <w:t xml:space="preserve">) от </w:t>
      </w:r>
      <w:r w:rsidR="004D072F" w:rsidRPr="004D072F">
        <w:rPr>
          <w:rFonts w:ascii="Times New Roman" w:eastAsia="Times New Roman" w:hAnsi="Times New Roman"/>
          <w:sz w:val="24"/>
          <w:szCs w:val="24"/>
          <w:lang w:eastAsia="bg-BG"/>
        </w:rPr>
        <w:t>цената за изпълнение на договора без ДДС</w:t>
      </w:r>
      <w:r w:rsidR="00B25628">
        <w:rPr>
          <w:rFonts w:ascii="Times New Roman" w:eastAsia="Times New Roman" w:hAnsi="Times New Roman"/>
          <w:sz w:val="24"/>
          <w:szCs w:val="24"/>
          <w:lang w:eastAsia="bg-BG"/>
        </w:rPr>
        <w:t>.</w:t>
      </w:r>
      <w:r w:rsidR="006A1FE9">
        <w:rPr>
          <w:rFonts w:ascii="Times New Roman" w:eastAsia="Times New Roman" w:hAnsi="Times New Roman"/>
          <w:sz w:val="24"/>
          <w:szCs w:val="24"/>
          <w:lang w:eastAsia="bg-BG"/>
        </w:rPr>
        <w:t xml:space="preserve"> </w:t>
      </w:r>
    </w:p>
    <w:p w:rsidR="004D072F" w:rsidRPr="004D072F" w:rsidRDefault="004D072F" w:rsidP="004D072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b/>
          <w:bCs/>
          <w:sz w:val="24"/>
          <w:szCs w:val="24"/>
          <w:lang w:eastAsia="bg-BG"/>
        </w:rPr>
        <w:t>2.</w:t>
      </w:r>
      <w:r w:rsidRPr="004D072F">
        <w:rPr>
          <w:rFonts w:ascii="Times New Roman" w:eastAsia="Times New Roman" w:hAnsi="Times New Roman"/>
          <w:sz w:val="24"/>
          <w:szCs w:val="24"/>
          <w:lang w:eastAsia="bg-BG"/>
        </w:rPr>
        <w:t xml:space="preserve"> Гаранцията може да бъде представена в една от следните форми:</w:t>
      </w:r>
    </w:p>
    <w:p w:rsidR="004D072F" w:rsidRPr="004D072F" w:rsidRDefault="004D072F" w:rsidP="004D072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b/>
          <w:bCs/>
          <w:sz w:val="24"/>
          <w:szCs w:val="24"/>
          <w:lang w:eastAsia="bg-BG"/>
        </w:rPr>
        <w:t>а)</w:t>
      </w:r>
      <w:r w:rsidRPr="004D072F">
        <w:rPr>
          <w:rFonts w:ascii="Times New Roman" w:eastAsia="Times New Roman" w:hAnsi="Times New Roman"/>
          <w:sz w:val="24"/>
          <w:szCs w:val="24"/>
          <w:lang w:eastAsia="bg-BG"/>
        </w:rPr>
        <w:t xml:space="preserve"> парична сума, платима по следната банкова сметка на Прокуратура на Република България:</w:t>
      </w:r>
    </w:p>
    <w:p w:rsidR="004D072F" w:rsidRPr="004D072F" w:rsidRDefault="004D072F" w:rsidP="004D072F">
      <w:pPr>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Българска народна банка,</w:t>
      </w:r>
    </w:p>
    <w:p w:rsidR="004D072F" w:rsidRPr="004D072F" w:rsidRDefault="004D072F" w:rsidP="004D072F">
      <w:pPr>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 xml:space="preserve">Банков код  </w:t>
      </w:r>
      <w:r w:rsidRPr="004D072F">
        <w:rPr>
          <w:rFonts w:ascii="Times New Roman" w:eastAsia="Times New Roman" w:hAnsi="Times New Roman"/>
          <w:b/>
          <w:bCs/>
          <w:sz w:val="24"/>
          <w:szCs w:val="24"/>
          <w:lang w:eastAsia="bg-BG"/>
        </w:rPr>
        <w:t>BIC</w:t>
      </w:r>
      <w:r w:rsidRPr="004D072F">
        <w:rPr>
          <w:rFonts w:ascii="Times New Roman" w:eastAsia="Times New Roman" w:hAnsi="Times New Roman"/>
          <w:sz w:val="24"/>
          <w:szCs w:val="24"/>
          <w:lang w:eastAsia="bg-BG"/>
        </w:rPr>
        <w:t>: BNBGBGSD,</w:t>
      </w:r>
    </w:p>
    <w:p w:rsidR="004D072F" w:rsidRPr="004D072F" w:rsidRDefault="004D072F" w:rsidP="004D072F">
      <w:pPr>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 xml:space="preserve">Банкова сметка </w:t>
      </w:r>
      <w:r w:rsidRPr="004D072F">
        <w:rPr>
          <w:rFonts w:ascii="Times New Roman" w:eastAsia="Times New Roman" w:hAnsi="Times New Roman"/>
          <w:b/>
          <w:bCs/>
          <w:sz w:val="24"/>
          <w:szCs w:val="24"/>
          <w:lang w:eastAsia="bg-BG"/>
        </w:rPr>
        <w:t>IBAN</w:t>
      </w:r>
      <w:r w:rsidRPr="004D072F">
        <w:rPr>
          <w:rFonts w:ascii="Times New Roman" w:eastAsia="Times New Roman" w:hAnsi="Times New Roman"/>
          <w:sz w:val="24"/>
          <w:szCs w:val="24"/>
          <w:lang w:eastAsia="bg-BG"/>
        </w:rPr>
        <w:t>:</w:t>
      </w:r>
      <w:r w:rsidRPr="004D072F">
        <w:rPr>
          <w:rFonts w:ascii="Times New Roman" w:eastAsia="Times New Roman" w:hAnsi="Times New Roman"/>
          <w:b/>
          <w:bCs/>
          <w:sz w:val="24"/>
          <w:szCs w:val="24"/>
          <w:lang w:eastAsia="bg-BG"/>
        </w:rPr>
        <w:t xml:space="preserve"> </w:t>
      </w:r>
      <w:r w:rsidRPr="004D072F">
        <w:rPr>
          <w:rFonts w:ascii="Times New Roman" w:eastAsia="Times New Roman" w:hAnsi="Times New Roman"/>
          <w:sz w:val="24"/>
          <w:szCs w:val="24"/>
          <w:lang w:eastAsia="bg-BG"/>
        </w:rPr>
        <w:t>BG 37 BNBG 9661 3300 1391 01.</w:t>
      </w:r>
    </w:p>
    <w:p w:rsidR="004D072F" w:rsidRPr="004D072F" w:rsidRDefault="004D072F" w:rsidP="004D072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В платежния документ, като основание за внасяне на сумата, да е посочен номерът на решението за определяне на изпълнител на поръчката за което се внася гаранцията.</w:t>
      </w:r>
    </w:p>
    <w:p w:rsidR="004D072F" w:rsidRPr="004D072F" w:rsidRDefault="004D072F" w:rsidP="004D072F">
      <w:pPr>
        <w:spacing w:after="0"/>
        <w:ind w:firstLine="567"/>
        <w:jc w:val="both"/>
        <w:rPr>
          <w:rFonts w:ascii="Times New Roman" w:eastAsia="Times New Roman" w:hAnsi="Times New Roman"/>
          <w:sz w:val="24"/>
          <w:szCs w:val="24"/>
          <w:lang w:eastAsia="bg-BG"/>
        </w:rPr>
      </w:pPr>
      <w:r w:rsidRPr="004D072F">
        <w:rPr>
          <w:rFonts w:ascii="Times New Roman" w:eastAsia="Times New Roman" w:hAnsi="Times New Roman"/>
          <w:b/>
          <w:bCs/>
          <w:sz w:val="24"/>
          <w:szCs w:val="24"/>
          <w:lang w:eastAsia="bg-BG"/>
        </w:rPr>
        <w:t>б)</w:t>
      </w:r>
      <w:r w:rsidRPr="004D072F">
        <w:rPr>
          <w:rFonts w:ascii="Times New Roman" w:eastAsia="Times New Roman" w:hAnsi="Times New Roman"/>
          <w:sz w:val="24"/>
          <w:szCs w:val="24"/>
          <w:lang w:eastAsia="bg-BG"/>
        </w:rPr>
        <w:t xml:space="preserve"> оригинал на безусловна и неотменима</w:t>
      </w:r>
      <w:r w:rsidRPr="004D072F">
        <w:rPr>
          <w:rFonts w:ascii="Times New Roman" w:eastAsia="Times New Roman" w:hAnsi="Times New Roman"/>
          <w:color w:val="FF0000"/>
          <w:sz w:val="24"/>
          <w:szCs w:val="24"/>
          <w:lang w:eastAsia="bg-BG"/>
        </w:rPr>
        <w:t xml:space="preserve"> </w:t>
      </w:r>
      <w:r w:rsidRPr="004D072F">
        <w:rPr>
          <w:rFonts w:ascii="Times New Roman" w:eastAsia="Times New Roman" w:hAnsi="Times New Roman"/>
          <w:sz w:val="24"/>
          <w:szCs w:val="24"/>
          <w:lang w:eastAsia="bg-BG"/>
        </w:rPr>
        <w:t xml:space="preserve">банкова гаранция за изпълнение на договор, издадена в полза на Възложителя, съгласно Приложение № 1.3 - </w:t>
      </w:r>
      <w:r w:rsidRPr="004D072F">
        <w:rPr>
          <w:rFonts w:ascii="Times New Roman" w:eastAsia="Times New Roman" w:hAnsi="Times New Roman"/>
          <w:color w:val="000000"/>
          <w:sz w:val="24"/>
          <w:szCs w:val="24"/>
          <w:u w:val="single"/>
          <w:lang w:eastAsia="bg-BG"/>
        </w:rPr>
        <w:t>Образец № 3</w:t>
      </w:r>
      <w:r w:rsidRPr="004D072F">
        <w:rPr>
          <w:rFonts w:ascii="Times New Roman" w:eastAsia="Times New Roman" w:hAnsi="Times New Roman"/>
          <w:b/>
          <w:bCs/>
          <w:i/>
          <w:iCs/>
          <w:sz w:val="24"/>
          <w:szCs w:val="24"/>
          <w:lang w:eastAsia="bg-BG"/>
        </w:rPr>
        <w:t>,</w:t>
      </w:r>
      <w:r w:rsidRPr="004D072F">
        <w:rPr>
          <w:rFonts w:ascii="Times New Roman" w:eastAsia="Times New Roman" w:hAnsi="Times New Roman"/>
          <w:sz w:val="24"/>
          <w:szCs w:val="24"/>
          <w:lang w:eastAsia="bg-BG"/>
        </w:rPr>
        <w:t xml:space="preserve"> представен към настоящата документация, със срок на валидност </w:t>
      </w:r>
      <w:r w:rsidR="00010811" w:rsidRPr="00010811">
        <w:rPr>
          <w:rFonts w:ascii="Times New Roman" w:eastAsia="Times New Roman" w:hAnsi="Times New Roman"/>
          <w:sz w:val="24"/>
          <w:szCs w:val="24"/>
          <w:lang w:eastAsia="bg-BG"/>
        </w:rPr>
        <w:t>най-малко 30 (тридесет) дни след изтичане срока на договора.</w:t>
      </w:r>
    </w:p>
    <w:p w:rsidR="004D072F" w:rsidRPr="004D072F" w:rsidRDefault="004D072F" w:rsidP="00731850">
      <w:pPr>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4D072F">
        <w:rPr>
          <w:rFonts w:ascii="Times New Roman" w:eastAsia="Times New Roman" w:hAnsi="Times New Roman"/>
          <w:sz w:val="24"/>
          <w:szCs w:val="24"/>
          <w:lang w:eastAsia="bg-BG"/>
        </w:rPr>
        <w:t>Банковата гаранция следва да е валидна при сключване на договора.</w:t>
      </w:r>
    </w:p>
    <w:p w:rsidR="004D072F" w:rsidRPr="004D072F" w:rsidRDefault="004D072F" w:rsidP="00731850">
      <w:pPr>
        <w:spacing w:after="0" w:line="240" w:lineRule="auto"/>
        <w:ind w:firstLine="567"/>
        <w:jc w:val="both"/>
        <w:rPr>
          <w:rFonts w:ascii="Times New Roman" w:eastAsia="Times New Roman" w:hAnsi="Times New Roman"/>
          <w:bCs/>
          <w:sz w:val="24"/>
          <w:szCs w:val="24"/>
          <w:lang w:eastAsia="bg-BG"/>
        </w:rPr>
      </w:pPr>
      <w:r w:rsidRPr="004D072F">
        <w:rPr>
          <w:rFonts w:ascii="Times New Roman" w:eastAsia="Times New Roman" w:hAnsi="Times New Roman"/>
          <w:bCs/>
          <w:sz w:val="24"/>
          <w:szCs w:val="24"/>
          <w:lang w:eastAsia="bg-BG"/>
        </w:rPr>
        <w:t>Образецът е примерен и в случай, че съответната банка ползва собствени образци е важно те да са съобразени с изискванията на ЗОП и на Възложителя.</w:t>
      </w:r>
    </w:p>
    <w:p w:rsidR="00515180" w:rsidRDefault="004D072F" w:rsidP="004D072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b/>
          <w:sz w:val="24"/>
          <w:szCs w:val="24"/>
          <w:lang w:eastAsia="bg-BG"/>
        </w:rPr>
        <w:t>в)</w:t>
      </w:r>
      <w:r w:rsidRPr="004D072F">
        <w:rPr>
          <w:rFonts w:ascii="Times New Roman" w:eastAsia="Times New Roman" w:hAnsi="Times New Roman"/>
          <w:sz w:val="24"/>
          <w:szCs w:val="24"/>
          <w:lang w:eastAsia="bg-BG"/>
        </w:rPr>
        <w:t xml:space="preserve"> застраховка (застрахователна полица), която обезпечава изпълнението чрез покритие на отговорността на изпълнителя, със срок на валидност </w:t>
      </w:r>
      <w:r w:rsidR="00515180" w:rsidRPr="00515180">
        <w:rPr>
          <w:rFonts w:ascii="Times New Roman" w:eastAsia="Times New Roman" w:hAnsi="Times New Roman"/>
          <w:sz w:val="24"/>
          <w:szCs w:val="24"/>
          <w:lang w:eastAsia="bg-BG"/>
        </w:rPr>
        <w:t>най-малко 30 (тридесет) дни след изтичане срока на договора.</w:t>
      </w:r>
    </w:p>
    <w:p w:rsidR="004D072F" w:rsidRPr="004D072F" w:rsidRDefault="004D072F" w:rsidP="004D072F">
      <w:pPr>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4D072F">
        <w:rPr>
          <w:rFonts w:ascii="Times New Roman" w:eastAsia="Times New Roman" w:hAnsi="Times New Roman"/>
          <w:sz w:val="24"/>
          <w:szCs w:val="24"/>
          <w:lang w:eastAsia="bg-BG"/>
        </w:rPr>
        <w:t>Застраховката следва да е валидна при сключване на договора.</w:t>
      </w:r>
    </w:p>
    <w:p w:rsidR="004D072F" w:rsidRPr="004D072F" w:rsidRDefault="004D072F" w:rsidP="004D072F">
      <w:pPr>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4D072F">
        <w:rPr>
          <w:rFonts w:ascii="Times New Roman" w:eastAsia="Times New Roman" w:hAnsi="Times New Roman"/>
          <w:b/>
          <w:sz w:val="24"/>
          <w:szCs w:val="24"/>
          <w:lang w:eastAsia="bg-BG"/>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4D072F" w:rsidRPr="004D072F" w:rsidRDefault="004D072F" w:rsidP="004D072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Паричната сума или банковата гаранция могат да се предоставят от името на изпълнителя за сметка на трето лице – гарант.</w:t>
      </w:r>
    </w:p>
    <w:p w:rsidR="004D072F" w:rsidRPr="004D072F" w:rsidRDefault="004D072F" w:rsidP="004D072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 xml:space="preserve">Участникът, определен за изпълнител, избира сам формата на гаранцията за изпълнение. </w:t>
      </w:r>
    </w:p>
    <w:p w:rsidR="004D072F" w:rsidRPr="004D072F" w:rsidRDefault="004D072F" w:rsidP="004D072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4D072F" w:rsidRPr="004D072F" w:rsidRDefault="004D072F" w:rsidP="004D072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Документът за гаранцията за изпълнение се представя към момента на сключване на договора.</w:t>
      </w:r>
    </w:p>
    <w:p w:rsidR="004D072F" w:rsidRDefault="004D072F" w:rsidP="0073185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 xml:space="preserve">Условията и сроковете за задържане или освобождаване на гаранцията за изпълнение се уреждат в договора за обществена поръчка. </w:t>
      </w:r>
      <w:bookmarkStart w:id="3" w:name="_VІI._Проект_на"/>
      <w:bookmarkEnd w:id="3"/>
      <w:r>
        <w:rPr>
          <w:rFonts w:ascii="Times New Roman" w:eastAsia="Times New Roman" w:hAnsi="Times New Roman"/>
          <w:sz w:val="24"/>
          <w:szCs w:val="24"/>
          <w:lang w:eastAsia="bg-BG"/>
        </w:rPr>
        <w:br w:type="page"/>
      </w:r>
    </w:p>
    <w:p w:rsidR="00501973" w:rsidRPr="00CB04C0" w:rsidRDefault="00E20EBD" w:rsidP="00E20EBD">
      <w:pPr>
        <w:autoSpaceDE w:val="0"/>
        <w:autoSpaceDN w:val="0"/>
        <w:adjustRightInd w:val="0"/>
        <w:spacing w:after="0" w:line="240" w:lineRule="auto"/>
        <w:ind w:left="3540"/>
        <w:rPr>
          <w:rFonts w:ascii="Times New Roman" w:eastAsia="Times New Roman" w:hAnsi="Times New Roman"/>
          <w:sz w:val="28"/>
          <w:szCs w:val="28"/>
          <w:lang w:eastAsia="bg-BG"/>
        </w:rPr>
      </w:pPr>
      <w:r w:rsidRPr="00CB04C0">
        <w:rPr>
          <w:rFonts w:ascii="Times New Roman" w:eastAsia="Times New Roman" w:hAnsi="Times New Roman"/>
          <w:b/>
          <w:sz w:val="24"/>
          <w:szCs w:val="24"/>
        </w:rPr>
        <w:lastRenderedPageBreak/>
        <w:t xml:space="preserve">       </w:t>
      </w:r>
      <w:r w:rsidR="008B60FA" w:rsidRPr="00CB04C0">
        <w:rPr>
          <w:rFonts w:ascii="Times New Roman" w:eastAsia="Times New Roman" w:hAnsi="Times New Roman"/>
          <w:b/>
          <w:sz w:val="24"/>
          <w:szCs w:val="24"/>
          <w:lang w:val="en-US"/>
        </w:rPr>
        <w:t>VII</w:t>
      </w:r>
      <w:r w:rsidR="008B60FA" w:rsidRPr="00CB04C0">
        <w:rPr>
          <w:rFonts w:ascii="Times New Roman" w:eastAsia="Times New Roman" w:hAnsi="Times New Roman"/>
          <w:b/>
          <w:sz w:val="24"/>
          <w:szCs w:val="24"/>
        </w:rPr>
        <w:t xml:space="preserve">. </w:t>
      </w:r>
      <w:r w:rsidR="001E230D" w:rsidRPr="00CB04C0">
        <w:rPr>
          <w:rFonts w:ascii="Times New Roman" w:eastAsia="Times New Roman" w:hAnsi="Times New Roman"/>
          <w:b/>
          <w:sz w:val="24"/>
          <w:szCs w:val="24"/>
        </w:rPr>
        <w:t>ПРИЛОЖЕНИЯ</w:t>
      </w:r>
    </w:p>
    <w:p w:rsidR="00214194" w:rsidRPr="00CB04C0" w:rsidRDefault="00214194" w:rsidP="00501973">
      <w:pPr>
        <w:keepNext/>
        <w:spacing w:after="0" w:line="240" w:lineRule="auto"/>
        <w:jc w:val="right"/>
        <w:outlineLvl w:val="0"/>
        <w:rPr>
          <w:rFonts w:ascii="Times New Roman" w:eastAsia="Times New Roman" w:hAnsi="Times New Roman"/>
          <w:b/>
          <w:sz w:val="24"/>
          <w:szCs w:val="24"/>
        </w:rPr>
      </w:pPr>
    </w:p>
    <w:p w:rsidR="00501973" w:rsidRPr="00CB04C0" w:rsidRDefault="0040476D" w:rsidP="00BD50E2">
      <w:pPr>
        <w:keepNext/>
        <w:spacing w:after="0" w:line="240" w:lineRule="auto"/>
        <w:jc w:val="right"/>
        <w:outlineLvl w:val="0"/>
        <w:rPr>
          <w:rFonts w:ascii="Times New Roman" w:eastAsia="Times New Roman" w:hAnsi="Times New Roman"/>
          <w:b/>
          <w:sz w:val="24"/>
          <w:szCs w:val="24"/>
        </w:rPr>
      </w:pPr>
      <w:r w:rsidRPr="00CB04C0">
        <w:rPr>
          <w:rFonts w:ascii="Times New Roman" w:eastAsia="Times New Roman" w:hAnsi="Times New Roman"/>
          <w:b/>
          <w:sz w:val="24"/>
          <w:szCs w:val="24"/>
        </w:rPr>
        <w:t xml:space="preserve">                                                                                               </w:t>
      </w:r>
      <w:r w:rsidR="00501973" w:rsidRPr="00CB04C0">
        <w:rPr>
          <w:rFonts w:ascii="Times New Roman" w:eastAsia="Times New Roman" w:hAnsi="Times New Roman"/>
          <w:b/>
          <w:sz w:val="24"/>
          <w:szCs w:val="24"/>
        </w:rPr>
        <w:t xml:space="preserve">Приложение № </w:t>
      </w:r>
      <w:r w:rsidR="00516A2C">
        <w:rPr>
          <w:rFonts w:ascii="Times New Roman" w:eastAsia="Times New Roman" w:hAnsi="Times New Roman"/>
          <w:b/>
          <w:sz w:val="24"/>
          <w:szCs w:val="24"/>
        </w:rPr>
        <w:t>1</w:t>
      </w:r>
      <w:r w:rsidR="00501973" w:rsidRPr="00CB04C0">
        <w:rPr>
          <w:rFonts w:ascii="Times New Roman" w:eastAsia="Times New Roman" w:hAnsi="Times New Roman"/>
          <w:b/>
          <w:sz w:val="24"/>
          <w:szCs w:val="24"/>
        </w:rPr>
        <w:t>.1</w:t>
      </w:r>
      <w:r w:rsidRPr="00CB04C0">
        <w:rPr>
          <w:rFonts w:ascii="Times New Roman" w:eastAsia="Times New Roman" w:hAnsi="Times New Roman"/>
          <w:b/>
          <w:sz w:val="24"/>
          <w:szCs w:val="24"/>
        </w:rPr>
        <w:t>-Образец № 1</w:t>
      </w:r>
      <w:r w:rsidR="00501973" w:rsidRPr="00CB04C0">
        <w:rPr>
          <w:rFonts w:ascii="Times New Roman" w:eastAsia="Times New Roman" w:hAnsi="Times New Roman"/>
          <w:b/>
          <w:sz w:val="24"/>
          <w:szCs w:val="24"/>
        </w:rPr>
        <w:t xml:space="preserve"> </w:t>
      </w:r>
      <w:r w:rsidRPr="00CB04C0">
        <w:rPr>
          <w:rFonts w:ascii="Times New Roman" w:eastAsia="Times New Roman" w:hAnsi="Times New Roman"/>
          <w:b/>
          <w:sz w:val="24"/>
          <w:szCs w:val="24"/>
        </w:rPr>
        <w:t xml:space="preserve"> </w:t>
      </w:r>
    </w:p>
    <w:p w:rsidR="00501973" w:rsidRPr="00CB04C0" w:rsidRDefault="0068163A" w:rsidP="0068163A">
      <w:pPr>
        <w:widowControl w:val="0"/>
        <w:spacing w:before="120" w:after="120" w:line="240" w:lineRule="auto"/>
        <w:ind w:firstLine="720"/>
        <w:rPr>
          <w:rFonts w:ascii="Times New Roman" w:eastAsia="Times New Roman" w:hAnsi="Times New Roman"/>
          <w:b/>
          <w:sz w:val="24"/>
          <w:szCs w:val="24"/>
          <w:lang w:val="en-GB" w:eastAsia="ar-SA"/>
        </w:rPr>
      </w:pPr>
      <w:bookmarkStart w:id="4" w:name="_ДЕКЛАРАЦИЯ"/>
      <w:bookmarkEnd w:id="4"/>
      <w:r w:rsidRPr="00CB04C0">
        <w:rPr>
          <w:rFonts w:ascii="Times New Roman" w:eastAsia="Times New Roman" w:hAnsi="Times New Roman"/>
          <w:b/>
          <w:sz w:val="24"/>
          <w:szCs w:val="24"/>
          <w:lang w:eastAsia="ar-SA"/>
        </w:rPr>
        <w:t xml:space="preserve">                                                           </w:t>
      </w:r>
      <w:r w:rsidR="00501973" w:rsidRPr="00CB04C0">
        <w:rPr>
          <w:rFonts w:ascii="Times New Roman" w:eastAsia="Times New Roman" w:hAnsi="Times New Roman"/>
          <w:b/>
          <w:sz w:val="24"/>
          <w:szCs w:val="24"/>
          <w:lang w:val="en-GB" w:eastAsia="ar-SA"/>
        </w:rPr>
        <w:t>ДЕКЛАРАЦИЯ</w:t>
      </w:r>
    </w:p>
    <w:p w:rsidR="00501973" w:rsidRPr="00CB04C0" w:rsidRDefault="00501973" w:rsidP="00501973">
      <w:pPr>
        <w:widowControl w:val="0"/>
        <w:spacing w:before="120" w:after="120" w:line="240" w:lineRule="auto"/>
        <w:ind w:firstLine="720"/>
        <w:jc w:val="center"/>
        <w:rPr>
          <w:rFonts w:ascii="Times New Roman" w:eastAsia="Times New Roman" w:hAnsi="Times New Roman"/>
          <w:b/>
          <w:sz w:val="24"/>
          <w:szCs w:val="24"/>
          <w:lang w:val="en-GB" w:eastAsia="ar-SA"/>
        </w:rPr>
      </w:pPr>
      <w:r w:rsidRPr="00CB04C0">
        <w:rPr>
          <w:rFonts w:ascii="Times New Roman" w:eastAsia="Times New Roman" w:hAnsi="Times New Roman"/>
          <w:b/>
          <w:sz w:val="24"/>
          <w:szCs w:val="24"/>
          <w:lang w:val="en-GB" w:eastAsia="ar-SA"/>
        </w:rPr>
        <w:t>по чл. 39, ал.3 , т.1, буква „в” от ППЗОП</w:t>
      </w:r>
    </w:p>
    <w:p w:rsidR="00501973" w:rsidRPr="00CB04C0" w:rsidRDefault="00501973" w:rsidP="00501973">
      <w:pPr>
        <w:widowControl w:val="0"/>
        <w:spacing w:before="120" w:after="120" w:line="240" w:lineRule="auto"/>
        <w:ind w:firstLine="720"/>
        <w:jc w:val="center"/>
        <w:rPr>
          <w:rFonts w:ascii="Times New Roman" w:eastAsia="Times New Roman" w:hAnsi="Times New Roman"/>
          <w:b/>
          <w:sz w:val="24"/>
          <w:szCs w:val="24"/>
          <w:lang w:val="en-GB" w:eastAsia="ar-SA"/>
        </w:rPr>
      </w:pPr>
      <w:r w:rsidRPr="00CB04C0">
        <w:rPr>
          <w:rFonts w:ascii="Times New Roman" w:eastAsia="Times New Roman" w:hAnsi="Times New Roman"/>
          <w:b/>
          <w:sz w:val="24"/>
          <w:szCs w:val="24"/>
          <w:lang w:val="en-GB" w:eastAsia="ar-SA"/>
        </w:rPr>
        <w:t xml:space="preserve">за </w:t>
      </w:r>
      <w:r w:rsidRPr="00CB04C0">
        <w:rPr>
          <w:rFonts w:ascii="Times New Roman" w:eastAsia="Times New Roman" w:hAnsi="Times New Roman"/>
          <w:b/>
          <w:sz w:val="24"/>
          <w:szCs w:val="24"/>
          <w:lang w:eastAsia="ar-SA"/>
        </w:rPr>
        <w:t>съгласие с клаузите на приложения проект на договор</w:t>
      </w:r>
    </w:p>
    <w:p w:rsidR="00501973" w:rsidRPr="00CB04C0" w:rsidRDefault="00501973" w:rsidP="00501973">
      <w:pPr>
        <w:keepNext/>
        <w:spacing w:after="0" w:line="240" w:lineRule="auto"/>
        <w:jc w:val="center"/>
        <w:outlineLvl w:val="0"/>
        <w:rPr>
          <w:rFonts w:ascii="Times New Roman" w:eastAsia="Times New Roman" w:hAnsi="Times New Roman"/>
          <w:b/>
          <w:sz w:val="24"/>
          <w:szCs w:val="24"/>
        </w:rPr>
      </w:pPr>
    </w:p>
    <w:p w:rsidR="00501973" w:rsidRPr="00CB04C0" w:rsidRDefault="00501973" w:rsidP="00501973">
      <w:pPr>
        <w:autoSpaceDE w:val="0"/>
        <w:autoSpaceDN w:val="0"/>
        <w:adjustRightInd w:val="0"/>
        <w:spacing w:after="0" w:line="240" w:lineRule="auto"/>
        <w:ind w:firstLine="567"/>
        <w:jc w:val="center"/>
        <w:rPr>
          <w:rFonts w:ascii="Times New Roman" w:eastAsia="Times New Roman" w:hAnsi="Times New Roman"/>
          <w:b/>
          <w:sz w:val="24"/>
          <w:szCs w:val="24"/>
          <w:lang w:eastAsia="bg-BG"/>
        </w:rPr>
      </w:pPr>
    </w:p>
    <w:p w:rsidR="00501973" w:rsidRPr="00CB04C0" w:rsidRDefault="00501973" w:rsidP="00F876F1">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Долуподписаният /ата/: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p>
    <w:p w:rsidR="00501973" w:rsidRPr="00CB04C0" w:rsidRDefault="00501973" w:rsidP="00F876F1">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i/>
          <w:sz w:val="24"/>
          <w:szCs w:val="24"/>
          <w:lang w:eastAsia="bg-BG"/>
        </w:rPr>
        <w:t xml:space="preserve">                                                              (собствено, бащино, фамилно име)</w:t>
      </w:r>
    </w:p>
    <w:p w:rsidR="00501973" w:rsidRPr="00CB04C0" w:rsidRDefault="00501973" w:rsidP="00091C80">
      <w:pPr>
        <w:autoSpaceDE w:val="0"/>
        <w:autoSpaceDN w:val="0"/>
        <w:adjustRightInd w:val="0"/>
        <w:spacing w:after="0" w:line="240" w:lineRule="auto"/>
        <w:ind w:hanging="142"/>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   с ЕГН: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с постоянен адрес: гр.(с)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община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p>
    <w:p w:rsidR="00501973" w:rsidRPr="00CB04C0" w:rsidRDefault="00501973" w:rsidP="00F876F1">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област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ул.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бл.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ет.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ап.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p>
    <w:p w:rsidR="00501973" w:rsidRPr="00CB04C0" w:rsidRDefault="00501973" w:rsidP="00F876F1">
      <w:pPr>
        <w:autoSpaceDE w:val="0"/>
        <w:autoSpaceDN w:val="0"/>
        <w:adjustRightInd w:val="0"/>
        <w:spacing w:after="0" w:line="240" w:lineRule="auto"/>
        <w:jc w:val="both"/>
        <w:rPr>
          <w:rFonts w:ascii="Times New Roman" w:eastAsia="Times New Roman" w:hAnsi="Times New Roman"/>
          <w:i/>
          <w:sz w:val="24"/>
          <w:szCs w:val="24"/>
          <w:lang w:eastAsia="bg-BG"/>
        </w:rPr>
      </w:pPr>
      <w:r w:rsidRPr="00CB04C0">
        <w:rPr>
          <w:rFonts w:ascii="Times New Roman" w:eastAsia="Times New Roman" w:hAnsi="Times New Roman"/>
          <w:sz w:val="24"/>
          <w:szCs w:val="24"/>
          <w:lang w:eastAsia="bg-BG"/>
        </w:rPr>
        <w:t xml:space="preserve">в качеството си на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r w:rsidRPr="00CB04C0">
        <w:rPr>
          <w:rFonts w:ascii="Times New Roman" w:eastAsia="Times New Roman" w:hAnsi="Times New Roman"/>
          <w:i/>
          <w:sz w:val="24"/>
          <w:szCs w:val="24"/>
          <w:lang w:eastAsia="bg-BG"/>
        </w:rPr>
        <w:t xml:space="preserve">  </w:t>
      </w:r>
    </w:p>
    <w:p w:rsidR="00501973" w:rsidRPr="00CB04C0" w:rsidRDefault="00501973" w:rsidP="00F876F1">
      <w:pPr>
        <w:autoSpaceDE w:val="0"/>
        <w:autoSpaceDN w:val="0"/>
        <w:adjustRightInd w:val="0"/>
        <w:spacing w:after="0" w:line="240" w:lineRule="auto"/>
        <w:ind w:firstLine="567"/>
        <w:jc w:val="both"/>
        <w:rPr>
          <w:rFonts w:ascii="Times New Roman" w:eastAsia="Times New Roman" w:hAnsi="Times New Roman"/>
          <w:i/>
          <w:sz w:val="24"/>
          <w:szCs w:val="24"/>
          <w:lang w:eastAsia="bg-BG"/>
        </w:rPr>
      </w:pPr>
      <w:r w:rsidRPr="00CB04C0">
        <w:rPr>
          <w:rFonts w:ascii="Times New Roman" w:eastAsia="Times New Roman" w:hAnsi="Times New Roman"/>
          <w:i/>
          <w:sz w:val="24"/>
          <w:szCs w:val="24"/>
          <w:lang w:eastAsia="bg-BG"/>
        </w:rPr>
        <w:t xml:space="preserve">                                                   (длъжност)</w:t>
      </w:r>
    </w:p>
    <w:p w:rsidR="00501973" w:rsidRPr="00CB04C0" w:rsidRDefault="00501973" w:rsidP="00F876F1">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на участник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.......................................................ЕИК</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p>
    <w:p w:rsidR="00501973" w:rsidRPr="00CB04C0" w:rsidRDefault="00501973" w:rsidP="00F876F1">
      <w:pPr>
        <w:autoSpaceDE w:val="0"/>
        <w:autoSpaceDN w:val="0"/>
        <w:adjustRightInd w:val="0"/>
        <w:spacing w:after="0" w:line="240" w:lineRule="auto"/>
        <w:ind w:firstLine="567"/>
        <w:jc w:val="both"/>
        <w:rPr>
          <w:rFonts w:ascii="Times New Roman" w:eastAsia="Times New Roman" w:hAnsi="Times New Roman"/>
          <w:i/>
          <w:sz w:val="24"/>
          <w:szCs w:val="24"/>
          <w:lang w:eastAsia="bg-BG"/>
        </w:rPr>
      </w:pPr>
      <w:r w:rsidRPr="00CB04C0">
        <w:rPr>
          <w:rFonts w:ascii="Times New Roman" w:eastAsia="Times New Roman" w:hAnsi="Times New Roman"/>
          <w:i/>
          <w:sz w:val="24"/>
          <w:szCs w:val="24"/>
          <w:lang w:eastAsia="bg-BG"/>
        </w:rPr>
        <w:t xml:space="preserve">                        (наименование на участника)</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b/>
          <w:bCs/>
          <w:sz w:val="24"/>
          <w:szCs w:val="24"/>
          <w:lang w:eastAsia="bg-BG"/>
        </w:rPr>
      </w:pPr>
      <w:r w:rsidRPr="00CB04C0">
        <w:rPr>
          <w:rFonts w:ascii="Times New Roman" w:eastAsia="Times New Roman" w:hAnsi="Times New Roman"/>
          <w:b/>
          <w:sz w:val="24"/>
          <w:szCs w:val="24"/>
          <w:lang w:eastAsia="bg-BG"/>
        </w:rPr>
        <w:t>в открита процедура от Закона за обществени поръчки (ЗОП) с предмет:</w:t>
      </w:r>
      <w:r w:rsidRPr="00CB04C0">
        <w:rPr>
          <w:rFonts w:ascii="Times New Roman" w:eastAsia="Times New Roman" w:hAnsi="Times New Roman"/>
          <w:b/>
          <w:bCs/>
          <w:sz w:val="24"/>
          <w:szCs w:val="24"/>
          <w:lang w:eastAsia="bg-BG"/>
        </w:rPr>
        <w:t xml:space="preserve"> </w:t>
      </w: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i/>
          <w:sz w:val="24"/>
          <w:szCs w:val="24"/>
          <w:lang w:eastAsia="bg-BG"/>
        </w:rPr>
      </w:pPr>
    </w:p>
    <w:p w:rsidR="00501973" w:rsidRPr="00CB04C0" w:rsidRDefault="00501973" w:rsidP="00501973">
      <w:pPr>
        <w:autoSpaceDE w:val="0"/>
        <w:autoSpaceDN w:val="0"/>
        <w:adjustRightInd w:val="0"/>
        <w:spacing w:after="0" w:line="240" w:lineRule="auto"/>
        <w:ind w:firstLine="567"/>
        <w:jc w:val="center"/>
        <w:rPr>
          <w:rFonts w:ascii="Times New Roman" w:eastAsia="Times New Roman" w:hAnsi="Times New Roman"/>
          <w:b/>
          <w:sz w:val="24"/>
          <w:szCs w:val="24"/>
          <w:lang w:eastAsia="bg-BG"/>
        </w:rPr>
      </w:pPr>
      <w:r w:rsidRPr="00CB04C0">
        <w:rPr>
          <w:rFonts w:ascii="Times New Roman" w:eastAsia="Times New Roman" w:hAnsi="Times New Roman"/>
          <w:b/>
          <w:sz w:val="24"/>
          <w:szCs w:val="24"/>
          <w:lang w:eastAsia="bg-BG"/>
        </w:rPr>
        <w:t>Д Е К Л А Р И Р А М, ЧЕ:</w:t>
      </w: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съм запознат/а с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CB04C0">
        <w:rPr>
          <w:rFonts w:ascii="Times New Roman" w:eastAsia="Times New Roman" w:hAnsi="Times New Roman"/>
          <w:b/>
          <w:sz w:val="24"/>
          <w:szCs w:val="24"/>
          <w:lang w:eastAsia="bg-BG"/>
        </w:rPr>
        <w:t xml:space="preserve">Дата: </w:t>
      </w:r>
      <w:r w:rsidR="008A28A1">
        <w:rPr>
          <w:rFonts w:ascii="Times New Roman" w:eastAsia="Times New Roman" w:hAnsi="Times New Roman"/>
          <w:b/>
          <w:sz w:val="24"/>
          <w:szCs w:val="24"/>
          <w:lang w:eastAsia="bg-BG"/>
        </w:rPr>
        <w:t>…</w:t>
      </w:r>
      <w:r w:rsidRPr="00CB04C0">
        <w:rPr>
          <w:rFonts w:ascii="Times New Roman" w:eastAsia="Times New Roman" w:hAnsi="Times New Roman"/>
          <w:b/>
          <w:sz w:val="24"/>
          <w:szCs w:val="24"/>
          <w:lang w:eastAsia="bg-BG"/>
        </w:rPr>
        <w:t xml:space="preserve">...........................                                          Декларатор: </w:t>
      </w:r>
      <w:r w:rsidR="008A28A1">
        <w:rPr>
          <w:rFonts w:ascii="Times New Roman" w:eastAsia="Times New Roman" w:hAnsi="Times New Roman"/>
          <w:b/>
          <w:sz w:val="24"/>
          <w:szCs w:val="24"/>
          <w:lang w:eastAsia="bg-BG"/>
        </w:rPr>
        <w:t>…</w:t>
      </w:r>
      <w:r w:rsidRPr="00CB04C0">
        <w:rPr>
          <w:rFonts w:ascii="Times New Roman" w:eastAsia="Times New Roman" w:hAnsi="Times New Roman"/>
          <w:b/>
          <w:sz w:val="24"/>
          <w:szCs w:val="24"/>
          <w:lang w:eastAsia="bg-BG"/>
        </w:rPr>
        <w:t>...................</w:t>
      </w:r>
    </w:p>
    <w:p w:rsidR="00501973" w:rsidRPr="00CB04C0" w:rsidRDefault="00501973" w:rsidP="00501973">
      <w:pPr>
        <w:autoSpaceDE w:val="0"/>
        <w:autoSpaceDN w:val="0"/>
        <w:adjustRightInd w:val="0"/>
        <w:spacing w:after="0" w:line="240" w:lineRule="auto"/>
        <w:ind w:firstLine="567"/>
        <w:jc w:val="right"/>
        <w:rPr>
          <w:rFonts w:ascii="Times New Roman" w:eastAsia="Times New Roman" w:hAnsi="Times New Roman"/>
          <w:sz w:val="24"/>
          <w:szCs w:val="24"/>
          <w:lang w:eastAsia="bg-BG"/>
        </w:rPr>
      </w:pPr>
      <w:r w:rsidRPr="00CB04C0">
        <w:rPr>
          <w:rFonts w:ascii="Times New Roman" w:eastAsia="Times New Roman" w:hAnsi="Times New Roman"/>
          <w:i/>
          <w:sz w:val="24"/>
          <w:szCs w:val="24"/>
          <w:lang w:eastAsia="bg-BG"/>
        </w:rPr>
        <w:t xml:space="preserve">                                                                                                       </w:t>
      </w:r>
      <w:r w:rsidR="00364A41">
        <w:rPr>
          <w:rFonts w:ascii="Times New Roman" w:eastAsia="Times New Roman" w:hAnsi="Times New Roman"/>
          <w:i/>
          <w:sz w:val="24"/>
          <w:szCs w:val="24"/>
          <w:lang w:eastAsia="bg-BG"/>
        </w:rPr>
        <w:t xml:space="preserve">  </w:t>
      </w:r>
      <w:r w:rsidRPr="00CB04C0">
        <w:rPr>
          <w:rFonts w:ascii="Times New Roman" w:eastAsia="Times New Roman" w:hAnsi="Times New Roman"/>
          <w:i/>
          <w:sz w:val="24"/>
          <w:szCs w:val="24"/>
          <w:lang w:eastAsia="bg-BG"/>
        </w:rPr>
        <w:t>/подпис и печат/</w:t>
      </w: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b/>
          <w:sz w:val="28"/>
          <w:szCs w:val="28"/>
          <w:lang w:eastAsia="bg-BG"/>
        </w:rPr>
      </w:pPr>
    </w:p>
    <w:p w:rsidR="00501973" w:rsidRPr="00CB04C0" w:rsidRDefault="00501973">
      <w:pPr>
        <w:rPr>
          <w:rFonts w:ascii="Times New Roman" w:eastAsia="Times New Roman" w:hAnsi="Times New Roman"/>
          <w:b/>
          <w:sz w:val="28"/>
          <w:szCs w:val="28"/>
          <w:lang w:eastAsia="bg-BG"/>
        </w:rPr>
      </w:pPr>
      <w:r w:rsidRPr="00CB04C0">
        <w:rPr>
          <w:rFonts w:ascii="Times New Roman" w:eastAsia="Times New Roman" w:hAnsi="Times New Roman"/>
          <w:b/>
          <w:sz w:val="28"/>
          <w:szCs w:val="28"/>
          <w:lang w:eastAsia="bg-BG"/>
        </w:rPr>
        <w:br w:type="page"/>
      </w:r>
    </w:p>
    <w:p w:rsidR="00501973" w:rsidRPr="00CB04C0" w:rsidRDefault="00501973" w:rsidP="00501973">
      <w:pPr>
        <w:keepNext/>
        <w:spacing w:after="0" w:line="240" w:lineRule="auto"/>
        <w:jc w:val="right"/>
        <w:outlineLvl w:val="0"/>
        <w:rPr>
          <w:rFonts w:ascii="Times New Roman" w:eastAsia="Times New Roman" w:hAnsi="Times New Roman"/>
          <w:b/>
          <w:sz w:val="24"/>
          <w:szCs w:val="24"/>
        </w:rPr>
      </w:pPr>
      <w:r w:rsidRPr="00CB04C0">
        <w:rPr>
          <w:rFonts w:ascii="Times New Roman" w:eastAsia="Times New Roman" w:hAnsi="Times New Roman"/>
          <w:b/>
          <w:sz w:val="24"/>
          <w:szCs w:val="24"/>
        </w:rPr>
        <w:lastRenderedPageBreak/>
        <w:t xml:space="preserve">Приложение № </w:t>
      </w:r>
      <w:r w:rsidR="00516A2C">
        <w:rPr>
          <w:rFonts w:ascii="Times New Roman" w:eastAsia="Times New Roman" w:hAnsi="Times New Roman"/>
          <w:b/>
          <w:sz w:val="24"/>
          <w:szCs w:val="24"/>
        </w:rPr>
        <w:t>1</w:t>
      </w:r>
      <w:r w:rsidRPr="00CB04C0">
        <w:rPr>
          <w:rFonts w:ascii="Times New Roman" w:eastAsia="Times New Roman" w:hAnsi="Times New Roman"/>
          <w:b/>
          <w:sz w:val="24"/>
          <w:szCs w:val="24"/>
        </w:rPr>
        <w:t xml:space="preserve">.2 </w:t>
      </w:r>
      <w:r w:rsidR="008A28A1">
        <w:rPr>
          <w:rFonts w:ascii="Times New Roman" w:eastAsia="Times New Roman" w:hAnsi="Times New Roman"/>
          <w:b/>
          <w:sz w:val="24"/>
          <w:szCs w:val="24"/>
        </w:rPr>
        <w:t>–</w:t>
      </w:r>
      <w:r w:rsidRPr="00CB04C0">
        <w:rPr>
          <w:rFonts w:ascii="Times New Roman" w:eastAsia="Times New Roman" w:hAnsi="Times New Roman"/>
          <w:b/>
          <w:sz w:val="24"/>
          <w:szCs w:val="24"/>
        </w:rPr>
        <w:t xml:space="preserve"> О</w:t>
      </w:r>
      <w:r w:rsidR="00BD50E2" w:rsidRPr="00CB04C0">
        <w:rPr>
          <w:rFonts w:ascii="Times New Roman" w:eastAsia="Times New Roman" w:hAnsi="Times New Roman"/>
          <w:b/>
          <w:sz w:val="24"/>
          <w:szCs w:val="24"/>
        </w:rPr>
        <w:t>бразец</w:t>
      </w:r>
      <w:r w:rsidRPr="00CB04C0">
        <w:rPr>
          <w:rFonts w:ascii="Times New Roman" w:eastAsia="Times New Roman" w:hAnsi="Times New Roman"/>
          <w:b/>
          <w:sz w:val="24"/>
          <w:szCs w:val="24"/>
        </w:rPr>
        <w:t xml:space="preserve"> № 2</w:t>
      </w:r>
    </w:p>
    <w:p w:rsidR="00501973" w:rsidRPr="00CB04C0" w:rsidRDefault="00501973" w:rsidP="00501973">
      <w:pPr>
        <w:keepNext/>
        <w:spacing w:after="0" w:line="240" w:lineRule="auto"/>
        <w:jc w:val="center"/>
        <w:outlineLvl w:val="0"/>
        <w:rPr>
          <w:rFonts w:ascii="Times New Roman" w:eastAsia="Times New Roman" w:hAnsi="Times New Roman"/>
          <w:b/>
          <w:sz w:val="24"/>
          <w:szCs w:val="24"/>
        </w:rPr>
      </w:pPr>
      <w:bookmarkStart w:id="5" w:name="_Д__Е"/>
      <w:bookmarkEnd w:id="5"/>
    </w:p>
    <w:p w:rsidR="00501973" w:rsidRPr="00CB04C0" w:rsidRDefault="00501973" w:rsidP="00501973">
      <w:pPr>
        <w:widowControl w:val="0"/>
        <w:spacing w:before="120" w:after="120" w:line="240" w:lineRule="auto"/>
        <w:ind w:firstLine="720"/>
        <w:jc w:val="center"/>
        <w:rPr>
          <w:rFonts w:ascii="Times New Roman" w:eastAsia="Times New Roman" w:hAnsi="Times New Roman"/>
          <w:b/>
          <w:sz w:val="24"/>
          <w:szCs w:val="24"/>
          <w:lang w:val="en-GB" w:eastAsia="ar-SA"/>
        </w:rPr>
      </w:pPr>
      <w:r w:rsidRPr="00CB04C0">
        <w:rPr>
          <w:rFonts w:ascii="Times New Roman" w:eastAsia="Times New Roman" w:hAnsi="Times New Roman"/>
          <w:b/>
          <w:sz w:val="24"/>
          <w:szCs w:val="24"/>
          <w:lang w:val="en-GB" w:eastAsia="ar-SA"/>
        </w:rPr>
        <w:t>Д  Е  К  Л  А  Р  А  Ц  И  Я</w:t>
      </w:r>
    </w:p>
    <w:p w:rsidR="00501973" w:rsidRPr="00CB04C0" w:rsidRDefault="00501973" w:rsidP="00501973">
      <w:pPr>
        <w:widowControl w:val="0"/>
        <w:spacing w:before="120" w:after="120" w:line="240" w:lineRule="auto"/>
        <w:ind w:firstLine="720"/>
        <w:jc w:val="center"/>
        <w:rPr>
          <w:rFonts w:ascii="Times New Roman" w:eastAsia="Times New Roman" w:hAnsi="Times New Roman"/>
          <w:b/>
          <w:sz w:val="24"/>
          <w:szCs w:val="24"/>
          <w:lang w:val="en-GB" w:eastAsia="ar-SA"/>
        </w:rPr>
      </w:pPr>
      <w:r w:rsidRPr="00CB04C0">
        <w:rPr>
          <w:rFonts w:ascii="Times New Roman" w:eastAsia="Times New Roman" w:hAnsi="Times New Roman"/>
          <w:b/>
          <w:sz w:val="24"/>
          <w:szCs w:val="24"/>
          <w:lang w:val="en-GB" w:eastAsia="ar-SA"/>
        </w:rPr>
        <w:t>ЗА СРОК НА ВАЛИДНОСТ НА ОФЕРТАТА</w:t>
      </w:r>
    </w:p>
    <w:p w:rsidR="00501973" w:rsidRPr="00CB04C0" w:rsidRDefault="00501973" w:rsidP="00501973">
      <w:pPr>
        <w:autoSpaceDE w:val="0"/>
        <w:autoSpaceDN w:val="0"/>
        <w:adjustRightInd w:val="0"/>
        <w:spacing w:after="0" w:line="240" w:lineRule="auto"/>
        <w:ind w:firstLine="567"/>
        <w:jc w:val="center"/>
        <w:rPr>
          <w:rFonts w:ascii="Times New Roman" w:eastAsia="Times New Roman" w:hAnsi="Times New Roman"/>
          <w:b/>
          <w:sz w:val="24"/>
          <w:szCs w:val="24"/>
          <w:lang w:eastAsia="bg-BG"/>
        </w:rPr>
      </w:pP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Долуподписаният /ата/: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i/>
          <w:sz w:val="24"/>
          <w:szCs w:val="24"/>
          <w:lang w:eastAsia="bg-BG"/>
        </w:rPr>
        <w:t xml:space="preserve">                                                              (собствено, бащино, фамилно име)</w:t>
      </w:r>
    </w:p>
    <w:p w:rsidR="00501973" w:rsidRPr="00CB04C0" w:rsidRDefault="00501973" w:rsidP="00091C80">
      <w:pPr>
        <w:autoSpaceDE w:val="0"/>
        <w:autoSpaceDN w:val="0"/>
        <w:adjustRightInd w:val="0"/>
        <w:spacing w:after="0" w:line="240" w:lineRule="auto"/>
        <w:ind w:hanging="142"/>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   с ЕГН: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с постоянен адрес: гр.(с)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община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област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ул.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бл.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ет.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ап.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i/>
          <w:sz w:val="24"/>
          <w:szCs w:val="24"/>
          <w:lang w:eastAsia="bg-BG"/>
        </w:rPr>
      </w:pPr>
      <w:r w:rsidRPr="00CB04C0">
        <w:rPr>
          <w:rFonts w:ascii="Times New Roman" w:eastAsia="Times New Roman" w:hAnsi="Times New Roman"/>
          <w:sz w:val="24"/>
          <w:szCs w:val="24"/>
          <w:lang w:eastAsia="bg-BG"/>
        </w:rPr>
        <w:t xml:space="preserve">в качеството си на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r w:rsidRPr="00CB04C0">
        <w:rPr>
          <w:rFonts w:ascii="Times New Roman" w:eastAsia="Times New Roman" w:hAnsi="Times New Roman"/>
          <w:i/>
          <w:sz w:val="24"/>
          <w:szCs w:val="24"/>
          <w:lang w:eastAsia="bg-BG"/>
        </w:rPr>
        <w:t xml:space="preserve">  </w:t>
      </w: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i/>
          <w:sz w:val="24"/>
          <w:szCs w:val="24"/>
          <w:lang w:eastAsia="bg-BG"/>
        </w:rPr>
      </w:pPr>
      <w:r w:rsidRPr="00CB04C0">
        <w:rPr>
          <w:rFonts w:ascii="Times New Roman" w:eastAsia="Times New Roman" w:hAnsi="Times New Roman"/>
          <w:i/>
          <w:sz w:val="24"/>
          <w:szCs w:val="24"/>
          <w:lang w:eastAsia="bg-BG"/>
        </w:rPr>
        <w:t xml:space="preserve">                                                   (длъжност)</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на участник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.......................................................ЕИК</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i/>
          <w:sz w:val="24"/>
          <w:szCs w:val="24"/>
          <w:lang w:eastAsia="bg-BG"/>
        </w:rPr>
      </w:pPr>
      <w:r w:rsidRPr="00CB04C0">
        <w:rPr>
          <w:rFonts w:ascii="Times New Roman" w:eastAsia="Times New Roman" w:hAnsi="Times New Roman"/>
          <w:i/>
          <w:sz w:val="24"/>
          <w:szCs w:val="24"/>
          <w:lang w:eastAsia="bg-BG"/>
        </w:rPr>
        <w:t xml:space="preserve">                        (наименование на участника)</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b/>
          <w:bCs/>
          <w:sz w:val="24"/>
          <w:szCs w:val="24"/>
          <w:lang w:eastAsia="bg-BG"/>
        </w:rPr>
      </w:pPr>
      <w:r w:rsidRPr="00CB04C0">
        <w:rPr>
          <w:rFonts w:ascii="Times New Roman" w:eastAsia="Times New Roman" w:hAnsi="Times New Roman"/>
          <w:b/>
          <w:sz w:val="24"/>
          <w:szCs w:val="24"/>
          <w:lang w:eastAsia="bg-BG"/>
        </w:rPr>
        <w:t>в открита процедура от Закона за обществени поръчки (ЗОП) с предмет:………………..</w:t>
      </w:r>
      <w:r w:rsidRPr="00CB04C0">
        <w:rPr>
          <w:rFonts w:ascii="Times New Roman" w:eastAsia="Times New Roman" w:hAnsi="Times New Roman"/>
          <w:sz w:val="24"/>
          <w:szCs w:val="24"/>
          <w:lang w:eastAsia="bg-BG"/>
        </w:rPr>
        <w:t xml:space="preserve">, </w:t>
      </w:r>
      <w:r w:rsidRPr="00CB04C0">
        <w:rPr>
          <w:rFonts w:ascii="Times New Roman" w:eastAsia="Times New Roman" w:hAnsi="Times New Roman"/>
          <w:b/>
          <w:bCs/>
          <w:sz w:val="24"/>
          <w:szCs w:val="24"/>
          <w:lang w:eastAsia="bg-BG"/>
        </w:rPr>
        <w:t xml:space="preserve"> </w:t>
      </w: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i/>
          <w:sz w:val="24"/>
          <w:szCs w:val="24"/>
          <w:lang w:eastAsia="bg-BG"/>
        </w:rPr>
      </w:pPr>
      <w:r w:rsidRPr="00CB04C0">
        <w:rPr>
          <w:rFonts w:ascii="Times New Roman" w:eastAsia="Times New Roman" w:hAnsi="Times New Roman"/>
          <w:i/>
          <w:sz w:val="24"/>
          <w:szCs w:val="24"/>
          <w:lang w:eastAsia="bg-BG"/>
        </w:rPr>
        <w:t xml:space="preserve"> </w:t>
      </w:r>
    </w:p>
    <w:p w:rsidR="00501973" w:rsidRPr="00CB04C0" w:rsidRDefault="00501973" w:rsidP="00501973">
      <w:pPr>
        <w:autoSpaceDE w:val="0"/>
        <w:autoSpaceDN w:val="0"/>
        <w:adjustRightInd w:val="0"/>
        <w:spacing w:after="0" w:line="240" w:lineRule="auto"/>
        <w:ind w:firstLine="567"/>
        <w:jc w:val="center"/>
        <w:rPr>
          <w:rFonts w:ascii="Times New Roman" w:eastAsia="Times New Roman" w:hAnsi="Times New Roman"/>
          <w:b/>
          <w:sz w:val="24"/>
          <w:szCs w:val="24"/>
          <w:lang w:eastAsia="bg-BG"/>
        </w:rPr>
      </w:pPr>
      <w:r w:rsidRPr="00CB04C0">
        <w:rPr>
          <w:rFonts w:ascii="Times New Roman" w:eastAsia="Times New Roman" w:hAnsi="Times New Roman"/>
          <w:b/>
          <w:sz w:val="24"/>
          <w:szCs w:val="24"/>
          <w:lang w:eastAsia="bg-BG"/>
        </w:rPr>
        <w:t>Д Е К Л А Р И Р А М, ЧЕ:</w:t>
      </w: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i/>
          <w:sz w:val="24"/>
          <w:szCs w:val="24"/>
          <w:lang w:eastAsia="bg-BG"/>
        </w:rPr>
      </w:pPr>
      <w:r w:rsidRPr="00CB04C0">
        <w:rPr>
          <w:rFonts w:ascii="Times New Roman" w:eastAsia="Times New Roman" w:hAnsi="Times New Roman"/>
          <w:sz w:val="24"/>
          <w:szCs w:val="24"/>
          <w:lang w:eastAsia="bg-BG"/>
        </w:rPr>
        <w:t xml:space="preserve">сме съгласни валидността на нашата оферта да бъде </w:t>
      </w:r>
      <w:r w:rsidR="00E26B71">
        <w:rPr>
          <w:rFonts w:ascii="Times New Roman" w:eastAsia="Times New Roman" w:hAnsi="Times New Roman"/>
          <w:sz w:val="24"/>
          <w:szCs w:val="24"/>
          <w:lang w:eastAsia="bg-BG"/>
        </w:rPr>
        <w:t>до</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w:t>
      </w: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CB04C0">
        <w:rPr>
          <w:rFonts w:ascii="Times New Roman" w:eastAsia="Times New Roman" w:hAnsi="Times New Roman"/>
          <w:b/>
          <w:sz w:val="24"/>
          <w:szCs w:val="24"/>
          <w:lang w:eastAsia="bg-BG"/>
        </w:rPr>
        <w:t xml:space="preserve">Дата: </w:t>
      </w:r>
      <w:r w:rsidR="008A28A1">
        <w:rPr>
          <w:rFonts w:ascii="Times New Roman" w:eastAsia="Times New Roman" w:hAnsi="Times New Roman"/>
          <w:b/>
          <w:sz w:val="24"/>
          <w:szCs w:val="24"/>
          <w:lang w:eastAsia="bg-BG"/>
        </w:rPr>
        <w:t>…</w:t>
      </w:r>
      <w:r w:rsidRPr="00CB04C0">
        <w:rPr>
          <w:rFonts w:ascii="Times New Roman" w:eastAsia="Times New Roman" w:hAnsi="Times New Roman"/>
          <w:b/>
          <w:sz w:val="24"/>
          <w:szCs w:val="24"/>
          <w:lang w:eastAsia="bg-BG"/>
        </w:rPr>
        <w:t xml:space="preserve">...........................                                                 Декларатор: </w:t>
      </w:r>
      <w:r w:rsidR="008A28A1">
        <w:rPr>
          <w:rFonts w:ascii="Times New Roman" w:eastAsia="Times New Roman" w:hAnsi="Times New Roman"/>
          <w:b/>
          <w:sz w:val="24"/>
          <w:szCs w:val="24"/>
          <w:lang w:eastAsia="bg-BG"/>
        </w:rPr>
        <w:t>…</w:t>
      </w:r>
      <w:r w:rsidRPr="00CB04C0">
        <w:rPr>
          <w:rFonts w:ascii="Times New Roman" w:eastAsia="Times New Roman" w:hAnsi="Times New Roman"/>
          <w:b/>
          <w:sz w:val="24"/>
          <w:szCs w:val="24"/>
          <w:lang w:eastAsia="bg-BG"/>
        </w:rPr>
        <w:t>.................</w:t>
      </w:r>
    </w:p>
    <w:p w:rsidR="00501973" w:rsidRPr="00CB04C0" w:rsidRDefault="00501973" w:rsidP="00501973">
      <w:pPr>
        <w:autoSpaceDE w:val="0"/>
        <w:autoSpaceDN w:val="0"/>
        <w:adjustRightInd w:val="0"/>
        <w:spacing w:after="0" w:line="240" w:lineRule="auto"/>
        <w:ind w:firstLine="567"/>
        <w:jc w:val="right"/>
        <w:rPr>
          <w:rFonts w:ascii="Times New Roman" w:eastAsia="Times New Roman" w:hAnsi="Times New Roman"/>
          <w:sz w:val="24"/>
          <w:szCs w:val="24"/>
          <w:lang w:eastAsia="bg-BG"/>
        </w:rPr>
      </w:pPr>
      <w:r w:rsidRPr="00CB04C0">
        <w:rPr>
          <w:rFonts w:ascii="Times New Roman" w:eastAsia="Times New Roman" w:hAnsi="Times New Roman"/>
          <w:i/>
          <w:sz w:val="24"/>
          <w:szCs w:val="24"/>
          <w:lang w:eastAsia="bg-BG"/>
        </w:rPr>
        <w:t xml:space="preserve">                                                                                                                       </w:t>
      </w:r>
      <w:r w:rsidR="00364A41">
        <w:rPr>
          <w:rFonts w:ascii="Times New Roman" w:eastAsia="Times New Roman" w:hAnsi="Times New Roman"/>
          <w:i/>
          <w:sz w:val="24"/>
          <w:szCs w:val="24"/>
          <w:lang w:eastAsia="bg-BG"/>
        </w:rPr>
        <w:t xml:space="preserve">                 </w:t>
      </w:r>
      <w:r w:rsidR="00343A6B">
        <w:rPr>
          <w:rFonts w:ascii="Times New Roman" w:eastAsia="Times New Roman" w:hAnsi="Times New Roman"/>
          <w:i/>
          <w:sz w:val="24"/>
          <w:szCs w:val="24"/>
          <w:lang w:eastAsia="bg-BG"/>
        </w:rPr>
        <w:t xml:space="preserve"> </w:t>
      </w:r>
      <w:r w:rsidRPr="00CB04C0">
        <w:rPr>
          <w:rFonts w:ascii="Times New Roman" w:eastAsia="Times New Roman" w:hAnsi="Times New Roman"/>
          <w:i/>
          <w:sz w:val="24"/>
          <w:szCs w:val="24"/>
          <w:lang w:eastAsia="bg-BG"/>
        </w:rPr>
        <w:t>/подпис и печат/</w:t>
      </w: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b/>
          <w:sz w:val="28"/>
          <w:szCs w:val="28"/>
          <w:lang w:eastAsia="bg-BG"/>
        </w:rPr>
      </w:pPr>
    </w:p>
    <w:p w:rsidR="00501973" w:rsidRPr="00CB04C0" w:rsidRDefault="00501973">
      <w:pPr>
        <w:rPr>
          <w:rFonts w:ascii="Times New Roman" w:eastAsia="Times New Roman" w:hAnsi="Times New Roman"/>
          <w:b/>
          <w:sz w:val="28"/>
          <w:szCs w:val="28"/>
          <w:lang w:eastAsia="bg-BG"/>
        </w:rPr>
      </w:pPr>
      <w:r w:rsidRPr="00CB04C0">
        <w:rPr>
          <w:rFonts w:ascii="Times New Roman" w:eastAsia="Times New Roman" w:hAnsi="Times New Roman"/>
          <w:b/>
          <w:sz w:val="28"/>
          <w:szCs w:val="28"/>
          <w:lang w:eastAsia="bg-BG"/>
        </w:rPr>
        <w:br w:type="page"/>
      </w:r>
    </w:p>
    <w:p w:rsidR="00501973" w:rsidRPr="00CB04C0" w:rsidRDefault="00501973" w:rsidP="00501973">
      <w:pPr>
        <w:keepNext/>
        <w:spacing w:after="0" w:line="240" w:lineRule="auto"/>
        <w:jc w:val="right"/>
        <w:outlineLvl w:val="0"/>
        <w:rPr>
          <w:rFonts w:ascii="Times New Roman" w:eastAsia="Times New Roman" w:hAnsi="Times New Roman"/>
          <w:b/>
          <w:sz w:val="24"/>
          <w:szCs w:val="24"/>
        </w:rPr>
      </w:pPr>
      <w:bookmarkStart w:id="6" w:name="_ОБРАЗЕЦ_№_3"/>
      <w:bookmarkStart w:id="7" w:name="_ОБРАЗЕЦ_№_4"/>
      <w:bookmarkEnd w:id="6"/>
      <w:bookmarkEnd w:id="7"/>
      <w:r w:rsidRPr="00CB04C0">
        <w:rPr>
          <w:rFonts w:ascii="Times New Roman" w:eastAsia="Times New Roman" w:hAnsi="Times New Roman"/>
          <w:b/>
          <w:sz w:val="24"/>
          <w:szCs w:val="24"/>
          <w:lang w:eastAsia="bg-BG"/>
        </w:rPr>
        <w:lastRenderedPageBreak/>
        <w:t xml:space="preserve">Приложение № </w:t>
      </w:r>
      <w:r w:rsidR="00516A2C">
        <w:rPr>
          <w:rFonts w:ascii="Times New Roman" w:eastAsia="Times New Roman" w:hAnsi="Times New Roman"/>
          <w:b/>
          <w:sz w:val="24"/>
          <w:szCs w:val="24"/>
          <w:lang w:eastAsia="bg-BG"/>
        </w:rPr>
        <w:t>1</w:t>
      </w:r>
      <w:r w:rsidRPr="00CB04C0">
        <w:rPr>
          <w:rFonts w:ascii="Times New Roman" w:eastAsia="Times New Roman" w:hAnsi="Times New Roman"/>
          <w:b/>
          <w:sz w:val="24"/>
          <w:szCs w:val="24"/>
          <w:lang w:eastAsia="bg-BG"/>
        </w:rPr>
        <w:t xml:space="preserve">.3 </w:t>
      </w:r>
      <w:r w:rsidR="008A28A1">
        <w:rPr>
          <w:rFonts w:ascii="Times New Roman" w:eastAsia="Times New Roman" w:hAnsi="Times New Roman"/>
          <w:b/>
          <w:sz w:val="24"/>
          <w:szCs w:val="24"/>
          <w:lang w:eastAsia="bg-BG"/>
        </w:rPr>
        <w:t>–</w:t>
      </w:r>
      <w:r w:rsidRPr="00CB04C0">
        <w:rPr>
          <w:rFonts w:ascii="Times New Roman" w:eastAsia="Times New Roman" w:hAnsi="Times New Roman"/>
          <w:b/>
          <w:sz w:val="24"/>
          <w:szCs w:val="24"/>
          <w:lang w:eastAsia="bg-BG"/>
        </w:rPr>
        <w:t xml:space="preserve"> </w:t>
      </w:r>
      <w:r w:rsidRPr="00CB04C0">
        <w:rPr>
          <w:rFonts w:ascii="Times New Roman" w:eastAsia="Times New Roman" w:hAnsi="Times New Roman"/>
          <w:b/>
          <w:sz w:val="24"/>
          <w:szCs w:val="24"/>
        </w:rPr>
        <w:t>ОБРАЗЕЦ № 3</w:t>
      </w:r>
    </w:p>
    <w:p w:rsidR="00501973" w:rsidRPr="00CB04C0" w:rsidRDefault="00501973" w:rsidP="00501973">
      <w:pPr>
        <w:autoSpaceDE w:val="0"/>
        <w:autoSpaceDN w:val="0"/>
        <w:adjustRightInd w:val="0"/>
        <w:spacing w:after="0" w:line="240" w:lineRule="auto"/>
        <w:jc w:val="center"/>
        <w:rPr>
          <w:rFonts w:ascii="Times New Roman" w:eastAsia="Times New Roman" w:hAnsi="Times New Roman"/>
          <w:sz w:val="24"/>
          <w:szCs w:val="24"/>
          <w:lang w:eastAsia="bg-BG"/>
        </w:rPr>
      </w:pP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p>
    <w:p w:rsidR="004D072F" w:rsidRPr="004D072F" w:rsidRDefault="004D072F" w:rsidP="004D072F">
      <w:pPr>
        <w:autoSpaceDE w:val="0"/>
        <w:autoSpaceDN w:val="0"/>
        <w:adjustRightInd w:val="0"/>
        <w:spacing w:after="0" w:line="240" w:lineRule="auto"/>
        <w:ind w:left="7080"/>
        <w:rPr>
          <w:rFonts w:ascii="Times New Roman" w:eastAsia="Times New Roman" w:hAnsi="Times New Roman"/>
          <w:b/>
          <w:sz w:val="24"/>
          <w:szCs w:val="24"/>
          <w:lang w:eastAsia="bg-BG"/>
        </w:rPr>
      </w:pPr>
      <w:r w:rsidRPr="004D072F">
        <w:rPr>
          <w:rFonts w:ascii="Times New Roman" w:eastAsia="Times New Roman" w:hAnsi="Times New Roman"/>
          <w:b/>
          <w:sz w:val="24"/>
          <w:szCs w:val="24"/>
          <w:lang w:eastAsia="bg-BG"/>
        </w:rPr>
        <w:t>ДО</w:t>
      </w:r>
    </w:p>
    <w:p w:rsidR="004D072F" w:rsidRPr="004D072F" w:rsidRDefault="004D072F" w:rsidP="004D072F">
      <w:pPr>
        <w:autoSpaceDE w:val="0"/>
        <w:autoSpaceDN w:val="0"/>
        <w:adjustRightInd w:val="0"/>
        <w:spacing w:after="0" w:line="240" w:lineRule="auto"/>
        <w:ind w:left="7080"/>
        <w:rPr>
          <w:rFonts w:ascii="Times New Roman" w:eastAsia="Times New Roman" w:hAnsi="Times New Roman"/>
          <w:b/>
          <w:sz w:val="24"/>
          <w:szCs w:val="24"/>
          <w:lang w:eastAsia="bg-BG"/>
        </w:rPr>
      </w:pPr>
      <w:r w:rsidRPr="004D072F">
        <w:rPr>
          <w:rFonts w:ascii="Times New Roman" w:eastAsia="Times New Roman" w:hAnsi="Times New Roman"/>
          <w:b/>
          <w:sz w:val="24"/>
          <w:szCs w:val="24"/>
          <w:lang w:eastAsia="bg-BG"/>
        </w:rPr>
        <w:t xml:space="preserve">ПРОКУРАТУРА НА РЕПУБЛИКА БЪЛГАРИЯ </w:t>
      </w:r>
    </w:p>
    <w:p w:rsidR="004D072F" w:rsidRPr="004D072F" w:rsidRDefault="004D072F" w:rsidP="004D072F">
      <w:pPr>
        <w:autoSpaceDE w:val="0"/>
        <w:autoSpaceDN w:val="0"/>
        <w:adjustRightInd w:val="0"/>
        <w:spacing w:after="0" w:line="240" w:lineRule="auto"/>
        <w:jc w:val="center"/>
        <w:rPr>
          <w:rFonts w:ascii="Times New Roman" w:eastAsia="Times New Roman" w:hAnsi="Times New Roman"/>
          <w:b/>
          <w:bCs/>
          <w:sz w:val="24"/>
          <w:szCs w:val="24"/>
          <w:lang w:eastAsia="bg-BG"/>
        </w:rPr>
      </w:pPr>
    </w:p>
    <w:p w:rsidR="004D072F" w:rsidRPr="004D072F" w:rsidRDefault="004D072F" w:rsidP="004D072F">
      <w:pPr>
        <w:autoSpaceDE w:val="0"/>
        <w:autoSpaceDN w:val="0"/>
        <w:adjustRightInd w:val="0"/>
        <w:spacing w:after="0" w:line="240" w:lineRule="auto"/>
        <w:jc w:val="center"/>
        <w:rPr>
          <w:rFonts w:ascii="Times New Roman" w:eastAsia="Times New Roman" w:hAnsi="Times New Roman"/>
          <w:b/>
          <w:bCs/>
          <w:caps/>
          <w:sz w:val="24"/>
          <w:szCs w:val="24"/>
          <w:lang w:eastAsia="bg-BG"/>
        </w:rPr>
      </w:pPr>
      <w:r w:rsidRPr="004D072F">
        <w:rPr>
          <w:rFonts w:ascii="Times New Roman" w:eastAsia="Times New Roman" w:hAnsi="Times New Roman"/>
          <w:b/>
          <w:bCs/>
          <w:sz w:val="24"/>
          <w:szCs w:val="24"/>
          <w:lang w:eastAsia="bg-BG"/>
        </w:rPr>
        <w:t xml:space="preserve">БАНКОВА ГАРАНЦИЯ </w:t>
      </w:r>
      <w:r w:rsidRPr="004D072F">
        <w:rPr>
          <w:rFonts w:ascii="Times New Roman" w:eastAsia="Times New Roman" w:hAnsi="Times New Roman"/>
          <w:b/>
          <w:bCs/>
          <w:caps/>
          <w:sz w:val="24"/>
          <w:szCs w:val="24"/>
          <w:lang w:eastAsia="bg-BG"/>
        </w:rPr>
        <w:t>За ИЗПЪЛНЕНИЕ НА ДОГОВОР</w:t>
      </w:r>
    </w:p>
    <w:p w:rsidR="004D072F" w:rsidRPr="004D072F" w:rsidRDefault="004D072F" w:rsidP="004D072F">
      <w:pPr>
        <w:autoSpaceDE w:val="0"/>
        <w:autoSpaceDN w:val="0"/>
        <w:adjustRightInd w:val="0"/>
        <w:spacing w:after="0" w:line="240" w:lineRule="auto"/>
        <w:jc w:val="center"/>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w:t>
      </w:r>
      <w:r w:rsidRPr="004D072F">
        <w:rPr>
          <w:rFonts w:ascii="Times New Roman" w:eastAsia="Times New Roman" w:hAnsi="Times New Roman"/>
          <w:b/>
          <w:bCs/>
          <w:i/>
          <w:iCs/>
          <w:sz w:val="24"/>
          <w:szCs w:val="24"/>
          <w:lang w:eastAsia="bg-BG"/>
        </w:rPr>
        <w:t>ОБРАЗЕЦ)</w:t>
      </w:r>
    </w:p>
    <w:p w:rsidR="004D072F" w:rsidRPr="004D072F" w:rsidRDefault="004D072F" w:rsidP="004D072F">
      <w:pPr>
        <w:autoSpaceDE w:val="0"/>
        <w:autoSpaceDN w:val="0"/>
        <w:adjustRightInd w:val="0"/>
        <w:spacing w:after="0" w:line="240" w:lineRule="auto"/>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t xml:space="preserve"> </w:t>
      </w:r>
    </w:p>
    <w:p w:rsidR="004D072F" w:rsidRPr="004D072F" w:rsidRDefault="004D072F" w:rsidP="004D072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Известени сме, че нашият КЛИЕНТ, ………………………../</w:t>
      </w:r>
      <w:r w:rsidRPr="004D072F">
        <w:rPr>
          <w:rFonts w:ascii="Times New Roman" w:eastAsia="Times New Roman" w:hAnsi="Times New Roman"/>
          <w:i/>
          <w:iCs/>
          <w:sz w:val="24"/>
          <w:szCs w:val="24"/>
          <w:lang w:eastAsia="bg-BG"/>
        </w:rPr>
        <w:t>наименование и адрес на участника избран за изпълнител</w:t>
      </w:r>
      <w:r w:rsidRPr="004D072F">
        <w:rPr>
          <w:rFonts w:ascii="Times New Roman" w:eastAsia="Times New Roman" w:hAnsi="Times New Roman"/>
          <w:sz w:val="24"/>
          <w:szCs w:val="24"/>
          <w:lang w:eastAsia="bg-BG"/>
        </w:rPr>
        <w:t xml:space="preserve">/ наричан за краткост по-долу </w:t>
      </w:r>
      <w:r w:rsidRPr="004D072F">
        <w:rPr>
          <w:rFonts w:ascii="Times New Roman" w:eastAsia="Times New Roman" w:hAnsi="Times New Roman"/>
          <w:b/>
          <w:bCs/>
          <w:sz w:val="24"/>
          <w:szCs w:val="24"/>
          <w:lang w:eastAsia="bg-BG"/>
        </w:rPr>
        <w:t>ИЗПЪЛНИТЕЛ</w:t>
      </w:r>
      <w:r w:rsidRPr="004D072F">
        <w:rPr>
          <w:rFonts w:ascii="Times New Roman" w:eastAsia="Times New Roman" w:hAnsi="Times New Roman"/>
          <w:sz w:val="24"/>
          <w:szCs w:val="24"/>
          <w:lang w:eastAsia="bg-BG"/>
        </w:rPr>
        <w:t>, с Ваше Решение № ............./.............................г. /</w:t>
      </w:r>
      <w:r w:rsidRPr="004D072F">
        <w:rPr>
          <w:rFonts w:ascii="Times New Roman" w:eastAsia="Times New Roman" w:hAnsi="Times New Roman"/>
          <w:i/>
          <w:iCs/>
          <w:sz w:val="24"/>
          <w:szCs w:val="24"/>
          <w:lang w:eastAsia="bg-BG"/>
        </w:rPr>
        <w:t>посочва се № и дата на Решението за класиране</w:t>
      </w:r>
      <w:r w:rsidRPr="004D072F">
        <w:rPr>
          <w:rFonts w:ascii="Times New Roman" w:eastAsia="Times New Roman" w:hAnsi="Times New Roman"/>
          <w:sz w:val="24"/>
          <w:szCs w:val="24"/>
          <w:lang w:eastAsia="bg-BG"/>
        </w:rPr>
        <w:t>/ е класиран на първо място в  процедурата за възлагане на обществена поръчка по ЗОП, с предмет: ……..,</w:t>
      </w:r>
      <w:r w:rsidRPr="004D072F">
        <w:rPr>
          <w:rFonts w:ascii="Times New Roman" w:eastAsia="Times New Roman" w:hAnsi="Times New Roman"/>
          <w:b/>
          <w:sz w:val="24"/>
          <w:szCs w:val="24"/>
          <w:lang w:eastAsia="bg-BG"/>
        </w:rPr>
        <w:t xml:space="preserve"> </w:t>
      </w:r>
      <w:r w:rsidRPr="004D072F">
        <w:rPr>
          <w:rFonts w:ascii="Times New Roman" w:eastAsia="Times New Roman" w:hAnsi="Times New Roman"/>
          <w:sz w:val="24"/>
          <w:szCs w:val="24"/>
          <w:lang w:eastAsia="bg-BG"/>
        </w:rPr>
        <w:t xml:space="preserve">с което е определен за </w:t>
      </w:r>
      <w:r w:rsidRPr="004D072F">
        <w:rPr>
          <w:rFonts w:ascii="Times New Roman" w:eastAsia="Times New Roman" w:hAnsi="Times New Roman"/>
          <w:b/>
          <w:bCs/>
          <w:sz w:val="24"/>
          <w:szCs w:val="24"/>
          <w:lang w:eastAsia="bg-BG"/>
        </w:rPr>
        <w:t xml:space="preserve">ИЗПЪЛНИТЕЛ </w:t>
      </w:r>
      <w:r w:rsidRPr="004D072F">
        <w:rPr>
          <w:rFonts w:ascii="Times New Roman" w:eastAsia="Times New Roman" w:hAnsi="Times New Roman"/>
          <w:sz w:val="24"/>
          <w:szCs w:val="24"/>
          <w:lang w:eastAsia="bg-BG"/>
        </w:rPr>
        <w:t>на посочената обществена поръчка.</w:t>
      </w:r>
    </w:p>
    <w:p w:rsidR="004D072F" w:rsidRPr="004D072F" w:rsidRDefault="004D072F" w:rsidP="004D072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4D072F">
        <w:rPr>
          <w:rFonts w:ascii="Times New Roman" w:eastAsia="Times New Roman" w:hAnsi="Times New Roman"/>
          <w:b/>
          <w:bCs/>
          <w:sz w:val="24"/>
          <w:szCs w:val="24"/>
          <w:lang w:eastAsia="bg-BG"/>
        </w:rPr>
        <w:t>ИЗПЪЛНИТЕЛЯТ</w:t>
      </w:r>
      <w:r w:rsidRPr="004D072F">
        <w:rPr>
          <w:rFonts w:ascii="Times New Roman" w:eastAsia="Times New Roman" w:hAnsi="Times New Roman"/>
          <w:sz w:val="24"/>
          <w:szCs w:val="24"/>
          <w:lang w:eastAsia="bg-BG"/>
        </w:rPr>
        <w:t xml:space="preserve"> следва да представи на Вас, в качеството Ви на </w:t>
      </w:r>
      <w:r w:rsidRPr="004D072F">
        <w:rPr>
          <w:rFonts w:ascii="Times New Roman" w:eastAsia="Times New Roman" w:hAnsi="Times New Roman"/>
          <w:b/>
          <w:bCs/>
          <w:sz w:val="24"/>
          <w:szCs w:val="24"/>
          <w:lang w:eastAsia="bg-BG"/>
        </w:rPr>
        <w:t>ВЪЗЛОЖИТЕЛ</w:t>
      </w:r>
      <w:r w:rsidRPr="004D072F">
        <w:rPr>
          <w:rFonts w:ascii="Times New Roman" w:eastAsia="Times New Roman" w:hAnsi="Times New Roman"/>
          <w:sz w:val="24"/>
          <w:szCs w:val="24"/>
          <w:lang w:eastAsia="bg-BG"/>
        </w:rPr>
        <w:t xml:space="preserve"> на горепосочената поръчка, банкова гаранция за изпълнение, открита във Ваша полза, за сумата в размер на </w:t>
      </w:r>
      <w:r>
        <w:rPr>
          <w:rFonts w:ascii="Times New Roman" w:eastAsia="Times New Roman" w:hAnsi="Times New Roman"/>
          <w:sz w:val="24"/>
          <w:szCs w:val="24"/>
          <w:lang w:eastAsia="bg-BG"/>
        </w:rPr>
        <w:t>5</w:t>
      </w:r>
      <w:r w:rsidRPr="004D072F">
        <w:rPr>
          <w:rFonts w:ascii="Times New Roman" w:eastAsia="Times New Roman" w:hAnsi="Times New Roman"/>
          <w:sz w:val="24"/>
          <w:szCs w:val="24"/>
          <w:lang w:eastAsia="bg-BG"/>
        </w:rPr>
        <w:t xml:space="preserve"> % (</w:t>
      </w:r>
      <w:r>
        <w:rPr>
          <w:rFonts w:ascii="Times New Roman" w:eastAsia="Times New Roman" w:hAnsi="Times New Roman"/>
          <w:sz w:val="24"/>
          <w:szCs w:val="24"/>
          <w:lang w:eastAsia="bg-BG"/>
        </w:rPr>
        <w:t>пет</w:t>
      </w:r>
      <w:r w:rsidRPr="004D072F">
        <w:rPr>
          <w:rFonts w:ascii="Times New Roman" w:eastAsia="Times New Roman" w:hAnsi="Times New Roman"/>
          <w:sz w:val="24"/>
          <w:szCs w:val="24"/>
          <w:lang w:eastAsia="bg-BG"/>
        </w:rPr>
        <w:t xml:space="preserve"> процента) от цената за изпълнение на договора без ДДС, възлизаща на ………………………….., за да гарантира предстоящото изпълнение на задълженията си, в съответствие с договорените условия.</w:t>
      </w:r>
    </w:p>
    <w:p w:rsidR="004D072F" w:rsidRPr="004D072F" w:rsidRDefault="004D072F" w:rsidP="004D072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Като се има предвид гореспоменатото, ние ................................… (</w:t>
      </w:r>
      <w:r w:rsidRPr="004D072F">
        <w:rPr>
          <w:rFonts w:ascii="Times New Roman" w:eastAsia="Times New Roman" w:hAnsi="Times New Roman"/>
          <w:i/>
          <w:iCs/>
          <w:sz w:val="24"/>
          <w:szCs w:val="24"/>
          <w:lang w:eastAsia="bg-BG"/>
        </w:rPr>
        <w:t>наименование и адрес на банката</w:t>
      </w:r>
      <w:r w:rsidRPr="004D072F">
        <w:rPr>
          <w:rFonts w:ascii="Times New Roman" w:eastAsia="Times New Roman" w:hAnsi="Times New Roman"/>
          <w:sz w:val="24"/>
          <w:szCs w:val="24"/>
          <w:lang w:eastAsia="bg-BG"/>
        </w:rPr>
        <w:t>), с настоящото поемаме неотменимо и безусловно задължение да Ви заплатим по посочената от Вас банкова сметка, всяка сума, предявена от Вас, но общия размер на които не надвишават сумата от: …….  (……………)  (</w:t>
      </w:r>
      <w:r w:rsidRPr="004D072F">
        <w:rPr>
          <w:rFonts w:ascii="Times New Roman" w:eastAsia="Times New Roman" w:hAnsi="Times New Roman"/>
          <w:i/>
          <w:iCs/>
          <w:sz w:val="24"/>
          <w:szCs w:val="24"/>
          <w:lang w:eastAsia="bg-BG"/>
        </w:rPr>
        <w:t>посочва се цифром и словом стойността и валутата на гаранцията</w:t>
      </w:r>
      <w:r w:rsidRPr="004D072F">
        <w:rPr>
          <w:rFonts w:ascii="Times New Roman" w:eastAsia="Times New Roman" w:hAnsi="Times New Roman"/>
          <w:sz w:val="24"/>
          <w:szCs w:val="24"/>
          <w:lang w:eastAsia="bg-BG"/>
        </w:rPr>
        <w:t xml:space="preserve">), в срок до 3 /три/ работни дни след получаването на първо Ваше писмено искане, съдържащо Вашата декларация, че </w:t>
      </w:r>
      <w:r w:rsidRPr="004D072F">
        <w:rPr>
          <w:rFonts w:ascii="Times New Roman" w:eastAsia="Times New Roman" w:hAnsi="Times New Roman"/>
          <w:b/>
          <w:bCs/>
          <w:sz w:val="24"/>
          <w:szCs w:val="24"/>
          <w:lang w:eastAsia="bg-BG"/>
        </w:rPr>
        <w:t>ИЗПЪЛНИТЕЛЯТ</w:t>
      </w:r>
      <w:r w:rsidRPr="004D072F">
        <w:rPr>
          <w:rFonts w:ascii="Times New Roman" w:eastAsia="Times New Roman" w:hAnsi="Times New Roman"/>
          <w:sz w:val="24"/>
          <w:szCs w:val="24"/>
          <w:lang w:eastAsia="bg-BG"/>
        </w:rPr>
        <w:t xml:space="preserve"> не е изпълнил някое от договорните си задължения.</w:t>
      </w:r>
    </w:p>
    <w:p w:rsidR="004D072F" w:rsidRPr="004D072F" w:rsidRDefault="004D072F" w:rsidP="004D072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4D072F" w:rsidRPr="004D072F" w:rsidRDefault="004D072F" w:rsidP="004D072F">
      <w:pPr>
        <w:overflowPunct w:val="0"/>
        <w:autoSpaceDE w:val="0"/>
        <w:autoSpaceDN w:val="0"/>
        <w:adjustRightInd w:val="0"/>
        <w:spacing w:after="120" w:line="240" w:lineRule="auto"/>
        <w:ind w:firstLine="567"/>
        <w:jc w:val="both"/>
        <w:rPr>
          <w:rFonts w:ascii="Times New Roman" w:eastAsia="Times New Roman" w:hAnsi="Times New Roman"/>
          <w:bCs/>
          <w:sz w:val="24"/>
          <w:szCs w:val="24"/>
        </w:rPr>
      </w:pPr>
      <w:r w:rsidRPr="004D072F">
        <w:rPr>
          <w:rFonts w:ascii="Times New Roman" w:eastAsia="Times New Roman" w:hAnsi="Times New Roman"/>
          <w:bCs/>
          <w:sz w:val="24"/>
          <w:szCs w:val="24"/>
        </w:rPr>
        <w:t>Сумата ще бъде платена в лева, по банкова сметка на Прокуратура на Република България със следния номер: IBAN BG 37 BNBG 9661 3300 1391 01, BIC  код  -  BNBGBGSD.</w:t>
      </w:r>
    </w:p>
    <w:p w:rsidR="004D072F" w:rsidRPr="004D072F" w:rsidRDefault="004D072F" w:rsidP="004D072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Настоящата банкова гаранция влиза в сила от  ..................... и е валидна до ....................... и изтича изцяло и автоматично, в случай че до ......... часа на ........................ (</w:t>
      </w:r>
      <w:r w:rsidRPr="004D072F">
        <w:rPr>
          <w:rFonts w:ascii="Times New Roman" w:eastAsia="Times New Roman" w:hAnsi="Times New Roman"/>
          <w:i/>
          <w:iCs/>
          <w:sz w:val="24"/>
          <w:szCs w:val="24"/>
          <w:lang w:eastAsia="bg-BG"/>
        </w:rPr>
        <w:t>дата</w:t>
      </w:r>
      <w:r w:rsidRPr="004D072F">
        <w:rPr>
          <w:rFonts w:ascii="Times New Roman" w:eastAsia="Times New Roman" w:hAnsi="Times New Roman"/>
          <w:sz w:val="24"/>
          <w:szCs w:val="24"/>
          <w:lang w:eastAsia="bg-BG"/>
        </w:rPr>
        <w:t>) искането Ви, предявено при горепосочените условия, не е постъпило в ........................... (</w:t>
      </w:r>
      <w:r w:rsidRPr="004D072F">
        <w:rPr>
          <w:rFonts w:ascii="Times New Roman" w:eastAsia="Times New Roman" w:hAnsi="Times New Roman"/>
          <w:i/>
          <w:iCs/>
          <w:sz w:val="24"/>
          <w:szCs w:val="24"/>
          <w:lang w:eastAsia="bg-BG"/>
        </w:rPr>
        <w:t>банка</w:t>
      </w:r>
      <w:r w:rsidRPr="004D072F">
        <w:rPr>
          <w:rFonts w:ascii="Times New Roman" w:eastAsia="Times New Roman" w:hAnsi="Times New Roman"/>
          <w:sz w:val="24"/>
          <w:szCs w:val="24"/>
          <w:lang w:eastAsia="bg-BG"/>
        </w:rPr>
        <w:t>). След тази дата ангажиментът ни се обезсилва, независимо дали оригиналът на банковата гаранция ни е върнат или не.</w:t>
      </w:r>
    </w:p>
    <w:p w:rsidR="004D072F" w:rsidRPr="004D072F" w:rsidRDefault="004D072F" w:rsidP="004D072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Оригиналът на настоящата гаранция трябва да ни бъде изпратен на адрес ..............., веднага, след като вече не е необходима или нейната валидност е изтекла, което от двете събития настъпи по-рано.</w:t>
      </w:r>
    </w:p>
    <w:p w:rsidR="004D072F" w:rsidRPr="004D072F" w:rsidRDefault="004D072F" w:rsidP="004D072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Гаранцията е лично за Вас и не може да бъде прехвърляна.</w:t>
      </w:r>
    </w:p>
    <w:p w:rsidR="004D072F" w:rsidRPr="004D072F" w:rsidRDefault="004D072F" w:rsidP="004D072F">
      <w:pPr>
        <w:autoSpaceDE w:val="0"/>
        <w:autoSpaceDN w:val="0"/>
        <w:adjustRightInd w:val="0"/>
        <w:spacing w:after="0" w:line="240" w:lineRule="auto"/>
        <w:jc w:val="both"/>
        <w:rPr>
          <w:rFonts w:ascii="Times New Roman" w:eastAsia="Times New Roman" w:hAnsi="Times New Roman"/>
          <w:sz w:val="24"/>
          <w:szCs w:val="24"/>
          <w:lang w:eastAsia="bg-BG"/>
        </w:rPr>
      </w:pPr>
    </w:p>
    <w:p w:rsidR="004D072F" w:rsidRPr="004D072F" w:rsidRDefault="004D072F" w:rsidP="004D072F">
      <w:pPr>
        <w:autoSpaceDE w:val="0"/>
        <w:autoSpaceDN w:val="0"/>
        <w:adjustRightInd w:val="0"/>
        <w:spacing w:after="0" w:line="240" w:lineRule="auto"/>
        <w:jc w:val="both"/>
        <w:rPr>
          <w:rFonts w:ascii="Times New Roman" w:eastAsia="Times New Roman" w:hAnsi="Times New Roman"/>
          <w:sz w:val="24"/>
          <w:szCs w:val="24"/>
          <w:lang w:eastAsia="bg-BG"/>
        </w:rPr>
      </w:pPr>
    </w:p>
    <w:p w:rsidR="004D072F" w:rsidRPr="004D072F" w:rsidRDefault="00364A41" w:rsidP="004D072F">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Дата:……………20...</w:t>
      </w:r>
      <w:r w:rsidR="004D072F" w:rsidRPr="004D072F">
        <w:rPr>
          <w:rFonts w:ascii="Times New Roman" w:eastAsia="Times New Roman" w:hAnsi="Times New Roman"/>
          <w:sz w:val="24"/>
          <w:szCs w:val="24"/>
          <w:lang w:eastAsia="bg-BG"/>
        </w:rPr>
        <w:t xml:space="preserve"> г.</w:t>
      </w:r>
      <w:r w:rsidR="004D072F" w:rsidRPr="004D072F">
        <w:rPr>
          <w:rFonts w:ascii="Times New Roman" w:eastAsia="Times New Roman" w:hAnsi="Times New Roman"/>
          <w:sz w:val="24"/>
          <w:szCs w:val="24"/>
          <w:lang w:eastAsia="bg-BG"/>
        </w:rPr>
        <w:tab/>
      </w:r>
      <w:r w:rsidR="004D072F" w:rsidRPr="004D072F">
        <w:rPr>
          <w:rFonts w:ascii="Times New Roman" w:eastAsia="Times New Roman" w:hAnsi="Times New Roman"/>
          <w:sz w:val="24"/>
          <w:szCs w:val="24"/>
          <w:lang w:eastAsia="bg-BG"/>
        </w:rPr>
        <w:tab/>
      </w:r>
      <w:r w:rsidR="004D072F" w:rsidRPr="004D072F">
        <w:rPr>
          <w:rFonts w:ascii="Times New Roman" w:eastAsia="Times New Roman" w:hAnsi="Times New Roman"/>
          <w:sz w:val="24"/>
          <w:szCs w:val="24"/>
          <w:lang w:eastAsia="bg-BG"/>
        </w:rPr>
        <w:tab/>
      </w:r>
      <w:r w:rsidR="004D072F" w:rsidRPr="004D072F">
        <w:rPr>
          <w:rFonts w:ascii="Times New Roman" w:eastAsia="Times New Roman" w:hAnsi="Times New Roman"/>
          <w:sz w:val="24"/>
          <w:szCs w:val="24"/>
          <w:lang w:eastAsia="bg-BG"/>
        </w:rPr>
        <w:tab/>
        <w:t>Подпис и печат:.........................</w:t>
      </w:r>
    </w:p>
    <w:p w:rsidR="0022719F" w:rsidRPr="00CB04C0" w:rsidRDefault="004D072F" w:rsidP="004D072F">
      <w:pPr>
        <w:autoSpaceDE w:val="0"/>
        <w:autoSpaceDN w:val="0"/>
        <w:adjustRightInd w:val="0"/>
        <w:spacing w:after="0" w:line="240" w:lineRule="auto"/>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гр.......................                                                                            (на банката)</w:t>
      </w:r>
    </w:p>
    <w:p w:rsidR="0022719F" w:rsidRPr="00CB04C0" w:rsidRDefault="0022719F" w:rsidP="00501973">
      <w:pPr>
        <w:autoSpaceDE w:val="0"/>
        <w:autoSpaceDN w:val="0"/>
        <w:adjustRightInd w:val="0"/>
        <w:spacing w:after="0" w:line="240" w:lineRule="auto"/>
        <w:jc w:val="both"/>
        <w:rPr>
          <w:rFonts w:ascii="Times New Roman" w:eastAsia="Times New Roman" w:hAnsi="Times New Roman"/>
          <w:sz w:val="24"/>
          <w:szCs w:val="24"/>
          <w:lang w:eastAsia="bg-BG"/>
        </w:rPr>
      </w:pPr>
    </w:p>
    <w:p w:rsidR="00E06E24" w:rsidRPr="00CB04C0" w:rsidRDefault="00E06E24" w:rsidP="00D169B7">
      <w:pPr>
        <w:spacing w:after="0" w:line="240" w:lineRule="auto"/>
        <w:ind w:left="6372" w:firstLine="708"/>
        <w:jc w:val="right"/>
        <w:rPr>
          <w:rFonts w:ascii="Times New Roman" w:hAnsi="Times New Roman"/>
        </w:rPr>
      </w:pPr>
    </w:p>
    <w:p w:rsidR="008E54F9" w:rsidRDefault="008E54F9" w:rsidP="0099645F">
      <w:pPr>
        <w:spacing w:after="0" w:line="360" w:lineRule="auto"/>
        <w:ind w:left="5040" w:right="27"/>
        <w:jc w:val="center"/>
        <w:outlineLvl w:val="4"/>
        <w:rPr>
          <w:rFonts w:ascii="Times New Roman" w:eastAsia="Times New Roman" w:hAnsi="Times New Roman"/>
          <w:b/>
          <w:bCs/>
          <w:iCs/>
          <w:sz w:val="24"/>
          <w:szCs w:val="24"/>
          <w:lang w:eastAsia="bg-BG"/>
        </w:rPr>
      </w:pPr>
    </w:p>
    <w:p w:rsidR="008E54F9" w:rsidRDefault="008E54F9" w:rsidP="0099645F">
      <w:pPr>
        <w:spacing w:after="0" w:line="360" w:lineRule="auto"/>
        <w:ind w:left="5040" w:right="27"/>
        <w:jc w:val="center"/>
        <w:outlineLvl w:val="4"/>
        <w:rPr>
          <w:rFonts w:ascii="Times New Roman" w:eastAsia="Times New Roman" w:hAnsi="Times New Roman"/>
          <w:b/>
          <w:bCs/>
          <w:iCs/>
          <w:sz w:val="24"/>
          <w:szCs w:val="24"/>
          <w:lang w:eastAsia="bg-BG"/>
        </w:rPr>
      </w:pPr>
    </w:p>
    <w:p w:rsidR="004D072F" w:rsidRDefault="004D072F" w:rsidP="0099645F">
      <w:pPr>
        <w:spacing w:after="0" w:line="360" w:lineRule="auto"/>
        <w:ind w:left="5040" w:right="27"/>
        <w:jc w:val="center"/>
        <w:outlineLvl w:val="4"/>
        <w:rPr>
          <w:rFonts w:ascii="Times New Roman" w:eastAsia="Times New Roman" w:hAnsi="Times New Roman"/>
          <w:b/>
          <w:bCs/>
          <w:iCs/>
          <w:sz w:val="24"/>
          <w:szCs w:val="24"/>
          <w:lang w:eastAsia="bg-BG"/>
        </w:rPr>
      </w:pPr>
    </w:p>
    <w:p w:rsidR="004D072F" w:rsidRDefault="004D072F" w:rsidP="0099645F">
      <w:pPr>
        <w:spacing w:after="0" w:line="360" w:lineRule="auto"/>
        <w:ind w:left="5040" w:right="27"/>
        <w:jc w:val="center"/>
        <w:outlineLvl w:val="4"/>
        <w:rPr>
          <w:rFonts w:ascii="Times New Roman" w:eastAsia="Times New Roman" w:hAnsi="Times New Roman"/>
          <w:b/>
          <w:bCs/>
          <w:iCs/>
          <w:sz w:val="24"/>
          <w:szCs w:val="24"/>
          <w:lang w:eastAsia="bg-BG"/>
        </w:rPr>
      </w:pPr>
    </w:p>
    <w:p w:rsidR="004D072F" w:rsidRDefault="004D072F" w:rsidP="0099645F">
      <w:pPr>
        <w:spacing w:after="0" w:line="360" w:lineRule="auto"/>
        <w:ind w:left="5040" w:right="27"/>
        <w:jc w:val="center"/>
        <w:outlineLvl w:val="4"/>
        <w:rPr>
          <w:rFonts w:ascii="Times New Roman" w:eastAsia="Times New Roman" w:hAnsi="Times New Roman"/>
          <w:b/>
          <w:bCs/>
          <w:iCs/>
          <w:sz w:val="24"/>
          <w:szCs w:val="24"/>
          <w:lang w:eastAsia="bg-BG"/>
        </w:rPr>
      </w:pPr>
    </w:p>
    <w:p w:rsidR="00463F21" w:rsidRPr="00CB04C0" w:rsidRDefault="00463F21" w:rsidP="00463F21">
      <w:pPr>
        <w:spacing w:after="0" w:line="240" w:lineRule="auto"/>
        <w:ind w:left="6372" w:firstLine="708"/>
        <w:jc w:val="right"/>
        <w:rPr>
          <w:rFonts w:ascii="Times New Roman" w:eastAsia="Times New Roman" w:hAnsi="Times New Roman"/>
          <w:b/>
          <w:sz w:val="24"/>
          <w:szCs w:val="24"/>
          <w:u w:val="single"/>
        </w:rPr>
      </w:pPr>
      <w:r w:rsidRPr="00CB04C0">
        <w:rPr>
          <w:rFonts w:ascii="Times New Roman" w:eastAsia="Times New Roman" w:hAnsi="Times New Roman"/>
          <w:b/>
          <w:sz w:val="24"/>
          <w:szCs w:val="24"/>
          <w:u w:val="single"/>
        </w:rPr>
        <w:t xml:space="preserve">Приложение № </w:t>
      </w:r>
      <w:r w:rsidR="00331978">
        <w:rPr>
          <w:rFonts w:ascii="Times New Roman" w:eastAsia="Times New Roman" w:hAnsi="Times New Roman"/>
          <w:b/>
          <w:sz w:val="24"/>
          <w:szCs w:val="24"/>
          <w:u w:val="single"/>
        </w:rPr>
        <w:t>2</w:t>
      </w:r>
      <w:r w:rsidRPr="00CB04C0">
        <w:rPr>
          <w:rFonts w:ascii="Times New Roman" w:eastAsia="Times New Roman" w:hAnsi="Times New Roman"/>
          <w:b/>
          <w:bCs/>
          <w:sz w:val="24"/>
          <w:szCs w:val="24"/>
          <w:u w:val="single"/>
          <w:lang w:eastAsia="bg-BG"/>
        </w:rPr>
        <w:t xml:space="preserve"> </w:t>
      </w:r>
      <w:r w:rsidR="008A28A1">
        <w:rPr>
          <w:rFonts w:ascii="Times New Roman" w:eastAsia="Times New Roman" w:hAnsi="Times New Roman"/>
          <w:b/>
          <w:bCs/>
          <w:sz w:val="24"/>
          <w:szCs w:val="24"/>
          <w:u w:val="single"/>
          <w:lang w:eastAsia="bg-BG"/>
        </w:rPr>
        <w:t>–</w:t>
      </w:r>
      <w:r w:rsidRPr="00CB04C0">
        <w:rPr>
          <w:rFonts w:ascii="Times New Roman" w:eastAsia="Times New Roman" w:hAnsi="Times New Roman"/>
          <w:b/>
          <w:sz w:val="24"/>
          <w:szCs w:val="24"/>
          <w:u w:val="single"/>
          <w:lang w:eastAsia="bg-BG"/>
        </w:rPr>
        <w:t xml:space="preserve"> Образец</w:t>
      </w:r>
    </w:p>
    <w:p w:rsidR="00463F21" w:rsidRPr="00CB04C0" w:rsidRDefault="00463F21" w:rsidP="00463F21">
      <w:pPr>
        <w:spacing w:after="0" w:line="240" w:lineRule="auto"/>
        <w:ind w:firstLine="654"/>
        <w:jc w:val="both"/>
        <w:rPr>
          <w:rFonts w:ascii="Times New Roman" w:eastAsia="Times New Roman" w:hAnsi="Times New Roman"/>
          <w:b/>
          <w:sz w:val="28"/>
          <w:szCs w:val="28"/>
        </w:rPr>
      </w:pPr>
    </w:p>
    <w:p w:rsidR="00463F21" w:rsidRPr="00CB04C0" w:rsidRDefault="00463F21" w:rsidP="00463F21">
      <w:pPr>
        <w:spacing w:after="0" w:line="240" w:lineRule="auto"/>
        <w:ind w:left="6663"/>
        <w:rPr>
          <w:rFonts w:ascii="Times New Roman" w:eastAsia="Times New Roman" w:hAnsi="Times New Roman"/>
          <w:sz w:val="24"/>
          <w:szCs w:val="24"/>
        </w:rPr>
      </w:pPr>
      <w:r w:rsidRPr="00CB04C0">
        <w:rPr>
          <w:rFonts w:ascii="Times New Roman" w:eastAsia="Times New Roman" w:hAnsi="Times New Roman"/>
          <w:sz w:val="24"/>
          <w:szCs w:val="24"/>
        </w:rPr>
        <w:t>До</w:t>
      </w:r>
    </w:p>
    <w:p w:rsidR="00463F21" w:rsidRPr="00CB04C0" w:rsidRDefault="00463F21" w:rsidP="00463F21">
      <w:pPr>
        <w:spacing w:after="0" w:line="240" w:lineRule="auto"/>
        <w:ind w:left="6660"/>
        <w:jc w:val="both"/>
        <w:rPr>
          <w:rFonts w:ascii="Times New Roman" w:eastAsia="Times New Roman" w:hAnsi="Times New Roman"/>
          <w:sz w:val="24"/>
          <w:szCs w:val="24"/>
        </w:rPr>
      </w:pPr>
      <w:r w:rsidRPr="00CB04C0">
        <w:rPr>
          <w:rFonts w:ascii="Times New Roman" w:eastAsia="Times New Roman" w:hAnsi="Times New Roman"/>
          <w:sz w:val="24"/>
          <w:szCs w:val="24"/>
        </w:rPr>
        <w:t>Прокуратура на Република България</w:t>
      </w:r>
    </w:p>
    <w:p w:rsidR="00463F21" w:rsidRPr="00CB04C0" w:rsidRDefault="00463F21" w:rsidP="00463F21">
      <w:pPr>
        <w:spacing w:after="0" w:line="240" w:lineRule="auto"/>
        <w:ind w:left="6660"/>
        <w:jc w:val="both"/>
        <w:rPr>
          <w:rFonts w:ascii="Times New Roman" w:eastAsia="Times New Roman" w:hAnsi="Times New Roman"/>
          <w:sz w:val="24"/>
          <w:szCs w:val="24"/>
        </w:rPr>
      </w:pPr>
      <w:r w:rsidRPr="00CB04C0">
        <w:rPr>
          <w:rFonts w:ascii="Times New Roman" w:eastAsia="Times New Roman" w:hAnsi="Times New Roman"/>
          <w:sz w:val="24"/>
          <w:szCs w:val="24"/>
        </w:rPr>
        <w:t>гр. София, бул. „Витоша ” № 2</w:t>
      </w:r>
    </w:p>
    <w:p w:rsidR="00463F21" w:rsidRPr="00CB04C0" w:rsidRDefault="00463F21" w:rsidP="00463F21">
      <w:pPr>
        <w:spacing w:after="0" w:line="240" w:lineRule="auto"/>
        <w:ind w:left="5103" w:firstLine="720"/>
        <w:jc w:val="both"/>
        <w:rPr>
          <w:rFonts w:ascii="Times New Roman" w:eastAsia="Times New Roman" w:hAnsi="Times New Roman"/>
          <w:sz w:val="24"/>
          <w:szCs w:val="24"/>
        </w:rPr>
      </w:pPr>
    </w:p>
    <w:p w:rsidR="00463F21" w:rsidRPr="00CB04C0" w:rsidRDefault="00463F21" w:rsidP="00463F21">
      <w:pPr>
        <w:spacing w:after="0" w:line="240" w:lineRule="auto"/>
        <w:ind w:firstLine="567"/>
        <w:jc w:val="center"/>
        <w:rPr>
          <w:rFonts w:ascii="Times New Roman" w:eastAsia="Times New Roman" w:hAnsi="Times New Roman"/>
          <w:b/>
          <w:sz w:val="24"/>
          <w:szCs w:val="24"/>
        </w:rPr>
      </w:pPr>
      <w:r w:rsidRPr="00CB04C0">
        <w:rPr>
          <w:rFonts w:ascii="Times New Roman" w:eastAsia="Times New Roman" w:hAnsi="Times New Roman"/>
          <w:b/>
          <w:sz w:val="24"/>
          <w:szCs w:val="24"/>
        </w:rPr>
        <w:t>Предложение  за  изпълнение на обществена поръчка</w:t>
      </w:r>
    </w:p>
    <w:p w:rsidR="00463F21" w:rsidRPr="00CB04C0" w:rsidRDefault="00463F21" w:rsidP="00463F21">
      <w:pPr>
        <w:tabs>
          <w:tab w:val="left" w:pos="708"/>
          <w:tab w:val="center" w:pos="4153"/>
          <w:tab w:val="right" w:pos="8306"/>
        </w:tabs>
        <w:spacing w:after="0" w:line="240" w:lineRule="auto"/>
        <w:ind w:firstLine="567"/>
        <w:jc w:val="both"/>
        <w:rPr>
          <w:rFonts w:ascii="Times New Roman" w:eastAsia="Times New Roman" w:hAnsi="Times New Roman"/>
          <w:b/>
          <w:sz w:val="24"/>
          <w:szCs w:val="24"/>
          <w:u w:val="single"/>
        </w:rPr>
      </w:pPr>
    </w:p>
    <w:p w:rsidR="00463F21" w:rsidRPr="00CB04C0" w:rsidRDefault="00463F21" w:rsidP="00463F21">
      <w:pPr>
        <w:spacing w:after="0" w:line="240" w:lineRule="auto"/>
        <w:ind w:firstLine="567"/>
        <w:jc w:val="center"/>
        <w:rPr>
          <w:rFonts w:ascii="Times New Roman" w:eastAsia="Times New Roman" w:hAnsi="Times New Roman"/>
          <w:sz w:val="24"/>
          <w:szCs w:val="24"/>
        </w:rPr>
      </w:pPr>
      <w:r w:rsidRPr="00CB04C0">
        <w:rPr>
          <w:rFonts w:ascii="Times New Roman" w:eastAsia="Times New Roman" w:hAnsi="Times New Roman"/>
          <w:sz w:val="24"/>
          <w:szCs w:val="24"/>
        </w:rPr>
        <w:t>от</w:t>
      </w:r>
    </w:p>
    <w:p w:rsidR="00463F21" w:rsidRPr="00CB04C0" w:rsidRDefault="00463F21" w:rsidP="00C53507">
      <w:pPr>
        <w:shd w:val="clear" w:color="auto" w:fill="FFFFFF"/>
        <w:spacing w:after="0" w:line="240" w:lineRule="auto"/>
        <w:ind w:left="567"/>
        <w:jc w:val="both"/>
        <w:rPr>
          <w:rFonts w:ascii="Times New Roman" w:eastAsia="Times New Roman" w:hAnsi="Times New Roman"/>
          <w:sz w:val="24"/>
          <w:szCs w:val="24"/>
        </w:rPr>
      </w:pPr>
      <w:r w:rsidRPr="00CB04C0">
        <w:rPr>
          <w:rFonts w:ascii="Times New Roman" w:eastAsia="Times New Roman" w:hAnsi="Times New Roman"/>
          <w:sz w:val="24"/>
          <w:szCs w:val="24"/>
        </w:rPr>
        <w:t xml:space="preserve">Участник: </w:t>
      </w:r>
      <w:r w:rsidR="008A28A1">
        <w:rPr>
          <w:rFonts w:ascii="Times New Roman" w:eastAsia="Times New Roman" w:hAnsi="Times New Roman"/>
          <w:sz w:val="24"/>
          <w:szCs w:val="24"/>
        </w:rPr>
        <w:t>…</w:t>
      </w:r>
      <w:r w:rsidRPr="00CB04C0">
        <w:rPr>
          <w:rFonts w:ascii="Times New Roman" w:eastAsia="Times New Roman" w:hAnsi="Times New Roman"/>
          <w:sz w:val="24"/>
          <w:szCs w:val="24"/>
        </w:rPr>
        <w:t>............................................................</w:t>
      </w:r>
      <w:r w:rsidR="00C53507">
        <w:rPr>
          <w:rFonts w:ascii="Times New Roman" w:eastAsia="Times New Roman" w:hAnsi="Times New Roman"/>
          <w:sz w:val="24"/>
          <w:szCs w:val="24"/>
        </w:rPr>
        <w:t>..........................</w:t>
      </w:r>
      <w:r w:rsidR="00C53507" w:rsidRPr="00C53507">
        <w:rPr>
          <w:rFonts w:ascii="Times New Roman" w:eastAsia="Times New Roman" w:hAnsi="Times New Roman"/>
          <w:i/>
          <w:sz w:val="24"/>
          <w:szCs w:val="24"/>
        </w:rPr>
        <w:t>/когато участникът е обединение, което няма определена правна форма и статут, се посочват наименованията на всички участници в него, както и правно организационната форма в случай, че има такава/</w:t>
      </w:r>
      <w:r w:rsidRPr="00C53507">
        <w:rPr>
          <w:rFonts w:ascii="Times New Roman" w:eastAsia="Times New Roman" w:hAnsi="Times New Roman"/>
          <w:i/>
          <w:sz w:val="24"/>
          <w:szCs w:val="24"/>
        </w:rPr>
        <w:t>;</w:t>
      </w:r>
    </w:p>
    <w:p w:rsidR="00463F21" w:rsidRPr="00CB04C0" w:rsidRDefault="00463F21" w:rsidP="00463F21">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 xml:space="preserve">Адрес: </w:t>
      </w:r>
      <w:r w:rsidR="008A28A1">
        <w:rPr>
          <w:rFonts w:ascii="Times New Roman" w:eastAsia="Times New Roman" w:hAnsi="Times New Roman"/>
          <w:sz w:val="24"/>
          <w:szCs w:val="24"/>
        </w:rPr>
        <w:t>…</w:t>
      </w:r>
      <w:r w:rsidRPr="00CB04C0">
        <w:rPr>
          <w:rFonts w:ascii="Times New Roman" w:eastAsia="Times New Roman" w:hAnsi="Times New Roman"/>
          <w:sz w:val="24"/>
          <w:szCs w:val="24"/>
        </w:rPr>
        <w:t>..................................................................................................................................</w:t>
      </w:r>
      <w:r w:rsidR="00D2271B">
        <w:rPr>
          <w:rFonts w:ascii="Times New Roman" w:eastAsia="Times New Roman" w:hAnsi="Times New Roman"/>
          <w:sz w:val="24"/>
          <w:szCs w:val="24"/>
        </w:rPr>
        <w:t>...</w:t>
      </w:r>
      <w:r w:rsidRPr="00CB04C0">
        <w:rPr>
          <w:rFonts w:ascii="Times New Roman" w:eastAsia="Times New Roman" w:hAnsi="Times New Roman"/>
          <w:sz w:val="24"/>
          <w:szCs w:val="24"/>
        </w:rPr>
        <w:t>................;</w:t>
      </w:r>
    </w:p>
    <w:p w:rsidR="00463F21" w:rsidRPr="00CB04C0" w:rsidRDefault="00463F21" w:rsidP="00463F21">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 xml:space="preserve">Тел.: </w:t>
      </w:r>
      <w:r w:rsidR="008A28A1">
        <w:rPr>
          <w:rFonts w:ascii="Times New Roman" w:eastAsia="Times New Roman" w:hAnsi="Times New Roman"/>
          <w:sz w:val="24"/>
          <w:szCs w:val="24"/>
        </w:rPr>
        <w:t>…</w:t>
      </w:r>
      <w:r w:rsidRPr="00CB04C0">
        <w:rPr>
          <w:rFonts w:ascii="Times New Roman" w:eastAsia="Times New Roman" w:hAnsi="Times New Roman"/>
          <w:sz w:val="24"/>
          <w:szCs w:val="24"/>
        </w:rPr>
        <w:t xml:space="preserve">................, факс: </w:t>
      </w:r>
      <w:r w:rsidR="008A28A1">
        <w:rPr>
          <w:rFonts w:ascii="Times New Roman" w:eastAsia="Times New Roman" w:hAnsi="Times New Roman"/>
          <w:sz w:val="24"/>
          <w:szCs w:val="24"/>
        </w:rPr>
        <w:t>…</w:t>
      </w:r>
      <w:r w:rsidRPr="00CB04C0">
        <w:rPr>
          <w:rFonts w:ascii="Times New Roman" w:eastAsia="Times New Roman" w:hAnsi="Times New Roman"/>
          <w:sz w:val="24"/>
          <w:szCs w:val="24"/>
        </w:rPr>
        <w:t>..........................................................................................</w:t>
      </w:r>
      <w:r w:rsidR="00D2271B">
        <w:rPr>
          <w:rFonts w:ascii="Times New Roman" w:eastAsia="Times New Roman" w:hAnsi="Times New Roman"/>
          <w:sz w:val="24"/>
          <w:szCs w:val="24"/>
        </w:rPr>
        <w:t>..............................</w:t>
      </w:r>
      <w:r w:rsidRPr="00CB04C0">
        <w:rPr>
          <w:rFonts w:ascii="Times New Roman" w:eastAsia="Times New Roman" w:hAnsi="Times New Roman"/>
          <w:sz w:val="24"/>
          <w:szCs w:val="24"/>
        </w:rPr>
        <w:t>;</w:t>
      </w:r>
    </w:p>
    <w:p w:rsidR="00463F21" w:rsidRPr="00CB04C0" w:rsidRDefault="00463F21" w:rsidP="00463F21">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 xml:space="preserve">ЕИК по БУЛСТАТ </w:t>
      </w:r>
      <w:r w:rsidR="008A28A1">
        <w:rPr>
          <w:rFonts w:ascii="Times New Roman" w:eastAsia="Times New Roman" w:hAnsi="Times New Roman"/>
          <w:sz w:val="24"/>
          <w:szCs w:val="24"/>
        </w:rPr>
        <w:t>…</w:t>
      </w:r>
      <w:r w:rsidRPr="00CB04C0">
        <w:rPr>
          <w:rFonts w:ascii="Times New Roman" w:eastAsia="Times New Roman" w:hAnsi="Times New Roman"/>
          <w:sz w:val="24"/>
          <w:szCs w:val="24"/>
        </w:rPr>
        <w:t>................................................................................................</w:t>
      </w:r>
      <w:r w:rsidR="00D2271B">
        <w:rPr>
          <w:rFonts w:ascii="Times New Roman" w:eastAsia="Times New Roman" w:hAnsi="Times New Roman"/>
          <w:sz w:val="24"/>
          <w:szCs w:val="24"/>
        </w:rPr>
        <w:t>...............................</w:t>
      </w:r>
      <w:r w:rsidRPr="00CB04C0">
        <w:rPr>
          <w:rFonts w:ascii="Times New Roman" w:eastAsia="Times New Roman" w:hAnsi="Times New Roman"/>
          <w:sz w:val="24"/>
          <w:szCs w:val="24"/>
        </w:rPr>
        <w:t>..;</w:t>
      </w:r>
    </w:p>
    <w:p w:rsidR="00463F21" w:rsidRPr="00CB04C0" w:rsidRDefault="00463F21" w:rsidP="00463F21">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 xml:space="preserve">Представлявано от </w:t>
      </w:r>
      <w:r w:rsidR="008A28A1">
        <w:rPr>
          <w:rFonts w:ascii="Times New Roman" w:eastAsia="Times New Roman" w:hAnsi="Times New Roman"/>
          <w:sz w:val="24"/>
          <w:szCs w:val="24"/>
        </w:rPr>
        <w:t>…</w:t>
      </w:r>
      <w:r w:rsidRPr="00CB04C0">
        <w:rPr>
          <w:rFonts w:ascii="Times New Roman" w:eastAsia="Times New Roman" w:hAnsi="Times New Roman"/>
          <w:sz w:val="24"/>
          <w:szCs w:val="24"/>
        </w:rPr>
        <w:t>...................................................................................................</w:t>
      </w:r>
      <w:r w:rsidR="00D2271B">
        <w:rPr>
          <w:rFonts w:ascii="Times New Roman" w:eastAsia="Times New Roman" w:hAnsi="Times New Roman"/>
          <w:sz w:val="24"/>
          <w:szCs w:val="24"/>
        </w:rPr>
        <w:t>..............................</w:t>
      </w:r>
    </w:p>
    <w:p w:rsidR="00463F21" w:rsidRPr="00CB04C0" w:rsidRDefault="00463F21" w:rsidP="00463F21">
      <w:pPr>
        <w:keepNext/>
        <w:spacing w:after="0" w:line="240" w:lineRule="auto"/>
        <w:ind w:firstLine="720"/>
        <w:jc w:val="both"/>
        <w:rPr>
          <w:rFonts w:ascii="Times New Roman" w:eastAsia="Times New Roman" w:hAnsi="Times New Roman"/>
          <w:b/>
          <w:sz w:val="24"/>
          <w:szCs w:val="24"/>
        </w:rPr>
      </w:pPr>
    </w:p>
    <w:p w:rsidR="00463F21" w:rsidRPr="00CB04C0" w:rsidRDefault="00463F21" w:rsidP="00463F21">
      <w:pPr>
        <w:keepNext/>
        <w:spacing w:after="0" w:line="240" w:lineRule="auto"/>
        <w:ind w:firstLine="567"/>
        <w:jc w:val="both"/>
        <w:rPr>
          <w:rFonts w:ascii="Times New Roman" w:eastAsia="Times New Roman" w:hAnsi="Times New Roman"/>
          <w:b/>
          <w:sz w:val="24"/>
          <w:szCs w:val="24"/>
        </w:rPr>
      </w:pPr>
      <w:r w:rsidRPr="00CB04C0">
        <w:rPr>
          <w:rFonts w:ascii="Times New Roman" w:eastAsia="Times New Roman" w:hAnsi="Times New Roman"/>
          <w:b/>
          <w:sz w:val="24"/>
          <w:szCs w:val="24"/>
        </w:rPr>
        <w:t>УВАЖАЕМИ ДАМИ И ГОСПОДА,</w:t>
      </w:r>
    </w:p>
    <w:p w:rsidR="00463F21" w:rsidRPr="00CB04C0" w:rsidRDefault="00463F21" w:rsidP="00463F21">
      <w:pPr>
        <w:keepNext/>
        <w:spacing w:after="0" w:line="240" w:lineRule="auto"/>
        <w:ind w:firstLine="720"/>
        <w:jc w:val="both"/>
        <w:rPr>
          <w:rFonts w:ascii="Times New Roman" w:eastAsia="Times New Roman" w:hAnsi="Times New Roman"/>
          <w:b/>
          <w:sz w:val="24"/>
          <w:szCs w:val="24"/>
        </w:rPr>
      </w:pPr>
    </w:p>
    <w:p w:rsidR="00463F21" w:rsidRDefault="00463F21" w:rsidP="00463F21">
      <w:pPr>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 xml:space="preserve">Съгласно публикувано в електронната страница на Агенция по обществени поръчки обявление на Прокуратура на Република България, за открита процедура за възлагане на обществена поръчка с предмет: </w:t>
      </w:r>
      <w:r w:rsidR="008A28A1">
        <w:rPr>
          <w:rFonts w:ascii="Times New Roman" w:eastAsia="Times New Roman" w:hAnsi="Times New Roman"/>
          <w:sz w:val="24"/>
          <w:szCs w:val="24"/>
        </w:rPr>
        <w:t>…</w:t>
      </w:r>
      <w:r w:rsidRPr="00CB04C0">
        <w:rPr>
          <w:rFonts w:ascii="Times New Roman" w:eastAsia="Times New Roman" w:hAnsi="Times New Roman"/>
          <w:sz w:val="24"/>
          <w:szCs w:val="24"/>
        </w:rPr>
        <w:t xml:space="preserve">................., открита с Решение № </w:t>
      </w:r>
      <w:r w:rsidR="008A28A1">
        <w:rPr>
          <w:rFonts w:ascii="Times New Roman" w:eastAsia="Times New Roman" w:hAnsi="Times New Roman"/>
          <w:sz w:val="24"/>
          <w:szCs w:val="24"/>
        </w:rPr>
        <w:t>…</w:t>
      </w:r>
      <w:r w:rsidRPr="00CB04C0">
        <w:rPr>
          <w:rFonts w:ascii="Times New Roman" w:eastAsia="Times New Roman" w:hAnsi="Times New Roman"/>
          <w:sz w:val="24"/>
          <w:szCs w:val="24"/>
        </w:rPr>
        <w:t xml:space="preserve">....... от </w:t>
      </w:r>
      <w:r w:rsidR="008A28A1">
        <w:rPr>
          <w:rFonts w:ascii="Times New Roman" w:eastAsia="Times New Roman" w:hAnsi="Times New Roman"/>
          <w:sz w:val="24"/>
          <w:szCs w:val="24"/>
        </w:rPr>
        <w:t>…</w:t>
      </w:r>
      <w:r w:rsidR="0053384B">
        <w:rPr>
          <w:rFonts w:ascii="Times New Roman" w:eastAsia="Times New Roman" w:hAnsi="Times New Roman"/>
          <w:sz w:val="24"/>
          <w:szCs w:val="24"/>
        </w:rPr>
        <w:t>......2018</w:t>
      </w:r>
      <w:r w:rsidRPr="00CB04C0">
        <w:rPr>
          <w:rFonts w:ascii="Times New Roman" w:eastAsia="Times New Roman" w:hAnsi="Times New Roman"/>
          <w:sz w:val="24"/>
          <w:szCs w:val="24"/>
        </w:rPr>
        <w:t xml:space="preserve"> г. на </w:t>
      </w:r>
      <w:r w:rsidR="008A28A1">
        <w:rPr>
          <w:rFonts w:ascii="Times New Roman" w:eastAsia="Times New Roman" w:hAnsi="Times New Roman"/>
          <w:sz w:val="24"/>
          <w:szCs w:val="24"/>
        </w:rPr>
        <w:t>…</w:t>
      </w:r>
      <w:r w:rsidRPr="00CB04C0">
        <w:rPr>
          <w:rFonts w:ascii="Times New Roman" w:eastAsia="Times New Roman" w:hAnsi="Times New Roman"/>
          <w:sz w:val="24"/>
          <w:szCs w:val="24"/>
        </w:rPr>
        <w:t xml:space="preserve">........................ и след като се запознахме с условията за участие, съгласно утвърдената документация, предлагаме да изпълним поръчката съгласно документацията за участие при следните условия: </w:t>
      </w:r>
    </w:p>
    <w:p w:rsidR="00EB7F52" w:rsidRDefault="00EB7F52" w:rsidP="00EB7F52">
      <w:pPr>
        <w:suppressAutoHyphens/>
        <w:spacing w:after="0" w:line="240" w:lineRule="auto"/>
        <w:ind w:right="-44" w:firstLine="567"/>
        <w:jc w:val="both"/>
        <w:rPr>
          <w:rFonts w:ascii="Times New Roman" w:eastAsia="Times New Roman" w:hAnsi="Times New Roman"/>
          <w:sz w:val="24"/>
          <w:szCs w:val="24"/>
          <w:lang w:val="ru-RU" w:eastAsia="ar-SA"/>
        </w:rPr>
      </w:pPr>
    </w:p>
    <w:p w:rsidR="00EB7F52" w:rsidRPr="00EB7F52" w:rsidRDefault="00EB7F52" w:rsidP="00EB7F52">
      <w:pPr>
        <w:suppressAutoHyphens/>
        <w:spacing w:after="0" w:line="240" w:lineRule="auto"/>
        <w:ind w:right="-44" w:firstLine="567"/>
        <w:jc w:val="both"/>
        <w:rPr>
          <w:rFonts w:ascii="Times New Roman" w:eastAsia="Times New Roman" w:hAnsi="Times New Roman"/>
          <w:sz w:val="24"/>
          <w:szCs w:val="24"/>
          <w:lang w:val="ru-RU" w:eastAsia="ar-SA"/>
        </w:rPr>
      </w:pPr>
      <w:r w:rsidRPr="00EB7F52">
        <w:rPr>
          <w:rFonts w:ascii="Times New Roman" w:eastAsia="Times New Roman" w:hAnsi="Times New Roman"/>
          <w:sz w:val="24"/>
          <w:szCs w:val="24"/>
          <w:lang w:val="ru-RU" w:eastAsia="ar-SA"/>
        </w:rPr>
        <w:t>С настоящото представяме нашето предложение за изпълнение на горепосочената обществена поръчка и декларираме, че ще изпълним предмета на поръчката в пълно съответствие с изискванията и условията на възложителя, посочени в документацията за участие, в т.ч. техническата спецификация.</w:t>
      </w:r>
    </w:p>
    <w:p w:rsidR="00EB7F52" w:rsidRPr="00CB04C0" w:rsidRDefault="00EB7F52" w:rsidP="00463F21">
      <w:pPr>
        <w:spacing w:after="0" w:line="240" w:lineRule="auto"/>
        <w:ind w:firstLine="567"/>
        <w:jc w:val="both"/>
        <w:rPr>
          <w:rFonts w:ascii="Times New Roman" w:eastAsia="Times New Roman" w:hAnsi="Times New Roman"/>
          <w:sz w:val="24"/>
          <w:szCs w:val="24"/>
        </w:rPr>
      </w:pPr>
    </w:p>
    <w:p w:rsidR="00463F21" w:rsidRPr="00CB04C0" w:rsidRDefault="00463F21" w:rsidP="00463F21">
      <w:pPr>
        <w:spacing w:after="0" w:line="360" w:lineRule="atLeast"/>
        <w:ind w:left="-426" w:right="-170" w:firstLine="993"/>
        <w:jc w:val="both"/>
        <w:rPr>
          <w:rFonts w:ascii="Times New Roman" w:eastAsia="Times New Roman" w:hAnsi="Times New Roman"/>
          <w:sz w:val="24"/>
          <w:szCs w:val="24"/>
          <w:lang w:val="en-US"/>
        </w:rPr>
      </w:pPr>
      <w:r w:rsidRPr="00CB04C0">
        <w:rPr>
          <w:rFonts w:ascii="Times New Roman" w:eastAsia="Times New Roman" w:hAnsi="Times New Roman"/>
          <w:sz w:val="24"/>
          <w:szCs w:val="24"/>
        </w:rPr>
        <w:t>Предлагаме следното изпълнение на услугата по видове застраховки, както следва:</w:t>
      </w:r>
    </w:p>
    <w:p w:rsidR="008D2FED" w:rsidRDefault="008D2FED" w:rsidP="008D2FE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8D2FED">
        <w:rPr>
          <w:rFonts w:ascii="Times New Roman" w:eastAsia="Times New Roman" w:hAnsi="Times New Roman"/>
          <w:b/>
          <w:bCs/>
          <w:kern w:val="32"/>
          <w:sz w:val="24"/>
          <w:szCs w:val="24"/>
        </w:rPr>
        <w:t xml:space="preserve">1. Предлагани условия за изпълнение на застраховка „Гражданска отговорност на автомобилистите”. </w:t>
      </w:r>
      <w:r w:rsidRPr="00D02F84">
        <w:rPr>
          <w:rFonts w:ascii="Times New Roman" w:eastAsia="Times New Roman" w:hAnsi="Times New Roman"/>
          <w:sz w:val="24"/>
          <w:szCs w:val="24"/>
          <w:lang w:eastAsia="bg-BG"/>
        </w:rPr>
        <w:t xml:space="preserve"> </w:t>
      </w:r>
    </w:p>
    <w:p w:rsidR="008D2FED" w:rsidRDefault="008D2FED" w:rsidP="008D2FE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Предназначението на задължителната застраховка „Гражданска отговорност на автомобилистите“</w:t>
      </w:r>
      <w:r w:rsidRPr="00D02F84">
        <w:rPr>
          <w:rFonts w:ascii="Times New Roman" w:eastAsia="Times New Roman" w:hAnsi="Times New Roman"/>
          <w:sz w:val="24"/>
          <w:szCs w:val="24"/>
          <w:lang w:eastAsia="bg-BG"/>
        </w:rPr>
        <w:t xml:space="preserve"> </w:t>
      </w:r>
      <w:r w:rsidRPr="00CB04C0">
        <w:rPr>
          <w:rFonts w:ascii="Times New Roman" w:eastAsia="Times New Roman" w:hAnsi="Times New Roman"/>
          <w:sz w:val="24"/>
          <w:szCs w:val="24"/>
          <w:lang w:eastAsia="bg-BG"/>
        </w:rPr>
        <w:t>е осигуряване на застрахователно покритие за събития, настъпили при използване на служебните МПС на ПРБ, при изпълнение на всички задачи, свързани с осигуряването на ежедневна дейност.</w:t>
      </w:r>
      <w:r w:rsidRPr="00D02F84">
        <w:t xml:space="preserve"> </w:t>
      </w:r>
      <w:r>
        <w:rPr>
          <w:rFonts w:ascii="Times New Roman" w:eastAsia="Times New Roman" w:hAnsi="Times New Roman"/>
          <w:sz w:val="24"/>
          <w:szCs w:val="24"/>
          <w:lang w:eastAsia="bg-BG"/>
        </w:rPr>
        <w:t>Обектът</w:t>
      </w:r>
      <w:r w:rsidRPr="00D02F84">
        <w:rPr>
          <w:rFonts w:ascii="Times New Roman" w:eastAsia="Times New Roman" w:hAnsi="Times New Roman"/>
          <w:sz w:val="24"/>
          <w:szCs w:val="24"/>
          <w:lang w:eastAsia="bg-BG"/>
        </w:rPr>
        <w:t xml:space="preserve"> на </w:t>
      </w:r>
      <w:r w:rsidRPr="00BF2D9F">
        <w:rPr>
          <w:rFonts w:ascii="Times New Roman" w:eastAsia="Times New Roman" w:hAnsi="Times New Roman"/>
          <w:sz w:val="24"/>
          <w:szCs w:val="24"/>
          <w:lang w:eastAsia="bg-BG"/>
        </w:rPr>
        <w:t>застраховане по задължителната застраховка "Гражданска отговорност" на автомобилистите е гражданската отговорност на застрахованите физически и юридически лица за причинените от тях на трети лица имуществени и неимуществени вреди, свързани с притежаването и/или използването на моторни превозни средства, за които застрахованите отговарят съгласно българското законодателство или законодателството на държавата, в която е настъпила вредата.</w:t>
      </w:r>
    </w:p>
    <w:p w:rsidR="008D2FED" w:rsidRDefault="008D2FED" w:rsidP="008D2FE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b/>
          <w:bCs/>
          <w:kern w:val="32"/>
          <w:sz w:val="24"/>
          <w:szCs w:val="24"/>
        </w:rPr>
        <w:t>1.</w:t>
      </w:r>
      <w:r>
        <w:rPr>
          <w:rFonts w:ascii="Times New Roman" w:eastAsia="Times New Roman" w:hAnsi="Times New Roman"/>
          <w:b/>
          <w:bCs/>
          <w:kern w:val="32"/>
          <w:sz w:val="24"/>
          <w:szCs w:val="24"/>
        </w:rPr>
        <w:t xml:space="preserve">1. </w:t>
      </w:r>
      <w:r w:rsidRPr="00BF2D9F">
        <w:rPr>
          <w:rFonts w:ascii="Times New Roman" w:eastAsia="Times New Roman" w:hAnsi="Times New Roman"/>
          <w:sz w:val="24"/>
          <w:szCs w:val="24"/>
          <w:lang w:eastAsia="bg-BG"/>
        </w:rPr>
        <w:t>Застрахователно</w:t>
      </w:r>
      <w:r>
        <w:rPr>
          <w:rFonts w:ascii="Times New Roman" w:eastAsia="Times New Roman" w:hAnsi="Times New Roman"/>
          <w:sz w:val="24"/>
          <w:szCs w:val="24"/>
          <w:lang w:eastAsia="bg-BG"/>
        </w:rPr>
        <w:t>то</w:t>
      </w:r>
      <w:r w:rsidRPr="00BF2D9F">
        <w:rPr>
          <w:rFonts w:ascii="Times New Roman" w:eastAsia="Times New Roman" w:hAnsi="Times New Roman"/>
          <w:sz w:val="24"/>
          <w:szCs w:val="24"/>
          <w:lang w:eastAsia="bg-BG"/>
        </w:rPr>
        <w:t xml:space="preserve"> покритие по задължителна застраховка "Гражданска отговорност" на автомобилистите</w:t>
      </w:r>
      <w:r>
        <w:rPr>
          <w:rFonts w:ascii="Times New Roman" w:eastAsia="Times New Roman" w:hAnsi="Times New Roman"/>
          <w:sz w:val="24"/>
          <w:szCs w:val="24"/>
          <w:lang w:eastAsia="bg-BG"/>
        </w:rPr>
        <w:t xml:space="preserve"> е съгласно </w:t>
      </w:r>
      <w:r w:rsidRPr="00BF2D9F">
        <w:rPr>
          <w:rFonts w:ascii="Times New Roman" w:eastAsia="Times New Roman" w:hAnsi="Times New Roman"/>
          <w:sz w:val="24"/>
          <w:szCs w:val="24"/>
          <w:lang w:eastAsia="bg-BG"/>
        </w:rPr>
        <w:t>чл. 493</w:t>
      </w:r>
      <w:r>
        <w:rPr>
          <w:rFonts w:ascii="Times New Roman" w:eastAsia="Times New Roman" w:hAnsi="Times New Roman"/>
          <w:sz w:val="24"/>
          <w:szCs w:val="24"/>
          <w:lang w:eastAsia="bg-BG"/>
        </w:rPr>
        <w:t xml:space="preserve"> от К</w:t>
      </w:r>
      <w:r w:rsidRPr="00BF2D9F">
        <w:rPr>
          <w:rFonts w:ascii="Times New Roman" w:eastAsia="Times New Roman" w:hAnsi="Times New Roman"/>
          <w:sz w:val="24"/>
          <w:szCs w:val="24"/>
          <w:lang w:eastAsia="bg-BG"/>
        </w:rPr>
        <w:t>одекс</w:t>
      </w:r>
      <w:r>
        <w:rPr>
          <w:rFonts w:ascii="Times New Roman" w:eastAsia="Times New Roman" w:hAnsi="Times New Roman"/>
          <w:sz w:val="24"/>
          <w:szCs w:val="24"/>
          <w:lang w:eastAsia="bg-BG"/>
        </w:rPr>
        <w:t>а</w:t>
      </w:r>
      <w:r w:rsidRPr="00BF2D9F">
        <w:rPr>
          <w:rFonts w:ascii="Times New Roman" w:eastAsia="Times New Roman" w:hAnsi="Times New Roman"/>
          <w:sz w:val="24"/>
          <w:szCs w:val="24"/>
          <w:lang w:eastAsia="bg-BG"/>
        </w:rPr>
        <w:t xml:space="preserve"> за застраховането</w:t>
      </w:r>
      <w:r>
        <w:rPr>
          <w:rFonts w:ascii="Times New Roman" w:eastAsia="Times New Roman" w:hAnsi="Times New Roman"/>
          <w:sz w:val="24"/>
          <w:szCs w:val="24"/>
          <w:lang w:eastAsia="bg-BG"/>
        </w:rPr>
        <w:t>.</w:t>
      </w:r>
    </w:p>
    <w:p w:rsidR="008D2FED" w:rsidRDefault="008D2FED" w:rsidP="008D2FE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02F84">
        <w:rPr>
          <w:rFonts w:ascii="Times New Roman" w:eastAsia="Times New Roman" w:hAnsi="Times New Roman"/>
          <w:b/>
          <w:sz w:val="24"/>
          <w:szCs w:val="24"/>
          <w:lang w:eastAsia="bg-BG"/>
        </w:rPr>
        <w:t>1.</w:t>
      </w:r>
      <w:r>
        <w:rPr>
          <w:rFonts w:ascii="Times New Roman" w:eastAsia="Times New Roman" w:hAnsi="Times New Roman"/>
          <w:b/>
          <w:sz w:val="24"/>
          <w:szCs w:val="24"/>
          <w:lang w:eastAsia="bg-BG"/>
        </w:rPr>
        <w:t>2</w:t>
      </w:r>
      <w:r w:rsidRPr="00D02F84">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 xml:space="preserve"> </w:t>
      </w:r>
      <w:r w:rsidRPr="00CB04C0">
        <w:rPr>
          <w:rFonts w:ascii="Times New Roman" w:eastAsia="Times New Roman" w:hAnsi="Times New Roman"/>
          <w:sz w:val="24"/>
          <w:szCs w:val="24"/>
          <w:lang w:eastAsia="bg-BG"/>
        </w:rPr>
        <w:t>Застрахователна сума (лимити на обезщетение) при настъпване на застрахователно събитие.</w:t>
      </w:r>
      <w:r>
        <w:rPr>
          <w:rFonts w:ascii="Times New Roman" w:eastAsia="Times New Roman" w:hAnsi="Times New Roman"/>
          <w:sz w:val="24"/>
          <w:szCs w:val="24"/>
          <w:lang w:eastAsia="bg-BG"/>
        </w:rPr>
        <w:t xml:space="preserve"> </w:t>
      </w:r>
      <w:r w:rsidRPr="00D02F84">
        <w:rPr>
          <w:rFonts w:ascii="Times New Roman" w:eastAsia="Times New Roman" w:hAnsi="Times New Roman"/>
          <w:sz w:val="24"/>
          <w:szCs w:val="24"/>
          <w:lang w:eastAsia="bg-BG"/>
        </w:rPr>
        <w:t xml:space="preserve">Лимитите на отговорност по застраховка „Гражданска отговорност на автомобилистите“ </w:t>
      </w:r>
      <w:r w:rsidRPr="008D2FED">
        <w:rPr>
          <w:rFonts w:ascii="Times New Roman" w:eastAsia="Times New Roman" w:hAnsi="Times New Roman"/>
          <w:sz w:val="24"/>
          <w:szCs w:val="24"/>
          <w:lang w:eastAsia="bg-BG"/>
        </w:rPr>
        <w:t>ще отговаря</w:t>
      </w:r>
      <w:r>
        <w:rPr>
          <w:rFonts w:ascii="Times New Roman" w:eastAsia="Times New Roman" w:hAnsi="Times New Roman"/>
          <w:sz w:val="24"/>
          <w:szCs w:val="24"/>
          <w:lang w:eastAsia="bg-BG"/>
        </w:rPr>
        <w:t>т</w:t>
      </w:r>
      <w:r w:rsidRPr="00D02F84">
        <w:rPr>
          <w:rFonts w:ascii="Times New Roman" w:eastAsia="Times New Roman" w:hAnsi="Times New Roman"/>
          <w:sz w:val="24"/>
          <w:szCs w:val="24"/>
          <w:lang w:eastAsia="bg-BG"/>
        </w:rPr>
        <w:t xml:space="preserve"> на определените в Кодекса за застраховането за МПС</w:t>
      </w:r>
      <w:r>
        <w:rPr>
          <w:rFonts w:ascii="Times New Roman" w:eastAsia="Times New Roman" w:hAnsi="Times New Roman"/>
          <w:sz w:val="24"/>
          <w:szCs w:val="24"/>
          <w:lang w:eastAsia="bg-BG"/>
        </w:rPr>
        <w:t>.</w:t>
      </w:r>
    </w:p>
    <w:p w:rsidR="008D2FED" w:rsidRDefault="008D2FED" w:rsidP="008D2FED">
      <w:pPr>
        <w:widowControl w:val="0"/>
        <w:autoSpaceDE w:val="0"/>
        <w:autoSpaceDN w:val="0"/>
        <w:adjustRightInd w:val="0"/>
        <w:spacing w:after="0" w:line="240" w:lineRule="auto"/>
        <w:ind w:firstLine="567"/>
        <w:jc w:val="both"/>
        <w:rPr>
          <w:rFonts w:ascii="Times New Roman" w:hAnsi="Times New Roman"/>
          <w:sz w:val="24"/>
          <w:szCs w:val="24"/>
        </w:rPr>
      </w:pPr>
      <w:r w:rsidRPr="00BF2D9F">
        <w:rPr>
          <w:rFonts w:ascii="Times New Roman" w:hAnsi="Times New Roman"/>
          <w:b/>
          <w:sz w:val="24"/>
          <w:szCs w:val="24"/>
        </w:rPr>
        <w:t>1.3.</w:t>
      </w:r>
      <w:r>
        <w:rPr>
          <w:rFonts w:ascii="Times New Roman" w:hAnsi="Times New Roman"/>
          <w:sz w:val="24"/>
          <w:szCs w:val="24"/>
        </w:rPr>
        <w:t xml:space="preserve"> </w:t>
      </w:r>
      <w:r w:rsidRPr="002753DA">
        <w:rPr>
          <w:rFonts w:ascii="Times New Roman" w:hAnsi="Times New Roman"/>
          <w:sz w:val="24"/>
          <w:szCs w:val="24"/>
        </w:rPr>
        <w:t>Обезщетението по задължителната застраховка "Гражданска отговорност" на автомобилистите се определя и изплаща от застрахователя съгласно разпоредбите на българското законодателство.</w:t>
      </w:r>
    </w:p>
    <w:p w:rsidR="008D2FED" w:rsidRDefault="008D2FED" w:rsidP="008D2FED">
      <w:pPr>
        <w:widowControl w:val="0"/>
        <w:autoSpaceDE w:val="0"/>
        <w:autoSpaceDN w:val="0"/>
        <w:adjustRightInd w:val="0"/>
        <w:spacing w:after="0" w:line="240" w:lineRule="auto"/>
        <w:ind w:firstLine="567"/>
        <w:jc w:val="both"/>
        <w:rPr>
          <w:rFonts w:ascii="Times New Roman" w:hAnsi="Times New Roman"/>
          <w:sz w:val="24"/>
          <w:szCs w:val="24"/>
        </w:rPr>
      </w:pPr>
      <w:r w:rsidRPr="003136AE">
        <w:rPr>
          <w:rFonts w:ascii="Times New Roman" w:hAnsi="Times New Roman"/>
          <w:b/>
          <w:sz w:val="24"/>
          <w:szCs w:val="24"/>
        </w:rPr>
        <w:t>1.4.</w:t>
      </w:r>
      <w:r w:rsidRPr="003136AE">
        <w:rPr>
          <w:rFonts w:ascii="Times New Roman" w:hAnsi="Times New Roman"/>
          <w:sz w:val="24"/>
          <w:szCs w:val="24"/>
        </w:rPr>
        <w:t xml:space="preserve"> Застрахователна премия </w:t>
      </w:r>
      <w:r>
        <w:rPr>
          <w:rFonts w:ascii="Times New Roman" w:hAnsi="Times New Roman"/>
          <w:sz w:val="24"/>
          <w:szCs w:val="24"/>
        </w:rPr>
        <w:t xml:space="preserve">- </w:t>
      </w:r>
      <w:r w:rsidRPr="003136AE">
        <w:rPr>
          <w:rFonts w:ascii="Times New Roman" w:hAnsi="Times New Roman"/>
          <w:sz w:val="24"/>
          <w:szCs w:val="24"/>
        </w:rPr>
        <w:t>определя</w:t>
      </w:r>
      <w:r w:rsidRPr="00D06555">
        <w:rPr>
          <w:rFonts w:ascii="Times New Roman" w:hAnsi="Times New Roman"/>
          <w:color w:val="FF0000"/>
          <w:sz w:val="24"/>
          <w:szCs w:val="24"/>
        </w:rPr>
        <w:t xml:space="preserve"> </w:t>
      </w:r>
      <w:r w:rsidRPr="003136AE">
        <w:rPr>
          <w:rFonts w:ascii="Times New Roman" w:hAnsi="Times New Roman"/>
          <w:sz w:val="24"/>
          <w:szCs w:val="24"/>
        </w:rPr>
        <w:t>се</w:t>
      </w:r>
      <w:r w:rsidRPr="00D06555">
        <w:rPr>
          <w:rFonts w:ascii="Times New Roman" w:hAnsi="Times New Roman"/>
          <w:sz w:val="24"/>
          <w:szCs w:val="24"/>
        </w:rPr>
        <w:t xml:space="preserve"> по предложение </w:t>
      </w:r>
      <w:r w:rsidRPr="009B5DBF">
        <w:rPr>
          <w:rFonts w:ascii="Times New Roman" w:hAnsi="Times New Roman"/>
          <w:sz w:val="24"/>
          <w:szCs w:val="24"/>
        </w:rPr>
        <w:t xml:space="preserve">на </w:t>
      </w:r>
      <w:r>
        <w:rPr>
          <w:rFonts w:ascii="Times New Roman" w:hAnsi="Times New Roman"/>
          <w:sz w:val="24"/>
          <w:szCs w:val="24"/>
        </w:rPr>
        <w:t>Застрахователя</w:t>
      </w:r>
      <w:r w:rsidRPr="009B5DBF">
        <w:rPr>
          <w:rFonts w:ascii="Times New Roman" w:hAnsi="Times New Roman"/>
          <w:sz w:val="24"/>
          <w:szCs w:val="24"/>
        </w:rPr>
        <w:t xml:space="preserve"> на база минималните застрахователни суми, определени в Кодекса за застраховането.</w:t>
      </w:r>
    </w:p>
    <w:p w:rsidR="008D2FED" w:rsidRDefault="008D2FED" w:rsidP="008D2FED">
      <w:pPr>
        <w:spacing w:after="0" w:line="240" w:lineRule="auto"/>
        <w:ind w:firstLine="567"/>
        <w:jc w:val="both"/>
        <w:rPr>
          <w:rFonts w:ascii="Times New Roman" w:eastAsia="Times New Roman" w:hAnsi="Times New Roman"/>
          <w:sz w:val="24"/>
          <w:szCs w:val="24"/>
          <w:lang w:eastAsia="bg-BG"/>
        </w:rPr>
      </w:pPr>
      <w:r w:rsidRPr="009B5DBF">
        <w:rPr>
          <w:rFonts w:ascii="Times New Roman" w:eastAsia="Times New Roman" w:hAnsi="Times New Roman"/>
          <w:b/>
          <w:sz w:val="24"/>
          <w:szCs w:val="24"/>
          <w:lang w:eastAsia="bg-BG"/>
        </w:rPr>
        <w:lastRenderedPageBreak/>
        <w:t>1.5.</w:t>
      </w:r>
      <w:r w:rsidRPr="009B5DBF">
        <w:rPr>
          <w:rFonts w:ascii="Times New Roman" w:eastAsia="Times New Roman" w:hAnsi="Times New Roman"/>
          <w:sz w:val="24"/>
          <w:szCs w:val="24"/>
          <w:lang w:eastAsia="bg-BG"/>
        </w:rPr>
        <w:t xml:space="preserve"> Наличието на застрахователен договор за задължителна застраховка „Гражданска отговорност на автомобилистите“ </w:t>
      </w:r>
      <w:r>
        <w:rPr>
          <w:rFonts w:ascii="Times New Roman" w:eastAsia="Times New Roman" w:hAnsi="Times New Roman"/>
          <w:sz w:val="24"/>
          <w:szCs w:val="24"/>
          <w:lang w:eastAsia="bg-BG"/>
        </w:rPr>
        <w:t xml:space="preserve">ще </w:t>
      </w:r>
      <w:r w:rsidRPr="009B5DBF">
        <w:rPr>
          <w:rFonts w:ascii="Times New Roman" w:eastAsia="Times New Roman" w:hAnsi="Times New Roman"/>
          <w:sz w:val="24"/>
          <w:szCs w:val="24"/>
          <w:lang w:eastAsia="bg-BG"/>
        </w:rPr>
        <w:t>се удостоверява със застрахователна полица и знак, който се издава от Гаранционния фонд за всяко застраховано МПС.</w:t>
      </w:r>
      <w:r w:rsidRPr="009B5DBF">
        <w:t xml:space="preserve"> </w:t>
      </w:r>
      <w:r>
        <w:rPr>
          <w:rFonts w:ascii="Times New Roman" w:eastAsia="Times New Roman" w:hAnsi="Times New Roman"/>
          <w:sz w:val="24"/>
          <w:szCs w:val="24"/>
          <w:lang w:eastAsia="bg-BG"/>
        </w:rPr>
        <w:t>За</w:t>
      </w:r>
      <w:r w:rsidRPr="009B5DBF">
        <w:rPr>
          <w:rFonts w:ascii="Times New Roman" w:eastAsia="Times New Roman" w:hAnsi="Times New Roman"/>
          <w:sz w:val="24"/>
          <w:szCs w:val="24"/>
          <w:lang w:eastAsia="bg-BG"/>
        </w:rPr>
        <w:t>дължава</w:t>
      </w:r>
      <w:r>
        <w:rPr>
          <w:rFonts w:ascii="Times New Roman" w:eastAsia="Times New Roman" w:hAnsi="Times New Roman"/>
          <w:sz w:val="24"/>
          <w:szCs w:val="24"/>
          <w:lang w:eastAsia="bg-BG"/>
        </w:rPr>
        <w:t>ме се</w:t>
      </w:r>
      <w:r w:rsidRPr="009B5DBF">
        <w:rPr>
          <w:rFonts w:ascii="Times New Roman" w:eastAsia="Times New Roman" w:hAnsi="Times New Roman"/>
          <w:sz w:val="24"/>
          <w:szCs w:val="24"/>
          <w:lang w:eastAsia="bg-BG"/>
        </w:rPr>
        <w:t xml:space="preserve"> да снабди</w:t>
      </w:r>
      <w:r>
        <w:rPr>
          <w:rFonts w:ascii="Times New Roman" w:eastAsia="Times New Roman" w:hAnsi="Times New Roman"/>
          <w:sz w:val="24"/>
          <w:szCs w:val="24"/>
          <w:lang w:eastAsia="bg-BG"/>
        </w:rPr>
        <w:t>м</w:t>
      </w:r>
      <w:r w:rsidRPr="009B5DBF">
        <w:rPr>
          <w:rFonts w:ascii="Times New Roman" w:eastAsia="Times New Roman" w:hAnsi="Times New Roman"/>
          <w:sz w:val="24"/>
          <w:szCs w:val="24"/>
          <w:lang w:eastAsia="bg-BG"/>
        </w:rPr>
        <w:t xml:space="preserve"> Възложителя със</w:t>
      </w:r>
      <w:r>
        <w:rPr>
          <w:rFonts w:ascii="Times New Roman" w:eastAsia="Times New Roman" w:hAnsi="Times New Roman"/>
          <w:sz w:val="24"/>
          <w:szCs w:val="24"/>
          <w:lang w:eastAsia="bg-BG"/>
        </w:rPr>
        <w:t xml:space="preserve"> </w:t>
      </w:r>
      <w:r w:rsidRPr="009B5DBF">
        <w:rPr>
          <w:rFonts w:ascii="Times New Roman" w:eastAsia="Times New Roman" w:hAnsi="Times New Roman"/>
          <w:sz w:val="24"/>
          <w:szCs w:val="24"/>
          <w:lang w:eastAsia="bg-BG"/>
        </w:rPr>
        <w:t xml:space="preserve">застрахователна полица и знак, издаден от Гаранционния фонд по чл. </w:t>
      </w:r>
      <w:r>
        <w:rPr>
          <w:rFonts w:ascii="Times New Roman" w:eastAsia="Times New Roman" w:hAnsi="Times New Roman"/>
          <w:sz w:val="24"/>
          <w:szCs w:val="24"/>
          <w:lang w:eastAsia="bg-BG"/>
        </w:rPr>
        <w:t>487</w:t>
      </w:r>
      <w:r w:rsidRPr="009B5DBF">
        <w:rPr>
          <w:rFonts w:ascii="Times New Roman" w:eastAsia="Times New Roman" w:hAnsi="Times New Roman"/>
          <w:sz w:val="24"/>
          <w:szCs w:val="24"/>
          <w:lang w:eastAsia="bg-BG"/>
        </w:rPr>
        <w:t xml:space="preserve"> от Кодекса за застраховането, а вторият е длъжен да постави знака на предното стъкло на автомобили от страната на водача по начин, който позволява добра видимост.</w:t>
      </w:r>
    </w:p>
    <w:p w:rsidR="000B4FB9" w:rsidRDefault="008D2FED" w:rsidP="000B4FB9">
      <w:pPr>
        <w:spacing w:after="0" w:line="240" w:lineRule="auto"/>
        <w:ind w:firstLine="567"/>
        <w:jc w:val="both"/>
        <w:rPr>
          <w:rFonts w:ascii="Times New Roman" w:eastAsia="Times New Roman" w:hAnsi="Times New Roman"/>
          <w:sz w:val="24"/>
          <w:szCs w:val="24"/>
          <w:lang w:eastAsia="bg-BG"/>
        </w:rPr>
      </w:pPr>
      <w:r w:rsidRPr="009B5DBF">
        <w:rPr>
          <w:rFonts w:ascii="Times New Roman" w:eastAsia="Times New Roman" w:hAnsi="Times New Roman"/>
          <w:b/>
          <w:sz w:val="24"/>
          <w:szCs w:val="24"/>
          <w:lang w:eastAsia="bg-BG"/>
        </w:rPr>
        <w:t>1.6.</w:t>
      </w:r>
      <w:r w:rsidRPr="009B5DBF">
        <w:rPr>
          <w:rFonts w:ascii="Times New Roman" w:eastAsia="Times New Roman" w:hAnsi="Times New Roman"/>
          <w:sz w:val="24"/>
          <w:szCs w:val="24"/>
          <w:lang w:eastAsia="bg-BG"/>
        </w:rPr>
        <w:t xml:space="preserve"> </w:t>
      </w:r>
      <w:r w:rsidRPr="00D30DA3">
        <w:rPr>
          <w:rFonts w:ascii="Times New Roman" w:hAnsi="Times New Roman"/>
          <w:sz w:val="24"/>
          <w:szCs w:val="24"/>
        </w:rPr>
        <w:t>Териториално покритие – застрахователната защита се предоставя съгласно чл. 480 от Кодекса за застраховането.</w:t>
      </w:r>
      <w:r w:rsidR="000B4FB9">
        <w:rPr>
          <w:rFonts w:ascii="Times New Roman" w:hAnsi="Times New Roman"/>
          <w:sz w:val="24"/>
          <w:szCs w:val="24"/>
        </w:rPr>
        <w:t xml:space="preserve"> </w:t>
      </w:r>
      <w:r w:rsidR="000B4FB9">
        <w:rPr>
          <w:rFonts w:ascii="Times New Roman" w:eastAsia="Times New Roman" w:hAnsi="Times New Roman"/>
          <w:sz w:val="24"/>
          <w:szCs w:val="24"/>
          <w:lang w:eastAsia="bg-BG"/>
        </w:rPr>
        <w:t xml:space="preserve">Съгласни сме </w:t>
      </w:r>
      <w:r w:rsidR="000B4FB9" w:rsidRPr="009B5DBF">
        <w:rPr>
          <w:rFonts w:ascii="Times New Roman" w:eastAsia="Times New Roman" w:hAnsi="Times New Roman"/>
          <w:sz w:val="24"/>
          <w:szCs w:val="24"/>
          <w:lang w:eastAsia="bg-BG"/>
        </w:rPr>
        <w:t xml:space="preserve">Възложителят да не дължи допълнително заплащане за </w:t>
      </w:r>
      <w:r w:rsidR="000B4FB9">
        <w:rPr>
          <w:rFonts w:ascii="Times New Roman" w:eastAsia="Times New Roman" w:hAnsi="Times New Roman"/>
          <w:sz w:val="24"/>
          <w:szCs w:val="24"/>
          <w:lang w:eastAsia="bg-BG"/>
        </w:rPr>
        <w:t xml:space="preserve">издаване на </w:t>
      </w:r>
      <w:r w:rsidR="000B4FB9" w:rsidRPr="009B5DBF">
        <w:rPr>
          <w:rFonts w:ascii="Times New Roman" w:eastAsia="Times New Roman" w:hAnsi="Times New Roman"/>
          <w:sz w:val="24"/>
          <w:szCs w:val="24"/>
          <w:lang w:eastAsia="bg-BG"/>
        </w:rPr>
        <w:t xml:space="preserve">сертификат „Зелена карта“, </w:t>
      </w:r>
      <w:r w:rsidR="000B4FB9" w:rsidRPr="001E4598">
        <w:rPr>
          <w:rFonts w:ascii="Times New Roman" w:eastAsia="Times New Roman" w:hAnsi="Times New Roman"/>
          <w:sz w:val="24"/>
          <w:szCs w:val="24"/>
          <w:lang w:eastAsia="bg-BG"/>
        </w:rPr>
        <w:t>когато покритието се отнся за страните – членки на Европейския съюз (ЕС), Европейското икономическо пространство (ЕИП) и трети държави – страните извън Европейския съюз, които са членки на Международното споразумение „Зелена карта“.</w:t>
      </w:r>
    </w:p>
    <w:p w:rsidR="008D2FED" w:rsidRPr="00CB04C0" w:rsidRDefault="008D2FED" w:rsidP="008D2FED">
      <w:pPr>
        <w:autoSpaceDE w:val="0"/>
        <w:autoSpaceDN w:val="0"/>
        <w:adjustRightInd w:val="0"/>
        <w:spacing w:after="0" w:line="240" w:lineRule="auto"/>
        <w:ind w:right="-23" w:firstLine="567"/>
        <w:jc w:val="both"/>
        <w:rPr>
          <w:rFonts w:ascii="Times New Roman" w:eastAsia="Times New Roman" w:hAnsi="Times New Roman"/>
          <w:b/>
          <w:sz w:val="24"/>
          <w:szCs w:val="24"/>
          <w:lang w:val="ru-RU" w:eastAsia="bg-BG"/>
        </w:rPr>
      </w:pPr>
      <w:r w:rsidRPr="00D30DA3">
        <w:rPr>
          <w:rFonts w:ascii="Times New Roman" w:eastAsia="Times New Roman" w:hAnsi="Times New Roman"/>
          <w:b/>
          <w:sz w:val="24"/>
          <w:szCs w:val="24"/>
          <w:lang w:eastAsia="bg-BG"/>
        </w:rPr>
        <w:t xml:space="preserve">1.7. </w:t>
      </w:r>
      <w:r w:rsidRPr="00D30DA3">
        <w:rPr>
          <w:rFonts w:ascii="Times New Roman" w:eastAsia="Times New Roman" w:hAnsi="Times New Roman"/>
          <w:b/>
          <w:sz w:val="24"/>
          <w:szCs w:val="24"/>
          <w:lang w:val="ru-RU" w:eastAsia="bg-BG"/>
        </w:rPr>
        <w:t>Срок за издаване и действие на полиците.</w:t>
      </w:r>
    </w:p>
    <w:p w:rsidR="000B4FB9" w:rsidRDefault="008D2FED" w:rsidP="008D2FED">
      <w:pPr>
        <w:spacing w:after="0" w:line="240" w:lineRule="auto"/>
        <w:ind w:firstLine="567"/>
        <w:jc w:val="both"/>
        <w:rPr>
          <w:rFonts w:ascii="Times New Roman" w:eastAsia="Times New Roman" w:hAnsi="Times New Roman"/>
          <w:b/>
          <w:sz w:val="24"/>
          <w:szCs w:val="24"/>
        </w:rPr>
      </w:pPr>
      <w:r>
        <w:rPr>
          <w:rFonts w:ascii="Times New Roman" w:eastAsia="Times New Roman" w:hAnsi="Times New Roman"/>
          <w:b/>
          <w:sz w:val="24"/>
          <w:szCs w:val="24"/>
          <w:lang w:eastAsia="bg-BG"/>
        </w:rPr>
        <w:t>1</w:t>
      </w:r>
      <w:r w:rsidRPr="00CB04C0">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7</w:t>
      </w:r>
      <w:r w:rsidRPr="00CB04C0">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1</w:t>
      </w:r>
      <w:r w:rsidRPr="00CB04C0">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 xml:space="preserve"> </w:t>
      </w:r>
      <w:r w:rsidRPr="00CB04C0">
        <w:rPr>
          <w:rFonts w:ascii="Times New Roman" w:eastAsia="Times New Roman" w:hAnsi="Times New Roman"/>
          <w:sz w:val="24"/>
          <w:szCs w:val="24"/>
          <w:lang w:eastAsia="bg-BG"/>
        </w:rPr>
        <w:t>Полиците за</w:t>
      </w:r>
      <w:r w:rsidRPr="00CB04C0">
        <w:rPr>
          <w:rFonts w:ascii="Times New Roman" w:eastAsia="Times New Roman" w:hAnsi="Times New Roman"/>
          <w:b/>
          <w:sz w:val="24"/>
          <w:szCs w:val="24"/>
          <w:lang w:eastAsia="bg-BG"/>
        </w:rPr>
        <w:t xml:space="preserve"> </w:t>
      </w:r>
      <w:r w:rsidRPr="00CB04C0">
        <w:rPr>
          <w:rFonts w:ascii="Times New Roman" w:eastAsia="Times New Roman" w:hAnsi="Times New Roman"/>
          <w:sz w:val="24"/>
          <w:szCs w:val="24"/>
          <w:lang w:eastAsia="bg-BG"/>
        </w:rPr>
        <w:t>застраховките „Гражданска отговорност на автомобилистите“</w:t>
      </w:r>
      <w:r w:rsidR="000B4FB9">
        <w:rPr>
          <w:rFonts w:ascii="Times New Roman" w:eastAsia="Times New Roman" w:hAnsi="Times New Roman"/>
          <w:sz w:val="24"/>
          <w:szCs w:val="24"/>
          <w:lang w:eastAsia="bg-BG"/>
        </w:rPr>
        <w:t xml:space="preserve"> ще</w:t>
      </w:r>
      <w:r w:rsidRPr="00CB04C0">
        <w:rPr>
          <w:rFonts w:ascii="Times New Roman" w:eastAsia="Times New Roman" w:hAnsi="Times New Roman"/>
          <w:sz w:val="24"/>
          <w:szCs w:val="24"/>
          <w:lang w:eastAsia="bg-BG"/>
        </w:rPr>
        <w:t xml:space="preserve"> се сключват съгласно разпоредбите на Кодекса за застраховането за срок от една година. Полиците </w:t>
      </w:r>
      <w:r w:rsidR="000B4FB9">
        <w:rPr>
          <w:rFonts w:ascii="Times New Roman" w:eastAsia="Times New Roman" w:hAnsi="Times New Roman"/>
          <w:sz w:val="24"/>
          <w:szCs w:val="24"/>
          <w:lang w:eastAsia="bg-BG"/>
        </w:rPr>
        <w:t xml:space="preserve">ще </w:t>
      </w:r>
      <w:r w:rsidRPr="00CB04C0">
        <w:rPr>
          <w:rFonts w:ascii="Times New Roman" w:eastAsia="Times New Roman" w:hAnsi="Times New Roman"/>
          <w:sz w:val="24"/>
          <w:szCs w:val="24"/>
          <w:lang w:eastAsia="bg-BG"/>
        </w:rPr>
        <w:t xml:space="preserve">се сключват в рамките на срока на действие на договора за възлагане на обществената поръчка. Началната дата на застрахователното покритие по </w:t>
      </w:r>
      <w:r w:rsidRPr="00CB04C0">
        <w:rPr>
          <w:rFonts w:ascii="Times New Roman" w:eastAsia="Times New Roman" w:hAnsi="Times New Roman"/>
          <w:sz w:val="24"/>
          <w:szCs w:val="24"/>
        </w:rPr>
        <w:t>застраховките „</w:t>
      </w:r>
      <w:r w:rsidRPr="00CB04C0">
        <w:rPr>
          <w:rFonts w:ascii="Times New Roman" w:eastAsia="Times New Roman" w:hAnsi="Times New Roman"/>
          <w:bCs/>
          <w:sz w:val="24"/>
          <w:szCs w:val="24"/>
        </w:rPr>
        <w:t>Гражданска отговорност на автомобилистите</w:t>
      </w:r>
      <w:r w:rsidRPr="00CB04C0">
        <w:rPr>
          <w:rFonts w:ascii="Times New Roman" w:eastAsia="Times New Roman" w:hAnsi="Times New Roman"/>
          <w:sz w:val="24"/>
          <w:szCs w:val="24"/>
        </w:rPr>
        <w:t>”</w:t>
      </w:r>
      <w:r w:rsidR="000B4FB9">
        <w:rPr>
          <w:rFonts w:ascii="Times New Roman" w:eastAsia="Times New Roman" w:hAnsi="Times New Roman"/>
          <w:sz w:val="24"/>
          <w:szCs w:val="24"/>
        </w:rPr>
        <w:t xml:space="preserve"> ще</w:t>
      </w:r>
      <w:r w:rsidRPr="00CB04C0">
        <w:rPr>
          <w:rFonts w:ascii="Times New Roman" w:eastAsia="Times New Roman" w:hAnsi="Times New Roman"/>
          <w:sz w:val="24"/>
          <w:szCs w:val="24"/>
        </w:rPr>
        <w:t xml:space="preserve"> е </w:t>
      </w:r>
      <w:r w:rsidRPr="00CB04C0">
        <w:rPr>
          <w:rFonts w:ascii="Times New Roman" w:eastAsia="Times New Roman" w:hAnsi="Times New Roman"/>
          <w:sz w:val="24"/>
          <w:szCs w:val="24"/>
          <w:lang w:eastAsia="bg-BG"/>
        </w:rPr>
        <w:t xml:space="preserve">00:00 ч. </w:t>
      </w:r>
      <w:r w:rsidRPr="00CB04C0">
        <w:rPr>
          <w:rFonts w:ascii="Times New Roman" w:eastAsia="Times New Roman" w:hAnsi="Times New Roman"/>
          <w:sz w:val="24"/>
          <w:szCs w:val="24"/>
        </w:rPr>
        <w:t xml:space="preserve">на датата следваща тази, на която изтича действието на сключените към момента застраховки, </w:t>
      </w:r>
      <w:r w:rsidRPr="008946FB">
        <w:rPr>
          <w:rFonts w:ascii="Times New Roman" w:eastAsia="Times New Roman" w:hAnsi="Times New Roman"/>
          <w:sz w:val="24"/>
          <w:szCs w:val="24"/>
        </w:rPr>
        <w:t xml:space="preserve">посочени в </w:t>
      </w:r>
      <w:r w:rsidRPr="008946FB">
        <w:rPr>
          <w:rFonts w:ascii="Times New Roman" w:eastAsia="Times New Roman" w:hAnsi="Times New Roman"/>
          <w:b/>
          <w:sz w:val="24"/>
          <w:szCs w:val="24"/>
        </w:rPr>
        <w:t xml:space="preserve">Приложение </w:t>
      </w:r>
      <w:r w:rsidRPr="0075158F">
        <w:rPr>
          <w:rFonts w:ascii="Times New Roman" w:eastAsia="Times New Roman" w:hAnsi="Times New Roman"/>
          <w:b/>
          <w:sz w:val="24"/>
          <w:szCs w:val="24"/>
        </w:rPr>
        <w:t>№ 6</w:t>
      </w:r>
    </w:p>
    <w:p w:rsidR="008D2FED" w:rsidRDefault="006775FB" w:rsidP="008D2FED">
      <w:pPr>
        <w:spacing w:after="0" w:line="240" w:lineRule="auto"/>
        <w:ind w:firstLine="567"/>
        <w:jc w:val="both"/>
        <w:rPr>
          <w:rFonts w:ascii="Times New Roman" w:eastAsia="MS Mincho" w:hAnsi="Times New Roman"/>
          <w:sz w:val="24"/>
          <w:szCs w:val="24"/>
          <w:lang w:val="en-US"/>
        </w:rPr>
      </w:pPr>
      <w:r>
        <w:rPr>
          <w:rFonts w:ascii="Times New Roman" w:eastAsia="Times New Roman" w:hAnsi="Times New Roman"/>
          <w:b/>
          <w:sz w:val="24"/>
          <w:szCs w:val="24"/>
        </w:rPr>
        <w:t>1.7.</w:t>
      </w:r>
      <w:r>
        <w:rPr>
          <w:rFonts w:ascii="Times New Roman" w:eastAsia="Times New Roman" w:hAnsi="Times New Roman"/>
          <w:b/>
          <w:sz w:val="24"/>
          <w:szCs w:val="24"/>
          <w:lang w:val="en-US"/>
        </w:rPr>
        <w:t>2</w:t>
      </w:r>
      <w:r w:rsidR="008D2FED" w:rsidRPr="006274B8">
        <w:rPr>
          <w:rFonts w:ascii="Times New Roman" w:eastAsia="Times New Roman" w:hAnsi="Times New Roman"/>
          <w:b/>
          <w:sz w:val="24"/>
          <w:szCs w:val="24"/>
        </w:rPr>
        <w:t>.</w:t>
      </w:r>
      <w:r w:rsidR="008D2FED" w:rsidRPr="006274B8">
        <w:rPr>
          <w:rFonts w:ascii="Times New Roman" w:eastAsia="Times New Roman" w:hAnsi="Times New Roman"/>
          <w:sz w:val="24"/>
          <w:szCs w:val="24"/>
        </w:rPr>
        <w:t xml:space="preserve"> По отношение МПС, застраховани на основание </w:t>
      </w:r>
      <w:r w:rsidR="008D2FED" w:rsidRPr="006274B8">
        <w:rPr>
          <w:rFonts w:ascii="Times New Roman" w:eastAsia="MS Mincho" w:hAnsi="Times New Roman"/>
          <w:sz w:val="24"/>
          <w:szCs w:val="24"/>
        </w:rPr>
        <w:t xml:space="preserve">„Опция за </w:t>
      </w:r>
      <w:r w:rsidR="008D2FED" w:rsidRPr="006274B8">
        <w:rPr>
          <w:rFonts w:ascii="Times New Roman" w:eastAsia="Times New Roman" w:hAnsi="Times New Roman"/>
          <w:bCs/>
          <w:sz w:val="24"/>
          <w:szCs w:val="24"/>
          <w:lang w:eastAsia="bg-BG"/>
        </w:rPr>
        <w:t>предоставя</w:t>
      </w:r>
      <w:r w:rsidR="008D2FED" w:rsidRPr="002753DA">
        <w:rPr>
          <w:rFonts w:ascii="Times New Roman" w:eastAsia="Times New Roman" w:hAnsi="Times New Roman"/>
          <w:bCs/>
          <w:sz w:val="24"/>
          <w:szCs w:val="24"/>
          <w:lang w:eastAsia="bg-BG"/>
        </w:rPr>
        <w:t>не на допълнителни услуги по застраховане от изпълнителя</w:t>
      </w:r>
      <w:r w:rsidR="008D2FED" w:rsidRPr="002753DA">
        <w:rPr>
          <w:rFonts w:ascii="Times New Roman" w:eastAsia="MS Mincho" w:hAnsi="Times New Roman"/>
          <w:sz w:val="24"/>
          <w:szCs w:val="24"/>
        </w:rPr>
        <w:t xml:space="preserve">”, </w:t>
      </w:r>
      <w:r w:rsidR="008D2FED" w:rsidRPr="002753DA">
        <w:rPr>
          <w:rFonts w:ascii="Times New Roman" w:eastAsia="Times New Roman" w:hAnsi="Times New Roman"/>
          <w:sz w:val="24"/>
          <w:szCs w:val="24"/>
        </w:rPr>
        <w:t xml:space="preserve">застраховките  </w:t>
      </w:r>
      <w:r w:rsidR="00670266">
        <w:rPr>
          <w:rFonts w:ascii="Times New Roman" w:eastAsia="Times New Roman" w:hAnsi="Times New Roman"/>
          <w:sz w:val="24"/>
          <w:szCs w:val="24"/>
        </w:rPr>
        <w:t xml:space="preserve">ще </w:t>
      </w:r>
      <w:r w:rsidR="008D2FED" w:rsidRPr="002753DA">
        <w:rPr>
          <w:rFonts w:ascii="Times New Roman" w:eastAsia="Times New Roman" w:hAnsi="Times New Roman"/>
          <w:sz w:val="24"/>
          <w:szCs w:val="24"/>
        </w:rPr>
        <w:t xml:space="preserve">се сключват </w:t>
      </w:r>
      <w:r w:rsidR="008D2FED" w:rsidRPr="002753DA">
        <w:rPr>
          <w:rFonts w:ascii="Times New Roman" w:eastAsia="Times New Roman" w:hAnsi="Times New Roman"/>
          <w:sz w:val="24"/>
          <w:szCs w:val="24"/>
          <w:lang w:val="ru-RU"/>
        </w:rPr>
        <w:t xml:space="preserve">с начало на застрахователно покритие датата на подписване на допълнително споразумение </w:t>
      </w:r>
      <w:r w:rsidR="008D2FED" w:rsidRPr="002753DA">
        <w:rPr>
          <w:rFonts w:ascii="Times New Roman" w:eastAsia="MS Mincho" w:hAnsi="Times New Roman"/>
          <w:sz w:val="24"/>
          <w:szCs w:val="24"/>
        </w:rPr>
        <w:t>по реда на чл.116, ал.1, т.1 от ЗОП.</w:t>
      </w:r>
    </w:p>
    <w:p w:rsidR="008D2FED" w:rsidRDefault="006775FB" w:rsidP="008D2FED">
      <w:pPr>
        <w:spacing w:after="0" w:line="240" w:lineRule="auto"/>
        <w:ind w:firstLine="567"/>
        <w:jc w:val="both"/>
        <w:rPr>
          <w:rFonts w:ascii="Times New Roman" w:eastAsia="MS Mincho" w:hAnsi="Times New Roman"/>
          <w:sz w:val="24"/>
          <w:szCs w:val="24"/>
          <w:lang w:val="en-US"/>
        </w:rPr>
      </w:pPr>
      <w:r>
        <w:rPr>
          <w:rFonts w:ascii="Times New Roman" w:eastAsia="MS Mincho" w:hAnsi="Times New Roman"/>
          <w:b/>
          <w:sz w:val="24"/>
          <w:szCs w:val="24"/>
          <w:lang w:val="en-US"/>
        </w:rPr>
        <w:t>1.7.3</w:t>
      </w:r>
      <w:r w:rsidR="008D2FED" w:rsidRPr="003A2A73">
        <w:rPr>
          <w:rFonts w:ascii="Times New Roman" w:eastAsia="MS Mincho" w:hAnsi="Times New Roman"/>
          <w:b/>
          <w:sz w:val="24"/>
          <w:szCs w:val="24"/>
          <w:lang w:val="en-US"/>
        </w:rPr>
        <w:t>.</w:t>
      </w:r>
      <w:r w:rsidR="008D2FED">
        <w:rPr>
          <w:rFonts w:ascii="Times New Roman" w:eastAsia="MS Mincho" w:hAnsi="Times New Roman"/>
          <w:sz w:val="24"/>
          <w:szCs w:val="24"/>
          <w:lang w:val="en-US"/>
        </w:rPr>
        <w:t xml:space="preserve"> </w:t>
      </w:r>
      <w:r w:rsidR="008D2FED">
        <w:rPr>
          <w:rFonts w:ascii="Times New Roman" w:eastAsia="MS Mincho" w:hAnsi="Times New Roman"/>
          <w:sz w:val="24"/>
          <w:szCs w:val="24"/>
        </w:rPr>
        <w:t>В случай, че Договорът за възлагане на обществена поръчка</w:t>
      </w:r>
      <w:r w:rsidR="008D2FED">
        <w:rPr>
          <w:rFonts w:ascii="Times New Roman" w:eastAsia="MS Mincho" w:hAnsi="Times New Roman"/>
          <w:sz w:val="24"/>
          <w:szCs w:val="24"/>
          <w:lang w:val="en-US"/>
        </w:rPr>
        <w:t xml:space="preserve">, </w:t>
      </w:r>
      <w:r w:rsidR="008D2FED">
        <w:rPr>
          <w:rFonts w:ascii="Times New Roman" w:eastAsia="MS Mincho" w:hAnsi="Times New Roman"/>
          <w:sz w:val="24"/>
          <w:szCs w:val="24"/>
        </w:rPr>
        <w:t>по независещи от възложителя п</w:t>
      </w:r>
      <w:r w:rsidR="00A92547">
        <w:rPr>
          <w:rFonts w:ascii="Times New Roman" w:eastAsia="MS Mincho" w:hAnsi="Times New Roman"/>
          <w:sz w:val="24"/>
          <w:szCs w:val="24"/>
        </w:rPr>
        <w:t>ричини, бъде сключен след 02.04.2019</w:t>
      </w:r>
      <w:r w:rsidR="008D2FED">
        <w:rPr>
          <w:rFonts w:ascii="Times New Roman" w:eastAsia="MS Mincho" w:hAnsi="Times New Roman"/>
          <w:sz w:val="24"/>
          <w:szCs w:val="24"/>
        </w:rPr>
        <w:t xml:space="preserve"> г., за </w:t>
      </w:r>
      <w:r w:rsidR="008D2FED" w:rsidRPr="003A2A73">
        <w:rPr>
          <w:rFonts w:ascii="Times New Roman" w:eastAsia="MS Mincho" w:hAnsi="Times New Roman"/>
          <w:sz w:val="24"/>
          <w:szCs w:val="24"/>
        </w:rPr>
        <w:t xml:space="preserve">посочени в </w:t>
      </w:r>
      <w:r w:rsidR="008D2FED" w:rsidRPr="00695712">
        <w:rPr>
          <w:rFonts w:ascii="Times New Roman" w:eastAsia="MS Mincho" w:hAnsi="Times New Roman"/>
          <w:b/>
          <w:sz w:val="24"/>
          <w:szCs w:val="24"/>
        </w:rPr>
        <w:t xml:space="preserve">Приложение № 6 </w:t>
      </w:r>
      <w:r w:rsidR="008D2FED">
        <w:rPr>
          <w:rFonts w:ascii="Times New Roman" w:eastAsia="MS Mincho" w:hAnsi="Times New Roman"/>
          <w:sz w:val="24"/>
          <w:szCs w:val="24"/>
        </w:rPr>
        <w:t xml:space="preserve"> автомобили, на които е изтекло застрахователното покритие </w:t>
      </w:r>
      <w:r w:rsidR="008D2FED" w:rsidRPr="003A2A73">
        <w:rPr>
          <w:rFonts w:ascii="Times New Roman" w:eastAsia="MS Mincho" w:hAnsi="Times New Roman"/>
          <w:sz w:val="24"/>
          <w:szCs w:val="24"/>
        </w:rPr>
        <w:t xml:space="preserve">на сключените към момента застраховки, </w:t>
      </w:r>
      <w:r w:rsidR="008D2FED">
        <w:rPr>
          <w:rFonts w:ascii="Times New Roman" w:eastAsia="MS Mincho" w:hAnsi="Times New Roman"/>
          <w:sz w:val="24"/>
          <w:szCs w:val="24"/>
        </w:rPr>
        <w:t>н</w:t>
      </w:r>
      <w:r w:rsidR="008D2FED" w:rsidRPr="003A2A73">
        <w:rPr>
          <w:rFonts w:ascii="Times New Roman" w:eastAsia="MS Mincho" w:hAnsi="Times New Roman"/>
          <w:sz w:val="24"/>
          <w:szCs w:val="24"/>
        </w:rPr>
        <w:t>ачалната дата на застрахователното покритие по застраховките „Гражданска отговорност на автомобилистите”</w:t>
      </w:r>
      <w:r w:rsidR="008D2FED">
        <w:rPr>
          <w:rFonts w:ascii="Times New Roman" w:eastAsia="MS Mincho" w:hAnsi="Times New Roman"/>
          <w:sz w:val="24"/>
          <w:szCs w:val="24"/>
        </w:rPr>
        <w:t>,</w:t>
      </w:r>
      <w:r w:rsidR="008D2FED" w:rsidRPr="003A2A73">
        <w:t xml:space="preserve"> </w:t>
      </w:r>
      <w:r w:rsidR="00670266">
        <w:rPr>
          <w:rFonts w:ascii="Times New Roman" w:eastAsia="MS Mincho" w:hAnsi="Times New Roman"/>
          <w:sz w:val="24"/>
          <w:szCs w:val="24"/>
        </w:rPr>
        <w:t>ще</w:t>
      </w:r>
      <w:r w:rsidR="008D2FED">
        <w:rPr>
          <w:rFonts w:ascii="Times New Roman" w:eastAsia="MS Mincho" w:hAnsi="Times New Roman"/>
          <w:sz w:val="24"/>
          <w:szCs w:val="24"/>
        </w:rPr>
        <w:t xml:space="preserve"> е </w:t>
      </w:r>
      <w:r w:rsidR="008D2FED" w:rsidRPr="003A2A73">
        <w:rPr>
          <w:rFonts w:ascii="Times New Roman" w:eastAsia="MS Mincho" w:hAnsi="Times New Roman"/>
          <w:sz w:val="24"/>
          <w:szCs w:val="24"/>
        </w:rPr>
        <w:t>с начало на застрахователно покритие датата на влизане в сила на договора.</w:t>
      </w:r>
    </w:p>
    <w:p w:rsidR="008D2FED" w:rsidRDefault="008D2FED" w:rsidP="008D2FED">
      <w:pPr>
        <w:spacing w:after="0" w:line="240" w:lineRule="auto"/>
        <w:ind w:firstLine="567"/>
        <w:jc w:val="both"/>
        <w:rPr>
          <w:rFonts w:ascii="Times New Roman" w:eastAsia="Times New Roman" w:hAnsi="Times New Roman"/>
          <w:b/>
          <w:sz w:val="24"/>
          <w:szCs w:val="24"/>
        </w:rPr>
      </w:pPr>
      <w:r>
        <w:rPr>
          <w:rFonts w:ascii="Times New Roman" w:eastAsia="Times New Roman" w:hAnsi="Times New Roman"/>
          <w:b/>
          <w:sz w:val="24"/>
          <w:szCs w:val="24"/>
          <w:lang w:eastAsia="bg-BG"/>
        </w:rPr>
        <w:t>1</w:t>
      </w:r>
      <w:r w:rsidRPr="00CB04C0">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8</w:t>
      </w:r>
      <w:r w:rsidRPr="00CB04C0">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 xml:space="preserve"> </w:t>
      </w:r>
      <w:r w:rsidRPr="00775243">
        <w:rPr>
          <w:rFonts w:ascii="Times New Roman" w:eastAsia="Times New Roman" w:hAnsi="Times New Roman"/>
          <w:b/>
          <w:sz w:val="24"/>
          <w:szCs w:val="24"/>
        </w:rPr>
        <w:t>Срок за изплащане на застрахо</w:t>
      </w:r>
      <w:r>
        <w:rPr>
          <w:rFonts w:ascii="Times New Roman" w:eastAsia="Times New Roman" w:hAnsi="Times New Roman"/>
          <w:b/>
          <w:sz w:val="24"/>
          <w:szCs w:val="24"/>
        </w:rPr>
        <w:t xml:space="preserve">вателни обезщетения. </w:t>
      </w:r>
    </w:p>
    <w:p w:rsidR="008D2FED" w:rsidRPr="00C23876" w:rsidRDefault="00650C21" w:rsidP="008D2FED">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rPr>
        <w:t>Няма</w:t>
      </w:r>
      <w:r w:rsidRPr="00C23876">
        <w:rPr>
          <w:rFonts w:ascii="Times New Roman" w:eastAsia="Times New Roman" w:hAnsi="Times New Roman"/>
          <w:sz w:val="24"/>
          <w:szCs w:val="24"/>
        </w:rPr>
        <w:t xml:space="preserve"> да</w:t>
      </w:r>
      <w:r w:rsidR="008D2FED" w:rsidRPr="00C23876">
        <w:rPr>
          <w:rFonts w:ascii="Times New Roman" w:eastAsia="Times New Roman" w:hAnsi="Times New Roman"/>
          <w:sz w:val="24"/>
          <w:szCs w:val="24"/>
        </w:rPr>
        <w:t xml:space="preserve"> е по-дълъг от три месеца от предявяване на претенцията по реда на чл. 380</w:t>
      </w:r>
      <w:r w:rsidR="008D2FED">
        <w:rPr>
          <w:rFonts w:ascii="Times New Roman" w:eastAsia="Times New Roman" w:hAnsi="Times New Roman"/>
          <w:sz w:val="24"/>
          <w:szCs w:val="24"/>
        </w:rPr>
        <w:t xml:space="preserve"> от Кодекса за застраховането</w:t>
      </w:r>
      <w:r w:rsidR="008D2FED" w:rsidRPr="00C23876">
        <w:rPr>
          <w:rFonts w:ascii="Times New Roman" w:eastAsia="Times New Roman" w:hAnsi="Times New Roman"/>
          <w:sz w:val="24"/>
          <w:szCs w:val="24"/>
        </w:rPr>
        <w:t xml:space="preserve"> пред </w:t>
      </w:r>
      <w:r>
        <w:rPr>
          <w:rFonts w:ascii="Times New Roman" w:eastAsia="Times New Roman" w:hAnsi="Times New Roman"/>
          <w:sz w:val="24"/>
          <w:szCs w:val="24"/>
        </w:rPr>
        <w:t>нас</w:t>
      </w:r>
      <w:r w:rsidR="008D2FED" w:rsidRPr="00C23876">
        <w:rPr>
          <w:rFonts w:ascii="Times New Roman" w:eastAsia="Times New Roman" w:hAnsi="Times New Roman"/>
          <w:sz w:val="24"/>
          <w:szCs w:val="24"/>
        </w:rPr>
        <w:t xml:space="preserve">, сключил застраховката "Гражданска отговорност" на автомобилистите, или пред </w:t>
      </w:r>
      <w:r>
        <w:rPr>
          <w:rFonts w:ascii="Times New Roman" w:eastAsia="Times New Roman" w:hAnsi="Times New Roman"/>
          <w:sz w:val="24"/>
          <w:szCs w:val="24"/>
        </w:rPr>
        <w:t>наш</w:t>
      </w:r>
      <w:r w:rsidR="008D2FED" w:rsidRPr="00C23876">
        <w:rPr>
          <w:rFonts w:ascii="Times New Roman" w:eastAsia="Times New Roman" w:hAnsi="Times New Roman"/>
          <w:sz w:val="24"/>
          <w:szCs w:val="24"/>
        </w:rPr>
        <w:t xml:space="preserve"> представител за уреждане на претенции.</w:t>
      </w:r>
      <w:r>
        <w:rPr>
          <w:rFonts w:ascii="Times New Roman" w:eastAsia="Times New Roman" w:hAnsi="Times New Roman"/>
          <w:sz w:val="24"/>
          <w:szCs w:val="24"/>
        </w:rPr>
        <w:t xml:space="preserve"> </w:t>
      </w:r>
    </w:p>
    <w:p w:rsidR="00337152" w:rsidRDefault="00337152" w:rsidP="00337152">
      <w:pPr>
        <w:spacing w:after="0"/>
        <w:ind w:firstLine="567"/>
        <w:jc w:val="both"/>
        <w:rPr>
          <w:rFonts w:ascii="Times New Roman" w:eastAsia="Times New Roman" w:hAnsi="Times New Roman"/>
          <w:sz w:val="24"/>
          <w:szCs w:val="24"/>
          <w:lang w:eastAsia="bg-BG"/>
        </w:rPr>
      </w:pPr>
      <w:r w:rsidRPr="00D02F84">
        <w:rPr>
          <w:rFonts w:ascii="Times New Roman" w:eastAsia="Times New Roman" w:hAnsi="Times New Roman"/>
          <w:b/>
          <w:sz w:val="24"/>
          <w:szCs w:val="24"/>
          <w:lang w:eastAsia="bg-BG"/>
        </w:rPr>
        <w:t>2.</w:t>
      </w:r>
      <w:r w:rsidRPr="00127D58">
        <w:rPr>
          <w:rFonts w:ascii="Times New Roman" w:eastAsia="Times New Roman" w:hAnsi="Times New Roman"/>
          <w:sz w:val="24"/>
          <w:szCs w:val="24"/>
          <w:lang w:eastAsia="bg-BG"/>
        </w:rPr>
        <w:t xml:space="preserve"> </w:t>
      </w:r>
      <w:r w:rsidRPr="0022374B">
        <w:rPr>
          <w:rFonts w:ascii="Times New Roman" w:hAnsi="Times New Roman"/>
          <w:b/>
          <w:sz w:val="24"/>
        </w:rPr>
        <w:t>Предлагани услови</w:t>
      </w:r>
      <w:r>
        <w:rPr>
          <w:rFonts w:ascii="Times New Roman" w:hAnsi="Times New Roman"/>
          <w:b/>
          <w:sz w:val="24"/>
        </w:rPr>
        <w:t xml:space="preserve">я за изпълнение на </w:t>
      </w:r>
      <w:r w:rsidRPr="00AB7BCD">
        <w:rPr>
          <w:rFonts w:ascii="Times New Roman" w:eastAsia="Times New Roman" w:hAnsi="Times New Roman"/>
          <w:b/>
          <w:sz w:val="24"/>
          <w:szCs w:val="24"/>
          <w:lang w:eastAsia="bg-BG"/>
        </w:rPr>
        <w:t>доброволна застраховка „Злополука на водача и пътниците в МПС“.</w:t>
      </w:r>
    </w:p>
    <w:p w:rsidR="00337152" w:rsidRDefault="00337152" w:rsidP="00337152">
      <w:pPr>
        <w:suppressAutoHyphens/>
        <w:spacing w:after="0" w:line="240" w:lineRule="auto"/>
        <w:ind w:right="1" w:firstLine="567"/>
        <w:jc w:val="both"/>
        <w:rPr>
          <w:rFonts w:ascii="Times New Roman" w:eastAsia="Times New Roman" w:hAnsi="Times New Roman" w:cs="Verdana"/>
          <w:sz w:val="24"/>
          <w:szCs w:val="20"/>
          <w:lang w:eastAsia="ar-SA"/>
        </w:rPr>
      </w:pPr>
      <w:r w:rsidRPr="002B04AE">
        <w:rPr>
          <w:rFonts w:ascii="Times New Roman" w:eastAsia="Times New Roman" w:hAnsi="Times New Roman" w:cs="Verdana"/>
          <w:b/>
          <w:sz w:val="24"/>
          <w:szCs w:val="20"/>
          <w:lang w:eastAsia="ar-SA"/>
        </w:rPr>
        <w:t>2.1.</w:t>
      </w:r>
      <w:r>
        <w:rPr>
          <w:rFonts w:ascii="Times New Roman" w:eastAsia="Times New Roman" w:hAnsi="Times New Roman" w:cs="Verdana"/>
          <w:sz w:val="24"/>
          <w:szCs w:val="20"/>
          <w:lang w:eastAsia="ar-SA"/>
        </w:rPr>
        <w:t xml:space="preserve"> </w:t>
      </w:r>
      <w:r w:rsidRPr="002B04AE">
        <w:rPr>
          <w:rFonts w:ascii="Times New Roman" w:eastAsia="Times New Roman" w:hAnsi="Times New Roman" w:cs="Verdana"/>
          <w:sz w:val="24"/>
          <w:szCs w:val="20"/>
          <w:lang w:eastAsia="ar-SA"/>
        </w:rPr>
        <w:t xml:space="preserve">Обект на застраховане по застраховката </w:t>
      </w:r>
      <w:r w:rsidR="00177290" w:rsidRPr="00177290">
        <w:rPr>
          <w:rFonts w:ascii="Times New Roman" w:eastAsia="Times New Roman" w:hAnsi="Times New Roman" w:cs="Verdana"/>
          <w:sz w:val="24"/>
          <w:szCs w:val="20"/>
          <w:lang w:eastAsia="ar-SA"/>
        </w:rPr>
        <w:t>"Злополука на водача и пътниците в МПС"</w:t>
      </w:r>
      <w:r w:rsidR="00177290">
        <w:rPr>
          <w:rFonts w:ascii="Times New Roman" w:eastAsia="Times New Roman" w:hAnsi="Times New Roman" w:cs="Verdana"/>
          <w:sz w:val="24"/>
          <w:szCs w:val="20"/>
          <w:lang w:val="en-US" w:eastAsia="ar-SA"/>
        </w:rPr>
        <w:t xml:space="preserve"> </w:t>
      </w:r>
      <w:r w:rsidRPr="002B04AE">
        <w:rPr>
          <w:rFonts w:ascii="Times New Roman" w:eastAsia="Times New Roman" w:hAnsi="Times New Roman" w:cs="Verdana"/>
          <w:sz w:val="24"/>
          <w:szCs w:val="20"/>
          <w:lang w:eastAsia="ar-SA"/>
        </w:rPr>
        <w:t xml:space="preserve">са здравето, животът и телесната цялост на водача и пътниците в МПС вследствие на ПТП. </w:t>
      </w:r>
    </w:p>
    <w:p w:rsidR="00337152" w:rsidRPr="00CB04C0" w:rsidRDefault="00337152" w:rsidP="00337152">
      <w:pPr>
        <w:spacing w:after="0"/>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2</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2</w:t>
      </w:r>
      <w:r w:rsidRPr="00BD60F7">
        <w:rPr>
          <w:rFonts w:ascii="Times New Roman" w:eastAsia="Times New Roman" w:hAnsi="Times New Roman"/>
          <w:b/>
          <w:sz w:val="24"/>
          <w:szCs w:val="24"/>
          <w:lang w:eastAsia="bg-BG"/>
        </w:rPr>
        <w:t>.</w:t>
      </w:r>
      <w:r w:rsidRPr="00CB04C0">
        <w:rPr>
          <w:rFonts w:ascii="Times New Roman" w:eastAsia="Times New Roman" w:hAnsi="Times New Roman"/>
          <w:sz w:val="24"/>
          <w:szCs w:val="24"/>
          <w:lang w:eastAsia="bg-BG"/>
        </w:rPr>
        <w:t xml:space="preserve"> </w:t>
      </w:r>
      <w:r w:rsidRPr="00AB7BCD">
        <w:rPr>
          <w:rFonts w:ascii="Times New Roman" w:eastAsia="Times New Roman" w:hAnsi="Times New Roman"/>
          <w:sz w:val="24"/>
          <w:szCs w:val="24"/>
          <w:lang w:eastAsia="bg-BG"/>
        </w:rPr>
        <w:t>Застрахователното покритие по</w:t>
      </w:r>
      <w:r w:rsidRPr="00AB7BCD">
        <w:t xml:space="preserve"> </w:t>
      </w:r>
      <w:r w:rsidRPr="00AB7BCD">
        <w:rPr>
          <w:rFonts w:ascii="Times New Roman" w:eastAsia="Times New Roman" w:hAnsi="Times New Roman"/>
          <w:sz w:val="24"/>
          <w:szCs w:val="24"/>
          <w:lang w:eastAsia="bg-BG"/>
        </w:rPr>
        <w:t>Доброволна застраховка „Злополука на водача и пътниците в МПС“</w:t>
      </w:r>
      <w:r>
        <w:rPr>
          <w:rFonts w:ascii="Times New Roman" w:eastAsia="Times New Roman" w:hAnsi="Times New Roman"/>
          <w:sz w:val="24"/>
          <w:szCs w:val="24"/>
          <w:lang w:eastAsia="bg-BG"/>
        </w:rPr>
        <w:t>. П</w:t>
      </w:r>
      <w:r w:rsidRPr="00CB04C0">
        <w:rPr>
          <w:rFonts w:ascii="Times New Roman" w:eastAsia="Times New Roman" w:hAnsi="Times New Roman"/>
          <w:sz w:val="24"/>
          <w:szCs w:val="24"/>
          <w:lang w:eastAsia="bg-BG"/>
        </w:rPr>
        <w:t xml:space="preserve">о застраховка </w:t>
      </w:r>
      <w:r w:rsidRPr="00CB04C0">
        <w:rPr>
          <w:rFonts w:ascii="Times New Roman" w:eastAsia="Times New Roman" w:hAnsi="Times New Roman"/>
          <w:sz w:val="24"/>
          <w:szCs w:val="24"/>
        </w:rPr>
        <w:t>„</w:t>
      </w:r>
      <w:r w:rsidRPr="00CB04C0">
        <w:rPr>
          <w:rFonts w:ascii="Times New Roman" w:hAnsi="Times New Roman"/>
          <w:sz w:val="24"/>
          <w:szCs w:val="24"/>
        </w:rPr>
        <w:t>Злополука на водача и пътниците в МПС“</w:t>
      </w:r>
      <w:r w:rsidRPr="00CB04C0">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ще </w:t>
      </w:r>
      <w:r w:rsidRPr="00CB04C0">
        <w:rPr>
          <w:rFonts w:ascii="Times New Roman" w:eastAsia="Times New Roman" w:hAnsi="Times New Roman"/>
          <w:sz w:val="24"/>
          <w:szCs w:val="24"/>
          <w:lang w:eastAsia="bg-BG"/>
        </w:rPr>
        <w:t>покрива</w:t>
      </w:r>
      <w:r>
        <w:rPr>
          <w:rFonts w:ascii="Times New Roman" w:eastAsia="Times New Roman" w:hAnsi="Times New Roman"/>
          <w:sz w:val="24"/>
          <w:szCs w:val="24"/>
          <w:lang w:eastAsia="bg-BG"/>
        </w:rPr>
        <w:t>ме</w:t>
      </w:r>
      <w:r w:rsidRPr="00CB04C0">
        <w:rPr>
          <w:rFonts w:ascii="Times New Roman" w:eastAsia="Times New Roman" w:hAnsi="Times New Roman"/>
          <w:sz w:val="24"/>
          <w:szCs w:val="24"/>
          <w:lang w:eastAsia="bg-BG"/>
        </w:rPr>
        <w:t xml:space="preserve"> вреди на застрахования водач и пътниците в служебните МПС на ПРБ за следните рискове:</w:t>
      </w:r>
    </w:p>
    <w:p w:rsidR="00337152" w:rsidRPr="00CB04C0" w:rsidRDefault="00337152" w:rsidP="0033715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а. смърт, вследствие на злополука;</w:t>
      </w:r>
    </w:p>
    <w:p w:rsidR="00337152" w:rsidRPr="00CB04C0" w:rsidRDefault="00337152" w:rsidP="0033715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б. трайна загуба на трудоспособност, вследствие на злополука;</w:t>
      </w:r>
    </w:p>
    <w:p w:rsidR="00337152" w:rsidRPr="00CB04C0" w:rsidRDefault="00337152" w:rsidP="0033715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в. временна загуба на трудоспособност, вследствие на злополука;</w:t>
      </w:r>
    </w:p>
    <w:p w:rsidR="00337152" w:rsidRDefault="00337152" w:rsidP="0033715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г. медицински разноски, вследствие на злополука.</w:t>
      </w:r>
    </w:p>
    <w:p w:rsidR="00337152" w:rsidRPr="00CB04C0" w:rsidRDefault="00337152" w:rsidP="00337152">
      <w:pPr>
        <w:widowControl w:val="0"/>
        <w:autoSpaceDE w:val="0"/>
        <w:autoSpaceDN w:val="0"/>
        <w:adjustRightInd w:val="0"/>
        <w:spacing w:after="0" w:line="240" w:lineRule="auto"/>
        <w:ind w:firstLine="567"/>
        <w:jc w:val="both"/>
        <w:rPr>
          <w:rFonts w:ascii="Times New Roman" w:eastAsia="Times New Roman" w:hAnsi="Times New Roman"/>
          <w:sz w:val="24"/>
          <w:szCs w:val="24"/>
          <w:lang w:val="en-US" w:eastAsia="bg-BG"/>
        </w:rPr>
      </w:pPr>
      <w:r w:rsidRPr="00BD60F7">
        <w:rPr>
          <w:rFonts w:ascii="Times New Roman" w:eastAsia="Times New Roman" w:hAnsi="Times New Roman"/>
          <w:b/>
          <w:sz w:val="24"/>
          <w:szCs w:val="24"/>
          <w:lang w:eastAsia="bg-BG"/>
        </w:rPr>
        <w:t>2.</w:t>
      </w: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sidRPr="00CB04C0">
        <w:rPr>
          <w:rFonts w:ascii="Times New Roman" w:eastAsia="Times New Roman" w:hAnsi="Times New Roman"/>
          <w:sz w:val="24"/>
          <w:szCs w:val="24"/>
          <w:lang w:eastAsia="bg-BG"/>
        </w:rPr>
        <w:t xml:space="preserve"> </w:t>
      </w:r>
      <w:r w:rsidRPr="00AB7BCD">
        <w:rPr>
          <w:rFonts w:ascii="Times New Roman" w:eastAsia="Times New Roman" w:hAnsi="Times New Roman"/>
          <w:sz w:val="24"/>
          <w:szCs w:val="24"/>
          <w:lang w:eastAsia="bg-BG"/>
        </w:rPr>
        <w:t>Застрахователна сума (лимити на обезщетение) при настъпване на застрахователно събитие.</w:t>
      </w:r>
    </w:p>
    <w:p w:rsidR="00337152" w:rsidRDefault="00337152" w:rsidP="0033715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Застраховка </w:t>
      </w:r>
      <w:r w:rsidRPr="00CB04C0">
        <w:rPr>
          <w:rFonts w:ascii="Times New Roman" w:eastAsia="Times New Roman" w:hAnsi="Times New Roman"/>
          <w:sz w:val="24"/>
          <w:szCs w:val="24"/>
        </w:rPr>
        <w:t>„</w:t>
      </w:r>
      <w:r w:rsidRPr="00CB04C0">
        <w:rPr>
          <w:rFonts w:ascii="Times New Roman" w:hAnsi="Times New Roman"/>
          <w:sz w:val="24"/>
          <w:szCs w:val="24"/>
        </w:rPr>
        <w:t>Злополука на водача и пътниците в МПС“</w:t>
      </w:r>
      <w:r w:rsidRPr="00CB04C0">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ще </w:t>
      </w:r>
      <w:r w:rsidRPr="00CB04C0">
        <w:rPr>
          <w:rFonts w:ascii="Times New Roman" w:eastAsia="Times New Roman" w:hAnsi="Times New Roman"/>
          <w:sz w:val="24"/>
          <w:szCs w:val="24"/>
          <w:lang w:eastAsia="bg-BG"/>
        </w:rPr>
        <w:t>се сключва за застрахователна сума за едно място/лице – 20 000 (двадесет хиляди) лева.</w:t>
      </w:r>
    </w:p>
    <w:p w:rsidR="00337152" w:rsidRPr="00CB04C0" w:rsidRDefault="00337152" w:rsidP="0033715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AB7BCD">
        <w:rPr>
          <w:rFonts w:ascii="Times New Roman" w:eastAsia="Times New Roman" w:hAnsi="Times New Roman"/>
          <w:b/>
          <w:sz w:val="24"/>
          <w:szCs w:val="24"/>
          <w:lang w:eastAsia="bg-BG"/>
        </w:rPr>
        <w:t>2.4.</w:t>
      </w:r>
      <w:r>
        <w:rPr>
          <w:rFonts w:ascii="Times New Roman" w:eastAsia="Times New Roman" w:hAnsi="Times New Roman"/>
          <w:sz w:val="24"/>
          <w:szCs w:val="24"/>
          <w:lang w:eastAsia="bg-BG"/>
        </w:rPr>
        <w:t xml:space="preserve"> </w:t>
      </w:r>
      <w:r w:rsidRPr="00AB7BCD">
        <w:rPr>
          <w:rFonts w:ascii="Times New Roman" w:eastAsia="Times New Roman" w:hAnsi="Times New Roman"/>
          <w:sz w:val="24"/>
          <w:szCs w:val="24"/>
          <w:lang w:eastAsia="bg-BG"/>
        </w:rPr>
        <w:t xml:space="preserve">Обезщетенията </w:t>
      </w:r>
      <w:r>
        <w:rPr>
          <w:rFonts w:ascii="Times New Roman" w:eastAsia="Times New Roman" w:hAnsi="Times New Roman"/>
          <w:sz w:val="24"/>
          <w:szCs w:val="24"/>
          <w:lang w:eastAsia="bg-BG"/>
        </w:rPr>
        <w:t>при настъпване на застрахователно събитие.</w:t>
      </w:r>
    </w:p>
    <w:p w:rsidR="00337152" w:rsidRPr="00CB04C0" w:rsidRDefault="00337152" w:rsidP="0033715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D60F7">
        <w:rPr>
          <w:rFonts w:ascii="Times New Roman" w:eastAsia="Times New Roman" w:hAnsi="Times New Roman"/>
          <w:b/>
          <w:sz w:val="24"/>
          <w:szCs w:val="24"/>
          <w:lang w:eastAsia="bg-BG"/>
        </w:rPr>
        <w:t>2.</w:t>
      </w:r>
      <w:r>
        <w:rPr>
          <w:rFonts w:ascii="Times New Roman" w:eastAsia="Times New Roman" w:hAnsi="Times New Roman"/>
          <w:b/>
          <w:sz w:val="24"/>
          <w:szCs w:val="24"/>
          <w:lang w:eastAsia="bg-BG"/>
        </w:rPr>
        <w:t>4.1</w:t>
      </w:r>
      <w:r w:rsidRPr="00CB04C0">
        <w:rPr>
          <w:rFonts w:ascii="Times New Roman" w:eastAsia="Times New Roman" w:hAnsi="Times New Roman"/>
          <w:sz w:val="24"/>
          <w:szCs w:val="24"/>
          <w:lang w:eastAsia="bg-BG"/>
        </w:rPr>
        <w:t xml:space="preserve"> При трайна загуба на трудоспособност, вследствие на злополука, на застрахованото лице </w:t>
      </w:r>
      <w:r>
        <w:rPr>
          <w:rFonts w:ascii="Times New Roman" w:eastAsia="Times New Roman" w:hAnsi="Times New Roman"/>
          <w:sz w:val="24"/>
          <w:szCs w:val="24"/>
          <w:lang w:eastAsia="bg-BG"/>
        </w:rPr>
        <w:t>ще</w:t>
      </w:r>
      <w:r w:rsidRPr="00CB04C0">
        <w:rPr>
          <w:rFonts w:ascii="Times New Roman" w:eastAsia="Times New Roman" w:hAnsi="Times New Roman"/>
          <w:sz w:val="24"/>
          <w:szCs w:val="24"/>
          <w:lang w:eastAsia="bg-BG"/>
        </w:rPr>
        <w:t xml:space="preserve"> се изплаща процент от застрахователната сума, равен на процента загубена трудоспособност, определен от оторизиран орган (ТЕЛК/НЕЛК или</w:t>
      </w:r>
      <w:r>
        <w:rPr>
          <w:rFonts w:ascii="Times New Roman" w:eastAsia="Times New Roman" w:hAnsi="Times New Roman"/>
          <w:sz w:val="24"/>
          <w:szCs w:val="24"/>
          <w:lang w:eastAsia="bg-BG"/>
        </w:rPr>
        <w:t xml:space="preserve"> наша</w:t>
      </w:r>
      <w:r w:rsidRPr="00CB04C0">
        <w:rPr>
          <w:rFonts w:ascii="Times New Roman" w:eastAsia="Times New Roman" w:hAnsi="Times New Roman"/>
          <w:sz w:val="24"/>
          <w:szCs w:val="24"/>
          <w:lang w:eastAsia="bg-BG"/>
        </w:rPr>
        <w:t xml:space="preserve"> Застрахователна експертна комисия).</w:t>
      </w:r>
    </w:p>
    <w:p w:rsidR="00337152" w:rsidRPr="00CB04C0" w:rsidRDefault="00337152" w:rsidP="0033715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D60F7">
        <w:rPr>
          <w:rFonts w:ascii="Times New Roman" w:eastAsia="Times New Roman" w:hAnsi="Times New Roman"/>
          <w:b/>
          <w:sz w:val="24"/>
          <w:szCs w:val="24"/>
          <w:lang w:eastAsia="bg-BG"/>
        </w:rPr>
        <w:t>2.</w:t>
      </w:r>
      <w:r>
        <w:rPr>
          <w:rFonts w:ascii="Times New Roman" w:eastAsia="Times New Roman" w:hAnsi="Times New Roman"/>
          <w:b/>
          <w:sz w:val="24"/>
          <w:szCs w:val="24"/>
          <w:lang w:eastAsia="bg-BG"/>
        </w:rPr>
        <w:t>4</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2</w:t>
      </w:r>
      <w:r w:rsidRPr="00BD60F7">
        <w:rPr>
          <w:rFonts w:ascii="Times New Roman" w:eastAsia="Times New Roman" w:hAnsi="Times New Roman"/>
          <w:b/>
          <w:sz w:val="24"/>
          <w:szCs w:val="24"/>
          <w:lang w:eastAsia="bg-BG"/>
        </w:rPr>
        <w:t>.</w:t>
      </w:r>
      <w:r w:rsidRPr="00CB04C0">
        <w:rPr>
          <w:rFonts w:ascii="Times New Roman" w:eastAsia="Times New Roman" w:hAnsi="Times New Roman"/>
          <w:sz w:val="24"/>
          <w:szCs w:val="24"/>
          <w:lang w:eastAsia="bg-BG"/>
        </w:rPr>
        <w:t xml:space="preserve"> Застрахователното обезщетение за временна загуба на трудоспособност, вследствие на злополука над 20 дни </w:t>
      </w:r>
      <w:r w:rsidRPr="00CB04C0">
        <w:rPr>
          <w:rFonts w:ascii="Times New Roman" w:eastAsia="Times New Roman" w:hAnsi="Times New Roman"/>
          <w:color w:val="000000"/>
          <w:sz w:val="24"/>
          <w:szCs w:val="24"/>
          <w:lang w:eastAsia="bg-BG"/>
        </w:rPr>
        <w:t xml:space="preserve">е в размер на </w:t>
      </w:r>
      <w:r w:rsidRPr="00CB04C0">
        <w:rPr>
          <w:rFonts w:ascii="Times New Roman" w:eastAsia="Times New Roman" w:hAnsi="Times New Roman"/>
          <w:sz w:val="24"/>
          <w:szCs w:val="24"/>
          <w:lang w:eastAsia="bg-BG"/>
        </w:rPr>
        <w:t xml:space="preserve"> 5% от застрахователната сума.</w:t>
      </w:r>
    </w:p>
    <w:p w:rsidR="00337152" w:rsidRDefault="00337152" w:rsidP="0033715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D60F7">
        <w:rPr>
          <w:rFonts w:ascii="Times New Roman" w:eastAsia="Times New Roman" w:hAnsi="Times New Roman"/>
          <w:b/>
          <w:sz w:val="24"/>
          <w:szCs w:val="24"/>
          <w:lang w:eastAsia="bg-BG"/>
        </w:rPr>
        <w:t>2.</w:t>
      </w:r>
      <w:r>
        <w:rPr>
          <w:rFonts w:ascii="Times New Roman" w:eastAsia="Times New Roman" w:hAnsi="Times New Roman"/>
          <w:b/>
          <w:sz w:val="24"/>
          <w:szCs w:val="24"/>
          <w:lang w:eastAsia="bg-BG"/>
        </w:rPr>
        <w:t>4</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sidRPr="00CB04C0">
        <w:rPr>
          <w:rFonts w:ascii="Times New Roman" w:eastAsia="Times New Roman" w:hAnsi="Times New Roman"/>
          <w:sz w:val="24"/>
          <w:szCs w:val="24"/>
          <w:lang w:eastAsia="bg-BG"/>
        </w:rPr>
        <w:t xml:space="preserve"> Застрахователното обезщетение за Медицински разноски вследствие на злополука е в размер на 10% от застрахователната сума.</w:t>
      </w:r>
    </w:p>
    <w:p w:rsidR="00337152" w:rsidRDefault="00337152" w:rsidP="0033715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D60F7">
        <w:rPr>
          <w:rFonts w:ascii="Times New Roman" w:eastAsia="Times New Roman" w:hAnsi="Times New Roman"/>
          <w:b/>
          <w:sz w:val="24"/>
          <w:szCs w:val="24"/>
          <w:lang w:eastAsia="bg-BG"/>
        </w:rPr>
        <w:t>2.</w:t>
      </w:r>
      <w:r>
        <w:rPr>
          <w:rFonts w:ascii="Times New Roman" w:eastAsia="Times New Roman" w:hAnsi="Times New Roman"/>
          <w:b/>
          <w:sz w:val="24"/>
          <w:szCs w:val="24"/>
          <w:lang w:eastAsia="bg-BG"/>
        </w:rPr>
        <w:t>4</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4</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 xml:space="preserve"> </w:t>
      </w:r>
      <w:r w:rsidRPr="00CB04C0">
        <w:rPr>
          <w:rFonts w:ascii="Times New Roman" w:eastAsia="Times New Roman" w:hAnsi="Times New Roman"/>
          <w:sz w:val="24"/>
          <w:szCs w:val="24"/>
          <w:lang w:eastAsia="bg-BG"/>
        </w:rPr>
        <w:t xml:space="preserve">При изплащане на обезщетения, вследствие на настъпили застрахователни събития по </w:t>
      </w:r>
      <w:r w:rsidRPr="00CB04C0">
        <w:rPr>
          <w:rFonts w:ascii="Times New Roman" w:eastAsia="Times New Roman" w:hAnsi="Times New Roman"/>
          <w:sz w:val="24"/>
          <w:szCs w:val="24"/>
          <w:lang w:eastAsia="bg-BG"/>
        </w:rPr>
        <w:lastRenderedPageBreak/>
        <w:t xml:space="preserve">застраховка </w:t>
      </w:r>
      <w:r w:rsidRPr="00CB04C0">
        <w:rPr>
          <w:rFonts w:ascii="Times New Roman" w:eastAsia="Times New Roman" w:hAnsi="Times New Roman"/>
          <w:sz w:val="24"/>
          <w:szCs w:val="24"/>
        </w:rPr>
        <w:t>„</w:t>
      </w:r>
      <w:r w:rsidRPr="00CB04C0">
        <w:rPr>
          <w:rFonts w:ascii="Times New Roman" w:hAnsi="Times New Roman"/>
          <w:sz w:val="24"/>
          <w:szCs w:val="24"/>
        </w:rPr>
        <w:t>Злополука на водача и пътниците в МПС“</w:t>
      </w:r>
      <w:r w:rsidRPr="00CB04C0">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няма да</w:t>
      </w:r>
      <w:r w:rsidRPr="00CB04C0">
        <w:rPr>
          <w:rFonts w:ascii="Times New Roman" w:eastAsia="Times New Roman" w:hAnsi="Times New Roman"/>
          <w:sz w:val="24"/>
          <w:szCs w:val="24"/>
          <w:lang w:eastAsia="bg-BG"/>
        </w:rPr>
        <w:t xml:space="preserve"> прилага</w:t>
      </w:r>
      <w:r>
        <w:rPr>
          <w:rFonts w:ascii="Times New Roman" w:eastAsia="Times New Roman" w:hAnsi="Times New Roman"/>
          <w:sz w:val="24"/>
          <w:szCs w:val="24"/>
          <w:lang w:eastAsia="bg-BG"/>
        </w:rPr>
        <w:t>ме</w:t>
      </w:r>
      <w:r w:rsidRPr="00CB04C0">
        <w:rPr>
          <w:rFonts w:ascii="Times New Roman" w:eastAsia="Times New Roman" w:hAnsi="Times New Roman"/>
          <w:sz w:val="24"/>
          <w:szCs w:val="24"/>
          <w:lang w:eastAsia="bg-BG"/>
        </w:rPr>
        <w:t xml:space="preserve"> франшиз за сметка на застраховащия или на застрахованите лица.</w:t>
      </w:r>
    </w:p>
    <w:p w:rsidR="001C102A" w:rsidRDefault="001C102A" w:rsidP="001C102A">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F6A10">
        <w:rPr>
          <w:rFonts w:ascii="Times New Roman" w:eastAsia="Times New Roman" w:hAnsi="Times New Roman"/>
          <w:b/>
          <w:sz w:val="24"/>
          <w:szCs w:val="24"/>
          <w:lang w:eastAsia="bg-BG"/>
        </w:rPr>
        <w:t>2.</w:t>
      </w:r>
      <w:r>
        <w:rPr>
          <w:rFonts w:ascii="Times New Roman" w:eastAsia="Times New Roman" w:hAnsi="Times New Roman"/>
          <w:b/>
          <w:sz w:val="24"/>
          <w:szCs w:val="24"/>
          <w:lang w:eastAsia="bg-BG"/>
        </w:rPr>
        <w:t>5.</w:t>
      </w:r>
      <w:r>
        <w:rPr>
          <w:rFonts w:ascii="Times New Roman" w:eastAsia="Times New Roman" w:hAnsi="Times New Roman"/>
          <w:sz w:val="24"/>
          <w:szCs w:val="24"/>
          <w:lang w:eastAsia="bg-BG"/>
        </w:rPr>
        <w:t xml:space="preserve"> </w:t>
      </w:r>
      <w:r w:rsidRPr="009D632E">
        <w:rPr>
          <w:rFonts w:ascii="Times New Roman" w:eastAsia="Times New Roman" w:hAnsi="Times New Roman"/>
          <w:sz w:val="24"/>
          <w:szCs w:val="24"/>
          <w:lang w:eastAsia="bg-BG"/>
        </w:rPr>
        <w:t xml:space="preserve">Териториална валидност - застрахователната защита </w:t>
      </w:r>
      <w:r>
        <w:rPr>
          <w:rFonts w:ascii="Times New Roman" w:eastAsia="Times New Roman" w:hAnsi="Times New Roman"/>
          <w:sz w:val="24"/>
          <w:szCs w:val="24"/>
          <w:lang w:eastAsia="bg-BG"/>
        </w:rPr>
        <w:t>ще</w:t>
      </w:r>
      <w:r w:rsidRPr="009D632E">
        <w:rPr>
          <w:rFonts w:ascii="Times New Roman" w:eastAsia="Times New Roman" w:hAnsi="Times New Roman"/>
          <w:sz w:val="24"/>
          <w:szCs w:val="24"/>
          <w:lang w:eastAsia="bg-BG"/>
        </w:rPr>
        <w:t xml:space="preserve"> се предоставя на територията на Република България и на всички страни подписали Споразумението „Зелена карта”, в това число и страните членки на ЕС.</w:t>
      </w:r>
    </w:p>
    <w:p w:rsidR="001C102A" w:rsidRPr="008946FB" w:rsidRDefault="001C102A" w:rsidP="001C102A">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2.6</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 xml:space="preserve"> </w:t>
      </w:r>
      <w:r w:rsidRPr="00CB04C0">
        <w:rPr>
          <w:rFonts w:ascii="Times New Roman" w:eastAsia="Times New Roman" w:hAnsi="Times New Roman"/>
          <w:b/>
          <w:sz w:val="24"/>
          <w:szCs w:val="24"/>
          <w:lang w:val="ru-RU" w:eastAsia="bg-BG"/>
        </w:rPr>
        <w:t xml:space="preserve">Срок за </w:t>
      </w:r>
      <w:r>
        <w:rPr>
          <w:rFonts w:ascii="Times New Roman" w:eastAsia="Times New Roman" w:hAnsi="Times New Roman"/>
          <w:b/>
          <w:sz w:val="24"/>
          <w:szCs w:val="24"/>
          <w:lang w:val="ru-RU" w:eastAsia="bg-BG"/>
        </w:rPr>
        <w:t>издаване и действие на полиците.</w:t>
      </w:r>
      <w:r w:rsidRPr="00027682">
        <w:rPr>
          <w:rFonts w:ascii="Times New Roman" w:eastAsia="Times New Roman" w:hAnsi="Times New Roman"/>
          <w:sz w:val="24"/>
          <w:szCs w:val="24"/>
          <w:lang w:eastAsia="bg-BG"/>
        </w:rPr>
        <w:t xml:space="preserve"> </w:t>
      </w:r>
      <w:r w:rsidRPr="008946FB">
        <w:rPr>
          <w:rFonts w:ascii="Times New Roman" w:eastAsia="Times New Roman" w:hAnsi="Times New Roman"/>
          <w:sz w:val="24"/>
          <w:szCs w:val="24"/>
          <w:lang w:eastAsia="bg-BG"/>
        </w:rPr>
        <w:t xml:space="preserve">Полиците за доброволна застраховка </w:t>
      </w:r>
      <w:r w:rsidRPr="00A53FBA">
        <w:rPr>
          <w:rFonts w:ascii="Times New Roman" w:hAnsi="Times New Roman"/>
          <w:sz w:val="24"/>
          <w:szCs w:val="24"/>
        </w:rPr>
        <w:t>„</w:t>
      </w:r>
      <w:r w:rsidRPr="008946FB">
        <w:rPr>
          <w:rFonts w:ascii="Times New Roman" w:hAnsi="Times New Roman"/>
          <w:sz w:val="24"/>
          <w:szCs w:val="24"/>
        </w:rPr>
        <w:t>Злополука на водача и пътниците в МПС“</w:t>
      </w:r>
      <w:r w:rsidRPr="008946FB">
        <w:rPr>
          <w:rFonts w:ascii="Times New Roman" w:hAnsi="Times New Roman"/>
          <w:b/>
          <w:sz w:val="24"/>
          <w:szCs w:val="24"/>
        </w:rPr>
        <w:t xml:space="preserve"> </w:t>
      </w:r>
      <w:r w:rsidRPr="00ED6D0D">
        <w:rPr>
          <w:rFonts w:ascii="Times New Roman" w:hAnsi="Times New Roman"/>
          <w:sz w:val="24"/>
          <w:szCs w:val="24"/>
        </w:rPr>
        <w:t>ще</w:t>
      </w:r>
      <w:r>
        <w:rPr>
          <w:rFonts w:ascii="Times New Roman" w:hAnsi="Times New Roman"/>
          <w:b/>
          <w:sz w:val="24"/>
          <w:szCs w:val="24"/>
        </w:rPr>
        <w:t xml:space="preserve"> </w:t>
      </w:r>
      <w:r w:rsidRPr="008946FB">
        <w:rPr>
          <w:rFonts w:ascii="Times New Roman" w:eastAsia="Times New Roman" w:hAnsi="Times New Roman"/>
          <w:sz w:val="24"/>
          <w:szCs w:val="24"/>
          <w:lang w:eastAsia="bg-BG"/>
        </w:rPr>
        <w:t xml:space="preserve">се сключват в рамките на срока на действие на договора за възлагане на обществената поръчка. Полиците </w:t>
      </w:r>
      <w:r>
        <w:rPr>
          <w:rFonts w:ascii="Times New Roman" w:eastAsia="Times New Roman" w:hAnsi="Times New Roman"/>
          <w:sz w:val="24"/>
          <w:szCs w:val="24"/>
          <w:lang w:eastAsia="bg-BG"/>
        </w:rPr>
        <w:t xml:space="preserve">ще </w:t>
      </w:r>
      <w:r w:rsidRPr="008946FB">
        <w:rPr>
          <w:rFonts w:ascii="Times New Roman" w:eastAsia="Times New Roman" w:hAnsi="Times New Roman"/>
          <w:sz w:val="24"/>
          <w:szCs w:val="24"/>
          <w:lang w:eastAsia="bg-BG"/>
        </w:rPr>
        <w:t xml:space="preserve">се сключват за срок от една година. Началната дата на застрахователното покритие по </w:t>
      </w:r>
      <w:r w:rsidRPr="008946FB">
        <w:rPr>
          <w:rFonts w:ascii="Times New Roman" w:eastAsia="Times New Roman" w:hAnsi="Times New Roman"/>
          <w:sz w:val="24"/>
          <w:szCs w:val="24"/>
        </w:rPr>
        <w:t>застраховките „</w:t>
      </w:r>
      <w:r w:rsidRPr="008946FB">
        <w:rPr>
          <w:rFonts w:ascii="Times New Roman" w:hAnsi="Times New Roman"/>
          <w:sz w:val="24"/>
          <w:szCs w:val="24"/>
        </w:rPr>
        <w:t>Злополука на водача и пътниците в МПС“</w:t>
      </w:r>
      <w:r>
        <w:rPr>
          <w:rFonts w:ascii="Times New Roman" w:hAnsi="Times New Roman"/>
          <w:sz w:val="24"/>
          <w:szCs w:val="24"/>
        </w:rPr>
        <w:t xml:space="preserve"> ще</w:t>
      </w:r>
      <w:r w:rsidRPr="008946FB">
        <w:rPr>
          <w:rFonts w:ascii="Times New Roman" w:hAnsi="Times New Roman"/>
          <w:b/>
          <w:sz w:val="24"/>
          <w:szCs w:val="24"/>
        </w:rPr>
        <w:t xml:space="preserve"> </w:t>
      </w:r>
      <w:r w:rsidRPr="008946FB">
        <w:rPr>
          <w:rFonts w:ascii="Times New Roman" w:eastAsia="Times New Roman" w:hAnsi="Times New Roman"/>
          <w:sz w:val="24"/>
          <w:szCs w:val="24"/>
        </w:rPr>
        <w:t xml:space="preserve">е </w:t>
      </w:r>
      <w:r w:rsidRPr="008946FB">
        <w:rPr>
          <w:rFonts w:ascii="Times New Roman" w:eastAsia="Times New Roman" w:hAnsi="Times New Roman"/>
          <w:sz w:val="24"/>
          <w:szCs w:val="24"/>
          <w:lang w:eastAsia="bg-BG"/>
        </w:rPr>
        <w:t xml:space="preserve">00:00 ч. </w:t>
      </w:r>
      <w:r w:rsidRPr="008946FB">
        <w:rPr>
          <w:rFonts w:ascii="Times New Roman" w:eastAsia="Times New Roman" w:hAnsi="Times New Roman"/>
          <w:sz w:val="24"/>
          <w:szCs w:val="24"/>
        </w:rPr>
        <w:t xml:space="preserve">на датата следваща тази, на която изтича действието на сключените към момента застраховки, посочени в </w:t>
      </w:r>
      <w:r w:rsidRPr="008946FB">
        <w:rPr>
          <w:rFonts w:ascii="Times New Roman" w:eastAsia="Times New Roman" w:hAnsi="Times New Roman"/>
          <w:b/>
          <w:sz w:val="24"/>
          <w:szCs w:val="24"/>
        </w:rPr>
        <w:t xml:space="preserve">Приложение № </w:t>
      </w:r>
      <w:r>
        <w:rPr>
          <w:rFonts w:ascii="Times New Roman" w:eastAsia="Times New Roman" w:hAnsi="Times New Roman"/>
          <w:b/>
          <w:sz w:val="24"/>
          <w:szCs w:val="24"/>
        </w:rPr>
        <w:t>8</w:t>
      </w:r>
      <w:r w:rsidRPr="008946FB">
        <w:rPr>
          <w:rFonts w:ascii="Times New Roman" w:eastAsia="Times New Roman" w:hAnsi="Times New Roman"/>
          <w:sz w:val="24"/>
          <w:szCs w:val="24"/>
          <w:lang w:eastAsia="bg-BG"/>
        </w:rPr>
        <w:t>.</w:t>
      </w:r>
    </w:p>
    <w:p w:rsidR="001C102A" w:rsidRDefault="001C102A" w:rsidP="001C102A">
      <w:pPr>
        <w:spacing w:after="0" w:line="240" w:lineRule="auto"/>
        <w:ind w:firstLine="567"/>
        <w:jc w:val="both"/>
        <w:rPr>
          <w:rFonts w:ascii="Times New Roman" w:eastAsia="MS Mincho" w:hAnsi="Times New Roman"/>
          <w:sz w:val="24"/>
          <w:szCs w:val="24"/>
        </w:rPr>
      </w:pPr>
      <w:r w:rsidRPr="002753DA">
        <w:rPr>
          <w:rFonts w:ascii="Times New Roman" w:eastAsia="Times New Roman" w:hAnsi="Times New Roman"/>
          <w:sz w:val="24"/>
          <w:szCs w:val="24"/>
        </w:rPr>
        <w:t xml:space="preserve">По отношение МПС, застраховани на основание </w:t>
      </w:r>
      <w:r w:rsidRPr="002753DA">
        <w:rPr>
          <w:rFonts w:ascii="Times New Roman" w:eastAsia="MS Mincho" w:hAnsi="Times New Roman"/>
          <w:sz w:val="24"/>
          <w:szCs w:val="24"/>
        </w:rPr>
        <w:t xml:space="preserve">„Опция за </w:t>
      </w:r>
      <w:r w:rsidRPr="002753DA">
        <w:rPr>
          <w:rFonts w:ascii="Times New Roman" w:eastAsia="Times New Roman" w:hAnsi="Times New Roman"/>
          <w:bCs/>
          <w:sz w:val="24"/>
          <w:szCs w:val="24"/>
          <w:lang w:eastAsia="bg-BG"/>
        </w:rPr>
        <w:t>предоставяне на допълнителни услуги по застраховане от изпълнителя</w:t>
      </w:r>
      <w:r w:rsidRPr="002753DA">
        <w:rPr>
          <w:rFonts w:ascii="Times New Roman" w:eastAsia="MS Mincho" w:hAnsi="Times New Roman"/>
          <w:sz w:val="24"/>
          <w:szCs w:val="24"/>
        </w:rPr>
        <w:t xml:space="preserve">”, </w:t>
      </w:r>
      <w:r w:rsidRPr="002753DA">
        <w:rPr>
          <w:rFonts w:ascii="Times New Roman" w:eastAsia="Times New Roman" w:hAnsi="Times New Roman"/>
          <w:sz w:val="24"/>
          <w:szCs w:val="24"/>
        </w:rPr>
        <w:t xml:space="preserve">застраховките  </w:t>
      </w:r>
      <w:r>
        <w:rPr>
          <w:rFonts w:ascii="Times New Roman" w:eastAsia="Times New Roman" w:hAnsi="Times New Roman"/>
          <w:sz w:val="24"/>
          <w:szCs w:val="24"/>
        </w:rPr>
        <w:t xml:space="preserve">ще </w:t>
      </w:r>
      <w:r w:rsidRPr="002753DA">
        <w:rPr>
          <w:rFonts w:ascii="Times New Roman" w:eastAsia="Times New Roman" w:hAnsi="Times New Roman"/>
          <w:sz w:val="24"/>
          <w:szCs w:val="24"/>
        </w:rPr>
        <w:t xml:space="preserve">се сключват </w:t>
      </w:r>
      <w:r w:rsidRPr="002753DA">
        <w:rPr>
          <w:rFonts w:ascii="Times New Roman" w:eastAsia="Times New Roman" w:hAnsi="Times New Roman"/>
          <w:sz w:val="24"/>
          <w:szCs w:val="24"/>
          <w:lang w:val="ru-RU"/>
        </w:rPr>
        <w:t xml:space="preserve">с начало на застрахователно покритие датата на подписване на допълнително споразумение </w:t>
      </w:r>
      <w:r w:rsidRPr="002753DA">
        <w:rPr>
          <w:rFonts w:ascii="Times New Roman" w:eastAsia="MS Mincho" w:hAnsi="Times New Roman"/>
          <w:sz w:val="24"/>
          <w:szCs w:val="24"/>
        </w:rPr>
        <w:t>по реда на чл.116, ал.1, т.1 от ЗОП.</w:t>
      </w:r>
    </w:p>
    <w:p w:rsidR="001C102A" w:rsidRDefault="001C102A" w:rsidP="001C102A">
      <w:pPr>
        <w:spacing w:after="0" w:line="240" w:lineRule="auto"/>
        <w:ind w:firstLine="567"/>
        <w:jc w:val="both"/>
        <w:rPr>
          <w:rFonts w:ascii="Times New Roman" w:eastAsia="MS Mincho" w:hAnsi="Times New Roman"/>
          <w:sz w:val="24"/>
          <w:szCs w:val="24"/>
          <w:lang w:val="en-US"/>
        </w:rPr>
      </w:pPr>
      <w:r>
        <w:rPr>
          <w:rFonts w:ascii="Times New Roman" w:eastAsia="MS Mincho" w:hAnsi="Times New Roman"/>
          <w:sz w:val="24"/>
          <w:szCs w:val="24"/>
        </w:rPr>
        <w:t>В случай, че Договорът за възлагане на обществена поръчка</w:t>
      </w:r>
      <w:r>
        <w:rPr>
          <w:rFonts w:ascii="Times New Roman" w:eastAsia="MS Mincho" w:hAnsi="Times New Roman"/>
          <w:sz w:val="24"/>
          <w:szCs w:val="24"/>
          <w:lang w:val="en-US"/>
        </w:rPr>
        <w:t xml:space="preserve">, </w:t>
      </w:r>
      <w:r>
        <w:rPr>
          <w:rFonts w:ascii="Times New Roman" w:eastAsia="MS Mincho" w:hAnsi="Times New Roman"/>
          <w:sz w:val="24"/>
          <w:szCs w:val="24"/>
        </w:rPr>
        <w:t>по независещи от възложите</w:t>
      </w:r>
      <w:r w:rsidR="003E7980">
        <w:rPr>
          <w:rFonts w:ascii="Times New Roman" w:eastAsia="MS Mincho" w:hAnsi="Times New Roman"/>
          <w:sz w:val="24"/>
          <w:szCs w:val="24"/>
        </w:rPr>
        <w:t>ля причини, бъде сключен след 02.04.2019</w:t>
      </w:r>
      <w:r>
        <w:rPr>
          <w:rFonts w:ascii="Times New Roman" w:eastAsia="MS Mincho" w:hAnsi="Times New Roman"/>
          <w:sz w:val="24"/>
          <w:szCs w:val="24"/>
        </w:rPr>
        <w:t xml:space="preserve"> г., за </w:t>
      </w:r>
      <w:r w:rsidRPr="003A2A73">
        <w:rPr>
          <w:rFonts w:ascii="Times New Roman" w:eastAsia="MS Mincho" w:hAnsi="Times New Roman"/>
          <w:sz w:val="24"/>
          <w:szCs w:val="24"/>
        </w:rPr>
        <w:t xml:space="preserve">посочени в </w:t>
      </w:r>
      <w:r w:rsidRPr="003E7980">
        <w:rPr>
          <w:rFonts w:ascii="Times New Roman" w:eastAsia="MS Mincho" w:hAnsi="Times New Roman"/>
          <w:b/>
          <w:sz w:val="24"/>
          <w:szCs w:val="24"/>
        </w:rPr>
        <w:t>Приложение № 8</w:t>
      </w:r>
      <w:r w:rsidRPr="0075158F">
        <w:rPr>
          <w:rFonts w:ascii="Times New Roman" w:eastAsia="MS Mincho" w:hAnsi="Times New Roman"/>
          <w:sz w:val="24"/>
          <w:szCs w:val="24"/>
        </w:rPr>
        <w:t xml:space="preserve"> </w:t>
      </w:r>
      <w:r>
        <w:rPr>
          <w:rFonts w:ascii="Times New Roman" w:eastAsia="MS Mincho" w:hAnsi="Times New Roman"/>
          <w:sz w:val="24"/>
          <w:szCs w:val="24"/>
        </w:rPr>
        <w:t xml:space="preserve"> автомобили, на които е изтекло застрахователното покритие </w:t>
      </w:r>
      <w:r w:rsidRPr="003A2A73">
        <w:rPr>
          <w:rFonts w:ascii="Times New Roman" w:eastAsia="MS Mincho" w:hAnsi="Times New Roman"/>
          <w:sz w:val="24"/>
          <w:szCs w:val="24"/>
        </w:rPr>
        <w:t xml:space="preserve">на сключените към момента застраховки, </w:t>
      </w:r>
      <w:r>
        <w:rPr>
          <w:rFonts w:ascii="Times New Roman" w:eastAsia="MS Mincho" w:hAnsi="Times New Roman"/>
          <w:sz w:val="24"/>
          <w:szCs w:val="24"/>
        </w:rPr>
        <w:t>н</w:t>
      </w:r>
      <w:r w:rsidRPr="003A2A73">
        <w:rPr>
          <w:rFonts w:ascii="Times New Roman" w:eastAsia="MS Mincho" w:hAnsi="Times New Roman"/>
          <w:sz w:val="24"/>
          <w:szCs w:val="24"/>
        </w:rPr>
        <w:t xml:space="preserve">ачалната дата на застрахователното покритие по застраховките </w:t>
      </w:r>
      <w:r w:rsidRPr="00F20009">
        <w:rPr>
          <w:rFonts w:ascii="Times New Roman" w:eastAsia="MS Mincho" w:hAnsi="Times New Roman"/>
          <w:sz w:val="24"/>
          <w:szCs w:val="24"/>
        </w:rPr>
        <w:t>„Злополука на водача и пътниците в МПС“</w:t>
      </w:r>
      <w:r>
        <w:rPr>
          <w:rFonts w:ascii="Times New Roman" w:eastAsia="MS Mincho" w:hAnsi="Times New Roman"/>
          <w:sz w:val="24"/>
          <w:szCs w:val="24"/>
        </w:rPr>
        <w:t>,</w:t>
      </w:r>
      <w:r w:rsidRPr="003A2A73">
        <w:t xml:space="preserve"> </w:t>
      </w:r>
      <w:r>
        <w:rPr>
          <w:rFonts w:ascii="Times New Roman" w:eastAsia="MS Mincho" w:hAnsi="Times New Roman"/>
          <w:sz w:val="24"/>
          <w:szCs w:val="24"/>
        </w:rPr>
        <w:t xml:space="preserve">ще бъде </w:t>
      </w:r>
      <w:r w:rsidRPr="003A2A73">
        <w:rPr>
          <w:rFonts w:ascii="Times New Roman" w:eastAsia="MS Mincho" w:hAnsi="Times New Roman"/>
          <w:sz w:val="24"/>
          <w:szCs w:val="24"/>
        </w:rPr>
        <w:t>с начало на застрахователно покритие датата на влизане в сила на договора.</w:t>
      </w:r>
    </w:p>
    <w:p w:rsidR="001C102A" w:rsidRDefault="001C102A" w:rsidP="001C102A">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Съгласни сме, че п</w:t>
      </w:r>
      <w:r w:rsidRPr="008946FB">
        <w:rPr>
          <w:rFonts w:ascii="Times New Roman" w:eastAsia="Times New Roman" w:hAnsi="Times New Roman"/>
          <w:sz w:val="24"/>
          <w:szCs w:val="24"/>
          <w:lang w:eastAsia="bg-BG"/>
        </w:rPr>
        <w:t xml:space="preserve">о преценка на застрахователя, същият може да не издава отделна полица за доброволна застраховка злополука </w:t>
      </w:r>
      <w:r w:rsidRPr="008946FB">
        <w:rPr>
          <w:rFonts w:ascii="Times New Roman" w:hAnsi="Times New Roman"/>
          <w:sz w:val="24"/>
          <w:szCs w:val="24"/>
        </w:rPr>
        <w:t>на водача и пътниците в МПС</w:t>
      </w:r>
      <w:r w:rsidRPr="008946FB">
        <w:rPr>
          <w:rFonts w:ascii="Times New Roman" w:eastAsia="Times New Roman" w:hAnsi="Times New Roman"/>
          <w:sz w:val="24"/>
          <w:szCs w:val="24"/>
          <w:lang w:eastAsia="bg-BG"/>
        </w:rPr>
        <w:t xml:space="preserve">, а да включи покритието в застрахователната полица по задължителна застраховка "Гражданска отговорност" на автомобилистите. В този случай за покритието по доброволната застраховка злополука </w:t>
      </w:r>
      <w:r>
        <w:rPr>
          <w:rFonts w:ascii="Times New Roman" w:eastAsia="Times New Roman" w:hAnsi="Times New Roman"/>
          <w:sz w:val="24"/>
          <w:szCs w:val="24"/>
          <w:lang w:eastAsia="bg-BG"/>
        </w:rPr>
        <w:t xml:space="preserve">ще </w:t>
      </w:r>
      <w:r w:rsidRPr="008946FB">
        <w:rPr>
          <w:rFonts w:ascii="Times New Roman" w:eastAsia="Times New Roman" w:hAnsi="Times New Roman"/>
          <w:sz w:val="24"/>
          <w:szCs w:val="24"/>
          <w:lang w:eastAsia="bg-BG"/>
        </w:rPr>
        <w:t xml:space="preserve">се издава добавък (допълнително споразумение) или </w:t>
      </w:r>
      <w:r>
        <w:rPr>
          <w:rFonts w:ascii="Times New Roman" w:eastAsia="Times New Roman" w:hAnsi="Times New Roman"/>
          <w:sz w:val="24"/>
          <w:szCs w:val="24"/>
          <w:lang w:eastAsia="bg-BG"/>
        </w:rPr>
        <w:t xml:space="preserve">ще </w:t>
      </w:r>
      <w:r w:rsidRPr="008946FB">
        <w:rPr>
          <w:rFonts w:ascii="Times New Roman" w:eastAsia="Times New Roman" w:hAnsi="Times New Roman"/>
          <w:sz w:val="24"/>
          <w:szCs w:val="24"/>
          <w:lang w:eastAsia="bg-BG"/>
        </w:rPr>
        <w:t>се включва в застрахователната полица по задължителна застраховка "Гражданска отговорност" на автомобилистите в обособена част.</w:t>
      </w:r>
    </w:p>
    <w:p w:rsidR="006738C0" w:rsidRDefault="006738C0" w:rsidP="006738C0">
      <w:pPr>
        <w:pStyle w:val="af4"/>
        <w:ind w:firstLine="567"/>
        <w:jc w:val="both"/>
        <w:rPr>
          <w:rFonts w:ascii="Times New Roman" w:eastAsia="Times New Roman" w:hAnsi="Times New Roman" w:cs="Verdana"/>
          <w:sz w:val="24"/>
          <w:szCs w:val="24"/>
          <w:lang w:eastAsia="ar-SA"/>
        </w:rPr>
      </w:pPr>
      <w:r>
        <w:rPr>
          <w:rFonts w:ascii="Times New Roman" w:eastAsia="Times New Roman" w:hAnsi="Times New Roman"/>
          <w:b/>
          <w:sz w:val="24"/>
          <w:szCs w:val="24"/>
          <w:lang w:eastAsia="bg-BG"/>
        </w:rPr>
        <w:t>2.7</w:t>
      </w:r>
      <w:r w:rsidRPr="00BD60F7">
        <w:rPr>
          <w:rFonts w:ascii="Times New Roman" w:eastAsia="Times New Roman" w:hAnsi="Times New Roman"/>
          <w:b/>
          <w:sz w:val="24"/>
          <w:szCs w:val="24"/>
          <w:lang w:eastAsia="bg-BG"/>
        </w:rPr>
        <w:t>.</w:t>
      </w:r>
      <w:r w:rsidRPr="00CB04C0">
        <w:rPr>
          <w:rFonts w:ascii="Times New Roman" w:eastAsia="Times New Roman" w:hAnsi="Times New Roman"/>
          <w:sz w:val="24"/>
          <w:szCs w:val="24"/>
          <w:lang w:eastAsia="bg-BG"/>
        </w:rPr>
        <w:t xml:space="preserve"> </w:t>
      </w:r>
      <w:r w:rsidRPr="000A0777">
        <w:rPr>
          <w:rFonts w:ascii="Times New Roman" w:eastAsia="Times New Roman" w:hAnsi="Times New Roman" w:cs="Verdana"/>
          <w:b/>
          <w:sz w:val="24"/>
          <w:szCs w:val="24"/>
          <w:lang w:eastAsia="ar-SA"/>
        </w:rPr>
        <w:t>Срок за изплащане на застрахователни обезщетения.</w:t>
      </w:r>
      <w:r w:rsidRPr="00027682">
        <w:t xml:space="preserve"> </w:t>
      </w:r>
      <w:r w:rsidRPr="00027682">
        <w:rPr>
          <w:rFonts w:ascii="Times New Roman" w:eastAsia="Times New Roman" w:hAnsi="Times New Roman" w:cs="Verdana"/>
          <w:sz w:val="24"/>
          <w:szCs w:val="24"/>
          <w:lang w:eastAsia="ar-SA"/>
        </w:rPr>
        <w:t xml:space="preserve">За доброволната застраховка </w:t>
      </w:r>
      <w:r w:rsidR="005D32FB" w:rsidRPr="005D32FB">
        <w:rPr>
          <w:rFonts w:ascii="Times New Roman" w:eastAsia="Times New Roman" w:hAnsi="Times New Roman" w:cs="Verdana"/>
          <w:sz w:val="24"/>
          <w:szCs w:val="24"/>
          <w:lang w:eastAsia="ar-SA"/>
        </w:rPr>
        <w:t>„Злополука на водача и пътниците в МПС“</w:t>
      </w:r>
      <w:r w:rsidRPr="00027682">
        <w:rPr>
          <w:rFonts w:ascii="Times New Roman" w:eastAsia="Times New Roman" w:hAnsi="Times New Roman" w:cs="Verdana"/>
          <w:sz w:val="24"/>
          <w:szCs w:val="24"/>
          <w:lang w:eastAsia="ar-SA"/>
        </w:rPr>
        <w:t xml:space="preserve">, застрахователните обезщетения </w:t>
      </w:r>
      <w:r w:rsidR="00ED6D0D">
        <w:rPr>
          <w:rFonts w:ascii="Times New Roman" w:eastAsia="Times New Roman" w:hAnsi="Times New Roman" w:cs="Verdana"/>
          <w:sz w:val="24"/>
          <w:szCs w:val="24"/>
          <w:lang w:eastAsia="ar-SA"/>
        </w:rPr>
        <w:t xml:space="preserve">ще </w:t>
      </w:r>
      <w:r w:rsidRPr="00027682">
        <w:rPr>
          <w:rFonts w:ascii="Times New Roman" w:eastAsia="Times New Roman" w:hAnsi="Times New Roman" w:cs="Verdana"/>
          <w:sz w:val="24"/>
          <w:szCs w:val="24"/>
          <w:lang w:eastAsia="ar-SA"/>
        </w:rPr>
        <w:t xml:space="preserve">се изплащат в </w:t>
      </w:r>
      <w:r w:rsidR="00ED6D0D" w:rsidRPr="00027682">
        <w:rPr>
          <w:rFonts w:ascii="Times New Roman" w:eastAsia="Times New Roman" w:hAnsi="Times New Roman" w:cs="Verdana"/>
          <w:sz w:val="24"/>
          <w:szCs w:val="24"/>
          <w:lang w:eastAsia="ar-SA"/>
        </w:rPr>
        <w:t xml:space="preserve">предложен от </w:t>
      </w:r>
      <w:r w:rsidR="00ED6D0D">
        <w:rPr>
          <w:rFonts w:ascii="Times New Roman" w:eastAsia="Times New Roman" w:hAnsi="Times New Roman" w:cs="Verdana"/>
          <w:sz w:val="24"/>
          <w:szCs w:val="24"/>
          <w:lang w:eastAsia="ar-SA"/>
        </w:rPr>
        <w:t xml:space="preserve">нас </w:t>
      </w:r>
      <w:r w:rsidRPr="00027682">
        <w:rPr>
          <w:rFonts w:ascii="Times New Roman" w:eastAsia="Times New Roman" w:hAnsi="Times New Roman" w:cs="Verdana"/>
          <w:sz w:val="24"/>
          <w:szCs w:val="24"/>
          <w:lang w:eastAsia="ar-SA"/>
        </w:rPr>
        <w:t xml:space="preserve">срок, считано от датата на постъпването на всички необходими документи при </w:t>
      </w:r>
      <w:r w:rsidR="00ED6D0D">
        <w:rPr>
          <w:rFonts w:ascii="Times New Roman" w:eastAsia="Times New Roman" w:hAnsi="Times New Roman" w:cs="Verdana"/>
          <w:sz w:val="24"/>
          <w:szCs w:val="24"/>
          <w:lang w:eastAsia="ar-SA"/>
        </w:rPr>
        <w:t>нас</w:t>
      </w:r>
      <w:r w:rsidRPr="00027682">
        <w:rPr>
          <w:rFonts w:ascii="Times New Roman" w:eastAsia="Times New Roman" w:hAnsi="Times New Roman" w:cs="Verdana"/>
          <w:sz w:val="24"/>
          <w:szCs w:val="24"/>
          <w:lang w:eastAsia="ar-SA"/>
        </w:rPr>
        <w:t>, доказващи претенцията по основание и р</w:t>
      </w:r>
      <w:r w:rsidR="00ED6D0D">
        <w:rPr>
          <w:rFonts w:ascii="Times New Roman" w:eastAsia="Times New Roman" w:hAnsi="Times New Roman" w:cs="Verdana"/>
          <w:sz w:val="24"/>
          <w:szCs w:val="24"/>
          <w:lang w:eastAsia="ar-SA"/>
        </w:rPr>
        <w:t>азмер, като предложеният срок няма</w:t>
      </w:r>
      <w:r w:rsidRPr="00027682">
        <w:rPr>
          <w:rFonts w:ascii="Times New Roman" w:eastAsia="Times New Roman" w:hAnsi="Times New Roman" w:cs="Verdana"/>
          <w:sz w:val="24"/>
          <w:szCs w:val="24"/>
          <w:lang w:eastAsia="ar-SA"/>
        </w:rPr>
        <w:t xml:space="preserve"> </w:t>
      </w:r>
      <w:r w:rsidR="00ED6D0D">
        <w:rPr>
          <w:rFonts w:ascii="Times New Roman" w:eastAsia="Times New Roman" w:hAnsi="Times New Roman" w:cs="Verdana"/>
          <w:sz w:val="24"/>
          <w:szCs w:val="24"/>
          <w:lang w:eastAsia="ar-SA"/>
        </w:rPr>
        <w:t>д</w:t>
      </w:r>
      <w:r w:rsidRPr="00027682">
        <w:rPr>
          <w:rFonts w:ascii="Times New Roman" w:eastAsia="Times New Roman" w:hAnsi="Times New Roman" w:cs="Verdana"/>
          <w:sz w:val="24"/>
          <w:szCs w:val="24"/>
          <w:lang w:eastAsia="ar-SA"/>
        </w:rPr>
        <w:t>а бъде по дълъг от 5 работни дни.</w:t>
      </w:r>
    </w:p>
    <w:p w:rsidR="006738C0" w:rsidRPr="00C75300" w:rsidRDefault="006738C0" w:rsidP="006738C0">
      <w:pPr>
        <w:pStyle w:val="af4"/>
        <w:ind w:firstLine="567"/>
        <w:jc w:val="both"/>
        <w:rPr>
          <w:rFonts w:ascii="Times New Roman" w:eastAsia="Times New Roman" w:hAnsi="Times New Roman" w:cs="Verdana"/>
          <w:sz w:val="24"/>
          <w:szCs w:val="24"/>
          <w:lang w:eastAsia="ar-SA"/>
        </w:rPr>
      </w:pPr>
      <w:r>
        <w:rPr>
          <w:rFonts w:ascii="Times New Roman" w:eastAsia="Times New Roman" w:hAnsi="Times New Roman"/>
          <w:b/>
          <w:sz w:val="24"/>
          <w:szCs w:val="24"/>
          <w:lang w:eastAsia="bg-BG"/>
        </w:rPr>
        <w:t>2</w:t>
      </w:r>
      <w:r w:rsidRPr="00F028EF">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 xml:space="preserve">8. </w:t>
      </w:r>
      <w:r w:rsidRPr="00AB2524">
        <w:rPr>
          <w:rFonts w:ascii="Times New Roman" w:hAnsi="Times New Roman"/>
          <w:sz w:val="24"/>
        </w:rPr>
        <w:t xml:space="preserve">Застрахователна премия - </w:t>
      </w:r>
      <w:r w:rsidRPr="00AB2524">
        <w:rPr>
          <w:rFonts w:ascii="Times New Roman" w:hAnsi="Times New Roman"/>
          <w:color w:val="000000"/>
          <w:sz w:val="24"/>
        </w:rPr>
        <w:t xml:space="preserve">по </w:t>
      </w:r>
      <w:r w:rsidR="00D04CFC">
        <w:rPr>
          <w:rFonts w:ascii="Times New Roman" w:hAnsi="Times New Roman"/>
          <w:color w:val="000000"/>
          <w:sz w:val="24"/>
        </w:rPr>
        <w:t>наше предложение</w:t>
      </w:r>
      <w:r w:rsidRPr="00AB2524">
        <w:rPr>
          <w:rFonts w:ascii="Times New Roman" w:hAnsi="Times New Roman"/>
          <w:color w:val="000000"/>
          <w:sz w:val="24"/>
        </w:rPr>
        <w:t>.</w:t>
      </w:r>
    </w:p>
    <w:p w:rsidR="002E433D" w:rsidRPr="00CB04C0" w:rsidRDefault="002E433D" w:rsidP="001E4127">
      <w:pPr>
        <w:spacing w:after="0"/>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F028EF">
        <w:rPr>
          <w:rFonts w:ascii="Times New Roman" w:eastAsia="Times New Roman" w:hAnsi="Times New Roman"/>
          <w:b/>
          <w:sz w:val="24"/>
          <w:szCs w:val="24"/>
          <w:lang w:eastAsia="bg-BG"/>
        </w:rPr>
        <w:t>.</w:t>
      </w:r>
      <w:r w:rsidRPr="00CB04C0">
        <w:rPr>
          <w:rFonts w:ascii="Times New Roman" w:eastAsia="Times New Roman" w:hAnsi="Times New Roman"/>
          <w:sz w:val="24"/>
          <w:szCs w:val="24"/>
          <w:lang w:eastAsia="bg-BG"/>
        </w:rPr>
        <w:t xml:space="preserve"> </w:t>
      </w:r>
      <w:r w:rsidRPr="0022374B">
        <w:rPr>
          <w:rFonts w:ascii="Times New Roman" w:hAnsi="Times New Roman"/>
          <w:b/>
          <w:sz w:val="24"/>
        </w:rPr>
        <w:t>Предлагани услови</w:t>
      </w:r>
      <w:r>
        <w:rPr>
          <w:rFonts w:ascii="Times New Roman" w:hAnsi="Times New Roman"/>
          <w:b/>
          <w:sz w:val="24"/>
        </w:rPr>
        <w:t>я за изпълнение на застраховка</w:t>
      </w:r>
      <w:r w:rsidRPr="00CB04C0">
        <w:rPr>
          <w:rFonts w:ascii="Times New Roman" w:eastAsia="Times New Roman" w:hAnsi="Times New Roman"/>
          <w:b/>
          <w:sz w:val="24"/>
          <w:szCs w:val="24"/>
          <w:lang w:eastAsia="bg-BG"/>
        </w:rPr>
        <w:t xml:space="preserve"> „Автокаско“.</w:t>
      </w:r>
    </w:p>
    <w:p w:rsidR="002E433D" w:rsidRDefault="002E433D" w:rsidP="002E433D">
      <w:pPr>
        <w:widowControl w:val="0"/>
        <w:autoSpaceDE w:val="0"/>
        <w:autoSpaceDN w:val="0"/>
        <w:adjustRightInd w:val="0"/>
        <w:spacing w:after="0" w:line="240" w:lineRule="auto"/>
        <w:ind w:firstLine="567"/>
        <w:jc w:val="both"/>
        <w:rPr>
          <w:rFonts w:ascii="Times New Roman" w:hAnsi="Times New Roman"/>
          <w:color w:val="000000"/>
          <w:sz w:val="24"/>
        </w:rPr>
      </w:pPr>
      <w:r>
        <w:rPr>
          <w:rFonts w:ascii="Times New Roman" w:eastAsia="Times New Roman" w:hAnsi="Times New Roman"/>
          <w:b/>
          <w:sz w:val="24"/>
          <w:szCs w:val="24"/>
          <w:lang w:eastAsia="bg-BG"/>
        </w:rPr>
        <w:t>3</w:t>
      </w:r>
      <w:r w:rsidRPr="00F028EF">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1. Предназначението на застраховката е о</w:t>
      </w:r>
      <w:r w:rsidRPr="00CB04C0">
        <w:rPr>
          <w:rFonts w:ascii="Times New Roman" w:eastAsia="Times New Roman" w:hAnsi="Times New Roman"/>
          <w:sz w:val="24"/>
          <w:szCs w:val="24"/>
          <w:lang w:eastAsia="bg-BG"/>
        </w:rPr>
        <w:t xml:space="preserve">сигуряване на застрахователно покритие </w:t>
      </w:r>
      <w:r w:rsidRPr="00CB04C0">
        <w:rPr>
          <w:rFonts w:ascii="Times New Roman" w:eastAsia="Times New Roman" w:hAnsi="Times New Roman"/>
          <w:color w:val="000000"/>
          <w:sz w:val="24"/>
          <w:szCs w:val="24"/>
          <w:lang w:eastAsia="bg-BG"/>
        </w:rPr>
        <w:t>за</w:t>
      </w:r>
      <w:r w:rsidRPr="00CB04C0">
        <w:rPr>
          <w:rFonts w:ascii="Times New Roman" w:eastAsia="Times New Roman" w:hAnsi="Times New Roman"/>
          <w:color w:val="FF0000"/>
          <w:sz w:val="24"/>
          <w:szCs w:val="24"/>
          <w:lang w:eastAsia="bg-BG"/>
        </w:rPr>
        <w:t xml:space="preserve"> </w:t>
      </w:r>
      <w:r w:rsidRPr="00CB04C0">
        <w:rPr>
          <w:rFonts w:ascii="Times New Roman" w:eastAsia="Times New Roman" w:hAnsi="Times New Roman"/>
          <w:sz w:val="24"/>
          <w:szCs w:val="24"/>
          <w:lang w:eastAsia="bg-BG"/>
        </w:rPr>
        <w:t>събития, настъпили при използването на служебните МПС на ПРБ при и по повод изпълнение на всички задачи, свързани с осигуряването на ежедневна дейност.</w:t>
      </w:r>
      <w:r w:rsidRPr="003D51A6">
        <w:t xml:space="preserve"> </w:t>
      </w:r>
      <w:r w:rsidRPr="00023F9A">
        <w:rPr>
          <w:rFonts w:ascii="Times New Roman" w:hAnsi="Times New Roman"/>
          <w:sz w:val="24"/>
        </w:rPr>
        <w:t xml:space="preserve">Застраховката „Каско” на МПС </w:t>
      </w:r>
      <w:r>
        <w:rPr>
          <w:rFonts w:ascii="Times New Roman" w:hAnsi="Times New Roman"/>
          <w:sz w:val="24"/>
        </w:rPr>
        <w:t>ще</w:t>
      </w:r>
      <w:r w:rsidRPr="00023F9A">
        <w:rPr>
          <w:rFonts w:ascii="Times New Roman" w:hAnsi="Times New Roman"/>
          <w:sz w:val="24"/>
        </w:rPr>
        <w:t xml:space="preserve"> покрива </w:t>
      </w:r>
      <w:r w:rsidRPr="00023F9A">
        <w:rPr>
          <w:rFonts w:ascii="Times New Roman" w:hAnsi="Times New Roman"/>
          <w:b/>
          <w:sz w:val="24"/>
        </w:rPr>
        <w:t>задължително</w:t>
      </w:r>
      <w:r w:rsidRPr="00023F9A">
        <w:rPr>
          <w:rFonts w:ascii="Times New Roman" w:hAnsi="Times New Roman"/>
          <w:sz w:val="24"/>
        </w:rPr>
        <w:t xml:space="preserve"> </w:t>
      </w:r>
      <w:r w:rsidRPr="00023F9A">
        <w:rPr>
          <w:rFonts w:ascii="Times New Roman" w:hAnsi="Times New Roman"/>
          <w:color w:val="000000"/>
          <w:sz w:val="24"/>
        </w:rPr>
        <w:t xml:space="preserve">пълната загуба или частичната щета на автомобилите от автопарка на </w:t>
      </w:r>
      <w:r>
        <w:rPr>
          <w:rFonts w:ascii="Times New Roman" w:hAnsi="Times New Roman"/>
          <w:color w:val="000000"/>
          <w:sz w:val="24"/>
        </w:rPr>
        <w:t>ПРБ</w:t>
      </w:r>
      <w:r w:rsidRPr="00023F9A">
        <w:rPr>
          <w:rFonts w:ascii="Times New Roman" w:hAnsi="Times New Roman"/>
          <w:color w:val="000000"/>
          <w:sz w:val="24"/>
        </w:rPr>
        <w:t>, в резултат на</w:t>
      </w:r>
      <w:r>
        <w:rPr>
          <w:rFonts w:ascii="Times New Roman" w:hAnsi="Times New Roman"/>
          <w:color w:val="000000"/>
          <w:sz w:val="24"/>
        </w:rPr>
        <w:t xml:space="preserve"> </w:t>
      </w:r>
      <w:r w:rsidRPr="00B41260">
        <w:rPr>
          <w:rFonts w:ascii="Times New Roman" w:hAnsi="Times New Roman"/>
          <w:sz w:val="24"/>
        </w:rPr>
        <w:t>на настъпване</w:t>
      </w:r>
      <w:r>
        <w:rPr>
          <w:rFonts w:ascii="Times New Roman" w:hAnsi="Times New Roman"/>
          <w:color w:val="FF0000"/>
          <w:sz w:val="24"/>
        </w:rPr>
        <w:t xml:space="preserve"> </w:t>
      </w:r>
      <w:r>
        <w:rPr>
          <w:rFonts w:ascii="Times New Roman" w:hAnsi="Times New Roman"/>
          <w:color w:val="000000"/>
          <w:sz w:val="24"/>
        </w:rPr>
        <w:t>определени в настоящата документация рискове.</w:t>
      </w:r>
    </w:p>
    <w:p w:rsidR="002E433D" w:rsidRDefault="002E433D" w:rsidP="000415E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F028EF">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 xml:space="preserve">2. </w:t>
      </w:r>
      <w:r w:rsidR="000415EF" w:rsidRPr="000415EF">
        <w:rPr>
          <w:rFonts w:ascii="Times New Roman" w:eastAsia="Times New Roman" w:hAnsi="Times New Roman"/>
          <w:sz w:val="24"/>
          <w:szCs w:val="24"/>
          <w:lang w:eastAsia="bg-BG"/>
        </w:rPr>
        <w:t xml:space="preserve">Територия на валидност - застрахователното покритие </w:t>
      </w:r>
      <w:r w:rsidR="000415EF">
        <w:rPr>
          <w:rFonts w:ascii="Times New Roman" w:eastAsia="Times New Roman" w:hAnsi="Times New Roman"/>
          <w:sz w:val="24"/>
          <w:szCs w:val="24"/>
          <w:lang w:eastAsia="bg-BG"/>
        </w:rPr>
        <w:t xml:space="preserve">ще </w:t>
      </w:r>
      <w:r w:rsidR="000415EF" w:rsidRPr="000415EF">
        <w:rPr>
          <w:rFonts w:ascii="Times New Roman" w:eastAsia="Times New Roman" w:hAnsi="Times New Roman"/>
          <w:sz w:val="24"/>
          <w:szCs w:val="24"/>
          <w:lang w:eastAsia="bg-BG"/>
        </w:rPr>
        <w:t>е за застрахователни събития, настъпили на територията на Република България, държавите членки на Европейския съюз и държавите членки на Международно споразумение „Зелена карта”.</w:t>
      </w:r>
    </w:p>
    <w:p w:rsidR="00CF75A1" w:rsidRDefault="00CF75A1" w:rsidP="00CF75A1">
      <w:pPr>
        <w:widowControl w:val="0"/>
        <w:autoSpaceDE w:val="0"/>
        <w:autoSpaceDN w:val="0"/>
        <w:adjustRightInd w:val="0"/>
        <w:spacing w:after="0" w:line="240" w:lineRule="auto"/>
        <w:ind w:firstLine="567"/>
        <w:jc w:val="both"/>
        <w:rPr>
          <w:rFonts w:ascii="Times New Roman" w:hAnsi="Times New Roman"/>
          <w:color w:val="000000"/>
          <w:sz w:val="24"/>
        </w:rPr>
      </w:pPr>
      <w:r>
        <w:rPr>
          <w:rFonts w:ascii="Times New Roman" w:eastAsia="Times New Roman" w:hAnsi="Times New Roman"/>
          <w:b/>
          <w:sz w:val="24"/>
          <w:szCs w:val="24"/>
          <w:lang w:eastAsia="bg-BG"/>
        </w:rPr>
        <w:t>3</w:t>
      </w:r>
      <w:r w:rsidRPr="00F028EF">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 xml:space="preserve">3. </w:t>
      </w:r>
      <w:r w:rsidRPr="00721FF7">
        <w:rPr>
          <w:rFonts w:ascii="Times New Roman" w:hAnsi="Times New Roman"/>
          <w:sz w:val="24"/>
        </w:rPr>
        <w:t xml:space="preserve">Застрахователна сума </w:t>
      </w:r>
      <w:r w:rsidRPr="00721FF7">
        <w:rPr>
          <w:rFonts w:ascii="Times New Roman" w:hAnsi="Times New Roman"/>
          <w:color w:val="000000"/>
          <w:sz w:val="24"/>
        </w:rPr>
        <w:t xml:space="preserve">– </w:t>
      </w:r>
      <w:r>
        <w:rPr>
          <w:rFonts w:ascii="Times New Roman" w:hAnsi="Times New Roman"/>
          <w:color w:val="000000"/>
          <w:sz w:val="24"/>
        </w:rPr>
        <w:t>опредлената от Възложителя</w:t>
      </w:r>
      <w:r w:rsidRPr="00721FF7">
        <w:rPr>
          <w:rFonts w:ascii="Times New Roman" w:hAnsi="Times New Roman"/>
          <w:color w:val="000000"/>
          <w:sz w:val="24"/>
        </w:rPr>
        <w:t xml:space="preserve"> стойност на всеки един от автомобилите</w:t>
      </w:r>
      <w:r>
        <w:rPr>
          <w:rFonts w:ascii="Times New Roman" w:hAnsi="Times New Roman"/>
          <w:color w:val="000000"/>
          <w:sz w:val="24"/>
        </w:rPr>
        <w:t xml:space="preserve"> посочени в документацията за участие в процедурата</w:t>
      </w:r>
      <w:r w:rsidRPr="00CF75A1">
        <w:rPr>
          <w:rFonts w:ascii="Times New Roman" w:hAnsi="Times New Roman"/>
          <w:color w:val="000000"/>
          <w:sz w:val="24"/>
        </w:rPr>
        <w:t xml:space="preserve"> </w:t>
      </w:r>
      <w:r>
        <w:rPr>
          <w:rFonts w:ascii="Times New Roman" w:hAnsi="Times New Roman"/>
          <w:color w:val="000000"/>
          <w:sz w:val="24"/>
        </w:rPr>
        <w:t>в</w:t>
      </w:r>
      <w:r w:rsidRPr="005B6983">
        <w:rPr>
          <w:rFonts w:ascii="Times New Roman" w:hAnsi="Times New Roman"/>
          <w:color w:val="000000"/>
          <w:sz w:val="24"/>
        </w:rPr>
        <w:t xml:space="preserve"> </w:t>
      </w:r>
      <w:r w:rsidRPr="003E7980">
        <w:rPr>
          <w:rFonts w:ascii="Times New Roman" w:hAnsi="Times New Roman"/>
          <w:b/>
          <w:color w:val="000000"/>
          <w:sz w:val="24"/>
        </w:rPr>
        <w:t>Приложение № 7</w:t>
      </w:r>
      <w:r>
        <w:rPr>
          <w:rFonts w:ascii="Times New Roman" w:hAnsi="Times New Roman"/>
          <w:color w:val="000000"/>
          <w:sz w:val="24"/>
        </w:rPr>
        <w:t>.</w:t>
      </w:r>
    </w:p>
    <w:p w:rsidR="00CF75A1" w:rsidRDefault="00CF75A1" w:rsidP="00CF75A1">
      <w:pPr>
        <w:widowControl w:val="0"/>
        <w:autoSpaceDE w:val="0"/>
        <w:autoSpaceDN w:val="0"/>
        <w:adjustRightInd w:val="0"/>
        <w:spacing w:after="0" w:line="240" w:lineRule="auto"/>
        <w:ind w:firstLine="567"/>
        <w:jc w:val="both"/>
        <w:rPr>
          <w:rFonts w:ascii="Times New Roman" w:hAnsi="Times New Roman"/>
          <w:color w:val="000000"/>
          <w:sz w:val="24"/>
        </w:rPr>
      </w:pPr>
      <w:r>
        <w:rPr>
          <w:rFonts w:ascii="Times New Roman" w:eastAsia="Times New Roman" w:hAnsi="Times New Roman"/>
          <w:b/>
          <w:sz w:val="24"/>
          <w:szCs w:val="24"/>
          <w:lang w:eastAsia="bg-BG"/>
        </w:rPr>
        <w:t>3</w:t>
      </w:r>
      <w:r w:rsidRPr="00F028EF">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 xml:space="preserve">4. </w:t>
      </w:r>
      <w:r w:rsidRPr="00AB2524">
        <w:rPr>
          <w:rFonts w:ascii="Times New Roman" w:hAnsi="Times New Roman"/>
          <w:sz w:val="24"/>
        </w:rPr>
        <w:t xml:space="preserve">Застрахователна премия - </w:t>
      </w:r>
      <w:r w:rsidRPr="00014F88">
        <w:rPr>
          <w:rFonts w:ascii="Times New Roman" w:hAnsi="Times New Roman"/>
          <w:color w:val="000000"/>
          <w:sz w:val="24"/>
        </w:rPr>
        <w:t>по наше предложение.</w:t>
      </w:r>
    </w:p>
    <w:p w:rsidR="00CF75A1" w:rsidRPr="00CB04C0" w:rsidRDefault="00CF75A1" w:rsidP="00CF75A1">
      <w:pPr>
        <w:widowControl w:val="0"/>
        <w:autoSpaceDE w:val="0"/>
        <w:autoSpaceDN w:val="0"/>
        <w:adjustRightInd w:val="0"/>
        <w:spacing w:after="0" w:line="240" w:lineRule="auto"/>
        <w:ind w:firstLine="567"/>
        <w:jc w:val="both"/>
        <w:rPr>
          <w:rFonts w:ascii="Times New Roman" w:eastAsia="Times New Roman" w:hAnsi="Times New Roman"/>
          <w:sz w:val="24"/>
          <w:szCs w:val="24"/>
          <w:lang w:val="en-US"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w:t>
      </w:r>
      <w:r w:rsidRPr="00CB04C0">
        <w:rPr>
          <w:rFonts w:ascii="Times New Roman" w:eastAsia="Times New Roman" w:hAnsi="Times New Roman"/>
          <w:sz w:val="24"/>
          <w:szCs w:val="24"/>
          <w:lang w:eastAsia="bg-BG"/>
        </w:rPr>
        <w:t xml:space="preserve"> Покрити рискове.</w:t>
      </w:r>
    </w:p>
    <w:p w:rsidR="00CF75A1" w:rsidRPr="00CB04C0" w:rsidRDefault="00CF75A1" w:rsidP="00CF75A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Застраховка „Автокаско“ покрива рискове, свързани с ползване и притежаване на  застрахованите МПС и настъпили  спрямо същите имуществени щети. </w:t>
      </w:r>
      <w:r w:rsidRPr="00CB04C0">
        <w:rPr>
          <w:rFonts w:ascii="Times New Roman" w:hAnsi="Times New Roman"/>
          <w:sz w:val="24"/>
          <w:szCs w:val="24"/>
        </w:rPr>
        <w:t>С предложената застраховка „Автокаско”, се задължава</w:t>
      </w:r>
      <w:r>
        <w:rPr>
          <w:rFonts w:ascii="Times New Roman" w:hAnsi="Times New Roman"/>
          <w:sz w:val="24"/>
          <w:szCs w:val="24"/>
        </w:rPr>
        <w:t>ме</w:t>
      </w:r>
      <w:r w:rsidRPr="00CB04C0">
        <w:rPr>
          <w:rFonts w:ascii="Times New Roman" w:hAnsi="Times New Roman"/>
          <w:sz w:val="24"/>
          <w:szCs w:val="24"/>
        </w:rPr>
        <w:t xml:space="preserve"> да обезщети</w:t>
      </w:r>
      <w:r>
        <w:rPr>
          <w:rFonts w:ascii="Times New Roman" w:hAnsi="Times New Roman"/>
          <w:sz w:val="24"/>
          <w:szCs w:val="24"/>
        </w:rPr>
        <w:t>м</w:t>
      </w:r>
      <w:r w:rsidRPr="00CB04C0">
        <w:rPr>
          <w:rFonts w:ascii="Times New Roman" w:hAnsi="Times New Roman"/>
          <w:sz w:val="24"/>
          <w:szCs w:val="24"/>
        </w:rPr>
        <w:t xml:space="preserve"> застрахования за пълна загуба или частична щета на МПС и застраховката </w:t>
      </w:r>
      <w:r>
        <w:rPr>
          <w:rFonts w:ascii="Times New Roman" w:hAnsi="Times New Roman"/>
          <w:sz w:val="24"/>
          <w:szCs w:val="24"/>
        </w:rPr>
        <w:t xml:space="preserve">ще бъде </w:t>
      </w:r>
      <w:r w:rsidRPr="00CB04C0">
        <w:rPr>
          <w:rFonts w:ascii="Times New Roman" w:hAnsi="Times New Roman"/>
          <w:sz w:val="24"/>
          <w:szCs w:val="24"/>
        </w:rPr>
        <w:t xml:space="preserve"> с ниво на покритие на всички посочени по-долу рискове, а именно</w:t>
      </w:r>
      <w:r w:rsidRPr="00CB04C0">
        <w:rPr>
          <w:rFonts w:ascii="Times New Roman" w:eastAsia="Times New Roman" w:hAnsi="Times New Roman"/>
          <w:sz w:val="24"/>
          <w:szCs w:val="24"/>
          <w:lang w:eastAsia="bg-BG"/>
        </w:rPr>
        <w:t>:</w:t>
      </w:r>
    </w:p>
    <w:p w:rsidR="007F6C8D" w:rsidRPr="00CB04C0" w:rsidRDefault="007F6C8D" w:rsidP="007F6C8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.1.</w:t>
      </w:r>
      <w:r w:rsidRPr="00CB04C0">
        <w:rPr>
          <w:rFonts w:ascii="Times New Roman" w:eastAsia="Times New Roman" w:hAnsi="Times New Roman"/>
          <w:sz w:val="24"/>
          <w:szCs w:val="24"/>
          <w:lang w:eastAsia="bg-BG"/>
        </w:rPr>
        <w:t xml:space="preserve"> Природни бедствия:</w:t>
      </w:r>
    </w:p>
    <w:p w:rsidR="007F6C8D" w:rsidRPr="00CB04C0" w:rsidRDefault="007F6C8D" w:rsidP="007F6C8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.1.1.</w:t>
      </w:r>
      <w:r w:rsidRPr="00CB04C0">
        <w:rPr>
          <w:rFonts w:ascii="Times New Roman" w:eastAsia="Times New Roman" w:hAnsi="Times New Roman"/>
          <w:sz w:val="24"/>
          <w:szCs w:val="24"/>
          <w:lang w:eastAsia="bg-BG"/>
        </w:rPr>
        <w:t xml:space="preserve"> пожар;</w:t>
      </w:r>
    </w:p>
    <w:p w:rsidR="007F6C8D" w:rsidRPr="00CB04C0" w:rsidRDefault="007F6C8D" w:rsidP="007F6C8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.2.1.2.</w:t>
      </w:r>
      <w:r w:rsidRPr="00CB04C0">
        <w:rPr>
          <w:rFonts w:ascii="Times New Roman" w:eastAsia="Times New Roman" w:hAnsi="Times New Roman"/>
          <w:sz w:val="24"/>
          <w:szCs w:val="24"/>
          <w:lang w:eastAsia="bg-BG"/>
        </w:rPr>
        <w:t xml:space="preserve"> буря (ураган);</w:t>
      </w:r>
    </w:p>
    <w:p w:rsidR="007F6C8D" w:rsidRPr="00CB04C0" w:rsidRDefault="007F6C8D" w:rsidP="007F6C8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D60F7">
        <w:rPr>
          <w:rFonts w:ascii="Times New Roman" w:eastAsia="Times New Roman" w:hAnsi="Times New Roman"/>
          <w:b/>
          <w:sz w:val="24"/>
          <w:szCs w:val="24"/>
          <w:lang w:eastAsia="bg-BG"/>
        </w:rPr>
        <w:t>4.</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.1.3.</w:t>
      </w:r>
      <w:r w:rsidRPr="00CB04C0">
        <w:rPr>
          <w:rFonts w:ascii="Times New Roman" w:eastAsia="Times New Roman" w:hAnsi="Times New Roman"/>
          <w:sz w:val="24"/>
          <w:szCs w:val="24"/>
          <w:lang w:eastAsia="bg-BG"/>
        </w:rPr>
        <w:t xml:space="preserve"> градушка;</w:t>
      </w:r>
    </w:p>
    <w:p w:rsidR="007F6C8D" w:rsidRPr="00CB04C0" w:rsidRDefault="007F6C8D" w:rsidP="007F6C8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.1.4.</w:t>
      </w:r>
      <w:r w:rsidRPr="00CB04C0">
        <w:rPr>
          <w:rFonts w:ascii="Times New Roman" w:eastAsia="Times New Roman" w:hAnsi="Times New Roman"/>
          <w:sz w:val="24"/>
          <w:szCs w:val="24"/>
          <w:lang w:eastAsia="bg-BG"/>
        </w:rPr>
        <w:t xml:space="preserve"> наводнение;</w:t>
      </w:r>
    </w:p>
    <w:p w:rsidR="007F6C8D" w:rsidRPr="00CB04C0" w:rsidRDefault="007F6C8D" w:rsidP="007F6C8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.1.5.</w:t>
      </w:r>
      <w:r w:rsidRPr="00CB04C0">
        <w:rPr>
          <w:rFonts w:ascii="Times New Roman" w:eastAsia="Times New Roman" w:hAnsi="Times New Roman"/>
          <w:sz w:val="24"/>
          <w:szCs w:val="24"/>
          <w:lang w:eastAsia="bg-BG"/>
        </w:rPr>
        <w:t xml:space="preserve"> гръм (мълния);</w:t>
      </w:r>
    </w:p>
    <w:p w:rsidR="007F6C8D" w:rsidRPr="00CB04C0" w:rsidRDefault="007F6C8D" w:rsidP="007F6C8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lastRenderedPageBreak/>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.1.6.</w:t>
      </w:r>
      <w:r w:rsidRPr="00CB04C0">
        <w:rPr>
          <w:rFonts w:ascii="Times New Roman" w:eastAsia="Times New Roman" w:hAnsi="Times New Roman"/>
          <w:sz w:val="24"/>
          <w:szCs w:val="24"/>
          <w:lang w:eastAsia="bg-BG"/>
        </w:rPr>
        <w:t xml:space="preserve"> снежно и/или ледено натрупване, вследствие обилен снеговалеж;</w:t>
      </w:r>
    </w:p>
    <w:p w:rsidR="007F6C8D" w:rsidRPr="00CB04C0" w:rsidRDefault="007F6C8D" w:rsidP="007F6C8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.1.7.</w:t>
      </w:r>
      <w:r w:rsidRPr="00CB04C0">
        <w:rPr>
          <w:rFonts w:ascii="Times New Roman" w:eastAsia="Times New Roman" w:hAnsi="Times New Roman"/>
          <w:sz w:val="24"/>
          <w:szCs w:val="24"/>
          <w:lang w:eastAsia="bg-BG"/>
        </w:rPr>
        <w:t xml:space="preserve"> морски вълни в т.ч. и при вулканично действие;</w:t>
      </w:r>
    </w:p>
    <w:p w:rsidR="007F6C8D" w:rsidRPr="00CB04C0" w:rsidRDefault="007F6C8D" w:rsidP="007F6C8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.1.8.</w:t>
      </w:r>
      <w:r w:rsidRPr="00CB04C0">
        <w:rPr>
          <w:rFonts w:ascii="Times New Roman" w:eastAsia="Times New Roman" w:hAnsi="Times New Roman"/>
          <w:sz w:val="24"/>
          <w:szCs w:val="24"/>
          <w:lang w:eastAsia="bg-BG"/>
        </w:rPr>
        <w:t xml:space="preserve"> свличане или срутване на земни пластове, съоръжения, както и от експлозия на такива съоръжения;</w:t>
      </w:r>
    </w:p>
    <w:p w:rsidR="007F6C8D" w:rsidRPr="00CB04C0" w:rsidRDefault="007F6C8D" w:rsidP="007F6C8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.1.9.</w:t>
      </w:r>
      <w:r w:rsidRPr="00CB04C0">
        <w:rPr>
          <w:rFonts w:ascii="Times New Roman" w:eastAsia="Times New Roman" w:hAnsi="Times New Roman"/>
          <w:sz w:val="24"/>
          <w:szCs w:val="24"/>
          <w:lang w:eastAsia="bg-BG"/>
        </w:rPr>
        <w:t xml:space="preserve"> внезапно избили подпочвени води;</w:t>
      </w:r>
    </w:p>
    <w:p w:rsidR="007F6C8D" w:rsidRPr="00CB04C0" w:rsidRDefault="007F6C8D" w:rsidP="007F6C8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.1.10.</w:t>
      </w:r>
      <w:r w:rsidRPr="00CB04C0">
        <w:rPr>
          <w:rFonts w:ascii="Times New Roman" w:eastAsia="Times New Roman" w:hAnsi="Times New Roman"/>
          <w:sz w:val="24"/>
          <w:szCs w:val="24"/>
          <w:lang w:eastAsia="bg-BG"/>
        </w:rPr>
        <w:t xml:space="preserve"> земетресения;</w:t>
      </w:r>
    </w:p>
    <w:p w:rsidR="007F6C8D" w:rsidRPr="00CB04C0" w:rsidRDefault="007F6C8D" w:rsidP="007F6C8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.1.11.</w:t>
      </w:r>
      <w:r w:rsidRPr="00CB04C0">
        <w:rPr>
          <w:rFonts w:ascii="Times New Roman" w:eastAsia="Times New Roman" w:hAnsi="Times New Roman"/>
          <w:sz w:val="24"/>
          <w:szCs w:val="24"/>
          <w:lang w:eastAsia="bg-BG"/>
        </w:rPr>
        <w:t xml:space="preserve"> лавини;</w:t>
      </w:r>
    </w:p>
    <w:p w:rsidR="007F6C8D" w:rsidRPr="00CB04C0" w:rsidRDefault="007F6C8D" w:rsidP="007F6C8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.1.12.</w:t>
      </w:r>
      <w:r w:rsidRPr="00CB04C0">
        <w:rPr>
          <w:rFonts w:ascii="Times New Roman" w:eastAsia="Times New Roman" w:hAnsi="Times New Roman"/>
          <w:sz w:val="24"/>
          <w:szCs w:val="24"/>
          <w:lang w:eastAsia="bg-BG"/>
        </w:rPr>
        <w:t xml:space="preserve"> падане на ледени късове или снежни маси при резки метеорологични промени;</w:t>
      </w:r>
    </w:p>
    <w:p w:rsidR="007F6C8D" w:rsidRPr="00CB04C0" w:rsidRDefault="007F6C8D" w:rsidP="007F6C8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.1.13.</w:t>
      </w:r>
      <w:r w:rsidRPr="00CB04C0">
        <w:rPr>
          <w:rFonts w:ascii="Times New Roman" w:eastAsia="Times New Roman" w:hAnsi="Times New Roman"/>
          <w:sz w:val="24"/>
          <w:szCs w:val="24"/>
          <w:lang w:eastAsia="bg-BG"/>
        </w:rPr>
        <w:t xml:space="preserve"> случайно падане на клони, дървета и други предмети, вследствие на природни бедствия.</w:t>
      </w:r>
    </w:p>
    <w:p w:rsidR="007F6C8D" w:rsidRPr="00CB04C0" w:rsidRDefault="007F6C8D" w:rsidP="007F6C8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.2.</w:t>
      </w:r>
      <w:r w:rsidRPr="00CB04C0">
        <w:rPr>
          <w:rFonts w:ascii="Times New Roman" w:eastAsia="Times New Roman" w:hAnsi="Times New Roman"/>
          <w:sz w:val="24"/>
          <w:szCs w:val="24"/>
          <w:lang w:eastAsia="bg-BG"/>
        </w:rPr>
        <w:t xml:space="preserve"> Авария на водопроводни, канализационни, паропроводни, газопроводни, електропроводни и други съоръжения, както и от експлозия на такива съоръжения.</w:t>
      </w:r>
    </w:p>
    <w:p w:rsidR="007F6C8D" w:rsidRPr="00CB04C0" w:rsidRDefault="007F6C8D" w:rsidP="007F6C8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.3.</w:t>
      </w:r>
      <w:r w:rsidRPr="00CB04C0">
        <w:rPr>
          <w:rFonts w:ascii="Times New Roman" w:eastAsia="Times New Roman" w:hAnsi="Times New Roman"/>
          <w:sz w:val="24"/>
          <w:szCs w:val="24"/>
          <w:lang w:eastAsia="bg-BG"/>
        </w:rPr>
        <w:t xml:space="preserve"> Пълна загуба или частична щета на застрахованото служебно МПС от друго пътно превозно средство, човек, животно или предмет, докато служебното МПС е било паркирано.</w:t>
      </w:r>
    </w:p>
    <w:p w:rsidR="007F6C8D" w:rsidRPr="00CB04C0" w:rsidRDefault="007F6C8D" w:rsidP="007F6C8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.4.</w:t>
      </w:r>
      <w:r w:rsidRPr="00CB04C0">
        <w:rPr>
          <w:rFonts w:ascii="Times New Roman" w:eastAsia="Times New Roman" w:hAnsi="Times New Roman"/>
          <w:sz w:val="24"/>
          <w:szCs w:val="24"/>
          <w:lang w:eastAsia="bg-BG"/>
        </w:rPr>
        <w:t xml:space="preserve"> Умишлен палеж или взривяване на служебното МПС.</w:t>
      </w:r>
    </w:p>
    <w:p w:rsidR="007F6C8D" w:rsidRPr="00CB04C0" w:rsidRDefault="007F6C8D" w:rsidP="007F6C8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.5.</w:t>
      </w:r>
      <w:r w:rsidRPr="00CB04C0">
        <w:rPr>
          <w:rFonts w:ascii="Times New Roman" w:eastAsia="Times New Roman" w:hAnsi="Times New Roman"/>
          <w:sz w:val="24"/>
          <w:szCs w:val="24"/>
          <w:lang w:eastAsia="bg-BG"/>
        </w:rPr>
        <w:t xml:space="preserve"> Пожар, възникнал по време на движение или възникнал при включване и работа на двигателя при престой.</w:t>
      </w:r>
    </w:p>
    <w:p w:rsidR="007F6C8D" w:rsidRPr="00CB04C0" w:rsidRDefault="007F6C8D" w:rsidP="007F6C8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.6.</w:t>
      </w:r>
      <w:r w:rsidRPr="00CB04C0">
        <w:rPr>
          <w:rFonts w:ascii="Times New Roman" w:eastAsia="Times New Roman" w:hAnsi="Times New Roman"/>
          <w:sz w:val="24"/>
          <w:szCs w:val="24"/>
          <w:lang w:eastAsia="bg-BG"/>
        </w:rPr>
        <w:t xml:space="preserve"> Пожар, възникнал по време на престой на служебното МПС и неработещ двигател, вследствие на техническа неизправност и/или случайно събитие.</w:t>
      </w:r>
    </w:p>
    <w:p w:rsidR="007F6C8D" w:rsidRPr="00CB04C0" w:rsidRDefault="007F6C8D" w:rsidP="007F6C8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.7.</w:t>
      </w:r>
      <w:r w:rsidRPr="00CB04C0">
        <w:rPr>
          <w:rFonts w:ascii="Times New Roman" w:eastAsia="Times New Roman" w:hAnsi="Times New Roman"/>
          <w:sz w:val="24"/>
          <w:szCs w:val="24"/>
          <w:lang w:eastAsia="bg-BG"/>
        </w:rPr>
        <w:t xml:space="preserve"> Случайно падане на летателни апарати или други тела върху служебното МПС.</w:t>
      </w:r>
    </w:p>
    <w:p w:rsidR="007F6C8D" w:rsidRPr="00CB04C0" w:rsidRDefault="007F6C8D" w:rsidP="007F6C8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.8.</w:t>
      </w:r>
      <w:r w:rsidRPr="00CB04C0">
        <w:rPr>
          <w:rFonts w:ascii="Times New Roman" w:eastAsia="Times New Roman" w:hAnsi="Times New Roman"/>
          <w:sz w:val="24"/>
          <w:szCs w:val="24"/>
          <w:lang w:eastAsia="bg-BG"/>
        </w:rPr>
        <w:t xml:space="preserve"> Авария, произлязла от сблъскване на моторни превозни средства помежду им или с други подвижни и неподвижни предмети, от удар с хора и животни, от препятствия по пътното платно.</w:t>
      </w:r>
    </w:p>
    <w:p w:rsidR="007F6C8D" w:rsidRPr="00CB04C0" w:rsidRDefault="007F6C8D" w:rsidP="007F6C8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.9.</w:t>
      </w:r>
      <w:r w:rsidRPr="00CB04C0">
        <w:rPr>
          <w:rFonts w:ascii="Times New Roman" w:eastAsia="Times New Roman" w:hAnsi="Times New Roman"/>
          <w:sz w:val="24"/>
          <w:szCs w:val="24"/>
          <w:lang w:eastAsia="bg-BG"/>
        </w:rPr>
        <w:t xml:space="preserve"> Внезапно отваряне на капак или врата на служебното МПС по време на движение, ако това не е възникнало поради невнимание или небрежност на застрахования.</w:t>
      </w:r>
    </w:p>
    <w:p w:rsidR="007F6C8D" w:rsidRPr="00CB04C0" w:rsidRDefault="007F6C8D" w:rsidP="007F6C8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.10.</w:t>
      </w:r>
      <w:r w:rsidRPr="00CB04C0">
        <w:rPr>
          <w:rFonts w:ascii="Times New Roman" w:eastAsia="Times New Roman" w:hAnsi="Times New Roman"/>
          <w:sz w:val="24"/>
          <w:szCs w:val="24"/>
          <w:lang w:eastAsia="bg-BG"/>
        </w:rPr>
        <w:t xml:space="preserve"> Злоумишлени действия на трети лица – причинени повреди на служебното МПС от трети лица чрез механично въздействие (удар с твърд предмет, надраскване, умишлено преобръщане на служебното МПС), заливане с химически активни вещества (киселини, основи и др.), палеж, взривяване или друго въздействие върху застрахованото служебно МПС.</w:t>
      </w:r>
    </w:p>
    <w:p w:rsidR="007F6C8D" w:rsidRPr="00CB04C0" w:rsidRDefault="007F6C8D" w:rsidP="007F6C8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.11.</w:t>
      </w:r>
      <w:r w:rsidRPr="00CB04C0">
        <w:rPr>
          <w:rFonts w:ascii="Times New Roman" w:eastAsia="Times New Roman" w:hAnsi="Times New Roman"/>
          <w:sz w:val="24"/>
          <w:szCs w:val="24"/>
          <w:lang w:eastAsia="bg-BG"/>
        </w:rPr>
        <w:t xml:space="preserve"> Кражба чрез взлом на трайно монтирано в служебното МПС радио оборудване, аудио техника.</w:t>
      </w:r>
    </w:p>
    <w:p w:rsidR="007F6C8D" w:rsidRPr="00CB04C0" w:rsidRDefault="007F6C8D" w:rsidP="007F6C8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 xml:space="preserve">.12. </w:t>
      </w:r>
      <w:r w:rsidRPr="00CB04C0">
        <w:rPr>
          <w:rFonts w:ascii="Times New Roman" w:eastAsia="Times New Roman" w:hAnsi="Times New Roman"/>
          <w:sz w:val="24"/>
          <w:szCs w:val="24"/>
          <w:lang w:eastAsia="bg-BG"/>
        </w:rPr>
        <w:t>Кражба или грабеж на отделни детайли, възли и агрегати на служебното МПС.</w:t>
      </w:r>
    </w:p>
    <w:p w:rsidR="007F6C8D" w:rsidRPr="00CB04C0" w:rsidRDefault="007F6C8D" w:rsidP="007F6C8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.13.</w:t>
      </w:r>
      <w:r w:rsidRPr="00CB04C0">
        <w:rPr>
          <w:rFonts w:ascii="Times New Roman" w:eastAsia="Times New Roman" w:hAnsi="Times New Roman"/>
          <w:sz w:val="24"/>
          <w:szCs w:val="24"/>
          <w:lang w:eastAsia="bg-BG"/>
        </w:rPr>
        <w:t xml:space="preserve"> Кражба на цяло служебно МПС.</w:t>
      </w:r>
    </w:p>
    <w:p w:rsidR="007F6C8D" w:rsidRPr="00CB04C0" w:rsidRDefault="007F6C8D" w:rsidP="007F6C8D">
      <w:pPr>
        <w:tabs>
          <w:tab w:val="left" w:pos="567"/>
        </w:tabs>
        <w:suppressAutoHyphens/>
        <w:spacing w:before="60" w:after="60" w:line="240" w:lineRule="auto"/>
        <w:ind w:firstLine="567"/>
        <w:jc w:val="both"/>
        <w:rPr>
          <w:rFonts w:ascii="Times New Roman" w:eastAsia="Times New Roman" w:hAnsi="Times New Roman"/>
          <w:sz w:val="24"/>
          <w:szCs w:val="24"/>
          <w:lang w:eastAsia="bg-BG"/>
        </w:rPr>
      </w:pPr>
      <w:r>
        <w:rPr>
          <w:rFonts w:ascii="Times New Roman" w:hAnsi="Times New Roman"/>
          <w:b/>
          <w:sz w:val="24"/>
          <w:szCs w:val="24"/>
        </w:rPr>
        <w:t>3</w:t>
      </w:r>
      <w:r w:rsidRPr="00C13431">
        <w:rPr>
          <w:rFonts w:ascii="Times New Roman" w:hAnsi="Times New Roman"/>
          <w:b/>
          <w:sz w:val="24"/>
          <w:szCs w:val="24"/>
        </w:rPr>
        <w:t>.</w:t>
      </w:r>
      <w:r>
        <w:rPr>
          <w:rFonts w:ascii="Times New Roman" w:hAnsi="Times New Roman"/>
          <w:b/>
          <w:sz w:val="24"/>
          <w:szCs w:val="24"/>
        </w:rPr>
        <w:t>5</w:t>
      </w:r>
      <w:r w:rsidRPr="00C13431">
        <w:rPr>
          <w:rFonts w:ascii="Times New Roman" w:hAnsi="Times New Roman"/>
          <w:b/>
          <w:sz w:val="24"/>
          <w:szCs w:val="24"/>
        </w:rPr>
        <w:t>.14.</w:t>
      </w:r>
      <w:r w:rsidRPr="00CB04C0">
        <w:rPr>
          <w:rFonts w:ascii="Times New Roman" w:hAnsi="Times New Roman"/>
          <w:sz w:val="28"/>
          <w:szCs w:val="28"/>
        </w:rPr>
        <w:t xml:space="preserve"> </w:t>
      </w:r>
      <w:r w:rsidRPr="00CB04C0">
        <w:rPr>
          <w:rFonts w:ascii="Times New Roman" w:hAnsi="Times New Roman"/>
          <w:sz w:val="24"/>
          <w:szCs w:val="24"/>
        </w:rPr>
        <w:t>Противозаконно отнемане на</w:t>
      </w:r>
      <w:r w:rsidRPr="00CB04C0">
        <w:rPr>
          <w:rFonts w:ascii="Times New Roman" w:hAnsi="Times New Roman"/>
          <w:color w:val="222222"/>
          <w:sz w:val="24"/>
          <w:szCs w:val="24"/>
        </w:rPr>
        <w:t xml:space="preserve"> </w:t>
      </w:r>
      <w:r w:rsidRPr="00CB04C0">
        <w:rPr>
          <w:rFonts w:ascii="Times New Roman" w:hAnsi="Times New Roman"/>
          <w:sz w:val="24"/>
          <w:szCs w:val="24"/>
        </w:rPr>
        <w:t>чуждо МПС по смисъла на чл. 346 от НК.</w:t>
      </w:r>
    </w:p>
    <w:p w:rsidR="007F6C8D" w:rsidRDefault="007F6C8D" w:rsidP="007F6C8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.15.</w:t>
      </w:r>
      <w:r w:rsidRPr="00CB04C0">
        <w:rPr>
          <w:rFonts w:ascii="Times New Roman" w:eastAsia="Times New Roman" w:hAnsi="Times New Roman"/>
          <w:sz w:val="24"/>
          <w:szCs w:val="24"/>
          <w:lang w:eastAsia="bg-BG"/>
        </w:rPr>
        <w:t xml:space="preserve"> Грабеж на цяло служебно МПС.</w:t>
      </w:r>
    </w:p>
    <w:p w:rsidR="00FB250D" w:rsidRPr="004620BA" w:rsidRDefault="00FB250D" w:rsidP="00FB250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 xml:space="preserve">3.6. Застрахователно обезщетение. </w:t>
      </w:r>
      <w:r w:rsidRPr="004620BA">
        <w:rPr>
          <w:rFonts w:ascii="Times New Roman" w:eastAsia="Times New Roman" w:hAnsi="Times New Roman"/>
          <w:sz w:val="24"/>
          <w:szCs w:val="24"/>
          <w:lang w:eastAsia="bg-BG"/>
        </w:rPr>
        <w:t>Срещу платената застрахователна премия по застраховка “Каско на МПС”  се задължава</w:t>
      </w:r>
      <w:r>
        <w:rPr>
          <w:rFonts w:ascii="Times New Roman" w:eastAsia="Times New Roman" w:hAnsi="Times New Roman"/>
          <w:sz w:val="24"/>
          <w:szCs w:val="24"/>
          <w:lang w:eastAsia="bg-BG"/>
        </w:rPr>
        <w:t>ме</w:t>
      </w:r>
      <w:r w:rsidRPr="004620BA">
        <w:rPr>
          <w:rFonts w:ascii="Times New Roman" w:eastAsia="Times New Roman" w:hAnsi="Times New Roman"/>
          <w:sz w:val="24"/>
          <w:szCs w:val="24"/>
          <w:lang w:eastAsia="bg-BG"/>
        </w:rPr>
        <w:t xml:space="preserve"> при настъпване на застрахователно събитие да извърши</w:t>
      </w:r>
      <w:r>
        <w:rPr>
          <w:rFonts w:ascii="Times New Roman" w:eastAsia="Times New Roman" w:hAnsi="Times New Roman"/>
          <w:sz w:val="24"/>
          <w:szCs w:val="24"/>
          <w:lang w:eastAsia="bg-BG"/>
        </w:rPr>
        <w:t>м</w:t>
      </w:r>
      <w:r w:rsidRPr="004620BA">
        <w:rPr>
          <w:rFonts w:ascii="Times New Roman" w:eastAsia="Times New Roman" w:hAnsi="Times New Roman"/>
          <w:sz w:val="24"/>
          <w:szCs w:val="24"/>
          <w:lang w:eastAsia="bg-BG"/>
        </w:rPr>
        <w:t xml:space="preserve"> следното:</w:t>
      </w:r>
    </w:p>
    <w:p w:rsidR="00FB250D" w:rsidRDefault="00FB250D" w:rsidP="00FB250D">
      <w:pPr>
        <w:widowControl w:val="0"/>
        <w:autoSpaceDE w:val="0"/>
        <w:autoSpaceDN w:val="0"/>
        <w:adjustRightInd w:val="0"/>
        <w:spacing w:after="0" w:line="240" w:lineRule="auto"/>
        <w:ind w:firstLine="567"/>
        <w:jc w:val="both"/>
      </w:pPr>
      <w:r>
        <w:rPr>
          <w:rFonts w:ascii="Times New Roman" w:eastAsia="Times New Roman" w:hAnsi="Times New Roman"/>
          <w:b/>
          <w:sz w:val="24"/>
          <w:szCs w:val="24"/>
          <w:lang w:eastAsia="bg-BG"/>
        </w:rPr>
        <w:t>3.6.1.</w:t>
      </w:r>
      <w:r w:rsidRPr="00CB04C0">
        <w:rPr>
          <w:rFonts w:ascii="Times New Roman" w:eastAsia="Times New Roman" w:hAnsi="Times New Roman"/>
          <w:sz w:val="24"/>
          <w:szCs w:val="24"/>
          <w:lang w:eastAsia="bg-BG"/>
        </w:rPr>
        <w:t xml:space="preserve"> Покриване на разходи за престой на увреденото служебно МПС на паркинг до 15 (петнадесет) дни.</w:t>
      </w:r>
      <w:r w:rsidRPr="004F7DE5">
        <w:t xml:space="preserve"> </w:t>
      </w:r>
    </w:p>
    <w:p w:rsidR="00FB250D" w:rsidRPr="00CB04C0" w:rsidRDefault="00FB250D" w:rsidP="00FB250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3.6</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2.</w:t>
      </w:r>
      <w:r w:rsidRPr="00CB04C0">
        <w:rPr>
          <w:rFonts w:ascii="Times New Roman" w:eastAsia="Times New Roman" w:hAnsi="Times New Roman"/>
          <w:sz w:val="24"/>
          <w:szCs w:val="24"/>
          <w:lang w:eastAsia="bg-BG"/>
        </w:rPr>
        <w:t xml:space="preserve"> Покриване на всички разумно направени разноски за спасяване, ограничение и/или намаляване на щетата на застрахованото служебно МПС.</w:t>
      </w:r>
    </w:p>
    <w:p w:rsidR="00FB250D" w:rsidRPr="00996252" w:rsidRDefault="00FB250D" w:rsidP="00FB250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3.6</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3.</w:t>
      </w:r>
      <w:r w:rsidRPr="00C13431">
        <w:rPr>
          <w:rFonts w:ascii="Times New Roman" w:eastAsia="Times New Roman" w:hAnsi="Times New Roman"/>
          <w:b/>
          <w:sz w:val="24"/>
          <w:szCs w:val="24"/>
          <w:lang w:eastAsia="bg-BG"/>
        </w:rPr>
        <w:t xml:space="preserve"> </w:t>
      </w:r>
      <w:r w:rsidRPr="00996252">
        <w:rPr>
          <w:rFonts w:ascii="Times New Roman" w:eastAsia="Times New Roman" w:hAnsi="Times New Roman"/>
          <w:sz w:val="24"/>
          <w:szCs w:val="24"/>
          <w:lang w:eastAsia="bg-BG"/>
        </w:rPr>
        <w:t>Възстановяване на щети по МПС както следва:</w:t>
      </w:r>
    </w:p>
    <w:p w:rsidR="00FB250D" w:rsidRPr="00996252" w:rsidRDefault="00FB250D" w:rsidP="00FB250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96252">
        <w:rPr>
          <w:rFonts w:ascii="Times New Roman" w:eastAsia="Times New Roman" w:hAnsi="Times New Roman"/>
          <w:sz w:val="24"/>
          <w:szCs w:val="24"/>
          <w:lang w:eastAsia="bg-BG"/>
        </w:rPr>
        <w:t>-</w:t>
      </w:r>
      <w:r w:rsidRPr="00996252">
        <w:rPr>
          <w:rFonts w:ascii="Times New Roman" w:eastAsia="Times New Roman" w:hAnsi="Times New Roman"/>
          <w:sz w:val="24"/>
          <w:szCs w:val="24"/>
          <w:lang w:eastAsia="bg-BG"/>
        </w:rPr>
        <w:tab/>
        <w:t xml:space="preserve">в официален сервиз за съответната марка МПС, за всички МПС с дата на първа регистрация до 5 /пет/ години от </w:t>
      </w:r>
      <w:r>
        <w:rPr>
          <w:rFonts w:ascii="Times New Roman" w:eastAsia="Times New Roman" w:hAnsi="Times New Roman"/>
          <w:sz w:val="24"/>
          <w:szCs w:val="24"/>
          <w:lang w:eastAsia="bg-BG"/>
        </w:rPr>
        <w:t>датата на сключване на договора, след издаване на възлагателно писмо от наша страна.</w:t>
      </w:r>
      <w:r w:rsidRPr="00354CAE">
        <w:rPr>
          <w:rFonts w:ascii="Times New Roman" w:eastAsia="Times New Roman" w:hAnsi="Times New Roman"/>
          <w:sz w:val="24"/>
          <w:szCs w:val="24"/>
          <w:lang w:eastAsia="bg-BG"/>
        </w:rPr>
        <w:t xml:space="preserve"> </w:t>
      </w:r>
      <w:r w:rsidRPr="00422696">
        <w:rPr>
          <w:rFonts w:ascii="Times New Roman" w:eastAsia="Times New Roman" w:hAnsi="Times New Roman"/>
          <w:sz w:val="24"/>
          <w:szCs w:val="24"/>
          <w:lang w:eastAsia="bg-BG"/>
        </w:rPr>
        <w:t>Разплащането за ремонта се урежда меж</w:t>
      </w:r>
      <w:r>
        <w:rPr>
          <w:rFonts w:ascii="Times New Roman" w:eastAsia="Times New Roman" w:hAnsi="Times New Roman"/>
          <w:sz w:val="24"/>
          <w:szCs w:val="24"/>
          <w:lang w:eastAsia="bg-BG"/>
        </w:rPr>
        <w:t>ду нас и автосервиза.</w:t>
      </w:r>
    </w:p>
    <w:p w:rsidR="00FB250D" w:rsidRPr="00996252" w:rsidRDefault="00FB250D" w:rsidP="00FB250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96252">
        <w:rPr>
          <w:rFonts w:ascii="Times New Roman" w:eastAsia="Times New Roman" w:hAnsi="Times New Roman"/>
          <w:sz w:val="24"/>
          <w:szCs w:val="24"/>
          <w:lang w:eastAsia="bg-BG"/>
        </w:rPr>
        <w:t>- в посочен от възложителя</w:t>
      </w:r>
      <w:r>
        <w:rPr>
          <w:rFonts w:ascii="Times New Roman" w:eastAsia="Times New Roman" w:hAnsi="Times New Roman"/>
          <w:sz w:val="24"/>
          <w:szCs w:val="24"/>
          <w:lang w:eastAsia="bg-BG"/>
        </w:rPr>
        <w:t xml:space="preserve"> наш</w:t>
      </w:r>
      <w:r w:rsidRPr="00996252">
        <w:rPr>
          <w:rFonts w:ascii="Times New Roman" w:eastAsia="Times New Roman" w:hAnsi="Times New Roman"/>
          <w:sz w:val="24"/>
          <w:szCs w:val="24"/>
          <w:lang w:eastAsia="bg-BG"/>
        </w:rPr>
        <w:t xml:space="preserve"> доверен сервиз, за всички МПС с дата на първа регистрация над 5 /пет/ години от </w:t>
      </w:r>
      <w:r>
        <w:rPr>
          <w:rFonts w:ascii="Times New Roman" w:eastAsia="Times New Roman" w:hAnsi="Times New Roman"/>
          <w:sz w:val="24"/>
          <w:szCs w:val="24"/>
          <w:lang w:eastAsia="bg-BG"/>
        </w:rPr>
        <w:t>датата на сключване на договора, след издаване на възлагателно писмо от наша страна.</w:t>
      </w:r>
      <w:r w:rsidRPr="00422696">
        <w:t xml:space="preserve"> </w:t>
      </w:r>
      <w:r w:rsidRPr="00422696">
        <w:rPr>
          <w:rFonts w:ascii="Times New Roman" w:eastAsia="Times New Roman" w:hAnsi="Times New Roman"/>
          <w:sz w:val="24"/>
          <w:szCs w:val="24"/>
          <w:lang w:eastAsia="bg-BG"/>
        </w:rPr>
        <w:t>Разплащането за ремонта се урежда меж</w:t>
      </w:r>
      <w:r>
        <w:rPr>
          <w:rFonts w:ascii="Times New Roman" w:eastAsia="Times New Roman" w:hAnsi="Times New Roman"/>
          <w:sz w:val="24"/>
          <w:szCs w:val="24"/>
          <w:lang w:eastAsia="bg-BG"/>
        </w:rPr>
        <w:t>ду автосервиза и нас.</w:t>
      </w:r>
    </w:p>
    <w:p w:rsidR="00FB250D" w:rsidRDefault="00FB250D" w:rsidP="00FB250D">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996252">
        <w:rPr>
          <w:rFonts w:ascii="Times New Roman" w:eastAsia="Times New Roman" w:hAnsi="Times New Roman"/>
          <w:sz w:val="24"/>
          <w:szCs w:val="24"/>
          <w:lang w:eastAsia="bg-BG"/>
        </w:rPr>
        <w:t xml:space="preserve">- в случай, че дадено МПС не може да бъде възстановено, </w:t>
      </w:r>
      <w:r>
        <w:rPr>
          <w:rFonts w:ascii="Times New Roman" w:eastAsia="Times New Roman" w:hAnsi="Times New Roman"/>
          <w:sz w:val="24"/>
          <w:szCs w:val="24"/>
          <w:lang w:eastAsia="bg-BG"/>
        </w:rPr>
        <w:t>ще изплатим</w:t>
      </w:r>
      <w:r w:rsidRPr="00996252">
        <w:rPr>
          <w:rFonts w:ascii="Times New Roman" w:eastAsia="Times New Roman" w:hAnsi="Times New Roman"/>
          <w:sz w:val="24"/>
          <w:szCs w:val="24"/>
          <w:lang w:eastAsia="bg-BG"/>
        </w:rPr>
        <w:t xml:space="preserve"> застрахователно обезщетение равно на застрахователната сума посочена в полицата /след приспадане на платените щети/.</w:t>
      </w:r>
      <w:r>
        <w:rPr>
          <w:rFonts w:ascii="Times New Roman" w:eastAsia="Times New Roman" w:hAnsi="Times New Roman"/>
          <w:sz w:val="24"/>
          <w:szCs w:val="24"/>
          <w:lang w:eastAsia="bg-BG"/>
        </w:rPr>
        <w:t xml:space="preserve"> </w:t>
      </w:r>
      <w:r w:rsidRPr="00CB04C0">
        <w:rPr>
          <w:rFonts w:ascii="Times New Roman" w:eastAsia="Times New Roman" w:hAnsi="Times New Roman"/>
          <w:sz w:val="24"/>
          <w:szCs w:val="24"/>
          <w:lang w:eastAsia="bg-BG"/>
        </w:rPr>
        <w:t xml:space="preserve">Застрахователното обезщетение </w:t>
      </w:r>
      <w:r>
        <w:rPr>
          <w:rFonts w:ascii="Times New Roman" w:eastAsia="Times New Roman" w:hAnsi="Times New Roman"/>
          <w:sz w:val="24"/>
          <w:szCs w:val="24"/>
          <w:lang w:eastAsia="bg-BG"/>
        </w:rPr>
        <w:t>е</w:t>
      </w:r>
      <w:r w:rsidRPr="00CB04C0">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100</w:t>
      </w:r>
      <w:r w:rsidRPr="00CB04C0">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сто</w:t>
      </w:r>
      <w:r w:rsidRPr="00CB04C0">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процента</w:t>
      </w:r>
      <w:r w:rsidRPr="00CB04C0">
        <w:rPr>
          <w:rFonts w:ascii="Times New Roman" w:eastAsia="Times New Roman" w:hAnsi="Times New Roman"/>
          <w:sz w:val="24"/>
          <w:szCs w:val="24"/>
          <w:lang w:eastAsia="bg-BG"/>
        </w:rPr>
        <w:t xml:space="preserve"> от застрахователната сума на служебното МПС при условие, че не са изплатени и не предстои да бъдат изплащани обезщетения по предходните застрахователни събития. Когато </w:t>
      </w:r>
      <w:r>
        <w:rPr>
          <w:rFonts w:ascii="Times New Roman" w:eastAsia="Times New Roman" w:hAnsi="Times New Roman"/>
          <w:sz w:val="24"/>
          <w:szCs w:val="24"/>
          <w:lang w:eastAsia="bg-BG"/>
        </w:rPr>
        <w:t>за</w:t>
      </w:r>
      <w:r w:rsidRPr="00CB04C0">
        <w:rPr>
          <w:rFonts w:ascii="Times New Roman" w:eastAsia="Times New Roman" w:hAnsi="Times New Roman"/>
          <w:sz w:val="24"/>
          <w:szCs w:val="24"/>
          <w:lang w:eastAsia="bg-BG"/>
        </w:rPr>
        <w:t xml:space="preserve"> увреденото служебно МПС са изплащани</w:t>
      </w:r>
      <w:r>
        <w:rPr>
          <w:rFonts w:ascii="Times New Roman" w:eastAsia="Times New Roman" w:hAnsi="Times New Roman"/>
          <w:sz w:val="24"/>
          <w:szCs w:val="24"/>
          <w:lang w:eastAsia="bg-BG"/>
        </w:rPr>
        <w:t xml:space="preserve"> или дължими</w:t>
      </w:r>
      <w:r w:rsidRPr="00CB04C0">
        <w:rPr>
          <w:rFonts w:ascii="Times New Roman" w:eastAsia="Times New Roman" w:hAnsi="Times New Roman"/>
          <w:sz w:val="24"/>
          <w:szCs w:val="24"/>
          <w:lang w:eastAsia="bg-BG"/>
        </w:rPr>
        <w:t xml:space="preserve"> обезщетения</w:t>
      </w:r>
      <w:r>
        <w:rPr>
          <w:rFonts w:ascii="Times New Roman" w:eastAsia="Times New Roman" w:hAnsi="Times New Roman"/>
          <w:sz w:val="24"/>
          <w:szCs w:val="24"/>
          <w:lang w:eastAsia="bg-BG"/>
        </w:rPr>
        <w:t xml:space="preserve"> за щети</w:t>
      </w:r>
      <w:r w:rsidRPr="00CB04C0">
        <w:rPr>
          <w:rFonts w:ascii="Times New Roman" w:eastAsia="Times New Roman" w:hAnsi="Times New Roman"/>
          <w:sz w:val="24"/>
          <w:szCs w:val="24"/>
          <w:lang w:eastAsia="bg-BG"/>
        </w:rPr>
        <w:t xml:space="preserve">, обезщетение за тотална щета </w:t>
      </w:r>
      <w:r>
        <w:rPr>
          <w:rFonts w:ascii="Times New Roman" w:eastAsia="Times New Roman" w:hAnsi="Times New Roman"/>
          <w:sz w:val="24"/>
          <w:szCs w:val="24"/>
          <w:lang w:eastAsia="bg-BG"/>
        </w:rPr>
        <w:t>се намалява със</w:t>
      </w:r>
      <w:r w:rsidRPr="00CB04C0">
        <w:rPr>
          <w:rFonts w:ascii="Times New Roman" w:eastAsia="Times New Roman" w:hAnsi="Times New Roman"/>
          <w:sz w:val="24"/>
          <w:szCs w:val="24"/>
          <w:lang w:eastAsia="bg-BG"/>
        </w:rPr>
        <w:t xml:space="preserve"> стойност</w:t>
      </w:r>
      <w:r>
        <w:rPr>
          <w:rFonts w:ascii="Times New Roman" w:eastAsia="Times New Roman" w:hAnsi="Times New Roman"/>
          <w:sz w:val="24"/>
          <w:szCs w:val="24"/>
          <w:lang w:eastAsia="bg-BG"/>
        </w:rPr>
        <w:t>та</w:t>
      </w:r>
      <w:r w:rsidRPr="00CB04C0">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на </w:t>
      </w:r>
      <w:r w:rsidRPr="00CB04C0">
        <w:rPr>
          <w:rFonts w:ascii="Times New Roman" w:eastAsia="Times New Roman" w:hAnsi="Times New Roman"/>
          <w:sz w:val="24"/>
          <w:szCs w:val="24"/>
          <w:lang w:eastAsia="bg-BG"/>
        </w:rPr>
        <w:t xml:space="preserve">изплатените </w:t>
      </w:r>
      <w:r>
        <w:rPr>
          <w:rFonts w:ascii="Times New Roman" w:eastAsia="Times New Roman" w:hAnsi="Times New Roman"/>
          <w:sz w:val="24"/>
          <w:szCs w:val="24"/>
          <w:lang w:eastAsia="bg-BG"/>
        </w:rPr>
        <w:t xml:space="preserve">или дължими </w:t>
      </w:r>
      <w:r w:rsidRPr="00CB04C0">
        <w:rPr>
          <w:rFonts w:ascii="Times New Roman" w:eastAsia="Times New Roman" w:hAnsi="Times New Roman"/>
          <w:sz w:val="24"/>
          <w:szCs w:val="24"/>
          <w:lang w:eastAsia="bg-BG"/>
        </w:rPr>
        <w:t>застрахователни обезщетения</w:t>
      </w:r>
      <w:r>
        <w:rPr>
          <w:rFonts w:ascii="Times New Roman" w:eastAsia="Times New Roman" w:hAnsi="Times New Roman"/>
          <w:sz w:val="24"/>
          <w:szCs w:val="24"/>
          <w:lang w:eastAsia="bg-BG"/>
        </w:rPr>
        <w:t xml:space="preserve"> за увреденото МПС</w:t>
      </w:r>
      <w:r w:rsidRPr="00CB04C0">
        <w:rPr>
          <w:rFonts w:ascii="Times New Roman" w:eastAsia="Times New Roman" w:hAnsi="Times New Roman"/>
          <w:sz w:val="24"/>
          <w:szCs w:val="24"/>
          <w:lang w:eastAsia="bg-BG"/>
        </w:rPr>
        <w:t>.</w:t>
      </w:r>
      <w:r>
        <w:rPr>
          <w:rFonts w:ascii="Times New Roman" w:eastAsia="Times New Roman" w:hAnsi="Times New Roman"/>
          <w:sz w:val="24"/>
          <w:szCs w:val="24"/>
          <w:lang w:eastAsia="bg-BG"/>
        </w:rPr>
        <w:t xml:space="preserve"> </w:t>
      </w:r>
    </w:p>
    <w:p w:rsidR="00FB250D" w:rsidRDefault="00FB250D" w:rsidP="00FB250D">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lastRenderedPageBreak/>
        <w:t>3.6</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4.</w:t>
      </w:r>
      <w:r w:rsidRPr="00995289">
        <w:rPr>
          <w:rFonts w:ascii="Times New Roman" w:hAnsi="Times New Roman"/>
          <w:sz w:val="24"/>
          <w:szCs w:val="24"/>
          <w:lang w:val="ru-RU"/>
        </w:rPr>
        <w:t xml:space="preserve"> </w:t>
      </w:r>
      <w:r w:rsidRPr="00CB04C0">
        <w:rPr>
          <w:rFonts w:ascii="Times New Roman" w:hAnsi="Times New Roman"/>
          <w:sz w:val="24"/>
          <w:szCs w:val="24"/>
          <w:lang w:val="ru-RU"/>
        </w:rPr>
        <w:t xml:space="preserve">При </w:t>
      </w:r>
      <w:r w:rsidRPr="00CB04C0">
        <w:rPr>
          <w:rFonts w:ascii="Times New Roman" w:hAnsi="Times New Roman"/>
          <w:sz w:val="24"/>
          <w:szCs w:val="24"/>
        </w:rPr>
        <w:t>кражба на МПС, грабеж на МПС или противозаконно отнемане на</w:t>
      </w:r>
      <w:r w:rsidRPr="00CB04C0">
        <w:rPr>
          <w:rFonts w:ascii="Times New Roman" w:hAnsi="Times New Roman"/>
          <w:color w:val="222222"/>
          <w:sz w:val="24"/>
          <w:szCs w:val="24"/>
        </w:rPr>
        <w:t xml:space="preserve"> </w:t>
      </w:r>
      <w:r w:rsidRPr="007C686E">
        <w:rPr>
          <w:rFonts w:ascii="Times New Roman" w:hAnsi="Times New Roman"/>
          <w:sz w:val="24"/>
          <w:szCs w:val="24"/>
        </w:rPr>
        <w:t>служебно</w:t>
      </w:r>
      <w:r w:rsidRPr="00CB04C0">
        <w:rPr>
          <w:rFonts w:ascii="Times New Roman" w:hAnsi="Times New Roman"/>
          <w:sz w:val="24"/>
          <w:szCs w:val="24"/>
        </w:rPr>
        <w:t xml:space="preserve"> МПС по смисъла на чл. 346 от НК, </w:t>
      </w:r>
      <w:r>
        <w:rPr>
          <w:rFonts w:ascii="Times New Roman" w:hAnsi="Times New Roman"/>
          <w:sz w:val="24"/>
          <w:szCs w:val="24"/>
        </w:rPr>
        <w:t>ще</w:t>
      </w:r>
      <w:r w:rsidRPr="00CB04C0">
        <w:rPr>
          <w:rFonts w:ascii="Times New Roman" w:hAnsi="Times New Roman"/>
          <w:sz w:val="24"/>
          <w:szCs w:val="24"/>
          <w:lang w:val="ru-RU"/>
        </w:rPr>
        <w:t xml:space="preserve"> се изплати обезщетение в размер</w:t>
      </w:r>
      <w:r w:rsidRPr="00CB04C0">
        <w:rPr>
          <w:rFonts w:ascii="Times New Roman" w:hAnsi="Times New Roman"/>
          <w:sz w:val="24"/>
          <w:szCs w:val="24"/>
          <w:lang w:val="en-US"/>
        </w:rPr>
        <w:t xml:space="preserve"> </w:t>
      </w:r>
      <w:r w:rsidRPr="00CB04C0">
        <w:rPr>
          <w:rFonts w:ascii="Times New Roman" w:hAnsi="Times New Roman"/>
          <w:sz w:val="24"/>
          <w:szCs w:val="24"/>
          <w:lang w:val="ru-RU"/>
        </w:rPr>
        <w:t>100 % от застрахователната сума.</w:t>
      </w:r>
    </w:p>
    <w:p w:rsidR="00FB250D" w:rsidRDefault="00FB250D" w:rsidP="00FB250D">
      <w:pPr>
        <w:widowControl w:val="0"/>
        <w:autoSpaceDE w:val="0"/>
        <w:autoSpaceDN w:val="0"/>
        <w:adjustRightInd w:val="0"/>
        <w:spacing w:after="0" w:line="240" w:lineRule="auto"/>
        <w:ind w:firstLine="567"/>
        <w:jc w:val="both"/>
      </w:pPr>
      <w:r>
        <w:rPr>
          <w:rFonts w:ascii="Times New Roman" w:eastAsia="Times New Roman" w:hAnsi="Times New Roman"/>
          <w:b/>
          <w:sz w:val="24"/>
          <w:szCs w:val="24"/>
          <w:lang w:eastAsia="bg-BG"/>
        </w:rPr>
        <w:t>3.6</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995289">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Ще заплащаме</w:t>
      </w:r>
      <w:r w:rsidRPr="00CB04C0">
        <w:rPr>
          <w:rFonts w:ascii="Times New Roman" w:eastAsia="Times New Roman" w:hAnsi="Times New Roman"/>
          <w:sz w:val="24"/>
          <w:szCs w:val="24"/>
          <w:lang w:eastAsia="bg-BG"/>
        </w:rPr>
        <w:t xml:space="preserve"> разходи за репатриране на увреденото служебно МПС вследствие на застрахователно събитие на територията на Република България до местодомуване</w:t>
      </w:r>
      <w:r>
        <w:rPr>
          <w:rFonts w:ascii="Times New Roman" w:eastAsia="Times New Roman" w:hAnsi="Times New Roman"/>
          <w:sz w:val="24"/>
          <w:szCs w:val="24"/>
          <w:lang w:eastAsia="bg-BG"/>
        </w:rPr>
        <w:t>то му или до най-близкия сервиз, в случай че</w:t>
      </w:r>
      <w:r w:rsidRPr="004F7DE5">
        <w:rPr>
          <w:rFonts w:ascii="Times New Roman" w:eastAsia="Times New Roman" w:hAnsi="Times New Roman"/>
          <w:sz w:val="24"/>
          <w:szCs w:val="24"/>
          <w:lang w:eastAsia="bg-BG"/>
        </w:rPr>
        <w:t xml:space="preserve"> застрахованото МПС не може да се придвижи на собствен ход</w:t>
      </w:r>
      <w:r>
        <w:rPr>
          <w:rFonts w:ascii="Times New Roman" w:eastAsia="Times New Roman" w:hAnsi="Times New Roman"/>
          <w:sz w:val="24"/>
          <w:szCs w:val="24"/>
          <w:lang w:eastAsia="bg-BG"/>
        </w:rPr>
        <w:t xml:space="preserve">. </w:t>
      </w:r>
      <w:r w:rsidRPr="004F7DE5">
        <w:t xml:space="preserve"> </w:t>
      </w:r>
    </w:p>
    <w:p w:rsidR="00FB250D" w:rsidRPr="00CB04C0" w:rsidRDefault="00FB250D" w:rsidP="00FB250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3.6</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 xml:space="preserve">6. </w:t>
      </w:r>
      <w:r w:rsidRPr="00906646">
        <w:rPr>
          <w:rFonts w:ascii="Times New Roman" w:eastAsia="Times New Roman" w:hAnsi="Times New Roman"/>
          <w:sz w:val="24"/>
          <w:szCs w:val="24"/>
          <w:lang w:eastAsia="bg-BG"/>
        </w:rPr>
        <w:t>Ще заплащаме</w:t>
      </w:r>
      <w:r w:rsidRPr="00CB04C0">
        <w:rPr>
          <w:rFonts w:ascii="Times New Roman" w:eastAsia="Times New Roman" w:hAnsi="Times New Roman"/>
          <w:sz w:val="24"/>
          <w:szCs w:val="24"/>
          <w:lang w:eastAsia="bg-BG"/>
        </w:rPr>
        <w:t xml:space="preserve"> разходи за временен (провизорен) ремонт до степен, гарантиращ безопасното завръщане на служебното МПС в Република България на собствен ход за сума, ненадхвърляща 10% от застрахователната сума на застрахованото МПС в случай, когато служебното МПС се намира извън територията на Република България.</w:t>
      </w:r>
      <w:r>
        <w:rPr>
          <w:rFonts w:ascii="Times New Roman" w:eastAsia="Times New Roman" w:hAnsi="Times New Roman"/>
          <w:sz w:val="24"/>
          <w:szCs w:val="24"/>
          <w:lang w:eastAsia="bg-BG"/>
        </w:rPr>
        <w:t xml:space="preserve"> </w:t>
      </w:r>
    </w:p>
    <w:p w:rsidR="00FB250D" w:rsidRPr="00CB04C0" w:rsidRDefault="00FB250D" w:rsidP="00FB250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3.6</w:t>
      </w:r>
      <w:r w:rsidRPr="00BD60F7">
        <w:rPr>
          <w:rFonts w:ascii="Times New Roman" w:eastAsia="Times New Roman" w:hAnsi="Times New Roman"/>
          <w:b/>
          <w:sz w:val="24"/>
          <w:szCs w:val="24"/>
          <w:lang w:eastAsia="bg-BG"/>
        </w:rPr>
        <w:t>.7.</w:t>
      </w:r>
      <w:r w:rsidRPr="00CB04C0">
        <w:rPr>
          <w:rFonts w:ascii="Times New Roman" w:eastAsia="Times New Roman" w:hAnsi="Times New Roman"/>
          <w:sz w:val="24"/>
          <w:szCs w:val="24"/>
          <w:lang w:eastAsia="bg-BG"/>
        </w:rPr>
        <w:t xml:space="preserve"> </w:t>
      </w:r>
      <w:r w:rsidRPr="00906646">
        <w:rPr>
          <w:rFonts w:ascii="Times New Roman" w:eastAsia="Times New Roman" w:hAnsi="Times New Roman"/>
          <w:sz w:val="24"/>
          <w:szCs w:val="24"/>
          <w:lang w:eastAsia="bg-BG"/>
        </w:rPr>
        <w:t>Ще заплащаме</w:t>
      </w:r>
      <w:r w:rsidRPr="00CB04C0">
        <w:rPr>
          <w:rFonts w:ascii="Times New Roman" w:eastAsia="Times New Roman" w:hAnsi="Times New Roman"/>
          <w:sz w:val="24"/>
          <w:szCs w:val="24"/>
          <w:lang w:eastAsia="bg-BG"/>
        </w:rPr>
        <w:t xml:space="preserve"> транспортните </w:t>
      </w:r>
      <w:r>
        <w:rPr>
          <w:rFonts w:ascii="Times New Roman" w:eastAsia="Times New Roman" w:hAnsi="Times New Roman"/>
          <w:sz w:val="24"/>
          <w:szCs w:val="24"/>
          <w:lang w:eastAsia="bg-BG"/>
        </w:rPr>
        <w:t>разходи</w:t>
      </w:r>
      <w:r w:rsidRPr="00CB04C0">
        <w:rPr>
          <w:rFonts w:ascii="Times New Roman" w:eastAsia="Times New Roman" w:hAnsi="Times New Roman"/>
          <w:sz w:val="24"/>
          <w:szCs w:val="24"/>
          <w:lang w:eastAsia="bg-BG"/>
        </w:rPr>
        <w:t xml:space="preserve"> за репатриране на служебното МПС до Република България, когато същото не е в движение</w:t>
      </w:r>
      <w:r>
        <w:rPr>
          <w:rFonts w:ascii="Times New Roman" w:eastAsia="Times New Roman" w:hAnsi="Times New Roman"/>
          <w:sz w:val="24"/>
          <w:szCs w:val="24"/>
          <w:lang w:eastAsia="bg-BG"/>
        </w:rPr>
        <w:t xml:space="preserve"> и на същото не</w:t>
      </w:r>
      <w:r w:rsidRPr="004F7DE5">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може да бъде извършен </w:t>
      </w:r>
      <w:r w:rsidRPr="00CB04C0">
        <w:rPr>
          <w:rFonts w:ascii="Times New Roman" w:eastAsia="Times New Roman" w:hAnsi="Times New Roman"/>
          <w:sz w:val="24"/>
          <w:szCs w:val="24"/>
          <w:lang w:eastAsia="bg-BG"/>
        </w:rPr>
        <w:t>временен (провизорен) ремонт до степен, гарантиращ безопасното завръщане на служебното МПС в Република България на собствен ход</w:t>
      </w:r>
      <w:r>
        <w:rPr>
          <w:rFonts w:ascii="Times New Roman" w:eastAsia="Times New Roman" w:hAnsi="Times New Roman"/>
          <w:sz w:val="24"/>
          <w:szCs w:val="24"/>
          <w:lang w:eastAsia="bg-BG"/>
        </w:rPr>
        <w:t xml:space="preserve"> </w:t>
      </w:r>
      <w:r w:rsidRPr="00CB04C0">
        <w:rPr>
          <w:rFonts w:ascii="Times New Roman" w:eastAsia="Times New Roman" w:hAnsi="Times New Roman"/>
          <w:sz w:val="24"/>
          <w:szCs w:val="24"/>
          <w:lang w:eastAsia="bg-BG"/>
        </w:rPr>
        <w:t>и</w:t>
      </w:r>
      <w:r>
        <w:rPr>
          <w:rFonts w:ascii="Times New Roman" w:eastAsia="Times New Roman" w:hAnsi="Times New Roman"/>
          <w:sz w:val="24"/>
          <w:szCs w:val="24"/>
          <w:lang w:eastAsia="bg-BG"/>
        </w:rPr>
        <w:t xml:space="preserve"> когато</w:t>
      </w:r>
      <w:r w:rsidRPr="00CB04C0">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същото </w:t>
      </w:r>
      <w:r w:rsidRPr="00CB04C0">
        <w:rPr>
          <w:rFonts w:ascii="Times New Roman" w:eastAsia="Times New Roman" w:hAnsi="Times New Roman"/>
          <w:sz w:val="24"/>
          <w:szCs w:val="24"/>
          <w:lang w:eastAsia="bg-BG"/>
        </w:rPr>
        <w:t>се намира извън територията на Република България за сума, ненадхвърляща 10% от застрахователната сума на застрахованото служебно МПС.</w:t>
      </w:r>
      <w:r>
        <w:rPr>
          <w:rFonts w:ascii="Times New Roman" w:eastAsia="Times New Roman" w:hAnsi="Times New Roman"/>
          <w:sz w:val="24"/>
          <w:szCs w:val="24"/>
          <w:lang w:eastAsia="bg-BG"/>
        </w:rPr>
        <w:t xml:space="preserve"> </w:t>
      </w:r>
    </w:p>
    <w:p w:rsidR="006F0574" w:rsidRPr="00CB04C0" w:rsidRDefault="006F0574" w:rsidP="006F057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A525E0">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7</w:t>
      </w:r>
      <w:r w:rsidRPr="00A525E0">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 xml:space="preserve"> </w:t>
      </w:r>
      <w:r>
        <w:rPr>
          <w:rFonts w:ascii="Times New Roman" w:eastAsia="Times New Roman" w:hAnsi="Times New Roman"/>
          <w:sz w:val="24"/>
          <w:szCs w:val="24"/>
          <w:lang w:eastAsia="bg-BG"/>
        </w:rPr>
        <w:t xml:space="preserve">Други условия за застраховка </w:t>
      </w:r>
      <w:r w:rsidRPr="00CB04C0">
        <w:rPr>
          <w:rFonts w:ascii="Times New Roman" w:eastAsia="Times New Roman" w:hAnsi="Times New Roman"/>
          <w:sz w:val="24"/>
          <w:szCs w:val="24"/>
          <w:lang w:eastAsia="bg-BG"/>
        </w:rPr>
        <w:t>„Автокаско“</w:t>
      </w:r>
      <w:r>
        <w:rPr>
          <w:rFonts w:ascii="Times New Roman" w:eastAsia="Times New Roman" w:hAnsi="Times New Roman"/>
          <w:sz w:val="24"/>
          <w:szCs w:val="24"/>
          <w:lang w:eastAsia="bg-BG"/>
        </w:rPr>
        <w:t>:</w:t>
      </w:r>
    </w:p>
    <w:p w:rsidR="006F0574" w:rsidRPr="00CB04C0" w:rsidRDefault="006F0574" w:rsidP="006F057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3.7</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1.</w:t>
      </w:r>
      <w:r w:rsidRPr="00CB04C0">
        <w:rPr>
          <w:rFonts w:ascii="Times New Roman" w:eastAsia="Times New Roman" w:hAnsi="Times New Roman"/>
          <w:sz w:val="24"/>
          <w:szCs w:val="24"/>
          <w:lang w:eastAsia="bg-BG"/>
        </w:rPr>
        <w:t xml:space="preserve"> Застраховката </w:t>
      </w:r>
      <w:r>
        <w:rPr>
          <w:rFonts w:ascii="Times New Roman" w:eastAsia="Times New Roman" w:hAnsi="Times New Roman"/>
          <w:sz w:val="24"/>
          <w:szCs w:val="24"/>
          <w:lang w:eastAsia="bg-BG"/>
        </w:rPr>
        <w:t>ще</w:t>
      </w:r>
      <w:r w:rsidRPr="00CB04C0">
        <w:rPr>
          <w:rFonts w:ascii="Times New Roman" w:eastAsia="Times New Roman" w:hAnsi="Times New Roman"/>
          <w:sz w:val="24"/>
          <w:szCs w:val="24"/>
          <w:lang w:eastAsia="bg-BG"/>
        </w:rPr>
        <w:t xml:space="preserve"> е валидна при или по повод използването на служебните МПС на ПРБ за изпълнение на всички задачи, свързани с осигуряването на ежедневната дейност.</w:t>
      </w:r>
    </w:p>
    <w:p w:rsidR="006F0574" w:rsidRPr="00CB04C0" w:rsidRDefault="006F0574" w:rsidP="006F057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7</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2.</w:t>
      </w:r>
      <w:r w:rsidRPr="00A525E0">
        <w:rPr>
          <w:rFonts w:ascii="Times New Roman" w:eastAsia="Times New Roman" w:hAnsi="Times New Roman"/>
          <w:sz w:val="24"/>
          <w:szCs w:val="24"/>
          <w:lang w:eastAsia="bg-BG"/>
        </w:rPr>
        <w:t xml:space="preserve"> </w:t>
      </w:r>
      <w:r w:rsidRPr="00CB04C0">
        <w:rPr>
          <w:rFonts w:ascii="Times New Roman" w:eastAsia="Times New Roman" w:hAnsi="Times New Roman"/>
          <w:sz w:val="24"/>
          <w:szCs w:val="24"/>
          <w:lang w:eastAsia="bg-BG"/>
        </w:rPr>
        <w:t xml:space="preserve">Застраховката </w:t>
      </w:r>
      <w:r>
        <w:rPr>
          <w:rFonts w:ascii="Times New Roman" w:eastAsia="Times New Roman" w:hAnsi="Times New Roman"/>
          <w:sz w:val="24"/>
          <w:szCs w:val="24"/>
          <w:lang w:eastAsia="bg-BG"/>
        </w:rPr>
        <w:t xml:space="preserve">няма да </w:t>
      </w:r>
      <w:r w:rsidRPr="00CB04C0">
        <w:rPr>
          <w:rFonts w:ascii="Times New Roman" w:eastAsia="Times New Roman" w:hAnsi="Times New Roman"/>
          <w:sz w:val="24"/>
          <w:szCs w:val="24"/>
          <w:lang w:eastAsia="bg-BG"/>
        </w:rPr>
        <w:t>допуска прилагане на франшиз и дозастраховане след изплащане на обезщетение, независимо от размера на изплатените обезщетения.</w:t>
      </w:r>
    </w:p>
    <w:p w:rsidR="006F0574" w:rsidRDefault="006F0574" w:rsidP="006F057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3.7</w:t>
      </w:r>
      <w:r w:rsidRPr="00A525E0">
        <w:rPr>
          <w:rFonts w:ascii="Times New Roman" w:eastAsia="Times New Roman" w:hAnsi="Times New Roman"/>
          <w:b/>
          <w:sz w:val="24"/>
          <w:szCs w:val="24"/>
          <w:lang w:eastAsia="bg-BG"/>
        </w:rPr>
        <w:t>.3.</w:t>
      </w:r>
      <w:r w:rsidRPr="00A525E0">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Няма</w:t>
      </w:r>
      <w:r w:rsidRPr="00CB04C0">
        <w:rPr>
          <w:rFonts w:ascii="Times New Roman" w:eastAsia="Times New Roman" w:hAnsi="Times New Roman"/>
          <w:sz w:val="24"/>
          <w:szCs w:val="24"/>
          <w:lang w:eastAsia="bg-BG"/>
        </w:rPr>
        <w:t xml:space="preserve"> предявява</w:t>
      </w:r>
      <w:r>
        <w:rPr>
          <w:rFonts w:ascii="Times New Roman" w:eastAsia="Times New Roman" w:hAnsi="Times New Roman"/>
          <w:sz w:val="24"/>
          <w:szCs w:val="24"/>
          <w:lang w:eastAsia="bg-BG"/>
        </w:rPr>
        <w:t>ме</w:t>
      </w:r>
      <w:r w:rsidRPr="00CB04C0">
        <w:rPr>
          <w:rFonts w:ascii="Times New Roman" w:eastAsia="Times New Roman" w:hAnsi="Times New Roman"/>
          <w:sz w:val="24"/>
          <w:szCs w:val="24"/>
          <w:lang w:eastAsia="bg-BG"/>
        </w:rPr>
        <w:t xml:space="preserve"> изисквания за наличие на алармени системи на служебните МПС.</w:t>
      </w:r>
    </w:p>
    <w:p w:rsidR="006F0574" w:rsidRDefault="006F0574" w:rsidP="006F057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3.7</w:t>
      </w:r>
      <w:r w:rsidRPr="00A525E0">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4</w:t>
      </w:r>
      <w:r w:rsidRPr="00A525E0">
        <w:rPr>
          <w:rFonts w:ascii="Times New Roman" w:eastAsia="Times New Roman" w:hAnsi="Times New Roman"/>
          <w:b/>
          <w:sz w:val="24"/>
          <w:szCs w:val="24"/>
          <w:lang w:eastAsia="bg-BG"/>
        </w:rPr>
        <w:t>.</w:t>
      </w:r>
      <w:r w:rsidRPr="005C1ADD">
        <w:rPr>
          <w:rFonts w:ascii="Times New Roman" w:eastAsia="Times New Roman" w:hAnsi="Times New Roman"/>
          <w:b/>
          <w:sz w:val="24"/>
          <w:szCs w:val="24"/>
          <w:lang w:eastAsia="bg-BG"/>
        </w:rPr>
        <w:tab/>
      </w:r>
      <w:r>
        <w:rPr>
          <w:rFonts w:ascii="Times New Roman" w:eastAsia="Times New Roman" w:hAnsi="Times New Roman"/>
          <w:sz w:val="24"/>
          <w:szCs w:val="24"/>
          <w:lang w:eastAsia="bg-BG"/>
        </w:rPr>
        <w:t>Няма да се</w:t>
      </w:r>
      <w:r w:rsidRPr="005C1ADD">
        <w:rPr>
          <w:rFonts w:ascii="Times New Roman" w:eastAsia="Times New Roman" w:hAnsi="Times New Roman"/>
          <w:sz w:val="24"/>
          <w:szCs w:val="24"/>
          <w:lang w:eastAsia="bg-BG"/>
        </w:rPr>
        <w:t xml:space="preserve"> прилагат ограничения в броя на възникналите застрахователни събития през периода на застраховката за всяко МПС, незав</w:t>
      </w:r>
      <w:r>
        <w:rPr>
          <w:rFonts w:ascii="Times New Roman" w:eastAsia="Times New Roman" w:hAnsi="Times New Roman"/>
          <w:sz w:val="24"/>
          <w:szCs w:val="24"/>
          <w:lang w:eastAsia="bg-BG"/>
        </w:rPr>
        <w:t>исимо от характера на събитието.</w:t>
      </w:r>
    </w:p>
    <w:p w:rsidR="006F0574" w:rsidRDefault="006F0574" w:rsidP="006F057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3.7</w:t>
      </w:r>
      <w:r w:rsidRPr="00A525E0">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A525E0">
        <w:rPr>
          <w:rFonts w:ascii="Times New Roman" w:eastAsia="Times New Roman" w:hAnsi="Times New Roman"/>
          <w:b/>
          <w:sz w:val="24"/>
          <w:szCs w:val="24"/>
          <w:lang w:eastAsia="bg-BG"/>
        </w:rPr>
        <w:t>.</w:t>
      </w:r>
      <w:r w:rsidRPr="00271CD5">
        <w:rPr>
          <w:rFonts w:ascii="Times New Roman" w:eastAsia="Times New Roman" w:hAnsi="Times New Roman"/>
          <w:sz w:val="24"/>
          <w:szCs w:val="24"/>
          <w:lang w:eastAsia="bg-BG"/>
        </w:rPr>
        <w:tab/>
        <w:t xml:space="preserve">За всички частични щети </w:t>
      </w:r>
      <w:r>
        <w:rPr>
          <w:rFonts w:ascii="Times New Roman" w:eastAsia="Times New Roman" w:hAnsi="Times New Roman"/>
          <w:sz w:val="24"/>
          <w:szCs w:val="24"/>
          <w:lang w:eastAsia="bg-BG"/>
        </w:rPr>
        <w:t xml:space="preserve">ще </w:t>
      </w:r>
      <w:r w:rsidRPr="00271CD5">
        <w:rPr>
          <w:rFonts w:ascii="Times New Roman" w:eastAsia="Times New Roman" w:hAnsi="Times New Roman"/>
          <w:sz w:val="24"/>
          <w:szCs w:val="24"/>
          <w:lang w:eastAsia="bg-BG"/>
        </w:rPr>
        <w:t>възстановява</w:t>
      </w:r>
      <w:r>
        <w:rPr>
          <w:rFonts w:ascii="Times New Roman" w:eastAsia="Times New Roman" w:hAnsi="Times New Roman"/>
          <w:sz w:val="24"/>
          <w:szCs w:val="24"/>
          <w:lang w:eastAsia="bg-BG"/>
        </w:rPr>
        <w:t>ме</w:t>
      </w:r>
      <w:r w:rsidRPr="00271CD5">
        <w:rPr>
          <w:rFonts w:ascii="Times New Roman" w:eastAsia="Times New Roman" w:hAnsi="Times New Roman"/>
          <w:sz w:val="24"/>
          <w:szCs w:val="24"/>
          <w:lang w:eastAsia="bg-BG"/>
        </w:rPr>
        <w:t xml:space="preserve"> щетите без прилаг</w:t>
      </w:r>
      <w:r>
        <w:rPr>
          <w:rFonts w:ascii="Times New Roman" w:eastAsia="Times New Roman" w:hAnsi="Times New Roman"/>
          <w:sz w:val="24"/>
          <w:szCs w:val="24"/>
          <w:lang w:eastAsia="bg-BG"/>
        </w:rPr>
        <w:t>ане на овехтяване и самоучастие.</w:t>
      </w:r>
    </w:p>
    <w:p w:rsidR="006F0574" w:rsidRDefault="006F0574" w:rsidP="006F057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3.7</w:t>
      </w:r>
      <w:r w:rsidRPr="006F0F60">
        <w:rPr>
          <w:rFonts w:ascii="Times New Roman" w:eastAsia="Times New Roman" w:hAnsi="Times New Roman"/>
          <w:b/>
          <w:sz w:val="24"/>
          <w:szCs w:val="24"/>
          <w:lang w:eastAsia="bg-BG"/>
        </w:rPr>
        <w:t>.6.</w:t>
      </w:r>
      <w:r>
        <w:rPr>
          <w:rFonts w:ascii="Times New Roman" w:eastAsia="Times New Roman" w:hAnsi="Times New Roman"/>
          <w:sz w:val="24"/>
          <w:szCs w:val="24"/>
          <w:lang w:eastAsia="bg-BG"/>
        </w:rPr>
        <w:t xml:space="preserve"> При настъпило застрахователно събитие, ще представим на възложителя списък с доверени сервизи, в които може да бъде отстранена настъпилата щета.</w:t>
      </w:r>
    </w:p>
    <w:p w:rsidR="006F0574" w:rsidRDefault="006F0574" w:rsidP="006F0574">
      <w:pPr>
        <w:widowControl w:val="0"/>
        <w:adjustRightInd w:val="0"/>
        <w:spacing w:after="0" w:line="240" w:lineRule="auto"/>
        <w:ind w:firstLine="567"/>
        <w:jc w:val="both"/>
        <w:textAlignment w:val="baseline"/>
        <w:rPr>
          <w:rFonts w:ascii="Times New Roman" w:eastAsia="Times New Roman" w:hAnsi="Times New Roman"/>
          <w:sz w:val="24"/>
          <w:szCs w:val="24"/>
          <w:lang w:val="ru-RU"/>
        </w:rPr>
      </w:pPr>
      <w:r>
        <w:rPr>
          <w:rFonts w:ascii="Times New Roman" w:eastAsia="Times New Roman" w:hAnsi="Times New Roman"/>
          <w:b/>
          <w:sz w:val="24"/>
          <w:szCs w:val="24"/>
          <w:lang w:eastAsia="bg-BG"/>
        </w:rPr>
        <w:t>3.7</w:t>
      </w:r>
      <w:r w:rsidRPr="006F0F60">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7</w:t>
      </w:r>
      <w:r w:rsidRPr="006F0F60">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 xml:space="preserve"> </w:t>
      </w:r>
      <w:r w:rsidRPr="00B131C4">
        <w:rPr>
          <w:rFonts w:ascii="Times New Roman" w:eastAsia="Times New Roman" w:hAnsi="Times New Roman"/>
          <w:sz w:val="24"/>
          <w:szCs w:val="24"/>
          <w:lang w:eastAsia="bg-BG"/>
        </w:rPr>
        <w:t>Ще</w:t>
      </w:r>
      <w:r>
        <w:rPr>
          <w:rFonts w:ascii="Times New Roman" w:eastAsia="Times New Roman" w:hAnsi="Times New Roman"/>
          <w:sz w:val="24"/>
          <w:szCs w:val="24"/>
          <w:lang w:val="ru-RU"/>
        </w:rPr>
        <w:t xml:space="preserve"> извършваме</w:t>
      </w:r>
      <w:r w:rsidRPr="00CB4C23">
        <w:rPr>
          <w:rFonts w:ascii="Times New Roman" w:eastAsia="Times New Roman" w:hAnsi="Times New Roman"/>
          <w:sz w:val="24"/>
          <w:szCs w:val="24"/>
          <w:lang w:val="ru-RU"/>
        </w:rPr>
        <w:t xml:space="preserve"> необходимите действия</w:t>
      </w:r>
      <w:r>
        <w:rPr>
          <w:rFonts w:ascii="Times New Roman" w:eastAsia="Times New Roman" w:hAnsi="Times New Roman"/>
          <w:sz w:val="24"/>
          <w:szCs w:val="24"/>
          <w:lang w:val="ru-RU"/>
        </w:rPr>
        <w:t xml:space="preserve"> </w:t>
      </w:r>
      <w:r w:rsidRPr="00CB4C23">
        <w:rPr>
          <w:rFonts w:ascii="Times New Roman" w:eastAsia="Times New Roman" w:hAnsi="Times New Roman"/>
          <w:sz w:val="24"/>
          <w:szCs w:val="24"/>
          <w:lang w:val="ru-RU"/>
        </w:rPr>
        <w:t xml:space="preserve">/оглед, фотографиране и др./ </w:t>
      </w:r>
      <w:r w:rsidRPr="00C82C4F">
        <w:rPr>
          <w:rFonts w:ascii="Times New Roman" w:eastAsia="Times New Roman" w:hAnsi="Times New Roman" w:cs="Verdana"/>
          <w:sz w:val="24"/>
          <w:szCs w:val="20"/>
          <w:lang w:eastAsia="ar-SA"/>
        </w:rPr>
        <w:t>за целите на изпълнението на договора /сключване на полици; определяне на щети и други/,</w:t>
      </w:r>
      <w:r>
        <w:rPr>
          <w:rFonts w:ascii="Times New Roman" w:eastAsia="Times New Roman" w:hAnsi="Times New Roman" w:cs="Verdana"/>
          <w:sz w:val="24"/>
          <w:szCs w:val="20"/>
          <w:lang w:eastAsia="ar-SA"/>
        </w:rPr>
        <w:t xml:space="preserve"> </w:t>
      </w:r>
      <w:r w:rsidRPr="00CB4C23">
        <w:rPr>
          <w:rFonts w:ascii="Times New Roman" w:eastAsia="Times New Roman" w:hAnsi="Times New Roman"/>
          <w:sz w:val="24"/>
          <w:szCs w:val="24"/>
          <w:lang w:val="ru-RU"/>
        </w:rPr>
        <w:t>за застраховане на всеки отделен автомобил по местонахождение на МПС, съгласно</w:t>
      </w:r>
      <w:r w:rsidRPr="00CB4C23">
        <w:rPr>
          <w:rFonts w:ascii="Times New Roman" w:eastAsia="Times New Roman" w:hAnsi="Times New Roman"/>
          <w:b/>
          <w:sz w:val="24"/>
          <w:szCs w:val="24"/>
          <w:lang w:val="ru-RU"/>
        </w:rPr>
        <w:t xml:space="preserve"> Приложение № </w:t>
      </w:r>
      <w:r>
        <w:rPr>
          <w:rFonts w:ascii="Times New Roman" w:eastAsia="Times New Roman" w:hAnsi="Times New Roman"/>
          <w:b/>
          <w:sz w:val="24"/>
          <w:szCs w:val="24"/>
          <w:lang w:val="ru-RU"/>
        </w:rPr>
        <w:t>7</w:t>
      </w:r>
      <w:r w:rsidRPr="00CB4C23">
        <w:rPr>
          <w:rFonts w:ascii="Times New Roman" w:eastAsia="Times New Roman" w:hAnsi="Times New Roman"/>
          <w:sz w:val="24"/>
          <w:szCs w:val="24"/>
          <w:lang w:val="ru-RU"/>
        </w:rPr>
        <w:t>.</w:t>
      </w:r>
    </w:p>
    <w:p w:rsidR="006F0574" w:rsidRPr="00CB4C23" w:rsidRDefault="006F0574" w:rsidP="006F0574">
      <w:pPr>
        <w:widowControl w:val="0"/>
        <w:adjustRightInd w:val="0"/>
        <w:spacing w:after="0" w:line="240" w:lineRule="auto"/>
        <w:ind w:firstLine="567"/>
        <w:jc w:val="both"/>
        <w:textAlignment w:val="baseline"/>
        <w:rPr>
          <w:rFonts w:ascii="Times New Roman" w:eastAsia="Times New Roman" w:hAnsi="Times New Roman"/>
          <w:b/>
          <w:sz w:val="24"/>
          <w:szCs w:val="24"/>
          <w:lang w:val="ru-RU"/>
        </w:rPr>
      </w:pPr>
      <w:r>
        <w:rPr>
          <w:rFonts w:ascii="Times New Roman" w:eastAsia="Times New Roman" w:hAnsi="Times New Roman"/>
          <w:b/>
          <w:sz w:val="24"/>
          <w:szCs w:val="24"/>
          <w:lang w:eastAsia="bg-BG"/>
        </w:rPr>
        <w:t>3.7</w:t>
      </w:r>
      <w:r w:rsidRPr="006F0F60">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8</w:t>
      </w:r>
      <w:r w:rsidRPr="006F0F60">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 xml:space="preserve"> </w:t>
      </w:r>
      <w:r>
        <w:rPr>
          <w:rFonts w:ascii="Times New Roman" w:hAnsi="Times New Roman"/>
          <w:color w:val="000000"/>
          <w:sz w:val="24"/>
          <w:szCs w:val="24"/>
          <w:lang w:eastAsia="bg-BG"/>
        </w:rPr>
        <w:t>Няма да</w:t>
      </w:r>
      <w:r w:rsidRPr="0025612D">
        <w:rPr>
          <w:rFonts w:ascii="Times New Roman" w:hAnsi="Times New Roman"/>
          <w:color w:val="000000"/>
          <w:sz w:val="24"/>
          <w:szCs w:val="24"/>
          <w:lang w:val="en-US" w:eastAsia="bg-BG"/>
        </w:rPr>
        <w:t xml:space="preserve"> изисква</w:t>
      </w:r>
      <w:r>
        <w:rPr>
          <w:rFonts w:ascii="Times New Roman" w:hAnsi="Times New Roman"/>
          <w:color w:val="000000"/>
          <w:sz w:val="24"/>
          <w:szCs w:val="24"/>
          <w:lang w:eastAsia="bg-BG"/>
        </w:rPr>
        <w:t>ме</w:t>
      </w:r>
      <w:r w:rsidRPr="0025612D">
        <w:rPr>
          <w:rFonts w:ascii="Times New Roman" w:hAnsi="Times New Roman"/>
          <w:color w:val="000000"/>
          <w:sz w:val="24"/>
          <w:szCs w:val="24"/>
          <w:lang w:val="en-US" w:eastAsia="bg-BG"/>
        </w:rPr>
        <w:t xml:space="preserve"> дозастраховане на МПС по приложения опис във връзка с предишни застрахователни събития за застрахования период</w:t>
      </w:r>
      <w:r>
        <w:rPr>
          <w:rFonts w:ascii="Times New Roman" w:hAnsi="Times New Roman"/>
          <w:color w:val="000000"/>
          <w:sz w:val="24"/>
          <w:szCs w:val="24"/>
          <w:lang w:eastAsia="bg-BG"/>
        </w:rPr>
        <w:t>.</w:t>
      </w:r>
      <w:r w:rsidRPr="0025612D">
        <w:rPr>
          <w:rFonts w:ascii="Times New Roman" w:hAnsi="Times New Roman"/>
          <w:color w:val="000000"/>
          <w:sz w:val="24"/>
          <w:szCs w:val="24"/>
          <w:lang w:val="en-US" w:eastAsia="bg-BG"/>
        </w:rPr>
        <w:t xml:space="preserve"> </w:t>
      </w:r>
    </w:p>
    <w:p w:rsidR="002E433D" w:rsidRDefault="002E433D" w:rsidP="002E433D">
      <w:pPr>
        <w:spacing w:after="0" w:line="240" w:lineRule="auto"/>
        <w:ind w:firstLine="567"/>
        <w:jc w:val="both"/>
        <w:rPr>
          <w:rFonts w:ascii="Times New Roman" w:eastAsia="Times New Roman" w:hAnsi="Times New Roman"/>
          <w:b/>
          <w:sz w:val="24"/>
          <w:szCs w:val="24"/>
          <w:lang w:val="ru-RU" w:eastAsia="bg-BG"/>
        </w:rPr>
      </w:pPr>
      <w:r>
        <w:rPr>
          <w:rFonts w:ascii="Times New Roman" w:eastAsia="Times New Roman" w:hAnsi="Times New Roman"/>
          <w:b/>
          <w:sz w:val="24"/>
          <w:szCs w:val="24"/>
          <w:lang w:val="ru-RU" w:eastAsia="bg-BG"/>
        </w:rPr>
        <w:t xml:space="preserve">3.8. </w:t>
      </w:r>
      <w:r w:rsidRPr="00CB04C0">
        <w:rPr>
          <w:rFonts w:ascii="Times New Roman" w:eastAsia="Times New Roman" w:hAnsi="Times New Roman"/>
          <w:b/>
          <w:sz w:val="24"/>
          <w:szCs w:val="24"/>
          <w:lang w:val="ru-RU" w:eastAsia="bg-BG"/>
        </w:rPr>
        <w:t xml:space="preserve">Срок за </w:t>
      </w:r>
      <w:r>
        <w:rPr>
          <w:rFonts w:ascii="Times New Roman" w:eastAsia="Times New Roman" w:hAnsi="Times New Roman"/>
          <w:b/>
          <w:sz w:val="24"/>
          <w:szCs w:val="24"/>
          <w:lang w:val="ru-RU" w:eastAsia="bg-BG"/>
        </w:rPr>
        <w:t xml:space="preserve">издаване и действие на полиците. </w:t>
      </w:r>
    </w:p>
    <w:p w:rsidR="006F0574" w:rsidRDefault="002E433D" w:rsidP="002E433D">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val="ru-RU" w:eastAsia="bg-BG"/>
        </w:rPr>
        <w:t xml:space="preserve">3.8.1. </w:t>
      </w:r>
      <w:r w:rsidR="006F0574" w:rsidRPr="008946FB">
        <w:rPr>
          <w:rFonts w:ascii="Times New Roman" w:eastAsia="Times New Roman" w:hAnsi="Times New Roman"/>
          <w:sz w:val="24"/>
          <w:szCs w:val="24"/>
          <w:lang w:eastAsia="bg-BG"/>
        </w:rPr>
        <w:t xml:space="preserve">Застраховките „Автокаско“ </w:t>
      </w:r>
      <w:r w:rsidR="006F0574">
        <w:rPr>
          <w:rFonts w:ascii="Times New Roman" w:eastAsia="Times New Roman" w:hAnsi="Times New Roman"/>
          <w:sz w:val="24"/>
          <w:szCs w:val="24"/>
          <w:lang w:eastAsia="bg-BG"/>
        </w:rPr>
        <w:t xml:space="preserve">ще </w:t>
      </w:r>
      <w:r w:rsidR="006F0574" w:rsidRPr="008946FB">
        <w:rPr>
          <w:rFonts w:ascii="Times New Roman" w:eastAsia="Times New Roman" w:hAnsi="Times New Roman"/>
          <w:sz w:val="24"/>
          <w:szCs w:val="24"/>
          <w:lang w:eastAsia="bg-BG"/>
        </w:rPr>
        <w:t>се сключват  в рамките на срока на действие на договора за възлагане на обществената поръчка. Полиците за застраховките „Автокаско“</w:t>
      </w:r>
      <w:r w:rsidR="006F0574">
        <w:rPr>
          <w:rFonts w:ascii="Times New Roman" w:eastAsia="Times New Roman" w:hAnsi="Times New Roman"/>
          <w:sz w:val="24"/>
          <w:szCs w:val="24"/>
          <w:lang w:eastAsia="bg-BG"/>
        </w:rPr>
        <w:t xml:space="preserve"> ще</w:t>
      </w:r>
      <w:r w:rsidR="006F0574" w:rsidRPr="008946FB">
        <w:rPr>
          <w:rFonts w:ascii="Times New Roman" w:eastAsia="Times New Roman" w:hAnsi="Times New Roman"/>
          <w:sz w:val="24"/>
          <w:szCs w:val="24"/>
          <w:lang w:eastAsia="bg-BG"/>
        </w:rPr>
        <w:t xml:space="preserve"> се сключват за срок от една година. Началната дата на застрахователното покритие по </w:t>
      </w:r>
      <w:r w:rsidR="006F0574" w:rsidRPr="008946FB">
        <w:rPr>
          <w:rFonts w:ascii="Times New Roman" w:eastAsia="Times New Roman" w:hAnsi="Times New Roman"/>
          <w:sz w:val="24"/>
          <w:szCs w:val="24"/>
        </w:rPr>
        <w:t>застраховките „</w:t>
      </w:r>
      <w:r w:rsidR="006F0574" w:rsidRPr="008946FB">
        <w:rPr>
          <w:rFonts w:ascii="Times New Roman" w:eastAsia="Times New Roman" w:hAnsi="Times New Roman"/>
          <w:sz w:val="24"/>
          <w:szCs w:val="24"/>
          <w:lang w:eastAsia="bg-BG"/>
        </w:rPr>
        <w:t>Автокаско</w:t>
      </w:r>
      <w:r w:rsidR="006F0574" w:rsidRPr="008946FB">
        <w:rPr>
          <w:rFonts w:ascii="Times New Roman" w:eastAsia="Times New Roman" w:hAnsi="Times New Roman"/>
          <w:sz w:val="24"/>
          <w:szCs w:val="24"/>
        </w:rPr>
        <w:t xml:space="preserve">” </w:t>
      </w:r>
      <w:r w:rsidR="006F0574">
        <w:rPr>
          <w:rFonts w:ascii="Times New Roman" w:eastAsia="Times New Roman" w:hAnsi="Times New Roman"/>
          <w:sz w:val="24"/>
          <w:szCs w:val="24"/>
        </w:rPr>
        <w:t xml:space="preserve">ще </w:t>
      </w:r>
      <w:r w:rsidR="006F0574" w:rsidRPr="008946FB">
        <w:rPr>
          <w:rFonts w:ascii="Times New Roman" w:eastAsia="Times New Roman" w:hAnsi="Times New Roman"/>
          <w:sz w:val="24"/>
          <w:szCs w:val="24"/>
        </w:rPr>
        <w:t xml:space="preserve">е </w:t>
      </w:r>
      <w:r w:rsidR="006F0574" w:rsidRPr="008946FB">
        <w:rPr>
          <w:rFonts w:ascii="Times New Roman" w:eastAsia="Times New Roman" w:hAnsi="Times New Roman"/>
          <w:sz w:val="24"/>
          <w:szCs w:val="24"/>
          <w:lang w:eastAsia="bg-BG"/>
        </w:rPr>
        <w:t xml:space="preserve">00:00 ч. </w:t>
      </w:r>
      <w:r w:rsidR="006F0574" w:rsidRPr="008946FB">
        <w:rPr>
          <w:rFonts w:ascii="Times New Roman" w:eastAsia="Times New Roman" w:hAnsi="Times New Roman"/>
          <w:sz w:val="24"/>
          <w:szCs w:val="24"/>
        </w:rPr>
        <w:t xml:space="preserve">на датата следваща тази, на която изтича действието на сключените към момента застраховки, посочени в </w:t>
      </w:r>
      <w:r w:rsidR="006F0574" w:rsidRPr="008946FB">
        <w:rPr>
          <w:rFonts w:ascii="Times New Roman" w:eastAsia="Times New Roman" w:hAnsi="Times New Roman"/>
          <w:b/>
          <w:sz w:val="24"/>
          <w:szCs w:val="24"/>
        </w:rPr>
        <w:t xml:space="preserve">Приложение № </w:t>
      </w:r>
      <w:r w:rsidR="006F0574">
        <w:rPr>
          <w:rFonts w:ascii="Times New Roman" w:eastAsia="Times New Roman" w:hAnsi="Times New Roman"/>
          <w:b/>
          <w:sz w:val="24"/>
          <w:szCs w:val="24"/>
        </w:rPr>
        <w:t>7</w:t>
      </w:r>
      <w:r w:rsidR="006F0574" w:rsidRPr="008946FB">
        <w:rPr>
          <w:rFonts w:ascii="Times New Roman" w:eastAsia="Times New Roman" w:hAnsi="Times New Roman"/>
          <w:b/>
          <w:sz w:val="24"/>
          <w:szCs w:val="24"/>
        </w:rPr>
        <w:t>.</w:t>
      </w:r>
      <w:r w:rsidR="006F0574" w:rsidRPr="008946FB">
        <w:rPr>
          <w:rFonts w:ascii="Times New Roman" w:eastAsia="Times New Roman" w:hAnsi="Times New Roman"/>
          <w:sz w:val="24"/>
          <w:szCs w:val="24"/>
          <w:lang w:eastAsia="bg-BG"/>
        </w:rPr>
        <w:t xml:space="preserve">  </w:t>
      </w:r>
    </w:p>
    <w:p w:rsidR="006F0574" w:rsidRDefault="001D3163" w:rsidP="006F0574">
      <w:pPr>
        <w:spacing w:after="0" w:line="240" w:lineRule="auto"/>
        <w:ind w:firstLine="567"/>
        <w:jc w:val="both"/>
        <w:rPr>
          <w:rFonts w:ascii="Times New Roman" w:eastAsia="MS Mincho" w:hAnsi="Times New Roman"/>
          <w:sz w:val="24"/>
          <w:szCs w:val="24"/>
        </w:rPr>
      </w:pPr>
      <w:r>
        <w:rPr>
          <w:rFonts w:ascii="Times New Roman" w:eastAsia="Times New Roman" w:hAnsi="Times New Roman"/>
          <w:b/>
          <w:sz w:val="24"/>
          <w:szCs w:val="24"/>
          <w:lang w:val="ru-RU" w:eastAsia="bg-BG"/>
        </w:rPr>
        <w:t>3.8.</w:t>
      </w:r>
      <w:r>
        <w:rPr>
          <w:rFonts w:ascii="Times New Roman" w:eastAsia="Times New Roman" w:hAnsi="Times New Roman"/>
          <w:b/>
          <w:sz w:val="24"/>
          <w:szCs w:val="24"/>
          <w:lang w:val="en-US" w:eastAsia="bg-BG"/>
        </w:rPr>
        <w:t>2</w:t>
      </w:r>
      <w:r w:rsidR="002E433D">
        <w:rPr>
          <w:rFonts w:ascii="Times New Roman" w:eastAsia="Times New Roman" w:hAnsi="Times New Roman"/>
          <w:b/>
          <w:sz w:val="24"/>
          <w:szCs w:val="24"/>
          <w:lang w:val="ru-RU" w:eastAsia="bg-BG"/>
        </w:rPr>
        <w:t xml:space="preserve">. </w:t>
      </w:r>
      <w:r w:rsidR="006F0574" w:rsidRPr="002753DA">
        <w:rPr>
          <w:rFonts w:ascii="Times New Roman" w:eastAsia="Times New Roman" w:hAnsi="Times New Roman"/>
          <w:sz w:val="24"/>
          <w:szCs w:val="24"/>
        </w:rPr>
        <w:t xml:space="preserve">По отношение МПС, застраховани на основание </w:t>
      </w:r>
      <w:r w:rsidR="006F0574" w:rsidRPr="002753DA">
        <w:rPr>
          <w:rFonts w:ascii="Times New Roman" w:eastAsia="MS Mincho" w:hAnsi="Times New Roman"/>
          <w:sz w:val="24"/>
          <w:szCs w:val="24"/>
        </w:rPr>
        <w:t xml:space="preserve">„Опция за </w:t>
      </w:r>
      <w:r w:rsidR="006F0574" w:rsidRPr="002753DA">
        <w:rPr>
          <w:rFonts w:ascii="Times New Roman" w:eastAsia="Times New Roman" w:hAnsi="Times New Roman"/>
          <w:bCs/>
          <w:sz w:val="24"/>
          <w:szCs w:val="24"/>
          <w:lang w:eastAsia="bg-BG"/>
        </w:rPr>
        <w:t>предоставяне на допълнителни услуги по застраховане от изпълнителя</w:t>
      </w:r>
      <w:r w:rsidR="006F0574">
        <w:rPr>
          <w:rFonts w:ascii="Times New Roman" w:eastAsia="MS Mincho" w:hAnsi="Times New Roman"/>
          <w:sz w:val="24"/>
          <w:szCs w:val="24"/>
        </w:rPr>
        <w:t>”</w:t>
      </w:r>
      <w:r w:rsidR="006F0574" w:rsidRPr="002753DA">
        <w:rPr>
          <w:rFonts w:ascii="Times New Roman" w:eastAsia="MS Mincho" w:hAnsi="Times New Roman"/>
          <w:sz w:val="24"/>
          <w:szCs w:val="24"/>
        </w:rPr>
        <w:t xml:space="preserve">, </w:t>
      </w:r>
      <w:r w:rsidR="006F0574" w:rsidRPr="002753DA">
        <w:rPr>
          <w:rFonts w:ascii="Times New Roman" w:eastAsia="Times New Roman" w:hAnsi="Times New Roman"/>
          <w:sz w:val="24"/>
          <w:szCs w:val="24"/>
        </w:rPr>
        <w:t xml:space="preserve">застраховките </w:t>
      </w:r>
      <w:r w:rsidR="006F0574">
        <w:rPr>
          <w:rFonts w:ascii="Times New Roman" w:eastAsia="Times New Roman" w:hAnsi="Times New Roman"/>
          <w:sz w:val="24"/>
          <w:szCs w:val="24"/>
        </w:rPr>
        <w:t>ще</w:t>
      </w:r>
      <w:r w:rsidR="006F0574" w:rsidRPr="002753DA">
        <w:rPr>
          <w:rFonts w:ascii="Times New Roman" w:eastAsia="Times New Roman" w:hAnsi="Times New Roman"/>
          <w:sz w:val="24"/>
          <w:szCs w:val="24"/>
        </w:rPr>
        <w:t xml:space="preserve"> се сключват </w:t>
      </w:r>
      <w:r w:rsidR="006F0574" w:rsidRPr="002753DA">
        <w:rPr>
          <w:rFonts w:ascii="Times New Roman" w:eastAsia="Times New Roman" w:hAnsi="Times New Roman"/>
          <w:sz w:val="24"/>
          <w:szCs w:val="24"/>
          <w:lang w:val="ru-RU"/>
        </w:rPr>
        <w:t xml:space="preserve">с начало на застрахователно покритие датата на подписване на допълнително споразумение </w:t>
      </w:r>
      <w:r w:rsidR="006F0574" w:rsidRPr="002753DA">
        <w:rPr>
          <w:rFonts w:ascii="Times New Roman" w:eastAsia="MS Mincho" w:hAnsi="Times New Roman"/>
          <w:sz w:val="24"/>
          <w:szCs w:val="24"/>
        </w:rPr>
        <w:t>по реда на чл.116, ал.1, т.1 от ЗОП.</w:t>
      </w:r>
    </w:p>
    <w:p w:rsidR="002E433D" w:rsidRDefault="001D3163" w:rsidP="002E433D">
      <w:pPr>
        <w:spacing w:after="0" w:line="240" w:lineRule="auto"/>
        <w:ind w:firstLine="567"/>
        <w:jc w:val="both"/>
        <w:rPr>
          <w:rFonts w:ascii="Times New Roman" w:eastAsia="MS Mincho" w:hAnsi="Times New Roman"/>
          <w:sz w:val="24"/>
          <w:szCs w:val="24"/>
          <w:lang w:val="en-US"/>
        </w:rPr>
      </w:pPr>
      <w:r>
        <w:rPr>
          <w:rFonts w:ascii="Times New Roman" w:eastAsia="Times New Roman" w:hAnsi="Times New Roman"/>
          <w:b/>
          <w:sz w:val="24"/>
          <w:szCs w:val="24"/>
          <w:lang w:val="ru-RU" w:eastAsia="bg-BG"/>
        </w:rPr>
        <w:t>3.8.</w:t>
      </w:r>
      <w:r>
        <w:rPr>
          <w:rFonts w:ascii="Times New Roman" w:eastAsia="Times New Roman" w:hAnsi="Times New Roman"/>
          <w:b/>
          <w:sz w:val="24"/>
          <w:szCs w:val="24"/>
          <w:lang w:val="en-US" w:eastAsia="bg-BG"/>
        </w:rPr>
        <w:t>3</w:t>
      </w:r>
      <w:r w:rsidR="002E433D">
        <w:rPr>
          <w:rFonts w:ascii="Times New Roman" w:eastAsia="Times New Roman" w:hAnsi="Times New Roman"/>
          <w:b/>
          <w:sz w:val="24"/>
          <w:szCs w:val="24"/>
          <w:lang w:val="ru-RU" w:eastAsia="bg-BG"/>
        </w:rPr>
        <w:t xml:space="preserve">. </w:t>
      </w:r>
      <w:r w:rsidR="002E433D">
        <w:rPr>
          <w:rFonts w:ascii="Times New Roman" w:eastAsia="MS Mincho" w:hAnsi="Times New Roman"/>
          <w:sz w:val="24"/>
          <w:szCs w:val="24"/>
        </w:rPr>
        <w:t>В случай, че Договорът за възлагане на обществена поръчка</w:t>
      </w:r>
      <w:r w:rsidR="002E433D">
        <w:rPr>
          <w:rFonts w:ascii="Times New Roman" w:eastAsia="MS Mincho" w:hAnsi="Times New Roman"/>
          <w:sz w:val="24"/>
          <w:szCs w:val="24"/>
          <w:lang w:val="en-US"/>
        </w:rPr>
        <w:t xml:space="preserve">, </w:t>
      </w:r>
      <w:r w:rsidR="002E433D">
        <w:rPr>
          <w:rFonts w:ascii="Times New Roman" w:eastAsia="MS Mincho" w:hAnsi="Times New Roman"/>
          <w:sz w:val="24"/>
          <w:szCs w:val="24"/>
        </w:rPr>
        <w:t>по независещи от възложите</w:t>
      </w:r>
      <w:r w:rsidR="003E7980">
        <w:rPr>
          <w:rFonts w:ascii="Times New Roman" w:eastAsia="MS Mincho" w:hAnsi="Times New Roman"/>
          <w:sz w:val="24"/>
          <w:szCs w:val="24"/>
        </w:rPr>
        <w:t>ля причини, бъде сключен след 02.04.2019</w:t>
      </w:r>
      <w:r w:rsidR="002E433D">
        <w:rPr>
          <w:rFonts w:ascii="Times New Roman" w:eastAsia="MS Mincho" w:hAnsi="Times New Roman"/>
          <w:sz w:val="24"/>
          <w:szCs w:val="24"/>
        </w:rPr>
        <w:t xml:space="preserve"> г., за </w:t>
      </w:r>
      <w:r w:rsidR="002E433D" w:rsidRPr="003A2A73">
        <w:rPr>
          <w:rFonts w:ascii="Times New Roman" w:eastAsia="MS Mincho" w:hAnsi="Times New Roman"/>
          <w:sz w:val="24"/>
          <w:szCs w:val="24"/>
        </w:rPr>
        <w:t xml:space="preserve">посочени в </w:t>
      </w:r>
      <w:r w:rsidR="002E433D" w:rsidRPr="003E7980">
        <w:rPr>
          <w:rFonts w:ascii="Times New Roman" w:eastAsia="MS Mincho" w:hAnsi="Times New Roman"/>
          <w:b/>
          <w:sz w:val="24"/>
          <w:szCs w:val="24"/>
        </w:rPr>
        <w:t>Приложение № 7</w:t>
      </w:r>
      <w:r w:rsidR="002E433D" w:rsidRPr="0075158F">
        <w:rPr>
          <w:rFonts w:ascii="Times New Roman" w:eastAsia="MS Mincho" w:hAnsi="Times New Roman"/>
          <w:sz w:val="24"/>
          <w:szCs w:val="24"/>
        </w:rPr>
        <w:t xml:space="preserve"> </w:t>
      </w:r>
      <w:r w:rsidR="002E433D">
        <w:rPr>
          <w:rFonts w:ascii="Times New Roman" w:eastAsia="MS Mincho" w:hAnsi="Times New Roman"/>
          <w:sz w:val="24"/>
          <w:szCs w:val="24"/>
        </w:rPr>
        <w:t xml:space="preserve"> автомобили, на които е изтекло застрахователното покритие </w:t>
      </w:r>
      <w:r w:rsidR="002E433D" w:rsidRPr="003A2A73">
        <w:rPr>
          <w:rFonts w:ascii="Times New Roman" w:eastAsia="MS Mincho" w:hAnsi="Times New Roman"/>
          <w:sz w:val="24"/>
          <w:szCs w:val="24"/>
        </w:rPr>
        <w:t xml:space="preserve">на сключените към момента застраховки, </w:t>
      </w:r>
      <w:r w:rsidR="002E433D">
        <w:rPr>
          <w:rFonts w:ascii="Times New Roman" w:eastAsia="MS Mincho" w:hAnsi="Times New Roman"/>
          <w:sz w:val="24"/>
          <w:szCs w:val="24"/>
        </w:rPr>
        <w:t>н</w:t>
      </w:r>
      <w:r w:rsidR="002E433D" w:rsidRPr="003A2A73">
        <w:rPr>
          <w:rFonts w:ascii="Times New Roman" w:eastAsia="MS Mincho" w:hAnsi="Times New Roman"/>
          <w:sz w:val="24"/>
          <w:szCs w:val="24"/>
        </w:rPr>
        <w:t xml:space="preserve">ачалната дата на застрахователното покритие по застраховките </w:t>
      </w:r>
      <w:r w:rsidR="002E433D" w:rsidRPr="006F7472">
        <w:rPr>
          <w:rFonts w:ascii="Times New Roman" w:eastAsia="MS Mincho" w:hAnsi="Times New Roman"/>
          <w:sz w:val="24"/>
          <w:szCs w:val="24"/>
        </w:rPr>
        <w:t>„Автокаско“</w:t>
      </w:r>
      <w:r w:rsidR="002E433D">
        <w:rPr>
          <w:rFonts w:ascii="Times New Roman" w:eastAsia="MS Mincho" w:hAnsi="Times New Roman"/>
          <w:sz w:val="24"/>
          <w:szCs w:val="24"/>
        </w:rPr>
        <w:t>,</w:t>
      </w:r>
      <w:r w:rsidR="002E433D" w:rsidRPr="003A2A73">
        <w:t xml:space="preserve"> </w:t>
      </w:r>
      <w:r w:rsidR="006F0574">
        <w:rPr>
          <w:rFonts w:ascii="Times New Roman" w:eastAsia="MS Mincho" w:hAnsi="Times New Roman"/>
          <w:sz w:val="24"/>
          <w:szCs w:val="24"/>
        </w:rPr>
        <w:t>ще бъде</w:t>
      </w:r>
      <w:r w:rsidR="002E433D">
        <w:rPr>
          <w:rFonts w:ascii="Times New Roman" w:eastAsia="MS Mincho" w:hAnsi="Times New Roman"/>
          <w:sz w:val="24"/>
          <w:szCs w:val="24"/>
        </w:rPr>
        <w:t xml:space="preserve"> </w:t>
      </w:r>
      <w:r w:rsidR="002E433D" w:rsidRPr="003A2A73">
        <w:rPr>
          <w:rFonts w:ascii="Times New Roman" w:eastAsia="MS Mincho" w:hAnsi="Times New Roman"/>
          <w:sz w:val="24"/>
          <w:szCs w:val="24"/>
        </w:rPr>
        <w:t>с начало на застрахователно покритие датата на влизане в сила на договора.</w:t>
      </w:r>
    </w:p>
    <w:p w:rsidR="00100991" w:rsidRPr="00775243" w:rsidRDefault="00100991" w:rsidP="00100991">
      <w:pPr>
        <w:spacing w:after="0" w:line="240" w:lineRule="auto"/>
        <w:ind w:firstLine="567"/>
        <w:jc w:val="both"/>
        <w:rPr>
          <w:rFonts w:ascii="Times New Roman" w:eastAsia="Times New Roman" w:hAnsi="Times New Roman"/>
          <w:b/>
          <w:sz w:val="24"/>
          <w:szCs w:val="24"/>
        </w:rPr>
      </w:pPr>
      <w:r>
        <w:rPr>
          <w:rFonts w:ascii="Times New Roman" w:eastAsia="Times New Roman" w:hAnsi="Times New Roman"/>
          <w:b/>
          <w:sz w:val="24"/>
          <w:szCs w:val="24"/>
          <w:lang w:eastAsia="bg-BG"/>
        </w:rPr>
        <w:t>3</w:t>
      </w:r>
      <w:r w:rsidRPr="00775243">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9.</w:t>
      </w:r>
      <w:r w:rsidRPr="00775243">
        <w:rPr>
          <w:rFonts w:ascii="Times New Roman" w:eastAsia="Times New Roman" w:hAnsi="Times New Roman"/>
          <w:b/>
          <w:sz w:val="24"/>
          <w:szCs w:val="24"/>
          <w:lang w:eastAsia="bg-BG"/>
        </w:rPr>
        <w:t xml:space="preserve"> </w:t>
      </w:r>
      <w:r w:rsidRPr="00775243">
        <w:rPr>
          <w:rFonts w:ascii="Times New Roman" w:eastAsia="Times New Roman" w:hAnsi="Times New Roman"/>
          <w:b/>
          <w:sz w:val="24"/>
          <w:szCs w:val="24"/>
        </w:rPr>
        <w:t>Срок за изплащане на застрахо</w:t>
      </w:r>
      <w:r>
        <w:rPr>
          <w:rFonts w:ascii="Times New Roman" w:eastAsia="Times New Roman" w:hAnsi="Times New Roman"/>
          <w:b/>
          <w:sz w:val="24"/>
          <w:szCs w:val="24"/>
        </w:rPr>
        <w:t>вателни обезщетения.</w:t>
      </w:r>
      <w:r w:rsidRPr="00775243">
        <w:rPr>
          <w:rFonts w:ascii="Times New Roman" w:eastAsia="Times New Roman" w:hAnsi="Times New Roman"/>
          <w:b/>
          <w:sz w:val="24"/>
          <w:szCs w:val="24"/>
        </w:rPr>
        <w:t xml:space="preserve"> </w:t>
      </w:r>
    </w:p>
    <w:p w:rsidR="00100991" w:rsidRPr="002753DA" w:rsidRDefault="00100991" w:rsidP="00100991">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b/>
          <w:sz w:val="24"/>
          <w:szCs w:val="24"/>
          <w:lang w:eastAsia="bg-BG"/>
        </w:rPr>
        <w:t>3</w:t>
      </w:r>
      <w:r w:rsidRPr="00775243">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 xml:space="preserve">9.1. </w:t>
      </w:r>
      <w:r w:rsidRPr="002753DA">
        <w:rPr>
          <w:rFonts w:ascii="Times New Roman" w:eastAsia="Times New Roman" w:hAnsi="Times New Roman"/>
          <w:sz w:val="24"/>
          <w:szCs w:val="24"/>
        </w:rPr>
        <w:t>За Застраховата „Автокаско“, застрахователните обезщетения</w:t>
      </w:r>
      <w:r>
        <w:rPr>
          <w:rFonts w:ascii="Times New Roman" w:eastAsia="Times New Roman" w:hAnsi="Times New Roman"/>
          <w:sz w:val="24"/>
          <w:szCs w:val="24"/>
        </w:rPr>
        <w:t xml:space="preserve"> ще</w:t>
      </w:r>
      <w:r w:rsidRPr="002753DA">
        <w:rPr>
          <w:rFonts w:ascii="Times New Roman" w:eastAsia="Times New Roman" w:hAnsi="Times New Roman"/>
          <w:sz w:val="24"/>
          <w:szCs w:val="24"/>
        </w:rPr>
        <w:t xml:space="preserve"> се изплащат в срок  предложен от </w:t>
      </w:r>
      <w:r>
        <w:rPr>
          <w:rFonts w:ascii="Times New Roman" w:eastAsia="Times New Roman" w:hAnsi="Times New Roman"/>
          <w:sz w:val="24"/>
          <w:szCs w:val="24"/>
        </w:rPr>
        <w:t>нас</w:t>
      </w:r>
      <w:r w:rsidRPr="002753DA">
        <w:rPr>
          <w:rFonts w:ascii="Times New Roman" w:eastAsia="Times New Roman" w:hAnsi="Times New Roman"/>
          <w:sz w:val="24"/>
          <w:szCs w:val="24"/>
        </w:rPr>
        <w:t xml:space="preserve">, считано от датата на постъпването на всички необходими документи при </w:t>
      </w:r>
      <w:r>
        <w:rPr>
          <w:rFonts w:ascii="Times New Roman" w:eastAsia="Times New Roman" w:hAnsi="Times New Roman"/>
          <w:sz w:val="24"/>
          <w:szCs w:val="24"/>
        </w:rPr>
        <w:t>нас</w:t>
      </w:r>
      <w:r w:rsidRPr="002753DA">
        <w:rPr>
          <w:rFonts w:ascii="Times New Roman" w:eastAsia="Times New Roman" w:hAnsi="Times New Roman"/>
          <w:sz w:val="24"/>
          <w:szCs w:val="24"/>
        </w:rPr>
        <w:t xml:space="preserve">, доказващи претенцията по основание и размер, като предложеният срок </w:t>
      </w:r>
      <w:r>
        <w:rPr>
          <w:rFonts w:ascii="Times New Roman" w:eastAsia="Times New Roman" w:hAnsi="Times New Roman"/>
          <w:sz w:val="24"/>
          <w:szCs w:val="24"/>
        </w:rPr>
        <w:t>няма</w:t>
      </w:r>
      <w:r w:rsidRPr="002753DA">
        <w:rPr>
          <w:rFonts w:ascii="Times New Roman" w:eastAsia="Times New Roman" w:hAnsi="Times New Roman"/>
          <w:sz w:val="24"/>
          <w:szCs w:val="24"/>
        </w:rPr>
        <w:t xml:space="preserve"> да бъде по дълъг от 5 работни дни. </w:t>
      </w:r>
    </w:p>
    <w:p w:rsidR="00C71C7B" w:rsidRPr="00CB04C0" w:rsidRDefault="00C71C7B" w:rsidP="00C71C7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bCs/>
          <w:sz w:val="24"/>
          <w:szCs w:val="24"/>
          <w:lang w:val="ru-RU" w:eastAsia="bg-BG"/>
        </w:rPr>
        <w:t>4</w:t>
      </w:r>
      <w:r w:rsidRPr="00CB04C0">
        <w:rPr>
          <w:rFonts w:ascii="Times New Roman" w:eastAsia="Times New Roman" w:hAnsi="Times New Roman"/>
          <w:b/>
          <w:bCs/>
          <w:sz w:val="24"/>
          <w:szCs w:val="24"/>
          <w:lang w:val="ru-RU" w:eastAsia="bg-BG"/>
        </w:rPr>
        <w:t xml:space="preserve">. </w:t>
      </w:r>
      <w:r>
        <w:rPr>
          <w:rFonts w:ascii="Times New Roman" w:eastAsia="Times New Roman" w:hAnsi="Times New Roman"/>
          <w:b/>
          <w:bCs/>
          <w:sz w:val="24"/>
          <w:szCs w:val="24"/>
          <w:lang w:val="ru-RU" w:eastAsia="bg-BG"/>
        </w:rPr>
        <w:t>Общи условия валидни за всички видове застраховки предмет на поръчката.</w:t>
      </w:r>
    </w:p>
    <w:p w:rsidR="00C71C7B" w:rsidRDefault="00C71C7B" w:rsidP="00C71C7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4</w:t>
      </w:r>
      <w:r w:rsidRPr="00CB04C0">
        <w:rPr>
          <w:rFonts w:ascii="Times New Roman" w:eastAsia="Times New Roman" w:hAnsi="Times New Roman"/>
          <w:b/>
          <w:sz w:val="24"/>
          <w:szCs w:val="24"/>
          <w:lang w:eastAsia="bg-BG"/>
        </w:rPr>
        <w:t>.1</w:t>
      </w:r>
      <w:r>
        <w:rPr>
          <w:rFonts w:ascii="Times New Roman" w:eastAsia="Times New Roman" w:hAnsi="Times New Roman"/>
          <w:b/>
          <w:sz w:val="24"/>
          <w:szCs w:val="24"/>
          <w:lang w:eastAsia="bg-BG"/>
        </w:rPr>
        <w:t>.</w:t>
      </w:r>
      <w:r w:rsidRPr="0089626B">
        <w:rPr>
          <w:rFonts w:ascii="Times New Roman" w:eastAsia="Times New Roman" w:hAnsi="Times New Roman"/>
          <w:b/>
          <w:bCs/>
          <w:sz w:val="24"/>
          <w:szCs w:val="24"/>
          <w:lang w:eastAsia="bg-BG"/>
        </w:rPr>
        <w:t xml:space="preserve"> </w:t>
      </w:r>
      <w:r w:rsidRPr="00CB04C0">
        <w:rPr>
          <w:rFonts w:ascii="Times New Roman" w:eastAsia="Times New Roman" w:hAnsi="Times New Roman"/>
          <w:b/>
          <w:bCs/>
          <w:sz w:val="24"/>
          <w:szCs w:val="24"/>
          <w:lang w:eastAsia="bg-BG"/>
        </w:rPr>
        <w:t>Място на изпълнение на поръчката и предаване на полиците</w:t>
      </w:r>
      <w:r>
        <w:rPr>
          <w:rFonts w:ascii="Times New Roman" w:eastAsia="Times New Roman" w:hAnsi="Times New Roman"/>
          <w:sz w:val="24"/>
          <w:szCs w:val="24"/>
          <w:lang w:eastAsia="bg-BG"/>
        </w:rPr>
        <w:t xml:space="preserve">: </w:t>
      </w:r>
      <w:r w:rsidRPr="00CB04C0">
        <w:rPr>
          <w:rFonts w:ascii="Times New Roman" w:eastAsia="Times New Roman" w:hAnsi="Times New Roman"/>
          <w:sz w:val="24"/>
          <w:szCs w:val="24"/>
          <w:lang w:eastAsia="bg-BG"/>
        </w:rPr>
        <w:t xml:space="preserve">Предоставянето на услугата </w:t>
      </w:r>
      <w:r>
        <w:rPr>
          <w:rFonts w:ascii="Times New Roman" w:eastAsia="Times New Roman" w:hAnsi="Times New Roman"/>
          <w:sz w:val="24"/>
          <w:szCs w:val="24"/>
          <w:lang w:eastAsia="bg-BG"/>
        </w:rPr>
        <w:t xml:space="preserve">ще </w:t>
      </w:r>
      <w:r w:rsidRPr="00CB04C0">
        <w:rPr>
          <w:rFonts w:ascii="Times New Roman" w:eastAsia="Times New Roman" w:hAnsi="Times New Roman"/>
          <w:sz w:val="24"/>
          <w:szCs w:val="24"/>
          <w:lang w:eastAsia="bg-BG"/>
        </w:rPr>
        <w:t xml:space="preserve">се извършва на територията на Република България. Предаването на застрахователните полици (Сертификати или добавъци) </w:t>
      </w:r>
      <w:r>
        <w:rPr>
          <w:rFonts w:ascii="Times New Roman" w:eastAsia="Times New Roman" w:hAnsi="Times New Roman"/>
          <w:sz w:val="24"/>
          <w:szCs w:val="24"/>
          <w:lang w:eastAsia="bg-BG"/>
        </w:rPr>
        <w:t xml:space="preserve">ще </w:t>
      </w:r>
      <w:r w:rsidRPr="00CB04C0">
        <w:rPr>
          <w:rFonts w:ascii="Times New Roman" w:eastAsia="Times New Roman" w:hAnsi="Times New Roman"/>
          <w:sz w:val="24"/>
          <w:szCs w:val="24"/>
          <w:lang w:eastAsia="bg-BG"/>
        </w:rPr>
        <w:t xml:space="preserve">се извършва в работното време на Прокуратурата на </w:t>
      </w:r>
      <w:r w:rsidRPr="00CB04C0">
        <w:rPr>
          <w:rFonts w:ascii="Times New Roman" w:eastAsia="Times New Roman" w:hAnsi="Times New Roman"/>
          <w:sz w:val="24"/>
          <w:szCs w:val="24"/>
          <w:lang w:eastAsia="bg-BG"/>
        </w:rPr>
        <w:lastRenderedPageBreak/>
        <w:t xml:space="preserve">Република България на адрес: гр. София, </w:t>
      </w:r>
      <w:r>
        <w:rPr>
          <w:rFonts w:ascii="Times New Roman" w:eastAsia="Times New Roman" w:hAnsi="Times New Roman"/>
          <w:sz w:val="24"/>
          <w:szCs w:val="24"/>
          <w:lang w:eastAsia="bg-BG"/>
        </w:rPr>
        <w:t>бул</w:t>
      </w:r>
      <w:r w:rsidRPr="00CB04C0">
        <w:rPr>
          <w:rFonts w:ascii="Times New Roman" w:eastAsia="Times New Roman" w:hAnsi="Times New Roman"/>
          <w:sz w:val="24"/>
          <w:szCs w:val="24"/>
          <w:lang w:eastAsia="bg-BG"/>
        </w:rPr>
        <w:t>. „</w:t>
      </w:r>
      <w:r>
        <w:rPr>
          <w:rFonts w:ascii="Times New Roman" w:eastAsia="Times New Roman" w:hAnsi="Times New Roman"/>
          <w:sz w:val="24"/>
          <w:szCs w:val="24"/>
          <w:lang w:eastAsia="bg-BG"/>
        </w:rPr>
        <w:t>Витоша“ № 2</w:t>
      </w:r>
      <w:r w:rsidRPr="00CB04C0">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Съдебна палата</w:t>
      </w:r>
      <w:r w:rsidRPr="00CB04C0">
        <w:rPr>
          <w:rFonts w:ascii="Times New Roman" w:eastAsia="Times New Roman" w:hAnsi="Times New Roman"/>
          <w:sz w:val="24"/>
          <w:szCs w:val="24"/>
          <w:lang w:eastAsia="bg-BG"/>
        </w:rPr>
        <w:t xml:space="preserve">, ет. </w:t>
      </w:r>
      <w:r>
        <w:rPr>
          <w:rFonts w:ascii="Times New Roman" w:eastAsia="Times New Roman" w:hAnsi="Times New Roman"/>
          <w:sz w:val="24"/>
          <w:szCs w:val="24"/>
          <w:lang w:eastAsia="bg-BG"/>
        </w:rPr>
        <w:t>партер</w:t>
      </w:r>
      <w:r w:rsidRPr="00CB04C0">
        <w:rPr>
          <w:rFonts w:ascii="Times New Roman" w:eastAsia="Times New Roman" w:hAnsi="Times New Roman"/>
          <w:sz w:val="24"/>
          <w:szCs w:val="24"/>
          <w:lang w:eastAsia="bg-BG"/>
        </w:rPr>
        <w:t xml:space="preserve">, стая № </w:t>
      </w:r>
      <w:r>
        <w:rPr>
          <w:rFonts w:ascii="Times New Roman" w:eastAsia="Times New Roman" w:hAnsi="Times New Roman"/>
          <w:sz w:val="24"/>
          <w:szCs w:val="24"/>
          <w:lang w:eastAsia="bg-BG"/>
        </w:rPr>
        <w:t>26</w:t>
      </w:r>
      <w:r w:rsidRPr="00CB04C0">
        <w:rPr>
          <w:rFonts w:ascii="Times New Roman" w:eastAsia="Times New Roman" w:hAnsi="Times New Roman"/>
          <w:sz w:val="24"/>
          <w:szCs w:val="24"/>
          <w:lang w:eastAsia="bg-BG"/>
        </w:rPr>
        <w:t xml:space="preserve"> на определено от Възложителя длъжностно лице, след предварително уговорен за това час или на друго посочено от възложителя място на </w:t>
      </w:r>
      <w:r w:rsidR="00695712">
        <w:rPr>
          <w:rFonts w:ascii="Times New Roman" w:eastAsia="Times New Roman" w:hAnsi="Times New Roman"/>
          <w:sz w:val="24"/>
          <w:szCs w:val="24"/>
          <w:lang w:eastAsia="bg-BG"/>
        </w:rPr>
        <w:t>територия на Република България</w:t>
      </w:r>
      <w:r w:rsidR="00695712" w:rsidRPr="001D46F6">
        <w:rPr>
          <w:rFonts w:ascii="Times New Roman" w:eastAsia="Times New Roman" w:hAnsi="Times New Roman"/>
          <w:sz w:val="24"/>
          <w:szCs w:val="24"/>
          <w:lang w:eastAsia="bg-BG"/>
        </w:rPr>
        <w:t>, не по късно от 20 работни дни преди изтичане срока на валидната полица.</w:t>
      </w:r>
    </w:p>
    <w:p w:rsidR="00695712" w:rsidRDefault="00695712" w:rsidP="00C71C7B">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700AF0" w:rsidRDefault="00C71C7B" w:rsidP="00700AF0">
      <w:pPr>
        <w:spacing w:after="0" w:line="240" w:lineRule="auto"/>
        <w:ind w:firstLine="567"/>
        <w:jc w:val="both"/>
        <w:rPr>
          <w:rFonts w:ascii="Times New Roman" w:eastAsia="Times New Roman" w:hAnsi="Times New Roman"/>
          <w:sz w:val="24"/>
          <w:szCs w:val="24"/>
          <w:lang w:val="en-US"/>
        </w:rPr>
      </w:pPr>
      <w:r>
        <w:rPr>
          <w:rFonts w:ascii="Times New Roman" w:eastAsia="Times New Roman" w:hAnsi="Times New Roman"/>
          <w:b/>
          <w:sz w:val="24"/>
          <w:szCs w:val="24"/>
          <w:lang w:eastAsia="bg-BG"/>
        </w:rPr>
        <w:t>4</w:t>
      </w:r>
      <w:r w:rsidRPr="00CB04C0">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 xml:space="preserve">2. </w:t>
      </w:r>
      <w:r w:rsidRPr="0050609F">
        <w:rPr>
          <w:rFonts w:ascii="Times New Roman" w:eastAsia="Times New Roman" w:hAnsi="Times New Roman"/>
          <w:sz w:val="24"/>
          <w:szCs w:val="24"/>
          <w:lang w:eastAsia="bg-BG"/>
        </w:rPr>
        <w:t>Съгласни сме</w:t>
      </w:r>
      <w:r>
        <w:rPr>
          <w:rFonts w:ascii="Times New Roman" w:eastAsia="Times New Roman" w:hAnsi="Times New Roman"/>
          <w:b/>
          <w:sz w:val="24"/>
          <w:szCs w:val="24"/>
          <w:lang w:eastAsia="bg-BG"/>
        </w:rPr>
        <w:t xml:space="preserve"> </w:t>
      </w:r>
      <w:r w:rsidRPr="007378B3">
        <w:rPr>
          <w:rFonts w:ascii="Times New Roman" w:eastAsia="Times New Roman" w:hAnsi="Times New Roman"/>
          <w:sz w:val="24"/>
          <w:szCs w:val="24"/>
        </w:rPr>
        <w:t xml:space="preserve">Възложителят </w:t>
      </w:r>
      <w:r>
        <w:rPr>
          <w:rFonts w:ascii="Times New Roman" w:eastAsia="Times New Roman" w:hAnsi="Times New Roman"/>
          <w:sz w:val="24"/>
          <w:szCs w:val="24"/>
        </w:rPr>
        <w:t>да си запази</w:t>
      </w:r>
      <w:r w:rsidRPr="007378B3">
        <w:rPr>
          <w:rFonts w:ascii="Times New Roman" w:eastAsia="Times New Roman" w:hAnsi="Times New Roman"/>
          <w:sz w:val="24"/>
          <w:szCs w:val="24"/>
        </w:rPr>
        <w:t xml:space="preserve"> правото да не сключи договори </w:t>
      </w:r>
      <w:r w:rsidR="00700AF0" w:rsidRPr="00700AF0">
        <w:rPr>
          <w:rFonts w:ascii="Times New Roman" w:eastAsia="Times New Roman" w:hAnsi="Times New Roman"/>
          <w:sz w:val="24"/>
          <w:szCs w:val="24"/>
        </w:rPr>
        <w:t xml:space="preserve">за застраховка „Гражданска отговорност на автомобилистите”, „Автокаско“ и за доброволна застраховка „Злополука на водача и пътниците в МПС“ за всички МПС включени в </w:t>
      </w:r>
      <w:r w:rsidR="00700AF0" w:rsidRPr="00985AE2">
        <w:rPr>
          <w:rFonts w:ascii="Times New Roman" w:eastAsia="Times New Roman" w:hAnsi="Times New Roman"/>
          <w:b/>
          <w:sz w:val="24"/>
          <w:szCs w:val="24"/>
        </w:rPr>
        <w:t>Приложение № 6</w:t>
      </w:r>
      <w:r w:rsidR="00700AF0" w:rsidRPr="00700AF0">
        <w:rPr>
          <w:rFonts w:ascii="Times New Roman" w:eastAsia="Times New Roman" w:hAnsi="Times New Roman"/>
          <w:sz w:val="24"/>
          <w:szCs w:val="24"/>
        </w:rPr>
        <w:t xml:space="preserve">, </w:t>
      </w:r>
      <w:r w:rsidR="00700AF0" w:rsidRPr="00985AE2">
        <w:rPr>
          <w:rFonts w:ascii="Times New Roman" w:eastAsia="Times New Roman" w:hAnsi="Times New Roman"/>
          <w:b/>
          <w:sz w:val="24"/>
          <w:szCs w:val="24"/>
        </w:rPr>
        <w:t>Приложение № 7</w:t>
      </w:r>
      <w:r w:rsidR="00700AF0" w:rsidRPr="00700AF0">
        <w:rPr>
          <w:rFonts w:ascii="Times New Roman" w:eastAsia="Times New Roman" w:hAnsi="Times New Roman"/>
          <w:sz w:val="24"/>
          <w:szCs w:val="24"/>
        </w:rPr>
        <w:t xml:space="preserve"> и в </w:t>
      </w:r>
      <w:r w:rsidR="00700AF0" w:rsidRPr="00985AE2">
        <w:rPr>
          <w:rFonts w:ascii="Times New Roman" w:eastAsia="Times New Roman" w:hAnsi="Times New Roman"/>
          <w:b/>
          <w:sz w:val="24"/>
          <w:szCs w:val="24"/>
        </w:rPr>
        <w:t>Приложение № 8</w:t>
      </w:r>
      <w:r w:rsidR="00700AF0" w:rsidRPr="00700AF0">
        <w:rPr>
          <w:rFonts w:ascii="Times New Roman" w:eastAsia="Times New Roman" w:hAnsi="Times New Roman"/>
          <w:sz w:val="24"/>
          <w:szCs w:val="24"/>
        </w:rPr>
        <w:t>.</w:t>
      </w:r>
    </w:p>
    <w:p w:rsidR="00C71C7B" w:rsidRPr="007378B3" w:rsidRDefault="00C71C7B" w:rsidP="00C71C7B">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b/>
          <w:sz w:val="24"/>
          <w:szCs w:val="24"/>
          <w:lang w:eastAsia="bg-BG"/>
        </w:rPr>
        <w:t>4</w:t>
      </w:r>
      <w:r w:rsidRPr="00CB04C0">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 xml:space="preserve">3. </w:t>
      </w:r>
      <w:r w:rsidRPr="007378B3">
        <w:rPr>
          <w:rFonts w:ascii="Times New Roman" w:eastAsia="Times New Roman" w:hAnsi="Times New Roman"/>
          <w:sz w:val="24"/>
          <w:szCs w:val="24"/>
        </w:rPr>
        <w:t>При противоречие между Общите</w:t>
      </w:r>
      <w:r>
        <w:rPr>
          <w:rFonts w:ascii="Times New Roman" w:eastAsia="Times New Roman" w:hAnsi="Times New Roman"/>
          <w:sz w:val="24"/>
          <w:szCs w:val="24"/>
        </w:rPr>
        <w:t xml:space="preserve"> ни</w:t>
      </w:r>
      <w:r w:rsidRPr="007378B3">
        <w:rPr>
          <w:rFonts w:ascii="Times New Roman" w:eastAsia="Times New Roman" w:hAnsi="Times New Roman"/>
          <w:sz w:val="24"/>
          <w:szCs w:val="24"/>
        </w:rPr>
        <w:t xml:space="preserve"> условия и изискванията на възложителя, приложими са изискванията на възложителя, съгласно </w:t>
      </w:r>
      <w:r>
        <w:rPr>
          <w:rFonts w:ascii="Times New Roman" w:eastAsia="Times New Roman" w:hAnsi="Times New Roman"/>
          <w:sz w:val="24"/>
          <w:szCs w:val="24"/>
        </w:rPr>
        <w:t xml:space="preserve">Техническата </w:t>
      </w:r>
      <w:r w:rsidRPr="007378B3">
        <w:rPr>
          <w:rFonts w:ascii="Times New Roman" w:eastAsia="Times New Roman" w:hAnsi="Times New Roman"/>
          <w:sz w:val="24"/>
          <w:szCs w:val="24"/>
        </w:rPr>
        <w:t>спецификация</w:t>
      </w:r>
      <w:r>
        <w:rPr>
          <w:rFonts w:ascii="Times New Roman" w:eastAsia="Times New Roman" w:hAnsi="Times New Roman"/>
          <w:sz w:val="24"/>
          <w:szCs w:val="24"/>
        </w:rPr>
        <w:t xml:space="preserve"> и Предложението ни за изпълнение на поръчката</w:t>
      </w:r>
      <w:r w:rsidRPr="007378B3">
        <w:rPr>
          <w:rFonts w:ascii="Times New Roman" w:eastAsia="Times New Roman" w:hAnsi="Times New Roman"/>
          <w:sz w:val="24"/>
          <w:szCs w:val="24"/>
        </w:rPr>
        <w:t>.</w:t>
      </w:r>
    </w:p>
    <w:p w:rsidR="00C71C7B" w:rsidRDefault="00C71C7B" w:rsidP="00C71C7B">
      <w:pPr>
        <w:spacing w:after="0" w:line="240" w:lineRule="auto"/>
        <w:ind w:firstLine="567"/>
        <w:jc w:val="both"/>
        <w:rPr>
          <w:rFonts w:ascii="Times New Roman" w:eastAsia="Times New Roman" w:hAnsi="Times New Roman"/>
          <w:sz w:val="24"/>
          <w:szCs w:val="24"/>
          <w:lang w:eastAsia="bg-BG"/>
        </w:rPr>
      </w:pPr>
      <w:r w:rsidRPr="00AC57D3">
        <w:rPr>
          <w:rFonts w:ascii="Times New Roman" w:eastAsia="Times New Roman" w:hAnsi="Times New Roman"/>
          <w:b/>
          <w:sz w:val="24"/>
          <w:szCs w:val="24"/>
          <w:lang w:val="en-US"/>
        </w:rPr>
        <w:t>4.4.</w:t>
      </w:r>
      <w:r>
        <w:rPr>
          <w:rFonts w:ascii="Times New Roman" w:eastAsia="Times New Roman" w:hAnsi="Times New Roman"/>
          <w:sz w:val="24"/>
          <w:szCs w:val="24"/>
          <w:lang w:val="en-US"/>
        </w:rPr>
        <w:t xml:space="preserve"> </w:t>
      </w:r>
      <w:r>
        <w:rPr>
          <w:rFonts w:ascii="Times New Roman" w:eastAsia="Times New Roman" w:hAnsi="Times New Roman"/>
          <w:sz w:val="24"/>
          <w:szCs w:val="24"/>
        </w:rPr>
        <w:t>Полиците за застрховките предмет на настоящата обществена поръчка ще се издават за всеки автомобил по отделно. Съглсни сме полиците за застраховка „</w:t>
      </w:r>
      <w:r w:rsidRPr="007378B3">
        <w:rPr>
          <w:rFonts w:ascii="Times New Roman" w:eastAsia="Times New Roman" w:hAnsi="Times New Roman"/>
          <w:sz w:val="24"/>
          <w:szCs w:val="24"/>
          <w:lang w:eastAsia="bg-BG"/>
        </w:rPr>
        <w:t>Автокаско“</w:t>
      </w:r>
      <w:r>
        <w:rPr>
          <w:rFonts w:ascii="Times New Roman" w:eastAsia="Times New Roman" w:hAnsi="Times New Roman"/>
          <w:sz w:val="24"/>
          <w:szCs w:val="24"/>
          <w:lang w:eastAsia="bg-BG"/>
        </w:rPr>
        <w:t xml:space="preserve"> да бъдат издадени за съвкупност от автомобили, в случай, че началото и края на срока на застрахователно покритие, за който се издават полиците е еднакъв за всички автомобили включени в полицата. </w:t>
      </w:r>
    </w:p>
    <w:p w:rsidR="00C71C7B" w:rsidRPr="00682528" w:rsidRDefault="00C71C7B" w:rsidP="00C71C7B">
      <w:pPr>
        <w:spacing w:after="0" w:line="240" w:lineRule="auto"/>
        <w:ind w:firstLine="567"/>
        <w:jc w:val="both"/>
        <w:rPr>
          <w:rFonts w:ascii="Times New Roman" w:eastAsia="Times New Roman" w:hAnsi="Times New Roman"/>
          <w:sz w:val="24"/>
          <w:szCs w:val="24"/>
        </w:rPr>
      </w:pPr>
      <w:r w:rsidRPr="00682528">
        <w:rPr>
          <w:rFonts w:ascii="Times New Roman" w:eastAsia="Times New Roman" w:hAnsi="Times New Roman"/>
          <w:b/>
          <w:sz w:val="24"/>
          <w:szCs w:val="24"/>
          <w:lang w:val="en-US"/>
        </w:rPr>
        <w:t>4.</w:t>
      </w:r>
      <w:r w:rsidRPr="00682528">
        <w:rPr>
          <w:rFonts w:ascii="Times New Roman" w:eastAsia="Times New Roman" w:hAnsi="Times New Roman"/>
          <w:b/>
          <w:sz w:val="24"/>
          <w:szCs w:val="24"/>
        </w:rPr>
        <w:t>5</w:t>
      </w:r>
      <w:r w:rsidRPr="00682528">
        <w:rPr>
          <w:rFonts w:ascii="Times New Roman" w:eastAsia="Times New Roman" w:hAnsi="Times New Roman"/>
          <w:b/>
          <w:sz w:val="24"/>
          <w:szCs w:val="24"/>
          <w:lang w:val="en-US"/>
        </w:rPr>
        <w:t xml:space="preserve">. </w:t>
      </w:r>
      <w:r w:rsidRPr="00682528">
        <w:rPr>
          <w:rFonts w:ascii="Times New Roman" w:eastAsia="Times New Roman" w:hAnsi="Times New Roman"/>
          <w:sz w:val="24"/>
          <w:szCs w:val="24"/>
        </w:rPr>
        <w:t>Съгласни сме да включим клауза</w:t>
      </w:r>
      <w:r>
        <w:rPr>
          <w:rFonts w:ascii="Times New Roman" w:eastAsia="Times New Roman" w:hAnsi="Times New Roman"/>
          <w:sz w:val="24"/>
          <w:szCs w:val="24"/>
        </w:rPr>
        <w:t>,</w:t>
      </w:r>
      <w:r w:rsidRPr="00682528">
        <w:rPr>
          <w:rFonts w:ascii="Times New Roman" w:eastAsia="Times New Roman" w:hAnsi="Times New Roman"/>
          <w:sz w:val="24"/>
          <w:szCs w:val="24"/>
        </w:rPr>
        <w:t xml:space="preserve"> </w:t>
      </w:r>
      <w:r>
        <w:rPr>
          <w:rFonts w:ascii="Times New Roman" w:eastAsia="Times New Roman" w:hAnsi="Times New Roman"/>
          <w:sz w:val="24"/>
          <w:szCs w:val="24"/>
        </w:rPr>
        <w:t>п</w:t>
      </w:r>
      <w:r w:rsidRPr="00C71C7B">
        <w:rPr>
          <w:rFonts w:ascii="Times New Roman" w:eastAsia="Times New Roman" w:hAnsi="Times New Roman"/>
          <w:sz w:val="24"/>
          <w:szCs w:val="24"/>
        </w:rPr>
        <w:t>ри издаването на полиците за застраховка „Автокаско“ и за доброволна застраховка „Злополука на водача и пътниците в МПС“</w:t>
      </w:r>
      <w:r w:rsidRPr="00682528">
        <w:rPr>
          <w:rFonts w:ascii="Times New Roman" w:eastAsia="Times New Roman" w:hAnsi="Times New Roman"/>
          <w:sz w:val="24"/>
          <w:szCs w:val="24"/>
        </w:rPr>
        <w:t xml:space="preserve">, че между страните по полицата са приложими всички условия по сключения между тях договор за възлгане на обществена поръчка, в изпълнение на който се издават полиците. </w:t>
      </w:r>
    </w:p>
    <w:p w:rsidR="00682528" w:rsidRPr="00682528" w:rsidRDefault="00682528" w:rsidP="00682528">
      <w:pPr>
        <w:spacing w:after="0" w:line="240" w:lineRule="auto"/>
        <w:ind w:firstLine="654"/>
        <w:jc w:val="both"/>
        <w:rPr>
          <w:rFonts w:ascii="Times New Roman" w:eastAsia="Times New Roman" w:hAnsi="Times New Roman"/>
          <w:b/>
          <w:i/>
          <w:sz w:val="24"/>
          <w:szCs w:val="24"/>
        </w:rPr>
      </w:pPr>
      <w:r w:rsidRPr="00682528">
        <w:rPr>
          <w:rFonts w:ascii="Times New Roman" w:eastAsia="Times New Roman" w:hAnsi="Times New Roman"/>
          <w:b/>
          <w:i/>
          <w:sz w:val="28"/>
          <w:szCs w:val="28"/>
        </w:rPr>
        <w:t xml:space="preserve">- </w:t>
      </w:r>
      <w:r w:rsidRPr="00682528">
        <w:rPr>
          <w:rFonts w:ascii="Times New Roman" w:eastAsia="Times New Roman" w:hAnsi="Times New Roman"/>
          <w:b/>
          <w:i/>
          <w:sz w:val="24"/>
          <w:szCs w:val="24"/>
        </w:rPr>
        <w:t>Предлагаме изплащане на обезщетенията за Застраховата „Автокаско“ застрахователните обезщетения се изплащат в срок до ….……. дни (…………….), считано от датата на постъпването на всички необходими документи при Застрахователя, доказващи претенцията по основание и размер.</w:t>
      </w:r>
    </w:p>
    <w:p w:rsidR="00682528" w:rsidRPr="00682528" w:rsidRDefault="00682528" w:rsidP="00682528">
      <w:pPr>
        <w:autoSpaceDE w:val="0"/>
        <w:autoSpaceDN w:val="0"/>
        <w:adjustRightInd w:val="0"/>
        <w:spacing w:after="0" w:line="240" w:lineRule="auto"/>
        <w:ind w:firstLine="654"/>
        <w:jc w:val="both"/>
        <w:rPr>
          <w:rFonts w:ascii="Times New Roman" w:eastAsia="Times New Roman" w:hAnsi="Times New Roman"/>
          <w:sz w:val="24"/>
          <w:szCs w:val="24"/>
        </w:rPr>
      </w:pPr>
      <w:r w:rsidRPr="00682528">
        <w:rPr>
          <w:rFonts w:ascii="Times New Roman" w:eastAsia="Times New Roman" w:hAnsi="Times New Roman"/>
          <w:sz w:val="24"/>
          <w:szCs w:val="24"/>
        </w:rPr>
        <w:t>Срокът за изплащане на обезщетенията се посочва като цяло число в брой работни дни.</w:t>
      </w:r>
    </w:p>
    <w:p w:rsidR="00682528" w:rsidRPr="00682528" w:rsidRDefault="00682528" w:rsidP="00682528">
      <w:pPr>
        <w:spacing w:after="0" w:line="240" w:lineRule="auto"/>
        <w:ind w:firstLine="654"/>
        <w:jc w:val="both"/>
        <w:rPr>
          <w:rFonts w:ascii="Times New Roman" w:eastAsia="Times New Roman" w:hAnsi="Times New Roman"/>
          <w:b/>
          <w:i/>
          <w:sz w:val="24"/>
          <w:szCs w:val="24"/>
        </w:rPr>
      </w:pPr>
    </w:p>
    <w:p w:rsidR="00682528" w:rsidRPr="00682528" w:rsidRDefault="00682528" w:rsidP="00682528">
      <w:pPr>
        <w:spacing w:after="0" w:line="240" w:lineRule="auto"/>
        <w:ind w:firstLine="654"/>
        <w:jc w:val="both"/>
        <w:rPr>
          <w:rFonts w:ascii="Times New Roman" w:eastAsia="Times New Roman" w:hAnsi="Times New Roman"/>
          <w:b/>
          <w:i/>
          <w:sz w:val="24"/>
          <w:szCs w:val="24"/>
        </w:rPr>
      </w:pPr>
      <w:r w:rsidRPr="00682528">
        <w:rPr>
          <w:rFonts w:ascii="Times New Roman" w:eastAsia="Times New Roman" w:hAnsi="Times New Roman"/>
          <w:b/>
          <w:i/>
          <w:sz w:val="24"/>
          <w:szCs w:val="24"/>
        </w:rPr>
        <w:t xml:space="preserve">- Предлагаме изплащане на обезщетенията за доброволната застраховка </w:t>
      </w:r>
      <w:r w:rsidR="005D32FB" w:rsidRPr="005D32FB">
        <w:rPr>
          <w:rFonts w:ascii="Times New Roman" w:eastAsia="Times New Roman" w:hAnsi="Times New Roman"/>
          <w:sz w:val="24"/>
          <w:szCs w:val="24"/>
          <w:lang w:eastAsia="bg-BG"/>
        </w:rPr>
        <w:t>„Злополука на водача и пътниците в МПС“</w:t>
      </w:r>
      <w:r w:rsidRPr="00682528">
        <w:rPr>
          <w:rFonts w:ascii="Times New Roman" w:eastAsia="Times New Roman" w:hAnsi="Times New Roman"/>
          <w:b/>
          <w:i/>
          <w:sz w:val="24"/>
          <w:szCs w:val="24"/>
        </w:rPr>
        <w:t xml:space="preserve">, застрахователните обезщетения се изплащат на застрахования, </w:t>
      </w:r>
      <w:r w:rsidRPr="00682528">
        <w:rPr>
          <w:rFonts w:ascii="Times New Roman" w:eastAsia="Times New Roman" w:hAnsi="Times New Roman"/>
          <w:sz w:val="24"/>
          <w:szCs w:val="24"/>
        </w:rPr>
        <w:t xml:space="preserve">в срок до ….……. дни (…………….), </w:t>
      </w:r>
      <w:r w:rsidRPr="00682528">
        <w:rPr>
          <w:rFonts w:ascii="Times New Roman" w:eastAsia="Times New Roman" w:hAnsi="Times New Roman"/>
          <w:b/>
          <w:i/>
          <w:sz w:val="24"/>
          <w:szCs w:val="24"/>
        </w:rPr>
        <w:t>считано от датата на постъпването на всички необходими документи при Застрахователя, доказващи претенцията по основание и размер.</w:t>
      </w:r>
    </w:p>
    <w:p w:rsidR="00682528" w:rsidRPr="00682528" w:rsidRDefault="00682528" w:rsidP="00682528">
      <w:pPr>
        <w:spacing w:after="0" w:line="240" w:lineRule="auto"/>
        <w:ind w:firstLine="654"/>
        <w:jc w:val="both"/>
        <w:rPr>
          <w:rFonts w:ascii="Times New Roman" w:eastAsia="Times New Roman" w:hAnsi="Times New Roman"/>
          <w:sz w:val="24"/>
          <w:szCs w:val="24"/>
        </w:rPr>
      </w:pPr>
      <w:r w:rsidRPr="00682528">
        <w:rPr>
          <w:rFonts w:ascii="Times New Roman" w:eastAsia="Times New Roman" w:hAnsi="Times New Roman"/>
          <w:sz w:val="24"/>
          <w:szCs w:val="24"/>
        </w:rPr>
        <w:t>Срокът за изплащане на обезщетенията се посочва като цяло число в брой работни дни.</w:t>
      </w:r>
    </w:p>
    <w:p w:rsidR="00A116CC" w:rsidRPr="00CB04C0" w:rsidRDefault="00A116CC" w:rsidP="00CB04C0">
      <w:pPr>
        <w:autoSpaceDE w:val="0"/>
        <w:autoSpaceDN w:val="0"/>
        <w:adjustRightInd w:val="0"/>
        <w:spacing w:after="0" w:line="240" w:lineRule="auto"/>
        <w:ind w:firstLine="654"/>
        <w:jc w:val="both"/>
        <w:rPr>
          <w:rFonts w:ascii="Times New Roman" w:eastAsia="Times New Roman" w:hAnsi="Times New Roman"/>
          <w:sz w:val="24"/>
          <w:szCs w:val="24"/>
        </w:rPr>
      </w:pPr>
      <w:r w:rsidRPr="00CB04C0">
        <w:rPr>
          <w:rFonts w:ascii="Times New Roman" w:eastAsia="Times New Roman" w:hAnsi="Times New Roman"/>
          <w:sz w:val="24"/>
          <w:szCs w:val="24"/>
        </w:rPr>
        <w:t xml:space="preserve">Задължаваме се да извършим услуги по застраховане за всички МПС, посочени в Приложения № №  </w:t>
      </w:r>
      <w:r w:rsidR="00FB48BF">
        <w:rPr>
          <w:rFonts w:ascii="Times New Roman" w:eastAsia="Times New Roman" w:hAnsi="Times New Roman"/>
          <w:sz w:val="24"/>
          <w:szCs w:val="24"/>
        </w:rPr>
        <w:t>6</w:t>
      </w:r>
      <w:r w:rsidRPr="00CB04C0">
        <w:rPr>
          <w:rFonts w:ascii="Times New Roman" w:eastAsia="Times New Roman" w:hAnsi="Times New Roman"/>
          <w:sz w:val="24"/>
          <w:szCs w:val="24"/>
        </w:rPr>
        <w:t xml:space="preserve">, </w:t>
      </w:r>
      <w:r w:rsidR="00FB48BF">
        <w:rPr>
          <w:rFonts w:ascii="Times New Roman" w:eastAsia="Times New Roman" w:hAnsi="Times New Roman"/>
          <w:sz w:val="24"/>
          <w:szCs w:val="24"/>
        </w:rPr>
        <w:t>7 и 8</w:t>
      </w:r>
      <w:r w:rsidR="00672CEB">
        <w:rPr>
          <w:rFonts w:ascii="Times New Roman" w:eastAsia="Times New Roman" w:hAnsi="Times New Roman"/>
          <w:sz w:val="24"/>
          <w:szCs w:val="24"/>
        </w:rPr>
        <w:t xml:space="preserve"> </w:t>
      </w:r>
      <w:r w:rsidRPr="00CB04C0">
        <w:rPr>
          <w:rFonts w:ascii="Times New Roman" w:eastAsia="Times New Roman" w:hAnsi="Times New Roman"/>
          <w:sz w:val="24"/>
          <w:szCs w:val="24"/>
        </w:rPr>
        <w:t>от документацията за участие.</w:t>
      </w:r>
    </w:p>
    <w:p w:rsidR="00E06E24" w:rsidRPr="00CB04C0" w:rsidRDefault="00E06E24" w:rsidP="00D169B7">
      <w:pPr>
        <w:spacing w:after="0" w:line="240" w:lineRule="auto"/>
        <w:ind w:left="6372" w:firstLine="708"/>
        <w:jc w:val="right"/>
        <w:rPr>
          <w:rFonts w:ascii="Times New Roman" w:hAnsi="Times New Roman"/>
        </w:rPr>
      </w:pPr>
    </w:p>
    <w:p w:rsidR="00463F21" w:rsidRPr="00CB04C0" w:rsidRDefault="00463F21" w:rsidP="0027628C">
      <w:pPr>
        <w:spacing w:after="0" w:line="240" w:lineRule="auto"/>
        <w:ind w:firstLine="567"/>
        <w:jc w:val="both"/>
        <w:rPr>
          <w:rFonts w:ascii="Times New Roman" w:eastAsia="Times New Roman" w:hAnsi="Times New Roman"/>
          <w:b/>
          <w:bCs/>
          <w:sz w:val="24"/>
          <w:szCs w:val="24"/>
          <w:lang w:val="ru-RU" w:eastAsia="bg-BG"/>
        </w:rPr>
      </w:pPr>
      <w:r w:rsidRPr="00CB04C0">
        <w:rPr>
          <w:rFonts w:ascii="Times New Roman" w:eastAsia="Times New Roman" w:hAnsi="Times New Roman"/>
          <w:b/>
          <w:bCs/>
          <w:sz w:val="24"/>
          <w:szCs w:val="24"/>
          <w:lang w:val="ru-RU" w:eastAsia="bg-BG"/>
        </w:rPr>
        <w:t>Към настоящото техническо предложение представяме:</w:t>
      </w:r>
    </w:p>
    <w:p w:rsidR="00463F21" w:rsidRPr="00CB04C0" w:rsidRDefault="00463F21" w:rsidP="00463F21">
      <w:pPr>
        <w:numPr>
          <w:ilvl w:val="0"/>
          <w:numId w:val="28"/>
        </w:numPr>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Списък с необходимите документи за изплащане на обезщетение;</w:t>
      </w:r>
    </w:p>
    <w:p w:rsidR="002E22D8" w:rsidRPr="00CB04C0" w:rsidRDefault="002E22D8" w:rsidP="002E22D8">
      <w:pPr>
        <w:spacing w:before="60" w:after="0" w:line="240" w:lineRule="auto"/>
        <w:ind w:firstLine="567"/>
        <w:jc w:val="both"/>
        <w:rPr>
          <w:rFonts w:ascii="Times New Roman" w:eastAsia="Times New Roman" w:hAnsi="Times New Roman"/>
          <w:i/>
          <w:sz w:val="24"/>
          <w:szCs w:val="24"/>
          <w:lang w:eastAsia="bg-BG"/>
        </w:rPr>
      </w:pPr>
      <w:r w:rsidRPr="00CB04C0">
        <w:rPr>
          <w:rFonts w:ascii="Times New Roman" w:eastAsia="Times New Roman" w:hAnsi="Times New Roman"/>
          <w:i/>
          <w:sz w:val="24"/>
          <w:szCs w:val="24"/>
          <w:lang w:eastAsia="bg-BG"/>
        </w:rPr>
        <w:t>ЗАБЕЛЕЖКИ: Предложените стойности за размер на застрахователна премия, застрахователна сума и срок е необходимо да са различни от нула.</w:t>
      </w:r>
    </w:p>
    <w:p w:rsidR="002E22D8" w:rsidRPr="00CB04C0" w:rsidRDefault="002E22D8" w:rsidP="002E22D8">
      <w:pPr>
        <w:spacing w:before="60" w:after="0" w:line="240" w:lineRule="auto"/>
        <w:ind w:firstLine="567"/>
        <w:jc w:val="both"/>
        <w:rPr>
          <w:rFonts w:ascii="Times New Roman" w:eastAsia="Times New Roman" w:hAnsi="Times New Roman"/>
          <w:i/>
          <w:sz w:val="24"/>
          <w:szCs w:val="24"/>
          <w:lang w:eastAsia="bg-BG"/>
        </w:rPr>
      </w:pPr>
      <w:r w:rsidRPr="00CB04C0">
        <w:rPr>
          <w:rFonts w:ascii="Times New Roman" w:eastAsia="Times New Roman" w:hAnsi="Times New Roman"/>
          <w:i/>
          <w:sz w:val="24"/>
          <w:szCs w:val="24"/>
          <w:lang w:eastAsia="bg-BG"/>
        </w:rPr>
        <w:t xml:space="preserve">При офериране на срокове в дни следва да се посочат единствено цели положителни числа. Неспазването на условието е основание за отстраняване от участие </w:t>
      </w:r>
      <w:r w:rsidR="00706168">
        <w:rPr>
          <w:rFonts w:ascii="Times New Roman" w:eastAsia="Times New Roman" w:hAnsi="Times New Roman"/>
          <w:i/>
          <w:sz w:val="24"/>
          <w:szCs w:val="24"/>
          <w:lang w:eastAsia="bg-BG"/>
        </w:rPr>
        <w:t>в процедурата.</w:t>
      </w:r>
    </w:p>
    <w:p w:rsidR="00E06E24" w:rsidRPr="00CB04C0" w:rsidRDefault="00E06E24" w:rsidP="00D169B7">
      <w:pPr>
        <w:spacing w:after="0" w:line="240" w:lineRule="auto"/>
        <w:ind w:left="6372" w:firstLine="708"/>
        <w:jc w:val="right"/>
        <w:rPr>
          <w:rFonts w:ascii="Times New Roman" w:hAnsi="Times New Roman"/>
          <w:sz w:val="24"/>
          <w:szCs w:val="24"/>
        </w:rPr>
      </w:pPr>
    </w:p>
    <w:p w:rsidR="00463F21" w:rsidRPr="00CB04C0" w:rsidRDefault="00463F21" w:rsidP="00463F21">
      <w:pPr>
        <w:rPr>
          <w:rFonts w:ascii="Times New Roman" w:eastAsia="Times New Roman" w:hAnsi="Times New Roman"/>
          <w:sz w:val="24"/>
          <w:szCs w:val="24"/>
        </w:rPr>
      </w:pPr>
      <w:r w:rsidRPr="00CB04C0">
        <w:rPr>
          <w:rFonts w:ascii="Times New Roman" w:eastAsia="Times New Roman" w:hAnsi="Times New Roman"/>
          <w:sz w:val="24"/>
          <w:szCs w:val="24"/>
        </w:rPr>
        <w:t>Дата:…………201.... г.                                  Подпис и печат</w:t>
      </w:r>
    </w:p>
    <w:p w:rsidR="007A5665" w:rsidRPr="00CB04C0" w:rsidRDefault="00463F21" w:rsidP="00AC0D19">
      <w:pPr>
        <w:spacing w:after="0" w:line="240" w:lineRule="auto"/>
        <w:ind w:left="5664" w:firstLine="708"/>
        <w:rPr>
          <w:rFonts w:ascii="Times New Roman" w:eastAsia="Times New Roman" w:hAnsi="Times New Roman"/>
          <w:sz w:val="24"/>
          <w:szCs w:val="24"/>
        </w:rPr>
      </w:pPr>
      <w:r w:rsidRPr="00CB04C0">
        <w:rPr>
          <w:rFonts w:ascii="Times New Roman" w:eastAsia="Times New Roman" w:hAnsi="Times New Roman"/>
          <w:sz w:val="24"/>
          <w:szCs w:val="24"/>
        </w:rPr>
        <w:t>(име)</w:t>
      </w:r>
      <w:r w:rsidRPr="00CB04C0">
        <w:rPr>
          <w:rFonts w:ascii="Times New Roman" w:eastAsia="Times New Roman" w:hAnsi="Times New Roman"/>
          <w:sz w:val="24"/>
          <w:szCs w:val="24"/>
        </w:rPr>
        <w:tab/>
      </w:r>
      <w:r w:rsidR="00563CEA">
        <w:rPr>
          <w:rFonts w:ascii="Times New Roman" w:eastAsia="Times New Roman" w:hAnsi="Times New Roman"/>
          <w:sz w:val="24"/>
          <w:szCs w:val="24"/>
        </w:rPr>
        <w:t xml:space="preserve"> </w:t>
      </w:r>
      <w:r w:rsidRPr="00CB04C0">
        <w:rPr>
          <w:rFonts w:ascii="Times New Roman" w:eastAsia="Times New Roman" w:hAnsi="Times New Roman"/>
          <w:sz w:val="24"/>
          <w:szCs w:val="24"/>
        </w:rPr>
        <w:t>(длъжност)</w:t>
      </w:r>
      <w:r w:rsidRPr="00CB04C0">
        <w:rPr>
          <w:rFonts w:ascii="Times New Roman" w:eastAsia="Times New Roman" w:hAnsi="Times New Roman"/>
          <w:b/>
          <w:bCs/>
          <w:sz w:val="28"/>
          <w:szCs w:val="28"/>
          <w:lang w:val="en-US" w:eastAsia="bg-BG"/>
        </w:rPr>
        <w:br w:type="page"/>
      </w:r>
    </w:p>
    <w:p w:rsidR="003F2706" w:rsidRPr="00CB04C0" w:rsidRDefault="003F2706" w:rsidP="003F2706">
      <w:pPr>
        <w:spacing w:after="0" w:line="240" w:lineRule="auto"/>
        <w:ind w:left="7197"/>
        <w:rPr>
          <w:rFonts w:ascii="Times New Roman" w:eastAsia="Times New Roman" w:hAnsi="Times New Roman"/>
          <w:snapToGrid w:val="0"/>
          <w:sz w:val="24"/>
          <w:szCs w:val="24"/>
        </w:rPr>
      </w:pPr>
      <w:r w:rsidRPr="00CB04C0">
        <w:rPr>
          <w:rFonts w:ascii="Times New Roman" w:eastAsia="Arial Unicode MS" w:hAnsi="Times New Roman"/>
          <w:b/>
          <w:bCs/>
          <w:color w:val="000000"/>
          <w:sz w:val="24"/>
          <w:szCs w:val="24"/>
          <w:u w:val="single"/>
          <w:lang w:val="ru-RU"/>
        </w:rPr>
        <w:lastRenderedPageBreak/>
        <w:t xml:space="preserve">Приложение № </w:t>
      </w:r>
      <w:r w:rsidR="00331978">
        <w:rPr>
          <w:rFonts w:ascii="Times New Roman" w:eastAsia="Arial Unicode MS" w:hAnsi="Times New Roman"/>
          <w:b/>
          <w:bCs/>
          <w:color w:val="000000"/>
          <w:sz w:val="24"/>
          <w:szCs w:val="24"/>
          <w:u w:val="single"/>
        </w:rPr>
        <w:t>3</w:t>
      </w:r>
      <w:r w:rsidRPr="00CB04C0">
        <w:rPr>
          <w:rFonts w:ascii="Times New Roman" w:eastAsia="Arial Unicode MS" w:hAnsi="Times New Roman"/>
          <w:b/>
          <w:bCs/>
          <w:color w:val="000000"/>
          <w:sz w:val="24"/>
          <w:szCs w:val="24"/>
          <w:u w:val="single"/>
        </w:rPr>
        <w:t xml:space="preserve"> </w:t>
      </w:r>
      <w:r w:rsidRPr="00CB04C0">
        <w:rPr>
          <w:rFonts w:ascii="Times New Roman" w:eastAsia="Times New Roman" w:hAnsi="Times New Roman"/>
          <w:b/>
          <w:bCs/>
          <w:sz w:val="24"/>
          <w:szCs w:val="24"/>
          <w:u w:val="single"/>
          <w:lang w:eastAsia="bg-BG"/>
        </w:rPr>
        <w:t>-</w:t>
      </w:r>
      <w:r w:rsidRPr="00CB04C0">
        <w:rPr>
          <w:rFonts w:ascii="Times New Roman" w:eastAsia="Times New Roman" w:hAnsi="Times New Roman"/>
          <w:b/>
          <w:sz w:val="24"/>
          <w:szCs w:val="24"/>
          <w:u w:val="single"/>
          <w:lang w:eastAsia="bg-BG"/>
        </w:rPr>
        <w:t xml:space="preserve"> Образец</w:t>
      </w:r>
      <w:r w:rsidRPr="00CB04C0">
        <w:rPr>
          <w:rFonts w:ascii="Times New Roman" w:eastAsia="Times New Roman" w:hAnsi="Times New Roman"/>
          <w:snapToGrid w:val="0"/>
          <w:sz w:val="24"/>
          <w:szCs w:val="24"/>
        </w:rPr>
        <w:t xml:space="preserve">                                                          </w:t>
      </w:r>
    </w:p>
    <w:p w:rsidR="003F2706" w:rsidRPr="00CB04C0" w:rsidRDefault="003F2706" w:rsidP="003F2706">
      <w:pPr>
        <w:spacing w:after="0" w:line="240" w:lineRule="auto"/>
        <w:ind w:left="4734" w:firstLine="369"/>
        <w:rPr>
          <w:rFonts w:ascii="Times New Roman" w:eastAsia="Times New Roman" w:hAnsi="Times New Roman"/>
          <w:sz w:val="24"/>
          <w:szCs w:val="24"/>
        </w:rPr>
      </w:pPr>
    </w:p>
    <w:p w:rsidR="003F2706" w:rsidRPr="00CB04C0" w:rsidRDefault="003F2706" w:rsidP="003F2706">
      <w:pPr>
        <w:spacing w:after="0" w:line="240" w:lineRule="auto"/>
        <w:ind w:left="6663"/>
        <w:rPr>
          <w:rFonts w:ascii="Times New Roman" w:eastAsia="Times New Roman" w:hAnsi="Times New Roman"/>
          <w:sz w:val="24"/>
          <w:szCs w:val="24"/>
        </w:rPr>
      </w:pPr>
      <w:r w:rsidRPr="00CB04C0">
        <w:rPr>
          <w:rFonts w:ascii="Times New Roman" w:eastAsia="Times New Roman" w:hAnsi="Times New Roman"/>
          <w:sz w:val="24"/>
          <w:szCs w:val="24"/>
        </w:rPr>
        <w:t>До</w:t>
      </w:r>
    </w:p>
    <w:p w:rsidR="003F2706" w:rsidRPr="00CB04C0" w:rsidRDefault="003F2706" w:rsidP="003F2706">
      <w:pPr>
        <w:spacing w:after="0" w:line="240" w:lineRule="auto"/>
        <w:ind w:left="6660"/>
        <w:jc w:val="both"/>
        <w:rPr>
          <w:rFonts w:ascii="Times New Roman" w:eastAsia="Times New Roman" w:hAnsi="Times New Roman"/>
          <w:sz w:val="24"/>
          <w:szCs w:val="24"/>
        </w:rPr>
      </w:pPr>
      <w:r w:rsidRPr="00CB04C0">
        <w:rPr>
          <w:rFonts w:ascii="Times New Roman" w:eastAsia="Times New Roman" w:hAnsi="Times New Roman"/>
          <w:sz w:val="24"/>
          <w:szCs w:val="24"/>
        </w:rPr>
        <w:t>Прокуратура на Република България</w:t>
      </w:r>
    </w:p>
    <w:p w:rsidR="003F2706" w:rsidRPr="00CB04C0" w:rsidRDefault="003F2706" w:rsidP="003F2706">
      <w:pPr>
        <w:spacing w:after="0" w:line="240" w:lineRule="auto"/>
        <w:ind w:left="6660"/>
        <w:jc w:val="both"/>
        <w:rPr>
          <w:rFonts w:ascii="Times New Roman" w:eastAsia="Times New Roman" w:hAnsi="Times New Roman"/>
          <w:sz w:val="24"/>
          <w:szCs w:val="24"/>
        </w:rPr>
      </w:pPr>
      <w:r w:rsidRPr="00CB04C0">
        <w:rPr>
          <w:rFonts w:ascii="Times New Roman" w:eastAsia="Times New Roman" w:hAnsi="Times New Roman"/>
          <w:sz w:val="24"/>
          <w:szCs w:val="24"/>
        </w:rPr>
        <w:t>гр. София, бул. „Витоша ” № 2</w:t>
      </w:r>
    </w:p>
    <w:p w:rsidR="003F2706" w:rsidRPr="00CB04C0" w:rsidRDefault="003F2706" w:rsidP="003F2706">
      <w:pPr>
        <w:spacing w:after="0" w:line="240" w:lineRule="auto"/>
        <w:ind w:firstLine="654"/>
        <w:jc w:val="both"/>
        <w:outlineLvl w:val="0"/>
        <w:rPr>
          <w:rFonts w:ascii="Times New Roman" w:eastAsia="Times New Roman" w:hAnsi="Times New Roman"/>
          <w:sz w:val="24"/>
          <w:szCs w:val="24"/>
        </w:rPr>
      </w:pPr>
    </w:p>
    <w:p w:rsidR="003F2706" w:rsidRPr="00CB04C0" w:rsidRDefault="003F2706" w:rsidP="003F2706">
      <w:pPr>
        <w:spacing w:after="0" w:line="240" w:lineRule="auto"/>
        <w:jc w:val="center"/>
        <w:outlineLvl w:val="0"/>
        <w:rPr>
          <w:rFonts w:ascii="Times New Roman" w:eastAsia="Times New Roman" w:hAnsi="Times New Roman"/>
          <w:b/>
          <w:sz w:val="24"/>
          <w:szCs w:val="24"/>
          <w:lang w:eastAsia="bg-BG"/>
        </w:rPr>
      </w:pPr>
      <w:r w:rsidRPr="00CB04C0">
        <w:rPr>
          <w:rFonts w:ascii="Times New Roman" w:eastAsia="Times New Roman" w:hAnsi="Times New Roman"/>
          <w:b/>
          <w:sz w:val="24"/>
          <w:szCs w:val="24"/>
          <w:lang w:eastAsia="bg-BG"/>
        </w:rPr>
        <w:t>Ценово предложение за  изпълнение на обществена поръчка</w:t>
      </w:r>
    </w:p>
    <w:p w:rsidR="003F2706" w:rsidRPr="00CB04C0" w:rsidRDefault="003F2706" w:rsidP="003F2706">
      <w:pPr>
        <w:spacing w:after="0" w:line="240" w:lineRule="auto"/>
        <w:jc w:val="center"/>
        <w:outlineLvl w:val="0"/>
        <w:rPr>
          <w:rFonts w:ascii="Times New Roman" w:eastAsia="Times New Roman" w:hAnsi="Times New Roman"/>
          <w:b/>
          <w:sz w:val="24"/>
          <w:szCs w:val="24"/>
          <w:lang w:eastAsia="bg-BG"/>
        </w:rPr>
      </w:pPr>
    </w:p>
    <w:p w:rsidR="003F2706" w:rsidRPr="00CB04C0" w:rsidRDefault="003F2706" w:rsidP="003F2706">
      <w:pPr>
        <w:spacing w:after="0" w:line="240" w:lineRule="auto"/>
        <w:ind w:firstLine="567"/>
        <w:jc w:val="center"/>
        <w:rPr>
          <w:rFonts w:ascii="Times New Roman" w:eastAsia="Times New Roman" w:hAnsi="Times New Roman"/>
          <w:sz w:val="24"/>
          <w:szCs w:val="24"/>
        </w:rPr>
      </w:pPr>
      <w:r w:rsidRPr="00CB04C0">
        <w:rPr>
          <w:rFonts w:ascii="Times New Roman" w:eastAsia="Times New Roman" w:hAnsi="Times New Roman"/>
          <w:sz w:val="24"/>
          <w:szCs w:val="24"/>
        </w:rPr>
        <w:t>от</w:t>
      </w:r>
    </w:p>
    <w:p w:rsidR="003F2706" w:rsidRPr="00CB04C0" w:rsidRDefault="003F2706" w:rsidP="003F2706">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Участник: ...................................................................................................................................................;</w:t>
      </w:r>
    </w:p>
    <w:p w:rsidR="003F2706" w:rsidRPr="00CB04C0" w:rsidRDefault="003F2706" w:rsidP="003F2706">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Адрес: .........................................................................................................................................................;</w:t>
      </w:r>
    </w:p>
    <w:p w:rsidR="003F2706" w:rsidRPr="00CB04C0" w:rsidRDefault="003F2706" w:rsidP="003F2706">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Тел.: ..................., факс: .............................................................................................................................;</w:t>
      </w:r>
    </w:p>
    <w:p w:rsidR="003F2706" w:rsidRPr="00CB04C0" w:rsidRDefault="003F2706" w:rsidP="003F2706">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ЕИК по БУЛСТАТ .....................................................................................................................................;</w:t>
      </w:r>
    </w:p>
    <w:p w:rsidR="003F2706" w:rsidRPr="00CB04C0" w:rsidRDefault="003F2706" w:rsidP="003F2706">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Представлявано от ......................................................................................................................................</w:t>
      </w:r>
    </w:p>
    <w:p w:rsidR="003F2706" w:rsidRPr="00CB04C0" w:rsidRDefault="003F2706" w:rsidP="003F2706">
      <w:pPr>
        <w:keepNext/>
        <w:spacing w:after="0" w:line="240" w:lineRule="auto"/>
        <w:ind w:firstLine="720"/>
        <w:jc w:val="both"/>
        <w:rPr>
          <w:rFonts w:ascii="Times New Roman" w:eastAsia="Times New Roman" w:hAnsi="Times New Roman"/>
          <w:b/>
          <w:sz w:val="24"/>
          <w:szCs w:val="24"/>
        </w:rPr>
      </w:pPr>
    </w:p>
    <w:p w:rsidR="003F2706" w:rsidRPr="00CB04C0" w:rsidRDefault="003F2706" w:rsidP="003F2706">
      <w:pPr>
        <w:keepNext/>
        <w:spacing w:after="0" w:line="240" w:lineRule="auto"/>
        <w:ind w:firstLine="720"/>
        <w:jc w:val="both"/>
        <w:rPr>
          <w:rFonts w:ascii="Times New Roman" w:eastAsia="Times New Roman" w:hAnsi="Times New Roman"/>
          <w:b/>
          <w:sz w:val="24"/>
          <w:szCs w:val="24"/>
        </w:rPr>
      </w:pPr>
    </w:p>
    <w:p w:rsidR="003F2706" w:rsidRPr="00CB04C0" w:rsidRDefault="003F2706" w:rsidP="003F2706">
      <w:pPr>
        <w:keepNext/>
        <w:spacing w:after="0" w:line="240" w:lineRule="auto"/>
        <w:ind w:firstLine="567"/>
        <w:jc w:val="both"/>
        <w:rPr>
          <w:rFonts w:ascii="Times New Roman" w:eastAsia="Times New Roman" w:hAnsi="Times New Roman"/>
          <w:b/>
          <w:sz w:val="24"/>
          <w:szCs w:val="24"/>
        </w:rPr>
      </w:pPr>
      <w:r w:rsidRPr="00CB04C0">
        <w:rPr>
          <w:rFonts w:ascii="Times New Roman" w:eastAsia="Times New Roman" w:hAnsi="Times New Roman"/>
          <w:b/>
          <w:sz w:val="24"/>
          <w:szCs w:val="24"/>
        </w:rPr>
        <w:t>УВАЖАЕМИ ДАМИ И ГОСПОДА,</w:t>
      </w:r>
    </w:p>
    <w:p w:rsidR="003F2706" w:rsidRPr="00CB04C0" w:rsidRDefault="003F2706" w:rsidP="003F2706">
      <w:pPr>
        <w:keepNext/>
        <w:spacing w:after="0" w:line="240" w:lineRule="auto"/>
        <w:ind w:firstLine="720"/>
        <w:jc w:val="both"/>
        <w:rPr>
          <w:rFonts w:ascii="Times New Roman" w:eastAsia="Times New Roman" w:hAnsi="Times New Roman"/>
          <w:b/>
          <w:sz w:val="24"/>
          <w:szCs w:val="24"/>
        </w:rPr>
      </w:pPr>
    </w:p>
    <w:p w:rsidR="003F2706" w:rsidRPr="00CB04C0" w:rsidRDefault="003F2706" w:rsidP="003F2706">
      <w:pPr>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Съгласно публикувано в електронната страница на Агенция по обществени поръчки обявление на Прокуратура на Република България, за открита процедура за възлагане на обществена поръчка с предмет: ...................., открита с Решен</w:t>
      </w:r>
      <w:r w:rsidR="00466B1F">
        <w:rPr>
          <w:rFonts w:ascii="Times New Roman" w:eastAsia="Times New Roman" w:hAnsi="Times New Roman"/>
          <w:sz w:val="24"/>
          <w:szCs w:val="24"/>
        </w:rPr>
        <w:t>ие № .......... от .........2018</w:t>
      </w:r>
      <w:r w:rsidRPr="00CB04C0">
        <w:rPr>
          <w:rFonts w:ascii="Times New Roman" w:eastAsia="Times New Roman" w:hAnsi="Times New Roman"/>
          <w:sz w:val="24"/>
          <w:szCs w:val="24"/>
        </w:rPr>
        <w:t xml:space="preserve"> г. на ........................... и след като се запознахме с условията за участие, съгласно утвърдената документация, предлагаме да изпълним поръчката съгласно документацията за участие при следното ценово предложение: </w:t>
      </w:r>
    </w:p>
    <w:p w:rsidR="00FB7A5B" w:rsidRPr="00CB04C0" w:rsidRDefault="00FB7A5B" w:rsidP="003F2706">
      <w:pPr>
        <w:spacing w:after="0" w:line="240" w:lineRule="auto"/>
        <w:ind w:firstLine="567"/>
        <w:jc w:val="both"/>
        <w:rPr>
          <w:rFonts w:ascii="Times New Roman" w:eastAsia="Times New Roman" w:hAnsi="Times New Roman"/>
          <w:sz w:val="24"/>
          <w:szCs w:val="24"/>
        </w:rPr>
      </w:pPr>
    </w:p>
    <w:p w:rsidR="00EA775E" w:rsidRDefault="00FB7A5B" w:rsidP="00FB7A5B">
      <w:pPr>
        <w:tabs>
          <w:tab w:val="center" w:pos="4153"/>
          <w:tab w:val="right" w:pos="8306"/>
        </w:tabs>
        <w:autoSpaceDE w:val="0"/>
        <w:autoSpaceDN w:val="0"/>
        <w:adjustRightInd w:val="0"/>
        <w:spacing w:after="0" w:line="240" w:lineRule="auto"/>
        <w:ind w:firstLine="512"/>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Предлаганата от нас цена за изпълнение на поръчката е ……………………….……… лева (</w:t>
      </w:r>
      <w:r w:rsidR="00E27D92">
        <w:rPr>
          <w:rFonts w:ascii="Times New Roman" w:eastAsia="Times New Roman" w:hAnsi="Times New Roman"/>
          <w:sz w:val="24"/>
          <w:szCs w:val="24"/>
          <w:lang w:eastAsia="bg-BG"/>
        </w:rPr>
        <w:t>с думи</w:t>
      </w:r>
      <w:r w:rsidR="00F13F6A">
        <w:rPr>
          <w:rFonts w:ascii="Times New Roman" w:eastAsia="Times New Roman" w:hAnsi="Times New Roman"/>
          <w:sz w:val="24"/>
          <w:szCs w:val="24"/>
          <w:lang w:eastAsia="bg-BG"/>
        </w:rPr>
        <w:t>…….)</w:t>
      </w:r>
      <w:r w:rsidR="00E27D92">
        <w:rPr>
          <w:rFonts w:ascii="Times New Roman" w:eastAsia="Times New Roman" w:hAnsi="Times New Roman"/>
          <w:sz w:val="24"/>
          <w:szCs w:val="24"/>
          <w:lang w:eastAsia="bg-BG"/>
        </w:rPr>
        <w:t xml:space="preserve">, без ДДС и без 2% данък върху </w:t>
      </w:r>
      <w:r w:rsidR="00E27D92" w:rsidRPr="00E27D92">
        <w:rPr>
          <w:rFonts w:ascii="Times New Roman" w:eastAsia="Times New Roman" w:hAnsi="Times New Roman"/>
          <w:sz w:val="24"/>
          <w:szCs w:val="24"/>
          <w:lang w:eastAsia="bg-BG"/>
        </w:rPr>
        <w:t>застрахователните премии, съгласно Закона за данък върху застрахователните премии.</w:t>
      </w:r>
    </w:p>
    <w:p w:rsidR="00F13F6A" w:rsidRDefault="00F13F6A" w:rsidP="00FB7A5B">
      <w:pPr>
        <w:tabs>
          <w:tab w:val="center" w:pos="4153"/>
          <w:tab w:val="right" w:pos="8306"/>
        </w:tabs>
        <w:autoSpaceDE w:val="0"/>
        <w:autoSpaceDN w:val="0"/>
        <w:adjustRightInd w:val="0"/>
        <w:spacing w:after="0" w:line="240" w:lineRule="auto"/>
        <w:ind w:firstLine="512"/>
        <w:jc w:val="both"/>
        <w:rPr>
          <w:rFonts w:ascii="Times New Roman" w:eastAsia="Times New Roman" w:hAnsi="Times New Roman"/>
          <w:sz w:val="24"/>
          <w:szCs w:val="24"/>
          <w:lang w:eastAsia="bg-BG"/>
        </w:rPr>
      </w:pPr>
    </w:p>
    <w:tbl>
      <w:tblPr>
        <w:tblW w:w="10064" w:type="dxa"/>
        <w:tblInd w:w="354" w:type="dxa"/>
        <w:tblCellMar>
          <w:left w:w="70" w:type="dxa"/>
          <w:right w:w="70" w:type="dxa"/>
        </w:tblCellMar>
        <w:tblLook w:val="0000" w:firstRow="0" w:lastRow="0" w:firstColumn="0" w:lastColumn="0" w:noHBand="0" w:noVBand="0"/>
      </w:tblPr>
      <w:tblGrid>
        <w:gridCol w:w="5746"/>
        <w:gridCol w:w="4318"/>
      </w:tblGrid>
      <w:tr w:rsidR="00F13F6A" w:rsidRPr="00CB04C0" w:rsidTr="00F13F6A">
        <w:trPr>
          <w:trHeight w:val="540"/>
        </w:trPr>
        <w:tc>
          <w:tcPr>
            <w:tcW w:w="5746" w:type="dxa"/>
            <w:tcBorders>
              <w:top w:val="single" w:sz="4" w:space="0" w:color="auto"/>
              <w:left w:val="single" w:sz="4" w:space="0" w:color="auto"/>
              <w:bottom w:val="single" w:sz="4" w:space="0" w:color="auto"/>
              <w:right w:val="single" w:sz="4" w:space="0" w:color="auto"/>
            </w:tcBorders>
            <w:shd w:val="clear" w:color="auto" w:fill="auto"/>
            <w:vAlign w:val="bottom"/>
          </w:tcPr>
          <w:p w:rsidR="00F13F6A" w:rsidRPr="00CB04C0" w:rsidRDefault="00F13F6A" w:rsidP="00EE22F8">
            <w:pPr>
              <w:spacing w:after="0" w:line="360" w:lineRule="atLeast"/>
              <w:jc w:val="center"/>
              <w:rPr>
                <w:rFonts w:ascii="Times New Roman" w:eastAsia="Times New Roman" w:hAnsi="Times New Roman"/>
                <w:sz w:val="24"/>
                <w:szCs w:val="24"/>
              </w:rPr>
            </w:pPr>
            <w:r w:rsidRPr="00CB04C0">
              <w:rPr>
                <w:rFonts w:ascii="Times New Roman" w:eastAsia="Times New Roman" w:hAnsi="Times New Roman"/>
                <w:sz w:val="24"/>
                <w:szCs w:val="24"/>
              </w:rPr>
              <w:t>ВИД  ЗАСТРАХОВКА</w:t>
            </w:r>
          </w:p>
        </w:tc>
        <w:tc>
          <w:tcPr>
            <w:tcW w:w="4318" w:type="dxa"/>
            <w:tcBorders>
              <w:top w:val="single" w:sz="4" w:space="0" w:color="auto"/>
              <w:left w:val="nil"/>
              <w:bottom w:val="single" w:sz="4" w:space="0" w:color="auto"/>
              <w:right w:val="single" w:sz="4" w:space="0" w:color="auto"/>
            </w:tcBorders>
            <w:shd w:val="clear" w:color="auto" w:fill="auto"/>
            <w:vAlign w:val="bottom"/>
          </w:tcPr>
          <w:p w:rsidR="00F13F6A" w:rsidRPr="00D05EEF" w:rsidRDefault="00F13F6A" w:rsidP="00EE22F8">
            <w:pPr>
              <w:spacing w:after="0" w:line="360" w:lineRule="atLeast"/>
              <w:jc w:val="center"/>
              <w:rPr>
                <w:rFonts w:ascii="Times New Roman" w:eastAsia="Times New Roman" w:hAnsi="Times New Roman"/>
                <w:sz w:val="24"/>
                <w:szCs w:val="24"/>
              </w:rPr>
            </w:pPr>
            <w:r w:rsidRPr="00CB04C0">
              <w:rPr>
                <w:rFonts w:ascii="Times New Roman" w:eastAsia="Times New Roman" w:hAnsi="Times New Roman"/>
                <w:sz w:val="24"/>
                <w:szCs w:val="24"/>
                <w:lang w:val="en-US"/>
              </w:rPr>
              <w:t>ОБЩА СТОЙНОСТ НА ЗАСТРАХОВАТЕЛНИТЕ ПРЕМИИ</w:t>
            </w:r>
            <w:r>
              <w:rPr>
                <w:rFonts w:ascii="Times New Roman" w:eastAsia="Times New Roman" w:hAnsi="Times New Roman"/>
                <w:sz w:val="24"/>
                <w:szCs w:val="24"/>
              </w:rPr>
              <w:t xml:space="preserve"> В ЛЕВА</w:t>
            </w:r>
          </w:p>
          <w:p w:rsidR="00F13F6A" w:rsidRPr="00CB04C0" w:rsidRDefault="00F13F6A" w:rsidP="00EE22F8">
            <w:pPr>
              <w:spacing w:after="0" w:line="360" w:lineRule="atLeast"/>
              <w:jc w:val="center"/>
              <w:rPr>
                <w:rFonts w:ascii="Times New Roman" w:eastAsia="Times New Roman" w:hAnsi="Times New Roman"/>
                <w:strike/>
                <w:sz w:val="24"/>
                <w:szCs w:val="24"/>
              </w:rPr>
            </w:pPr>
          </w:p>
        </w:tc>
      </w:tr>
      <w:tr w:rsidR="00F13F6A" w:rsidRPr="00CB04C0" w:rsidTr="00F13F6A">
        <w:trPr>
          <w:trHeight w:val="403"/>
        </w:trPr>
        <w:tc>
          <w:tcPr>
            <w:tcW w:w="5746" w:type="dxa"/>
            <w:tcBorders>
              <w:top w:val="single" w:sz="4" w:space="0" w:color="auto"/>
              <w:left w:val="single" w:sz="4" w:space="0" w:color="auto"/>
              <w:bottom w:val="single" w:sz="4" w:space="0" w:color="auto"/>
              <w:right w:val="single" w:sz="4" w:space="0" w:color="auto"/>
            </w:tcBorders>
            <w:shd w:val="clear" w:color="auto" w:fill="auto"/>
            <w:vAlign w:val="bottom"/>
          </w:tcPr>
          <w:p w:rsidR="00F13F6A" w:rsidRPr="00CB04C0" w:rsidRDefault="00F13F6A" w:rsidP="00EE22F8">
            <w:pPr>
              <w:spacing w:after="0" w:line="360" w:lineRule="atLeast"/>
              <w:rPr>
                <w:rFonts w:ascii="Times New Roman" w:eastAsia="Times New Roman" w:hAnsi="Times New Roman"/>
                <w:sz w:val="24"/>
                <w:szCs w:val="24"/>
              </w:rPr>
            </w:pPr>
            <w:r w:rsidRPr="00CB04C0">
              <w:rPr>
                <w:rFonts w:ascii="Times New Roman" w:eastAsia="Times New Roman" w:hAnsi="Times New Roman"/>
                <w:sz w:val="24"/>
                <w:szCs w:val="24"/>
              </w:rPr>
              <w:t xml:space="preserve">„Гражданска отговорност на автомобилистите“  </w:t>
            </w:r>
          </w:p>
        </w:tc>
        <w:tc>
          <w:tcPr>
            <w:tcW w:w="4318" w:type="dxa"/>
            <w:tcBorders>
              <w:top w:val="single" w:sz="4" w:space="0" w:color="auto"/>
              <w:left w:val="nil"/>
              <w:bottom w:val="single" w:sz="4" w:space="0" w:color="auto"/>
              <w:right w:val="single" w:sz="4" w:space="0" w:color="auto"/>
            </w:tcBorders>
            <w:shd w:val="clear" w:color="auto" w:fill="auto"/>
            <w:noWrap/>
            <w:vAlign w:val="bottom"/>
          </w:tcPr>
          <w:p w:rsidR="00F13F6A" w:rsidRPr="00CB04C0" w:rsidRDefault="00F13F6A" w:rsidP="00EE22F8">
            <w:pPr>
              <w:spacing w:after="0" w:line="360" w:lineRule="atLeast"/>
              <w:ind w:firstLine="25"/>
              <w:jc w:val="center"/>
              <w:rPr>
                <w:rFonts w:ascii="Times New Roman" w:eastAsia="Times New Roman" w:hAnsi="Times New Roman"/>
                <w:sz w:val="24"/>
                <w:szCs w:val="24"/>
              </w:rPr>
            </w:pPr>
          </w:p>
        </w:tc>
      </w:tr>
      <w:tr w:rsidR="00F13F6A" w:rsidRPr="00CB04C0" w:rsidTr="00F13F6A">
        <w:trPr>
          <w:trHeight w:val="255"/>
        </w:trPr>
        <w:tc>
          <w:tcPr>
            <w:tcW w:w="57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F6A" w:rsidRPr="00CB04C0" w:rsidRDefault="005D32FB" w:rsidP="00EE22F8">
            <w:pPr>
              <w:spacing w:after="0" w:line="360" w:lineRule="atLeast"/>
              <w:rPr>
                <w:rFonts w:ascii="Times New Roman" w:eastAsia="Times New Roman" w:hAnsi="Times New Roman"/>
                <w:sz w:val="24"/>
                <w:szCs w:val="24"/>
              </w:rPr>
            </w:pPr>
            <w:r w:rsidRPr="005D32FB">
              <w:rPr>
                <w:rFonts w:ascii="Times New Roman" w:eastAsia="Times New Roman" w:hAnsi="Times New Roman"/>
                <w:sz w:val="24"/>
                <w:szCs w:val="24"/>
              </w:rPr>
              <w:t>„Злополука на водача и пътниците в МПС“</w:t>
            </w:r>
            <w:r w:rsidR="00F13F6A" w:rsidRPr="00CB04C0">
              <w:rPr>
                <w:rFonts w:ascii="Times New Roman" w:eastAsia="Times New Roman" w:hAnsi="Times New Roman"/>
                <w:sz w:val="24"/>
                <w:szCs w:val="24"/>
              </w:rPr>
              <w:t xml:space="preserve"> </w:t>
            </w:r>
          </w:p>
        </w:tc>
        <w:tc>
          <w:tcPr>
            <w:tcW w:w="4318" w:type="dxa"/>
            <w:tcBorders>
              <w:top w:val="single" w:sz="4" w:space="0" w:color="auto"/>
              <w:left w:val="nil"/>
              <w:bottom w:val="single" w:sz="4" w:space="0" w:color="auto"/>
              <w:right w:val="single" w:sz="4" w:space="0" w:color="auto"/>
            </w:tcBorders>
            <w:shd w:val="clear" w:color="auto" w:fill="auto"/>
            <w:noWrap/>
            <w:vAlign w:val="bottom"/>
          </w:tcPr>
          <w:p w:rsidR="00F13F6A" w:rsidRPr="00CB04C0" w:rsidRDefault="00F13F6A" w:rsidP="00EE22F8">
            <w:pPr>
              <w:spacing w:after="0" w:line="360" w:lineRule="atLeast"/>
              <w:ind w:firstLine="25"/>
              <w:jc w:val="center"/>
              <w:rPr>
                <w:rFonts w:ascii="Times New Roman" w:eastAsia="Times New Roman" w:hAnsi="Times New Roman"/>
                <w:sz w:val="24"/>
                <w:szCs w:val="24"/>
              </w:rPr>
            </w:pPr>
          </w:p>
        </w:tc>
      </w:tr>
      <w:tr w:rsidR="00F13F6A" w:rsidRPr="00CB04C0" w:rsidTr="00F13F6A">
        <w:trPr>
          <w:trHeight w:val="255"/>
        </w:trPr>
        <w:tc>
          <w:tcPr>
            <w:tcW w:w="57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F6A" w:rsidRPr="00CB04C0" w:rsidRDefault="00F13F6A" w:rsidP="00EE22F8">
            <w:pPr>
              <w:spacing w:after="0" w:line="360" w:lineRule="atLeast"/>
              <w:rPr>
                <w:rFonts w:ascii="Times New Roman" w:eastAsia="Times New Roman" w:hAnsi="Times New Roman"/>
                <w:sz w:val="24"/>
                <w:szCs w:val="24"/>
              </w:rPr>
            </w:pPr>
            <w:r w:rsidRPr="00CB04C0">
              <w:rPr>
                <w:rFonts w:ascii="Times New Roman" w:eastAsia="Times New Roman" w:hAnsi="Times New Roman"/>
                <w:sz w:val="24"/>
                <w:szCs w:val="24"/>
              </w:rPr>
              <w:t>„Автокаско“</w:t>
            </w:r>
          </w:p>
        </w:tc>
        <w:tc>
          <w:tcPr>
            <w:tcW w:w="4318" w:type="dxa"/>
            <w:tcBorders>
              <w:top w:val="single" w:sz="4" w:space="0" w:color="auto"/>
              <w:left w:val="nil"/>
              <w:bottom w:val="single" w:sz="4" w:space="0" w:color="auto"/>
              <w:right w:val="single" w:sz="4" w:space="0" w:color="auto"/>
            </w:tcBorders>
            <w:shd w:val="clear" w:color="auto" w:fill="auto"/>
            <w:noWrap/>
            <w:vAlign w:val="bottom"/>
          </w:tcPr>
          <w:p w:rsidR="00F13F6A" w:rsidRPr="00CB04C0" w:rsidRDefault="00F13F6A" w:rsidP="00EE22F8">
            <w:pPr>
              <w:spacing w:after="0" w:line="360" w:lineRule="atLeast"/>
              <w:ind w:firstLine="25"/>
              <w:jc w:val="center"/>
              <w:rPr>
                <w:rFonts w:ascii="Times New Roman" w:eastAsia="Times New Roman" w:hAnsi="Times New Roman"/>
                <w:sz w:val="24"/>
                <w:szCs w:val="24"/>
              </w:rPr>
            </w:pPr>
          </w:p>
        </w:tc>
      </w:tr>
    </w:tbl>
    <w:p w:rsidR="00F13F6A" w:rsidRDefault="00F13F6A" w:rsidP="00FB7A5B">
      <w:pPr>
        <w:tabs>
          <w:tab w:val="center" w:pos="4153"/>
          <w:tab w:val="right" w:pos="8306"/>
        </w:tabs>
        <w:autoSpaceDE w:val="0"/>
        <w:autoSpaceDN w:val="0"/>
        <w:adjustRightInd w:val="0"/>
        <w:spacing w:after="0" w:line="240" w:lineRule="auto"/>
        <w:ind w:firstLine="512"/>
        <w:jc w:val="both"/>
        <w:rPr>
          <w:rFonts w:ascii="Times New Roman" w:eastAsia="Times New Roman" w:hAnsi="Times New Roman"/>
          <w:sz w:val="24"/>
          <w:szCs w:val="24"/>
          <w:lang w:eastAsia="bg-BG"/>
        </w:rPr>
      </w:pPr>
    </w:p>
    <w:p w:rsidR="00F13F6A" w:rsidRPr="00CB04C0" w:rsidRDefault="00F13F6A" w:rsidP="00FB7A5B">
      <w:pPr>
        <w:tabs>
          <w:tab w:val="center" w:pos="4153"/>
          <w:tab w:val="right" w:pos="8306"/>
        </w:tabs>
        <w:autoSpaceDE w:val="0"/>
        <w:autoSpaceDN w:val="0"/>
        <w:adjustRightInd w:val="0"/>
        <w:spacing w:after="0" w:line="240" w:lineRule="auto"/>
        <w:ind w:firstLine="512"/>
        <w:jc w:val="both"/>
        <w:rPr>
          <w:rFonts w:ascii="Times New Roman" w:eastAsia="Times New Roman" w:hAnsi="Times New Roman"/>
          <w:sz w:val="24"/>
          <w:szCs w:val="24"/>
          <w:lang w:eastAsia="bg-BG"/>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992"/>
        <w:gridCol w:w="1134"/>
        <w:gridCol w:w="709"/>
        <w:gridCol w:w="1985"/>
        <w:gridCol w:w="4819"/>
      </w:tblGrid>
      <w:tr w:rsidR="00E94F94" w:rsidRPr="00CB04C0" w:rsidTr="00DA3F5C">
        <w:tc>
          <w:tcPr>
            <w:tcW w:w="5245" w:type="dxa"/>
            <w:gridSpan w:val="5"/>
            <w:shd w:val="clear" w:color="auto" w:fill="auto"/>
          </w:tcPr>
          <w:p w:rsidR="00E94F94" w:rsidRPr="00CB04C0" w:rsidRDefault="00E94F94" w:rsidP="00B637D4">
            <w:pPr>
              <w:jc w:val="center"/>
              <w:rPr>
                <w:rFonts w:ascii="Times New Roman" w:hAnsi="Times New Roman"/>
                <w:sz w:val="20"/>
                <w:szCs w:val="20"/>
                <w:lang w:val="en-US"/>
              </w:rPr>
            </w:pPr>
            <w:r w:rsidRPr="00CB04C0">
              <w:rPr>
                <w:rFonts w:ascii="Times New Roman" w:hAnsi="Times New Roman"/>
                <w:b/>
                <w:bCs/>
                <w:sz w:val="20"/>
                <w:szCs w:val="20"/>
              </w:rPr>
              <w:t>За застраховка "Гражданска отговорност" на автомобилистите:</w:t>
            </w:r>
          </w:p>
        </w:tc>
        <w:tc>
          <w:tcPr>
            <w:tcW w:w="4819" w:type="dxa"/>
          </w:tcPr>
          <w:p w:rsidR="00E94F94" w:rsidRPr="00CB04C0" w:rsidRDefault="00E94F94" w:rsidP="00B637D4">
            <w:pPr>
              <w:tabs>
                <w:tab w:val="left" w:pos="4570"/>
              </w:tabs>
              <w:jc w:val="center"/>
              <w:rPr>
                <w:rFonts w:ascii="Times New Roman" w:hAnsi="Times New Roman"/>
                <w:b/>
                <w:bCs/>
                <w:sz w:val="20"/>
                <w:szCs w:val="20"/>
              </w:rPr>
            </w:pPr>
          </w:p>
        </w:tc>
      </w:tr>
      <w:tr w:rsidR="00E94F94" w:rsidRPr="00CB04C0" w:rsidTr="00DA3F5C">
        <w:tc>
          <w:tcPr>
            <w:tcW w:w="425" w:type="dxa"/>
            <w:shd w:val="clear" w:color="auto" w:fill="auto"/>
          </w:tcPr>
          <w:p w:rsidR="00E94F94" w:rsidRPr="00CB04C0" w:rsidRDefault="00E94F94" w:rsidP="00B637D4">
            <w:pPr>
              <w:autoSpaceDE w:val="0"/>
              <w:autoSpaceDN w:val="0"/>
              <w:adjustRightInd w:val="0"/>
              <w:rPr>
                <w:rFonts w:ascii="Times New Roman" w:hAnsi="Times New Roman"/>
                <w:color w:val="000000"/>
                <w:sz w:val="20"/>
                <w:szCs w:val="20"/>
              </w:rPr>
            </w:pPr>
          </w:p>
          <w:p w:rsidR="00E94F94" w:rsidRPr="00CB04C0" w:rsidRDefault="00E94F94" w:rsidP="00B637D4">
            <w:pPr>
              <w:rPr>
                <w:rFonts w:ascii="Times New Roman" w:hAnsi="Times New Roman"/>
                <w:sz w:val="20"/>
                <w:szCs w:val="20"/>
                <w:lang w:val="en-US"/>
              </w:rPr>
            </w:pPr>
          </w:p>
        </w:tc>
        <w:tc>
          <w:tcPr>
            <w:tcW w:w="2126" w:type="dxa"/>
            <w:gridSpan w:val="2"/>
            <w:shd w:val="clear" w:color="auto" w:fill="auto"/>
            <w:vAlign w:val="center"/>
          </w:tcPr>
          <w:p w:rsidR="00E94F94" w:rsidRPr="00CB04C0" w:rsidRDefault="00E94F94" w:rsidP="00B637D4">
            <w:pPr>
              <w:jc w:val="center"/>
              <w:rPr>
                <w:rFonts w:ascii="Times New Roman" w:hAnsi="Times New Roman"/>
                <w:sz w:val="20"/>
                <w:szCs w:val="20"/>
                <w:lang w:val="en-US"/>
              </w:rPr>
            </w:pPr>
            <w:r w:rsidRPr="00CB04C0">
              <w:rPr>
                <w:rFonts w:ascii="Times New Roman" w:hAnsi="Times New Roman"/>
                <w:b/>
                <w:bCs/>
                <w:sz w:val="20"/>
                <w:szCs w:val="20"/>
              </w:rPr>
              <w:t>Вид МПС</w:t>
            </w:r>
          </w:p>
        </w:tc>
        <w:tc>
          <w:tcPr>
            <w:tcW w:w="709" w:type="dxa"/>
            <w:shd w:val="clear" w:color="auto" w:fill="auto"/>
            <w:vAlign w:val="center"/>
          </w:tcPr>
          <w:p w:rsidR="00E94F94" w:rsidRPr="00CB04C0" w:rsidRDefault="00E94F94" w:rsidP="00B637D4">
            <w:pPr>
              <w:jc w:val="center"/>
              <w:rPr>
                <w:rFonts w:ascii="Times New Roman" w:hAnsi="Times New Roman"/>
                <w:b/>
                <w:sz w:val="20"/>
                <w:szCs w:val="20"/>
              </w:rPr>
            </w:pPr>
            <w:r w:rsidRPr="00CB04C0">
              <w:rPr>
                <w:rFonts w:ascii="Times New Roman" w:hAnsi="Times New Roman"/>
                <w:b/>
                <w:sz w:val="20"/>
                <w:szCs w:val="20"/>
              </w:rPr>
              <w:t>Брой на МПС</w:t>
            </w:r>
          </w:p>
        </w:tc>
        <w:tc>
          <w:tcPr>
            <w:tcW w:w="1985" w:type="dxa"/>
            <w:shd w:val="clear" w:color="auto" w:fill="auto"/>
            <w:vAlign w:val="center"/>
          </w:tcPr>
          <w:p w:rsidR="00E94F94" w:rsidRPr="00CB04C0" w:rsidRDefault="00E94F94" w:rsidP="00B637D4">
            <w:pPr>
              <w:jc w:val="center"/>
              <w:rPr>
                <w:rFonts w:ascii="Times New Roman" w:hAnsi="Times New Roman"/>
                <w:sz w:val="20"/>
                <w:szCs w:val="20"/>
              </w:rPr>
            </w:pPr>
            <w:r w:rsidRPr="00CB04C0">
              <w:rPr>
                <w:rFonts w:ascii="Times New Roman" w:hAnsi="Times New Roman"/>
                <w:b/>
                <w:bCs/>
                <w:sz w:val="20"/>
                <w:szCs w:val="20"/>
              </w:rPr>
              <w:t>Годишен размер на застрахователната премия</w:t>
            </w:r>
            <w:r w:rsidR="001D6639">
              <w:rPr>
                <w:rFonts w:ascii="Times New Roman" w:hAnsi="Times New Roman"/>
                <w:b/>
                <w:bCs/>
                <w:sz w:val="20"/>
                <w:szCs w:val="20"/>
              </w:rPr>
              <w:t xml:space="preserve"> /вкл. допълн. плащания/</w:t>
            </w:r>
            <w:r w:rsidRPr="00CB04C0">
              <w:rPr>
                <w:rFonts w:ascii="Times New Roman" w:hAnsi="Times New Roman"/>
                <w:b/>
                <w:bCs/>
                <w:sz w:val="20"/>
                <w:szCs w:val="20"/>
              </w:rPr>
              <w:t xml:space="preserve"> в лева за 1 /един/брой МПС със съответния обем на двигателя/ </w:t>
            </w:r>
            <w:r w:rsidRPr="00CB04C0">
              <w:rPr>
                <w:rFonts w:ascii="Times New Roman" w:hAnsi="Times New Roman"/>
                <w:b/>
                <w:bCs/>
                <w:sz w:val="20"/>
                <w:szCs w:val="20"/>
                <w:lang w:val="en-US"/>
              </w:rPr>
              <w:t>товароносимост</w:t>
            </w:r>
            <w:r w:rsidRPr="00CB04C0">
              <w:rPr>
                <w:rFonts w:ascii="Times New Roman" w:hAnsi="Times New Roman"/>
                <w:b/>
                <w:bCs/>
                <w:sz w:val="20"/>
                <w:szCs w:val="20"/>
              </w:rPr>
              <w:t xml:space="preserve">/ брой </w:t>
            </w:r>
            <w:r w:rsidRPr="00CB04C0">
              <w:rPr>
                <w:rFonts w:ascii="Times New Roman" w:hAnsi="Times New Roman"/>
                <w:b/>
                <w:sz w:val="20"/>
                <w:szCs w:val="20"/>
                <w:lang w:val="en-US"/>
              </w:rPr>
              <w:t>места</w:t>
            </w:r>
            <w:r w:rsidRPr="00CB04C0">
              <w:rPr>
                <w:rFonts w:ascii="Times New Roman" w:hAnsi="Times New Roman"/>
                <w:b/>
                <w:bCs/>
                <w:sz w:val="20"/>
                <w:szCs w:val="20"/>
              </w:rPr>
              <w:t xml:space="preserve"> *</w:t>
            </w:r>
          </w:p>
        </w:tc>
        <w:tc>
          <w:tcPr>
            <w:tcW w:w="4819" w:type="dxa"/>
          </w:tcPr>
          <w:p w:rsidR="00E94F94" w:rsidRPr="00CB04C0" w:rsidRDefault="00E94F94" w:rsidP="00B637D4">
            <w:pPr>
              <w:ind w:left="175" w:hanging="175"/>
              <w:jc w:val="center"/>
              <w:rPr>
                <w:rFonts w:ascii="Times New Roman" w:hAnsi="Times New Roman"/>
                <w:b/>
                <w:bCs/>
                <w:sz w:val="20"/>
                <w:szCs w:val="20"/>
              </w:rPr>
            </w:pPr>
            <w:r w:rsidRPr="00CB04C0">
              <w:rPr>
                <w:rFonts w:ascii="Times New Roman" w:hAnsi="Times New Roman"/>
                <w:b/>
                <w:bCs/>
                <w:sz w:val="20"/>
                <w:szCs w:val="20"/>
              </w:rPr>
              <w:t xml:space="preserve">Годишен размер на застрахователната премия в лева за всички посочени бройки МПС със съответния обем на двигателя/ </w:t>
            </w:r>
            <w:r w:rsidRPr="00CB04C0">
              <w:rPr>
                <w:rFonts w:ascii="Times New Roman" w:hAnsi="Times New Roman"/>
                <w:b/>
                <w:bCs/>
                <w:sz w:val="20"/>
                <w:szCs w:val="20"/>
                <w:lang w:val="en-US"/>
              </w:rPr>
              <w:t>товароносимост</w:t>
            </w:r>
            <w:r w:rsidRPr="00CB04C0">
              <w:rPr>
                <w:rFonts w:ascii="Times New Roman" w:hAnsi="Times New Roman"/>
                <w:b/>
                <w:bCs/>
                <w:sz w:val="20"/>
                <w:szCs w:val="20"/>
              </w:rPr>
              <w:t xml:space="preserve">/ брой </w:t>
            </w:r>
            <w:r w:rsidRPr="00CB04C0">
              <w:rPr>
                <w:rFonts w:ascii="Times New Roman" w:hAnsi="Times New Roman"/>
                <w:b/>
                <w:sz w:val="20"/>
                <w:szCs w:val="20"/>
                <w:lang w:val="en-US"/>
              </w:rPr>
              <w:t>места</w:t>
            </w:r>
            <w:r w:rsidRPr="00CB04C0">
              <w:rPr>
                <w:rFonts w:ascii="Times New Roman" w:hAnsi="Times New Roman"/>
                <w:b/>
                <w:bCs/>
                <w:sz w:val="20"/>
                <w:szCs w:val="20"/>
              </w:rPr>
              <w:t xml:space="preserve"> * Получава се като резултат от произведението между за</w:t>
            </w:r>
            <w:r w:rsidR="002C47D2" w:rsidRPr="00CB04C0">
              <w:rPr>
                <w:rFonts w:ascii="Times New Roman" w:hAnsi="Times New Roman"/>
                <w:b/>
                <w:bCs/>
                <w:sz w:val="20"/>
                <w:szCs w:val="20"/>
              </w:rPr>
              <w:t>я</w:t>
            </w:r>
            <w:r w:rsidRPr="00CB04C0">
              <w:rPr>
                <w:rFonts w:ascii="Times New Roman" w:hAnsi="Times New Roman"/>
                <w:b/>
                <w:bCs/>
                <w:sz w:val="20"/>
                <w:szCs w:val="20"/>
              </w:rPr>
              <w:t xml:space="preserve">вените числа в колона 3 и 4 за съответния ред. </w:t>
            </w:r>
          </w:p>
          <w:p w:rsidR="00E94F94" w:rsidRPr="00CB04C0" w:rsidRDefault="00E94F94" w:rsidP="00B637D4">
            <w:pPr>
              <w:jc w:val="center"/>
              <w:rPr>
                <w:rFonts w:ascii="Times New Roman" w:hAnsi="Times New Roman"/>
                <w:b/>
                <w:bCs/>
                <w:sz w:val="20"/>
                <w:szCs w:val="20"/>
              </w:rPr>
            </w:pPr>
            <w:r w:rsidRPr="00CB04C0">
              <w:rPr>
                <w:rFonts w:ascii="Times New Roman" w:hAnsi="Times New Roman"/>
                <w:b/>
                <w:bCs/>
                <w:sz w:val="20"/>
                <w:szCs w:val="20"/>
              </w:rPr>
              <w:t xml:space="preserve">5 = 3*4 </w:t>
            </w:r>
          </w:p>
        </w:tc>
      </w:tr>
      <w:tr w:rsidR="00E94F94" w:rsidRPr="00CB04C0" w:rsidTr="00DA3F5C">
        <w:tc>
          <w:tcPr>
            <w:tcW w:w="425" w:type="dxa"/>
            <w:shd w:val="clear" w:color="auto" w:fill="auto"/>
          </w:tcPr>
          <w:p w:rsidR="00E94F94" w:rsidRPr="00CB04C0" w:rsidRDefault="00E94F94" w:rsidP="00B637D4">
            <w:pPr>
              <w:rPr>
                <w:rFonts w:ascii="Times New Roman" w:hAnsi="Times New Roman"/>
                <w:sz w:val="20"/>
                <w:szCs w:val="20"/>
                <w:lang w:val="en-US"/>
              </w:rPr>
            </w:pPr>
            <w:r w:rsidRPr="00CB04C0">
              <w:rPr>
                <w:rFonts w:ascii="Times New Roman" w:hAnsi="Times New Roman"/>
                <w:b/>
                <w:bCs/>
                <w:sz w:val="20"/>
                <w:szCs w:val="20"/>
              </w:rPr>
              <w:t>№</w:t>
            </w:r>
          </w:p>
        </w:tc>
        <w:tc>
          <w:tcPr>
            <w:tcW w:w="992" w:type="dxa"/>
            <w:shd w:val="clear" w:color="auto" w:fill="auto"/>
            <w:vAlign w:val="center"/>
          </w:tcPr>
          <w:p w:rsidR="00E94F94" w:rsidRPr="00CB04C0" w:rsidRDefault="00E94F94" w:rsidP="00B637D4">
            <w:pPr>
              <w:autoSpaceDE w:val="0"/>
              <w:autoSpaceDN w:val="0"/>
              <w:adjustRightInd w:val="0"/>
              <w:jc w:val="center"/>
              <w:rPr>
                <w:rFonts w:ascii="Times New Roman" w:hAnsi="Times New Roman"/>
                <w:color w:val="000000"/>
                <w:sz w:val="20"/>
                <w:szCs w:val="20"/>
              </w:rPr>
            </w:pPr>
            <w:r w:rsidRPr="00CB04C0">
              <w:rPr>
                <w:rFonts w:ascii="Times New Roman" w:hAnsi="Times New Roman"/>
                <w:color w:val="000000"/>
                <w:sz w:val="20"/>
                <w:szCs w:val="20"/>
              </w:rPr>
              <w:t>1</w:t>
            </w:r>
          </w:p>
        </w:tc>
        <w:tc>
          <w:tcPr>
            <w:tcW w:w="1134" w:type="dxa"/>
            <w:shd w:val="clear" w:color="auto" w:fill="auto"/>
          </w:tcPr>
          <w:p w:rsidR="00E94F94" w:rsidRPr="00CB04C0" w:rsidRDefault="00E94F94" w:rsidP="00B637D4">
            <w:pPr>
              <w:autoSpaceDE w:val="0"/>
              <w:autoSpaceDN w:val="0"/>
              <w:adjustRightInd w:val="0"/>
              <w:jc w:val="center"/>
              <w:rPr>
                <w:rFonts w:ascii="Times New Roman" w:hAnsi="Times New Roman"/>
                <w:color w:val="000000"/>
                <w:sz w:val="20"/>
                <w:szCs w:val="20"/>
              </w:rPr>
            </w:pPr>
            <w:r w:rsidRPr="00CB04C0">
              <w:rPr>
                <w:rFonts w:ascii="Times New Roman" w:hAnsi="Times New Roman"/>
                <w:color w:val="000000"/>
                <w:sz w:val="20"/>
                <w:szCs w:val="20"/>
              </w:rPr>
              <w:t>2</w:t>
            </w:r>
          </w:p>
        </w:tc>
        <w:tc>
          <w:tcPr>
            <w:tcW w:w="709" w:type="dxa"/>
            <w:shd w:val="clear" w:color="auto" w:fill="auto"/>
          </w:tcPr>
          <w:p w:rsidR="00E94F94" w:rsidRPr="00CB04C0" w:rsidRDefault="00E94F94" w:rsidP="00B637D4">
            <w:pPr>
              <w:jc w:val="center"/>
              <w:rPr>
                <w:rFonts w:ascii="Times New Roman" w:hAnsi="Times New Roman"/>
                <w:sz w:val="20"/>
                <w:szCs w:val="20"/>
              </w:rPr>
            </w:pPr>
            <w:r w:rsidRPr="00CB04C0">
              <w:rPr>
                <w:rFonts w:ascii="Times New Roman" w:hAnsi="Times New Roman"/>
                <w:sz w:val="20"/>
                <w:szCs w:val="20"/>
              </w:rPr>
              <w:t>3</w:t>
            </w:r>
          </w:p>
        </w:tc>
        <w:tc>
          <w:tcPr>
            <w:tcW w:w="1985" w:type="dxa"/>
            <w:shd w:val="clear" w:color="auto" w:fill="auto"/>
          </w:tcPr>
          <w:p w:rsidR="00E94F94" w:rsidRPr="00CB04C0" w:rsidRDefault="00E94F94" w:rsidP="00B637D4">
            <w:pPr>
              <w:jc w:val="center"/>
              <w:rPr>
                <w:rFonts w:ascii="Times New Roman" w:hAnsi="Times New Roman"/>
                <w:sz w:val="20"/>
                <w:szCs w:val="20"/>
              </w:rPr>
            </w:pPr>
            <w:r w:rsidRPr="00CB04C0">
              <w:rPr>
                <w:rFonts w:ascii="Times New Roman" w:hAnsi="Times New Roman"/>
                <w:sz w:val="20"/>
                <w:szCs w:val="20"/>
              </w:rPr>
              <w:t>4</w:t>
            </w:r>
          </w:p>
        </w:tc>
        <w:tc>
          <w:tcPr>
            <w:tcW w:w="4819" w:type="dxa"/>
          </w:tcPr>
          <w:p w:rsidR="00E94F94" w:rsidRPr="00CB04C0" w:rsidRDefault="00E94F94" w:rsidP="00B637D4">
            <w:pPr>
              <w:jc w:val="center"/>
              <w:rPr>
                <w:rFonts w:ascii="Times New Roman" w:hAnsi="Times New Roman"/>
                <w:b/>
                <w:sz w:val="20"/>
                <w:szCs w:val="20"/>
              </w:rPr>
            </w:pPr>
            <w:r w:rsidRPr="00CB04C0">
              <w:rPr>
                <w:rFonts w:ascii="Times New Roman" w:hAnsi="Times New Roman"/>
                <w:sz w:val="20"/>
                <w:szCs w:val="20"/>
              </w:rPr>
              <w:t>5</w:t>
            </w:r>
          </w:p>
        </w:tc>
      </w:tr>
      <w:tr w:rsidR="00E94F94" w:rsidRPr="00CB04C0" w:rsidTr="00DA3F5C">
        <w:tc>
          <w:tcPr>
            <w:tcW w:w="425" w:type="dxa"/>
            <w:shd w:val="clear" w:color="auto" w:fill="auto"/>
          </w:tcPr>
          <w:p w:rsidR="00E94F94" w:rsidRPr="00CB04C0" w:rsidRDefault="00E94F94" w:rsidP="00B637D4">
            <w:pPr>
              <w:rPr>
                <w:rFonts w:ascii="Times New Roman" w:hAnsi="Times New Roman"/>
                <w:sz w:val="20"/>
                <w:szCs w:val="20"/>
                <w:lang w:val="en-US"/>
              </w:rPr>
            </w:pPr>
            <w:r w:rsidRPr="00CB04C0">
              <w:rPr>
                <w:rFonts w:ascii="Times New Roman" w:hAnsi="Times New Roman"/>
                <w:sz w:val="20"/>
                <w:szCs w:val="20"/>
                <w:lang w:val="en-US"/>
              </w:rPr>
              <w:lastRenderedPageBreak/>
              <w:t>1</w:t>
            </w:r>
          </w:p>
        </w:tc>
        <w:tc>
          <w:tcPr>
            <w:tcW w:w="992" w:type="dxa"/>
            <w:vMerge w:val="restart"/>
            <w:shd w:val="clear" w:color="auto" w:fill="auto"/>
          </w:tcPr>
          <w:p w:rsidR="00B637D4" w:rsidRPr="00CB04C0" w:rsidRDefault="00E94F94" w:rsidP="00D2271B">
            <w:pPr>
              <w:autoSpaceDE w:val="0"/>
              <w:autoSpaceDN w:val="0"/>
              <w:adjustRightInd w:val="0"/>
              <w:ind w:left="-74"/>
              <w:rPr>
                <w:rFonts w:ascii="Times New Roman" w:hAnsi="Times New Roman"/>
                <w:color w:val="000000"/>
                <w:sz w:val="20"/>
                <w:szCs w:val="20"/>
              </w:rPr>
            </w:pPr>
            <w:r w:rsidRPr="00CB04C0">
              <w:rPr>
                <w:rFonts w:ascii="Times New Roman" w:hAnsi="Times New Roman"/>
                <w:color w:val="000000"/>
                <w:sz w:val="20"/>
                <w:szCs w:val="20"/>
              </w:rPr>
              <w:t>Леки</w:t>
            </w:r>
          </w:p>
          <w:p w:rsidR="00E94F94" w:rsidRPr="00CB04C0" w:rsidRDefault="00B637D4" w:rsidP="00D2271B">
            <w:pPr>
              <w:autoSpaceDE w:val="0"/>
              <w:autoSpaceDN w:val="0"/>
              <w:adjustRightInd w:val="0"/>
              <w:ind w:left="-74"/>
              <w:rPr>
                <w:rFonts w:ascii="Times New Roman" w:hAnsi="Times New Roman"/>
                <w:color w:val="000000"/>
                <w:sz w:val="20"/>
                <w:szCs w:val="20"/>
              </w:rPr>
            </w:pPr>
            <w:r w:rsidRPr="00CB04C0">
              <w:rPr>
                <w:rFonts w:ascii="Times New Roman" w:hAnsi="Times New Roman"/>
                <w:color w:val="000000"/>
                <w:sz w:val="20"/>
                <w:szCs w:val="20"/>
              </w:rPr>
              <w:t>а</w:t>
            </w:r>
            <w:r w:rsidR="00E94F94" w:rsidRPr="00CB04C0">
              <w:rPr>
                <w:rFonts w:ascii="Times New Roman" w:hAnsi="Times New Roman"/>
                <w:color w:val="000000"/>
                <w:sz w:val="20"/>
                <w:szCs w:val="20"/>
              </w:rPr>
              <w:t>втомобили</w:t>
            </w:r>
          </w:p>
        </w:tc>
        <w:tc>
          <w:tcPr>
            <w:tcW w:w="1134" w:type="dxa"/>
            <w:shd w:val="clear" w:color="auto" w:fill="auto"/>
          </w:tcPr>
          <w:p w:rsidR="00E94F94" w:rsidRPr="00CB04C0" w:rsidRDefault="00E94F94" w:rsidP="00B637D4">
            <w:pPr>
              <w:autoSpaceDE w:val="0"/>
              <w:autoSpaceDN w:val="0"/>
              <w:adjustRightInd w:val="0"/>
              <w:rPr>
                <w:rFonts w:ascii="Times New Roman" w:hAnsi="Times New Roman"/>
                <w:color w:val="000000"/>
                <w:sz w:val="20"/>
                <w:szCs w:val="20"/>
              </w:rPr>
            </w:pPr>
            <w:r w:rsidRPr="00CB04C0">
              <w:rPr>
                <w:rFonts w:ascii="Times New Roman" w:hAnsi="Times New Roman"/>
                <w:color w:val="000000"/>
                <w:sz w:val="20"/>
                <w:szCs w:val="20"/>
              </w:rPr>
              <w:t xml:space="preserve">обем на двигателя до 1300 куб. см вкл. </w:t>
            </w:r>
          </w:p>
        </w:tc>
        <w:tc>
          <w:tcPr>
            <w:tcW w:w="709" w:type="dxa"/>
            <w:shd w:val="clear" w:color="auto" w:fill="auto"/>
          </w:tcPr>
          <w:p w:rsidR="00250B8F" w:rsidRPr="00CB04C0" w:rsidRDefault="00250B8F" w:rsidP="00250B8F">
            <w:pPr>
              <w:jc w:val="center"/>
              <w:rPr>
                <w:rFonts w:ascii="Times New Roman" w:hAnsi="Times New Roman"/>
                <w:color w:val="000000"/>
                <w:sz w:val="20"/>
                <w:szCs w:val="20"/>
                <w:lang w:val="en-US"/>
              </w:rPr>
            </w:pPr>
          </w:p>
          <w:p w:rsidR="009C0186" w:rsidRPr="00CB04C0" w:rsidRDefault="00472C7B" w:rsidP="00250B8F">
            <w:pPr>
              <w:jc w:val="center"/>
              <w:rPr>
                <w:rFonts w:ascii="Times New Roman" w:hAnsi="Times New Roman"/>
                <w:color w:val="000000"/>
                <w:sz w:val="20"/>
                <w:szCs w:val="20"/>
              </w:rPr>
            </w:pPr>
            <w:r>
              <w:rPr>
                <w:rFonts w:ascii="Times New Roman" w:hAnsi="Times New Roman"/>
                <w:color w:val="000000"/>
                <w:sz w:val="20"/>
                <w:szCs w:val="20"/>
              </w:rPr>
              <w:t>6</w:t>
            </w:r>
            <w:r w:rsidR="009C0186" w:rsidRPr="00CB04C0">
              <w:rPr>
                <w:rFonts w:ascii="Times New Roman" w:hAnsi="Times New Roman"/>
                <w:color w:val="000000"/>
                <w:sz w:val="20"/>
                <w:szCs w:val="20"/>
              </w:rPr>
              <w:t xml:space="preserve"> </w:t>
            </w:r>
          </w:p>
        </w:tc>
        <w:tc>
          <w:tcPr>
            <w:tcW w:w="1985" w:type="dxa"/>
            <w:shd w:val="clear" w:color="auto" w:fill="auto"/>
          </w:tcPr>
          <w:p w:rsidR="00E94F94" w:rsidRPr="00CB04C0" w:rsidRDefault="00E94F94" w:rsidP="00B637D4">
            <w:pPr>
              <w:rPr>
                <w:rFonts w:ascii="Times New Roman" w:hAnsi="Times New Roman"/>
                <w:sz w:val="20"/>
                <w:szCs w:val="20"/>
                <w:lang w:val="en-US"/>
              </w:rPr>
            </w:pPr>
          </w:p>
        </w:tc>
        <w:tc>
          <w:tcPr>
            <w:tcW w:w="4819" w:type="dxa"/>
          </w:tcPr>
          <w:p w:rsidR="00E94F94" w:rsidRPr="00CB04C0" w:rsidRDefault="00E94F94" w:rsidP="00B637D4">
            <w:pPr>
              <w:rPr>
                <w:rFonts w:ascii="Times New Roman" w:hAnsi="Times New Roman"/>
                <w:sz w:val="20"/>
                <w:szCs w:val="20"/>
                <w:lang w:val="en-US"/>
              </w:rPr>
            </w:pPr>
          </w:p>
        </w:tc>
      </w:tr>
      <w:tr w:rsidR="00E94F94" w:rsidRPr="00CB04C0" w:rsidTr="00DA3F5C">
        <w:tc>
          <w:tcPr>
            <w:tcW w:w="425" w:type="dxa"/>
            <w:shd w:val="clear" w:color="auto" w:fill="auto"/>
          </w:tcPr>
          <w:p w:rsidR="00E94F94" w:rsidRPr="00CB04C0" w:rsidRDefault="00E94F94" w:rsidP="00B637D4">
            <w:pPr>
              <w:autoSpaceDE w:val="0"/>
              <w:autoSpaceDN w:val="0"/>
              <w:adjustRightInd w:val="0"/>
              <w:rPr>
                <w:rFonts w:ascii="Times New Roman" w:hAnsi="Times New Roman"/>
                <w:color w:val="000000"/>
                <w:sz w:val="20"/>
                <w:szCs w:val="20"/>
              </w:rPr>
            </w:pPr>
            <w:r w:rsidRPr="00CB04C0">
              <w:rPr>
                <w:rFonts w:ascii="Times New Roman" w:hAnsi="Times New Roman"/>
                <w:color w:val="000000"/>
                <w:sz w:val="20"/>
                <w:szCs w:val="20"/>
              </w:rPr>
              <w:t xml:space="preserve">2 </w:t>
            </w:r>
          </w:p>
        </w:tc>
        <w:tc>
          <w:tcPr>
            <w:tcW w:w="992" w:type="dxa"/>
            <w:vMerge/>
            <w:shd w:val="clear" w:color="auto" w:fill="auto"/>
          </w:tcPr>
          <w:p w:rsidR="00E94F94" w:rsidRPr="00CB04C0" w:rsidRDefault="00E94F94" w:rsidP="00B637D4">
            <w:pPr>
              <w:rPr>
                <w:rFonts w:ascii="Times New Roman" w:hAnsi="Times New Roman"/>
                <w:sz w:val="20"/>
                <w:szCs w:val="20"/>
                <w:lang w:val="en-US"/>
              </w:rPr>
            </w:pPr>
          </w:p>
        </w:tc>
        <w:tc>
          <w:tcPr>
            <w:tcW w:w="1134" w:type="dxa"/>
            <w:shd w:val="clear" w:color="auto" w:fill="auto"/>
          </w:tcPr>
          <w:p w:rsidR="00E94F94" w:rsidRPr="00CB04C0" w:rsidRDefault="00E94F94" w:rsidP="00B637D4">
            <w:pPr>
              <w:autoSpaceDE w:val="0"/>
              <w:autoSpaceDN w:val="0"/>
              <w:adjustRightInd w:val="0"/>
              <w:rPr>
                <w:rFonts w:ascii="Times New Roman" w:hAnsi="Times New Roman"/>
                <w:color w:val="000000"/>
                <w:sz w:val="20"/>
                <w:szCs w:val="20"/>
              </w:rPr>
            </w:pPr>
            <w:r w:rsidRPr="00CB04C0">
              <w:rPr>
                <w:rFonts w:ascii="Times New Roman" w:hAnsi="Times New Roman"/>
                <w:color w:val="000000"/>
                <w:sz w:val="20"/>
                <w:szCs w:val="20"/>
              </w:rPr>
              <w:t xml:space="preserve">обем на двигателя над 1300 куб. см до 1500 куб. см вкл. </w:t>
            </w:r>
          </w:p>
        </w:tc>
        <w:tc>
          <w:tcPr>
            <w:tcW w:w="709" w:type="dxa"/>
            <w:shd w:val="clear" w:color="auto" w:fill="auto"/>
          </w:tcPr>
          <w:p w:rsidR="00250B8F" w:rsidRPr="00CB04C0" w:rsidRDefault="00250B8F" w:rsidP="00250B8F">
            <w:pPr>
              <w:jc w:val="center"/>
              <w:rPr>
                <w:rFonts w:ascii="Times New Roman" w:hAnsi="Times New Roman"/>
                <w:color w:val="000000"/>
                <w:sz w:val="20"/>
                <w:szCs w:val="20"/>
                <w:lang w:val="en-US"/>
              </w:rPr>
            </w:pPr>
          </w:p>
          <w:p w:rsidR="0062186B" w:rsidRPr="0006661D" w:rsidRDefault="00E42D98" w:rsidP="00250B8F">
            <w:pPr>
              <w:jc w:val="center"/>
              <w:rPr>
                <w:rFonts w:ascii="Times New Roman" w:hAnsi="Times New Roman"/>
                <w:color w:val="000000"/>
                <w:sz w:val="20"/>
                <w:szCs w:val="20"/>
                <w:lang w:val="en-US"/>
              </w:rPr>
            </w:pPr>
            <w:r>
              <w:rPr>
                <w:rFonts w:ascii="Times New Roman" w:hAnsi="Times New Roman"/>
                <w:color w:val="000000"/>
                <w:sz w:val="20"/>
                <w:szCs w:val="20"/>
              </w:rPr>
              <w:t>40</w:t>
            </w:r>
            <w:r w:rsidR="005333B8">
              <w:rPr>
                <w:rFonts w:ascii="Times New Roman" w:hAnsi="Times New Roman"/>
                <w:color w:val="000000"/>
                <w:sz w:val="20"/>
                <w:szCs w:val="20"/>
                <w:lang w:val="en-US"/>
              </w:rPr>
              <w:t xml:space="preserve"> </w:t>
            </w:r>
          </w:p>
        </w:tc>
        <w:tc>
          <w:tcPr>
            <w:tcW w:w="1985" w:type="dxa"/>
            <w:shd w:val="clear" w:color="auto" w:fill="auto"/>
          </w:tcPr>
          <w:p w:rsidR="00E94F94" w:rsidRPr="00CB04C0" w:rsidRDefault="00E94F94" w:rsidP="00B637D4">
            <w:pPr>
              <w:rPr>
                <w:rFonts w:ascii="Times New Roman" w:hAnsi="Times New Roman"/>
                <w:sz w:val="20"/>
                <w:szCs w:val="20"/>
                <w:lang w:val="en-US"/>
              </w:rPr>
            </w:pPr>
          </w:p>
        </w:tc>
        <w:tc>
          <w:tcPr>
            <w:tcW w:w="4819" w:type="dxa"/>
          </w:tcPr>
          <w:p w:rsidR="00E94F94" w:rsidRPr="00CB04C0" w:rsidRDefault="00E94F94" w:rsidP="00B637D4">
            <w:pPr>
              <w:rPr>
                <w:rFonts w:ascii="Times New Roman" w:hAnsi="Times New Roman"/>
                <w:sz w:val="20"/>
                <w:szCs w:val="20"/>
                <w:lang w:val="en-US"/>
              </w:rPr>
            </w:pPr>
          </w:p>
        </w:tc>
      </w:tr>
      <w:tr w:rsidR="00E94F94" w:rsidRPr="00CB04C0" w:rsidTr="00DA3F5C">
        <w:tc>
          <w:tcPr>
            <w:tcW w:w="425" w:type="dxa"/>
            <w:shd w:val="clear" w:color="auto" w:fill="auto"/>
          </w:tcPr>
          <w:p w:rsidR="00E94F94" w:rsidRPr="00CB04C0" w:rsidRDefault="00E94F94" w:rsidP="00B637D4">
            <w:pPr>
              <w:autoSpaceDE w:val="0"/>
              <w:autoSpaceDN w:val="0"/>
              <w:adjustRightInd w:val="0"/>
              <w:rPr>
                <w:rFonts w:ascii="Times New Roman" w:hAnsi="Times New Roman"/>
                <w:color w:val="000000"/>
                <w:sz w:val="20"/>
                <w:szCs w:val="20"/>
              </w:rPr>
            </w:pPr>
            <w:r w:rsidRPr="00CB04C0">
              <w:rPr>
                <w:rFonts w:ascii="Times New Roman" w:hAnsi="Times New Roman"/>
                <w:color w:val="000000"/>
                <w:sz w:val="20"/>
                <w:szCs w:val="20"/>
              </w:rPr>
              <w:t xml:space="preserve">3 </w:t>
            </w:r>
          </w:p>
        </w:tc>
        <w:tc>
          <w:tcPr>
            <w:tcW w:w="992" w:type="dxa"/>
            <w:vMerge/>
            <w:shd w:val="clear" w:color="auto" w:fill="auto"/>
          </w:tcPr>
          <w:p w:rsidR="00E94F94" w:rsidRPr="00CB04C0" w:rsidRDefault="00E94F94" w:rsidP="00B637D4">
            <w:pPr>
              <w:rPr>
                <w:rFonts w:ascii="Times New Roman" w:hAnsi="Times New Roman"/>
                <w:sz w:val="20"/>
                <w:szCs w:val="20"/>
                <w:lang w:val="en-US"/>
              </w:rPr>
            </w:pPr>
          </w:p>
        </w:tc>
        <w:tc>
          <w:tcPr>
            <w:tcW w:w="1134" w:type="dxa"/>
            <w:shd w:val="clear" w:color="auto" w:fill="auto"/>
          </w:tcPr>
          <w:p w:rsidR="00E94F94" w:rsidRPr="00CB04C0" w:rsidRDefault="00E94F94" w:rsidP="00B637D4">
            <w:pPr>
              <w:autoSpaceDE w:val="0"/>
              <w:autoSpaceDN w:val="0"/>
              <w:adjustRightInd w:val="0"/>
              <w:rPr>
                <w:rFonts w:ascii="Times New Roman" w:hAnsi="Times New Roman"/>
                <w:color w:val="000000"/>
                <w:sz w:val="20"/>
                <w:szCs w:val="20"/>
              </w:rPr>
            </w:pPr>
            <w:r w:rsidRPr="00CB04C0">
              <w:rPr>
                <w:rFonts w:ascii="Times New Roman" w:hAnsi="Times New Roman"/>
                <w:color w:val="000000"/>
                <w:sz w:val="20"/>
                <w:szCs w:val="20"/>
              </w:rPr>
              <w:t xml:space="preserve">обем на двигателя над 1500 куб. см до 1600 куб. см вкл. </w:t>
            </w:r>
          </w:p>
        </w:tc>
        <w:tc>
          <w:tcPr>
            <w:tcW w:w="709" w:type="dxa"/>
            <w:shd w:val="clear" w:color="auto" w:fill="auto"/>
          </w:tcPr>
          <w:p w:rsidR="00DF2000" w:rsidRPr="00CB04C0" w:rsidRDefault="00DF2000" w:rsidP="00250B8F">
            <w:pPr>
              <w:jc w:val="center"/>
              <w:rPr>
                <w:rFonts w:ascii="Times New Roman" w:hAnsi="Times New Roman"/>
                <w:color w:val="000000"/>
                <w:sz w:val="20"/>
                <w:szCs w:val="20"/>
              </w:rPr>
            </w:pPr>
          </w:p>
          <w:p w:rsidR="00E94F94" w:rsidRPr="00AE1B09" w:rsidRDefault="00E42D98" w:rsidP="00AE1B09">
            <w:pPr>
              <w:jc w:val="center"/>
              <w:rPr>
                <w:rFonts w:ascii="Times New Roman" w:hAnsi="Times New Roman"/>
                <w:color w:val="000000"/>
                <w:sz w:val="20"/>
                <w:szCs w:val="20"/>
              </w:rPr>
            </w:pPr>
            <w:r>
              <w:rPr>
                <w:rFonts w:ascii="Times New Roman" w:hAnsi="Times New Roman"/>
                <w:color w:val="000000"/>
                <w:sz w:val="20"/>
                <w:szCs w:val="20"/>
              </w:rPr>
              <w:t>91</w:t>
            </w:r>
          </w:p>
        </w:tc>
        <w:tc>
          <w:tcPr>
            <w:tcW w:w="1985" w:type="dxa"/>
            <w:shd w:val="clear" w:color="auto" w:fill="auto"/>
          </w:tcPr>
          <w:p w:rsidR="00E94F94" w:rsidRPr="00CB04C0" w:rsidRDefault="00E94F94" w:rsidP="00B637D4">
            <w:pPr>
              <w:rPr>
                <w:rFonts w:ascii="Times New Roman" w:hAnsi="Times New Roman"/>
                <w:sz w:val="20"/>
                <w:szCs w:val="20"/>
                <w:lang w:val="en-US"/>
              </w:rPr>
            </w:pPr>
          </w:p>
        </w:tc>
        <w:tc>
          <w:tcPr>
            <w:tcW w:w="4819" w:type="dxa"/>
          </w:tcPr>
          <w:p w:rsidR="00E94F94" w:rsidRPr="00CB04C0" w:rsidRDefault="00E94F94" w:rsidP="00B637D4">
            <w:pPr>
              <w:rPr>
                <w:rFonts w:ascii="Times New Roman" w:hAnsi="Times New Roman"/>
                <w:sz w:val="20"/>
                <w:szCs w:val="20"/>
                <w:lang w:val="en-US"/>
              </w:rPr>
            </w:pPr>
          </w:p>
        </w:tc>
      </w:tr>
      <w:tr w:rsidR="00E94F94" w:rsidRPr="00CB04C0" w:rsidTr="00DA3F5C">
        <w:tc>
          <w:tcPr>
            <w:tcW w:w="425" w:type="dxa"/>
            <w:shd w:val="clear" w:color="auto" w:fill="auto"/>
          </w:tcPr>
          <w:p w:rsidR="00E94F94" w:rsidRPr="00CB04C0" w:rsidRDefault="00E94F94" w:rsidP="00B637D4">
            <w:pPr>
              <w:autoSpaceDE w:val="0"/>
              <w:autoSpaceDN w:val="0"/>
              <w:adjustRightInd w:val="0"/>
              <w:rPr>
                <w:rFonts w:ascii="Times New Roman" w:hAnsi="Times New Roman"/>
                <w:color w:val="000000"/>
                <w:sz w:val="20"/>
                <w:szCs w:val="20"/>
              </w:rPr>
            </w:pPr>
            <w:r w:rsidRPr="00CB04C0">
              <w:rPr>
                <w:rFonts w:ascii="Times New Roman" w:hAnsi="Times New Roman"/>
                <w:color w:val="000000"/>
                <w:sz w:val="20"/>
                <w:szCs w:val="20"/>
              </w:rPr>
              <w:t xml:space="preserve">4 </w:t>
            </w:r>
          </w:p>
        </w:tc>
        <w:tc>
          <w:tcPr>
            <w:tcW w:w="992" w:type="dxa"/>
            <w:vMerge/>
            <w:shd w:val="clear" w:color="auto" w:fill="auto"/>
          </w:tcPr>
          <w:p w:rsidR="00E94F94" w:rsidRPr="00CB04C0" w:rsidRDefault="00E94F94" w:rsidP="00B637D4">
            <w:pPr>
              <w:rPr>
                <w:rFonts w:ascii="Times New Roman" w:hAnsi="Times New Roman"/>
                <w:sz w:val="20"/>
                <w:szCs w:val="20"/>
                <w:lang w:val="en-US"/>
              </w:rPr>
            </w:pPr>
          </w:p>
        </w:tc>
        <w:tc>
          <w:tcPr>
            <w:tcW w:w="1134" w:type="dxa"/>
            <w:shd w:val="clear" w:color="auto" w:fill="auto"/>
          </w:tcPr>
          <w:p w:rsidR="00E94F94" w:rsidRPr="00CB04C0" w:rsidRDefault="00E94F94" w:rsidP="00B637D4">
            <w:pPr>
              <w:autoSpaceDE w:val="0"/>
              <w:autoSpaceDN w:val="0"/>
              <w:adjustRightInd w:val="0"/>
              <w:rPr>
                <w:rFonts w:ascii="Times New Roman" w:hAnsi="Times New Roman"/>
                <w:color w:val="000000"/>
                <w:sz w:val="20"/>
                <w:szCs w:val="20"/>
              </w:rPr>
            </w:pPr>
            <w:r w:rsidRPr="00CB04C0">
              <w:rPr>
                <w:rFonts w:ascii="Times New Roman" w:hAnsi="Times New Roman"/>
                <w:color w:val="000000"/>
                <w:sz w:val="20"/>
                <w:szCs w:val="20"/>
              </w:rPr>
              <w:t xml:space="preserve">обем на двигателя над 1600 куб. см до 1800 куб. см вкл. </w:t>
            </w:r>
          </w:p>
        </w:tc>
        <w:tc>
          <w:tcPr>
            <w:tcW w:w="709" w:type="dxa"/>
            <w:shd w:val="clear" w:color="auto" w:fill="auto"/>
          </w:tcPr>
          <w:p w:rsidR="00250B8F" w:rsidRPr="00CB04C0" w:rsidRDefault="00250B8F" w:rsidP="00250B8F">
            <w:pPr>
              <w:jc w:val="center"/>
              <w:rPr>
                <w:rFonts w:ascii="Times New Roman" w:hAnsi="Times New Roman"/>
                <w:color w:val="000000"/>
                <w:sz w:val="20"/>
                <w:szCs w:val="20"/>
                <w:lang w:val="en-US"/>
              </w:rPr>
            </w:pPr>
          </w:p>
          <w:p w:rsidR="00B637D4" w:rsidRPr="00CB04C0" w:rsidRDefault="00E42D98" w:rsidP="00250B8F">
            <w:pPr>
              <w:jc w:val="center"/>
              <w:rPr>
                <w:rFonts w:ascii="Times New Roman" w:hAnsi="Times New Roman"/>
                <w:color w:val="000000"/>
                <w:sz w:val="20"/>
                <w:szCs w:val="20"/>
              </w:rPr>
            </w:pPr>
            <w:r>
              <w:rPr>
                <w:rFonts w:ascii="Times New Roman" w:hAnsi="Times New Roman"/>
                <w:color w:val="000000"/>
                <w:sz w:val="20"/>
                <w:szCs w:val="20"/>
              </w:rPr>
              <w:t>44</w:t>
            </w:r>
            <w:r w:rsidR="00B637D4" w:rsidRPr="00CB04C0">
              <w:rPr>
                <w:rFonts w:ascii="Times New Roman" w:hAnsi="Times New Roman"/>
                <w:color w:val="000000"/>
                <w:sz w:val="20"/>
                <w:szCs w:val="20"/>
              </w:rPr>
              <w:t xml:space="preserve"> </w:t>
            </w:r>
          </w:p>
        </w:tc>
        <w:tc>
          <w:tcPr>
            <w:tcW w:w="1985" w:type="dxa"/>
            <w:shd w:val="clear" w:color="auto" w:fill="auto"/>
          </w:tcPr>
          <w:p w:rsidR="00E94F94" w:rsidRPr="00CB04C0" w:rsidRDefault="00E94F94" w:rsidP="00B637D4">
            <w:pPr>
              <w:rPr>
                <w:rFonts w:ascii="Times New Roman" w:hAnsi="Times New Roman"/>
                <w:sz w:val="20"/>
                <w:szCs w:val="20"/>
                <w:lang w:val="en-US"/>
              </w:rPr>
            </w:pPr>
          </w:p>
        </w:tc>
        <w:tc>
          <w:tcPr>
            <w:tcW w:w="4819" w:type="dxa"/>
          </w:tcPr>
          <w:p w:rsidR="00E94F94" w:rsidRPr="00CB04C0" w:rsidRDefault="00E94F94" w:rsidP="00B637D4">
            <w:pPr>
              <w:rPr>
                <w:rFonts w:ascii="Times New Roman" w:hAnsi="Times New Roman"/>
                <w:sz w:val="20"/>
                <w:szCs w:val="20"/>
                <w:lang w:val="en-US"/>
              </w:rPr>
            </w:pPr>
          </w:p>
        </w:tc>
      </w:tr>
      <w:tr w:rsidR="00E94F94" w:rsidRPr="00CB04C0" w:rsidTr="00DA3F5C">
        <w:tc>
          <w:tcPr>
            <w:tcW w:w="425" w:type="dxa"/>
            <w:shd w:val="clear" w:color="auto" w:fill="auto"/>
          </w:tcPr>
          <w:p w:rsidR="00E94F94" w:rsidRPr="00CB04C0" w:rsidRDefault="00E94F94" w:rsidP="00B637D4">
            <w:pPr>
              <w:autoSpaceDE w:val="0"/>
              <w:autoSpaceDN w:val="0"/>
              <w:adjustRightInd w:val="0"/>
              <w:rPr>
                <w:rFonts w:ascii="Times New Roman" w:hAnsi="Times New Roman"/>
                <w:color w:val="000000"/>
                <w:sz w:val="20"/>
                <w:szCs w:val="20"/>
              </w:rPr>
            </w:pPr>
            <w:r w:rsidRPr="00CB04C0">
              <w:rPr>
                <w:rFonts w:ascii="Times New Roman" w:hAnsi="Times New Roman"/>
                <w:color w:val="000000"/>
                <w:sz w:val="20"/>
                <w:szCs w:val="20"/>
              </w:rPr>
              <w:t xml:space="preserve">5 </w:t>
            </w:r>
          </w:p>
        </w:tc>
        <w:tc>
          <w:tcPr>
            <w:tcW w:w="992" w:type="dxa"/>
            <w:vMerge/>
            <w:shd w:val="clear" w:color="auto" w:fill="auto"/>
          </w:tcPr>
          <w:p w:rsidR="00E94F94" w:rsidRPr="00CB04C0" w:rsidRDefault="00E94F94" w:rsidP="00B637D4">
            <w:pPr>
              <w:rPr>
                <w:rFonts w:ascii="Times New Roman" w:hAnsi="Times New Roman"/>
                <w:sz w:val="20"/>
                <w:szCs w:val="20"/>
                <w:lang w:val="en-US"/>
              </w:rPr>
            </w:pPr>
          </w:p>
        </w:tc>
        <w:tc>
          <w:tcPr>
            <w:tcW w:w="1134" w:type="dxa"/>
            <w:shd w:val="clear" w:color="auto" w:fill="auto"/>
          </w:tcPr>
          <w:p w:rsidR="00E94F94" w:rsidRPr="00CB04C0" w:rsidRDefault="00E94F94" w:rsidP="00B637D4">
            <w:pPr>
              <w:autoSpaceDE w:val="0"/>
              <w:autoSpaceDN w:val="0"/>
              <w:adjustRightInd w:val="0"/>
              <w:rPr>
                <w:rFonts w:ascii="Times New Roman" w:hAnsi="Times New Roman"/>
                <w:color w:val="000000"/>
                <w:sz w:val="20"/>
                <w:szCs w:val="20"/>
              </w:rPr>
            </w:pPr>
            <w:r w:rsidRPr="00CB04C0">
              <w:rPr>
                <w:rFonts w:ascii="Times New Roman" w:hAnsi="Times New Roman"/>
                <w:color w:val="000000"/>
                <w:sz w:val="20"/>
                <w:szCs w:val="20"/>
              </w:rPr>
              <w:t xml:space="preserve">обем на двигателя над 1800 куб. см до 2000 куб. см вкл. </w:t>
            </w:r>
          </w:p>
        </w:tc>
        <w:tc>
          <w:tcPr>
            <w:tcW w:w="709" w:type="dxa"/>
            <w:shd w:val="clear" w:color="auto" w:fill="auto"/>
          </w:tcPr>
          <w:p w:rsidR="00250B8F" w:rsidRPr="00CB04C0" w:rsidRDefault="00250B8F" w:rsidP="00FF47BF">
            <w:pPr>
              <w:jc w:val="center"/>
              <w:rPr>
                <w:rFonts w:ascii="Times New Roman" w:hAnsi="Times New Roman"/>
                <w:color w:val="000000"/>
                <w:sz w:val="20"/>
                <w:szCs w:val="20"/>
                <w:lang w:val="en-US"/>
              </w:rPr>
            </w:pPr>
          </w:p>
          <w:p w:rsidR="00ED0DCD" w:rsidRPr="00E42D98" w:rsidRDefault="00E42D98" w:rsidP="00FF47BF">
            <w:pPr>
              <w:jc w:val="center"/>
              <w:rPr>
                <w:rFonts w:ascii="Times New Roman" w:hAnsi="Times New Roman"/>
                <w:color w:val="000000"/>
                <w:sz w:val="20"/>
                <w:szCs w:val="20"/>
              </w:rPr>
            </w:pPr>
            <w:r>
              <w:rPr>
                <w:rFonts w:ascii="Times New Roman" w:hAnsi="Times New Roman"/>
                <w:color w:val="000000"/>
                <w:sz w:val="20"/>
                <w:szCs w:val="20"/>
              </w:rPr>
              <w:t>70</w:t>
            </w:r>
          </w:p>
        </w:tc>
        <w:tc>
          <w:tcPr>
            <w:tcW w:w="1985" w:type="dxa"/>
            <w:shd w:val="clear" w:color="auto" w:fill="auto"/>
          </w:tcPr>
          <w:p w:rsidR="00E94F94" w:rsidRPr="00CB04C0" w:rsidRDefault="00E94F94" w:rsidP="00B637D4">
            <w:pPr>
              <w:rPr>
                <w:rFonts w:ascii="Times New Roman" w:hAnsi="Times New Roman"/>
                <w:sz w:val="20"/>
                <w:szCs w:val="20"/>
                <w:lang w:val="en-US"/>
              </w:rPr>
            </w:pPr>
          </w:p>
        </w:tc>
        <w:tc>
          <w:tcPr>
            <w:tcW w:w="4819" w:type="dxa"/>
          </w:tcPr>
          <w:p w:rsidR="00E94F94" w:rsidRPr="00CB04C0" w:rsidRDefault="00E94F94" w:rsidP="00B637D4">
            <w:pPr>
              <w:rPr>
                <w:rFonts w:ascii="Times New Roman" w:hAnsi="Times New Roman"/>
                <w:sz w:val="20"/>
                <w:szCs w:val="20"/>
                <w:lang w:val="en-US"/>
              </w:rPr>
            </w:pPr>
          </w:p>
        </w:tc>
      </w:tr>
      <w:tr w:rsidR="00E94F94" w:rsidRPr="00CB04C0" w:rsidTr="00DA3F5C">
        <w:tc>
          <w:tcPr>
            <w:tcW w:w="425" w:type="dxa"/>
            <w:shd w:val="clear" w:color="auto" w:fill="auto"/>
          </w:tcPr>
          <w:p w:rsidR="00E94F94" w:rsidRPr="00CB04C0" w:rsidRDefault="00E94F94" w:rsidP="00B637D4">
            <w:pPr>
              <w:autoSpaceDE w:val="0"/>
              <w:autoSpaceDN w:val="0"/>
              <w:adjustRightInd w:val="0"/>
              <w:rPr>
                <w:rFonts w:ascii="Times New Roman" w:hAnsi="Times New Roman"/>
                <w:color w:val="000000"/>
                <w:sz w:val="20"/>
                <w:szCs w:val="20"/>
              </w:rPr>
            </w:pPr>
            <w:r w:rsidRPr="00CB04C0">
              <w:rPr>
                <w:rFonts w:ascii="Times New Roman" w:hAnsi="Times New Roman"/>
                <w:color w:val="000000"/>
                <w:sz w:val="20"/>
                <w:szCs w:val="20"/>
              </w:rPr>
              <w:t xml:space="preserve">6 </w:t>
            </w:r>
          </w:p>
        </w:tc>
        <w:tc>
          <w:tcPr>
            <w:tcW w:w="992" w:type="dxa"/>
            <w:vMerge/>
            <w:shd w:val="clear" w:color="auto" w:fill="auto"/>
          </w:tcPr>
          <w:p w:rsidR="00E94F94" w:rsidRPr="00CB04C0" w:rsidRDefault="00E94F94" w:rsidP="00B637D4">
            <w:pPr>
              <w:rPr>
                <w:rFonts w:ascii="Times New Roman" w:hAnsi="Times New Roman"/>
                <w:sz w:val="20"/>
                <w:szCs w:val="20"/>
                <w:lang w:val="en-US"/>
              </w:rPr>
            </w:pPr>
          </w:p>
        </w:tc>
        <w:tc>
          <w:tcPr>
            <w:tcW w:w="1134" w:type="dxa"/>
            <w:shd w:val="clear" w:color="auto" w:fill="auto"/>
          </w:tcPr>
          <w:p w:rsidR="00E94F94" w:rsidRPr="00CB04C0" w:rsidRDefault="00E94F94" w:rsidP="00B637D4">
            <w:pPr>
              <w:autoSpaceDE w:val="0"/>
              <w:autoSpaceDN w:val="0"/>
              <w:adjustRightInd w:val="0"/>
              <w:rPr>
                <w:rFonts w:ascii="Times New Roman" w:hAnsi="Times New Roman"/>
                <w:color w:val="000000"/>
                <w:sz w:val="20"/>
                <w:szCs w:val="20"/>
              </w:rPr>
            </w:pPr>
            <w:r w:rsidRPr="00CB04C0">
              <w:rPr>
                <w:rFonts w:ascii="Times New Roman" w:hAnsi="Times New Roman"/>
                <w:color w:val="000000"/>
                <w:sz w:val="20"/>
                <w:szCs w:val="20"/>
              </w:rPr>
              <w:t xml:space="preserve">обем на двигателя над 2000 куб. см до 2500 куб. см вкл. </w:t>
            </w:r>
          </w:p>
        </w:tc>
        <w:tc>
          <w:tcPr>
            <w:tcW w:w="709" w:type="dxa"/>
            <w:shd w:val="clear" w:color="auto" w:fill="auto"/>
          </w:tcPr>
          <w:p w:rsidR="00250B8F" w:rsidRPr="00CB04C0" w:rsidRDefault="00250B8F" w:rsidP="00250B8F">
            <w:pPr>
              <w:jc w:val="center"/>
              <w:rPr>
                <w:rFonts w:ascii="Times New Roman" w:hAnsi="Times New Roman"/>
                <w:color w:val="000000"/>
                <w:sz w:val="20"/>
                <w:szCs w:val="20"/>
                <w:lang w:val="en-US"/>
              </w:rPr>
            </w:pPr>
          </w:p>
          <w:p w:rsidR="00311E90" w:rsidRPr="00E42D98" w:rsidRDefault="004252C7" w:rsidP="00250B8F">
            <w:pPr>
              <w:jc w:val="center"/>
              <w:rPr>
                <w:rFonts w:ascii="Times New Roman" w:hAnsi="Times New Roman"/>
                <w:color w:val="000000"/>
                <w:sz w:val="20"/>
                <w:szCs w:val="20"/>
              </w:rPr>
            </w:pPr>
            <w:r w:rsidRPr="004252C7">
              <w:rPr>
                <w:rFonts w:ascii="Times New Roman" w:hAnsi="Times New Roman"/>
                <w:color w:val="000000"/>
                <w:sz w:val="20"/>
                <w:szCs w:val="20"/>
              </w:rPr>
              <w:t>2</w:t>
            </w:r>
            <w:r w:rsidR="00E42D98">
              <w:rPr>
                <w:rFonts w:ascii="Times New Roman" w:hAnsi="Times New Roman"/>
                <w:color w:val="000000"/>
                <w:sz w:val="20"/>
                <w:szCs w:val="20"/>
              </w:rPr>
              <w:t>7</w:t>
            </w:r>
          </w:p>
        </w:tc>
        <w:tc>
          <w:tcPr>
            <w:tcW w:w="1985" w:type="dxa"/>
            <w:shd w:val="clear" w:color="auto" w:fill="auto"/>
          </w:tcPr>
          <w:p w:rsidR="00E94F94" w:rsidRPr="00CB04C0" w:rsidRDefault="00E94F94" w:rsidP="00B637D4">
            <w:pPr>
              <w:rPr>
                <w:rFonts w:ascii="Times New Roman" w:hAnsi="Times New Roman"/>
                <w:sz w:val="20"/>
                <w:szCs w:val="20"/>
                <w:lang w:val="en-US"/>
              </w:rPr>
            </w:pPr>
          </w:p>
        </w:tc>
        <w:tc>
          <w:tcPr>
            <w:tcW w:w="4819" w:type="dxa"/>
          </w:tcPr>
          <w:p w:rsidR="00E94F94" w:rsidRPr="00CB04C0" w:rsidRDefault="00E94F94" w:rsidP="00B637D4">
            <w:pPr>
              <w:rPr>
                <w:rFonts w:ascii="Times New Roman" w:hAnsi="Times New Roman"/>
                <w:sz w:val="20"/>
                <w:szCs w:val="20"/>
                <w:lang w:val="en-US"/>
              </w:rPr>
            </w:pPr>
          </w:p>
        </w:tc>
      </w:tr>
      <w:tr w:rsidR="00E94F94" w:rsidRPr="00CB04C0" w:rsidTr="00DA3F5C">
        <w:tc>
          <w:tcPr>
            <w:tcW w:w="425" w:type="dxa"/>
            <w:shd w:val="clear" w:color="auto" w:fill="auto"/>
          </w:tcPr>
          <w:p w:rsidR="00E94F94" w:rsidRPr="00CB04C0" w:rsidRDefault="00E94F94" w:rsidP="00E94F94">
            <w:pPr>
              <w:autoSpaceDE w:val="0"/>
              <w:autoSpaceDN w:val="0"/>
              <w:adjustRightInd w:val="0"/>
              <w:ind w:left="-125" w:firstLine="125"/>
              <w:rPr>
                <w:rFonts w:ascii="Times New Roman" w:hAnsi="Times New Roman"/>
                <w:color w:val="000000"/>
                <w:sz w:val="20"/>
                <w:szCs w:val="20"/>
              </w:rPr>
            </w:pPr>
            <w:r w:rsidRPr="00CB04C0">
              <w:rPr>
                <w:rFonts w:ascii="Times New Roman" w:hAnsi="Times New Roman"/>
                <w:color w:val="000000"/>
                <w:sz w:val="20"/>
                <w:szCs w:val="20"/>
              </w:rPr>
              <w:t xml:space="preserve">7 </w:t>
            </w:r>
          </w:p>
        </w:tc>
        <w:tc>
          <w:tcPr>
            <w:tcW w:w="992" w:type="dxa"/>
            <w:vMerge/>
            <w:shd w:val="clear" w:color="auto" w:fill="auto"/>
          </w:tcPr>
          <w:p w:rsidR="00E94F94" w:rsidRPr="00CB04C0" w:rsidRDefault="00E94F94" w:rsidP="00B637D4">
            <w:pPr>
              <w:rPr>
                <w:rFonts w:ascii="Times New Roman" w:hAnsi="Times New Roman"/>
                <w:sz w:val="20"/>
                <w:szCs w:val="20"/>
                <w:lang w:val="en-US"/>
              </w:rPr>
            </w:pPr>
          </w:p>
        </w:tc>
        <w:tc>
          <w:tcPr>
            <w:tcW w:w="1134" w:type="dxa"/>
            <w:shd w:val="clear" w:color="auto" w:fill="auto"/>
          </w:tcPr>
          <w:p w:rsidR="00E94F94" w:rsidRPr="00CB04C0" w:rsidRDefault="00E94F94" w:rsidP="00B637D4">
            <w:pPr>
              <w:autoSpaceDE w:val="0"/>
              <w:autoSpaceDN w:val="0"/>
              <w:adjustRightInd w:val="0"/>
              <w:rPr>
                <w:rFonts w:ascii="Times New Roman" w:hAnsi="Times New Roman"/>
                <w:color w:val="000000"/>
                <w:sz w:val="20"/>
                <w:szCs w:val="20"/>
              </w:rPr>
            </w:pPr>
            <w:r w:rsidRPr="00CB04C0">
              <w:rPr>
                <w:rFonts w:ascii="Times New Roman" w:hAnsi="Times New Roman"/>
                <w:color w:val="000000"/>
                <w:sz w:val="20"/>
                <w:szCs w:val="20"/>
              </w:rPr>
              <w:t xml:space="preserve">обем на двигателя над 2500 куб. см </w:t>
            </w:r>
          </w:p>
        </w:tc>
        <w:tc>
          <w:tcPr>
            <w:tcW w:w="709" w:type="dxa"/>
            <w:shd w:val="clear" w:color="auto" w:fill="auto"/>
          </w:tcPr>
          <w:p w:rsidR="00250B8F" w:rsidRPr="00CB04C0" w:rsidRDefault="00250B8F" w:rsidP="00250B8F">
            <w:pPr>
              <w:jc w:val="center"/>
              <w:rPr>
                <w:rFonts w:ascii="Times New Roman" w:hAnsi="Times New Roman"/>
                <w:color w:val="000000"/>
                <w:sz w:val="20"/>
                <w:szCs w:val="20"/>
                <w:lang w:val="en-US"/>
              </w:rPr>
            </w:pPr>
          </w:p>
          <w:p w:rsidR="005D6EBC" w:rsidRPr="00CB04C0" w:rsidRDefault="00E42D98" w:rsidP="00250B8F">
            <w:pPr>
              <w:jc w:val="center"/>
              <w:rPr>
                <w:rFonts w:ascii="Times New Roman" w:hAnsi="Times New Roman"/>
                <w:color w:val="000000"/>
                <w:sz w:val="20"/>
                <w:szCs w:val="20"/>
              </w:rPr>
            </w:pPr>
            <w:r>
              <w:rPr>
                <w:rFonts w:ascii="Times New Roman" w:hAnsi="Times New Roman"/>
                <w:color w:val="000000"/>
                <w:sz w:val="20"/>
                <w:szCs w:val="20"/>
              </w:rPr>
              <w:t>21</w:t>
            </w:r>
            <w:r w:rsidR="005D6EBC" w:rsidRPr="00CB04C0">
              <w:rPr>
                <w:rFonts w:ascii="Times New Roman" w:hAnsi="Times New Roman"/>
                <w:color w:val="000000"/>
                <w:sz w:val="20"/>
                <w:szCs w:val="20"/>
              </w:rPr>
              <w:t xml:space="preserve"> </w:t>
            </w:r>
          </w:p>
        </w:tc>
        <w:tc>
          <w:tcPr>
            <w:tcW w:w="1985" w:type="dxa"/>
            <w:shd w:val="clear" w:color="auto" w:fill="auto"/>
          </w:tcPr>
          <w:p w:rsidR="00E94F94" w:rsidRPr="00CB04C0" w:rsidRDefault="00E94F94" w:rsidP="00B637D4">
            <w:pPr>
              <w:rPr>
                <w:rFonts w:ascii="Times New Roman" w:hAnsi="Times New Roman"/>
                <w:sz w:val="20"/>
                <w:szCs w:val="20"/>
                <w:lang w:val="en-US"/>
              </w:rPr>
            </w:pPr>
          </w:p>
        </w:tc>
        <w:tc>
          <w:tcPr>
            <w:tcW w:w="4819" w:type="dxa"/>
          </w:tcPr>
          <w:p w:rsidR="00E94F94" w:rsidRPr="00CB04C0" w:rsidRDefault="00E94F94" w:rsidP="00B637D4">
            <w:pPr>
              <w:rPr>
                <w:rFonts w:ascii="Times New Roman" w:hAnsi="Times New Roman"/>
                <w:sz w:val="20"/>
                <w:szCs w:val="20"/>
                <w:lang w:val="en-US"/>
              </w:rPr>
            </w:pPr>
          </w:p>
        </w:tc>
      </w:tr>
      <w:tr w:rsidR="00E94F94" w:rsidRPr="00CB04C0" w:rsidTr="00DA3F5C">
        <w:tc>
          <w:tcPr>
            <w:tcW w:w="425" w:type="dxa"/>
            <w:shd w:val="clear" w:color="auto" w:fill="auto"/>
          </w:tcPr>
          <w:p w:rsidR="00E94F94" w:rsidRPr="00CB04C0" w:rsidRDefault="00E94F94" w:rsidP="00B637D4">
            <w:pPr>
              <w:autoSpaceDE w:val="0"/>
              <w:autoSpaceDN w:val="0"/>
              <w:adjustRightInd w:val="0"/>
              <w:rPr>
                <w:rFonts w:ascii="Times New Roman" w:hAnsi="Times New Roman"/>
                <w:color w:val="000000"/>
                <w:sz w:val="20"/>
                <w:szCs w:val="20"/>
              </w:rPr>
            </w:pPr>
            <w:r w:rsidRPr="00CB04C0">
              <w:rPr>
                <w:rFonts w:ascii="Times New Roman" w:hAnsi="Times New Roman"/>
                <w:color w:val="000000"/>
                <w:sz w:val="20"/>
                <w:szCs w:val="20"/>
              </w:rPr>
              <w:t xml:space="preserve">8 </w:t>
            </w:r>
          </w:p>
        </w:tc>
        <w:tc>
          <w:tcPr>
            <w:tcW w:w="992" w:type="dxa"/>
            <w:shd w:val="clear" w:color="auto" w:fill="auto"/>
            <w:vAlign w:val="center"/>
          </w:tcPr>
          <w:p w:rsidR="00E94F94" w:rsidRPr="00CB04C0" w:rsidRDefault="00E94F94" w:rsidP="00B637D4">
            <w:pPr>
              <w:jc w:val="center"/>
              <w:rPr>
                <w:rFonts w:ascii="Times New Roman" w:hAnsi="Times New Roman"/>
                <w:sz w:val="20"/>
                <w:szCs w:val="20"/>
                <w:lang w:val="en-US"/>
              </w:rPr>
            </w:pPr>
            <w:r w:rsidRPr="00CB04C0">
              <w:rPr>
                <w:rFonts w:ascii="Times New Roman" w:hAnsi="Times New Roman"/>
                <w:sz w:val="20"/>
                <w:szCs w:val="20"/>
              </w:rPr>
              <w:t>Товарни автомобили</w:t>
            </w:r>
          </w:p>
        </w:tc>
        <w:tc>
          <w:tcPr>
            <w:tcW w:w="1134" w:type="dxa"/>
            <w:shd w:val="clear" w:color="auto" w:fill="auto"/>
          </w:tcPr>
          <w:p w:rsidR="00E94F94" w:rsidRPr="00CB04C0" w:rsidRDefault="00E94F94" w:rsidP="00B637D4">
            <w:pPr>
              <w:rPr>
                <w:rFonts w:ascii="Times New Roman" w:hAnsi="Times New Roman"/>
                <w:sz w:val="20"/>
                <w:szCs w:val="20"/>
                <w:lang w:val="en-US"/>
              </w:rPr>
            </w:pPr>
            <w:r w:rsidRPr="00CB04C0">
              <w:rPr>
                <w:rFonts w:ascii="Times New Roman" w:hAnsi="Times New Roman"/>
                <w:sz w:val="20"/>
                <w:szCs w:val="20"/>
                <w:lang w:val="en-US"/>
              </w:rPr>
              <w:t>товароносимост до 1,5 т. вкл.</w:t>
            </w:r>
          </w:p>
        </w:tc>
        <w:tc>
          <w:tcPr>
            <w:tcW w:w="709" w:type="dxa"/>
            <w:shd w:val="clear" w:color="auto" w:fill="auto"/>
            <w:vAlign w:val="center"/>
          </w:tcPr>
          <w:p w:rsidR="00E94F94" w:rsidRPr="00CB04C0" w:rsidRDefault="00E42D98" w:rsidP="00B637D4">
            <w:pPr>
              <w:jc w:val="center"/>
              <w:rPr>
                <w:rFonts w:ascii="Times New Roman" w:hAnsi="Times New Roman"/>
                <w:color w:val="000000"/>
                <w:sz w:val="20"/>
                <w:szCs w:val="20"/>
                <w:lang w:val="en-US"/>
              </w:rPr>
            </w:pPr>
            <w:r>
              <w:rPr>
                <w:rFonts w:ascii="Times New Roman" w:hAnsi="Times New Roman"/>
                <w:color w:val="000000"/>
                <w:sz w:val="20"/>
                <w:szCs w:val="20"/>
              </w:rPr>
              <w:t>6</w:t>
            </w:r>
          </w:p>
        </w:tc>
        <w:tc>
          <w:tcPr>
            <w:tcW w:w="1985" w:type="dxa"/>
            <w:shd w:val="clear" w:color="auto" w:fill="auto"/>
          </w:tcPr>
          <w:p w:rsidR="00E94F94" w:rsidRPr="00CB04C0" w:rsidRDefault="00E94F94" w:rsidP="00B637D4">
            <w:pPr>
              <w:rPr>
                <w:rFonts w:ascii="Times New Roman" w:hAnsi="Times New Roman"/>
                <w:sz w:val="20"/>
                <w:szCs w:val="20"/>
                <w:lang w:val="en-US"/>
              </w:rPr>
            </w:pPr>
          </w:p>
        </w:tc>
        <w:tc>
          <w:tcPr>
            <w:tcW w:w="4819" w:type="dxa"/>
          </w:tcPr>
          <w:p w:rsidR="00E94F94" w:rsidRPr="00CB04C0" w:rsidRDefault="00E94F94" w:rsidP="00B637D4">
            <w:pPr>
              <w:rPr>
                <w:rFonts w:ascii="Times New Roman" w:hAnsi="Times New Roman"/>
                <w:sz w:val="20"/>
                <w:szCs w:val="20"/>
                <w:lang w:val="en-US"/>
              </w:rPr>
            </w:pPr>
          </w:p>
        </w:tc>
      </w:tr>
      <w:tr w:rsidR="00E94F94" w:rsidRPr="00CB04C0" w:rsidTr="00DA3F5C">
        <w:tc>
          <w:tcPr>
            <w:tcW w:w="425" w:type="dxa"/>
            <w:shd w:val="clear" w:color="auto" w:fill="auto"/>
          </w:tcPr>
          <w:p w:rsidR="00E94F94" w:rsidRPr="00CB04C0" w:rsidRDefault="00E94F94" w:rsidP="00B637D4">
            <w:pPr>
              <w:rPr>
                <w:rFonts w:ascii="Times New Roman" w:hAnsi="Times New Roman"/>
                <w:sz w:val="20"/>
                <w:szCs w:val="20"/>
                <w:lang w:val="en-US"/>
              </w:rPr>
            </w:pPr>
            <w:r w:rsidRPr="00CB04C0">
              <w:rPr>
                <w:rFonts w:ascii="Times New Roman" w:hAnsi="Times New Roman"/>
                <w:sz w:val="20"/>
                <w:szCs w:val="20"/>
                <w:lang w:val="en-US"/>
              </w:rPr>
              <w:t>13</w:t>
            </w:r>
          </w:p>
        </w:tc>
        <w:tc>
          <w:tcPr>
            <w:tcW w:w="992" w:type="dxa"/>
            <w:shd w:val="clear" w:color="auto" w:fill="auto"/>
            <w:vAlign w:val="center"/>
          </w:tcPr>
          <w:p w:rsidR="00E94F94" w:rsidRPr="00CB04C0" w:rsidRDefault="00E94F94" w:rsidP="00B637D4">
            <w:pPr>
              <w:jc w:val="center"/>
              <w:rPr>
                <w:rFonts w:ascii="Times New Roman" w:hAnsi="Times New Roman"/>
                <w:sz w:val="20"/>
                <w:szCs w:val="20"/>
                <w:lang w:val="en-US"/>
              </w:rPr>
            </w:pPr>
            <w:r w:rsidRPr="00CB04C0">
              <w:rPr>
                <w:rFonts w:ascii="Times New Roman" w:hAnsi="Times New Roman"/>
                <w:sz w:val="20"/>
                <w:szCs w:val="20"/>
              </w:rPr>
              <w:t>Ремаркета</w:t>
            </w:r>
          </w:p>
        </w:tc>
        <w:tc>
          <w:tcPr>
            <w:tcW w:w="1134" w:type="dxa"/>
            <w:shd w:val="clear" w:color="auto" w:fill="auto"/>
          </w:tcPr>
          <w:p w:rsidR="00E94F94" w:rsidRPr="00CB04C0" w:rsidRDefault="00E94F94" w:rsidP="00B637D4">
            <w:pPr>
              <w:autoSpaceDE w:val="0"/>
              <w:autoSpaceDN w:val="0"/>
              <w:adjustRightInd w:val="0"/>
              <w:rPr>
                <w:rFonts w:ascii="Times New Roman" w:hAnsi="Times New Roman"/>
                <w:color w:val="000000"/>
                <w:sz w:val="20"/>
                <w:szCs w:val="20"/>
              </w:rPr>
            </w:pPr>
            <w:r w:rsidRPr="00CB04C0">
              <w:rPr>
                <w:rFonts w:ascii="Times New Roman" w:hAnsi="Times New Roman"/>
                <w:color w:val="000000"/>
                <w:sz w:val="20"/>
                <w:szCs w:val="20"/>
              </w:rPr>
              <w:t xml:space="preserve">товарни ремаркета до 10 т. вкл. </w:t>
            </w:r>
          </w:p>
        </w:tc>
        <w:tc>
          <w:tcPr>
            <w:tcW w:w="709" w:type="dxa"/>
            <w:shd w:val="clear" w:color="auto" w:fill="auto"/>
            <w:vAlign w:val="center"/>
          </w:tcPr>
          <w:p w:rsidR="00E94F94" w:rsidRPr="00CB04C0" w:rsidRDefault="00E94F94" w:rsidP="00B637D4">
            <w:pPr>
              <w:jc w:val="center"/>
              <w:rPr>
                <w:rFonts w:ascii="Times New Roman" w:hAnsi="Times New Roman"/>
                <w:color w:val="000000"/>
                <w:sz w:val="20"/>
                <w:szCs w:val="20"/>
              </w:rPr>
            </w:pPr>
            <w:r w:rsidRPr="00CB04C0">
              <w:rPr>
                <w:rFonts w:ascii="Times New Roman" w:hAnsi="Times New Roman"/>
                <w:color w:val="000000"/>
                <w:sz w:val="20"/>
                <w:szCs w:val="20"/>
              </w:rPr>
              <w:t>1</w:t>
            </w:r>
          </w:p>
        </w:tc>
        <w:tc>
          <w:tcPr>
            <w:tcW w:w="1985" w:type="dxa"/>
            <w:shd w:val="clear" w:color="auto" w:fill="auto"/>
          </w:tcPr>
          <w:p w:rsidR="00E94F94" w:rsidRPr="00CB04C0" w:rsidRDefault="00E94F94" w:rsidP="00B637D4">
            <w:pPr>
              <w:rPr>
                <w:rFonts w:ascii="Times New Roman" w:hAnsi="Times New Roman"/>
                <w:sz w:val="20"/>
                <w:szCs w:val="20"/>
                <w:lang w:val="en-US"/>
              </w:rPr>
            </w:pPr>
          </w:p>
        </w:tc>
        <w:tc>
          <w:tcPr>
            <w:tcW w:w="4819" w:type="dxa"/>
          </w:tcPr>
          <w:p w:rsidR="00E94F94" w:rsidRPr="00CB04C0" w:rsidRDefault="00E94F94" w:rsidP="00B637D4">
            <w:pPr>
              <w:rPr>
                <w:rFonts w:ascii="Times New Roman" w:hAnsi="Times New Roman"/>
                <w:sz w:val="20"/>
                <w:szCs w:val="20"/>
                <w:lang w:val="en-US"/>
              </w:rPr>
            </w:pPr>
          </w:p>
        </w:tc>
      </w:tr>
      <w:tr w:rsidR="00E94F94" w:rsidRPr="00CB04C0" w:rsidTr="00DA3F5C">
        <w:tc>
          <w:tcPr>
            <w:tcW w:w="425" w:type="dxa"/>
            <w:shd w:val="clear" w:color="auto" w:fill="auto"/>
          </w:tcPr>
          <w:p w:rsidR="00E94F94" w:rsidRPr="00CB04C0" w:rsidRDefault="00E94F94" w:rsidP="00B637D4">
            <w:pPr>
              <w:rPr>
                <w:rFonts w:ascii="Times New Roman" w:hAnsi="Times New Roman"/>
                <w:sz w:val="20"/>
                <w:szCs w:val="20"/>
                <w:lang w:val="en-US"/>
              </w:rPr>
            </w:pPr>
            <w:r w:rsidRPr="00CB04C0">
              <w:rPr>
                <w:rFonts w:ascii="Times New Roman" w:hAnsi="Times New Roman"/>
                <w:sz w:val="20"/>
                <w:szCs w:val="20"/>
                <w:lang w:val="en-US"/>
              </w:rPr>
              <w:t>14</w:t>
            </w:r>
          </w:p>
        </w:tc>
        <w:tc>
          <w:tcPr>
            <w:tcW w:w="992" w:type="dxa"/>
            <w:shd w:val="clear" w:color="auto" w:fill="auto"/>
            <w:vAlign w:val="center"/>
          </w:tcPr>
          <w:p w:rsidR="00E94F94" w:rsidRPr="00CB04C0" w:rsidRDefault="00E94F94" w:rsidP="00B637D4">
            <w:pPr>
              <w:jc w:val="center"/>
              <w:rPr>
                <w:rFonts w:ascii="Times New Roman" w:hAnsi="Times New Roman"/>
                <w:sz w:val="20"/>
                <w:szCs w:val="20"/>
                <w:lang w:val="en-US"/>
              </w:rPr>
            </w:pPr>
            <w:r w:rsidRPr="00CB04C0">
              <w:rPr>
                <w:rFonts w:ascii="Times New Roman" w:hAnsi="Times New Roman"/>
                <w:sz w:val="20"/>
                <w:szCs w:val="20"/>
              </w:rPr>
              <w:t>А</w:t>
            </w:r>
            <w:r w:rsidRPr="00CB04C0">
              <w:rPr>
                <w:rFonts w:ascii="Times New Roman" w:hAnsi="Times New Roman"/>
                <w:sz w:val="20"/>
                <w:szCs w:val="20"/>
                <w:lang w:val="en-US"/>
              </w:rPr>
              <w:t>тобуси</w:t>
            </w:r>
          </w:p>
        </w:tc>
        <w:tc>
          <w:tcPr>
            <w:tcW w:w="1134" w:type="dxa"/>
            <w:shd w:val="clear" w:color="auto" w:fill="auto"/>
          </w:tcPr>
          <w:p w:rsidR="00E94F94" w:rsidRPr="00CB04C0" w:rsidRDefault="00E94F94" w:rsidP="00B637D4">
            <w:pPr>
              <w:rPr>
                <w:rFonts w:ascii="Times New Roman" w:hAnsi="Times New Roman"/>
                <w:sz w:val="20"/>
                <w:szCs w:val="20"/>
                <w:lang w:val="en-US"/>
              </w:rPr>
            </w:pPr>
            <w:r w:rsidRPr="00CB04C0">
              <w:rPr>
                <w:rFonts w:ascii="Times New Roman" w:hAnsi="Times New Roman"/>
                <w:sz w:val="20"/>
                <w:szCs w:val="20"/>
                <w:lang w:val="en-US"/>
              </w:rPr>
              <w:t>до 20 места вкл.</w:t>
            </w:r>
          </w:p>
        </w:tc>
        <w:tc>
          <w:tcPr>
            <w:tcW w:w="709" w:type="dxa"/>
            <w:shd w:val="clear" w:color="auto" w:fill="auto"/>
            <w:vAlign w:val="center"/>
          </w:tcPr>
          <w:p w:rsidR="00E94F94" w:rsidRPr="00CB04C0" w:rsidRDefault="00E94F94" w:rsidP="00B637D4">
            <w:pPr>
              <w:jc w:val="center"/>
              <w:rPr>
                <w:rFonts w:ascii="Times New Roman" w:hAnsi="Times New Roman"/>
                <w:color w:val="000000"/>
                <w:sz w:val="20"/>
                <w:szCs w:val="20"/>
              </w:rPr>
            </w:pPr>
            <w:r w:rsidRPr="00CB04C0">
              <w:rPr>
                <w:rFonts w:ascii="Times New Roman" w:hAnsi="Times New Roman"/>
                <w:color w:val="000000"/>
                <w:sz w:val="20"/>
                <w:szCs w:val="20"/>
              </w:rPr>
              <w:t>3</w:t>
            </w:r>
          </w:p>
        </w:tc>
        <w:tc>
          <w:tcPr>
            <w:tcW w:w="1985" w:type="dxa"/>
            <w:shd w:val="clear" w:color="auto" w:fill="auto"/>
          </w:tcPr>
          <w:p w:rsidR="00E94F94" w:rsidRPr="00CB04C0" w:rsidRDefault="00E94F94" w:rsidP="00B637D4">
            <w:pPr>
              <w:rPr>
                <w:rFonts w:ascii="Times New Roman" w:hAnsi="Times New Roman"/>
                <w:sz w:val="20"/>
                <w:szCs w:val="20"/>
                <w:lang w:val="en-US"/>
              </w:rPr>
            </w:pPr>
          </w:p>
        </w:tc>
        <w:tc>
          <w:tcPr>
            <w:tcW w:w="4819" w:type="dxa"/>
          </w:tcPr>
          <w:p w:rsidR="00E94F94" w:rsidRPr="00CB04C0" w:rsidRDefault="00E94F94" w:rsidP="00B637D4">
            <w:pPr>
              <w:rPr>
                <w:rFonts w:ascii="Times New Roman" w:hAnsi="Times New Roman"/>
                <w:sz w:val="20"/>
                <w:szCs w:val="20"/>
                <w:lang w:val="en-US"/>
              </w:rPr>
            </w:pPr>
          </w:p>
        </w:tc>
      </w:tr>
    </w:tbl>
    <w:p w:rsidR="00132975" w:rsidRDefault="00132975" w:rsidP="00E94F94">
      <w:pPr>
        <w:rPr>
          <w:rFonts w:ascii="Times New Roman" w:hAnsi="Times New Roman"/>
        </w:rPr>
      </w:pPr>
    </w:p>
    <w:p w:rsidR="00406ECD" w:rsidRPr="00CB04C0" w:rsidRDefault="00406ECD" w:rsidP="00406ECD">
      <w:pPr>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*Посочената застрахователна премия е цената, която Възложителят следва да заплати за сключване на валидна застраховка „Гражданска отговорност” на автомобилистите за срок от една година. В нея са включени всички дължими вноски и такси, включително на вноската за Гаранционния фонд</w:t>
      </w:r>
      <w:r w:rsidR="00631BF9">
        <w:rPr>
          <w:rFonts w:ascii="Times New Roman" w:eastAsia="Times New Roman" w:hAnsi="Times New Roman"/>
          <w:sz w:val="24"/>
          <w:szCs w:val="24"/>
          <w:lang w:eastAsia="bg-BG"/>
        </w:rPr>
        <w:t xml:space="preserve">, без </w:t>
      </w:r>
      <w:r w:rsidRPr="00CB04C0">
        <w:rPr>
          <w:rFonts w:ascii="Times New Roman" w:eastAsia="Times New Roman" w:hAnsi="Times New Roman"/>
          <w:sz w:val="24"/>
          <w:szCs w:val="24"/>
          <w:lang w:eastAsia="bg-BG"/>
        </w:rPr>
        <w:t>данъка съгласно Закона за данък върху застрахователните премии.</w:t>
      </w:r>
    </w:p>
    <w:p w:rsidR="00132975" w:rsidRPr="00CB04C0" w:rsidRDefault="00132975" w:rsidP="00406ECD">
      <w:pPr>
        <w:spacing w:after="0" w:line="240" w:lineRule="auto"/>
        <w:ind w:firstLine="567"/>
        <w:jc w:val="both"/>
        <w:rPr>
          <w:rFonts w:ascii="Times New Roman" w:eastAsia="Times New Roman" w:hAnsi="Times New Roman"/>
          <w:sz w:val="24"/>
          <w:szCs w:val="24"/>
          <w:lang w:eastAsia="bg-BG"/>
        </w:rPr>
      </w:pPr>
    </w:p>
    <w:p w:rsidR="00132975" w:rsidRPr="00CB04C0" w:rsidRDefault="00132975" w:rsidP="00132975">
      <w:pPr>
        <w:spacing w:after="0" w:line="360" w:lineRule="atLeast"/>
        <w:ind w:firstLine="680"/>
        <w:jc w:val="both"/>
        <w:rPr>
          <w:rFonts w:ascii="Times New Roman" w:eastAsia="Times New Roman" w:hAnsi="Times New Roman"/>
          <w:b/>
          <w:sz w:val="24"/>
          <w:szCs w:val="24"/>
        </w:rPr>
      </w:pPr>
      <w:r w:rsidRPr="00CB04C0">
        <w:rPr>
          <w:rFonts w:ascii="Times New Roman" w:eastAsia="Times New Roman" w:hAnsi="Times New Roman"/>
          <w:b/>
          <w:sz w:val="24"/>
          <w:szCs w:val="24"/>
        </w:rPr>
        <w:t xml:space="preserve">За доброволна застраховка </w:t>
      </w:r>
      <w:r w:rsidR="005D32FB" w:rsidRPr="005D32FB">
        <w:rPr>
          <w:rFonts w:ascii="Times New Roman" w:eastAsia="Times New Roman" w:hAnsi="Times New Roman"/>
          <w:b/>
          <w:sz w:val="24"/>
          <w:szCs w:val="24"/>
        </w:rPr>
        <w:t>„Злополука на водача и пътниците в МПС“</w:t>
      </w:r>
      <w:r w:rsidRPr="00CB04C0">
        <w:rPr>
          <w:rFonts w:ascii="Times New Roman" w:eastAsia="Times New Roman" w:hAnsi="Times New Roman"/>
          <w:b/>
          <w:sz w:val="24"/>
          <w:szCs w:val="24"/>
        </w:rPr>
        <w:t>:</w:t>
      </w:r>
    </w:p>
    <w:p w:rsidR="00132975" w:rsidRPr="00CB04C0" w:rsidRDefault="00132975" w:rsidP="00132975">
      <w:pPr>
        <w:spacing w:after="0" w:line="240" w:lineRule="auto"/>
        <w:rPr>
          <w:rFonts w:ascii="Times New Roman" w:eastAsia="Times New Roman" w:hAnsi="Times New Roman"/>
          <w:i/>
          <w:sz w:val="24"/>
          <w:szCs w:val="24"/>
          <w:lang w:eastAsia="bg-BG"/>
        </w:rPr>
      </w:pPr>
    </w:p>
    <w:p w:rsidR="00132975" w:rsidRPr="00CB04C0" w:rsidRDefault="00132975" w:rsidP="00132975">
      <w:pPr>
        <w:spacing w:after="0" w:line="240" w:lineRule="auto"/>
        <w:ind w:firstLine="567"/>
        <w:rPr>
          <w:rFonts w:ascii="Times New Roman" w:eastAsia="Times New Roman" w:hAnsi="Times New Roman"/>
          <w:i/>
          <w:color w:val="FF0000"/>
          <w:sz w:val="24"/>
          <w:szCs w:val="24"/>
          <w:lang w:val="ru-RU" w:eastAsia="bg-BG"/>
        </w:rPr>
      </w:pPr>
      <w:r w:rsidRPr="00CB04C0">
        <w:rPr>
          <w:rFonts w:ascii="Times New Roman" w:eastAsia="Times New Roman" w:hAnsi="Times New Roman"/>
          <w:i/>
          <w:sz w:val="24"/>
          <w:szCs w:val="24"/>
          <w:lang w:eastAsia="bg-BG"/>
        </w:rPr>
        <w:t xml:space="preserve">Застрахователната сума за доброволна застраховка </w:t>
      </w:r>
      <w:r w:rsidRPr="00CB04C0">
        <w:rPr>
          <w:rFonts w:ascii="Times New Roman" w:eastAsia="Times New Roman" w:hAnsi="Times New Roman"/>
          <w:b/>
          <w:sz w:val="24"/>
          <w:szCs w:val="24"/>
          <w:lang w:eastAsia="bg-BG"/>
        </w:rPr>
        <w:t>злополука</w:t>
      </w:r>
      <w:r w:rsidRPr="00CB04C0">
        <w:rPr>
          <w:rFonts w:ascii="Times New Roman" w:eastAsia="Times New Roman" w:hAnsi="Times New Roman"/>
          <w:i/>
          <w:sz w:val="24"/>
          <w:szCs w:val="24"/>
          <w:lang w:eastAsia="bg-BG"/>
        </w:rPr>
        <w:t xml:space="preserve"> </w:t>
      </w:r>
      <w:r w:rsidRPr="00CB04C0">
        <w:rPr>
          <w:rFonts w:ascii="Times New Roman" w:eastAsia="Times New Roman" w:hAnsi="Times New Roman"/>
          <w:b/>
          <w:bCs/>
          <w:sz w:val="24"/>
          <w:szCs w:val="24"/>
          <w:lang w:eastAsia="bg-BG"/>
        </w:rPr>
        <w:t>на водача и пътниците в МПС,</w:t>
      </w:r>
      <w:r w:rsidRPr="00CB04C0">
        <w:rPr>
          <w:rFonts w:ascii="Times New Roman" w:eastAsia="Times New Roman" w:hAnsi="Times New Roman"/>
          <w:b/>
          <w:bCs/>
          <w:color w:val="333333"/>
          <w:sz w:val="24"/>
          <w:szCs w:val="24"/>
          <w:lang w:eastAsia="bg-BG"/>
        </w:rPr>
        <w:t xml:space="preserve"> </w:t>
      </w:r>
      <w:r w:rsidRPr="00CB04C0">
        <w:rPr>
          <w:rFonts w:ascii="Times New Roman" w:eastAsia="Times New Roman" w:hAnsi="Times New Roman"/>
          <w:b/>
          <w:bCs/>
          <w:sz w:val="24"/>
          <w:szCs w:val="24"/>
          <w:lang w:eastAsia="bg-BG"/>
        </w:rPr>
        <w:t>обслужващи Прокуратурата на Република България</w:t>
      </w:r>
      <w:r w:rsidR="00407711" w:rsidRPr="00CB04C0">
        <w:rPr>
          <w:rFonts w:ascii="Times New Roman" w:eastAsia="Times New Roman" w:hAnsi="Times New Roman"/>
          <w:b/>
          <w:bCs/>
          <w:sz w:val="24"/>
          <w:szCs w:val="24"/>
          <w:lang w:eastAsia="bg-BG"/>
        </w:rPr>
        <w:t xml:space="preserve"> </w:t>
      </w:r>
      <w:r w:rsidRPr="00CB04C0">
        <w:rPr>
          <w:rFonts w:ascii="Times New Roman" w:eastAsia="Times New Roman" w:hAnsi="Times New Roman"/>
          <w:i/>
          <w:sz w:val="24"/>
          <w:szCs w:val="24"/>
          <w:lang w:val="ru-RU" w:eastAsia="bg-BG"/>
        </w:rPr>
        <w:t xml:space="preserve"> е </w:t>
      </w:r>
      <w:r w:rsidRPr="00CB04C0">
        <w:rPr>
          <w:rFonts w:ascii="Times New Roman" w:eastAsia="Times New Roman" w:hAnsi="Times New Roman"/>
          <w:i/>
          <w:sz w:val="24"/>
          <w:szCs w:val="24"/>
          <w:lang w:eastAsia="bg-BG"/>
        </w:rPr>
        <w:t>2</w:t>
      </w:r>
      <w:r w:rsidRPr="00CB04C0">
        <w:rPr>
          <w:rFonts w:ascii="Times New Roman" w:eastAsia="Times New Roman" w:hAnsi="Times New Roman"/>
          <w:i/>
          <w:sz w:val="24"/>
          <w:szCs w:val="24"/>
          <w:lang w:val="ru-RU" w:eastAsia="bg-BG"/>
        </w:rPr>
        <w:t>0 000 (двадесет хиляди) лева</w:t>
      </w:r>
      <w:r w:rsidRPr="00CB04C0">
        <w:rPr>
          <w:rFonts w:ascii="Times New Roman" w:eastAsia="Times New Roman" w:hAnsi="Times New Roman"/>
          <w:sz w:val="24"/>
          <w:szCs w:val="24"/>
          <w:lang w:val="ru-RU"/>
        </w:rPr>
        <w:t xml:space="preserve"> за всяко едно лице в МПС, съгласно</w:t>
      </w:r>
      <w:r w:rsidRPr="00CB04C0">
        <w:rPr>
          <w:rFonts w:ascii="Times New Roman" w:eastAsia="Times New Roman" w:hAnsi="Times New Roman"/>
          <w:i/>
          <w:sz w:val="24"/>
          <w:szCs w:val="24"/>
          <w:lang w:val="ru-RU" w:eastAsia="bg-BG"/>
        </w:rPr>
        <w:t xml:space="preserve">  </w:t>
      </w:r>
      <w:r w:rsidRPr="00CB04C0">
        <w:rPr>
          <w:rFonts w:ascii="Times New Roman" w:eastAsia="Times New Roman" w:hAnsi="Times New Roman"/>
          <w:b/>
          <w:i/>
          <w:sz w:val="24"/>
          <w:szCs w:val="24"/>
          <w:lang w:eastAsia="bg-BG"/>
        </w:rPr>
        <w:t xml:space="preserve">Приложение № </w:t>
      </w:r>
      <w:r w:rsidR="009B32AE">
        <w:rPr>
          <w:rFonts w:ascii="Times New Roman" w:eastAsia="Times New Roman" w:hAnsi="Times New Roman"/>
          <w:b/>
          <w:i/>
          <w:sz w:val="24"/>
          <w:szCs w:val="24"/>
          <w:lang w:eastAsia="bg-BG"/>
        </w:rPr>
        <w:t>8</w:t>
      </w:r>
      <w:r w:rsidRPr="00CB04C0">
        <w:rPr>
          <w:rFonts w:ascii="Times New Roman" w:eastAsia="Times New Roman" w:hAnsi="Times New Roman"/>
          <w:i/>
          <w:sz w:val="24"/>
          <w:szCs w:val="24"/>
          <w:lang w:val="ru-RU" w:eastAsia="bg-BG"/>
        </w:rPr>
        <w:t xml:space="preserve">. </w:t>
      </w:r>
    </w:p>
    <w:p w:rsidR="00132975" w:rsidRPr="00CB04C0" w:rsidRDefault="00132975" w:rsidP="00132975">
      <w:pPr>
        <w:spacing w:after="0" w:line="240" w:lineRule="auto"/>
        <w:ind w:firstLine="567"/>
        <w:rPr>
          <w:rFonts w:ascii="Times New Roman" w:eastAsia="Times New Roman" w:hAnsi="Times New Roman"/>
          <w:i/>
          <w:sz w:val="24"/>
          <w:szCs w:val="24"/>
          <w:lang w:val="ru-RU" w:eastAsia="bg-BG"/>
        </w:rPr>
      </w:pPr>
      <w:r w:rsidRPr="00CB04C0">
        <w:rPr>
          <w:rFonts w:ascii="Times New Roman" w:eastAsia="Times New Roman" w:hAnsi="Times New Roman"/>
          <w:i/>
          <w:sz w:val="24"/>
          <w:szCs w:val="24"/>
          <w:lang w:val="ru-RU" w:eastAsia="bg-BG"/>
        </w:rPr>
        <w:t xml:space="preserve">Участникът  следва да предложи един и същ размер на застртахователна премия за всички  МПС, които имат еднакъв брой места.  </w:t>
      </w:r>
    </w:p>
    <w:p w:rsidR="00132975" w:rsidRPr="00CB04C0" w:rsidRDefault="00132975" w:rsidP="00132975">
      <w:pPr>
        <w:spacing w:after="0" w:line="240" w:lineRule="auto"/>
        <w:ind w:firstLine="567"/>
        <w:rPr>
          <w:rFonts w:ascii="Times New Roman" w:eastAsia="Times New Roman" w:hAnsi="Times New Roman"/>
          <w:i/>
          <w:sz w:val="24"/>
          <w:szCs w:val="24"/>
          <w:lang w:val="ru-RU" w:eastAsia="bg-BG"/>
        </w:rPr>
      </w:pPr>
    </w:p>
    <w:p w:rsidR="00406ECD" w:rsidRPr="00CB04C0" w:rsidRDefault="00132975" w:rsidP="00132975">
      <w:pPr>
        <w:spacing w:after="0" w:line="240" w:lineRule="auto"/>
        <w:ind w:firstLine="567"/>
        <w:rPr>
          <w:rFonts w:ascii="Times New Roman" w:eastAsia="Times New Roman" w:hAnsi="Times New Roman"/>
          <w:sz w:val="24"/>
          <w:szCs w:val="24"/>
          <w:lang w:val="ru-RU" w:eastAsia="bg-BG"/>
        </w:rPr>
      </w:pPr>
      <w:r w:rsidRPr="00CB04C0">
        <w:rPr>
          <w:rFonts w:ascii="Times New Roman" w:eastAsia="Times New Roman" w:hAnsi="Times New Roman"/>
          <w:sz w:val="24"/>
          <w:szCs w:val="24"/>
          <w:lang w:val="ru-RU" w:eastAsia="bg-BG"/>
        </w:rPr>
        <w:t>Предлагаме следната застрахователна премия:</w:t>
      </w:r>
    </w:p>
    <w:tbl>
      <w:tblPr>
        <w:tblpPr w:leftFromText="180" w:rightFromText="180" w:vertAnchor="text" w:horzAnchor="page" w:tblpX="637" w:tblpY="738"/>
        <w:tblW w:w="5000" w:type="pct"/>
        <w:tblCellMar>
          <w:left w:w="70" w:type="dxa"/>
          <w:right w:w="70" w:type="dxa"/>
        </w:tblCellMar>
        <w:tblLook w:val="04A0" w:firstRow="1" w:lastRow="0" w:firstColumn="1" w:lastColumn="0" w:noHBand="0" w:noVBand="1"/>
      </w:tblPr>
      <w:tblGrid>
        <w:gridCol w:w="380"/>
        <w:gridCol w:w="1785"/>
        <w:gridCol w:w="2166"/>
        <w:gridCol w:w="497"/>
        <w:gridCol w:w="647"/>
        <w:gridCol w:w="674"/>
        <w:gridCol w:w="471"/>
        <w:gridCol w:w="420"/>
        <w:gridCol w:w="917"/>
        <w:gridCol w:w="1408"/>
        <w:gridCol w:w="1406"/>
      </w:tblGrid>
      <w:tr w:rsidR="008B2306" w:rsidRPr="00CB04C0" w:rsidTr="000420CB">
        <w:trPr>
          <w:cantSplit/>
          <w:trHeight w:val="2205"/>
        </w:trPr>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3FC5" w:rsidRPr="00CB04C0" w:rsidRDefault="004E3FC5" w:rsidP="005516FA">
            <w:pPr>
              <w:tabs>
                <w:tab w:val="left" w:pos="200"/>
              </w:tabs>
              <w:spacing w:after="0" w:line="240" w:lineRule="auto"/>
              <w:jc w:val="center"/>
              <w:rPr>
                <w:rFonts w:ascii="Times New Roman" w:eastAsia="Times New Roman" w:hAnsi="Times New Roman"/>
                <w:b/>
                <w:bCs/>
                <w:sz w:val="20"/>
                <w:szCs w:val="20"/>
                <w:lang w:eastAsia="bg-BG"/>
              </w:rPr>
            </w:pPr>
            <w:r w:rsidRPr="00CB04C0">
              <w:rPr>
                <w:rFonts w:ascii="Times New Roman" w:eastAsia="Times New Roman" w:hAnsi="Times New Roman"/>
                <w:b/>
                <w:bCs/>
                <w:sz w:val="20"/>
                <w:szCs w:val="20"/>
                <w:lang w:eastAsia="bg-BG"/>
              </w:rPr>
              <w:t>№</w:t>
            </w:r>
          </w:p>
        </w:tc>
        <w:tc>
          <w:tcPr>
            <w:tcW w:w="830" w:type="pct"/>
            <w:tcBorders>
              <w:top w:val="single" w:sz="4" w:space="0" w:color="auto"/>
              <w:left w:val="nil"/>
              <w:bottom w:val="single" w:sz="4" w:space="0" w:color="auto"/>
              <w:right w:val="single" w:sz="4" w:space="0" w:color="auto"/>
            </w:tcBorders>
            <w:shd w:val="clear" w:color="auto" w:fill="auto"/>
            <w:textDirection w:val="btLr"/>
            <w:vAlign w:val="center"/>
            <w:hideMark/>
          </w:tcPr>
          <w:p w:rsidR="004E3FC5" w:rsidRPr="00CB04C0" w:rsidRDefault="004E3FC5" w:rsidP="005516FA">
            <w:pPr>
              <w:spacing w:after="0" w:line="240" w:lineRule="auto"/>
              <w:ind w:left="113" w:right="113"/>
              <w:jc w:val="center"/>
              <w:rPr>
                <w:rFonts w:ascii="Times New Roman" w:eastAsia="Times New Roman" w:hAnsi="Times New Roman"/>
                <w:b/>
                <w:bCs/>
                <w:sz w:val="20"/>
                <w:szCs w:val="20"/>
                <w:lang w:eastAsia="bg-BG"/>
              </w:rPr>
            </w:pPr>
            <w:r w:rsidRPr="00CB04C0">
              <w:rPr>
                <w:rFonts w:ascii="Times New Roman" w:eastAsia="Times New Roman" w:hAnsi="Times New Roman"/>
                <w:b/>
                <w:bCs/>
                <w:sz w:val="20"/>
                <w:szCs w:val="20"/>
                <w:lang w:eastAsia="bg-BG"/>
              </w:rPr>
              <w:t>Прокуратура</w:t>
            </w:r>
          </w:p>
        </w:tc>
        <w:tc>
          <w:tcPr>
            <w:tcW w:w="1006" w:type="pct"/>
            <w:tcBorders>
              <w:top w:val="single" w:sz="4" w:space="0" w:color="auto"/>
              <w:left w:val="nil"/>
              <w:bottom w:val="single" w:sz="4" w:space="0" w:color="auto"/>
              <w:right w:val="single" w:sz="4" w:space="0" w:color="auto"/>
            </w:tcBorders>
            <w:shd w:val="clear" w:color="auto" w:fill="auto"/>
            <w:textDirection w:val="btLr"/>
            <w:vAlign w:val="center"/>
            <w:hideMark/>
          </w:tcPr>
          <w:p w:rsidR="004E3FC5" w:rsidRPr="00CB04C0" w:rsidRDefault="004E3FC5" w:rsidP="005516FA">
            <w:pPr>
              <w:spacing w:after="0" w:line="240" w:lineRule="auto"/>
              <w:ind w:left="113" w:right="113"/>
              <w:jc w:val="center"/>
              <w:rPr>
                <w:rFonts w:ascii="Times New Roman" w:eastAsia="Times New Roman" w:hAnsi="Times New Roman"/>
                <w:b/>
                <w:bCs/>
                <w:sz w:val="20"/>
                <w:szCs w:val="20"/>
                <w:lang w:eastAsia="bg-BG"/>
              </w:rPr>
            </w:pPr>
            <w:r w:rsidRPr="00CB04C0">
              <w:rPr>
                <w:rFonts w:ascii="Times New Roman" w:eastAsia="Times New Roman" w:hAnsi="Times New Roman"/>
                <w:b/>
                <w:bCs/>
                <w:sz w:val="20"/>
                <w:szCs w:val="20"/>
                <w:lang w:eastAsia="bg-BG"/>
              </w:rPr>
              <w:t>Марка и модел</w:t>
            </w:r>
          </w:p>
        </w:tc>
        <w:tc>
          <w:tcPr>
            <w:tcW w:w="231" w:type="pct"/>
            <w:tcBorders>
              <w:top w:val="single" w:sz="4" w:space="0" w:color="auto"/>
              <w:left w:val="nil"/>
              <w:bottom w:val="single" w:sz="4" w:space="0" w:color="auto"/>
              <w:right w:val="single" w:sz="4" w:space="0" w:color="auto"/>
            </w:tcBorders>
            <w:shd w:val="clear" w:color="auto" w:fill="auto"/>
            <w:textDirection w:val="btLr"/>
            <w:vAlign w:val="center"/>
            <w:hideMark/>
          </w:tcPr>
          <w:p w:rsidR="004E3FC5" w:rsidRPr="00CB04C0" w:rsidRDefault="004E3FC5" w:rsidP="005516FA">
            <w:pPr>
              <w:spacing w:after="0" w:line="240" w:lineRule="auto"/>
              <w:ind w:left="113" w:right="113"/>
              <w:jc w:val="center"/>
              <w:rPr>
                <w:rFonts w:ascii="Times New Roman" w:eastAsia="Times New Roman" w:hAnsi="Times New Roman"/>
                <w:b/>
                <w:bCs/>
                <w:sz w:val="20"/>
                <w:szCs w:val="20"/>
                <w:lang w:eastAsia="bg-BG"/>
              </w:rPr>
            </w:pPr>
            <w:r w:rsidRPr="00CB04C0">
              <w:rPr>
                <w:rFonts w:ascii="Times New Roman" w:eastAsia="Times New Roman" w:hAnsi="Times New Roman"/>
                <w:b/>
                <w:bCs/>
                <w:sz w:val="20"/>
                <w:szCs w:val="20"/>
                <w:lang w:eastAsia="bg-BG"/>
              </w:rPr>
              <w:t>Година на производство</w:t>
            </w:r>
          </w:p>
        </w:tc>
        <w:tc>
          <w:tcPr>
            <w:tcW w:w="301" w:type="pct"/>
            <w:tcBorders>
              <w:top w:val="single" w:sz="4" w:space="0" w:color="auto"/>
              <w:left w:val="nil"/>
              <w:bottom w:val="single" w:sz="4" w:space="0" w:color="auto"/>
              <w:right w:val="single" w:sz="4" w:space="0" w:color="auto"/>
            </w:tcBorders>
            <w:shd w:val="clear" w:color="auto" w:fill="auto"/>
            <w:textDirection w:val="btLr"/>
            <w:vAlign w:val="center"/>
            <w:hideMark/>
          </w:tcPr>
          <w:p w:rsidR="004E3FC5" w:rsidRPr="00CB04C0" w:rsidRDefault="004E3FC5" w:rsidP="005516FA">
            <w:pPr>
              <w:spacing w:after="0" w:line="240" w:lineRule="auto"/>
              <w:ind w:left="113" w:right="113"/>
              <w:jc w:val="center"/>
              <w:rPr>
                <w:rFonts w:ascii="Times New Roman" w:eastAsia="Times New Roman" w:hAnsi="Times New Roman"/>
                <w:b/>
                <w:bCs/>
                <w:sz w:val="20"/>
                <w:szCs w:val="20"/>
                <w:lang w:eastAsia="bg-BG"/>
              </w:rPr>
            </w:pPr>
            <w:r w:rsidRPr="00CB04C0">
              <w:rPr>
                <w:rFonts w:ascii="Times New Roman" w:eastAsia="Times New Roman" w:hAnsi="Times New Roman"/>
                <w:b/>
                <w:bCs/>
                <w:sz w:val="20"/>
                <w:szCs w:val="20"/>
                <w:lang w:eastAsia="bg-BG"/>
              </w:rPr>
              <w:t>Вид на гориво</w:t>
            </w:r>
          </w:p>
        </w:tc>
        <w:tc>
          <w:tcPr>
            <w:tcW w:w="311" w:type="pct"/>
            <w:tcBorders>
              <w:top w:val="single" w:sz="4" w:space="0" w:color="auto"/>
              <w:left w:val="nil"/>
              <w:bottom w:val="single" w:sz="4" w:space="0" w:color="auto"/>
              <w:right w:val="single" w:sz="4" w:space="0" w:color="auto"/>
            </w:tcBorders>
            <w:shd w:val="clear" w:color="auto" w:fill="auto"/>
            <w:textDirection w:val="btLr"/>
            <w:vAlign w:val="center"/>
            <w:hideMark/>
          </w:tcPr>
          <w:p w:rsidR="004E3FC5" w:rsidRPr="00CB04C0" w:rsidRDefault="004E3FC5" w:rsidP="005516FA">
            <w:pPr>
              <w:spacing w:after="0" w:line="240" w:lineRule="auto"/>
              <w:ind w:left="113" w:right="113"/>
              <w:jc w:val="center"/>
              <w:rPr>
                <w:rFonts w:ascii="Times New Roman" w:eastAsia="Times New Roman" w:hAnsi="Times New Roman"/>
                <w:b/>
                <w:bCs/>
                <w:sz w:val="20"/>
                <w:szCs w:val="20"/>
                <w:lang w:eastAsia="bg-BG"/>
              </w:rPr>
            </w:pPr>
            <w:r w:rsidRPr="00CB04C0">
              <w:rPr>
                <w:rFonts w:ascii="Times New Roman" w:eastAsia="Times New Roman" w:hAnsi="Times New Roman"/>
                <w:b/>
                <w:bCs/>
                <w:sz w:val="20"/>
                <w:szCs w:val="20"/>
                <w:lang w:eastAsia="bg-BG"/>
              </w:rPr>
              <w:t>Вид на МПС</w:t>
            </w:r>
          </w:p>
        </w:tc>
        <w:tc>
          <w:tcPr>
            <w:tcW w:w="217" w:type="pct"/>
            <w:tcBorders>
              <w:top w:val="single" w:sz="4" w:space="0" w:color="auto"/>
              <w:left w:val="nil"/>
              <w:bottom w:val="single" w:sz="4" w:space="0" w:color="auto"/>
              <w:right w:val="single" w:sz="4" w:space="0" w:color="auto"/>
            </w:tcBorders>
            <w:shd w:val="clear" w:color="auto" w:fill="auto"/>
            <w:textDirection w:val="btLr"/>
            <w:vAlign w:val="center"/>
            <w:hideMark/>
          </w:tcPr>
          <w:p w:rsidR="004E3FC5" w:rsidRPr="00CB04C0" w:rsidRDefault="004E3FC5" w:rsidP="005516FA">
            <w:pPr>
              <w:spacing w:after="0" w:line="240" w:lineRule="auto"/>
              <w:ind w:left="113" w:right="113"/>
              <w:jc w:val="center"/>
              <w:rPr>
                <w:rFonts w:ascii="Times New Roman" w:eastAsia="Times New Roman" w:hAnsi="Times New Roman"/>
                <w:b/>
                <w:bCs/>
                <w:sz w:val="20"/>
                <w:szCs w:val="20"/>
                <w:lang w:eastAsia="bg-BG"/>
              </w:rPr>
            </w:pPr>
            <w:r w:rsidRPr="00CB04C0">
              <w:rPr>
                <w:rFonts w:ascii="Times New Roman" w:eastAsia="Times New Roman" w:hAnsi="Times New Roman"/>
                <w:b/>
                <w:bCs/>
                <w:sz w:val="20"/>
                <w:szCs w:val="20"/>
                <w:lang w:eastAsia="bg-BG"/>
              </w:rPr>
              <w:t>Брой места</w:t>
            </w:r>
          </w:p>
        </w:tc>
        <w:tc>
          <w:tcPr>
            <w:tcW w:w="194" w:type="pct"/>
            <w:tcBorders>
              <w:top w:val="single" w:sz="4" w:space="0" w:color="auto"/>
              <w:left w:val="nil"/>
              <w:bottom w:val="single" w:sz="4" w:space="0" w:color="auto"/>
              <w:right w:val="single" w:sz="4" w:space="0" w:color="auto"/>
            </w:tcBorders>
            <w:shd w:val="clear" w:color="auto" w:fill="auto"/>
            <w:textDirection w:val="btLr"/>
            <w:vAlign w:val="center"/>
            <w:hideMark/>
          </w:tcPr>
          <w:p w:rsidR="004E3FC5" w:rsidRPr="00CB04C0" w:rsidRDefault="004E3FC5" w:rsidP="005516FA">
            <w:pPr>
              <w:spacing w:after="0" w:line="240" w:lineRule="auto"/>
              <w:ind w:left="113" w:right="113"/>
              <w:jc w:val="center"/>
              <w:rPr>
                <w:rFonts w:ascii="Times New Roman" w:eastAsia="Times New Roman" w:hAnsi="Times New Roman"/>
                <w:b/>
                <w:bCs/>
                <w:sz w:val="20"/>
                <w:szCs w:val="20"/>
                <w:lang w:eastAsia="bg-BG"/>
              </w:rPr>
            </w:pPr>
            <w:r w:rsidRPr="00CB04C0">
              <w:rPr>
                <w:rFonts w:ascii="Times New Roman" w:eastAsia="Times New Roman" w:hAnsi="Times New Roman"/>
                <w:b/>
                <w:bCs/>
                <w:sz w:val="20"/>
                <w:szCs w:val="20"/>
                <w:lang w:eastAsia="bg-BG"/>
              </w:rPr>
              <w:t>Мощност (КW)</w:t>
            </w:r>
          </w:p>
        </w:tc>
        <w:tc>
          <w:tcPr>
            <w:tcW w:w="426" w:type="pct"/>
            <w:tcBorders>
              <w:top w:val="single" w:sz="4" w:space="0" w:color="auto"/>
              <w:left w:val="nil"/>
              <w:bottom w:val="single" w:sz="4" w:space="0" w:color="auto"/>
              <w:right w:val="single" w:sz="4" w:space="0" w:color="auto"/>
            </w:tcBorders>
            <w:shd w:val="clear" w:color="auto" w:fill="auto"/>
            <w:textDirection w:val="btLr"/>
            <w:vAlign w:val="center"/>
            <w:hideMark/>
          </w:tcPr>
          <w:p w:rsidR="004E3FC5" w:rsidRPr="00CB04C0" w:rsidRDefault="004E3FC5" w:rsidP="005516FA">
            <w:pPr>
              <w:spacing w:after="0" w:line="240" w:lineRule="auto"/>
              <w:ind w:left="113" w:right="113"/>
              <w:jc w:val="center"/>
              <w:rPr>
                <w:rFonts w:ascii="Times New Roman" w:eastAsia="Times New Roman" w:hAnsi="Times New Roman"/>
                <w:b/>
                <w:bCs/>
                <w:sz w:val="20"/>
                <w:szCs w:val="20"/>
                <w:lang w:eastAsia="bg-BG"/>
              </w:rPr>
            </w:pPr>
            <w:r w:rsidRPr="00CB04C0">
              <w:rPr>
                <w:rFonts w:ascii="Times New Roman" w:eastAsia="Times New Roman" w:hAnsi="Times New Roman"/>
                <w:b/>
                <w:bCs/>
                <w:sz w:val="20"/>
                <w:szCs w:val="20"/>
                <w:lang w:eastAsia="bg-BG"/>
              </w:rPr>
              <w:t>Обем на двигател           (куб. см.)</w:t>
            </w:r>
          </w:p>
        </w:tc>
        <w:tc>
          <w:tcPr>
            <w:tcW w:w="654" w:type="pct"/>
            <w:tcBorders>
              <w:top w:val="single" w:sz="4" w:space="0" w:color="auto"/>
              <w:left w:val="nil"/>
              <w:bottom w:val="single" w:sz="4" w:space="0" w:color="auto"/>
              <w:right w:val="single" w:sz="4" w:space="0" w:color="auto"/>
            </w:tcBorders>
            <w:shd w:val="clear" w:color="auto" w:fill="auto"/>
            <w:textDirection w:val="btLr"/>
            <w:vAlign w:val="center"/>
            <w:hideMark/>
          </w:tcPr>
          <w:p w:rsidR="004E3FC5" w:rsidRPr="00CB04C0" w:rsidRDefault="004E3FC5" w:rsidP="005516FA">
            <w:pPr>
              <w:spacing w:after="0" w:line="240" w:lineRule="auto"/>
              <w:ind w:left="113" w:right="113"/>
              <w:jc w:val="center"/>
              <w:rPr>
                <w:rFonts w:ascii="Times New Roman" w:eastAsia="Times New Roman" w:hAnsi="Times New Roman"/>
                <w:b/>
                <w:bCs/>
                <w:sz w:val="20"/>
                <w:szCs w:val="20"/>
                <w:lang w:eastAsia="bg-BG"/>
              </w:rPr>
            </w:pPr>
            <w:r w:rsidRPr="00CB04C0">
              <w:rPr>
                <w:rFonts w:ascii="Times New Roman" w:eastAsia="Times New Roman" w:hAnsi="Times New Roman"/>
                <w:b/>
                <w:bCs/>
                <w:sz w:val="20"/>
                <w:szCs w:val="20"/>
                <w:lang w:eastAsia="bg-BG"/>
              </w:rPr>
              <w:t xml:space="preserve">Дата на падеж на действаща застраховка </w:t>
            </w:r>
            <w:r w:rsidR="005D32FB" w:rsidRPr="005D32FB">
              <w:rPr>
                <w:rFonts w:ascii="Times New Roman" w:eastAsia="Times New Roman" w:hAnsi="Times New Roman"/>
                <w:b/>
                <w:bCs/>
                <w:sz w:val="20"/>
                <w:szCs w:val="20"/>
                <w:lang w:eastAsia="bg-BG"/>
              </w:rPr>
              <w:t>„Злополука на водача и пътниците в МПС“</w:t>
            </w:r>
          </w:p>
        </w:tc>
        <w:tc>
          <w:tcPr>
            <w:tcW w:w="653" w:type="pct"/>
            <w:tcBorders>
              <w:top w:val="single" w:sz="4" w:space="0" w:color="auto"/>
              <w:left w:val="nil"/>
              <w:bottom w:val="single" w:sz="4" w:space="0" w:color="auto"/>
              <w:right w:val="single" w:sz="4" w:space="0" w:color="auto"/>
            </w:tcBorders>
            <w:shd w:val="clear" w:color="auto" w:fill="auto"/>
            <w:textDirection w:val="btLr"/>
            <w:vAlign w:val="center"/>
          </w:tcPr>
          <w:p w:rsidR="004E3FC5" w:rsidRPr="00CB04C0" w:rsidRDefault="004E3FC5" w:rsidP="00F13F6A">
            <w:pPr>
              <w:spacing w:after="0" w:line="240" w:lineRule="auto"/>
              <w:ind w:left="113" w:right="113"/>
              <w:jc w:val="center"/>
              <w:rPr>
                <w:rFonts w:ascii="Times New Roman" w:eastAsia="Times New Roman" w:hAnsi="Times New Roman"/>
                <w:b/>
                <w:bCs/>
                <w:sz w:val="20"/>
                <w:szCs w:val="20"/>
                <w:lang w:eastAsia="bg-BG"/>
              </w:rPr>
            </w:pPr>
            <w:r w:rsidRPr="00CB04C0">
              <w:rPr>
                <w:rFonts w:ascii="Times New Roman" w:eastAsia="Times New Roman" w:hAnsi="Times New Roman"/>
                <w:b/>
                <w:bCs/>
                <w:sz w:val="20"/>
                <w:szCs w:val="20"/>
                <w:lang w:eastAsia="bg-BG"/>
              </w:rPr>
              <w:t>Застрахователна премия</w:t>
            </w:r>
          </w:p>
        </w:tc>
      </w:tr>
      <w:tr w:rsidR="008B2FA6" w:rsidRPr="00CB04C0" w:rsidTr="000420CB">
        <w:trPr>
          <w:trHeight w:val="340"/>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Благоевград</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Ауди "100"</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1992</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98</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2308</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21.4.2019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Добрич</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Ауди "A3"</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1998</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21.4.2019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3</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Бюро по защита при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Ауди "Q7"</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2007</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171</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2967</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2.11.2019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4</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Бюро по защита при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Ауди "А4"</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2006</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103</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1968</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11.1.2020</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5</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Бюро по защита при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Ауди "А6"</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2001</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132</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2496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23.7.2019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6</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София</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Ауди "А6"</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1998</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137</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2800</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7</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Пловдив</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Ауди "А6"</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1999</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142</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2800</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8</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Бюро по защита при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Ауди "А6"</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2005</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165</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2967</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9</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Ловеч</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Ваз "21213 Нива"</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1995</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58</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1610</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21.4.2019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10</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Кърджали</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Ваз "21213 Нива"</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2003</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58</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1690</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11</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Пловдив</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Ваз "21213 Нива"</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2003</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58</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1690</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12</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Русе</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Ваз "21213 Нива"</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1995</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58</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1690</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13</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Сливен</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Ваз "21213 Нива"</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1995</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58</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1690</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14</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Прокуратура на РБ -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Ваз "21213 Нива"</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2003</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59</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1690</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15</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Благоевград</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Ваз "21213 Нива"</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2006</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59</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1690</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21.4.2019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16</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Видин</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Ваз "21213 Нива"</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1995</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59</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1700</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21.4.2019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17</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Монтана</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Волво "S40"</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1999</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85</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1783</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18</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Враца</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Волво "S40"</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1999</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90</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1800</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lastRenderedPageBreak/>
              <w:t>19</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Стара Загора</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Волво "S40"</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2003</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85</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1870</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20</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Прокуратура на РБ -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Волво "S60"</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103</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2435</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21</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Търговище</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Волво "S80"</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1999</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 120</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2000</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22</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ВОП София</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Волво "S80"</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1999</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120</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2000</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23</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АП Пловдив</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Волво "S80"</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2001</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125</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2500</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24</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Прокуратура на РБ -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Волво "S80"</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2009</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210</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2953</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8.5.2019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25</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Бюро по защита при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Волво "S80"</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2009</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210</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2953</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8.5.2019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26</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АП София</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Волво "S80"</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2009</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210</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2953</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8.5.2019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27</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Прокуратура на РБ -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Волво "S80"</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2009</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210</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2953</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8.5.2019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28</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СП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Волво "ХС90"</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2009</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136</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2400</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8.5.2019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29</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Бюро по защита при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Волво "ХС90"</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2009</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136</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2400</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8.5.2019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30</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Бюро по защита при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Волво "ХС90"</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2009</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136</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2400</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8.5.2019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31</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Бюро по защита при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Волво "ХС90"</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2009</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136</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2400</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8.5.2019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32</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Бюро по защита при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Волво "ХС90"</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2009</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136</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2400</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8.5.2019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33</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Бюро по защита при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Волво "ХС90"</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2009</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136</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2400</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8.5.2019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34</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Бюро по защита при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Волво "ХС90"</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2009</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136</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2400</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8.5.2019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35</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Бюро по защита при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Волво "ХС90"</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2009</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136</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2400</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8.5.2019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36</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УБ "Цигов чарк" - Батак</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Ивеко "Дейли"</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1991</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автобус</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77</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2500</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37</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Прокуратура на РБ -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Ивеко "Ирибус Дейли 50С15"</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2007</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автобус</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107</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2998</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38</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РП Бургас</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Киа "Сиид"</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80.2</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1396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39</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РП Видин</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Киа "Сиид"</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80.2</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1396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40</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РП Добрич</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Киа "Сиид"</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80.2</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1396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41</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РП Кърджали</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Киа "Сиид"</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80.2</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1396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42</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РП Пазарджик</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Киа "Сиид"</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80.2</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1396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43</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РП Плевен</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Киа "Сиид"</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80.2</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1396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44</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РП Силистра</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Киа "Сиид"</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80.2</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1396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45</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РП Стара Загора</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Киа "Сиид"</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80.2</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1396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46</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РП Хасково</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Киа "Сиид"</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80.2</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1396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47</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РП Асеновград</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Киа "Сиид"</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80.2</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1396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48</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РП Велинград</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Киа "Сиид"</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80.2</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1396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49</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РП Ямбол</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Киа "Сиид"</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80.2</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1396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50</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РП Велико Търново</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Киа "Сиид"</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80.2</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1396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9.4.2019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51</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РП Кюстендил</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Киа "Сиид"</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80.2</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1396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21.4.2019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52</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ВОП Пловдив</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Киа "Сиид"</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80.2</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1396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lastRenderedPageBreak/>
              <w:t>53</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ВОП София</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Киа "Сиид"</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80.2</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1396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54</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РП Варна</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Киа "Сиид"</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80.2</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1396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55</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РП Благоевград</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Киа "Сиид"</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80.2</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1396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56</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РП Карлово</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Киа "Сиид"</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80.2</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1396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57</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РП Перник</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Киа "Сиид"</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80.2</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1396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58</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РП Разград</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Киа "Сиид"</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80.2</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1396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59</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РП Русе</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Киа "Сиид"</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80.2</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1396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60</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ВОП Сливен</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Киа "Сиид"</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80.2</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1396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61</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РП София</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Киа "Сиид"</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80.2</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1396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62</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Смолян</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Мерцедес "ML270"</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2000</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115</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2668</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63</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СГП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Мерцедес "ML320"</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2001</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160</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3199</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6.3.2020</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64</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СГП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Мерцедес "MЛ350 4 матик"</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3498</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16.12.2019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65</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Разград</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Мерцедес "А170"</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2000</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66 </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1700</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13.6.2019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66</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АП София</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Мерцедес "Е200"</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2001</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100</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2000</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67</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СП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Мерцедес "Е200"</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2001</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100</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2000</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68</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Бюро по защита при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Мерцедес "Е220 CDI"</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2005</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110</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2148</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11.1.2020</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69</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СП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Мерцедес "С180"</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2005</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90</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1800</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5.6.2019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70</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Прокуратура на РБ -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Мицубиши "Паджеро"</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1993</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73</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2500</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71</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Прокуратура на РБ -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Нисан "Кашкай"</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2011</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110</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1995</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72</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Прокуратура на РБ -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Нисан "Кашкай"</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2011</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110</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1995</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73</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УБ "Цигов чарк" - Батак</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Нисан "Терано"</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2000</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2700</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74</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Пазарджик</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Опел "Астра"</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66</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1400</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75</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Ловеч</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Опел "Астра"</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1676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31/5/2019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76</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Плевен</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Опел "Вектра"</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2003</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85</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1800</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77</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СГП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Опел "Вектра"</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2005</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129</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1998</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31.5.2019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78</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Бюро по защита при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Опел "Зафира"</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2006</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110</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1910</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11.1.2020</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79</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СГП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Опел "Комбо"</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товарен</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55</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1248</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31.5.2019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80</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СГП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Опел "Корса"</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2006</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59</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1229</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4.6.2019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81</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СГП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Опел "Корса"</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2006</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59</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1229</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4.6.2019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82</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СГП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Опел "Корса"</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2006</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59</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1229</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4.6.2019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83</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СГП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Опел "Корса"</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2006</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59</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1229</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4.6.2019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84</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СГП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Опел "Корса"</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2006</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59</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1229</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4.6.2019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85</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СГП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Опел "Корса"</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2006</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59</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1229</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4.6.2019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86</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СП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Пежо "307"</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2003</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79</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2000</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14.12.2019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87</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Бюро по защита при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Сеат "Алхамбра"</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2003</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96</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1896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30.9.2019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lastRenderedPageBreak/>
              <w:t>88</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Прокуратура на РБ -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Сеат "Кордоба"</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2000</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1390</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89</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СГП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Ситроен "Ксара Пикасо"</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2005</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85</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1800</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90</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РП Свиленград</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Ситроен "Ксара"</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2000</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85</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1761</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91</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ВОП София</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Субару "Форестър"</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1999</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110</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2457</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92</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Прокуратура на РБ -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Субару "Форестър"</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1999</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110</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2457</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93</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Благоевград</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Тойота "Авенсис"</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93</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1998</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94</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Бюро по защита при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Тойота "Ланд Круизер"</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2007</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127</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2982</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8.5.2019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95</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УБ "Цигов чарк" - Батак</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Уаз "452"</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1989</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78</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2445</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23.7.2019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96</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Прокуратура на РБ -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Фиат "Дукато Макси"</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товарен</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88</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2287</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23.7.2019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97</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Прокуратура на РБ -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Фолксваген "Бора"</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2003</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96</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1896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31.5.2019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98</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РП Момчилград</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Фолксваген "Голф"</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2001</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110</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1896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99</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УБ "Цигов чарк" - Батак</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Фолксваген "Кади"</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товарен</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77</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1896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8.4.2019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100</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Бюро по защита при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Фолксваген "Каравел"</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2015</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132</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1968</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31.5.2019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101</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Бюро по защита при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Фолксваген "Каравел"</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2015</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132</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1968</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31.5.2019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102</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АСП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Фолксваген "Пасат"</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2012</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118</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1798</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103</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АСП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Фолксваген "Пасат"</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2012</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118</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1798</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104</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СП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Фолксваген "Пасат"</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2012</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118</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1798</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105</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СП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Фолксваген "Пасат"</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2012</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118</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1798</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106</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СП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Фолксваген "Пасат"</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2012</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118</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1798</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107</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СП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Фолксваген "Пасат"</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2012</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118</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1798</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108</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СП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Фолксваген "Пасат"</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2012</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118</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1798</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109</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СП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Фолксваген "Пасат"</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2012</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118</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1798</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110</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СП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Фолксваген "Пасат"</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2012</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118</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1798</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111</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Пловдив</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Фолксваген "Пасат"</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2001</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96</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1900</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112</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Прокуратура на РБ -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Фолксваген "Пасат"</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2005</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110</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1984</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113</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Бургас</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Фолксваген "Транспортер"</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2016</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110</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1968</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15.1.2020</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114</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СП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Фолксваген "Транспортер"</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2016</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110</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1968</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15.1.2020</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115</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Велико Търново</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Фолксваген "Транспортер"</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2016</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110</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1968</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15.1.2020</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116</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Пловдив</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Фолксваген "Транспортер"</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2016</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110</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1968</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15.1.2020</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117</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София</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Фолксваген "Транспортер"</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2016</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110</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1968</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15.1.2020</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118</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СГП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Фолксваген "Транспортер"</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2016</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110</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1968</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15.1.2020</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119</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Благоевград</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Фолксваген "Транспортер"</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2018</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5+1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110</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1968</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15.5.2019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120</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Варна</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Фолксваген "Транспортер"</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2018</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5+1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110</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1968</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15.5.2019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121</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Русе</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Фолксваген "Транспортер"</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2018</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5+1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110</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1968</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15.5.2019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lastRenderedPageBreak/>
              <w:t>122</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Стара Загора</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Фолксваген "Транспортер"</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2018</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5+1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110</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1968</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15.5.2019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123</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Шумен</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Фолксваген "Транспортер"</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2018</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5+1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110</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1968</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15.5.2019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124</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Прокуратура на РБ -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Фолксваген "Транспортер"</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2018</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5+1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110</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1968</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15.5.2019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125</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Прокуратура на РБ -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Фолксваген "Транспортер"</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2003</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8+1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75</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2500</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126</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Прокуратура на РБ -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Фолксваген "Туарег"</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228</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4172</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15.12.2019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127</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РП Казанлък</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128</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Прокуратура на РБ -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"Експлорер"</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1994</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152</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4000</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129</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Монтана</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"Мондео"</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2009</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103</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1997</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8.5.2019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130</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Пловдив</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"Мондео"</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2009</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103</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1997</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8.5.2019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131</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Разград</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"Мондео"</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2009</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103</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1997</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8.5.2019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132</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Русе</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"Мондео"</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2009</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103</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1997</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8.5.2019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133</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СГП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"Мондео"</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2009</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103</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1997</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8.5.2019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134</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СГП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"Мондео"</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2009</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103</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1997</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8.5.2019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135</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РП София</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"Мондео"</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2009</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103</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1997</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8.5.2019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136</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София</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"Мондео"</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2009</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103</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1997</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8.5.2019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137</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Шумен</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"Мондео"</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2009</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103</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1997</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8.5.2019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138</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Бюро по защита при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"Мондео"</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2009</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103</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1997</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8.5.2019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139</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Бюро по защита при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"Мондео"</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2009</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103</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1997</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8.5.2019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140</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Велико Търново</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"Мондео"</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2009</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103</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1997</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8.5.2019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141</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ВоАП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"Мондео"</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2009</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103</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1997</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8.5.2019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142</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Прокуратура на РБ -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"Мондео"</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2009</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103</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1997</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8.5.2019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143</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Бюро по защита при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"Транзит"</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2009</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8+1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103</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2198</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8.5.2019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144</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Бюро по защита при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"Транзит"</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2009</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8+1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103</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2198</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8.5.2019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145</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Прокуратура на РБ -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"Транзит"</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2009</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8+1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103</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2198</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8.5.2019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146</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Прокуратура на РБ -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"Транзит"</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2009</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8+1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103</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2198</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8.5.2019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147</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УБ "Цигов чарк" - Батак</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"Транзит"</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2009</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8+1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103</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2198</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8.5.2019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148</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Прокуратура на РБ -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"Транзит"</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2007</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автобус</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13+1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103</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2402</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149</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Плевен</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2007</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1590</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150</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Бюро по защита при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151</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ВОП София</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152</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Прокуратура на РБ -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153</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Благоевград</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154</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Бургас</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21.4.2019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155</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Варна</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2003</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156</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РП Варна</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lastRenderedPageBreak/>
              <w:t>157</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Пазарджик</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158</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София</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2006</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159</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РП Несебър</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1598</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21.4.2019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160</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Хасково</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161</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Хасково</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2000</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71</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14.7.2019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162</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РП Левски</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2006</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163</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Прокуратура на РБ -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164</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Прокуратура на РБ -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165</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СГП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166</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СГП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167</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СГП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168</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ВОП Пловдив</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169</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Сливен</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170</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ВОП Сливен</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171</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ВОП Сливен</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172</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ВОП Сливен</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173</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Ловеч</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174</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Перник</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2003</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175</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Пловдив</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176</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Пловдив</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177</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РП Бяла</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178</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Русе</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179</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Силистра</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180</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Сливен</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181</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Смолян</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182</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София</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183</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Стара Загора</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184</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РП Димитровград</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185</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РП Пловдив</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186</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РП Радомир</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187</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РП Смолян</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188</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Шумен</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189</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СП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190</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РП Дупница</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2005</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191</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София</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lastRenderedPageBreak/>
              <w:t>192</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София</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2003</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193</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Ямбол</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2000</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71</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1D46F6">
            <w:pPr>
              <w:jc w:val="center"/>
              <w:rPr>
                <w:rFonts w:ascii="Times New Roman" w:hAnsi="Times New Roman"/>
                <w:sz w:val="16"/>
                <w:szCs w:val="16"/>
              </w:rPr>
            </w:pPr>
            <w:r>
              <w:rPr>
                <w:rFonts w:ascii="Times New Roman" w:hAnsi="Times New Roman"/>
                <w:sz w:val="16"/>
                <w:szCs w:val="16"/>
              </w:rPr>
              <w:t>15.4.</w:t>
            </w:r>
            <w:r w:rsidR="008B2FA6" w:rsidRPr="00695B1D">
              <w:rPr>
                <w:rFonts w:ascii="Times New Roman" w:hAnsi="Times New Roman"/>
                <w:sz w:val="16"/>
                <w:szCs w:val="16"/>
              </w:rPr>
              <w:t>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194</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Стара Загора</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195</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Благоевград</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21.4.2019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196</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Прокуратура на РБ -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197</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Бургас</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198</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Бургас</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2007</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21.4.2019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199</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РП Бургас</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21.4.2019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200</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Варна</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2003</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21.4.2019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201</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Варна</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2003</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21.4.2019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202</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Кърджали</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21.4.2019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203</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Кюстендил</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2003</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21.4.2019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204</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Кюстендил</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21.4.2019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205</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Ловеч</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21.4.2019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206</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РП Разлог</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21.4.2019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207</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РП Гоце Делчев</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2003</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21.4.2019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208</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РП Ловеч</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21.4.2019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209</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Кюстендил</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22.5.2019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210</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Хасково</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74 </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211</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Велико Търново</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1598</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212</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РП Петрич</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1598</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213</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Враца</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1598</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21.4.2019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214</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Габрово</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1598</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21.4.2019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215</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РП Горна Оряховица</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Форд "Фокус"</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1598</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24.4.2019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216</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 xml:space="preserve">ОП Шумен  </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 xml:space="preserve">Форд "Фокус"  </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1596</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217</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Варна</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Хюндай "Елантра"</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2016</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94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1591</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18.9.2019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218</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Велико Търново</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Хюндай "Елантра"</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2016</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94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1591</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18.9.2019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219</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Габрово</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Хюндай "Елантра"</w:t>
            </w:r>
          </w:p>
        </w:tc>
        <w:tc>
          <w:tcPr>
            <w:tcW w:w="23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2016</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94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1591</w:t>
            </w:r>
          </w:p>
        </w:tc>
        <w:tc>
          <w:tcPr>
            <w:tcW w:w="654"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18.9.2019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220</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Добрич</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Хюндай "Елантра"</w:t>
            </w:r>
          </w:p>
        </w:tc>
        <w:tc>
          <w:tcPr>
            <w:tcW w:w="23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2016</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94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1591</w:t>
            </w:r>
          </w:p>
        </w:tc>
        <w:tc>
          <w:tcPr>
            <w:tcW w:w="654"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18.9.2019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221</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Кюстендил</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Хюндай "Елантра"</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2016</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94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1591</w:t>
            </w:r>
          </w:p>
        </w:tc>
        <w:tc>
          <w:tcPr>
            <w:tcW w:w="654"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18.9.2019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222</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Ловеч</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Хюндай "Елантра"</w:t>
            </w:r>
          </w:p>
        </w:tc>
        <w:tc>
          <w:tcPr>
            <w:tcW w:w="23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2016</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94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1591</w:t>
            </w:r>
          </w:p>
        </w:tc>
        <w:tc>
          <w:tcPr>
            <w:tcW w:w="654"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18.9.2019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223</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Пазарджик</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Хюндай "Елантра"</w:t>
            </w:r>
          </w:p>
        </w:tc>
        <w:tc>
          <w:tcPr>
            <w:tcW w:w="23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2016</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94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1591</w:t>
            </w:r>
          </w:p>
        </w:tc>
        <w:tc>
          <w:tcPr>
            <w:tcW w:w="654"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18.9.2019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224</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РП Пловдив</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Хюндай "Елантра"</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2016</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94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1591</w:t>
            </w:r>
          </w:p>
        </w:tc>
        <w:tc>
          <w:tcPr>
            <w:tcW w:w="654"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18.9.2019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225</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Разград</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Хюндай "Елантра"</w:t>
            </w:r>
          </w:p>
        </w:tc>
        <w:tc>
          <w:tcPr>
            <w:tcW w:w="23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2016</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94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1591</w:t>
            </w:r>
          </w:p>
        </w:tc>
        <w:tc>
          <w:tcPr>
            <w:tcW w:w="654"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18.9.2019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226</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Русе</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Хюндай "Елантра"</w:t>
            </w:r>
          </w:p>
        </w:tc>
        <w:tc>
          <w:tcPr>
            <w:tcW w:w="23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2016</w:t>
            </w:r>
          </w:p>
        </w:tc>
        <w:tc>
          <w:tcPr>
            <w:tcW w:w="30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94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1591</w:t>
            </w:r>
          </w:p>
        </w:tc>
        <w:tc>
          <w:tcPr>
            <w:tcW w:w="654"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18.9.2019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lastRenderedPageBreak/>
              <w:t>227</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Прокуратура на РБ -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Хюндай "Елантра"</w:t>
            </w:r>
          </w:p>
        </w:tc>
        <w:tc>
          <w:tcPr>
            <w:tcW w:w="23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2016</w:t>
            </w:r>
          </w:p>
        </w:tc>
        <w:tc>
          <w:tcPr>
            <w:tcW w:w="30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94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1591</w:t>
            </w:r>
          </w:p>
        </w:tc>
        <w:tc>
          <w:tcPr>
            <w:tcW w:w="654"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18.9.2019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228</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Стара Загора</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Хюндай "Елантра"</w:t>
            </w:r>
          </w:p>
        </w:tc>
        <w:tc>
          <w:tcPr>
            <w:tcW w:w="23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2016</w:t>
            </w:r>
          </w:p>
        </w:tc>
        <w:tc>
          <w:tcPr>
            <w:tcW w:w="30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94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1591</w:t>
            </w:r>
          </w:p>
        </w:tc>
        <w:tc>
          <w:tcPr>
            <w:tcW w:w="654"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18.9.2019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229</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Търговище</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Хюндай "Елантра"</w:t>
            </w:r>
          </w:p>
        </w:tc>
        <w:tc>
          <w:tcPr>
            <w:tcW w:w="23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2016</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94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1591</w:t>
            </w:r>
          </w:p>
        </w:tc>
        <w:tc>
          <w:tcPr>
            <w:tcW w:w="654"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18.9.2019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230</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Хасково</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Хюндай "Елантра"</w:t>
            </w:r>
          </w:p>
        </w:tc>
        <w:tc>
          <w:tcPr>
            <w:tcW w:w="23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2016</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94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1591</w:t>
            </w:r>
          </w:p>
        </w:tc>
        <w:tc>
          <w:tcPr>
            <w:tcW w:w="654"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18.9.2019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231</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РП Шумен</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Хюндай "Елантра"</w:t>
            </w:r>
          </w:p>
        </w:tc>
        <w:tc>
          <w:tcPr>
            <w:tcW w:w="23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2016</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94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1591</w:t>
            </w:r>
          </w:p>
        </w:tc>
        <w:tc>
          <w:tcPr>
            <w:tcW w:w="654"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18.9.2019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232</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Ямбол</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Хюндай "Елантра"</w:t>
            </w:r>
          </w:p>
        </w:tc>
        <w:tc>
          <w:tcPr>
            <w:tcW w:w="23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2016</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94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1591</w:t>
            </w:r>
          </w:p>
        </w:tc>
        <w:tc>
          <w:tcPr>
            <w:tcW w:w="654"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18.9.2019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233</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Прокуратура на РБ -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Хюндай "Елантра"</w:t>
            </w:r>
          </w:p>
        </w:tc>
        <w:tc>
          <w:tcPr>
            <w:tcW w:w="23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2016</w:t>
            </w:r>
          </w:p>
        </w:tc>
        <w:tc>
          <w:tcPr>
            <w:tcW w:w="30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94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1591</w:t>
            </w:r>
          </w:p>
        </w:tc>
        <w:tc>
          <w:tcPr>
            <w:tcW w:w="654"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18.9.2019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234</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Прокуратура на РБ -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Хюндай "Елантра"</w:t>
            </w:r>
          </w:p>
        </w:tc>
        <w:tc>
          <w:tcPr>
            <w:tcW w:w="23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2016</w:t>
            </w:r>
          </w:p>
        </w:tc>
        <w:tc>
          <w:tcPr>
            <w:tcW w:w="30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94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1591</w:t>
            </w:r>
          </w:p>
        </w:tc>
        <w:tc>
          <w:tcPr>
            <w:tcW w:w="654"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18.9.2019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235</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Прокуратура на РБ -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Хюндай "Елантра"</w:t>
            </w:r>
          </w:p>
        </w:tc>
        <w:tc>
          <w:tcPr>
            <w:tcW w:w="23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2016</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94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1591</w:t>
            </w:r>
          </w:p>
        </w:tc>
        <w:tc>
          <w:tcPr>
            <w:tcW w:w="654"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18.9.2019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236</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Прокуратура на РБ -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Хюндай "Елантра"</w:t>
            </w:r>
          </w:p>
        </w:tc>
        <w:tc>
          <w:tcPr>
            <w:tcW w:w="23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2016</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94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1591</w:t>
            </w:r>
          </w:p>
        </w:tc>
        <w:tc>
          <w:tcPr>
            <w:tcW w:w="654"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18.9.2019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237</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СГП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Хюндай "Елантра"</w:t>
            </w:r>
          </w:p>
        </w:tc>
        <w:tc>
          <w:tcPr>
            <w:tcW w:w="23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2016</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94</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1591</w:t>
            </w:r>
          </w:p>
        </w:tc>
        <w:tc>
          <w:tcPr>
            <w:tcW w:w="654"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18.9.2019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238</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СП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Хюндай "Н1"</w:t>
            </w:r>
          </w:p>
        </w:tc>
        <w:tc>
          <w:tcPr>
            <w:tcW w:w="23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2011</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120</w:t>
            </w:r>
          </w:p>
        </w:tc>
        <w:tc>
          <w:tcPr>
            <w:tcW w:w="42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2497</w:t>
            </w:r>
          </w:p>
        </w:tc>
        <w:tc>
          <w:tcPr>
            <w:tcW w:w="654"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239</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СГП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Хюндай "ТК"</w:t>
            </w:r>
          </w:p>
        </w:tc>
        <w:tc>
          <w:tcPr>
            <w:tcW w:w="23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2009</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120</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2497</w:t>
            </w:r>
          </w:p>
        </w:tc>
        <w:tc>
          <w:tcPr>
            <w:tcW w:w="654"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240</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РП София</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Фолксваген "Пасат"</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2004</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110</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2300</w:t>
            </w:r>
          </w:p>
        </w:tc>
        <w:tc>
          <w:tcPr>
            <w:tcW w:w="654"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241</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РП София</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Хюндай "ТК"</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2009</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7+1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120</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2497</w:t>
            </w:r>
          </w:p>
        </w:tc>
        <w:tc>
          <w:tcPr>
            <w:tcW w:w="654"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10.4.2019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242</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Прокуратура на РБ -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Хюндай "ТК"</w:t>
            </w:r>
          </w:p>
        </w:tc>
        <w:tc>
          <w:tcPr>
            <w:tcW w:w="23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2009</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товарен</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120</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2497</w:t>
            </w:r>
          </w:p>
        </w:tc>
        <w:tc>
          <w:tcPr>
            <w:tcW w:w="654"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243</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ПД "Изгрев" - Бяла</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Хюндай "ТК"</w:t>
            </w:r>
          </w:p>
        </w:tc>
        <w:tc>
          <w:tcPr>
            <w:tcW w:w="23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2009</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товарен</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120</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2497</w:t>
            </w:r>
          </w:p>
        </w:tc>
        <w:tc>
          <w:tcPr>
            <w:tcW w:w="654"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244</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СП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Хюндай "ТК"</w:t>
            </w:r>
          </w:p>
        </w:tc>
        <w:tc>
          <w:tcPr>
            <w:tcW w:w="23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2009</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товарен</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120</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2497</w:t>
            </w:r>
          </w:p>
        </w:tc>
        <w:tc>
          <w:tcPr>
            <w:tcW w:w="654"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245</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Бюро по защита при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Шевролет "Епика"</w:t>
            </w:r>
          </w:p>
        </w:tc>
        <w:tc>
          <w:tcPr>
            <w:tcW w:w="23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110</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1991</w:t>
            </w:r>
          </w:p>
        </w:tc>
        <w:tc>
          <w:tcPr>
            <w:tcW w:w="654"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246</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Бюро по защита при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Шевролет "Епика"</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110</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1991</w:t>
            </w:r>
          </w:p>
        </w:tc>
        <w:tc>
          <w:tcPr>
            <w:tcW w:w="654"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247</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ВоАП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Шевролет "Епика"</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110</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1991</w:t>
            </w:r>
          </w:p>
        </w:tc>
        <w:tc>
          <w:tcPr>
            <w:tcW w:w="654"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248</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ВОП София</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Шевролет "Епика"</w:t>
            </w:r>
          </w:p>
        </w:tc>
        <w:tc>
          <w:tcPr>
            <w:tcW w:w="23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110</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1991</w:t>
            </w:r>
          </w:p>
        </w:tc>
        <w:tc>
          <w:tcPr>
            <w:tcW w:w="654"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249</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Бургас</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Шевролет "Епика"</w:t>
            </w:r>
          </w:p>
        </w:tc>
        <w:tc>
          <w:tcPr>
            <w:tcW w:w="23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110</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1991</w:t>
            </w:r>
          </w:p>
        </w:tc>
        <w:tc>
          <w:tcPr>
            <w:tcW w:w="654"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250</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Видин</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Шевролет "Епика"</w:t>
            </w:r>
          </w:p>
        </w:tc>
        <w:tc>
          <w:tcPr>
            <w:tcW w:w="23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110</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1991</w:t>
            </w:r>
          </w:p>
        </w:tc>
        <w:tc>
          <w:tcPr>
            <w:tcW w:w="654"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251</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Враца</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Шевролет "Епика"</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110</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1991</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252</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Кърджали</w:t>
            </w:r>
          </w:p>
        </w:tc>
        <w:tc>
          <w:tcPr>
            <w:tcW w:w="1006" w:type="pct"/>
            <w:tcBorders>
              <w:top w:val="nil"/>
              <w:left w:val="nil"/>
              <w:bottom w:val="single" w:sz="4" w:space="0" w:color="auto"/>
              <w:right w:val="single" w:sz="4" w:space="0" w:color="auto"/>
            </w:tcBorders>
            <w:shd w:val="clear" w:color="000000" w:fill="FFFFFF"/>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Шевролет "Епика"</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110</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1991</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253</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Пловдив</w:t>
            </w:r>
          </w:p>
        </w:tc>
        <w:tc>
          <w:tcPr>
            <w:tcW w:w="1006" w:type="pct"/>
            <w:tcBorders>
              <w:top w:val="nil"/>
              <w:left w:val="nil"/>
              <w:bottom w:val="single" w:sz="4" w:space="0" w:color="auto"/>
              <w:right w:val="single" w:sz="4" w:space="0" w:color="auto"/>
            </w:tcBorders>
            <w:shd w:val="clear" w:color="000000" w:fill="FFFFFF"/>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Шевролет "Епика"</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110</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1991</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254</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Перник</w:t>
            </w:r>
          </w:p>
        </w:tc>
        <w:tc>
          <w:tcPr>
            <w:tcW w:w="1006" w:type="pct"/>
            <w:tcBorders>
              <w:top w:val="nil"/>
              <w:left w:val="nil"/>
              <w:bottom w:val="single" w:sz="4" w:space="0" w:color="auto"/>
              <w:right w:val="single" w:sz="4" w:space="0" w:color="auto"/>
            </w:tcBorders>
            <w:shd w:val="clear" w:color="000000" w:fill="FFFFFF"/>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Шевролет "Епика"</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110</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1991</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255</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Плевен</w:t>
            </w:r>
          </w:p>
        </w:tc>
        <w:tc>
          <w:tcPr>
            <w:tcW w:w="1006" w:type="pct"/>
            <w:tcBorders>
              <w:top w:val="nil"/>
              <w:left w:val="nil"/>
              <w:bottom w:val="single" w:sz="4" w:space="0" w:color="auto"/>
              <w:right w:val="single" w:sz="4" w:space="0" w:color="auto"/>
            </w:tcBorders>
            <w:shd w:val="clear" w:color="000000" w:fill="FFFFFF"/>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Шевролет "Епика"</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110</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1991</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256</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Силистра</w:t>
            </w:r>
          </w:p>
        </w:tc>
        <w:tc>
          <w:tcPr>
            <w:tcW w:w="1006" w:type="pct"/>
            <w:tcBorders>
              <w:top w:val="nil"/>
              <w:left w:val="nil"/>
              <w:bottom w:val="single" w:sz="4" w:space="0" w:color="auto"/>
              <w:right w:val="single" w:sz="4" w:space="0" w:color="auto"/>
            </w:tcBorders>
            <w:shd w:val="clear" w:color="000000" w:fill="FFFFFF"/>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Шевролет "Епика"</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110</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1991</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257</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Смолян</w:t>
            </w:r>
          </w:p>
        </w:tc>
        <w:tc>
          <w:tcPr>
            <w:tcW w:w="1006" w:type="pct"/>
            <w:tcBorders>
              <w:top w:val="nil"/>
              <w:left w:val="nil"/>
              <w:bottom w:val="single" w:sz="4" w:space="0" w:color="auto"/>
              <w:right w:val="single" w:sz="4" w:space="0" w:color="auto"/>
            </w:tcBorders>
            <w:shd w:val="clear" w:color="000000" w:fill="FFFFFF"/>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Шевролет "Епика"</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110</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1991</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258</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РП София</w:t>
            </w:r>
          </w:p>
        </w:tc>
        <w:tc>
          <w:tcPr>
            <w:tcW w:w="1006" w:type="pct"/>
            <w:tcBorders>
              <w:top w:val="nil"/>
              <w:left w:val="nil"/>
              <w:bottom w:val="single" w:sz="4" w:space="0" w:color="auto"/>
              <w:right w:val="single" w:sz="4" w:space="0" w:color="auto"/>
            </w:tcBorders>
            <w:shd w:val="clear" w:color="000000" w:fill="FFFFFF"/>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Шевролет "Епика"</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110</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1991</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259</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ПД "Изгрев" - Бяла</w:t>
            </w:r>
          </w:p>
        </w:tc>
        <w:tc>
          <w:tcPr>
            <w:tcW w:w="1006" w:type="pct"/>
            <w:tcBorders>
              <w:top w:val="nil"/>
              <w:left w:val="nil"/>
              <w:bottom w:val="single" w:sz="4" w:space="0" w:color="auto"/>
              <w:right w:val="single" w:sz="4" w:space="0" w:color="auto"/>
            </w:tcBorders>
            <w:shd w:val="clear" w:color="000000" w:fill="FFFFFF"/>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Шевролет "Епика"</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110</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1991</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260</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СГП</w:t>
            </w:r>
          </w:p>
        </w:tc>
        <w:tc>
          <w:tcPr>
            <w:tcW w:w="1006" w:type="pct"/>
            <w:tcBorders>
              <w:top w:val="nil"/>
              <w:left w:val="nil"/>
              <w:bottom w:val="single" w:sz="4" w:space="0" w:color="auto"/>
              <w:right w:val="single" w:sz="4" w:space="0" w:color="auto"/>
            </w:tcBorders>
            <w:shd w:val="clear" w:color="000000" w:fill="FFFFFF"/>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Шевролет "Епика"</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110</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1991</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261</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СП</w:t>
            </w:r>
          </w:p>
        </w:tc>
        <w:tc>
          <w:tcPr>
            <w:tcW w:w="1006" w:type="pct"/>
            <w:tcBorders>
              <w:top w:val="nil"/>
              <w:left w:val="nil"/>
              <w:bottom w:val="single" w:sz="4" w:space="0" w:color="auto"/>
              <w:right w:val="single" w:sz="4" w:space="0" w:color="auto"/>
            </w:tcBorders>
            <w:shd w:val="clear" w:color="000000" w:fill="FFFFFF"/>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Шевролет "Епика"</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110</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1991</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lastRenderedPageBreak/>
              <w:t>262</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Добрич</w:t>
            </w:r>
          </w:p>
        </w:tc>
        <w:tc>
          <w:tcPr>
            <w:tcW w:w="1006" w:type="pct"/>
            <w:tcBorders>
              <w:top w:val="nil"/>
              <w:left w:val="nil"/>
              <w:bottom w:val="single" w:sz="4" w:space="0" w:color="auto"/>
              <w:right w:val="single" w:sz="4" w:space="0" w:color="auto"/>
            </w:tcBorders>
            <w:shd w:val="clear" w:color="000000" w:fill="FFFFFF"/>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Шевролет "Епика"</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110</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1991</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263</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Сливен</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Шевролет "Епика"</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2008</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110</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1991</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6.4.2019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264</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Бюро по защита при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Шкода "Супърб"</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2015</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125</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1968</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31.5.2019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265</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Бюро по защита при ГП</w:t>
            </w:r>
          </w:p>
        </w:tc>
        <w:tc>
          <w:tcPr>
            <w:tcW w:w="1006" w:type="pct"/>
            <w:tcBorders>
              <w:top w:val="nil"/>
              <w:left w:val="nil"/>
              <w:bottom w:val="single" w:sz="4" w:space="0" w:color="auto"/>
              <w:right w:val="single" w:sz="4" w:space="0" w:color="auto"/>
            </w:tcBorders>
            <w:shd w:val="clear" w:color="000000" w:fill="FFFFFF"/>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Шкода "Супърб"</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2015</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125</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1968</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31.5.2019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266</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Бюро по защита при ГП</w:t>
            </w:r>
          </w:p>
        </w:tc>
        <w:tc>
          <w:tcPr>
            <w:tcW w:w="1006" w:type="pct"/>
            <w:tcBorders>
              <w:top w:val="nil"/>
              <w:left w:val="nil"/>
              <w:bottom w:val="single" w:sz="4" w:space="0" w:color="auto"/>
              <w:right w:val="single" w:sz="4" w:space="0" w:color="auto"/>
            </w:tcBorders>
            <w:shd w:val="clear" w:color="000000" w:fill="FFFFFF"/>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Шкода "Супърб"</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2015</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125</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1968</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31.5.2019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267</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Плевен</w:t>
            </w:r>
          </w:p>
        </w:tc>
        <w:tc>
          <w:tcPr>
            <w:tcW w:w="1006" w:type="pct"/>
            <w:tcBorders>
              <w:top w:val="nil"/>
              <w:left w:val="nil"/>
              <w:bottom w:val="single" w:sz="4" w:space="0" w:color="auto"/>
              <w:right w:val="single" w:sz="4" w:space="0" w:color="auto"/>
            </w:tcBorders>
            <w:shd w:val="clear" w:color="000000" w:fill="FFFFFF"/>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Шкода "Супърб"</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2015</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125</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1968</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31.5.2019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268</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Прокуратура на РБ -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Шкода "Супърб"</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2015</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125</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1968</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31.5.2019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269</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Прокуратура на РБ -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Шкода "Супърб"</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2015</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дизел</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125</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1968</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31.5.2019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270</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АП Бургас</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Шкода "Супърб"</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2017</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132</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1798</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21.12.2019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271</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Бургас</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Шкода "Супърб"</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2017</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132</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1798</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21.12.2019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272</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АП Варна</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Шкода "Супърб"</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2017</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132</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1798</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21.12.2019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273</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ОП Варна</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Шкода "Супърб"</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2017</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132</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1798</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21.12.2019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274</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АП Велико Търново</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Шкода "Супърб"</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2017</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132</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1798</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21.12.2019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275</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АП Пловдив</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Шкода "Супърб"</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2017</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132</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1798</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21.12.2019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276</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АП София</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Шкода "Супърб"</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2017</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132</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1798</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21.12.2019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277</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СГП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Шкода "Супърб"</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2017</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132</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1798</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21.12.2019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278</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Прокуратура на РБ -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Шкода "Супърб"</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2017</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132</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1798</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21.12.2019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279</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Прокуратура на РБ -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Шкода "Супърб"</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2017</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132</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1798</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21.12.2019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280</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Прокуратура на РБ -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Шкода "Супърб"</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2017</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132</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1798</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21.12.2019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281</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Прокуратура на РБ -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Шкода "Супърб"</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2017</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132</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1798</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21.12.2019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282</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Прокуратура на РБ -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Шкода "Супърб"</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2017</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132</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1798</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21.12.2019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283</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Прокуратура на РБ -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Шкода "Супърб"</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2017</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132</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1798</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21.12.2019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284</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Прокуратура на РБ -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Шкода "Супърб"</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2017</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132</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1798</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21.12.2019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285</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Прокуратура на РБ -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Шкода "Супърб"</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2017</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132</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1798</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21.12.2019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286</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Прокуратура на РБ -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Шкода "Супърб"</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2017</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132</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1798</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21.12.2019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287</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Прокуратура на РБ -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Шкода "Супърб"</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2017</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132</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1798</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21.12.2019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288</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Прокуратура на РБ -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Шкода "Супърб"</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2017</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132</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1798</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21.12.2019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289</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Бюро по защита при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Шкода "Супърб"</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2015</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191</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3597</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31.5.2019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290</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Бюро по защита при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Шкода "Супърб"</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2015</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191</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3597</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31.5.2019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291</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Бюро по защита при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Шкода "Супърб"</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2015</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191</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3597</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31.5.2019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292</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Бюро по защита при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Шкода "Супърб"</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2015</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191</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3597</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31.5.2019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293</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Бюро по защита при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Шкода "Супърб"</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2015</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191</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3597</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31.5.2019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294</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Бюро по защита при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Шкода "Супърб"</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2015</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191</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3597</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31.5.2019</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295</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Прокуратура на РБ -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Опел "Астра"</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2018</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103</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1364</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няма</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296</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Прокуратура на РБ -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Опел "Астра"</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2018</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103</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1364</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няма</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lastRenderedPageBreak/>
              <w:t>297</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Прокуратура на РБ -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Опел "Астра"</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2018</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103</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1364</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няма</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298</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Прокуратура на РБ -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Опел "Астра"</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2018</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103</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1364</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няма</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299</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Прокуратура на РБ -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Опел "Астра"</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2018</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103</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1364</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няма</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300</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Прокуратура на РБ -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Опел "Астра"</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2018</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103</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1364</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няма</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301</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Прокуратура на РБ -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Опел "Астра"</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2018</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103</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1364</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няма</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302</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Прокуратура на РБ -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Опел "Астра"</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2018</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103</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1364</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няма</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303</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Прокуратура на РБ -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Опел "Астра"</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2018</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103</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1364</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няма</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304</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Прокуратура на РБ -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Опел "Астра"</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2018</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103</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1364</w:t>
            </w:r>
          </w:p>
        </w:tc>
        <w:tc>
          <w:tcPr>
            <w:tcW w:w="65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няма</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305</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Прокуратура на РБ -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Опел "Астра"</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2018</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103</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1364</w:t>
            </w:r>
          </w:p>
        </w:tc>
        <w:tc>
          <w:tcPr>
            <w:tcW w:w="654"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няма</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306</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Прокуратура на РБ -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Опел "Астра"</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2018</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103</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1364</w:t>
            </w:r>
          </w:p>
        </w:tc>
        <w:tc>
          <w:tcPr>
            <w:tcW w:w="654"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няма</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nil"/>
              <w:left w:val="single" w:sz="4" w:space="0" w:color="auto"/>
              <w:bottom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307</w:t>
            </w:r>
          </w:p>
        </w:tc>
        <w:tc>
          <w:tcPr>
            <w:tcW w:w="830" w:type="pct"/>
            <w:tcBorders>
              <w:top w:val="nil"/>
              <w:left w:val="nil"/>
              <w:bottom w:val="single" w:sz="4" w:space="0" w:color="auto"/>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Прокуратура на РБ - ГП</w:t>
            </w:r>
          </w:p>
        </w:tc>
        <w:tc>
          <w:tcPr>
            <w:tcW w:w="1006"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Опел "Астра"</w:t>
            </w:r>
          </w:p>
        </w:tc>
        <w:tc>
          <w:tcPr>
            <w:tcW w:w="23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2018</w:t>
            </w:r>
          </w:p>
        </w:tc>
        <w:tc>
          <w:tcPr>
            <w:tcW w:w="301"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103</w:t>
            </w:r>
          </w:p>
        </w:tc>
        <w:tc>
          <w:tcPr>
            <w:tcW w:w="426" w:type="pct"/>
            <w:tcBorders>
              <w:top w:val="nil"/>
              <w:left w:val="nil"/>
              <w:bottom w:val="single" w:sz="4" w:space="0" w:color="auto"/>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1364</w:t>
            </w:r>
          </w:p>
        </w:tc>
        <w:tc>
          <w:tcPr>
            <w:tcW w:w="654" w:type="pct"/>
            <w:tcBorders>
              <w:top w:val="nil"/>
              <w:left w:val="nil"/>
              <w:bottom w:val="single" w:sz="4" w:space="0" w:color="auto"/>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няма</w:t>
            </w:r>
          </w:p>
        </w:tc>
        <w:tc>
          <w:tcPr>
            <w:tcW w:w="653" w:type="pct"/>
            <w:tcBorders>
              <w:top w:val="nil"/>
              <w:left w:val="nil"/>
              <w:bottom w:val="single" w:sz="4" w:space="0" w:color="auto"/>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r w:rsidR="008B2FA6" w:rsidRPr="00CB04C0" w:rsidTr="000420CB">
        <w:trPr>
          <w:trHeight w:val="227"/>
        </w:trPr>
        <w:tc>
          <w:tcPr>
            <w:tcW w:w="177" w:type="pct"/>
            <w:tcBorders>
              <w:top w:val="single" w:sz="4" w:space="0" w:color="auto"/>
              <w:left w:val="single" w:sz="4" w:space="0" w:color="auto"/>
              <w:right w:val="single" w:sz="4" w:space="0" w:color="auto"/>
            </w:tcBorders>
            <w:shd w:val="clear" w:color="auto" w:fill="auto"/>
            <w:noWrap/>
            <w:vAlign w:val="center"/>
          </w:tcPr>
          <w:p w:rsidR="008B2FA6" w:rsidRPr="003F4017" w:rsidRDefault="008B2FA6" w:rsidP="005516FA">
            <w:pPr>
              <w:jc w:val="center"/>
              <w:rPr>
                <w:rFonts w:ascii="Times New Roman" w:hAnsi="Times New Roman"/>
                <w:sz w:val="16"/>
                <w:szCs w:val="16"/>
              </w:rPr>
            </w:pPr>
            <w:r w:rsidRPr="003F4017">
              <w:rPr>
                <w:rFonts w:ascii="Times New Roman" w:hAnsi="Times New Roman"/>
                <w:sz w:val="16"/>
                <w:szCs w:val="16"/>
              </w:rPr>
              <w:t>308</w:t>
            </w:r>
          </w:p>
        </w:tc>
        <w:tc>
          <w:tcPr>
            <w:tcW w:w="830" w:type="pct"/>
            <w:tcBorders>
              <w:top w:val="single" w:sz="4" w:space="0" w:color="auto"/>
              <w:left w:val="nil"/>
              <w:right w:val="single" w:sz="4" w:space="0" w:color="auto"/>
            </w:tcBorders>
            <w:shd w:val="clear" w:color="auto" w:fill="auto"/>
            <w:vAlign w:val="center"/>
          </w:tcPr>
          <w:p w:rsidR="008B2FA6" w:rsidRPr="00695B1D" w:rsidRDefault="008B2FA6">
            <w:pPr>
              <w:rPr>
                <w:rFonts w:ascii="Times New Roman" w:hAnsi="Times New Roman"/>
                <w:sz w:val="16"/>
                <w:szCs w:val="16"/>
              </w:rPr>
            </w:pPr>
            <w:r w:rsidRPr="00695B1D">
              <w:rPr>
                <w:rFonts w:ascii="Times New Roman" w:hAnsi="Times New Roman"/>
                <w:sz w:val="16"/>
                <w:szCs w:val="16"/>
              </w:rPr>
              <w:t>Прокуратура на РБ - ГП</w:t>
            </w:r>
          </w:p>
        </w:tc>
        <w:tc>
          <w:tcPr>
            <w:tcW w:w="1006" w:type="pct"/>
            <w:tcBorders>
              <w:top w:val="single" w:sz="4" w:space="0" w:color="auto"/>
              <w:left w:val="nil"/>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Опел "Астра"</w:t>
            </w:r>
          </w:p>
        </w:tc>
        <w:tc>
          <w:tcPr>
            <w:tcW w:w="231" w:type="pct"/>
            <w:tcBorders>
              <w:top w:val="single" w:sz="4" w:space="0" w:color="auto"/>
              <w:left w:val="nil"/>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2018</w:t>
            </w:r>
          </w:p>
        </w:tc>
        <w:tc>
          <w:tcPr>
            <w:tcW w:w="301" w:type="pct"/>
            <w:tcBorders>
              <w:top w:val="single" w:sz="4" w:space="0" w:color="auto"/>
              <w:left w:val="nil"/>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бензин</w:t>
            </w:r>
          </w:p>
        </w:tc>
        <w:tc>
          <w:tcPr>
            <w:tcW w:w="311" w:type="pct"/>
            <w:tcBorders>
              <w:top w:val="single" w:sz="4" w:space="0" w:color="auto"/>
              <w:left w:val="nil"/>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лек</w:t>
            </w:r>
          </w:p>
        </w:tc>
        <w:tc>
          <w:tcPr>
            <w:tcW w:w="217" w:type="pct"/>
            <w:tcBorders>
              <w:top w:val="single" w:sz="4" w:space="0" w:color="auto"/>
              <w:left w:val="nil"/>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4+1</w:t>
            </w:r>
          </w:p>
        </w:tc>
        <w:tc>
          <w:tcPr>
            <w:tcW w:w="194" w:type="pct"/>
            <w:tcBorders>
              <w:top w:val="single" w:sz="4" w:space="0" w:color="auto"/>
              <w:left w:val="nil"/>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103</w:t>
            </w:r>
          </w:p>
        </w:tc>
        <w:tc>
          <w:tcPr>
            <w:tcW w:w="426" w:type="pct"/>
            <w:tcBorders>
              <w:top w:val="single" w:sz="4" w:space="0" w:color="auto"/>
              <w:left w:val="nil"/>
              <w:right w:val="single" w:sz="4" w:space="0" w:color="auto"/>
            </w:tcBorders>
            <w:shd w:val="clear" w:color="auto" w:fill="auto"/>
            <w:noWrap/>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1364</w:t>
            </w:r>
          </w:p>
        </w:tc>
        <w:tc>
          <w:tcPr>
            <w:tcW w:w="654" w:type="pct"/>
            <w:tcBorders>
              <w:top w:val="single" w:sz="4" w:space="0" w:color="auto"/>
              <w:left w:val="nil"/>
              <w:right w:val="single" w:sz="4" w:space="0" w:color="auto"/>
            </w:tcBorders>
            <w:shd w:val="clear" w:color="auto" w:fill="auto"/>
            <w:vAlign w:val="center"/>
          </w:tcPr>
          <w:p w:rsidR="008B2FA6" w:rsidRPr="00695B1D" w:rsidRDefault="008B2FA6">
            <w:pPr>
              <w:jc w:val="center"/>
              <w:rPr>
                <w:rFonts w:ascii="Times New Roman" w:hAnsi="Times New Roman"/>
                <w:sz w:val="16"/>
                <w:szCs w:val="16"/>
              </w:rPr>
            </w:pPr>
            <w:r w:rsidRPr="00695B1D">
              <w:rPr>
                <w:rFonts w:ascii="Times New Roman" w:hAnsi="Times New Roman"/>
                <w:sz w:val="16"/>
                <w:szCs w:val="16"/>
              </w:rPr>
              <w:t>няма</w:t>
            </w:r>
          </w:p>
        </w:tc>
        <w:tc>
          <w:tcPr>
            <w:tcW w:w="653" w:type="pct"/>
            <w:tcBorders>
              <w:top w:val="single" w:sz="4" w:space="0" w:color="auto"/>
              <w:left w:val="nil"/>
              <w:right w:val="single" w:sz="4" w:space="0" w:color="auto"/>
            </w:tcBorders>
            <w:shd w:val="clear" w:color="auto" w:fill="auto"/>
            <w:vAlign w:val="center"/>
          </w:tcPr>
          <w:p w:rsidR="008B2FA6" w:rsidRPr="00CB04C0" w:rsidRDefault="008B2FA6" w:rsidP="005516FA">
            <w:pPr>
              <w:spacing w:after="0" w:line="240" w:lineRule="auto"/>
              <w:jc w:val="center"/>
              <w:rPr>
                <w:rFonts w:ascii="Times New Roman" w:eastAsia="Times New Roman" w:hAnsi="Times New Roman"/>
                <w:sz w:val="20"/>
                <w:szCs w:val="20"/>
                <w:lang w:eastAsia="bg-BG"/>
              </w:rPr>
            </w:pPr>
          </w:p>
        </w:tc>
      </w:tr>
    </w:tbl>
    <w:p w:rsidR="00DA2519" w:rsidRDefault="00DA2519" w:rsidP="00407711">
      <w:pPr>
        <w:ind w:firstLine="567"/>
        <w:rPr>
          <w:rFonts w:ascii="Times New Roman" w:hAnsi="Times New Roman"/>
          <w:b/>
          <w:sz w:val="28"/>
          <w:szCs w:val="28"/>
        </w:rPr>
      </w:pPr>
    </w:p>
    <w:p w:rsidR="00407711" w:rsidRPr="00CB04C0" w:rsidRDefault="00407711" w:rsidP="00407711">
      <w:pPr>
        <w:ind w:firstLine="567"/>
        <w:rPr>
          <w:rFonts w:ascii="Times New Roman" w:hAnsi="Times New Roman"/>
          <w:b/>
          <w:sz w:val="28"/>
          <w:szCs w:val="28"/>
        </w:rPr>
      </w:pPr>
      <w:r w:rsidRPr="00CB04C0">
        <w:rPr>
          <w:rFonts w:ascii="Times New Roman" w:hAnsi="Times New Roman"/>
          <w:b/>
          <w:sz w:val="28"/>
          <w:szCs w:val="28"/>
        </w:rPr>
        <w:t>За застраховка „Автокаско“:</w:t>
      </w:r>
    </w:p>
    <w:tbl>
      <w:tblPr>
        <w:tblpPr w:leftFromText="180" w:rightFromText="180" w:vertAnchor="text" w:horzAnchor="margin" w:tblpX="20" w:tblpY="313"/>
        <w:tblW w:w="4400" w:type="pct"/>
        <w:tblCellMar>
          <w:left w:w="70" w:type="dxa"/>
          <w:right w:w="70" w:type="dxa"/>
        </w:tblCellMar>
        <w:tblLook w:val="04A0" w:firstRow="1" w:lastRow="0" w:firstColumn="1" w:lastColumn="0" w:noHBand="0" w:noVBand="1"/>
      </w:tblPr>
      <w:tblGrid>
        <w:gridCol w:w="390"/>
        <w:gridCol w:w="1126"/>
        <w:gridCol w:w="1367"/>
        <w:gridCol w:w="527"/>
        <w:gridCol w:w="815"/>
        <w:gridCol w:w="527"/>
        <w:gridCol w:w="669"/>
        <w:gridCol w:w="1378"/>
        <w:gridCol w:w="669"/>
        <w:gridCol w:w="8"/>
        <w:gridCol w:w="906"/>
        <w:gridCol w:w="1096"/>
      </w:tblGrid>
      <w:tr w:rsidR="000420CB" w:rsidRPr="00CB04C0" w:rsidTr="006618D8">
        <w:trPr>
          <w:cantSplit/>
          <w:trHeight w:val="1575"/>
        </w:trPr>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20CB" w:rsidRPr="00CB04C0" w:rsidRDefault="000420CB" w:rsidP="000920C9">
            <w:pPr>
              <w:spacing w:after="0" w:line="240" w:lineRule="auto"/>
              <w:ind w:firstLine="69"/>
              <w:jc w:val="center"/>
              <w:rPr>
                <w:rFonts w:ascii="Times New Roman" w:eastAsia="Times New Roman" w:hAnsi="Times New Roman"/>
                <w:b/>
                <w:bCs/>
                <w:sz w:val="18"/>
                <w:szCs w:val="18"/>
                <w:lang w:eastAsia="bg-BG"/>
              </w:rPr>
            </w:pPr>
            <w:r w:rsidRPr="00CB04C0">
              <w:rPr>
                <w:rFonts w:ascii="Times New Roman" w:eastAsia="Times New Roman" w:hAnsi="Times New Roman"/>
                <w:b/>
                <w:bCs/>
                <w:sz w:val="18"/>
                <w:szCs w:val="18"/>
                <w:lang w:eastAsia="bg-BG"/>
              </w:rPr>
              <w:t>№</w:t>
            </w:r>
          </w:p>
        </w:tc>
        <w:tc>
          <w:tcPr>
            <w:tcW w:w="594" w:type="pct"/>
            <w:tcBorders>
              <w:top w:val="single" w:sz="4" w:space="0" w:color="auto"/>
              <w:left w:val="nil"/>
              <w:bottom w:val="single" w:sz="4" w:space="0" w:color="auto"/>
              <w:right w:val="single" w:sz="4" w:space="0" w:color="auto"/>
            </w:tcBorders>
            <w:shd w:val="clear" w:color="auto" w:fill="auto"/>
            <w:textDirection w:val="btLr"/>
            <w:vAlign w:val="center"/>
            <w:hideMark/>
          </w:tcPr>
          <w:p w:rsidR="000420CB" w:rsidRPr="00CB04C0" w:rsidRDefault="000420CB" w:rsidP="000920C9">
            <w:pPr>
              <w:spacing w:after="0" w:line="240" w:lineRule="auto"/>
              <w:ind w:left="113" w:right="113"/>
              <w:jc w:val="center"/>
              <w:rPr>
                <w:rFonts w:ascii="Times New Roman" w:eastAsia="Times New Roman" w:hAnsi="Times New Roman"/>
                <w:b/>
                <w:bCs/>
                <w:sz w:val="18"/>
                <w:szCs w:val="18"/>
                <w:lang w:eastAsia="bg-BG"/>
              </w:rPr>
            </w:pPr>
            <w:r w:rsidRPr="00CB04C0">
              <w:rPr>
                <w:rFonts w:ascii="Times New Roman" w:eastAsia="Times New Roman" w:hAnsi="Times New Roman"/>
                <w:b/>
                <w:bCs/>
                <w:sz w:val="18"/>
                <w:szCs w:val="18"/>
                <w:lang w:eastAsia="bg-BG"/>
              </w:rPr>
              <w:t>Прокуратура</w:t>
            </w:r>
          </w:p>
        </w:tc>
        <w:tc>
          <w:tcPr>
            <w:tcW w:w="721" w:type="pct"/>
            <w:tcBorders>
              <w:top w:val="single" w:sz="4" w:space="0" w:color="auto"/>
              <w:left w:val="nil"/>
              <w:bottom w:val="single" w:sz="4" w:space="0" w:color="auto"/>
              <w:right w:val="single" w:sz="4" w:space="0" w:color="auto"/>
            </w:tcBorders>
            <w:shd w:val="clear" w:color="auto" w:fill="auto"/>
            <w:textDirection w:val="btLr"/>
            <w:vAlign w:val="center"/>
            <w:hideMark/>
          </w:tcPr>
          <w:p w:rsidR="000420CB" w:rsidRPr="00CB04C0" w:rsidRDefault="000420CB" w:rsidP="000920C9">
            <w:pPr>
              <w:spacing w:after="0" w:line="240" w:lineRule="auto"/>
              <w:ind w:left="113" w:right="113"/>
              <w:jc w:val="center"/>
              <w:rPr>
                <w:rFonts w:ascii="Times New Roman" w:eastAsia="Times New Roman" w:hAnsi="Times New Roman"/>
                <w:b/>
                <w:bCs/>
                <w:sz w:val="18"/>
                <w:szCs w:val="18"/>
                <w:lang w:eastAsia="bg-BG"/>
              </w:rPr>
            </w:pPr>
            <w:r w:rsidRPr="00CB04C0">
              <w:rPr>
                <w:rFonts w:ascii="Times New Roman" w:eastAsia="Times New Roman" w:hAnsi="Times New Roman"/>
                <w:b/>
                <w:bCs/>
                <w:sz w:val="18"/>
                <w:szCs w:val="18"/>
                <w:lang w:eastAsia="bg-BG"/>
              </w:rPr>
              <w:t>Марка и модел</w:t>
            </w:r>
          </w:p>
        </w:tc>
        <w:tc>
          <w:tcPr>
            <w:tcW w:w="278" w:type="pct"/>
            <w:tcBorders>
              <w:top w:val="single" w:sz="4" w:space="0" w:color="auto"/>
              <w:left w:val="nil"/>
              <w:bottom w:val="single" w:sz="4" w:space="0" w:color="auto"/>
              <w:right w:val="single" w:sz="4" w:space="0" w:color="auto"/>
            </w:tcBorders>
            <w:shd w:val="clear" w:color="auto" w:fill="auto"/>
            <w:textDirection w:val="btLr"/>
            <w:vAlign w:val="center"/>
            <w:hideMark/>
          </w:tcPr>
          <w:p w:rsidR="000420CB" w:rsidRPr="00CB04C0" w:rsidRDefault="000420CB" w:rsidP="000920C9">
            <w:pPr>
              <w:spacing w:after="0" w:line="240" w:lineRule="auto"/>
              <w:ind w:left="113" w:right="113"/>
              <w:jc w:val="center"/>
              <w:rPr>
                <w:rFonts w:ascii="Times New Roman" w:eastAsia="Times New Roman" w:hAnsi="Times New Roman"/>
                <w:b/>
                <w:bCs/>
                <w:sz w:val="18"/>
                <w:szCs w:val="18"/>
                <w:lang w:eastAsia="bg-BG"/>
              </w:rPr>
            </w:pPr>
            <w:r w:rsidRPr="00CB04C0">
              <w:rPr>
                <w:rFonts w:ascii="Times New Roman" w:eastAsia="Times New Roman" w:hAnsi="Times New Roman"/>
                <w:b/>
                <w:bCs/>
                <w:sz w:val="18"/>
                <w:szCs w:val="18"/>
                <w:lang w:eastAsia="bg-BG"/>
              </w:rPr>
              <w:t>Година на производство</w:t>
            </w:r>
          </w:p>
        </w:tc>
        <w:tc>
          <w:tcPr>
            <w:tcW w:w="430" w:type="pct"/>
            <w:tcBorders>
              <w:top w:val="single" w:sz="4" w:space="0" w:color="auto"/>
              <w:left w:val="nil"/>
              <w:bottom w:val="single" w:sz="4" w:space="0" w:color="auto"/>
              <w:right w:val="single" w:sz="4" w:space="0" w:color="auto"/>
            </w:tcBorders>
            <w:shd w:val="clear" w:color="auto" w:fill="auto"/>
            <w:textDirection w:val="btLr"/>
            <w:vAlign w:val="center"/>
            <w:hideMark/>
          </w:tcPr>
          <w:p w:rsidR="000420CB" w:rsidRPr="00CB04C0" w:rsidRDefault="000420CB" w:rsidP="000920C9">
            <w:pPr>
              <w:spacing w:after="0" w:line="240" w:lineRule="auto"/>
              <w:ind w:left="113" w:right="113"/>
              <w:jc w:val="center"/>
              <w:rPr>
                <w:rFonts w:ascii="Times New Roman" w:eastAsia="Times New Roman" w:hAnsi="Times New Roman"/>
                <w:b/>
                <w:bCs/>
                <w:sz w:val="18"/>
                <w:szCs w:val="18"/>
                <w:lang w:eastAsia="bg-BG"/>
              </w:rPr>
            </w:pPr>
            <w:r w:rsidRPr="00CB04C0">
              <w:rPr>
                <w:rFonts w:ascii="Times New Roman" w:eastAsia="Times New Roman" w:hAnsi="Times New Roman"/>
                <w:b/>
                <w:bCs/>
                <w:sz w:val="18"/>
                <w:szCs w:val="18"/>
                <w:lang w:eastAsia="bg-BG"/>
              </w:rPr>
              <w:t>Вид на гориво</w:t>
            </w:r>
          </w:p>
        </w:tc>
        <w:tc>
          <w:tcPr>
            <w:tcW w:w="278" w:type="pct"/>
            <w:tcBorders>
              <w:top w:val="single" w:sz="4" w:space="0" w:color="auto"/>
              <w:left w:val="nil"/>
              <w:bottom w:val="single" w:sz="4" w:space="0" w:color="auto"/>
              <w:right w:val="single" w:sz="4" w:space="0" w:color="auto"/>
            </w:tcBorders>
            <w:shd w:val="clear" w:color="auto" w:fill="auto"/>
            <w:textDirection w:val="btLr"/>
            <w:vAlign w:val="center"/>
            <w:hideMark/>
          </w:tcPr>
          <w:p w:rsidR="000420CB" w:rsidRPr="00CB04C0" w:rsidRDefault="000420CB" w:rsidP="000920C9">
            <w:pPr>
              <w:spacing w:after="0" w:line="240" w:lineRule="auto"/>
              <w:ind w:left="113" w:right="113"/>
              <w:rPr>
                <w:rFonts w:ascii="Times New Roman" w:eastAsia="Times New Roman" w:hAnsi="Times New Roman"/>
                <w:b/>
                <w:bCs/>
                <w:sz w:val="18"/>
                <w:szCs w:val="18"/>
                <w:lang w:eastAsia="bg-BG"/>
              </w:rPr>
            </w:pPr>
            <w:r w:rsidRPr="00CB04C0">
              <w:rPr>
                <w:rFonts w:ascii="Times New Roman" w:eastAsia="Times New Roman" w:hAnsi="Times New Roman"/>
                <w:b/>
                <w:bCs/>
                <w:sz w:val="18"/>
                <w:szCs w:val="18"/>
                <w:lang w:eastAsia="bg-BG"/>
              </w:rPr>
              <w:t>Мощност (kW)</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0420CB" w:rsidRPr="00CB04C0" w:rsidRDefault="000420CB" w:rsidP="000920C9">
            <w:pPr>
              <w:spacing w:after="0" w:line="240" w:lineRule="auto"/>
              <w:ind w:left="113" w:right="113"/>
              <w:rPr>
                <w:rFonts w:ascii="Times New Roman" w:eastAsia="Times New Roman" w:hAnsi="Times New Roman"/>
                <w:b/>
                <w:bCs/>
                <w:sz w:val="18"/>
                <w:szCs w:val="18"/>
                <w:lang w:eastAsia="bg-BG"/>
              </w:rPr>
            </w:pPr>
            <w:r w:rsidRPr="00CB04C0">
              <w:rPr>
                <w:rFonts w:ascii="Times New Roman" w:eastAsia="Times New Roman" w:hAnsi="Times New Roman"/>
                <w:b/>
                <w:bCs/>
                <w:sz w:val="18"/>
                <w:szCs w:val="18"/>
                <w:lang w:eastAsia="bg-BG"/>
              </w:rPr>
              <w:t>Обем на двигател           (куб. см.)</w:t>
            </w:r>
          </w:p>
        </w:tc>
        <w:tc>
          <w:tcPr>
            <w:tcW w:w="727" w:type="pct"/>
            <w:tcBorders>
              <w:top w:val="single" w:sz="4" w:space="0" w:color="auto"/>
              <w:left w:val="nil"/>
              <w:bottom w:val="single" w:sz="4" w:space="0" w:color="auto"/>
              <w:right w:val="single" w:sz="4" w:space="0" w:color="auto"/>
            </w:tcBorders>
            <w:shd w:val="clear" w:color="auto" w:fill="auto"/>
            <w:textDirection w:val="btLr"/>
            <w:vAlign w:val="center"/>
            <w:hideMark/>
          </w:tcPr>
          <w:p w:rsidR="000420CB" w:rsidRPr="00CB04C0" w:rsidRDefault="000420CB" w:rsidP="000920C9">
            <w:pPr>
              <w:spacing w:after="0" w:line="240" w:lineRule="auto"/>
              <w:ind w:left="113" w:right="113"/>
              <w:jc w:val="center"/>
              <w:rPr>
                <w:rFonts w:ascii="Times New Roman" w:eastAsia="Times New Roman" w:hAnsi="Times New Roman"/>
                <w:b/>
                <w:bCs/>
                <w:sz w:val="18"/>
                <w:szCs w:val="18"/>
                <w:lang w:eastAsia="bg-BG"/>
              </w:rPr>
            </w:pPr>
            <w:r w:rsidRPr="00CB04C0">
              <w:rPr>
                <w:rFonts w:ascii="Times New Roman" w:hAnsi="Times New Roman"/>
                <w:b/>
                <w:bCs/>
                <w:sz w:val="18"/>
                <w:szCs w:val="18"/>
              </w:rPr>
              <w:t>Дата на падеж на дeйстваща застраховка "Каско"</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tcPr>
          <w:p w:rsidR="000420CB" w:rsidRPr="00CB04C0" w:rsidRDefault="000420CB" w:rsidP="000920C9">
            <w:pPr>
              <w:spacing w:after="0" w:line="240" w:lineRule="auto"/>
              <w:ind w:left="113" w:right="113"/>
              <w:jc w:val="center"/>
              <w:rPr>
                <w:rFonts w:ascii="Times New Roman" w:eastAsia="Times New Roman" w:hAnsi="Times New Roman"/>
                <w:b/>
                <w:bCs/>
                <w:sz w:val="18"/>
                <w:szCs w:val="18"/>
                <w:lang w:eastAsia="bg-BG"/>
              </w:rPr>
            </w:pPr>
            <w:r w:rsidRPr="00CB04C0">
              <w:rPr>
                <w:rFonts w:ascii="Times New Roman" w:hAnsi="Times New Roman"/>
                <w:b/>
                <w:bCs/>
                <w:color w:val="000000"/>
                <w:sz w:val="18"/>
                <w:szCs w:val="18"/>
              </w:rPr>
              <w:t>Тарифно число</w:t>
            </w:r>
            <w:r>
              <w:rPr>
                <w:rFonts w:ascii="Times New Roman" w:hAnsi="Times New Roman"/>
                <w:b/>
                <w:bCs/>
                <w:color w:val="000000"/>
                <w:sz w:val="18"/>
                <w:szCs w:val="18"/>
              </w:rPr>
              <w:t xml:space="preserve"> /едно и също за всички МПС/</w:t>
            </w:r>
          </w:p>
        </w:tc>
        <w:tc>
          <w:tcPr>
            <w:tcW w:w="482" w:type="pct"/>
            <w:gridSpan w:val="2"/>
            <w:tcBorders>
              <w:top w:val="single" w:sz="4" w:space="0" w:color="auto"/>
              <w:left w:val="nil"/>
              <w:bottom w:val="single" w:sz="4" w:space="0" w:color="auto"/>
              <w:right w:val="single" w:sz="4" w:space="0" w:color="auto"/>
            </w:tcBorders>
            <w:shd w:val="clear" w:color="auto" w:fill="auto"/>
            <w:textDirection w:val="btLr"/>
            <w:vAlign w:val="center"/>
          </w:tcPr>
          <w:p w:rsidR="000420CB" w:rsidRPr="00CB04C0" w:rsidRDefault="000420CB" w:rsidP="000920C9">
            <w:pPr>
              <w:spacing w:after="0" w:line="240" w:lineRule="auto"/>
              <w:ind w:left="113" w:right="113"/>
              <w:rPr>
                <w:rFonts w:ascii="Times New Roman" w:eastAsia="Times New Roman" w:hAnsi="Times New Roman"/>
                <w:b/>
                <w:bCs/>
                <w:sz w:val="18"/>
                <w:szCs w:val="18"/>
                <w:lang w:eastAsia="bg-BG"/>
              </w:rPr>
            </w:pPr>
            <w:r w:rsidRPr="00CB04C0">
              <w:rPr>
                <w:rFonts w:ascii="Times New Roman" w:hAnsi="Times New Roman"/>
                <w:b/>
                <w:bCs/>
                <w:color w:val="000000"/>
                <w:sz w:val="18"/>
                <w:szCs w:val="18"/>
              </w:rPr>
              <w:t>Застрахователна сума в лв.</w:t>
            </w:r>
          </w:p>
        </w:tc>
        <w:tc>
          <w:tcPr>
            <w:tcW w:w="578" w:type="pct"/>
            <w:tcBorders>
              <w:top w:val="single" w:sz="4" w:space="0" w:color="auto"/>
              <w:left w:val="nil"/>
              <w:bottom w:val="single" w:sz="4" w:space="0" w:color="auto"/>
              <w:right w:val="single" w:sz="4" w:space="0" w:color="auto"/>
            </w:tcBorders>
            <w:shd w:val="clear" w:color="auto" w:fill="auto"/>
            <w:textDirection w:val="btLr"/>
            <w:vAlign w:val="center"/>
          </w:tcPr>
          <w:p w:rsidR="000420CB" w:rsidRPr="00CB04C0" w:rsidRDefault="000420CB" w:rsidP="00F13F6A">
            <w:pPr>
              <w:spacing w:after="0" w:line="240" w:lineRule="auto"/>
              <w:ind w:left="113" w:right="113"/>
              <w:jc w:val="center"/>
              <w:rPr>
                <w:rFonts w:ascii="Times New Roman" w:eastAsia="Times New Roman" w:hAnsi="Times New Roman"/>
                <w:b/>
                <w:bCs/>
                <w:sz w:val="18"/>
                <w:szCs w:val="18"/>
                <w:lang w:eastAsia="bg-BG"/>
              </w:rPr>
            </w:pPr>
            <w:r>
              <w:rPr>
                <w:rFonts w:ascii="Times New Roman" w:hAnsi="Times New Roman"/>
                <w:b/>
                <w:bCs/>
                <w:color w:val="000000"/>
                <w:sz w:val="18"/>
                <w:szCs w:val="18"/>
              </w:rPr>
              <w:t>Застраховат. премия</w:t>
            </w: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Благоевград</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Ауди "100"</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1992</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98</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2308</w:t>
            </w:r>
          </w:p>
        </w:tc>
        <w:tc>
          <w:tcPr>
            <w:tcW w:w="727" w:type="pct"/>
            <w:tcBorders>
              <w:top w:val="single" w:sz="4" w:space="0" w:color="auto"/>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single" w:sz="4" w:space="0" w:color="auto"/>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single" w:sz="4" w:space="0" w:color="auto"/>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3120,00</w:t>
            </w:r>
          </w:p>
        </w:tc>
        <w:tc>
          <w:tcPr>
            <w:tcW w:w="578" w:type="pct"/>
            <w:tcBorders>
              <w:top w:val="single" w:sz="4" w:space="0" w:color="auto"/>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Добрич</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Ауди "A3"</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1998</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3500,00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3</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Бюро по защита при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Ауди "Q7"</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2007</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171</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2967</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2.11.2019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19980,00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4</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Бюро по защита при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Ауди "А4"</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2006</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103</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1968</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11.1.2020</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7990,00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5</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Бюро по защита при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Ауди "А6"</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2001</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132</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2496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4175,00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6</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София</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Ауди "А6"</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1998</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137</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2800</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29.6.2019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2900,00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7</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Пловдив</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Ауди "А6"</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1999</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142</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2800</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3045,00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8</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Бюро по защита при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Ауди "А6"</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2005</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165</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2967</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12221,00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9</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Ловеч</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Ваз "21213 Нива"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1995</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58</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1610</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2125,00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10</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Кърджали</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Ваз "21213 Нива"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2003</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58</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1690</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3730,00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11</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Пловдив</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Ваз "21213 Нива"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2003</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58</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1690</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3730,00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lastRenderedPageBreak/>
              <w:t>12</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Русе</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Ваз "21213 Нива"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1995</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58</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1690</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2125,00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13</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Сливен</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Ваз "21213 Нива"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1995</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58</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1690</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2125,00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14</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Прокуратура на РБ -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Ваз "21213 Нива"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2003</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59</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1690</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3700,00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15</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Благоевград</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Ваз "21213 Нива"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2006</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59</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1690</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3700,00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16</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Видин</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Ваз "21213 Нива"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1995</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59</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1700</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2125,00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17</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Монтана</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Волво "S40"</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1999</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85</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1783</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2945,00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18</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Враца</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Волво "S40"</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1999</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90</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1800</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7.4.2019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2945,00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19</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Стара Загора</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Волво "S40"</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2003</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85</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1870</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3600,00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20</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Прокуратура на РБ -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Волво "S60"</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2008</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103</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2435</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29.6.2019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13590,00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21</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Търговище</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Волво "S80"</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1999</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 120</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2000</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4157,00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22</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ВОП София</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Волво "S80"</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1999</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120</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2000</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4157,00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23</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АП Пловдив</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Волво "S80"</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2001</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125</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2500</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7.4.2019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4800,00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24</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Прокуратура на РБ -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Волво "S80"</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2009</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210</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2953</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8.5.2019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17400,00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25</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Бюро по защита при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Волво "S80"</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2009</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210</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2953</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8.5.2019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17400,00</w:t>
            </w:r>
          </w:p>
        </w:tc>
        <w:tc>
          <w:tcPr>
            <w:tcW w:w="578" w:type="pct"/>
            <w:tcBorders>
              <w:right w:val="single" w:sz="4" w:space="0" w:color="auto"/>
            </w:tcBorders>
            <w:shd w:val="clear" w:color="auto" w:fill="auto"/>
          </w:tcPr>
          <w:p w:rsidR="006618D8" w:rsidRPr="005034D9" w:rsidRDefault="006618D8" w:rsidP="000920C9">
            <w:pPr>
              <w:rPr>
                <w:rFonts w:ascii="Times New Roman" w:hAnsi="Times New Roman"/>
                <w:sz w:val="16"/>
                <w:szCs w:val="16"/>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26</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АП София</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Волво "S80"</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2009</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210</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2953</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8.5.2019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17400,00</w:t>
            </w:r>
          </w:p>
        </w:tc>
        <w:tc>
          <w:tcPr>
            <w:tcW w:w="578" w:type="pct"/>
            <w:tcBorders>
              <w:top w:val="single" w:sz="4" w:space="0" w:color="auto"/>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27</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Прокуратура на РБ -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Волво "S80"</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2009</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210</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2953</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8.5.2019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17400,00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28</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СП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Волво "ХС90"</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2009</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136</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2400</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8.5.2019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30870,00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29</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Бюро по защита при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Волво "ХС90"</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2009</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136</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2400</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8.5.2019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30870,00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30</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Бюро по защита при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Волво "ХС90"</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2009</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136</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2400</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8.5.2019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30870,00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31</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Бюро по защита при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Волво "ХС90"</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2009</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136</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2400</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8.5.2019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30870,00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32</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Бюро по защита при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Волво "ХС90"</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2009</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136</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2400</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8.5.2019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30870,00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33</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Бюро по защита при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Волво "ХС90"</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2009</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136</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2400</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8.5.2019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30870,00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34</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Бюро по защита при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Волво "ХС90"</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2009</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136</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2400</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8.5.2019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30870,00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630"/>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35</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Бюро по защита при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Волво "ХС90"</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2009</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136</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2400</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8.5.2019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30870,00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lastRenderedPageBreak/>
              <w:t>36</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УБ "Цигов чарк" - Батак</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Ивеко "Дейли"</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1991</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77</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2500</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4160,00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37</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Прокуратура на РБ -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Ивеко "Ирибус Дейли 50С15"</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2007</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107</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2998</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24930,00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38</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РП Бургас</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Киа "Сиид"</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2008</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80.2</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1396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7.4.2019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8800,00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39</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РП Видин</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Киа "Сиид"</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2008</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80.2</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1396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8800,00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40</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РП Добрич</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Киа "Сиид"</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2008</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80.2</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1396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7.4.2019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8800,00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41</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РП Кърджали</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Киа "Сиид"</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2008</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80.2</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1396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7.4.2019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8800,00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42</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РП Пазарджик</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Киа "Сиид"</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2008</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80.2</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1396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7.4.2019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8800,00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43</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РП Плевен</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Киа "Сиид"</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2008</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80.2</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1396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7.4.2019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8800,00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44</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РП Силистра</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Киа "Сиид"</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2008</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80.2</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1396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7.4.2019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8800,00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45</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РП Стара Загора</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Киа "Сиид"</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2008</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80.2</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1396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7.4.2019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8800,00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46</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РП Хасково</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Киа "Сиид"</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2008</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80.2</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1396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7.4.2019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8800,00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47</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РП Асеновград</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Киа "Сиид"</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2008</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80.2</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1396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7.4.2019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8800,00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48</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РП Велинград</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Киа "Сиид"</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2008</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80.2</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1396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7.4.2019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8800,00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49</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РП Ямбол</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Киа "Сиид"</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2008</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80.2</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1396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7.4.2019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8800,00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50</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РП Велико Търново</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Киа "Сиид"</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2008</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80.2</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1396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7.4.2019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8800,00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51</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РП Кюстендил</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Киа "Сиид"</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2008</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80.2</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1396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20.4.2019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8800,00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52</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ВОП Пловдив</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Киа "Сиид"</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2008</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80.2</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1396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7.4.2019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8800,00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53</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ВОП София</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Киа "Сиид"</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2008</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80.2</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1396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8800,00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54</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РП Варна</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Киа "Сиид"</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2008</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80.2</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1396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7.4.2019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8800,00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55</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РП Благоевград</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Киа "Сиид"</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2008</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80.2</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1396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7.4.2019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8800,00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56</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РП Карлово</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Киа "Сиид"</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2008</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80.2</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1396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7.4.2019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8800,00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57</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РП Перник</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Киа "Сиид"</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2008</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80.2</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1396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7.4.2019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8800,00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58</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РП Разград</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Киа "Сиид"</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2008</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80.2</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1396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7.4.2019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8800,00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59</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РП Русе</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Киа "Сиид"</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2008</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80.2</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1396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7.4.2019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8800,00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60</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ВОП Сливен</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Киа "Сиид"</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2008</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80.2</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1396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8.4.2019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8800,00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61</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РП София</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Киа "Сиид"</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2008</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80.2</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1396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8800,00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62</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Смолян</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Мерцедес "ML270"</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2000</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115</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2668</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29.6.2019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6050,00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63</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СГП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Мерцедес "ML320"</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2001</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160</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3199</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7.4.2019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7635,00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64</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СГП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Мерцедес "MЛ350 4 матик"</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2008</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3498</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16.12.2019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23664,00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65</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Разград</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Мерцедес "А170"</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2000</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66 </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1700</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5400,00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lastRenderedPageBreak/>
              <w:t>66</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АП София</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Мерцедес "Е200"</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2001</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100</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2000</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7.4.2019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7260,00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67</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СП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Мерцедес "Е200"</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2001</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100</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2000</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7.4.2019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7260,00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68</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Бюро по защита при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Мерцедес "Е220 CDI"</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2005</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110</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2148</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11.1.2020</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8840,00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69</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СП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Мерцедес "С180"</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2005</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90</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1800</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7.4.2019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7900,00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70</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Прокуратура на РБ -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Мицубиши "Паджеро"</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1993</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73</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2500</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3600,00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71</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Прокуратура на РБ -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Нисан "Кашкай"</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2011</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110</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1995</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23690,00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72</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Прокуратура на РБ -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Нисан "Кашкай"</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2011</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110</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1995</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23690,00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73</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УБ "Цигов чарк" - Батак</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Нисан "Терано"</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2000</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2700</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5495,00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74</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Пазарджик</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Опел "Астра"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2004</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66</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1400</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4852,00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75</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Ловеч</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Опел "Астра"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2004</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1676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31.5.2019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4852,00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76</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Плевен</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Опел "Вектра"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2003</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85</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1800</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7.4.2019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3630,00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77</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СГП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Опел "Вектра"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2005</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129</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1998</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4150,00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78</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Бюро по защита при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Опел "Зафира"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2006</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110</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1910</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11.1.2020</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5860,00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79</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СГП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Опел "Комбо"</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2008</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55</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1248</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4200,00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80</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СГП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Опел "Корса"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2006</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59</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1229</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3720,00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81</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СГП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Опел "Корса"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2006</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59</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1229</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3720,00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82</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СГП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Опел "Корса"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2006</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59</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1229</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3720,00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83</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СГП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Опел "Корса"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2006</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59</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1229</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3720,00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84</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СГП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Опел "Корса"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2006</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59</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1229</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3720,00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85</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СГП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Опел "Корса"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2006</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59</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1229</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3720,00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86</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СП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Пежо "307"</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2003</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79</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2000</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7" w:type="pct"/>
            <w:gridSpan w:val="2"/>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78"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3113,00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87</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Бюро по защита при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Сеат "Алхамбра"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2003</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96</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1896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30.9.2019</w:t>
            </w:r>
          </w:p>
        </w:tc>
        <w:tc>
          <w:tcPr>
            <w:tcW w:w="357" w:type="pct"/>
            <w:gridSpan w:val="2"/>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78"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4934,00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88</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Прокуратура на РБ -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Сеат "Кордоба"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2000</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1390</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7" w:type="pct"/>
            <w:gridSpan w:val="2"/>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78"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2690,00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89</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СГП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Ситроен "Ксара Пикасо"</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2005</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85</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1800</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7" w:type="pct"/>
            <w:gridSpan w:val="2"/>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78"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4025,00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90</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РП Свиленград</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Ситроен "Ксара"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2000</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85</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1761</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7" w:type="pct"/>
            <w:gridSpan w:val="2"/>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78"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2518,00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91</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ВОП София</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Субару "Форестър"</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1999</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110</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2457</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7" w:type="pct"/>
            <w:gridSpan w:val="2"/>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78"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3846,00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92</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Прокуратура на РБ -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Субару "Форестър"</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1999</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110</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2457</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7" w:type="pct"/>
            <w:gridSpan w:val="2"/>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78"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3846,00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lastRenderedPageBreak/>
              <w:t>93</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Благоевград</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Тойота "Авенсис"</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2008</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93</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1998</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7.4.2019</w:t>
            </w:r>
          </w:p>
        </w:tc>
        <w:tc>
          <w:tcPr>
            <w:tcW w:w="357" w:type="pct"/>
            <w:gridSpan w:val="2"/>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78"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12755,00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94</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Бюро по защита при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Тойота "Ланд Круизер"</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2007</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127</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2982</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8.5.2019</w:t>
            </w:r>
          </w:p>
        </w:tc>
        <w:tc>
          <w:tcPr>
            <w:tcW w:w="357" w:type="pct"/>
            <w:gridSpan w:val="2"/>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78"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26030,00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95</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УБ "Цигов чарк" - Батак</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Уаз "452"</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1989</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78</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2445</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7" w:type="pct"/>
            <w:gridSpan w:val="2"/>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78"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1422,00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96</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Прокуратура на РБ -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Фиат "Дукато Макси"</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2008</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88</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2287</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8.5.2019</w:t>
            </w:r>
          </w:p>
        </w:tc>
        <w:tc>
          <w:tcPr>
            <w:tcW w:w="357" w:type="pct"/>
            <w:gridSpan w:val="2"/>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78"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11600,00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97</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Прокуратура на РБ -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Фолксваген "Бора"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2003</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96</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1896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7" w:type="pct"/>
            <w:gridSpan w:val="2"/>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78"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5100,00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98</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РП Момчилград</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Фолксваген "Голф"</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2001</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110</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1896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7" w:type="pct"/>
            <w:gridSpan w:val="2"/>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78"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1680,00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99</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УБ "Цигов чарк" - Батак</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Фолксваген "Кади"</w:t>
            </w:r>
          </w:p>
        </w:tc>
        <w:tc>
          <w:tcPr>
            <w:tcW w:w="278"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2008</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77</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1896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7.4.2019</w:t>
            </w:r>
          </w:p>
        </w:tc>
        <w:tc>
          <w:tcPr>
            <w:tcW w:w="357" w:type="pct"/>
            <w:gridSpan w:val="2"/>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78"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11750,00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100</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Бюро по защита при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Фолксваген "Каравел"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2015</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132</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1968</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1D46F6">
            <w:pPr>
              <w:jc w:val="center"/>
              <w:rPr>
                <w:rFonts w:ascii="Times New Roman" w:hAnsi="Times New Roman"/>
                <w:color w:val="000000"/>
                <w:sz w:val="16"/>
                <w:szCs w:val="16"/>
              </w:rPr>
            </w:pPr>
            <w:r>
              <w:rPr>
                <w:rFonts w:ascii="Times New Roman" w:hAnsi="Times New Roman"/>
                <w:color w:val="000000"/>
                <w:sz w:val="16"/>
                <w:szCs w:val="16"/>
              </w:rPr>
              <w:t>30.6.</w:t>
            </w:r>
            <w:r w:rsidR="006618D8" w:rsidRPr="006618D8">
              <w:rPr>
                <w:rFonts w:ascii="Times New Roman" w:hAnsi="Times New Roman"/>
                <w:color w:val="000000"/>
                <w:sz w:val="16"/>
                <w:szCs w:val="16"/>
              </w:rPr>
              <w:t>2019</w:t>
            </w:r>
          </w:p>
        </w:tc>
        <w:tc>
          <w:tcPr>
            <w:tcW w:w="357" w:type="pct"/>
            <w:gridSpan w:val="2"/>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78"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56600,00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101</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Бюро по защита при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Фолксваген "Каравел"</w:t>
            </w:r>
          </w:p>
        </w:tc>
        <w:tc>
          <w:tcPr>
            <w:tcW w:w="278"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2015</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132</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1968</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1D46F6">
            <w:pPr>
              <w:jc w:val="center"/>
              <w:rPr>
                <w:rFonts w:ascii="Times New Roman" w:hAnsi="Times New Roman"/>
                <w:color w:val="000000"/>
                <w:sz w:val="16"/>
                <w:szCs w:val="16"/>
              </w:rPr>
            </w:pPr>
            <w:r>
              <w:rPr>
                <w:rFonts w:ascii="Times New Roman" w:hAnsi="Times New Roman"/>
                <w:color w:val="000000"/>
                <w:sz w:val="16"/>
                <w:szCs w:val="16"/>
              </w:rPr>
              <w:t>30.6.</w:t>
            </w:r>
            <w:r w:rsidR="006618D8" w:rsidRPr="006618D8">
              <w:rPr>
                <w:rFonts w:ascii="Times New Roman" w:hAnsi="Times New Roman"/>
                <w:color w:val="000000"/>
                <w:sz w:val="16"/>
                <w:szCs w:val="16"/>
              </w:rPr>
              <w:t>2019</w:t>
            </w:r>
          </w:p>
        </w:tc>
        <w:tc>
          <w:tcPr>
            <w:tcW w:w="357" w:type="pct"/>
            <w:gridSpan w:val="2"/>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78"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56600,00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102</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АСП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Фолксваген "Пасат"</w:t>
            </w:r>
          </w:p>
        </w:tc>
        <w:tc>
          <w:tcPr>
            <w:tcW w:w="278"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2012</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118</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1798</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7.4.2019</w:t>
            </w:r>
          </w:p>
        </w:tc>
        <w:tc>
          <w:tcPr>
            <w:tcW w:w="357" w:type="pct"/>
            <w:gridSpan w:val="2"/>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78"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46400,00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103</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АСП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Фолксваген "Пасат"</w:t>
            </w:r>
          </w:p>
        </w:tc>
        <w:tc>
          <w:tcPr>
            <w:tcW w:w="278"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2012</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118</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1798</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7" w:type="pct"/>
            <w:gridSpan w:val="2"/>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78"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46400,00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104</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СП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Фолксваген "Пасат"</w:t>
            </w:r>
          </w:p>
        </w:tc>
        <w:tc>
          <w:tcPr>
            <w:tcW w:w="278"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2012</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118</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1798</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7.4.2019</w:t>
            </w:r>
          </w:p>
        </w:tc>
        <w:tc>
          <w:tcPr>
            <w:tcW w:w="357" w:type="pct"/>
            <w:gridSpan w:val="2"/>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78"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46400,00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105</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СП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Фолксваген "Пасат"</w:t>
            </w:r>
          </w:p>
        </w:tc>
        <w:tc>
          <w:tcPr>
            <w:tcW w:w="278"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2012</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118</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1798</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7" w:type="pct"/>
            <w:gridSpan w:val="2"/>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78"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46400,00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106</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СП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Фолксваген "Пасат"</w:t>
            </w:r>
          </w:p>
        </w:tc>
        <w:tc>
          <w:tcPr>
            <w:tcW w:w="278"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2012</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118</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1798</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7" w:type="pct"/>
            <w:gridSpan w:val="2"/>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78"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46400,00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107</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СП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Фолксваген "Пасат"</w:t>
            </w:r>
          </w:p>
        </w:tc>
        <w:tc>
          <w:tcPr>
            <w:tcW w:w="278"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2012</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118</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1798</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7" w:type="pct"/>
            <w:gridSpan w:val="2"/>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78"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46400,00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108</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СП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Фолксваген "Пасат"</w:t>
            </w:r>
          </w:p>
        </w:tc>
        <w:tc>
          <w:tcPr>
            <w:tcW w:w="278"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2012</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118</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1798</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7" w:type="pct"/>
            <w:gridSpan w:val="2"/>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78"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46400,00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109</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СП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Фолксваген "Пасат"</w:t>
            </w:r>
          </w:p>
        </w:tc>
        <w:tc>
          <w:tcPr>
            <w:tcW w:w="278"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2012</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118</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1798</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7" w:type="pct"/>
            <w:gridSpan w:val="2"/>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78"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46400,00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110</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СП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Фолксваген "Пасат"</w:t>
            </w:r>
          </w:p>
        </w:tc>
        <w:tc>
          <w:tcPr>
            <w:tcW w:w="278"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2012</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118</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1798</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7" w:type="pct"/>
            <w:gridSpan w:val="2"/>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78"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46400,00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111</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Пловдив</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Фолксваген "Пасат"</w:t>
            </w:r>
          </w:p>
        </w:tc>
        <w:tc>
          <w:tcPr>
            <w:tcW w:w="278"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2001</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96</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1900</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4150,00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112</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Прокуратура на РБ -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Фолксваген "Пасат"</w:t>
            </w:r>
          </w:p>
        </w:tc>
        <w:tc>
          <w:tcPr>
            <w:tcW w:w="278"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2005</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110</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1984</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29.6.2019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8945,00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113</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Бургас</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Фолксваген "Транспортер"</w:t>
            </w:r>
          </w:p>
        </w:tc>
        <w:tc>
          <w:tcPr>
            <w:tcW w:w="278"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2016</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110</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1968</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15.1.2020</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49790,00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114</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СП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Фолксваген "Транспортер"</w:t>
            </w:r>
          </w:p>
        </w:tc>
        <w:tc>
          <w:tcPr>
            <w:tcW w:w="278"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2016</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110</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1968</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15.1.2020</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49790,00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115</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 xml:space="preserve">ОП Велико </w:t>
            </w:r>
            <w:r w:rsidRPr="006618D8">
              <w:rPr>
                <w:rFonts w:ascii="Times New Roman" w:hAnsi="Times New Roman"/>
                <w:sz w:val="16"/>
                <w:szCs w:val="16"/>
              </w:rPr>
              <w:lastRenderedPageBreak/>
              <w:t>Търново</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lastRenderedPageBreak/>
              <w:t xml:space="preserve">Фолксваген </w:t>
            </w:r>
            <w:r w:rsidRPr="006618D8">
              <w:rPr>
                <w:rFonts w:ascii="Times New Roman" w:hAnsi="Times New Roman"/>
                <w:sz w:val="16"/>
                <w:szCs w:val="16"/>
              </w:rPr>
              <w:lastRenderedPageBreak/>
              <w:t>"Транспортер"</w:t>
            </w:r>
          </w:p>
        </w:tc>
        <w:tc>
          <w:tcPr>
            <w:tcW w:w="278"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lastRenderedPageBreak/>
              <w:t>2016</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110</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1968</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15.1.2020</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49790,00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lastRenderedPageBreak/>
              <w:t>116</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Пловдив</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Фолксваген "Транспортер"</w:t>
            </w:r>
          </w:p>
        </w:tc>
        <w:tc>
          <w:tcPr>
            <w:tcW w:w="278"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2016</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110</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1968</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15.1.2020</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49790,00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117</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София</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Фолксваген "Транспортер"</w:t>
            </w:r>
          </w:p>
        </w:tc>
        <w:tc>
          <w:tcPr>
            <w:tcW w:w="278"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2016</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110</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1968</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15.1.2020</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49790,00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118</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СГП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Фолксваген "Транспортер"</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2016</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110</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1968</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15.1.2020</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49790,00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119</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Благоевград</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Фолксваген "Транспортер"</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2018</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110</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1968</w:t>
            </w:r>
          </w:p>
        </w:tc>
        <w:tc>
          <w:tcPr>
            <w:tcW w:w="727"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15.5.2019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63000,00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120</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Варна</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Фолксваген "Транспортер"</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2018</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110</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1968</w:t>
            </w:r>
          </w:p>
        </w:tc>
        <w:tc>
          <w:tcPr>
            <w:tcW w:w="727"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15.5.2019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63000,00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121</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Русе</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Фолксваген "Транспортер"</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2018</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110</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1968</w:t>
            </w:r>
          </w:p>
        </w:tc>
        <w:tc>
          <w:tcPr>
            <w:tcW w:w="727"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15.5.2019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63000,00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122</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Стара Загора</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Фолксваген "Транспортер"</w:t>
            </w:r>
          </w:p>
        </w:tc>
        <w:tc>
          <w:tcPr>
            <w:tcW w:w="278"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2018</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110</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1968</w:t>
            </w:r>
          </w:p>
        </w:tc>
        <w:tc>
          <w:tcPr>
            <w:tcW w:w="727"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15.5.2019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63000,00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123</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Шумен</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Фолксваген "Транспортер"</w:t>
            </w:r>
          </w:p>
        </w:tc>
        <w:tc>
          <w:tcPr>
            <w:tcW w:w="278"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2018</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110</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1968</w:t>
            </w:r>
          </w:p>
        </w:tc>
        <w:tc>
          <w:tcPr>
            <w:tcW w:w="727"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15.5.2019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63000,00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124</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Прокуратура на РБ -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Фолксваген "Транспортер"</w:t>
            </w:r>
          </w:p>
        </w:tc>
        <w:tc>
          <w:tcPr>
            <w:tcW w:w="278"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2018</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110</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1968</w:t>
            </w:r>
          </w:p>
        </w:tc>
        <w:tc>
          <w:tcPr>
            <w:tcW w:w="727"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15.5.2019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63000,00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125</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Прокуратура на РБ -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Фолксваген "Транспортер"</w:t>
            </w:r>
          </w:p>
        </w:tc>
        <w:tc>
          <w:tcPr>
            <w:tcW w:w="278"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2003</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75</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2500</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14850,00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126</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Прокуратура на РБ -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Фолксваген "Туарег"</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2004</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228</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4172</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14.12.2019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11837,00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127</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РП Казанлък</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"Фокус"</w:t>
            </w:r>
          </w:p>
        </w:tc>
        <w:tc>
          <w:tcPr>
            <w:tcW w:w="278"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2004</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4824,00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128</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Прокуратура на РБ -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"Експлорер"</w:t>
            </w:r>
          </w:p>
        </w:tc>
        <w:tc>
          <w:tcPr>
            <w:tcW w:w="278"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1994</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152</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4000</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3663,00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129</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Монтана</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"Мондео"</w:t>
            </w:r>
          </w:p>
        </w:tc>
        <w:tc>
          <w:tcPr>
            <w:tcW w:w="278"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2009</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103</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1997</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8.5.2019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10935,00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130</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Пловдив</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"Мондео"</w:t>
            </w:r>
          </w:p>
        </w:tc>
        <w:tc>
          <w:tcPr>
            <w:tcW w:w="278"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2009</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103</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1997</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8.5.2019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10935,00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131</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Разград</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"Мондео"</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2009</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103</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1997</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8.5.2019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10935,00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132</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Русе</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"Мондео"</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2009</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103</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1997</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8.5.2019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10935,00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133</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СГП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"Мондео"</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2009</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103</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1997</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8.5.2019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10935,00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134</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СГП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"Мондео"</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2009</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103</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1997</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8.5.2019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10935,00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135</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РП София</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"Мондео"</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2009</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103</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1997</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8.5.2019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10935,00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136</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София</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"Мондео"</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2009</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103</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1997</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8.5.2019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10935,00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137</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Шумен</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"Мондео"</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2009</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103</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1997</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8.5.2019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10935,00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138</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Бюро по защита при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"Мондео"</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2009</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103</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1997</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8.5.2019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10935,00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139</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Бюро по защита при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"Мондео"</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2009</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103</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1997</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8.5.2019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10935,00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140</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Велико Търново</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"Мондео"</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2009</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103</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1997</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8.5.2019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10935,00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141</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ВоАП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"Мондео"</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2009</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103</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1997</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8.5.2019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10935,00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lastRenderedPageBreak/>
              <w:t>142</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Прокуратура на РБ -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"Мондео"</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2009</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103</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1997</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8.5.2019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10935,00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143</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Бюро по защита при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"Транзит"</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2009</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103</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2198</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8.5.2019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12080,00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144</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Бюро по защита при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"Транзит"</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2009</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103</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2198</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8.5.2019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12080,00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145</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Прокуратура на РБ -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"Транзит"</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2009</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103</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2198</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8.5.2019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12080,00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146</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Прокуратура на РБ -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"Транзит"</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2009</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103</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2198</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8.5.2019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12080,00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147</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УБ "Цигов чарк" - Батак</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"Транзит"</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2009</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103</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2198</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8.5.2019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12080,00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148</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Прокуратура на РБ -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"Транзит"</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2007</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103</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2402</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29.6.2019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10245,00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149</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Плевен</w:t>
            </w:r>
          </w:p>
        </w:tc>
        <w:tc>
          <w:tcPr>
            <w:tcW w:w="721" w:type="pct"/>
            <w:tcBorders>
              <w:top w:val="nil"/>
              <w:left w:val="nil"/>
              <w:bottom w:val="single" w:sz="4" w:space="0" w:color="auto"/>
              <w:right w:val="single" w:sz="4" w:space="0" w:color="auto"/>
            </w:tcBorders>
            <w:shd w:val="clear" w:color="000000" w:fill="FFFFFF"/>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"Фокус"</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2007</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1590</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6977,00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150</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Бюро по защита при ГП</w:t>
            </w:r>
          </w:p>
        </w:tc>
        <w:tc>
          <w:tcPr>
            <w:tcW w:w="721" w:type="pct"/>
            <w:tcBorders>
              <w:top w:val="nil"/>
              <w:left w:val="nil"/>
              <w:bottom w:val="single" w:sz="4" w:space="0" w:color="auto"/>
              <w:right w:val="single" w:sz="4" w:space="0" w:color="auto"/>
            </w:tcBorders>
            <w:shd w:val="clear" w:color="000000" w:fill="FFFFFF"/>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"Фокус"</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2004</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4850,00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151</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ВОП София</w:t>
            </w:r>
          </w:p>
        </w:tc>
        <w:tc>
          <w:tcPr>
            <w:tcW w:w="721" w:type="pct"/>
            <w:tcBorders>
              <w:top w:val="nil"/>
              <w:left w:val="nil"/>
              <w:bottom w:val="single" w:sz="4" w:space="0" w:color="auto"/>
              <w:right w:val="single" w:sz="4" w:space="0" w:color="auto"/>
            </w:tcBorders>
            <w:shd w:val="clear" w:color="000000" w:fill="FFFFFF"/>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"Фокус"</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2008</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7880,00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152</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Прокуратура на РБ - ГП</w:t>
            </w:r>
          </w:p>
        </w:tc>
        <w:tc>
          <w:tcPr>
            <w:tcW w:w="721" w:type="pct"/>
            <w:tcBorders>
              <w:top w:val="nil"/>
              <w:left w:val="nil"/>
              <w:bottom w:val="single" w:sz="4" w:space="0" w:color="auto"/>
              <w:right w:val="single" w:sz="4" w:space="0" w:color="auto"/>
            </w:tcBorders>
            <w:shd w:val="clear" w:color="000000" w:fill="FFFFFF"/>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"Фокус"</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2008</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29.6.2019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7880,00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153</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Благоевград</w:t>
            </w:r>
          </w:p>
        </w:tc>
        <w:tc>
          <w:tcPr>
            <w:tcW w:w="721" w:type="pct"/>
            <w:tcBorders>
              <w:top w:val="nil"/>
              <w:left w:val="nil"/>
              <w:bottom w:val="single" w:sz="4" w:space="0" w:color="auto"/>
              <w:right w:val="single" w:sz="4" w:space="0" w:color="auto"/>
            </w:tcBorders>
            <w:shd w:val="clear" w:color="000000" w:fill="FFFFFF"/>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"Фокус"</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2008</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29.6.2019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7880,00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154</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Бургас</w:t>
            </w:r>
          </w:p>
        </w:tc>
        <w:tc>
          <w:tcPr>
            <w:tcW w:w="721" w:type="pct"/>
            <w:tcBorders>
              <w:top w:val="nil"/>
              <w:left w:val="nil"/>
              <w:bottom w:val="single" w:sz="4" w:space="0" w:color="auto"/>
              <w:right w:val="single" w:sz="4" w:space="0" w:color="auto"/>
            </w:tcBorders>
            <w:shd w:val="clear" w:color="000000" w:fill="FFFFFF"/>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"Фокус"</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2004</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4850,00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155</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Варна</w:t>
            </w:r>
          </w:p>
        </w:tc>
        <w:tc>
          <w:tcPr>
            <w:tcW w:w="721" w:type="pct"/>
            <w:tcBorders>
              <w:top w:val="nil"/>
              <w:left w:val="nil"/>
              <w:bottom w:val="single" w:sz="4" w:space="0" w:color="auto"/>
              <w:right w:val="single" w:sz="4" w:space="0" w:color="auto"/>
            </w:tcBorders>
            <w:shd w:val="clear" w:color="000000" w:fill="FFFFFF"/>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"Фокус"</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2003</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4660,00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156</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РП Варна</w:t>
            </w:r>
          </w:p>
        </w:tc>
        <w:tc>
          <w:tcPr>
            <w:tcW w:w="721" w:type="pct"/>
            <w:tcBorders>
              <w:top w:val="nil"/>
              <w:left w:val="nil"/>
              <w:bottom w:val="single" w:sz="4" w:space="0" w:color="auto"/>
              <w:right w:val="single" w:sz="4" w:space="0" w:color="auto"/>
            </w:tcBorders>
            <w:shd w:val="clear" w:color="000000" w:fill="FFFFFF"/>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"Фокус"</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2004</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4850,00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157</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Пазарджик</w:t>
            </w:r>
          </w:p>
        </w:tc>
        <w:tc>
          <w:tcPr>
            <w:tcW w:w="721" w:type="pct"/>
            <w:tcBorders>
              <w:top w:val="nil"/>
              <w:left w:val="nil"/>
              <w:bottom w:val="single" w:sz="4" w:space="0" w:color="auto"/>
              <w:right w:val="single" w:sz="4" w:space="0" w:color="auto"/>
            </w:tcBorders>
            <w:shd w:val="clear" w:color="000000" w:fill="FFFFFF"/>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"Фокус"</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2004</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4850,00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158</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София</w:t>
            </w:r>
          </w:p>
        </w:tc>
        <w:tc>
          <w:tcPr>
            <w:tcW w:w="721" w:type="pct"/>
            <w:tcBorders>
              <w:top w:val="nil"/>
              <w:left w:val="nil"/>
              <w:bottom w:val="single" w:sz="4" w:space="0" w:color="auto"/>
              <w:right w:val="single" w:sz="4" w:space="0" w:color="auto"/>
            </w:tcBorders>
            <w:shd w:val="clear" w:color="000000" w:fill="FFFFFF"/>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"Фокус"</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2006</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29.6.2019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6250,00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159</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РП Несебър</w:t>
            </w:r>
          </w:p>
        </w:tc>
        <w:tc>
          <w:tcPr>
            <w:tcW w:w="721" w:type="pct"/>
            <w:tcBorders>
              <w:top w:val="nil"/>
              <w:left w:val="nil"/>
              <w:bottom w:val="single" w:sz="4" w:space="0" w:color="auto"/>
              <w:right w:val="single" w:sz="4" w:space="0" w:color="auto"/>
            </w:tcBorders>
            <w:shd w:val="clear" w:color="000000" w:fill="FFFFFF"/>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"Фокус"</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2004</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1598</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4850,00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160</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Хасково</w:t>
            </w:r>
          </w:p>
        </w:tc>
        <w:tc>
          <w:tcPr>
            <w:tcW w:w="721" w:type="pct"/>
            <w:tcBorders>
              <w:top w:val="nil"/>
              <w:left w:val="nil"/>
              <w:bottom w:val="single" w:sz="4" w:space="0" w:color="auto"/>
              <w:right w:val="single" w:sz="4" w:space="0" w:color="auto"/>
            </w:tcBorders>
            <w:shd w:val="clear" w:color="000000" w:fill="FFFFFF"/>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"Фокус"</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2004</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4850,00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161</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Хасково</w:t>
            </w:r>
          </w:p>
        </w:tc>
        <w:tc>
          <w:tcPr>
            <w:tcW w:w="721" w:type="pct"/>
            <w:tcBorders>
              <w:top w:val="nil"/>
              <w:left w:val="nil"/>
              <w:bottom w:val="single" w:sz="4" w:space="0" w:color="auto"/>
              <w:right w:val="single" w:sz="4" w:space="0" w:color="auto"/>
            </w:tcBorders>
            <w:shd w:val="clear" w:color="000000" w:fill="FFFFFF"/>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"Фокус"</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2000</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71</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14.7.2019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3339,00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162</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РП Левски</w:t>
            </w:r>
          </w:p>
        </w:tc>
        <w:tc>
          <w:tcPr>
            <w:tcW w:w="721" w:type="pct"/>
            <w:tcBorders>
              <w:top w:val="nil"/>
              <w:left w:val="nil"/>
              <w:bottom w:val="single" w:sz="4" w:space="0" w:color="auto"/>
              <w:right w:val="single" w:sz="4" w:space="0" w:color="auto"/>
            </w:tcBorders>
            <w:shd w:val="clear" w:color="000000" w:fill="FFFFFF"/>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"Фокус"</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2006</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29.6.2019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6250,00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163</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Прокуратура на РБ -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"Фокус"</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2008</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29.6.2019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7880,00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164</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Прокуратура на РБ -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"Фокус"</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2008</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29.6.2019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7880,00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165</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СГП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"Фокус"</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2004</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4850,00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166</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СГП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"Фокус"</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2004</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4850,00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167</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СГП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"Фокус"</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2004</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12.6.2019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4850,00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168</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ВОП Пловдив</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"Фокус"</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2004</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7.4.2019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4850,00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lastRenderedPageBreak/>
              <w:t>169</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Сливен</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"Фокус"</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2004</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4850,00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170</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ВОП Сливен</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"Фокус"</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2004</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4850,00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171</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ВОП Сливен</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"Фокус"</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2004</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4850,00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172</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ВОП Сливен</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"Фокус"</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2004</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7.4.2019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4850,00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173</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Ловеч</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"Фокус"</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2004</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4850,00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174</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Перник</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"Фокус"</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2003</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4660,00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175</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Пловдив</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"Фокус"</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2004</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4850,00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176</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Пловдив</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"Фокус"</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2004</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4850,00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177</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РП Бяла</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"Фокус"</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2004</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4850,00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178</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Русе</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"Фокус"</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2004</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4850,00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179</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Силистра</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"Фокус"</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2004</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4850,00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180</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Сливен</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"Фокус"</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2004</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4850,00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181</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Смолян</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"Фокус"</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2004</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7.4.2019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4850,00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182</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София</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"Фокус"</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2004</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4850,00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183</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Стара Загора</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"Фокус"</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2004</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4850,00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184</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РП Димитровград</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"Фокус"</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2004</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4850,00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185</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РП Пловдив</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"Фокус"</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2004</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4850,00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186</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РП Радомир</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"Фокус"</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2004</w:t>
            </w:r>
          </w:p>
        </w:tc>
        <w:tc>
          <w:tcPr>
            <w:tcW w:w="430"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4850,00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187</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РП Смолян</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"Фокус"</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2004</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4850,00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188</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Шумен</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"Фокус"</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2004</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4850,00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189</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СП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"Фокус"</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2004</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4850,00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190</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РП Дупница</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"Фокус"</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2005</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29.6.2019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5125,00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191</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София</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"Фокус"</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2004</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4850,00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192</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София</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"Фокус"</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2003</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4660,00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193</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Ямбол</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"Фокус"</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2000</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71</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3339,00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194</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Стара Загора</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"Фокус"</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2004</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4850,00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195</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Благоевград</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"Фокус"</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2004</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4850,00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196</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Прокуратура на РБ -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"Фокус"</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2004</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4850,00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197</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Бургас</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"Фокус"</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2004</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4850,00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198</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Бургас</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"Фокус"</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2007</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6977,00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199</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РП Бургас</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"Фокус"</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2004</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7.4.2019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4850,00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200</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Варна</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"Фокус"</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2003</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4660,00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201</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Варна</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"Фокус"</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2003</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7.4.2019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4660,00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lastRenderedPageBreak/>
              <w:t>202</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Кърджали</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"Фокус"</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2004</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4850,00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203</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Кюстендил</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"Фокус"</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2003</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4660,00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204</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Кюстендил</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"Фокус"</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2004</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4850,00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205</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Ловеч</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"Фокус"</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2004</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7.4.2019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4850,00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206</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РП Разлог</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"Фокус"</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2004</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4850,00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207</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РП Гоце Делчев</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"Фокус"</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2003</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4660,00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208</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РП Ловеч</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"Фокус"</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2004</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4850,00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209</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Кюстендил</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"Фокус"</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2004</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4850,00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210</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Хасково</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"Фокус"</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2004</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74 </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4850,00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211</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Велико Търново</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"Фокус"</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2004</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1598</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4850,00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212</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РП Петрич</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"Фокус"</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2004</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1598</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7.4.2019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4850,00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213</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Враца</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"Фокус"</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2004</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1598</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4850,00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214</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Габрово</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"Фокус"</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2004</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1598</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4850,00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215</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РП Горна Оряховица</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Форд "Фокус"</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2004</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1598</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4850,00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216</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 xml:space="preserve">ОП Шумен  </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 xml:space="preserve">Форд "Фокус"  </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2004</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74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1596</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4850,00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217</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Варна</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Хюндай "Елантра"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2016</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94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1591</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18.9.2019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23610,00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218</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Велико Търново</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Хюндай "Елантра"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2016</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94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1591</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18.9.2019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23610,00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219</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Габрово</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Хюндай "Елантра"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2016</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94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1591</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18.9.2019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23610,00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220</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Добрич</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Хюндай "Елантра"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2016</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94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1591</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18.9.2019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23610,00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221</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Кюстендил</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Хюндай "Елантра"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2016</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94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1591</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18.9.2019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23610,00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222</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Ловеч</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Хюндай "Елантра"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2016</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94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1591</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18.9.2019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23610,00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223</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Пазарджик</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Хюндай "Елантра"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2016</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94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1591</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18.9.2019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23610,00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224</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РП Пловдив</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Хюндай "Елантра"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2016</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94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1591</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18.9.2019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23610,00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225</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Разград</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Хюндай "Елантра"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2016</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94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1591</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18.9.2019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23610,00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226</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Русе</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Хюндай "Елантра"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2016</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94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1591</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18.9.2019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23610,00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227</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Прокуратура на РБ -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Хюндай "Елантра"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2016</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94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1591</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18.9.2019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23610,00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228</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 xml:space="preserve">ОП Стара </w:t>
            </w:r>
            <w:r w:rsidRPr="006618D8">
              <w:rPr>
                <w:rFonts w:ascii="Times New Roman" w:hAnsi="Times New Roman"/>
                <w:sz w:val="16"/>
                <w:szCs w:val="16"/>
              </w:rPr>
              <w:lastRenderedPageBreak/>
              <w:t>Загора</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lastRenderedPageBreak/>
              <w:t xml:space="preserve">Хюндай </w:t>
            </w:r>
            <w:r w:rsidRPr="006618D8">
              <w:rPr>
                <w:rFonts w:ascii="Times New Roman" w:hAnsi="Times New Roman"/>
                <w:sz w:val="16"/>
                <w:szCs w:val="16"/>
              </w:rPr>
              <w:lastRenderedPageBreak/>
              <w:t>"Елантра"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lastRenderedPageBreak/>
              <w:t>2016</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94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1591</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18.9.2019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23610,00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lastRenderedPageBreak/>
              <w:t>229</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Търговище</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Хюндай "Елантра"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2016</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94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1591</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18.9.2019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23610,00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230</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Хасково</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Хюндай "Елантра"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2016</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94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1591</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18.9.2019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23610,00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231</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РП Шумен</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Хюндай "Елантра"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2016</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94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1591</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18.9.2019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23610,00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232</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Ямбол</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Хюндай "Елантра"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2016</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94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1591</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18.9.2019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23610,00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233</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Прокуратура на РБ -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Хюндай "Елантра"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2016</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94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1591</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18.9.2019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23610,00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234</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Прокуратура на РБ -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Хюндай "Елантра"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2016</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94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1591</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18.9.2019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23610,00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235</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Прокуратура на РБ -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Хюндай "Елантра"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2016</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94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1591</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18.9.2019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23610,00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236</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Прокуратура на РБ -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Хюндай "Елантра"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2016</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94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1591</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18.9.2019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23610,00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237</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СГП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Хюндай "Елантра"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2016</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94</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1591</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18.9.2019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23610,00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238</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СП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Хюндай "Н1"</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2011</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120</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2497</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7.4.2019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17200,00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239</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СГП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Хюндай "ТК"</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2009</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120</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2497</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7.4.2019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17200,00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240</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РП София</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Фолксваген "Пасат"</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2004</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110</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2300</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3300,00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241</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РП София</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Хюндай "ТК"</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2009</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120</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2497</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17200,00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242</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Прокуратура на РБ -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Хюндай "ТК"</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2009</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120</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2497</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single" w:sz="4" w:space="0" w:color="auto"/>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17200,00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243</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ПД "Изгрев" - Бяла</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Хюндай "ТК"</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2009</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120</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2497</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7.4.2019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17200,00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244</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СП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Хюндай "ТК"</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2009</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120</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2497</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17200,00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245</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Бюро по защита при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Шевролет "Епика"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2008</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110</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1991</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7.4.2019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10150,00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246</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Бюро по защита при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Шевролет "Епика"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2008</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110</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1991</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7.4.2019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10150,00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247</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ВоАП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Шевролет "Епика"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2008</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110</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1991</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7.4.2019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10150,00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248</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ВОП София</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Шевролет "Епика"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2008</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110</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1991</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10150,00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249</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Бургас</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Шевролет "Епика"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2008</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110</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1991</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7.4.2019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10150,00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250</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Видин</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Шевролет "Епика"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2008</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110</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1991</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7.4.2019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10150,00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251</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Враца</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Шевролет "Епика"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2008</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110</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1991</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10150,00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252</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Кърджали</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 xml:space="preserve">Шевролет </w:t>
            </w:r>
            <w:r w:rsidRPr="006618D8">
              <w:rPr>
                <w:rFonts w:ascii="Times New Roman" w:hAnsi="Times New Roman"/>
                <w:sz w:val="16"/>
                <w:szCs w:val="16"/>
              </w:rPr>
              <w:lastRenderedPageBreak/>
              <w:t>"Епика"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lastRenderedPageBreak/>
              <w:t>2008</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110</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1991</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7.4.2019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10150,00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lastRenderedPageBreak/>
              <w:t>253</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Пловдив</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Шевролет "Епика"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2008</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110</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1991</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10150,00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254</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Перник</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Шевролет "Епика"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2008</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110</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1991</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7.4.2019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10150,00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255</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Плевен</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Шевролет "Епика"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2008</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110</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1991</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7.4.2019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10150,00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256</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Силистра</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Шевролет "Епика"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2008</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110</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1991</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10150,00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257</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Смолян</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Шевролет "Епика"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2008</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110</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1991</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10150,00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258</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РП София</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Шевролет "Епика"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2008</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110</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1991</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6.4.2019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10150,00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259</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ПД "Изгрев" - Бяла</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Шевролет "Епика"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2008</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110</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1991</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7.4.2019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10150,00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260</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СГП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Шевролет "Епика"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2008</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110</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1991</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29.7.2019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10150,00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261</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СП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Шевролет "Епика"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2008</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110</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1991</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7.4.2019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10150,00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262</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Добрич</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Шевролет "Епика"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2008</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110</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1991</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7.4.2019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10150,00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263</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Сливен</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Шевролет "Епика"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2008</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110</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1991</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7.4.2019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10150,00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264</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Бюро по защита при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Шкода "Супърб"</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2015</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125</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1968</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30.6.2019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36563,00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265</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Бюро по защита при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Шкода "Супърб"</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2015</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125</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1968</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30.6.2019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36563,00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266</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Бюро по защита при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Шкода "Супърб"</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2015</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125</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1968</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30.6.2019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36563,00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267</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Плевен</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Шкода "Супърб"</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2015</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125</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1968</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30.6.2019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36563,00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268</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Прокуратура на РБ -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Шкода "Супърб"</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2015</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125</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1968</w:t>
            </w:r>
          </w:p>
        </w:tc>
        <w:tc>
          <w:tcPr>
            <w:tcW w:w="727"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31.5.2019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36563,00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269</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Прокуратура на РБ -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Шкода "Супърб"</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2015</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дизел</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125</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1968</w:t>
            </w:r>
          </w:p>
        </w:tc>
        <w:tc>
          <w:tcPr>
            <w:tcW w:w="727"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31.5.2019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36563,00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270</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АП Бургас</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Шкода "Супърб"</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2017</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132</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1798</w:t>
            </w:r>
          </w:p>
        </w:tc>
        <w:tc>
          <w:tcPr>
            <w:tcW w:w="727"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21.12.2019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38194,00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271</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Бургас</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Шкода "Супърб"</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2017</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132</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1798</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21.12.2019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38194,00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272</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АП Варна</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Шкода "Супърб"</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2017</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132</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1798</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21.12.2019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38194,00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273</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ОП Варна</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Шкода "Супърб"</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2017</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132</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1798</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21.12.2019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38194,00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274</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АП Велико Търново</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Шкода "Супърб"</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2017</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132</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1798</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21.12.2019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38194,00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275</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АП Пловдив</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Шкода "Супърб"</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2017</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132</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1798</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21.12.2019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38194,00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276</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АП София</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Шкода "Супърб"</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2017</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132</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1798</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21.12.2019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38194,00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lastRenderedPageBreak/>
              <w:t>277</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СГП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Шкода "Супърб"</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2017</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132</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1798</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21.12.2019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38194,00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278</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Прокуратура на РБ -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Шкода "Супърб"</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2017</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132</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1798</w:t>
            </w:r>
          </w:p>
        </w:tc>
        <w:tc>
          <w:tcPr>
            <w:tcW w:w="727"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21.12.2019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38194,00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279</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Прокуратура на РБ -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Шкода "Супърб"</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2017</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132</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1798</w:t>
            </w:r>
          </w:p>
        </w:tc>
        <w:tc>
          <w:tcPr>
            <w:tcW w:w="727"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21.12.2019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38194,00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280</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Прокуратура на РБ -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Шкода "Супърб"</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2017</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132</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1798</w:t>
            </w:r>
          </w:p>
        </w:tc>
        <w:tc>
          <w:tcPr>
            <w:tcW w:w="727"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21.12.2019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38194,00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281</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Прокуратура на РБ -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Шкода "Супърб"</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2017</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132</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1798</w:t>
            </w:r>
          </w:p>
        </w:tc>
        <w:tc>
          <w:tcPr>
            <w:tcW w:w="727"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21.12.2019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38194,00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282</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Прокуратура на РБ -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Шкода "Супърб"</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2017</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132</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1798</w:t>
            </w:r>
          </w:p>
        </w:tc>
        <w:tc>
          <w:tcPr>
            <w:tcW w:w="727"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21.12.2019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38194,00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283</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Прокуратура на РБ -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Шкода "Супърб"</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2017</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132</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1798</w:t>
            </w:r>
          </w:p>
        </w:tc>
        <w:tc>
          <w:tcPr>
            <w:tcW w:w="727"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21.12.2019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38194,00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284</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Прокуратура на РБ -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Шкода "Супърб"</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2017</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132</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1798</w:t>
            </w:r>
          </w:p>
        </w:tc>
        <w:tc>
          <w:tcPr>
            <w:tcW w:w="727"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21.12.2019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38194,00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285</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Прокуратура на РБ -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Шкода "Супърб"</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2017</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132</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1798</w:t>
            </w:r>
          </w:p>
        </w:tc>
        <w:tc>
          <w:tcPr>
            <w:tcW w:w="727"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21.12.2019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38194,00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286</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Прокуратура на РБ -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Шкода "Супърб"</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2017</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132</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1798</w:t>
            </w:r>
          </w:p>
        </w:tc>
        <w:tc>
          <w:tcPr>
            <w:tcW w:w="727"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21.12.2019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38194,00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287</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Прокуратура на РБ -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Шкода "Супърб"</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2017</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132</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1798</w:t>
            </w:r>
          </w:p>
        </w:tc>
        <w:tc>
          <w:tcPr>
            <w:tcW w:w="727"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21.12.2019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38194,00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288</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Прокуратура на РБ -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Шкода "Супърб"</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2017</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132</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1798</w:t>
            </w:r>
          </w:p>
        </w:tc>
        <w:tc>
          <w:tcPr>
            <w:tcW w:w="727"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21.12.2019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38194,00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289</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Бюро по защита при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Шкода "Супърб"</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2015</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191</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3597</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30.6.2019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36563,00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290</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Бюро по защита при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Шкода "Супърб"</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2015</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191</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3597</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30.6.2019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36563,00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291</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Бюро по защита при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Шкода "Супърб"</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2015</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191</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3597</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30.6.2019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36563,00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292</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Бюро по защита при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Шкода "Супърб"</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2015</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191</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3597</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30.6.2019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36563,00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293</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Бюро по защита при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Шкода "Супърб"</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2015</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191</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3597</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30.6.2019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36563,00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294</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Бюро по защита при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Шкода "Супърб"</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2015</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191</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3597</w:t>
            </w:r>
          </w:p>
        </w:tc>
        <w:tc>
          <w:tcPr>
            <w:tcW w:w="727" w:type="pct"/>
            <w:tcBorders>
              <w:top w:val="nil"/>
              <w:left w:val="nil"/>
              <w:bottom w:val="single" w:sz="4" w:space="0" w:color="auto"/>
              <w:right w:val="single" w:sz="4" w:space="0" w:color="auto"/>
            </w:tcBorders>
            <w:shd w:val="clear" w:color="auto" w:fill="auto"/>
            <w:noWrap/>
            <w:vAlign w:val="bottom"/>
          </w:tcPr>
          <w:p w:rsidR="006618D8" w:rsidRPr="006618D8" w:rsidRDefault="006618D8">
            <w:pPr>
              <w:jc w:val="center"/>
              <w:rPr>
                <w:rFonts w:ascii="Times New Roman" w:hAnsi="Times New Roman"/>
                <w:color w:val="000000"/>
                <w:sz w:val="16"/>
                <w:szCs w:val="16"/>
              </w:rPr>
            </w:pPr>
            <w:r w:rsidRPr="006618D8">
              <w:rPr>
                <w:rFonts w:ascii="Times New Roman" w:hAnsi="Times New Roman"/>
                <w:color w:val="000000"/>
                <w:sz w:val="16"/>
                <w:szCs w:val="16"/>
              </w:rPr>
              <w:t>30.6.2019</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36563,00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295</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Прокуратура на РБ -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Опел "Астра"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2018</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103</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1364</w:t>
            </w:r>
          </w:p>
        </w:tc>
        <w:tc>
          <w:tcPr>
            <w:tcW w:w="727"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Pr>
                <w:rFonts w:ascii="Times New Roman" w:hAnsi="Times New Roman"/>
                <w:sz w:val="16"/>
                <w:szCs w:val="16"/>
              </w:rPr>
              <w:t>няма</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29280,00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296</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Прокуратура на РБ -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Опел "Астра"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2018</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103</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1364</w:t>
            </w:r>
          </w:p>
        </w:tc>
        <w:tc>
          <w:tcPr>
            <w:tcW w:w="727"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Pr>
                <w:rFonts w:ascii="Times New Roman" w:hAnsi="Times New Roman"/>
                <w:sz w:val="16"/>
                <w:szCs w:val="16"/>
              </w:rPr>
              <w:t>няма</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29280,00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297</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Прокуратура на РБ -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Опел "Астра"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2018</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103</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1364</w:t>
            </w:r>
          </w:p>
        </w:tc>
        <w:tc>
          <w:tcPr>
            <w:tcW w:w="727"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Pr>
                <w:rFonts w:ascii="Times New Roman" w:hAnsi="Times New Roman"/>
                <w:sz w:val="16"/>
                <w:szCs w:val="16"/>
              </w:rPr>
              <w:t>няма</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29280,00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298</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Прокуратура на РБ -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Опел "Астра"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2018</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103</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1364</w:t>
            </w:r>
          </w:p>
        </w:tc>
        <w:tc>
          <w:tcPr>
            <w:tcW w:w="727"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Pr>
                <w:rFonts w:ascii="Times New Roman" w:hAnsi="Times New Roman"/>
                <w:sz w:val="16"/>
                <w:szCs w:val="16"/>
              </w:rPr>
              <w:t>няма</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29280,00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lastRenderedPageBreak/>
              <w:t>299</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Прокуратура на РБ -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Опел "Астра"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2018</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103</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1364</w:t>
            </w:r>
          </w:p>
        </w:tc>
        <w:tc>
          <w:tcPr>
            <w:tcW w:w="727"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Pr>
                <w:rFonts w:ascii="Times New Roman" w:hAnsi="Times New Roman"/>
                <w:sz w:val="16"/>
                <w:szCs w:val="16"/>
              </w:rPr>
              <w:t>няма</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29280,00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300</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Прокуратура на РБ -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Опел "Астра"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2018</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103</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1364</w:t>
            </w:r>
          </w:p>
        </w:tc>
        <w:tc>
          <w:tcPr>
            <w:tcW w:w="727"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Pr>
                <w:rFonts w:ascii="Times New Roman" w:hAnsi="Times New Roman"/>
                <w:sz w:val="16"/>
                <w:szCs w:val="16"/>
              </w:rPr>
              <w:t>няма</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29280,00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301</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Прокуратура на РБ -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Опел "Астра"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2018</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103</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1364</w:t>
            </w:r>
          </w:p>
        </w:tc>
        <w:tc>
          <w:tcPr>
            <w:tcW w:w="727"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Pr>
                <w:rFonts w:ascii="Times New Roman" w:hAnsi="Times New Roman"/>
                <w:sz w:val="16"/>
                <w:szCs w:val="16"/>
              </w:rPr>
              <w:t>няма</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29280,00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302</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Прокуратура на РБ -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Опел "Астра"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2018</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103</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1364</w:t>
            </w:r>
          </w:p>
        </w:tc>
        <w:tc>
          <w:tcPr>
            <w:tcW w:w="727"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Pr>
                <w:rFonts w:ascii="Times New Roman" w:hAnsi="Times New Roman"/>
                <w:sz w:val="16"/>
                <w:szCs w:val="16"/>
              </w:rPr>
              <w:t>няма</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29280,00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303</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Прокуратура на РБ -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Опел "Астра"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2018</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103</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1364</w:t>
            </w:r>
          </w:p>
        </w:tc>
        <w:tc>
          <w:tcPr>
            <w:tcW w:w="727"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Pr>
                <w:rFonts w:ascii="Times New Roman" w:hAnsi="Times New Roman"/>
                <w:sz w:val="16"/>
                <w:szCs w:val="16"/>
              </w:rPr>
              <w:t>няма</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29280,00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304</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Прокуратура на РБ -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Опел "Астра"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2018</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103</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1364</w:t>
            </w:r>
          </w:p>
        </w:tc>
        <w:tc>
          <w:tcPr>
            <w:tcW w:w="727"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Pr>
                <w:rFonts w:ascii="Times New Roman" w:hAnsi="Times New Roman"/>
                <w:sz w:val="16"/>
                <w:szCs w:val="16"/>
              </w:rPr>
              <w:t>няма</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29280,00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305</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Прокуратура на РБ -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Опел "Астра"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2018</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103</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1364</w:t>
            </w:r>
          </w:p>
        </w:tc>
        <w:tc>
          <w:tcPr>
            <w:tcW w:w="727"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Pr>
                <w:rFonts w:ascii="Times New Roman" w:hAnsi="Times New Roman"/>
                <w:sz w:val="16"/>
                <w:szCs w:val="16"/>
              </w:rPr>
              <w:t>няма</w:t>
            </w:r>
          </w:p>
        </w:tc>
        <w:tc>
          <w:tcPr>
            <w:tcW w:w="353" w:type="pct"/>
            <w:tcBorders>
              <w:top w:val="single" w:sz="4" w:space="0" w:color="auto"/>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29280,00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306</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Прокуратура на РБ -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Опел "Астра"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2018</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103</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1364</w:t>
            </w:r>
          </w:p>
        </w:tc>
        <w:tc>
          <w:tcPr>
            <w:tcW w:w="727"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Pr>
                <w:rFonts w:ascii="Times New Roman" w:hAnsi="Times New Roman"/>
                <w:sz w:val="16"/>
                <w:szCs w:val="16"/>
              </w:rPr>
              <w:t>няма</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29280,00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307</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Прокуратура на РБ -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Опел "Астра"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2018</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103</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1364</w:t>
            </w:r>
          </w:p>
        </w:tc>
        <w:tc>
          <w:tcPr>
            <w:tcW w:w="727"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Pr>
                <w:rFonts w:ascii="Times New Roman" w:hAnsi="Times New Roman"/>
                <w:sz w:val="16"/>
                <w:szCs w:val="16"/>
              </w:rPr>
              <w:t>няма</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29280,00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r w:rsidR="006618D8" w:rsidRPr="00CB04C0" w:rsidTr="006618D8">
        <w:trPr>
          <w:trHeight w:val="315"/>
        </w:trPr>
        <w:tc>
          <w:tcPr>
            <w:tcW w:w="205" w:type="pct"/>
            <w:tcBorders>
              <w:top w:val="nil"/>
              <w:left w:val="single" w:sz="4" w:space="0" w:color="auto"/>
              <w:bottom w:val="single" w:sz="4" w:space="0" w:color="auto"/>
              <w:right w:val="single" w:sz="4" w:space="0" w:color="auto"/>
            </w:tcBorders>
            <w:shd w:val="clear" w:color="auto" w:fill="auto"/>
            <w:noWrap/>
            <w:vAlign w:val="center"/>
          </w:tcPr>
          <w:p w:rsidR="006618D8" w:rsidRPr="005034D9" w:rsidRDefault="006618D8" w:rsidP="000920C9">
            <w:pPr>
              <w:jc w:val="center"/>
              <w:rPr>
                <w:rFonts w:ascii="Times New Roman" w:hAnsi="Times New Roman"/>
                <w:sz w:val="16"/>
                <w:szCs w:val="16"/>
              </w:rPr>
            </w:pPr>
            <w:r w:rsidRPr="005034D9">
              <w:rPr>
                <w:rFonts w:ascii="Times New Roman" w:hAnsi="Times New Roman"/>
                <w:sz w:val="16"/>
                <w:szCs w:val="16"/>
              </w:rPr>
              <w:t>308</w:t>
            </w:r>
          </w:p>
        </w:tc>
        <w:tc>
          <w:tcPr>
            <w:tcW w:w="594" w:type="pct"/>
            <w:tcBorders>
              <w:top w:val="nil"/>
              <w:left w:val="nil"/>
              <w:bottom w:val="single" w:sz="4" w:space="0" w:color="auto"/>
              <w:right w:val="single" w:sz="4" w:space="0" w:color="auto"/>
            </w:tcBorders>
            <w:shd w:val="clear" w:color="auto" w:fill="auto"/>
            <w:vAlign w:val="center"/>
          </w:tcPr>
          <w:p w:rsidR="006618D8" w:rsidRPr="006618D8" w:rsidRDefault="006618D8">
            <w:pPr>
              <w:rPr>
                <w:rFonts w:ascii="Times New Roman" w:hAnsi="Times New Roman"/>
                <w:sz w:val="16"/>
                <w:szCs w:val="16"/>
              </w:rPr>
            </w:pPr>
            <w:r w:rsidRPr="006618D8">
              <w:rPr>
                <w:rFonts w:ascii="Times New Roman" w:hAnsi="Times New Roman"/>
                <w:sz w:val="16"/>
                <w:szCs w:val="16"/>
              </w:rPr>
              <w:t>Прокуратура на РБ - ГП</w:t>
            </w:r>
          </w:p>
        </w:tc>
        <w:tc>
          <w:tcPr>
            <w:tcW w:w="721"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Опел "Астра"</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2018</w:t>
            </w:r>
          </w:p>
        </w:tc>
        <w:tc>
          <w:tcPr>
            <w:tcW w:w="430"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бензин</w:t>
            </w:r>
          </w:p>
        </w:tc>
        <w:tc>
          <w:tcPr>
            <w:tcW w:w="278"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103</w:t>
            </w:r>
          </w:p>
        </w:tc>
        <w:tc>
          <w:tcPr>
            <w:tcW w:w="353" w:type="pct"/>
            <w:tcBorders>
              <w:top w:val="nil"/>
              <w:left w:val="nil"/>
              <w:bottom w:val="single" w:sz="4" w:space="0" w:color="auto"/>
              <w:right w:val="single" w:sz="4" w:space="0" w:color="auto"/>
            </w:tcBorders>
            <w:shd w:val="clear" w:color="auto" w:fill="auto"/>
            <w:noWrap/>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1364</w:t>
            </w:r>
          </w:p>
        </w:tc>
        <w:tc>
          <w:tcPr>
            <w:tcW w:w="727" w:type="pct"/>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Pr>
                <w:rFonts w:ascii="Times New Roman" w:hAnsi="Times New Roman"/>
                <w:sz w:val="16"/>
                <w:szCs w:val="16"/>
              </w:rPr>
              <w:t>няма</w:t>
            </w:r>
          </w:p>
        </w:tc>
        <w:tc>
          <w:tcPr>
            <w:tcW w:w="353" w:type="pct"/>
            <w:tcBorders>
              <w:top w:val="nil"/>
              <w:left w:val="nil"/>
              <w:bottom w:val="single" w:sz="4" w:space="0" w:color="auto"/>
              <w:right w:val="single" w:sz="4" w:space="0" w:color="auto"/>
            </w:tcBorders>
            <w:shd w:val="clear" w:color="auto" w:fill="auto"/>
            <w:vAlign w:val="center"/>
          </w:tcPr>
          <w:p w:rsidR="006618D8" w:rsidRPr="006618D8" w:rsidRDefault="006618D8" w:rsidP="000920C9">
            <w:pPr>
              <w:rPr>
                <w:rFonts w:ascii="Times New Roman" w:hAnsi="Times New Roman"/>
                <w:sz w:val="16"/>
                <w:szCs w:val="16"/>
              </w:rPr>
            </w:pPr>
          </w:p>
        </w:tc>
        <w:tc>
          <w:tcPr>
            <w:tcW w:w="482" w:type="pct"/>
            <w:gridSpan w:val="2"/>
            <w:tcBorders>
              <w:top w:val="nil"/>
              <w:left w:val="nil"/>
              <w:bottom w:val="single" w:sz="4" w:space="0" w:color="auto"/>
              <w:right w:val="single" w:sz="4" w:space="0" w:color="auto"/>
            </w:tcBorders>
            <w:shd w:val="clear" w:color="auto" w:fill="auto"/>
            <w:vAlign w:val="center"/>
          </w:tcPr>
          <w:p w:rsidR="006618D8" w:rsidRPr="006618D8" w:rsidRDefault="006618D8">
            <w:pPr>
              <w:jc w:val="center"/>
              <w:rPr>
                <w:rFonts w:ascii="Times New Roman" w:hAnsi="Times New Roman"/>
                <w:sz w:val="16"/>
                <w:szCs w:val="16"/>
              </w:rPr>
            </w:pPr>
            <w:r w:rsidRPr="006618D8">
              <w:rPr>
                <w:rFonts w:ascii="Times New Roman" w:hAnsi="Times New Roman"/>
                <w:sz w:val="16"/>
                <w:szCs w:val="16"/>
              </w:rPr>
              <w:t>29280,00</w:t>
            </w:r>
          </w:p>
        </w:tc>
        <w:tc>
          <w:tcPr>
            <w:tcW w:w="578" w:type="pct"/>
            <w:tcBorders>
              <w:top w:val="nil"/>
              <w:left w:val="nil"/>
              <w:bottom w:val="single" w:sz="4" w:space="0" w:color="auto"/>
              <w:right w:val="single" w:sz="4" w:space="0" w:color="auto"/>
            </w:tcBorders>
            <w:shd w:val="clear" w:color="auto" w:fill="auto"/>
            <w:vAlign w:val="center"/>
          </w:tcPr>
          <w:p w:rsidR="006618D8" w:rsidRPr="005034D9" w:rsidRDefault="006618D8" w:rsidP="000920C9">
            <w:pPr>
              <w:spacing w:after="0" w:line="240" w:lineRule="auto"/>
              <w:rPr>
                <w:rFonts w:ascii="Times New Roman" w:eastAsia="Times New Roman" w:hAnsi="Times New Roman"/>
                <w:sz w:val="16"/>
                <w:szCs w:val="16"/>
                <w:lang w:eastAsia="bg-BG"/>
              </w:rPr>
            </w:pPr>
          </w:p>
        </w:tc>
      </w:tr>
    </w:tbl>
    <w:p w:rsidR="00846CAD" w:rsidRPr="00CB04C0" w:rsidRDefault="00111E93" w:rsidP="00111E93">
      <w:pPr>
        <w:tabs>
          <w:tab w:val="left" w:pos="6578"/>
        </w:tabs>
        <w:rPr>
          <w:rFonts w:ascii="Times New Roman" w:hAnsi="Times New Roman"/>
          <w:sz w:val="18"/>
          <w:szCs w:val="18"/>
          <w:lang w:val="en-US"/>
        </w:rPr>
      </w:pPr>
      <w:r>
        <w:rPr>
          <w:rFonts w:ascii="Times New Roman" w:hAnsi="Times New Roman"/>
          <w:sz w:val="18"/>
          <w:szCs w:val="18"/>
          <w:lang w:val="en-US"/>
        </w:rPr>
        <w:tab/>
      </w:r>
    </w:p>
    <w:p w:rsidR="006618D8" w:rsidRDefault="006618D8" w:rsidP="00FB7A5B">
      <w:pPr>
        <w:spacing w:after="0" w:line="360" w:lineRule="atLeast"/>
        <w:ind w:firstLine="567"/>
        <w:jc w:val="both"/>
        <w:rPr>
          <w:rFonts w:ascii="Times New Roman" w:eastAsia="Times New Roman" w:hAnsi="Times New Roman"/>
          <w:sz w:val="24"/>
          <w:szCs w:val="24"/>
        </w:rPr>
      </w:pPr>
    </w:p>
    <w:p w:rsidR="006618D8" w:rsidRDefault="006618D8" w:rsidP="00FB7A5B">
      <w:pPr>
        <w:spacing w:after="0" w:line="360" w:lineRule="atLeast"/>
        <w:ind w:firstLine="567"/>
        <w:jc w:val="both"/>
        <w:rPr>
          <w:rFonts w:ascii="Times New Roman" w:eastAsia="Times New Roman" w:hAnsi="Times New Roman"/>
          <w:sz w:val="24"/>
          <w:szCs w:val="24"/>
        </w:rPr>
      </w:pPr>
    </w:p>
    <w:p w:rsidR="006618D8" w:rsidRDefault="006618D8" w:rsidP="00FB7A5B">
      <w:pPr>
        <w:spacing w:after="0" w:line="360" w:lineRule="atLeast"/>
        <w:ind w:firstLine="567"/>
        <w:jc w:val="both"/>
        <w:rPr>
          <w:rFonts w:ascii="Times New Roman" w:eastAsia="Times New Roman" w:hAnsi="Times New Roman"/>
          <w:sz w:val="24"/>
          <w:szCs w:val="24"/>
        </w:rPr>
      </w:pPr>
    </w:p>
    <w:p w:rsidR="006618D8" w:rsidRDefault="006618D8" w:rsidP="00FB7A5B">
      <w:pPr>
        <w:spacing w:after="0" w:line="360" w:lineRule="atLeast"/>
        <w:ind w:firstLine="567"/>
        <w:jc w:val="both"/>
        <w:rPr>
          <w:rFonts w:ascii="Times New Roman" w:eastAsia="Times New Roman" w:hAnsi="Times New Roman"/>
          <w:sz w:val="24"/>
          <w:szCs w:val="24"/>
        </w:rPr>
      </w:pPr>
    </w:p>
    <w:p w:rsidR="006618D8" w:rsidRDefault="006618D8" w:rsidP="00FB7A5B">
      <w:pPr>
        <w:spacing w:after="0" w:line="360" w:lineRule="atLeast"/>
        <w:ind w:firstLine="567"/>
        <w:jc w:val="both"/>
        <w:rPr>
          <w:rFonts w:ascii="Times New Roman" w:eastAsia="Times New Roman" w:hAnsi="Times New Roman"/>
          <w:sz w:val="24"/>
          <w:szCs w:val="24"/>
        </w:rPr>
      </w:pPr>
    </w:p>
    <w:p w:rsidR="006618D8" w:rsidRDefault="006618D8" w:rsidP="00FB7A5B">
      <w:pPr>
        <w:spacing w:after="0" w:line="360" w:lineRule="atLeast"/>
        <w:ind w:firstLine="567"/>
        <w:jc w:val="both"/>
        <w:rPr>
          <w:rFonts w:ascii="Times New Roman" w:eastAsia="Times New Roman" w:hAnsi="Times New Roman"/>
          <w:sz w:val="24"/>
          <w:szCs w:val="24"/>
        </w:rPr>
      </w:pPr>
    </w:p>
    <w:p w:rsidR="006618D8" w:rsidRDefault="006618D8" w:rsidP="00FB7A5B">
      <w:pPr>
        <w:spacing w:after="0" w:line="360" w:lineRule="atLeast"/>
        <w:ind w:firstLine="567"/>
        <w:jc w:val="both"/>
        <w:rPr>
          <w:rFonts w:ascii="Times New Roman" w:eastAsia="Times New Roman" w:hAnsi="Times New Roman"/>
          <w:sz w:val="24"/>
          <w:szCs w:val="24"/>
        </w:rPr>
      </w:pPr>
    </w:p>
    <w:p w:rsidR="006618D8" w:rsidRDefault="006618D8" w:rsidP="00FB7A5B">
      <w:pPr>
        <w:spacing w:after="0" w:line="360" w:lineRule="atLeast"/>
        <w:ind w:firstLine="567"/>
        <w:jc w:val="both"/>
        <w:rPr>
          <w:rFonts w:ascii="Times New Roman" w:eastAsia="Times New Roman" w:hAnsi="Times New Roman"/>
          <w:sz w:val="24"/>
          <w:szCs w:val="24"/>
        </w:rPr>
      </w:pPr>
    </w:p>
    <w:p w:rsidR="006618D8" w:rsidRDefault="006618D8" w:rsidP="00FB7A5B">
      <w:pPr>
        <w:spacing w:after="0" w:line="360" w:lineRule="atLeast"/>
        <w:ind w:firstLine="567"/>
        <w:jc w:val="both"/>
        <w:rPr>
          <w:rFonts w:ascii="Times New Roman" w:eastAsia="Times New Roman" w:hAnsi="Times New Roman"/>
          <w:sz w:val="24"/>
          <w:szCs w:val="24"/>
        </w:rPr>
      </w:pPr>
    </w:p>
    <w:p w:rsidR="006618D8" w:rsidRDefault="006618D8" w:rsidP="00FB7A5B">
      <w:pPr>
        <w:spacing w:after="0" w:line="360" w:lineRule="atLeast"/>
        <w:ind w:firstLine="567"/>
        <w:jc w:val="both"/>
        <w:rPr>
          <w:rFonts w:ascii="Times New Roman" w:eastAsia="Times New Roman" w:hAnsi="Times New Roman"/>
          <w:sz w:val="24"/>
          <w:szCs w:val="24"/>
        </w:rPr>
      </w:pPr>
    </w:p>
    <w:p w:rsidR="006618D8" w:rsidRDefault="006618D8" w:rsidP="00FB7A5B">
      <w:pPr>
        <w:spacing w:after="0" w:line="360" w:lineRule="atLeast"/>
        <w:ind w:firstLine="567"/>
        <w:jc w:val="both"/>
        <w:rPr>
          <w:rFonts w:ascii="Times New Roman" w:eastAsia="Times New Roman" w:hAnsi="Times New Roman"/>
          <w:sz w:val="24"/>
          <w:szCs w:val="24"/>
        </w:rPr>
      </w:pPr>
    </w:p>
    <w:p w:rsidR="006618D8" w:rsidRDefault="006618D8" w:rsidP="00FB7A5B">
      <w:pPr>
        <w:spacing w:after="0" w:line="360" w:lineRule="atLeast"/>
        <w:ind w:firstLine="567"/>
        <w:jc w:val="both"/>
        <w:rPr>
          <w:rFonts w:ascii="Times New Roman" w:eastAsia="Times New Roman" w:hAnsi="Times New Roman"/>
          <w:sz w:val="24"/>
          <w:szCs w:val="24"/>
        </w:rPr>
      </w:pPr>
    </w:p>
    <w:p w:rsidR="006618D8" w:rsidRDefault="006618D8" w:rsidP="00FB7A5B">
      <w:pPr>
        <w:spacing w:after="0" w:line="360" w:lineRule="atLeast"/>
        <w:ind w:firstLine="567"/>
        <w:jc w:val="both"/>
        <w:rPr>
          <w:rFonts w:ascii="Times New Roman" w:eastAsia="Times New Roman" w:hAnsi="Times New Roman"/>
          <w:sz w:val="24"/>
          <w:szCs w:val="24"/>
        </w:rPr>
      </w:pPr>
    </w:p>
    <w:p w:rsidR="006618D8" w:rsidRDefault="006618D8" w:rsidP="00FB7A5B">
      <w:pPr>
        <w:spacing w:after="0" w:line="360" w:lineRule="atLeast"/>
        <w:ind w:firstLine="567"/>
        <w:jc w:val="both"/>
        <w:rPr>
          <w:rFonts w:ascii="Times New Roman" w:eastAsia="Times New Roman" w:hAnsi="Times New Roman"/>
          <w:sz w:val="24"/>
          <w:szCs w:val="24"/>
        </w:rPr>
      </w:pPr>
    </w:p>
    <w:p w:rsidR="006618D8" w:rsidRDefault="006618D8" w:rsidP="00FB7A5B">
      <w:pPr>
        <w:spacing w:after="0" w:line="360" w:lineRule="atLeast"/>
        <w:ind w:firstLine="567"/>
        <w:jc w:val="both"/>
        <w:rPr>
          <w:rFonts w:ascii="Times New Roman" w:eastAsia="Times New Roman" w:hAnsi="Times New Roman"/>
          <w:sz w:val="24"/>
          <w:szCs w:val="24"/>
        </w:rPr>
      </w:pPr>
    </w:p>
    <w:p w:rsidR="006618D8" w:rsidRDefault="006618D8" w:rsidP="00FB7A5B">
      <w:pPr>
        <w:spacing w:after="0" w:line="360" w:lineRule="atLeast"/>
        <w:ind w:firstLine="567"/>
        <w:jc w:val="both"/>
        <w:rPr>
          <w:rFonts w:ascii="Times New Roman" w:eastAsia="Times New Roman" w:hAnsi="Times New Roman"/>
          <w:sz w:val="24"/>
          <w:szCs w:val="24"/>
        </w:rPr>
      </w:pPr>
    </w:p>
    <w:p w:rsidR="006618D8" w:rsidRDefault="006618D8" w:rsidP="00FB7A5B">
      <w:pPr>
        <w:spacing w:after="0" w:line="360" w:lineRule="atLeast"/>
        <w:ind w:firstLine="567"/>
        <w:jc w:val="both"/>
        <w:rPr>
          <w:rFonts w:ascii="Times New Roman" w:eastAsia="Times New Roman" w:hAnsi="Times New Roman"/>
          <w:sz w:val="24"/>
          <w:szCs w:val="24"/>
        </w:rPr>
      </w:pPr>
    </w:p>
    <w:p w:rsidR="006618D8" w:rsidRDefault="006618D8" w:rsidP="00FB7A5B">
      <w:pPr>
        <w:spacing w:after="0" w:line="360" w:lineRule="atLeast"/>
        <w:ind w:firstLine="567"/>
        <w:jc w:val="both"/>
        <w:rPr>
          <w:rFonts w:ascii="Times New Roman" w:eastAsia="Times New Roman" w:hAnsi="Times New Roman"/>
          <w:sz w:val="24"/>
          <w:szCs w:val="24"/>
        </w:rPr>
      </w:pPr>
    </w:p>
    <w:p w:rsidR="006618D8" w:rsidRDefault="006618D8" w:rsidP="00FB7A5B">
      <w:pPr>
        <w:spacing w:after="0" w:line="360" w:lineRule="atLeast"/>
        <w:ind w:firstLine="567"/>
        <w:jc w:val="both"/>
        <w:rPr>
          <w:rFonts w:ascii="Times New Roman" w:eastAsia="Times New Roman" w:hAnsi="Times New Roman"/>
          <w:sz w:val="24"/>
          <w:szCs w:val="24"/>
        </w:rPr>
      </w:pPr>
    </w:p>
    <w:p w:rsidR="00FB7A5B" w:rsidRPr="00CB04C0" w:rsidRDefault="00FB7A5B" w:rsidP="00FB7A5B">
      <w:pPr>
        <w:spacing w:after="0" w:line="360" w:lineRule="atLeast"/>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Декларираме, че предлаганата цена е крайна, съобразена със срока за изпълнение на поръчката и в нея сме включили всички разходи, свързани с изпълнението на услугата.</w:t>
      </w:r>
    </w:p>
    <w:p w:rsidR="00FB7A5B" w:rsidRPr="00CB04C0" w:rsidRDefault="00FB7A5B" w:rsidP="00FB7A5B">
      <w:pPr>
        <w:spacing w:after="0" w:line="240" w:lineRule="auto"/>
        <w:ind w:firstLine="720"/>
        <w:jc w:val="both"/>
        <w:outlineLvl w:val="0"/>
        <w:rPr>
          <w:rFonts w:ascii="Times New Roman" w:eastAsia="Times New Roman" w:hAnsi="Times New Roman"/>
          <w:sz w:val="24"/>
          <w:szCs w:val="24"/>
        </w:rPr>
      </w:pPr>
    </w:p>
    <w:p w:rsidR="00FB7A5B" w:rsidRPr="00CB04C0" w:rsidRDefault="00FB7A5B" w:rsidP="001E230D">
      <w:pPr>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Предложените стойности за размер на застрахователна премия, застрахователна сума и срок е необходимо да са различни от нула.</w:t>
      </w:r>
    </w:p>
    <w:p w:rsidR="00FB7A5B" w:rsidRPr="00CB04C0" w:rsidRDefault="00FB7A5B" w:rsidP="00FB7A5B">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При офериране на срокове в дни следва да се посочат единствено цели положителни числа. Неспазването на условието е основание за отстраняване от участие по съответната обособена позиция.</w:t>
      </w:r>
    </w:p>
    <w:p w:rsidR="00FB7A5B" w:rsidRPr="00CB04C0" w:rsidRDefault="00FB7A5B" w:rsidP="00FB7A5B">
      <w:pPr>
        <w:spacing w:line="240" w:lineRule="auto"/>
        <w:ind w:firstLine="567"/>
        <w:jc w:val="both"/>
        <w:rPr>
          <w:rFonts w:ascii="Times New Roman" w:eastAsia="Times New Roman" w:hAnsi="Times New Roman"/>
          <w:b/>
          <w:bCs/>
          <w:sz w:val="24"/>
          <w:szCs w:val="24"/>
          <w:lang w:val="en-US" w:eastAsia="bg-BG"/>
        </w:rPr>
      </w:pPr>
      <w:r w:rsidRPr="00CB04C0">
        <w:rPr>
          <w:rFonts w:ascii="Times New Roman" w:eastAsia="Times New Roman" w:hAnsi="Times New Roman"/>
          <w:sz w:val="24"/>
          <w:szCs w:val="24"/>
          <w:lang w:eastAsia="bg-BG"/>
        </w:rPr>
        <w:t>Всички предложени застрахователни</w:t>
      </w:r>
      <w:r w:rsidR="00EF0FF0">
        <w:rPr>
          <w:rFonts w:ascii="Times New Roman" w:eastAsia="Times New Roman" w:hAnsi="Times New Roman"/>
          <w:sz w:val="24"/>
          <w:szCs w:val="24"/>
          <w:lang w:eastAsia="bg-BG"/>
        </w:rPr>
        <w:t xml:space="preserve"> </w:t>
      </w:r>
      <w:r w:rsidRPr="00CB04C0">
        <w:rPr>
          <w:rFonts w:ascii="Times New Roman" w:eastAsia="Times New Roman" w:hAnsi="Times New Roman"/>
          <w:sz w:val="24"/>
          <w:szCs w:val="24"/>
          <w:lang w:eastAsia="bg-BG"/>
        </w:rPr>
        <w:t xml:space="preserve"> премии, застрахователни суми и тарифни ставки трябва да са положителни числа. Застрахователните премии и застрахователни суми трябва да са записани най-много до втория знак след десетичната запетая, а тарифните ставки в проценти – най-много до втория знак след десетичната запетая. Неспазването на условието е основание за отстраняване от участие в процедурата.</w:t>
      </w:r>
    </w:p>
    <w:p w:rsidR="00682528" w:rsidRPr="00682528" w:rsidRDefault="00682528" w:rsidP="001E230D">
      <w:pPr>
        <w:spacing w:after="0" w:line="240" w:lineRule="auto"/>
        <w:ind w:firstLine="567"/>
        <w:jc w:val="both"/>
        <w:rPr>
          <w:rFonts w:ascii="Times New Roman" w:eastAsia="Times New Roman" w:hAnsi="Times New Roman"/>
          <w:b/>
          <w:bCs/>
          <w:i/>
          <w:sz w:val="24"/>
          <w:szCs w:val="24"/>
          <w:lang w:eastAsia="bg-BG"/>
        </w:rPr>
      </w:pPr>
      <w:r w:rsidRPr="00682528">
        <w:rPr>
          <w:rFonts w:ascii="Times New Roman" w:eastAsia="Times New Roman" w:hAnsi="Times New Roman"/>
          <w:b/>
          <w:bCs/>
          <w:i/>
          <w:sz w:val="24"/>
          <w:szCs w:val="24"/>
          <w:lang w:eastAsia="bg-BG"/>
        </w:rPr>
        <w:t>Забележка:</w:t>
      </w:r>
      <w:r w:rsidRPr="00682528">
        <w:rPr>
          <w:rFonts w:ascii="Times New Roman" w:eastAsia="Times New Roman" w:hAnsi="Times New Roman"/>
          <w:b/>
          <w:bCs/>
          <w:sz w:val="24"/>
          <w:szCs w:val="24"/>
          <w:lang w:eastAsia="bg-BG"/>
        </w:rPr>
        <w:t xml:space="preserve"> </w:t>
      </w:r>
      <w:r w:rsidRPr="00682528">
        <w:rPr>
          <w:rFonts w:ascii="Times New Roman" w:eastAsia="Times New Roman" w:hAnsi="Times New Roman"/>
          <w:b/>
          <w:bCs/>
          <w:i/>
          <w:sz w:val="24"/>
          <w:szCs w:val="24"/>
          <w:lang w:eastAsia="bg-BG"/>
        </w:rPr>
        <w:t>При констатирането на аритметични грешки се спазват следните правила:</w:t>
      </w:r>
    </w:p>
    <w:p w:rsidR="00682528" w:rsidRPr="00682528" w:rsidRDefault="00682528" w:rsidP="001E230D">
      <w:pPr>
        <w:spacing w:after="0" w:line="240" w:lineRule="auto"/>
        <w:ind w:firstLine="567"/>
        <w:jc w:val="both"/>
        <w:rPr>
          <w:rFonts w:ascii="Times New Roman" w:eastAsia="Times New Roman" w:hAnsi="Times New Roman"/>
          <w:b/>
          <w:bCs/>
          <w:i/>
          <w:sz w:val="24"/>
          <w:szCs w:val="24"/>
          <w:lang w:eastAsia="bg-BG"/>
        </w:rPr>
      </w:pPr>
      <w:r w:rsidRPr="00682528">
        <w:rPr>
          <w:rFonts w:ascii="Times New Roman" w:eastAsia="Times New Roman" w:hAnsi="Times New Roman"/>
          <w:b/>
          <w:bCs/>
          <w:i/>
          <w:sz w:val="24"/>
          <w:szCs w:val="24"/>
          <w:lang w:eastAsia="bg-BG"/>
        </w:rPr>
        <w:t>-</w:t>
      </w:r>
      <w:r w:rsidRPr="00682528">
        <w:rPr>
          <w:rFonts w:ascii="Times New Roman" w:eastAsia="Times New Roman" w:hAnsi="Times New Roman"/>
          <w:b/>
          <w:bCs/>
          <w:i/>
          <w:sz w:val="24"/>
          <w:szCs w:val="24"/>
          <w:lang w:eastAsia="bg-BG"/>
        </w:rPr>
        <w:tab/>
        <w:t>При различия между сумите, изразени с цифри и думи, за вярно се приема словесното изражение на сумата;</w:t>
      </w:r>
    </w:p>
    <w:p w:rsidR="00682528" w:rsidRPr="00682528" w:rsidRDefault="00682528" w:rsidP="001E230D">
      <w:pPr>
        <w:spacing w:after="0" w:line="240" w:lineRule="auto"/>
        <w:ind w:firstLine="567"/>
        <w:jc w:val="both"/>
        <w:rPr>
          <w:rFonts w:ascii="Times New Roman" w:eastAsia="Times New Roman" w:hAnsi="Times New Roman"/>
          <w:b/>
          <w:bCs/>
          <w:i/>
          <w:sz w:val="24"/>
          <w:szCs w:val="24"/>
          <w:lang w:eastAsia="bg-BG"/>
        </w:rPr>
      </w:pPr>
      <w:r w:rsidRPr="00682528">
        <w:rPr>
          <w:rFonts w:ascii="Times New Roman" w:eastAsia="Times New Roman" w:hAnsi="Times New Roman"/>
          <w:b/>
          <w:bCs/>
          <w:i/>
          <w:sz w:val="24"/>
          <w:szCs w:val="24"/>
          <w:lang w:eastAsia="bg-BG"/>
        </w:rPr>
        <w:t>-</w:t>
      </w:r>
      <w:r w:rsidRPr="00682528">
        <w:rPr>
          <w:rFonts w:ascii="Times New Roman" w:eastAsia="Times New Roman" w:hAnsi="Times New Roman"/>
          <w:b/>
          <w:bCs/>
          <w:i/>
          <w:sz w:val="24"/>
          <w:szCs w:val="24"/>
          <w:lang w:eastAsia="bg-BG"/>
        </w:rPr>
        <w:tab/>
        <w:t xml:space="preserve">В случай че общата </w:t>
      </w:r>
      <w:r w:rsidRPr="00682528">
        <w:rPr>
          <w:rFonts w:ascii="Times New Roman" w:eastAsia="Times New Roman" w:hAnsi="Times New Roman"/>
          <w:b/>
          <w:i/>
          <w:sz w:val="24"/>
          <w:szCs w:val="24"/>
          <w:lang w:eastAsia="bg-BG"/>
        </w:rPr>
        <w:t>премия</w:t>
      </w:r>
      <w:r w:rsidRPr="00682528">
        <w:rPr>
          <w:rFonts w:ascii="Times New Roman" w:eastAsia="Times New Roman" w:hAnsi="Times New Roman"/>
          <w:sz w:val="24"/>
          <w:szCs w:val="24"/>
          <w:lang w:eastAsia="bg-BG"/>
        </w:rPr>
        <w:t xml:space="preserve"> </w:t>
      </w:r>
      <w:r w:rsidRPr="00682528">
        <w:rPr>
          <w:rFonts w:ascii="Times New Roman" w:eastAsia="Times New Roman" w:hAnsi="Times New Roman"/>
          <w:b/>
          <w:bCs/>
          <w:i/>
          <w:sz w:val="24"/>
          <w:szCs w:val="24"/>
          <w:lang w:eastAsia="bg-BG"/>
        </w:rPr>
        <w:t>не съответства на произведението от единичнте премии и количеството, участникът се отстранява от участие;</w:t>
      </w:r>
    </w:p>
    <w:p w:rsidR="00682528" w:rsidRPr="00682528" w:rsidRDefault="00682528" w:rsidP="001E230D">
      <w:pPr>
        <w:spacing w:after="0" w:line="240" w:lineRule="auto"/>
        <w:ind w:firstLine="567"/>
        <w:jc w:val="both"/>
        <w:rPr>
          <w:rFonts w:ascii="Times New Roman" w:eastAsia="Times New Roman" w:hAnsi="Times New Roman"/>
          <w:b/>
          <w:bCs/>
          <w:sz w:val="24"/>
          <w:szCs w:val="24"/>
          <w:lang w:eastAsia="bg-BG"/>
        </w:rPr>
      </w:pPr>
      <w:r w:rsidRPr="00682528">
        <w:rPr>
          <w:rFonts w:ascii="Times New Roman" w:eastAsia="Times New Roman" w:hAnsi="Times New Roman"/>
          <w:b/>
          <w:bCs/>
          <w:i/>
          <w:sz w:val="24"/>
          <w:szCs w:val="24"/>
          <w:lang w:eastAsia="bg-BG"/>
        </w:rPr>
        <w:t>-</w:t>
      </w:r>
      <w:r w:rsidRPr="00682528">
        <w:rPr>
          <w:rFonts w:ascii="Times New Roman" w:eastAsia="Times New Roman" w:hAnsi="Times New Roman"/>
          <w:b/>
          <w:bCs/>
          <w:i/>
          <w:sz w:val="24"/>
          <w:szCs w:val="24"/>
          <w:lang w:eastAsia="bg-BG"/>
        </w:rPr>
        <w:tab/>
        <w:t xml:space="preserve">В случай че общата предлагана </w:t>
      </w:r>
      <w:r w:rsidRPr="00682528">
        <w:rPr>
          <w:rFonts w:ascii="Times New Roman" w:eastAsia="Times New Roman" w:hAnsi="Times New Roman"/>
          <w:b/>
          <w:i/>
          <w:sz w:val="24"/>
          <w:szCs w:val="24"/>
          <w:lang w:eastAsia="bg-BG"/>
        </w:rPr>
        <w:t>премия</w:t>
      </w:r>
      <w:r w:rsidRPr="00682528">
        <w:rPr>
          <w:rFonts w:ascii="Times New Roman" w:eastAsia="Times New Roman" w:hAnsi="Times New Roman"/>
          <w:sz w:val="24"/>
          <w:szCs w:val="24"/>
          <w:lang w:eastAsia="bg-BG"/>
        </w:rPr>
        <w:t xml:space="preserve"> </w:t>
      </w:r>
      <w:r w:rsidRPr="00682528">
        <w:rPr>
          <w:rFonts w:ascii="Times New Roman" w:eastAsia="Times New Roman" w:hAnsi="Times New Roman"/>
          <w:b/>
          <w:bCs/>
          <w:i/>
          <w:sz w:val="24"/>
          <w:szCs w:val="24"/>
          <w:lang w:eastAsia="bg-BG"/>
        </w:rPr>
        <w:t xml:space="preserve">не съответства на сбора от произведенията между единичнте премии и количеството, участникът се отстранява от участие. </w:t>
      </w:r>
    </w:p>
    <w:p w:rsidR="001E230D" w:rsidRDefault="001E230D" w:rsidP="003F2706">
      <w:pPr>
        <w:autoSpaceDE w:val="0"/>
        <w:autoSpaceDN w:val="0"/>
        <w:adjustRightInd w:val="0"/>
        <w:ind w:firstLine="567"/>
        <w:jc w:val="both"/>
        <w:rPr>
          <w:rFonts w:ascii="Times New Roman" w:hAnsi="Times New Roman"/>
          <w:sz w:val="24"/>
          <w:szCs w:val="24"/>
          <w:lang w:val="ru-RU"/>
        </w:rPr>
      </w:pPr>
    </w:p>
    <w:p w:rsidR="001E230D" w:rsidRDefault="003F2706" w:rsidP="003F2706">
      <w:pPr>
        <w:autoSpaceDE w:val="0"/>
        <w:autoSpaceDN w:val="0"/>
        <w:adjustRightInd w:val="0"/>
        <w:ind w:firstLine="567"/>
        <w:jc w:val="both"/>
        <w:rPr>
          <w:rFonts w:ascii="Times New Roman" w:hAnsi="Times New Roman"/>
          <w:sz w:val="24"/>
          <w:szCs w:val="24"/>
        </w:rPr>
      </w:pPr>
      <w:r w:rsidRPr="00CB04C0">
        <w:rPr>
          <w:rFonts w:ascii="Times New Roman" w:hAnsi="Times New Roman"/>
          <w:sz w:val="24"/>
          <w:szCs w:val="24"/>
          <w:lang w:val="ru-RU"/>
        </w:rPr>
        <w:t>…….201</w:t>
      </w:r>
      <w:r w:rsidRPr="00CB04C0">
        <w:rPr>
          <w:rFonts w:ascii="Times New Roman" w:hAnsi="Times New Roman"/>
          <w:sz w:val="24"/>
          <w:szCs w:val="24"/>
        </w:rPr>
        <w:t>...</w:t>
      </w:r>
      <w:r w:rsidRPr="00CB04C0">
        <w:rPr>
          <w:rFonts w:ascii="Times New Roman" w:hAnsi="Times New Roman"/>
          <w:sz w:val="24"/>
          <w:szCs w:val="24"/>
          <w:lang w:val="ru-RU"/>
        </w:rPr>
        <w:t xml:space="preserve"> </w:t>
      </w:r>
      <w:r w:rsidRPr="00CB04C0">
        <w:rPr>
          <w:rFonts w:ascii="Times New Roman" w:hAnsi="Times New Roman"/>
          <w:sz w:val="24"/>
          <w:szCs w:val="24"/>
        </w:rPr>
        <w:t>г.                                                Име, подпис, печат: …………</w:t>
      </w:r>
      <w:r w:rsidRPr="00CB04C0">
        <w:rPr>
          <w:rFonts w:ascii="Times New Roman" w:hAnsi="Times New Roman"/>
          <w:sz w:val="24"/>
          <w:szCs w:val="24"/>
        </w:rPr>
        <w:tab/>
      </w:r>
    </w:p>
    <w:p w:rsidR="00B207F7" w:rsidRDefault="00B207F7" w:rsidP="001E230D">
      <w:pPr>
        <w:tabs>
          <w:tab w:val="center" w:pos="4153"/>
          <w:tab w:val="right" w:pos="8306"/>
        </w:tabs>
        <w:autoSpaceDE w:val="0"/>
        <w:autoSpaceDN w:val="0"/>
        <w:adjustRightInd w:val="0"/>
        <w:spacing w:after="0" w:line="240" w:lineRule="auto"/>
        <w:ind w:right="4"/>
        <w:jc w:val="both"/>
        <w:rPr>
          <w:rFonts w:ascii="Times New Roman CYR" w:eastAsia="Times New Roman" w:hAnsi="Times New Roman CYR" w:cs="Times New Roman CYR"/>
          <w:b/>
          <w:bCs/>
          <w:sz w:val="24"/>
          <w:szCs w:val="24"/>
          <w:lang w:eastAsia="bg-BG"/>
        </w:rPr>
      </w:pPr>
    </w:p>
    <w:p w:rsidR="00B207F7" w:rsidRDefault="00B207F7" w:rsidP="001E230D">
      <w:pPr>
        <w:tabs>
          <w:tab w:val="center" w:pos="4153"/>
          <w:tab w:val="right" w:pos="8306"/>
        </w:tabs>
        <w:autoSpaceDE w:val="0"/>
        <w:autoSpaceDN w:val="0"/>
        <w:adjustRightInd w:val="0"/>
        <w:spacing w:after="0" w:line="240" w:lineRule="auto"/>
        <w:ind w:right="4"/>
        <w:jc w:val="both"/>
        <w:rPr>
          <w:rFonts w:ascii="Times New Roman CYR" w:eastAsia="Times New Roman" w:hAnsi="Times New Roman CYR" w:cs="Times New Roman CYR"/>
          <w:b/>
          <w:bCs/>
          <w:sz w:val="24"/>
          <w:szCs w:val="24"/>
          <w:lang w:eastAsia="bg-BG"/>
        </w:rPr>
      </w:pPr>
    </w:p>
    <w:p w:rsidR="00B207F7" w:rsidRDefault="00B207F7" w:rsidP="001E230D">
      <w:pPr>
        <w:tabs>
          <w:tab w:val="center" w:pos="4153"/>
          <w:tab w:val="right" w:pos="8306"/>
        </w:tabs>
        <w:autoSpaceDE w:val="0"/>
        <w:autoSpaceDN w:val="0"/>
        <w:adjustRightInd w:val="0"/>
        <w:spacing w:after="0" w:line="240" w:lineRule="auto"/>
        <w:ind w:right="4"/>
        <w:jc w:val="both"/>
        <w:rPr>
          <w:rFonts w:ascii="Times New Roman CYR" w:eastAsia="Times New Roman" w:hAnsi="Times New Roman CYR" w:cs="Times New Roman CYR"/>
          <w:b/>
          <w:bCs/>
          <w:sz w:val="24"/>
          <w:szCs w:val="24"/>
          <w:lang w:eastAsia="bg-BG"/>
        </w:rPr>
      </w:pPr>
    </w:p>
    <w:p w:rsidR="00B207F7" w:rsidRDefault="00B207F7" w:rsidP="001E230D">
      <w:pPr>
        <w:tabs>
          <w:tab w:val="center" w:pos="4153"/>
          <w:tab w:val="right" w:pos="8306"/>
        </w:tabs>
        <w:autoSpaceDE w:val="0"/>
        <w:autoSpaceDN w:val="0"/>
        <w:adjustRightInd w:val="0"/>
        <w:spacing w:after="0" w:line="240" w:lineRule="auto"/>
        <w:ind w:right="4"/>
        <w:jc w:val="both"/>
        <w:rPr>
          <w:rFonts w:ascii="Times New Roman CYR" w:eastAsia="Times New Roman" w:hAnsi="Times New Roman CYR" w:cs="Times New Roman CYR"/>
          <w:b/>
          <w:bCs/>
          <w:sz w:val="24"/>
          <w:szCs w:val="24"/>
          <w:lang w:eastAsia="bg-BG"/>
        </w:rPr>
      </w:pPr>
    </w:p>
    <w:p w:rsidR="001E230D" w:rsidRPr="001E230D" w:rsidRDefault="001E230D" w:rsidP="001E230D">
      <w:pPr>
        <w:tabs>
          <w:tab w:val="center" w:pos="4153"/>
          <w:tab w:val="right" w:pos="8306"/>
        </w:tabs>
        <w:autoSpaceDE w:val="0"/>
        <w:autoSpaceDN w:val="0"/>
        <w:adjustRightInd w:val="0"/>
        <w:spacing w:after="0" w:line="240" w:lineRule="auto"/>
        <w:ind w:right="4"/>
        <w:jc w:val="both"/>
        <w:rPr>
          <w:rFonts w:ascii="Times New Roman CYR" w:eastAsia="Times New Roman" w:hAnsi="Times New Roman CYR" w:cs="Times New Roman CYR"/>
          <w:b/>
          <w:bCs/>
          <w:sz w:val="24"/>
          <w:szCs w:val="24"/>
          <w:lang w:eastAsia="bg-BG"/>
        </w:rPr>
      </w:pPr>
      <w:r w:rsidRPr="001E230D">
        <w:rPr>
          <w:rFonts w:ascii="Times New Roman CYR" w:eastAsia="Times New Roman" w:hAnsi="Times New Roman CYR" w:cs="Times New Roman CYR"/>
          <w:b/>
          <w:bCs/>
          <w:sz w:val="24"/>
          <w:szCs w:val="24"/>
          <w:lang w:eastAsia="bg-BG"/>
        </w:rPr>
        <w:t xml:space="preserve">Приложение № </w:t>
      </w:r>
      <w:r w:rsidR="00B862FB">
        <w:rPr>
          <w:rFonts w:ascii="Times New Roman CYR" w:eastAsia="Times New Roman" w:hAnsi="Times New Roman CYR" w:cs="Times New Roman CYR"/>
          <w:b/>
          <w:bCs/>
          <w:sz w:val="24"/>
          <w:szCs w:val="24"/>
          <w:lang w:eastAsia="bg-BG"/>
        </w:rPr>
        <w:t>4</w:t>
      </w:r>
      <w:r w:rsidRPr="001E230D">
        <w:rPr>
          <w:rFonts w:ascii="Times New Roman CYR" w:eastAsia="Times New Roman" w:hAnsi="Times New Roman CYR" w:cs="Times New Roman CYR"/>
          <w:b/>
          <w:bCs/>
          <w:sz w:val="24"/>
          <w:szCs w:val="24"/>
          <w:lang w:eastAsia="bg-BG"/>
        </w:rPr>
        <w:t xml:space="preserve"> - Проект на договор за възлагане на обществена поръчка. </w:t>
      </w:r>
    </w:p>
    <w:p w:rsidR="001E230D" w:rsidRDefault="001E230D" w:rsidP="001E230D">
      <w:pPr>
        <w:spacing w:after="0" w:line="240" w:lineRule="auto"/>
        <w:rPr>
          <w:rFonts w:ascii="Times New Roman" w:eastAsia="Times New Roman" w:hAnsi="Times New Roman"/>
          <w:b/>
          <w:sz w:val="28"/>
          <w:szCs w:val="28"/>
        </w:rPr>
      </w:pPr>
    </w:p>
    <w:p w:rsidR="005D4E1E" w:rsidRDefault="005D4E1E" w:rsidP="001E230D">
      <w:pPr>
        <w:widowControl w:val="0"/>
        <w:spacing w:after="0" w:line="240" w:lineRule="auto"/>
        <w:ind w:firstLine="567"/>
        <w:jc w:val="both"/>
        <w:rPr>
          <w:rFonts w:ascii="Times New Roman" w:eastAsia="Times New Roman" w:hAnsi="Times New Roman"/>
          <w:color w:val="000000"/>
          <w:sz w:val="24"/>
          <w:szCs w:val="24"/>
          <w:lang w:eastAsia="bg-BG"/>
        </w:rPr>
      </w:pPr>
    </w:p>
    <w:p w:rsidR="005D4E1E" w:rsidRPr="005D4E1E" w:rsidRDefault="005D4E1E" w:rsidP="005D4E1E">
      <w:pPr>
        <w:spacing w:after="0"/>
        <w:jc w:val="center"/>
        <w:rPr>
          <w:rFonts w:ascii="Times New Roman" w:eastAsia="Times New Roman" w:hAnsi="Times New Roman"/>
          <w:i/>
          <w:iCs/>
          <w:sz w:val="24"/>
          <w:szCs w:val="24"/>
        </w:rPr>
      </w:pPr>
      <w:r w:rsidRPr="005D4E1E">
        <w:rPr>
          <w:rFonts w:ascii="Times New Roman" w:eastAsia="Times New Roman" w:hAnsi="Times New Roman"/>
          <w:b/>
          <w:bCs/>
          <w:sz w:val="24"/>
          <w:szCs w:val="24"/>
        </w:rPr>
        <w:t xml:space="preserve">ДОГОВОР ЗА </w:t>
      </w:r>
      <w:r w:rsidRPr="005D4E1E">
        <w:rPr>
          <w:rFonts w:ascii="Times New Roman" w:eastAsia="Times New Roman" w:hAnsi="Times New Roman"/>
          <w:b/>
          <w:bCs/>
          <w:caps/>
          <w:sz w:val="24"/>
          <w:szCs w:val="24"/>
        </w:rPr>
        <w:t xml:space="preserve">ВЪЗЛАГАНЕ НА ОБЩЕСТВЕНА ПОРЪЧКА </w:t>
      </w:r>
    </w:p>
    <w:p w:rsidR="005D4E1E" w:rsidRPr="005D4E1E" w:rsidRDefault="005D4E1E" w:rsidP="005D4E1E">
      <w:pPr>
        <w:spacing w:after="0"/>
        <w:ind w:left="1260" w:hanging="360"/>
        <w:jc w:val="center"/>
        <w:rPr>
          <w:rFonts w:ascii="Times New Roman" w:eastAsia="Times New Roman" w:hAnsi="Times New Roman"/>
          <w:b/>
          <w:bCs/>
          <w:sz w:val="24"/>
          <w:szCs w:val="24"/>
        </w:rPr>
      </w:pPr>
      <w:r w:rsidRPr="005D4E1E">
        <w:rPr>
          <w:rFonts w:ascii="Times New Roman" w:eastAsia="Times New Roman" w:hAnsi="Times New Roman"/>
          <w:b/>
          <w:bCs/>
          <w:sz w:val="24"/>
          <w:szCs w:val="24"/>
        </w:rPr>
        <w:t>№</w:t>
      </w:r>
      <w:r w:rsidRPr="005D4E1E">
        <w:rPr>
          <w:rFonts w:ascii="Times New Roman" w:eastAsia="Times New Roman" w:hAnsi="Times New Roman"/>
          <w:sz w:val="24"/>
          <w:szCs w:val="24"/>
        </w:rPr>
        <w:t xml:space="preserve"> ……………../………………..г.</w:t>
      </w:r>
    </w:p>
    <w:p w:rsidR="005D4E1E" w:rsidRPr="005D4E1E" w:rsidRDefault="005D4E1E" w:rsidP="005D4E1E">
      <w:pPr>
        <w:spacing w:after="0" w:line="240" w:lineRule="auto"/>
        <w:ind w:left="-360" w:right="-468" w:firstLine="720"/>
        <w:jc w:val="both"/>
        <w:rPr>
          <w:rFonts w:ascii="Times New Roman" w:eastAsia="Times New Roman" w:hAnsi="Times New Roman"/>
          <w:sz w:val="24"/>
          <w:szCs w:val="24"/>
          <w:lang w:val="en-US"/>
        </w:rPr>
      </w:pPr>
      <w:r w:rsidRPr="005D4E1E">
        <w:rPr>
          <w:rFonts w:ascii="Times New Roman" w:eastAsia="Times New Roman" w:hAnsi="Times New Roman"/>
          <w:sz w:val="24"/>
          <w:szCs w:val="24"/>
        </w:rPr>
        <w:t xml:space="preserve">                                          </w:t>
      </w:r>
    </w:p>
    <w:p w:rsidR="005D4E1E" w:rsidRPr="005D4E1E" w:rsidRDefault="005D4E1E" w:rsidP="005D4E1E">
      <w:pPr>
        <w:shd w:val="clear" w:color="auto" w:fill="FFFFFF"/>
        <w:spacing w:after="0" w:line="240" w:lineRule="auto"/>
        <w:ind w:firstLine="567"/>
        <w:jc w:val="both"/>
        <w:rPr>
          <w:rFonts w:ascii="Times New Roman" w:eastAsia="Times New Roman" w:hAnsi="Times New Roman"/>
          <w:sz w:val="24"/>
          <w:szCs w:val="24"/>
          <w:lang w:eastAsia="bg-BG"/>
        </w:rPr>
      </w:pPr>
      <w:r w:rsidRPr="005D4E1E">
        <w:rPr>
          <w:rFonts w:ascii="Times New Roman" w:eastAsia="Times New Roman" w:hAnsi="Times New Roman"/>
          <w:sz w:val="24"/>
          <w:szCs w:val="24"/>
          <w:lang w:eastAsia="bg-BG"/>
        </w:rPr>
        <w:t>Днес, ......... 201</w:t>
      </w:r>
      <w:r w:rsidRPr="005D4E1E">
        <w:rPr>
          <w:rFonts w:ascii="Times New Roman" w:eastAsia="Times New Roman" w:hAnsi="Times New Roman"/>
          <w:sz w:val="24"/>
          <w:szCs w:val="24"/>
          <w:lang w:val="en-US" w:eastAsia="bg-BG"/>
        </w:rPr>
        <w:t>..</w:t>
      </w:r>
      <w:r w:rsidRPr="005D4E1E">
        <w:rPr>
          <w:rFonts w:ascii="Times New Roman" w:eastAsia="Times New Roman" w:hAnsi="Times New Roman"/>
          <w:sz w:val="24"/>
          <w:szCs w:val="24"/>
          <w:lang w:eastAsia="bg-BG"/>
        </w:rPr>
        <w:t xml:space="preserve"> г., в гр. София, между:</w:t>
      </w:r>
    </w:p>
    <w:p w:rsidR="005D4E1E" w:rsidRPr="005D4E1E" w:rsidRDefault="005D4E1E" w:rsidP="005D4E1E">
      <w:pPr>
        <w:widowControl w:val="0"/>
        <w:autoSpaceDE w:val="0"/>
        <w:autoSpaceDN w:val="0"/>
        <w:adjustRightInd w:val="0"/>
        <w:spacing w:after="0" w:line="240" w:lineRule="auto"/>
        <w:ind w:firstLine="567"/>
        <w:jc w:val="both"/>
        <w:rPr>
          <w:rFonts w:ascii="Times New Roman" w:eastAsia="Times New Roman" w:hAnsi="Times New Roman"/>
          <w:b/>
          <w:bCs/>
          <w:sz w:val="24"/>
          <w:szCs w:val="24"/>
          <w:lang w:val="en-US" w:eastAsia="bg-BG"/>
        </w:rPr>
      </w:pPr>
    </w:p>
    <w:p w:rsidR="005D4E1E" w:rsidRPr="005D4E1E" w:rsidRDefault="005D4E1E" w:rsidP="005D4E1E">
      <w:pPr>
        <w:widowControl w:val="0"/>
        <w:autoSpaceDE w:val="0"/>
        <w:autoSpaceDN w:val="0"/>
        <w:adjustRightInd w:val="0"/>
        <w:spacing w:after="0" w:line="240" w:lineRule="auto"/>
        <w:ind w:firstLine="567"/>
        <w:jc w:val="both"/>
        <w:rPr>
          <w:rFonts w:ascii="Times New Roman" w:eastAsia="Times New Roman" w:hAnsi="Times New Roman"/>
          <w:sz w:val="24"/>
          <w:szCs w:val="24"/>
          <w:lang w:val="en-US" w:eastAsia="bg-BG"/>
        </w:rPr>
      </w:pPr>
      <w:r w:rsidRPr="005D4E1E">
        <w:rPr>
          <w:rFonts w:ascii="Times New Roman" w:eastAsia="Times New Roman" w:hAnsi="Times New Roman"/>
          <w:b/>
          <w:bCs/>
          <w:sz w:val="24"/>
          <w:szCs w:val="24"/>
          <w:lang w:eastAsia="bg-BG"/>
        </w:rPr>
        <w:t>1.</w:t>
      </w:r>
      <w:r w:rsidRPr="005D4E1E">
        <w:rPr>
          <w:rFonts w:ascii="Times New Roman" w:eastAsia="Times New Roman" w:hAnsi="Times New Roman"/>
          <w:sz w:val="24"/>
          <w:szCs w:val="24"/>
          <w:lang w:eastAsia="bg-BG"/>
        </w:rPr>
        <w:t xml:space="preserve"> </w:t>
      </w:r>
      <w:r w:rsidRPr="005D4E1E">
        <w:rPr>
          <w:rFonts w:ascii="Times New Roman" w:eastAsia="Times New Roman" w:hAnsi="Times New Roman"/>
          <w:b/>
          <w:bCs/>
          <w:sz w:val="24"/>
          <w:szCs w:val="24"/>
          <w:lang w:eastAsia="bg-BG"/>
        </w:rPr>
        <w:t>ПРОКУРАТУРА НА РЕПУБЛИКА БЪЛГАРИЯ</w:t>
      </w:r>
      <w:r w:rsidRPr="005D4E1E">
        <w:rPr>
          <w:rFonts w:ascii="Times New Roman" w:eastAsia="Times New Roman" w:hAnsi="Times New Roman"/>
          <w:sz w:val="24"/>
          <w:szCs w:val="24"/>
          <w:lang w:eastAsia="bg-BG"/>
        </w:rPr>
        <w:t xml:space="preserve">, с адрес: гр. София, бул. „Витоша“ № 2, ЕИК по БУЛСТАТ................., представлявана от </w:t>
      </w:r>
      <w:r w:rsidRPr="005D4E1E">
        <w:rPr>
          <w:rFonts w:ascii="Times New Roman" w:eastAsia="Times New Roman" w:hAnsi="Times New Roman"/>
          <w:bCs/>
          <w:sz w:val="24"/>
          <w:szCs w:val="24"/>
          <w:lang w:eastAsia="bg-BG"/>
        </w:rPr>
        <w:t>....................................</w:t>
      </w:r>
      <w:r w:rsidRPr="005D4E1E">
        <w:rPr>
          <w:rFonts w:ascii="Times New Roman" w:eastAsia="Times New Roman" w:hAnsi="Times New Roman"/>
          <w:sz w:val="28"/>
          <w:szCs w:val="28"/>
        </w:rPr>
        <w:t xml:space="preserve"> </w:t>
      </w:r>
      <w:r w:rsidRPr="005D4E1E">
        <w:rPr>
          <w:rFonts w:ascii="Times New Roman" w:eastAsia="Times New Roman" w:hAnsi="Times New Roman"/>
          <w:sz w:val="24"/>
          <w:szCs w:val="24"/>
        </w:rPr>
        <w:t>(имена на лицето или лицата, представляващи възложителя) в качеството на</w:t>
      </w:r>
      <w:r w:rsidRPr="005D4E1E">
        <w:rPr>
          <w:rFonts w:ascii="Times New Roman" w:eastAsia="Times New Roman" w:hAnsi="Times New Roman"/>
          <w:sz w:val="24"/>
          <w:szCs w:val="24"/>
          <w:lang w:val="en-US"/>
        </w:rPr>
        <w:t xml:space="preserve"> ............</w:t>
      </w:r>
      <w:r w:rsidRPr="005D4E1E">
        <w:rPr>
          <w:rFonts w:ascii="Times New Roman" w:eastAsia="Times New Roman" w:hAnsi="Times New Roman"/>
          <w:sz w:val="24"/>
          <w:szCs w:val="24"/>
        </w:rPr>
        <w:t xml:space="preserve"> [длъжност/и на лицето или лицата, представляващи възложителя], [съгласно </w:t>
      </w:r>
      <w:r w:rsidRPr="005D4E1E">
        <w:rPr>
          <w:rFonts w:ascii="Times New Roman" w:eastAsia="Times New Roman" w:hAnsi="Times New Roman"/>
          <w:sz w:val="24"/>
          <w:szCs w:val="24"/>
          <w:lang w:val="en-US"/>
        </w:rPr>
        <w:t>.................</w:t>
      </w:r>
      <w:r w:rsidRPr="005D4E1E">
        <w:rPr>
          <w:rFonts w:ascii="Times New Roman" w:eastAsia="Times New Roman" w:hAnsi="Times New Roman"/>
          <w:sz w:val="24"/>
          <w:szCs w:val="24"/>
        </w:rPr>
        <w:t xml:space="preserve"> [документ или акт, от който произтичат правомощията на лицето или лицата, представляващи възложителя]] – попълва се ако е приложимо</w:t>
      </w:r>
      <w:r w:rsidRPr="005D4E1E">
        <w:rPr>
          <w:rFonts w:ascii="Times New Roman" w:eastAsia="Times New Roman" w:hAnsi="Times New Roman"/>
          <w:sz w:val="24"/>
          <w:szCs w:val="24"/>
          <w:lang w:eastAsia="bg-BG"/>
        </w:rPr>
        <w:t xml:space="preserve">, наричана за краткост </w:t>
      </w:r>
      <w:r w:rsidRPr="005D4E1E">
        <w:rPr>
          <w:rFonts w:ascii="Times New Roman" w:eastAsia="Times New Roman" w:hAnsi="Times New Roman"/>
          <w:b/>
          <w:bCs/>
          <w:sz w:val="24"/>
          <w:szCs w:val="24"/>
          <w:lang w:eastAsia="bg-BG"/>
        </w:rPr>
        <w:t>ВЪЗЛОЖИТЕЛ</w:t>
      </w:r>
      <w:r w:rsidRPr="005D4E1E">
        <w:rPr>
          <w:rFonts w:ascii="Times New Roman" w:eastAsia="Times New Roman" w:hAnsi="Times New Roman"/>
          <w:sz w:val="24"/>
          <w:szCs w:val="24"/>
          <w:lang w:eastAsia="bg-BG"/>
        </w:rPr>
        <w:t xml:space="preserve">, от една страна, и </w:t>
      </w:r>
    </w:p>
    <w:p w:rsidR="005D4E1E" w:rsidRPr="005D4E1E" w:rsidRDefault="005D4E1E" w:rsidP="005D4E1E">
      <w:pPr>
        <w:widowControl w:val="0"/>
        <w:autoSpaceDE w:val="0"/>
        <w:autoSpaceDN w:val="0"/>
        <w:adjustRightInd w:val="0"/>
        <w:spacing w:after="0" w:line="240" w:lineRule="auto"/>
        <w:ind w:firstLine="567"/>
        <w:jc w:val="both"/>
        <w:rPr>
          <w:rFonts w:ascii="Times New Roman" w:eastAsia="Times New Roman" w:hAnsi="Times New Roman"/>
          <w:sz w:val="24"/>
          <w:szCs w:val="24"/>
          <w:lang w:val="en-US" w:eastAsia="bg-BG"/>
        </w:rPr>
      </w:pPr>
    </w:p>
    <w:p w:rsidR="005D4E1E" w:rsidRPr="005D4E1E" w:rsidRDefault="005D4E1E" w:rsidP="005D4E1E">
      <w:pPr>
        <w:shd w:val="clear" w:color="auto" w:fill="FFFFFF"/>
        <w:spacing w:after="0" w:line="240" w:lineRule="auto"/>
        <w:ind w:firstLine="567"/>
        <w:jc w:val="both"/>
        <w:rPr>
          <w:rFonts w:ascii="Times New Roman" w:eastAsia="Times New Roman" w:hAnsi="Times New Roman"/>
          <w:sz w:val="24"/>
          <w:szCs w:val="24"/>
        </w:rPr>
      </w:pPr>
      <w:r w:rsidRPr="005D4E1E">
        <w:rPr>
          <w:rFonts w:ascii="Times New Roman" w:eastAsia="Times New Roman" w:hAnsi="Times New Roman"/>
          <w:b/>
          <w:sz w:val="24"/>
          <w:szCs w:val="24"/>
          <w:lang w:val="en-US" w:eastAsia="bg-BG"/>
        </w:rPr>
        <w:t xml:space="preserve">2. </w:t>
      </w:r>
      <w:r w:rsidRPr="005D4E1E">
        <w:rPr>
          <w:rFonts w:ascii="Times New Roman" w:eastAsia="Times New Roman" w:hAnsi="Times New Roman"/>
          <w:sz w:val="24"/>
          <w:szCs w:val="24"/>
          <w:lang w:eastAsia="bg-BG"/>
        </w:rPr>
        <w:t>……..................[Наименование на изпълнителя],</w:t>
      </w:r>
      <w:r w:rsidRPr="005D4E1E">
        <w:rPr>
          <w:rFonts w:ascii="Times New Roman" w:eastAsia="Times New Roman" w:hAnsi="Times New Roman"/>
          <w:sz w:val="24"/>
          <w:szCs w:val="24"/>
          <w:lang w:val="en-US" w:eastAsia="bg-BG"/>
        </w:rPr>
        <w:t xml:space="preserve"> ........</w:t>
      </w:r>
      <w:r w:rsidRPr="005D4E1E">
        <w:rPr>
          <w:rFonts w:ascii="Times New Roman" w:eastAsia="Times New Roman" w:hAnsi="Times New Roman"/>
          <w:sz w:val="24"/>
          <w:szCs w:val="24"/>
        </w:rPr>
        <w:t xml:space="preserve"> [с адрес: [</w:t>
      </w:r>
      <w:r w:rsidRPr="005D4E1E">
        <w:rPr>
          <w:rFonts w:ascii="Times New Roman" w:eastAsia="Times New Roman" w:hAnsi="Times New Roman"/>
          <w:i/>
          <w:sz w:val="24"/>
          <w:szCs w:val="24"/>
        </w:rPr>
        <w:t>адрес на изпълнителя</w:t>
      </w:r>
      <w:r w:rsidRPr="005D4E1E">
        <w:rPr>
          <w:rFonts w:ascii="Times New Roman" w:eastAsia="Times New Roman" w:hAnsi="Times New Roman"/>
          <w:sz w:val="24"/>
          <w:szCs w:val="24"/>
        </w:rPr>
        <w:t>] / със седалище и адрес на управление: [</w:t>
      </w:r>
      <w:r w:rsidRPr="005D4E1E">
        <w:rPr>
          <w:rFonts w:ascii="Times New Roman" w:eastAsia="Times New Roman" w:hAnsi="Times New Roman"/>
          <w:i/>
          <w:sz w:val="24"/>
          <w:szCs w:val="24"/>
        </w:rPr>
        <w:t>седалище и</w:t>
      </w:r>
      <w:r w:rsidRPr="005D4E1E">
        <w:rPr>
          <w:rFonts w:ascii="Times New Roman" w:eastAsia="Times New Roman" w:hAnsi="Times New Roman"/>
          <w:sz w:val="24"/>
          <w:szCs w:val="24"/>
        </w:rPr>
        <w:t xml:space="preserve"> </w:t>
      </w:r>
      <w:r w:rsidRPr="005D4E1E">
        <w:rPr>
          <w:rFonts w:ascii="Times New Roman" w:eastAsia="Times New Roman" w:hAnsi="Times New Roman"/>
          <w:i/>
          <w:sz w:val="24"/>
          <w:szCs w:val="24"/>
        </w:rPr>
        <w:t>адрес на управление на изпълнителя</w:t>
      </w:r>
      <w:r w:rsidRPr="005D4E1E">
        <w:rPr>
          <w:rFonts w:ascii="Times New Roman" w:eastAsia="Times New Roman" w:hAnsi="Times New Roman"/>
          <w:sz w:val="24"/>
          <w:szCs w:val="24"/>
        </w:rPr>
        <w:t>] [</w:t>
      </w:r>
      <w:r w:rsidRPr="005D4E1E">
        <w:rPr>
          <w:rFonts w:ascii="Times New Roman" w:eastAsia="Times New Roman" w:hAnsi="Times New Roman"/>
          <w:i/>
          <w:sz w:val="24"/>
          <w:szCs w:val="24"/>
        </w:rPr>
        <w:t>попълва се приложимото според случая</w:t>
      </w:r>
      <w:r w:rsidRPr="005D4E1E">
        <w:rPr>
          <w:rFonts w:ascii="Times New Roman" w:eastAsia="Times New Roman" w:hAnsi="Times New Roman"/>
          <w:sz w:val="24"/>
          <w:szCs w:val="24"/>
        </w:rPr>
        <w:t>],</w:t>
      </w:r>
      <w:r w:rsidRPr="005D4E1E">
        <w:t xml:space="preserve"> </w:t>
      </w:r>
      <w:r w:rsidRPr="005D4E1E">
        <w:rPr>
          <w:rFonts w:ascii="Times New Roman" w:eastAsia="Times New Roman" w:hAnsi="Times New Roman"/>
          <w:sz w:val="24"/>
          <w:szCs w:val="24"/>
        </w:rPr>
        <w:t xml:space="preserve">[ЕИК / код по Регистър БУЛСТАТ / регистрационен номер или друг идентификационен код (ако изпълнителят е лице, установено в друга държава членка на ЕС или трета страна) […] [и ДДС номер […]] [попълва се приложимото според случая],представляван/а/о от ..........[имена на лицето или лицата, представляващи изпълнителя], в качеството на .......... [длъжност/и на лицето или лицата, представляващи изпълнителя], [съгласно......... [документ или акт, от който произтичат правомощията на лицето или лицата, представляващи изпълнителя – попълва се ако е приложимо]], </w:t>
      </w:r>
      <w:r w:rsidRPr="005D4E1E">
        <w:rPr>
          <w:rFonts w:ascii="Times New Roman" w:eastAsia="Times New Roman" w:hAnsi="Times New Roman"/>
          <w:sz w:val="24"/>
          <w:szCs w:val="24"/>
          <w:lang w:eastAsia="bg-BG"/>
        </w:rPr>
        <w:t xml:space="preserve">наричан/а/о за краткост </w:t>
      </w:r>
      <w:r w:rsidRPr="005D4E1E">
        <w:rPr>
          <w:rFonts w:ascii="Times New Roman" w:eastAsia="Times New Roman" w:hAnsi="Times New Roman"/>
          <w:b/>
          <w:bCs/>
          <w:caps/>
          <w:sz w:val="24"/>
          <w:szCs w:val="24"/>
        </w:rPr>
        <w:t>Изпълнител</w:t>
      </w:r>
      <w:r w:rsidRPr="005D4E1E">
        <w:rPr>
          <w:rFonts w:ascii="Times New Roman" w:eastAsia="Times New Roman" w:hAnsi="Times New Roman"/>
          <w:sz w:val="24"/>
          <w:szCs w:val="24"/>
        </w:rPr>
        <w:t xml:space="preserve">, от друга страна, </w:t>
      </w:r>
      <w:r w:rsidRPr="005D4E1E">
        <w:rPr>
          <w:rFonts w:ascii="Times New Roman" w:eastAsia="Times New Roman" w:hAnsi="Times New Roman"/>
          <w:b/>
          <w:sz w:val="24"/>
          <w:szCs w:val="24"/>
        </w:rPr>
        <w:t>ВЪЗЛОЖИТЕЛЯТ</w:t>
      </w:r>
      <w:r w:rsidRPr="005D4E1E">
        <w:rPr>
          <w:rFonts w:ascii="Times New Roman" w:eastAsia="Times New Roman" w:hAnsi="Times New Roman"/>
          <w:sz w:val="24"/>
          <w:szCs w:val="24"/>
        </w:rPr>
        <w:t xml:space="preserve"> и </w:t>
      </w:r>
      <w:r w:rsidRPr="005D4E1E">
        <w:rPr>
          <w:rFonts w:ascii="Times New Roman" w:eastAsia="Times New Roman" w:hAnsi="Times New Roman"/>
          <w:b/>
          <w:sz w:val="24"/>
          <w:szCs w:val="24"/>
        </w:rPr>
        <w:t>ИЗПЪЛНИТЕЛЯТ</w:t>
      </w:r>
      <w:r w:rsidRPr="005D4E1E">
        <w:rPr>
          <w:rFonts w:ascii="Times New Roman" w:eastAsia="Times New Roman" w:hAnsi="Times New Roman"/>
          <w:sz w:val="24"/>
          <w:szCs w:val="24"/>
        </w:rPr>
        <w:t xml:space="preserve"> наричани заедно „</w:t>
      </w:r>
      <w:r w:rsidRPr="005D4E1E">
        <w:rPr>
          <w:rFonts w:ascii="Times New Roman" w:eastAsia="Times New Roman" w:hAnsi="Times New Roman"/>
          <w:b/>
          <w:sz w:val="24"/>
          <w:szCs w:val="24"/>
        </w:rPr>
        <w:t>Страните</w:t>
      </w:r>
      <w:r w:rsidRPr="005D4E1E">
        <w:rPr>
          <w:rFonts w:ascii="Times New Roman" w:eastAsia="Times New Roman" w:hAnsi="Times New Roman"/>
          <w:sz w:val="24"/>
          <w:szCs w:val="24"/>
        </w:rPr>
        <w:t>“, а всеки от тях поотделно „</w:t>
      </w:r>
      <w:r w:rsidRPr="005D4E1E">
        <w:rPr>
          <w:rFonts w:ascii="Times New Roman" w:eastAsia="Times New Roman" w:hAnsi="Times New Roman"/>
          <w:b/>
          <w:sz w:val="24"/>
          <w:szCs w:val="24"/>
        </w:rPr>
        <w:t>Страна</w:t>
      </w:r>
      <w:r w:rsidRPr="005D4E1E">
        <w:rPr>
          <w:rFonts w:ascii="Times New Roman" w:eastAsia="Times New Roman" w:hAnsi="Times New Roman"/>
          <w:sz w:val="24"/>
          <w:szCs w:val="24"/>
        </w:rPr>
        <w:t>“</w:t>
      </w:r>
      <w:r w:rsidRPr="005D4E1E">
        <w:rPr>
          <w:rFonts w:ascii="Times New Roman" w:eastAsia="Times New Roman" w:hAnsi="Times New Roman"/>
          <w:sz w:val="24"/>
          <w:szCs w:val="24"/>
          <w:lang w:eastAsia="bg-BG"/>
        </w:rPr>
        <w:t xml:space="preserve">), </w:t>
      </w:r>
      <w:r w:rsidRPr="005D4E1E">
        <w:rPr>
          <w:rFonts w:ascii="Times New Roman" w:eastAsia="Times New Roman" w:hAnsi="Times New Roman"/>
          <w:b/>
          <w:sz w:val="24"/>
          <w:szCs w:val="24"/>
        </w:rPr>
        <w:t>на основание</w:t>
      </w:r>
      <w:r w:rsidRPr="005D4E1E">
        <w:rPr>
          <w:rFonts w:ascii="Times New Roman" w:eastAsia="Times New Roman" w:hAnsi="Times New Roman"/>
          <w:sz w:val="24"/>
          <w:szCs w:val="24"/>
        </w:rPr>
        <w:t xml:space="preserve"> чл. 112, ал.1 от Закона за обществените поръчки („</w:t>
      </w:r>
      <w:r w:rsidRPr="005D4E1E">
        <w:rPr>
          <w:rFonts w:ascii="Times New Roman" w:eastAsia="Times New Roman" w:hAnsi="Times New Roman"/>
          <w:b/>
          <w:sz w:val="24"/>
          <w:szCs w:val="24"/>
        </w:rPr>
        <w:t>ЗОП</w:t>
      </w:r>
      <w:r w:rsidRPr="005D4E1E">
        <w:rPr>
          <w:rFonts w:ascii="Times New Roman" w:eastAsia="Times New Roman" w:hAnsi="Times New Roman"/>
          <w:sz w:val="24"/>
          <w:szCs w:val="24"/>
        </w:rPr>
        <w:t xml:space="preserve">“) и </w:t>
      </w:r>
      <w:r>
        <w:rPr>
          <w:rFonts w:ascii="Times New Roman" w:eastAsia="Times New Roman" w:hAnsi="Times New Roman"/>
          <w:sz w:val="24"/>
          <w:szCs w:val="24"/>
        </w:rPr>
        <w:t>влязло в сила решение № ..........</w:t>
      </w:r>
      <w:r w:rsidRPr="005D4E1E">
        <w:rPr>
          <w:rFonts w:ascii="Times New Roman" w:eastAsia="Times New Roman" w:hAnsi="Times New Roman"/>
          <w:sz w:val="24"/>
          <w:szCs w:val="24"/>
        </w:rPr>
        <w:t xml:space="preserve"> от дата ..............</w:t>
      </w:r>
      <w:r w:rsidRPr="005D4E1E">
        <w:rPr>
          <w:rFonts w:ascii="Times New Roman" w:eastAsia="Times New Roman" w:hAnsi="Times New Roman"/>
          <w:color w:val="000000"/>
          <w:sz w:val="24"/>
          <w:szCs w:val="24"/>
        </w:rPr>
        <w:t xml:space="preserve">на </w:t>
      </w:r>
      <w:r w:rsidRPr="005D4E1E">
        <w:rPr>
          <w:rFonts w:ascii="Times New Roman" w:eastAsia="Times New Roman" w:hAnsi="Times New Roman"/>
          <w:sz w:val="24"/>
          <w:szCs w:val="24"/>
        </w:rPr>
        <w:t>ВЪЗЛОЖИТЕЛЯ</w:t>
      </w:r>
      <w:r w:rsidRPr="005D4E1E">
        <w:rPr>
          <w:rFonts w:ascii="Times New Roman" w:eastAsia="Times New Roman" w:hAnsi="Times New Roman"/>
          <w:color w:val="000000"/>
          <w:sz w:val="24"/>
          <w:szCs w:val="24"/>
        </w:rPr>
        <w:t xml:space="preserve"> за определяне на ИЗПЪЛНИТЕЛ </w:t>
      </w:r>
      <w:r w:rsidRPr="005D4E1E">
        <w:rPr>
          <w:rFonts w:ascii="Times New Roman" w:eastAsia="Times New Roman" w:hAnsi="Times New Roman"/>
          <w:sz w:val="24"/>
          <w:szCs w:val="24"/>
        </w:rPr>
        <w:t xml:space="preserve">на обществена поръчка с предмет:   </w:t>
      </w:r>
      <w:r w:rsidR="00BC22E5" w:rsidRPr="00BC22E5">
        <w:rPr>
          <w:rFonts w:ascii="Times New Roman" w:eastAsia="Times New Roman" w:hAnsi="Times New Roman"/>
          <w:sz w:val="24"/>
          <w:szCs w:val="24"/>
        </w:rPr>
        <w:t>„Предоставяне на услуги по застраховане чрез застраховка „Гражданска отговорност на автомобилистите“, „Автокаско“ и доброволна застраховка „Злополука на водача и пътниците в МПС“ за служебни МПС на Прокуратурата на Република България“</w:t>
      </w:r>
      <w:r w:rsidRPr="005D4E1E">
        <w:rPr>
          <w:rFonts w:ascii="Times New Roman" w:eastAsia="Times New Roman" w:hAnsi="Times New Roman"/>
          <w:sz w:val="24"/>
          <w:szCs w:val="24"/>
        </w:rPr>
        <w:t>,</w:t>
      </w:r>
      <w:r w:rsidRPr="005D4E1E">
        <w:rPr>
          <w:rFonts w:ascii="Times New Roman" w:eastAsia="Times New Roman" w:hAnsi="Times New Roman"/>
          <w:b/>
          <w:sz w:val="24"/>
          <w:szCs w:val="24"/>
        </w:rPr>
        <w:t xml:space="preserve"> </w:t>
      </w:r>
      <w:r w:rsidRPr="005D4E1E">
        <w:rPr>
          <w:rFonts w:ascii="Times New Roman" w:eastAsia="Times New Roman" w:hAnsi="Times New Roman"/>
          <w:sz w:val="24"/>
          <w:szCs w:val="24"/>
        </w:rPr>
        <w:t>се сключи този договор („</w:t>
      </w:r>
      <w:r w:rsidRPr="005D4E1E">
        <w:rPr>
          <w:rFonts w:ascii="Times New Roman" w:eastAsia="Times New Roman" w:hAnsi="Times New Roman"/>
          <w:b/>
          <w:sz w:val="24"/>
          <w:szCs w:val="24"/>
        </w:rPr>
        <w:t>Договора</w:t>
      </w:r>
      <w:r w:rsidRPr="005D4E1E">
        <w:rPr>
          <w:rFonts w:ascii="Times New Roman" w:eastAsia="Times New Roman" w:hAnsi="Times New Roman"/>
          <w:sz w:val="24"/>
          <w:szCs w:val="24"/>
        </w:rPr>
        <w:t>/</w:t>
      </w:r>
      <w:r w:rsidRPr="005D4E1E">
        <w:rPr>
          <w:rFonts w:ascii="Times New Roman" w:eastAsia="Times New Roman" w:hAnsi="Times New Roman"/>
          <w:b/>
          <w:sz w:val="24"/>
          <w:szCs w:val="24"/>
        </w:rPr>
        <w:t>Договорът</w:t>
      </w:r>
      <w:r w:rsidRPr="005D4E1E">
        <w:rPr>
          <w:rFonts w:ascii="Times New Roman" w:eastAsia="Times New Roman" w:hAnsi="Times New Roman"/>
          <w:sz w:val="24"/>
          <w:szCs w:val="24"/>
        </w:rPr>
        <w:t>“) за следното:</w:t>
      </w:r>
    </w:p>
    <w:p w:rsidR="005D4E1E" w:rsidRDefault="005D4E1E" w:rsidP="001E230D">
      <w:pPr>
        <w:widowControl w:val="0"/>
        <w:spacing w:after="0" w:line="240" w:lineRule="auto"/>
        <w:ind w:firstLine="567"/>
        <w:jc w:val="both"/>
        <w:rPr>
          <w:rFonts w:ascii="Times New Roman" w:eastAsia="Times New Roman" w:hAnsi="Times New Roman"/>
          <w:color w:val="000000"/>
          <w:sz w:val="24"/>
          <w:szCs w:val="24"/>
          <w:lang w:eastAsia="bg-BG"/>
        </w:rPr>
      </w:pPr>
    </w:p>
    <w:p w:rsidR="00C3370A" w:rsidRPr="00C3370A" w:rsidRDefault="00C3370A" w:rsidP="00C3370A">
      <w:pPr>
        <w:spacing w:after="0" w:line="240" w:lineRule="auto"/>
        <w:ind w:firstLine="708"/>
        <w:jc w:val="center"/>
        <w:rPr>
          <w:rFonts w:ascii="Times New Roman" w:eastAsia="Times New Roman" w:hAnsi="Times New Roman"/>
          <w:b/>
          <w:sz w:val="24"/>
          <w:szCs w:val="24"/>
          <w:lang w:eastAsia="bg-BG"/>
        </w:rPr>
      </w:pPr>
      <w:r w:rsidRPr="00C3370A">
        <w:rPr>
          <w:rFonts w:ascii="Times New Roman" w:eastAsia="Times New Roman" w:hAnsi="Times New Roman"/>
          <w:b/>
          <w:sz w:val="24"/>
          <w:szCs w:val="24"/>
          <w:lang w:eastAsia="bg-BG"/>
        </w:rPr>
        <w:t>І. ПРЕДМЕТ НА ДОГОВОРА.</w:t>
      </w:r>
    </w:p>
    <w:p w:rsidR="00C3370A" w:rsidRPr="00C3370A" w:rsidRDefault="00C3370A" w:rsidP="00C3370A">
      <w:pPr>
        <w:spacing w:after="0" w:line="240" w:lineRule="auto"/>
        <w:ind w:firstLine="708"/>
        <w:jc w:val="center"/>
        <w:rPr>
          <w:rFonts w:ascii="Times New Roman" w:eastAsia="Times New Roman" w:hAnsi="Times New Roman"/>
          <w:b/>
          <w:sz w:val="24"/>
          <w:szCs w:val="24"/>
          <w:lang w:eastAsia="bg-BG"/>
        </w:rPr>
      </w:pPr>
    </w:p>
    <w:p w:rsidR="00C3370A" w:rsidRPr="00BC22E5" w:rsidRDefault="00C3370A" w:rsidP="00C3370A">
      <w:pPr>
        <w:spacing w:after="0" w:line="240" w:lineRule="auto"/>
        <w:ind w:firstLine="567"/>
        <w:jc w:val="both"/>
        <w:rPr>
          <w:rFonts w:ascii="Times New Roman" w:eastAsia="Times New Roman" w:hAnsi="Times New Roman"/>
          <w:sz w:val="24"/>
          <w:szCs w:val="24"/>
          <w:lang w:val="en-US"/>
        </w:rPr>
      </w:pPr>
      <w:r w:rsidRPr="00C3370A">
        <w:rPr>
          <w:rFonts w:ascii="Times New Roman" w:eastAsia="Times New Roman" w:hAnsi="Times New Roman"/>
          <w:b/>
          <w:sz w:val="24"/>
          <w:szCs w:val="24"/>
        </w:rPr>
        <w:t>Чл. 1.</w:t>
      </w:r>
      <w:r w:rsidRPr="00C3370A">
        <w:rPr>
          <w:rFonts w:ascii="Times New Roman" w:eastAsia="Times New Roman" w:hAnsi="Times New Roman"/>
          <w:sz w:val="24"/>
          <w:szCs w:val="24"/>
        </w:rPr>
        <w:t xml:space="preserve"> ВЪЗЛОЖИТЕЛЯТ възлага, а ИЗПЪЛНИТЕЛЯТ приема да предоставя, срещу възнаграждение и при условията на този Договор, следните услуги:</w:t>
      </w:r>
      <w:r w:rsidR="0065051D" w:rsidRPr="0065051D">
        <w:rPr>
          <w:rFonts w:ascii="Times New Roman" w:eastAsia="Times New Roman" w:hAnsi="Times New Roman"/>
          <w:spacing w:val="-9"/>
          <w:sz w:val="24"/>
          <w:szCs w:val="24"/>
        </w:rPr>
        <w:t xml:space="preserve"> </w:t>
      </w:r>
      <w:r w:rsidR="0065051D" w:rsidRPr="00CB04C0">
        <w:rPr>
          <w:rFonts w:ascii="Times New Roman" w:eastAsia="Times New Roman" w:hAnsi="Times New Roman"/>
          <w:spacing w:val="-9"/>
          <w:sz w:val="24"/>
          <w:szCs w:val="24"/>
        </w:rPr>
        <w:t>услуги по застраховане</w:t>
      </w:r>
      <w:r w:rsidR="00BC22E5">
        <w:rPr>
          <w:rFonts w:ascii="Times New Roman" w:eastAsia="Times New Roman" w:hAnsi="Times New Roman"/>
          <w:spacing w:val="-9"/>
          <w:sz w:val="24"/>
          <w:szCs w:val="24"/>
          <w:lang w:val="en-US"/>
        </w:rPr>
        <w:t xml:space="preserve"> </w:t>
      </w:r>
      <w:r w:rsidR="00BC22E5" w:rsidRPr="00BC22E5">
        <w:rPr>
          <w:rFonts w:ascii="Times New Roman" w:eastAsia="Times New Roman" w:hAnsi="Times New Roman"/>
          <w:sz w:val="24"/>
          <w:szCs w:val="24"/>
        </w:rPr>
        <w:t>чрез застраховка</w:t>
      </w:r>
      <w:r w:rsidR="0065051D" w:rsidRPr="00CB04C0">
        <w:rPr>
          <w:rFonts w:ascii="Times New Roman" w:eastAsia="Times New Roman" w:hAnsi="Times New Roman"/>
          <w:spacing w:val="-9"/>
          <w:sz w:val="24"/>
          <w:szCs w:val="24"/>
        </w:rPr>
        <w:t xml:space="preserve">: </w:t>
      </w:r>
      <w:r w:rsidR="0065051D" w:rsidRPr="00CB04C0">
        <w:rPr>
          <w:rFonts w:ascii="Times New Roman" w:hAnsi="Times New Roman"/>
          <w:sz w:val="24"/>
          <w:szCs w:val="24"/>
        </w:rPr>
        <w:t>Застраховка „Гражданска отговорност на автомобилистите“, „Автокаско“ и доброволна застраховка „Злополука на водача и пътниците в МПС“ за служебни МПС</w:t>
      </w:r>
      <w:r w:rsidR="00BC22E5" w:rsidRPr="00BC22E5">
        <w:rPr>
          <w:rFonts w:ascii="Times New Roman" w:eastAsia="Times New Roman" w:hAnsi="Times New Roman"/>
          <w:sz w:val="24"/>
          <w:szCs w:val="24"/>
        </w:rPr>
        <w:t xml:space="preserve"> на Прокуратурата на Република България</w:t>
      </w:r>
      <w:r w:rsidRPr="00C3370A">
        <w:rPr>
          <w:rFonts w:ascii="Times New Roman" w:eastAsia="Times New Roman" w:hAnsi="Times New Roman"/>
          <w:sz w:val="24"/>
          <w:szCs w:val="24"/>
        </w:rPr>
        <w:t>, наричани за краткост „</w:t>
      </w:r>
      <w:r w:rsidRPr="00C3370A">
        <w:rPr>
          <w:rFonts w:ascii="Times New Roman" w:eastAsia="Times New Roman" w:hAnsi="Times New Roman"/>
          <w:b/>
          <w:sz w:val="24"/>
          <w:szCs w:val="24"/>
        </w:rPr>
        <w:t>Услугите</w:t>
      </w:r>
      <w:r w:rsidRPr="00C3370A">
        <w:rPr>
          <w:rFonts w:ascii="Times New Roman" w:eastAsia="Times New Roman" w:hAnsi="Times New Roman"/>
          <w:sz w:val="24"/>
          <w:szCs w:val="24"/>
        </w:rPr>
        <w:t xml:space="preserve">“. </w:t>
      </w:r>
    </w:p>
    <w:p w:rsidR="00C3370A" w:rsidRPr="00C3370A" w:rsidRDefault="00C3370A" w:rsidP="00C3370A">
      <w:pPr>
        <w:widowControl w:val="0"/>
        <w:spacing w:after="0" w:line="240" w:lineRule="auto"/>
        <w:ind w:firstLine="567"/>
        <w:jc w:val="both"/>
        <w:rPr>
          <w:rFonts w:ascii="Times New Roman" w:eastAsia="Times New Roman" w:hAnsi="Times New Roman"/>
          <w:b/>
          <w:sz w:val="24"/>
          <w:szCs w:val="24"/>
        </w:rPr>
      </w:pPr>
    </w:p>
    <w:p w:rsidR="00C3370A" w:rsidRDefault="00C3370A" w:rsidP="00C3370A">
      <w:pPr>
        <w:spacing w:after="0" w:line="240" w:lineRule="auto"/>
        <w:ind w:firstLine="567"/>
        <w:jc w:val="both"/>
        <w:rPr>
          <w:rFonts w:ascii="Times New Roman" w:hAnsi="Times New Roman"/>
          <w:sz w:val="24"/>
        </w:rPr>
      </w:pPr>
      <w:r w:rsidRPr="00C3370A">
        <w:rPr>
          <w:rFonts w:ascii="Times New Roman" w:hAnsi="Times New Roman"/>
          <w:b/>
          <w:sz w:val="24"/>
        </w:rPr>
        <w:t>Чл. 2.</w:t>
      </w:r>
      <w:r w:rsidRPr="00C3370A">
        <w:rPr>
          <w:rFonts w:ascii="Times New Roman" w:hAnsi="Times New Roman"/>
          <w:sz w:val="24"/>
        </w:rPr>
        <w:t xml:space="preserve"> </w:t>
      </w:r>
      <w:r w:rsidR="0071066F" w:rsidRPr="00CB04C0">
        <w:rPr>
          <w:rFonts w:ascii="Times New Roman" w:eastAsia="Times New Roman" w:hAnsi="Times New Roman"/>
          <w:b/>
          <w:bCs/>
          <w:sz w:val="24"/>
          <w:szCs w:val="24"/>
          <w:lang w:val="ru-RU"/>
        </w:rPr>
        <w:t>(1)</w:t>
      </w:r>
      <w:r w:rsidR="0071066F">
        <w:rPr>
          <w:rFonts w:ascii="Times New Roman" w:eastAsia="Times New Roman" w:hAnsi="Times New Roman"/>
          <w:b/>
          <w:bCs/>
          <w:sz w:val="24"/>
          <w:szCs w:val="24"/>
          <w:lang w:val="ru-RU"/>
        </w:rPr>
        <w:t xml:space="preserve"> </w:t>
      </w:r>
      <w:r w:rsidRPr="00C3370A">
        <w:rPr>
          <w:rFonts w:ascii="Times New Roman" w:hAnsi="Times New Roman"/>
          <w:sz w:val="24"/>
        </w:rPr>
        <w:t>ИЗПЪЛНИТЕЛЯТ</w:t>
      </w:r>
      <w:r w:rsidRPr="00C3370A">
        <w:rPr>
          <w:rFonts w:ascii="Times New Roman" w:hAnsi="Times New Roman"/>
          <w:bCs/>
          <w:sz w:val="24"/>
        </w:rPr>
        <w:t xml:space="preserve"> се задължава да </w:t>
      </w:r>
      <w:r w:rsidRPr="00C3370A">
        <w:rPr>
          <w:rFonts w:ascii="Times New Roman" w:hAnsi="Times New Roman"/>
          <w:sz w:val="24"/>
        </w:rPr>
        <w:t>предоставя</w:t>
      </w:r>
      <w:r w:rsidRPr="00C3370A">
        <w:rPr>
          <w:rFonts w:ascii="Times New Roman" w:hAnsi="Times New Roman"/>
          <w:bCs/>
          <w:sz w:val="24"/>
        </w:rPr>
        <w:t xml:space="preserve"> Услугите </w:t>
      </w:r>
      <w:r w:rsidRPr="00C3370A">
        <w:rPr>
          <w:rFonts w:ascii="Times New Roman" w:hAnsi="Times New Roman"/>
          <w:sz w:val="24"/>
        </w:rPr>
        <w:t>в съответствие с Техническата спецификация, Техническ</w:t>
      </w:r>
      <w:r w:rsidR="00AA54F4">
        <w:rPr>
          <w:rFonts w:ascii="Times New Roman" w:hAnsi="Times New Roman"/>
          <w:sz w:val="24"/>
        </w:rPr>
        <w:t>ото предложение на ИЗПЪЛНИТЕЛЯ,</w:t>
      </w:r>
      <w:r w:rsidRPr="00C3370A">
        <w:rPr>
          <w:rFonts w:ascii="Times New Roman" w:hAnsi="Times New Roman"/>
          <w:sz w:val="24"/>
        </w:rPr>
        <w:t xml:space="preserve"> Ценовото предложение </w:t>
      </w:r>
      <w:r w:rsidR="00AA54F4">
        <w:rPr>
          <w:rFonts w:ascii="Times New Roman" w:hAnsi="Times New Roman"/>
          <w:sz w:val="24"/>
        </w:rPr>
        <w:t xml:space="preserve">на ИЗПЪЛНИТЕЛЯ </w:t>
      </w:r>
      <w:r w:rsidR="00AA54F4" w:rsidRPr="00CB04C0">
        <w:rPr>
          <w:rFonts w:ascii="Times New Roman" w:eastAsia="Times New Roman" w:hAnsi="Times New Roman"/>
          <w:spacing w:val="-9"/>
          <w:sz w:val="24"/>
          <w:szCs w:val="24"/>
        </w:rPr>
        <w:t xml:space="preserve">и в съответствие с изискванията на настоящия договор и условията на общите условия на </w:t>
      </w:r>
      <w:r w:rsidR="00AA54F4">
        <w:rPr>
          <w:rFonts w:ascii="Times New Roman" w:eastAsia="Times New Roman" w:hAnsi="Times New Roman"/>
          <w:spacing w:val="-9"/>
          <w:sz w:val="24"/>
          <w:szCs w:val="24"/>
        </w:rPr>
        <w:t>ИЗПЪЛНИТЕЛЯ</w:t>
      </w:r>
      <w:r w:rsidR="00AA54F4" w:rsidRPr="00CB04C0">
        <w:rPr>
          <w:rFonts w:ascii="Times New Roman" w:eastAsia="Times New Roman" w:hAnsi="Times New Roman"/>
          <w:spacing w:val="-9"/>
          <w:sz w:val="24"/>
          <w:szCs w:val="24"/>
        </w:rPr>
        <w:t xml:space="preserve"> по съответната застраховка</w:t>
      </w:r>
      <w:r w:rsidR="00AA54F4">
        <w:rPr>
          <w:rFonts w:ascii="Times New Roman" w:eastAsia="Times New Roman" w:hAnsi="Times New Roman"/>
          <w:spacing w:val="-9"/>
          <w:sz w:val="24"/>
          <w:szCs w:val="24"/>
        </w:rPr>
        <w:t>,</w:t>
      </w:r>
      <w:r w:rsidRPr="00C3370A">
        <w:rPr>
          <w:rFonts w:ascii="Times New Roman" w:hAnsi="Times New Roman"/>
          <w:sz w:val="24"/>
        </w:rPr>
        <w:t xml:space="preserve"> съставлява</w:t>
      </w:r>
      <w:r w:rsidR="007834D7">
        <w:rPr>
          <w:rFonts w:ascii="Times New Roman" w:hAnsi="Times New Roman"/>
          <w:sz w:val="24"/>
        </w:rPr>
        <w:t>щи съответно Приложения №№ 1, 2</w:t>
      </w:r>
      <w:r w:rsidR="00AA54F4">
        <w:rPr>
          <w:rFonts w:ascii="Times New Roman" w:hAnsi="Times New Roman"/>
          <w:sz w:val="24"/>
        </w:rPr>
        <w:t>,</w:t>
      </w:r>
      <w:r w:rsidRPr="00C3370A">
        <w:rPr>
          <w:rFonts w:ascii="Times New Roman" w:hAnsi="Times New Roman"/>
          <w:sz w:val="24"/>
        </w:rPr>
        <w:t xml:space="preserve"> 3</w:t>
      </w:r>
      <w:r w:rsidR="00AA54F4">
        <w:rPr>
          <w:rFonts w:ascii="Times New Roman" w:hAnsi="Times New Roman"/>
          <w:sz w:val="24"/>
        </w:rPr>
        <w:t xml:space="preserve"> и 4</w:t>
      </w:r>
      <w:r w:rsidRPr="00C3370A">
        <w:rPr>
          <w:rFonts w:ascii="Times New Roman" w:hAnsi="Times New Roman"/>
          <w:sz w:val="24"/>
        </w:rPr>
        <w:t xml:space="preserve"> към този Договор („</w:t>
      </w:r>
      <w:r w:rsidRPr="00C3370A">
        <w:rPr>
          <w:rFonts w:ascii="Times New Roman" w:hAnsi="Times New Roman"/>
          <w:b/>
          <w:sz w:val="24"/>
        </w:rPr>
        <w:t>Приложенията</w:t>
      </w:r>
      <w:r w:rsidRPr="00C3370A">
        <w:rPr>
          <w:rFonts w:ascii="Times New Roman" w:hAnsi="Times New Roman"/>
          <w:sz w:val="24"/>
        </w:rPr>
        <w:t>“) и представляващи неразделна част от него.</w:t>
      </w:r>
    </w:p>
    <w:p w:rsidR="0071066F" w:rsidRPr="00CB04C0" w:rsidRDefault="0071066F" w:rsidP="0071066F">
      <w:pPr>
        <w:spacing w:after="0" w:line="240" w:lineRule="auto"/>
        <w:ind w:firstLine="567"/>
        <w:jc w:val="both"/>
        <w:rPr>
          <w:rFonts w:ascii="Times New Roman" w:eastAsia="Times New Roman" w:hAnsi="Times New Roman"/>
          <w:spacing w:val="-9"/>
          <w:sz w:val="24"/>
          <w:szCs w:val="24"/>
        </w:rPr>
      </w:pPr>
      <w:r w:rsidRPr="00CB04C0">
        <w:rPr>
          <w:rFonts w:ascii="Times New Roman" w:eastAsia="Times New Roman" w:hAnsi="Times New Roman"/>
          <w:b/>
          <w:sz w:val="24"/>
          <w:szCs w:val="24"/>
        </w:rPr>
        <w:t>(2)</w:t>
      </w:r>
      <w:r w:rsidRPr="00CB04C0">
        <w:rPr>
          <w:rFonts w:ascii="Times New Roman" w:eastAsia="Times New Roman" w:hAnsi="Times New Roman"/>
          <w:sz w:val="24"/>
          <w:szCs w:val="24"/>
        </w:rPr>
        <w:t xml:space="preserve"> </w:t>
      </w:r>
      <w:r w:rsidR="009A3165">
        <w:rPr>
          <w:rFonts w:ascii="Times New Roman" w:eastAsia="Times New Roman" w:hAnsi="Times New Roman"/>
          <w:spacing w:val="-9"/>
          <w:sz w:val="24"/>
          <w:szCs w:val="24"/>
        </w:rPr>
        <w:t>ИЗПЪЛНИТЕЛЯТ</w:t>
      </w:r>
      <w:r w:rsidRPr="00CB04C0">
        <w:rPr>
          <w:rFonts w:ascii="Times New Roman" w:eastAsia="Times New Roman" w:hAnsi="Times New Roman"/>
          <w:spacing w:val="-9"/>
          <w:sz w:val="24"/>
          <w:szCs w:val="24"/>
        </w:rPr>
        <w:t xml:space="preserve"> се задължава да поеме определените в </w:t>
      </w:r>
      <w:r>
        <w:rPr>
          <w:rFonts w:ascii="Times New Roman" w:eastAsia="Times New Roman" w:hAnsi="Times New Roman"/>
          <w:spacing w:val="-9"/>
          <w:sz w:val="24"/>
          <w:szCs w:val="24"/>
        </w:rPr>
        <w:t>П</w:t>
      </w:r>
      <w:r w:rsidRPr="00CB04C0">
        <w:rPr>
          <w:rFonts w:ascii="Times New Roman" w:eastAsia="Times New Roman" w:hAnsi="Times New Roman"/>
          <w:spacing w:val="-9"/>
          <w:sz w:val="24"/>
          <w:szCs w:val="24"/>
        </w:rPr>
        <w:t>редложение</w:t>
      </w:r>
      <w:r>
        <w:rPr>
          <w:rFonts w:ascii="Times New Roman" w:eastAsia="Times New Roman" w:hAnsi="Times New Roman"/>
          <w:spacing w:val="-9"/>
          <w:sz w:val="24"/>
          <w:szCs w:val="24"/>
        </w:rPr>
        <w:t>то за изпълнението на поръчката</w:t>
      </w:r>
      <w:r w:rsidRPr="00CB04C0">
        <w:rPr>
          <w:rFonts w:ascii="Times New Roman" w:eastAsia="Times New Roman" w:hAnsi="Times New Roman"/>
          <w:spacing w:val="-9"/>
          <w:sz w:val="24"/>
          <w:szCs w:val="24"/>
        </w:rPr>
        <w:t xml:space="preserve"> рискове срещу плащане на застрахователна премия и при настъпване на застрахователно събитие да заплати на застрахованите лица застрахователно обезщетение.</w:t>
      </w:r>
    </w:p>
    <w:p w:rsidR="0071066F" w:rsidRDefault="0071066F" w:rsidP="0071066F">
      <w:pPr>
        <w:spacing w:after="0" w:line="240" w:lineRule="auto"/>
        <w:ind w:firstLine="567"/>
        <w:jc w:val="both"/>
        <w:rPr>
          <w:rFonts w:ascii="Times New Roman" w:eastAsia="Times New Roman" w:hAnsi="Times New Roman"/>
          <w:bCs/>
          <w:sz w:val="24"/>
          <w:szCs w:val="24"/>
          <w:lang w:val="ru-RU"/>
        </w:rPr>
      </w:pPr>
      <w:r>
        <w:rPr>
          <w:rFonts w:ascii="Times New Roman" w:eastAsia="Times New Roman" w:hAnsi="Times New Roman"/>
          <w:b/>
          <w:bCs/>
          <w:sz w:val="24"/>
          <w:szCs w:val="24"/>
          <w:lang w:val="ru-RU"/>
        </w:rPr>
        <w:t>(</w:t>
      </w:r>
      <w:r w:rsidR="00252A96">
        <w:rPr>
          <w:rFonts w:ascii="Times New Roman" w:eastAsia="Times New Roman" w:hAnsi="Times New Roman"/>
          <w:b/>
          <w:bCs/>
          <w:sz w:val="24"/>
          <w:szCs w:val="24"/>
          <w:lang w:val="ru-RU"/>
        </w:rPr>
        <w:t>3</w:t>
      </w:r>
      <w:r w:rsidRPr="00CB04C0">
        <w:rPr>
          <w:rFonts w:ascii="Times New Roman" w:eastAsia="Times New Roman" w:hAnsi="Times New Roman"/>
          <w:b/>
          <w:bCs/>
          <w:sz w:val="24"/>
          <w:szCs w:val="24"/>
          <w:lang w:val="ru-RU"/>
        </w:rPr>
        <w:t>)</w:t>
      </w:r>
      <w:r w:rsidRPr="00CB04C0">
        <w:rPr>
          <w:rFonts w:ascii="Times New Roman" w:eastAsia="Times New Roman" w:hAnsi="Times New Roman"/>
          <w:b/>
          <w:bCs/>
          <w:color w:val="FF0000"/>
          <w:sz w:val="24"/>
          <w:szCs w:val="24"/>
          <w:lang w:val="ru-RU"/>
        </w:rPr>
        <w:t xml:space="preserve"> </w:t>
      </w:r>
      <w:r w:rsidRPr="00CB04C0">
        <w:rPr>
          <w:rFonts w:ascii="Times New Roman" w:eastAsia="Times New Roman" w:hAnsi="Times New Roman"/>
          <w:bCs/>
          <w:sz w:val="24"/>
          <w:szCs w:val="24"/>
          <w:lang w:val="ru-RU"/>
        </w:rPr>
        <w:t>Застраховането се извършва съобразно изискванията на ВЪЗЛОЖИТЕЛ</w:t>
      </w:r>
      <w:r w:rsidRPr="00CB04C0">
        <w:rPr>
          <w:rFonts w:ascii="Times New Roman" w:eastAsia="Times New Roman" w:hAnsi="Times New Roman"/>
          <w:bCs/>
          <w:sz w:val="24"/>
          <w:szCs w:val="24"/>
        </w:rPr>
        <w:t>Я</w:t>
      </w:r>
      <w:r w:rsidRPr="00CB04C0">
        <w:rPr>
          <w:rFonts w:ascii="Times New Roman" w:eastAsia="Times New Roman" w:hAnsi="Times New Roman"/>
          <w:bCs/>
          <w:sz w:val="24"/>
          <w:szCs w:val="24"/>
          <w:lang w:val="ru-RU"/>
        </w:rPr>
        <w:t>, посочени в документацията за обществената поръчка,</w:t>
      </w:r>
      <w:r w:rsidRPr="00CB04C0">
        <w:rPr>
          <w:rFonts w:ascii="Times New Roman" w:eastAsia="Times New Roman" w:hAnsi="Times New Roman"/>
          <w:bCs/>
          <w:sz w:val="24"/>
          <w:szCs w:val="24"/>
        </w:rPr>
        <w:t xml:space="preserve"> включително техническите спецификации,</w:t>
      </w:r>
      <w:r w:rsidRPr="00CB04C0">
        <w:rPr>
          <w:rFonts w:ascii="Times New Roman" w:eastAsia="Times New Roman" w:hAnsi="Times New Roman"/>
          <w:bCs/>
          <w:sz w:val="24"/>
          <w:szCs w:val="24"/>
          <w:lang w:val="ru-RU"/>
        </w:rPr>
        <w:t xml:space="preserve"> като в полиците се включват задължително всички условия, предложени от ИЗПЪЛНИТЕЛЯ в офертата му, които са неразделна част от настоящия договор. </w:t>
      </w:r>
    </w:p>
    <w:p w:rsidR="0081079E" w:rsidRDefault="0071066F" w:rsidP="0071066F">
      <w:pPr>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b/>
          <w:bCs/>
          <w:sz w:val="24"/>
          <w:szCs w:val="24"/>
          <w:lang w:val="ru-RU"/>
        </w:rPr>
        <w:lastRenderedPageBreak/>
        <w:t>(</w:t>
      </w:r>
      <w:r w:rsidR="00252A96">
        <w:rPr>
          <w:rFonts w:ascii="Times New Roman" w:eastAsia="Times New Roman" w:hAnsi="Times New Roman"/>
          <w:b/>
          <w:bCs/>
          <w:sz w:val="24"/>
          <w:szCs w:val="24"/>
          <w:lang w:val="ru-RU"/>
        </w:rPr>
        <w:t>4</w:t>
      </w:r>
      <w:r w:rsidRPr="00CB04C0">
        <w:rPr>
          <w:rFonts w:ascii="Times New Roman" w:eastAsia="Times New Roman" w:hAnsi="Times New Roman"/>
          <w:b/>
          <w:bCs/>
          <w:sz w:val="24"/>
          <w:szCs w:val="24"/>
          <w:lang w:val="ru-RU"/>
        </w:rPr>
        <w:t>)</w:t>
      </w:r>
      <w:r>
        <w:rPr>
          <w:rFonts w:ascii="Times New Roman" w:eastAsia="Times New Roman" w:hAnsi="Times New Roman"/>
          <w:b/>
          <w:bCs/>
          <w:sz w:val="24"/>
          <w:szCs w:val="24"/>
          <w:lang w:val="ru-RU"/>
        </w:rPr>
        <w:t xml:space="preserve"> </w:t>
      </w:r>
      <w:r w:rsidRPr="00056D14">
        <w:rPr>
          <w:rFonts w:ascii="Times New Roman" w:eastAsia="Times New Roman" w:hAnsi="Times New Roman"/>
          <w:sz w:val="24"/>
          <w:szCs w:val="24"/>
        </w:rPr>
        <w:t xml:space="preserve">При издаването на полиците </w:t>
      </w:r>
      <w:r w:rsidR="0081079E" w:rsidRPr="0081079E">
        <w:rPr>
          <w:rFonts w:ascii="Times New Roman" w:eastAsia="Times New Roman" w:hAnsi="Times New Roman"/>
          <w:sz w:val="24"/>
          <w:szCs w:val="24"/>
        </w:rPr>
        <w:t>за застраховка „Автокаско“ и за доброволна застраховка „Злополука на водача и пътниците в МПС“</w:t>
      </w:r>
      <w:r w:rsidR="0081079E">
        <w:rPr>
          <w:rFonts w:ascii="Times New Roman" w:eastAsia="Times New Roman" w:hAnsi="Times New Roman"/>
          <w:sz w:val="24"/>
          <w:szCs w:val="24"/>
        </w:rPr>
        <w:t xml:space="preserve">, </w:t>
      </w:r>
      <w:r>
        <w:rPr>
          <w:rFonts w:ascii="Times New Roman" w:eastAsia="Times New Roman" w:hAnsi="Times New Roman"/>
          <w:sz w:val="24"/>
          <w:szCs w:val="24"/>
        </w:rPr>
        <w:t>ИЗПЪЛНИТЕЛЯТ</w:t>
      </w:r>
      <w:r w:rsidRPr="00056D14">
        <w:rPr>
          <w:rFonts w:ascii="Times New Roman" w:eastAsia="Times New Roman" w:hAnsi="Times New Roman"/>
          <w:sz w:val="24"/>
          <w:szCs w:val="24"/>
        </w:rPr>
        <w:t xml:space="preserve"> </w:t>
      </w:r>
      <w:r w:rsidR="0081079E">
        <w:rPr>
          <w:rFonts w:ascii="Times New Roman" w:eastAsia="Times New Roman" w:hAnsi="Times New Roman"/>
          <w:sz w:val="24"/>
          <w:szCs w:val="24"/>
        </w:rPr>
        <w:t>се задължава</w:t>
      </w:r>
      <w:r w:rsidRPr="00056D14">
        <w:rPr>
          <w:rFonts w:ascii="Times New Roman" w:eastAsia="Times New Roman" w:hAnsi="Times New Roman"/>
          <w:sz w:val="24"/>
          <w:szCs w:val="24"/>
        </w:rPr>
        <w:t xml:space="preserve"> да включи клауза в същите, че между страните по полицата са приложими всички условия по сключения между тях договор за възлгане на обществена поръчка, в изпълнение на който се издават полиците.</w:t>
      </w:r>
    </w:p>
    <w:p w:rsidR="0071066F" w:rsidRDefault="0071066F" w:rsidP="0071066F">
      <w:pPr>
        <w:shd w:val="clear" w:color="auto" w:fill="FFFFFF"/>
        <w:spacing w:after="0" w:line="240" w:lineRule="auto"/>
        <w:ind w:firstLine="567"/>
        <w:jc w:val="both"/>
        <w:rPr>
          <w:rFonts w:ascii="Times New Roman" w:eastAsia="Times New Roman" w:hAnsi="Times New Roman"/>
          <w:bCs/>
          <w:sz w:val="24"/>
          <w:szCs w:val="24"/>
          <w:lang w:val="ru-RU"/>
        </w:rPr>
      </w:pPr>
      <w:r w:rsidRPr="00CB04C0">
        <w:rPr>
          <w:rFonts w:ascii="Times New Roman" w:eastAsia="Times New Roman" w:hAnsi="Times New Roman"/>
          <w:b/>
          <w:bCs/>
          <w:sz w:val="24"/>
          <w:szCs w:val="24"/>
          <w:lang w:val="ru-RU"/>
        </w:rPr>
        <w:t>(</w:t>
      </w:r>
      <w:r w:rsidR="00252A96">
        <w:rPr>
          <w:rFonts w:ascii="Times New Roman" w:eastAsia="Times New Roman" w:hAnsi="Times New Roman"/>
          <w:b/>
          <w:bCs/>
          <w:sz w:val="24"/>
          <w:szCs w:val="24"/>
          <w:lang w:val="ru-RU"/>
        </w:rPr>
        <w:t>5</w:t>
      </w:r>
      <w:r w:rsidRPr="00CB04C0">
        <w:rPr>
          <w:rFonts w:ascii="Times New Roman" w:eastAsia="Times New Roman" w:hAnsi="Times New Roman"/>
          <w:b/>
          <w:bCs/>
          <w:sz w:val="24"/>
          <w:szCs w:val="24"/>
          <w:lang w:val="ru-RU"/>
        </w:rPr>
        <w:t xml:space="preserve">) </w:t>
      </w:r>
      <w:r w:rsidRPr="00CB04C0">
        <w:rPr>
          <w:rFonts w:ascii="Times New Roman" w:eastAsia="Times New Roman" w:hAnsi="Times New Roman"/>
          <w:bCs/>
          <w:sz w:val="24"/>
          <w:szCs w:val="24"/>
          <w:lang w:val="ru-RU"/>
        </w:rPr>
        <w:t>При промяна на някои от параметрите, към съответната застрахователна полица се издава добавък.</w:t>
      </w:r>
    </w:p>
    <w:p w:rsidR="0071066F" w:rsidRDefault="0071066F" w:rsidP="0071066F">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rPr>
        <w:t>(</w:t>
      </w:r>
      <w:r w:rsidR="00252A96">
        <w:rPr>
          <w:rFonts w:ascii="Times New Roman" w:eastAsia="Times New Roman" w:hAnsi="Times New Roman"/>
          <w:b/>
          <w:sz w:val="24"/>
          <w:szCs w:val="24"/>
        </w:rPr>
        <w:t>6</w:t>
      </w:r>
      <w:r>
        <w:rPr>
          <w:rFonts w:ascii="Times New Roman" w:eastAsia="Times New Roman" w:hAnsi="Times New Roman"/>
          <w:b/>
          <w:sz w:val="24"/>
          <w:szCs w:val="24"/>
        </w:rPr>
        <w:t>)</w:t>
      </w:r>
      <w:r>
        <w:rPr>
          <w:rFonts w:ascii="Times New Roman" w:eastAsia="Times New Roman" w:hAnsi="Times New Roman"/>
          <w:sz w:val="24"/>
          <w:szCs w:val="24"/>
          <w:lang w:val="en-US"/>
        </w:rPr>
        <w:t xml:space="preserve"> </w:t>
      </w:r>
      <w:r>
        <w:rPr>
          <w:rFonts w:ascii="Times New Roman" w:eastAsia="Times New Roman" w:hAnsi="Times New Roman"/>
          <w:sz w:val="24"/>
          <w:szCs w:val="24"/>
        </w:rPr>
        <w:t>Полиците за застрховките предмет на настоящата обществена поръчка се издават за всеки автомобил поотделно. Полиците за застраховка „</w:t>
      </w:r>
      <w:r w:rsidRPr="007378B3">
        <w:rPr>
          <w:rFonts w:ascii="Times New Roman" w:eastAsia="Times New Roman" w:hAnsi="Times New Roman"/>
          <w:sz w:val="24"/>
          <w:szCs w:val="24"/>
          <w:lang w:eastAsia="bg-BG"/>
        </w:rPr>
        <w:t>Автокаско“</w:t>
      </w:r>
      <w:r>
        <w:rPr>
          <w:rFonts w:ascii="Times New Roman" w:eastAsia="Times New Roman" w:hAnsi="Times New Roman"/>
          <w:sz w:val="24"/>
          <w:szCs w:val="24"/>
          <w:lang w:eastAsia="bg-BG"/>
        </w:rPr>
        <w:t xml:space="preserve"> може да бъдат издадени за съвкупност от автомобили, в случай, че началото и края на срока на застрахователно покритие, за който се издават полиците е еднакъв за всички автомобили включени в полицата. </w:t>
      </w:r>
    </w:p>
    <w:p w:rsidR="009C7822" w:rsidRDefault="009C7822" w:rsidP="00C3370A">
      <w:pPr>
        <w:widowControl w:val="0"/>
        <w:spacing w:after="0" w:line="240" w:lineRule="auto"/>
        <w:ind w:firstLine="567"/>
        <w:jc w:val="both"/>
        <w:rPr>
          <w:rFonts w:ascii="Times New Roman" w:eastAsia="Times New Roman" w:hAnsi="Times New Roman"/>
          <w:b/>
          <w:sz w:val="24"/>
          <w:szCs w:val="24"/>
          <w:lang w:val="en-US"/>
        </w:rPr>
      </w:pPr>
    </w:p>
    <w:p w:rsidR="00C3370A" w:rsidRPr="00C3370A" w:rsidRDefault="00C3370A" w:rsidP="00C3370A">
      <w:pPr>
        <w:widowControl w:val="0"/>
        <w:spacing w:after="0" w:line="240" w:lineRule="auto"/>
        <w:ind w:firstLine="567"/>
        <w:jc w:val="both"/>
        <w:rPr>
          <w:rFonts w:ascii="Times New Roman" w:eastAsia="Times New Roman" w:hAnsi="Times New Roman"/>
          <w:b/>
          <w:sz w:val="24"/>
          <w:szCs w:val="24"/>
          <w:lang w:eastAsia="bg-BG"/>
        </w:rPr>
      </w:pPr>
      <w:r w:rsidRPr="00C3370A">
        <w:rPr>
          <w:rFonts w:ascii="Times New Roman" w:eastAsia="Times New Roman" w:hAnsi="Times New Roman"/>
          <w:b/>
          <w:sz w:val="24"/>
          <w:szCs w:val="24"/>
        </w:rPr>
        <w:t>Чл. 3.</w:t>
      </w:r>
      <w:r w:rsidRPr="00C3370A">
        <w:rPr>
          <w:rFonts w:ascii="Times New Roman" w:eastAsia="Times New Roman" w:hAnsi="Times New Roman"/>
          <w:sz w:val="24"/>
          <w:szCs w:val="24"/>
        </w:rPr>
        <w:t xml:space="preserve"> В срок до 3 (три) дни от датата на сключване на Договора, но  </w:t>
      </w:r>
      <w:r w:rsidRPr="00C3370A">
        <w:rPr>
          <w:rFonts w:ascii="Times New Roman" w:eastAsia="Times New Roman" w:hAnsi="Times New Roman"/>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C3370A">
        <w:rPr>
          <w:rFonts w:ascii="Times New Roman" w:eastAsia="Times New Roman" w:hAnsi="Times New Roman"/>
          <w:sz w:val="24"/>
          <w:szCs w:val="24"/>
        </w:rPr>
        <w:t xml:space="preserve"> в срок до 3 (три) дни от настъпване на съответното обстоятелство.</w:t>
      </w:r>
      <w:r w:rsidRPr="00C3370A">
        <w:rPr>
          <w:rFonts w:ascii="Times New Roman" w:eastAsia="Times New Roman" w:hAnsi="Times New Roman"/>
          <w:sz w:val="24"/>
          <w:szCs w:val="24"/>
          <w:vertAlign w:val="superscript"/>
        </w:rPr>
        <w:footnoteReference w:id="2"/>
      </w:r>
    </w:p>
    <w:p w:rsidR="005D4E1E" w:rsidRDefault="005D4E1E" w:rsidP="001E230D">
      <w:pPr>
        <w:widowControl w:val="0"/>
        <w:spacing w:after="0" w:line="240" w:lineRule="auto"/>
        <w:ind w:firstLine="567"/>
        <w:jc w:val="both"/>
        <w:rPr>
          <w:rFonts w:ascii="Times New Roman" w:eastAsia="Times New Roman" w:hAnsi="Times New Roman"/>
          <w:color w:val="000000"/>
          <w:sz w:val="24"/>
          <w:szCs w:val="24"/>
          <w:lang w:eastAsia="bg-BG"/>
        </w:rPr>
      </w:pPr>
    </w:p>
    <w:p w:rsidR="009C7822" w:rsidRPr="009C7822" w:rsidRDefault="009C7822" w:rsidP="009C7822">
      <w:pPr>
        <w:spacing w:after="0" w:line="240" w:lineRule="auto"/>
        <w:ind w:firstLine="709"/>
        <w:jc w:val="center"/>
        <w:rPr>
          <w:rFonts w:ascii="Times New Roman" w:eastAsia="Times New Roman" w:hAnsi="Times New Roman"/>
          <w:b/>
          <w:sz w:val="24"/>
          <w:szCs w:val="24"/>
          <w:lang w:eastAsia="bg-BG"/>
        </w:rPr>
      </w:pPr>
      <w:r w:rsidRPr="009C7822">
        <w:rPr>
          <w:rFonts w:ascii="Times New Roman" w:eastAsia="Times New Roman" w:hAnsi="Times New Roman"/>
          <w:b/>
          <w:sz w:val="24"/>
          <w:szCs w:val="24"/>
          <w:lang w:eastAsia="bg-BG"/>
        </w:rPr>
        <w:t>ІІ. СРОК НА ДОГОВОРА. СРОК И МЯСТО НА ИЗПЪЛНЕНИЕ.</w:t>
      </w:r>
    </w:p>
    <w:p w:rsidR="009C7822" w:rsidRPr="009C7822" w:rsidRDefault="009C7822" w:rsidP="009C7822">
      <w:pPr>
        <w:spacing w:after="0" w:line="240" w:lineRule="auto"/>
        <w:ind w:firstLine="567"/>
        <w:jc w:val="both"/>
        <w:rPr>
          <w:rFonts w:ascii="Times New Roman" w:eastAsia="Times New Roman" w:hAnsi="Times New Roman"/>
          <w:b/>
          <w:sz w:val="24"/>
          <w:szCs w:val="24"/>
          <w:lang w:eastAsia="bg-BG"/>
        </w:rPr>
      </w:pPr>
    </w:p>
    <w:p w:rsidR="002A70F0" w:rsidRDefault="009C7822" w:rsidP="009C7822">
      <w:pPr>
        <w:tabs>
          <w:tab w:val="left" w:pos="709"/>
        </w:tabs>
        <w:spacing w:after="0" w:line="240" w:lineRule="auto"/>
        <w:ind w:firstLine="567"/>
        <w:jc w:val="both"/>
        <w:rPr>
          <w:rFonts w:ascii="Times New Roman" w:eastAsia="Times New Roman" w:hAnsi="Times New Roman"/>
          <w:sz w:val="24"/>
          <w:szCs w:val="24"/>
        </w:rPr>
      </w:pPr>
      <w:r w:rsidRPr="009C7822">
        <w:rPr>
          <w:rFonts w:ascii="Times New Roman" w:eastAsia="Times New Roman" w:hAnsi="Times New Roman"/>
          <w:b/>
          <w:sz w:val="24"/>
          <w:szCs w:val="24"/>
        </w:rPr>
        <w:t>Чл. 4.</w:t>
      </w:r>
      <w:r w:rsidRPr="009C7822">
        <w:rPr>
          <w:rFonts w:ascii="Times New Roman" w:eastAsia="Times New Roman" w:hAnsi="Times New Roman"/>
          <w:sz w:val="24"/>
          <w:szCs w:val="24"/>
        </w:rPr>
        <w:t xml:space="preserve"> Договорът влиза в сила датата на </w:t>
      </w:r>
      <w:r>
        <w:rPr>
          <w:rFonts w:ascii="Times New Roman" w:eastAsia="Times New Roman" w:hAnsi="Times New Roman"/>
          <w:sz w:val="24"/>
          <w:szCs w:val="24"/>
        </w:rPr>
        <w:t>сключването му</w:t>
      </w:r>
      <w:r w:rsidR="003E7980">
        <w:rPr>
          <w:rFonts w:ascii="Times New Roman" w:eastAsia="Times New Roman" w:hAnsi="Times New Roman"/>
          <w:sz w:val="24"/>
          <w:szCs w:val="24"/>
        </w:rPr>
        <w:t xml:space="preserve"> или от 02.04.2019</w:t>
      </w:r>
      <w:r w:rsidRPr="009C7822">
        <w:rPr>
          <w:rFonts w:ascii="Times New Roman" w:eastAsia="Times New Roman" w:hAnsi="Times New Roman"/>
          <w:sz w:val="24"/>
          <w:szCs w:val="24"/>
        </w:rPr>
        <w:t xml:space="preserve"> г., в случай, че договоръ</w:t>
      </w:r>
      <w:r>
        <w:rPr>
          <w:rFonts w:ascii="Times New Roman" w:eastAsia="Times New Roman" w:hAnsi="Times New Roman"/>
          <w:sz w:val="24"/>
          <w:szCs w:val="24"/>
        </w:rPr>
        <w:t>т бъде подписан преди тази дата</w:t>
      </w:r>
      <w:r w:rsidRPr="009C7822">
        <w:rPr>
          <w:rFonts w:ascii="Times New Roman" w:eastAsia="Times New Roman" w:hAnsi="Times New Roman"/>
          <w:sz w:val="24"/>
          <w:szCs w:val="24"/>
        </w:rPr>
        <w:t xml:space="preserve"> и е със срок на действие </w:t>
      </w:r>
      <w:r w:rsidR="002A70F0" w:rsidRPr="002A70F0">
        <w:rPr>
          <w:rFonts w:ascii="Times New Roman" w:eastAsia="Times New Roman" w:hAnsi="Times New Roman"/>
          <w:sz w:val="24"/>
          <w:szCs w:val="24"/>
        </w:rPr>
        <w:t xml:space="preserve">12 (дванадесет) месеца </w:t>
      </w:r>
    </w:p>
    <w:p w:rsidR="009C7822" w:rsidRPr="009C7822" w:rsidRDefault="009C7822" w:rsidP="009C7822">
      <w:pPr>
        <w:tabs>
          <w:tab w:val="left" w:pos="709"/>
        </w:tabs>
        <w:spacing w:after="0" w:line="240" w:lineRule="auto"/>
        <w:ind w:firstLine="567"/>
        <w:jc w:val="both"/>
        <w:rPr>
          <w:rFonts w:ascii="Times New Roman" w:eastAsia="Times New Roman" w:hAnsi="Times New Roman"/>
          <w:sz w:val="24"/>
          <w:szCs w:val="24"/>
        </w:rPr>
      </w:pPr>
      <w:r w:rsidRPr="009C7822">
        <w:rPr>
          <w:rFonts w:ascii="Times New Roman" w:eastAsia="Times New Roman" w:hAnsi="Times New Roman"/>
          <w:b/>
          <w:sz w:val="24"/>
          <w:szCs w:val="24"/>
        </w:rPr>
        <w:t>Чл. 5.</w:t>
      </w:r>
      <w:r w:rsidRPr="009C7822">
        <w:rPr>
          <w:rFonts w:ascii="Times New Roman" w:eastAsia="Times New Roman" w:hAnsi="Times New Roman"/>
          <w:sz w:val="24"/>
          <w:szCs w:val="24"/>
        </w:rPr>
        <w:t xml:space="preserve"> Срокът за изпълнение на Услугите е 12 месеца, считано от </w:t>
      </w:r>
      <w:r w:rsidR="002A70F0">
        <w:rPr>
          <w:rFonts w:ascii="Times New Roman" w:eastAsia="Times New Roman" w:hAnsi="Times New Roman"/>
          <w:sz w:val="24"/>
          <w:szCs w:val="24"/>
        </w:rPr>
        <w:t>влизане в сила на Договора.</w:t>
      </w:r>
      <w:r w:rsidRPr="009C7822">
        <w:rPr>
          <w:rFonts w:ascii="Times New Roman" w:eastAsia="Times New Roman" w:hAnsi="Times New Roman"/>
          <w:sz w:val="24"/>
          <w:szCs w:val="24"/>
        </w:rPr>
        <w:t xml:space="preserve"> </w:t>
      </w:r>
    </w:p>
    <w:p w:rsidR="009C7822" w:rsidRPr="009C7822" w:rsidRDefault="009C7822" w:rsidP="009C7822">
      <w:pPr>
        <w:spacing w:after="0" w:line="240" w:lineRule="auto"/>
        <w:ind w:firstLine="567"/>
        <w:jc w:val="both"/>
        <w:rPr>
          <w:rFonts w:ascii="Times New Roman" w:eastAsia="Times New Roman" w:hAnsi="Times New Roman"/>
          <w:b/>
          <w:sz w:val="24"/>
          <w:szCs w:val="24"/>
          <w:lang w:eastAsia="bg-BG"/>
        </w:rPr>
      </w:pPr>
      <w:r w:rsidRPr="009C7822">
        <w:rPr>
          <w:rFonts w:ascii="Times New Roman" w:eastAsia="Times New Roman" w:hAnsi="Times New Roman"/>
          <w:b/>
          <w:sz w:val="24"/>
          <w:szCs w:val="24"/>
        </w:rPr>
        <w:t>Чл. 6.</w:t>
      </w:r>
      <w:r w:rsidRPr="009C7822">
        <w:rPr>
          <w:rFonts w:ascii="Times New Roman" w:eastAsia="Times New Roman" w:hAnsi="Times New Roman"/>
          <w:sz w:val="24"/>
          <w:szCs w:val="24"/>
        </w:rPr>
        <w:t xml:space="preserve"> Мястото на изпълнение на Договора е гр. София, бул. Витоша № 2, Съдебна палата.</w:t>
      </w:r>
    </w:p>
    <w:p w:rsidR="00692D46" w:rsidRPr="00692D46" w:rsidRDefault="00692D46" w:rsidP="00692D46">
      <w:pPr>
        <w:keepNext/>
        <w:keepLines/>
        <w:spacing w:before="240" w:after="240" w:line="240" w:lineRule="auto"/>
        <w:jc w:val="center"/>
        <w:outlineLvl w:val="1"/>
        <w:rPr>
          <w:rFonts w:ascii="Times New Roman" w:eastAsia="Times New Roman" w:hAnsi="Times New Roman"/>
          <w:b/>
          <w:bCs/>
          <w:color w:val="000000"/>
          <w:sz w:val="24"/>
          <w:szCs w:val="26"/>
        </w:rPr>
      </w:pPr>
      <w:r w:rsidRPr="00692D46">
        <w:rPr>
          <w:rFonts w:ascii="Times New Roman" w:eastAsia="Times New Roman" w:hAnsi="Times New Roman"/>
          <w:b/>
          <w:sz w:val="24"/>
          <w:szCs w:val="24"/>
          <w:lang w:eastAsia="bg-BG"/>
        </w:rPr>
        <w:t xml:space="preserve">ІІІ. </w:t>
      </w:r>
      <w:r w:rsidRPr="00692D46">
        <w:rPr>
          <w:rFonts w:ascii="Times New Roman" w:eastAsia="Times New Roman" w:hAnsi="Times New Roman"/>
          <w:b/>
          <w:bCs/>
          <w:color w:val="000000"/>
          <w:sz w:val="24"/>
          <w:szCs w:val="26"/>
        </w:rPr>
        <w:t>ЦЕНА, РЕД И СРОКОВЕ ЗА ПЛАЩАНЕ.</w:t>
      </w:r>
    </w:p>
    <w:p w:rsidR="00692D46" w:rsidRPr="00692D46" w:rsidRDefault="00692D46" w:rsidP="00692D46">
      <w:pPr>
        <w:widowControl w:val="0"/>
        <w:spacing w:after="0" w:line="240" w:lineRule="auto"/>
        <w:ind w:firstLine="567"/>
        <w:jc w:val="both"/>
        <w:rPr>
          <w:rFonts w:ascii="Times New Roman" w:eastAsia="Times New Roman" w:hAnsi="Times New Roman"/>
          <w:sz w:val="24"/>
          <w:szCs w:val="24"/>
        </w:rPr>
      </w:pPr>
      <w:r w:rsidRPr="00692D46">
        <w:rPr>
          <w:rFonts w:ascii="Times New Roman" w:eastAsia="Times New Roman" w:hAnsi="Times New Roman"/>
          <w:b/>
          <w:sz w:val="24"/>
          <w:szCs w:val="24"/>
        </w:rPr>
        <w:t>Чл. 7.</w:t>
      </w:r>
      <w:r w:rsidRPr="00692D46">
        <w:rPr>
          <w:rFonts w:ascii="Times New Roman" w:eastAsia="Times New Roman" w:hAnsi="Times New Roman"/>
          <w:sz w:val="24"/>
          <w:szCs w:val="24"/>
        </w:rPr>
        <w:t xml:space="preserve"> </w:t>
      </w:r>
      <w:r w:rsidRPr="00692D46">
        <w:rPr>
          <w:rFonts w:ascii="Times New Roman" w:eastAsia="Times New Roman" w:hAnsi="Times New Roman"/>
          <w:b/>
          <w:sz w:val="24"/>
          <w:szCs w:val="24"/>
        </w:rPr>
        <w:t xml:space="preserve">(1) </w:t>
      </w:r>
      <w:r w:rsidRPr="00692D46">
        <w:rPr>
          <w:rFonts w:ascii="Times New Roman" w:eastAsia="Times New Roman" w:hAnsi="Times New Roman"/>
          <w:sz w:val="24"/>
          <w:szCs w:val="24"/>
        </w:rPr>
        <w:t xml:space="preserve">За предоставянето на Услугите, ВЪЗЛОЖИТЕЛЯТ се задължава да плати на ИЗПЪЛНИТЕЛЯ обща </w:t>
      </w:r>
      <w:r w:rsidR="0063572A" w:rsidRPr="006526FE">
        <w:rPr>
          <w:rFonts w:ascii="Times New Roman" w:eastAsia="Times New Roman" w:hAnsi="Times New Roman"/>
          <w:sz w:val="24"/>
          <w:szCs w:val="24"/>
        </w:rPr>
        <w:t>застрахователна премия в размер</w:t>
      </w:r>
      <w:r w:rsidRPr="00692D46">
        <w:rPr>
          <w:rFonts w:ascii="Times New Roman" w:eastAsia="Times New Roman" w:hAnsi="Times New Roman"/>
          <w:sz w:val="24"/>
          <w:szCs w:val="24"/>
        </w:rPr>
        <w:t xml:space="preserve"> на ……… (…………………………) </w:t>
      </w:r>
      <w:r w:rsidR="0063572A" w:rsidRPr="006526FE">
        <w:rPr>
          <w:rFonts w:ascii="Times New Roman" w:eastAsia="Times New Roman" w:hAnsi="Times New Roman"/>
          <w:sz w:val="24"/>
          <w:szCs w:val="24"/>
        </w:rPr>
        <w:t>лева без ДДС</w:t>
      </w:r>
      <w:r w:rsidRPr="00692D46">
        <w:rPr>
          <w:rFonts w:ascii="Times New Roman" w:eastAsia="Times New Roman" w:hAnsi="Times New Roman"/>
          <w:sz w:val="24"/>
          <w:szCs w:val="24"/>
        </w:rPr>
        <w:t>, наричана по-нататък „</w:t>
      </w:r>
      <w:r w:rsidRPr="00692D46">
        <w:rPr>
          <w:rFonts w:ascii="Times New Roman" w:eastAsia="Times New Roman" w:hAnsi="Times New Roman"/>
          <w:b/>
          <w:sz w:val="24"/>
          <w:szCs w:val="24"/>
        </w:rPr>
        <w:t>Цената</w:t>
      </w:r>
      <w:r w:rsidRPr="00692D46">
        <w:rPr>
          <w:rFonts w:ascii="Times New Roman" w:eastAsia="Times New Roman" w:hAnsi="Times New Roman"/>
          <w:sz w:val="24"/>
          <w:szCs w:val="24"/>
        </w:rPr>
        <w:t>“, съгласно Ценовото предложение на ИЗПЪЛНИТЕЛЯ, съставляващо Приложение № 3.</w:t>
      </w:r>
    </w:p>
    <w:p w:rsidR="00692D46" w:rsidRPr="00692D46" w:rsidRDefault="00692D46" w:rsidP="00692D46">
      <w:pPr>
        <w:widowControl w:val="0"/>
        <w:spacing w:after="0" w:line="240" w:lineRule="auto"/>
        <w:ind w:firstLine="567"/>
        <w:jc w:val="both"/>
        <w:rPr>
          <w:rFonts w:ascii="Times New Roman" w:eastAsia="Times New Roman" w:hAnsi="Times New Roman"/>
          <w:bCs/>
          <w:sz w:val="24"/>
          <w:szCs w:val="24"/>
        </w:rPr>
      </w:pPr>
      <w:r w:rsidRPr="00692D46">
        <w:rPr>
          <w:rFonts w:ascii="Times New Roman" w:eastAsia="Times New Roman" w:hAnsi="Times New Roman"/>
          <w:b/>
          <w:sz w:val="24"/>
          <w:szCs w:val="24"/>
        </w:rPr>
        <w:t>(2)</w:t>
      </w:r>
      <w:r w:rsidRPr="00692D46">
        <w:rPr>
          <w:rFonts w:ascii="Times New Roman" w:eastAsia="Times New Roman" w:hAnsi="Times New Roman"/>
          <w:sz w:val="24"/>
          <w:szCs w:val="24"/>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692D46">
        <w:rPr>
          <w:rFonts w:ascii="Times New Roman" w:eastAsia="Times New Roman" w:hAnsi="Times New Roman"/>
          <w:i/>
          <w:sz w:val="24"/>
          <w:szCs w:val="24"/>
        </w:rPr>
        <w:t>попълва се ако е приложимо</w:t>
      </w:r>
      <w:r w:rsidRPr="00692D46">
        <w:rPr>
          <w:rFonts w:ascii="Times New Roman" w:eastAsia="Times New Roman" w:hAnsi="Times New Roman"/>
          <w:sz w:val="24"/>
          <w:szCs w:val="24"/>
        </w:rPr>
        <w:t xml:space="preserve">),] като </w:t>
      </w:r>
      <w:r w:rsidRPr="00692D46">
        <w:rPr>
          <w:rFonts w:ascii="Times New Roman" w:eastAsia="Times New Roman" w:hAnsi="Times New Roman"/>
          <w:bCs/>
          <w:sz w:val="24"/>
          <w:szCs w:val="24"/>
        </w:rPr>
        <w:t>ВЪЗЛОЖИТЕЛЯТ не дължи заплащането на каквито и да е други разноски, направени от ИЗПЪЛНИТЕЛЯ.</w:t>
      </w:r>
    </w:p>
    <w:p w:rsidR="004B027A" w:rsidRDefault="00692D46" w:rsidP="00692D46">
      <w:pPr>
        <w:tabs>
          <w:tab w:val="left" w:pos="0"/>
        </w:tabs>
        <w:spacing w:after="0" w:line="240" w:lineRule="auto"/>
        <w:ind w:firstLine="567"/>
        <w:jc w:val="both"/>
        <w:rPr>
          <w:rFonts w:ascii="Times New Roman" w:eastAsia="Times New Roman" w:hAnsi="Times New Roman"/>
          <w:sz w:val="24"/>
          <w:szCs w:val="24"/>
        </w:rPr>
      </w:pPr>
      <w:r w:rsidRPr="00692D46">
        <w:rPr>
          <w:rFonts w:ascii="Times New Roman" w:eastAsia="Times New Roman" w:hAnsi="Times New Roman"/>
          <w:b/>
          <w:sz w:val="24"/>
          <w:szCs w:val="24"/>
        </w:rPr>
        <w:t>(3)</w:t>
      </w:r>
      <w:r w:rsidRPr="00692D46">
        <w:rPr>
          <w:rFonts w:ascii="Times New Roman" w:eastAsia="Times New Roman" w:hAnsi="Times New Roman"/>
          <w:sz w:val="24"/>
          <w:szCs w:val="24"/>
        </w:rPr>
        <w:t xml:space="preserve"> Цената, посочена в ал. 1, е крайна за времето на изпълнение на Договора и не подлежи на промяна, освен в случаите, изрично уговорени в този Договор и в съответствие с разпоредбите на ЗОП.</w:t>
      </w:r>
    </w:p>
    <w:p w:rsidR="004B027A" w:rsidRDefault="004B027A" w:rsidP="00692D46">
      <w:pPr>
        <w:tabs>
          <w:tab w:val="left" w:pos="0"/>
        </w:tabs>
        <w:spacing w:after="0" w:line="240" w:lineRule="auto"/>
        <w:ind w:firstLine="567"/>
        <w:jc w:val="both"/>
        <w:rPr>
          <w:rFonts w:ascii="Times New Roman" w:eastAsia="Times New Roman" w:hAnsi="Times New Roman"/>
          <w:sz w:val="24"/>
          <w:szCs w:val="24"/>
        </w:rPr>
      </w:pPr>
      <w:r w:rsidRPr="004B027A">
        <w:rPr>
          <w:rFonts w:ascii="Times New Roman" w:eastAsia="Times New Roman" w:hAnsi="Times New Roman"/>
          <w:b/>
          <w:sz w:val="24"/>
          <w:szCs w:val="24"/>
        </w:rPr>
        <w:t>(4)</w:t>
      </w:r>
      <w:r>
        <w:rPr>
          <w:rFonts w:ascii="Times New Roman" w:eastAsia="Times New Roman" w:hAnsi="Times New Roman"/>
          <w:sz w:val="24"/>
          <w:szCs w:val="24"/>
        </w:rPr>
        <w:t xml:space="preserve"> ВЪЗЛОЖИТЕЛЯТ се задължава да заплати на ИЗПЪЛНИТЕЛЯ </w:t>
      </w:r>
      <w:r w:rsidRPr="004B027A">
        <w:rPr>
          <w:rFonts w:ascii="Times New Roman" w:eastAsia="Times New Roman" w:hAnsi="Times New Roman"/>
          <w:sz w:val="24"/>
          <w:szCs w:val="24"/>
        </w:rPr>
        <w:t xml:space="preserve">данък </w:t>
      </w:r>
      <w:r>
        <w:rPr>
          <w:rFonts w:ascii="Times New Roman" w:eastAsia="Times New Roman" w:hAnsi="Times New Roman"/>
          <w:sz w:val="24"/>
          <w:szCs w:val="24"/>
        </w:rPr>
        <w:t>върху</w:t>
      </w:r>
      <w:r w:rsidRPr="004B027A">
        <w:rPr>
          <w:rFonts w:ascii="Times New Roman" w:eastAsia="Times New Roman" w:hAnsi="Times New Roman"/>
          <w:sz w:val="24"/>
          <w:szCs w:val="24"/>
        </w:rPr>
        <w:t xml:space="preserve"> застрахователните премии</w:t>
      </w:r>
      <w:r>
        <w:rPr>
          <w:rFonts w:ascii="Times New Roman" w:eastAsia="Times New Roman" w:hAnsi="Times New Roman"/>
          <w:sz w:val="24"/>
          <w:szCs w:val="24"/>
        </w:rPr>
        <w:t xml:space="preserve"> по ал.1, съгласно З</w:t>
      </w:r>
      <w:r w:rsidRPr="004B027A">
        <w:rPr>
          <w:rFonts w:ascii="Times New Roman" w:eastAsia="Times New Roman" w:hAnsi="Times New Roman"/>
          <w:sz w:val="24"/>
          <w:szCs w:val="24"/>
        </w:rPr>
        <w:t>акон</w:t>
      </w:r>
      <w:r>
        <w:rPr>
          <w:rFonts w:ascii="Times New Roman" w:eastAsia="Times New Roman" w:hAnsi="Times New Roman"/>
          <w:sz w:val="24"/>
          <w:szCs w:val="24"/>
        </w:rPr>
        <w:t>а</w:t>
      </w:r>
      <w:r w:rsidRPr="004B027A">
        <w:rPr>
          <w:rFonts w:ascii="Times New Roman" w:eastAsia="Times New Roman" w:hAnsi="Times New Roman"/>
          <w:sz w:val="24"/>
          <w:szCs w:val="24"/>
        </w:rPr>
        <w:t xml:space="preserve"> за данък върху застрахователните премии</w:t>
      </w:r>
      <w:r>
        <w:rPr>
          <w:rFonts w:ascii="Times New Roman" w:eastAsia="Times New Roman" w:hAnsi="Times New Roman"/>
          <w:sz w:val="24"/>
          <w:szCs w:val="24"/>
        </w:rPr>
        <w:t>.</w:t>
      </w:r>
    </w:p>
    <w:p w:rsidR="00692D46" w:rsidRPr="00692D46" w:rsidRDefault="004B027A" w:rsidP="00692D46">
      <w:pPr>
        <w:tabs>
          <w:tab w:val="left" w:pos="0"/>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b/>
          <w:sz w:val="24"/>
          <w:szCs w:val="24"/>
        </w:rPr>
        <w:t xml:space="preserve">(5) </w:t>
      </w:r>
      <w:r w:rsidRPr="004B027A">
        <w:rPr>
          <w:rFonts w:ascii="Times New Roman" w:eastAsia="Times New Roman" w:hAnsi="Times New Roman"/>
          <w:sz w:val="24"/>
          <w:szCs w:val="24"/>
        </w:rPr>
        <w:t xml:space="preserve">Стойността на договора е в размер до </w:t>
      </w:r>
      <w:r w:rsidR="000A29E5" w:rsidRPr="000A29E5">
        <w:rPr>
          <w:rFonts w:ascii="Times New Roman" w:eastAsia="Times New Roman" w:hAnsi="Times New Roman"/>
          <w:sz w:val="24"/>
          <w:szCs w:val="24"/>
        </w:rPr>
        <w:t>179 000 (сто седемдесет и девет хиляди лева)</w:t>
      </w:r>
      <w:r w:rsidRPr="004B027A">
        <w:rPr>
          <w:rFonts w:ascii="Times New Roman" w:eastAsia="Times New Roman" w:hAnsi="Times New Roman"/>
          <w:sz w:val="24"/>
          <w:szCs w:val="24"/>
        </w:rPr>
        <w:t xml:space="preserve"> без включен ДДС, в то</w:t>
      </w:r>
      <w:r>
        <w:rPr>
          <w:rFonts w:ascii="Times New Roman" w:eastAsia="Times New Roman" w:hAnsi="Times New Roman"/>
          <w:sz w:val="24"/>
          <w:szCs w:val="24"/>
        </w:rPr>
        <w:t>ва число и опция в размер до 3</w:t>
      </w:r>
      <w:r w:rsidRPr="004B027A">
        <w:rPr>
          <w:rFonts w:ascii="Times New Roman" w:eastAsia="Times New Roman" w:hAnsi="Times New Roman"/>
          <w:sz w:val="24"/>
          <w:szCs w:val="24"/>
        </w:rPr>
        <w:t>0 на сто, от стойността на настоящия договор без ДДС.</w:t>
      </w:r>
    </w:p>
    <w:p w:rsidR="00692D46" w:rsidRPr="00692D46" w:rsidRDefault="00692D46" w:rsidP="00692D46">
      <w:pPr>
        <w:widowControl w:val="0"/>
        <w:spacing w:after="0" w:line="240" w:lineRule="auto"/>
        <w:jc w:val="both"/>
        <w:rPr>
          <w:rFonts w:ascii="Times New Roman" w:eastAsia="Times New Roman" w:hAnsi="Times New Roman"/>
          <w:sz w:val="24"/>
          <w:szCs w:val="24"/>
        </w:rPr>
      </w:pPr>
      <w:r w:rsidRPr="00692D46">
        <w:rPr>
          <w:rFonts w:ascii="Times New Roman" w:eastAsia="Times New Roman" w:hAnsi="Times New Roman"/>
          <w:sz w:val="24"/>
          <w:szCs w:val="24"/>
        </w:rPr>
        <w:tab/>
      </w:r>
    </w:p>
    <w:p w:rsidR="00692D46" w:rsidRDefault="00692D46" w:rsidP="00692D46">
      <w:pPr>
        <w:widowControl w:val="0"/>
        <w:spacing w:after="0" w:line="240" w:lineRule="auto"/>
        <w:ind w:firstLine="567"/>
        <w:jc w:val="both"/>
        <w:rPr>
          <w:rFonts w:ascii="Times New Roman" w:eastAsia="Times New Roman" w:hAnsi="Times New Roman"/>
          <w:sz w:val="24"/>
          <w:szCs w:val="24"/>
          <w:lang w:eastAsia="bg-BG"/>
        </w:rPr>
      </w:pPr>
      <w:r w:rsidRPr="00692D46">
        <w:rPr>
          <w:rFonts w:ascii="Times New Roman" w:eastAsia="Times New Roman" w:hAnsi="Times New Roman"/>
          <w:b/>
          <w:sz w:val="24"/>
          <w:szCs w:val="24"/>
        </w:rPr>
        <w:t xml:space="preserve">Чл. 8. </w:t>
      </w:r>
      <w:r w:rsidR="006526FE">
        <w:rPr>
          <w:rFonts w:ascii="Times New Roman" w:eastAsia="Times New Roman" w:hAnsi="Times New Roman"/>
          <w:b/>
          <w:sz w:val="24"/>
          <w:szCs w:val="24"/>
        </w:rPr>
        <w:t xml:space="preserve">(1) </w:t>
      </w:r>
      <w:r w:rsidRPr="00692D46">
        <w:rPr>
          <w:rFonts w:ascii="Times New Roman" w:eastAsia="Times New Roman" w:hAnsi="Times New Roman"/>
          <w:sz w:val="24"/>
          <w:szCs w:val="24"/>
        </w:rPr>
        <w:t xml:space="preserve">ВЪЗЛОЖИТЕЛЯТ плаща на ИЗПЪЛНИТЕЛЯ Цената по този Договор, както следва: </w:t>
      </w:r>
      <w:r w:rsidR="006526FE" w:rsidRPr="006526FE">
        <w:rPr>
          <w:rFonts w:ascii="Times New Roman" w:eastAsia="Times New Roman" w:hAnsi="Times New Roman"/>
          <w:sz w:val="24"/>
          <w:szCs w:val="24"/>
          <w:lang w:eastAsia="bg-BG"/>
        </w:rPr>
        <w:t>Плащането се извършва в срок до 10 /десет/ работни дни след предоставяне от ИЗПЪЛНИТЕЛЯ на издадената/ите от него застрахователна/и полица/и, придружени от приемо-предавателни протоколи, удостоверяващи приемането им, подписани от представители на ИЗПЪЛНИТЕЛЯ и ВЪЗЛОЖИТЕЛЯ. Протоколите се съставят в два екземпляра-един за ИЗПЪЛНИТЕЛЯ и един за ВЪЗЛОЖИТЕЛЯ.</w:t>
      </w:r>
    </w:p>
    <w:p w:rsidR="006526FE" w:rsidRDefault="006526FE" w:rsidP="00692D46">
      <w:pPr>
        <w:widowControl w:val="0"/>
        <w:spacing w:after="0" w:line="240" w:lineRule="auto"/>
        <w:ind w:firstLine="567"/>
        <w:jc w:val="both"/>
        <w:rPr>
          <w:rFonts w:ascii="Times New Roman" w:eastAsia="Times New Roman" w:hAnsi="Times New Roman"/>
          <w:sz w:val="24"/>
          <w:szCs w:val="24"/>
          <w:lang w:eastAsia="bg-BG"/>
        </w:rPr>
      </w:pPr>
      <w:r w:rsidRPr="00453DED">
        <w:rPr>
          <w:rFonts w:ascii="Times New Roman" w:eastAsia="Times New Roman" w:hAnsi="Times New Roman"/>
          <w:b/>
          <w:sz w:val="24"/>
          <w:szCs w:val="24"/>
          <w:lang w:eastAsia="bg-BG"/>
        </w:rPr>
        <w:t>(2)</w:t>
      </w:r>
      <w:r>
        <w:rPr>
          <w:rFonts w:ascii="Times New Roman" w:eastAsia="Times New Roman" w:hAnsi="Times New Roman"/>
          <w:sz w:val="24"/>
          <w:szCs w:val="24"/>
          <w:lang w:eastAsia="bg-BG"/>
        </w:rPr>
        <w:t xml:space="preserve"> </w:t>
      </w:r>
      <w:r w:rsidRPr="006526FE">
        <w:rPr>
          <w:rFonts w:ascii="Times New Roman" w:eastAsia="Times New Roman" w:hAnsi="Times New Roman"/>
          <w:sz w:val="24"/>
          <w:szCs w:val="24"/>
          <w:lang w:eastAsia="bg-BG"/>
        </w:rPr>
        <w:t>Заплащането на</w:t>
      </w:r>
      <w:r>
        <w:rPr>
          <w:rFonts w:ascii="Times New Roman" w:eastAsia="Times New Roman" w:hAnsi="Times New Roman"/>
          <w:sz w:val="24"/>
          <w:szCs w:val="24"/>
          <w:lang w:eastAsia="bg-BG"/>
        </w:rPr>
        <w:t xml:space="preserve"> премията за</w:t>
      </w:r>
      <w:r w:rsidRPr="006526FE">
        <w:rPr>
          <w:rFonts w:ascii="Times New Roman" w:eastAsia="Times New Roman" w:hAnsi="Times New Roman"/>
          <w:sz w:val="24"/>
          <w:szCs w:val="24"/>
          <w:lang w:eastAsia="bg-BG"/>
        </w:rPr>
        <w:t xml:space="preserve"> допълнително заявените застраховки съгласно предвидената опция се извършва в срок до 10 /десет/ работни дни, считано от датата на подписване на приемо-</w:t>
      </w:r>
      <w:r w:rsidRPr="006526FE">
        <w:rPr>
          <w:rFonts w:ascii="Times New Roman" w:eastAsia="Times New Roman" w:hAnsi="Times New Roman"/>
          <w:sz w:val="24"/>
          <w:szCs w:val="24"/>
          <w:lang w:eastAsia="bg-BG"/>
        </w:rPr>
        <w:lastRenderedPageBreak/>
        <w:t>предавателен протокол, удостоверяващ приемането на полиците.</w:t>
      </w:r>
    </w:p>
    <w:p w:rsidR="006526FE" w:rsidRPr="00692D46" w:rsidRDefault="006526FE" w:rsidP="00692D46">
      <w:pPr>
        <w:widowControl w:val="0"/>
        <w:spacing w:after="0" w:line="240" w:lineRule="auto"/>
        <w:ind w:firstLine="567"/>
        <w:jc w:val="both"/>
        <w:rPr>
          <w:rFonts w:ascii="Times New Roman" w:eastAsia="Times New Roman" w:hAnsi="Times New Roman"/>
          <w:b/>
          <w:sz w:val="24"/>
          <w:szCs w:val="24"/>
        </w:rPr>
      </w:pPr>
    </w:p>
    <w:p w:rsidR="00692D46" w:rsidRPr="00692D46" w:rsidRDefault="00692D46" w:rsidP="00692D46">
      <w:pPr>
        <w:widowControl w:val="0"/>
        <w:spacing w:after="0" w:line="240" w:lineRule="auto"/>
        <w:ind w:firstLine="567"/>
        <w:jc w:val="both"/>
        <w:rPr>
          <w:rFonts w:ascii="Times New Roman" w:eastAsia="Times New Roman" w:hAnsi="Times New Roman"/>
          <w:sz w:val="24"/>
          <w:szCs w:val="24"/>
        </w:rPr>
      </w:pPr>
      <w:r w:rsidRPr="00692D46">
        <w:rPr>
          <w:rFonts w:ascii="Times New Roman" w:eastAsia="Times New Roman" w:hAnsi="Times New Roman"/>
          <w:b/>
          <w:sz w:val="24"/>
          <w:szCs w:val="24"/>
        </w:rPr>
        <w:t>Чл. 9.</w:t>
      </w:r>
      <w:r w:rsidRPr="00692D46">
        <w:rPr>
          <w:rFonts w:ascii="Times New Roman" w:eastAsia="Times New Roman" w:hAnsi="Times New Roman"/>
          <w:sz w:val="24"/>
          <w:szCs w:val="24"/>
        </w:rPr>
        <w:t xml:space="preserve"> </w:t>
      </w:r>
      <w:r w:rsidRPr="00692D46">
        <w:rPr>
          <w:rFonts w:ascii="Times New Roman" w:eastAsia="Times New Roman" w:hAnsi="Times New Roman"/>
          <w:b/>
          <w:sz w:val="24"/>
          <w:szCs w:val="24"/>
        </w:rPr>
        <w:t>(1)</w:t>
      </w:r>
      <w:r w:rsidRPr="00692D46">
        <w:rPr>
          <w:rFonts w:ascii="Times New Roman" w:eastAsia="Times New Roman" w:hAnsi="Times New Roman"/>
          <w:sz w:val="24"/>
          <w:szCs w:val="24"/>
        </w:rPr>
        <w:t xml:space="preserve"> Всяко плащане по този Договор се извършва въз основа на следните документи:</w:t>
      </w:r>
    </w:p>
    <w:p w:rsidR="00692D46" w:rsidRPr="00692D46" w:rsidRDefault="00692D46" w:rsidP="006526FE">
      <w:pPr>
        <w:widowControl w:val="0"/>
        <w:spacing w:after="0" w:line="240" w:lineRule="auto"/>
        <w:ind w:firstLine="567"/>
        <w:jc w:val="both"/>
        <w:rPr>
          <w:rFonts w:ascii="Times New Roman" w:eastAsia="Times New Roman" w:hAnsi="Times New Roman"/>
          <w:sz w:val="24"/>
          <w:szCs w:val="24"/>
        </w:rPr>
      </w:pPr>
      <w:r w:rsidRPr="00692D46">
        <w:rPr>
          <w:rFonts w:ascii="Times New Roman" w:eastAsia="Times New Roman" w:hAnsi="Times New Roman"/>
          <w:sz w:val="24"/>
          <w:szCs w:val="24"/>
        </w:rPr>
        <w:t>1. приемо-предавателен протокол за приемане на Услугите, подписан от ВЪЗЛОЖИТЕЛЯ и ИЗПЪЛНИТЕЛЯ, при съответно спазване на разпоредбите на Раздел VI (Предаване и приемане на изпълнението) от Договора</w:t>
      </w:r>
      <w:r w:rsidR="006526FE">
        <w:rPr>
          <w:rFonts w:ascii="Times New Roman" w:eastAsia="Times New Roman" w:hAnsi="Times New Roman"/>
          <w:sz w:val="24"/>
          <w:szCs w:val="24"/>
        </w:rPr>
        <w:t>.</w:t>
      </w:r>
      <w:r w:rsidRPr="00692D46">
        <w:rPr>
          <w:rFonts w:ascii="Times New Roman" w:eastAsia="Times New Roman" w:hAnsi="Times New Roman"/>
          <w:sz w:val="24"/>
          <w:szCs w:val="24"/>
        </w:rPr>
        <w:t xml:space="preserve"> </w:t>
      </w:r>
    </w:p>
    <w:p w:rsidR="00692D46" w:rsidRPr="00692D46" w:rsidRDefault="00692D46" w:rsidP="00692D46">
      <w:pPr>
        <w:widowControl w:val="0"/>
        <w:spacing w:after="0" w:line="240" w:lineRule="auto"/>
        <w:ind w:firstLine="567"/>
        <w:jc w:val="both"/>
        <w:rPr>
          <w:rFonts w:ascii="Times New Roman" w:eastAsia="Times New Roman" w:hAnsi="Times New Roman"/>
          <w:b/>
          <w:sz w:val="24"/>
          <w:szCs w:val="24"/>
        </w:rPr>
      </w:pPr>
    </w:p>
    <w:p w:rsidR="00692D46" w:rsidRPr="00692D46" w:rsidRDefault="00692D46" w:rsidP="00692D46">
      <w:pPr>
        <w:widowControl w:val="0"/>
        <w:spacing w:after="0" w:line="240" w:lineRule="auto"/>
        <w:ind w:firstLine="567"/>
        <w:jc w:val="both"/>
        <w:rPr>
          <w:rFonts w:ascii="Times New Roman" w:eastAsia="Times New Roman" w:hAnsi="Times New Roman"/>
          <w:sz w:val="24"/>
          <w:szCs w:val="24"/>
        </w:rPr>
      </w:pPr>
      <w:r w:rsidRPr="00692D46">
        <w:rPr>
          <w:rFonts w:ascii="Times New Roman" w:eastAsia="Times New Roman" w:hAnsi="Times New Roman"/>
          <w:b/>
          <w:sz w:val="24"/>
          <w:szCs w:val="24"/>
        </w:rPr>
        <w:t xml:space="preserve">Чл. 10. (1) </w:t>
      </w:r>
      <w:r w:rsidRPr="00692D46">
        <w:rPr>
          <w:rFonts w:ascii="Times New Roman" w:eastAsia="Times New Roman" w:hAnsi="Times New Roman"/>
          <w:sz w:val="24"/>
          <w:szCs w:val="24"/>
        </w:rPr>
        <w:t xml:space="preserve">Всички плащания по този Договор се извършват в лева чрез банков превод по следната банкова сметка на ИЗПЪЛНИТЕЛЯ: </w:t>
      </w:r>
    </w:p>
    <w:p w:rsidR="00692D46" w:rsidRPr="00692D46" w:rsidRDefault="00692D46" w:rsidP="00692D46">
      <w:pPr>
        <w:spacing w:after="0" w:line="240" w:lineRule="auto"/>
        <w:ind w:firstLine="567"/>
        <w:jc w:val="both"/>
        <w:rPr>
          <w:rFonts w:ascii="Times New Roman" w:hAnsi="Times New Roman"/>
          <w:sz w:val="24"/>
          <w:szCs w:val="24"/>
        </w:rPr>
      </w:pPr>
      <w:r w:rsidRPr="00692D46">
        <w:rPr>
          <w:rFonts w:ascii="Times New Roman" w:hAnsi="Times New Roman"/>
          <w:sz w:val="24"/>
          <w:szCs w:val="24"/>
        </w:rPr>
        <w:t>Банка:</w:t>
      </w:r>
      <w:r w:rsidRPr="00692D46">
        <w:rPr>
          <w:rFonts w:ascii="Times New Roman" w:hAnsi="Times New Roman"/>
          <w:sz w:val="24"/>
          <w:szCs w:val="24"/>
        </w:rPr>
        <w:tab/>
      </w:r>
      <w:r w:rsidRPr="00692D46">
        <w:rPr>
          <w:rFonts w:ascii="Times New Roman" w:eastAsia="Times New Roman" w:hAnsi="Times New Roman"/>
          <w:sz w:val="24"/>
          <w:szCs w:val="24"/>
        </w:rPr>
        <w:t>[…………………………….]</w:t>
      </w:r>
    </w:p>
    <w:p w:rsidR="00692D46" w:rsidRPr="00692D46" w:rsidRDefault="00692D46" w:rsidP="00692D46">
      <w:pPr>
        <w:spacing w:after="0" w:line="240" w:lineRule="auto"/>
        <w:ind w:firstLine="567"/>
        <w:jc w:val="both"/>
        <w:rPr>
          <w:rFonts w:ascii="Times New Roman" w:hAnsi="Times New Roman"/>
          <w:sz w:val="24"/>
          <w:szCs w:val="24"/>
        </w:rPr>
      </w:pPr>
      <w:r w:rsidRPr="00692D46">
        <w:rPr>
          <w:rFonts w:ascii="Times New Roman" w:hAnsi="Times New Roman"/>
          <w:sz w:val="24"/>
          <w:szCs w:val="24"/>
        </w:rPr>
        <w:t>BIC:</w:t>
      </w:r>
      <w:r w:rsidRPr="00692D46">
        <w:rPr>
          <w:rFonts w:ascii="Times New Roman" w:hAnsi="Times New Roman"/>
          <w:sz w:val="24"/>
          <w:szCs w:val="24"/>
        </w:rPr>
        <w:tab/>
      </w:r>
      <w:r w:rsidRPr="00692D46">
        <w:rPr>
          <w:rFonts w:ascii="Times New Roman" w:eastAsia="Times New Roman" w:hAnsi="Times New Roman"/>
          <w:sz w:val="24"/>
          <w:szCs w:val="24"/>
        </w:rPr>
        <w:t>[…………………………….]</w:t>
      </w:r>
    </w:p>
    <w:p w:rsidR="00692D46" w:rsidRPr="00692D46" w:rsidRDefault="00692D46" w:rsidP="00692D46">
      <w:pPr>
        <w:spacing w:after="0" w:line="240" w:lineRule="auto"/>
        <w:ind w:firstLine="567"/>
        <w:jc w:val="both"/>
        <w:rPr>
          <w:rFonts w:ascii="Times New Roman" w:hAnsi="Times New Roman"/>
          <w:sz w:val="24"/>
          <w:szCs w:val="24"/>
        </w:rPr>
      </w:pPr>
      <w:r w:rsidRPr="00692D46">
        <w:rPr>
          <w:rFonts w:ascii="Times New Roman" w:hAnsi="Times New Roman"/>
          <w:sz w:val="24"/>
          <w:szCs w:val="24"/>
        </w:rPr>
        <w:t>IBAN:</w:t>
      </w:r>
      <w:r w:rsidRPr="00692D46">
        <w:rPr>
          <w:rFonts w:ascii="Times New Roman" w:hAnsi="Times New Roman"/>
          <w:sz w:val="24"/>
          <w:szCs w:val="24"/>
        </w:rPr>
        <w:tab/>
      </w:r>
      <w:r w:rsidRPr="00692D46">
        <w:rPr>
          <w:rFonts w:ascii="Times New Roman" w:eastAsia="Times New Roman" w:hAnsi="Times New Roman"/>
          <w:sz w:val="24"/>
          <w:szCs w:val="24"/>
        </w:rPr>
        <w:t>[…………………………….].</w:t>
      </w:r>
    </w:p>
    <w:p w:rsidR="00692D46" w:rsidRPr="00692D46" w:rsidRDefault="00692D46" w:rsidP="00692D46">
      <w:pPr>
        <w:spacing w:after="0" w:line="240" w:lineRule="auto"/>
        <w:ind w:firstLine="567"/>
        <w:jc w:val="both"/>
        <w:rPr>
          <w:rFonts w:ascii="Times New Roman" w:hAnsi="Times New Roman"/>
          <w:sz w:val="24"/>
          <w:szCs w:val="24"/>
        </w:rPr>
      </w:pPr>
      <w:r w:rsidRPr="00692D46">
        <w:rPr>
          <w:rFonts w:ascii="Times New Roman" w:hAnsi="Times New Roman"/>
          <w:b/>
          <w:sz w:val="24"/>
          <w:szCs w:val="24"/>
          <w:lang w:val="en-US"/>
        </w:rPr>
        <w:t>(2</w:t>
      </w:r>
      <w:r w:rsidR="006461BC" w:rsidRPr="00692D46">
        <w:rPr>
          <w:rFonts w:ascii="Times New Roman" w:hAnsi="Times New Roman"/>
          <w:b/>
          <w:sz w:val="24"/>
          <w:szCs w:val="24"/>
          <w:lang w:val="en-US"/>
        </w:rPr>
        <w:t>)</w:t>
      </w:r>
      <w:r w:rsidR="006461BC" w:rsidRPr="00692D46">
        <w:rPr>
          <w:rFonts w:ascii="Times New Roman" w:hAnsi="Times New Roman"/>
          <w:sz w:val="24"/>
          <w:szCs w:val="24"/>
          <w:lang w:val="en-US"/>
        </w:rPr>
        <w:t xml:space="preserve"> ИЗПЪЛНИТЕЛЯТ </w:t>
      </w:r>
      <w:r w:rsidRPr="00692D46">
        <w:rPr>
          <w:rFonts w:ascii="Times New Roman" w:hAnsi="Times New Roman"/>
          <w:sz w:val="24"/>
          <w:szCs w:val="24"/>
          <w:lang w:val="en-US"/>
        </w:rPr>
        <w:t xml:space="preserve">е длъжен да уведомява писмено </w:t>
      </w:r>
      <w:r w:rsidR="006461BC" w:rsidRPr="00692D46">
        <w:rPr>
          <w:rFonts w:ascii="Times New Roman" w:hAnsi="Times New Roman"/>
          <w:sz w:val="24"/>
          <w:szCs w:val="24"/>
          <w:lang w:val="en-US"/>
        </w:rPr>
        <w:t>ВЪЗЛОЖИТЕЛЯ</w:t>
      </w:r>
      <w:r w:rsidRPr="00692D46">
        <w:rPr>
          <w:rFonts w:ascii="Times New Roman" w:hAnsi="Times New Roman"/>
          <w:sz w:val="24"/>
          <w:szCs w:val="24"/>
          <w:lang w:val="en-US"/>
        </w:rPr>
        <w:t xml:space="preserve"> за всички последващи промени по ал. 1 в срок от </w:t>
      </w:r>
      <w:r w:rsidRPr="00692D46">
        <w:rPr>
          <w:rFonts w:ascii="Times New Roman" w:hAnsi="Times New Roman"/>
          <w:sz w:val="24"/>
          <w:szCs w:val="24"/>
        </w:rPr>
        <w:t xml:space="preserve">3 </w:t>
      </w:r>
      <w:r w:rsidRPr="00692D46">
        <w:rPr>
          <w:rFonts w:ascii="Times New Roman" w:hAnsi="Times New Roman"/>
          <w:sz w:val="24"/>
          <w:szCs w:val="24"/>
          <w:lang w:val="en-US"/>
        </w:rPr>
        <w:t>(</w:t>
      </w:r>
      <w:r w:rsidRPr="00692D46">
        <w:rPr>
          <w:rFonts w:ascii="Times New Roman" w:hAnsi="Times New Roman"/>
          <w:i/>
          <w:sz w:val="24"/>
          <w:szCs w:val="24"/>
        </w:rPr>
        <w:t>три</w:t>
      </w:r>
      <w:r w:rsidRPr="00692D46">
        <w:rPr>
          <w:rFonts w:ascii="Times New Roman" w:hAnsi="Times New Roman"/>
          <w:sz w:val="24"/>
          <w:szCs w:val="24"/>
          <w:lang w:val="en-US"/>
        </w:rPr>
        <w:t xml:space="preserve">) дни, считано от момента на промяната. В случай че </w:t>
      </w:r>
      <w:r w:rsidR="006461BC" w:rsidRPr="00692D46">
        <w:rPr>
          <w:rFonts w:ascii="Times New Roman" w:hAnsi="Times New Roman"/>
          <w:sz w:val="24"/>
          <w:szCs w:val="24"/>
          <w:lang w:val="en-US"/>
        </w:rPr>
        <w:t>ИЗПЪЛНИТЕЛЯТ</w:t>
      </w:r>
      <w:r w:rsidRPr="00692D46">
        <w:rPr>
          <w:rFonts w:ascii="Times New Roman" w:hAnsi="Times New Roman"/>
          <w:sz w:val="24"/>
          <w:szCs w:val="24"/>
          <w:lang w:val="en-US"/>
        </w:rPr>
        <w:t xml:space="preserve"> не уведоми Възложителя в този срок, счита се, че плащанията са надлежно извършени.</w:t>
      </w:r>
    </w:p>
    <w:p w:rsidR="00E657AF" w:rsidRPr="00E657AF" w:rsidRDefault="00E657AF" w:rsidP="00E657AF">
      <w:pPr>
        <w:keepNext/>
        <w:keepLines/>
        <w:spacing w:before="240" w:after="240" w:line="240" w:lineRule="auto"/>
        <w:jc w:val="center"/>
        <w:outlineLvl w:val="1"/>
        <w:rPr>
          <w:rFonts w:ascii="Times New Roman" w:eastAsia="Times New Roman" w:hAnsi="Times New Roman"/>
          <w:b/>
          <w:bCs/>
          <w:color w:val="000000"/>
          <w:sz w:val="24"/>
          <w:szCs w:val="26"/>
        </w:rPr>
      </w:pPr>
      <w:r w:rsidRPr="00E657AF">
        <w:rPr>
          <w:rFonts w:ascii="Times New Roman" w:eastAsia="Times New Roman" w:hAnsi="Times New Roman"/>
          <w:b/>
          <w:bCs/>
          <w:color w:val="000000"/>
          <w:sz w:val="24"/>
          <w:szCs w:val="26"/>
          <w:lang w:val="en-US"/>
        </w:rPr>
        <w:t xml:space="preserve">IV. </w:t>
      </w:r>
      <w:r w:rsidRPr="00E657AF">
        <w:rPr>
          <w:rFonts w:ascii="Times New Roman" w:eastAsia="Times New Roman" w:hAnsi="Times New Roman"/>
          <w:b/>
          <w:bCs/>
          <w:color w:val="000000"/>
          <w:sz w:val="24"/>
          <w:szCs w:val="26"/>
        </w:rPr>
        <w:t>ГАРАНЦИЯ ЗА ИЗПЪЛНЕНИЕ.</w:t>
      </w:r>
    </w:p>
    <w:p w:rsidR="00E657AF" w:rsidRPr="00E657AF" w:rsidRDefault="00E657AF" w:rsidP="00E657AF">
      <w:pPr>
        <w:shd w:val="clear" w:color="auto" w:fill="FFFFFF"/>
        <w:spacing w:after="0" w:line="240" w:lineRule="auto"/>
        <w:ind w:firstLine="567"/>
        <w:jc w:val="both"/>
        <w:rPr>
          <w:rFonts w:ascii="Times New Roman" w:eastAsia="Times New Roman" w:hAnsi="Times New Roman"/>
          <w:b/>
          <w:sz w:val="24"/>
          <w:szCs w:val="24"/>
        </w:rPr>
      </w:pPr>
      <w:r w:rsidRPr="00E657AF">
        <w:rPr>
          <w:rFonts w:ascii="Times New Roman" w:eastAsia="Times New Roman" w:hAnsi="Times New Roman"/>
          <w:b/>
          <w:sz w:val="24"/>
          <w:szCs w:val="24"/>
        </w:rPr>
        <w:t xml:space="preserve">Чл. 11. </w:t>
      </w:r>
      <w:r w:rsidRPr="00E657AF">
        <w:rPr>
          <w:rFonts w:ascii="Times New Roman" w:eastAsia="Times New Roman" w:hAnsi="Times New Roman"/>
          <w:color w:val="000000"/>
          <w:spacing w:val="1"/>
          <w:sz w:val="24"/>
          <w:szCs w:val="24"/>
        </w:rPr>
        <w:t xml:space="preserve">При подписването на този Договор, ИЗПЪЛНИТЕЛЯТ представя на </w:t>
      </w:r>
      <w:r w:rsidRPr="00E657AF">
        <w:rPr>
          <w:rFonts w:ascii="Times New Roman" w:eastAsia="Times New Roman" w:hAnsi="Times New Roman"/>
          <w:sz w:val="24"/>
          <w:szCs w:val="24"/>
        </w:rPr>
        <w:t>ВЪЗЛОЖИТЕЛЯ</w:t>
      </w:r>
      <w:r w:rsidRPr="00E657AF">
        <w:rPr>
          <w:rFonts w:ascii="Times New Roman" w:eastAsia="Times New Roman" w:hAnsi="Times New Roman"/>
          <w:color w:val="000000"/>
          <w:spacing w:val="1"/>
          <w:sz w:val="24"/>
          <w:szCs w:val="24"/>
        </w:rPr>
        <w:t xml:space="preserve"> гаранция за изпълнение в размер на 5 %  (пет на сто) от </w:t>
      </w:r>
      <w:r>
        <w:rPr>
          <w:rFonts w:ascii="Times New Roman" w:eastAsia="Times New Roman" w:hAnsi="Times New Roman"/>
          <w:color w:val="000000"/>
          <w:spacing w:val="-2"/>
          <w:sz w:val="24"/>
          <w:szCs w:val="24"/>
        </w:rPr>
        <w:t xml:space="preserve">Цената </w:t>
      </w:r>
      <w:r w:rsidRPr="00E657AF">
        <w:rPr>
          <w:rFonts w:ascii="Times New Roman" w:eastAsia="Times New Roman" w:hAnsi="Times New Roman"/>
          <w:color w:val="000000"/>
          <w:spacing w:val="-2"/>
          <w:sz w:val="24"/>
          <w:szCs w:val="24"/>
        </w:rPr>
        <w:t xml:space="preserve">на Договора без ДДС, а именно </w:t>
      </w:r>
      <w:r w:rsidRPr="00E657AF">
        <w:rPr>
          <w:rFonts w:ascii="Times New Roman" w:eastAsia="Times New Roman" w:hAnsi="Times New Roman"/>
          <w:sz w:val="24"/>
          <w:szCs w:val="24"/>
        </w:rPr>
        <w:t>……… (…………………………) лева („</w:t>
      </w:r>
      <w:r w:rsidRPr="00E657AF">
        <w:rPr>
          <w:rFonts w:ascii="Times New Roman" w:eastAsia="Times New Roman" w:hAnsi="Times New Roman"/>
          <w:b/>
          <w:sz w:val="24"/>
          <w:szCs w:val="24"/>
        </w:rPr>
        <w:t>Гаранцията за изпълнение</w:t>
      </w:r>
      <w:r w:rsidRPr="00E657AF">
        <w:rPr>
          <w:rFonts w:ascii="Times New Roman" w:eastAsia="Times New Roman" w:hAnsi="Times New Roman"/>
          <w:sz w:val="24"/>
          <w:szCs w:val="24"/>
        </w:rPr>
        <w:t>“), която служи за обезпечаване на изпълнението на задълженията на ИЗПЪЛНИТЕЛЯ по Договора</w:t>
      </w:r>
      <w:r w:rsidRPr="00E657AF">
        <w:rPr>
          <w:rFonts w:ascii="Times New Roman" w:eastAsia="Times New Roman" w:hAnsi="Times New Roman"/>
          <w:color w:val="000000"/>
          <w:spacing w:val="-2"/>
          <w:sz w:val="24"/>
          <w:szCs w:val="24"/>
        </w:rPr>
        <w:t xml:space="preserve">. </w:t>
      </w:r>
    </w:p>
    <w:p w:rsidR="00E657AF" w:rsidRPr="00E657AF" w:rsidRDefault="00E657AF" w:rsidP="00E657AF">
      <w:pPr>
        <w:shd w:val="clear" w:color="auto" w:fill="FFFFFF"/>
        <w:spacing w:after="0" w:line="240" w:lineRule="auto"/>
        <w:ind w:firstLine="567"/>
        <w:jc w:val="both"/>
        <w:rPr>
          <w:rFonts w:ascii="Times New Roman" w:eastAsia="Times New Roman" w:hAnsi="Times New Roman"/>
          <w:color w:val="000000"/>
          <w:spacing w:val="-2"/>
          <w:sz w:val="24"/>
          <w:szCs w:val="24"/>
        </w:rPr>
      </w:pPr>
    </w:p>
    <w:p w:rsidR="00E657AF" w:rsidRPr="00E657AF" w:rsidRDefault="00E657AF" w:rsidP="00E657AF">
      <w:pPr>
        <w:shd w:val="clear" w:color="auto" w:fill="FFFFFF"/>
        <w:spacing w:after="0" w:line="240" w:lineRule="auto"/>
        <w:ind w:firstLine="567"/>
        <w:jc w:val="both"/>
        <w:rPr>
          <w:rFonts w:ascii="Times New Roman" w:eastAsia="Times New Roman" w:hAnsi="Times New Roman"/>
          <w:color w:val="000000"/>
          <w:spacing w:val="-2"/>
          <w:sz w:val="24"/>
          <w:szCs w:val="24"/>
        </w:rPr>
      </w:pPr>
      <w:r w:rsidRPr="00E657AF">
        <w:rPr>
          <w:rFonts w:ascii="Times New Roman" w:eastAsia="Times New Roman" w:hAnsi="Times New Roman"/>
          <w:b/>
          <w:sz w:val="24"/>
          <w:szCs w:val="24"/>
        </w:rPr>
        <w:t xml:space="preserve">Чл. 12. (1) </w:t>
      </w:r>
      <w:r w:rsidRPr="00E657AF">
        <w:rPr>
          <w:rFonts w:ascii="Times New Roman" w:eastAsia="Times New Roman" w:hAnsi="Times New Roman"/>
          <w:color w:val="000000"/>
          <w:spacing w:val="-2"/>
          <w:sz w:val="24"/>
          <w:szCs w:val="24"/>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3 (три) дни от подписването на допълнително споразумение за изменението.</w:t>
      </w:r>
    </w:p>
    <w:p w:rsidR="00E657AF" w:rsidRPr="00E657AF" w:rsidRDefault="00E657AF" w:rsidP="00E657AF">
      <w:pPr>
        <w:shd w:val="clear" w:color="auto" w:fill="FFFFFF"/>
        <w:spacing w:after="0" w:line="240" w:lineRule="auto"/>
        <w:ind w:firstLine="567"/>
        <w:jc w:val="both"/>
        <w:rPr>
          <w:rFonts w:ascii="Times New Roman" w:eastAsia="Times New Roman" w:hAnsi="Times New Roman"/>
          <w:sz w:val="24"/>
          <w:szCs w:val="24"/>
        </w:rPr>
      </w:pPr>
      <w:r w:rsidRPr="00E657AF">
        <w:rPr>
          <w:rFonts w:ascii="Times New Roman" w:eastAsia="Times New Roman" w:hAnsi="Times New Roman"/>
          <w:b/>
          <w:sz w:val="24"/>
          <w:szCs w:val="24"/>
        </w:rPr>
        <w:t xml:space="preserve">(2) </w:t>
      </w:r>
      <w:r w:rsidRPr="00E657AF">
        <w:rPr>
          <w:rFonts w:ascii="Times New Roman" w:eastAsia="Times New Roman" w:hAnsi="Times New Roman"/>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E657AF" w:rsidRPr="00E657AF" w:rsidRDefault="00E657AF" w:rsidP="00E657AF">
      <w:pPr>
        <w:shd w:val="clear" w:color="auto" w:fill="FFFFFF"/>
        <w:spacing w:after="0" w:line="240" w:lineRule="auto"/>
        <w:ind w:firstLine="567"/>
        <w:jc w:val="both"/>
        <w:rPr>
          <w:rFonts w:ascii="Times New Roman" w:eastAsia="Times New Roman" w:hAnsi="Times New Roman"/>
          <w:sz w:val="24"/>
          <w:szCs w:val="24"/>
        </w:rPr>
      </w:pPr>
      <w:r w:rsidRPr="00E657AF">
        <w:rPr>
          <w:rFonts w:ascii="Times New Roman" w:eastAsia="Times New Roman" w:hAnsi="Times New Roman"/>
          <w:sz w:val="24"/>
          <w:szCs w:val="24"/>
        </w:rPr>
        <w:t xml:space="preserve">1. внасяне на допълнителна парична сума по банковата сметка на ВЪЗЛОЖИТЕЛЯ, при спазване на изискванията на чл. </w:t>
      </w:r>
      <w:r w:rsidRPr="00E657AF">
        <w:rPr>
          <w:rFonts w:ascii="Times New Roman" w:eastAsia="Times New Roman" w:hAnsi="Times New Roman"/>
          <w:color w:val="000000"/>
          <w:spacing w:val="-2"/>
          <w:sz w:val="24"/>
          <w:szCs w:val="24"/>
        </w:rPr>
        <w:t>13</w:t>
      </w:r>
      <w:r w:rsidRPr="00E657AF">
        <w:rPr>
          <w:rFonts w:ascii="Times New Roman" w:eastAsia="Times New Roman" w:hAnsi="Times New Roman"/>
          <w:sz w:val="24"/>
          <w:szCs w:val="24"/>
        </w:rPr>
        <w:t xml:space="preserve"> от Договора; и/или;</w:t>
      </w:r>
    </w:p>
    <w:p w:rsidR="00E657AF" w:rsidRPr="00E657AF" w:rsidRDefault="00E657AF" w:rsidP="00E657AF">
      <w:pPr>
        <w:shd w:val="clear" w:color="auto" w:fill="FFFFFF"/>
        <w:spacing w:after="0" w:line="240" w:lineRule="auto"/>
        <w:ind w:firstLine="567"/>
        <w:jc w:val="both"/>
        <w:rPr>
          <w:rFonts w:ascii="Times New Roman" w:eastAsia="Times New Roman" w:hAnsi="Times New Roman"/>
          <w:color w:val="000000"/>
          <w:spacing w:val="-2"/>
          <w:sz w:val="24"/>
          <w:szCs w:val="24"/>
        </w:rPr>
      </w:pPr>
      <w:r w:rsidRPr="00E657AF">
        <w:rPr>
          <w:rFonts w:ascii="Times New Roman" w:eastAsia="Times New Roman" w:hAnsi="Times New Roman"/>
          <w:sz w:val="24"/>
          <w:szCs w:val="24"/>
        </w:rPr>
        <w:t xml:space="preserve">2. </w:t>
      </w:r>
      <w:r w:rsidRPr="00E657AF">
        <w:rPr>
          <w:rFonts w:ascii="Times New Roman" w:eastAsia="Times New Roman" w:hAnsi="Times New Roman"/>
          <w:color w:val="000000"/>
          <w:spacing w:val="-2"/>
          <w:sz w:val="24"/>
          <w:szCs w:val="24"/>
        </w:rPr>
        <w:t>предоставяне на документ за изменение на първоначалната банкова гаранция или нова банкова гаранция, при спазване на изискванията на чл. 14 от Договора; и/или</w:t>
      </w:r>
    </w:p>
    <w:p w:rsidR="00E657AF" w:rsidRPr="00E657AF" w:rsidRDefault="00E657AF" w:rsidP="00E657AF">
      <w:pPr>
        <w:shd w:val="clear" w:color="auto" w:fill="FFFFFF"/>
        <w:spacing w:after="0" w:line="240" w:lineRule="auto"/>
        <w:ind w:firstLine="567"/>
        <w:jc w:val="both"/>
        <w:rPr>
          <w:rFonts w:ascii="Times New Roman" w:eastAsia="Times New Roman" w:hAnsi="Times New Roman"/>
          <w:color w:val="000000"/>
          <w:spacing w:val="-2"/>
          <w:sz w:val="24"/>
          <w:szCs w:val="24"/>
        </w:rPr>
      </w:pPr>
      <w:r w:rsidRPr="00E657AF">
        <w:rPr>
          <w:rFonts w:ascii="Times New Roman" w:eastAsia="Times New Roman" w:hAnsi="Times New Roman"/>
          <w:color w:val="000000"/>
          <w:spacing w:val="-2"/>
          <w:sz w:val="24"/>
          <w:szCs w:val="24"/>
        </w:rPr>
        <w:t>3.  предоставяне на документ за изменение на първоначалната застраховка или нова застраховка, при спазване на изискванията на чл. 15 от Договора.</w:t>
      </w:r>
    </w:p>
    <w:p w:rsidR="00E657AF" w:rsidRPr="00E657AF" w:rsidRDefault="00E657AF" w:rsidP="00E657AF">
      <w:pPr>
        <w:shd w:val="clear" w:color="auto" w:fill="FFFFFF"/>
        <w:tabs>
          <w:tab w:val="left" w:pos="-180"/>
        </w:tabs>
        <w:spacing w:after="0" w:line="240" w:lineRule="auto"/>
        <w:ind w:firstLine="567"/>
        <w:jc w:val="both"/>
        <w:rPr>
          <w:rFonts w:ascii="Times New Roman" w:eastAsia="Times New Roman" w:hAnsi="Times New Roman"/>
          <w:b/>
          <w:color w:val="000000"/>
          <w:spacing w:val="1"/>
          <w:sz w:val="24"/>
          <w:szCs w:val="24"/>
        </w:rPr>
      </w:pPr>
    </w:p>
    <w:p w:rsidR="00E657AF" w:rsidRPr="00E657AF" w:rsidRDefault="00E657AF" w:rsidP="00E657AF">
      <w:pPr>
        <w:shd w:val="clear" w:color="auto" w:fill="FFFFFF"/>
        <w:spacing w:after="0" w:line="240" w:lineRule="auto"/>
        <w:ind w:firstLine="567"/>
        <w:jc w:val="both"/>
        <w:rPr>
          <w:rFonts w:ascii="Times New Roman" w:hAnsi="Times New Roman"/>
          <w:sz w:val="24"/>
          <w:szCs w:val="24"/>
        </w:rPr>
      </w:pPr>
      <w:r w:rsidRPr="00E657AF">
        <w:rPr>
          <w:rFonts w:ascii="Times New Roman" w:eastAsia="Times New Roman" w:hAnsi="Times New Roman"/>
          <w:b/>
          <w:color w:val="000000"/>
          <w:spacing w:val="-2"/>
          <w:sz w:val="24"/>
          <w:szCs w:val="24"/>
        </w:rPr>
        <w:t xml:space="preserve">Чл. 13. </w:t>
      </w:r>
      <w:r w:rsidRPr="00E657AF">
        <w:rPr>
          <w:rFonts w:ascii="Times New Roman" w:eastAsia="Times New Roman" w:hAnsi="Times New Roman"/>
          <w:color w:val="000000"/>
          <w:spacing w:val="-2"/>
          <w:sz w:val="24"/>
          <w:szCs w:val="24"/>
        </w:rPr>
        <w:t xml:space="preserve">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 </w:t>
      </w:r>
    </w:p>
    <w:p w:rsidR="00E657AF" w:rsidRPr="00E657AF" w:rsidRDefault="00E657AF" w:rsidP="00E657AF">
      <w:pPr>
        <w:shd w:val="clear" w:color="auto" w:fill="FFFFFF"/>
        <w:spacing w:after="0" w:line="240" w:lineRule="auto"/>
        <w:ind w:firstLine="567"/>
        <w:jc w:val="both"/>
        <w:rPr>
          <w:rFonts w:ascii="Times New Roman" w:eastAsia="Times New Roman" w:hAnsi="Times New Roman"/>
          <w:b/>
          <w:color w:val="000000"/>
          <w:spacing w:val="-2"/>
          <w:sz w:val="24"/>
          <w:szCs w:val="24"/>
        </w:rPr>
      </w:pPr>
    </w:p>
    <w:p w:rsidR="00E657AF" w:rsidRPr="00E657AF" w:rsidRDefault="00E657AF" w:rsidP="00E657AF">
      <w:pPr>
        <w:shd w:val="clear" w:color="auto" w:fill="FFFFFF"/>
        <w:spacing w:after="0" w:line="240" w:lineRule="auto"/>
        <w:ind w:firstLine="567"/>
        <w:jc w:val="both"/>
        <w:rPr>
          <w:rFonts w:ascii="Times New Roman" w:eastAsia="Times New Roman" w:hAnsi="Times New Roman"/>
          <w:color w:val="000000"/>
          <w:sz w:val="24"/>
          <w:szCs w:val="20"/>
        </w:rPr>
      </w:pPr>
      <w:r w:rsidRPr="00E657AF">
        <w:rPr>
          <w:rFonts w:ascii="Times New Roman" w:eastAsia="Times New Roman" w:hAnsi="Times New Roman"/>
          <w:b/>
          <w:sz w:val="24"/>
          <w:szCs w:val="24"/>
        </w:rPr>
        <w:t xml:space="preserve">Чл. 14. (1) </w:t>
      </w:r>
      <w:r w:rsidRPr="00E657AF">
        <w:rPr>
          <w:rFonts w:ascii="Times New Roman" w:eastAsia="Times New Roman" w:hAnsi="Times New Roman"/>
          <w:color w:val="000000"/>
          <w:sz w:val="24"/>
          <w:szCs w:val="20"/>
        </w:rPr>
        <w:t xml:space="preserve">Когато като гаранция за изпълнение се представя </w:t>
      </w:r>
      <w:r w:rsidRPr="00E657AF">
        <w:rPr>
          <w:rFonts w:ascii="Times New Roman" w:eastAsia="Times New Roman" w:hAnsi="Times New Roman"/>
          <w:color w:val="000000"/>
          <w:spacing w:val="1"/>
          <w:sz w:val="24"/>
          <w:szCs w:val="24"/>
        </w:rPr>
        <w:t>банкова гаранция</w:t>
      </w:r>
      <w:r w:rsidRPr="00E657AF">
        <w:rPr>
          <w:rFonts w:ascii="Times New Roman" w:eastAsia="Times New Roman" w:hAnsi="Times New Roman"/>
          <w:color w:val="000000"/>
          <w:sz w:val="24"/>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E657AF" w:rsidRPr="00E657AF" w:rsidRDefault="00E657AF" w:rsidP="00E657AF">
      <w:pPr>
        <w:shd w:val="clear" w:color="auto" w:fill="FFFFFF"/>
        <w:spacing w:after="0" w:line="240" w:lineRule="auto"/>
        <w:ind w:firstLine="567"/>
        <w:jc w:val="both"/>
        <w:rPr>
          <w:rFonts w:ascii="Times New Roman" w:eastAsia="Times New Roman" w:hAnsi="Times New Roman"/>
          <w:color w:val="000000"/>
          <w:sz w:val="24"/>
          <w:szCs w:val="20"/>
        </w:rPr>
      </w:pPr>
      <w:r w:rsidRPr="00E657AF">
        <w:rPr>
          <w:rFonts w:ascii="Times New Roman" w:eastAsia="Times New Roman" w:hAnsi="Times New Roman"/>
          <w:color w:val="000000"/>
          <w:sz w:val="24"/>
          <w:szCs w:val="20"/>
        </w:rPr>
        <w:t>1. да бъде безусловна и неотменяема банкова гаранция във форма, предварително съгласувана с ВЪЗЛОЖИТЕЛЯ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4304FF" w:rsidRDefault="00E657AF" w:rsidP="00E657AF">
      <w:pPr>
        <w:shd w:val="clear" w:color="auto" w:fill="FFFFFF"/>
        <w:spacing w:after="0" w:line="240" w:lineRule="auto"/>
        <w:ind w:firstLine="567"/>
        <w:jc w:val="both"/>
        <w:rPr>
          <w:rFonts w:ascii="Times New Roman" w:eastAsia="Times New Roman" w:hAnsi="Times New Roman"/>
          <w:color w:val="000000"/>
          <w:spacing w:val="-2"/>
          <w:sz w:val="24"/>
          <w:szCs w:val="24"/>
        </w:rPr>
      </w:pPr>
      <w:r w:rsidRPr="00E657AF">
        <w:rPr>
          <w:rFonts w:ascii="Times New Roman" w:eastAsia="Times New Roman" w:hAnsi="Times New Roman"/>
          <w:color w:val="000000"/>
          <w:sz w:val="24"/>
          <w:szCs w:val="20"/>
        </w:rPr>
        <w:t xml:space="preserve">2. да бъде със срок на валидност за целия срок на действие на Договора плюс 30 (тридесет) дни след </w:t>
      </w:r>
      <w:r w:rsidR="004304FF" w:rsidRPr="004304FF">
        <w:rPr>
          <w:rFonts w:ascii="Times New Roman" w:eastAsia="Times New Roman" w:hAnsi="Times New Roman"/>
          <w:color w:val="000000"/>
          <w:sz w:val="24"/>
          <w:szCs w:val="20"/>
        </w:rPr>
        <w:t>изтичане срока на</w:t>
      </w:r>
      <w:r w:rsidRPr="00E657AF">
        <w:rPr>
          <w:rFonts w:ascii="Times New Roman" w:eastAsia="Times New Roman" w:hAnsi="Times New Roman"/>
          <w:color w:val="000000"/>
          <w:sz w:val="24"/>
          <w:szCs w:val="20"/>
        </w:rPr>
        <w:t xml:space="preserve"> Договора, като при необходимост срокът на валидност на банковата гаранция се удължава или се издава нова.</w:t>
      </w:r>
      <w:r w:rsidRPr="00E657AF">
        <w:rPr>
          <w:rFonts w:ascii="Times New Roman" w:eastAsia="Times New Roman" w:hAnsi="Times New Roman"/>
          <w:color w:val="000000"/>
          <w:spacing w:val="-2"/>
          <w:sz w:val="24"/>
          <w:szCs w:val="24"/>
        </w:rPr>
        <w:t xml:space="preserve"> </w:t>
      </w:r>
    </w:p>
    <w:p w:rsidR="00E657AF" w:rsidRPr="00E657AF" w:rsidRDefault="00E657AF" w:rsidP="00E657AF">
      <w:pPr>
        <w:shd w:val="clear" w:color="auto" w:fill="FFFFFF"/>
        <w:spacing w:after="0" w:line="240" w:lineRule="auto"/>
        <w:ind w:firstLine="567"/>
        <w:jc w:val="both"/>
        <w:rPr>
          <w:rFonts w:ascii="Times New Roman" w:eastAsia="Times New Roman" w:hAnsi="Times New Roman"/>
          <w:color w:val="000000"/>
          <w:spacing w:val="-2"/>
          <w:sz w:val="24"/>
          <w:szCs w:val="24"/>
        </w:rPr>
      </w:pPr>
      <w:r w:rsidRPr="00E657AF">
        <w:rPr>
          <w:rFonts w:ascii="Times New Roman" w:eastAsia="Times New Roman" w:hAnsi="Times New Roman"/>
          <w:b/>
          <w:color w:val="000000"/>
          <w:spacing w:val="-2"/>
          <w:sz w:val="24"/>
          <w:szCs w:val="24"/>
        </w:rPr>
        <w:t>(2)</w:t>
      </w:r>
      <w:r w:rsidRPr="00E657AF">
        <w:rPr>
          <w:rFonts w:ascii="Times New Roman" w:eastAsia="Times New Roman" w:hAnsi="Times New Roman"/>
          <w:color w:val="000000"/>
          <w:spacing w:val="-2"/>
          <w:sz w:val="24"/>
          <w:szCs w:val="24"/>
        </w:rPr>
        <w:t xml:space="preserve"> Банковите разходи по откриването и поддържането на Гаранцията </w:t>
      </w:r>
      <w:r w:rsidRPr="00E657AF">
        <w:rPr>
          <w:rFonts w:ascii="Times New Roman" w:eastAsia="Times New Roman" w:hAnsi="Times New Roman"/>
          <w:color w:val="000000"/>
          <w:spacing w:val="1"/>
          <w:sz w:val="24"/>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E657AF">
        <w:rPr>
          <w:rFonts w:ascii="Times New Roman" w:eastAsia="Times New Roman" w:hAnsi="Times New Roman"/>
          <w:color w:val="000000"/>
          <w:spacing w:val="-2"/>
          <w:sz w:val="24"/>
          <w:szCs w:val="24"/>
        </w:rPr>
        <w:t>са за сметка на ИЗПЪЛНИТЕЛЯ.</w:t>
      </w:r>
    </w:p>
    <w:p w:rsidR="00E657AF" w:rsidRPr="00E657AF" w:rsidRDefault="00E657AF" w:rsidP="00E657AF">
      <w:pPr>
        <w:shd w:val="clear" w:color="auto" w:fill="FFFFFF"/>
        <w:spacing w:after="0" w:line="240" w:lineRule="auto"/>
        <w:ind w:firstLine="567"/>
        <w:jc w:val="both"/>
        <w:rPr>
          <w:rFonts w:ascii="Times New Roman" w:eastAsia="Times New Roman" w:hAnsi="Times New Roman"/>
          <w:b/>
          <w:color w:val="000000"/>
          <w:spacing w:val="-2"/>
          <w:sz w:val="24"/>
          <w:szCs w:val="24"/>
          <w:highlight w:val="yellow"/>
        </w:rPr>
      </w:pPr>
    </w:p>
    <w:p w:rsidR="00E657AF" w:rsidRPr="00E657AF" w:rsidRDefault="00E657AF" w:rsidP="00E657AF">
      <w:pPr>
        <w:shd w:val="clear" w:color="auto" w:fill="FFFFFF"/>
        <w:spacing w:after="0" w:line="240" w:lineRule="auto"/>
        <w:ind w:firstLine="567"/>
        <w:jc w:val="both"/>
        <w:rPr>
          <w:rFonts w:ascii="Times New Roman" w:eastAsia="Times New Roman" w:hAnsi="Times New Roman"/>
          <w:color w:val="000000"/>
          <w:spacing w:val="1"/>
          <w:sz w:val="24"/>
          <w:szCs w:val="24"/>
        </w:rPr>
      </w:pPr>
      <w:r w:rsidRPr="00E657AF">
        <w:rPr>
          <w:rFonts w:ascii="Times New Roman" w:eastAsia="Times New Roman" w:hAnsi="Times New Roman"/>
          <w:b/>
          <w:sz w:val="24"/>
          <w:szCs w:val="24"/>
        </w:rPr>
        <w:t xml:space="preserve">Чл. 15. (1) </w:t>
      </w:r>
      <w:r w:rsidRPr="00E657AF">
        <w:rPr>
          <w:rFonts w:ascii="Times New Roman" w:eastAsia="Times New Roman" w:hAnsi="Times New Roman"/>
          <w:color w:val="000000"/>
          <w:sz w:val="24"/>
          <w:szCs w:val="20"/>
        </w:rPr>
        <w:t xml:space="preserve">Когато като Гаранция за изпълнение се представя </w:t>
      </w:r>
      <w:r w:rsidRPr="00E657AF">
        <w:rPr>
          <w:rFonts w:ascii="Times New Roman" w:eastAsia="Times New Roman" w:hAnsi="Times New Roman"/>
          <w:color w:val="000000"/>
          <w:spacing w:val="1"/>
          <w:sz w:val="24"/>
          <w:szCs w:val="24"/>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rsidR="00E657AF" w:rsidRPr="00E657AF" w:rsidRDefault="00E657AF" w:rsidP="00E657AF">
      <w:pPr>
        <w:shd w:val="clear" w:color="auto" w:fill="FFFFFF"/>
        <w:spacing w:after="0" w:line="240" w:lineRule="auto"/>
        <w:ind w:firstLine="567"/>
        <w:jc w:val="both"/>
        <w:rPr>
          <w:rFonts w:ascii="Times New Roman" w:eastAsia="Times New Roman" w:hAnsi="Times New Roman"/>
          <w:color w:val="000000"/>
          <w:spacing w:val="1"/>
          <w:sz w:val="24"/>
          <w:szCs w:val="24"/>
        </w:rPr>
      </w:pPr>
      <w:r w:rsidRPr="00E657AF">
        <w:rPr>
          <w:rFonts w:ascii="Times New Roman" w:eastAsia="Times New Roman" w:hAnsi="Times New Roman"/>
          <w:color w:val="000000"/>
          <w:spacing w:val="1"/>
          <w:sz w:val="24"/>
          <w:szCs w:val="24"/>
        </w:rPr>
        <w:t>1. да обезпечава изпълнението на този Договор чрез покритие на отговорността на ИЗПЪЛНИТЕЛЯ;</w:t>
      </w:r>
    </w:p>
    <w:p w:rsidR="00E657AF" w:rsidRPr="00E657AF" w:rsidRDefault="00E657AF" w:rsidP="00E657AF">
      <w:pPr>
        <w:shd w:val="clear" w:color="auto" w:fill="FFFFFF"/>
        <w:spacing w:after="0" w:line="240" w:lineRule="auto"/>
        <w:ind w:firstLine="567"/>
        <w:jc w:val="both"/>
        <w:rPr>
          <w:rFonts w:ascii="Times New Roman" w:eastAsia="Times New Roman" w:hAnsi="Times New Roman"/>
          <w:color w:val="000000"/>
          <w:spacing w:val="1"/>
          <w:sz w:val="24"/>
          <w:szCs w:val="24"/>
        </w:rPr>
      </w:pPr>
      <w:r w:rsidRPr="00E657AF">
        <w:rPr>
          <w:rFonts w:ascii="Times New Roman" w:eastAsia="Times New Roman" w:hAnsi="Times New Roman"/>
          <w:color w:val="000000"/>
          <w:spacing w:val="1"/>
          <w:sz w:val="24"/>
          <w:szCs w:val="24"/>
        </w:rPr>
        <w:t xml:space="preserve">2. да бъде със срок на валидност за целия срок на действие на Договора плюс 30 (тридесет) дни </w:t>
      </w:r>
      <w:r w:rsidR="007D19CC" w:rsidRPr="007D19CC">
        <w:rPr>
          <w:rFonts w:ascii="Times New Roman" w:eastAsia="Times New Roman" w:hAnsi="Times New Roman"/>
          <w:color w:val="000000"/>
          <w:spacing w:val="1"/>
          <w:sz w:val="24"/>
          <w:szCs w:val="24"/>
        </w:rPr>
        <w:t>след изтичане срока на Договора</w:t>
      </w:r>
      <w:r w:rsidRPr="00E657AF">
        <w:rPr>
          <w:rFonts w:ascii="Times New Roman" w:eastAsia="Times New Roman" w:hAnsi="Times New Roman"/>
          <w:color w:val="000000"/>
          <w:spacing w:val="1"/>
          <w:sz w:val="24"/>
          <w:szCs w:val="24"/>
        </w:rPr>
        <w:t xml:space="preserve"> </w:t>
      </w:r>
    </w:p>
    <w:p w:rsidR="00E657AF" w:rsidRPr="00E657AF" w:rsidRDefault="00E657AF" w:rsidP="00E657AF">
      <w:pPr>
        <w:shd w:val="clear" w:color="auto" w:fill="FFFFFF"/>
        <w:spacing w:after="0" w:line="240" w:lineRule="auto"/>
        <w:ind w:firstLine="567"/>
        <w:jc w:val="both"/>
        <w:rPr>
          <w:rFonts w:ascii="Times New Roman" w:eastAsia="Times New Roman" w:hAnsi="Times New Roman"/>
          <w:color w:val="000000"/>
          <w:spacing w:val="1"/>
          <w:sz w:val="24"/>
          <w:szCs w:val="24"/>
          <w:lang w:val="en-US"/>
        </w:rPr>
      </w:pPr>
      <w:r w:rsidRPr="00E657AF">
        <w:rPr>
          <w:rFonts w:ascii="Times New Roman" w:eastAsia="Times New Roman" w:hAnsi="Times New Roman"/>
          <w:b/>
          <w:sz w:val="24"/>
          <w:szCs w:val="24"/>
        </w:rPr>
        <w:t xml:space="preserve">(2) </w:t>
      </w:r>
      <w:r w:rsidRPr="00E657AF">
        <w:rPr>
          <w:rFonts w:ascii="Times New Roman" w:eastAsia="Times New Roman" w:hAnsi="Times New Roman"/>
          <w:color w:val="000000"/>
          <w:spacing w:val="1"/>
          <w:sz w:val="24"/>
          <w:szCs w:val="24"/>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sidRPr="00E657AF">
        <w:rPr>
          <w:rFonts w:ascii="Times New Roman" w:eastAsia="Times New Roman" w:hAnsi="Times New Roman"/>
          <w:color w:val="000000"/>
          <w:spacing w:val="1"/>
          <w:sz w:val="24"/>
          <w:szCs w:val="24"/>
          <w:lang w:val="en-US"/>
        </w:rPr>
        <w:t xml:space="preserve"> </w:t>
      </w:r>
    </w:p>
    <w:p w:rsidR="00E657AF" w:rsidRPr="00E657AF" w:rsidRDefault="007D19CC" w:rsidP="00E657AF">
      <w:pPr>
        <w:shd w:val="clear" w:color="auto" w:fill="FFFFFF"/>
        <w:tabs>
          <w:tab w:val="left" w:pos="-180"/>
        </w:tabs>
        <w:spacing w:after="0" w:line="240" w:lineRule="auto"/>
        <w:ind w:firstLine="567"/>
        <w:jc w:val="both"/>
        <w:rPr>
          <w:rFonts w:ascii="Times New Roman" w:eastAsia="Times New Roman" w:hAnsi="Times New Roman"/>
          <w:b/>
          <w:sz w:val="24"/>
          <w:szCs w:val="24"/>
        </w:rPr>
      </w:pPr>
      <w:r>
        <w:rPr>
          <w:rFonts w:ascii="Times New Roman" w:eastAsia="Times New Roman" w:hAnsi="Times New Roman"/>
          <w:b/>
          <w:sz w:val="24"/>
          <w:szCs w:val="24"/>
        </w:rPr>
        <w:t xml:space="preserve"> </w:t>
      </w:r>
    </w:p>
    <w:p w:rsidR="00E657AF" w:rsidRPr="00E657AF" w:rsidRDefault="00E657AF" w:rsidP="00E657AF">
      <w:pPr>
        <w:shd w:val="clear" w:color="auto" w:fill="FFFFFF"/>
        <w:tabs>
          <w:tab w:val="left" w:pos="-180"/>
        </w:tabs>
        <w:spacing w:after="0" w:line="240" w:lineRule="auto"/>
        <w:ind w:firstLine="567"/>
        <w:jc w:val="both"/>
        <w:rPr>
          <w:rFonts w:ascii="Times New Roman" w:eastAsia="Times New Roman" w:hAnsi="Times New Roman"/>
          <w:color w:val="000000"/>
          <w:spacing w:val="-2"/>
          <w:sz w:val="24"/>
          <w:szCs w:val="24"/>
        </w:rPr>
      </w:pPr>
      <w:r w:rsidRPr="00E657AF">
        <w:rPr>
          <w:rFonts w:ascii="Times New Roman" w:eastAsia="Times New Roman" w:hAnsi="Times New Roman"/>
          <w:b/>
          <w:sz w:val="24"/>
          <w:szCs w:val="24"/>
        </w:rPr>
        <w:t xml:space="preserve">Чл. 16. (1) </w:t>
      </w:r>
      <w:r w:rsidRPr="00E657AF">
        <w:rPr>
          <w:rFonts w:ascii="Times New Roman" w:eastAsia="Times New Roman" w:hAnsi="Times New Roman"/>
          <w:color w:val="000000"/>
          <w:spacing w:val="1"/>
          <w:sz w:val="24"/>
          <w:szCs w:val="24"/>
        </w:rPr>
        <w:t>ВЪЗЛОЖИТЕЛЯТ освобождава Гаранцията за изпълнение в срок до 30 (</w:t>
      </w:r>
      <w:r w:rsidRPr="00E657AF">
        <w:rPr>
          <w:rFonts w:ascii="Times New Roman" w:eastAsia="Times New Roman" w:hAnsi="Times New Roman"/>
          <w:i/>
          <w:color w:val="000000"/>
          <w:spacing w:val="1"/>
          <w:sz w:val="24"/>
          <w:szCs w:val="24"/>
        </w:rPr>
        <w:t>тридесет</w:t>
      </w:r>
      <w:r w:rsidRPr="00E657AF">
        <w:rPr>
          <w:rFonts w:ascii="Times New Roman" w:eastAsia="Times New Roman" w:hAnsi="Times New Roman"/>
          <w:color w:val="000000"/>
          <w:spacing w:val="1"/>
          <w:sz w:val="24"/>
          <w:szCs w:val="24"/>
        </w:rPr>
        <w:t>) дни след прекратяването на Договора в пълен размер, ако липсват основания за задържането от страна на ВЪЗЛОЖИТЕЛЯ на каквато и да е сума по нея</w:t>
      </w:r>
      <w:r w:rsidRPr="00E657AF">
        <w:rPr>
          <w:rFonts w:ascii="Times New Roman" w:eastAsia="Times New Roman" w:hAnsi="Times New Roman"/>
          <w:color w:val="000000"/>
          <w:spacing w:val="-2"/>
          <w:sz w:val="24"/>
          <w:szCs w:val="24"/>
        </w:rPr>
        <w:t>.</w:t>
      </w:r>
    </w:p>
    <w:p w:rsidR="00E657AF" w:rsidRPr="00E657AF" w:rsidRDefault="00E657AF" w:rsidP="00E657AF">
      <w:pPr>
        <w:shd w:val="clear" w:color="auto" w:fill="FFFFFF"/>
        <w:tabs>
          <w:tab w:val="left" w:pos="-180"/>
        </w:tabs>
        <w:spacing w:after="0" w:line="240" w:lineRule="auto"/>
        <w:ind w:firstLine="567"/>
        <w:jc w:val="both"/>
        <w:rPr>
          <w:rFonts w:ascii="Times New Roman" w:eastAsia="Times New Roman" w:hAnsi="Times New Roman"/>
          <w:color w:val="000000"/>
          <w:spacing w:val="-2"/>
          <w:sz w:val="24"/>
          <w:szCs w:val="24"/>
        </w:rPr>
      </w:pPr>
      <w:r w:rsidRPr="00E657AF">
        <w:rPr>
          <w:rFonts w:ascii="Times New Roman" w:eastAsia="Times New Roman" w:hAnsi="Times New Roman"/>
          <w:b/>
          <w:color w:val="000000"/>
          <w:spacing w:val="-2"/>
          <w:sz w:val="24"/>
          <w:szCs w:val="24"/>
        </w:rPr>
        <w:t>(2)</w:t>
      </w:r>
      <w:r w:rsidRPr="00E657AF">
        <w:rPr>
          <w:rFonts w:ascii="Times New Roman" w:eastAsia="Times New Roman" w:hAnsi="Times New Roman"/>
          <w:color w:val="000000"/>
          <w:spacing w:val="-2"/>
          <w:sz w:val="24"/>
          <w:szCs w:val="24"/>
        </w:rPr>
        <w:t xml:space="preserve"> Освобождаването на Гаранцията за изпълнение се извършва, както следва:</w:t>
      </w:r>
    </w:p>
    <w:p w:rsidR="00E657AF" w:rsidRPr="00E657AF" w:rsidRDefault="00E657AF" w:rsidP="00E657AF">
      <w:pPr>
        <w:shd w:val="clear" w:color="auto" w:fill="FFFFFF"/>
        <w:tabs>
          <w:tab w:val="left" w:pos="-180"/>
        </w:tabs>
        <w:spacing w:after="0" w:line="240" w:lineRule="auto"/>
        <w:ind w:firstLine="567"/>
        <w:jc w:val="both"/>
        <w:rPr>
          <w:rFonts w:ascii="Times New Roman" w:eastAsia="Times New Roman" w:hAnsi="Times New Roman"/>
          <w:color w:val="000000"/>
          <w:spacing w:val="-2"/>
          <w:sz w:val="24"/>
          <w:szCs w:val="24"/>
        </w:rPr>
      </w:pPr>
      <w:r w:rsidRPr="00E657AF">
        <w:rPr>
          <w:rFonts w:ascii="Times New Roman" w:eastAsia="Times New Roman" w:hAnsi="Times New Roman"/>
          <w:color w:val="000000"/>
          <w:spacing w:val="-2"/>
          <w:sz w:val="24"/>
          <w:szCs w:val="24"/>
        </w:rPr>
        <w:t xml:space="preserve">1. когато е във формата на парична сума – чрез превеждане на сумата по банковата сметка на ИЗПЪЛНИТЕЛЯ, посочена в чл. 10 от Договора; </w:t>
      </w:r>
    </w:p>
    <w:p w:rsidR="00E657AF" w:rsidRPr="00E657AF" w:rsidRDefault="00E657AF" w:rsidP="00E657AF">
      <w:pPr>
        <w:shd w:val="clear" w:color="auto" w:fill="FFFFFF"/>
        <w:tabs>
          <w:tab w:val="left" w:pos="-180"/>
        </w:tabs>
        <w:spacing w:after="0" w:line="240" w:lineRule="auto"/>
        <w:ind w:firstLine="567"/>
        <w:jc w:val="both"/>
        <w:rPr>
          <w:rFonts w:ascii="Times New Roman" w:eastAsia="Times New Roman" w:hAnsi="Times New Roman"/>
          <w:color w:val="000000"/>
          <w:spacing w:val="-2"/>
          <w:sz w:val="24"/>
          <w:szCs w:val="24"/>
        </w:rPr>
      </w:pPr>
      <w:r w:rsidRPr="00E657AF">
        <w:rPr>
          <w:rFonts w:ascii="Times New Roman" w:eastAsia="Times New Roman" w:hAnsi="Times New Roman"/>
          <w:color w:val="000000"/>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E657AF" w:rsidRPr="00E657AF" w:rsidRDefault="00E657AF" w:rsidP="00E657AF">
      <w:pPr>
        <w:shd w:val="clear" w:color="auto" w:fill="FFFFFF"/>
        <w:tabs>
          <w:tab w:val="left" w:pos="-180"/>
        </w:tabs>
        <w:spacing w:after="0" w:line="240" w:lineRule="auto"/>
        <w:ind w:firstLine="567"/>
        <w:jc w:val="both"/>
        <w:rPr>
          <w:rFonts w:ascii="Times New Roman" w:eastAsia="Times New Roman" w:hAnsi="Times New Roman"/>
          <w:color w:val="000000"/>
          <w:spacing w:val="-2"/>
          <w:sz w:val="24"/>
          <w:szCs w:val="24"/>
        </w:rPr>
      </w:pPr>
      <w:r w:rsidRPr="00E657AF">
        <w:rPr>
          <w:rFonts w:ascii="Times New Roman" w:eastAsia="Times New Roman" w:hAnsi="Times New Roman"/>
          <w:color w:val="000000"/>
          <w:spacing w:val="-2"/>
          <w:sz w:val="24"/>
          <w:szCs w:val="24"/>
        </w:rPr>
        <w:t xml:space="preserve">3. когато е във формата на застраховка – чрез </w:t>
      </w:r>
      <w:r w:rsidRPr="00E657AF">
        <w:rPr>
          <w:rFonts w:ascii="Times New Roman" w:eastAsia="Times New Roman" w:hAnsi="Times New Roman"/>
          <w:color w:val="000000"/>
          <w:spacing w:val="1"/>
          <w:sz w:val="24"/>
          <w:szCs w:val="24"/>
        </w:rPr>
        <w:t>изпращане на писмено уведомление до застрахователя</w:t>
      </w:r>
      <w:r w:rsidRPr="00E657AF">
        <w:rPr>
          <w:rFonts w:ascii="Times New Roman" w:eastAsia="Times New Roman" w:hAnsi="Times New Roman"/>
          <w:color w:val="000000"/>
          <w:spacing w:val="-2"/>
          <w:sz w:val="24"/>
          <w:szCs w:val="24"/>
        </w:rPr>
        <w:t>.</w:t>
      </w:r>
    </w:p>
    <w:p w:rsidR="00E657AF" w:rsidRPr="00E657AF" w:rsidRDefault="00E657AF" w:rsidP="00E657AF">
      <w:pPr>
        <w:shd w:val="clear" w:color="auto" w:fill="FFFFFF"/>
        <w:tabs>
          <w:tab w:val="left" w:pos="-180"/>
        </w:tabs>
        <w:spacing w:after="0" w:line="240" w:lineRule="auto"/>
        <w:ind w:firstLine="567"/>
        <w:jc w:val="both"/>
        <w:rPr>
          <w:rFonts w:ascii="Times New Roman" w:eastAsia="Times New Roman" w:hAnsi="Times New Roman"/>
          <w:color w:val="000000"/>
          <w:spacing w:val="-2"/>
          <w:sz w:val="24"/>
          <w:szCs w:val="24"/>
        </w:rPr>
      </w:pPr>
      <w:r w:rsidRPr="00E657AF">
        <w:rPr>
          <w:rFonts w:ascii="Times New Roman" w:eastAsia="Times New Roman" w:hAnsi="Times New Roman"/>
          <w:b/>
          <w:color w:val="000000"/>
          <w:spacing w:val="-2"/>
          <w:sz w:val="24"/>
          <w:szCs w:val="24"/>
        </w:rPr>
        <w:t>(4)</w:t>
      </w:r>
      <w:r w:rsidRPr="00E657AF">
        <w:rPr>
          <w:rFonts w:ascii="Times New Roman" w:eastAsia="Times New Roman" w:hAnsi="Times New Roman"/>
          <w:color w:val="000000"/>
          <w:spacing w:val="-2"/>
          <w:sz w:val="24"/>
          <w:szCs w:val="24"/>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E657AF" w:rsidRPr="00E657AF" w:rsidRDefault="00E657AF" w:rsidP="00E657AF">
      <w:pPr>
        <w:shd w:val="clear" w:color="auto" w:fill="FFFFFF"/>
        <w:tabs>
          <w:tab w:val="left" w:pos="-180"/>
        </w:tabs>
        <w:spacing w:after="0" w:line="240" w:lineRule="auto"/>
        <w:ind w:firstLine="567"/>
        <w:jc w:val="both"/>
        <w:rPr>
          <w:rFonts w:ascii="Times New Roman" w:eastAsia="Times New Roman" w:hAnsi="Times New Roman"/>
          <w:color w:val="000000"/>
          <w:spacing w:val="-2"/>
          <w:sz w:val="24"/>
          <w:szCs w:val="24"/>
        </w:rPr>
      </w:pPr>
      <w:r w:rsidRPr="00E657AF">
        <w:rPr>
          <w:rFonts w:ascii="Times New Roman" w:eastAsia="Times New Roman" w:hAnsi="Times New Roman"/>
          <w:color w:val="000000"/>
          <w:spacing w:val="-2"/>
          <w:sz w:val="24"/>
          <w:szCs w:val="24"/>
        </w:rPr>
        <w:tab/>
      </w:r>
    </w:p>
    <w:p w:rsidR="00E657AF" w:rsidRPr="00E657AF" w:rsidRDefault="00E657AF" w:rsidP="00E657AF">
      <w:pPr>
        <w:shd w:val="clear" w:color="auto" w:fill="FFFFFF"/>
        <w:tabs>
          <w:tab w:val="left" w:pos="-180"/>
        </w:tabs>
        <w:spacing w:after="0" w:line="240" w:lineRule="auto"/>
        <w:ind w:firstLine="567"/>
        <w:jc w:val="both"/>
        <w:rPr>
          <w:rFonts w:ascii="Times New Roman" w:eastAsia="Times New Roman" w:hAnsi="Times New Roman"/>
          <w:sz w:val="24"/>
          <w:szCs w:val="24"/>
        </w:rPr>
      </w:pPr>
      <w:r w:rsidRPr="00E657AF">
        <w:rPr>
          <w:rFonts w:ascii="Times New Roman" w:eastAsia="Times New Roman" w:hAnsi="Times New Roman"/>
          <w:b/>
          <w:sz w:val="24"/>
          <w:szCs w:val="24"/>
        </w:rPr>
        <w:t xml:space="preserve">Чл. 17. </w:t>
      </w:r>
      <w:r w:rsidRPr="00E657AF">
        <w:rPr>
          <w:rFonts w:ascii="Times New Roman" w:eastAsia="Times New Roman" w:hAnsi="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E657AF" w:rsidRPr="00E657AF" w:rsidRDefault="00E657AF" w:rsidP="00E657AF">
      <w:pPr>
        <w:shd w:val="clear" w:color="auto" w:fill="FFFFFF"/>
        <w:tabs>
          <w:tab w:val="left" w:pos="-180"/>
        </w:tabs>
        <w:spacing w:after="0" w:line="240" w:lineRule="auto"/>
        <w:ind w:firstLine="567"/>
        <w:jc w:val="both"/>
        <w:rPr>
          <w:rFonts w:ascii="Times New Roman" w:eastAsia="Times New Roman" w:hAnsi="Times New Roman"/>
          <w:b/>
          <w:sz w:val="24"/>
          <w:szCs w:val="24"/>
        </w:rPr>
      </w:pPr>
    </w:p>
    <w:p w:rsidR="00E657AF" w:rsidRPr="00E657AF" w:rsidRDefault="00E657AF" w:rsidP="00E657AF">
      <w:pPr>
        <w:shd w:val="clear" w:color="auto" w:fill="FFFFFF"/>
        <w:tabs>
          <w:tab w:val="left" w:pos="-180"/>
        </w:tabs>
        <w:spacing w:after="0" w:line="240" w:lineRule="auto"/>
        <w:ind w:firstLine="567"/>
        <w:jc w:val="both"/>
        <w:rPr>
          <w:rFonts w:ascii="Times New Roman" w:eastAsia="Times New Roman" w:hAnsi="Times New Roman"/>
          <w:b/>
          <w:sz w:val="24"/>
          <w:szCs w:val="24"/>
        </w:rPr>
      </w:pPr>
      <w:r w:rsidRPr="00E657AF">
        <w:rPr>
          <w:rFonts w:ascii="Times New Roman" w:eastAsia="Times New Roman" w:hAnsi="Times New Roman"/>
          <w:b/>
          <w:sz w:val="24"/>
          <w:szCs w:val="24"/>
        </w:rPr>
        <w:t xml:space="preserve">Чл. 18. </w:t>
      </w:r>
      <w:r w:rsidRPr="00E657AF">
        <w:rPr>
          <w:rFonts w:ascii="Times New Roman" w:eastAsia="Times New Roman" w:hAnsi="Times New Roman"/>
          <w:sz w:val="24"/>
          <w:szCs w:val="24"/>
        </w:rPr>
        <w:t>ВЪЗЛОЖИТЕЛЯТ има право да задържи Гаранцията за изпълнение в пълен размер, в следните случаи:</w:t>
      </w:r>
    </w:p>
    <w:p w:rsidR="00E657AF" w:rsidRPr="00E657AF" w:rsidRDefault="00E657AF" w:rsidP="00E657AF">
      <w:pPr>
        <w:shd w:val="clear" w:color="auto" w:fill="FFFFFF"/>
        <w:tabs>
          <w:tab w:val="left" w:pos="-180"/>
        </w:tabs>
        <w:spacing w:after="0" w:line="240" w:lineRule="auto"/>
        <w:ind w:firstLine="567"/>
        <w:jc w:val="both"/>
        <w:rPr>
          <w:rFonts w:ascii="Times New Roman" w:eastAsia="Times New Roman" w:hAnsi="Times New Roman"/>
          <w:color w:val="000000"/>
          <w:spacing w:val="-2"/>
          <w:sz w:val="24"/>
          <w:szCs w:val="24"/>
        </w:rPr>
      </w:pPr>
      <w:r w:rsidRPr="00E657AF">
        <w:rPr>
          <w:rFonts w:ascii="Times New Roman" w:eastAsia="Times New Roman" w:hAnsi="Times New Roman"/>
          <w:sz w:val="24"/>
          <w:szCs w:val="24"/>
        </w:rPr>
        <w:t>1. ако ИЗПЪЛНИТЕЛЯТ не започне работа по изпълнение на Договора в срок до 5 (пет)</w:t>
      </w:r>
      <w:r w:rsidRPr="00E657AF">
        <w:rPr>
          <w:rFonts w:ascii="Times New Roman" w:eastAsia="Times New Roman" w:hAnsi="Times New Roman"/>
          <w:color w:val="000000"/>
          <w:spacing w:val="1"/>
          <w:sz w:val="24"/>
          <w:szCs w:val="24"/>
        </w:rPr>
        <w:t xml:space="preserve"> дни</w:t>
      </w:r>
      <w:r w:rsidRPr="00E657AF">
        <w:rPr>
          <w:rFonts w:ascii="Times New Roman" w:eastAsia="Times New Roman" w:hAnsi="Times New Roman"/>
          <w:sz w:val="24"/>
          <w:szCs w:val="24"/>
        </w:rPr>
        <w:t xml:space="preserve"> след Датата на влизане в сила и ВЪЗЛОЖИТЕЛЯТ развали Договора на това основание;</w:t>
      </w:r>
      <w:r w:rsidRPr="00E657AF">
        <w:rPr>
          <w:rFonts w:ascii="Times New Roman" w:eastAsia="Times New Roman" w:hAnsi="Times New Roman"/>
          <w:color w:val="000000"/>
          <w:spacing w:val="-2"/>
          <w:sz w:val="24"/>
          <w:szCs w:val="24"/>
        </w:rPr>
        <w:t xml:space="preserve"> </w:t>
      </w:r>
    </w:p>
    <w:p w:rsidR="00E657AF" w:rsidRPr="00E657AF" w:rsidRDefault="00E657AF" w:rsidP="00E657AF">
      <w:pPr>
        <w:shd w:val="clear" w:color="auto" w:fill="FFFFFF"/>
        <w:tabs>
          <w:tab w:val="left" w:pos="-180"/>
        </w:tabs>
        <w:spacing w:after="0" w:line="240" w:lineRule="auto"/>
        <w:ind w:firstLine="567"/>
        <w:jc w:val="both"/>
        <w:rPr>
          <w:rFonts w:ascii="Times New Roman" w:eastAsia="Times New Roman" w:hAnsi="Times New Roman"/>
          <w:color w:val="000000"/>
          <w:spacing w:val="-2"/>
          <w:sz w:val="24"/>
          <w:szCs w:val="24"/>
        </w:rPr>
      </w:pPr>
      <w:r w:rsidRPr="00E657AF">
        <w:rPr>
          <w:rFonts w:ascii="Times New Roman" w:eastAsia="Times New Roman" w:hAnsi="Times New Roman"/>
          <w:color w:val="000000"/>
          <w:spacing w:val="-2"/>
          <w:sz w:val="24"/>
          <w:szCs w:val="24"/>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E657AF" w:rsidRPr="00E657AF" w:rsidRDefault="00E657AF" w:rsidP="00E657AF">
      <w:pPr>
        <w:shd w:val="clear" w:color="auto" w:fill="FFFFFF"/>
        <w:tabs>
          <w:tab w:val="left" w:pos="-180"/>
        </w:tabs>
        <w:spacing w:after="0" w:line="240" w:lineRule="auto"/>
        <w:ind w:firstLine="567"/>
        <w:jc w:val="both"/>
        <w:rPr>
          <w:rFonts w:ascii="Times New Roman" w:eastAsia="Times New Roman" w:hAnsi="Times New Roman"/>
          <w:color w:val="000000"/>
          <w:spacing w:val="-2"/>
          <w:sz w:val="24"/>
          <w:szCs w:val="24"/>
        </w:rPr>
      </w:pPr>
      <w:r w:rsidRPr="00E657AF">
        <w:rPr>
          <w:rFonts w:ascii="Times New Roman" w:eastAsia="Times New Roman" w:hAnsi="Times New Roman"/>
          <w:color w:val="000000"/>
          <w:spacing w:val="-2"/>
          <w:sz w:val="24"/>
          <w:szCs w:val="24"/>
        </w:rPr>
        <w:t>3. при прекратяване на дейността на ИЗПЪЛНИТЕЛЯ или при обявяването му в несъстоятелност.</w:t>
      </w:r>
    </w:p>
    <w:p w:rsidR="00E657AF" w:rsidRPr="00E657AF" w:rsidRDefault="00E657AF" w:rsidP="00E657AF">
      <w:pPr>
        <w:shd w:val="clear" w:color="auto" w:fill="FFFFFF"/>
        <w:tabs>
          <w:tab w:val="left" w:pos="-180"/>
        </w:tabs>
        <w:spacing w:after="0" w:line="240" w:lineRule="auto"/>
        <w:ind w:firstLine="567"/>
        <w:jc w:val="both"/>
        <w:rPr>
          <w:rFonts w:ascii="Times New Roman" w:eastAsia="Times New Roman" w:hAnsi="Times New Roman"/>
          <w:color w:val="000000"/>
          <w:spacing w:val="-2"/>
          <w:sz w:val="24"/>
          <w:szCs w:val="24"/>
        </w:rPr>
      </w:pPr>
    </w:p>
    <w:p w:rsidR="00E657AF" w:rsidRPr="00E657AF" w:rsidRDefault="00E657AF" w:rsidP="00E657AF">
      <w:pPr>
        <w:shd w:val="clear" w:color="auto" w:fill="FFFFFF"/>
        <w:tabs>
          <w:tab w:val="left" w:pos="-180"/>
        </w:tabs>
        <w:spacing w:after="0" w:line="240" w:lineRule="auto"/>
        <w:ind w:firstLine="567"/>
        <w:jc w:val="both"/>
        <w:rPr>
          <w:rFonts w:ascii="Times New Roman" w:eastAsia="Times New Roman" w:hAnsi="Times New Roman"/>
          <w:sz w:val="24"/>
          <w:szCs w:val="24"/>
        </w:rPr>
      </w:pPr>
      <w:r w:rsidRPr="00E657AF">
        <w:rPr>
          <w:rFonts w:ascii="Times New Roman" w:eastAsia="Times New Roman" w:hAnsi="Times New Roman"/>
          <w:b/>
          <w:sz w:val="24"/>
          <w:szCs w:val="24"/>
        </w:rPr>
        <w:t xml:space="preserve">Чл. 19. </w:t>
      </w:r>
      <w:r w:rsidRPr="00E657AF">
        <w:rPr>
          <w:rFonts w:ascii="Times New Roman" w:eastAsia="Times New Roman" w:hAnsi="Times New Roman"/>
          <w:sz w:val="24"/>
          <w:szCs w:val="24"/>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E657AF" w:rsidRPr="00E657AF" w:rsidRDefault="00E657AF" w:rsidP="00E657AF">
      <w:pPr>
        <w:shd w:val="clear" w:color="auto" w:fill="FFFFFF"/>
        <w:tabs>
          <w:tab w:val="left" w:pos="-180"/>
        </w:tabs>
        <w:spacing w:after="0" w:line="240" w:lineRule="auto"/>
        <w:ind w:firstLine="567"/>
        <w:jc w:val="both"/>
        <w:rPr>
          <w:rFonts w:ascii="Times New Roman" w:eastAsia="Times New Roman" w:hAnsi="Times New Roman"/>
          <w:sz w:val="24"/>
          <w:szCs w:val="24"/>
        </w:rPr>
      </w:pPr>
    </w:p>
    <w:p w:rsidR="00E657AF" w:rsidRPr="00E657AF" w:rsidRDefault="00E657AF" w:rsidP="00E657AF">
      <w:pPr>
        <w:shd w:val="clear" w:color="auto" w:fill="FFFFFF"/>
        <w:tabs>
          <w:tab w:val="left" w:pos="-180"/>
        </w:tabs>
        <w:spacing w:after="0" w:line="240" w:lineRule="auto"/>
        <w:ind w:firstLine="567"/>
        <w:jc w:val="both"/>
        <w:rPr>
          <w:rFonts w:ascii="Times New Roman" w:eastAsia="Times New Roman" w:hAnsi="Times New Roman"/>
          <w:sz w:val="24"/>
          <w:szCs w:val="24"/>
        </w:rPr>
      </w:pPr>
      <w:r w:rsidRPr="00E657AF">
        <w:rPr>
          <w:rFonts w:ascii="Times New Roman" w:eastAsia="Times New Roman" w:hAnsi="Times New Roman"/>
          <w:b/>
          <w:sz w:val="24"/>
          <w:szCs w:val="24"/>
        </w:rPr>
        <w:t xml:space="preserve">Чл. 20. </w:t>
      </w:r>
      <w:r w:rsidRPr="00E657AF">
        <w:rPr>
          <w:rFonts w:ascii="Times New Roman" w:eastAsia="Times New Roman" w:hAnsi="Times New Roman"/>
          <w:sz w:val="24"/>
          <w:szCs w:val="24"/>
        </w:rPr>
        <w:t>Когато ВЪЗЛОЖИТЕЛЯТ се е удовлетворил от Гаранцията за изпълнение и Договорът продължава да е в сила, ИЗПЪЛНИТЕЛЯТ се задължава в срок до 3 (</w:t>
      </w:r>
      <w:r w:rsidRPr="00E657AF">
        <w:rPr>
          <w:rFonts w:ascii="Times New Roman" w:eastAsia="Times New Roman" w:hAnsi="Times New Roman"/>
          <w:i/>
          <w:sz w:val="24"/>
          <w:szCs w:val="24"/>
        </w:rPr>
        <w:t>три</w:t>
      </w:r>
      <w:r w:rsidRPr="00E657AF">
        <w:rPr>
          <w:rFonts w:ascii="Times New Roman" w:eastAsia="Times New Roman" w:hAnsi="Times New Roman"/>
          <w:sz w:val="24"/>
          <w:szCs w:val="24"/>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11 от Договора.</w:t>
      </w:r>
    </w:p>
    <w:p w:rsidR="00E657AF" w:rsidRPr="00E657AF" w:rsidRDefault="00E657AF" w:rsidP="00E657AF">
      <w:pPr>
        <w:spacing w:after="0" w:line="240" w:lineRule="auto"/>
        <w:ind w:firstLine="567"/>
        <w:jc w:val="both"/>
        <w:rPr>
          <w:rFonts w:ascii="Times New Roman" w:hAnsi="Times New Roman"/>
          <w:sz w:val="24"/>
          <w:lang w:eastAsia="bg-BG"/>
        </w:rPr>
      </w:pPr>
    </w:p>
    <w:p w:rsidR="00E657AF" w:rsidRPr="00E657AF" w:rsidRDefault="00E657AF" w:rsidP="00E657AF">
      <w:pPr>
        <w:spacing w:after="0" w:line="240" w:lineRule="auto"/>
        <w:ind w:firstLine="567"/>
        <w:jc w:val="both"/>
        <w:rPr>
          <w:rFonts w:ascii="Times New Roman" w:hAnsi="Times New Roman"/>
          <w:sz w:val="24"/>
          <w:szCs w:val="24"/>
          <w:lang w:val="en-US"/>
        </w:rPr>
      </w:pPr>
      <w:r w:rsidRPr="00E657AF">
        <w:rPr>
          <w:rFonts w:ascii="Times New Roman" w:eastAsia="Times New Roman" w:hAnsi="Times New Roman"/>
          <w:b/>
          <w:sz w:val="24"/>
          <w:szCs w:val="24"/>
        </w:rPr>
        <w:lastRenderedPageBreak/>
        <w:t xml:space="preserve">Чл. 21. </w:t>
      </w:r>
      <w:r w:rsidRPr="00E657AF">
        <w:rPr>
          <w:rFonts w:ascii="Times New Roman" w:hAnsi="Times New Roman"/>
          <w:sz w:val="24"/>
          <w:lang w:eastAsia="bg-BG"/>
        </w:rPr>
        <w:t>ВЪЗЛОЖИТЕЛЯТ не дължи лихва за времето, през което средствата по Гаранцията за изпълнение  са престояли при него законосъобразно.</w:t>
      </w:r>
    </w:p>
    <w:p w:rsidR="00544C3B" w:rsidRPr="00544C3B" w:rsidRDefault="00544C3B" w:rsidP="00544C3B">
      <w:pPr>
        <w:keepNext/>
        <w:keepLines/>
        <w:spacing w:before="240" w:after="240" w:line="240" w:lineRule="auto"/>
        <w:jc w:val="center"/>
        <w:outlineLvl w:val="1"/>
        <w:rPr>
          <w:rFonts w:ascii="Times New Roman" w:eastAsia="Times New Roman" w:hAnsi="Times New Roman"/>
          <w:b/>
          <w:bCs/>
          <w:color w:val="000000"/>
          <w:sz w:val="24"/>
          <w:szCs w:val="26"/>
          <w:lang w:val="en-US" w:eastAsia="bg-BG"/>
        </w:rPr>
      </w:pPr>
      <w:r w:rsidRPr="00544C3B">
        <w:rPr>
          <w:rFonts w:ascii="Times New Roman" w:eastAsia="Times New Roman" w:hAnsi="Times New Roman"/>
          <w:b/>
          <w:bCs/>
          <w:color w:val="000000"/>
          <w:sz w:val="24"/>
          <w:szCs w:val="26"/>
          <w:lang w:val="en-US"/>
        </w:rPr>
        <w:t>V.</w:t>
      </w:r>
      <w:r w:rsidRPr="00544C3B">
        <w:rPr>
          <w:rFonts w:ascii="Times New Roman" w:eastAsia="Times New Roman" w:hAnsi="Times New Roman"/>
          <w:b/>
          <w:bCs/>
          <w:color w:val="000000"/>
          <w:sz w:val="24"/>
          <w:szCs w:val="26"/>
          <w:lang w:eastAsia="bg-BG"/>
        </w:rPr>
        <w:t>ПРАВА И ЗАДЪЛЖЕНИЯ НА СТРАНИТЕ</w:t>
      </w:r>
      <w:r w:rsidRPr="00544C3B">
        <w:rPr>
          <w:rFonts w:ascii="Times New Roman" w:eastAsia="Times New Roman" w:hAnsi="Times New Roman"/>
          <w:b/>
          <w:bCs/>
          <w:color w:val="000000"/>
          <w:sz w:val="24"/>
          <w:szCs w:val="26"/>
          <w:lang w:val="en-US" w:eastAsia="bg-BG"/>
        </w:rPr>
        <w:t>.</w:t>
      </w:r>
    </w:p>
    <w:p w:rsidR="00544C3B" w:rsidRPr="00544C3B" w:rsidRDefault="00544C3B" w:rsidP="00544C3B">
      <w:pPr>
        <w:spacing w:after="0" w:line="240" w:lineRule="auto"/>
        <w:ind w:firstLine="567"/>
        <w:jc w:val="both"/>
        <w:rPr>
          <w:rFonts w:ascii="Times New Roman" w:eastAsia="Times New Roman" w:hAnsi="Times New Roman"/>
          <w:b/>
          <w:bCs/>
          <w:color w:val="000000"/>
          <w:spacing w:val="1"/>
          <w:sz w:val="24"/>
          <w:szCs w:val="24"/>
        </w:rPr>
      </w:pPr>
      <w:r w:rsidRPr="00544C3B">
        <w:rPr>
          <w:rFonts w:ascii="Times New Roman" w:eastAsia="Times New Roman" w:hAnsi="Times New Roman"/>
          <w:b/>
          <w:bCs/>
          <w:color w:val="000000"/>
          <w:spacing w:val="1"/>
          <w:sz w:val="24"/>
          <w:szCs w:val="24"/>
        </w:rPr>
        <w:t xml:space="preserve">Чл. 22. </w:t>
      </w:r>
      <w:r w:rsidRPr="00544C3B">
        <w:rPr>
          <w:rFonts w:ascii="Times New Roman" w:eastAsia="Times New Roman" w:hAnsi="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44C3B" w:rsidRPr="00544C3B" w:rsidRDefault="00544C3B" w:rsidP="00544C3B">
      <w:pPr>
        <w:spacing w:after="0" w:line="240" w:lineRule="auto"/>
        <w:jc w:val="both"/>
        <w:rPr>
          <w:rFonts w:ascii="Times New Roman" w:hAnsi="Times New Roman"/>
          <w:sz w:val="24"/>
          <w:highlight w:val="yellow"/>
          <w:lang w:eastAsia="bg-BG"/>
        </w:rPr>
      </w:pPr>
    </w:p>
    <w:p w:rsidR="00544C3B" w:rsidRPr="00544C3B" w:rsidRDefault="00544C3B" w:rsidP="00544C3B">
      <w:pPr>
        <w:spacing w:after="0" w:line="240" w:lineRule="auto"/>
        <w:jc w:val="center"/>
        <w:rPr>
          <w:rFonts w:ascii="Times New Roman" w:hAnsi="Times New Roman"/>
          <w:b/>
          <w:sz w:val="24"/>
          <w:u w:val="single"/>
          <w:lang w:eastAsia="bg-BG"/>
        </w:rPr>
      </w:pPr>
      <w:r>
        <w:rPr>
          <w:rFonts w:ascii="Times New Roman" w:hAnsi="Times New Roman"/>
          <w:b/>
          <w:sz w:val="24"/>
          <w:u w:val="single"/>
          <w:lang w:eastAsia="bg-BG"/>
        </w:rPr>
        <w:t>П</w:t>
      </w:r>
      <w:r w:rsidRPr="00544C3B">
        <w:rPr>
          <w:rFonts w:ascii="Times New Roman" w:hAnsi="Times New Roman"/>
          <w:b/>
          <w:sz w:val="24"/>
          <w:u w:val="single"/>
          <w:lang w:eastAsia="bg-BG"/>
        </w:rPr>
        <w:t>рава и задължения на ИЗПЪЛНИТЕЛЯ</w:t>
      </w:r>
    </w:p>
    <w:p w:rsidR="00544C3B" w:rsidRPr="00544C3B" w:rsidRDefault="00544C3B" w:rsidP="00544C3B">
      <w:pPr>
        <w:spacing w:after="0" w:line="240" w:lineRule="auto"/>
        <w:jc w:val="both"/>
        <w:rPr>
          <w:rFonts w:ascii="Times New Roman" w:eastAsia="Times New Roman" w:hAnsi="Times New Roman"/>
          <w:bCs/>
          <w:color w:val="000000"/>
          <w:spacing w:val="1"/>
          <w:sz w:val="24"/>
          <w:szCs w:val="24"/>
        </w:rPr>
      </w:pPr>
      <w:r w:rsidRPr="00544C3B">
        <w:rPr>
          <w:rFonts w:ascii="Times New Roman" w:eastAsia="Times New Roman" w:hAnsi="Times New Roman"/>
          <w:bCs/>
          <w:color w:val="000000"/>
          <w:spacing w:val="1"/>
          <w:sz w:val="24"/>
          <w:szCs w:val="24"/>
        </w:rPr>
        <w:tab/>
      </w:r>
    </w:p>
    <w:p w:rsidR="00544C3B" w:rsidRPr="00544C3B" w:rsidRDefault="00544C3B" w:rsidP="00544C3B">
      <w:pPr>
        <w:spacing w:after="0" w:line="240" w:lineRule="auto"/>
        <w:ind w:firstLine="567"/>
        <w:jc w:val="both"/>
        <w:rPr>
          <w:rFonts w:ascii="Times New Roman" w:eastAsia="Times New Roman" w:hAnsi="Times New Roman"/>
          <w:b/>
          <w:color w:val="000000"/>
          <w:spacing w:val="1"/>
          <w:sz w:val="24"/>
          <w:szCs w:val="24"/>
        </w:rPr>
      </w:pPr>
      <w:r w:rsidRPr="00544C3B">
        <w:rPr>
          <w:rFonts w:ascii="Times New Roman" w:eastAsia="Times New Roman" w:hAnsi="Times New Roman"/>
          <w:b/>
          <w:bCs/>
          <w:color w:val="000000"/>
          <w:spacing w:val="1"/>
          <w:sz w:val="24"/>
          <w:szCs w:val="24"/>
        </w:rPr>
        <w:t xml:space="preserve">Чл. 23. </w:t>
      </w:r>
      <w:r w:rsidRPr="00544C3B">
        <w:rPr>
          <w:rFonts w:ascii="Times New Roman" w:eastAsia="Times New Roman" w:hAnsi="Times New Roman"/>
          <w:b/>
          <w:color w:val="000000"/>
          <w:spacing w:val="1"/>
          <w:sz w:val="24"/>
          <w:szCs w:val="24"/>
        </w:rPr>
        <w:t>ИЗПЪЛНИТЕЛЯТ има право:</w:t>
      </w:r>
      <w:r w:rsidRPr="00544C3B">
        <w:rPr>
          <w:rFonts w:ascii="Times New Roman" w:eastAsia="Times New Roman" w:hAnsi="Times New Roman"/>
          <w:b/>
          <w:color w:val="000000"/>
          <w:spacing w:val="1"/>
          <w:sz w:val="24"/>
          <w:szCs w:val="24"/>
        </w:rPr>
        <w:tab/>
      </w:r>
    </w:p>
    <w:p w:rsidR="00544C3B" w:rsidRPr="00544C3B" w:rsidRDefault="00544C3B" w:rsidP="00544C3B">
      <w:pPr>
        <w:spacing w:after="0" w:line="240" w:lineRule="auto"/>
        <w:ind w:firstLine="567"/>
        <w:jc w:val="both"/>
        <w:rPr>
          <w:rFonts w:ascii="Times New Roman" w:eastAsia="Times New Roman" w:hAnsi="Times New Roman"/>
          <w:color w:val="000000"/>
          <w:spacing w:val="1"/>
          <w:sz w:val="24"/>
          <w:szCs w:val="24"/>
        </w:rPr>
      </w:pPr>
      <w:r w:rsidRPr="00544C3B">
        <w:rPr>
          <w:rFonts w:ascii="Times New Roman" w:eastAsia="Times New Roman" w:hAnsi="Times New Roman"/>
          <w:bCs/>
          <w:color w:val="000000"/>
          <w:spacing w:val="1"/>
          <w:sz w:val="24"/>
          <w:szCs w:val="24"/>
        </w:rPr>
        <w:t>1.</w:t>
      </w:r>
      <w:r w:rsidRPr="00544C3B">
        <w:rPr>
          <w:rFonts w:ascii="Times New Roman" w:eastAsia="Times New Roman" w:hAnsi="Times New Roman"/>
          <w:color w:val="000000"/>
          <w:spacing w:val="1"/>
          <w:sz w:val="24"/>
          <w:szCs w:val="24"/>
        </w:rPr>
        <w:t xml:space="preserve"> да получи възнаграждение в размера, сроковете и при условията по чл. </w:t>
      </w:r>
      <w:r w:rsidRPr="00544C3B">
        <w:rPr>
          <w:rFonts w:ascii="Times New Roman" w:eastAsia="Times New Roman" w:hAnsi="Times New Roman"/>
          <w:color w:val="000000"/>
          <w:spacing w:val="1"/>
          <w:sz w:val="24"/>
          <w:szCs w:val="24"/>
          <w:lang w:val="en-US"/>
        </w:rPr>
        <w:t>7</w:t>
      </w:r>
      <w:r w:rsidRPr="00544C3B">
        <w:rPr>
          <w:rFonts w:ascii="Times New Roman" w:eastAsia="Times New Roman" w:hAnsi="Times New Roman"/>
          <w:color w:val="000000"/>
          <w:spacing w:val="1"/>
          <w:sz w:val="24"/>
          <w:szCs w:val="24"/>
        </w:rPr>
        <w:t xml:space="preserve"> – 1</w:t>
      </w:r>
      <w:r w:rsidRPr="00544C3B">
        <w:rPr>
          <w:rFonts w:ascii="Times New Roman" w:eastAsia="Times New Roman" w:hAnsi="Times New Roman"/>
          <w:color w:val="000000"/>
          <w:spacing w:val="1"/>
          <w:sz w:val="24"/>
          <w:szCs w:val="24"/>
          <w:lang w:val="en-US"/>
        </w:rPr>
        <w:t>0</w:t>
      </w:r>
      <w:r w:rsidRPr="00544C3B">
        <w:rPr>
          <w:rFonts w:ascii="Times New Roman" w:eastAsia="Times New Roman" w:hAnsi="Times New Roman"/>
          <w:color w:val="000000"/>
          <w:spacing w:val="1"/>
          <w:sz w:val="24"/>
          <w:szCs w:val="24"/>
        </w:rPr>
        <w:t xml:space="preserve"> от договора;</w:t>
      </w:r>
    </w:p>
    <w:p w:rsidR="00544C3B" w:rsidRPr="00544C3B" w:rsidRDefault="00544C3B" w:rsidP="00544C3B">
      <w:pPr>
        <w:spacing w:after="0" w:line="240" w:lineRule="auto"/>
        <w:ind w:firstLine="567"/>
        <w:jc w:val="both"/>
        <w:rPr>
          <w:rFonts w:ascii="Times New Roman" w:eastAsia="Times New Roman" w:hAnsi="Times New Roman"/>
          <w:color w:val="000000"/>
          <w:spacing w:val="1"/>
          <w:sz w:val="24"/>
          <w:szCs w:val="24"/>
        </w:rPr>
      </w:pPr>
      <w:r w:rsidRPr="00544C3B">
        <w:rPr>
          <w:rFonts w:ascii="Times New Roman" w:eastAsia="Times New Roman" w:hAnsi="Times New Roman"/>
          <w:bCs/>
          <w:color w:val="000000"/>
          <w:spacing w:val="1"/>
          <w:sz w:val="24"/>
          <w:szCs w:val="24"/>
        </w:rPr>
        <w:t>2.</w:t>
      </w:r>
      <w:r w:rsidRPr="00544C3B">
        <w:rPr>
          <w:rFonts w:ascii="Times New Roman" w:eastAsia="Times New Roman" w:hAnsi="Times New Roman"/>
          <w:color w:val="000000"/>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544C3B" w:rsidRPr="00544C3B" w:rsidRDefault="00544C3B" w:rsidP="00544C3B">
      <w:pPr>
        <w:spacing w:after="0" w:line="240" w:lineRule="auto"/>
        <w:jc w:val="both"/>
        <w:rPr>
          <w:rFonts w:ascii="Times New Roman" w:eastAsia="Times New Roman" w:hAnsi="Times New Roman"/>
          <w:color w:val="000000"/>
          <w:spacing w:val="1"/>
          <w:sz w:val="24"/>
          <w:szCs w:val="24"/>
        </w:rPr>
      </w:pPr>
      <w:bookmarkStart w:id="8" w:name="_DV_M80"/>
      <w:bookmarkEnd w:id="8"/>
      <w:r w:rsidRPr="00544C3B">
        <w:rPr>
          <w:rFonts w:ascii="Times New Roman" w:eastAsia="Times New Roman" w:hAnsi="Times New Roman"/>
          <w:color w:val="000000"/>
          <w:spacing w:val="1"/>
          <w:sz w:val="24"/>
          <w:szCs w:val="24"/>
        </w:rPr>
        <w:tab/>
      </w:r>
    </w:p>
    <w:p w:rsidR="00544C3B" w:rsidRPr="00544C3B" w:rsidRDefault="00544C3B" w:rsidP="00544C3B">
      <w:pPr>
        <w:spacing w:after="0" w:line="240" w:lineRule="auto"/>
        <w:ind w:firstLine="567"/>
        <w:jc w:val="both"/>
        <w:rPr>
          <w:rFonts w:ascii="Times New Roman" w:eastAsia="Times New Roman" w:hAnsi="Times New Roman"/>
          <w:b/>
          <w:color w:val="000000"/>
          <w:spacing w:val="1"/>
          <w:sz w:val="24"/>
          <w:szCs w:val="24"/>
        </w:rPr>
      </w:pPr>
      <w:r w:rsidRPr="00544C3B">
        <w:rPr>
          <w:rFonts w:ascii="Times New Roman" w:eastAsia="Times New Roman" w:hAnsi="Times New Roman"/>
          <w:b/>
          <w:bCs/>
          <w:color w:val="000000"/>
          <w:spacing w:val="1"/>
          <w:sz w:val="24"/>
          <w:szCs w:val="24"/>
        </w:rPr>
        <w:t>Чл.</w:t>
      </w:r>
      <w:r w:rsidRPr="00544C3B">
        <w:rPr>
          <w:rFonts w:ascii="Times New Roman" w:eastAsia="Times New Roman" w:hAnsi="Times New Roman"/>
          <w:b/>
          <w:color w:val="000000"/>
          <w:spacing w:val="1"/>
          <w:sz w:val="24"/>
          <w:szCs w:val="24"/>
        </w:rPr>
        <w:t xml:space="preserve"> </w:t>
      </w:r>
      <w:r w:rsidRPr="00544C3B">
        <w:rPr>
          <w:rFonts w:ascii="Times New Roman" w:eastAsia="Times New Roman" w:hAnsi="Times New Roman"/>
          <w:b/>
          <w:bCs/>
          <w:color w:val="000000"/>
          <w:spacing w:val="1"/>
          <w:sz w:val="24"/>
          <w:szCs w:val="24"/>
        </w:rPr>
        <w:t>24.</w:t>
      </w:r>
      <w:r w:rsidRPr="00544C3B">
        <w:rPr>
          <w:rFonts w:ascii="Times New Roman" w:eastAsia="Times New Roman" w:hAnsi="Times New Roman"/>
          <w:b/>
          <w:color w:val="000000"/>
          <w:spacing w:val="1"/>
          <w:sz w:val="24"/>
          <w:szCs w:val="24"/>
        </w:rPr>
        <w:t xml:space="preserve"> ИЗПЪЛНИТЕЛЯТ се задължава:</w:t>
      </w:r>
    </w:p>
    <w:p w:rsidR="00544C3B" w:rsidRPr="00544C3B" w:rsidRDefault="00544C3B" w:rsidP="00544C3B">
      <w:pPr>
        <w:spacing w:after="0" w:line="240" w:lineRule="auto"/>
        <w:ind w:firstLine="567"/>
        <w:jc w:val="both"/>
        <w:rPr>
          <w:rFonts w:ascii="Times New Roman" w:eastAsia="Times New Roman" w:hAnsi="Times New Roman"/>
          <w:color w:val="000000"/>
          <w:spacing w:val="1"/>
          <w:sz w:val="24"/>
          <w:szCs w:val="24"/>
        </w:rPr>
      </w:pPr>
      <w:bookmarkStart w:id="9" w:name="_DV_M81"/>
      <w:bookmarkEnd w:id="9"/>
      <w:r w:rsidRPr="00544C3B">
        <w:rPr>
          <w:rFonts w:ascii="Times New Roman" w:eastAsia="Times New Roman" w:hAnsi="Times New Roman"/>
          <w:bCs/>
          <w:color w:val="000000"/>
          <w:spacing w:val="1"/>
          <w:sz w:val="24"/>
          <w:szCs w:val="24"/>
        </w:rPr>
        <w:t>1.</w:t>
      </w:r>
      <w:r w:rsidRPr="00544C3B">
        <w:rPr>
          <w:rFonts w:ascii="Times New Roman" w:eastAsia="Times New Roman" w:hAnsi="Times New Roman"/>
          <w:color w:val="000000"/>
          <w:spacing w:val="1"/>
          <w:sz w:val="24"/>
          <w:szCs w:val="24"/>
        </w:rPr>
        <w:t xml:space="preserve"> да предостави/предоставя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544C3B" w:rsidRPr="00544C3B" w:rsidRDefault="00544C3B" w:rsidP="00544C3B">
      <w:pPr>
        <w:spacing w:after="0" w:line="240" w:lineRule="auto"/>
        <w:ind w:firstLine="567"/>
        <w:jc w:val="both"/>
        <w:rPr>
          <w:rFonts w:ascii="Times New Roman" w:eastAsia="Times New Roman" w:hAnsi="Times New Roman"/>
          <w:color w:val="000000"/>
          <w:spacing w:val="1"/>
          <w:sz w:val="24"/>
          <w:szCs w:val="24"/>
          <w:lang w:val="en-US"/>
        </w:rPr>
      </w:pPr>
      <w:r w:rsidRPr="00544C3B">
        <w:rPr>
          <w:rFonts w:ascii="Times New Roman" w:eastAsia="Times New Roman" w:hAnsi="Times New Roman"/>
          <w:color w:val="000000"/>
          <w:spacing w:val="1"/>
          <w:sz w:val="24"/>
          <w:szCs w:val="24"/>
        </w:rPr>
        <w:t>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w:t>
      </w:r>
    </w:p>
    <w:p w:rsidR="00544C3B" w:rsidRPr="00544C3B" w:rsidRDefault="00544C3B" w:rsidP="00544C3B">
      <w:pPr>
        <w:spacing w:after="0" w:line="240" w:lineRule="auto"/>
        <w:ind w:firstLine="567"/>
        <w:jc w:val="both"/>
        <w:rPr>
          <w:rFonts w:ascii="Times New Roman" w:eastAsia="Times New Roman" w:hAnsi="Times New Roman"/>
          <w:color w:val="000000"/>
          <w:spacing w:val="1"/>
          <w:sz w:val="24"/>
          <w:szCs w:val="24"/>
        </w:rPr>
      </w:pPr>
      <w:r w:rsidRPr="00544C3B">
        <w:rPr>
          <w:rFonts w:ascii="Times New Roman" w:eastAsia="Times New Roman" w:hAnsi="Times New Roman"/>
          <w:color w:val="000000"/>
          <w:spacing w:val="1"/>
          <w:sz w:val="24"/>
          <w:szCs w:val="24"/>
        </w:rPr>
        <w:t>3. да изпълнява всички законосъобразни указания и изисквания на ВЪЗЛОЖИТЕЛЯ;</w:t>
      </w:r>
    </w:p>
    <w:p w:rsidR="00544C3B" w:rsidRPr="00544C3B" w:rsidRDefault="00544C3B" w:rsidP="00544C3B">
      <w:pPr>
        <w:spacing w:after="0" w:line="240" w:lineRule="auto"/>
        <w:ind w:firstLine="567"/>
        <w:jc w:val="both"/>
        <w:rPr>
          <w:rFonts w:ascii="Times New Roman" w:eastAsia="Times New Roman" w:hAnsi="Times New Roman"/>
          <w:color w:val="000000"/>
          <w:spacing w:val="1"/>
          <w:sz w:val="24"/>
          <w:szCs w:val="24"/>
        </w:rPr>
      </w:pPr>
      <w:bookmarkStart w:id="10" w:name="_DV_M82"/>
      <w:bookmarkEnd w:id="10"/>
      <w:r w:rsidRPr="00544C3B">
        <w:rPr>
          <w:rFonts w:ascii="Times New Roman" w:eastAsia="Times New Roman" w:hAnsi="Times New Roman"/>
          <w:color w:val="000000"/>
          <w:spacing w:val="1"/>
          <w:sz w:val="24"/>
          <w:szCs w:val="24"/>
        </w:rPr>
        <w:t xml:space="preserve">4. да пази поверителна Конфиденциалната информация, в съответствие с уговореното в Договора;  </w:t>
      </w:r>
    </w:p>
    <w:p w:rsidR="00544C3B" w:rsidRPr="00544C3B" w:rsidRDefault="00544C3B" w:rsidP="00544C3B">
      <w:pPr>
        <w:spacing w:after="0" w:line="240" w:lineRule="auto"/>
        <w:ind w:firstLine="567"/>
        <w:jc w:val="both"/>
        <w:rPr>
          <w:rFonts w:ascii="Times New Roman" w:eastAsia="Times New Roman" w:hAnsi="Times New Roman"/>
          <w:color w:val="000000"/>
          <w:spacing w:val="1"/>
          <w:sz w:val="24"/>
          <w:szCs w:val="24"/>
        </w:rPr>
      </w:pPr>
      <w:r w:rsidRPr="00544C3B">
        <w:rPr>
          <w:rFonts w:ascii="Times New Roman" w:eastAsia="Times New Roman" w:hAnsi="Times New Roman"/>
          <w:color w:val="000000"/>
          <w:spacing w:val="1"/>
          <w:sz w:val="24"/>
          <w:szCs w:val="24"/>
        </w:rPr>
        <w:t>5.</w:t>
      </w:r>
      <w:bookmarkStart w:id="11" w:name="_DV_M84"/>
      <w:bookmarkEnd w:id="11"/>
      <w:r w:rsidRPr="00544C3B">
        <w:rPr>
          <w:rFonts w:ascii="Times New Roman" w:eastAsia="Times New Roman" w:hAnsi="Times New Roman"/>
          <w:color w:val="000000"/>
          <w:spacing w:val="1"/>
          <w:sz w:val="24"/>
          <w:szCs w:val="24"/>
        </w:rPr>
        <w:t xml:space="preserve">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rsidR="00EE0710" w:rsidRPr="00EE0710" w:rsidRDefault="00544C3B" w:rsidP="00EE0710">
      <w:pPr>
        <w:spacing w:after="0" w:line="240" w:lineRule="auto"/>
        <w:ind w:firstLine="567"/>
        <w:jc w:val="both"/>
        <w:rPr>
          <w:rFonts w:ascii="Times New Roman" w:eastAsia="Times New Roman" w:hAnsi="Times New Roman"/>
          <w:sz w:val="24"/>
          <w:szCs w:val="24"/>
          <w:lang w:val="ru-RU"/>
        </w:rPr>
      </w:pPr>
      <w:r w:rsidRPr="00544C3B">
        <w:rPr>
          <w:rFonts w:ascii="Times New Roman" w:eastAsia="Times New Roman" w:hAnsi="Times New Roman"/>
          <w:caps/>
          <w:sz w:val="24"/>
          <w:szCs w:val="24"/>
        </w:rPr>
        <w:t xml:space="preserve">6. </w:t>
      </w:r>
      <w:r w:rsidR="00EE0710" w:rsidRPr="00EE0710">
        <w:rPr>
          <w:rFonts w:ascii="Times New Roman" w:eastAsia="Times New Roman" w:hAnsi="Times New Roman"/>
          <w:spacing w:val="-8"/>
          <w:sz w:val="24"/>
          <w:szCs w:val="24"/>
          <w:lang w:val="ru-RU"/>
        </w:rPr>
        <w:t>ИЗПЪЛНИТЕЛЯ</w:t>
      </w:r>
      <w:r w:rsidR="00EE0710" w:rsidRPr="00EE0710">
        <w:rPr>
          <w:rFonts w:ascii="Times New Roman" w:eastAsia="Times New Roman" w:hAnsi="Times New Roman"/>
          <w:spacing w:val="-8"/>
          <w:sz w:val="24"/>
          <w:szCs w:val="24"/>
        </w:rPr>
        <w:t>Т</w:t>
      </w:r>
      <w:r w:rsidR="00EE0710" w:rsidRPr="00EE0710">
        <w:rPr>
          <w:rFonts w:ascii="Times New Roman" w:eastAsia="Times New Roman" w:hAnsi="Times New Roman"/>
          <w:spacing w:val="-8"/>
          <w:sz w:val="24"/>
          <w:szCs w:val="24"/>
          <w:lang w:val="ru-RU"/>
        </w:rPr>
        <w:t xml:space="preserve"> </w:t>
      </w:r>
      <w:r w:rsidR="00EE0710" w:rsidRPr="00EE0710">
        <w:rPr>
          <w:rFonts w:ascii="Times New Roman" w:eastAsia="Times New Roman" w:hAnsi="Times New Roman"/>
          <w:sz w:val="24"/>
          <w:szCs w:val="24"/>
          <w:lang w:val="be-BY"/>
        </w:rPr>
        <w:t>е длъжен да издаде застрах</w:t>
      </w:r>
      <w:r w:rsidR="006461BC">
        <w:rPr>
          <w:rFonts w:ascii="Times New Roman" w:eastAsia="Times New Roman" w:hAnsi="Times New Roman"/>
          <w:sz w:val="24"/>
          <w:szCs w:val="24"/>
          <w:lang w:val="be-BY"/>
        </w:rPr>
        <w:t>ователните полици (сертификати);</w:t>
      </w:r>
      <w:r w:rsidR="00EE0710" w:rsidRPr="00EE0710">
        <w:rPr>
          <w:rFonts w:ascii="Times New Roman" w:eastAsia="Times New Roman" w:hAnsi="Times New Roman"/>
          <w:sz w:val="24"/>
          <w:szCs w:val="24"/>
          <w:lang w:val="ru-RU"/>
        </w:rPr>
        <w:t xml:space="preserve"> </w:t>
      </w:r>
    </w:p>
    <w:p w:rsidR="00544C3B" w:rsidRDefault="00544C3B" w:rsidP="00544C3B">
      <w:pPr>
        <w:spacing w:after="0" w:line="240" w:lineRule="auto"/>
        <w:ind w:right="-82" w:firstLine="567"/>
        <w:jc w:val="both"/>
        <w:rPr>
          <w:rFonts w:ascii="Times New Roman" w:eastAsia="Times New Roman" w:hAnsi="Times New Roman"/>
          <w:sz w:val="24"/>
          <w:szCs w:val="24"/>
        </w:rPr>
      </w:pPr>
      <w:r w:rsidRPr="00544C3B">
        <w:rPr>
          <w:rFonts w:ascii="Times New Roman" w:eastAsia="Times New Roman" w:hAnsi="Times New Roman"/>
          <w:sz w:val="24"/>
          <w:szCs w:val="24"/>
        </w:rPr>
        <w:t xml:space="preserve">7. </w:t>
      </w:r>
      <w:r w:rsidR="00EE0710" w:rsidRPr="00EE0710">
        <w:rPr>
          <w:rFonts w:ascii="Times New Roman" w:eastAsia="Times New Roman" w:hAnsi="Times New Roman"/>
          <w:spacing w:val="-8"/>
          <w:sz w:val="24"/>
          <w:szCs w:val="24"/>
          <w:lang w:val="ru-RU"/>
        </w:rPr>
        <w:t>ИЗПЪЛНИТЕЛЯ</w:t>
      </w:r>
      <w:r w:rsidR="00EE0710" w:rsidRPr="00EE0710">
        <w:rPr>
          <w:rFonts w:ascii="Times New Roman" w:eastAsia="Times New Roman" w:hAnsi="Times New Roman"/>
          <w:spacing w:val="-8"/>
          <w:sz w:val="24"/>
          <w:szCs w:val="24"/>
        </w:rPr>
        <w:t>Т</w:t>
      </w:r>
      <w:r w:rsidR="00EE0710" w:rsidRPr="00EE0710">
        <w:rPr>
          <w:rFonts w:ascii="Times New Roman" w:eastAsia="Times New Roman" w:hAnsi="Times New Roman"/>
          <w:sz w:val="24"/>
          <w:szCs w:val="24"/>
          <w:lang w:val="be-BY"/>
        </w:rPr>
        <w:t xml:space="preserve"> се задължава да даде необходимите указания на своите структурни звена по места, за обслужване на застраховк</w:t>
      </w:r>
      <w:r w:rsidR="00EE0710" w:rsidRPr="00EE0710">
        <w:rPr>
          <w:rFonts w:ascii="Times New Roman" w:eastAsia="Times New Roman" w:hAnsi="Times New Roman"/>
          <w:sz w:val="24"/>
          <w:szCs w:val="24"/>
          <w:lang w:val="en-US"/>
        </w:rPr>
        <w:t>a</w:t>
      </w:r>
      <w:r w:rsidR="006461BC">
        <w:rPr>
          <w:rFonts w:ascii="Times New Roman" w:eastAsia="Times New Roman" w:hAnsi="Times New Roman"/>
          <w:sz w:val="24"/>
          <w:szCs w:val="24"/>
        </w:rPr>
        <w:t>та;</w:t>
      </w:r>
    </w:p>
    <w:p w:rsidR="00544C3B" w:rsidRDefault="00544C3B" w:rsidP="00544C3B">
      <w:pPr>
        <w:spacing w:after="0" w:line="240" w:lineRule="auto"/>
        <w:ind w:right="-82" w:firstLine="567"/>
        <w:jc w:val="both"/>
        <w:rPr>
          <w:rFonts w:ascii="Times New Roman" w:eastAsia="Times New Roman" w:hAnsi="Times New Roman"/>
          <w:sz w:val="24"/>
          <w:szCs w:val="24"/>
        </w:rPr>
      </w:pPr>
      <w:r w:rsidRPr="00544C3B">
        <w:rPr>
          <w:rFonts w:ascii="Times New Roman" w:eastAsia="Times New Roman" w:hAnsi="Times New Roman"/>
          <w:sz w:val="24"/>
          <w:szCs w:val="24"/>
        </w:rPr>
        <w:t xml:space="preserve">8. </w:t>
      </w:r>
      <w:r w:rsidR="00EE0710" w:rsidRPr="00EE0710">
        <w:rPr>
          <w:rFonts w:ascii="Times New Roman" w:eastAsia="Times New Roman" w:hAnsi="Times New Roman"/>
          <w:sz w:val="24"/>
          <w:szCs w:val="24"/>
          <w:lang w:val="be-BY"/>
        </w:rPr>
        <w:t>При настъпване на застрахователно събитие,</w:t>
      </w:r>
      <w:r w:rsidR="00EE0710" w:rsidRPr="00EE0710">
        <w:rPr>
          <w:rFonts w:ascii="Times New Roman" w:eastAsia="Times New Roman" w:hAnsi="Times New Roman"/>
          <w:b/>
          <w:sz w:val="24"/>
          <w:szCs w:val="24"/>
          <w:lang w:val="be-BY"/>
        </w:rPr>
        <w:t xml:space="preserve"> </w:t>
      </w:r>
      <w:r w:rsidR="00EE0710" w:rsidRPr="00EE0710">
        <w:rPr>
          <w:rFonts w:ascii="Times New Roman" w:eastAsia="Times New Roman" w:hAnsi="Times New Roman"/>
          <w:spacing w:val="-8"/>
          <w:sz w:val="24"/>
          <w:szCs w:val="24"/>
          <w:lang w:val="ru-RU"/>
        </w:rPr>
        <w:t>ИЗПЪЛНИТЕЛЯ</w:t>
      </w:r>
      <w:r w:rsidR="00EE0710" w:rsidRPr="00EE0710">
        <w:rPr>
          <w:rFonts w:ascii="Times New Roman" w:eastAsia="Times New Roman" w:hAnsi="Times New Roman"/>
          <w:spacing w:val="-8"/>
          <w:sz w:val="24"/>
          <w:szCs w:val="24"/>
        </w:rPr>
        <w:t>Т</w:t>
      </w:r>
      <w:r w:rsidR="00EE0710" w:rsidRPr="00EE0710">
        <w:rPr>
          <w:rFonts w:ascii="Times New Roman" w:eastAsia="Times New Roman" w:hAnsi="Times New Roman"/>
          <w:b/>
          <w:sz w:val="24"/>
          <w:szCs w:val="24"/>
          <w:lang w:val="be-BY"/>
        </w:rPr>
        <w:t xml:space="preserve"> </w:t>
      </w:r>
      <w:r w:rsidR="00EE0710" w:rsidRPr="00EE0710">
        <w:rPr>
          <w:rFonts w:ascii="Times New Roman" w:eastAsia="Times New Roman" w:hAnsi="Times New Roman"/>
          <w:sz w:val="24"/>
          <w:szCs w:val="24"/>
          <w:lang w:val="be-BY"/>
        </w:rPr>
        <w:t xml:space="preserve">е длъжен да предостави на представителя на </w:t>
      </w:r>
      <w:r w:rsidR="00EE0710" w:rsidRPr="00EE0710">
        <w:rPr>
          <w:rFonts w:ascii="Times New Roman" w:eastAsia="Times New Roman" w:hAnsi="Times New Roman"/>
          <w:sz w:val="24"/>
          <w:szCs w:val="24"/>
          <w:lang w:val="ru-RU"/>
        </w:rPr>
        <w:t>ВЪЗЛОЖИТЕЛЯ</w:t>
      </w:r>
      <w:r w:rsidR="00EE0710" w:rsidRPr="00EE0710">
        <w:rPr>
          <w:rFonts w:ascii="Times New Roman" w:eastAsia="Times New Roman" w:hAnsi="Times New Roman"/>
          <w:sz w:val="24"/>
          <w:szCs w:val="24"/>
          <w:lang w:val="be-BY"/>
        </w:rPr>
        <w:t xml:space="preserve"> пакет от необходимите за попълване образци на документи.</w:t>
      </w:r>
    </w:p>
    <w:p w:rsidR="00EE0710" w:rsidRPr="00EE0710" w:rsidRDefault="00EE0710" w:rsidP="00EE0710">
      <w:pPr>
        <w:spacing w:after="0" w:line="240" w:lineRule="auto"/>
        <w:ind w:firstLine="567"/>
        <w:jc w:val="both"/>
        <w:outlineLvl w:val="0"/>
        <w:rPr>
          <w:rFonts w:ascii="Times New Roman" w:eastAsia="Times New Roman" w:hAnsi="Times New Roman"/>
          <w:color w:val="000000"/>
          <w:sz w:val="24"/>
          <w:szCs w:val="24"/>
          <w:lang w:val="be-BY"/>
        </w:rPr>
      </w:pPr>
      <w:r w:rsidRPr="00EE0710">
        <w:rPr>
          <w:rFonts w:ascii="Times New Roman" w:eastAsia="Times New Roman" w:hAnsi="Times New Roman"/>
          <w:spacing w:val="-8"/>
          <w:sz w:val="24"/>
          <w:szCs w:val="24"/>
          <w:lang w:val="ru-RU"/>
        </w:rPr>
        <w:t>9.</w:t>
      </w:r>
      <w:r>
        <w:rPr>
          <w:rFonts w:ascii="Times New Roman" w:eastAsia="Times New Roman" w:hAnsi="Times New Roman"/>
          <w:spacing w:val="-8"/>
          <w:sz w:val="24"/>
          <w:szCs w:val="24"/>
          <w:lang w:val="ru-RU"/>
        </w:rPr>
        <w:t xml:space="preserve"> </w:t>
      </w:r>
      <w:r w:rsidRPr="00EE0710">
        <w:rPr>
          <w:rFonts w:ascii="Times New Roman" w:eastAsia="Times New Roman" w:hAnsi="Times New Roman"/>
          <w:spacing w:val="-8"/>
          <w:sz w:val="24"/>
          <w:szCs w:val="24"/>
          <w:lang w:val="ru-RU"/>
        </w:rPr>
        <w:t>ИЗПЪЛНИТЕЛЯ</w:t>
      </w:r>
      <w:r w:rsidRPr="00EE0710">
        <w:rPr>
          <w:rFonts w:ascii="Times New Roman" w:eastAsia="Times New Roman" w:hAnsi="Times New Roman"/>
          <w:spacing w:val="-8"/>
          <w:sz w:val="24"/>
          <w:szCs w:val="24"/>
        </w:rPr>
        <w:t>Т</w:t>
      </w:r>
      <w:r w:rsidRPr="00EE0710">
        <w:rPr>
          <w:rFonts w:ascii="Times New Roman" w:eastAsia="Times New Roman" w:hAnsi="Times New Roman"/>
          <w:sz w:val="24"/>
          <w:szCs w:val="24"/>
          <w:lang w:val="be-BY"/>
        </w:rPr>
        <w:t xml:space="preserve"> е длъжен да изплаща/отстранява дължимите застрахователни обезщетения/щети в срока, съобразно Предложението за изпълнение на поръчката, което е неразделна част от договора</w:t>
      </w:r>
      <w:r w:rsidR="006461BC">
        <w:rPr>
          <w:rFonts w:ascii="Times New Roman" w:eastAsia="Times New Roman" w:hAnsi="Times New Roman"/>
          <w:color w:val="000000"/>
          <w:sz w:val="24"/>
          <w:szCs w:val="24"/>
          <w:lang w:val="be-BY"/>
        </w:rPr>
        <w:t>;</w:t>
      </w:r>
    </w:p>
    <w:p w:rsidR="00EE0710" w:rsidRDefault="00EE0710" w:rsidP="00544C3B">
      <w:pPr>
        <w:spacing w:after="0" w:line="240" w:lineRule="auto"/>
        <w:ind w:firstLine="567"/>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10</w:t>
      </w:r>
      <w:r w:rsidR="00544C3B" w:rsidRPr="00544C3B">
        <w:rPr>
          <w:rFonts w:ascii="Times New Roman" w:eastAsia="Times New Roman" w:hAnsi="Times New Roman"/>
          <w:color w:val="000000"/>
          <w:spacing w:val="1"/>
          <w:sz w:val="24"/>
          <w:szCs w:val="24"/>
        </w:rPr>
        <w:t xml:space="preserve">. </w:t>
      </w:r>
      <w:r w:rsidRPr="00EE0710">
        <w:rPr>
          <w:rFonts w:ascii="Times New Roman" w:eastAsia="Times New Roman" w:hAnsi="Times New Roman"/>
          <w:color w:val="000000"/>
          <w:spacing w:val="1"/>
          <w:sz w:val="24"/>
          <w:szCs w:val="24"/>
        </w:rPr>
        <w:t xml:space="preserve">ИЗПЪЛНИТЕЛЯТ е длъжен </w:t>
      </w:r>
      <w:r>
        <w:rPr>
          <w:rFonts w:ascii="Times New Roman" w:eastAsia="Times New Roman" w:hAnsi="Times New Roman"/>
          <w:color w:val="000000"/>
          <w:spacing w:val="1"/>
          <w:sz w:val="24"/>
          <w:szCs w:val="24"/>
        </w:rPr>
        <w:t>да издава п</w:t>
      </w:r>
      <w:r w:rsidRPr="00EE0710">
        <w:rPr>
          <w:rFonts w:ascii="Times New Roman" w:eastAsia="Times New Roman" w:hAnsi="Times New Roman"/>
          <w:color w:val="000000"/>
          <w:spacing w:val="1"/>
          <w:sz w:val="24"/>
          <w:szCs w:val="24"/>
        </w:rPr>
        <w:t>олиците за всички видове Застраховки, предмет на настоящата обществена поръчка, в рамките на действие на договора за възлагане на обществената поръчка, преди изтичане на</w:t>
      </w:r>
      <w:r w:rsidR="00E969AF">
        <w:rPr>
          <w:rFonts w:ascii="Times New Roman" w:eastAsia="Times New Roman" w:hAnsi="Times New Roman"/>
          <w:color w:val="000000"/>
          <w:spacing w:val="1"/>
          <w:sz w:val="24"/>
          <w:szCs w:val="24"/>
        </w:rPr>
        <w:t xml:space="preserve"> срока на покритие на</w:t>
      </w:r>
      <w:r w:rsidR="006461BC">
        <w:rPr>
          <w:rFonts w:ascii="Times New Roman" w:eastAsia="Times New Roman" w:hAnsi="Times New Roman"/>
          <w:color w:val="000000"/>
          <w:spacing w:val="1"/>
          <w:sz w:val="24"/>
          <w:szCs w:val="24"/>
        </w:rPr>
        <w:t xml:space="preserve"> действащите полици;</w:t>
      </w:r>
    </w:p>
    <w:p w:rsidR="00544C3B" w:rsidRPr="00544C3B" w:rsidRDefault="00EE0710" w:rsidP="00544C3B">
      <w:pPr>
        <w:spacing w:after="0" w:line="240" w:lineRule="auto"/>
        <w:ind w:firstLine="567"/>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 xml:space="preserve">11. </w:t>
      </w:r>
      <w:r w:rsidR="00544C3B" w:rsidRPr="00544C3B">
        <w:rPr>
          <w:rFonts w:ascii="Times New Roman" w:eastAsia="Times New Roman" w:hAnsi="Times New Roman"/>
          <w:sz w:val="24"/>
          <w:szCs w:val="24"/>
          <w:lang w:val="en-US" w:eastAsia="bg-BG"/>
        </w:rPr>
        <w:t>[</w:t>
      </w:r>
      <w:r w:rsidR="00544C3B" w:rsidRPr="00544C3B">
        <w:rPr>
          <w:rFonts w:ascii="Times New Roman" w:eastAsia="Times New Roman" w:hAnsi="Times New Roman"/>
          <w:sz w:val="24"/>
          <w:szCs w:val="24"/>
          <w:lang w:eastAsia="bg-BG"/>
        </w:rPr>
        <w:t xml:space="preserve">Изпълнителят се задължава да сключи договор/договори за подизпълнение с посочените в офертата му подизпълнители в срок от </w:t>
      </w:r>
      <w:r w:rsidR="00544C3B" w:rsidRPr="00544C3B">
        <w:rPr>
          <w:rFonts w:ascii="Times New Roman" w:eastAsia="Times New Roman" w:hAnsi="Times New Roman"/>
          <w:sz w:val="24"/>
          <w:szCs w:val="24"/>
          <w:lang w:val="en-US" w:eastAsia="bg-BG"/>
        </w:rPr>
        <w:t>3</w:t>
      </w:r>
      <w:r w:rsidR="00544C3B" w:rsidRPr="00544C3B">
        <w:rPr>
          <w:rFonts w:ascii="Times New Roman" w:eastAsia="Times New Roman" w:hAnsi="Times New Roman"/>
          <w:sz w:val="24"/>
          <w:szCs w:val="24"/>
          <w:lang w:eastAsia="bg-BG"/>
        </w:rPr>
        <w:t xml:space="preserve"> дни от сключване на настоящия Договор. В срок до </w:t>
      </w:r>
      <w:r w:rsidR="00544C3B" w:rsidRPr="00544C3B">
        <w:rPr>
          <w:rFonts w:ascii="Times New Roman" w:eastAsia="Times New Roman" w:hAnsi="Times New Roman"/>
          <w:sz w:val="24"/>
          <w:szCs w:val="24"/>
          <w:lang w:val="en-US"/>
        </w:rPr>
        <w:t xml:space="preserve"> 3 </w:t>
      </w:r>
      <w:r w:rsidR="00544C3B" w:rsidRPr="00544C3B">
        <w:rPr>
          <w:rFonts w:ascii="Times New Roman" w:eastAsia="Times New Roman" w:hAnsi="Times New Roman"/>
          <w:sz w:val="24"/>
          <w:szCs w:val="24"/>
        </w:rPr>
        <w:t xml:space="preserve">(три) дни </w:t>
      </w:r>
      <w:r w:rsidR="00544C3B" w:rsidRPr="00544C3B">
        <w:rPr>
          <w:rFonts w:ascii="Times New Roman" w:eastAsia="Times New Roman" w:hAnsi="Times New Roman"/>
          <w:sz w:val="24"/>
          <w:szCs w:val="24"/>
          <w:lan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6" w:anchor="p28982788" w:tgtFrame="_blank" w:history="1">
        <w:r w:rsidR="00544C3B" w:rsidRPr="00544C3B">
          <w:rPr>
            <w:rFonts w:ascii="Times New Roman" w:eastAsia="Times New Roman" w:hAnsi="Times New Roman"/>
            <w:sz w:val="24"/>
            <w:szCs w:val="24"/>
            <w:lang w:eastAsia="bg-BG"/>
          </w:rPr>
          <w:t>чл. 66, ал. 2</w:t>
        </w:r>
      </w:hyperlink>
      <w:r w:rsidR="00544C3B" w:rsidRPr="00544C3B">
        <w:rPr>
          <w:rFonts w:ascii="Times New Roman" w:eastAsia="Times New Roman" w:hAnsi="Times New Roman"/>
          <w:sz w:val="24"/>
          <w:szCs w:val="24"/>
          <w:lang w:eastAsia="bg-BG"/>
        </w:rPr>
        <w:t xml:space="preserve"> и </w:t>
      </w:r>
      <w:hyperlink r:id="rId17" w:anchor="p28982788" w:tgtFrame="_blank" w:history="1">
        <w:r w:rsidR="00544C3B" w:rsidRPr="00544C3B">
          <w:rPr>
            <w:rFonts w:ascii="Times New Roman" w:eastAsia="Times New Roman" w:hAnsi="Times New Roman"/>
            <w:sz w:val="24"/>
            <w:szCs w:val="24"/>
            <w:lang w:eastAsia="bg-BG"/>
          </w:rPr>
          <w:t>11 ЗОП</w:t>
        </w:r>
      </w:hyperlink>
      <w:r w:rsidR="00544C3B" w:rsidRPr="00544C3B">
        <w:rPr>
          <w:rFonts w:ascii="Times New Roman" w:eastAsia="Times New Roman" w:hAnsi="Times New Roman"/>
          <w:sz w:val="24"/>
          <w:szCs w:val="24"/>
          <w:lang w:eastAsia="bg-BG"/>
        </w:rPr>
        <w:t xml:space="preserve"> (</w:t>
      </w:r>
      <w:r w:rsidR="00544C3B" w:rsidRPr="00544C3B">
        <w:rPr>
          <w:rFonts w:ascii="Times New Roman" w:eastAsia="Times New Roman" w:hAnsi="Times New Roman"/>
          <w:i/>
          <w:sz w:val="24"/>
          <w:szCs w:val="24"/>
          <w:lang w:eastAsia="bg-BG"/>
        </w:rPr>
        <w:t>ако е приложимо</w:t>
      </w:r>
      <w:r w:rsidR="00544C3B" w:rsidRPr="00544C3B">
        <w:rPr>
          <w:rFonts w:ascii="Times New Roman" w:eastAsia="Times New Roman" w:hAnsi="Times New Roman"/>
          <w:sz w:val="24"/>
          <w:szCs w:val="24"/>
          <w:lang w:eastAsia="bg-BG"/>
        </w:rPr>
        <w:t>)</w:t>
      </w:r>
      <w:r w:rsidR="00544C3B" w:rsidRPr="00544C3B">
        <w:rPr>
          <w:rFonts w:ascii="Times New Roman" w:eastAsia="Times New Roman" w:hAnsi="Times New Roman"/>
          <w:sz w:val="24"/>
          <w:szCs w:val="24"/>
          <w:lang w:val="en-US" w:eastAsia="bg-BG"/>
        </w:rPr>
        <w:t>]</w:t>
      </w:r>
    </w:p>
    <w:p w:rsidR="00544C3B" w:rsidRPr="00544C3B" w:rsidRDefault="00544C3B" w:rsidP="00544C3B">
      <w:pPr>
        <w:spacing w:after="0" w:line="240" w:lineRule="auto"/>
        <w:jc w:val="both"/>
        <w:rPr>
          <w:rFonts w:ascii="Times New Roman" w:eastAsia="Times New Roman" w:hAnsi="Times New Roman"/>
          <w:sz w:val="24"/>
          <w:szCs w:val="24"/>
        </w:rPr>
      </w:pPr>
    </w:p>
    <w:p w:rsidR="00544C3B" w:rsidRPr="00544C3B" w:rsidRDefault="00544C3B" w:rsidP="00544C3B">
      <w:pPr>
        <w:spacing w:after="0" w:line="240" w:lineRule="auto"/>
        <w:jc w:val="center"/>
        <w:rPr>
          <w:rFonts w:ascii="Times New Roman" w:hAnsi="Times New Roman"/>
          <w:b/>
          <w:sz w:val="24"/>
          <w:u w:val="single"/>
          <w:lang w:eastAsia="bg-BG"/>
        </w:rPr>
      </w:pPr>
      <w:r>
        <w:rPr>
          <w:rFonts w:ascii="Times New Roman" w:hAnsi="Times New Roman"/>
          <w:b/>
          <w:sz w:val="24"/>
          <w:u w:val="single"/>
          <w:lang w:eastAsia="bg-BG"/>
        </w:rPr>
        <w:t>П</w:t>
      </w:r>
      <w:r w:rsidRPr="00544C3B">
        <w:rPr>
          <w:rFonts w:ascii="Times New Roman" w:hAnsi="Times New Roman"/>
          <w:b/>
          <w:sz w:val="24"/>
          <w:u w:val="single"/>
          <w:lang w:eastAsia="bg-BG"/>
        </w:rPr>
        <w:t>рава и задължения на ВЪЗЛОЖИТЕЛЯ</w:t>
      </w:r>
    </w:p>
    <w:p w:rsidR="00544C3B" w:rsidRPr="00544C3B" w:rsidRDefault="00544C3B" w:rsidP="00544C3B">
      <w:pPr>
        <w:spacing w:after="0" w:line="240" w:lineRule="auto"/>
        <w:jc w:val="both"/>
        <w:rPr>
          <w:rFonts w:ascii="Times New Roman" w:eastAsia="Times New Roman" w:hAnsi="Times New Roman"/>
          <w:bCs/>
          <w:color w:val="000000"/>
          <w:spacing w:val="1"/>
          <w:sz w:val="24"/>
          <w:szCs w:val="24"/>
        </w:rPr>
      </w:pPr>
    </w:p>
    <w:p w:rsidR="00544C3B" w:rsidRPr="00544C3B" w:rsidRDefault="00544C3B" w:rsidP="00544C3B">
      <w:pPr>
        <w:spacing w:after="0" w:line="240" w:lineRule="auto"/>
        <w:ind w:firstLine="567"/>
        <w:jc w:val="both"/>
        <w:rPr>
          <w:rFonts w:ascii="Times New Roman" w:eastAsia="Times New Roman" w:hAnsi="Times New Roman"/>
          <w:b/>
          <w:color w:val="000000"/>
          <w:spacing w:val="1"/>
          <w:sz w:val="24"/>
          <w:szCs w:val="24"/>
        </w:rPr>
      </w:pPr>
      <w:r w:rsidRPr="00544C3B">
        <w:rPr>
          <w:rFonts w:ascii="Times New Roman" w:eastAsia="Times New Roman" w:hAnsi="Times New Roman"/>
          <w:b/>
          <w:bCs/>
          <w:color w:val="000000"/>
          <w:spacing w:val="1"/>
          <w:sz w:val="24"/>
          <w:szCs w:val="24"/>
        </w:rPr>
        <w:t xml:space="preserve">Чл. 25. </w:t>
      </w:r>
      <w:r w:rsidRPr="00544C3B">
        <w:rPr>
          <w:rFonts w:ascii="Times New Roman" w:eastAsia="Times New Roman" w:hAnsi="Times New Roman"/>
          <w:b/>
          <w:color w:val="000000"/>
          <w:spacing w:val="1"/>
          <w:sz w:val="24"/>
          <w:szCs w:val="24"/>
        </w:rPr>
        <w:t>ВЪЗЛОЖИТЕЛЯТ има право:</w:t>
      </w:r>
    </w:p>
    <w:p w:rsidR="00544C3B" w:rsidRPr="00544C3B" w:rsidRDefault="00544C3B" w:rsidP="00544C3B">
      <w:pPr>
        <w:spacing w:after="0" w:line="240" w:lineRule="auto"/>
        <w:ind w:firstLine="567"/>
        <w:jc w:val="both"/>
        <w:rPr>
          <w:rFonts w:ascii="Times New Roman" w:eastAsia="Times New Roman" w:hAnsi="Times New Roman"/>
          <w:color w:val="000000"/>
          <w:spacing w:val="1"/>
          <w:sz w:val="24"/>
          <w:szCs w:val="24"/>
        </w:rPr>
      </w:pPr>
      <w:bookmarkStart w:id="12" w:name="_DV_M94"/>
      <w:bookmarkEnd w:id="12"/>
      <w:r w:rsidRPr="00544C3B">
        <w:rPr>
          <w:rFonts w:ascii="Times New Roman" w:eastAsia="Times New Roman" w:hAnsi="Times New Roman"/>
          <w:bCs/>
          <w:color w:val="000000"/>
          <w:spacing w:val="1"/>
          <w:sz w:val="24"/>
          <w:szCs w:val="24"/>
        </w:rPr>
        <w:t>1.</w:t>
      </w:r>
      <w:r w:rsidRPr="00544C3B">
        <w:rPr>
          <w:rFonts w:ascii="Times New Roman" w:eastAsia="Times New Roman" w:hAnsi="Times New Roman"/>
          <w:color w:val="000000"/>
          <w:spacing w:val="1"/>
          <w:sz w:val="24"/>
          <w:szCs w:val="24"/>
        </w:rPr>
        <w:t xml:space="preserve"> да изисква и да получи Услугите в уговорения срок, количество и качество;</w:t>
      </w:r>
    </w:p>
    <w:p w:rsidR="00544C3B" w:rsidRDefault="00544C3B" w:rsidP="00544C3B">
      <w:pPr>
        <w:spacing w:after="0" w:line="240" w:lineRule="auto"/>
        <w:ind w:firstLine="567"/>
        <w:jc w:val="both"/>
        <w:rPr>
          <w:rFonts w:ascii="Times New Roman" w:eastAsia="Times New Roman" w:hAnsi="Times New Roman"/>
          <w:color w:val="000000"/>
          <w:spacing w:val="1"/>
          <w:sz w:val="24"/>
          <w:szCs w:val="24"/>
        </w:rPr>
      </w:pPr>
      <w:bookmarkStart w:id="13" w:name="_DV_M95"/>
      <w:bookmarkEnd w:id="13"/>
      <w:r w:rsidRPr="00544C3B">
        <w:rPr>
          <w:rFonts w:ascii="Times New Roman" w:eastAsia="Times New Roman" w:hAnsi="Times New Roman"/>
          <w:bCs/>
          <w:color w:val="000000"/>
          <w:spacing w:val="1"/>
          <w:sz w:val="24"/>
          <w:szCs w:val="24"/>
        </w:rPr>
        <w:t>2.</w:t>
      </w:r>
      <w:r w:rsidRPr="00544C3B">
        <w:rPr>
          <w:rFonts w:ascii="Times New Roman" w:eastAsia="Times New Roman" w:hAnsi="Times New Roman"/>
          <w:color w:val="000000"/>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13002D" w:rsidRPr="00544C3B" w:rsidRDefault="0013002D" w:rsidP="00544C3B">
      <w:pPr>
        <w:spacing w:after="0" w:line="240" w:lineRule="auto"/>
        <w:ind w:firstLine="567"/>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lastRenderedPageBreak/>
        <w:t xml:space="preserve">3. </w:t>
      </w:r>
      <w:r w:rsidR="00CB1656" w:rsidRPr="0013002D">
        <w:rPr>
          <w:rFonts w:ascii="Times New Roman" w:eastAsia="Times New Roman" w:hAnsi="Times New Roman"/>
          <w:color w:val="000000"/>
          <w:spacing w:val="1"/>
          <w:sz w:val="24"/>
          <w:szCs w:val="24"/>
        </w:rPr>
        <w:t>ВЪЗЛОЖИТЕЛЯТ</w:t>
      </w:r>
      <w:r w:rsidRPr="0013002D">
        <w:rPr>
          <w:rFonts w:ascii="Times New Roman" w:eastAsia="Times New Roman" w:hAnsi="Times New Roman"/>
          <w:color w:val="000000"/>
          <w:spacing w:val="1"/>
          <w:sz w:val="24"/>
          <w:szCs w:val="24"/>
        </w:rPr>
        <w:t xml:space="preserve"> или лицето в чиято полза е сключен застрахователният договор има право да получи уговореното застрахователно обезщетение при настъпване на застрахователно събитие, предмет на настоящия </w:t>
      </w:r>
      <w:r w:rsidR="00CB1656" w:rsidRPr="0013002D">
        <w:rPr>
          <w:rFonts w:ascii="Times New Roman" w:eastAsia="Times New Roman" w:hAnsi="Times New Roman"/>
          <w:color w:val="000000"/>
          <w:spacing w:val="1"/>
          <w:sz w:val="24"/>
          <w:szCs w:val="24"/>
        </w:rPr>
        <w:t>Д</w:t>
      </w:r>
      <w:r w:rsidRPr="0013002D">
        <w:rPr>
          <w:rFonts w:ascii="Times New Roman" w:eastAsia="Times New Roman" w:hAnsi="Times New Roman"/>
          <w:color w:val="000000"/>
          <w:spacing w:val="1"/>
          <w:sz w:val="24"/>
          <w:szCs w:val="24"/>
        </w:rPr>
        <w:t xml:space="preserve">оговор и при условията, определени в офертата на </w:t>
      </w:r>
      <w:r w:rsidR="002F55AF" w:rsidRPr="0013002D">
        <w:rPr>
          <w:rFonts w:ascii="Times New Roman" w:eastAsia="Times New Roman" w:hAnsi="Times New Roman"/>
          <w:color w:val="000000"/>
          <w:spacing w:val="1"/>
          <w:sz w:val="24"/>
          <w:szCs w:val="24"/>
        </w:rPr>
        <w:t>ИЗПЪЛНИТЕЛЯ</w:t>
      </w:r>
      <w:r w:rsidRPr="0013002D">
        <w:rPr>
          <w:rFonts w:ascii="Times New Roman" w:eastAsia="Times New Roman" w:hAnsi="Times New Roman"/>
          <w:color w:val="000000"/>
          <w:spacing w:val="1"/>
          <w:sz w:val="24"/>
          <w:szCs w:val="24"/>
        </w:rPr>
        <w:t>.</w:t>
      </w:r>
    </w:p>
    <w:p w:rsidR="00544C3B" w:rsidRPr="00544C3B" w:rsidRDefault="00544C3B" w:rsidP="00544C3B">
      <w:pPr>
        <w:spacing w:after="0" w:line="240" w:lineRule="auto"/>
        <w:ind w:firstLine="567"/>
        <w:jc w:val="both"/>
        <w:rPr>
          <w:rFonts w:ascii="Times New Roman" w:eastAsia="Times New Roman" w:hAnsi="Times New Roman"/>
          <w:color w:val="000000"/>
          <w:spacing w:val="1"/>
          <w:sz w:val="24"/>
          <w:szCs w:val="24"/>
        </w:rPr>
      </w:pPr>
    </w:p>
    <w:p w:rsidR="00544C3B" w:rsidRPr="00544C3B" w:rsidRDefault="00544C3B" w:rsidP="00544C3B">
      <w:pPr>
        <w:spacing w:after="0" w:line="240" w:lineRule="auto"/>
        <w:ind w:firstLine="567"/>
        <w:jc w:val="both"/>
        <w:rPr>
          <w:rFonts w:ascii="Times New Roman" w:eastAsia="Times New Roman" w:hAnsi="Times New Roman"/>
          <w:b/>
          <w:color w:val="000000"/>
          <w:spacing w:val="1"/>
          <w:sz w:val="24"/>
          <w:szCs w:val="24"/>
        </w:rPr>
      </w:pPr>
      <w:bookmarkStart w:id="14" w:name="_DV_M96"/>
      <w:bookmarkStart w:id="15" w:name="_DV_M97"/>
      <w:bookmarkStart w:id="16" w:name="_DV_M98"/>
      <w:bookmarkStart w:id="17" w:name="_DV_M99"/>
      <w:bookmarkEnd w:id="14"/>
      <w:bookmarkEnd w:id="15"/>
      <w:bookmarkEnd w:id="16"/>
      <w:bookmarkEnd w:id="17"/>
      <w:r w:rsidRPr="00544C3B">
        <w:rPr>
          <w:rFonts w:ascii="Times New Roman" w:eastAsia="Times New Roman" w:hAnsi="Times New Roman"/>
          <w:b/>
          <w:bCs/>
          <w:color w:val="000000"/>
          <w:spacing w:val="1"/>
          <w:sz w:val="24"/>
          <w:szCs w:val="24"/>
        </w:rPr>
        <w:t>Чл.</w:t>
      </w:r>
      <w:r w:rsidRPr="00544C3B">
        <w:rPr>
          <w:rFonts w:ascii="Times New Roman" w:eastAsia="Times New Roman" w:hAnsi="Times New Roman"/>
          <w:b/>
          <w:color w:val="000000"/>
          <w:spacing w:val="1"/>
          <w:sz w:val="24"/>
          <w:szCs w:val="24"/>
        </w:rPr>
        <w:t xml:space="preserve"> </w:t>
      </w:r>
      <w:r w:rsidRPr="00544C3B">
        <w:rPr>
          <w:rFonts w:ascii="Times New Roman" w:eastAsia="Times New Roman" w:hAnsi="Times New Roman"/>
          <w:b/>
          <w:bCs/>
          <w:color w:val="000000"/>
          <w:spacing w:val="1"/>
          <w:sz w:val="24"/>
          <w:szCs w:val="24"/>
        </w:rPr>
        <w:t>26.</w:t>
      </w:r>
      <w:r w:rsidRPr="00544C3B">
        <w:rPr>
          <w:rFonts w:ascii="Times New Roman" w:eastAsia="Times New Roman" w:hAnsi="Times New Roman"/>
          <w:b/>
          <w:color w:val="000000"/>
          <w:spacing w:val="1"/>
          <w:sz w:val="24"/>
          <w:szCs w:val="24"/>
        </w:rPr>
        <w:t xml:space="preserve"> ВЪЗЛОЖИТЕЛЯТ се задължава:</w:t>
      </w:r>
    </w:p>
    <w:p w:rsidR="00544C3B" w:rsidRPr="00544C3B" w:rsidRDefault="00544C3B" w:rsidP="00544C3B">
      <w:pPr>
        <w:spacing w:after="0" w:line="240" w:lineRule="auto"/>
        <w:ind w:firstLine="567"/>
        <w:jc w:val="both"/>
        <w:rPr>
          <w:rFonts w:ascii="Times New Roman" w:eastAsia="Times New Roman" w:hAnsi="Times New Roman"/>
          <w:color w:val="000000"/>
          <w:spacing w:val="1"/>
          <w:sz w:val="24"/>
          <w:szCs w:val="24"/>
        </w:rPr>
      </w:pPr>
      <w:bookmarkStart w:id="18" w:name="_DV_M100"/>
      <w:bookmarkEnd w:id="18"/>
      <w:r w:rsidRPr="00544C3B">
        <w:rPr>
          <w:rFonts w:ascii="Times New Roman" w:eastAsia="Times New Roman" w:hAnsi="Times New Roman"/>
          <w:color w:val="000000"/>
          <w:spacing w:val="1"/>
          <w:sz w:val="24"/>
          <w:szCs w:val="24"/>
        </w:rPr>
        <w:t>1. да приеме изпълнението на Услугите, когато отговарят на договореното, по реда и при условията на този Договор;</w:t>
      </w:r>
    </w:p>
    <w:p w:rsidR="00544C3B" w:rsidRPr="00544C3B" w:rsidRDefault="00544C3B" w:rsidP="00544C3B">
      <w:pPr>
        <w:spacing w:after="0" w:line="240" w:lineRule="auto"/>
        <w:ind w:firstLine="567"/>
        <w:jc w:val="both"/>
        <w:rPr>
          <w:rFonts w:ascii="Times New Roman" w:eastAsia="Times New Roman" w:hAnsi="Times New Roman"/>
          <w:color w:val="000000"/>
          <w:spacing w:val="1"/>
          <w:sz w:val="24"/>
          <w:szCs w:val="24"/>
        </w:rPr>
      </w:pPr>
      <w:r w:rsidRPr="00544C3B">
        <w:rPr>
          <w:rFonts w:ascii="Times New Roman" w:eastAsia="Times New Roman" w:hAnsi="Times New Roman"/>
          <w:bCs/>
          <w:color w:val="000000"/>
          <w:spacing w:val="1"/>
          <w:sz w:val="24"/>
          <w:szCs w:val="24"/>
        </w:rPr>
        <w:t>2.</w:t>
      </w:r>
      <w:r w:rsidRPr="00544C3B">
        <w:rPr>
          <w:rFonts w:ascii="Times New Roman" w:eastAsia="Times New Roman" w:hAnsi="Times New Roman"/>
          <w:color w:val="000000"/>
          <w:spacing w:val="1"/>
          <w:sz w:val="24"/>
          <w:szCs w:val="24"/>
        </w:rPr>
        <w:t xml:space="preserve"> да заплати на ИЗПЪЛНИТЕЛЯ Цената в размера, по реда и при условията, предвидени в този Договор;</w:t>
      </w:r>
    </w:p>
    <w:p w:rsidR="00544C3B" w:rsidRPr="00544C3B" w:rsidRDefault="00544C3B" w:rsidP="00544C3B">
      <w:pPr>
        <w:spacing w:after="0" w:line="240" w:lineRule="auto"/>
        <w:ind w:firstLine="567"/>
        <w:jc w:val="both"/>
        <w:rPr>
          <w:rFonts w:ascii="Times New Roman" w:eastAsia="Times New Roman" w:hAnsi="Times New Roman"/>
          <w:color w:val="000000"/>
          <w:spacing w:val="1"/>
          <w:sz w:val="24"/>
          <w:szCs w:val="24"/>
        </w:rPr>
      </w:pPr>
      <w:bookmarkStart w:id="19" w:name="_DV_M101"/>
      <w:bookmarkEnd w:id="19"/>
      <w:r w:rsidRPr="00544C3B">
        <w:rPr>
          <w:rFonts w:ascii="Times New Roman" w:eastAsia="Times New Roman" w:hAnsi="Times New Roman"/>
          <w:color w:val="000000"/>
          <w:spacing w:val="1"/>
          <w:sz w:val="24"/>
          <w:szCs w:val="24"/>
        </w:rPr>
        <w:t>3</w:t>
      </w:r>
      <w:r w:rsidRPr="00544C3B">
        <w:rPr>
          <w:rFonts w:ascii="Times New Roman" w:eastAsia="Times New Roman" w:hAnsi="Times New Roman"/>
          <w:bCs/>
          <w:color w:val="000000"/>
          <w:spacing w:val="1"/>
          <w:sz w:val="24"/>
          <w:szCs w:val="24"/>
        </w:rPr>
        <w:t>.</w:t>
      </w:r>
      <w:r w:rsidRPr="00544C3B">
        <w:rPr>
          <w:rFonts w:ascii="Times New Roman" w:eastAsia="Times New Roman" w:hAnsi="Times New Roman"/>
          <w:color w:val="000000"/>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544C3B" w:rsidRPr="00544C3B" w:rsidRDefault="00544C3B" w:rsidP="00544C3B">
      <w:pPr>
        <w:spacing w:after="0" w:line="240" w:lineRule="auto"/>
        <w:ind w:firstLine="567"/>
        <w:jc w:val="both"/>
        <w:rPr>
          <w:rFonts w:ascii="Times New Roman" w:eastAsia="Times New Roman" w:hAnsi="Times New Roman"/>
          <w:color w:val="000000"/>
          <w:spacing w:val="1"/>
          <w:sz w:val="24"/>
          <w:szCs w:val="24"/>
        </w:rPr>
      </w:pPr>
      <w:r w:rsidRPr="00544C3B">
        <w:rPr>
          <w:rFonts w:ascii="Times New Roman" w:eastAsia="Times New Roman" w:hAnsi="Times New Roman"/>
          <w:color w:val="000000"/>
          <w:spacing w:val="1"/>
          <w:sz w:val="24"/>
          <w:szCs w:val="24"/>
        </w:rPr>
        <w:t>4. да пази поверителна Конфиденциалната информация, в съответствие с уговореното в Договора;</w:t>
      </w:r>
    </w:p>
    <w:p w:rsidR="00544C3B" w:rsidRPr="00544C3B" w:rsidRDefault="00544C3B" w:rsidP="00544C3B">
      <w:pPr>
        <w:spacing w:after="0" w:line="240" w:lineRule="auto"/>
        <w:ind w:firstLine="567"/>
        <w:jc w:val="both"/>
        <w:rPr>
          <w:rFonts w:ascii="Times New Roman" w:eastAsia="Times New Roman" w:hAnsi="Times New Roman"/>
          <w:color w:val="000000"/>
          <w:spacing w:val="1"/>
          <w:sz w:val="24"/>
          <w:szCs w:val="24"/>
        </w:rPr>
      </w:pPr>
      <w:bookmarkStart w:id="20" w:name="_DV_M102"/>
      <w:bookmarkEnd w:id="20"/>
      <w:r w:rsidRPr="00544C3B">
        <w:rPr>
          <w:rFonts w:ascii="Times New Roman" w:eastAsia="Times New Roman" w:hAnsi="Times New Roman"/>
          <w:bCs/>
          <w:color w:val="000000"/>
          <w:spacing w:val="1"/>
          <w:sz w:val="24"/>
          <w:szCs w:val="24"/>
        </w:rPr>
        <w:t>5.</w:t>
      </w:r>
      <w:r w:rsidRPr="00544C3B">
        <w:rPr>
          <w:rFonts w:ascii="Times New Roman" w:eastAsia="Times New Roman" w:hAnsi="Times New Roman"/>
          <w:color w:val="000000"/>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544C3B" w:rsidRDefault="00544C3B" w:rsidP="00544C3B">
      <w:pPr>
        <w:spacing w:after="0" w:line="240" w:lineRule="auto"/>
        <w:ind w:firstLine="567"/>
        <w:jc w:val="both"/>
        <w:rPr>
          <w:rFonts w:ascii="Times New Roman" w:eastAsia="Times New Roman" w:hAnsi="Times New Roman"/>
          <w:color w:val="000000"/>
          <w:spacing w:val="1"/>
          <w:sz w:val="24"/>
          <w:szCs w:val="24"/>
        </w:rPr>
      </w:pPr>
      <w:r w:rsidRPr="00544C3B">
        <w:rPr>
          <w:rFonts w:ascii="Times New Roman" w:eastAsia="Times New Roman" w:hAnsi="Times New Roman"/>
          <w:color w:val="000000"/>
          <w:spacing w:val="1"/>
          <w:sz w:val="24"/>
          <w:szCs w:val="24"/>
        </w:rPr>
        <w:t>6. да освободи представената от ИЗПЪЛНИТЕЛЯ Гаранция за изпълнение, съгласно</w:t>
      </w:r>
      <w:r w:rsidR="006461BC">
        <w:rPr>
          <w:rFonts w:ascii="Times New Roman" w:eastAsia="Times New Roman" w:hAnsi="Times New Roman"/>
          <w:color w:val="000000"/>
          <w:spacing w:val="1"/>
          <w:sz w:val="24"/>
          <w:szCs w:val="24"/>
        </w:rPr>
        <w:t xml:space="preserve"> клаузите на чл. 16 от Договора.</w:t>
      </w:r>
    </w:p>
    <w:p w:rsidR="004416A1" w:rsidRPr="004416A1" w:rsidRDefault="004416A1" w:rsidP="004416A1">
      <w:pPr>
        <w:keepNext/>
        <w:keepLines/>
        <w:spacing w:before="240" w:after="240" w:line="240" w:lineRule="auto"/>
        <w:jc w:val="center"/>
        <w:outlineLvl w:val="1"/>
        <w:rPr>
          <w:rFonts w:ascii="Times New Roman" w:eastAsia="Times New Roman" w:hAnsi="Times New Roman"/>
          <w:b/>
          <w:bCs/>
          <w:color w:val="000000"/>
          <w:sz w:val="24"/>
          <w:szCs w:val="26"/>
          <w:lang w:val="en-US" w:eastAsia="bg-BG"/>
        </w:rPr>
      </w:pPr>
      <w:r w:rsidRPr="004416A1">
        <w:rPr>
          <w:rFonts w:ascii="Times New Roman" w:eastAsia="Times New Roman" w:hAnsi="Times New Roman"/>
          <w:b/>
          <w:bCs/>
          <w:color w:val="000000"/>
          <w:sz w:val="24"/>
          <w:szCs w:val="26"/>
          <w:lang w:val="en-US"/>
        </w:rPr>
        <w:t xml:space="preserve">VI. </w:t>
      </w:r>
      <w:r w:rsidRPr="004416A1">
        <w:rPr>
          <w:rFonts w:ascii="Times New Roman" w:eastAsia="Times New Roman" w:hAnsi="Times New Roman"/>
          <w:b/>
          <w:bCs/>
          <w:color w:val="000000"/>
          <w:sz w:val="24"/>
          <w:szCs w:val="26"/>
          <w:lang w:eastAsia="bg-BG"/>
        </w:rPr>
        <w:t>ПРЕДАВАНЕ И ПРИЕМАНЕ НА ИЗПЪЛНЕНИЕТО</w:t>
      </w:r>
      <w:r w:rsidRPr="004416A1">
        <w:rPr>
          <w:rFonts w:ascii="Times New Roman" w:eastAsia="Times New Roman" w:hAnsi="Times New Roman"/>
          <w:b/>
          <w:bCs/>
          <w:color w:val="000000"/>
          <w:sz w:val="24"/>
          <w:szCs w:val="26"/>
          <w:lang w:val="en-US" w:eastAsia="bg-BG"/>
        </w:rPr>
        <w:t>.</w:t>
      </w:r>
    </w:p>
    <w:p w:rsidR="003E62BC" w:rsidRDefault="004416A1" w:rsidP="004416A1">
      <w:pPr>
        <w:spacing w:after="0" w:line="240" w:lineRule="auto"/>
        <w:ind w:firstLine="567"/>
        <w:jc w:val="both"/>
        <w:rPr>
          <w:rFonts w:ascii="Times New Roman" w:eastAsia="Times New Roman" w:hAnsi="Times New Roman"/>
          <w:sz w:val="24"/>
          <w:szCs w:val="20"/>
        </w:rPr>
      </w:pPr>
      <w:r w:rsidRPr="004416A1">
        <w:rPr>
          <w:rFonts w:ascii="Times New Roman" w:eastAsia="Times New Roman" w:hAnsi="Times New Roman"/>
          <w:b/>
          <w:sz w:val="24"/>
          <w:szCs w:val="24"/>
        </w:rPr>
        <w:t>Чл. 27.</w:t>
      </w:r>
      <w:r w:rsidR="003E62BC">
        <w:rPr>
          <w:rFonts w:ascii="Times New Roman" w:eastAsia="Times New Roman" w:hAnsi="Times New Roman"/>
          <w:b/>
          <w:sz w:val="24"/>
          <w:szCs w:val="24"/>
        </w:rPr>
        <w:t xml:space="preserve"> (1)</w:t>
      </w:r>
      <w:r w:rsidRPr="004416A1">
        <w:rPr>
          <w:rFonts w:ascii="Times New Roman" w:eastAsia="Times New Roman" w:hAnsi="Times New Roman"/>
          <w:b/>
          <w:sz w:val="24"/>
          <w:szCs w:val="24"/>
        </w:rPr>
        <w:t xml:space="preserve"> </w:t>
      </w:r>
      <w:r w:rsidRPr="004416A1">
        <w:rPr>
          <w:rFonts w:ascii="Times New Roman" w:eastAsia="Times New Roman" w:hAnsi="Times New Roman"/>
          <w:sz w:val="24"/>
          <w:szCs w:val="20"/>
        </w:rPr>
        <w:t>Предаването на изпълнението на Услугите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4416A1">
        <w:rPr>
          <w:rFonts w:ascii="Times New Roman" w:eastAsia="Times New Roman" w:hAnsi="Times New Roman"/>
          <w:b/>
          <w:sz w:val="24"/>
          <w:szCs w:val="20"/>
        </w:rPr>
        <w:t>Приемо-предавателен протокол</w:t>
      </w:r>
      <w:r w:rsidRPr="004416A1">
        <w:rPr>
          <w:rFonts w:ascii="Times New Roman" w:eastAsia="Times New Roman" w:hAnsi="Times New Roman"/>
          <w:sz w:val="24"/>
          <w:szCs w:val="20"/>
        </w:rPr>
        <w:t>“).</w:t>
      </w:r>
    </w:p>
    <w:p w:rsidR="003E62BC" w:rsidRPr="003E62BC" w:rsidRDefault="003E62BC" w:rsidP="003E62BC">
      <w:pPr>
        <w:spacing w:after="0" w:line="240" w:lineRule="auto"/>
        <w:ind w:firstLine="567"/>
        <w:jc w:val="both"/>
        <w:rPr>
          <w:rFonts w:ascii="Times New Roman" w:eastAsia="Times New Roman" w:hAnsi="Times New Roman"/>
          <w:sz w:val="24"/>
          <w:szCs w:val="24"/>
        </w:rPr>
      </w:pPr>
      <w:r w:rsidRPr="003E62BC">
        <w:rPr>
          <w:rFonts w:ascii="Times New Roman" w:eastAsia="Times New Roman" w:hAnsi="Times New Roman"/>
          <w:b/>
          <w:sz w:val="24"/>
          <w:szCs w:val="20"/>
        </w:rPr>
        <w:t>(2)</w:t>
      </w:r>
      <w:r w:rsidR="004416A1" w:rsidRPr="004416A1">
        <w:rPr>
          <w:rFonts w:ascii="Times New Roman" w:eastAsia="Times New Roman" w:hAnsi="Times New Roman"/>
          <w:sz w:val="24"/>
          <w:szCs w:val="20"/>
        </w:rPr>
        <w:tab/>
      </w:r>
      <w:r w:rsidRPr="003E62BC">
        <w:rPr>
          <w:rFonts w:ascii="Times New Roman" w:eastAsia="Times New Roman" w:hAnsi="Times New Roman"/>
          <w:sz w:val="24"/>
          <w:szCs w:val="24"/>
        </w:rPr>
        <w:t>Предаването на застрахователните полици (Сертификати или добавъци) се извършва в работното време на Прокуратурата на Република България на адрес: гр. София, бул. „Витоша“ № 2, Съдебна палата, ет. партер, стая № 26</w:t>
      </w:r>
      <w:r w:rsidRPr="003E62BC">
        <w:rPr>
          <w:rFonts w:ascii="Times New Roman" w:eastAsia="Times New Roman" w:hAnsi="Times New Roman"/>
          <w:color w:val="FF0000"/>
          <w:sz w:val="24"/>
          <w:szCs w:val="24"/>
        </w:rPr>
        <w:t xml:space="preserve"> </w:t>
      </w:r>
      <w:r w:rsidRPr="003E62BC">
        <w:rPr>
          <w:rFonts w:ascii="Times New Roman" w:eastAsia="Times New Roman" w:hAnsi="Times New Roman"/>
          <w:sz w:val="24"/>
          <w:szCs w:val="24"/>
        </w:rPr>
        <w:t>на определено от Възложителя длъжностно лице, след предварително уговорен за това час или на друго посочено от възложителя място на терит</w:t>
      </w:r>
      <w:r w:rsidR="00803849">
        <w:rPr>
          <w:rFonts w:ascii="Times New Roman" w:eastAsia="Times New Roman" w:hAnsi="Times New Roman"/>
          <w:sz w:val="24"/>
          <w:szCs w:val="24"/>
        </w:rPr>
        <w:t xml:space="preserve">ория на Република България, </w:t>
      </w:r>
      <w:r w:rsidR="00803849" w:rsidRPr="001D46F6">
        <w:rPr>
          <w:rFonts w:ascii="Times New Roman" w:eastAsia="Times New Roman" w:hAnsi="Times New Roman"/>
          <w:sz w:val="24"/>
          <w:szCs w:val="24"/>
        </w:rPr>
        <w:t>не по късно от 20 работни дни преди изтичане срока на валидната полица.</w:t>
      </w:r>
    </w:p>
    <w:p w:rsidR="004416A1" w:rsidRPr="004416A1" w:rsidRDefault="004416A1" w:rsidP="004416A1">
      <w:pPr>
        <w:spacing w:after="0" w:line="240" w:lineRule="auto"/>
        <w:ind w:firstLine="567"/>
        <w:jc w:val="both"/>
        <w:rPr>
          <w:rFonts w:ascii="Times New Roman" w:eastAsia="Times New Roman" w:hAnsi="Times New Roman"/>
          <w:sz w:val="24"/>
          <w:szCs w:val="20"/>
        </w:rPr>
      </w:pPr>
    </w:p>
    <w:p w:rsidR="004416A1" w:rsidRPr="004416A1" w:rsidRDefault="004416A1" w:rsidP="004416A1">
      <w:pPr>
        <w:spacing w:after="0" w:line="240" w:lineRule="auto"/>
        <w:ind w:firstLine="567"/>
        <w:jc w:val="both"/>
        <w:rPr>
          <w:rFonts w:ascii="Times New Roman" w:eastAsia="Times New Roman" w:hAnsi="Times New Roman"/>
          <w:bCs/>
          <w:sz w:val="24"/>
          <w:szCs w:val="20"/>
        </w:rPr>
      </w:pPr>
      <w:r w:rsidRPr="004416A1">
        <w:rPr>
          <w:rFonts w:ascii="Times New Roman" w:eastAsia="Times New Roman" w:hAnsi="Times New Roman"/>
          <w:b/>
          <w:sz w:val="24"/>
          <w:szCs w:val="20"/>
        </w:rPr>
        <w:t>Чл. 28. (1)</w:t>
      </w:r>
      <w:r w:rsidRPr="004416A1">
        <w:rPr>
          <w:rFonts w:ascii="Times New Roman" w:eastAsia="Times New Roman" w:hAnsi="Times New Roman"/>
          <w:sz w:val="24"/>
          <w:szCs w:val="20"/>
        </w:rPr>
        <w:t xml:space="preserve"> ВЪЗЛОЖИТЕЛЯТ има право:</w:t>
      </w:r>
      <w:bookmarkStart w:id="21" w:name="_DV_M64"/>
      <w:bookmarkEnd w:id="21"/>
    </w:p>
    <w:p w:rsidR="004416A1" w:rsidRPr="004416A1" w:rsidRDefault="004416A1" w:rsidP="004416A1">
      <w:pPr>
        <w:spacing w:after="0" w:line="240" w:lineRule="auto"/>
        <w:ind w:firstLine="567"/>
        <w:jc w:val="both"/>
        <w:rPr>
          <w:rFonts w:ascii="Times New Roman" w:eastAsia="Times New Roman" w:hAnsi="Times New Roman"/>
          <w:bCs/>
          <w:sz w:val="24"/>
          <w:szCs w:val="20"/>
        </w:rPr>
      </w:pPr>
      <w:r w:rsidRPr="004416A1">
        <w:rPr>
          <w:rFonts w:ascii="Times New Roman" w:eastAsia="Times New Roman" w:hAnsi="Times New Roman"/>
          <w:sz w:val="24"/>
          <w:szCs w:val="20"/>
        </w:rPr>
        <w:t>1. да приеме изпълнението, когато отговаря на договореното;</w:t>
      </w:r>
      <w:bookmarkStart w:id="22" w:name="_DV_M65"/>
      <w:bookmarkEnd w:id="22"/>
    </w:p>
    <w:p w:rsidR="004416A1" w:rsidRPr="004416A1" w:rsidRDefault="004416A1" w:rsidP="004416A1">
      <w:pPr>
        <w:spacing w:after="0" w:line="240" w:lineRule="auto"/>
        <w:ind w:firstLine="567"/>
        <w:jc w:val="both"/>
        <w:rPr>
          <w:rFonts w:ascii="Times New Roman" w:eastAsia="Times New Roman" w:hAnsi="Times New Roman"/>
          <w:bCs/>
          <w:sz w:val="24"/>
          <w:szCs w:val="20"/>
        </w:rPr>
      </w:pPr>
      <w:r w:rsidRPr="004416A1">
        <w:rPr>
          <w:rFonts w:ascii="Times New Roman" w:eastAsia="Times New Roman" w:hAnsi="Times New Roman"/>
          <w:sz w:val="24"/>
          <w:szCs w:val="20"/>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4416A1" w:rsidRPr="004416A1" w:rsidRDefault="004416A1" w:rsidP="004416A1">
      <w:pPr>
        <w:spacing w:after="0" w:line="240" w:lineRule="auto"/>
        <w:ind w:firstLine="567"/>
        <w:jc w:val="both"/>
        <w:rPr>
          <w:rFonts w:ascii="Times New Roman" w:eastAsia="Times New Roman" w:hAnsi="Times New Roman"/>
          <w:b/>
          <w:sz w:val="24"/>
          <w:szCs w:val="24"/>
        </w:rPr>
      </w:pPr>
      <w:r w:rsidRPr="004416A1">
        <w:rPr>
          <w:rFonts w:ascii="Times New Roman" w:eastAsia="Times New Roman" w:hAnsi="Times New Roman"/>
          <w:sz w:val="24"/>
          <w:szCs w:val="20"/>
        </w:rPr>
        <w:t>3.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по Договора.</w:t>
      </w:r>
      <w:r w:rsidRPr="004416A1">
        <w:rPr>
          <w:rFonts w:ascii="Times New Roman" w:eastAsia="Times New Roman" w:hAnsi="Times New Roman"/>
          <w:b/>
          <w:sz w:val="24"/>
          <w:szCs w:val="24"/>
        </w:rPr>
        <w:tab/>
      </w:r>
    </w:p>
    <w:p w:rsidR="004416A1" w:rsidRDefault="004416A1" w:rsidP="00544C3B">
      <w:pPr>
        <w:spacing w:after="0" w:line="240" w:lineRule="auto"/>
        <w:ind w:firstLine="567"/>
        <w:jc w:val="both"/>
        <w:rPr>
          <w:rFonts w:ascii="Times New Roman" w:eastAsia="Times New Roman" w:hAnsi="Times New Roman"/>
          <w:color w:val="000000"/>
          <w:spacing w:val="1"/>
          <w:sz w:val="24"/>
          <w:szCs w:val="24"/>
        </w:rPr>
      </w:pPr>
    </w:p>
    <w:p w:rsidR="002828B1" w:rsidRPr="002828B1" w:rsidRDefault="002828B1" w:rsidP="002828B1">
      <w:pPr>
        <w:keepNext/>
        <w:keepLines/>
        <w:spacing w:before="240" w:after="240" w:line="240" w:lineRule="auto"/>
        <w:jc w:val="center"/>
        <w:outlineLvl w:val="1"/>
        <w:rPr>
          <w:rFonts w:ascii="Times New Roman" w:eastAsia="Times New Roman" w:hAnsi="Times New Roman"/>
          <w:b/>
          <w:bCs/>
          <w:color w:val="000000"/>
          <w:sz w:val="24"/>
          <w:szCs w:val="26"/>
          <w:lang w:val="en-US"/>
        </w:rPr>
      </w:pPr>
      <w:r w:rsidRPr="002828B1">
        <w:rPr>
          <w:rFonts w:ascii="Times New Roman" w:eastAsia="Times New Roman" w:hAnsi="Times New Roman"/>
          <w:b/>
          <w:sz w:val="24"/>
          <w:szCs w:val="24"/>
          <w:lang w:eastAsia="bg-BG"/>
        </w:rPr>
        <w:t>VІІ.</w:t>
      </w:r>
      <w:r w:rsidRPr="002828B1">
        <w:rPr>
          <w:rFonts w:ascii="Times New Roman" w:eastAsia="Times New Roman" w:hAnsi="Times New Roman"/>
          <w:b/>
          <w:sz w:val="24"/>
          <w:szCs w:val="24"/>
          <w:lang w:val="en-US" w:eastAsia="bg-BG"/>
        </w:rPr>
        <w:t xml:space="preserve"> </w:t>
      </w:r>
      <w:r w:rsidRPr="002828B1">
        <w:rPr>
          <w:rFonts w:ascii="Times New Roman" w:eastAsia="Times New Roman" w:hAnsi="Times New Roman"/>
          <w:b/>
          <w:bCs/>
          <w:color w:val="000000"/>
          <w:sz w:val="24"/>
          <w:szCs w:val="26"/>
        </w:rPr>
        <w:t>САНКЦИИ ПРИ НЕИЗПЪЛНЕНИЕ</w:t>
      </w:r>
      <w:r w:rsidRPr="002828B1">
        <w:rPr>
          <w:rFonts w:ascii="Times New Roman" w:eastAsia="Times New Roman" w:hAnsi="Times New Roman"/>
          <w:b/>
          <w:bCs/>
          <w:color w:val="000000"/>
          <w:sz w:val="24"/>
          <w:szCs w:val="26"/>
          <w:lang w:val="en-US"/>
        </w:rPr>
        <w:t>.</w:t>
      </w:r>
    </w:p>
    <w:p w:rsidR="002828B1" w:rsidRPr="002828B1" w:rsidRDefault="002828B1" w:rsidP="002828B1">
      <w:pPr>
        <w:shd w:val="clear" w:color="auto" w:fill="FFFFFF"/>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b/>
          <w:sz w:val="24"/>
          <w:szCs w:val="24"/>
        </w:rPr>
        <w:t xml:space="preserve">Чл. 29. </w:t>
      </w:r>
      <w:r w:rsidRPr="002828B1">
        <w:rPr>
          <w:rFonts w:ascii="Times New Roman" w:eastAsia="Times New Roman" w:hAnsi="Times New Roman"/>
          <w:sz w:val="24"/>
          <w:szCs w:val="24"/>
        </w:rPr>
        <w:t xml:space="preserve">При просрочване изпълнението на задълженията по този Договор, неизправната Страна дължи на изправната неустойка в размер на </w:t>
      </w:r>
      <w:r w:rsidRPr="002828B1">
        <w:rPr>
          <w:rFonts w:ascii="Times New Roman" w:eastAsia="Times New Roman" w:hAnsi="Times New Roman"/>
          <w:sz w:val="24"/>
          <w:szCs w:val="24"/>
          <w:lang w:val="en-US"/>
        </w:rPr>
        <w:t>1</w:t>
      </w:r>
      <w:r w:rsidRPr="002828B1">
        <w:rPr>
          <w:rFonts w:ascii="Times New Roman" w:eastAsia="Times New Roman" w:hAnsi="Times New Roman"/>
          <w:sz w:val="24"/>
          <w:szCs w:val="24"/>
        </w:rPr>
        <w:t>% (едно на сто) от Цената за всеки ден забава, но не повече от 20 % (двадесет на сто) от Стойността на Договора.</w:t>
      </w:r>
    </w:p>
    <w:p w:rsidR="002828B1" w:rsidRPr="002828B1" w:rsidRDefault="002828B1" w:rsidP="002828B1">
      <w:pPr>
        <w:shd w:val="clear" w:color="auto" w:fill="FFFFFF"/>
        <w:spacing w:after="0" w:line="240" w:lineRule="auto"/>
        <w:ind w:firstLine="567"/>
        <w:jc w:val="both"/>
        <w:rPr>
          <w:rFonts w:ascii="Times New Roman" w:eastAsia="Times New Roman" w:hAnsi="Times New Roman"/>
          <w:sz w:val="24"/>
          <w:szCs w:val="24"/>
        </w:rPr>
      </w:pPr>
    </w:p>
    <w:p w:rsidR="002828B1" w:rsidRPr="002828B1" w:rsidRDefault="002828B1" w:rsidP="002828B1">
      <w:pPr>
        <w:shd w:val="clear" w:color="auto" w:fill="FFFFFF"/>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b/>
          <w:sz w:val="24"/>
          <w:szCs w:val="20"/>
        </w:rPr>
        <w:t xml:space="preserve">Чл. 30. </w:t>
      </w:r>
      <w:r w:rsidRPr="002828B1">
        <w:rPr>
          <w:rFonts w:ascii="Times New Roman" w:eastAsia="Times New Roman" w:hAnsi="Times New Roman"/>
          <w:sz w:val="24"/>
          <w:szCs w:val="24"/>
        </w:rPr>
        <w:t xml:space="preserve">При констатирано </w:t>
      </w:r>
      <w:r w:rsidRPr="002828B1">
        <w:rPr>
          <w:rFonts w:ascii="Times New Roman" w:eastAsia="Times New Roman" w:hAnsi="Times New Roman"/>
          <w:color w:val="000000"/>
          <w:sz w:val="24"/>
          <w:szCs w:val="24"/>
        </w:rPr>
        <w:t xml:space="preserve">лошо или друго неточно или частично изпълнение </w:t>
      </w:r>
      <w:r w:rsidRPr="002828B1">
        <w:rPr>
          <w:rFonts w:ascii="Times New Roman" w:eastAsia="Times New Roman" w:hAnsi="Times New Roman"/>
          <w:sz w:val="24"/>
          <w:szCs w:val="24"/>
        </w:rPr>
        <w:t xml:space="preserve">на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без да дължи допълнително възнаграждение за това. В случай, че и повторното изпълнение на услугата е </w:t>
      </w:r>
      <w:r w:rsidRPr="002828B1">
        <w:rPr>
          <w:rFonts w:ascii="Times New Roman" w:eastAsia="Times New Roman" w:hAnsi="Times New Roman"/>
          <w:color w:val="000000"/>
          <w:sz w:val="24"/>
          <w:szCs w:val="24"/>
        </w:rPr>
        <w:t>некачествено,</w:t>
      </w:r>
      <w:r w:rsidRPr="002828B1">
        <w:rPr>
          <w:rFonts w:ascii="Times New Roman" w:eastAsia="Times New Roman" w:hAnsi="Times New Roman"/>
          <w:sz w:val="24"/>
          <w:szCs w:val="24"/>
        </w:rPr>
        <w:t xml:space="preserve"> ВЪЗЛОЖИТЕЛЯТ има право да задържи гаранцията за изпълнение и да прекрати договора. </w:t>
      </w:r>
    </w:p>
    <w:p w:rsidR="002828B1" w:rsidRPr="002828B1" w:rsidRDefault="002828B1" w:rsidP="002828B1">
      <w:pPr>
        <w:shd w:val="clear" w:color="auto" w:fill="FFFFFF"/>
        <w:spacing w:after="0" w:line="240" w:lineRule="auto"/>
        <w:ind w:firstLine="567"/>
        <w:jc w:val="both"/>
        <w:rPr>
          <w:rFonts w:ascii="Times New Roman" w:eastAsia="Times New Roman" w:hAnsi="Times New Roman"/>
          <w:sz w:val="24"/>
          <w:szCs w:val="24"/>
        </w:rPr>
      </w:pPr>
    </w:p>
    <w:p w:rsidR="002828B1" w:rsidRPr="002828B1" w:rsidRDefault="002828B1" w:rsidP="002828B1">
      <w:pPr>
        <w:shd w:val="clear" w:color="auto" w:fill="FFFFFF"/>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b/>
          <w:sz w:val="24"/>
          <w:szCs w:val="20"/>
        </w:rPr>
        <w:t xml:space="preserve">Чл. 31. </w:t>
      </w:r>
      <w:r w:rsidRPr="002828B1">
        <w:rPr>
          <w:rFonts w:ascii="Times New Roman" w:eastAsia="Times New Roman" w:hAnsi="Times New Roman"/>
          <w:sz w:val="24"/>
          <w:szCs w:val="24"/>
        </w:rPr>
        <w:t>При разваляне на Договора поради виновно неизпълнение на някоя от Страните, виновната Страна дължи неустойка в размер на 20 % (двадесет на сто) от Стойността на Договора.</w:t>
      </w:r>
    </w:p>
    <w:p w:rsidR="002828B1" w:rsidRPr="002828B1" w:rsidRDefault="002828B1" w:rsidP="002828B1">
      <w:pPr>
        <w:spacing w:after="0" w:line="240" w:lineRule="auto"/>
        <w:ind w:firstLine="567"/>
        <w:jc w:val="both"/>
        <w:rPr>
          <w:rFonts w:ascii="Times New Roman" w:eastAsia="Times New Roman" w:hAnsi="Times New Roman"/>
          <w:b/>
          <w:sz w:val="24"/>
          <w:szCs w:val="20"/>
        </w:rPr>
      </w:pPr>
    </w:p>
    <w:p w:rsidR="002828B1" w:rsidRPr="002828B1" w:rsidRDefault="002828B1" w:rsidP="002828B1">
      <w:pPr>
        <w:spacing w:after="0" w:line="240" w:lineRule="auto"/>
        <w:ind w:firstLine="567"/>
        <w:jc w:val="both"/>
        <w:rPr>
          <w:rFonts w:ascii="Times New Roman" w:eastAsia="Times New Roman" w:hAnsi="Times New Roman"/>
          <w:sz w:val="24"/>
          <w:szCs w:val="20"/>
          <w:lang w:val="en-US"/>
        </w:rPr>
      </w:pPr>
      <w:r w:rsidRPr="002828B1">
        <w:rPr>
          <w:rFonts w:ascii="Times New Roman" w:eastAsia="Times New Roman" w:hAnsi="Times New Roman"/>
          <w:b/>
          <w:sz w:val="24"/>
          <w:szCs w:val="20"/>
        </w:rPr>
        <w:t xml:space="preserve">Чл. 32. </w:t>
      </w:r>
      <w:r w:rsidRPr="002828B1">
        <w:rPr>
          <w:rFonts w:ascii="Times New Roman" w:eastAsia="Times New Roman" w:hAnsi="Times New Roman"/>
          <w:sz w:val="24"/>
          <w:szCs w:val="20"/>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rsidRPr="002828B1">
        <w:rPr>
          <w:rFonts w:ascii="Times New Roman" w:eastAsia="Times New Roman" w:hAnsi="Times New Roman"/>
          <w:sz w:val="24"/>
          <w:szCs w:val="20"/>
          <w:lang w:val="en-US"/>
        </w:rPr>
        <w:t xml:space="preserve"> </w:t>
      </w:r>
    </w:p>
    <w:p w:rsidR="002828B1" w:rsidRPr="002828B1" w:rsidRDefault="002828B1" w:rsidP="002828B1">
      <w:pPr>
        <w:spacing w:after="0" w:line="240" w:lineRule="auto"/>
        <w:ind w:firstLine="567"/>
        <w:jc w:val="both"/>
        <w:rPr>
          <w:rFonts w:ascii="Times New Roman" w:eastAsia="Times New Roman" w:hAnsi="Times New Roman"/>
          <w:b/>
          <w:sz w:val="24"/>
          <w:szCs w:val="20"/>
        </w:rPr>
      </w:pPr>
    </w:p>
    <w:p w:rsidR="002828B1" w:rsidRPr="002828B1" w:rsidRDefault="002828B1" w:rsidP="002828B1">
      <w:pPr>
        <w:spacing w:after="0" w:line="240" w:lineRule="auto"/>
        <w:ind w:firstLine="567"/>
        <w:jc w:val="both"/>
        <w:rPr>
          <w:rFonts w:ascii="Times New Roman" w:eastAsia="Times New Roman" w:hAnsi="Times New Roman"/>
          <w:b/>
          <w:sz w:val="24"/>
          <w:szCs w:val="24"/>
          <w:lang w:eastAsia="bg-BG"/>
        </w:rPr>
      </w:pPr>
      <w:r w:rsidRPr="002828B1">
        <w:rPr>
          <w:rFonts w:ascii="Times New Roman" w:eastAsia="Times New Roman" w:hAnsi="Times New Roman"/>
          <w:b/>
          <w:sz w:val="24"/>
          <w:szCs w:val="20"/>
        </w:rPr>
        <w:t xml:space="preserve">Чл. 33. </w:t>
      </w:r>
      <w:r w:rsidRPr="002828B1">
        <w:rPr>
          <w:rFonts w:ascii="Times New Roman" w:eastAsia="Times New Roman" w:hAnsi="Times New Roman"/>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2828B1" w:rsidRPr="002828B1" w:rsidRDefault="002828B1" w:rsidP="002828B1">
      <w:pPr>
        <w:keepNext/>
        <w:keepLines/>
        <w:spacing w:before="240" w:after="240" w:line="240" w:lineRule="auto"/>
        <w:jc w:val="center"/>
        <w:outlineLvl w:val="1"/>
        <w:rPr>
          <w:rFonts w:ascii="Times New Roman" w:eastAsia="Times New Roman" w:hAnsi="Times New Roman"/>
          <w:b/>
          <w:bCs/>
          <w:color w:val="000000"/>
          <w:sz w:val="24"/>
          <w:szCs w:val="26"/>
        </w:rPr>
      </w:pPr>
      <w:r w:rsidRPr="002828B1">
        <w:rPr>
          <w:rFonts w:ascii="Times New Roman" w:eastAsia="Times New Roman" w:hAnsi="Times New Roman"/>
          <w:b/>
          <w:sz w:val="24"/>
          <w:szCs w:val="24"/>
          <w:lang w:eastAsia="bg-BG"/>
        </w:rPr>
        <w:t xml:space="preserve">VІІІ. </w:t>
      </w:r>
      <w:r w:rsidRPr="002828B1">
        <w:rPr>
          <w:rFonts w:ascii="Times New Roman" w:eastAsia="Times New Roman" w:hAnsi="Times New Roman"/>
          <w:b/>
          <w:bCs/>
          <w:color w:val="000000"/>
          <w:sz w:val="24"/>
          <w:szCs w:val="26"/>
        </w:rPr>
        <w:t>ПРЕКРАТЯВАНЕ НА ДОГОВОРА.</w:t>
      </w:r>
    </w:p>
    <w:p w:rsidR="002828B1" w:rsidRPr="002828B1" w:rsidRDefault="002828B1" w:rsidP="002828B1">
      <w:pPr>
        <w:keepLines/>
        <w:autoSpaceDE w:val="0"/>
        <w:autoSpaceDN w:val="0"/>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b/>
          <w:sz w:val="24"/>
          <w:szCs w:val="24"/>
        </w:rPr>
        <w:t>Чл. 34.</w:t>
      </w:r>
      <w:r w:rsidRPr="002828B1">
        <w:rPr>
          <w:rFonts w:ascii="Times New Roman" w:eastAsia="Times New Roman" w:hAnsi="Times New Roman"/>
          <w:sz w:val="24"/>
          <w:szCs w:val="24"/>
        </w:rPr>
        <w:t xml:space="preserve"> (1) Този Договор се прекратява:</w:t>
      </w:r>
    </w:p>
    <w:p w:rsidR="002828B1" w:rsidRPr="002828B1" w:rsidRDefault="002828B1" w:rsidP="002828B1">
      <w:pPr>
        <w:keepLines/>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sz w:val="24"/>
          <w:szCs w:val="24"/>
        </w:rPr>
        <w:t>1. с изтичане на Срока на Договора;</w:t>
      </w:r>
    </w:p>
    <w:p w:rsidR="002828B1" w:rsidRPr="002828B1" w:rsidRDefault="002828B1" w:rsidP="002828B1">
      <w:pPr>
        <w:keepLines/>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sz w:val="24"/>
          <w:szCs w:val="24"/>
        </w:rPr>
        <w:t xml:space="preserve">2. с изпълнението на всички задължения на Страните по него; </w:t>
      </w:r>
    </w:p>
    <w:p w:rsidR="002828B1" w:rsidRPr="002828B1" w:rsidRDefault="002828B1" w:rsidP="002828B1">
      <w:pPr>
        <w:keepLines/>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 </w:t>
      </w:r>
    </w:p>
    <w:p w:rsidR="002828B1" w:rsidRPr="002828B1" w:rsidRDefault="002828B1" w:rsidP="002828B1">
      <w:pPr>
        <w:keepLines/>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sz w:val="24"/>
          <w:szCs w:val="24"/>
        </w:rPr>
        <w:t>4. при прекратяване на юридическо лице – Страна по Договора без правоприемство,</w:t>
      </w:r>
      <w:r w:rsidRPr="002828B1">
        <w:t xml:space="preserve"> </w:t>
      </w:r>
      <w:r w:rsidRPr="002828B1">
        <w:rPr>
          <w:rFonts w:ascii="Times New Roman" w:eastAsia="Times New Roman" w:hAnsi="Times New Roman"/>
          <w:sz w:val="24"/>
          <w:szCs w:val="24"/>
        </w:rPr>
        <w:t>по смисъла на законодателството на държавата, в която съответното лице е установено;</w:t>
      </w:r>
    </w:p>
    <w:p w:rsidR="002828B1" w:rsidRPr="002828B1" w:rsidRDefault="002828B1" w:rsidP="002828B1">
      <w:pPr>
        <w:keepLines/>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sz w:val="24"/>
          <w:szCs w:val="24"/>
        </w:rPr>
        <w:t>5. при условията по чл. 5, ал. 1, т. 3 от ЗИФОДРЮПДРСЛ.</w:t>
      </w:r>
    </w:p>
    <w:p w:rsidR="002828B1" w:rsidRPr="002828B1" w:rsidRDefault="002828B1" w:rsidP="002828B1">
      <w:pPr>
        <w:keepLines/>
        <w:autoSpaceDE w:val="0"/>
        <w:autoSpaceDN w:val="0"/>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b/>
          <w:sz w:val="24"/>
          <w:szCs w:val="24"/>
        </w:rPr>
        <w:t>(2)</w:t>
      </w:r>
      <w:r w:rsidRPr="002828B1">
        <w:rPr>
          <w:rFonts w:ascii="Times New Roman" w:eastAsia="Times New Roman" w:hAnsi="Times New Roman"/>
          <w:sz w:val="24"/>
          <w:szCs w:val="24"/>
        </w:rPr>
        <w:t xml:space="preserve"> Договорът може да бъде прекратен</w:t>
      </w:r>
    </w:p>
    <w:p w:rsidR="002828B1" w:rsidRPr="002828B1" w:rsidRDefault="002828B1" w:rsidP="002828B1">
      <w:pPr>
        <w:keepLines/>
        <w:autoSpaceDE w:val="0"/>
        <w:autoSpaceDN w:val="0"/>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sz w:val="24"/>
          <w:szCs w:val="24"/>
        </w:rPr>
        <w:t>1.</w:t>
      </w:r>
      <w:r w:rsidRPr="002828B1">
        <w:rPr>
          <w:rFonts w:ascii="Times New Roman" w:eastAsia="Times New Roman" w:hAnsi="Times New Roman"/>
          <w:sz w:val="24"/>
          <w:szCs w:val="24"/>
        </w:rPr>
        <w:tab/>
        <w:t>по взаимно съгласие на Страните, изразено в писмена форма;</w:t>
      </w:r>
    </w:p>
    <w:p w:rsidR="002828B1" w:rsidRPr="002828B1" w:rsidRDefault="002828B1" w:rsidP="002828B1">
      <w:pPr>
        <w:keepLines/>
        <w:autoSpaceDE w:val="0"/>
        <w:autoSpaceDN w:val="0"/>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sz w:val="24"/>
          <w:szCs w:val="24"/>
        </w:rPr>
        <w:t>2.</w:t>
      </w:r>
      <w:r w:rsidRPr="002828B1">
        <w:rPr>
          <w:rFonts w:ascii="Times New Roman" w:eastAsia="Times New Roman" w:hAnsi="Times New Roman"/>
          <w:sz w:val="24"/>
          <w:szCs w:val="24"/>
        </w:rPr>
        <w:tab/>
        <w:t>когато за ИЗПЪЛНИТЕЛЯ бъде открито производство по несъстоятелност или ликвидация – по искане на  ВЪЗЛОЖИТЕЛЯ.</w:t>
      </w:r>
    </w:p>
    <w:p w:rsidR="002828B1" w:rsidRPr="002828B1" w:rsidRDefault="002828B1" w:rsidP="002828B1">
      <w:pPr>
        <w:keepLines/>
        <w:autoSpaceDE w:val="0"/>
        <w:autoSpaceDN w:val="0"/>
        <w:spacing w:after="0" w:line="240" w:lineRule="auto"/>
        <w:ind w:firstLine="567"/>
        <w:jc w:val="both"/>
        <w:rPr>
          <w:rFonts w:ascii="Times New Roman" w:eastAsia="Times New Roman" w:hAnsi="Times New Roman"/>
          <w:sz w:val="24"/>
          <w:szCs w:val="24"/>
        </w:rPr>
      </w:pPr>
    </w:p>
    <w:p w:rsidR="002828B1" w:rsidRPr="002828B1" w:rsidRDefault="002828B1" w:rsidP="002828B1">
      <w:pPr>
        <w:keepLines/>
        <w:autoSpaceDE w:val="0"/>
        <w:autoSpaceDN w:val="0"/>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b/>
          <w:sz w:val="24"/>
          <w:szCs w:val="24"/>
        </w:rPr>
        <w:t>Чл. 35.</w:t>
      </w:r>
      <w:r w:rsidRPr="002828B1">
        <w:rPr>
          <w:rFonts w:ascii="Times New Roman" w:eastAsia="Times New Roman" w:hAnsi="Times New Roman"/>
          <w:sz w:val="24"/>
          <w:szCs w:val="24"/>
        </w:rPr>
        <w:t xml:space="preserve"> </w:t>
      </w:r>
      <w:r w:rsidRPr="002828B1">
        <w:rPr>
          <w:rFonts w:ascii="Times New Roman" w:eastAsia="Times New Roman" w:hAnsi="Times New Roman"/>
          <w:b/>
          <w:sz w:val="24"/>
          <w:szCs w:val="24"/>
        </w:rPr>
        <w:t>(1)</w:t>
      </w:r>
      <w:r w:rsidRPr="002828B1">
        <w:rPr>
          <w:rFonts w:ascii="Times New Roman" w:eastAsia="Times New Roman" w:hAnsi="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2828B1">
        <w:t xml:space="preserve"> </w:t>
      </w:r>
      <w:r w:rsidRPr="002828B1">
        <w:rPr>
          <w:rFonts w:ascii="Times New Roman" w:eastAsia="Times New Roman" w:hAnsi="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2828B1" w:rsidRPr="002828B1" w:rsidRDefault="002828B1" w:rsidP="002828B1">
      <w:pPr>
        <w:keepLines/>
        <w:autoSpaceDE w:val="0"/>
        <w:autoSpaceDN w:val="0"/>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b/>
          <w:sz w:val="24"/>
          <w:szCs w:val="24"/>
        </w:rPr>
        <w:t>(2)</w:t>
      </w:r>
      <w:r w:rsidRPr="002828B1">
        <w:rPr>
          <w:rFonts w:ascii="Times New Roman" w:eastAsia="Times New Roman" w:hAnsi="Times New Roman"/>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2828B1" w:rsidRPr="002828B1" w:rsidRDefault="002828B1" w:rsidP="002828B1">
      <w:pPr>
        <w:keepLines/>
        <w:autoSpaceDE w:val="0"/>
        <w:autoSpaceDN w:val="0"/>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sz w:val="24"/>
          <w:szCs w:val="24"/>
        </w:rPr>
        <w:t>1. когато ИЗПЪЛНИТЕЛЯТ не е започнал изпълнението на Услугите в срок до 5 (пет) дни, считано от Датата на влизане в сила;</w:t>
      </w:r>
    </w:p>
    <w:p w:rsidR="002828B1" w:rsidRPr="002828B1" w:rsidRDefault="002828B1" w:rsidP="002828B1">
      <w:pPr>
        <w:keepLines/>
        <w:autoSpaceDE w:val="0"/>
        <w:autoSpaceDN w:val="0"/>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sz w:val="24"/>
          <w:szCs w:val="24"/>
        </w:rPr>
        <w:t>2. ИЗПЪЛНИТЕЛЯТ е прекратил изпълнението на Услугите за повече от 5 (пет) дни;</w:t>
      </w:r>
    </w:p>
    <w:p w:rsidR="002828B1" w:rsidRPr="002828B1" w:rsidRDefault="002828B1" w:rsidP="002828B1">
      <w:pPr>
        <w:keepLines/>
        <w:autoSpaceDE w:val="0"/>
        <w:autoSpaceDN w:val="0"/>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sz w:val="24"/>
          <w:szCs w:val="24"/>
        </w:rPr>
        <w:t>3. ИЗПЪЛНИТЕЛЯТ е допуснал съществено отклонение от Техническата спецификация и Техническото предложение.</w:t>
      </w:r>
    </w:p>
    <w:p w:rsidR="002828B1" w:rsidRPr="002828B1" w:rsidRDefault="002828B1" w:rsidP="002828B1">
      <w:pPr>
        <w:keepLines/>
        <w:autoSpaceDE w:val="0"/>
        <w:autoSpaceDN w:val="0"/>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b/>
          <w:sz w:val="24"/>
          <w:szCs w:val="24"/>
        </w:rPr>
        <w:t xml:space="preserve">(3) </w:t>
      </w:r>
      <w:r w:rsidRPr="002828B1">
        <w:rPr>
          <w:rFonts w:ascii="Times New Roman" w:eastAsia="Times New Roman" w:hAnsi="Times New Roman"/>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2828B1" w:rsidRPr="002828B1" w:rsidRDefault="002828B1" w:rsidP="002828B1">
      <w:pPr>
        <w:keepLines/>
        <w:autoSpaceDE w:val="0"/>
        <w:autoSpaceDN w:val="0"/>
        <w:spacing w:after="0" w:line="240" w:lineRule="auto"/>
        <w:ind w:firstLine="567"/>
        <w:jc w:val="both"/>
        <w:rPr>
          <w:rFonts w:ascii="Times New Roman" w:eastAsia="Times New Roman" w:hAnsi="Times New Roman"/>
          <w:sz w:val="24"/>
          <w:szCs w:val="24"/>
        </w:rPr>
      </w:pPr>
    </w:p>
    <w:p w:rsidR="002828B1" w:rsidRPr="002828B1" w:rsidRDefault="002828B1" w:rsidP="002828B1">
      <w:pPr>
        <w:keepLines/>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b/>
          <w:sz w:val="24"/>
          <w:szCs w:val="24"/>
        </w:rPr>
        <w:t xml:space="preserve">Чл. 36. </w:t>
      </w:r>
      <w:r w:rsidRPr="002828B1">
        <w:rPr>
          <w:rFonts w:ascii="Times New Roman" w:eastAsia="Times New Roman" w:hAnsi="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2828B1" w:rsidRPr="002828B1" w:rsidRDefault="002828B1" w:rsidP="002828B1">
      <w:pPr>
        <w:keepLines/>
        <w:autoSpaceDE w:val="0"/>
        <w:autoSpaceDN w:val="0"/>
        <w:spacing w:after="0" w:line="240" w:lineRule="auto"/>
        <w:ind w:firstLine="567"/>
        <w:jc w:val="both"/>
        <w:rPr>
          <w:rFonts w:ascii="Times New Roman" w:eastAsia="Times New Roman" w:hAnsi="Times New Roman"/>
          <w:sz w:val="24"/>
          <w:szCs w:val="24"/>
        </w:rPr>
      </w:pPr>
    </w:p>
    <w:p w:rsidR="002828B1" w:rsidRPr="002828B1" w:rsidRDefault="002828B1" w:rsidP="002828B1">
      <w:pPr>
        <w:keepLines/>
        <w:autoSpaceDE w:val="0"/>
        <w:autoSpaceDN w:val="0"/>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b/>
          <w:sz w:val="24"/>
          <w:szCs w:val="24"/>
        </w:rPr>
        <w:t xml:space="preserve">Чл. 37. </w:t>
      </w:r>
      <w:r w:rsidRPr="002828B1">
        <w:rPr>
          <w:rFonts w:ascii="Times New Roman" w:eastAsia="Times New Roman" w:hAnsi="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2828B1" w:rsidRPr="002828B1" w:rsidRDefault="002828B1" w:rsidP="002828B1">
      <w:pPr>
        <w:keepLines/>
        <w:autoSpaceDE w:val="0"/>
        <w:autoSpaceDN w:val="0"/>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sz w:val="24"/>
          <w:szCs w:val="24"/>
        </w:rPr>
        <w:lastRenderedPageBreak/>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2828B1" w:rsidRPr="002828B1" w:rsidRDefault="002828B1" w:rsidP="002828B1">
      <w:pPr>
        <w:keepLines/>
        <w:autoSpaceDE w:val="0"/>
        <w:autoSpaceDN w:val="0"/>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sz w:val="24"/>
          <w:szCs w:val="24"/>
        </w:rPr>
        <w:t>2. ИЗПЪЛНИТЕЛЯТ се задължава:</w:t>
      </w:r>
    </w:p>
    <w:p w:rsidR="002828B1" w:rsidRPr="002828B1" w:rsidRDefault="002828B1" w:rsidP="002828B1">
      <w:pPr>
        <w:keepLines/>
        <w:autoSpaceDE w:val="0"/>
        <w:autoSpaceDN w:val="0"/>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2828B1" w:rsidRPr="002828B1" w:rsidRDefault="002828B1" w:rsidP="002828B1">
      <w:pPr>
        <w:keepLines/>
        <w:autoSpaceDE w:val="0"/>
        <w:autoSpaceDN w:val="0"/>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sz w:val="24"/>
          <w:szCs w:val="24"/>
        </w:rPr>
        <w:t>б) да предаде на ВЪЗЛОЖИТЕЛЯ всички отчети/разработки/доклади, изготвени от него в изпълнение на Договора до датата на прекратяването; и</w:t>
      </w:r>
    </w:p>
    <w:p w:rsidR="002828B1" w:rsidRPr="002828B1" w:rsidRDefault="002828B1" w:rsidP="002828B1">
      <w:pPr>
        <w:keepLines/>
        <w:autoSpaceDE w:val="0"/>
        <w:autoSpaceDN w:val="0"/>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2828B1" w:rsidRPr="002828B1" w:rsidRDefault="002828B1" w:rsidP="002828B1">
      <w:pPr>
        <w:keepLines/>
        <w:spacing w:after="0" w:line="240" w:lineRule="auto"/>
        <w:ind w:firstLine="567"/>
        <w:jc w:val="both"/>
        <w:rPr>
          <w:rFonts w:ascii="Times New Roman" w:eastAsia="Times New Roman" w:hAnsi="Times New Roman"/>
          <w:sz w:val="24"/>
          <w:szCs w:val="24"/>
        </w:rPr>
      </w:pPr>
    </w:p>
    <w:p w:rsidR="002828B1" w:rsidRPr="002828B1" w:rsidRDefault="002828B1" w:rsidP="002828B1">
      <w:pPr>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b/>
          <w:sz w:val="24"/>
          <w:szCs w:val="24"/>
        </w:rPr>
        <w:t xml:space="preserve">Чл. 38. </w:t>
      </w:r>
      <w:r w:rsidRPr="002828B1">
        <w:rPr>
          <w:rFonts w:ascii="Times New Roman" w:eastAsia="Times New Roman" w:hAnsi="Times New Roman"/>
          <w:sz w:val="24"/>
          <w:szCs w:val="24"/>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685B77" w:rsidRDefault="00685B77" w:rsidP="00544C3B">
      <w:pPr>
        <w:spacing w:after="0" w:line="240" w:lineRule="auto"/>
        <w:ind w:firstLine="567"/>
        <w:jc w:val="both"/>
        <w:rPr>
          <w:rFonts w:ascii="Times New Roman" w:eastAsia="Times New Roman" w:hAnsi="Times New Roman"/>
          <w:b/>
          <w:sz w:val="24"/>
          <w:szCs w:val="24"/>
        </w:rPr>
      </w:pPr>
    </w:p>
    <w:p w:rsidR="004416A1" w:rsidRDefault="00685B77" w:rsidP="00544C3B">
      <w:pPr>
        <w:spacing w:after="0" w:line="240" w:lineRule="auto"/>
        <w:ind w:firstLine="567"/>
        <w:jc w:val="both"/>
        <w:rPr>
          <w:rFonts w:ascii="Times New Roman" w:eastAsia="Times New Roman" w:hAnsi="Times New Roman"/>
          <w:color w:val="000000"/>
          <w:spacing w:val="1"/>
          <w:sz w:val="24"/>
          <w:szCs w:val="24"/>
        </w:rPr>
      </w:pPr>
      <w:r w:rsidRPr="00685B77">
        <w:rPr>
          <w:rFonts w:ascii="Times New Roman" w:eastAsia="Times New Roman" w:hAnsi="Times New Roman"/>
          <w:b/>
          <w:bCs/>
          <w:color w:val="000000"/>
          <w:sz w:val="24"/>
          <w:szCs w:val="26"/>
          <w:lang w:val="en-US"/>
        </w:rPr>
        <w:t>IX.</w:t>
      </w:r>
      <w:r>
        <w:rPr>
          <w:rFonts w:ascii="Times New Roman" w:eastAsia="Times New Roman" w:hAnsi="Times New Roman"/>
          <w:b/>
          <w:bCs/>
          <w:color w:val="000000"/>
          <w:sz w:val="24"/>
          <w:szCs w:val="26"/>
        </w:rPr>
        <w:t xml:space="preserve"> </w:t>
      </w:r>
      <w:r w:rsidRPr="00F412E8">
        <w:rPr>
          <w:rFonts w:ascii="Times New Roman" w:eastAsia="Times New Roman" w:hAnsi="Times New Roman"/>
          <w:b/>
          <w:sz w:val="24"/>
          <w:szCs w:val="24"/>
        </w:rPr>
        <w:t>ОПЦИЯ ЗА ПРЕДОСТАВЯНЕ НА ДОПЪЛНИТЕЛНИ УСЛУГИ ПО ЗАСТРАХОВАНЕ</w:t>
      </w:r>
    </w:p>
    <w:p w:rsidR="004416A1" w:rsidRPr="00544C3B" w:rsidRDefault="004416A1" w:rsidP="00544C3B">
      <w:pPr>
        <w:spacing w:after="0" w:line="240" w:lineRule="auto"/>
        <w:ind w:firstLine="567"/>
        <w:jc w:val="both"/>
        <w:rPr>
          <w:rFonts w:ascii="Times New Roman" w:eastAsia="Times New Roman" w:hAnsi="Times New Roman"/>
          <w:bCs/>
          <w:sz w:val="24"/>
          <w:szCs w:val="24"/>
          <w:lang w:eastAsia="bg-BG"/>
        </w:rPr>
      </w:pPr>
    </w:p>
    <w:p w:rsidR="00AC2074" w:rsidRDefault="001E230D" w:rsidP="001E230D">
      <w:pPr>
        <w:spacing w:after="0" w:line="240" w:lineRule="auto"/>
        <w:ind w:firstLine="567"/>
        <w:jc w:val="both"/>
        <w:rPr>
          <w:rFonts w:ascii="Times New Roman" w:eastAsia="Times New Roman" w:hAnsi="Times New Roman"/>
          <w:bCs/>
          <w:sz w:val="24"/>
          <w:szCs w:val="24"/>
          <w:lang w:eastAsia="bg-BG"/>
        </w:rPr>
      </w:pPr>
      <w:r w:rsidRPr="00CB04C0">
        <w:rPr>
          <w:rFonts w:ascii="Times New Roman" w:eastAsia="Times New Roman" w:hAnsi="Times New Roman"/>
          <w:b/>
          <w:spacing w:val="-9"/>
          <w:sz w:val="24"/>
          <w:szCs w:val="24"/>
        </w:rPr>
        <w:t>Чл.</w:t>
      </w:r>
      <w:r>
        <w:rPr>
          <w:rFonts w:ascii="Times New Roman" w:eastAsia="Times New Roman" w:hAnsi="Times New Roman"/>
          <w:b/>
          <w:spacing w:val="-9"/>
          <w:sz w:val="24"/>
          <w:szCs w:val="24"/>
        </w:rPr>
        <w:t xml:space="preserve"> </w:t>
      </w:r>
      <w:r w:rsidR="00685B77">
        <w:rPr>
          <w:rFonts w:ascii="Times New Roman" w:eastAsia="Times New Roman" w:hAnsi="Times New Roman"/>
          <w:b/>
          <w:spacing w:val="-9"/>
          <w:sz w:val="24"/>
          <w:szCs w:val="24"/>
        </w:rPr>
        <w:t>39</w:t>
      </w:r>
      <w:r w:rsidRPr="00CB04C0">
        <w:rPr>
          <w:rFonts w:ascii="Times New Roman" w:eastAsia="Times New Roman" w:hAnsi="Times New Roman"/>
          <w:b/>
          <w:spacing w:val="-9"/>
          <w:sz w:val="24"/>
          <w:szCs w:val="24"/>
        </w:rPr>
        <w:t xml:space="preserve">. </w:t>
      </w:r>
      <w:r w:rsidRPr="00CB04C0">
        <w:rPr>
          <w:rFonts w:ascii="Times New Roman" w:eastAsia="Times New Roman" w:hAnsi="Times New Roman"/>
          <w:b/>
          <w:spacing w:val="-9"/>
          <w:sz w:val="24"/>
          <w:szCs w:val="24"/>
          <w:lang w:val="en-US"/>
        </w:rPr>
        <w:t>(</w:t>
      </w:r>
      <w:r w:rsidRPr="00CB04C0">
        <w:rPr>
          <w:rFonts w:ascii="Times New Roman" w:eastAsia="Times New Roman" w:hAnsi="Times New Roman"/>
          <w:b/>
          <w:spacing w:val="-9"/>
          <w:sz w:val="24"/>
          <w:szCs w:val="24"/>
        </w:rPr>
        <w:t>1</w:t>
      </w:r>
      <w:r w:rsidRPr="00CB04C0">
        <w:rPr>
          <w:rFonts w:ascii="Times New Roman" w:eastAsia="Times New Roman" w:hAnsi="Times New Roman"/>
          <w:b/>
          <w:spacing w:val="-9"/>
          <w:sz w:val="24"/>
          <w:szCs w:val="24"/>
          <w:lang w:val="en-US"/>
        </w:rPr>
        <w:t>)</w:t>
      </w:r>
      <w:r>
        <w:rPr>
          <w:rFonts w:ascii="Times New Roman" w:eastAsia="MS Mincho" w:hAnsi="Times New Roman"/>
          <w:b/>
          <w:sz w:val="24"/>
          <w:szCs w:val="24"/>
        </w:rPr>
        <w:t xml:space="preserve"> </w:t>
      </w:r>
      <w:r w:rsidRPr="00CB04C0">
        <w:rPr>
          <w:rFonts w:ascii="Times New Roman" w:eastAsia="MS Mincho" w:hAnsi="Times New Roman"/>
          <w:sz w:val="24"/>
          <w:szCs w:val="24"/>
        </w:rPr>
        <w:t xml:space="preserve">За срока на действие на настоящия договор </w:t>
      </w:r>
      <w:r w:rsidR="001F024D" w:rsidRPr="00CB04C0">
        <w:rPr>
          <w:rFonts w:ascii="Times New Roman" w:eastAsia="MS Mincho" w:hAnsi="Times New Roman"/>
          <w:sz w:val="24"/>
          <w:szCs w:val="24"/>
        </w:rPr>
        <w:t>ВЪЗЛОЖИТЕЛЯТ</w:t>
      </w:r>
      <w:r w:rsidRPr="00CB04C0">
        <w:rPr>
          <w:rFonts w:ascii="Times New Roman" w:eastAsia="MS Mincho" w:hAnsi="Times New Roman"/>
          <w:sz w:val="24"/>
          <w:szCs w:val="24"/>
        </w:rPr>
        <w:t xml:space="preserve"> има право на „опция за </w:t>
      </w:r>
      <w:r w:rsidRPr="00CB04C0">
        <w:rPr>
          <w:rFonts w:ascii="Times New Roman" w:eastAsia="Times New Roman" w:hAnsi="Times New Roman"/>
          <w:bCs/>
          <w:sz w:val="24"/>
          <w:szCs w:val="24"/>
          <w:lang w:eastAsia="bg-BG"/>
        </w:rPr>
        <w:t>предоставяне на допълнителни услуги по застраховане от изпълнителя</w:t>
      </w:r>
      <w:r w:rsidRPr="00CB04C0">
        <w:rPr>
          <w:rFonts w:ascii="Times New Roman" w:eastAsia="MS Mincho" w:hAnsi="Times New Roman"/>
          <w:sz w:val="24"/>
          <w:szCs w:val="24"/>
        </w:rPr>
        <w:t xml:space="preserve">” в размер до </w:t>
      </w:r>
      <w:r w:rsidR="00685B77">
        <w:rPr>
          <w:rFonts w:ascii="Times New Roman" w:eastAsia="MS Mincho" w:hAnsi="Times New Roman"/>
          <w:sz w:val="24"/>
          <w:szCs w:val="24"/>
        </w:rPr>
        <w:t>3</w:t>
      </w:r>
      <w:r w:rsidRPr="00CB04C0">
        <w:rPr>
          <w:rFonts w:ascii="Times New Roman" w:eastAsia="MS Mincho" w:hAnsi="Times New Roman"/>
          <w:sz w:val="24"/>
          <w:szCs w:val="24"/>
        </w:rPr>
        <w:t>0% /</w:t>
      </w:r>
      <w:r w:rsidR="00685B77">
        <w:rPr>
          <w:rFonts w:ascii="Times New Roman" w:eastAsia="MS Mincho" w:hAnsi="Times New Roman"/>
          <w:sz w:val="24"/>
          <w:szCs w:val="24"/>
        </w:rPr>
        <w:t>три</w:t>
      </w:r>
      <w:r w:rsidRPr="00CB04C0">
        <w:rPr>
          <w:rFonts w:ascii="Times New Roman" w:eastAsia="MS Mincho" w:hAnsi="Times New Roman"/>
          <w:sz w:val="24"/>
          <w:szCs w:val="24"/>
        </w:rPr>
        <w:t xml:space="preserve">десет на сто/ от стойността на договора, без ДДС, в т.ч. </w:t>
      </w:r>
      <w:r w:rsidRPr="00CB04C0">
        <w:rPr>
          <w:rFonts w:ascii="Times New Roman" w:eastAsia="Times New Roman" w:hAnsi="Times New Roman"/>
          <w:bCs/>
          <w:sz w:val="24"/>
          <w:szCs w:val="24"/>
          <w:lang w:eastAsia="bg-BG"/>
        </w:rPr>
        <w:t xml:space="preserve">застрахователни премии, </w:t>
      </w:r>
      <w:r w:rsidR="00AC2074" w:rsidRPr="00AC2074">
        <w:rPr>
          <w:rFonts w:ascii="Times New Roman" w:eastAsia="Times New Roman" w:hAnsi="Times New Roman"/>
          <w:bCs/>
          <w:sz w:val="24"/>
          <w:szCs w:val="24"/>
          <w:lang w:eastAsia="bg-BG"/>
        </w:rPr>
        <w:t xml:space="preserve">вноски за Гаранционен фонд, стойност на стикери. </w:t>
      </w:r>
    </w:p>
    <w:p w:rsidR="001E230D" w:rsidRPr="008946FB" w:rsidRDefault="001E230D" w:rsidP="001E230D">
      <w:pPr>
        <w:spacing w:after="0" w:line="240" w:lineRule="auto"/>
        <w:ind w:firstLine="567"/>
        <w:jc w:val="both"/>
        <w:rPr>
          <w:rFonts w:ascii="Times New Roman" w:eastAsia="MS Mincho" w:hAnsi="Times New Roman"/>
          <w:sz w:val="24"/>
          <w:szCs w:val="24"/>
        </w:rPr>
      </w:pPr>
      <w:r w:rsidRPr="00CB04C0">
        <w:rPr>
          <w:rFonts w:ascii="Times New Roman" w:eastAsia="MS Mincho" w:hAnsi="Times New Roman"/>
          <w:b/>
          <w:sz w:val="24"/>
          <w:szCs w:val="24"/>
          <w:lang w:val="en-US"/>
        </w:rPr>
        <w:t>(</w:t>
      </w:r>
      <w:r w:rsidRPr="00CB04C0">
        <w:rPr>
          <w:rFonts w:ascii="Times New Roman" w:eastAsia="MS Mincho" w:hAnsi="Times New Roman"/>
          <w:b/>
          <w:sz w:val="24"/>
          <w:szCs w:val="24"/>
        </w:rPr>
        <w:t>2</w:t>
      </w:r>
      <w:r w:rsidRPr="00CB04C0">
        <w:rPr>
          <w:rFonts w:ascii="Times New Roman" w:eastAsia="MS Mincho" w:hAnsi="Times New Roman"/>
          <w:b/>
          <w:sz w:val="24"/>
          <w:szCs w:val="24"/>
          <w:lang w:val="en-US"/>
        </w:rPr>
        <w:t>)</w:t>
      </w:r>
      <w:r w:rsidRPr="00CB04C0">
        <w:rPr>
          <w:rFonts w:ascii="Times New Roman" w:eastAsia="MS Mincho" w:hAnsi="Times New Roman"/>
          <w:sz w:val="24"/>
          <w:szCs w:val="24"/>
        </w:rPr>
        <w:t xml:space="preserve"> Правото по ал.1 възниква при необходимост от </w:t>
      </w:r>
      <w:r w:rsidRPr="00CB04C0">
        <w:rPr>
          <w:rFonts w:ascii="Times New Roman" w:eastAsia="Times New Roman" w:hAnsi="Times New Roman"/>
          <w:bCs/>
          <w:sz w:val="24"/>
          <w:szCs w:val="24"/>
          <w:lang w:eastAsia="bg-BG"/>
        </w:rPr>
        <w:t xml:space="preserve">застраховане на МПС,  които не са включени в Техническата спецификация </w:t>
      </w:r>
      <w:r w:rsidRPr="008946FB">
        <w:rPr>
          <w:rFonts w:ascii="Times New Roman" w:eastAsia="Times New Roman" w:hAnsi="Times New Roman"/>
          <w:bCs/>
          <w:sz w:val="24"/>
          <w:szCs w:val="24"/>
          <w:lang w:eastAsia="bg-BG"/>
        </w:rPr>
        <w:t xml:space="preserve">и са собствени или ползвани на друго основание от </w:t>
      </w:r>
      <w:r w:rsidR="001F024D" w:rsidRPr="008946FB">
        <w:rPr>
          <w:rFonts w:ascii="Times New Roman" w:eastAsia="Times New Roman" w:hAnsi="Times New Roman"/>
          <w:bCs/>
          <w:sz w:val="24"/>
          <w:szCs w:val="24"/>
          <w:lang w:eastAsia="bg-BG"/>
        </w:rPr>
        <w:t>ВЪЗЛОЖИТЕЛЯ.</w:t>
      </w:r>
      <w:r w:rsidRPr="008946FB">
        <w:rPr>
          <w:rFonts w:ascii="Times New Roman" w:eastAsia="Times New Roman" w:hAnsi="Times New Roman"/>
          <w:bCs/>
          <w:sz w:val="24"/>
          <w:szCs w:val="24"/>
          <w:lang w:eastAsia="bg-BG"/>
        </w:rPr>
        <w:t xml:space="preserve"> </w:t>
      </w:r>
    </w:p>
    <w:p w:rsidR="001E230D" w:rsidRPr="008136FA" w:rsidRDefault="001E230D" w:rsidP="001E230D">
      <w:pPr>
        <w:spacing w:after="0" w:line="240" w:lineRule="auto"/>
        <w:ind w:firstLine="567"/>
        <w:jc w:val="both"/>
        <w:rPr>
          <w:rFonts w:ascii="Times New Roman" w:eastAsia="Times New Roman" w:hAnsi="Times New Roman"/>
          <w:sz w:val="24"/>
          <w:szCs w:val="24"/>
        </w:rPr>
      </w:pPr>
      <w:r w:rsidRPr="00CB04C0">
        <w:rPr>
          <w:rFonts w:ascii="Times New Roman" w:eastAsia="MS Mincho" w:hAnsi="Times New Roman"/>
          <w:b/>
          <w:sz w:val="24"/>
          <w:szCs w:val="24"/>
          <w:lang w:val="en-US"/>
        </w:rPr>
        <w:t>(3)</w:t>
      </w:r>
      <w:r w:rsidRPr="00CB04C0">
        <w:rPr>
          <w:rFonts w:ascii="Times New Roman" w:eastAsia="MS Mincho" w:hAnsi="Times New Roman"/>
          <w:sz w:val="24"/>
          <w:szCs w:val="24"/>
        </w:rPr>
        <w:t xml:space="preserve"> </w:t>
      </w:r>
      <w:r w:rsidRPr="008136FA">
        <w:rPr>
          <w:rFonts w:ascii="Times New Roman" w:eastAsia="MS Mincho" w:hAnsi="Times New Roman"/>
          <w:sz w:val="24"/>
          <w:szCs w:val="24"/>
        </w:rPr>
        <w:t xml:space="preserve">„Опция за </w:t>
      </w:r>
      <w:r w:rsidRPr="008136FA">
        <w:rPr>
          <w:rFonts w:ascii="Times New Roman" w:eastAsia="Times New Roman" w:hAnsi="Times New Roman"/>
          <w:bCs/>
          <w:sz w:val="24"/>
          <w:szCs w:val="24"/>
          <w:lang w:eastAsia="bg-BG"/>
        </w:rPr>
        <w:t xml:space="preserve"> предоставяне на допълнителни услуги по застраховане от изпълнителя</w:t>
      </w:r>
      <w:r w:rsidRPr="008136FA">
        <w:rPr>
          <w:rFonts w:ascii="Times New Roman" w:eastAsia="MS Mincho" w:hAnsi="Times New Roman"/>
          <w:sz w:val="24"/>
          <w:szCs w:val="24"/>
        </w:rPr>
        <w:t xml:space="preserve">” се възлага с </w:t>
      </w:r>
      <w:r w:rsidRPr="008136FA">
        <w:rPr>
          <w:rFonts w:ascii="Times New Roman" w:eastAsia="Times New Roman" w:hAnsi="Times New Roman"/>
          <w:sz w:val="24"/>
          <w:szCs w:val="24"/>
        </w:rPr>
        <w:t xml:space="preserve">изрична писмена заявка от страна на </w:t>
      </w:r>
      <w:r w:rsidR="001F024D" w:rsidRPr="008136FA">
        <w:rPr>
          <w:rFonts w:ascii="Times New Roman" w:eastAsia="Times New Roman" w:hAnsi="Times New Roman"/>
          <w:sz w:val="24"/>
          <w:szCs w:val="24"/>
        </w:rPr>
        <w:t>ВЪЗЛОЖИТЕЛЯ</w:t>
      </w:r>
      <w:r w:rsidRPr="008136FA">
        <w:rPr>
          <w:rFonts w:ascii="Times New Roman" w:eastAsia="Times New Roman" w:hAnsi="Times New Roman"/>
          <w:sz w:val="24"/>
          <w:szCs w:val="24"/>
        </w:rPr>
        <w:t xml:space="preserve"> до </w:t>
      </w:r>
      <w:r w:rsidR="001F024D" w:rsidRPr="008136FA">
        <w:rPr>
          <w:rFonts w:ascii="Times New Roman" w:eastAsia="Times New Roman" w:hAnsi="Times New Roman"/>
          <w:sz w:val="24"/>
          <w:szCs w:val="24"/>
        </w:rPr>
        <w:t>ИЗПЪЛНИТЕЛЯ</w:t>
      </w:r>
      <w:r w:rsidRPr="008136FA">
        <w:rPr>
          <w:rFonts w:ascii="Times New Roman" w:eastAsia="Times New Roman" w:hAnsi="Times New Roman"/>
          <w:sz w:val="24"/>
          <w:szCs w:val="24"/>
        </w:rPr>
        <w:t xml:space="preserve">, в която се посочват  индивидуализиращи данни за МПС и необходимата застраховка. Заявката се изготвя и подписва от лицето, което отговаря за пълното и точно изпълнение на договора от страна на </w:t>
      </w:r>
      <w:r w:rsidR="001F024D" w:rsidRPr="008136FA">
        <w:rPr>
          <w:rFonts w:ascii="Times New Roman" w:eastAsia="Times New Roman" w:hAnsi="Times New Roman"/>
          <w:sz w:val="24"/>
          <w:szCs w:val="24"/>
        </w:rPr>
        <w:t>ВЪЗЛОЖИТЕЛЯ</w:t>
      </w:r>
      <w:r w:rsidRPr="008136FA">
        <w:rPr>
          <w:rFonts w:ascii="Times New Roman" w:eastAsia="Times New Roman" w:hAnsi="Times New Roman"/>
          <w:sz w:val="24"/>
          <w:szCs w:val="24"/>
        </w:rPr>
        <w:t>.</w:t>
      </w:r>
    </w:p>
    <w:p w:rsidR="001E230D" w:rsidRPr="00CB04C0" w:rsidRDefault="001E230D" w:rsidP="001E230D">
      <w:pPr>
        <w:autoSpaceDE w:val="0"/>
        <w:autoSpaceDN w:val="0"/>
        <w:adjustRightInd w:val="0"/>
        <w:spacing w:after="0" w:line="240" w:lineRule="auto"/>
        <w:ind w:firstLine="567"/>
        <w:jc w:val="both"/>
        <w:rPr>
          <w:rFonts w:ascii="Times New Roman" w:eastAsia="MS Mincho" w:hAnsi="Times New Roman"/>
          <w:sz w:val="24"/>
          <w:szCs w:val="24"/>
        </w:rPr>
      </w:pPr>
      <w:r w:rsidRPr="00CB04C0">
        <w:rPr>
          <w:rFonts w:ascii="Times New Roman" w:eastAsia="Times New Roman" w:hAnsi="Times New Roman"/>
          <w:b/>
          <w:sz w:val="24"/>
          <w:szCs w:val="24"/>
        </w:rPr>
        <w:t>(4)</w:t>
      </w:r>
      <w:r w:rsidRPr="00CB04C0">
        <w:rPr>
          <w:rFonts w:ascii="Times New Roman" w:eastAsia="Times New Roman" w:hAnsi="Times New Roman"/>
          <w:sz w:val="24"/>
          <w:szCs w:val="24"/>
        </w:rPr>
        <w:t xml:space="preserve"> </w:t>
      </w:r>
      <w:r w:rsidR="00AC2074" w:rsidRPr="00AC2074">
        <w:rPr>
          <w:rFonts w:ascii="Times New Roman" w:eastAsia="MS Mincho" w:hAnsi="Times New Roman"/>
          <w:sz w:val="24"/>
          <w:szCs w:val="24"/>
        </w:rPr>
        <w:t xml:space="preserve">„Опция за предоставяне на допълнителни услуги по застраховане от изпълнителя” се реализира, чрез сключването, между </w:t>
      </w:r>
      <w:r w:rsidR="001F024D" w:rsidRPr="00AC2074">
        <w:rPr>
          <w:rFonts w:ascii="Times New Roman" w:eastAsia="MS Mincho" w:hAnsi="Times New Roman"/>
          <w:sz w:val="24"/>
          <w:szCs w:val="24"/>
        </w:rPr>
        <w:t>ВЪЗЛОЖИТЕЛЯ</w:t>
      </w:r>
      <w:r w:rsidR="00AC2074" w:rsidRPr="00AC2074">
        <w:rPr>
          <w:rFonts w:ascii="Times New Roman" w:eastAsia="MS Mincho" w:hAnsi="Times New Roman"/>
          <w:sz w:val="24"/>
          <w:szCs w:val="24"/>
        </w:rPr>
        <w:t xml:space="preserve"> и </w:t>
      </w:r>
      <w:r w:rsidR="001F024D" w:rsidRPr="00AC2074">
        <w:rPr>
          <w:rFonts w:ascii="Times New Roman" w:eastAsia="MS Mincho" w:hAnsi="Times New Roman"/>
          <w:sz w:val="24"/>
          <w:szCs w:val="24"/>
        </w:rPr>
        <w:t>ИЗПЪЛНИТЕЛЯ</w:t>
      </w:r>
      <w:r w:rsidR="00AC2074" w:rsidRPr="00AC2074">
        <w:rPr>
          <w:rFonts w:ascii="Times New Roman" w:eastAsia="MS Mincho" w:hAnsi="Times New Roman"/>
          <w:sz w:val="24"/>
          <w:szCs w:val="24"/>
        </w:rPr>
        <w:t xml:space="preserve"> на допълнително споразумение /анекс/ към договора за възлагане на обществена поръчка, на основание чл. 116, ал. 1,</w:t>
      </w:r>
      <w:r w:rsidR="00AC2074">
        <w:rPr>
          <w:rFonts w:ascii="Times New Roman" w:eastAsia="MS Mincho" w:hAnsi="Times New Roman"/>
          <w:sz w:val="24"/>
          <w:szCs w:val="24"/>
        </w:rPr>
        <w:t xml:space="preserve"> т. 1 от ЗОП</w:t>
      </w:r>
      <w:r>
        <w:rPr>
          <w:rFonts w:ascii="Times New Roman" w:eastAsia="MS Mincho" w:hAnsi="Times New Roman"/>
          <w:sz w:val="24"/>
          <w:szCs w:val="24"/>
        </w:rPr>
        <w:t>,</w:t>
      </w:r>
      <w:r w:rsidRPr="0064790C">
        <w:rPr>
          <w:rFonts w:ascii="Times New Roman" w:eastAsia="Times New Roman" w:hAnsi="Times New Roman"/>
          <w:sz w:val="24"/>
          <w:szCs w:val="24"/>
        </w:rPr>
        <w:t xml:space="preserve"> </w:t>
      </w:r>
      <w:r>
        <w:rPr>
          <w:rFonts w:ascii="Times New Roman" w:eastAsia="Times New Roman" w:hAnsi="Times New Roman"/>
          <w:sz w:val="24"/>
          <w:szCs w:val="24"/>
        </w:rPr>
        <w:t>в кой</w:t>
      </w:r>
      <w:r w:rsidRPr="00CB04C0">
        <w:rPr>
          <w:rFonts w:ascii="Times New Roman" w:eastAsia="Times New Roman" w:hAnsi="Times New Roman"/>
          <w:sz w:val="24"/>
          <w:szCs w:val="24"/>
        </w:rPr>
        <w:t>то се посочват  индивидуализиращи данни за МПС и необходимата застраховка.</w:t>
      </w:r>
    </w:p>
    <w:p w:rsidR="001E230D" w:rsidRPr="00CB04C0" w:rsidRDefault="001E230D" w:rsidP="001E230D">
      <w:pPr>
        <w:autoSpaceDE w:val="0"/>
        <w:autoSpaceDN w:val="0"/>
        <w:adjustRightInd w:val="0"/>
        <w:spacing w:after="0" w:line="240" w:lineRule="auto"/>
        <w:ind w:firstLine="567"/>
        <w:jc w:val="both"/>
        <w:rPr>
          <w:rFonts w:ascii="Times New Roman" w:eastAsia="MS Mincho" w:hAnsi="Times New Roman"/>
          <w:sz w:val="24"/>
          <w:szCs w:val="24"/>
        </w:rPr>
      </w:pPr>
      <w:r w:rsidRPr="00CB04C0">
        <w:rPr>
          <w:rFonts w:ascii="Times New Roman" w:eastAsia="MS Mincho" w:hAnsi="Times New Roman"/>
          <w:b/>
          <w:sz w:val="24"/>
          <w:szCs w:val="24"/>
          <w:lang w:val="en-US"/>
        </w:rPr>
        <w:t>(</w:t>
      </w:r>
      <w:r w:rsidRPr="00CB04C0">
        <w:rPr>
          <w:rFonts w:ascii="Times New Roman" w:eastAsia="MS Mincho" w:hAnsi="Times New Roman"/>
          <w:b/>
          <w:sz w:val="24"/>
          <w:szCs w:val="24"/>
        </w:rPr>
        <w:t>5</w:t>
      </w:r>
      <w:r w:rsidRPr="00CB04C0">
        <w:rPr>
          <w:rFonts w:ascii="Times New Roman" w:eastAsia="MS Mincho" w:hAnsi="Times New Roman"/>
          <w:b/>
          <w:sz w:val="24"/>
          <w:szCs w:val="24"/>
          <w:lang w:val="en-US"/>
        </w:rPr>
        <w:t>)</w:t>
      </w:r>
      <w:r w:rsidRPr="00CB04C0">
        <w:rPr>
          <w:rFonts w:ascii="Times New Roman" w:eastAsia="MS Mincho" w:hAnsi="Times New Roman"/>
          <w:sz w:val="24"/>
          <w:szCs w:val="24"/>
          <w:lang w:val="en-US"/>
        </w:rPr>
        <w:t xml:space="preserve"> </w:t>
      </w:r>
      <w:r w:rsidRPr="00CB04C0">
        <w:rPr>
          <w:rFonts w:ascii="Times New Roman" w:eastAsia="MS Mincho" w:hAnsi="Times New Roman"/>
          <w:sz w:val="24"/>
          <w:szCs w:val="24"/>
        </w:rPr>
        <w:t>В допълнителното споразумение по ал.</w:t>
      </w:r>
      <w:r>
        <w:rPr>
          <w:rFonts w:ascii="Times New Roman" w:eastAsia="MS Mincho" w:hAnsi="Times New Roman"/>
          <w:sz w:val="24"/>
          <w:szCs w:val="24"/>
        </w:rPr>
        <w:t xml:space="preserve"> </w:t>
      </w:r>
      <w:r w:rsidRPr="00CB04C0">
        <w:rPr>
          <w:rFonts w:ascii="Times New Roman" w:eastAsia="MS Mincho" w:hAnsi="Times New Roman"/>
          <w:sz w:val="24"/>
          <w:szCs w:val="24"/>
        </w:rPr>
        <w:t>4 се посочват МПС, за които се изисква допълнително застраховане, съгласно заявката по ал.</w:t>
      </w:r>
      <w:r>
        <w:rPr>
          <w:rFonts w:ascii="Times New Roman" w:eastAsia="MS Mincho" w:hAnsi="Times New Roman"/>
          <w:sz w:val="24"/>
          <w:szCs w:val="24"/>
        </w:rPr>
        <w:t xml:space="preserve"> </w:t>
      </w:r>
      <w:r w:rsidRPr="00CB04C0">
        <w:rPr>
          <w:rFonts w:ascii="Times New Roman" w:eastAsia="MS Mincho" w:hAnsi="Times New Roman"/>
          <w:sz w:val="24"/>
          <w:szCs w:val="24"/>
        </w:rPr>
        <w:t>3</w:t>
      </w:r>
      <w:r>
        <w:rPr>
          <w:rFonts w:ascii="Times New Roman" w:eastAsia="MS Mincho" w:hAnsi="Times New Roman"/>
          <w:sz w:val="24"/>
          <w:szCs w:val="24"/>
        </w:rPr>
        <w:t>,</w:t>
      </w:r>
      <w:r w:rsidRPr="00CB04C0">
        <w:rPr>
          <w:rFonts w:ascii="Times New Roman" w:eastAsia="MS Mincho" w:hAnsi="Times New Roman"/>
          <w:sz w:val="24"/>
          <w:szCs w:val="24"/>
        </w:rPr>
        <w:t xml:space="preserve"> сро</w:t>
      </w:r>
      <w:r>
        <w:rPr>
          <w:rFonts w:ascii="Times New Roman" w:eastAsia="MS Mincho" w:hAnsi="Times New Roman"/>
          <w:sz w:val="24"/>
          <w:szCs w:val="24"/>
        </w:rPr>
        <w:t>ка на действие на застраховките,</w:t>
      </w:r>
      <w:r w:rsidRPr="00CB04C0">
        <w:rPr>
          <w:rFonts w:ascii="Times New Roman" w:eastAsia="MS Mincho" w:hAnsi="Times New Roman"/>
          <w:sz w:val="24"/>
          <w:szCs w:val="24"/>
        </w:rPr>
        <w:t xml:space="preserve"> дължимите застрахователни премии и др. условия.</w:t>
      </w:r>
    </w:p>
    <w:p w:rsidR="001E230D" w:rsidRPr="00CB04C0" w:rsidRDefault="001E230D" w:rsidP="001E230D">
      <w:pPr>
        <w:autoSpaceDE w:val="0"/>
        <w:autoSpaceDN w:val="0"/>
        <w:adjustRightInd w:val="0"/>
        <w:spacing w:after="0" w:line="240" w:lineRule="auto"/>
        <w:ind w:firstLine="567"/>
        <w:jc w:val="both"/>
        <w:rPr>
          <w:rFonts w:ascii="Times New Roman" w:eastAsia="MS Mincho" w:hAnsi="Times New Roman"/>
          <w:sz w:val="24"/>
          <w:szCs w:val="24"/>
        </w:rPr>
      </w:pPr>
      <w:r w:rsidRPr="00CB04C0">
        <w:rPr>
          <w:rFonts w:ascii="Times New Roman" w:eastAsia="Times New Roman" w:hAnsi="Times New Roman"/>
          <w:b/>
          <w:bCs/>
          <w:sz w:val="24"/>
          <w:szCs w:val="24"/>
          <w:lang w:val="en-US" w:eastAsia="bg-BG"/>
        </w:rPr>
        <w:t>(6)</w:t>
      </w:r>
      <w:r w:rsidRPr="00CB04C0">
        <w:rPr>
          <w:rFonts w:ascii="Times New Roman" w:eastAsia="Times New Roman" w:hAnsi="Times New Roman"/>
          <w:bCs/>
          <w:sz w:val="24"/>
          <w:szCs w:val="24"/>
          <w:lang w:eastAsia="bg-BG"/>
        </w:rPr>
        <w:t xml:space="preserve"> Дължимата премия по застраховка „Гражданска отговорност на автомобилистите“ се определя в зависимост от обема на двигателя/товароносимост/брой места на съответното МПС в съответствие с предложената от изпълнителя премия</w:t>
      </w:r>
      <w:r w:rsidRPr="00FC7D67">
        <w:rPr>
          <w:rFonts w:ascii="Times New Roman" w:eastAsia="Times New Roman" w:hAnsi="Times New Roman"/>
          <w:bCs/>
          <w:sz w:val="24"/>
          <w:szCs w:val="24"/>
          <w:lang w:eastAsia="bg-BG"/>
        </w:rPr>
        <w:t xml:space="preserve"> за МПС</w:t>
      </w:r>
      <w:r>
        <w:rPr>
          <w:rFonts w:ascii="Times New Roman" w:eastAsia="Times New Roman" w:hAnsi="Times New Roman"/>
          <w:bCs/>
          <w:sz w:val="24"/>
          <w:szCs w:val="24"/>
          <w:lang w:eastAsia="bg-BG"/>
        </w:rPr>
        <w:t>.</w:t>
      </w:r>
    </w:p>
    <w:p w:rsidR="000C4F87" w:rsidRPr="00215608" w:rsidRDefault="001E230D" w:rsidP="000C4F87">
      <w:pPr>
        <w:spacing w:after="0"/>
        <w:ind w:firstLine="567"/>
        <w:jc w:val="both"/>
        <w:rPr>
          <w:rFonts w:ascii="Times New Roman" w:hAnsi="Times New Roman"/>
          <w:bCs/>
          <w:sz w:val="24"/>
          <w:szCs w:val="24"/>
        </w:rPr>
      </w:pPr>
      <w:r w:rsidRPr="00CB04C0">
        <w:rPr>
          <w:rFonts w:ascii="Times New Roman" w:eastAsia="MS Mincho" w:hAnsi="Times New Roman"/>
          <w:b/>
          <w:sz w:val="24"/>
          <w:szCs w:val="24"/>
          <w:lang w:val="en-US"/>
        </w:rPr>
        <w:t>(7)</w:t>
      </w:r>
      <w:r w:rsidRPr="00CB04C0">
        <w:rPr>
          <w:rFonts w:ascii="Times New Roman" w:hAnsi="Times New Roman"/>
          <w:bCs/>
          <w:sz w:val="24"/>
          <w:szCs w:val="24"/>
        </w:rPr>
        <w:t xml:space="preserve"> </w:t>
      </w:r>
      <w:r w:rsidR="000C4F87" w:rsidRPr="00215608">
        <w:rPr>
          <w:rFonts w:ascii="Times New Roman" w:hAnsi="Times New Roman"/>
          <w:bCs/>
          <w:sz w:val="24"/>
          <w:szCs w:val="24"/>
        </w:rPr>
        <w:t xml:space="preserve">Дължимата премия по застраховка „Автокаско“ </w:t>
      </w:r>
      <w:r w:rsidR="000C4F87" w:rsidRPr="00215608">
        <w:rPr>
          <w:rFonts w:ascii="Times New Roman" w:eastAsia="Times New Roman" w:hAnsi="Times New Roman"/>
          <w:bCs/>
          <w:sz w:val="24"/>
          <w:szCs w:val="24"/>
          <w:lang w:eastAsia="bg-BG"/>
        </w:rPr>
        <w:t>за опцията</w:t>
      </w:r>
      <w:r w:rsidR="000C4F87" w:rsidRPr="00215608">
        <w:rPr>
          <w:rFonts w:ascii="Times New Roman" w:hAnsi="Times New Roman"/>
          <w:bCs/>
          <w:sz w:val="24"/>
          <w:szCs w:val="24"/>
        </w:rPr>
        <w:t xml:space="preserve"> се изчислява съгласно предложения от </w:t>
      </w:r>
      <w:r w:rsidR="001F024D" w:rsidRPr="00215608">
        <w:rPr>
          <w:rFonts w:ascii="Times New Roman" w:hAnsi="Times New Roman"/>
          <w:bCs/>
          <w:sz w:val="24"/>
          <w:szCs w:val="24"/>
        </w:rPr>
        <w:t>ИЗПЪЛНИТЕЛЯ</w:t>
      </w:r>
      <w:r w:rsidR="000C4F87" w:rsidRPr="00215608">
        <w:rPr>
          <w:rFonts w:ascii="Times New Roman" w:hAnsi="Times New Roman"/>
          <w:bCs/>
          <w:sz w:val="24"/>
          <w:szCs w:val="24"/>
        </w:rPr>
        <w:t xml:space="preserve"> процент тарифно число за застраховка „Автокаско“ по Застрахователната стойност на МПС. </w:t>
      </w:r>
    </w:p>
    <w:p w:rsidR="000C4F87" w:rsidRPr="00215608" w:rsidRDefault="000C4F87" w:rsidP="000C4F87">
      <w:pPr>
        <w:spacing w:after="0"/>
        <w:ind w:firstLine="567"/>
        <w:jc w:val="both"/>
        <w:rPr>
          <w:rFonts w:ascii="Times New Roman" w:eastAsia="Times New Roman" w:hAnsi="Times New Roman"/>
          <w:sz w:val="24"/>
          <w:szCs w:val="24"/>
          <w:lang w:eastAsia="bg-BG"/>
        </w:rPr>
      </w:pPr>
      <w:r w:rsidRPr="00215608">
        <w:rPr>
          <w:rFonts w:ascii="Times New Roman" w:eastAsia="Times New Roman" w:hAnsi="Times New Roman"/>
          <w:sz w:val="24"/>
          <w:szCs w:val="24"/>
          <w:lang w:eastAsia="bg-BG"/>
        </w:rPr>
        <w:t>Оценката на застрахователната стойност на служебното МПС да се определя както следва:</w:t>
      </w:r>
    </w:p>
    <w:p w:rsidR="000C4F87" w:rsidRPr="00BB698D" w:rsidRDefault="000C4F87" w:rsidP="000C4F8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B698D">
        <w:rPr>
          <w:rFonts w:ascii="Times New Roman" w:eastAsia="Times New Roman" w:hAnsi="Times New Roman"/>
          <w:sz w:val="24"/>
          <w:szCs w:val="24"/>
          <w:lang w:eastAsia="bg-BG"/>
        </w:rPr>
        <w:t>а. за нови служебни МПС – по фактурна стойност.</w:t>
      </w:r>
    </w:p>
    <w:p w:rsidR="000C4F87" w:rsidRPr="00BB698D" w:rsidRDefault="000C4F87" w:rsidP="000C4F8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B698D">
        <w:rPr>
          <w:rFonts w:ascii="Times New Roman" w:eastAsia="Times New Roman" w:hAnsi="Times New Roman"/>
          <w:sz w:val="24"/>
          <w:szCs w:val="24"/>
          <w:lang w:eastAsia="bg-BG"/>
        </w:rPr>
        <w:t>б. за употребявани служебни МПС, включени в каталог „Eurotaxshwacke“ – по цена „продава“ на текущия каталог „Eurotaxshwacke“.</w:t>
      </w:r>
    </w:p>
    <w:p w:rsidR="000C4F87" w:rsidRPr="00BB698D" w:rsidRDefault="000C4F87" w:rsidP="000C4F8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B698D">
        <w:rPr>
          <w:rFonts w:ascii="Times New Roman" w:eastAsia="Times New Roman" w:hAnsi="Times New Roman"/>
          <w:sz w:val="24"/>
          <w:szCs w:val="24"/>
          <w:lang w:eastAsia="bg-BG"/>
        </w:rPr>
        <w:t>в. за служебни МПС над 12 години – по цена ново от каталог „Eurotaxshwacke“ с овехтяване, съгласно таблица с остатъчни стойности на застрахователя.</w:t>
      </w:r>
    </w:p>
    <w:p w:rsidR="000C4F87" w:rsidRPr="00BB698D" w:rsidRDefault="000C4F87" w:rsidP="000C4F8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B698D">
        <w:rPr>
          <w:rFonts w:ascii="Times New Roman" w:eastAsia="Times New Roman" w:hAnsi="Times New Roman"/>
          <w:sz w:val="24"/>
          <w:szCs w:val="24"/>
          <w:lang w:eastAsia="bg-BG"/>
        </w:rPr>
        <w:t xml:space="preserve">г. за употребявани служебни МПС, невключени в каталог „Eurotaxshwacke“ – по цени от друг източник, съгласно методика на </w:t>
      </w:r>
      <w:r w:rsidR="001F024D">
        <w:rPr>
          <w:rFonts w:ascii="Times New Roman" w:eastAsia="Times New Roman" w:hAnsi="Times New Roman"/>
          <w:sz w:val="24"/>
          <w:szCs w:val="24"/>
          <w:lang w:eastAsia="bg-BG"/>
        </w:rPr>
        <w:t>ИЗПЪЛНИТЕЛЯ</w:t>
      </w:r>
      <w:r w:rsidRPr="00BB698D">
        <w:rPr>
          <w:rFonts w:ascii="Times New Roman" w:eastAsia="Times New Roman" w:hAnsi="Times New Roman"/>
          <w:sz w:val="24"/>
          <w:szCs w:val="24"/>
          <w:lang w:eastAsia="bg-BG"/>
        </w:rPr>
        <w:t>.</w:t>
      </w:r>
    </w:p>
    <w:p w:rsidR="000C4F87" w:rsidRDefault="001E230D" w:rsidP="000C4F87">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CB04C0">
        <w:rPr>
          <w:rFonts w:ascii="Times New Roman" w:eastAsia="Times New Roman" w:hAnsi="Times New Roman"/>
          <w:b/>
          <w:sz w:val="24"/>
          <w:szCs w:val="24"/>
        </w:rPr>
        <w:t>(</w:t>
      </w:r>
      <w:r w:rsidRPr="00CB04C0">
        <w:rPr>
          <w:rFonts w:ascii="Times New Roman" w:eastAsia="Times New Roman" w:hAnsi="Times New Roman"/>
          <w:b/>
          <w:sz w:val="24"/>
          <w:szCs w:val="24"/>
          <w:lang w:val="en-US"/>
        </w:rPr>
        <w:t>8</w:t>
      </w:r>
      <w:r w:rsidRPr="00CB04C0">
        <w:rPr>
          <w:rFonts w:ascii="Times New Roman" w:eastAsia="Times New Roman" w:hAnsi="Times New Roman"/>
          <w:b/>
          <w:sz w:val="24"/>
          <w:szCs w:val="24"/>
        </w:rPr>
        <w:t>)</w:t>
      </w:r>
      <w:r w:rsidRPr="00CB04C0">
        <w:rPr>
          <w:rFonts w:ascii="Times New Roman" w:eastAsia="Times New Roman" w:hAnsi="Times New Roman"/>
          <w:sz w:val="24"/>
          <w:szCs w:val="24"/>
        </w:rPr>
        <w:t xml:space="preserve"> </w:t>
      </w:r>
      <w:r w:rsidR="000C4F87" w:rsidRPr="000C4F87">
        <w:rPr>
          <w:rFonts w:ascii="Times New Roman" w:eastAsia="Times New Roman" w:hAnsi="Times New Roman"/>
          <w:bCs/>
          <w:sz w:val="24"/>
          <w:szCs w:val="24"/>
          <w:lang w:eastAsia="bg-BG"/>
        </w:rPr>
        <w:t xml:space="preserve">Дължимата премия по доброволна застраховка злополука на водача и пътниците в МПС за опцията се определя по преценка на </w:t>
      </w:r>
      <w:r w:rsidR="001F024D">
        <w:rPr>
          <w:rFonts w:ascii="Times New Roman" w:eastAsia="Times New Roman" w:hAnsi="Times New Roman"/>
          <w:bCs/>
          <w:sz w:val="24"/>
          <w:szCs w:val="24"/>
          <w:lang w:eastAsia="bg-BG"/>
        </w:rPr>
        <w:t>ИЗПЪЛНИТЕЛЯ</w:t>
      </w:r>
      <w:r w:rsidR="000C4F87" w:rsidRPr="000C4F87">
        <w:rPr>
          <w:rFonts w:ascii="Times New Roman" w:eastAsia="Times New Roman" w:hAnsi="Times New Roman"/>
          <w:bCs/>
          <w:sz w:val="24"/>
          <w:szCs w:val="24"/>
          <w:lang w:eastAsia="bg-BG"/>
        </w:rPr>
        <w:t xml:space="preserve">, като определеният размер не може да надвишава размера на премията предложен от </w:t>
      </w:r>
      <w:r w:rsidR="001F024D">
        <w:rPr>
          <w:rFonts w:ascii="Times New Roman" w:eastAsia="Times New Roman" w:hAnsi="Times New Roman"/>
          <w:bCs/>
          <w:sz w:val="24"/>
          <w:szCs w:val="24"/>
          <w:lang w:eastAsia="bg-BG"/>
        </w:rPr>
        <w:t>ИЗПЪЛНИТЕЛЯ</w:t>
      </w:r>
      <w:r w:rsidR="000C4F87" w:rsidRPr="000C4F87">
        <w:rPr>
          <w:rFonts w:ascii="Times New Roman" w:eastAsia="Times New Roman" w:hAnsi="Times New Roman"/>
          <w:bCs/>
          <w:sz w:val="24"/>
          <w:szCs w:val="24"/>
          <w:lang w:eastAsia="bg-BG"/>
        </w:rPr>
        <w:t xml:space="preserve"> в ценовото му предложение за МПС с еднакъв брой места с това, което следва да бъде застраховано. В случай, че е необходимо застраховане на МПС, за което няма предложена премия в ценовото предложение, размерат на застрахователната премия се определя от изпълнителя, като същата не следва да надхвърля, премията предложена за МПС с брой места 19+1. </w:t>
      </w:r>
    </w:p>
    <w:p w:rsidR="000C4F87" w:rsidRDefault="000C4F87" w:rsidP="000C4F87">
      <w:pPr>
        <w:autoSpaceDE w:val="0"/>
        <w:autoSpaceDN w:val="0"/>
        <w:adjustRightInd w:val="0"/>
        <w:spacing w:after="0" w:line="240" w:lineRule="auto"/>
        <w:ind w:firstLine="567"/>
        <w:jc w:val="both"/>
        <w:rPr>
          <w:rFonts w:ascii="Times New Roman" w:eastAsia="MS Mincho" w:hAnsi="Times New Roman"/>
          <w:sz w:val="24"/>
          <w:szCs w:val="24"/>
        </w:rPr>
      </w:pPr>
      <w:r w:rsidRPr="000C4F87">
        <w:rPr>
          <w:rFonts w:ascii="Times New Roman" w:eastAsia="Times New Roman" w:hAnsi="Times New Roman"/>
          <w:b/>
          <w:bCs/>
          <w:sz w:val="24"/>
          <w:szCs w:val="24"/>
          <w:lang w:eastAsia="bg-BG"/>
        </w:rPr>
        <w:lastRenderedPageBreak/>
        <w:t>(9)</w:t>
      </w:r>
      <w:r>
        <w:rPr>
          <w:rFonts w:ascii="Times New Roman" w:eastAsia="Times New Roman" w:hAnsi="Times New Roman"/>
          <w:bCs/>
          <w:sz w:val="24"/>
          <w:szCs w:val="24"/>
          <w:lang w:eastAsia="bg-BG"/>
        </w:rPr>
        <w:t xml:space="preserve"> </w:t>
      </w:r>
      <w:r w:rsidRPr="008F7EA1">
        <w:rPr>
          <w:rFonts w:ascii="Times New Roman" w:eastAsia="Times New Roman" w:hAnsi="Times New Roman"/>
          <w:bCs/>
          <w:sz w:val="24"/>
          <w:szCs w:val="24"/>
          <w:lang w:eastAsia="bg-BG"/>
        </w:rPr>
        <w:t>Прогнозният обем на „Опция за предоставяне на допълнителни услуги по застраховане от изпълнителя”</w:t>
      </w:r>
      <w:r w:rsidRPr="008F7EA1">
        <w:rPr>
          <w:rFonts w:ascii="Times New Roman" w:eastAsia="MS Mincho" w:hAnsi="Times New Roman"/>
          <w:sz w:val="24"/>
          <w:szCs w:val="24"/>
        </w:rPr>
        <w:t xml:space="preserve"> е както следва:</w:t>
      </w:r>
      <w:r>
        <w:rPr>
          <w:rFonts w:ascii="Times New Roman" w:eastAsia="MS Mincho" w:hAnsi="Times New Roman"/>
          <w:sz w:val="24"/>
          <w:szCs w:val="24"/>
        </w:rPr>
        <w:t xml:space="preserve"> </w:t>
      </w:r>
      <w:r w:rsidRPr="008F7EA1">
        <w:rPr>
          <w:rFonts w:ascii="Times New Roman" w:eastAsia="MS Mincho" w:hAnsi="Times New Roman"/>
          <w:sz w:val="24"/>
          <w:szCs w:val="24"/>
        </w:rPr>
        <w:t>„Застраховка „Гражданска отговорност на автомобилистите“, „Автокаско“ и доброволна застраховка „Злополука на водача и п</w:t>
      </w:r>
      <w:r>
        <w:rPr>
          <w:rFonts w:ascii="Times New Roman" w:eastAsia="MS Mincho" w:hAnsi="Times New Roman"/>
          <w:sz w:val="24"/>
          <w:szCs w:val="24"/>
        </w:rPr>
        <w:t>ътниците в МПС“ за служебни МПС -</w:t>
      </w:r>
      <w:r w:rsidR="00803849" w:rsidRPr="00803849">
        <w:rPr>
          <w:rFonts w:ascii="Times New Roman" w:eastAsia="MS Mincho" w:hAnsi="Times New Roman"/>
          <w:sz w:val="24"/>
          <w:szCs w:val="24"/>
        </w:rPr>
        <w:t>20 бр. леки автомобили</w:t>
      </w:r>
      <w:r>
        <w:rPr>
          <w:rFonts w:ascii="Times New Roman" w:eastAsia="MS Mincho" w:hAnsi="Times New Roman"/>
          <w:sz w:val="24"/>
          <w:szCs w:val="24"/>
        </w:rPr>
        <w:t>.</w:t>
      </w:r>
      <w:r w:rsidR="00803849">
        <w:rPr>
          <w:rFonts w:ascii="Times New Roman" w:eastAsia="MS Mincho" w:hAnsi="Times New Roman"/>
          <w:sz w:val="24"/>
          <w:szCs w:val="24"/>
        </w:rPr>
        <w:t xml:space="preserve"> </w:t>
      </w:r>
    </w:p>
    <w:p w:rsidR="001E230D" w:rsidRPr="00CB04C0" w:rsidRDefault="001E230D" w:rsidP="001E230D">
      <w:pPr>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b/>
          <w:sz w:val="24"/>
          <w:szCs w:val="24"/>
        </w:rPr>
        <w:t>(</w:t>
      </w:r>
      <w:r w:rsidR="000C4F87">
        <w:rPr>
          <w:rFonts w:ascii="Times New Roman" w:eastAsia="Times New Roman" w:hAnsi="Times New Roman"/>
          <w:b/>
          <w:sz w:val="24"/>
          <w:szCs w:val="24"/>
        </w:rPr>
        <w:t>10</w:t>
      </w:r>
      <w:r w:rsidRPr="00CB04C0">
        <w:rPr>
          <w:rFonts w:ascii="Times New Roman" w:eastAsia="Times New Roman" w:hAnsi="Times New Roman"/>
          <w:b/>
          <w:sz w:val="24"/>
          <w:szCs w:val="24"/>
        </w:rPr>
        <w:t>)</w:t>
      </w:r>
      <w:r w:rsidRPr="00CB04C0">
        <w:rPr>
          <w:rFonts w:ascii="Times New Roman" w:eastAsia="Times New Roman" w:hAnsi="Times New Roman"/>
          <w:sz w:val="24"/>
          <w:szCs w:val="24"/>
        </w:rPr>
        <w:t xml:space="preserve"> За застраховките по допълнително заявената опция са съответно приложими всички останали условия от настоящия </w:t>
      </w:r>
      <w:r w:rsidR="0037460F" w:rsidRPr="00CB04C0">
        <w:rPr>
          <w:rFonts w:ascii="Times New Roman" w:eastAsia="Times New Roman" w:hAnsi="Times New Roman"/>
          <w:sz w:val="24"/>
          <w:szCs w:val="24"/>
        </w:rPr>
        <w:t>Д</w:t>
      </w:r>
      <w:r w:rsidRPr="00CB04C0">
        <w:rPr>
          <w:rFonts w:ascii="Times New Roman" w:eastAsia="Times New Roman" w:hAnsi="Times New Roman"/>
          <w:sz w:val="24"/>
          <w:szCs w:val="24"/>
        </w:rPr>
        <w:t>оговор.</w:t>
      </w:r>
    </w:p>
    <w:p w:rsidR="001E230D" w:rsidRDefault="001E230D" w:rsidP="001E230D">
      <w:pPr>
        <w:spacing w:after="0" w:line="240" w:lineRule="auto"/>
        <w:ind w:firstLine="567"/>
        <w:jc w:val="both"/>
        <w:rPr>
          <w:rFonts w:ascii="Times New Roman" w:eastAsia="MS Mincho" w:hAnsi="Times New Roman"/>
          <w:sz w:val="24"/>
          <w:szCs w:val="24"/>
        </w:rPr>
      </w:pPr>
      <w:r w:rsidRPr="00CB04C0">
        <w:rPr>
          <w:rFonts w:ascii="Times New Roman" w:eastAsia="Times New Roman" w:hAnsi="Times New Roman"/>
          <w:b/>
          <w:sz w:val="24"/>
          <w:szCs w:val="24"/>
          <w:lang w:val="en-US"/>
        </w:rPr>
        <w:t>(1</w:t>
      </w:r>
      <w:r w:rsidR="000C4F87">
        <w:rPr>
          <w:rFonts w:ascii="Times New Roman" w:eastAsia="Times New Roman" w:hAnsi="Times New Roman"/>
          <w:b/>
          <w:sz w:val="24"/>
          <w:szCs w:val="24"/>
        </w:rPr>
        <w:t>1</w:t>
      </w:r>
      <w:r w:rsidRPr="00CB04C0">
        <w:rPr>
          <w:rFonts w:ascii="Times New Roman" w:eastAsia="Times New Roman" w:hAnsi="Times New Roman"/>
          <w:b/>
          <w:sz w:val="24"/>
          <w:szCs w:val="24"/>
          <w:lang w:val="en-US"/>
        </w:rPr>
        <w:t>)</w:t>
      </w:r>
      <w:r w:rsidRPr="00CB04C0">
        <w:rPr>
          <w:rFonts w:ascii="Times New Roman" w:eastAsia="Times New Roman" w:hAnsi="Times New Roman"/>
          <w:sz w:val="24"/>
          <w:szCs w:val="24"/>
          <w:lang w:val="en-US"/>
        </w:rPr>
        <w:t xml:space="preserve"> </w:t>
      </w:r>
      <w:r w:rsidRPr="00CB04C0">
        <w:rPr>
          <w:rFonts w:ascii="Times New Roman" w:eastAsia="Times New Roman" w:hAnsi="Times New Roman"/>
          <w:sz w:val="24"/>
          <w:szCs w:val="24"/>
        </w:rPr>
        <w:t xml:space="preserve">Всички застраховки, сключени при упражнена </w:t>
      </w:r>
      <w:r w:rsidRPr="00CB04C0">
        <w:rPr>
          <w:rFonts w:ascii="Times New Roman" w:eastAsia="MS Mincho" w:hAnsi="Times New Roman"/>
          <w:sz w:val="24"/>
          <w:szCs w:val="24"/>
        </w:rPr>
        <w:t xml:space="preserve">„Опция за </w:t>
      </w:r>
      <w:r w:rsidRPr="00CB04C0">
        <w:rPr>
          <w:rFonts w:ascii="Times New Roman" w:eastAsia="Times New Roman" w:hAnsi="Times New Roman"/>
          <w:bCs/>
          <w:sz w:val="24"/>
          <w:szCs w:val="24"/>
          <w:lang w:eastAsia="bg-BG"/>
        </w:rPr>
        <w:t xml:space="preserve"> предоставяне на допълнителни услуги по застраховане от изпълнителя</w:t>
      </w:r>
      <w:r w:rsidRPr="00CB04C0">
        <w:rPr>
          <w:rFonts w:ascii="Times New Roman" w:eastAsia="MS Mincho" w:hAnsi="Times New Roman"/>
          <w:sz w:val="24"/>
          <w:szCs w:val="24"/>
        </w:rPr>
        <w:t xml:space="preserve">” са за срок от 1 /една година/ , </w:t>
      </w:r>
      <w:r w:rsidRPr="008946FB">
        <w:rPr>
          <w:rFonts w:ascii="Times New Roman" w:eastAsia="Times New Roman" w:hAnsi="Times New Roman"/>
          <w:sz w:val="24"/>
          <w:szCs w:val="24"/>
          <w:lang w:val="ru-RU"/>
        </w:rPr>
        <w:t xml:space="preserve">с начало на застрахователно покритие датата на подписване на допълнително споразумение </w:t>
      </w:r>
      <w:r w:rsidRPr="008946FB">
        <w:rPr>
          <w:rFonts w:ascii="Times New Roman" w:eastAsia="MS Mincho" w:hAnsi="Times New Roman"/>
          <w:sz w:val="24"/>
          <w:szCs w:val="24"/>
        </w:rPr>
        <w:t>по</w:t>
      </w:r>
      <w:r w:rsidRPr="00CB04C0">
        <w:rPr>
          <w:rFonts w:ascii="Times New Roman" w:eastAsia="MS Mincho" w:hAnsi="Times New Roman"/>
          <w:sz w:val="24"/>
          <w:szCs w:val="24"/>
        </w:rPr>
        <w:t xml:space="preserve"> реда на чл.116, ал.1, т.1 от ЗОП за съответния автомобил.</w:t>
      </w:r>
    </w:p>
    <w:p w:rsidR="00AC2074" w:rsidRDefault="00AC2074" w:rsidP="001E230D">
      <w:pPr>
        <w:spacing w:after="0" w:line="240" w:lineRule="auto"/>
        <w:ind w:firstLine="567"/>
        <w:jc w:val="both"/>
        <w:rPr>
          <w:rFonts w:ascii="Times New Roman" w:eastAsia="MS Mincho" w:hAnsi="Times New Roman"/>
          <w:sz w:val="24"/>
          <w:szCs w:val="24"/>
        </w:rPr>
      </w:pPr>
    </w:p>
    <w:p w:rsidR="00F126D4" w:rsidRPr="00F126D4" w:rsidRDefault="00F126D4" w:rsidP="00F126D4">
      <w:pPr>
        <w:spacing w:after="0" w:line="240" w:lineRule="auto"/>
        <w:ind w:right="-82"/>
        <w:jc w:val="center"/>
        <w:rPr>
          <w:rFonts w:ascii="Times New Roman" w:eastAsia="Times New Roman" w:hAnsi="Times New Roman"/>
          <w:b/>
          <w:bCs/>
          <w:color w:val="000000"/>
          <w:sz w:val="24"/>
          <w:szCs w:val="26"/>
          <w:lang w:val="en-US"/>
        </w:rPr>
      </w:pPr>
      <w:r w:rsidRPr="00F126D4">
        <w:rPr>
          <w:rFonts w:ascii="Times New Roman" w:eastAsia="Times New Roman" w:hAnsi="Times New Roman"/>
          <w:b/>
          <w:bCs/>
          <w:color w:val="000000"/>
          <w:sz w:val="24"/>
          <w:szCs w:val="26"/>
          <w:lang w:val="en-US"/>
        </w:rPr>
        <w:t xml:space="preserve">X. </w:t>
      </w:r>
      <w:r w:rsidRPr="00F126D4">
        <w:rPr>
          <w:rFonts w:ascii="Times New Roman" w:eastAsia="Times New Roman" w:hAnsi="Times New Roman"/>
          <w:b/>
          <w:bCs/>
          <w:color w:val="000000"/>
          <w:sz w:val="24"/>
          <w:szCs w:val="26"/>
        </w:rPr>
        <w:t>ОБЩИ РАЗПОРЕДБИ</w:t>
      </w:r>
      <w:r w:rsidRPr="00F126D4">
        <w:rPr>
          <w:rFonts w:ascii="Times New Roman" w:eastAsia="Times New Roman" w:hAnsi="Times New Roman"/>
          <w:b/>
          <w:bCs/>
          <w:color w:val="000000"/>
          <w:sz w:val="24"/>
          <w:szCs w:val="26"/>
          <w:lang w:val="en-US"/>
        </w:rPr>
        <w:t>.</w:t>
      </w:r>
    </w:p>
    <w:p w:rsidR="00F126D4" w:rsidRPr="00F126D4" w:rsidRDefault="00F126D4" w:rsidP="00F126D4">
      <w:pPr>
        <w:spacing w:after="0" w:line="240" w:lineRule="auto"/>
        <w:ind w:right="-82" w:firstLine="560"/>
        <w:jc w:val="center"/>
        <w:rPr>
          <w:rFonts w:ascii="Times New Roman" w:eastAsia="Times New Roman" w:hAnsi="Times New Roman"/>
          <w:b/>
          <w:bCs/>
          <w:color w:val="000000"/>
          <w:sz w:val="24"/>
          <w:szCs w:val="26"/>
          <w:lang w:val="en-US"/>
        </w:rPr>
      </w:pPr>
    </w:p>
    <w:p w:rsidR="00F126D4" w:rsidRPr="00F126D4" w:rsidRDefault="00F126D4" w:rsidP="00F126D4">
      <w:pPr>
        <w:suppressAutoHyphens/>
        <w:spacing w:after="0" w:line="240" w:lineRule="auto"/>
        <w:jc w:val="center"/>
        <w:rPr>
          <w:rFonts w:ascii="Times New Roman" w:eastAsia="Times New Roman" w:hAnsi="Times New Roman"/>
          <w:noProof/>
          <w:sz w:val="24"/>
          <w:szCs w:val="24"/>
          <w:u w:val="single"/>
          <w:lang w:eastAsia="en-GB"/>
        </w:rPr>
      </w:pPr>
      <w:r w:rsidRPr="00F126D4">
        <w:rPr>
          <w:rFonts w:ascii="Times New Roman" w:eastAsia="Times New Roman" w:hAnsi="Times New Roman"/>
          <w:noProof/>
          <w:sz w:val="24"/>
          <w:szCs w:val="24"/>
          <w:u w:val="single"/>
          <w:lang w:eastAsia="en-GB"/>
        </w:rPr>
        <w:t>Дефинирани понятия и тълкуване</w:t>
      </w:r>
    </w:p>
    <w:p w:rsidR="00F126D4" w:rsidRPr="00F126D4" w:rsidRDefault="00F126D4" w:rsidP="00F126D4">
      <w:pPr>
        <w:suppressAutoHyphens/>
        <w:spacing w:after="0" w:line="240" w:lineRule="auto"/>
        <w:jc w:val="both"/>
        <w:rPr>
          <w:rFonts w:ascii="Times New Roman" w:eastAsia="Times New Roman" w:hAnsi="Times New Roman"/>
          <w:noProof/>
          <w:sz w:val="24"/>
          <w:szCs w:val="24"/>
          <w:lang w:eastAsia="cs-CZ"/>
        </w:rPr>
      </w:pPr>
    </w:p>
    <w:p w:rsidR="00F126D4" w:rsidRPr="00F126D4" w:rsidRDefault="00F126D4" w:rsidP="00F126D4">
      <w:pPr>
        <w:suppressAutoHyphens/>
        <w:spacing w:after="0" w:line="240" w:lineRule="auto"/>
        <w:ind w:firstLine="567"/>
        <w:jc w:val="both"/>
        <w:rPr>
          <w:rFonts w:ascii="Times New Roman" w:eastAsia="Times New Roman" w:hAnsi="Times New Roman"/>
          <w:b/>
          <w:sz w:val="24"/>
          <w:szCs w:val="24"/>
        </w:rPr>
      </w:pPr>
      <w:r w:rsidRPr="00F126D4">
        <w:rPr>
          <w:rFonts w:ascii="Times New Roman" w:eastAsia="Times New Roman" w:hAnsi="Times New Roman"/>
          <w:b/>
          <w:sz w:val="24"/>
          <w:szCs w:val="24"/>
        </w:rPr>
        <w:t xml:space="preserve">Чл. </w:t>
      </w:r>
      <w:r w:rsidR="00CA1D6B">
        <w:rPr>
          <w:rFonts w:ascii="Times New Roman" w:eastAsia="Times New Roman" w:hAnsi="Times New Roman"/>
          <w:b/>
          <w:sz w:val="24"/>
          <w:szCs w:val="24"/>
        </w:rPr>
        <w:t>40</w:t>
      </w:r>
      <w:r w:rsidRPr="00F126D4">
        <w:rPr>
          <w:rFonts w:ascii="Times New Roman" w:eastAsia="Times New Roman" w:hAnsi="Times New Roman"/>
          <w:b/>
          <w:sz w:val="24"/>
          <w:szCs w:val="24"/>
        </w:rPr>
        <w:t xml:space="preserve">. (1) </w:t>
      </w:r>
      <w:r w:rsidRPr="00F126D4">
        <w:rPr>
          <w:rFonts w:ascii="Times New Roman" w:eastAsia="Times New Roman" w:hAnsi="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cs-CZ"/>
        </w:rPr>
      </w:pPr>
      <w:r w:rsidRPr="00F126D4">
        <w:rPr>
          <w:rFonts w:ascii="Times New Roman" w:eastAsia="Times New Roman" w:hAnsi="Times New Roman"/>
          <w:b/>
          <w:sz w:val="24"/>
          <w:szCs w:val="24"/>
        </w:rPr>
        <w:t xml:space="preserve">(2) </w:t>
      </w:r>
      <w:r w:rsidRPr="00F126D4">
        <w:rPr>
          <w:rFonts w:ascii="Times New Roman" w:eastAsia="Times New Roman" w:hAnsi="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cs-CZ"/>
        </w:rPr>
      </w:pPr>
      <w:r w:rsidRPr="00F126D4">
        <w:rPr>
          <w:rFonts w:ascii="Times New Roman" w:eastAsia="Times New Roman" w:hAnsi="Times New Roman"/>
          <w:noProof/>
          <w:sz w:val="24"/>
          <w:szCs w:val="24"/>
          <w:lang w:eastAsia="cs-CZ"/>
        </w:rPr>
        <w:t>1. специалните разпоредби имат предимство пред общите разпоредби;</w:t>
      </w: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cs-CZ"/>
        </w:rPr>
      </w:pPr>
      <w:r w:rsidRPr="00F126D4">
        <w:rPr>
          <w:rFonts w:ascii="Times New Roman" w:eastAsia="Times New Roman" w:hAnsi="Times New Roman"/>
          <w:noProof/>
          <w:sz w:val="24"/>
          <w:szCs w:val="24"/>
          <w:lang w:eastAsia="cs-CZ"/>
        </w:rPr>
        <w:t>2. разпоредбите на Приложенията имат предимство пред разпоредбите на Договора.</w:t>
      </w:r>
    </w:p>
    <w:p w:rsidR="00F126D4" w:rsidRPr="00F126D4" w:rsidRDefault="00F126D4" w:rsidP="00F126D4">
      <w:pPr>
        <w:suppressAutoHyphens/>
        <w:spacing w:after="0" w:line="240" w:lineRule="auto"/>
        <w:jc w:val="both"/>
        <w:rPr>
          <w:rFonts w:ascii="Times New Roman" w:eastAsia="Times New Roman" w:hAnsi="Times New Roman"/>
          <w:b/>
          <w:noProof/>
          <w:sz w:val="24"/>
          <w:szCs w:val="24"/>
          <w:highlight w:val="magenta"/>
          <w:u w:val="single"/>
          <w:lang w:eastAsia="en-GB"/>
        </w:rPr>
      </w:pPr>
    </w:p>
    <w:p w:rsidR="00F126D4" w:rsidRPr="00F126D4" w:rsidRDefault="00F126D4" w:rsidP="00F126D4">
      <w:pPr>
        <w:suppressAutoHyphens/>
        <w:spacing w:after="0" w:line="240" w:lineRule="auto"/>
        <w:jc w:val="center"/>
        <w:rPr>
          <w:rFonts w:ascii="Times New Roman" w:eastAsia="Times New Roman" w:hAnsi="Times New Roman"/>
          <w:noProof/>
          <w:sz w:val="24"/>
          <w:szCs w:val="24"/>
          <w:u w:val="single"/>
          <w:lang w:eastAsia="en-GB"/>
        </w:rPr>
      </w:pPr>
      <w:r w:rsidRPr="00F126D4">
        <w:rPr>
          <w:rFonts w:ascii="Times New Roman" w:eastAsia="Times New Roman" w:hAnsi="Times New Roman"/>
          <w:noProof/>
          <w:sz w:val="24"/>
          <w:szCs w:val="24"/>
          <w:u w:val="single"/>
          <w:lang w:eastAsia="en-GB"/>
        </w:rPr>
        <w:t>Спазване на приложими норми</w:t>
      </w:r>
    </w:p>
    <w:p w:rsidR="00F126D4" w:rsidRPr="00F126D4" w:rsidRDefault="00F126D4" w:rsidP="00F126D4">
      <w:pPr>
        <w:suppressAutoHyphens/>
        <w:spacing w:after="0" w:line="240" w:lineRule="auto"/>
        <w:jc w:val="both"/>
        <w:rPr>
          <w:rFonts w:ascii="Times New Roman" w:eastAsia="Times New Roman" w:hAnsi="Times New Roman"/>
          <w:noProof/>
          <w:sz w:val="24"/>
          <w:szCs w:val="24"/>
          <w:lang w:eastAsia="cs-CZ"/>
        </w:rPr>
      </w:pP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cs-CZ"/>
        </w:rPr>
      </w:pPr>
      <w:r w:rsidRPr="00F126D4">
        <w:rPr>
          <w:rFonts w:ascii="Times New Roman" w:eastAsia="Times New Roman" w:hAnsi="Times New Roman"/>
          <w:b/>
          <w:sz w:val="24"/>
          <w:szCs w:val="24"/>
        </w:rPr>
        <w:t xml:space="preserve">Чл. </w:t>
      </w:r>
      <w:r w:rsidR="00CA1D6B">
        <w:rPr>
          <w:rFonts w:ascii="Times New Roman" w:eastAsia="Times New Roman" w:hAnsi="Times New Roman"/>
          <w:b/>
          <w:sz w:val="24"/>
          <w:szCs w:val="24"/>
        </w:rPr>
        <w:t>41</w:t>
      </w:r>
      <w:r w:rsidRPr="00F126D4">
        <w:rPr>
          <w:rFonts w:ascii="Times New Roman" w:eastAsia="Times New Roman" w:hAnsi="Times New Roman"/>
          <w:b/>
          <w:sz w:val="24"/>
          <w:szCs w:val="24"/>
        </w:rPr>
        <w:t xml:space="preserve">. </w:t>
      </w:r>
      <w:r w:rsidRPr="00F126D4">
        <w:rPr>
          <w:rFonts w:ascii="Times New Roman" w:eastAsia="Times New Roman" w:hAnsi="Times New Roman"/>
          <w:noProof/>
          <w:sz w:val="24"/>
          <w:szCs w:val="24"/>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F126D4">
        <w:rPr>
          <w:rFonts w:ascii="Times New Roman" w:eastAsia="Times New Roman" w:hAnsi="Times New Roman"/>
          <w:noProof/>
          <w:sz w:val="24"/>
          <w:szCs w:val="24"/>
          <w:lang w:val="en-US" w:eastAsia="cs-CZ"/>
        </w:rPr>
        <w:t xml:space="preserve"> </w:t>
      </w:r>
      <w:r w:rsidRPr="00F126D4">
        <w:rPr>
          <w:rFonts w:ascii="Times New Roman" w:eastAsia="Times New Roman" w:hAnsi="Times New Roman"/>
          <w:noProof/>
          <w:sz w:val="24"/>
          <w:szCs w:val="24"/>
          <w:lang w:eastAsia="cs-CZ"/>
        </w:rPr>
        <w:t>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F126D4" w:rsidRPr="00F126D4" w:rsidRDefault="00F126D4" w:rsidP="00F126D4">
      <w:pPr>
        <w:suppressAutoHyphens/>
        <w:spacing w:after="0" w:line="240" w:lineRule="auto"/>
        <w:jc w:val="both"/>
        <w:rPr>
          <w:rFonts w:ascii="Times New Roman" w:eastAsia="Times New Roman" w:hAnsi="Times New Roman"/>
          <w:noProof/>
          <w:sz w:val="24"/>
          <w:szCs w:val="24"/>
          <w:u w:val="single"/>
          <w:lang w:eastAsia="cs-CZ"/>
        </w:rPr>
      </w:pPr>
    </w:p>
    <w:p w:rsidR="00F126D4" w:rsidRPr="00F126D4" w:rsidRDefault="00F126D4" w:rsidP="00F126D4">
      <w:pPr>
        <w:suppressAutoHyphens/>
        <w:spacing w:after="0" w:line="240" w:lineRule="auto"/>
        <w:jc w:val="center"/>
        <w:rPr>
          <w:rFonts w:ascii="Times New Roman" w:eastAsia="Times New Roman" w:hAnsi="Times New Roman"/>
          <w:noProof/>
          <w:sz w:val="24"/>
          <w:szCs w:val="24"/>
          <w:u w:val="single"/>
          <w:lang w:eastAsia="en-GB"/>
        </w:rPr>
      </w:pPr>
      <w:r w:rsidRPr="00F126D4">
        <w:rPr>
          <w:rFonts w:ascii="Times New Roman" w:eastAsia="Times New Roman" w:hAnsi="Times New Roman"/>
          <w:noProof/>
          <w:sz w:val="24"/>
          <w:szCs w:val="24"/>
          <w:u w:val="single"/>
          <w:lang w:eastAsia="en-GB"/>
        </w:rPr>
        <w:t>Конфиденциалност</w:t>
      </w:r>
    </w:p>
    <w:p w:rsidR="00F126D4" w:rsidRPr="00F126D4" w:rsidRDefault="00F126D4" w:rsidP="00F126D4">
      <w:pPr>
        <w:suppressAutoHyphens/>
        <w:spacing w:after="0" w:line="240" w:lineRule="auto"/>
        <w:jc w:val="both"/>
        <w:rPr>
          <w:rFonts w:ascii="Times New Roman" w:eastAsia="Times New Roman" w:hAnsi="Times New Roman"/>
          <w:b/>
          <w:sz w:val="24"/>
          <w:szCs w:val="24"/>
        </w:rPr>
      </w:pPr>
    </w:p>
    <w:p w:rsidR="00F126D4" w:rsidRPr="00F126D4" w:rsidRDefault="00F126D4" w:rsidP="00F126D4">
      <w:pPr>
        <w:suppressAutoHyphens/>
        <w:spacing w:after="0" w:line="240" w:lineRule="auto"/>
        <w:ind w:firstLine="567"/>
        <w:jc w:val="both"/>
        <w:rPr>
          <w:rFonts w:ascii="Times New Roman" w:eastAsia="Times New Roman" w:hAnsi="Times New Roman"/>
          <w:bCs/>
          <w:noProof/>
          <w:sz w:val="24"/>
          <w:szCs w:val="24"/>
          <w:lang w:val="en-US" w:eastAsia="en-GB"/>
        </w:rPr>
      </w:pPr>
      <w:r w:rsidRPr="00F126D4">
        <w:rPr>
          <w:rFonts w:ascii="Times New Roman" w:eastAsia="Times New Roman" w:hAnsi="Times New Roman"/>
          <w:b/>
          <w:sz w:val="24"/>
          <w:szCs w:val="24"/>
        </w:rPr>
        <w:t>Чл. 4</w:t>
      </w:r>
      <w:r w:rsidR="00CA1D6B">
        <w:rPr>
          <w:rFonts w:ascii="Times New Roman" w:eastAsia="Times New Roman" w:hAnsi="Times New Roman"/>
          <w:b/>
          <w:sz w:val="24"/>
          <w:szCs w:val="24"/>
        </w:rPr>
        <w:t>2</w:t>
      </w:r>
      <w:r w:rsidRPr="00F126D4">
        <w:rPr>
          <w:rFonts w:ascii="Times New Roman" w:eastAsia="Times New Roman" w:hAnsi="Times New Roman"/>
          <w:b/>
          <w:sz w:val="24"/>
          <w:szCs w:val="24"/>
        </w:rPr>
        <w:t xml:space="preserve">. </w:t>
      </w:r>
      <w:r w:rsidRPr="00F126D4">
        <w:rPr>
          <w:rFonts w:ascii="Times New Roman" w:eastAsia="Times New Roman" w:hAnsi="Times New Roman"/>
          <w:b/>
          <w:bCs/>
          <w:noProof/>
          <w:sz w:val="24"/>
          <w:szCs w:val="24"/>
          <w:lang w:eastAsia="en-GB"/>
        </w:rPr>
        <w:t xml:space="preserve">(1) </w:t>
      </w:r>
      <w:r w:rsidRPr="00F126D4">
        <w:rPr>
          <w:rFonts w:ascii="Times New Roman" w:eastAsia="Times New Roman" w:hAnsi="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F126D4">
        <w:rPr>
          <w:rFonts w:ascii="Times New Roman" w:eastAsia="Times New Roman" w:hAnsi="Times New Roman"/>
          <w:b/>
          <w:bCs/>
          <w:noProof/>
          <w:sz w:val="24"/>
          <w:szCs w:val="24"/>
          <w:lang w:eastAsia="en-GB"/>
        </w:rPr>
        <w:t>Конфиденциална информация</w:t>
      </w:r>
      <w:r w:rsidRPr="00F126D4">
        <w:rPr>
          <w:rFonts w:ascii="Times New Roman" w:eastAsia="Times New Roman" w:hAnsi="Times New Roman"/>
          <w:bCs/>
          <w:noProof/>
          <w:sz w:val="24"/>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b/>
          <w:noProof/>
          <w:sz w:val="24"/>
          <w:szCs w:val="24"/>
          <w:lang w:eastAsia="en-GB"/>
        </w:rPr>
        <w:t>(2)</w:t>
      </w:r>
      <w:r w:rsidRPr="00F126D4">
        <w:rPr>
          <w:rFonts w:ascii="Times New Roman" w:eastAsia="Times New Roman" w:hAnsi="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b/>
          <w:noProof/>
          <w:sz w:val="24"/>
          <w:szCs w:val="24"/>
          <w:lang w:eastAsia="en-GB"/>
        </w:rPr>
        <w:t>(3)</w:t>
      </w:r>
      <w:r w:rsidRPr="00F126D4">
        <w:rPr>
          <w:rFonts w:ascii="Times New Roman" w:eastAsia="Times New Roman" w:hAnsi="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noProof/>
          <w:sz w:val="24"/>
          <w:szCs w:val="24"/>
          <w:lang w:eastAsia="en-GB"/>
        </w:rPr>
        <w:t>2. информацията се изисква по силата на закон, приложим спрямо която и да е от Страните; или</w:t>
      </w:r>
    </w:p>
    <w:p w:rsidR="00F126D4" w:rsidRPr="00F126D4" w:rsidRDefault="00F126D4" w:rsidP="00F126D4">
      <w:pPr>
        <w:suppressAutoHyphens/>
        <w:spacing w:after="0" w:line="240" w:lineRule="auto"/>
        <w:ind w:firstLine="567"/>
        <w:jc w:val="both"/>
        <w:rPr>
          <w:rFonts w:ascii="Times New Roman" w:eastAsia="Times New Roman" w:hAnsi="Times New Roman"/>
          <w:bCs/>
          <w:noProof/>
          <w:sz w:val="24"/>
          <w:szCs w:val="24"/>
          <w:lang w:eastAsia="en-GB"/>
        </w:rPr>
      </w:pPr>
      <w:r w:rsidRPr="00F126D4">
        <w:rPr>
          <w:rFonts w:ascii="Times New Roman" w:eastAsia="Times New Roman" w:hAnsi="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F126D4" w:rsidRPr="00F126D4" w:rsidRDefault="00F126D4" w:rsidP="00F126D4">
      <w:pPr>
        <w:suppressAutoHyphens/>
        <w:spacing w:after="0" w:line="240" w:lineRule="auto"/>
        <w:ind w:firstLine="567"/>
        <w:jc w:val="both"/>
        <w:rPr>
          <w:rFonts w:ascii="Times New Roman" w:eastAsia="Times New Roman" w:hAnsi="Times New Roman"/>
          <w:bCs/>
          <w:noProof/>
          <w:sz w:val="24"/>
          <w:szCs w:val="24"/>
          <w:lang w:eastAsia="en-GB"/>
        </w:rPr>
      </w:pPr>
      <w:r w:rsidRPr="00F126D4">
        <w:rPr>
          <w:rFonts w:ascii="Times New Roman" w:hAnsi="Times New Roman"/>
          <w:sz w:val="24"/>
          <w:szCs w:val="24"/>
        </w:rPr>
        <w:lastRenderedPageBreak/>
        <w:t>В</w:t>
      </w:r>
      <w:r w:rsidRPr="00F126D4">
        <w:rPr>
          <w:rFonts w:ascii="Times New Roman" w:hAnsi="Times New Roman"/>
          <w:sz w:val="24"/>
          <w:szCs w:val="24"/>
          <w:lang w:val="en-US"/>
        </w:rPr>
        <w:t xml:space="preserve"> случаите по точки 2 или 3 </w:t>
      </w:r>
      <w:r w:rsidRPr="00F126D4">
        <w:rPr>
          <w:rFonts w:ascii="Times New Roman" w:hAnsi="Times New Roman"/>
          <w:sz w:val="24"/>
          <w:szCs w:val="24"/>
        </w:rPr>
        <w:t>С</w:t>
      </w:r>
      <w:r w:rsidRPr="00F126D4">
        <w:rPr>
          <w:rFonts w:ascii="Times New Roman" w:hAnsi="Times New Roman"/>
          <w:sz w:val="24"/>
          <w:szCs w:val="24"/>
          <w:lang w:val="en-US"/>
        </w:rPr>
        <w:t>траната, която следва да предостави информацията, уведомява незабавно другата Страна по Договора</w:t>
      </w:r>
      <w:r w:rsidRPr="00F126D4">
        <w:rPr>
          <w:rFonts w:ascii="Times New Roman" w:eastAsia="Times New Roman" w:hAnsi="Times New Roman"/>
          <w:bCs/>
          <w:noProof/>
          <w:sz w:val="24"/>
          <w:szCs w:val="24"/>
          <w:lang w:eastAsia="en-GB"/>
        </w:rPr>
        <w:t>.</w:t>
      </w:r>
    </w:p>
    <w:p w:rsidR="00F126D4" w:rsidRPr="00F126D4" w:rsidRDefault="00F126D4" w:rsidP="00F126D4">
      <w:pPr>
        <w:suppressAutoHyphens/>
        <w:spacing w:after="0" w:line="240" w:lineRule="auto"/>
        <w:ind w:firstLine="567"/>
        <w:jc w:val="both"/>
        <w:rPr>
          <w:rFonts w:ascii="Times New Roman" w:eastAsia="Times New Roman" w:hAnsi="Times New Roman"/>
          <w:bCs/>
          <w:noProof/>
          <w:sz w:val="24"/>
          <w:szCs w:val="24"/>
          <w:lang w:eastAsia="en-GB"/>
        </w:rPr>
      </w:pPr>
      <w:r w:rsidRPr="00F126D4">
        <w:rPr>
          <w:rFonts w:ascii="Times New Roman" w:eastAsia="Times New Roman" w:hAnsi="Times New Roman"/>
          <w:b/>
          <w:bCs/>
          <w:noProof/>
          <w:sz w:val="24"/>
          <w:szCs w:val="24"/>
          <w:lang w:eastAsia="en-GB"/>
        </w:rPr>
        <w:t>(4)</w:t>
      </w:r>
      <w:r w:rsidRPr="00F126D4">
        <w:rPr>
          <w:rFonts w:ascii="Times New Roman" w:eastAsia="Times New Roman" w:hAnsi="Times New Roman"/>
          <w:bCs/>
          <w:noProof/>
          <w:sz w:val="24"/>
          <w:szCs w:val="24"/>
          <w:lan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F126D4" w:rsidRPr="00F126D4" w:rsidRDefault="00F126D4" w:rsidP="00F126D4">
      <w:pPr>
        <w:suppressAutoHyphens/>
        <w:spacing w:after="0" w:line="240" w:lineRule="auto"/>
        <w:ind w:firstLine="567"/>
        <w:jc w:val="both"/>
        <w:rPr>
          <w:rFonts w:ascii="Times New Roman" w:eastAsia="Times New Roman" w:hAnsi="Times New Roman"/>
          <w:bCs/>
          <w:noProof/>
          <w:sz w:val="24"/>
          <w:szCs w:val="24"/>
          <w:lang w:eastAsia="en-GB"/>
        </w:rPr>
      </w:pPr>
      <w:r w:rsidRPr="00F126D4">
        <w:rPr>
          <w:rFonts w:ascii="Times New Roman" w:eastAsia="Times New Roman" w:hAnsi="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F126D4" w:rsidRPr="00F126D4" w:rsidRDefault="00F126D4" w:rsidP="00F126D4">
      <w:pPr>
        <w:suppressAutoHyphens/>
        <w:spacing w:after="0" w:line="240" w:lineRule="auto"/>
        <w:jc w:val="both"/>
        <w:rPr>
          <w:rFonts w:ascii="Times New Roman" w:eastAsia="Times New Roman" w:hAnsi="Times New Roman"/>
          <w:b/>
          <w:bCs/>
          <w:noProof/>
          <w:sz w:val="24"/>
          <w:szCs w:val="24"/>
          <w:highlight w:val="magenta"/>
          <w:u w:val="single"/>
          <w:lang w:eastAsia="en-GB"/>
        </w:rPr>
      </w:pPr>
    </w:p>
    <w:p w:rsidR="00F126D4" w:rsidRPr="00F126D4" w:rsidRDefault="00F126D4" w:rsidP="00F126D4">
      <w:pPr>
        <w:suppressAutoHyphens/>
        <w:spacing w:after="0" w:line="240" w:lineRule="auto"/>
        <w:jc w:val="center"/>
        <w:rPr>
          <w:rFonts w:ascii="Times New Roman" w:eastAsia="Times New Roman" w:hAnsi="Times New Roman"/>
          <w:bCs/>
          <w:noProof/>
          <w:sz w:val="24"/>
          <w:szCs w:val="24"/>
          <w:u w:val="single"/>
          <w:lang w:eastAsia="en-GB"/>
        </w:rPr>
      </w:pPr>
      <w:r w:rsidRPr="00F126D4">
        <w:rPr>
          <w:rFonts w:ascii="Times New Roman" w:eastAsia="Times New Roman" w:hAnsi="Times New Roman"/>
          <w:bCs/>
          <w:noProof/>
          <w:sz w:val="24"/>
          <w:szCs w:val="24"/>
          <w:u w:val="single"/>
          <w:lang w:eastAsia="en-GB"/>
        </w:rPr>
        <w:t>Публични изявления</w:t>
      </w:r>
    </w:p>
    <w:p w:rsidR="00F126D4" w:rsidRPr="00F126D4" w:rsidRDefault="00F126D4" w:rsidP="00F126D4">
      <w:pPr>
        <w:suppressAutoHyphens/>
        <w:spacing w:after="0" w:line="240" w:lineRule="auto"/>
        <w:jc w:val="both"/>
        <w:rPr>
          <w:rFonts w:ascii="Times New Roman" w:eastAsia="Times New Roman" w:hAnsi="Times New Roman"/>
          <w:noProof/>
          <w:sz w:val="24"/>
          <w:szCs w:val="24"/>
          <w:lang w:eastAsia="en-GB"/>
        </w:rPr>
      </w:pPr>
      <w:bookmarkStart w:id="23" w:name="_DV_M169"/>
      <w:bookmarkStart w:id="24" w:name="_DV_M170"/>
      <w:bookmarkEnd w:id="23"/>
      <w:bookmarkEnd w:id="24"/>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b/>
          <w:sz w:val="24"/>
          <w:szCs w:val="24"/>
        </w:rPr>
        <w:t>Чл. 4</w:t>
      </w:r>
      <w:r w:rsidR="00CA1D6B">
        <w:rPr>
          <w:rFonts w:ascii="Times New Roman" w:eastAsia="Times New Roman" w:hAnsi="Times New Roman"/>
          <w:b/>
          <w:sz w:val="24"/>
          <w:szCs w:val="24"/>
        </w:rPr>
        <w:t>3</w:t>
      </w:r>
      <w:r w:rsidRPr="00F126D4">
        <w:rPr>
          <w:rFonts w:ascii="Times New Roman" w:eastAsia="Times New Roman" w:hAnsi="Times New Roman"/>
          <w:b/>
          <w:sz w:val="24"/>
          <w:szCs w:val="24"/>
        </w:rPr>
        <w:t xml:space="preserve">. </w:t>
      </w:r>
      <w:r w:rsidRPr="00F126D4">
        <w:rPr>
          <w:rFonts w:ascii="Times New Roman" w:eastAsia="Times New Roman" w:hAnsi="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F126D4">
        <w:rPr>
          <w:rFonts w:ascii="Times New Roman" w:eastAsia="Times New Roman" w:hAnsi="Times New Roman"/>
          <w:bCs/>
          <w:noProof/>
          <w:sz w:val="24"/>
          <w:szCs w:val="24"/>
          <w:lang w:eastAsia="en-GB"/>
        </w:rPr>
        <w:t xml:space="preserve">ВЪЗЛОЖИТЕЛЯ </w:t>
      </w:r>
      <w:r w:rsidRPr="00F126D4">
        <w:rPr>
          <w:rFonts w:ascii="Times New Roman" w:eastAsia="Times New Roman" w:hAnsi="Times New Roman"/>
          <w:noProof/>
          <w:sz w:val="24"/>
          <w:szCs w:val="24"/>
          <w:lang w:eastAsia="en-GB"/>
        </w:rPr>
        <w:t xml:space="preserve">или на резултати от работата на ИЗПЪЛНИТЕЛЯ, без предварителното писмено съгласие на </w:t>
      </w:r>
      <w:r w:rsidRPr="00F126D4">
        <w:rPr>
          <w:rFonts w:ascii="Times New Roman" w:eastAsia="Times New Roman" w:hAnsi="Times New Roman"/>
          <w:bCs/>
          <w:noProof/>
          <w:sz w:val="24"/>
          <w:szCs w:val="24"/>
          <w:lang w:eastAsia="en-GB"/>
        </w:rPr>
        <w:t>ВЪЗЛОЖИТЕЛЯ</w:t>
      </w:r>
      <w:r w:rsidRPr="00F126D4">
        <w:rPr>
          <w:rFonts w:ascii="Times New Roman" w:eastAsia="Times New Roman" w:hAnsi="Times New Roman"/>
          <w:noProof/>
          <w:sz w:val="24"/>
          <w:szCs w:val="24"/>
          <w:lang w:eastAsia="en-GB"/>
        </w:rPr>
        <w:t>, което съгласие няма да бъде безпричинно отказано или забавено.</w:t>
      </w:r>
    </w:p>
    <w:p w:rsidR="00F126D4" w:rsidRPr="00F126D4" w:rsidRDefault="00F126D4" w:rsidP="00F126D4">
      <w:pPr>
        <w:suppressAutoHyphens/>
        <w:spacing w:after="0" w:line="240" w:lineRule="auto"/>
        <w:jc w:val="both"/>
        <w:rPr>
          <w:rFonts w:ascii="Times New Roman" w:eastAsia="Times New Roman" w:hAnsi="Times New Roman"/>
          <w:noProof/>
          <w:sz w:val="24"/>
          <w:szCs w:val="24"/>
          <w:lang w:eastAsia="en-GB"/>
        </w:rPr>
      </w:pPr>
    </w:p>
    <w:p w:rsidR="00F126D4" w:rsidRPr="00F126D4" w:rsidRDefault="00F126D4" w:rsidP="00F126D4">
      <w:pPr>
        <w:suppressAutoHyphens/>
        <w:spacing w:after="0" w:line="240" w:lineRule="auto"/>
        <w:jc w:val="center"/>
        <w:rPr>
          <w:rFonts w:ascii="Times New Roman" w:eastAsia="Times New Roman" w:hAnsi="Times New Roman"/>
          <w:noProof/>
          <w:sz w:val="24"/>
          <w:szCs w:val="24"/>
          <w:u w:val="single"/>
          <w:lang w:eastAsia="cs-CZ"/>
        </w:rPr>
      </w:pPr>
      <w:r w:rsidRPr="00F126D4">
        <w:rPr>
          <w:rFonts w:ascii="Times New Roman" w:eastAsia="Times New Roman" w:hAnsi="Times New Roman"/>
          <w:noProof/>
          <w:sz w:val="24"/>
          <w:szCs w:val="24"/>
          <w:u w:val="single"/>
          <w:lang w:eastAsia="cs-CZ"/>
        </w:rPr>
        <w:t>Авторски права</w:t>
      </w:r>
    </w:p>
    <w:p w:rsidR="00F126D4" w:rsidRPr="00F126D4" w:rsidRDefault="00F126D4" w:rsidP="00F126D4">
      <w:pPr>
        <w:suppressAutoHyphens/>
        <w:spacing w:after="0" w:line="240" w:lineRule="auto"/>
        <w:jc w:val="both"/>
        <w:rPr>
          <w:rFonts w:ascii="Times New Roman" w:eastAsia="Times New Roman" w:hAnsi="Times New Roman"/>
          <w:b/>
          <w:bCs/>
          <w:noProof/>
          <w:sz w:val="24"/>
          <w:szCs w:val="24"/>
          <w:lang w:eastAsia="cs-CZ"/>
        </w:rPr>
      </w:pP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cs-CZ"/>
        </w:rPr>
      </w:pPr>
      <w:r w:rsidRPr="00F126D4">
        <w:rPr>
          <w:rFonts w:ascii="Times New Roman" w:eastAsia="Times New Roman" w:hAnsi="Times New Roman"/>
          <w:b/>
          <w:sz w:val="24"/>
          <w:szCs w:val="24"/>
        </w:rPr>
        <w:t>Чл. 4</w:t>
      </w:r>
      <w:r w:rsidR="00CA1D6B">
        <w:rPr>
          <w:rFonts w:ascii="Times New Roman" w:eastAsia="Times New Roman" w:hAnsi="Times New Roman"/>
          <w:b/>
          <w:sz w:val="24"/>
          <w:szCs w:val="24"/>
        </w:rPr>
        <w:t>4</w:t>
      </w:r>
      <w:r w:rsidRPr="00F126D4">
        <w:rPr>
          <w:rFonts w:ascii="Times New Roman" w:eastAsia="Times New Roman" w:hAnsi="Times New Roman"/>
          <w:b/>
          <w:sz w:val="24"/>
          <w:szCs w:val="24"/>
        </w:rPr>
        <w:t xml:space="preserve">. </w:t>
      </w:r>
      <w:r w:rsidRPr="00F126D4">
        <w:rPr>
          <w:rFonts w:ascii="Times New Roman" w:eastAsia="Times New Roman" w:hAnsi="Times New Roman"/>
          <w:b/>
          <w:bCs/>
          <w:noProof/>
          <w:sz w:val="24"/>
          <w:szCs w:val="24"/>
          <w:lang w:eastAsia="cs-CZ"/>
        </w:rPr>
        <w:t>(1)</w:t>
      </w:r>
      <w:r w:rsidRPr="00F126D4">
        <w:rPr>
          <w:rFonts w:ascii="Times New Roman" w:eastAsia="Times New Roman" w:hAnsi="Times New Roman"/>
          <w:noProof/>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cs-CZ"/>
        </w:rPr>
      </w:pPr>
      <w:r w:rsidRPr="00F126D4">
        <w:rPr>
          <w:rFonts w:ascii="Times New Roman" w:eastAsia="Times New Roman" w:hAnsi="Times New Roman"/>
          <w:b/>
          <w:noProof/>
          <w:sz w:val="24"/>
          <w:szCs w:val="24"/>
          <w:lang w:eastAsia="cs-CZ"/>
        </w:rPr>
        <w:t>(2)</w:t>
      </w:r>
      <w:r w:rsidRPr="00F126D4">
        <w:rPr>
          <w:rFonts w:ascii="Times New Roman" w:eastAsia="Times New Roman" w:hAnsi="Times New Roman"/>
          <w:noProof/>
          <w:sz w:val="24"/>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cs-CZ"/>
        </w:rPr>
      </w:pPr>
      <w:r w:rsidRPr="00F126D4">
        <w:rPr>
          <w:rFonts w:ascii="Times New Roman" w:eastAsia="Times New Roman" w:hAnsi="Times New Roman"/>
          <w:noProof/>
          <w:sz w:val="24"/>
          <w:szCs w:val="24"/>
          <w:lang w:eastAsia="cs-CZ"/>
        </w:rPr>
        <w:t>1. чрез промяна на съответния документ или материал; или</w:t>
      </w: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cs-CZ"/>
        </w:rPr>
      </w:pPr>
      <w:r w:rsidRPr="00F126D4">
        <w:rPr>
          <w:rFonts w:ascii="Times New Roman" w:eastAsia="Times New Roman" w:hAnsi="Times New Roman"/>
          <w:noProof/>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cs-CZ"/>
        </w:rPr>
      </w:pPr>
      <w:r w:rsidRPr="00F126D4">
        <w:rPr>
          <w:rFonts w:ascii="Times New Roman" w:eastAsia="Times New Roman" w:hAnsi="Times New Roman"/>
          <w:noProof/>
          <w:sz w:val="24"/>
          <w:szCs w:val="24"/>
          <w:lang w:eastAsia="cs-CZ"/>
        </w:rPr>
        <w:t>3. като получи за своя сметка разрешение за ползване на продукта от третото лице, чиито права са нарушени.</w:t>
      </w: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cs-CZ"/>
        </w:rPr>
      </w:pPr>
      <w:r w:rsidRPr="00F126D4">
        <w:rPr>
          <w:rFonts w:ascii="Times New Roman" w:eastAsia="Times New Roman" w:hAnsi="Times New Roman"/>
          <w:b/>
          <w:noProof/>
          <w:sz w:val="24"/>
          <w:szCs w:val="24"/>
          <w:lang w:eastAsia="cs-CZ"/>
        </w:rPr>
        <w:t>(3)</w:t>
      </w:r>
      <w:r w:rsidRPr="00F126D4">
        <w:rPr>
          <w:rFonts w:ascii="Times New Roman" w:eastAsia="Times New Roman" w:hAnsi="Times New Roman"/>
          <w:b/>
          <w:bCs/>
          <w:noProof/>
          <w:sz w:val="24"/>
          <w:szCs w:val="24"/>
          <w:lang w:eastAsia="cs-CZ"/>
        </w:rPr>
        <w:t xml:space="preserve"> </w:t>
      </w:r>
      <w:r w:rsidRPr="00F126D4">
        <w:rPr>
          <w:rFonts w:ascii="Times New Roman" w:eastAsia="Times New Roman" w:hAnsi="Times New Roman"/>
          <w:noProof/>
          <w:sz w:val="24"/>
          <w:szCs w:val="24"/>
          <w:lang w:eastAsia="cs-CZ"/>
        </w:rPr>
        <w:t xml:space="preserve">ВЪЗЛОЖИТЕЛЯТ уведомява ИЗПЪЛНИТЕЛЯ за претенциите за нарушени авторски права от страна на трети лица в срок до </w:t>
      </w:r>
      <w:r w:rsidRPr="00F126D4">
        <w:rPr>
          <w:rFonts w:ascii="Times New Roman" w:eastAsia="Times New Roman" w:hAnsi="Times New Roman"/>
          <w:noProof/>
          <w:sz w:val="24"/>
          <w:szCs w:val="24"/>
          <w:lang w:val="en-US" w:eastAsia="cs-CZ"/>
        </w:rPr>
        <w:t>3 (</w:t>
      </w:r>
      <w:r w:rsidRPr="00F126D4">
        <w:rPr>
          <w:rFonts w:ascii="Times New Roman" w:eastAsia="Times New Roman" w:hAnsi="Times New Roman"/>
          <w:noProof/>
          <w:sz w:val="24"/>
          <w:szCs w:val="24"/>
          <w:lang w:eastAsia="cs-CZ"/>
        </w:rPr>
        <w:t>три)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cs-CZ"/>
        </w:rPr>
      </w:pPr>
      <w:r w:rsidRPr="00F126D4">
        <w:rPr>
          <w:rFonts w:ascii="Times New Roman" w:eastAsia="Times New Roman" w:hAnsi="Times New Roman"/>
          <w:b/>
          <w:bCs/>
          <w:noProof/>
          <w:sz w:val="24"/>
          <w:szCs w:val="24"/>
          <w:lang w:eastAsia="cs-CZ"/>
        </w:rPr>
        <w:t>(4)</w:t>
      </w:r>
      <w:r w:rsidRPr="00F126D4">
        <w:rPr>
          <w:rFonts w:ascii="Times New Roman" w:eastAsia="Times New Roman" w:hAnsi="Times New Roman"/>
          <w:b/>
          <w:noProof/>
          <w:sz w:val="24"/>
          <w:szCs w:val="24"/>
          <w:lang w:eastAsia="cs-CZ"/>
        </w:rPr>
        <w:t xml:space="preserve"> </w:t>
      </w:r>
      <w:r w:rsidRPr="00F126D4">
        <w:rPr>
          <w:rFonts w:ascii="Times New Roman" w:eastAsia="Times New Roman" w:hAnsi="Times New Roman"/>
          <w:noProof/>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F126D4" w:rsidRPr="00F126D4" w:rsidRDefault="00F126D4" w:rsidP="00F126D4">
      <w:pPr>
        <w:suppressAutoHyphens/>
        <w:spacing w:after="0" w:line="240" w:lineRule="auto"/>
        <w:jc w:val="both"/>
        <w:rPr>
          <w:rFonts w:ascii="Times New Roman" w:eastAsia="Times New Roman" w:hAnsi="Times New Roman"/>
          <w:noProof/>
          <w:sz w:val="24"/>
          <w:szCs w:val="24"/>
          <w:lang w:eastAsia="en-GB"/>
        </w:rPr>
      </w:pPr>
    </w:p>
    <w:p w:rsidR="00F126D4" w:rsidRPr="00F126D4" w:rsidRDefault="00F126D4" w:rsidP="00F126D4">
      <w:pPr>
        <w:suppressAutoHyphens/>
        <w:spacing w:after="0" w:line="240" w:lineRule="auto"/>
        <w:jc w:val="center"/>
        <w:rPr>
          <w:rFonts w:ascii="Times New Roman" w:eastAsia="Times New Roman" w:hAnsi="Times New Roman"/>
          <w:noProof/>
          <w:sz w:val="24"/>
          <w:szCs w:val="24"/>
          <w:lang w:eastAsia="cs-CZ"/>
        </w:rPr>
      </w:pPr>
      <w:r w:rsidRPr="00F126D4">
        <w:rPr>
          <w:rFonts w:ascii="Times New Roman" w:eastAsia="Times New Roman" w:hAnsi="Times New Roman"/>
          <w:noProof/>
          <w:sz w:val="24"/>
          <w:szCs w:val="24"/>
          <w:u w:val="single"/>
          <w:lang w:eastAsia="cs-CZ"/>
        </w:rPr>
        <w:t>Прехвърляне на права и задължения</w:t>
      </w:r>
    </w:p>
    <w:p w:rsidR="00F126D4" w:rsidRPr="00F126D4" w:rsidRDefault="00F126D4" w:rsidP="00F126D4">
      <w:pPr>
        <w:suppressAutoHyphens/>
        <w:spacing w:after="0" w:line="240" w:lineRule="auto"/>
        <w:jc w:val="both"/>
        <w:rPr>
          <w:rFonts w:ascii="Times New Roman" w:eastAsia="Times New Roman" w:hAnsi="Times New Roman"/>
          <w:noProof/>
          <w:sz w:val="24"/>
          <w:szCs w:val="24"/>
          <w:lang w:eastAsia="cs-CZ"/>
        </w:rPr>
      </w:pP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cs-CZ"/>
        </w:rPr>
      </w:pPr>
      <w:r w:rsidRPr="00F126D4">
        <w:rPr>
          <w:rFonts w:ascii="Times New Roman" w:eastAsia="Times New Roman" w:hAnsi="Times New Roman"/>
          <w:b/>
          <w:sz w:val="24"/>
          <w:szCs w:val="24"/>
        </w:rPr>
        <w:t>Чл. 4</w:t>
      </w:r>
      <w:r w:rsidR="00CA1D6B">
        <w:rPr>
          <w:rFonts w:ascii="Times New Roman" w:eastAsia="Times New Roman" w:hAnsi="Times New Roman"/>
          <w:b/>
          <w:sz w:val="24"/>
          <w:szCs w:val="24"/>
        </w:rPr>
        <w:t>5</w:t>
      </w:r>
      <w:r w:rsidRPr="00F126D4">
        <w:rPr>
          <w:rFonts w:ascii="Times New Roman" w:eastAsia="Times New Roman" w:hAnsi="Times New Roman"/>
          <w:b/>
          <w:sz w:val="24"/>
          <w:szCs w:val="24"/>
        </w:rPr>
        <w:t xml:space="preserve">. </w:t>
      </w:r>
      <w:r w:rsidRPr="00F126D4">
        <w:rPr>
          <w:rFonts w:ascii="Times New Roman" w:eastAsia="Times New Roman" w:hAnsi="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F126D4">
        <w:rPr>
          <w:rFonts w:ascii="Times New Roman" w:eastAsia="Times New Roman" w:hAnsi="Times New Roman"/>
          <w:sz w:val="24"/>
          <w:szCs w:val="24"/>
          <w:lang w:eastAsia="bg-BG"/>
        </w:rPr>
        <w:t xml:space="preserve"> </w:t>
      </w:r>
      <w:r w:rsidRPr="00F126D4">
        <w:rPr>
          <w:rFonts w:ascii="Times New Roman" w:eastAsia="Times New Roman" w:hAnsi="Times New Roman"/>
          <w:noProof/>
          <w:sz w:val="24"/>
          <w:szCs w:val="24"/>
          <w:lang w:eastAsia="cs-CZ"/>
        </w:rPr>
        <w:t>Паричните вземания по Договора могат да бъдат прехвърляни или залагани съгласно приложимото право.</w:t>
      </w:r>
    </w:p>
    <w:p w:rsidR="00F126D4" w:rsidRPr="00F126D4" w:rsidRDefault="00F126D4" w:rsidP="00F126D4">
      <w:pPr>
        <w:suppressAutoHyphens/>
        <w:spacing w:after="0" w:line="240" w:lineRule="auto"/>
        <w:jc w:val="both"/>
        <w:rPr>
          <w:rFonts w:ascii="Times New Roman" w:eastAsia="Times New Roman" w:hAnsi="Times New Roman"/>
          <w:noProof/>
          <w:sz w:val="24"/>
          <w:szCs w:val="24"/>
          <w:u w:val="single"/>
          <w:lang w:eastAsia="en-GB"/>
        </w:rPr>
      </w:pPr>
    </w:p>
    <w:p w:rsidR="00F126D4" w:rsidRPr="00F126D4" w:rsidRDefault="00F126D4" w:rsidP="00F126D4">
      <w:pPr>
        <w:suppressAutoHyphens/>
        <w:spacing w:after="0" w:line="240" w:lineRule="auto"/>
        <w:jc w:val="center"/>
        <w:rPr>
          <w:rFonts w:ascii="Times New Roman" w:eastAsia="Times New Roman" w:hAnsi="Times New Roman"/>
          <w:noProof/>
          <w:sz w:val="24"/>
          <w:szCs w:val="24"/>
          <w:u w:val="single"/>
          <w:lang w:eastAsia="en-GB"/>
        </w:rPr>
      </w:pPr>
      <w:r w:rsidRPr="00F126D4">
        <w:rPr>
          <w:rFonts w:ascii="Times New Roman" w:eastAsia="Times New Roman" w:hAnsi="Times New Roman"/>
          <w:noProof/>
          <w:sz w:val="24"/>
          <w:szCs w:val="24"/>
          <w:u w:val="single"/>
          <w:lang w:eastAsia="en-GB"/>
        </w:rPr>
        <w:t>Изменения</w:t>
      </w:r>
    </w:p>
    <w:p w:rsidR="00F126D4" w:rsidRPr="00F126D4" w:rsidRDefault="00F126D4" w:rsidP="00F126D4">
      <w:pPr>
        <w:suppressAutoHyphens/>
        <w:spacing w:after="0" w:line="240" w:lineRule="auto"/>
        <w:jc w:val="both"/>
        <w:rPr>
          <w:rFonts w:ascii="Times New Roman" w:eastAsia="Times New Roman" w:hAnsi="Times New Roman"/>
          <w:noProof/>
          <w:sz w:val="24"/>
          <w:szCs w:val="24"/>
          <w:lang w:eastAsia="en-GB"/>
        </w:rPr>
      </w:pP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b/>
          <w:sz w:val="24"/>
          <w:szCs w:val="24"/>
        </w:rPr>
        <w:t>Чл. 4</w:t>
      </w:r>
      <w:r w:rsidR="00CA1D6B">
        <w:rPr>
          <w:rFonts w:ascii="Times New Roman" w:eastAsia="Times New Roman" w:hAnsi="Times New Roman"/>
          <w:b/>
          <w:sz w:val="24"/>
          <w:szCs w:val="24"/>
        </w:rPr>
        <w:t>6</w:t>
      </w:r>
      <w:r w:rsidRPr="00F126D4">
        <w:rPr>
          <w:rFonts w:ascii="Times New Roman" w:eastAsia="Times New Roman" w:hAnsi="Times New Roman"/>
          <w:b/>
          <w:sz w:val="24"/>
          <w:szCs w:val="24"/>
        </w:rPr>
        <w:t xml:space="preserve">. </w:t>
      </w:r>
      <w:r w:rsidRPr="00F126D4">
        <w:rPr>
          <w:rFonts w:ascii="Times New Roman" w:eastAsia="Times New Roman" w:hAnsi="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F126D4" w:rsidRPr="00F126D4" w:rsidRDefault="00F126D4" w:rsidP="00F126D4">
      <w:pPr>
        <w:suppressAutoHyphens/>
        <w:spacing w:after="0" w:line="240" w:lineRule="auto"/>
        <w:jc w:val="both"/>
        <w:rPr>
          <w:rFonts w:ascii="Times New Roman" w:eastAsia="Times New Roman" w:hAnsi="Times New Roman"/>
          <w:noProof/>
          <w:sz w:val="24"/>
          <w:szCs w:val="24"/>
          <w:lang w:eastAsia="en-GB"/>
        </w:rPr>
      </w:pPr>
    </w:p>
    <w:p w:rsidR="00F126D4" w:rsidRPr="00F126D4" w:rsidRDefault="00F126D4" w:rsidP="00F126D4">
      <w:pPr>
        <w:suppressAutoHyphens/>
        <w:spacing w:after="0" w:line="240" w:lineRule="auto"/>
        <w:jc w:val="center"/>
        <w:rPr>
          <w:rFonts w:ascii="Times New Roman" w:eastAsia="Times New Roman" w:hAnsi="Times New Roman"/>
          <w:noProof/>
          <w:sz w:val="24"/>
          <w:szCs w:val="24"/>
          <w:u w:val="single"/>
          <w:lang w:eastAsia="en-GB"/>
        </w:rPr>
      </w:pPr>
      <w:r w:rsidRPr="00F126D4">
        <w:rPr>
          <w:rFonts w:ascii="Times New Roman" w:eastAsia="Times New Roman" w:hAnsi="Times New Roman"/>
          <w:noProof/>
          <w:sz w:val="24"/>
          <w:szCs w:val="24"/>
          <w:u w:val="single"/>
          <w:lang w:eastAsia="en-GB"/>
        </w:rPr>
        <w:t>Непреодолима сила</w:t>
      </w:r>
    </w:p>
    <w:p w:rsidR="00F126D4" w:rsidRPr="00F126D4" w:rsidRDefault="00F126D4" w:rsidP="00F126D4">
      <w:pPr>
        <w:suppressAutoHyphens/>
        <w:spacing w:after="0" w:line="240" w:lineRule="auto"/>
        <w:jc w:val="both"/>
        <w:rPr>
          <w:rFonts w:ascii="Times New Roman" w:eastAsia="Times New Roman" w:hAnsi="Times New Roman"/>
          <w:noProof/>
          <w:sz w:val="24"/>
          <w:szCs w:val="24"/>
          <w:lang w:eastAsia="en-GB"/>
        </w:rPr>
      </w:pP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b/>
          <w:sz w:val="24"/>
          <w:szCs w:val="24"/>
        </w:rPr>
        <w:t xml:space="preserve">Чл. </w:t>
      </w:r>
      <w:r w:rsidR="00CA1D6B">
        <w:rPr>
          <w:rFonts w:ascii="Times New Roman" w:eastAsia="Times New Roman" w:hAnsi="Times New Roman"/>
          <w:b/>
          <w:sz w:val="24"/>
          <w:szCs w:val="24"/>
          <w:lang w:val="en-US"/>
        </w:rPr>
        <w:t>4</w:t>
      </w:r>
      <w:r w:rsidR="00CA1D6B">
        <w:rPr>
          <w:rFonts w:ascii="Times New Roman" w:eastAsia="Times New Roman" w:hAnsi="Times New Roman"/>
          <w:b/>
          <w:sz w:val="24"/>
          <w:szCs w:val="24"/>
        </w:rPr>
        <w:t>7</w:t>
      </w:r>
      <w:r w:rsidRPr="00F126D4">
        <w:rPr>
          <w:rFonts w:ascii="Times New Roman" w:eastAsia="Times New Roman" w:hAnsi="Times New Roman"/>
          <w:b/>
          <w:sz w:val="24"/>
          <w:szCs w:val="24"/>
        </w:rPr>
        <w:t xml:space="preserve">. (1) </w:t>
      </w:r>
      <w:r w:rsidRPr="00F126D4">
        <w:rPr>
          <w:rFonts w:ascii="Times New Roman" w:eastAsia="Times New Roman" w:hAnsi="Times New Roman"/>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b/>
          <w:noProof/>
          <w:sz w:val="24"/>
          <w:szCs w:val="24"/>
          <w:lang w:eastAsia="en-GB"/>
        </w:rPr>
        <w:t>(2)</w:t>
      </w:r>
      <w:r w:rsidRPr="00F126D4">
        <w:rPr>
          <w:rFonts w:ascii="Times New Roman" w:eastAsia="Times New Roman" w:hAnsi="Times New Roman"/>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b/>
          <w:noProof/>
          <w:sz w:val="24"/>
          <w:szCs w:val="24"/>
          <w:lang w:eastAsia="en-GB"/>
        </w:rPr>
        <w:t>(3)</w:t>
      </w:r>
      <w:r w:rsidRPr="00F126D4">
        <w:rPr>
          <w:rFonts w:ascii="Times New Roman" w:eastAsia="Times New Roman" w:hAnsi="Times New Roman"/>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w:t>
      </w:r>
      <w:r w:rsidR="006461BC">
        <w:rPr>
          <w:rFonts w:ascii="Times New Roman" w:eastAsia="Times New Roman" w:hAnsi="Times New Roman"/>
          <w:noProof/>
          <w:sz w:val="24"/>
          <w:szCs w:val="24"/>
          <w:lang w:eastAsia="en-GB"/>
        </w:rPr>
        <w:t>3 (три)</w:t>
      </w:r>
      <w:r w:rsidRPr="00F126D4">
        <w:rPr>
          <w:rFonts w:ascii="Times New Roman" w:eastAsia="Times New Roman" w:hAnsi="Times New Roman"/>
          <w:noProof/>
          <w:sz w:val="24"/>
          <w:szCs w:val="24"/>
          <w:lang w:eastAsia="en-GB"/>
        </w:rPr>
        <w:t xml:space="preserve">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F126D4" w:rsidRPr="00F126D4" w:rsidRDefault="00F126D4" w:rsidP="00CA1D6B">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b/>
          <w:noProof/>
          <w:sz w:val="24"/>
          <w:szCs w:val="24"/>
          <w:lang w:eastAsia="en-GB"/>
        </w:rPr>
        <w:t>(4)</w:t>
      </w:r>
      <w:r w:rsidRPr="00F126D4">
        <w:rPr>
          <w:rFonts w:ascii="Times New Roman" w:eastAsia="Times New Roman" w:hAnsi="Times New Roman"/>
          <w:noProof/>
          <w:sz w:val="24"/>
          <w:szCs w:val="24"/>
          <w:lang w:eastAsia="en-GB"/>
        </w:rPr>
        <w:t xml:space="preserve"> Докато трае непреодолимата сила, изпълнението на задълженията на свързаните с тях насрещни задължения се спира.</w:t>
      </w:r>
    </w:p>
    <w:p w:rsidR="00F126D4" w:rsidRPr="00F126D4" w:rsidRDefault="00F126D4" w:rsidP="00F126D4">
      <w:pPr>
        <w:suppressAutoHyphens/>
        <w:spacing w:after="0" w:line="240" w:lineRule="auto"/>
        <w:jc w:val="center"/>
        <w:rPr>
          <w:rFonts w:ascii="Times New Roman" w:eastAsia="Times New Roman" w:hAnsi="Times New Roman"/>
          <w:noProof/>
          <w:sz w:val="24"/>
          <w:szCs w:val="24"/>
          <w:u w:val="single"/>
          <w:lang w:eastAsia="en-GB"/>
        </w:rPr>
      </w:pPr>
      <w:r w:rsidRPr="00F126D4">
        <w:rPr>
          <w:rFonts w:ascii="Times New Roman" w:eastAsia="Times New Roman" w:hAnsi="Times New Roman"/>
          <w:noProof/>
          <w:sz w:val="24"/>
          <w:szCs w:val="24"/>
          <w:u w:val="single"/>
          <w:lang w:eastAsia="en-GB"/>
        </w:rPr>
        <w:t>Нищожност на отделни клаузи</w:t>
      </w:r>
    </w:p>
    <w:p w:rsidR="00F126D4" w:rsidRPr="00F126D4" w:rsidRDefault="00F126D4" w:rsidP="00F126D4">
      <w:pPr>
        <w:suppressAutoHyphens/>
        <w:spacing w:after="0" w:line="240" w:lineRule="auto"/>
        <w:jc w:val="both"/>
        <w:rPr>
          <w:rFonts w:ascii="Times New Roman" w:eastAsia="Times New Roman" w:hAnsi="Times New Roman"/>
          <w:noProof/>
          <w:sz w:val="24"/>
          <w:szCs w:val="24"/>
          <w:lang w:eastAsia="en-GB"/>
        </w:rPr>
      </w:pPr>
    </w:p>
    <w:p w:rsidR="00F126D4" w:rsidRDefault="00F126D4" w:rsidP="00CA1D6B">
      <w:pPr>
        <w:suppressAutoHyphens/>
        <w:spacing w:after="0" w:line="240" w:lineRule="auto"/>
        <w:ind w:firstLine="567"/>
        <w:jc w:val="both"/>
        <w:rPr>
          <w:rFonts w:ascii="Times New Roman" w:eastAsia="Times New Roman" w:hAnsi="Times New Roman"/>
          <w:noProof/>
          <w:sz w:val="24"/>
          <w:szCs w:val="24"/>
          <w:lang w:val="en-US" w:eastAsia="en-GB"/>
        </w:rPr>
      </w:pPr>
      <w:r w:rsidRPr="00F126D4">
        <w:rPr>
          <w:rFonts w:ascii="Times New Roman" w:eastAsia="Times New Roman" w:hAnsi="Times New Roman"/>
          <w:b/>
          <w:sz w:val="24"/>
          <w:szCs w:val="24"/>
        </w:rPr>
        <w:t xml:space="preserve">Чл. </w:t>
      </w:r>
      <w:r w:rsidR="00CA1D6B">
        <w:rPr>
          <w:rFonts w:ascii="Times New Roman" w:eastAsia="Times New Roman" w:hAnsi="Times New Roman"/>
          <w:b/>
          <w:sz w:val="24"/>
          <w:szCs w:val="24"/>
        </w:rPr>
        <w:t>48</w:t>
      </w:r>
      <w:r w:rsidRPr="00F126D4">
        <w:rPr>
          <w:rFonts w:ascii="Times New Roman" w:eastAsia="Times New Roman" w:hAnsi="Times New Roman"/>
          <w:b/>
          <w:sz w:val="24"/>
          <w:szCs w:val="24"/>
        </w:rPr>
        <w:t xml:space="preserve">. </w:t>
      </w:r>
      <w:r w:rsidRPr="00F126D4">
        <w:rPr>
          <w:rFonts w:ascii="Times New Roman" w:eastAsia="Times New Roman" w:hAnsi="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1D553B" w:rsidRPr="001D553B" w:rsidRDefault="001D553B" w:rsidP="001D553B">
      <w:pPr>
        <w:keepNext/>
        <w:spacing w:after="0" w:line="240" w:lineRule="auto"/>
        <w:ind w:left="1400"/>
        <w:jc w:val="center"/>
        <w:outlineLvl w:val="0"/>
        <w:rPr>
          <w:rFonts w:ascii="Times New Roman" w:eastAsia="Times New Roman" w:hAnsi="Times New Roman"/>
          <w:bCs/>
          <w:kern w:val="36"/>
          <w:sz w:val="24"/>
          <w:szCs w:val="24"/>
          <w:u w:val="single"/>
          <w:lang w:val="en-US" w:eastAsia="bg-BG"/>
        </w:rPr>
      </w:pPr>
      <w:r w:rsidRPr="001D553B">
        <w:rPr>
          <w:rFonts w:ascii="Times New Roman" w:eastAsia="Times New Roman" w:hAnsi="Times New Roman"/>
          <w:bCs/>
          <w:kern w:val="36"/>
          <w:sz w:val="24"/>
          <w:szCs w:val="24"/>
          <w:u w:val="single"/>
          <w:lang w:eastAsia="bg-BG"/>
        </w:rPr>
        <w:t>Обработване и защита на личните данни</w:t>
      </w:r>
    </w:p>
    <w:p w:rsidR="001D553B" w:rsidRPr="001D553B" w:rsidRDefault="001D553B" w:rsidP="001D553B">
      <w:pPr>
        <w:keepNext/>
        <w:spacing w:after="0" w:line="240" w:lineRule="auto"/>
        <w:ind w:left="1400"/>
        <w:jc w:val="center"/>
        <w:outlineLvl w:val="0"/>
        <w:rPr>
          <w:rFonts w:ascii="Times New Roman" w:eastAsia="Times New Roman" w:hAnsi="Times New Roman"/>
          <w:b/>
          <w:bCs/>
          <w:kern w:val="36"/>
          <w:sz w:val="24"/>
          <w:szCs w:val="24"/>
          <w:lang w:val="en-US" w:eastAsia="bg-BG"/>
        </w:rPr>
      </w:pPr>
    </w:p>
    <w:p w:rsidR="001D553B" w:rsidRPr="001D553B" w:rsidRDefault="001D553B" w:rsidP="001D553B">
      <w:pPr>
        <w:spacing w:after="0" w:line="240" w:lineRule="auto"/>
        <w:ind w:firstLine="567"/>
        <w:jc w:val="both"/>
        <w:rPr>
          <w:rFonts w:ascii="Times New Roman" w:hAnsi="Times New Roman"/>
          <w:sz w:val="24"/>
          <w:szCs w:val="24"/>
          <w:lang w:eastAsia="bg-BG"/>
        </w:rPr>
      </w:pPr>
      <w:r w:rsidRPr="001D553B">
        <w:rPr>
          <w:rFonts w:ascii="Times New Roman" w:hAnsi="Times New Roman"/>
          <w:b/>
          <w:sz w:val="24"/>
          <w:szCs w:val="24"/>
          <w:lang w:val="en-US" w:eastAsia="bg-BG"/>
        </w:rPr>
        <w:t xml:space="preserve">Чл. </w:t>
      </w:r>
      <w:r w:rsidRPr="001D553B">
        <w:rPr>
          <w:rFonts w:ascii="Times New Roman" w:hAnsi="Times New Roman"/>
          <w:b/>
          <w:sz w:val="24"/>
          <w:szCs w:val="24"/>
          <w:lang w:eastAsia="bg-BG"/>
        </w:rPr>
        <w:t>49</w:t>
      </w:r>
      <w:r w:rsidRPr="001D553B">
        <w:rPr>
          <w:rFonts w:ascii="Times New Roman" w:hAnsi="Times New Roman"/>
          <w:b/>
          <w:sz w:val="24"/>
          <w:szCs w:val="24"/>
          <w:lang w:val="en-US" w:eastAsia="bg-BG"/>
        </w:rPr>
        <w:t>.</w:t>
      </w:r>
      <w:r w:rsidRPr="001D553B">
        <w:rPr>
          <w:rFonts w:ascii="Times New Roman" w:hAnsi="Times New Roman"/>
          <w:sz w:val="24"/>
          <w:szCs w:val="24"/>
          <w:lang w:eastAsia="bg-BG"/>
        </w:rPr>
        <w:t xml:space="preserve"> </w:t>
      </w:r>
      <w:r w:rsidRPr="001D553B">
        <w:rPr>
          <w:rFonts w:ascii="Times New Roman" w:hAnsi="Times New Roman"/>
          <w:b/>
          <w:sz w:val="24"/>
          <w:szCs w:val="24"/>
          <w:lang w:val="en-US" w:eastAsia="bg-BG"/>
        </w:rPr>
        <w:t>(</w:t>
      </w:r>
      <w:r w:rsidRPr="001D553B">
        <w:rPr>
          <w:rFonts w:ascii="Times New Roman" w:hAnsi="Times New Roman"/>
          <w:b/>
          <w:sz w:val="24"/>
          <w:szCs w:val="24"/>
          <w:lang w:eastAsia="bg-BG"/>
        </w:rPr>
        <w:t>1</w:t>
      </w:r>
      <w:r w:rsidRPr="001D553B">
        <w:rPr>
          <w:rFonts w:ascii="Times New Roman" w:hAnsi="Times New Roman"/>
          <w:b/>
          <w:sz w:val="24"/>
          <w:szCs w:val="24"/>
          <w:lang w:val="en-US" w:eastAsia="bg-BG"/>
        </w:rPr>
        <w:t>)</w:t>
      </w:r>
      <w:r w:rsidRPr="001D553B">
        <w:rPr>
          <w:rFonts w:ascii="Times New Roman" w:hAnsi="Times New Roman"/>
          <w:sz w:val="24"/>
          <w:szCs w:val="24"/>
          <w:lang w:val="en-US" w:eastAsia="bg-BG"/>
        </w:rPr>
        <w:t xml:space="preserve"> </w:t>
      </w:r>
      <w:r w:rsidRPr="001D553B">
        <w:rPr>
          <w:rFonts w:ascii="Times New Roman" w:hAnsi="Times New Roman"/>
          <w:sz w:val="24"/>
          <w:szCs w:val="24"/>
          <w:lang w:eastAsia="bg-BG"/>
        </w:rPr>
        <w:t>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 в частност чрез:</w:t>
      </w:r>
    </w:p>
    <w:p w:rsidR="001D553B" w:rsidRPr="001D553B" w:rsidRDefault="001D553B" w:rsidP="001D553B">
      <w:pPr>
        <w:spacing w:after="0" w:line="240" w:lineRule="auto"/>
        <w:ind w:firstLine="567"/>
        <w:jc w:val="both"/>
        <w:rPr>
          <w:rFonts w:ascii="Times New Roman" w:hAnsi="Times New Roman"/>
          <w:sz w:val="24"/>
          <w:szCs w:val="24"/>
          <w:lang w:eastAsia="bg-BG"/>
        </w:rPr>
      </w:pPr>
      <w:r w:rsidRPr="001D553B">
        <w:rPr>
          <w:rFonts w:ascii="Times New Roman" w:hAnsi="Times New Roman"/>
          <w:b/>
          <w:sz w:val="24"/>
          <w:szCs w:val="24"/>
          <w:lang w:val="en-US" w:eastAsia="bg-BG"/>
        </w:rPr>
        <w:t>(</w:t>
      </w:r>
      <w:r w:rsidRPr="001D553B">
        <w:rPr>
          <w:rFonts w:ascii="Times New Roman" w:hAnsi="Times New Roman"/>
          <w:b/>
          <w:sz w:val="24"/>
          <w:szCs w:val="24"/>
          <w:lang w:eastAsia="bg-BG"/>
        </w:rPr>
        <w:t>2</w:t>
      </w:r>
      <w:r w:rsidRPr="001D553B">
        <w:rPr>
          <w:rFonts w:ascii="Times New Roman" w:hAnsi="Times New Roman"/>
          <w:b/>
          <w:sz w:val="24"/>
          <w:szCs w:val="24"/>
          <w:lang w:val="en-US" w:eastAsia="bg-BG"/>
        </w:rPr>
        <w:t>)</w:t>
      </w:r>
      <w:r w:rsidRPr="001D553B">
        <w:rPr>
          <w:rFonts w:ascii="Times New Roman" w:hAnsi="Times New Roman"/>
          <w:sz w:val="24"/>
          <w:szCs w:val="24"/>
          <w:lang w:val="en-US" w:eastAsia="bg-BG"/>
        </w:rPr>
        <w:t xml:space="preserve"> </w:t>
      </w:r>
      <w:r w:rsidRPr="001D553B">
        <w:rPr>
          <w:rFonts w:ascii="Times New Roman" w:hAnsi="Times New Roman"/>
          <w:sz w:val="24"/>
          <w:szCs w:val="24"/>
          <w:lang w:eastAsia="bg-BG"/>
        </w:rPr>
        <w:t>Ограничаване на обработването на личните данни само до необходимите за изпълнението на договора цели;</w:t>
      </w:r>
    </w:p>
    <w:p w:rsidR="001D553B" w:rsidRPr="001D553B" w:rsidRDefault="001D553B" w:rsidP="001D553B">
      <w:pPr>
        <w:spacing w:after="0" w:line="240" w:lineRule="auto"/>
        <w:ind w:firstLine="567"/>
        <w:jc w:val="both"/>
        <w:rPr>
          <w:rFonts w:ascii="Times New Roman" w:hAnsi="Times New Roman"/>
          <w:sz w:val="24"/>
          <w:szCs w:val="24"/>
          <w:lang w:eastAsia="bg-BG"/>
        </w:rPr>
      </w:pPr>
      <w:r w:rsidRPr="001D553B">
        <w:rPr>
          <w:rFonts w:ascii="Times New Roman" w:hAnsi="Times New Roman"/>
          <w:b/>
          <w:sz w:val="24"/>
          <w:szCs w:val="24"/>
          <w:lang w:eastAsia="bg-BG"/>
        </w:rPr>
        <w:t>(3)</w:t>
      </w:r>
      <w:r w:rsidRPr="001D553B">
        <w:rPr>
          <w:rFonts w:ascii="Times New Roman" w:hAnsi="Times New Roman"/>
          <w:sz w:val="24"/>
          <w:szCs w:val="24"/>
          <w:lang w:val="en-US" w:eastAsia="bg-BG"/>
        </w:rPr>
        <w:t xml:space="preserve"> </w:t>
      </w:r>
      <w:r w:rsidRPr="001D553B">
        <w:rPr>
          <w:rFonts w:ascii="Times New Roman" w:hAnsi="Times New Roman"/>
          <w:sz w:val="24"/>
          <w:szCs w:val="24"/>
          <w:lang w:eastAsia="bg-BG"/>
        </w:rPr>
        <w:t>Обработка на личните данни на компютрите и другите технически носители на информация, в съответствие с приетите вътрешни правила от Страните, в които се регламентират мерките за защита на личните данни при обработка.</w:t>
      </w:r>
    </w:p>
    <w:p w:rsidR="001D553B" w:rsidRPr="001D553B" w:rsidRDefault="001D553B" w:rsidP="001D553B">
      <w:pPr>
        <w:spacing w:after="0" w:line="240" w:lineRule="auto"/>
        <w:ind w:firstLine="567"/>
        <w:jc w:val="both"/>
        <w:rPr>
          <w:rFonts w:ascii="Times New Roman" w:hAnsi="Times New Roman"/>
          <w:sz w:val="24"/>
          <w:szCs w:val="24"/>
          <w:lang w:eastAsia="bg-BG"/>
        </w:rPr>
      </w:pPr>
    </w:p>
    <w:p w:rsidR="001D553B" w:rsidRPr="001D553B" w:rsidRDefault="001D553B" w:rsidP="001D553B">
      <w:pPr>
        <w:spacing w:after="0" w:line="240" w:lineRule="auto"/>
        <w:ind w:firstLine="567"/>
        <w:jc w:val="both"/>
        <w:rPr>
          <w:rFonts w:ascii="Times New Roman" w:hAnsi="Times New Roman"/>
          <w:sz w:val="24"/>
          <w:szCs w:val="24"/>
          <w:lang w:eastAsia="bg-BG"/>
        </w:rPr>
      </w:pPr>
      <w:r w:rsidRPr="001D553B">
        <w:rPr>
          <w:rFonts w:ascii="Times New Roman" w:hAnsi="Times New Roman"/>
          <w:b/>
          <w:sz w:val="24"/>
          <w:szCs w:val="24"/>
          <w:lang w:eastAsia="bg-BG"/>
        </w:rPr>
        <w:t>Чл. 50.</w:t>
      </w:r>
      <w:r w:rsidRPr="001D553B">
        <w:rPr>
          <w:rFonts w:ascii="Times New Roman" w:hAnsi="Times New Roman"/>
          <w:sz w:val="24"/>
          <w:szCs w:val="24"/>
          <w:lang w:eastAsia="bg-BG"/>
        </w:rPr>
        <w:t>  Страните се задължават:</w:t>
      </w:r>
    </w:p>
    <w:p w:rsidR="001D553B" w:rsidRPr="001D553B" w:rsidRDefault="001D553B" w:rsidP="001D553B">
      <w:pPr>
        <w:spacing w:after="0" w:line="240" w:lineRule="auto"/>
        <w:ind w:firstLine="567"/>
        <w:jc w:val="both"/>
        <w:rPr>
          <w:rFonts w:ascii="Times New Roman" w:hAnsi="Times New Roman"/>
          <w:sz w:val="24"/>
          <w:szCs w:val="24"/>
          <w:lang w:eastAsia="bg-BG"/>
        </w:rPr>
      </w:pPr>
      <w:r w:rsidRPr="001D553B">
        <w:rPr>
          <w:rFonts w:ascii="Times New Roman" w:hAnsi="Times New Roman"/>
          <w:b/>
          <w:sz w:val="24"/>
          <w:szCs w:val="24"/>
          <w:lang w:val="en-US" w:eastAsia="bg-BG"/>
        </w:rPr>
        <w:t>(</w:t>
      </w:r>
      <w:r w:rsidRPr="001D553B">
        <w:rPr>
          <w:rFonts w:ascii="Times New Roman" w:hAnsi="Times New Roman"/>
          <w:b/>
          <w:sz w:val="24"/>
          <w:szCs w:val="24"/>
          <w:lang w:eastAsia="bg-BG"/>
        </w:rPr>
        <w:t>1</w:t>
      </w:r>
      <w:r w:rsidRPr="001D553B">
        <w:rPr>
          <w:rFonts w:ascii="Times New Roman" w:hAnsi="Times New Roman"/>
          <w:b/>
          <w:sz w:val="24"/>
          <w:szCs w:val="24"/>
          <w:lang w:val="en-US" w:eastAsia="bg-BG"/>
        </w:rPr>
        <w:t xml:space="preserve">) </w:t>
      </w:r>
      <w:r w:rsidRPr="001D553B">
        <w:rPr>
          <w:rFonts w:ascii="Times New Roman" w:hAnsi="Times New Roman"/>
          <w:sz w:val="24"/>
          <w:szCs w:val="24"/>
          <w:lang w:eastAsia="bg-BG"/>
        </w:rPr>
        <w:t>Да не съхраняват лични данни и да изтриват незабавно личните данни, които са ползвали за нуждите на договора, когато вече не са необходими;</w:t>
      </w:r>
    </w:p>
    <w:p w:rsidR="001D553B" w:rsidRPr="001D553B" w:rsidRDefault="001D553B" w:rsidP="001D553B">
      <w:pPr>
        <w:spacing w:after="0" w:line="240" w:lineRule="auto"/>
        <w:ind w:firstLine="567"/>
        <w:jc w:val="both"/>
        <w:rPr>
          <w:rFonts w:ascii="Times New Roman" w:hAnsi="Times New Roman"/>
          <w:sz w:val="24"/>
          <w:szCs w:val="24"/>
          <w:lang w:eastAsia="bg-BG"/>
        </w:rPr>
      </w:pPr>
      <w:r w:rsidRPr="001D553B">
        <w:rPr>
          <w:rFonts w:ascii="Times New Roman" w:hAnsi="Times New Roman"/>
          <w:b/>
          <w:sz w:val="24"/>
          <w:szCs w:val="24"/>
          <w:lang w:val="en-US" w:eastAsia="bg-BG"/>
        </w:rPr>
        <w:t>(2)</w:t>
      </w:r>
      <w:r w:rsidRPr="001D553B">
        <w:rPr>
          <w:rFonts w:ascii="Times New Roman" w:hAnsi="Times New Roman"/>
          <w:sz w:val="24"/>
          <w:szCs w:val="24"/>
          <w:lang w:eastAsia="bg-BG"/>
        </w:rPr>
        <w:t xml:space="preserve"> Да не обработват лични данни, събирани за едни цели, за други цели, без другата страна да е посочила основанието за този вид обработка;</w:t>
      </w:r>
    </w:p>
    <w:p w:rsidR="001D553B" w:rsidRPr="001D553B" w:rsidRDefault="001D553B" w:rsidP="001D553B">
      <w:pPr>
        <w:spacing w:after="0" w:line="240" w:lineRule="auto"/>
        <w:ind w:firstLine="567"/>
        <w:jc w:val="both"/>
        <w:rPr>
          <w:rFonts w:ascii="Times New Roman" w:hAnsi="Times New Roman"/>
          <w:sz w:val="24"/>
          <w:szCs w:val="24"/>
          <w:lang w:eastAsia="bg-BG"/>
        </w:rPr>
      </w:pPr>
      <w:r w:rsidRPr="001D553B">
        <w:rPr>
          <w:rFonts w:ascii="Times New Roman" w:hAnsi="Times New Roman"/>
          <w:b/>
          <w:sz w:val="24"/>
          <w:szCs w:val="24"/>
          <w:lang w:val="en-US" w:eastAsia="bg-BG"/>
        </w:rPr>
        <w:t>(3)</w:t>
      </w:r>
      <w:r w:rsidRPr="001D553B">
        <w:rPr>
          <w:rFonts w:ascii="Times New Roman" w:hAnsi="Times New Roman"/>
          <w:sz w:val="24"/>
          <w:szCs w:val="24"/>
          <w:lang w:eastAsia="bg-BG"/>
        </w:rPr>
        <w:t xml:space="preserve"> Да не ползват лични данни, когато естеството на лични данни не изисква това.</w:t>
      </w:r>
    </w:p>
    <w:p w:rsidR="001D553B" w:rsidRPr="001D553B" w:rsidRDefault="001D553B" w:rsidP="001D553B">
      <w:pPr>
        <w:spacing w:after="0" w:line="240" w:lineRule="auto"/>
        <w:ind w:firstLine="567"/>
        <w:jc w:val="both"/>
        <w:rPr>
          <w:rFonts w:ascii="Times New Roman" w:hAnsi="Times New Roman"/>
          <w:sz w:val="24"/>
          <w:szCs w:val="24"/>
          <w:lang w:eastAsia="bg-BG"/>
        </w:rPr>
      </w:pPr>
    </w:p>
    <w:p w:rsidR="001D553B" w:rsidRPr="001D553B" w:rsidRDefault="001D553B" w:rsidP="001D553B">
      <w:pPr>
        <w:spacing w:after="0" w:line="240" w:lineRule="auto"/>
        <w:ind w:firstLine="567"/>
        <w:jc w:val="both"/>
        <w:rPr>
          <w:rFonts w:ascii="Times New Roman" w:hAnsi="Times New Roman"/>
          <w:sz w:val="24"/>
          <w:szCs w:val="24"/>
          <w:lang w:eastAsia="bg-BG"/>
        </w:rPr>
      </w:pPr>
      <w:r w:rsidRPr="001D553B">
        <w:rPr>
          <w:rFonts w:ascii="Times New Roman" w:hAnsi="Times New Roman"/>
          <w:b/>
          <w:sz w:val="24"/>
          <w:szCs w:val="24"/>
          <w:lang w:eastAsia="bg-BG"/>
        </w:rPr>
        <w:t>Чл. 51.</w:t>
      </w:r>
      <w:r w:rsidRPr="001D553B">
        <w:rPr>
          <w:rFonts w:ascii="Times New Roman" w:hAnsi="Times New Roman"/>
          <w:sz w:val="24"/>
          <w:szCs w:val="24"/>
          <w:lang w:eastAsia="bg-BG"/>
        </w:rPr>
        <w:t xml:space="preserve"> Всяка страна има право да изисква от другата да администрира личните данни законосъобразно.</w:t>
      </w:r>
    </w:p>
    <w:p w:rsidR="001D553B" w:rsidRPr="001D553B" w:rsidRDefault="001D553B" w:rsidP="001D553B">
      <w:pPr>
        <w:spacing w:after="0" w:line="240" w:lineRule="auto"/>
        <w:ind w:firstLine="567"/>
        <w:jc w:val="both"/>
        <w:rPr>
          <w:rFonts w:ascii="Times New Roman" w:hAnsi="Times New Roman"/>
          <w:sz w:val="24"/>
          <w:szCs w:val="24"/>
          <w:lang w:eastAsia="bg-BG"/>
        </w:rPr>
      </w:pPr>
    </w:p>
    <w:p w:rsidR="001D553B" w:rsidRPr="001D553B" w:rsidRDefault="001D553B" w:rsidP="001D553B">
      <w:pPr>
        <w:spacing w:after="0" w:line="240" w:lineRule="auto"/>
        <w:ind w:firstLine="567"/>
        <w:jc w:val="both"/>
        <w:rPr>
          <w:rFonts w:ascii="Times New Roman" w:hAnsi="Times New Roman"/>
          <w:sz w:val="24"/>
          <w:szCs w:val="24"/>
          <w:lang w:eastAsia="bg-BG"/>
        </w:rPr>
      </w:pPr>
      <w:r w:rsidRPr="001D553B">
        <w:rPr>
          <w:rFonts w:ascii="Times New Roman" w:hAnsi="Times New Roman"/>
          <w:b/>
          <w:sz w:val="24"/>
          <w:szCs w:val="24"/>
          <w:lang w:eastAsia="bg-BG"/>
        </w:rPr>
        <w:t>Чл. 52.</w:t>
      </w:r>
      <w:r w:rsidRPr="001D553B">
        <w:rPr>
          <w:rFonts w:ascii="Times New Roman" w:hAnsi="Times New Roman"/>
          <w:sz w:val="24"/>
          <w:szCs w:val="24"/>
          <w:lang w:eastAsia="bg-BG"/>
        </w:rPr>
        <w:t xml:space="preserve"> Страните гарантират, че техните служители, които са оправомощени да обработват лични данни, са поели ангажимент за поверителност и конфиденциалност на получената информация, вследствие на изпълнението на задълженията си по този договор. Страните следва да ограничат достъпа до данните до служителите, имащи отношение към сключването и  изпълнените на договора.</w:t>
      </w:r>
    </w:p>
    <w:p w:rsidR="001D553B" w:rsidRPr="001D553B" w:rsidRDefault="001D553B" w:rsidP="001D553B">
      <w:pPr>
        <w:spacing w:after="0" w:line="240" w:lineRule="auto"/>
        <w:ind w:firstLine="567"/>
        <w:jc w:val="both"/>
        <w:rPr>
          <w:rFonts w:ascii="Times New Roman" w:hAnsi="Times New Roman"/>
          <w:sz w:val="24"/>
          <w:szCs w:val="24"/>
          <w:lang w:eastAsia="bg-BG"/>
        </w:rPr>
      </w:pPr>
    </w:p>
    <w:p w:rsidR="001D553B" w:rsidRPr="001D553B" w:rsidRDefault="001D553B" w:rsidP="001D553B">
      <w:pPr>
        <w:spacing w:after="0" w:line="240" w:lineRule="auto"/>
        <w:ind w:firstLine="567"/>
        <w:jc w:val="both"/>
        <w:rPr>
          <w:rFonts w:ascii="Times New Roman" w:hAnsi="Times New Roman"/>
          <w:sz w:val="24"/>
          <w:szCs w:val="24"/>
          <w:lang w:eastAsia="bg-BG"/>
        </w:rPr>
      </w:pPr>
      <w:r w:rsidRPr="001D553B">
        <w:rPr>
          <w:rFonts w:ascii="Times New Roman" w:hAnsi="Times New Roman"/>
          <w:b/>
          <w:sz w:val="24"/>
          <w:szCs w:val="24"/>
          <w:lang w:eastAsia="bg-BG"/>
        </w:rPr>
        <w:t>Чл. 53.</w:t>
      </w:r>
      <w:r w:rsidRPr="001D553B">
        <w:rPr>
          <w:rFonts w:ascii="Times New Roman" w:hAnsi="Times New Roman"/>
          <w:sz w:val="24"/>
          <w:szCs w:val="24"/>
          <w:lang w:eastAsia="bg-BG"/>
        </w:rPr>
        <w:t xml:space="preserve"> Страните гарантират, че прилагат подходящи технически и организационни мерки за осигуряване на сигурност на личните данни, включително чрез:</w:t>
      </w:r>
    </w:p>
    <w:p w:rsidR="001D553B" w:rsidRPr="001D553B" w:rsidRDefault="001D553B" w:rsidP="001D553B">
      <w:pPr>
        <w:spacing w:after="0" w:line="240" w:lineRule="auto"/>
        <w:ind w:firstLine="567"/>
        <w:jc w:val="both"/>
        <w:rPr>
          <w:rFonts w:ascii="Times New Roman" w:hAnsi="Times New Roman"/>
          <w:sz w:val="24"/>
          <w:szCs w:val="24"/>
          <w:lang w:eastAsia="bg-BG"/>
        </w:rPr>
      </w:pPr>
      <w:r w:rsidRPr="001D553B">
        <w:rPr>
          <w:rFonts w:ascii="Times New Roman" w:hAnsi="Times New Roman"/>
          <w:sz w:val="24"/>
          <w:szCs w:val="24"/>
          <w:lang w:eastAsia="bg-BG"/>
        </w:rPr>
        <w:t>- Псевдонимизация (заличаване на пряката връзка между личните данни и направените на тяхна база аналитични изводи);</w:t>
      </w:r>
    </w:p>
    <w:p w:rsidR="001D553B" w:rsidRPr="001D553B" w:rsidRDefault="001D553B" w:rsidP="001D553B">
      <w:pPr>
        <w:spacing w:after="0" w:line="240" w:lineRule="auto"/>
        <w:ind w:firstLine="567"/>
        <w:jc w:val="both"/>
        <w:rPr>
          <w:rFonts w:ascii="Times New Roman" w:hAnsi="Times New Roman"/>
          <w:sz w:val="24"/>
          <w:szCs w:val="24"/>
          <w:lang w:eastAsia="bg-BG"/>
        </w:rPr>
      </w:pPr>
      <w:r w:rsidRPr="001D553B">
        <w:rPr>
          <w:rFonts w:ascii="Times New Roman" w:hAnsi="Times New Roman"/>
          <w:sz w:val="24"/>
          <w:szCs w:val="24"/>
          <w:lang w:eastAsia="bg-BG"/>
        </w:rPr>
        <w:t>- Гарантиране на постоянна поверителност, цялостност, наличност и устойчивост на системите и услугите за обработване.</w:t>
      </w:r>
    </w:p>
    <w:p w:rsidR="001D553B" w:rsidRPr="001D553B" w:rsidRDefault="001D553B" w:rsidP="001D553B">
      <w:pPr>
        <w:spacing w:after="0" w:line="240" w:lineRule="auto"/>
        <w:ind w:firstLine="567"/>
        <w:jc w:val="both"/>
        <w:rPr>
          <w:rFonts w:ascii="Times New Roman" w:hAnsi="Times New Roman"/>
          <w:sz w:val="24"/>
          <w:szCs w:val="24"/>
          <w:lang w:eastAsia="bg-BG"/>
        </w:rPr>
      </w:pPr>
    </w:p>
    <w:p w:rsidR="001D553B" w:rsidRPr="001D553B" w:rsidRDefault="001D553B" w:rsidP="001D553B">
      <w:pPr>
        <w:spacing w:after="0" w:line="240" w:lineRule="auto"/>
        <w:ind w:firstLine="567"/>
        <w:jc w:val="both"/>
        <w:rPr>
          <w:rFonts w:ascii="Times New Roman" w:hAnsi="Times New Roman"/>
          <w:sz w:val="24"/>
          <w:szCs w:val="24"/>
          <w:lang w:eastAsia="bg-BG"/>
        </w:rPr>
      </w:pPr>
      <w:r w:rsidRPr="001D553B">
        <w:rPr>
          <w:rFonts w:ascii="Times New Roman" w:hAnsi="Times New Roman"/>
          <w:b/>
          <w:sz w:val="24"/>
          <w:szCs w:val="24"/>
          <w:lang w:eastAsia="bg-BG"/>
        </w:rPr>
        <w:t>Чл. 54.</w:t>
      </w:r>
      <w:r w:rsidRPr="001D553B">
        <w:rPr>
          <w:rFonts w:ascii="Times New Roman" w:hAnsi="Times New Roman"/>
          <w:sz w:val="24"/>
          <w:szCs w:val="24"/>
          <w:lang w:eastAsia="bg-BG"/>
        </w:rPr>
        <w:t xml:space="preserve"> Страните декларират, че субектите на данни, посочени в договора, като лица за контакт, респ. лица, които са упълномощени да предават/приемат изпълнението по договора, са дали своето изрично съгласие, свързаните с тях лични данни да бъдат обработвани за целите на изпълнение на договора, като субектите имат право на достъп  до своите лични данни и коригиране на такива данни.</w:t>
      </w:r>
    </w:p>
    <w:p w:rsidR="001D553B" w:rsidRPr="001D553B" w:rsidRDefault="001D553B" w:rsidP="001D553B">
      <w:pPr>
        <w:spacing w:after="0" w:line="240" w:lineRule="auto"/>
        <w:ind w:firstLine="567"/>
        <w:jc w:val="both"/>
        <w:rPr>
          <w:rFonts w:ascii="Times New Roman" w:hAnsi="Times New Roman"/>
          <w:sz w:val="24"/>
          <w:szCs w:val="24"/>
          <w:lang w:eastAsia="bg-BG"/>
        </w:rPr>
      </w:pPr>
    </w:p>
    <w:p w:rsidR="001D553B" w:rsidRPr="001D553B" w:rsidRDefault="001D553B" w:rsidP="001D553B">
      <w:pPr>
        <w:spacing w:after="0" w:line="240" w:lineRule="auto"/>
        <w:ind w:firstLine="567"/>
        <w:jc w:val="both"/>
        <w:rPr>
          <w:rFonts w:ascii="Times New Roman" w:hAnsi="Times New Roman"/>
          <w:sz w:val="24"/>
          <w:szCs w:val="24"/>
          <w:lang w:eastAsia="bg-BG"/>
        </w:rPr>
      </w:pPr>
      <w:r w:rsidRPr="001D553B">
        <w:rPr>
          <w:rFonts w:ascii="Times New Roman" w:hAnsi="Times New Roman"/>
          <w:b/>
          <w:sz w:val="24"/>
          <w:szCs w:val="24"/>
          <w:lang w:eastAsia="bg-BG"/>
        </w:rPr>
        <w:t>Чл. 55.</w:t>
      </w:r>
      <w:r w:rsidRPr="001D553B">
        <w:rPr>
          <w:rFonts w:ascii="Times New Roman" w:hAnsi="Times New Roman"/>
          <w:sz w:val="24"/>
          <w:szCs w:val="24"/>
          <w:lang w:eastAsia="bg-BG"/>
        </w:rPr>
        <w:t xml:space="preserve"> Страните се задължават:</w:t>
      </w:r>
    </w:p>
    <w:p w:rsidR="001D553B" w:rsidRPr="001D553B" w:rsidRDefault="001D553B" w:rsidP="001D553B">
      <w:pPr>
        <w:spacing w:after="0" w:line="240" w:lineRule="auto"/>
        <w:ind w:firstLine="567"/>
        <w:jc w:val="both"/>
        <w:rPr>
          <w:rFonts w:ascii="Times New Roman" w:hAnsi="Times New Roman"/>
          <w:sz w:val="24"/>
          <w:szCs w:val="24"/>
          <w:lang w:eastAsia="bg-BG"/>
        </w:rPr>
      </w:pPr>
      <w:r w:rsidRPr="001D553B">
        <w:rPr>
          <w:rFonts w:ascii="Times New Roman" w:hAnsi="Times New Roman"/>
          <w:b/>
          <w:sz w:val="24"/>
          <w:szCs w:val="24"/>
          <w:lang w:val="en-US" w:eastAsia="bg-BG"/>
        </w:rPr>
        <w:t>(</w:t>
      </w:r>
      <w:r w:rsidRPr="001D553B">
        <w:rPr>
          <w:rFonts w:ascii="Times New Roman" w:hAnsi="Times New Roman"/>
          <w:b/>
          <w:sz w:val="24"/>
          <w:szCs w:val="24"/>
          <w:lang w:eastAsia="bg-BG"/>
        </w:rPr>
        <w:t>1</w:t>
      </w:r>
      <w:r w:rsidRPr="001D553B">
        <w:rPr>
          <w:rFonts w:ascii="Times New Roman" w:hAnsi="Times New Roman"/>
          <w:b/>
          <w:sz w:val="24"/>
          <w:szCs w:val="24"/>
          <w:lang w:val="en-US" w:eastAsia="bg-BG"/>
        </w:rPr>
        <w:t>)</w:t>
      </w:r>
      <w:r w:rsidRPr="001D553B">
        <w:rPr>
          <w:rFonts w:ascii="Times New Roman" w:hAnsi="Times New Roman"/>
          <w:sz w:val="24"/>
          <w:szCs w:val="24"/>
          <w:lang w:eastAsia="bg-BG"/>
        </w:rPr>
        <w:t xml:space="preserve"> Да възпрепятстват всяко неупълномощено лице да има достъп до компютърни системи, обработващи лични данни, и по-специално:</w:t>
      </w:r>
    </w:p>
    <w:p w:rsidR="001D553B" w:rsidRPr="001D553B" w:rsidRDefault="001D553B" w:rsidP="001D553B">
      <w:pPr>
        <w:spacing w:after="0" w:line="240" w:lineRule="auto"/>
        <w:ind w:firstLine="567"/>
        <w:jc w:val="both"/>
        <w:rPr>
          <w:rFonts w:ascii="Times New Roman" w:hAnsi="Times New Roman"/>
          <w:sz w:val="24"/>
          <w:szCs w:val="24"/>
          <w:lang w:eastAsia="bg-BG"/>
        </w:rPr>
      </w:pPr>
      <w:r w:rsidRPr="001D553B">
        <w:rPr>
          <w:rFonts w:ascii="Times New Roman" w:hAnsi="Times New Roman"/>
          <w:b/>
          <w:sz w:val="24"/>
          <w:szCs w:val="24"/>
          <w:lang w:eastAsia="bg-BG"/>
        </w:rPr>
        <w:t>т.1.</w:t>
      </w:r>
      <w:r w:rsidRPr="001D553B">
        <w:rPr>
          <w:rFonts w:ascii="Times New Roman" w:hAnsi="Times New Roman"/>
          <w:sz w:val="24"/>
          <w:szCs w:val="24"/>
          <w:lang w:eastAsia="bg-BG"/>
        </w:rPr>
        <w:t xml:space="preserve"> неразрешено четене, копиране, промяна или премахване на носители за съхранение;</w:t>
      </w:r>
    </w:p>
    <w:p w:rsidR="001D553B" w:rsidRPr="001D553B" w:rsidRDefault="001D553B" w:rsidP="001D553B">
      <w:pPr>
        <w:spacing w:after="0" w:line="240" w:lineRule="auto"/>
        <w:ind w:firstLine="567"/>
        <w:jc w:val="both"/>
        <w:rPr>
          <w:rFonts w:ascii="Times New Roman" w:hAnsi="Times New Roman"/>
          <w:sz w:val="24"/>
          <w:szCs w:val="24"/>
          <w:lang w:eastAsia="bg-BG"/>
        </w:rPr>
      </w:pPr>
      <w:r w:rsidRPr="001D553B">
        <w:rPr>
          <w:rFonts w:ascii="Times New Roman" w:hAnsi="Times New Roman"/>
          <w:b/>
          <w:sz w:val="24"/>
          <w:szCs w:val="24"/>
          <w:lang w:eastAsia="bg-BG"/>
        </w:rPr>
        <w:t>т.2.</w:t>
      </w:r>
      <w:r w:rsidRPr="001D553B">
        <w:rPr>
          <w:rFonts w:ascii="Times New Roman" w:hAnsi="Times New Roman"/>
          <w:sz w:val="24"/>
          <w:szCs w:val="24"/>
          <w:lang w:eastAsia="bg-BG"/>
        </w:rPr>
        <w:t xml:space="preserve"> неразрешено въвеждане на данни, както и всяко неразрешено разкриване, промяна или изтриване на съхраняваните лични данни;</w:t>
      </w:r>
    </w:p>
    <w:p w:rsidR="001D553B" w:rsidRPr="001D553B" w:rsidRDefault="001D553B" w:rsidP="001D553B">
      <w:pPr>
        <w:spacing w:after="0" w:line="240" w:lineRule="auto"/>
        <w:ind w:firstLine="567"/>
        <w:jc w:val="both"/>
        <w:rPr>
          <w:rFonts w:ascii="Times New Roman" w:hAnsi="Times New Roman"/>
          <w:sz w:val="24"/>
          <w:szCs w:val="24"/>
          <w:lang w:eastAsia="bg-BG"/>
        </w:rPr>
      </w:pPr>
      <w:r w:rsidRPr="001D553B">
        <w:rPr>
          <w:rFonts w:ascii="Times New Roman" w:hAnsi="Times New Roman"/>
          <w:b/>
          <w:sz w:val="24"/>
          <w:szCs w:val="24"/>
          <w:lang w:eastAsia="bg-BG"/>
        </w:rPr>
        <w:t>т.3.</w:t>
      </w:r>
      <w:r w:rsidRPr="001D553B">
        <w:rPr>
          <w:rFonts w:ascii="Times New Roman" w:hAnsi="Times New Roman"/>
          <w:sz w:val="24"/>
          <w:szCs w:val="24"/>
          <w:lang w:eastAsia="bg-BG"/>
        </w:rPr>
        <w:t xml:space="preserve"> неразрешено използване на системи за обработка на данни посредством средства за предаване на данни;</w:t>
      </w:r>
    </w:p>
    <w:p w:rsidR="001D553B" w:rsidRPr="001D553B" w:rsidRDefault="001D553B" w:rsidP="001D553B">
      <w:pPr>
        <w:spacing w:after="0" w:line="240" w:lineRule="auto"/>
        <w:ind w:firstLine="567"/>
        <w:jc w:val="both"/>
        <w:rPr>
          <w:rFonts w:ascii="Times New Roman" w:hAnsi="Times New Roman"/>
          <w:sz w:val="24"/>
          <w:szCs w:val="24"/>
          <w:lang w:eastAsia="bg-BG"/>
        </w:rPr>
      </w:pPr>
      <w:r w:rsidRPr="001D553B">
        <w:rPr>
          <w:rFonts w:ascii="Times New Roman" w:hAnsi="Times New Roman"/>
          <w:b/>
          <w:sz w:val="24"/>
          <w:szCs w:val="24"/>
          <w:lang w:val="en-US" w:eastAsia="bg-BG"/>
        </w:rPr>
        <w:t>(</w:t>
      </w:r>
      <w:r w:rsidRPr="001D553B">
        <w:rPr>
          <w:rFonts w:ascii="Times New Roman" w:hAnsi="Times New Roman"/>
          <w:b/>
          <w:sz w:val="24"/>
          <w:szCs w:val="24"/>
          <w:lang w:eastAsia="bg-BG"/>
        </w:rPr>
        <w:t>2</w:t>
      </w:r>
      <w:r w:rsidRPr="001D553B">
        <w:rPr>
          <w:rFonts w:ascii="Times New Roman" w:hAnsi="Times New Roman"/>
          <w:b/>
          <w:sz w:val="24"/>
          <w:szCs w:val="24"/>
          <w:lang w:val="en-US" w:eastAsia="bg-BG"/>
        </w:rPr>
        <w:t>)</w:t>
      </w:r>
      <w:r w:rsidRPr="001D553B">
        <w:rPr>
          <w:rFonts w:ascii="Times New Roman" w:hAnsi="Times New Roman"/>
          <w:sz w:val="24"/>
          <w:szCs w:val="24"/>
          <w:lang w:eastAsia="bg-BG"/>
        </w:rPr>
        <w:t xml:space="preserve"> Да гарантират, че оправомощените потребители на система за обработка на данни имат достъп само до личните данни, за които се отнася тяхното право на достъп;</w:t>
      </w:r>
    </w:p>
    <w:p w:rsidR="001D553B" w:rsidRPr="001D553B" w:rsidRDefault="001D553B" w:rsidP="001D553B">
      <w:pPr>
        <w:spacing w:after="0" w:line="240" w:lineRule="auto"/>
        <w:ind w:firstLine="567"/>
        <w:jc w:val="both"/>
        <w:rPr>
          <w:rFonts w:ascii="Times New Roman" w:hAnsi="Times New Roman"/>
          <w:sz w:val="24"/>
          <w:szCs w:val="24"/>
          <w:lang w:eastAsia="bg-BG"/>
        </w:rPr>
      </w:pPr>
      <w:r w:rsidRPr="001D553B">
        <w:rPr>
          <w:rFonts w:ascii="Times New Roman" w:hAnsi="Times New Roman"/>
          <w:b/>
          <w:sz w:val="24"/>
          <w:szCs w:val="24"/>
          <w:lang w:eastAsia="bg-BG"/>
        </w:rPr>
        <w:t>(3)</w:t>
      </w:r>
      <w:r w:rsidRPr="001D553B">
        <w:rPr>
          <w:rFonts w:ascii="Times New Roman" w:hAnsi="Times New Roman"/>
          <w:sz w:val="24"/>
          <w:szCs w:val="24"/>
          <w:lang w:eastAsia="bg-BG"/>
        </w:rPr>
        <w:t xml:space="preserve"> Да гарантират, че при предаване на лични данни и транспортиране на носители за съхранение данните не могат да се четат, копират или изтриват без разрешение.</w:t>
      </w:r>
    </w:p>
    <w:p w:rsidR="001D553B" w:rsidRPr="001D553B" w:rsidRDefault="001D553B" w:rsidP="001D553B">
      <w:pPr>
        <w:spacing w:after="0" w:line="240" w:lineRule="auto"/>
        <w:ind w:firstLine="567"/>
        <w:jc w:val="both"/>
        <w:rPr>
          <w:rFonts w:ascii="Times New Roman" w:hAnsi="Times New Roman"/>
          <w:sz w:val="24"/>
          <w:szCs w:val="24"/>
          <w:lang w:eastAsia="bg-BG"/>
        </w:rPr>
      </w:pPr>
    </w:p>
    <w:p w:rsidR="001D553B" w:rsidRPr="001D553B" w:rsidRDefault="001D553B" w:rsidP="001D553B">
      <w:pPr>
        <w:spacing w:after="0" w:line="240" w:lineRule="auto"/>
        <w:ind w:firstLine="567"/>
        <w:jc w:val="both"/>
        <w:rPr>
          <w:rFonts w:ascii="Times New Roman" w:hAnsi="Times New Roman"/>
          <w:sz w:val="24"/>
          <w:szCs w:val="24"/>
          <w:lang w:eastAsia="bg-BG"/>
        </w:rPr>
      </w:pPr>
      <w:r w:rsidRPr="001D553B">
        <w:rPr>
          <w:rFonts w:ascii="Times New Roman" w:hAnsi="Times New Roman"/>
          <w:b/>
          <w:sz w:val="24"/>
          <w:szCs w:val="24"/>
          <w:lang w:eastAsia="bg-BG"/>
        </w:rPr>
        <w:t>Чл. 56.</w:t>
      </w:r>
      <w:r w:rsidRPr="001D553B">
        <w:rPr>
          <w:rFonts w:ascii="Times New Roman" w:hAnsi="Times New Roman"/>
          <w:sz w:val="24"/>
          <w:szCs w:val="24"/>
          <w:lang w:eastAsia="bg-BG"/>
        </w:rPr>
        <w:t xml:space="preserve"> ИЗПЪЛНИТЕЛЯТ се задължава да предотвратява всякакъв незаконен или случаен достъп до личните данни и всякакво друго незаконно обработване и злоупотреба с личните данни и да уведоми незабавно ВЪЗЛОЖИТЕЛЯ, в случай че установи случай на злоупотреба или достъп.</w:t>
      </w:r>
    </w:p>
    <w:p w:rsidR="001D553B" w:rsidRPr="001D553B" w:rsidRDefault="001D553B" w:rsidP="001D553B">
      <w:pPr>
        <w:spacing w:after="0" w:line="240" w:lineRule="auto"/>
        <w:ind w:firstLine="567"/>
        <w:jc w:val="both"/>
        <w:rPr>
          <w:rFonts w:ascii="Times New Roman" w:hAnsi="Times New Roman"/>
          <w:sz w:val="24"/>
          <w:szCs w:val="24"/>
          <w:lang w:eastAsia="bg-BG"/>
        </w:rPr>
      </w:pPr>
      <w:r w:rsidRPr="001D553B">
        <w:rPr>
          <w:rFonts w:ascii="Times New Roman" w:hAnsi="Times New Roman"/>
          <w:b/>
          <w:sz w:val="24"/>
          <w:szCs w:val="24"/>
          <w:lang w:eastAsia="bg-BG"/>
        </w:rPr>
        <w:t>Чл. 57.</w:t>
      </w:r>
      <w:r w:rsidRPr="001D553B">
        <w:rPr>
          <w:rFonts w:ascii="Times New Roman" w:hAnsi="Times New Roman"/>
          <w:sz w:val="24"/>
          <w:szCs w:val="24"/>
          <w:lang w:eastAsia="bg-BG"/>
        </w:rPr>
        <w:t xml:space="preserve"> Задълженията за опазване на личните данни по този Договор не се прилагат спрямо лични данни, които са поискани от компетентен държавен орган и за предоставянето на които е налице законово изискване.</w:t>
      </w:r>
    </w:p>
    <w:p w:rsidR="001D553B" w:rsidRPr="001D553B" w:rsidRDefault="001D553B" w:rsidP="00CA1D6B">
      <w:pPr>
        <w:suppressAutoHyphens/>
        <w:spacing w:after="0" w:line="240" w:lineRule="auto"/>
        <w:ind w:firstLine="567"/>
        <w:jc w:val="both"/>
        <w:rPr>
          <w:rFonts w:ascii="Times New Roman" w:eastAsia="Times New Roman" w:hAnsi="Times New Roman"/>
          <w:noProof/>
          <w:sz w:val="24"/>
          <w:szCs w:val="24"/>
          <w:lang w:val="en-US" w:eastAsia="en-GB"/>
        </w:rPr>
      </w:pPr>
    </w:p>
    <w:p w:rsidR="00F126D4" w:rsidRPr="00F126D4" w:rsidRDefault="00F126D4" w:rsidP="00F126D4">
      <w:pPr>
        <w:suppressAutoHyphens/>
        <w:spacing w:after="0" w:line="240" w:lineRule="auto"/>
        <w:jc w:val="center"/>
        <w:rPr>
          <w:rFonts w:ascii="Times New Roman" w:eastAsia="Times New Roman" w:hAnsi="Times New Roman"/>
          <w:noProof/>
          <w:sz w:val="24"/>
          <w:szCs w:val="24"/>
          <w:u w:val="single"/>
          <w:lang w:eastAsia="en-GB"/>
        </w:rPr>
      </w:pPr>
      <w:r w:rsidRPr="00F126D4">
        <w:rPr>
          <w:rFonts w:ascii="Times New Roman" w:eastAsia="Times New Roman" w:hAnsi="Times New Roman"/>
          <w:noProof/>
          <w:sz w:val="24"/>
          <w:szCs w:val="24"/>
          <w:u w:val="single"/>
          <w:lang w:eastAsia="en-GB"/>
        </w:rPr>
        <w:t>Уведомления</w:t>
      </w:r>
    </w:p>
    <w:p w:rsidR="00F126D4" w:rsidRPr="00F126D4" w:rsidRDefault="00F126D4" w:rsidP="00F126D4">
      <w:pPr>
        <w:suppressAutoHyphens/>
        <w:spacing w:after="0" w:line="240" w:lineRule="auto"/>
        <w:jc w:val="both"/>
        <w:rPr>
          <w:rFonts w:ascii="Times New Roman" w:eastAsia="Times New Roman" w:hAnsi="Times New Roman"/>
          <w:b/>
          <w:noProof/>
          <w:sz w:val="24"/>
          <w:szCs w:val="24"/>
          <w:lang w:eastAsia="en-GB"/>
        </w:rPr>
      </w:pP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b/>
          <w:sz w:val="24"/>
          <w:szCs w:val="24"/>
        </w:rPr>
        <w:t xml:space="preserve">Чл. </w:t>
      </w:r>
      <w:r w:rsidR="001D553B">
        <w:rPr>
          <w:rFonts w:ascii="Times New Roman" w:eastAsia="Times New Roman" w:hAnsi="Times New Roman"/>
          <w:b/>
          <w:sz w:val="24"/>
          <w:szCs w:val="24"/>
          <w:lang w:val="en-US"/>
        </w:rPr>
        <w:t>58</w:t>
      </w:r>
      <w:r w:rsidRPr="00F126D4">
        <w:rPr>
          <w:rFonts w:ascii="Times New Roman" w:eastAsia="Times New Roman" w:hAnsi="Times New Roman"/>
          <w:b/>
          <w:sz w:val="24"/>
          <w:szCs w:val="24"/>
        </w:rPr>
        <w:t xml:space="preserve">. </w:t>
      </w:r>
      <w:r w:rsidRPr="00F126D4">
        <w:rPr>
          <w:rFonts w:ascii="Times New Roman" w:eastAsia="Times New Roman" w:hAnsi="Times New Roman"/>
          <w:b/>
          <w:noProof/>
          <w:sz w:val="24"/>
          <w:szCs w:val="24"/>
          <w:lang w:eastAsia="en-GB"/>
        </w:rPr>
        <w:t>(1)</w:t>
      </w:r>
      <w:r w:rsidRPr="00F126D4">
        <w:rPr>
          <w:rFonts w:ascii="Times New Roman" w:eastAsia="Times New Roman" w:hAnsi="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b/>
          <w:noProof/>
          <w:sz w:val="24"/>
          <w:szCs w:val="24"/>
          <w:lang w:eastAsia="en-GB"/>
        </w:rPr>
        <w:t>(2)</w:t>
      </w:r>
      <w:r w:rsidRPr="00F126D4">
        <w:rPr>
          <w:rFonts w:ascii="Times New Roman" w:eastAsia="Times New Roman" w:hAnsi="Times New Roman"/>
          <w:noProof/>
          <w:sz w:val="24"/>
          <w:szCs w:val="24"/>
          <w:lang w:eastAsia="en-GB"/>
        </w:rPr>
        <w:t xml:space="preserve"> За целите на този Договор данните и лицата за контакт на Страните са, както следва:</w:t>
      </w: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noProof/>
          <w:sz w:val="24"/>
          <w:szCs w:val="24"/>
          <w:lang w:eastAsia="en-GB"/>
        </w:rPr>
        <w:t>1. За ВЪЗЛОЖИТЕЛЯ:</w:t>
      </w: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noProof/>
          <w:sz w:val="24"/>
          <w:szCs w:val="24"/>
          <w:lang w:eastAsia="en-GB"/>
        </w:rPr>
        <w:t xml:space="preserve">Адрес за кореспонденция: …………………………………………. </w:t>
      </w: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noProof/>
          <w:sz w:val="24"/>
          <w:szCs w:val="24"/>
          <w:lang w:eastAsia="en-GB"/>
        </w:rPr>
        <w:t>Тел.: ………………………………………….</w:t>
      </w: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noProof/>
          <w:sz w:val="24"/>
          <w:szCs w:val="24"/>
          <w:lang w:eastAsia="en-GB"/>
        </w:rPr>
        <w:t>Факс: …………………………………………</w:t>
      </w: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noProof/>
          <w:sz w:val="24"/>
          <w:szCs w:val="24"/>
          <w:lang w:eastAsia="en-GB"/>
        </w:rPr>
        <w:t>e-mail: ………………………………………..</w:t>
      </w: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noProof/>
          <w:sz w:val="24"/>
          <w:szCs w:val="24"/>
          <w:lang w:eastAsia="en-GB"/>
        </w:rPr>
        <w:t>Лице за контакт: ………………………………………….</w:t>
      </w: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noProof/>
          <w:sz w:val="24"/>
          <w:szCs w:val="24"/>
          <w:lang w:eastAsia="en-GB"/>
        </w:rPr>
        <w:t xml:space="preserve">2. За ИЗПЪЛНИТЕЛЯ: </w:t>
      </w: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noProof/>
          <w:sz w:val="24"/>
          <w:szCs w:val="24"/>
          <w:lang w:eastAsia="en-GB"/>
        </w:rPr>
        <w:t>Адрес за кореспонденция: ………………….</w:t>
      </w: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noProof/>
          <w:sz w:val="24"/>
          <w:szCs w:val="24"/>
          <w:lang w:eastAsia="en-GB"/>
        </w:rPr>
        <w:t>Тел.: ………………………………………….</w:t>
      </w: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noProof/>
          <w:sz w:val="24"/>
          <w:szCs w:val="24"/>
          <w:lang w:eastAsia="en-GB"/>
        </w:rPr>
        <w:t>Факс: …………………………………………</w:t>
      </w: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noProof/>
          <w:sz w:val="24"/>
          <w:szCs w:val="24"/>
          <w:lang w:eastAsia="en-GB"/>
        </w:rPr>
        <w:t>e-mail: ………………………………………..</w:t>
      </w: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noProof/>
          <w:sz w:val="24"/>
          <w:szCs w:val="24"/>
          <w:lang w:eastAsia="en-GB"/>
        </w:rPr>
        <w:t>Лице за контакт: ………………………………………….</w:t>
      </w:r>
    </w:p>
    <w:p w:rsidR="00F126D4" w:rsidRPr="00F126D4" w:rsidRDefault="00F126D4" w:rsidP="00F126D4">
      <w:pPr>
        <w:suppressAutoHyphens/>
        <w:spacing w:after="0" w:line="240" w:lineRule="auto"/>
        <w:jc w:val="both"/>
        <w:rPr>
          <w:rFonts w:ascii="Times New Roman" w:eastAsia="Times New Roman" w:hAnsi="Times New Roman"/>
          <w:noProof/>
          <w:sz w:val="24"/>
          <w:szCs w:val="24"/>
          <w:lang w:eastAsia="en-GB"/>
        </w:rPr>
      </w:pP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b/>
          <w:noProof/>
          <w:sz w:val="24"/>
          <w:szCs w:val="24"/>
          <w:lang w:eastAsia="en-GB"/>
        </w:rPr>
        <w:t>(3)</w:t>
      </w:r>
      <w:r w:rsidRPr="00F126D4">
        <w:rPr>
          <w:rFonts w:ascii="Times New Roman" w:eastAsia="Times New Roman" w:hAnsi="Times New Roman"/>
          <w:noProof/>
          <w:sz w:val="24"/>
          <w:szCs w:val="24"/>
          <w:lang w:eastAsia="en-GB"/>
        </w:rPr>
        <w:t xml:space="preserve"> За дата на уведомлението се счита:</w:t>
      </w: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noProof/>
          <w:sz w:val="24"/>
          <w:szCs w:val="24"/>
          <w:lang w:eastAsia="en-GB"/>
        </w:rPr>
        <w:t>1. датата на предаването – при лично предаване на уведомлението;</w:t>
      </w: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noProof/>
          <w:sz w:val="24"/>
          <w:szCs w:val="24"/>
          <w:lang w:eastAsia="en-GB"/>
        </w:rPr>
        <w:t>2. датата на пощенското клеймо на обратната разписка – при изпращане по пощата;</w:t>
      </w: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noProof/>
          <w:sz w:val="24"/>
          <w:szCs w:val="24"/>
          <w:lang w:eastAsia="en-GB"/>
        </w:rPr>
        <w:t>3.  датата на доставка, отбелязана върху куриерската разписка – при изпращане по куриер;</w:t>
      </w: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noProof/>
          <w:sz w:val="24"/>
          <w:szCs w:val="24"/>
          <w:lang w:eastAsia="en-GB"/>
        </w:rPr>
        <w:t>3. датата на приемането – при изпращане по факс;</w:t>
      </w: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noProof/>
          <w:sz w:val="24"/>
          <w:szCs w:val="24"/>
          <w:lang w:eastAsia="en-GB"/>
        </w:rPr>
        <w:t xml:space="preserve">4. датата на получаване – при изпращане по електронна поща. </w:t>
      </w:r>
    </w:p>
    <w:p w:rsidR="00F126D4" w:rsidRPr="00F126D4" w:rsidRDefault="00F126D4" w:rsidP="00F126D4">
      <w:pPr>
        <w:suppressAutoHyphens/>
        <w:spacing w:after="0" w:line="240" w:lineRule="auto"/>
        <w:jc w:val="both"/>
        <w:rPr>
          <w:rFonts w:ascii="Times New Roman" w:eastAsia="Times New Roman" w:hAnsi="Times New Roman"/>
          <w:noProof/>
          <w:sz w:val="24"/>
          <w:szCs w:val="24"/>
          <w:lang w:eastAsia="en-GB"/>
        </w:rPr>
      </w:pP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b/>
          <w:noProof/>
          <w:sz w:val="24"/>
          <w:szCs w:val="24"/>
          <w:lang w:eastAsia="en-GB"/>
        </w:rPr>
        <w:t>(4)</w:t>
      </w:r>
      <w:r w:rsidRPr="00F126D4">
        <w:rPr>
          <w:rFonts w:ascii="Times New Roman" w:eastAsia="Times New Roman" w:hAnsi="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w:t>
      </w:r>
      <w:r w:rsidRPr="00F126D4">
        <w:rPr>
          <w:rFonts w:ascii="Times New Roman" w:eastAsia="Times New Roman" w:hAnsi="Times New Roman"/>
          <w:noProof/>
          <w:sz w:val="24"/>
          <w:szCs w:val="24"/>
          <w:lang w:eastAsia="en-GB"/>
        </w:rPr>
        <w:lastRenderedPageBreak/>
        <w:t xml:space="preserve">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sidRPr="00F126D4">
        <w:rPr>
          <w:rFonts w:ascii="Times New Roman" w:eastAsia="Times New Roman" w:hAnsi="Times New Roman"/>
          <w:noProof/>
          <w:sz w:val="24"/>
          <w:szCs w:val="24"/>
          <w:lang w:val="en-US" w:eastAsia="en-GB"/>
        </w:rPr>
        <w:t>3 (</w:t>
      </w:r>
      <w:r w:rsidRPr="00F126D4">
        <w:rPr>
          <w:rFonts w:ascii="Times New Roman" w:eastAsia="Times New Roman" w:hAnsi="Times New Roman"/>
          <w:noProof/>
          <w:sz w:val="24"/>
          <w:szCs w:val="24"/>
          <w:lang w:eastAsia="en-GB"/>
        </w:rPr>
        <w:t>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F126D4" w:rsidRPr="00F126D4" w:rsidRDefault="00F126D4" w:rsidP="00F126D4">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b/>
          <w:noProof/>
          <w:sz w:val="24"/>
          <w:szCs w:val="24"/>
          <w:lang w:eastAsia="en-GB"/>
        </w:rPr>
        <w:t>(5)</w:t>
      </w:r>
      <w:r w:rsidRPr="00F126D4">
        <w:rPr>
          <w:rFonts w:ascii="Times New Roman" w:eastAsia="Times New Roman" w:hAnsi="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F126D4">
        <w:rPr>
          <w:rFonts w:ascii="Times New Roman" w:eastAsia="Times New Roman" w:hAnsi="Times New Roman"/>
          <w:bCs/>
          <w:noProof/>
          <w:sz w:val="24"/>
          <w:szCs w:val="24"/>
          <w:lang w:eastAsia="en-GB"/>
        </w:rPr>
        <w:t>ИЗПЪЛНИТЕЛЯ</w:t>
      </w:r>
      <w:r w:rsidRPr="00F126D4">
        <w:rPr>
          <w:rFonts w:ascii="Times New Roman" w:eastAsia="Times New Roman" w:hAnsi="Times New Roman"/>
          <w:noProof/>
          <w:sz w:val="24"/>
          <w:szCs w:val="24"/>
          <w:lang w:eastAsia="en-GB"/>
        </w:rPr>
        <w:t xml:space="preserve">, същият се задължава да уведоми </w:t>
      </w:r>
      <w:r w:rsidRPr="00F126D4">
        <w:rPr>
          <w:rFonts w:ascii="Times New Roman" w:eastAsia="Times New Roman" w:hAnsi="Times New Roman"/>
          <w:bCs/>
          <w:noProof/>
          <w:sz w:val="24"/>
          <w:szCs w:val="24"/>
          <w:lang w:eastAsia="en-GB"/>
        </w:rPr>
        <w:t>ВЪЗЛОЖИТЕЛЯ</w:t>
      </w:r>
      <w:r w:rsidRPr="00F126D4">
        <w:rPr>
          <w:rFonts w:ascii="Times New Roman" w:eastAsia="Times New Roman" w:hAnsi="Times New Roman"/>
          <w:noProof/>
          <w:sz w:val="24"/>
          <w:szCs w:val="24"/>
          <w:lang w:eastAsia="en-GB"/>
        </w:rPr>
        <w:t xml:space="preserve"> за промяната в срок до 3 (три) дни от вписването ѝ в съответния регистър.</w:t>
      </w:r>
    </w:p>
    <w:p w:rsidR="00F126D4" w:rsidRPr="00F126D4" w:rsidRDefault="00F126D4" w:rsidP="00F126D4">
      <w:pPr>
        <w:suppressAutoHyphens/>
        <w:spacing w:after="0" w:line="240" w:lineRule="auto"/>
        <w:jc w:val="both"/>
        <w:rPr>
          <w:rFonts w:ascii="Times New Roman" w:eastAsia="Times New Roman" w:hAnsi="Times New Roman"/>
          <w:b/>
          <w:noProof/>
          <w:sz w:val="24"/>
          <w:szCs w:val="24"/>
          <w:highlight w:val="magenta"/>
          <w:u w:val="single"/>
          <w:lang w:eastAsia="en-GB"/>
        </w:rPr>
      </w:pPr>
    </w:p>
    <w:p w:rsidR="00F126D4" w:rsidRPr="00F126D4" w:rsidRDefault="00F126D4" w:rsidP="00F126D4">
      <w:pPr>
        <w:suppressAutoHyphens/>
        <w:spacing w:after="0" w:line="240" w:lineRule="auto"/>
        <w:jc w:val="center"/>
        <w:rPr>
          <w:rFonts w:ascii="Times New Roman" w:eastAsia="Times New Roman" w:hAnsi="Times New Roman"/>
          <w:noProof/>
          <w:sz w:val="24"/>
          <w:szCs w:val="24"/>
          <w:u w:val="single"/>
          <w:lang w:eastAsia="en-GB"/>
        </w:rPr>
      </w:pPr>
      <w:r w:rsidRPr="00F126D4">
        <w:rPr>
          <w:rFonts w:ascii="Times New Roman" w:eastAsia="Times New Roman" w:hAnsi="Times New Roman"/>
          <w:noProof/>
          <w:sz w:val="24"/>
          <w:szCs w:val="24"/>
          <w:u w:val="single"/>
          <w:lang w:eastAsia="en-GB"/>
        </w:rPr>
        <w:t>Приложимо право</w:t>
      </w:r>
    </w:p>
    <w:p w:rsidR="00F126D4" w:rsidRPr="00F126D4" w:rsidRDefault="00F126D4" w:rsidP="00F126D4">
      <w:pPr>
        <w:suppressAutoHyphens/>
        <w:spacing w:after="0" w:line="240" w:lineRule="auto"/>
        <w:jc w:val="both"/>
        <w:rPr>
          <w:rFonts w:ascii="Times New Roman" w:eastAsia="Times New Roman" w:hAnsi="Times New Roman"/>
          <w:noProof/>
          <w:sz w:val="24"/>
          <w:szCs w:val="24"/>
          <w:lang w:eastAsia="en-GB"/>
        </w:rPr>
      </w:pPr>
    </w:p>
    <w:p w:rsidR="00F126D4" w:rsidRPr="00F126D4" w:rsidRDefault="001D553B" w:rsidP="00F126D4">
      <w:pPr>
        <w:suppressAutoHyphens/>
        <w:spacing w:after="0" w:line="240" w:lineRule="auto"/>
        <w:ind w:firstLine="567"/>
        <w:jc w:val="both"/>
        <w:rPr>
          <w:rFonts w:ascii="Times New Roman" w:eastAsia="Times New Roman" w:hAnsi="Times New Roman"/>
          <w:noProof/>
          <w:sz w:val="24"/>
          <w:szCs w:val="24"/>
          <w:lang w:eastAsia="en-GB"/>
        </w:rPr>
      </w:pPr>
      <w:r>
        <w:rPr>
          <w:rFonts w:ascii="Times New Roman" w:eastAsia="Times New Roman" w:hAnsi="Times New Roman"/>
          <w:b/>
          <w:sz w:val="24"/>
          <w:szCs w:val="24"/>
        </w:rPr>
        <w:t>Чл. 5</w:t>
      </w:r>
      <w:r>
        <w:rPr>
          <w:rFonts w:ascii="Times New Roman" w:eastAsia="Times New Roman" w:hAnsi="Times New Roman"/>
          <w:b/>
          <w:sz w:val="24"/>
          <w:szCs w:val="24"/>
          <w:lang w:val="en-US"/>
        </w:rPr>
        <w:t>9</w:t>
      </w:r>
      <w:r w:rsidR="00F126D4" w:rsidRPr="00F126D4">
        <w:rPr>
          <w:rFonts w:ascii="Times New Roman" w:eastAsia="Times New Roman" w:hAnsi="Times New Roman"/>
          <w:b/>
          <w:sz w:val="24"/>
          <w:szCs w:val="24"/>
        </w:rPr>
        <w:t xml:space="preserve">. </w:t>
      </w:r>
      <w:r w:rsidR="00F126D4" w:rsidRPr="00F126D4">
        <w:rPr>
          <w:rFonts w:ascii="Times New Roman" w:eastAsia="Times New Roman" w:hAnsi="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F126D4" w:rsidRPr="00F126D4" w:rsidRDefault="00F126D4" w:rsidP="00F126D4">
      <w:pPr>
        <w:suppressAutoHyphens/>
        <w:spacing w:after="0" w:line="240" w:lineRule="auto"/>
        <w:jc w:val="center"/>
        <w:rPr>
          <w:rFonts w:ascii="Times New Roman" w:eastAsia="Times New Roman" w:hAnsi="Times New Roman"/>
          <w:noProof/>
          <w:sz w:val="24"/>
          <w:szCs w:val="24"/>
          <w:u w:val="single"/>
          <w:lang w:eastAsia="en-GB"/>
        </w:rPr>
      </w:pPr>
      <w:r w:rsidRPr="00F126D4">
        <w:rPr>
          <w:rFonts w:ascii="Times New Roman" w:eastAsia="Times New Roman" w:hAnsi="Times New Roman"/>
          <w:noProof/>
          <w:sz w:val="24"/>
          <w:szCs w:val="24"/>
          <w:u w:val="single"/>
          <w:lang w:eastAsia="en-GB"/>
        </w:rPr>
        <w:t>Разрешаване на спорове</w:t>
      </w:r>
    </w:p>
    <w:p w:rsidR="00F126D4" w:rsidRPr="00F126D4" w:rsidRDefault="00F126D4" w:rsidP="00F126D4">
      <w:pPr>
        <w:suppressAutoHyphens/>
        <w:spacing w:after="0" w:line="240" w:lineRule="auto"/>
        <w:jc w:val="both"/>
        <w:rPr>
          <w:rFonts w:ascii="Times New Roman" w:eastAsia="Times New Roman" w:hAnsi="Times New Roman"/>
          <w:bCs/>
          <w:noProof/>
          <w:sz w:val="24"/>
          <w:szCs w:val="24"/>
          <w:lang w:eastAsia="en-GB"/>
        </w:rPr>
      </w:pPr>
    </w:p>
    <w:p w:rsidR="00F126D4" w:rsidRPr="00F126D4" w:rsidRDefault="001D553B" w:rsidP="00F126D4">
      <w:pPr>
        <w:suppressAutoHyphens/>
        <w:spacing w:after="0" w:line="240" w:lineRule="auto"/>
        <w:ind w:firstLine="567"/>
        <w:jc w:val="both"/>
        <w:rPr>
          <w:rFonts w:ascii="Times New Roman" w:eastAsia="Times New Roman" w:hAnsi="Times New Roman"/>
          <w:bCs/>
          <w:noProof/>
          <w:sz w:val="24"/>
          <w:szCs w:val="24"/>
          <w:lang w:eastAsia="en-GB"/>
        </w:rPr>
      </w:pPr>
      <w:r>
        <w:rPr>
          <w:rFonts w:ascii="Times New Roman" w:eastAsia="Times New Roman" w:hAnsi="Times New Roman"/>
          <w:b/>
          <w:sz w:val="24"/>
          <w:szCs w:val="24"/>
        </w:rPr>
        <w:t xml:space="preserve">Чл. </w:t>
      </w:r>
      <w:r>
        <w:rPr>
          <w:rFonts w:ascii="Times New Roman" w:eastAsia="Times New Roman" w:hAnsi="Times New Roman"/>
          <w:b/>
          <w:sz w:val="24"/>
          <w:szCs w:val="24"/>
          <w:lang w:val="en-US"/>
        </w:rPr>
        <w:t>60</w:t>
      </w:r>
      <w:r w:rsidR="00F126D4" w:rsidRPr="00F126D4">
        <w:rPr>
          <w:rFonts w:ascii="Times New Roman" w:eastAsia="Times New Roman" w:hAnsi="Times New Roman"/>
          <w:b/>
          <w:sz w:val="24"/>
          <w:szCs w:val="24"/>
        </w:rPr>
        <w:t xml:space="preserve">. </w:t>
      </w:r>
      <w:r w:rsidR="00F126D4" w:rsidRPr="00F126D4">
        <w:rPr>
          <w:rFonts w:ascii="Times New Roman" w:eastAsia="Times New Roman" w:hAnsi="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00F126D4" w:rsidRPr="00F126D4">
        <w:rPr>
          <w:rFonts w:ascii="Times New Roman" w:eastAsia="Times New Roman" w:hAnsi="Times New Roman"/>
          <w:noProof/>
          <w:sz w:val="24"/>
          <w:szCs w:val="24"/>
          <w:lang w:eastAsia="en-GB"/>
        </w:rPr>
        <w:t>от компетентния български съд</w:t>
      </w:r>
      <w:r w:rsidR="00F126D4" w:rsidRPr="00F126D4">
        <w:rPr>
          <w:rFonts w:ascii="Times New Roman" w:eastAsia="Times New Roman" w:hAnsi="Times New Roman"/>
          <w:bCs/>
          <w:noProof/>
          <w:sz w:val="24"/>
          <w:szCs w:val="24"/>
          <w:lang w:eastAsia="en-GB"/>
        </w:rPr>
        <w:t>.</w:t>
      </w:r>
    </w:p>
    <w:p w:rsidR="00F126D4" w:rsidRPr="00F126D4" w:rsidRDefault="00F126D4" w:rsidP="00F126D4">
      <w:pPr>
        <w:suppressAutoHyphens/>
        <w:spacing w:after="0" w:line="240" w:lineRule="auto"/>
        <w:jc w:val="both"/>
        <w:rPr>
          <w:rFonts w:ascii="Times New Roman" w:eastAsia="Times New Roman" w:hAnsi="Times New Roman"/>
          <w:noProof/>
          <w:sz w:val="24"/>
          <w:szCs w:val="24"/>
          <w:lang w:eastAsia="en-GB"/>
        </w:rPr>
      </w:pPr>
    </w:p>
    <w:p w:rsidR="00F126D4" w:rsidRPr="00F126D4" w:rsidRDefault="00F126D4" w:rsidP="00F126D4">
      <w:pPr>
        <w:suppressAutoHyphens/>
        <w:spacing w:after="0" w:line="240" w:lineRule="auto"/>
        <w:jc w:val="center"/>
        <w:rPr>
          <w:rFonts w:ascii="Times New Roman" w:eastAsia="Times New Roman" w:hAnsi="Times New Roman"/>
          <w:noProof/>
          <w:sz w:val="24"/>
          <w:szCs w:val="24"/>
          <w:u w:val="single"/>
          <w:lang w:eastAsia="en-GB"/>
        </w:rPr>
      </w:pPr>
      <w:r w:rsidRPr="00F126D4">
        <w:rPr>
          <w:rFonts w:ascii="Times New Roman" w:eastAsia="Times New Roman" w:hAnsi="Times New Roman"/>
          <w:noProof/>
          <w:sz w:val="24"/>
          <w:szCs w:val="24"/>
          <w:u w:val="single"/>
          <w:lang w:eastAsia="en-GB"/>
        </w:rPr>
        <w:t>Екземпляри</w:t>
      </w:r>
    </w:p>
    <w:p w:rsidR="00F126D4" w:rsidRPr="00F126D4" w:rsidRDefault="00F126D4" w:rsidP="00F126D4">
      <w:pPr>
        <w:suppressAutoHyphens/>
        <w:spacing w:after="0" w:line="240" w:lineRule="auto"/>
        <w:jc w:val="both"/>
        <w:rPr>
          <w:rFonts w:ascii="Times New Roman" w:eastAsia="Times New Roman" w:hAnsi="Times New Roman"/>
          <w:noProof/>
          <w:sz w:val="24"/>
          <w:szCs w:val="24"/>
          <w:lang w:eastAsia="en-GB"/>
        </w:rPr>
      </w:pPr>
    </w:p>
    <w:p w:rsidR="00F126D4" w:rsidRPr="00F126D4" w:rsidRDefault="001D553B" w:rsidP="00F126D4">
      <w:pPr>
        <w:suppressAutoHyphens/>
        <w:spacing w:after="0" w:line="240" w:lineRule="auto"/>
        <w:ind w:firstLine="567"/>
        <w:jc w:val="both"/>
        <w:rPr>
          <w:rFonts w:ascii="Times New Roman" w:eastAsia="Times New Roman" w:hAnsi="Times New Roman"/>
          <w:noProof/>
          <w:sz w:val="24"/>
          <w:szCs w:val="24"/>
          <w:lang w:eastAsia="en-GB"/>
        </w:rPr>
      </w:pPr>
      <w:r>
        <w:rPr>
          <w:rFonts w:ascii="Times New Roman" w:eastAsia="Times New Roman" w:hAnsi="Times New Roman"/>
          <w:b/>
          <w:sz w:val="24"/>
          <w:szCs w:val="24"/>
        </w:rPr>
        <w:t xml:space="preserve">Чл. </w:t>
      </w:r>
      <w:r>
        <w:rPr>
          <w:rFonts w:ascii="Times New Roman" w:eastAsia="Times New Roman" w:hAnsi="Times New Roman"/>
          <w:b/>
          <w:sz w:val="24"/>
          <w:szCs w:val="24"/>
          <w:lang w:val="en-US"/>
        </w:rPr>
        <w:t>61</w:t>
      </w:r>
      <w:r w:rsidR="00F126D4" w:rsidRPr="00F126D4">
        <w:rPr>
          <w:rFonts w:ascii="Times New Roman" w:eastAsia="Times New Roman" w:hAnsi="Times New Roman"/>
          <w:b/>
          <w:sz w:val="24"/>
          <w:szCs w:val="24"/>
        </w:rPr>
        <w:t xml:space="preserve">. </w:t>
      </w:r>
      <w:r w:rsidR="00F126D4" w:rsidRPr="00F126D4">
        <w:rPr>
          <w:rFonts w:ascii="Times New Roman" w:eastAsia="Times New Roman" w:hAnsi="Times New Roman"/>
          <w:noProof/>
          <w:sz w:val="24"/>
          <w:szCs w:val="24"/>
          <w:lang w:eastAsia="en-GB"/>
        </w:rPr>
        <w:t>Този Договор се състои от [… (…)] страници и е изготвен и подписан в [ ........ (</w:t>
      </w:r>
      <w:r w:rsidR="00F126D4" w:rsidRPr="00F126D4">
        <w:rPr>
          <w:rFonts w:ascii="Times New Roman" w:eastAsia="Times New Roman" w:hAnsi="Times New Roman"/>
          <w:i/>
          <w:noProof/>
          <w:sz w:val="24"/>
          <w:szCs w:val="24"/>
          <w:lang w:eastAsia="en-GB"/>
        </w:rPr>
        <w:t>посочва се броя</w:t>
      </w:r>
      <w:r w:rsidR="00F126D4" w:rsidRPr="00F126D4">
        <w:rPr>
          <w:rFonts w:ascii="Times New Roman" w:eastAsia="Times New Roman" w:hAnsi="Times New Roman"/>
          <w:noProof/>
          <w:sz w:val="24"/>
          <w:szCs w:val="24"/>
          <w:lang w:eastAsia="en-GB"/>
        </w:rPr>
        <w:t>) еднообразни екземпляра – по един за всяка от Страните].</w:t>
      </w:r>
    </w:p>
    <w:p w:rsidR="00F126D4" w:rsidRPr="00F126D4" w:rsidRDefault="00F126D4" w:rsidP="00F126D4">
      <w:pPr>
        <w:autoSpaceDE w:val="0"/>
        <w:autoSpaceDN w:val="0"/>
        <w:adjustRightInd w:val="0"/>
        <w:spacing w:after="0" w:line="240" w:lineRule="auto"/>
        <w:jc w:val="both"/>
        <w:rPr>
          <w:rFonts w:ascii="Times New Roman" w:eastAsia="Times New Roman" w:hAnsi="Times New Roman"/>
          <w:b/>
          <w:sz w:val="24"/>
          <w:szCs w:val="24"/>
          <w:highlight w:val="magenta"/>
          <w:lang w:eastAsia="bg-BG"/>
        </w:rPr>
      </w:pPr>
    </w:p>
    <w:p w:rsidR="00F126D4" w:rsidRPr="00F126D4" w:rsidRDefault="00F126D4" w:rsidP="00F126D4">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F126D4">
        <w:rPr>
          <w:rFonts w:ascii="Times New Roman" w:eastAsia="Times New Roman" w:hAnsi="Times New Roman"/>
          <w:sz w:val="24"/>
          <w:szCs w:val="24"/>
          <w:u w:val="single"/>
          <w:lang w:eastAsia="bg-BG"/>
        </w:rPr>
        <w:t>Приложения</w:t>
      </w:r>
      <w:r w:rsidRPr="00F126D4">
        <w:rPr>
          <w:rFonts w:ascii="Times New Roman" w:eastAsia="Times New Roman" w:hAnsi="Times New Roman"/>
          <w:sz w:val="24"/>
          <w:szCs w:val="24"/>
          <w:lang w:eastAsia="bg-BG"/>
        </w:rPr>
        <w:t>:</w:t>
      </w:r>
    </w:p>
    <w:p w:rsidR="00F126D4" w:rsidRPr="00F126D4" w:rsidRDefault="001D553B" w:rsidP="00F126D4">
      <w:pPr>
        <w:autoSpaceDE w:val="0"/>
        <w:autoSpaceDN w:val="0"/>
        <w:adjustRightInd w:val="0"/>
        <w:spacing w:after="0" w:line="240" w:lineRule="auto"/>
        <w:ind w:firstLine="567"/>
        <w:jc w:val="both"/>
        <w:rPr>
          <w:rFonts w:ascii="Times New Roman" w:eastAsia="Times New Roman" w:hAnsi="Times New Roman"/>
          <w:b/>
          <w:sz w:val="24"/>
          <w:szCs w:val="24"/>
        </w:rPr>
      </w:pPr>
      <w:r>
        <w:rPr>
          <w:rFonts w:ascii="Times New Roman" w:eastAsia="Times New Roman" w:hAnsi="Times New Roman"/>
          <w:b/>
          <w:sz w:val="24"/>
          <w:szCs w:val="24"/>
        </w:rPr>
        <w:t xml:space="preserve">Чл. </w:t>
      </w:r>
      <w:r>
        <w:rPr>
          <w:rFonts w:ascii="Times New Roman" w:eastAsia="Times New Roman" w:hAnsi="Times New Roman"/>
          <w:b/>
          <w:sz w:val="24"/>
          <w:szCs w:val="24"/>
          <w:lang w:val="en-US"/>
        </w:rPr>
        <w:t>62</w:t>
      </w:r>
      <w:r w:rsidR="00F126D4" w:rsidRPr="00F126D4">
        <w:rPr>
          <w:rFonts w:ascii="Times New Roman" w:eastAsia="Times New Roman" w:hAnsi="Times New Roman"/>
          <w:b/>
          <w:sz w:val="24"/>
          <w:szCs w:val="24"/>
        </w:rPr>
        <w:t xml:space="preserve">. </w:t>
      </w:r>
      <w:r w:rsidR="00F126D4" w:rsidRPr="00F126D4">
        <w:rPr>
          <w:rFonts w:ascii="Times New Roman" w:eastAsia="Times New Roman" w:hAnsi="Times New Roman"/>
          <w:sz w:val="24"/>
          <w:szCs w:val="24"/>
        </w:rPr>
        <w:t>Към този Договор се прилагат и са неразделна част от него следните приложения:</w:t>
      </w:r>
    </w:p>
    <w:p w:rsidR="00F126D4" w:rsidRPr="00F126D4" w:rsidRDefault="00F126D4" w:rsidP="00F126D4">
      <w:pPr>
        <w:autoSpaceDE w:val="0"/>
        <w:autoSpaceDN w:val="0"/>
        <w:adjustRightInd w:val="0"/>
        <w:spacing w:after="0" w:line="240" w:lineRule="auto"/>
        <w:ind w:firstLine="567"/>
        <w:jc w:val="both"/>
        <w:rPr>
          <w:rFonts w:ascii="Times New Roman" w:eastAsia="Times New Roman" w:hAnsi="Times New Roman"/>
          <w:bCs/>
          <w:iCs/>
          <w:sz w:val="24"/>
          <w:szCs w:val="24"/>
          <w:lang w:eastAsia="bg-BG"/>
        </w:rPr>
      </w:pPr>
      <w:r w:rsidRPr="00F126D4">
        <w:rPr>
          <w:rFonts w:ascii="Times New Roman" w:eastAsia="Times New Roman" w:hAnsi="Times New Roman"/>
          <w:bCs/>
          <w:iCs/>
          <w:sz w:val="24"/>
          <w:szCs w:val="24"/>
          <w:lang w:eastAsia="bg-BG"/>
        </w:rPr>
        <w:t>Приложение № 1 – Техническа спецификация;</w:t>
      </w:r>
    </w:p>
    <w:p w:rsidR="00F126D4" w:rsidRPr="00F126D4" w:rsidRDefault="00F126D4" w:rsidP="00F126D4">
      <w:pPr>
        <w:autoSpaceDE w:val="0"/>
        <w:autoSpaceDN w:val="0"/>
        <w:adjustRightInd w:val="0"/>
        <w:spacing w:after="0" w:line="240" w:lineRule="auto"/>
        <w:ind w:firstLine="567"/>
        <w:jc w:val="both"/>
        <w:rPr>
          <w:rFonts w:ascii="Times New Roman" w:eastAsia="Times New Roman" w:hAnsi="Times New Roman"/>
          <w:bCs/>
          <w:iCs/>
          <w:sz w:val="24"/>
          <w:szCs w:val="24"/>
          <w:lang w:eastAsia="bg-BG"/>
        </w:rPr>
      </w:pPr>
      <w:r w:rsidRPr="00F126D4">
        <w:rPr>
          <w:rFonts w:ascii="Times New Roman" w:eastAsia="Times New Roman" w:hAnsi="Times New Roman"/>
          <w:bCs/>
          <w:iCs/>
          <w:sz w:val="24"/>
          <w:szCs w:val="24"/>
          <w:lang w:eastAsia="bg-BG"/>
        </w:rPr>
        <w:t>Приложение № 2 – Техническо предложение на ИЗПЪЛНИТЕЛЯ;</w:t>
      </w:r>
    </w:p>
    <w:p w:rsidR="00F126D4" w:rsidRPr="00F126D4" w:rsidRDefault="00F126D4" w:rsidP="00F126D4">
      <w:pPr>
        <w:autoSpaceDE w:val="0"/>
        <w:autoSpaceDN w:val="0"/>
        <w:adjustRightInd w:val="0"/>
        <w:spacing w:after="0" w:line="240" w:lineRule="auto"/>
        <w:ind w:firstLine="567"/>
        <w:jc w:val="both"/>
        <w:rPr>
          <w:rFonts w:ascii="Times New Roman" w:eastAsia="Times New Roman" w:hAnsi="Times New Roman"/>
          <w:bCs/>
          <w:iCs/>
          <w:sz w:val="24"/>
          <w:szCs w:val="24"/>
          <w:lang w:eastAsia="bg-BG"/>
        </w:rPr>
      </w:pPr>
      <w:r w:rsidRPr="00F126D4">
        <w:rPr>
          <w:rFonts w:ascii="Times New Roman" w:eastAsia="Times New Roman" w:hAnsi="Times New Roman"/>
          <w:bCs/>
          <w:iCs/>
          <w:sz w:val="24"/>
          <w:szCs w:val="24"/>
          <w:lang w:eastAsia="bg-BG"/>
        </w:rPr>
        <w:t>Приложение № 3 – Ценово предложение на ИЗПЪЛНИТЕЛЯ;</w:t>
      </w:r>
    </w:p>
    <w:p w:rsidR="00F126D4" w:rsidRDefault="00F126D4" w:rsidP="006461BC">
      <w:pPr>
        <w:spacing w:after="0"/>
        <w:ind w:firstLine="567"/>
        <w:jc w:val="both"/>
        <w:rPr>
          <w:rFonts w:ascii="Times New Roman" w:eastAsia="Times New Roman" w:hAnsi="Times New Roman"/>
          <w:sz w:val="24"/>
          <w:szCs w:val="24"/>
        </w:rPr>
      </w:pPr>
      <w:r w:rsidRPr="00F126D4">
        <w:rPr>
          <w:rFonts w:ascii="Times New Roman" w:eastAsia="Times New Roman" w:hAnsi="Times New Roman"/>
          <w:bCs/>
          <w:iCs/>
          <w:sz w:val="24"/>
          <w:szCs w:val="24"/>
          <w:lang w:eastAsia="bg-BG"/>
        </w:rPr>
        <w:t>Приложение № 4 –</w:t>
      </w:r>
      <w:r w:rsidRPr="00F126D4">
        <w:rPr>
          <w:rFonts w:ascii="Times New Roman" w:eastAsia="Times New Roman" w:hAnsi="Times New Roman"/>
          <w:sz w:val="24"/>
          <w:szCs w:val="24"/>
        </w:rPr>
        <w:t xml:space="preserve"> </w:t>
      </w:r>
      <w:r w:rsidRPr="00CB04C0">
        <w:rPr>
          <w:rFonts w:ascii="Times New Roman" w:eastAsia="Times New Roman" w:hAnsi="Times New Roman"/>
          <w:sz w:val="24"/>
          <w:szCs w:val="24"/>
        </w:rPr>
        <w:t xml:space="preserve">Общи условия на </w:t>
      </w:r>
      <w:r w:rsidR="006461BC" w:rsidRPr="00CB04C0">
        <w:rPr>
          <w:rFonts w:ascii="Times New Roman" w:eastAsia="Times New Roman" w:hAnsi="Times New Roman"/>
          <w:sz w:val="24"/>
          <w:szCs w:val="24"/>
        </w:rPr>
        <w:t>ИЗПЪЛНИТЕЛЯ</w:t>
      </w:r>
      <w:r w:rsidRPr="00CB04C0">
        <w:rPr>
          <w:rFonts w:ascii="Times New Roman" w:eastAsia="Times New Roman" w:hAnsi="Times New Roman"/>
          <w:sz w:val="24"/>
          <w:szCs w:val="24"/>
        </w:rPr>
        <w:t>;</w:t>
      </w:r>
    </w:p>
    <w:p w:rsidR="00F126D4" w:rsidRPr="00F126D4" w:rsidRDefault="00F126D4" w:rsidP="00F126D4">
      <w:pPr>
        <w:autoSpaceDE w:val="0"/>
        <w:autoSpaceDN w:val="0"/>
        <w:adjustRightInd w:val="0"/>
        <w:spacing w:after="0" w:line="240" w:lineRule="auto"/>
        <w:ind w:firstLine="567"/>
        <w:jc w:val="both"/>
        <w:rPr>
          <w:rFonts w:ascii="Times New Roman" w:eastAsia="Times New Roman" w:hAnsi="Times New Roman"/>
          <w:bCs/>
          <w:iCs/>
          <w:sz w:val="24"/>
          <w:szCs w:val="24"/>
          <w:lang w:eastAsia="bg-BG"/>
        </w:rPr>
      </w:pPr>
      <w:r w:rsidRPr="00F126D4">
        <w:rPr>
          <w:rFonts w:ascii="Times New Roman" w:eastAsia="Times New Roman" w:hAnsi="Times New Roman"/>
          <w:bCs/>
          <w:iCs/>
          <w:sz w:val="24"/>
          <w:szCs w:val="24"/>
          <w:lang w:eastAsia="bg-BG"/>
        </w:rPr>
        <w:t>Приложение № 5 – Гаранция за изпълнение.</w:t>
      </w:r>
    </w:p>
    <w:p w:rsidR="00F126D4" w:rsidRPr="00F126D4" w:rsidRDefault="00F126D4" w:rsidP="00F126D4">
      <w:pPr>
        <w:spacing w:after="0" w:line="240" w:lineRule="auto"/>
        <w:ind w:firstLine="709"/>
        <w:jc w:val="both"/>
        <w:rPr>
          <w:rFonts w:ascii="Times New Roman" w:eastAsia="Times New Roman" w:hAnsi="Times New Roman"/>
          <w:b/>
          <w:sz w:val="24"/>
          <w:szCs w:val="24"/>
          <w:lang w:eastAsia="bg-BG"/>
        </w:rPr>
      </w:pPr>
    </w:p>
    <w:p w:rsidR="00F126D4" w:rsidRPr="00F126D4" w:rsidRDefault="00F126D4" w:rsidP="00F126D4">
      <w:pPr>
        <w:spacing w:after="0" w:line="240" w:lineRule="auto"/>
        <w:ind w:firstLine="709"/>
        <w:jc w:val="both"/>
        <w:rPr>
          <w:rFonts w:ascii="Times New Roman" w:eastAsia="Times New Roman" w:hAnsi="Times New Roman"/>
          <w:b/>
          <w:sz w:val="24"/>
          <w:szCs w:val="24"/>
          <w:lang w:eastAsia="bg-BG"/>
        </w:rPr>
      </w:pPr>
    </w:p>
    <w:p w:rsidR="00F126D4" w:rsidRPr="00F126D4" w:rsidRDefault="00F126D4" w:rsidP="00F126D4">
      <w:pPr>
        <w:widowControl w:val="0"/>
        <w:spacing w:after="0" w:line="240" w:lineRule="auto"/>
        <w:ind w:right="-23" w:firstLine="567"/>
        <w:jc w:val="both"/>
        <w:rPr>
          <w:rFonts w:ascii="Times New Roman" w:eastAsia="Times New Roman" w:hAnsi="Times New Roman"/>
          <w:b/>
          <w:sz w:val="24"/>
          <w:szCs w:val="24"/>
        </w:rPr>
      </w:pPr>
    </w:p>
    <w:p w:rsidR="00F126D4" w:rsidRPr="00F126D4" w:rsidRDefault="00F126D4" w:rsidP="00F126D4">
      <w:pPr>
        <w:tabs>
          <w:tab w:val="left" w:pos="567"/>
        </w:tabs>
        <w:spacing w:after="0" w:line="360" w:lineRule="atLeast"/>
        <w:jc w:val="both"/>
        <w:rPr>
          <w:rFonts w:ascii="Times New Roman" w:eastAsia="Times New Roman" w:hAnsi="Times New Roman"/>
          <w:b/>
          <w:sz w:val="24"/>
          <w:szCs w:val="24"/>
          <w:u w:val="single"/>
        </w:rPr>
      </w:pPr>
    </w:p>
    <w:p w:rsidR="00F126D4" w:rsidRPr="00F126D4" w:rsidRDefault="00F126D4" w:rsidP="00F126D4">
      <w:pPr>
        <w:tabs>
          <w:tab w:val="left" w:pos="567"/>
        </w:tabs>
        <w:spacing w:after="0" w:line="360" w:lineRule="atLeast"/>
        <w:ind w:firstLine="567"/>
        <w:jc w:val="both"/>
        <w:rPr>
          <w:rFonts w:ascii="Times New Roman" w:eastAsia="Times New Roman" w:hAnsi="Times New Roman"/>
          <w:b/>
          <w:sz w:val="24"/>
          <w:szCs w:val="24"/>
        </w:rPr>
      </w:pPr>
      <w:r w:rsidRPr="00F126D4">
        <w:rPr>
          <w:rFonts w:ascii="Times New Roman" w:eastAsia="Times New Roman" w:hAnsi="Times New Roman"/>
          <w:b/>
          <w:sz w:val="24"/>
          <w:szCs w:val="24"/>
        </w:rPr>
        <w:t>ЗА ВЪЗЛОЖИТЕЛ:</w:t>
      </w:r>
      <w:r w:rsidRPr="00F126D4">
        <w:rPr>
          <w:rFonts w:ascii="Times New Roman" w:eastAsia="Times New Roman" w:hAnsi="Times New Roman"/>
          <w:b/>
          <w:sz w:val="24"/>
          <w:szCs w:val="24"/>
        </w:rPr>
        <w:tab/>
      </w:r>
      <w:r w:rsidRPr="00F126D4">
        <w:rPr>
          <w:rFonts w:ascii="Times New Roman" w:eastAsia="Times New Roman" w:hAnsi="Times New Roman"/>
          <w:b/>
          <w:sz w:val="24"/>
          <w:szCs w:val="24"/>
        </w:rPr>
        <w:tab/>
      </w:r>
      <w:r w:rsidRPr="00F126D4">
        <w:rPr>
          <w:rFonts w:ascii="Times New Roman" w:eastAsia="Times New Roman" w:hAnsi="Times New Roman"/>
          <w:b/>
          <w:sz w:val="24"/>
          <w:szCs w:val="24"/>
        </w:rPr>
        <w:tab/>
      </w:r>
      <w:r w:rsidRPr="00F126D4">
        <w:rPr>
          <w:rFonts w:ascii="Times New Roman" w:eastAsia="Times New Roman" w:hAnsi="Times New Roman"/>
          <w:b/>
          <w:sz w:val="24"/>
          <w:szCs w:val="24"/>
        </w:rPr>
        <w:tab/>
      </w:r>
      <w:r w:rsidRPr="00F126D4">
        <w:rPr>
          <w:rFonts w:ascii="Times New Roman" w:eastAsia="Times New Roman" w:hAnsi="Times New Roman"/>
          <w:b/>
          <w:sz w:val="24"/>
          <w:szCs w:val="24"/>
        </w:rPr>
        <w:tab/>
      </w:r>
      <w:r w:rsidRPr="00F126D4">
        <w:rPr>
          <w:rFonts w:ascii="Times New Roman" w:eastAsia="Times New Roman" w:hAnsi="Times New Roman"/>
          <w:b/>
          <w:sz w:val="24"/>
          <w:szCs w:val="24"/>
        </w:rPr>
        <w:tab/>
        <w:t>ЗА ИЗПЪЛНИТЕЛ:</w:t>
      </w:r>
    </w:p>
    <w:p w:rsidR="00F126D4" w:rsidRPr="00F126D4" w:rsidRDefault="00F126D4" w:rsidP="00F126D4">
      <w:pPr>
        <w:tabs>
          <w:tab w:val="left" w:pos="567"/>
        </w:tabs>
        <w:spacing w:after="0" w:line="360" w:lineRule="atLeast"/>
        <w:ind w:firstLine="567"/>
        <w:jc w:val="both"/>
        <w:rPr>
          <w:rFonts w:ascii="Times New Roman" w:eastAsia="Times New Roman" w:hAnsi="Times New Roman"/>
          <w:b/>
          <w:sz w:val="24"/>
          <w:szCs w:val="24"/>
          <w:u w:val="single"/>
        </w:rPr>
      </w:pPr>
    </w:p>
    <w:p w:rsidR="00F126D4" w:rsidRPr="00F126D4" w:rsidRDefault="00F126D4" w:rsidP="00F126D4">
      <w:pPr>
        <w:spacing w:after="0" w:line="240" w:lineRule="auto"/>
        <w:ind w:firstLine="567"/>
        <w:jc w:val="both"/>
        <w:rPr>
          <w:rFonts w:ascii="Times New Roman" w:eastAsia="Times New Roman" w:hAnsi="Times New Roman"/>
          <w:b/>
          <w:sz w:val="24"/>
          <w:szCs w:val="24"/>
        </w:rPr>
      </w:pPr>
    </w:p>
    <w:p w:rsidR="001E230D" w:rsidRPr="00CB04C0" w:rsidRDefault="001E230D" w:rsidP="001E230D">
      <w:pPr>
        <w:spacing w:after="0" w:line="240" w:lineRule="auto"/>
        <w:ind w:firstLine="567"/>
        <w:rPr>
          <w:rFonts w:ascii="Times New Roman" w:eastAsia="Times New Roman" w:hAnsi="Times New Roman"/>
          <w:sz w:val="24"/>
          <w:szCs w:val="24"/>
        </w:rPr>
      </w:pPr>
    </w:p>
    <w:p w:rsidR="00FE7389" w:rsidRDefault="001E230D" w:rsidP="001E230D">
      <w:pPr>
        <w:autoSpaceDE w:val="0"/>
        <w:autoSpaceDN w:val="0"/>
        <w:adjustRightInd w:val="0"/>
        <w:jc w:val="both"/>
        <w:rPr>
          <w:rFonts w:ascii="Times New Roman" w:hAnsi="Times New Roman"/>
          <w:i/>
          <w:sz w:val="24"/>
          <w:szCs w:val="24"/>
        </w:rPr>
      </w:pPr>
      <w:r w:rsidRPr="00CB04C0">
        <w:rPr>
          <w:rFonts w:ascii="Times New Roman" w:hAnsi="Times New Roman"/>
          <w:i/>
          <w:sz w:val="24"/>
          <w:szCs w:val="24"/>
        </w:rPr>
        <w:t>Забележка: Проектът на този договор се допълва с всички предложения от офертата на определения изпълнител на обществената поръчка (чл. 112, ал.4 от  ЗОП).</w:t>
      </w:r>
    </w:p>
    <w:p w:rsidR="001D46F6" w:rsidRDefault="001D46F6" w:rsidP="00FE7389">
      <w:pPr>
        <w:spacing w:after="0" w:line="360" w:lineRule="auto"/>
        <w:ind w:left="5040" w:right="27"/>
        <w:jc w:val="right"/>
        <w:outlineLvl w:val="4"/>
        <w:rPr>
          <w:rFonts w:ascii="Times New Roman" w:eastAsia="Times New Roman" w:hAnsi="Times New Roman"/>
          <w:b/>
          <w:bCs/>
          <w:iCs/>
          <w:sz w:val="24"/>
          <w:szCs w:val="24"/>
          <w:lang w:eastAsia="bg-BG"/>
        </w:rPr>
      </w:pPr>
    </w:p>
    <w:p w:rsidR="001D46F6" w:rsidRDefault="001D46F6" w:rsidP="00FE7389">
      <w:pPr>
        <w:spacing w:after="0" w:line="360" w:lineRule="auto"/>
        <w:ind w:left="5040" w:right="27"/>
        <w:jc w:val="right"/>
        <w:outlineLvl w:val="4"/>
        <w:rPr>
          <w:rFonts w:ascii="Times New Roman" w:eastAsia="Times New Roman" w:hAnsi="Times New Roman"/>
          <w:b/>
          <w:bCs/>
          <w:iCs/>
          <w:sz w:val="24"/>
          <w:szCs w:val="24"/>
          <w:lang w:eastAsia="bg-BG"/>
        </w:rPr>
      </w:pPr>
    </w:p>
    <w:p w:rsidR="001D46F6" w:rsidRDefault="001D46F6" w:rsidP="00FE7389">
      <w:pPr>
        <w:spacing w:after="0" w:line="360" w:lineRule="auto"/>
        <w:ind w:left="5040" w:right="27"/>
        <w:jc w:val="right"/>
        <w:outlineLvl w:val="4"/>
        <w:rPr>
          <w:rFonts w:ascii="Times New Roman" w:eastAsia="Times New Roman" w:hAnsi="Times New Roman"/>
          <w:b/>
          <w:bCs/>
          <w:iCs/>
          <w:sz w:val="24"/>
          <w:szCs w:val="24"/>
          <w:lang w:eastAsia="bg-BG"/>
        </w:rPr>
      </w:pPr>
    </w:p>
    <w:p w:rsidR="001D46F6" w:rsidRDefault="001D46F6" w:rsidP="00FE7389">
      <w:pPr>
        <w:spacing w:after="0" w:line="360" w:lineRule="auto"/>
        <w:ind w:left="5040" w:right="27"/>
        <w:jc w:val="right"/>
        <w:outlineLvl w:val="4"/>
        <w:rPr>
          <w:rFonts w:ascii="Times New Roman" w:eastAsia="Times New Roman" w:hAnsi="Times New Roman"/>
          <w:b/>
          <w:bCs/>
          <w:iCs/>
          <w:sz w:val="24"/>
          <w:szCs w:val="24"/>
          <w:lang w:eastAsia="bg-BG"/>
        </w:rPr>
      </w:pPr>
    </w:p>
    <w:p w:rsidR="001D46F6" w:rsidRDefault="001D46F6" w:rsidP="00FE7389">
      <w:pPr>
        <w:spacing w:after="0" w:line="360" w:lineRule="auto"/>
        <w:ind w:left="5040" w:right="27"/>
        <w:jc w:val="right"/>
        <w:outlineLvl w:val="4"/>
        <w:rPr>
          <w:rFonts w:ascii="Times New Roman" w:eastAsia="Times New Roman" w:hAnsi="Times New Roman"/>
          <w:b/>
          <w:bCs/>
          <w:iCs/>
          <w:sz w:val="24"/>
          <w:szCs w:val="24"/>
          <w:lang w:eastAsia="bg-BG"/>
        </w:rPr>
      </w:pPr>
    </w:p>
    <w:p w:rsidR="00331978" w:rsidRPr="00CB04C0" w:rsidRDefault="00331978" w:rsidP="00FE7389">
      <w:pPr>
        <w:spacing w:after="0" w:line="360" w:lineRule="auto"/>
        <w:ind w:left="5040" w:right="27"/>
        <w:jc w:val="right"/>
        <w:outlineLvl w:val="4"/>
        <w:rPr>
          <w:rFonts w:ascii="Times New Roman" w:eastAsia="Times New Roman" w:hAnsi="Times New Roman"/>
          <w:b/>
          <w:bCs/>
          <w:iCs/>
          <w:sz w:val="24"/>
          <w:szCs w:val="24"/>
          <w:lang w:eastAsia="bg-BG"/>
        </w:rPr>
      </w:pPr>
      <w:r w:rsidRPr="00CB04C0">
        <w:rPr>
          <w:rFonts w:ascii="Times New Roman" w:eastAsia="Times New Roman" w:hAnsi="Times New Roman"/>
          <w:b/>
          <w:bCs/>
          <w:iCs/>
          <w:sz w:val="24"/>
          <w:szCs w:val="24"/>
          <w:lang w:val="en-US" w:eastAsia="bg-BG"/>
        </w:rPr>
        <w:lastRenderedPageBreak/>
        <w:t xml:space="preserve">Приложение № </w:t>
      </w:r>
      <w:r w:rsidR="009F09A2">
        <w:rPr>
          <w:rFonts w:ascii="Times New Roman" w:eastAsia="Times New Roman" w:hAnsi="Times New Roman"/>
          <w:b/>
          <w:bCs/>
          <w:iCs/>
          <w:sz w:val="24"/>
          <w:szCs w:val="24"/>
          <w:lang w:eastAsia="bg-BG"/>
        </w:rPr>
        <w:t>9</w:t>
      </w:r>
      <w:r w:rsidRPr="00CB04C0">
        <w:rPr>
          <w:rFonts w:ascii="Times New Roman" w:eastAsia="Times New Roman" w:hAnsi="Times New Roman"/>
          <w:b/>
          <w:bCs/>
          <w:iCs/>
          <w:sz w:val="24"/>
          <w:szCs w:val="24"/>
          <w:lang w:eastAsia="bg-BG"/>
        </w:rPr>
        <w:t xml:space="preserve"> – Образец № 4</w:t>
      </w:r>
    </w:p>
    <w:p w:rsidR="00331978" w:rsidRPr="00CB04C0" w:rsidRDefault="00331978" w:rsidP="00331978">
      <w:pPr>
        <w:spacing w:after="0"/>
        <w:jc w:val="center"/>
        <w:rPr>
          <w:rFonts w:ascii="Times New Roman" w:eastAsia="Times New Roman" w:hAnsi="Times New Roman"/>
          <w:b/>
          <w:sz w:val="24"/>
          <w:szCs w:val="24"/>
        </w:rPr>
      </w:pPr>
    </w:p>
    <w:p w:rsidR="00331978" w:rsidRPr="00CB04C0" w:rsidRDefault="00331978" w:rsidP="00331978">
      <w:pPr>
        <w:spacing w:after="0"/>
        <w:jc w:val="center"/>
        <w:rPr>
          <w:rFonts w:ascii="Times New Roman" w:eastAsia="Times New Roman" w:hAnsi="Times New Roman"/>
          <w:b/>
          <w:sz w:val="24"/>
          <w:szCs w:val="24"/>
        </w:rPr>
      </w:pPr>
      <w:r w:rsidRPr="00CB04C0">
        <w:rPr>
          <w:rFonts w:ascii="Times New Roman" w:eastAsia="Times New Roman" w:hAnsi="Times New Roman"/>
          <w:b/>
          <w:sz w:val="24"/>
          <w:szCs w:val="24"/>
        </w:rPr>
        <w:t>Д Е К Л А Р А Ц И Я</w:t>
      </w:r>
    </w:p>
    <w:p w:rsidR="00331978" w:rsidRPr="00CB04C0" w:rsidRDefault="00331978" w:rsidP="00331978">
      <w:pPr>
        <w:spacing w:after="0"/>
        <w:jc w:val="center"/>
        <w:rPr>
          <w:rFonts w:ascii="Times New Roman" w:eastAsia="Times New Roman" w:hAnsi="Times New Roman"/>
          <w:b/>
          <w:sz w:val="24"/>
          <w:szCs w:val="24"/>
        </w:rPr>
      </w:pPr>
    </w:p>
    <w:p w:rsidR="00331978" w:rsidRPr="00CB04C0" w:rsidRDefault="00331978" w:rsidP="00331978">
      <w:pPr>
        <w:spacing w:after="0"/>
        <w:jc w:val="center"/>
        <w:rPr>
          <w:rFonts w:ascii="Times New Roman" w:eastAsia="Times New Roman" w:hAnsi="Times New Roman"/>
          <w:b/>
          <w:sz w:val="24"/>
          <w:szCs w:val="24"/>
        </w:rPr>
      </w:pPr>
    </w:p>
    <w:p w:rsidR="00331978" w:rsidRPr="00CB04C0" w:rsidRDefault="00331978" w:rsidP="00331978">
      <w:pPr>
        <w:spacing w:after="0"/>
        <w:ind w:left="1416" w:firstLine="708"/>
        <w:jc w:val="both"/>
        <w:rPr>
          <w:rFonts w:ascii="Times New Roman" w:eastAsia="Times New Roman" w:hAnsi="Times New Roman"/>
          <w:b/>
          <w:sz w:val="24"/>
          <w:szCs w:val="24"/>
        </w:rPr>
      </w:pPr>
      <w:r w:rsidRPr="00CB04C0">
        <w:rPr>
          <w:rFonts w:ascii="Times New Roman" w:eastAsia="Times New Roman" w:hAnsi="Times New Roman"/>
          <w:b/>
          <w:sz w:val="24"/>
          <w:szCs w:val="24"/>
        </w:rPr>
        <w:t xml:space="preserve">По чл. 47, ал. 3 от Закона за обществените поръчки </w:t>
      </w:r>
    </w:p>
    <w:p w:rsidR="00331978" w:rsidRPr="00CB04C0" w:rsidRDefault="00331978" w:rsidP="00331978">
      <w:pPr>
        <w:spacing w:after="0"/>
        <w:ind w:left="1416" w:firstLine="708"/>
        <w:jc w:val="both"/>
        <w:rPr>
          <w:rFonts w:ascii="Times New Roman" w:eastAsia="Times New Roman" w:hAnsi="Times New Roman"/>
          <w:b/>
          <w:sz w:val="24"/>
          <w:szCs w:val="24"/>
        </w:rPr>
      </w:pPr>
    </w:p>
    <w:p w:rsidR="00331978" w:rsidRPr="00CB04C0" w:rsidRDefault="00331978" w:rsidP="00331978">
      <w:pPr>
        <w:spacing w:before="60" w:after="60" w:line="360" w:lineRule="auto"/>
        <w:jc w:val="both"/>
        <w:rPr>
          <w:rFonts w:ascii="Times New Roman" w:eastAsia="Times New Roman" w:hAnsi="Times New Roman"/>
          <w:sz w:val="24"/>
          <w:szCs w:val="24"/>
        </w:rPr>
      </w:pPr>
      <w:r w:rsidRPr="00CB04C0">
        <w:rPr>
          <w:rFonts w:ascii="Times New Roman" w:eastAsia="Times New Roman" w:hAnsi="Times New Roman"/>
          <w:sz w:val="24"/>
          <w:szCs w:val="24"/>
        </w:rPr>
        <w:t xml:space="preserve">Долуподписаният/-ната/ </w:t>
      </w:r>
      <w:r>
        <w:rPr>
          <w:rFonts w:ascii="Times New Roman" w:eastAsia="Times New Roman" w:hAnsi="Times New Roman"/>
          <w:sz w:val="24"/>
          <w:szCs w:val="24"/>
        </w:rPr>
        <w:t>…</w:t>
      </w:r>
      <w:r w:rsidRPr="00CB04C0">
        <w:rPr>
          <w:rFonts w:ascii="Times New Roman" w:eastAsia="Times New Roman" w:hAnsi="Times New Roman"/>
          <w:sz w:val="24"/>
          <w:szCs w:val="24"/>
        </w:rPr>
        <w:t>...................................................................................................................</w:t>
      </w:r>
    </w:p>
    <w:p w:rsidR="00331978" w:rsidRPr="00CB04C0" w:rsidRDefault="00331978" w:rsidP="00331978">
      <w:pPr>
        <w:spacing w:after="0" w:line="240" w:lineRule="auto"/>
        <w:jc w:val="both"/>
        <w:rPr>
          <w:rFonts w:ascii="Times New Roman" w:eastAsia="Times New Roman" w:hAnsi="Times New Roman"/>
          <w:sz w:val="24"/>
          <w:szCs w:val="24"/>
        </w:rPr>
      </w:pPr>
      <w:r w:rsidRPr="00CB04C0">
        <w:rPr>
          <w:rFonts w:ascii="Times New Roman" w:eastAsia="Times New Roman" w:hAnsi="Times New Roman"/>
          <w:sz w:val="24"/>
          <w:szCs w:val="24"/>
        </w:rPr>
        <w:t xml:space="preserve">в качеството ми на </w:t>
      </w:r>
      <w:r>
        <w:rPr>
          <w:rFonts w:ascii="Times New Roman" w:eastAsia="Times New Roman" w:hAnsi="Times New Roman"/>
          <w:sz w:val="24"/>
          <w:szCs w:val="24"/>
        </w:rPr>
        <w:t>…</w:t>
      </w:r>
      <w:r w:rsidRPr="00CB04C0">
        <w:rPr>
          <w:rFonts w:ascii="Times New Roman" w:eastAsia="Times New Roman" w:hAnsi="Times New Roman"/>
          <w:sz w:val="24"/>
          <w:szCs w:val="24"/>
        </w:rPr>
        <w:t xml:space="preserve">................................................................. (посочва се длъжността и качеството, в което лицето има право да представлява  и управлява </w:t>
      </w:r>
      <w:r>
        <w:rPr>
          <w:rFonts w:ascii="Times New Roman" w:eastAsia="Times New Roman" w:hAnsi="Times New Roman"/>
          <w:sz w:val="24"/>
          <w:szCs w:val="24"/>
        </w:rPr>
        <w:t>–</w:t>
      </w:r>
      <w:r w:rsidRPr="00CB04C0">
        <w:rPr>
          <w:rFonts w:ascii="Times New Roman" w:eastAsia="Times New Roman" w:hAnsi="Times New Roman"/>
          <w:sz w:val="24"/>
          <w:szCs w:val="24"/>
        </w:rPr>
        <w:t xml:space="preserve"> напр. изпълнителен директор, управител или др.) на…………………….(посочва се наименованието на участника), с ЕИК …………, със седалище и адрес на управление: </w:t>
      </w:r>
      <w:r>
        <w:rPr>
          <w:rFonts w:ascii="Times New Roman" w:eastAsia="Times New Roman" w:hAnsi="Times New Roman"/>
          <w:sz w:val="24"/>
          <w:szCs w:val="24"/>
        </w:rPr>
        <w:t>…</w:t>
      </w:r>
      <w:r w:rsidRPr="00CB04C0">
        <w:rPr>
          <w:rFonts w:ascii="Times New Roman" w:eastAsia="Times New Roman" w:hAnsi="Times New Roman"/>
          <w:sz w:val="24"/>
          <w:szCs w:val="24"/>
        </w:rPr>
        <w:t>......................................................................... – процедура за възлагане на обществена поръчка, с предмет:</w:t>
      </w:r>
      <w:r w:rsidRPr="00CB04C0">
        <w:rPr>
          <w:rFonts w:ascii="Times New Roman" w:eastAsia="Times New Roman" w:hAnsi="Times New Roman"/>
          <w:b/>
          <w:sz w:val="24"/>
          <w:szCs w:val="24"/>
        </w:rPr>
        <w:t xml:space="preserve"> „………………………………….”.</w:t>
      </w:r>
    </w:p>
    <w:p w:rsidR="00331978" w:rsidRPr="00CB04C0" w:rsidRDefault="00331978" w:rsidP="00331978">
      <w:pPr>
        <w:spacing w:after="0" w:line="240" w:lineRule="auto"/>
        <w:jc w:val="both"/>
        <w:rPr>
          <w:rFonts w:ascii="Times New Roman" w:eastAsia="Times New Roman" w:hAnsi="Times New Roman"/>
          <w:sz w:val="24"/>
          <w:szCs w:val="24"/>
        </w:rPr>
      </w:pPr>
    </w:p>
    <w:p w:rsidR="00331978" w:rsidRPr="00CB04C0" w:rsidRDefault="00331978" w:rsidP="00331978">
      <w:pPr>
        <w:spacing w:after="0" w:line="240" w:lineRule="auto"/>
        <w:jc w:val="both"/>
        <w:rPr>
          <w:rFonts w:ascii="Times New Roman" w:eastAsia="Times New Roman" w:hAnsi="Times New Roman"/>
          <w:b/>
          <w:sz w:val="24"/>
          <w:szCs w:val="24"/>
        </w:rPr>
      </w:pPr>
    </w:p>
    <w:p w:rsidR="00331978" w:rsidRPr="00CB04C0" w:rsidRDefault="00331978" w:rsidP="00331978">
      <w:pPr>
        <w:jc w:val="center"/>
        <w:rPr>
          <w:rFonts w:ascii="Times New Roman" w:eastAsia="Times New Roman" w:hAnsi="Times New Roman"/>
          <w:b/>
          <w:sz w:val="24"/>
          <w:szCs w:val="24"/>
        </w:rPr>
      </w:pPr>
      <w:r w:rsidRPr="00CB04C0">
        <w:rPr>
          <w:rFonts w:ascii="Times New Roman" w:eastAsia="Times New Roman" w:hAnsi="Times New Roman"/>
          <w:b/>
          <w:sz w:val="24"/>
          <w:szCs w:val="24"/>
        </w:rPr>
        <w:t>Д Е К Л А Р И Р А М, че:</w:t>
      </w:r>
    </w:p>
    <w:p w:rsidR="00331978" w:rsidRPr="001D553B" w:rsidRDefault="00331978" w:rsidP="00331978">
      <w:pPr>
        <w:ind w:firstLine="567"/>
        <w:jc w:val="both"/>
        <w:rPr>
          <w:rFonts w:ascii="Times New Roman" w:eastAsia="Times New Roman" w:hAnsi="Times New Roman"/>
          <w:b/>
          <w:sz w:val="24"/>
          <w:szCs w:val="24"/>
          <w:lang w:val="en-US"/>
        </w:rPr>
      </w:pPr>
      <w:r w:rsidRPr="00CB04C0">
        <w:rPr>
          <w:rFonts w:ascii="Times New Roman" w:eastAsia="Times New Roman" w:hAnsi="Times New Roman"/>
          <w:sz w:val="24"/>
          <w:szCs w:val="24"/>
        </w:rPr>
        <w:t>При изготвяне на офертата са спазени задълженията, свързани с данъци и осигуровки,</w:t>
      </w:r>
      <w:r w:rsidRPr="00BC6125">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опазване на околната среда,</w:t>
      </w:r>
      <w:r w:rsidRPr="00CB04C0">
        <w:rPr>
          <w:rFonts w:ascii="Times New Roman" w:eastAsia="Times New Roman" w:hAnsi="Times New Roman"/>
          <w:sz w:val="24"/>
          <w:szCs w:val="24"/>
        </w:rPr>
        <w:t xml:space="preserve"> закрила на заетостта и условията на труд, </w:t>
      </w:r>
      <w:r w:rsidR="001D553B" w:rsidRPr="001D553B">
        <w:rPr>
          <w:rFonts w:ascii="Times New Roman" w:eastAsia="Times New Roman" w:hAnsi="Times New Roman"/>
          <w:sz w:val="24"/>
          <w:szCs w:val="24"/>
        </w:rPr>
        <w:t>които са в сила в страната или в държавата, където трябва да се предоставят услугите, и които са приложими към предоставяните услуги.</w:t>
      </w:r>
      <w:r w:rsidR="001D553B">
        <w:rPr>
          <w:rFonts w:ascii="Times New Roman" w:eastAsia="Times New Roman" w:hAnsi="Times New Roman"/>
          <w:sz w:val="24"/>
          <w:szCs w:val="24"/>
          <w:lang w:val="en-US"/>
        </w:rPr>
        <w:t xml:space="preserve"> </w:t>
      </w:r>
    </w:p>
    <w:p w:rsidR="00331978" w:rsidRPr="00CB04C0" w:rsidRDefault="00331978" w:rsidP="00331978">
      <w:pPr>
        <w:jc w:val="both"/>
        <w:rPr>
          <w:rFonts w:ascii="Times New Roman" w:eastAsia="Times New Roman" w:hAnsi="Times New Roman"/>
          <w:b/>
          <w:i/>
          <w:sz w:val="24"/>
          <w:szCs w:val="24"/>
        </w:rPr>
      </w:pPr>
    </w:p>
    <w:p w:rsidR="00331978" w:rsidRPr="00CB04C0" w:rsidRDefault="00331978" w:rsidP="00331978">
      <w:pPr>
        <w:jc w:val="both"/>
        <w:rPr>
          <w:rFonts w:ascii="Times New Roman" w:eastAsia="Times New Roman" w:hAnsi="Times New Roman"/>
          <w:b/>
          <w:i/>
          <w:sz w:val="24"/>
          <w:szCs w:val="24"/>
        </w:rPr>
      </w:pPr>
    </w:p>
    <w:p w:rsidR="00331978" w:rsidRPr="00CB04C0" w:rsidRDefault="00331978" w:rsidP="00331978">
      <w:pPr>
        <w:spacing w:after="0" w:line="240" w:lineRule="auto"/>
        <w:jc w:val="both"/>
        <w:rPr>
          <w:rFonts w:ascii="Times New Roman" w:eastAsia="Times New Roman" w:hAnsi="Times New Roman"/>
          <w:b/>
          <w:bCs/>
          <w:sz w:val="24"/>
          <w:szCs w:val="24"/>
        </w:rPr>
      </w:pPr>
      <w:r w:rsidRPr="00CB04C0">
        <w:rPr>
          <w:rFonts w:ascii="Times New Roman" w:eastAsia="Times New Roman" w:hAnsi="Times New Roman"/>
          <w:b/>
          <w:bCs/>
          <w:sz w:val="24"/>
          <w:szCs w:val="24"/>
        </w:rPr>
        <w:t>Дата:</w:t>
      </w:r>
      <w:r>
        <w:rPr>
          <w:rFonts w:ascii="Times New Roman" w:eastAsia="Times New Roman" w:hAnsi="Times New Roman"/>
          <w:b/>
          <w:bCs/>
          <w:sz w:val="24"/>
          <w:szCs w:val="24"/>
        </w:rPr>
        <w:t>….................20....</w:t>
      </w:r>
      <w:r w:rsidRPr="00CB04C0">
        <w:rPr>
          <w:rFonts w:ascii="Times New Roman" w:eastAsia="Times New Roman" w:hAnsi="Times New Roman"/>
          <w:b/>
          <w:bCs/>
          <w:sz w:val="24"/>
          <w:szCs w:val="24"/>
        </w:rPr>
        <w:t xml:space="preserve"> г.                                             Декларатор: </w:t>
      </w:r>
      <w:r>
        <w:rPr>
          <w:rFonts w:ascii="Times New Roman" w:eastAsia="Times New Roman" w:hAnsi="Times New Roman"/>
          <w:b/>
          <w:bCs/>
          <w:sz w:val="24"/>
          <w:szCs w:val="24"/>
        </w:rPr>
        <w:t>…</w:t>
      </w:r>
      <w:r w:rsidRPr="00CB04C0">
        <w:rPr>
          <w:rFonts w:ascii="Times New Roman" w:eastAsia="Times New Roman" w:hAnsi="Times New Roman"/>
          <w:b/>
          <w:bCs/>
          <w:sz w:val="24"/>
          <w:szCs w:val="24"/>
        </w:rPr>
        <w:t>.............................</w:t>
      </w:r>
    </w:p>
    <w:p w:rsidR="00CF0878" w:rsidRDefault="00CF0878" w:rsidP="003F2706">
      <w:pPr>
        <w:autoSpaceDE w:val="0"/>
        <w:autoSpaceDN w:val="0"/>
        <w:adjustRightInd w:val="0"/>
        <w:ind w:firstLine="567"/>
        <w:jc w:val="both"/>
        <w:rPr>
          <w:rFonts w:ascii="Times New Roman" w:hAnsi="Times New Roman"/>
          <w:sz w:val="24"/>
          <w:szCs w:val="24"/>
        </w:rPr>
      </w:pPr>
    </w:p>
    <w:p w:rsidR="00914219" w:rsidRDefault="00914219" w:rsidP="005919D2">
      <w:pPr>
        <w:suppressAutoHyphens/>
        <w:spacing w:after="0" w:line="240" w:lineRule="auto"/>
        <w:ind w:left="567"/>
        <w:rPr>
          <w:rFonts w:ascii="Times New Roman" w:eastAsia="Times New Roman" w:hAnsi="Times New Roman"/>
          <w:sz w:val="20"/>
          <w:szCs w:val="20"/>
          <w:u w:val="single"/>
          <w:lang w:eastAsia="ko-KR"/>
        </w:rPr>
      </w:pPr>
    </w:p>
    <w:p w:rsidR="00914219" w:rsidRDefault="00914219" w:rsidP="005919D2">
      <w:pPr>
        <w:suppressAutoHyphens/>
        <w:spacing w:after="0" w:line="240" w:lineRule="auto"/>
        <w:ind w:left="567"/>
        <w:rPr>
          <w:rFonts w:ascii="Times New Roman" w:eastAsia="Times New Roman" w:hAnsi="Times New Roman"/>
          <w:sz w:val="20"/>
          <w:szCs w:val="20"/>
          <w:u w:val="single"/>
          <w:lang w:eastAsia="ko-KR"/>
        </w:rPr>
      </w:pPr>
    </w:p>
    <w:p w:rsidR="00914219" w:rsidRDefault="00914219" w:rsidP="005919D2">
      <w:pPr>
        <w:suppressAutoHyphens/>
        <w:spacing w:after="0" w:line="240" w:lineRule="auto"/>
        <w:ind w:left="567"/>
        <w:rPr>
          <w:rFonts w:ascii="Times New Roman" w:eastAsia="Times New Roman" w:hAnsi="Times New Roman"/>
          <w:sz w:val="20"/>
          <w:szCs w:val="20"/>
          <w:u w:val="single"/>
          <w:lang w:eastAsia="ko-KR"/>
        </w:rPr>
      </w:pPr>
    </w:p>
    <w:p w:rsidR="005919D2" w:rsidRPr="005919D2" w:rsidRDefault="005919D2" w:rsidP="005919D2">
      <w:pPr>
        <w:suppressAutoHyphens/>
        <w:spacing w:after="0" w:line="240" w:lineRule="auto"/>
        <w:ind w:left="567"/>
        <w:rPr>
          <w:rFonts w:ascii="Times New Roman" w:eastAsia="Times New Roman" w:hAnsi="Times New Roman"/>
          <w:b/>
          <w:snapToGrid w:val="0"/>
          <w:sz w:val="24"/>
          <w:szCs w:val="24"/>
        </w:rPr>
      </w:pPr>
    </w:p>
    <w:p w:rsidR="00C922AB" w:rsidRDefault="00C922AB">
      <w:pPr>
        <w:spacing w:after="0" w:line="240" w:lineRule="auto"/>
        <w:rPr>
          <w:rFonts w:ascii="Times New Roman" w:hAnsi="Times New Roman"/>
          <w:sz w:val="24"/>
          <w:szCs w:val="24"/>
        </w:rPr>
      </w:pPr>
      <w:r>
        <w:rPr>
          <w:rFonts w:ascii="Times New Roman" w:hAnsi="Times New Roman"/>
          <w:sz w:val="24"/>
          <w:szCs w:val="24"/>
        </w:rPr>
        <w:br w:type="page"/>
      </w:r>
    </w:p>
    <w:p w:rsidR="009F09A2" w:rsidRDefault="009F09A2">
      <w:pPr>
        <w:spacing w:after="0" w:line="240" w:lineRule="auto"/>
        <w:rPr>
          <w:rFonts w:ascii="Times New Roman" w:hAnsi="Times New Roman"/>
          <w:sz w:val="24"/>
          <w:szCs w:val="24"/>
        </w:rPr>
      </w:pPr>
    </w:p>
    <w:p w:rsidR="009F09A2" w:rsidRPr="00E23340" w:rsidRDefault="009F09A2" w:rsidP="009F09A2">
      <w:pPr>
        <w:jc w:val="center"/>
        <w:rPr>
          <w:rFonts w:ascii="Times New Roman" w:hAnsi="Times New Roman"/>
          <w:b/>
          <w:sz w:val="24"/>
          <w:szCs w:val="24"/>
        </w:rPr>
      </w:pPr>
      <w:r w:rsidRPr="00E23340">
        <w:rPr>
          <w:rFonts w:ascii="Times New Roman" w:hAnsi="Times New Roman"/>
          <w:b/>
          <w:sz w:val="24"/>
          <w:szCs w:val="24"/>
        </w:rPr>
        <w:t xml:space="preserve">МОТИВИ  </w:t>
      </w:r>
    </w:p>
    <w:p w:rsidR="009F09A2" w:rsidRPr="00E23340" w:rsidRDefault="009F09A2" w:rsidP="009F09A2">
      <w:pPr>
        <w:jc w:val="center"/>
        <w:rPr>
          <w:rFonts w:ascii="Times New Roman" w:hAnsi="Times New Roman"/>
          <w:b/>
          <w:sz w:val="24"/>
          <w:szCs w:val="24"/>
        </w:rPr>
      </w:pPr>
      <w:r w:rsidRPr="00E23340">
        <w:rPr>
          <w:rFonts w:ascii="Times New Roman" w:hAnsi="Times New Roman"/>
          <w:b/>
          <w:sz w:val="24"/>
          <w:szCs w:val="24"/>
        </w:rPr>
        <w:t>по чл.231, ал.2 от Закона за обществените поръчки</w:t>
      </w:r>
    </w:p>
    <w:p w:rsidR="009F09A2" w:rsidRPr="00E23340" w:rsidRDefault="009F09A2" w:rsidP="009F09A2">
      <w:pPr>
        <w:spacing w:after="0"/>
        <w:ind w:firstLine="709"/>
        <w:jc w:val="both"/>
        <w:rPr>
          <w:rFonts w:ascii="Times New Roman" w:eastAsia="Times New Roman" w:hAnsi="Times New Roman"/>
          <w:sz w:val="24"/>
          <w:szCs w:val="24"/>
          <w:lang w:eastAsia="bg-BG"/>
        </w:rPr>
      </w:pPr>
      <w:r w:rsidRPr="00E23340">
        <w:rPr>
          <w:rFonts w:ascii="Times New Roman" w:hAnsi="Times New Roman"/>
          <w:sz w:val="24"/>
          <w:szCs w:val="24"/>
        </w:rPr>
        <w:t xml:space="preserve">Съгласно чл.231, ал.1 от ЗОП възложителите са длъжни да прилагат стандартизираните изисквания и документи по чл.229, ал.1, т.4 от ЗОП. </w:t>
      </w:r>
      <w:r w:rsidRPr="00E23340">
        <w:rPr>
          <w:rFonts w:ascii="Times New Roman" w:eastAsia="Times New Roman" w:hAnsi="Times New Roman"/>
          <w:sz w:val="24"/>
          <w:szCs w:val="24"/>
          <w:lang w:eastAsia="bg-BG"/>
        </w:rPr>
        <w:t xml:space="preserve">Със Заповед № ЗМФ-1365 от 29.12.2016г. Министърът на финансите е одобрил стандартизирани проекти на договори и специализирани клаузи към договори и в частност стандартизиран проект на договор за услуги – Приложение №5. </w:t>
      </w:r>
    </w:p>
    <w:p w:rsidR="009F09A2" w:rsidRPr="00E23340" w:rsidRDefault="009F09A2" w:rsidP="009F09A2">
      <w:pPr>
        <w:spacing w:after="0"/>
        <w:ind w:firstLine="709"/>
        <w:jc w:val="both"/>
        <w:rPr>
          <w:rFonts w:ascii="Times New Roman" w:eastAsia="Times New Roman" w:hAnsi="Times New Roman"/>
          <w:sz w:val="24"/>
          <w:szCs w:val="24"/>
          <w:lang w:eastAsia="bg-BG"/>
        </w:rPr>
      </w:pPr>
      <w:r w:rsidRPr="00E23340">
        <w:rPr>
          <w:rFonts w:ascii="Times New Roman" w:hAnsi="Times New Roman"/>
          <w:sz w:val="24"/>
          <w:szCs w:val="24"/>
        </w:rPr>
        <w:t>Изключение от това правило е допустимо, като възложителите могат да не прилагат цитираната разпоредба, когато това произтича от естеството на поръчката, но са длъжни да посочат писмени мотиви, които се прилагат към досието по чл.121 от ЗОП.</w:t>
      </w:r>
    </w:p>
    <w:p w:rsidR="009F09A2" w:rsidRPr="00E23340" w:rsidRDefault="009F09A2" w:rsidP="009F09A2">
      <w:pPr>
        <w:spacing w:after="0"/>
        <w:ind w:firstLine="709"/>
        <w:jc w:val="both"/>
        <w:rPr>
          <w:rFonts w:ascii="Times New Roman" w:eastAsia="Times New Roman" w:hAnsi="Times New Roman"/>
          <w:sz w:val="24"/>
          <w:szCs w:val="24"/>
          <w:lang w:eastAsia="bg-BG"/>
        </w:rPr>
      </w:pPr>
      <w:r w:rsidRPr="00E23340">
        <w:rPr>
          <w:rFonts w:ascii="Times New Roman" w:eastAsia="Times New Roman" w:hAnsi="Times New Roman"/>
          <w:sz w:val="24"/>
          <w:szCs w:val="24"/>
          <w:lang w:eastAsia="bg-BG"/>
        </w:rPr>
        <w:t xml:space="preserve">Приложеният  към документацията за участие проект на договор е съобразен максимално и доколкото позволява спецификата на предмета на обществената поръчка, със стандартизирания проект на договор за услуги – Приложение №5, одобрен със Заповед №ЗМФ-1365 от 29.12.2016г. </w:t>
      </w:r>
    </w:p>
    <w:p w:rsidR="009F09A2" w:rsidRPr="00E23340" w:rsidRDefault="009F09A2" w:rsidP="009F09A2">
      <w:pPr>
        <w:spacing w:after="0"/>
        <w:ind w:firstLine="709"/>
        <w:jc w:val="both"/>
        <w:rPr>
          <w:rFonts w:ascii="Times New Roman" w:eastAsia="Times New Roman" w:hAnsi="Times New Roman"/>
          <w:sz w:val="24"/>
          <w:szCs w:val="24"/>
          <w:lang w:eastAsia="bg-BG"/>
        </w:rPr>
      </w:pPr>
      <w:r w:rsidRPr="00E23340">
        <w:rPr>
          <w:rFonts w:ascii="Times New Roman" w:eastAsia="Times New Roman" w:hAnsi="Times New Roman"/>
          <w:sz w:val="24"/>
          <w:szCs w:val="24"/>
          <w:lang w:eastAsia="bg-BG"/>
        </w:rPr>
        <w:t>Въпреки това цялостно и пълно съответствие не е възможно, поради което и на основание чл. 231, ал. 2 от ЗОП се излагат следните мотиви:</w:t>
      </w:r>
    </w:p>
    <w:p w:rsidR="009F09A2" w:rsidRPr="00B01DE7" w:rsidRDefault="009F09A2" w:rsidP="009F09A2">
      <w:pPr>
        <w:tabs>
          <w:tab w:val="left" w:pos="1276"/>
        </w:tabs>
        <w:spacing w:after="0"/>
        <w:jc w:val="both"/>
        <w:rPr>
          <w:rFonts w:ascii="Times New Roman" w:hAnsi="Times New Roman"/>
          <w:b/>
          <w:bCs/>
          <w:sz w:val="24"/>
          <w:szCs w:val="24"/>
          <w:lang w:val="en-US"/>
        </w:rPr>
      </w:pPr>
      <w:r w:rsidRPr="00E23340">
        <w:rPr>
          <w:rFonts w:ascii="Times New Roman" w:eastAsia="Times New Roman" w:hAnsi="Times New Roman"/>
          <w:sz w:val="24"/>
          <w:szCs w:val="24"/>
          <w:lang w:eastAsia="bg-BG"/>
        </w:rPr>
        <w:t xml:space="preserve">            Предмет на настоящата обществена поръчка е </w:t>
      </w:r>
      <w:r w:rsidR="00B01DE7" w:rsidRPr="00B01DE7">
        <w:rPr>
          <w:rFonts w:ascii="Times New Roman" w:hAnsi="Times New Roman"/>
          <w:b/>
          <w:bCs/>
          <w:sz w:val="24"/>
          <w:szCs w:val="24"/>
        </w:rPr>
        <w:t>„Предоставяне на услуги по застраховане чрез застраховка „Гражданска отговорност на автомобилистите“, „Автокаско“ и доброволна застраховка „Злополука на водача и пътниците в МПС“ за служебни МПС на Прокуратурата на Република България“</w:t>
      </w:r>
      <w:r w:rsidRPr="00E23340">
        <w:rPr>
          <w:rFonts w:ascii="Times New Roman" w:hAnsi="Times New Roman"/>
          <w:b/>
          <w:bCs/>
          <w:sz w:val="24"/>
          <w:szCs w:val="24"/>
        </w:rPr>
        <w:t>.</w:t>
      </w:r>
      <w:r w:rsidR="00B01DE7">
        <w:rPr>
          <w:rFonts w:ascii="Times New Roman" w:hAnsi="Times New Roman"/>
          <w:b/>
          <w:bCs/>
          <w:sz w:val="24"/>
          <w:szCs w:val="24"/>
          <w:lang w:val="en-US"/>
        </w:rPr>
        <w:t xml:space="preserve"> </w:t>
      </w:r>
    </w:p>
    <w:p w:rsidR="009F09A2" w:rsidRPr="00E23340" w:rsidRDefault="009F09A2" w:rsidP="009F09A2">
      <w:pPr>
        <w:tabs>
          <w:tab w:val="left" w:pos="1276"/>
        </w:tabs>
        <w:spacing w:after="0"/>
        <w:jc w:val="both"/>
        <w:rPr>
          <w:rFonts w:ascii="Times New Roman" w:hAnsi="Times New Roman"/>
          <w:color w:val="000000"/>
          <w:sz w:val="24"/>
          <w:szCs w:val="24"/>
          <w:shd w:val="clear" w:color="auto" w:fill="FFFFFF"/>
        </w:rPr>
      </w:pPr>
      <w:r w:rsidRPr="00E23340">
        <w:rPr>
          <w:rFonts w:ascii="Times New Roman" w:hAnsi="Times New Roman"/>
          <w:bCs/>
          <w:sz w:val="24"/>
          <w:szCs w:val="24"/>
        </w:rPr>
        <w:t xml:space="preserve">          Договорът, който предстои да бъде възложен предвид спецификата на предмета, предоставяне на услуги по застраховане, се отличава с н</w:t>
      </w:r>
      <w:r w:rsidRPr="00E23340">
        <w:rPr>
          <w:rFonts w:ascii="Times New Roman" w:hAnsi="Times New Roman"/>
          <w:color w:val="000000"/>
          <w:sz w:val="24"/>
          <w:szCs w:val="24"/>
          <w:shd w:val="clear" w:color="auto" w:fill="FFFFFF"/>
        </w:rPr>
        <w:t>якои</w:t>
      </w:r>
      <w:r w:rsidRPr="00E23340">
        <w:rPr>
          <w:rFonts w:ascii="Times New Roman" w:hAnsi="Times New Roman"/>
          <w:color w:val="000000"/>
          <w:sz w:val="24"/>
          <w:szCs w:val="24"/>
          <w:shd w:val="clear" w:color="auto" w:fill="FFFFFF"/>
          <w:lang w:val="en-US"/>
        </w:rPr>
        <w:t xml:space="preserve"> особености</w:t>
      </w:r>
      <w:r w:rsidRPr="00E23340">
        <w:rPr>
          <w:rFonts w:ascii="Times New Roman" w:hAnsi="Times New Roman"/>
          <w:color w:val="000000"/>
          <w:sz w:val="24"/>
          <w:szCs w:val="24"/>
          <w:shd w:val="clear" w:color="auto" w:fill="FFFFFF"/>
        </w:rPr>
        <w:t xml:space="preserve">, които са несъвместими със стандартизираните клаузи на проекта на договор, одобрен със </w:t>
      </w:r>
      <w:r w:rsidRPr="00E23340">
        <w:rPr>
          <w:rFonts w:ascii="Times New Roman" w:eastAsia="Times New Roman" w:hAnsi="Times New Roman"/>
          <w:sz w:val="24"/>
          <w:szCs w:val="24"/>
          <w:lang w:eastAsia="bg-BG"/>
        </w:rPr>
        <w:t>Заповед №ЗМФ-1365 от 29.12.2016г. на министъра на финансите</w:t>
      </w:r>
      <w:r w:rsidRPr="00E23340">
        <w:rPr>
          <w:rFonts w:ascii="Times New Roman" w:hAnsi="Times New Roman"/>
          <w:color w:val="000000"/>
          <w:sz w:val="24"/>
          <w:szCs w:val="24"/>
          <w:shd w:val="clear" w:color="auto" w:fill="FFFFFF"/>
        </w:rPr>
        <w:t xml:space="preserve">. </w:t>
      </w:r>
    </w:p>
    <w:p w:rsidR="009F09A2" w:rsidRPr="00E23340" w:rsidRDefault="009F09A2" w:rsidP="009F09A2">
      <w:pPr>
        <w:tabs>
          <w:tab w:val="left" w:pos="1276"/>
        </w:tabs>
        <w:spacing w:after="0"/>
        <w:jc w:val="both"/>
        <w:rPr>
          <w:rFonts w:ascii="Times New Roman" w:hAnsi="Times New Roman"/>
          <w:bCs/>
          <w:sz w:val="24"/>
          <w:szCs w:val="24"/>
        </w:rPr>
      </w:pPr>
      <w:r w:rsidRPr="00E23340">
        <w:rPr>
          <w:rFonts w:ascii="Times New Roman" w:hAnsi="Times New Roman"/>
          <w:color w:val="000000"/>
          <w:sz w:val="24"/>
          <w:szCs w:val="24"/>
          <w:shd w:val="clear" w:color="auto" w:fill="FFFFFF"/>
        </w:rPr>
        <w:t xml:space="preserve">        П</w:t>
      </w:r>
      <w:r w:rsidRPr="00E23340">
        <w:rPr>
          <w:rFonts w:ascii="Times New Roman" w:hAnsi="Times New Roman"/>
          <w:color w:val="000000"/>
          <w:sz w:val="24"/>
          <w:szCs w:val="24"/>
          <w:shd w:val="clear" w:color="auto" w:fill="FFFFFF"/>
          <w:lang w:val="en-US"/>
        </w:rPr>
        <w:t xml:space="preserve">равната уредба на </w:t>
      </w:r>
      <w:r w:rsidRPr="00E23340">
        <w:rPr>
          <w:rFonts w:ascii="Times New Roman" w:hAnsi="Times New Roman"/>
          <w:color w:val="000000"/>
          <w:sz w:val="24"/>
          <w:szCs w:val="24"/>
          <w:shd w:val="clear" w:color="auto" w:fill="FFFFFF"/>
        </w:rPr>
        <w:t xml:space="preserve">предоставянето на застрахователни услуги се съдържа предимно в Кодекса за застраховане </w:t>
      </w:r>
      <w:r w:rsidRPr="00E23340">
        <w:rPr>
          <w:rFonts w:ascii="Times New Roman" w:hAnsi="Times New Roman"/>
          <w:color w:val="000000"/>
          <w:sz w:val="24"/>
          <w:szCs w:val="24"/>
          <w:shd w:val="clear" w:color="auto" w:fill="FFFFFF"/>
          <w:lang w:val="en-US"/>
        </w:rPr>
        <w:t>(</w:t>
      </w:r>
      <w:r w:rsidRPr="00E23340">
        <w:rPr>
          <w:rFonts w:ascii="Times New Roman" w:hAnsi="Times New Roman"/>
          <w:color w:val="000000"/>
          <w:sz w:val="24"/>
          <w:szCs w:val="24"/>
          <w:shd w:val="clear" w:color="auto" w:fill="FFFFFF"/>
        </w:rPr>
        <w:t>КЗ</w:t>
      </w:r>
      <w:r w:rsidRPr="00E23340">
        <w:rPr>
          <w:rFonts w:ascii="Times New Roman" w:hAnsi="Times New Roman"/>
          <w:color w:val="000000"/>
          <w:sz w:val="24"/>
          <w:szCs w:val="24"/>
          <w:shd w:val="clear" w:color="auto" w:fill="FFFFFF"/>
          <w:lang w:val="en-US"/>
        </w:rPr>
        <w:t>)</w:t>
      </w:r>
      <w:r w:rsidRPr="00E23340">
        <w:rPr>
          <w:rFonts w:ascii="Times New Roman" w:hAnsi="Times New Roman"/>
          <w:color w:val="000000"/>
          <w:sz w:val="24"/>
          <w:szCs w:val="24"/>
          <w:shd w:val="clear" w:color="auto" w:fill="FFFFFF"/>
        </w:rPr>
        <w:t xml:space="preserve"> и Закона </w:t>
      </w:r>
      <w:r w:rsidRPr="00E23340">
        <w:rPr>
          <w:rFonts w:ascii="Times New Roman" w:hAnsi="Times New Roman"/>
          <w:sz w:val="24"/>
          <w:szCs w:val="24"/>
          <w:lang w:val="en-US"/>
        </w:rPr>
        <w:t>за данък върху застрахователните преми</w:t>
      </w:r>
      <w:r w:rsidRPr="00E23340">
        <w:rPr>
          <w:rFonts w:ascii="Times New Roman" w:hAnsi="Times New Roman"/>
          <w:sz w:val="24"/>
          <w:szCs w:val="24"/>
        </w:rPr>
        <w:t>и</w:t>
      </w:r>
      <w:r w:rsidRPr="00E23340">
        <w:rPr>
          <w:rFonts w:ascii="Times New Roman" w:hAnsi="Times New Roman"/>
          <w:sz w:val="24"/>
          <w:szCs w:val="24"/>
          <w:lang w:val="en-US"/>
        </w:rPr>
        <w:t xml:space="preserve"> (</w:t>
      </w:r>
      <w:r w:rsidRPr="00E23340">
        <w:rPr>
          <w:rFonts w:ascii="Times New Roman" w:hAnsi="Times New Roman"/>
          <w:sz w:val="24"/>
          <w:szCs w:val="24"/>
        </w:rPr>
        <w:t>ЗДЗП</w:t>
      </w:r>
      <w:r w:rsidRPr="00E23340">
        <w:rPr>
          <w:rFonts w:ascii="Times New Roman" w:hAnsi="Times New Roman"/>
          <w:sz w:val="24"/>
          <w:szCs w:val="24"/>
          <w:lang w:val="en-US"/>
        </w:rPr>
        <w:t>)</w:t>
      </w:r>
      <w:r w:rsidRPr="00E23340">
        <w:rPr>
          <w:rFonts w:ascii="Times New Roman" w:hAnsi="Times New Roman"/>
          <w:color w:val="000000"/>
          <w:sz w:val="24"/>
          <w:szCs w:val="24"/>
          <w:shd w:val="clear" w:color="auto" w:fill="FFFFFF"/>
        </w:rPr>
        <w:t>, където са регламентирани основните положения, свързани с</w:t>
      </w:r>
      <w:r w:rsidRPr="00E23340">
        <w:rPr>
          <w:rFonts w:ascii="Times New Roman" w:hAnsi="Times New Roman"/>
          <w:bCs/>
          <w:sz w:val="24"/>
          <w:szCs w:val="24"/>
        </w:rPr>
        <w:t xml:space="preserve"> предоставянето на посочените услуги.</w:t>
      </w:r>
    </w:p>
    <w:p w:rsidR="009F09A2" w:rsidRPr="00E23340" w:rsidRDefault="009F09A2" w:rsidP="009F09A2">
      <w:pPr>
        <w:tabs>
          <w:tab w:val="left" w:pos="1276"/>
        </w:tabs>
        <w:spacing w:after="0"/>
        <w:jc w:val="both"/>
        <w:rPr>
          <w:rFonts w:ascii="Times New Roman" w:hAnsi="Times New Roman"/>
          <w:bCs/>
          <w:sz w:val="24"/>
          <w:szCs w:val="24"/>
        </w:rPr>
      </w:pPr>
      <w:r w:rsidRPr="00E23340">
        <w:rPr>
          <w:rFonts w:ascii="Times New Roman" w:hAnsi="Times New Roman"/>
          <w:bCs/>
          <w:sz w:val="24"/>
          <w:szCs w:val="24"/>
        </w:rPr>
        <w:t xml:space="preserve">      По отношение срока на договора,  КЗ прави разлика между срок на застрахователния договор и период на застрахователно покритие. </w:t>
      </w:r>
      <w:r w:rsidRPr="00E23340">
        <w:rPr>
          <w:rFonts w:ascii="Times New Roman" w:hAnsi="Times New Roman"/>
          <w:color w:val="000000"/>
          <w:sz w:val="24"/>
          <w:szCs w:val="24"/>
          <w:lang w:val="en-US"/>
        </w:rPr>
        <w:t>Период</w:t>
      </w:r>
      <w:r w:rsidRPr="00E23340">
        <w:rPr>
          <w:rFonts w:ascii="Times New Roman" w:hAnsi="Times New Roman"/>
          <w:color w:val="000000"/>
          <w:sz w:val="24"/>
          <w:szCs w:val="24"/>
        </w:rPr>
        <w:t>ът</w:t>
      </w:r>
      <w:r w:rsidRPr="00E23340">
        <w:rPr>
          <w:rFonts w:ascii="Times New Roman" w:hAnsi="Times New Roman"/>
          <w:color w:val="000000"/>
          <w:sz w:val="24"/>
          <w:szCs w:val="24"/>
          <w:lang w:val="en-US"/>
        </w:rPr>
        <w:t xml:space="preserve"> на застрахователното покритие</w:t>
      </w:r>
      <w:r w:rsidRPr="00E23340">
        <w:rPr>
          <w:rFonts w:ascii="Times New Roman" w:hAnsi="Times New Roman"/>
          <w:sz w:val="24"/>
          <w:szCs w:val="24"/>
          <w:lang w:val="en-US"/>
        </w:rPr>
        <w:t xml:space="preserve"> е период</w:t>
      </w:r>
      <w:r w:rsidRPr="00E23340">
        <w:rPr>
          <w:rFonts w:ascii="Times New Roman" w:hAnsi="Times New Roman"/>
          <w:sz w:val="24"/>
          <w:szCs w:val="24"/>
        </w:rPr>
        <w:t>а</w:t>
      </w:r>
      <w:r w:rsidRPr="00E23340">
        <w:rPr>
          <w:rFonts w:ascii="Times New Roman" w:hAnsi="Times New Roman"/>
          <w:sz w:val="24"/>
          <w:szCs w:val="24"/>
          <w:lang w:val="en-US"/>
        </w:rPr>
        <w:t>, в който застрахователят носи риска по застраховката. Периодът на застрахователното покритие може да бъде определен в минути, часове, дни, седмици, месеци или години или чрез изрично определяне на начален и краен момент</w:t>
      </w:r>
      <w:r w:rsidRPr="00E23340">
        <w:rPr>
          <w:rFonts w:ascii="Times New Roman" w:hAnsi="Times New Roman"/>
          <w:sz w:val="24"/>
          <w:szCs w:val="24"/>
        </w:rPr>
        <w:t xml:space="preserve"> </w:t>
      </w:r>
      <w:r w:rsidRPr="00E23340">
        <w:rPr>
          <w:rFonts w:ascii="Times New Roman" w:hAnsi="Times New Roman"/>
          <w:sz w:val="24"/>
          <w:szCs w:val="24"/>
          <w:lang w:val="en-US"/>
        </w:rPr>
        <w:t>(</w:t>
      </w:r>
      <w:r w:rsidRPr="00E23340">
        <w:rPr>
          <w:rFonts w:ascii="Times New Roman" w:hAnsi="Times New Roman"/>
          <w:sz w:val="24"/>
          <w:szCs w:val="24"/>
        </w:rPr>
        <w:t>какъвто е настоящия случай</w:t>
      </w:r>
      <w:r w:rsidRPr="00E23340">
        <w:rPr>
          <w:rFonts w:ascii="Times New Roman" w:hAnsi="Times New Roman"/>
          <w:sz w:val="24"/>
          <w:szCs w:val="24"/>
          <w:lang w:val="en-US"/>
        </w:rPr>
        <w:t>).</w:t>
      </w:r>
    </w:p>
    <w:p w:rsidR="009F09A2" w:rsidRPr="00E23340" w:rsidRDefault="009F09A2" w:rsidP="009F09A2">
      <w:pPr>
        <w:tabs>
          <w:tab w:val="left" w:pos="1276"/>
        </w:tabs>
        <w:spacing w:after="0"/>
        <w:jc w:val="both"/>
        <w:rPr>
          <w:rFonts w:ascii="Times New Roman" w:hAnsi="Times New Roman"/>
          <w:bCs/>
          <w:sz w:val="24"/>
          <w:szCs w:val="24"/>
        </w:rPr>
      </w:pPr>
      <w:r w:rsidRPr="00E23340">
        <w:rPr>
          <w:rFonts w:ascii="Times New Roman" w:hAnsi="Times New Roman"/>
          <w:bCs/>
          <w:sz w:val="24"/>
          <w:szCs w:val="24"/>
        </w:rPr>
        <w:t xml:space="preserve">        Предвид изложеното в договора са включени клаузи, относно действието на застрахователното покритие по отношение на различните видове застраховки, за които се издават полиците предвидени в проекта на договор.    </w:t>
      </w:r>
    </w:p>
    <w:p w:rsidR="009F09A2" w:rsidRPr="00E23340" w:rsidRDefault="009F09A2" w:rsidP="009F09A2">
      <w:pPr>
        <w:tabs>
          <w:tab w:val="left" w:pos="1276"/>
        </w:tabs>
        <w:spacing w:after="0"/>
        <w:jc w:val="both"/>
        <w:rPr>
          <w:rFonts w:ascii="Times New Roman" w:hAnsi="Times New Roman"/>
          <w:sz w:val="24"/>
          <w:szCs w:val="24"/>
        </w:rPr>
      </w:pPr>
      <w:r w:rsidRPr="00E23340">
        <w:rPr>
          <w:rFonts w:ascii="Times New Roman" w:hAnsi="Times New Roman"/>
          <w:bCs/>
          <w:sz w:val="24"/>
          <w:szCs w:val="24"/>
        </w:rPr>
        <w:t xml:space="preserve">          По отношение на цената и реда за плащане, стандартизираните варианти на договорни клаузи не са изцяло неприложими поради спецификата на услугата. Цената по застрахователния договор е застрахователната премия. Плащането на застрахователната премия се извършва при сключване на договора, освен ако в закон или в договора не е уговорено друго. Възложителят се е възползвал от предоставената законова възможност, и е посочил, че плащането се извършва в срок до 10 /десет/ работни дни след предоставяне от изпълнителя на издадената/ите от него застрахователна/и полица/и, придружени от приемо-предавателни протоколи, удостоверяващи приемането им, подписани от представители на изпълнителя и възложителя. Протоколите се съставят в два екземпляра-един за изпълнителя и един за възложителя.</w:t>
      </w:r>
      <w:r w:rsidRPr="00E23340">
        <w:rPr>
          <w:rFonts w:ascii="Times New Roman" w:hAnsi="Times New Roman"/>
          <w:sz w:val="24"/>
          <w:szCs w:val="24"/>
        </w:rPr>
        <w:t xml:space="preserve">   </w:t>
      </w:r>
    </w:p>
    <w:p w:rsidR="009F09A2" w:rsidRDefault="009F09A2" w:rsidP="009F09A2">
      <w:pPr>
        <w:spacing w:after="0"/>
        <w:ind w:firstLine="567"/>
        <w:jc w:val="both"/>
        <w:rPr>
          <w:rFonts w:ascii="Times New Roman" w:eastAsia="Times New Roman" w:hAnsi="Times New Roman"/>
          <w:sz w:val="24"/>
          <w:szCs w:val="24"/>
          <w:lang w:val="en-US"/>
        </w:rPr>
      </w:pPr>
      <w:r w:rsidRPr="00E23340">
        <w:rPr>
          <w:rFonts w:ascii="Times New Roman" w:hAnsi="Times New Roman"/>
          <w:sz w:val="24"/>
          <w:szCs w:val="24"/>
        </w:rPr>
        <w:t xml:space="preserve">     На следващо място, вър</w:t>
      </w:r>
      <w:r w:rsidRPr="00E23340">
        <w:rPr>
          <w:rFonts w:ascii="Times New Roman" w:hAnsi="Times New Roman"/>
          <w:bCs/>
          <w:sz w:val="24"/>
          <w:szCs w:val="24"/>
        </w:rPr>
        <w:t xml:space="preserve">ху застрахователната премия, представляваща цена на договора, не се начислява ДДС, а данък </w:t>
      </w:r>
      <w:r w:rsidRPr="00E23340">
        <w:rPr>
          <w:rFonts w:ascii="Times New Roman" w:hAnsi="Times New Roman"/>
          <w:sz w:val="24"/>
          <w:szCs w:val="24"/>
          <w:lang w:val="en-US"/>
        </w:rPr>
        <w:t>съгласно Закон</w:t>
      </w:r>
      <w:r w:rsidRPr="00E23340">
        <w:rPr>
          <w:rFonts w:ascii="Times New Roman" w:hAnsi="Times New Roman"/>
          <w:sz w:val="24"/>
          <w:szCs w:val="24"/>
        </w:rPr>
        <w:t>а</w:t>
      </w:r>
      <w:r w:rsidRPr="00E23340">
        <w:rPr>
          <w:rFonts w:ascii="Times New Roman" w:hAnsi="Times New Roman"/>
          <w:sz w:val="24"/>
          <w:szCs w:val="24"/>
          <w:lang w:val="en-US"/>
        </w:rPr>
        <w:t xml:space="preserve"> за данък върху застрахователните премии</w:t>
      </w:r>
      <w:r w:rsidRPr="00E23340">
        <w:rPr>
          <w:rFonts w:ascii="Times New Roman" w:hAnsi="Times New Roman"/>
          <w:sz w:val="24"/>
          <w:szCs w:val="24"/>
        </w:rPr>
        <w:t xml:space="preserve"> </w:t>
      </w:r>
      <w:r w:rsidRPr="00E23340">
        <w:rPr>
          <w:rFonts w:ascii="Times New Roman" w:hAnsi="Times New Roman"/>
          <w:sz w:val="24"/>
          <w:szCs w:val="24"/>
          <w:lang w:val="en-US"/>
        </w:rPr>
        <w:t>(</w:t>
      </w:r>
      <w:r w:rsidRPr="00E23340">
        <w:rPr>
          <w:rFonts w:ascii="Times New Roman" w:hAnsi="Times New Roman"/>
          <w:sz w:val="24"/>
          <w:szCs w:val="24"/>
        </w:rPr>
        <w:t>ЗДЗП</w:t>
      </w:r>
      <w:r w:rsidRPr="00E23340">
        <w:rPr>
          <w:rFonts w:ascii="Times New Roman" w:hAnsi="Times New Roman"/>
          <w:sz w:val="24"/>
          <w:szCs w:val="24"/>
          <w:lang w:val="en-US"/>
        </w:rPr>
        <w:t>)</w:t>
      </w:r>
      <w:r w:rsidRPr="00E23340">
        <w:rPr>
          <w:rFonts w:ascii="Times New Roman" w:hAnsi="Times New Roman"/>
          <w:sz w:val="24"/>
          <w:szCs w:val="24"/>
        </w:rPr>
        <w:t xml:space="preserve">. В ЗДЗП изрично е уредено как следва да бъде извършено плащането на данъка. </w:t>
      </w:r>
      <w:r w:rsidRPr="00E23340">
        <w:rPr>
          <w:rFonts w:ascii="Times New Roman" w:hAnsi="Times New Roman"/>
          <w:sz w:val="24"/>
          <w:szCs w:val="24"/>
          <w:shd w:val="clear" w:color="auto" w:fill="FEFEFE"/>
        </w:rPr>
        <w:t>Счита се, че д</w:t>
      </w:r>
      <w:r w:rsidRPr="00E23340">
        <w:rPr>
          <w:rFonts w:ascii="Times New Roman" w:hAnsi="Times New Roman"/>
          <w:sz w:val="24"/>
          <w:szCs w:val="24"/>
          <w:shd w:val="clear" w:color="auto" w:fill="FEFEFE"/>
          <w:lang w:val="en-US"/>
        </w:rPr>
        <w:t xml:space="preserve">анъчно събитие е </w:t>
      </w:r>
      <w:r w:rsidRPr="00E23340">
        <w:rPr>
          <w:rFonts w:ascii="Times New Roman" w:hAnsi="Times New Roman"/>
          <w:sz w:val="24"/>
          <w:szCs w:val="24"/>
          <w:shd w:val="clear" w:color="auto" w:fill="FEFEFE"/>
          <w:lang w:val="en-US"/>
        </w:rPr>
        <w:lastRenderedPageBreak/>
        <w:t>получаването на застрахователна премия от застраховател по сключен облагаем застрахователен договор</w:t>
      </w:r>
      <w:r w:rsidRPr="00E23340">
        <w:rPr>
          <w:rFonts w:ascii="Times New Roman" w:hAnsi="Times New Roman"/>
          <w:sz w:val="24"/>
          <w:szCs w:val="24"/>
          <w:shd w:val="clear" w:color="auto" w:fill="FEFEFE"/>
        </w:rPr>
        <w:t>. Съгласно чл. 9 от ЗДЗП д</w:t>
      </w:r>
      <w:r w:rsidRPr="00E23340">
        <w:rPr>
          <w:rFonts w:ascii="Times New Roman" w:hAnsi="Times New Roman"/>
          <w:sz w:val="24"/>
          <w:szCs w:val="24"/>
          <w:shd w:val="clear" w:color="auto" w:fill="FEFEFE"/>
          <w:lang w:val="en-US"/>
        </w:rPr>
        <w:t>анъчната ставка е 2 на сто.</w:t>
      </w:r>
      <w:r w:rsidRPr="00E23340">
        <w:rPr>
          <w:rFonts w:ascii="Times New Roman" w:hAnsi="Times New Roman"/>
          <w:sz w:val="24"/>
          <w:szCs w:val="24"/>
          <w:shd w:val="clear" w:color="auto" w:fill="FEFEFE"/>
        </w:rPr>
        <w:t xml:space="preserve"> Също така съгласно чл.10, ал.2</w:t>
      </w:r>
      <w:r w:rsidRPr="00E23340">
        <w:rPr>
          <w:rFonts w:ascii="Times New Roman" w:eastAsia="Times New Roman" w:hAnsi="Times New Roman"/>
          <w:sz w:val="24"/>
          <w:szCs w:val="24"/>
          <w:lang w:val="en-US"/>
        </w:rPr>
        <w:t xml:space="preserve"> </w:t>
      </w:r>
      <w:r w:rsidRPr="00E23340">
        <w:rPr>
          <w:rFonts w:ascii="Times New Roman" w:eastAsia="Times New Roman" w:hAnsi="Times New Roman"/>
          <w:sz w:val="24"/>
          <w:szCs w:val="24"/>
        </w:rPr>
        <w:t>д</w:t>
      </w:r>
      <w:r w:rsidRPr="00E23340">
        <w:rPr>
          <w:rFonts w:ascii="Times New Roman" w:eastAsia="Times New Roman" w:hAnsi="Times New Roman"/>
          <w:sz w:val="24"/>
          <w:szCs w:val="24"/>
          <w:lang w:val="en-US"/>
        </w:rPr>
        <w:t>анъкът задължително се посочва в застрахователния договор отделно от дължимата застрахователна премия и от общо дължимата на застрахователя сума.</w:t>
      </w:r>
      <w:r w:rsidRPr="00E23340">
        <w:rPr>
          <w:rFonts w:ascii="Times New Roman" w:eastAsia="Times New Roman" w:hAnsi="Times New Roman"/>
          <w:sz w:val="24"/>
          <w:szCs w:val="24"/>
        </w:rPr>
        <w:t xml:space="preserve"> Посочените нормативни изисквания обуславят един по-различен начин на плащане от посочените в образеца варианти.</w:t>
      </w:r>
    </w:p>
    <w:p w:rsidR="00DC1C92" w:rsidRPr="00DC1C92" w:rsidRDefault="00DC1C92" w:rsidP="009F09A2">
      <w:pPr>
        <w:spacing w:after="0"/>
        <w:ind w:firstLine="567"/>
        <w:jc w:val="both"/>
        <w:rPr>
          <w:rFonts w:ascii="Times New Roman" w:hAnsi="Times New Roman"/>
          <w:sz w:val="24"/>
          <w:szCs w:val="24"/>
          <w:lang w:val="en-US"/>
        </w:rPr>
      </w:pPr>
      <w:r>
        <w:rPr>
          <w:rFonts w:ascii="Times New Roman" w:hAnsi="Times New Roman"/>
          <w:color w:val="222222"/>
          <w:sz w:val="24"/>
          <w:szCs w:val="24"/>
          <w:shd w:val="clear" w:color="auto" w:fill="FFFFFF"/>
        </w:rPr>
        <w:t>В проект</w:t>
      </w:r>
      <w:r>
        <w:rPr>
          <w:rFonts w:ascii="Times New Roman" w:hAnsi="Times New Roman"/>
          <w:color w:val="222222"/>
          <w:sz w:val="24"/>
          <w:szCs w:val="24"/>
          <w:shd w:val="clear" w:color="auto" w:fill="FFFFFF"/>
          <w:lang w:val="en-US"/>
        </w:rPr>
        <w:t>a</w:t>
      </w:r>
      <w:r>
        <w:rPr>
          <w:rFonts w:ascii="Times New Roman" w:hAnsi="Times New Roman"/>
          <w:color w:val="222222"/>
          <w:sz w:val="24"/>
          <w:szCs w:val="24"/>
          <w:shd w:val="clear" w:color="auto" w:fill="FFFFFF"/>
        </w:rPr>
        <w:t xml:space="preserve"> на договор</w:t>
      </w:r>
      <w:r w:rsidRPr="00DC1C92">
        <w:rPr>
          <w:rFonts w:ascii="Times New Roman" w:hAnsi="Times New Roman"/>
          <w:color w:val="222222"/>
          <w:sz w:val="24"/>
          <w:szCs w:val="24"/>
          <w:shd w:val="clear" w:color="auto" w:fill="FFFFFF"/>
        </w:rPr>
        <w:t xml:space="preserve"> е включена част за обработване и защита на личните данни, регламентираща правата и задълженията на страните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w:t>
      </w:r>
    </w:p>
    <w:p w:rsidR="009F09A2" w:rsidRPr="006620CE" w:rsidRDefault="009F09A2" w:rsidP="00DC1C92">
      <w:pPr>
        <w:spacing w:after="0"/>
        <w:ind w:firstLine="567"/>
        <w:jc w:val="both"/>
        <w:rPr>
          <w:rFonts w:ascii="Times New Roman" w:hAnsi="Times New Roman"/>
          <w:sz w:val="24"/>
          <w:szCs w:val="24"/>
          <w:shd w:val="clear" w:color="auto" w:fill="FFFFFF"/>
        </w:rPr>
      </w:pPr>
      <w:r w:rsidRPr="006620CE">
        <w:rPr>
          <w:rFonts w:ascii="Times New Roman" w:hAnsi="Times New Roman"/>
          <w:sz w:val="24"/>
          <w:szCs w:val="24"/>
          <w:shd w:val="clear" w:color="auto" w:fill="FFFFFF"/>
        </w:rPr>
        <w:t xml:space="preserve">В проекта на договор не са включени клаузите от стандартизирания образец, които са неприложими, както и са добавени допълнителни права и задължения за страните, с оглед спецификата на предмета на договора </w:t>
      </w:r>
      <w:r w:rsidRPr="006620CE">
        <w:rPr>
          <w:rFonts w:ascii="Times New Roman" w:hAnsi="Times New Roman"/>
          <w:sz w:val="24"/>
          <w:szCs w:val="24"/>
          <w:shd w:val="clear" w:color="auto" w:fill="FFFFFF"/>
          <w:lang w:val="en-US"/>
        </w:rPr>
        <w:t>(</w:t>
      </w:r>
      <w:r w:rsidRPr="006620CE">
        <w:rPr>
          <w:rFonts w:ascii="Times New Roman" w:hAnsi="Times New Roman"/>
          <w:sz w:val="24"/>
          <w:szCs w:val="24"/>
          <w:shd w:val="clear" w:color="auto" w:fill="FFFFFF"/>
        </w:rPr>
        <w:t>което е допустимо</w:t>
      </w:r>
      <w:r w:rsidRPr="006620CE">
        <w:rPr>
          <w:rFonts w:ascii="Times New Roman" w:hAnsi="Times New Roman"/>
          <w:sz w:val="24"/>
          <w:szCs w:val="24"/>
          <w:shd w:val="clear" w:color="auto" w:fill="FFFFFF"/>
          <w:lang w:val="en-US"/>
        </w:rPr>
        <w:t>)</w:t>
      </w:r>
      <w:r w:rsidRPr="006620CE">
        <w:rPr>
          <w:rFonts w:ascii="Times New Roman" w:hAnsi="Times New Roman"/>
          <w:sz w:val="24"/>
          <w:szCs w:val="24"/>
          <w:shd w:val="clear" w:color="auto" w:fill="FFFFFF"/>
        </w:rPr>
        <w:t>.</w:t>
      </w:r>
    </w:p>
    <w:p w:rsidR="009F09A2" w:rsidRPr="00E23340" w:rsidRDefault="009F09A2" w:rsidP="009F09A2">
      <w:pPr>
        <w:tabs>
          <w:tab w:val="left" w:pos="1276"/>
        </w:tabs>
        <w:spacing w:after="0"/>
        <w:jc w:val="both"/>
        <w:rPr>
          <w:rFonts w:ascii="Times New Roman" w:hAnsi="Times New Roman"/>
          <w:bCs/>
          <w:sz w:val="24"/>
          <w:szCs w:val="24"/>
        </w:rPr>
      </w:pPr>
      <w:r w:rsidRPr="00E23340">
        <w:rPr>
          <w:rFonts w:ascii="Times New Roman" w:hAnsi="Times New Roman"/>
          <w:color w:val="222222"/>
          <w:sz w:val="24"/>
          <w:szCs w:val="24"/>
          <w:shd w:val="clear" w:color="auto" w:fill="FFFFFF"/>
        </w:rPr>
        <w:t xml:space="preserve">     </w:t>
      </w:r>
    </w:p>
    <w:p w:rsidR="009F09A2" w:rsidRDefault="009F09A2" w:rsidP="006231D1">
      <w:pPr>
        <w:spacing w:after="0"/>
        <w:ind w:firstLine="567"/>
        <w:jc w:val="both"/>
        <w:rPr>
          <w:rFonts w:ascii="Times New Roman" w:eastAsia="Times New Roman" w:hAnsi="Times New Roman"/>
          <w:sz w:val="24"/>
          <w:szCs w:val="24"/>
          <w:lang w:val="en-US" w:eastAsia="bg-BG"/>
        </w:rPr>
      </w:pPr>
      <w:r w:rsidRPr="00E23340">
        <w:rPr>
          <w:rFonts w:ascii="Times New Roman" w:eastAsia="Times New Roman" w:hAnsi="Times New Roman"/>
          <w:sz w:val="24"/>
          <w:szCs w:val="24"/>
          <w:lang w:eastAsia="bg-BG"/>
        </w:rPr>
        <w:t>Горепосоченото не изчерпва случаите на адаптиране на проекта на договор, но излага, наред с целта на възложителя да запази интересите си в най-голяма степен, основните съображения, поради които може да не е налице пълно съответствие с одобрения от Министъра на финансите стандартизиран проект на договор.</w:t>
      </w:r>
    </w:p>
    <w:p w:rsidR="005D4440" w:rsidRDefault="005D4440" w:rsidP="009F09A2">
      <w:pPr>
        <w:spacing w:after="0"/>
        <w:ind w:firstLine="567"/>
        <w:rPr>
          <w:rFonts w:ascii="Times New Roman" w:eastAsia="Times New Roman" w:hAnsi="Times New Roman"/>
          <w:sz w:val="24"/>
          <w:szCs w:val="24"/>
          <w:lang w:val="en-US" w:eastAsia="bg-BG"/>
        </w:rPr>
      </w:pPr>
    </w:p>
    <w:p w:rsidR="005D4440" w:rsidRDefault="005D4440" w:rsidP="005D4440">
      <w:pPr>
        <w:tabs>
          <w:tab w:val="right" w:pos="8306"/>
        </w:tabs>
        <w:autoSpaceDE w:val="0"/>
        <w:autoSpaceDN w:val="0"/>
        <w:adjustRightInd w:val="0"/>
        <w:spacing w:after="0" w:line="240" w:lineRule="auto"/>
        <w:ind w:left="654" w:right="-468"/>
        <w:rPr>
          <w:rFonts w:ascii="Times New Roman" w:eastAsia="Times New Roman" w:hAnsi="Times New Roman"/>
          <w:b/>
          <w:bCs/>
          <w:caps/>
          <w:sz w:val="24"/>
          <w:szCs w:val="24"/>
          <w:lang w:val="en-US" w:eastAsia="bg-BG"/>
        </w:rPr>
      </w:pPr>
    </w:p>
    <w:p w:rsidR="005D4440" w:rsidRDefault="005D4440" w:rsidP="005D4440">
      <w:pPr>
        <w:tabs>
          <w:tab w:val="right" w:pos="8306"/>
        </w:tabs>
        <w:autoSpaceDE w:val="0"/>
        <w:autoSpaceDN w:val="0"/>
        <w:adjustRightInd w:val="0"/>
        <w:spacing w:after="0" w:line="240" w:lineRule="auto"/>
        <w:ind w:left="654" w:right="-468"/>
        <w:rPr>
          <w:rFonts w:ascii="Times New Roman" w:eastAsia="Times New Roman" w:hAnsi="Times New Roman"/>
          <w:b/>
          <w:bCs/>
          <w:caps/>
          <w:sz w:val="24"/>
          <w:szCs w:val="24"/>
          <w:lang w:val="en-US" w:eastAsia="bg-BG"/>
        </w:rPr>
      </w:pPr>
    </w:p>
    <w:p w:rsidR="005D4440" w:rsidRDefault="005D4440" w:rsidP="005D4440">
      <w:pPr>
        <w:tabs>
          <w:tab w:val="right" w:pos="8306"/>
        </w:tabs>
        <w:autoSpaceDE w:val="0"/>
        <w:autoSpaceDN w:val="0"/>
        <w:adjustRightInd w:val="0"/>
        <w:spacing w:after="0" w:line="240" w:lineRule="auto"/>
        <w:ind w:left="4248" w:right="-468"/>
        <w:rPr>
          <w:rFonts w:ascii="Times New Roman" w:eastAsia="Times New Roman" w:hAnsi="Times New Roman"/>
          <w:b/>
          <w:bCs/>
          <w:caps/>
          <w:sz w:val="24"/>
          <w:szCs w:val="24"/>
          <w:lang w:val="en-US" w:eastAsia="bg-BG"/>
        </w:rPr>
      </w:pPr>
    </w:p>
    <w:p w:rsidR="005D4440" w:rsidRDefault="005D4440" w:rsidP="005D4440">
      <w:pPr>
        <w:tabs>
          <w:tab w:val="right" w:pos="8306"/>
        </w:tabs>
        <w:autoSpaceDE w:val="0"/>
        <w:autoSpaceDN w:val="0"/>
        <w:adjustRightInd w:val="0"/>
        <w:spacing w:after="0" w:line="240" w:lineRule="auto"/>
        <w:ind w:left="4248" w:right="-468"/>
        <w:rPr>
          <w:rFonts w:ascii="Times New Roman" w:eastAsia="Times New Roman" w:hAnsi="Times New Roman"/>
          <w:b/>
          <w:bCs/>
          <w:caps/>
          <w:sz w:val="24"/>
          <w:szCs w:val="24"/>
          <w:lang w:val="en-US" w:eastAsia="bg-BG"/>
        </w:rPr>
      </w:pPr>
    </w:p>
    <w:p w:rsidR="00A82126" w:rsidRDefault="00321121" w:rsidP="005D4440">
      <w:pPr>
        <w:spacing w:after="0"/>
        <w:ind w:left="4253" w:right="-1"/>
        <w:rPr>
          <w:rFonts w:ascii="Times New Roman" w:eastAsia="Times New Roman" w:hAnsi="Times New Roman"/>
          <w:sz w:val="20"/>
          <w:szCs w:val="20"/>
        </w:rPr>
      </w:pPr>
      <w:r>
        <w:rPr>
          <w:rFonts w:ascii="Times New Roman" w:eastAsia="Times New Roman" w:hAnsi="Times New Roman"/>
          <w:noProof/>
          <w:sz w:val="20"/>
          <w:szCs w:val="20"/>
          <w:lang w:eastAsia="bg-BG"/>
        </w:rPr>
        <w:drawing>
          <wp:inline distT="0" distB="0" distL="0" distR="0">
            <wp:extent cx="3891687" cy="1587398"/>
            <wp:effectExtent l="0" t="0" r="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98705" cy="1590261"/>
                    </a:xfrm>
                    <a:prstGeom prst="rect">
                      <a:avLst/>
                    </a:prstGeom>
                    <a:noFill/>
                    <a:ln>
                      <a:noFill/>
                    </a:ln>
                  </pic:spPr>
                </pic:pic>
              </a:graphicData>
            </a:graphic>
          </wp:inline>
        </w:drawing>
      </w:r>
    </w:p>
    <w:p w:rsidR="00A82126" w:rsidRDefault="00A82126" w:rsidP="005D4440">
      <w:pPr>
        <w:spacing w:after="0"/>
        <w:ind w:left="4253" w:right="-1"/>
        <w:rPr>
          <w:rFonts w:ascii="Times New Roman" w:eastAsia="Times New Roman" w:hAnsi="Times New Roman"/>
          <w:sz w:val="20"/>
          <w:szCs w:val="20"/>
        </w:rPr>
      </w:pPr>
    </w:p>
    <w:p w:rsidR="00A82126" w:rsidRDefault="00A82126" w:rsidP="00A82126">
      <w:pPr>
        <w:spacing w:after="0"/>
        <w:ind w:right="-1"/>
        <w:jc w:val="both"/>
        <w:rPr>
          <w:rFonts w:ascii="Times New Roman" w:eastAsia="Times New Roman" w:hAnsi="Times New Roman"/>
          <w:sz w:val="20"/>
          <w:szCs w:val="20"/>
        </w:rPr>
      </w:pPr>
      <w:bookmarkStart w:id="25" w:name="_GoBack"/>
      <w:bookmarkEnd w:id="25"/>
    </w:p>
    <w:p w:rsidR="00A82126" w:rsidRDefault="00A82126" w:rsidP="00A82126">
      <w:pPr>
        <w:spacing w:after="0" w:line="240" w:lineRule="auto"/>
        <w:ind w:firstLine="567"/>
        <w:jc w:val="both"/>
        <w:rPr>
          <w:rFonts w:ascii="Times New Roman" w:eastAsia="Times New Roman" w:hAnsi="Times New Roman"/>
          <w:b/>
          <w:sz w:val="20"/>
          <w:szCs w:val="20"/>
          <w:u w:val="single"/>
        </w:rPr>
      </w:pPr>
    </w:p>
    <w:p w:rsidR="00A82126" w:rsidRDefault="00A82126" w:rsidP="00A82126">
      <w:pPr>
        <w:spacing w:after="0" w:line="240" w:lineRule="auto"/>
        <w:ind w:firstLine="567"/>
        <w:jc w:val="both"/>
        <w:rPr>
          <w:rFonts w:ascii="Times New Roman" w:eastAsia="Times New Roman" w:hAnsi="Times New Roman"/>
          <w:b/>
          <w:sz w:val="20"/>
          <w:szCs w:val="20"/>
          <w:u w:val="single"/>
        </w:rPr>
      </w:pPr>
    </w:p>
    <w:p w:rsidR="00A82126" w:rsidRDefault="00A82126" w:rsidP="00A82126">
      <w:pPr>
        <w:spacing w:after="0" w:line="240" w:lineRule="auto"/>
        <w:ind w:firstLine="567"/>
        <w:jc w:val="both"/>
        <w:rPr>
          <w:rFonts w:ascii="Times New Roman" w:eastAsia="Times New Roman" w:hAnsi="Times New Roman"/>
          <w:b/>
          <w:sz w:val="20"/>
          <w:szCs w:val="20"/>
          <w:u w:val="single"/>
        </w:rPr>
      </w:pPr>
    </w:p>
    <w:p w:rsidR="00A82126" w:rsidRDefault="00A82126" w:rsidP="00A82126">
      <w:pPr>
        <w:spacing w:after="0" w:line="240" w:lineRule="auto"/>
        <w:ind w:firstLine="567"/>
        <w:jc w:val="both"/>
        <w:rPr>
          <w:rFonts w:ascii="Times New Roman" w:eastAsia="Times New Roman" w:hAnsi="Times New Roman"/>
          <w:b/>
          <w:sz w:val="20"/>
          <w:szCs w:val="20"/>
          <w:u w:val="single"/>
        </w:rPr>
      </w:pPr>
    </w:p>
    <w:p w:rsidR="00A82126" w:rsidRDefault="00A82126" w:rsidP="00A82126">
      <w:pPr>
        <w:spacing w:after="0" w:line="240" w:lineRule="auto"/>
        <w:ind w:firstLine="567"/>
        <w:jc w:val="both"/>
        <w:rPr>
          <w:rFonts w:ascii="Times New Roman" w:eastAsia="Times New Roman" w:hAnsi="Times New Roman"/>
          <w:b/>
          <w:sz w:val="20"/>
          <w:szCs w:val="20"/>
          <w:u w:val="single"/>
        </w:rPr>
      </w:pPr>
    </w:p>
    <w:p w:rsidR="00A82126" w:rsidRDefault="00A82126" w:rsidP="00A82126">
      <w:pPr>
        <w:spacing w:after="0" w:line="240" w:lineRule="auto"/>
        <w:ind w:firstLine="567"/>
        <w:jc w:val="both"/>
        <w:rPr>
          <w:rFonts w:ascii="Times New Roman" w:eastAsia="Times New Roman" w:hAnsi="Times New Roman"/>
          <w:b/>
          <w:sz w:val="20"/>
          <w:szCs w:val="20"/>
          <w:u w:val="single"/>
        </w:rPr>
      </w:pPr>
    </w:p>
    <w:p w:rsidR="00A82126" w:rsidRDefault="00A82126" w:rsidP="00A82126">
      <w:pPr>
        <w:spacing w:after="0" w:line="240" w:lineRule="auto"/>
        <w:ind w:firstLine="567"/>
        <w:jc w:val="both"/>
        <w:rPr>
          <w:rFonts w:ascii="Times New Roman" w:eastAsia="Times New Roman" w:hAnsi="Times New Roman"/>
          <w:b/>
          <w:sz w:val="20"/>
          <w:szCs w:val="20"/>
          <w:u w:val="single"/>
        </w:rPr>
      </w:pPr>
    </w:p>
    <w:p w:rsidR="00A82126" w:rsidRDefault="00A82126" w:rsidP="00A82126">
      <w:pPr>
        <w:spacing w:after="0" w:line="240" w:lineRule="auto"/>
        <w:ind w:firstLine="567"/>
        <w:jc w:val="both"/>
        <w:rPr>
          <w:rFonts w:ascii="Times New Roman" w:eastAsia="Times New Roman" w:hAnsi="Times New Roman"/>
          <w:b/>
          <w:sz w:val="20"/>
          <w:szCs w:val="20"/>
          <w:u w:val="single"/>
        </w:rPr>
      </w:pPr>
    </w:p>
    <w:p w:rsidR="00A82126" w:rsidRDefault="00A82126" w:rsidP="00A82126">
      <w:pPr>
        <w:spacing w:after="0" w:line="240" w:lineRule="auto"/>
        <w:ind w:firstLine="567"/>
        <w:jc w:val="both"/>
        <w:rPr>
          <w:rFonts w:ascii="Times New Roman" w:eastAsia="Times New Roman" w:hAnsi="Times New Roman"/>
          <w:b/>
          <w:sz w:val="20"/>
          <w:szCs w:val="20"/>
          <w:u w:val="single"/>
        </w:rPr>
      </w:pPr>
    </w:p>
    <w:p w:rsidR="00A82126" w:rsidRDefault="00A82126" w:rsidP="00A82126">
      <w:pPr>
        <w:spacing w:after="0" w:line="240" w:lineRule="auto"/>
        <w:ind w:firstLine="567"/>
        <w:jc w:val="both"/>
        <w:rPr>
          <w:rFonts w:ascii="Times New Roman" w:eastAsia="Times New Roman" w:hAnsi="Times New Roman"/>
          <w:b/>
          <w:sz w:val="20"/>
          <w:szCs w:val="20"/>
          <w:u w:val="single"/>
        </w:rPr>
      </w:pPr>
    </w:p>
    <w:p w:rsidR="00A82126" w:rsidRDefault="00A82126" w:rsidP="00A82126">
      <w:pPr>
        <w:spacing w:after="0" w:line="240" w:lineRule="auto"/>
        <w:ind w:firstLine="567"/>
        <w:jc w:val="both"/>
        <w:rPr>
          <w:rFonts w:ascii="Times New Roman" w:eastAsia="Times New Roman" w:hAnsi="Times New Roman"/>
          <w:b/>
          <w:sz w:val="20"/>
          <w:szCs w:val="20"/>
          <w:u w:val="single"/>
        </w:rPr>
      </w:pPr>
    </w:p>
    <w:p w:rsidR="00A82126" w:rsidRDefault="00A82126" w:rsidP="00A82126">
      <w:pPr>
        <w:spacing w:after="0" w:line="240" w:lineRule="auto"/>
        <w:ind w:firstLine="567"/>
        <w:jc w:val="both"/>
        <w:rPr>
          <w:rFonts w:ascii="Times New Roman" w:eastAsia="Times New Roman" w:hAnsi="Times New Roman"/>
          <w:b/>
          <w:sz w:val="20"/>
          <w:szCs w:val="20"/>
          <w:u w:val="single"/>
        </w:rPr>
      </w:pPr>
    </w:p>
    <w:p w:rsidR="00A82126" w:rsidRDefault="00A82126" w:rsidP="00A82126">
      <w:pPr>
        <w:spacing w:after="0" w:line="240" w:lineRule="auto"/>
        <w:ind w:firstLine="567"/>
        <w:jc w:val="both"/>
        <w:rPr>
          <w:rFonts w:ascii="Times New Roman" w:eastAsia="Times New Roman" w:hAnsi="Times New Roman"/>
          <w:b/>
          <w:sz w:val="20"/>
          <w:szCs w:val="20"/>
          <w:u w:val="single"/>
        </w:rPr>
      </w:pPr>
    </w:p>
    <w:p w:rsidR="00A82126" w:rsidRDefault="00A82126" w:rsidP="00A82126">
      <w:pPr>
        <w:spacing w:after="0" w:line="240" w:lineRule="auto"/>
        <w:ind w:firstLine="567"/>
        <w:jc w:val="both"/>
        <w:rPr>
          <w:rFonts w:ascii="Times New Roman" w:eastAsia="Times New Roman" w:hAnsi="Times New Roman"/>
          <w:b/>
          <w:sz w:val="20"/>
          <w:szCs w:val="20"/>
          <w:u w:val="single"/>
        </w:rPr>
      </w:pPr>
    </w:p>
    <w:sectPr w:rsidR="00A82126" w:rsidSect="001D7170">
      <w:footerReference w:type="default" r:id="rId19"/>
      <w:pgSz w:w="11906" w:h="16838"/>
      <w:pgMar w:top="993" w:right="566" w:bottom="851" w:left="709"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F5C" w:rsidRDefault="00905F5C" w:rsidP="0093706E">
      <w:pPr>
        <w:spacing w:after="0" w:line="240" w:lineRule="auto"/>
      </w:pPr>
      <w:r>
        <w:separator/>
      </w:r>
    </w:p>
  </w:endnote>
  <w:endnote w:type="continuationSeparator" w:id="0">
    <w:p w:rsidR="00905F5C" w:rsidRDefault="00905F5C" w:rsidP="00937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imes New Roman,Calibr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665630"/>
      <w:docPartObj>
        <w:docPartGallery w:val="Page Numbers (Bottom of Page)"/>
        <w:docPartUnique/>
      </w:docPartObj>
    </w:sdtPr>
    <w:sdtEndPr/>
    <w:sdtContent>
      <w:p w:rsidR="001D553B" w:rsidRDefault="001D553B">
        <w:pPr>
          <w:pStyle w:val="a6"/>
          <w:jc w:val="right"/>
        </w:pPr>
        <w:r>
          <w:fldChar w:fldCharType="begin"/>
        </w:r>
        <w:r>
          <w:instrText>PAGE   \* MERGEFORMAT</w:instrText>
        </w:r>
        <w:r>
          <w:fldChar w:fldCharType="separate"/>
        </w:r>
        <w:r w:rsidR="00321121">
          <w:rPr>
            <w:noProof/>
          </w:rPr>
          <w:t>1</w:t>
        </w:r>
        <w:r>
          <w:fldChar w:fldCharType="end"/>
        </w:r>
      </w:p>
    </w:sdtContent>
  </w:sdt>
  <w:p w:rsidR="001D553B" w:rsidRDefault="001D55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F5C" w:rsidRDefault="00905F5C" w:rsidP="0093706E">
      <w:pPr>
        <w:spacing w:after="0" w:line="240" w:lineRule="auto"/>
      </w:pPr>
      <w:r>
        <w:separator/>
      </w:r>
    </w:p>
  </w:footnote>
  <w:footnote w:type="continuationSeparator" w:id="0">
    <w:p w:rsidR="00905F5C" w:rsidRDefault="00905F5C" w:rsidP="0093706E">
      <w:pPr>
        <w:spacing w:after="0" w:line="240" w:lineRule="auto"/>
      </w:pPr>
      <w:r>
        <w:continuationSeparator/>
      </w:r>
    </w:p>
  </w:footnote>
  <w:footnote w:id="1">
    <w:p w:rsidR="001D553B" w:rsidRDefault="001D553B" w:rsidP="00991C55">
      <w:pPr>
        <w:shd w:val="clear" w:color="auto" w:fill="FFFFFF"/>
        <w:ind w:firstLine="720"/>
        <w:jc w:val="both"/>
        <w:rPr>
          <w:i/>
          <w:sz w:val="20"/>
          <w:szCs w:val="20"/>
        </w:rPr>
      </w:pPr>
      <w:r>
        <w:rPr>
          <w:rStyle w:val="ad"/>
          <w:i/>
        </w:rPr>
        <w:footnoteRef/>
      </w:r>
      <w:r>
        <w:rPr>
          <w:i/>
          <w:sz w:val="20"/>
          <w:szCs w:val="20"/>
        </w:rPr>
        <w:t xml:space="preserve"> </w:t>
      </w:r>
      <w:r>
        <w:rPr>
          <w:b/>
          <w:i/>
          <w:sz w:val="20"/>
          <w:szCs w:val="20"/>
        </w:rPr>
        <w:t>Документи за доказване на предприетите мерки за надеждност, когато е приложимо</w:t>
      </w:r>
      <w:r>
        <w:rPr>
          <w:i/>
          <w:sz w:val="20"/>
          <w:szCs w:val="20"/>
        </w:rPr>
        <w:t>.</w:t>
      </w:r>
    </w:p>
    <w:p w:rsidR="001D553B" w:rsidRDefault="001D553B" w:rsidP="00991C55">
      <w:pPr>
        <w:shd w:val="clear" w:color="auto" w:fill="FFFFFF"/>
        <w:ind w:firstLine="567"/>
        <w:jc w:val="both"/>
        <w:rPr>
          <w:i/>
          <w:sz w:val="20"/>
          <w:szCs w:val="20"/>
        </w:rPr>
      </w:pPr>
      <w:r>
        <w:rPr>
          <w:i/>
          <w:sz w:val="20"/>
          <w:szCs w:val="20"/>
        </w:rPr>
        <w:t xml:space="preserve">1. Участник, за когото са налице основания по чл. 54, ал. 1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1D553B" w:rsidRDefault="001D553B" w:rsidP="00991C55">
      <w:pPr>
        <w:shd w:val="clear" w:color="auto" w:fill="FFFFFF"/>
        <w:ind w:firstLine="567"/>
        <w:jc w:val="both"/>
        <w:rPr>
          <w:i/>
          <w:sz w:val="20"/>
          <w:szCs w:val="20"/>
        </w:rPr>
      </w:pPr>
      <w:r>
        <w:rPr>
          <w:i/>
          <w:sz w:val="20"/>
          <w:szCs w:val="20"/>
        </w:rPr>
        <w:t>1.1. е погасил задълженията си по чл. 54, ал. 1, т. 3 от ЗОП, включително начислените лихви и/или глоби или че те са разсрочени, отсрочени или обезпечени;</w:t>
      </w:r>
    </w:p>
    <w:p w:rsidR="001D553B" w:rsidRDefault="001D553B" w:rsidP="00991C55">
      <w:pPr>
        <w:shd w:val="clear" w:color="auto" w:fill="FFFFFF"/>
        <w:ind w:firstLine="567"/>
        <w:jc w:val="both"/>
        <w:rPr>
          <w:i/>
          <w:sz w:val="20"/>
          <w:szCs w:val="20"/>
        </w:rPr>
      </w:pPr>
      <w:r>
        <w:rPr>
          <w:i/>
          <w:sz w:val="20"/>
          <w:szCs w:val="20"/>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1D553B" w:rsidRDefault="001D553B" w:rsidP="00991C55">
      <w:pPr>
        <w:shd w:val="clear" w:color="auto" w:fill="FFFFFF"/>
        <w:ind w:firstLine="567"/>
        <w:jc w:val="both"/>
        <w:rPr>
          <w:i/>
          <w:sz w:val="20"/>
          <w:szCs w:val="20"/>
        </w:rPr>
      </w:pPr>
      <w:r>
        <w:rPr>
          <w:i/>
          <w:sz w:val="20"/>
          <w:szCs w:val="20"/>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1D553B" w:rsidRDefault="001D553B" w:rsidP="00991C55"/>
  </w:footnote>
  <w:footnote w:id="2">
    <w:p w:rsidR="001D553B" w:rsidRPr="00D35B84" w:rsidRDefault="001D553B" w:rsidP="00C3370A">
      <w:pPr>
        <w:pStyle w:val="a9"/>
        <w:spacing w:before="120"/>
      </w:pPr>
      <w:r w:rsidRPr="00D35B84">
        <w:rPr>
          <w:rStyle w:val="ab"/>
        </w:rPr>
        <w:footnoteRef/>
      </w:r>
      <w:r w:rsidRPr="00D35B84">
        <w:t xml:space="preserve"> Клаузата се </w:t>
      </w:r>
      <w:r>
        <w:t>прилага</w:t>
      </w:r>
      <w:r w:rsidRPr="00D35B84">
        <w:t xml:space="preserve">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относимите разпоредби на ЗОП.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start w:val="1"/>
      <w:numFmt w:val="bullet"/>
      <w:lvlText w:val=""/>
      <w:lvlJc w:val="left"/>
      <w:pPr>
        <w:tabs>
          <w:tab w:val="num" w:pos="340"/>
        </w:tabs>
        <w:ind w:left="340" w:hanging="340"/>
      </w:pPr>
      <w:rPr>
        <w:rFonts w:ascii="Symbol" w:hAnsi="Symbol"/>
      </w:rPr>
    </w:lvl>
  </w:abstractNum>
  <w:abstractNum w:abstractNumId="1">
    <w:nsid w:val="00A312E8"/>
    <w:multiLevelType w:val="hybridMultilevel"/>
    <w:tmpl w:val="88AEF578"/>
    <w:lvl w:ilvl="0" w:tplc="54FCCD4A">
      <w:numFmt w:val="bullet"/>
      <w:lvlText w:val="-"/>
      <w:lvlJc w:val="left"/>
      <w:pPr>
        <w:ind w:left="360" w:hanging="360"/>
      </w:pPr>
      <w:rPr>
        <w:rFonts w:ascii="Times New Roman" w:eastAsia="Calibri" w:hAnsi="Times New Roman" w:cs="Times New Roman" w:hint="default"/>
      </w:rPr>
    </w:lvl>
    <w:lvl w:ilvl="1" w:tplc="04020003" w:tentative="1">
      <w:start w:val="1"/>
      <w:numFmt w:val="bullet"/>
      <w:lvlText w:val="o"/>
      <w:lvlJc w:val="left"/>
      <w:pPr>
        <w:ind w:left="2509" w:hanging="360"/>
      </w:pPr>
      <w:rPr>
        <w:rFonts w:ascii="Courier New" w:hAnsi="Courier New" w:cs="Courier New"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2">
    <w:nsid w:val="013161CA"/>
    <w:multiLevelType w:val="multilevel"/>
    <w:tmpl w:val="4572A8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930"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13A4137"/>
    <w:multiLevelType w:val="multilevel"/>
    <w:tmpl w:val="0F1CEC5A"/>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45C6E6A"/>
    <w:multiLevelType w:val="hybridMultilevel"/>
    <w:tmpl w:val="566CE4FC"/>
    <w:lvl w:ilvl="0" w:tplc="826E301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
    <w:nsid w:val="0EB859F0"/>
    <w:multiLevelType w:val="hybridMultilevel"/>
    <w:tmpl w:val="A1026E48"/>
    <w:lvl w:ilvl="0" w:tplc="A04C00B6">
      <w:start w:val="3"/>
      <w:numFmt w:val="bullet"/>
      <w:lvlText w:val="-"/>
      <w:lvlJc w:val="left"/>
      <w:pPr>
        <w:ind w:left="1287" w:hanging="360"/>
      </w:pPr>
      <w:rPr>
        <w:rFonts w:ascii="Times New Roman" w:eastAsia="Times New Roman"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
    <w:nsid w:val="114C41E7"/>
    <w:multiLevelType w:val="multilevel"/>
    <w:tmpl w:val="E6585C24"/>
    <w:lvl w:ilvl="0">
      <w:start w:val="1"/>
      <w:numFmt w:val="decimal"/>
      <w:lvlText w:val="%1"/>
      <w:lvlJc w:val="left"/>
      <w:pPr>
        <w:ind w:left="360" w:hanging="360"/>
      </w:pPr>
      <w:rPr>
        <w:rFonts w:hint="default"/>
      </w:rPr>
    </w:lvl>
    <w:lvl w:ilvl="1">
      <w:start w:val="8"/>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nsid w:val="1A5B473C"/>
    <w:multiLevelType w:val="hybridMultilevel"/>
    <w:tmpl w:val="2CC28D3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C85551D"/>
    <w:multiLevelType w:val="hybridMultilevel"/>
    <w:tmpl w:val="162ABCCE"/>
    <w:lvl w:ilvl="0" w:tplc="04020001">
      <w:start w:val="1"/>
      <w:numFmt w:val="bullet"/>
      <w:lvlText w:val=""/>
      <w:lvlJc w:val="left"/>
      <w:pPr>
        <w:ind w:left="1320" w:hanging="360"/>
      </w:pPr>
      <w:rPr>
        <w:rFonts w:ascii="Symbol" w:hAnsi="Symbol"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9">
    <w:nsid w:val="2540484D"/>
    <w:multiLevelType w:val="hybridMultilevel"/>
    <w:tmpl w:val="D6A65A6A"/>
    <w:lvl w:ilvl="0" w:tplc="C3E483AA">
      <w:start w:val="5"/>
      <w:numFmt w:val="bullet"/>
      <w:lvlText w:val="-"/>
      <w:lvlJc w:val="left"/>
      <w:pPr>
        <w:tabs>
          <w:tab w:val="num" w:pos="928"/>
        </w:tabs>
        <w:ind w:left="928"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82A06FE"/>
    <w:multiLevelType w:val="hybridMultilevel"/>
    <w:tmpl w:val="FEA2334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1">
    <w:nsid w:val="29420CA8"/>
    <w:multiLevelType w:val="hybridMultilevel"/>
    <w:tmpl w:val="6B728032"/>
    <w:lvl w:ilvl="0" w:tplc="0402000D">
      <w:start w:val="1"/>
      <w:numFmt w:val="bullet"/>
      <w:lvlText w:val=""/>
      <w:lvlJc w:val="left"/>
      <w:pPr>
        <w:ind w:left="1211" w:hanging="360"/>
      </w:pPr>
      <w:rPr>
        <w:rFonts w:ascii="Wingdings" w:hAnsi="Wingdings"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12">
    <w:nsid w:val="38531882"/>
    <w:multiLevelType w:val="hybridMultilevel"/>
    <w:tmpl w:val="CE3C941C"/>
    <w:lvl w:ilvl="0" w:tplc="BAFCEEB2">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3">
    <w:nsid w:val="41797026"/>
    <w:multiLevelType w:val="hybridMultilevel"/>
    <w:tmpl w:val="454ABBAA"/>
    <w:lvl w:ilvl="0" w:tplc="414C6280">
      <w:start w:val="1"/>
      <w:numFmt w:val="decimal"/>
      <w:lvlText w:val="%1."/>
      <w:lvlJc w:val="left"/>
      <w:pPr>
        <w:tabs>
          <w:tab w:val="num" w:pos="928"/>
        </w:tabs>
        <w:ind w:left="928" w:hanging="360"/>
      </w:pPr>
      <w:rPr>
        <w:b/>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440D71FF"/>
    <w:multiLevelType w:val="multilevel"/>
    <w:tmpl w:val="7F9A964A"/>
    <w:lvl w:ilvl="0">
      <w:start w:val="1"/>
      <w:numFmt w:val="decimal"/>
      <w:lvlText w:val="%1."/>
      <w:lvlJc w:val="left"/>
      <w:pPr>
        <w:ind w:left="420" w:hanging="420"/>
      </w:pPr>
      <w:rPr>
        <w:rFonts w:hint="default"/>
      </w:rPr>
    </w:lvl>
    <w:lvl w:ilvl="1">
      <w:start w:val="1"/>
      <w:numFmt w:val="decimal"/>
      <w:lvlText w:val="%1.%2."/>
      <w:lvlJc w:val="left"/>
      <w:pPr>
        <w:ind w:left="1555" w:hanging="4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nsid w:val="45FC2ACB"/>
    <w:multiLevelType w:val="hybridMultilevel"/>
    <w:tmpl w:val="75FCE3F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6">
    <w:nsid w:val="4C4A0AA2"/>
    <w:multiLevelType w:val="hybridMultilevel"/>
    <w:tmpl w:val="4B205C20"/>
    <w:lvl w:ilvl="0" w:tplc="414C6280">
      <w:start w:val="1"/>
      <w:numFmt w:val="decimal"/>
      <w:lvlText w:val="%1."/>
      <w:lvlJc w:val="left"/>
      <w:pPr>
        <w:tabs>
          <w:tab w:val="num" w:pos="720"/>
        </w:tabs>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7">
    <w:nsid w:val="4E874490"/>
    <w:multiLevelType w:val="multilevel"/>
    <w:tmpl w:val="179E4AA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F3D1778"/>
    <w:multiLevelType w:val="hybridMultilevel"/>
    <w:tmpl w:val="D734A0E4"/>
    <w:lvl w:ilvl="0" w:tplc="69AC7FF2">
      <w:start w:val="6"/>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1F32A91"/>
    <w:multiLevelType w:val="hybridMultilevel"/>
    <w:tmpl w:val="9D124018"/>
    <w:lvl w:ilvl="0" w:tplc="3A08C2D4">
      <w:start w:val="1"/>
      <w:numFmt w:val="decimal"/>
      <w:pStyle w:val="21"/>
      <w:lvlText w:val="%1."/>
      <w:lvlJc w:val="left"/>
      <w:pPr>
        <w:ind w:left="644"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A984EAA"/>
    <w:multiLevelType w:val="hybridMultilevel"/>
    <w:tmpl w:val="4BD2133C"/>
    <w:lvl w:ilvl="0" w:tplc="3C1EC9A4">
      <w:start w:val="1"/>
      <w:numFmt w:val="bullet"/>
      <w:lvlText w:val="-"/>
      <w:lvlJc w:val="left"/>
      <w:pPr>
        <w:ind w:left="1070" w:hanging="360"/>
      </w:pPr>
      <w:rPr>
        <w:rFonts w:ascii="Times New Roman" w:eastAsia="Times New Roman" w:hAnsi="Times New Roman" w:hint="default"/>
      </w:rPr>
    </w:lvl>
    <w:lvl w:ilvl="1" w:tplc="04020003" w:tentative="1">
      <w:start w:val="1"/>
      <w:numFmt w:val="bullet"/>
      <w:lvlText w:val="o"/>
      <w:lvlJc w:val="left"/>
      <w:pPr>
        <w:ind w:left="1647" w:hanging="360"/>
      </w:pPr>
      <w:rPr>
        <w:rFonts w:ascii="Courier New" w:hAnsi="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1">
    <w:nsid w:val="5D1E00D0"/>
    <w:multiLevelType w:val="hybridMultilevel"/>
    <w:tmpl w:val="A7282FD2"/>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22">
    <w:nsid w:val="5FD81DB7"/>
    <w:multiLevelType w:val="hybridMultilevel"/>
    <w:tmpl w:val="44501BD8"/>
    <w:lvl w:ilvl="0" w:tplc="0402000F">
      <w:start w:val="1"/>
      <w:numFmt w:val="decimal"/>
      <w:lvlText w:val="%1."/>
      <w:lvlJc w:val="left"/>
      <w:pPr>
        <w:tabs>
          <w:tab w:val="num" w:pos="928"/>
        </w:tabs>
        <w:ind w:left="928" w:hanging="360"/>
      </w:pPr>
      <w:rPr>
        <w:b/>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63F27C6B"/>
    <w:multiLevelType w:val="multilevel"/>
    <w:tmpl w:val="9E743936"/>
    <w:lvl w:ilvl="0">
      <w:start w:val="1"/>
      <w:numFmt w:val="decimal"/>
      <w:lvlText w:val="%1."/>
      <w:lvlJc w:val="left"/>
      <w:pPr>
        <w:ind w:left="720" w:hanging="360"/>
      </w:pPr>
      <w:rPr>
        <w:rFonts w:cs="Times New Roman" w:hint="default"/>
      </w:rPr>
    </w:lvl>
    <w:lvl w:ilvl="1">
      <w:start w:val="3"/>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nsid w:val="71C25FAB"/>
    <w:multiLevelType w:val="hybridMultilevel"/>
    <w:tmpl w:val="8F3C862E"/>
    <w:lvl w:ilvl="0" w:tplc="0402000F">
      <w:start w:val="1"/>
      <w:numFmt w:val="decimal"/>
      <w:lvlText w:val="%1."/>
      <w:lvlJc w:val="left"/>
      <w:pPr>
        <w:tabs>
          <w:tab w:val="num" w:pos="928"/>
        </w:tabs>
        <w:ind w:left="928" w:hanging="360"/>
      </w:pPr>
      <w:rPr>
        <w:rFonts w:hint="default"/>
        <w:b/>
      </w:rPr>
    </w:lvl>
    <w:lvl w:ilvl="1" w:tplc="04020019" w:tentative="1">
      <w:start w:val="1"/>
      <w:numFmt w:val="lowerLetter"/>
      <w:lvlText w:val="%2."/>
      <w:lvlJc w:val="left"/>
      <w:pPr>
        <w:tabs>
          <w:tab w:val="num" w:pos="1648"/>
        </w:tabs>
        <w:ind w:left="1648" w:hanging="360"/>
      </w:pPr>
    </w:lvl>
    <w:lvl w:ilvl="2" w:tplc="0402001B" w:tentative="1">
      <w:start w:val="1"/>
      <w:numFmt w:val="lowerRoman"/>
      <w:lvlText w:val="%3."/>
      <w:lvlJc w:val="right"/>
      <w:pPr>
        <w:tabs>
          <w:tab w:val="num" w:pos="2368"/>
        </w:tabs>
        <w:ind w:left="2368" w:hanging="180"/>
      </w:pPr>
    </w:lvl>
    <w:lvl w:ilvl="3" w:tplc="0402000F" w:tentative="1">
      <w:start w:val="1"/>
      <w:numFmt w:val="decimal"/>
      <w:lvlText w:val="%4."/>
      <w:lvlJc w:val="left"/>
      <w:pPr>
        <w:tabs>
          <w:tab w:val="num" w:pos="3088"/>
        </w:tabs>
        <w:ind w:left="3088" w:hanging="360"/>
      </w:pPr>
    </w:lvl>
    <w:lvl w:ilvl="4" w:tplc="04020019" w:tentative="1">
      <w:start w:val="1"/>
      <w:numFmt w:val="lowerLetter"/>
      <w:lvlText w:val="%5."/>
      <w:lvlJc w:val="left"/>
      <w:pPr>
        <w:tabs>
          <w:tab w:val="num" w:pos="3808"/>
        </w:tabs>
        <w:ind w:left="3808" w:hanging="360"/>
      </w:pPr>
    </w:lvl>
    <w:lvl w:ilvl="5" w:tplc="0402001B" w:tentative="1">
      <w:start w:val="1"/>
      <w:numFmt w:val="lowerRoman"/>
      <w:lvlText w:val="%6."/>
      <w:lvlJc w:val="right"/>
      <w:pPr>
        <w:tabs>
          <w:tab w:val="num" w:pos="4528"/>
        </w:tabs>
        <w:ind w:left="4528" w:hanging="180"/>
      </w:pPr>
    </w:lvl>
    <w:lvl w:ilvl="6" w:tplc="0402000F" w:tentative="1">
      <w:start w:val="1"/>
      <w:numFmt w:val="decimal"/>
      <w:lvlText w:val="%7."/>
      <w:lvlJc w:val="left"/>
      <w:pPr>
        <w:tabs>
          <w:tab w:val="num" w:pos="5248"/>
        </w:tabs>
        <w:ind w:left="5248" w:hanging="360"/>
      </w:pPr>
    </w:lvl>
    <w:lvl w:ilvl="7" w:tplc="04020019" w:tentative="1">
      <w:start w:val="1"/>
      <w:numFmt w:val="lowerLetter"/>
      <w:lvlText w:val="%8."/>
      <w:lvlJc w:val="left"/>
      <w:pPr>
        <w:tabs>
          <w:tab w:val="num" w:pos="5968"/>
        </w:tabs>
        <w:ind w:left="5968" w:hanging="360"/>
      </w:pPr>
    </w:lvl>
    <w:lvl w:ilvl="8" w:tplc="0402001B" w:tentative="1">
      <w:start w:val="1"/>
      <w:numFmt w:val="lowerRoman"/>
      <w:lvlText w:val="%9."/>
      <w:lvlJc w:val="right"/>
      <w:pPr>
        <w:tabs>
          <w:tab w:val="num" w:pos="6688"/>
        </w:tabs>
        <w:ind w:left="6688" w:hanging="180"/>
      </w:pPr>
    </w:lvl>
  </w:abstractNum>
  <w:abstractNum w:abstractNumId="25">
    <w:nsid w:val="74F94DD7"/>
    <w:multiLevelType w:val="hybridMultilevel"/>
    <w:tmpl w:val="8A08F644"/>
    <w:lvl w:ilvl="0" w:tplc="1DF8F606">
      <w:start w:val="2"/>
      <w:numFmt w:val="decimal"/>
      <w:lvlText w:val="(%1)"/>
      <w:lvlJc w:val="left"/>
      <w:pPr>
        <w:ind w:left="1353"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6">
    <w:nsid w:val="755C101F"/>
    <w:multiLevelType w:val="hybridMultilevel"/>
    <w:tmpl w:val="6E3C4C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7847089A"/>
    <w:multiLevelType w:val="multilevel"/>
    <w:tmpl w:val="48147E9C"/>
    <w:lvl w:ilvl="0">
      <w:start w:val="1"/>
      <w:numFmt w:val="decimal"/>
      <w:lvlText w:val="%1."/>
      <w:lvlJc w:val="left"/>
      <w:pPr>
        <w:ind w:left="927" w:hanging="360"/>
      </w:pPr>
      <w:rPr>
        <w:rFonts w:hint="default"/>
      </w:rPr>
    </w:lvl>
    <w:lvl w:ilvl="1">
      <w:start w:val="8"/>
      <w:numFmt w:val="decimal"/>
      <w:isLgl/>
      <w:lvlText w:val="%1.%2."/>
      <w:lvlJc w:val="left"/>
      <w:pPr>
        <w:ind w:left="1886" w:hanging="1035"/>
      </w:pPr>
      <w:rPr>
        <w:rFonts w:hint="default"/>
        <w:b/>
      </w:rPr>
    </w:lvl>
    <w:lvl w:ilvl="2">
      <w:start w:val="1"/>
      <w:numFmt w:val="decimal"/>
      <w:isLgl/>
      <w:lvlText w:val="%1.%2.%3."/>
      <w:lvlJc w:val="left"/>
      <w:pPr>
        <w:ind w:left="1602" w:hanging="1035"/>
      </w:pPr>
      <w:rPr>
        <w:rFonts w:hint="default"/>
        <w:b/>
      </w:rPr>
    </w:lvl>
    <w:lvl w:ilvl="3">
      <w:start w:val="1"/>
      <w:numFmt w:val="decimal"/>
      <w:isLgl/>
      <w:lvlText w:val="%1.%2.%3.%4."/>
      <w:lvlJc w:val="left"/>
      <w:pPr>
        <w:ind w:left="1602" w:hanging="1035"/>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28">
    <w:nsid w:val="79266E0A"/>
    <w:multiLevelType w:val="hybridMultilevel"/>
    <w:tmpl w:val="65C49A0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79B01E7D"/>
    <w:multiLevelType w:val="multilevel"/>
    <w:tmpl w:val="CD4EE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7A310123"/>
    <w:multiLevelType w:val="hybridMultilevel"/>
    <w:tmpl w:val="DD10732E"/>
    <w:lvl w:ilvl="0" w:tplc="89FAAD60">
      <w:start w:val="1"/>
      <w:numFmt w:val="upperRoman"/>
      <w:pStyle w:val="11"/>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7AE73FEC"/>
    <w:multiLevelType w:val="hybridMultilevel"/>
    <w:tmpl w:val="A2BEC598"/>
    <w:lvl w:ilvl="0" w:tplc="302692AE">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1"/>
  </w:num>
  <w:num w:numId="2">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0"/>
  </w:num>
  <w:num w:numId="8">
    <w:abstractNumId w:val="3"/>
  </w:num>
  <w:num w:numId="9">
    <w:abstractNumId w:val="30"/>
  </w:num>
  <w:num w:numId="10">
    <w:abstractNumId w:val="19"/>
    <w:lvlOverride w:ilvl="0">
      <w:startOverride w:val="1"/>
    </w:lvlOverride>
  </w:num>
  <w:num w:numId="11">
    <w:abstractNumId w:val="19"/>
  </w:num>
  <w:num w:numId="12">
    <w:abstractNumId w:val="19"/>
    <w:lvlOverride w:ilvl="0">
      <w:startOverride w:val="1"/>
    </w:lvlOverride>
  </w:num>
  <w:num w:numId="13">
    <w:abstractNumId w:val="12"/>
  </w:num>
  <w:num w:numId="14">
    <w:abstractNumId w:val="7"/>
  </w:num>
  <w:num w:numId="15">
    <w:abstractNumId w:val="1"/>
  </w:num>
  <w:num w:numId="16">
    <w:abstractNumId w:val="27"/>
  </w:num>
  <w:num w:numId="17">
    <w:abstractNumId w:val="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28"/>
  </w:num>
  <w:num w:numId="22">
    <w:abstractNumId w:val="17"/>
  </w:num>
  <w:num w:numId="23">
    <w:abstractNumId w:val="25"/>
  </w:num>
  <w:num w:numId="24">
    <w:abstractNumId w:val="24"/>
  </w:num>
  <w:num w:numId="25">
    <w:abstractNumId w:val="0"/>
  </w:num>
  <w:num w:numId="26">
    <w:abstractNumId w:val="9"/>
  </w:num>
  <w:num w:numId="27">
    <w:abstractNumId w:val="29"/>
  </w:num>
  <w:num w:numId="28">
    <w:abstractNumId w:val="26"/>
  </w:num>
  <w:num w:numId="29">
    <w:abstractNumId w:val="14"/>
  </w:num>
  <w:num w:numId="30">
    <w:abstractNumId w:val="4"/>
  </w:num>
  <w:num w:numId="31">
    <w:abstractNumId w:val="18"/>
  </w:num>
  <w:num w:numId="32">
    <w:abstractNumId w:val="31"/>
  </w:num>
  <w:num w:numId="33">
    <w:abstractNumId w:val="21"/>
  </w:num>
  <w:num w:numId="34">
    <w:abstractNumId w:val="11"/>
  </w:num>
  <w:num w:numId="35">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90"/>
    <w:rsid w:val="00002109"/>
    <w:rsid w:val="00002779"/>
    <w:rsid w:val="00002D91"/>
    <w:rsid w:val="0000509D"/>
    <w:rsid w:val="00007785"/>
    <w:rsid w:val="00010811"/>
    <w:rsid w:val="000119F5"/>
    <w:rsid w:val="000126C2"/>
    <w:rsid w:val="00012ED6"/>
    <w:rsid w:val="00014651"/>
    <w:rsid w:val="00014F88"/>
    <w:rsid w:val="00016118"/>
    <w:rsid w:val="000176E1"/>
    <w:rsid w:val="00020B04"/>
    <w:rsid w:val="00020D35"/>
    <w:rsid w:val="00021B1B"/>
    <w:rsid w:val="00023F9A"/>
    <w:rsid w:val="000246F6"/>
    <w:rsid w:val="00024826"/>
    <w:rsid w:val="0002491E"/>
    <w:rsid w:val="000251FB"/>
    <w:rsid w:val="0002574F"/>
    <w:rsid w:val="00025D92"/>
    <w:rsid w:val="000268D5"/>
    <w:rsid w:val="00026C43"/>
    <w:rsid w:val="00027406"/>
    <w:rsid w:val="00027682"/>
    <w:rsid w:val="00030058"/>
    <w:rsid w:val="00031484"/>
    <w:rsid w:val="00032601"/>
    <w:rsid w:val="0003463D"/>
    <w:rsid w:val="000349AF"/>
    <w:rsid w:val="0003551A"/>
    <w:rsid w:val="0003585B"/>
    <w:rsid w:val="0003764C"/>
    <w:rsid w:val="00040166"/>
    <w:rsid w:val="00040CE1"/>
    <w:rsid w:val="000415EF"/>
    <w:rsid w:val="000418E4"/>
    <w:rsid w:val="00041FAD"/>
    <w:rsid w:val="000420CB"/>
    <w:rsid w:val="00042AED"/>
    <w:rsid w:val="00042CA4"/>
    <w:rsid w:val="0004309C"/>
    <w:rsid w:val="0004364C"/>
    <w:rsid w:val="00044137"/>
    <w:rsid w:val="00045342"/>
    <w:rsid w:val="00045D8F"/>
    <w:rsid w:val="00047015"/>
    <w:rsid w:val="00052A49"/>
    <w:rsid w:val="00055B04"/>
    <w:rsid w:val="00056D14"/>
    <w:rsid w:val="00063714"/>
    <w:rsid w:val="000638A3"/>
    <w:rsid w:val="000660C5"/>
    <w:rsid w:val="0006661D"/>
    <w:rsid w:val="00070037"/>
    <w:rsid w:val="00070F80"/>
    <w:rsid w:val="000711DE"/>
    <w:rsid w:val="000716B3"/>
    <w:rsid w:val="00073114"/>
    <w:rsid w:val="000735FE"/>
    <w:rsid w:val="00076645"/>
    <w:rsid w:val="00080196"/>
    <w:rsid w:val="000804CD"/>
    <w:rsid w:val="00080DBD"/>
    <w:rsid w:val="00081645"/>
    <w:rsid w:val="000832F8"/>
    <w:rsid w:val="00083C63"/>
    <w:rsid w:val="000845F0"/>
    <w:rsid w:val="000858CA"/>
    <w:rsid w:val="00085CF5"/>
    <w:rsid w:val="00087C7D"/>
    <w:rsid w:val="00090331"/>
    <w:rsid w:val="00090D8B"/>
    <w:rsid w:val="00091C80"/>
    <w:rsid w:val="000920C9"/>
    <w:rsid w:val="00092E8D"/>
    <w:rsid w:val="00093EE1"/>
    <w:rsid w:val="00095740"/>
    <w:rsid w:val="000A0777"/>
    <w:rsid w:val="000A0B45"/>
    <w:rsid w:val="000A1732"/>
    <w:rsid w:val="000A21A1"/>
    <w:rsid w:val="000A29E5"/>
    <w:rsid w:val="000A3697"/>
    <w:rsid w:val="000A6C42"/>
    <w:rsid w:val="000A705B"/>
    <w:rsid w:val="000A7550"/>
    <w:rsid w:val="000B0796"/>
    <w:rsid w:val="000B0C37"/>
    <w:rsid w:val="000B33A1"/>
    <w:rsid w:val="000B4A4B"/>
    <w:rsid w:val="000B4FB9"/>
    <w:rsid w:val="000B5D50"/>
    <w:rsid w:val="000C00CF"/>
    <w:rsid w:val="000C3171"/>
    <w:rsid w:val="000C4B41"/>
    <w:rsid w:val="000C4F87"/>
    <w:rsid w:val="000C7206"/>
    <w:rsid w:val="000D01F9"/>
    <w:rsid w:val="000D17CD"/>
    <w:rsid w:val="000D379B"/>
    <w:rsid w:val="000D3E2E"/>
    <w:rsid w:val="000D55B1"/>
    <w:rsid w:val="000D7703"/>
    <w:rsid w:val="000E10ED"/>
    <w:rsid w:val="000E1200"/>
    <w:rsid w:val="000E256C"/>
    <w:rsid w:val="000E27EE"/>
    <w:rsid w:val="000E346F"/>
    <w:rsid w:val="000E563A"/>
    <w:rsid w:val="000E56A2"/>
    <w:rsid w:val="000E6A3A"/>
    <w:rsid w:val="000E7604"/>
    <w:rsid w:val="000F0E9A"/>
    <w:rsid w:val="000F1FDE"/>
    <w:rsid w:val="000F30DB"/>
    <w:rsid w:val="000F3B30"/>
    <w:rsid w:val="000F4426"/>
    <w:rsid w:val="000F468F"/>
    <w:rsid w:val="000F4CB5"/>
    <w:rsid w:val="000F4FC2"/>
    <w:rsid w:val="000F58A5"/>
    <w:rsid w:val="000F5D75"/>
    <w:rsid w:val="000F7FD9"/>
    <w:rsid w:val="00100991"/>
    <w:rsid w:val="00100DCF"/>
    <w:rsid w:val="00100F1C"/>
    <w:rsid w:val="0010131A"/>
    <w:rsid w:val="00104826"/>
    <w:rsid w:val="00105530"/>
    <w:rsid w:val="001079F8"/>
    <w:rsid w:val="001103FF"/>
    <w:rsid w:val="00111E93"/>
    <w:rsid w:val="00112ED4"/>
    <w:rsid w:val="00112F14"/>
    <w:rsid w:val="00112F6E"/>
    <w:rsid w:val="0012185F"/>
    <w:rsid w:val="0012570F"/>
    <w:rsid w:val="00125946"/>
    <w:rsid w:val="00127462"/>
    <w:rsid w:val="00127D58"/>
    <w:rsid w:val="0013002D"/>
    <w:rsid w:val="00130299"/>
    <w:rsid w:val="00131C03"/>
    <w:rsid w:val="00132975"/>
    <w:rsid w:val="001346B1"/>
    <w:rsid w:val="001349DB"/>
    <w:rsid w:val="0013764B"/>
    <w:rsid w:val="00142E71"/>
    <w:rsid w:val="00146123"/>
    <w:rsid w:val="00150CC7"/>
    <w:rsid w:val="00150DBF"/>
    <w:rsid w:val="00151703"/>
    <w:rsid w:val="00152E59"/>
    <w:rsid w:val="00153208"/>
    <w:rsid w:val="00154883"/>
    <w:rsid w:val="001554B5"/>
    <w:rsid w:val="00155B9E"/>
    <w:rsid w:val="00156CC5"/>
    <w:rsid w:val="001608DC"/>
    <w:rsid w:val="00161FF5"/>
    <w:rsid w:val="0016266F"/>
    <w:rsid w:val="001654F7"/>
    <w:rsid w:val="001673F3"/>
    <w:rsid w:val="00167CD7"/>
    <w:rsid w:val="00170780"/>
    <w:rsid w:val="0017223C"/>
    <w:rsid w:val="00172EE6"/>
    <w:rsid w:val="001756DE"/>
    <w:rsid w:val="00175996"/>
    <w:rsid w:val="00176ED0"/>
    <w:rsid w:val="00177290"/>
    <w:rsid w:val="001802BA"/>
    <w:rsid w:val="00180DD9"/>
    <w:rsid w:val="001825BF"/>
    <w:rsid w:val="00182676"/>
    <w:rsid w:val="00184640"/>
    <w:rsid w:val="00187051"/>
    <w:rsid w:val="00190883"/>
    <w:rsid w:val="00192E81"/>
    <w:rsid w:val="00193C92"/>
    <w:rsid w:val="0019416D"/>
    <w:rsid w:val="00194A9B"/>
    <w:rsid w:val="001954A9"/>
    <w:rsid w:val="00195BA2"/>
    <w:rsid w:val="00196F3D"/>
    <w:rsid w:val="0019774A"/>
    <w:rsid w:val="001A229E"/>
    <w:rsid w:val="001A75A4"/>
    <w:rsid w:val="001B243A"/>
    <w:rsid w:val="001B5051"/>
    <w:rsid w:val="001B58B0"/>
    <w:rsid w:val="001B73FA"/>
    <w:rsid w:val="001B7B3D"/>
    <w:rsid w:val="001C068A"/>
    <w:rsid w:val="001C102A"/>
    <w:rsid w:val="001C2727"/>
    <w:rsid w:val="001C3881"/>
    <w:rsid w:val="001D3163"/>
    <w:rsid w:val="001D4209"/>
    <w:rsid w:val="001D453C"/>
    <w:rsid w:val="001D46F6"/>
    <w:rsid w:val="001D553B"/>
    <w:rsid w:val="001D6639"/>
    <w:rsid w:val="001D7170"/>
    <w:rsid w:val="001D7D21"/>
    <w:rsid w:val="001E1D7F"/>
    <w:rsid w:val="001E230D"/>
    <w:rsid w:val="001E31F3"/>
    <w:rsid w:val="001E3FAC"/>
    <w:rsid w:val="001E4127"/>
    <w:rsid w:val="001E4598"/>
    <w:rsid w:val="001E51D3"/>
    <w:rsid w:val="001E65D0"/>
    <w:rsid w:val="001F024D"/>
    <w:rsid w:val="001F0783"/>
    <w:rsid w:val="001F42AA"/>
    <w:rsid w:val="001F7EF5"/>
    <w:rsid w:val="001F7F5B"/>
    <w:rsid w:val="00200357"/>
    <w:rsid w:val="0020210C"/>
    <w:rsid w:val="00202E71"/>
    <w:rsid w:val="00204D7A"/>
    <w:rsid w:val="00207289"/>
    <w:rsid w:val="00207E89"/>
    <w:rsid w:val="002127DF"/>
    <w:rsid w:val="00212C97"/>
    <w:rsid w:val="00214194"/>
    <w:rsid w:val="00215608"/>
    <w:rsid w:val="00220DAB"/>
    <w:rsid w:val="00221E98"/>
    <w:rsid w:val="00223197"/>
    <w:rsid w:val="0022374B"/>
    <w:rsid w:val="00223F10"/>
    <w:rsid w:val="00226EBF"/>
    <w:rsid w:val="0022719F"/>
    <w:rsid w:val="00231D2A"/>
    <w:rsid w:val="00233339"/>
    <w:rsid w:val="00234DBD"/>
    <w:rsid w:val="00237178"/>
    <w:rsid w:val="00240080"/>
    <w:rsid w:val="002402DE"/>
    <w:rsid w:val="00241274"/>
    <w:rsid w:val="00243A24"/>
    <w:rsid w:val="00244735"/>
    <w:rsid w:val="00244B03"/>
    <w:rsid w:val="00245C94"/>
    <w:rsid w:val="00250B8F"/>
    <w:rsid w:val="00250C29"/>
    <w:rsid w:val="002512BA"/>
    <w:rsid w:val="002522F8"/>
    <w:rsid w:val="002524A5"/>
    <w:rsid w:val="00252A96"/>
    <w:rsid w:val="00252B40"/>
    <w:rsid w:val="00252BA8"/>
    <w:rsid w:val="00252C90"/>
    <w:rsid w:val="00252F51"/>
    <w:rsid w:val="0025435A"/>
    <w:rsid w:val="00255AA6"/>
    <w:rsid w:val="0025612D"/>
    <w:rsid w:val="00256AB8"/>
    <w:rsid w:val="00257842"/>
    <w:rsid w:val="0026056C"/>
    <w:rsid w:val="00260D60"/>
    <w:rsid w:val="002611AF"/>
    <w:rsid w:val="002617E0"/>
    <w:rsid w:val="00270E17"/>
    <w:rsid w:val="00271CD5"/>
    <w:rsid w:val="002729C1"/>
    <w:rsid w:val="0027326A"/>
    <w:rsid w:val="002749FE"/>
    <w:rsid w:val="002753DA"/>
    <w:rsid w:val="0027628C"/>
    <w:rsid w:val="00277643"/>
    <w:rsid w:val="00281C52"/>
    <w:rsid w:val="00282791"/>
    <w:rsid w:val="002828B1"/>
    <w:rsid w:val="00291281"/>
    <w:rsid w:val="00291670"/>
    <w:rsid w:val="0029341C"/>
    <w:rsid w:val="0029499C"/>
    <w:rsid w:val="002A00E8"/>
    <w:rsid w:val="002A13D2"/>
    <w:rsid w:val="002A2DA1"/>
    <w:rsid w:val="002A660E"/>
    <w:rsid w:val="002A6F5B"/>
    <w:rsid w:val="002A70F0"/>
    <w:rsid w:val="002A7258"/>
    <w:rsid w:val="002A7AC8"/>
    <w:rsid w:val="002B04AE"/>
    <w:rsid w:val="002B1451"/>
    <w:rsid w:val="002B4563"/>
    <w:rsid w:val="002B4597"/>
    <w:rsid w:val="002B5854"/>
    <w:rsid w:val="002C15A9"/>
    <w:rsid w:val="002C1E0B"/>
    <w:rsid w:val="002C2211"/>
    <w:rsid w:val="002C47D2"/>
    <w:rsid w:val="002C4C89"/>
    <w:rsid w:val="002C52E3"/>
    <w:rsid w:val="002D1D00"/>
    <w:rsid w:val="002D23DF"/>
    <w:rsid w:val="002D24C9"/>
    <w:rsid w:val="002D28A9"/>
    <w:rsid w:val="002D40F2"/>
    <w:rsid w:val="002D4561"/>
    <w:rsid w:val="002D622C"/>
    <w:rsid w:val="002D68FF"/>
    <w:rsid w:val="002E22D8"/>
    <w:rsid w:val="002E2BBC"/>
    <w:rsid w:val="002E3AA8"/>
    <w:rsid w:val="002E433D"/>
    <w:rsid w:val="002E4E72"/>
    <w:rsid w:val="002E5F1B"/>
    <w:rsid w:val="002E7701"/>
    <w:rsid w:val="002E7FDD"/>
    <w:rsid w:val="002F110D"/>
    <w:rsid w:val="002F2407"/>
    <w:rsid w:val="002F321A"/>
    <w:rsid w:val="002F55AF"/>
    <w:rsid w:val="002F7D5B"/>
    <w:rsid w:val="002F7F18"/>
    <w:rsid w:val="00300221"/>
    <w:rsid w:val="00301767"/>
    <w:rsid w:val="00302C7E"/>
    <w:rsid w:val="00310355"/>
    <w:rsid w:val="00311E90"/>
    <w:rsid w:val="003136AE"/>
    <w:rsid w:val="00320F2A"/>
    <w:rsid w:val="00321121"/>
    <w:rsid w:val="0032253E"/>
    <w:rsid w:val="003225AB"/>
    <w:rsid w:val="00330E77"/>
    <w:rsid w:val="00331978"/>
    <w:rsid w:val="003344B3"/>
    <w:rsid w:val="0033482E"/>
    <w:rsid w:val="00335065"/>
    <w:rsid w:val="00336958"/>
    <w:rsid w:val="00337152"/>
    <w:rsid w:val="00337D55"/>
    <w:rsid w:val="00341201"/>
    <w:rsid w:val="00342B1C"/>
    <w:rsid w:val="00343508"/>
    <w:rsid w:val="00343A6B"/>
    <w:rsid w:val="003450BC"/>
    <w:rsid w:val="00350B20"/>
    <w:rsid w:val="00354649"/>
    <w:rsid w:val="00354CAE"/>
    <w:rsid w:val="00354D66"/>
    <w:rsid w:val="00355480"/>
    <w:rsid w:val="003575FB"/>
    <w:rsid w:val="00360F08"/>
    <w:rsid w:val="00360F39"/>
    <w:rsid w:val="0036138C"/>
    <w:rsid w:val="003620A8"/>
    <w:rsid w:val="00363222"/>
    <w:rsid w:val="00364A41"/>
    <w:rsid w:val="00365C45"/>
    <w:rsid w:val="00366FCE"/>
    <w:rsid w:val="00367526"/>
    <w:rsid w:val="003676D1"/>
    <w:rsid w:val="00370050"/>
    <w:rsid w:val="00370D39"/>
    <w:rsid w:val="00372E46"/>
    <w:rsid w:val="0037460F"/>
    <w:rsid w:val="003757D7"/>
    <w:rsid w:val="003773BB"/>
    <w:rsid w:val="003776B1"/>
    <w:rsid w:val="003816CA"/>
    <w:rsid w:val="00381E9E"/>
    <w:rsid w:val="00383224"/>
    <w:rsid w:val="00383BA8"/>
    <w:rsid w:val="003860C8"/>
    <w:rsid w:val="003862DB"/>
    <w:rsid w:val="00386C8A"/>
    <w:rsid w:val="00386EB4"/>
    <w:rsid w:val="003875A4"/>
    <w:rsid w:val="00391956"/>
    <w:rsid w:val="00391F6F"/>
    <w:rsid w:val="003938BC"/>
    <w:rsid w:val="00395280"/>
    <w:rsid w:val="003A2A73"/>
    <w:rsid w:val="003A2C5B"/>
    <w:rsid w:val="003A50DD"/>
    <w:rsid w:val="003B1150"/>
    <w:rsid w:val="003B177D"/>
    <w:rsid w:val="003B3CD6"/>
    <w:rsid w:val="003B6A02"/>
    <w:rsid w:val="003B7477"/>
    <w:rsid w:val="003C0A99"/>
    <w:rsid w:val="003C1AC9"/>
    <w:rsid w:val="003D0B66"/>
    <w:rsid w:val="003D1161"/>
    <w:rsid w:val="003D1B21"/>
    <w:rsid w:val="003D1E17"/>
    <w:rsid w:val="003D3812"/>
    <w:rsid w:val="003D4255"/>
    <w:rsid w:val="003D4F34"/>
    <w:rsid w:val="003D51A6"/>
    <w:rsid w:val="003E356E"/>
    <w:rsid w:val="003E53F1"/>
    <w:rsid w:val="003E62BC"/>
    <w:rsid w:val="003E780C"/>
    <w:rsid w:val="003E7980"/>
    <w:rsid w:val="003F000F"/>
    <w:rsid w:val="003F0874"/>
    <w:rsid w:val="003F0B3C"/>
    <w:rsid w:val="003F0FDE"/>
    <w:rsid w:val="003F1784"/>
    <w:rsid w:val="003F256D"/>
    <w:rsid w:val="003F2706"/>
    <w:rsid w:val="003F2BED"/>
    <w:rsid w:val="003F2E8B"/>
    <w:rsid w:val="003F4017"/>
    <w:rsid w:val="003F581E"/>
    <w:rsid w:val="003F6712"/>
    <w:rsid w:val="003F76F6"/>
    <w:rsid w:val="00400020"/>
    <w:rsid w:val="00400BF3"/>
    <w:rsid w:val="00401FE4"/>
    <w:rsid w:val="0040476D"/>
    <w:rsid w:val="004049BD"/>
    <w:rsid w:val="00404DAE"/>
    <w:rsid w:val="00406ECD"/>
    <w:rsid w:val="00407711"/>
    <w:rsid w:val="0041032E"/>
    <w:rsid w:val="00413227"/>
    <w:rsid w:val="00413964"/>
    <w:rsid w:val="00417C0D"/>
    <w:rsid w:val="00417F1F"/>
    <w:rsid w:val="00421F20"/>
    <w:rsid w:val="00422696"/>
    <w:rsid w:val="00422981"/>
    <w:rsid w:val="00424008"/>
    <w:rsid w:val="004252C7"/>
    <w:rsid w:val="004260EA"/>
    <w:rsid w:val="004304FF"/>
    <w:rsid w:val="00436637"/>
    <w:rsid w:val="00437178"/>
    <w:rsid w:val="0043753E"/>
    <w:rsid w:val="0044144D"/>
    <w:rsid w:val="004416A1"/>
    <w:rsid w:val="0044315A"/>
    <w:rsid w:val="004440BB"/>
    <w:rsid w:val="00444A1A"/>
    <w:rsid w:val="00446191"/>
    <w:rsid w:val="004471C2"/>
    <w:rsid w:val="00447583"/>
    <w:rsid w:val="00447F57"/>
    <w:rsid w:val="00453136"/>
    <w:rsid w:val="004538DA"/>
    <w:rsid w:val="00453DED"/>
    <w:rsid w:val="004547BD"/>
    <w:rsid w:val="00455161"/>
    <w:rsid w:val="004571DB"/>
    <w:rsid w:val="0046183B"/>
    <w:rsid w:val="004620BA"/>
    <w:rsid w:val="00462E2A"/>
    <w:rsid w:val="00463F21"/>
    <w:rsid w:val="00466B1F"/>
    <w:rsid w:val="00466CE2"/>
    <w:rsid w:val="004675BE"/>
    <w:rsid w:val="00467BB6"/>
    <w:rsid w:val="004717AC"/>
    <w:rsid w:val="00472BCD"/>
    <w:rsid w:val="00472C7B"/>
    <w:rsid w:val="00472E44"/>
    <w:rsid w:val="004755D0"/>
    <w:rsid w:val="00477A53"/>
    <w:rsid w:val="00481CC8"/>
    <w:rsid w:val="0048229E"/>
    <w:rsid w:val="00482EAA"/>
    <w:rsid w:val="00485622"/>
    <w:rsid w:val="004861FC"/>
    <w:rsid w:val="00486E4A"/>
    <w:rsid w:val="0048785A"/>
    <w:rsid w:val="00490976"/>
    <w:rsid w:val="00491D5A"/>
    <w:rsid w:val="00492955"/>
    <w:rsid w:val="00494390"/>
    <w:rsid w:val="00495B89"/>
    <w:rsid w:val="0049779B"/>
    <w:rsid w:val="004977F6"/>
    <w:rsid w:val="004A114A"/>
    <w:rsid w:val="004A1412"/>
    <w:rsid w:val="004A2733"/>
    <w:rsid w:val="004A396D"/>
    <w:rsid w:val="004A3A95"/>
    <w:rsid w:val="004A4AC2"/>
    <w:rsid w:val="004B027A"/>
    <w:rsid w:val="004B1BD9"/>
    <w:rsid w:val="004B4887"/>
    <w:rsid w:val="004B5E92"/>
    <w:rsid w:val="004C26E0"/>
    <w:rsid w:val="004C3597"/>
    <w:rsid w:val="004C4480"/>
    <w:rsid w:val="004C7271"/>
    <w:rsid w:val="004C7963"/>
    <w:rsid w:val="004C7A77"/>
    <w:rsid w:val="004C7F88"/>
    <w:rsid w:val="004D072F"/>
    <w:rsid w:val="004D1CD2"/>
    <w:rsid w:val="004D4360"/>
    <w:rsid w:val="004D553E"/>
    <w:rsid w:val="004D7455"/>
    <w:rsid w:val="004D7670"/>
    <w:rsid w:val="004E00B4"/>
    <w:rsid w:val="004E0170"/>
    <w:rsid w:val="004E3FC5"/>
    <w:rsid w:val="004E438F"/>
    <w:rsid w:val="004F0378"/>
    <w:rsid w:val="004F0F95"/>
    <w:rsid w:val="004F1D8C"/>
    <w:rsid w:val="004F27A9"/>
    <w:rsid w:val="004F2C80"/>
    <w:rsid w:val="004F2CD8"/>
    <w:rsid w:val="004F49BF"/>
    <w:rsid w:val="004F61D4"/>
    <w:rsid w:val="004F6F62"/>
    <w:rsid w:val="004F7356"/>
    <w:rsid w:val="004F7DE5"/>
    <w:rsid w:val="00501973"/>
    <w:rsid w:val="00502AAB"/>
    <w:rsid w:val="00502C32"/>
    <w:rsid w:val="00502CA4"/>
    <w:rsid w:val="005034D9"/>
    <w:rsid w:val="00503CBD"/>
    <w:rsid w:val="005040D1"/>
    <w:rsid w:val="005054FF"/>
    <w:rsid w:val="0050589A"/>
    <w:rsid w:val="0050609F"/>
    <w:rsid w:val="0050796A"/>
    <w:rsid w:val="00512197"/>
    <w:rsid w:val="00515180"/>
    <w:rsid w:val="00516A2C"/>
    <w:rsid w:val="00517202"/>
    <w:rsid w:val="00521322"/>
    <w:rsid w:val="00521FCD"/>
    <w:rsid w:val="00531864"/>
    <w:rsid w:val="00532975"/>
    <w:rsid w:val="005333B8"/>
    <w:rsid w:val="0053384B"/>
    <w:rsid w:val="00534C32"/>
    <w:rsid w:val="005371B5"/>
    <w:rsid w:val="0053776D"/>
    <w:rsid w:val="00537AD9"/>
    <w:rsid w:val="00537B82"/>
    <w:rsid w:val="00540D39"/>
    <w:rsid w:val="005410CB"/>
    <w:rsid w:val="00542AE1"/>
    <w:rsid w:val="00542F88"/>
    <w:rsid w:val="00544C3B"/>
    <w:rsid w:val="00550CB4"/>
    <w:rsid w:val="005516FA"/>
    <w:rsid w:val="00551A3B"/>
    <w:rsid w:val="00553197"/>
    <w:rsid w:val="00554618"/>
    <w:rsid w:val="00555D52"/>
    <w:rsid w:val="0055712B"/>
    <w:rsid w:val="00557327"/>
    <w:rsid w:val="00561A4B"/>
    <w:rsid w:val="00563CEA"/>
    <w:rsid w:val="005672F8"/>
    <w:rsid w:val="0057048C"/>
    <w:rsid w:val="00570716"/>
    <w:rsid w:val="00570E6A"/>
    <w:rsid w:val="00571B94"/>
    <w:rsid w:val="00572395"/>
    <w:rsid w:val="00572C76"/>
    <w:rsid w:val="00572FEF"/>
    <w:rsid w:val="0057489B"/>
    <w:rsid w:val="00576680"/>
    <w:rsid w:val="00577527"/>
    <w:rsid w:val="00580818"/>
    <w:rsid w:val="00580C92"/>
    <w:rsid w:val="00581E7E"/>
    <w:rsid w:val="0058207E"/>
    <w:rsid w:val="0058383C"/>
    <w:rsid w:val="00584790"/>
    <w:rsid w:val="0058531D"/>
    <w:rsid w:val="00586403"/>
    <w:rsid w:val="005865C1"/>
    <w:rsid w:val="005867AB"/>
    <w:rsid w:val="0058757D"/>
    <w:rsid w:val="0059178D"/>
    <w:rsid w:val="005919D2"/>
    <w:rsid w:val="0059731C"/>
    <w:rsid w:val="005A0334"/>
    <w:rsid w:val="005A208E"/>
    <w:rsid w:val="005A286C"/>
    <w:rsid w:val="005A3AD8"/>
    <w:rsid w:val="005A4891"/>
    <w:rsid w:val="005A6D25"/>
    <w:rsid w:val="005A78FC"/>
    <w:rsid w:val="005B05B1"/>
    <w:rsid w:val="005B09F8"/>
    <w:rsid w:val="005B141B"/>
    <w:rsid w:val="005B1650"/>
    <w:rsid w:val="005B1705"/>
    <w:rsid w:val="005B175F"/>
    <w:rsid w:val="005B23D0"/>
    <w:rsid w:val="005B4691"/>
    <w:rsid w:val="005B58AE"/>
    <w:rsid w:val="005B6983"/>
    <w:rsid w:val="005B749B"/>
    <w:rsid w:val="005B74A4"/>
    <w:rsid w:val="005B771A"/>
    <w:rsid w:val="005C0380"/>
    <w:rsid w:val="005C1ADD"/>
    <w:rsid w:val="005C49D7"/>
    <w:rsid w:val="005C4BDD"/>
    <w:rsid w:val="005D32FB"/>
    <w:rsid w:val="005D4112"/>
    <w:rsid w:val="005D4440"/>
    <w:rsid w:val="005D4E1E"/>
    <w:rsid w:val="005D67C6"/>
    <w:rsid w:val="005D6EBC"/>
    <w:rsid w:val="005D7BE1"/>
    <w:rsid w:val="005E02C9"/>
    <w:rsid w:val="005E0CD3"/>
    <w:rsid w:val="005E5285"/>
    <w:rsid w:val="005E592A"/>
    <w:rsid w:val="005F1EC1"/>
    <w:rsid w:val="005F611A"/>
    <w:rsid w:val="005F7351"/>
    <w:rsid w:val="00600E68"/>
    <w:rsid w:val="006031AD"/>
    <w:rsid w:val="00603AEF"/>
    <w:rsid w:val="006043EB"/>
    <w:rsid w:val="00605200"/>
    <w:rsid w:val="006076AC"/>
    <w:rsid w:val="0061227C"/>
    <w:rsid w:val="00612815"/>
    <w:rsid w:val="00612962"/>
    <w:rsid w:val="00612CDE"/>
    <w:rsid w:val="0061431D"/>
    <w:rsid w:val="0061470B"/>
    <w:rsid w:val="00614F22"/>
    <w:rsid w:val="00616843"/>
    <w:rsid w:val="00617AAC"/>
    <w:rsid w:val="00617CC3"/>
    <w:rsid w:val="00620180"/>
    <w:rsid w:val="0062079E"/>
    <w:rsid w:val="006213E4"/>
    <w:rsid w:val="0062186B"/>
    <w:rsid w:val="006218AD"/>
    <w:rsid w:val="00621949"/>
    <w:rsid w:val="0062221F"/>
    <w:rsid w:val="00622386"/>
    <w:rsid w:val="006231D1"/>
    <w:rsid w:val="006274B8"/>
    <w:rsid w:val="00631BF9"/>
    <w:rsid w:val="00632DFD"/>
    <w:rsid w:val="0063367C"/>
    <w:rsid w:val="00633B0B"/>
    <w:rsid w:val="006352BA"/>
    <w:rsid w:val="0063572A"/>
    <w:rsid w:val="00640B2D"/>
    <w:rsid w:val="0064128C"/>
    <w:rsid w:val="0064378B"/>
    <w:rsid w:val="006461BC"/>
    <w:rsid w:val="0064790C"/>
    <w:rsid w:val="00647AF1"/>
    <w:rsid w:val="006503EB"/>
    <w:rsid w:val="0065051D"/>
    <w:rsid w:val="00650C21"/>
    <w:rsid w:val="00650D47"/>
    <w:rsid w:val="006522E5"/>
    <w:rsid w:val="006526DA"/>
    <w:rsid w:val="006526FE"/>
    <w:rsid w:val="00652EBD"/>
    <w:rsid w:val="00653485"/>
    <w:rsid w:val="00654682"/>
    <w:rsid w:val="006551A7"/>
    <w:rsid w:val="006563C6"/>
    <w:rsid w:val="00661108"/>
    <w:rsid w:val="00661706"/>
    <w:rsid w:val="00661876"/>
    <w:rsid w:val="006618D8"/>
    <w:rsid w:val="006620CE"/>
    <w:rsid w:val="00664F9F"/>
    <w:rsid w:val="006676A9"/>
    <w:rsid w:val="00670266"/>
    <w:rsid w:val="00671F51"/>
    <w:rsid w:val="006724BC"/>
    <w:rsid w:val="00672CEB"/>
    <w:rsid w:val="006738C0"/>
    <w:rsid w:val="0067625B"/>
    <w:rsid w:val="006767D3"/>
    <w:rsid w:val="006774BE"/>
    <w:rsid w:val="006775FB"/>
    <w:rsid w:val="0068163A"/>
    <w:rsid w:val="00682528"/>
    <w:rsid w:val="00683453"/>
    <w:rsid w:val="0068452A"/>
    <w:rsid w:val="006857F2"/>
    <w:rsid w:val="00685B77"/>
    <w:rsid w:val="00685B85"/>
    <w:rsid w:val="00686332"/>
    <w:rsid w:val="00686F71"/>
    <w:rsid w:val="006901F6"/>
    <w:rsid w:val="00690B4D"/>
    <w:rsid w:val="00691478"/>
    <w:rsid w:val="00692288"/>
    <w:rsid w:val="00692D46"/>
    <w:rsid w:val="0069447D"/>
    <w:rsid w:val="00695712"/>
    <w:rsid w:val="00695B1D"/>
    <w:rsid w:val="006965DA"/>
    <w:rsid w:val="00696932"/>
    <w:rsid w:val="00697016"/>
    <w:rsid w:val="006A08CF"/>
    <w:rsid w:val="006A1FE9"/>
    <w:rsid w:val="006A4B09"/>
    <w:rsid w:val="006A503E"/>
    <w:rsid w:val="006B3A1E"/>
    <w:rsid w:val="006B517E"/>
    <w:rsid w:val="006C1F6D"/>
    <w:rsid w:val="006C1F71"/>
    <w:rsid w:val="006C20C8"/>
    <w:rsid w:val="006C2168"/>
    <w:rsid w:val="006C3A89"/>
    <w:rsid w:val="006C40C4"/>
    <w:rsid w:val="006C4179"/>
    <w:rsid w:val="006C4A75"/>
    <w:rsid w:val="006C51D1"/>
    <w:rsid w:val="006C584A"/>
    <w:rsid w:val="006C5C44"/>
    <w:rsid w:val="006C5E30"/>
    <w:rsid w:val="006C666F"/>
    <w:rsid w:val="006C6873"/>
    <w:rsid w:val="006C6A4B"/>
    <w:rsid w:val="006D0DD9"/>
    <w:rsid w:val="006D6C63"/>
    <w:rsid w:val="006D6D19"/>
    <w:rsid w:val="006D75A7"/>
    <w:rsid w:val="006D7A65"/>
    <w:rsid w:val="006D7C24"/>
    <w:rsid w:val="006E12DB"/>
    <w:rsid w:val="006E13A7"/>
    <w:rsid w:val="006E37E2"/>
    <w:rsid w:val="006E4238"/>
    <w:rsid w:val="006E5C63"/>
    <w:rsid w:val="006E6466"/>
    <w:rsid w:val="006F006F"/>
    <w:rsid w:val="006F0574"/>
    <w:rsid w:val="006F0F60"/>
    <w:rsid w:val="006F1784"/>
    <w:rsid w:val="006F1937"/>
    <w:rsid w:val="006F23B3"/>
    <w:rsid w:val="006F5F28"/>
    <w:rsid w:val="006F6414"/>
    <w:rsid w:val="006F6D05"/>
    <w:rsid w:val="006F7472"/>
    <w:rsid w:val="00700AF0"/>
    <w:rsid w:val="00701463"/>
    <w:rsid w:val="00702073"/>
    <w:rsid w:val="00702290"/>
    <w:rsid w:val="00704D70"/>
    <w:rsid w:val="00705E23"/>
    <w:rsid w:val="00706168"/>
    <w:rsid w:val="007061BB"/>
    <w:rsid w:val="00706464"/>
    <w:rsid w:val="00707475"/>
    <w:rsid w:val="0071066F"/>
    <w:rsid w:val="007125DB"/>
    <w:rsid w:val="00712CDF"/>
    <w:rsid w:val="00712EFA"/>
    <w:rsid w:val="00713DE2"/>
    <w:rsid w:val="00713E0A"/>
    <w:rsid w:val="00715947"/>
    <w:rsid w:val="00720919"/>
    <w:rsid w:val="00721FF7"/>
    <w:rsid w:val="00722044"/>
    <w:rsid w:val="0072251A"/>
    <w:rsid w:val="00724CB9"/>
    <w:rsid w:val="00730284"/>
    <w:rsid w:val="00730FD3"/>
    <w:rsid w:val="007317BE"/>
    <w:rsid w:val="00731850"/>
    <w:rsid w:val="00731CB9"/>
    <w:rsid w:val="0073427A"/>
    <w:rsid w:val="00734C05"/>
    <w:rsid w:val="00737284"/>
    <w:rsid w:val="007378B3"/>
    <w:rsid w:val="00737ABD"/>
    <w:rsid w:val="00740593"/>
    <w:rsid w:val="007424AF"/>
    <w:rsid w:val="007426BB"/>
    <w:rsid w:val="0074419F"/>
    <w:rsid w:val="00747868"/>
    <w:rsid w:val="00747913"/>
    <w:rsid w:val="00750E68"/>
    <w:rsid w:val="00751587"/>
    <w:rsid w:val="0075158F"/>
    <w:rsid w:val="00752833"/>
    <w:rsid w:val="00752AB0"/>
    <w:rsid w:val="007536A3"/>
    <w:rsid w:val="00753B04"/>
    <w:rsid w:val="00755E1C"/>
    <w:rsid w:val="00756B50"/>
    <w:rsid w:val="00756C64"/>
    <w:rsid w:val="00761460"/>
    <w:rsid w:val="007652C4"/>
    <w:rsid w:val="007668FF"/>
    <w:rsid w:val="00767F9A"/>
    <w:rsid w:val="00772691"/>
    <w:rsid w:val="00772903"/>
    <w:rsid w:val="00772FFB"/>
    <w:rsid w:val="00775243"/>
    <w:rsid w:val="00777CC3"/>
    <w:rsid w:val="0078098F"/>
    <w:rsid w:val="007834D7"/>
    <w:rsid w:val="0078524A"/>
    <w:rsid w:val="00786355"/>
    <w:rsid w:val="00786C39"/>
    <w:rsid w:val="00787C62"/>
    <w:rsid w:val="00790D15"/>
    <w:rsid w:val="00792095"/>
    <w:rsid w:val="00794BF9"/>
    <w:rsid w:val="00795008"/>
    <w:rsid w:val="00795E64"/>
    <w:rsid w:val="00796037"/>
    <w:rsid w:val="007A0959"/>
    <w:rsid w:val="007A23BB"/>
    <w:rsid w:val="007A5102"/>
    <w:rsid w:val="007A5665"/>
    <w:rsid w:val="007A786C"/>
    <w:rsid w:val="007A7E99"/>
    <w:rsid w:val="007B111C"/>
    <w:rsid w:val="007B1CF4"/>
    <w:rsid w:val="007B2A26"/>
    <w:rsid w:val="007B33C4"/>
    <w:rsid w:val="007B3C8B"/>
    <w:rsid w:val="007C0476"/>
    <w:rsid w:val="007C047F"/>
    <w:rsid w:val="007C179D"/>
    <w:rsid w:val="007C1CA3"/>
    <w:rsid w:val="007C350B"/>
    <w:rsid w:val="007C4D1C"/>
    <w:rsid w:val="007C4F03"/>
    <w:rsid w:val="007C5AD6"/>
    <w:rsid w:val="007C686E"/>
    <w:rsid w:val="007C7003"/>
    <w:rsid w:val="007C73F6"/>
    <w:rsid w:val="007C7887"/>
    <w:rsid w:val="007D0292"/>
    <w:rsid w:val="007D19CC"/>
    <w:rsid w:val="007D243B"/>
    <w:rsid w:val="007D6310"/>
    <w:rsid w:val="007E0C12"/>
    <w:rsid w:val="007E280C"/>
    <w:rsid w:val="007E3B3C"/>
    <w:rsid w:val="007E4C93"/>
    <w:rsid w:val="007E4F2C"/>
    <w:rsid w:val="007E5918"/>
    <w:rsid w:val="007F0973"/>
    <w:rsid w:val="007F1234"/>
    <w:rsid w:val="007F170A"/>
    <w:rsid w:val="007F1847"/>
    <w:rsid w:val="007F3795"/>
    <w:rsid w:val="007F5AB7"/>
    <w:rsid w:val="007F6C8D"/>
    <w:rsid w:val="007F6D56"/>
    <w:rsid w:val="008014FB"/>
    <w:rsid w:val="00801AAD"/>
    <w:rsid w:val="00803849"/>
    <w:rsid w:val="00804398"/>
    <w:rsid w:val="00804907"/>
    <w:rsid w:val="008053A1"/>
    <w:rsid w:val="00805A70"/>
    <w:rsid w:val="00805A94"/>
    <w:rsid w:val="008062EB"/>
    <w:rsid w:val="00806A07"/>
    <w:rsid w:val="00807B4A"/>
    <w:rsid w:val="0081079E"/>
    <w:rsid w:val="00810EC6"/>
    <w:rsid w:val="008136FA"/>
    <w:rsid w:val="00814753"/>
    <w:rsid w:val="008151FF"/>
    <w:rsid w:val="00816915"/>
    <w:rsid w:val="0081706F"/>
    <w:rsid w:val="008177B3"/>
    <w:rsid w:val="00820103"/>
    <w:rsid w:val="008224ED"/>
    <w:rsid w:val="00822BAE"/>
    <w:rsid w:val="00825BB6"/>
    <w:rsid w:val="0082634F"/>
    <w:rsid w:val="0083046F"/>
    <w:rsid w:val="00831511"/>
    <w:rsid w:val="00831E09"/>
    <w:rsid w:val="008346D5"/>
    <w:rsid w:val="0084052B"/>
    <w:rsid w:val="0084052C"/>
    <w:rsid w:val="00841258"/>
    <w:rsid w:val="00843097"/>
    <w:rsid w:val="008430A4"/>
    <w:rsid w:val="0084318A"/>
    <w:rsid w:val="00846119"/>
    <w:rsid w:val="00846151"/>
    <w:rsid w:val="00846CAD"/>
    <w:rsid w:val="00846E49"/>
    <w:rsid w:val="008503F7"/>
    <w:rsid w:val="00850D55"/>
    <w:rsid w:val="008545EA"/>
    <w:rsid w:val="00854748"/>
    <w:rsid w:val="00854AB2"/>
    <w:rsid w:val="008564EB"/>
    <w:rsid w:val="0085786D"/>
    <w:rsid w:val="00861CAF"/>
    <w:rsid w:val="00864B19"/>
    <w:rsid w:val="00865C2E"/>
    <w:rsid w:val="008662A5"/>
    <w:rsid w:val="00866DC1"/>
    <w:rsid w:val="00866E7B"/>
    <w:rsid w:val="008709BE"/>
    <w:rsid w:val="00872809"/>
    <w:rsid w:val="00872F38"/>
    <w:rsid w:val="00873ADC"/>
    <w:rsid w:val="00874317"/>
    <w:rsid w:val="00874396"/>
    <w:rsid w:val="00875F4E"/>
    <w:rsid w:val="0087675A"/>
    <w:rsid w:val="00877044"/>
    <w:rsid w:val="0087732A"/>
    <w:rsid w:val="00880010"/>
    <w:rsid w:val="00881E58"/>
    <w:rsid w:val="00883E70"/>
    <w:rsid w:val="008861A5"/>
    <w:rsid w:val="008864DE"/>
    <w:rsid w:val="00887606"/>
    <w:rsid w:val="00891EC3"/>
    <w:rsid w:val="008938AE"/>
    <w:rsid w:val="008946FB"/>
    <w:rsid w:val="00894D67"/>
    <w:rsid w:val="0089626B"/>
    <w:rsid w:val="008A21BA"/>
    <w:rsid w:val="008A28A1"/>
    <w:rsid w:val="008A4668"/>
    <w:rsid w:val="008A5A74"/>
    <w:rsid w:val="008A7495"/>
    <w:rsid w:val="008A7CB4"/>
    <w:rsid w:val="008A7F6D"/>
    <w:rsid w:val="008B2306"/>
    <w:rsid w:val="008B2FA6"/>
    <w:rsid w:val="008B34C8"/>
    <w:rsid w:val="008B6060"/>
    <w:rsid w:val="008B60FA"/>
    <w:rsid w:val="008B6BFC"/>
    <w:rsid w:val="008C1805"/>
    <w:rsid w:val="008C718A"/>
    <w:rsid w:val="008C7588"/>
    <w:rsid w:val="008D00D7"/>
    <w:rsid w:val="008D0D9E"/>
    <w:rsid w:val="008D198D"/>
    <w:rsid w:val="008D205F"/>
    <w:rsid w:val="008D2432"/>
    <w:rsid w:val="008D2FED"/>
    <w:rsid w:val="008D3131"/>
    <w:rsid w:val="008D5314"/>
    <w:rsid w:val="008E0E4C"/>
    <w:rsid w:val="008E14A0"/>
    <w:rsid w:val="008E4806"/>
    <w:rsid w:val="008E4E2A"/>
    <w:rsid w:val="008E5046"/>
    <w:rsid w:val="008E54F9"/>
    <w:rsid w:val="008E5AAF"/>
    <w:rsid w:val="008E7B04"/>
    <w:rsid w:val="008F0643"/>
    <w:rsid w:val="008F1316"/>
    <w:rsid w:val="008F1633"/>
    <w:rsid w:val="008F170C"/>
    <w:rsid w:val="008F37D6"/>
    <w:rsid w:val="008F3A95"/>
    <w:rsid w:val="008F3EA4"/>
    <w:rsid w:val="008F45D5"/>
    <w:rsid w:val="008F5392"/>
    <w:rsid w:val="008F7EA1"/>
    <w:rsid w:val="0090128A"/>
    <w:rsid w:val="009012E5"/>
    <w:rsid w:val="00902912"/>
    <w:rsid w:val="009035E6"/>
    <w:rsid w:val="009045C5"/>
    <w:rsid w:val="009059AD"/>
    <w:rsid w:val="00905F5C"/>
    <w:rsid w:val="00906646"/>
    <w:rsid w:val="00910A64"/>
    <w:rsid w:val="0091128A"/>
    <w:rsid w:val="009115A9"/>
    <w:rsid w:val="0091174E"/>
    <w:rsid w:val="00911B72"/>
    <w:rsid w:val="00912BF4"/>
    <w:rsid w:val="00913100"/>
    <w:rsid w:val="00914216"/>
    <w:rsid w:val="00914219"/>
    <w:rsid w:val="00914450"/>
    <w:rsid w:val="009152A0"/>
    <w:rsid w:val="00924D5C"/>
    <w:rsid w:val="00927B65"/>
    <w:rsid w:val="00927C42"/>
    <w:rsid w:val="00927F09"/>
    <w:rsid w:val="00930B30"/>
    <w:rsid w:val="0093706E"/>
    <w:rsid w:val="009419FC"/>
    <w:rsid w:val="00941DED"/>
    <w:rsid w:val="00944831"/>
    <w:rsid w:val="009456FB"/>
    <w:rsid w:val="00946D7A"/>
    <w:rsid w:val="0095023A"/>
    <w:rsid w:val="00953C32"/>
    <w:rsid w:val="00953C66"/>
    <w:rsid w:val="00954A0E"/>
    <w:rsid w:val="00956140"/>
    <w:rsid w:val="00957785"/>
    <w:rsid w:val="00957BF6"/>
    <w:rsid w:val="009617EE"/>
    <w:rsid w:val="009626FD"/>
    <w:rsid w:val="00963E06"/>
    <w:rsid w:val="00965490"/>
    <w:rsid w:val="009670B2"/>
    <w:rsid w:val="009709B1"/>
    <w:rsid w:val="00972850"/>
    <w:rsid w:val="00972AB6"/>
    <w:rsid w:val="00974D9C"/>
    <w:rsid w:val="0097629E"/>
    <w:rsid w:val="00976A1E"/>
    <w:rsid w:val="009811ED"/>
    <w:rsid w:val="00981658"/>
    <w:rsid w:val="00982768"/>
    <w:rsid w:val="00985AE2"/>
    <w:rsid w:val="0098708C"/>
    <w:rsid w:val="0098795A"/>
    <w:rsid w:val="00987A40"/>
    <w:rsid w:val="00990761"/>
    <w:rsid w:val="00991317"/>
    <w:rsid w:val="00991B72"/>
    <w:rsid w:val="00991C55"/>
    <w:rsid w:val="009922E6"/>
    <w:rsid w:val="0099373B"/>
    <w:rsid w:val="00993FB2"/>
    <w:rsid w:val="00995289"/>
    <w:rsid w:val="009956BE"/>
    <w:rsid w:val="00996252"/>
    <w:rsid w:val="0099645F"/>
    <w:rsid w:val="00996923"/>
    <w:rsid w:val="009A0BAC"/>
    <w:rsid w:val="009A1537"/>
    <w:rsid w:val="009A2D0C"/>
    <w:rsid w:val="009A3165"/>
    <w:rsid w:val="009A5A7F"/>
    <w:rsid w:val="009A661D"/>
    <w:rsid w:val="009A68CB"/>
    <w:rsid w:val="009B0ED0"/>
    <w:rsid w:val="009B1EF8"/>
    <w:rsid w:val="009B32AE"/>
    <w:rsid w:val="009B4F1B"/>
    <w:rsid w:val="009B4F72"/>
    <w:rsid w:val="009B5DBF"/>
    <w:rsid w:val="009B6D16"/>
    <w:rsid w:val="009C0186"/>
    <w:rsid w:val="009C08D1"/>
    <w:rsid w:val="009C17BD"/>
    <w:rsid w:val="009C19F8"/>
    <w:rsid w:val="009C7822"/>
    <w:rsid w:val="009D2794"/>
    <w:rsid w:val="009D2AF4"/>
    <w:rsid w:val="009D3D86"/>
    <w:rsid w:val="009D428D"/>
    <w:rsid w:val="009D451B"/>
    <w:rsid w:val="009D632E"/>
    <w:rsid w:val="009D681F"/>
    <w:rsid w:val="009D7AEA"/>
    <w:rsid w:val="009E1670"/>
    <w:rsid w:val="009E19FB"/>
    <w:rsid w:val="009E2557"/>
    <w:rsid w:val="009E29C7"/>
    <w:rsid w:val="009E453F"/>
    <w:rsid w:val="009E5EEC"/>
    <w:rsid w:val="009E6DAF"/>
    <w:rsid w:val="009F09A2"/>
    <w:rsid w:val="009F1AC1"/>
    <w:rsid w:val="009F1B77"/>
    <w:rsid w:val="009F4920"/>
    <w:rsid w:val="009F5007"/>
    <w:rsid w:val="009F79BE"/>
    <w:rsid w:val="009F7F83"/>
    <w:rsid w:val="00A005EB"/>
    <w:rsid w:val="00A0162F"/>
    <w:rsid w:val="00A0201F"/>
    <w:rsid w:val="00A0325A"/>
    <w:rsid w:val="00A03B0B"/>
    <w:rsid w:val="00A04BEF"/>
    <w:rsid w:val="00A066D8"/>
    <w:rsid w:val="00A0746B"/>
    <w:rsid w:val="00A116CC"/>
    <w:rsid w:val="00A140C3"/>
    <w:rsid w:val="00A141E8"/>
    <w:rsid w:val="00A14E6C"/>
    <w:rsid w:val="00A20471"/>
    <w:rsid w:val="00A216AE"/>
    <w:rsid w:val="00A24B8A"/>
    <w:rsid w:val="00A24F82"/>
    <w:rsid w:val="00A25055"/>
    <w:rsid w:val="00A270B1"/>
    <w:rsid w:val="00A30186"/>
    <w:rsid w:val="00A30297"/>
    <w:rsid w:val="00A3062B"/>
    <w:rsid w:val="00A3099F"/>
    <w:rsid w:val="00A3639C"/>
    <w:rsid w:val="00A37F19"/>
    <w:rsid w:val="00A411EB"/>
    <w:rsid w:val="00A41A75"/>
    <w:rsid w:val="00A43378"/>
    <w:rsid w:val="00A43F86"/>
    <w:rsid w:val="00A44676"/>
    <w:rsid w:val="00A45174"/>
    <w:rsid w:val="00A47A95"/>
    <w:rsid w:val="00A51114"/>
    <w:rsid w:val="00A525E0"/>
    <w:rsid w:val="00A53FBA"/>
    <w:rsid w:val="00A546F7"/>
    <w:rsid w:val="00A54E15"/>
    <w:rsid w:val="00A55902"/>
    <w:rsid w:val="00A55F9F"/>
    <w:rsid w:val="00A56C01"/>
    <w:rsid w:val="00A60932"/>
    <w:rsid w:val="00A642EB"/>
    <w:rsid w:val="00A66295"/>
    <w:rsid w:val="00A6645F"/>
    <w:rsid w:val="00A70AFB"/>
    <w:rsid w:val="00A71E91"/>
    <w:rsid w:val="00A74130"/>
    <w:rsid w:val="00A74441"/>
    <w:rsid w:val="00A74A16"/>
    <w:rsid w:val="00A751B7"/>
    <w:rsid w:val="00A75867"/>
    <w:rsid w:val="00A75A92"/>
    <w:rsid w:val="00A77A26"/>
    <w:rsid w:val="00A82126"/>
    <w:rsid w:val="00A906A7"/>
    <w:rsid w:val="00A90EB5"/>
    <w:rsid w:val="00A92547"/>
    <w:rsid w:val="00A935F9"/>
    <w:rsid w:val="00A93C66"/>
    <w:rsid w:val="00AA0DBC"/>
    <w:rsid w:val="00AA129D"/>
    <w:rsid w:val="00AA2797"/>
    <w:rsid w:val="00AA3F71"/>
    <w:rsid w:val="00AA4252"/>
    <w:rsid w:val="00AA48C7"/>
    <w:rsid w:val="00AA4BD3"/>
    <w:rsid w:val="00AA54F4"/>
    <w:rsid w:val="00AA565A"/>
    <w:rsid w:val="00AA5729"/>
    <w:rsid w:val="00AA61DF"/>
    <w:rsid w:val="00AA6E16"/>
    <w:rsid w:val="00AA72FA"/>
    <w:rsid w:val="00AB082B"/>
    <w:rsid w:val="00AB0956"/>
    <w:rsid w:val="00AB11CB"/>
    <w:rsid w:val="00AB1C6D"/>
    <w:rsid w:val="00AB1ED0"/>
    <w:rsid w:val="00AB1F93"/>
    <w:rsid w:val="00AB2524"/>
    <w:rsid w:val="00AB25A6"/>
    <w:rsid w:val="00AB2994"/>
    <w:rsid w:val="00AB3B8A"/>
    <w:rsid w:val="00AB7288"/>
    <w:rsid w:val="00AB7BCD"/>
    <w:rsid w:val="00AC0D19"/>
    <w:rsid w:val="00AC2074"/>
    <w:rsid w:val="00AC2417"/>
    <w:rsid w:val="00AC57D3"/>
    <w:rsid w:val="00AC6982"/>
    <w:rsid w:val="00AC7AA8"/>
    <w:rsid w:val="00AC7BE4"/>
    <w:rsid w:val="00AD3748"/>
    <w:rsid w:val="00AD3BBD"/>
    <w:rsid w:val="00AD3C8E"/>
    <w:rsid w:val="00AD6279"/>
    <w:rsid w:val="00AD7089"/>
    <w:rsid w:val="00AD7B80"/>
    <w:rsid w:val="00AE1B09"/>
    <w:rsid w:val="00AE202A"/>
    <w:rsid w:val="00AE6947"/>
    <w:rsid w:val="00AE7206"/>
    <w:rsid w:val="00AF1803"/>
    <w:rsid w:val="00AF36F9"/>
    <w:rsid w:val="00AF3C9E"/>
    <w:rsid w:val="00AF42C0"/>
    <w:rsid w:val="00AF7FC9"/>
    <w:rsid w:val="00B0153E"/>
    <w:rsid w:val="00B01DE7"/>
    <w:rsid w:val="00B027D0"/>
    <w:rsid w:val="00B037D3"/>
    <w:rsid w:val="00B055B4"/>
    <w:rsid w:val="00B06E86"/>
    <w:rsid w:val="00B1184C"/>
    <w:rsid w:val="00B1228E"/>
    <w:rsid w:val="00B1291F"/>
    <w:rsid w:val="00B12FFA"/>
    <w:rsid w:val="00B131C4"/>
    <w:rsid w:val="00B1391A"/>
    <w:rsid w:val="00B13EBA"/>
    <w:rsid w:val="00B15070"/>
    <w:rsid w:val="00B15B85"/>
    <w:rsid w:val="00B17501"/>
    <w:rsid w:val="00B207F7"/>
    <w:rsid w:val="00B2242E"/>
    <w:rsid w:val="00B24873"/>
    <w:rsid w:val="00B25628"/>
    <w:rsid w:val="00B26083"/>
    <w:rsid w:val="00B269A1"/>
    <w:rsid w:val="00B344E1"/>
    <w:rsid w:val="00B3723A"/>
    <w:rsid w:val="00B41260"/>
    <w:rsid w:val="00B42C75"/>
    <w:rsid w:val="00B4401C"/>
    <w:rsid w:val="00B517BA"/>
    <w:rsid w:val="00B5361A"/>
    <w:rsid w:val="00B6038A"/>
    <w:rsid w:val="00B61C66"/>
    <w:rsid w:val="00B627C1"/>
    <w:rsid w:val="00B62985"/>
    <w:rsid w:val="00B637D4"/>
    <w:rsid w:val="00B649B5"/>
    <w:rsid w:val="00B65319"/>
    <w:rsid w:val="00B672AE"/>
    <w:rsid w:val="00B673B6"/>
    <w:rsid w:val="00B677D1"/>
    <w:rsid w:val="00B67A9D"/>
    <w:rsid w:val="00B74CB5"/>
    <w:rsid w:val="00B7505D"/>
    <w:rsid w:val="00B75D3A"/>
    <w:rsid w:val="00B82DC7"/>
    <w:rsid w:val="00B862FB"/>
    <w:rsid w:val="00B86428"/>
    <w:rsid w:val="00B87674"/>
    <w:rsid w:val="00B90D2B"/>
    <w:rsid w:val="00B93874"/>
    <w:rsid w:val="00B938F5"/>
    <w:rsid w:val="00B93FA0"/>
    <w:rsid w:val="00B96B37"/>
    <w:rsid w:val="00B96CFC"/>
    <w:rsid w:val="00BA12A9"/>
    <w:rsid w:val="00BA13F7"/>
    <w:rsid w:val="00BA16B1"/>
    <w:rsid w:val="00BA2118"/>
    <w:rsid w:val="00BA267E"/>
    <w:rsid w:val="00BA38E7"/>
    <w:rsid w:val="00BA3BA4"/>
    <w:rsid w:val="00BA42E2"/>
    <w:rsid w:val="00BA5041"/>
    <w:rsid w:val="00BA5D19"/>
    <w:rsid w:val="00BA7213"/>
    <w:rsid w:val="00BB0451"/>
    <w:rsid w:val="00BB0B95"/>
    <w:rsid w:val="00BB0EE2"/>
    <w:rsid w:val="00BB10B8"/>
    <w:rsid w:val="00BB149E"/>
    <w:rsid w:val="00BB1C3D"/>
    <w:rsid w:val="00BB1C53"/>
    <w:rsid w:val="00BB1E14"/>
    <w:rsid w:val="00BB2E2C"/>
    <w:rsid w:val="00BB3D85"/>
    <w:rsid w:val="00BB4E5E"/>
    <w:rsid w:val="00BB55D7"/>
    <w:rsid w:val="00BB568C"/>
    <w:rsid w:val="00BB698D"/>
    <w:rsid w:val="00BB6B59"/>
    <w:rsid w:val="00BC1617"/>
    <w:rsid w:val="00BC22E5"/>
    <w:rsid w:val="00BC36C2"/>
    <w:rsid w:val="00BC4265"/>
    <w:rsid w:val="00BC54E7"/>
    <w:rsid w:val="00BC58AE"/>
    <w:rsid w:val="00BC6125"/>
    <w:rsid w:val="00BD0962"/>
    <w:rsid w:val="00BD28EC"/>
    <w:rsid w:val="00BD50E2"/>
    <w:rsid w:val="00BD60F7"/>
    <w:rsid w:val="00BD6A5C"/>
    <w:rsid w:val="00BD763D"/>
    <w:rsid w:val="00BE219E"/>
    <w:rsid w:val="00BE3B8A"/>
    <w:rsid w:val="00BE55CB"/>
    <w:rsid w:val="00BE7E7A"/>
    <w:rsid w:val="00BF2037"/>
    <w:rsid w:val="00BF2D9F"/>
    <w:rsid w:val="00BF4AA4"/>
    <w:rsid w:val="00BF5EB8"/>
    <w:rsid w:val="00C027BA"/>
    <w:rsid w:val="00C03E9E"/>
    <w:rsid w:val="00C06F3B"/>
    <w:rsid w:val="00C07A4D"/>
    <w:rsid w:val="00C13310"/>
    <w:rsid w:val="00C13431"/>
    <w:rsid w:val="00C15802"/>
    <w:rsid w:val="00C177E3"/>
    <w:rsid w:val="00C222F4"/>
    <w:rsid w:val="00C22D11"/>
    <w:rsid w:val="00C23876"/>
    <w:rsid w:val="00C246EF"/>
    <w:rsid w:val="00C26E12"/>
    <w:rsid w:val="00C30CE3"/>
    <w:rsid w:val="00C33489"/>
    <w:rsid w:val="00C3370A"/>
    <w:rsid w:val="00C34645"/>
    <w:rsid w:val="00C34DA5"/>
    <w:rsid w:val="00C35FBC"/>
    <w:rsid w:val="00C40341"/>
    <w:rsid w:val="00C409BD"/>
    <w:rsid w:val="00C42EBD"/>
    <w:rsid w:val="00C43464"/>
    <w:rsid w:val="00C4449E"/>
    <w:rsid w:val="00C45005"/>
    <w:rsid w:val="00C45951"/>
    <w:rsid w:val="00C45A8E"/>
    <w:rsid w:val="00C46708"/>
    <w:rsid w:val="00C47240"/>
    <w:rsid w:val="00C519B3"/>
    <w:rsid w:val="00C52F34"/>
    <w:rsid w:val="00C53507"/>
    <w:rsid w:val="00C535EF"/>
    <w:rsid w:val="00C55841"/>
    <w:rsid w:val="00C572C8"/>
    <w:rsid w:val="00C57817"/>
    <w:rsid w:val="00C60034"/>
    <w:rsid w:val="00C6137B"/>
    <w:rsid w:val="00C63878"/>
    <w:rsid w:val="00C64357"/>
    <w:rsid w:val="00C645A9"/>
    <w:rsid w:val="00C64D96"/>
    <w:rsid w:val="00C651D6"/>
    <w:rsid w:val="00C65DD7"/>
    <w:rsid w:val="00C66016"/>
    <w:rsid w:val="00C663BE"/>
    <w:rsid w:val="00C673AD"/>
    <w:rsid w:val="00C70D98"/>
    <w:rsid w:val="00C71C7B"/>
    <w:rsid w:val="00C73752"/>
    <w:rsid w:val="00C74227"/>
    <w:rsid w:val="00C75300"/>
    <w:rsid w:val="00C77DEF"/>
    <w:rsid w:val="00C8031D"/>
    <w:rsid w:val="00C82C4F"/>
    <w:rsid w:val="00C847BD"/>
    <w:rsid w:val="00C84E90"/>
    <w:rsid w:val="00C8628C"/>
    <w:rsid w:val="00C86672"/>
    <w:rsid w:val="00C87928"/>
    <w:rsid w:val="00C90CA1"/>
    <w:rsid w:val="00C91483"/>
    <w:rsid w:val="00C922AB"/>
    <w:rsid w:val="00C92DC3"/>
    <w:rsid w:val="00C94536"/>
    <w:rsid w:val="00C95118"/>
    <w:rsid w:val="00CA0ADC"/>
    <w:rsid w:val="00CA0ECF"/>
    <w:rsid w:val="00CA14A3"/>
    <w:rsid w:val="00CA1D6B"/>
    <w:rsid w:val="00CA4B08"/>
    <w:rsid w:val="00CA6A6E"/>
    <w:rsid w:val="00CA6DC3"/>
    <w:rsid w:val="00CB04C0"/>
    <w:rsid w:val="00CB0E21"/>
    <w:rsid w:val="00CB1656"/>
    <w:rsid w:val="00CB232F"/>
    <w:rsid w:val="00CB4C23"/>
    <w:rsid w:val="00CB6003"/>
    <w:rsid w:val="00CB6274"/>
    <w:rsid w:val="00CB66F0"/>
    <w:rsid w:val="00CC1C75"/>
    <w:rsid w:val="00CC2369"/>
    <w:rsid w:val="00CC34B9"/>
    <w:rsid w:val="00CC35B2"/>
    <w:rsid w:val="00CC35BA"/>
    <w:rsid w:val="00CC413D"/>
    <w:rsid w:val="00CC5CC5"/>
    <w:rsid w:val="00CC7917"/>
    <w:rsid w:val="00CD0555"/>
    <w:rsid w:val="00CD5108"/>
    <w:rsid w:val="00CE0C70"/>
    <w:rsid w:val="00CE2A91"/>
    <w:rsid w:val="00CE31E9"/>
    <w:rsid w:val="00CE36F6"/>
    <w:rsid w:val="00CE547E"/>
    <w:rsid w:val="00CE7D3B"/>
    <w:rsid w:val="00CF0878"/>
    <w:rsid w:val="00CF0A28"/>
    <w:rsid w:val="00CF0BD4"/>
    <w:rsid w:val="00CF1652"/>
    <w:rsid w:val="00CF178B"/>
    <w:rsid w:val="00CF1D8D"/>
    <w:rsid w:val="00CF434D"/>
    <w:rsid w:val="00CF4D91"/>
    <w:rsid w:val="00CF4E5C"/>
    <w:rsid w:val="00CF50C6"/>
    <w:rsid w:val="00CF64F0"/>
    <w:rsid w:val="00CF66A7"/>
    <w:rsid w:val="00CF6B64"/>
    <w:rsid w:val="00CF7188"/>
    <w:rsid w:val="00CF75A1"/>
    <w:rsid w:val="00CF7CE4"/>
    <w:rsid w:val="00D00B15"/>
    <w:rsid w:val="00D01298"/>
    <w:rsid w:val="00D01D36"/>
    <w:rsid w:val="00D02F84"/>
    <w:rsid w:val="00D04CFC"/>
    <w:rsid w:val="00D05EEF"/>
    <w:rsid w:val="00D06555"/>
    <w:rsid w:val="00D169B7"/>
    <w:rsid w:val="00D213EE"/>
    <w:rsid w:val="00D21A90"/>
    <w:rsid w:val="00D2271B"/>
    <w:rsid w:val="00D22F50"/>
    <w:rsid w:val="00D27827"/>
    <w:rsid w:val="00D30DA3"/>
    <w:rsid w:val="00D319C1"/>
    <w:rsid w:val="00D31FA1"/>
    <w:rsid w:val="00D34294"/>
    <w:rsid w:val="00D3435A"/>
    <w:rsid w:val="00D34CCB"/>
    <w:rsid w:val="00D37F44"/>
    <w:rsid w:val="00D43792"/>
    <w:rsid w:val="00D4419D"/>
    <w:rsid w:val="00D45408"/>
    <w:rsid w:val="00D501D0"/>
    <w:rsid w:val="00D50C05"/>
    <w:rsid w:val="00D53E66"/>
    <w:rsid w:val="00D5506A"/>
    <w:rsid w:val="00D55352"/>
    <w:rsid w:val="00D561C3"/>
    <w:rsid w:val="00D57FF5"/>
    <w:rsid w:val="00D60277"/>
    <w:rsid w:val="00D60B4D"/>
    <w:rsid w:val="00D62435"/>
    <w:rsid w:val="00D62FC7"/>
    <w:rsid w:val="00D632F2"/>
    <w:rsid w:val="00D7106B"/>
    <w:rsid w:val="00D736CA"/>
    <w:rsid w:val="00D747BB"/>
    <w:rsid w:val="00D75EEB"/>
    <w:rsid w:val="00D776A3"/>
    <w:rsid w:val="00D77F6D"/>
    <w:rsid w:val="00D912CE"/>
    <w:rsid w:val="00D920D1"/>
    <w:rsid w:val="00D926F5"/>
    <w:rsid w:val="00D94C5A"/>
    <w:rsid w:val="00D95F32"/>
    <w:rsid w:val="00D96249"/>
    <w:rsid w:val="00D96747"/>
    <w:rsid w:val="00DA0DFA"/>
    <w:rsid w:val="00DA2519"/>
    <w:rsid w:val="00DA3F4D"/>
    <w:rsid w:val="00DA3F5C"/>
    <w:rsid w:val="00DA4F03"/>
    <w:rsid w:val="00DA5482"/>
    <w:rsid w:val="00DA71A4"/>
    <w:rsid w:val="00DB0783"/>
    <w:rsid w:val="00DB07ED"/>
    <w:rsid w:val="00DB3DF3"/>
    <w:rsid w:val="00DB4F8D"/>
    <w:rsid w:val="00DB568B"/>
    <w:rsid w:val="00DB60AB"/>
    <w:rsid w:val="00DB7171"/>
    <w:rsid w:val="00DC1C92"/>
    <w:rsid w:val="00DC5191"/>
    <w:rsid w:val="00DC61C4"/>
    <w:rsid w:val="00DC645C"/>
    <w:rsid w:val="00DC64F5"/>
    <w:rsid w:val="00DD177F"/>
    <w:rsid w:val="00DD21A5"/>
    <w:rsid w:val="00DD4922"/>
    <w:rsid w:val="00DD7506"/>
    <w:rsid w:val="00DD7BE1"/>
    <w:rsid w:val="00DD7FB3"/>
    <w:rsid w:val="00DE09A0"/>
    <w:rsid w:val="00DE3143"/>
    <w:rsid w:val="00DE329D"/>
    <w:rsid w:val="00DE46B4"/>
    <w:rsid w:val="00DE5D96"/>
    <w:rsid w:val="00DE7D65"/>
    <w:rsid w:val="00DF074C"/>
    <w:rsid w:val="00DF129B"/>
    <w:rsid w:val="00DF2000"/>
    <w:rsid w:val="00DF3C93"/>
    <w:rsid w:val="00DF4D16"/>
    <w:rsid w:val="00DF5C6C"/>
    <w:rsid w:val="00DF6A10"/>
    <w:rsid w:val="00DF6BF2"/>
    <w:rsid w:val="00E020B6"/>
    <w:rsid w:val="00E02BC0"/>
    <w:rsid w:val="00E03598"/>
    <w:rsid w:val="00E04BF3"/>
    <w:rsid w:val="00E06E24"/>
    <w:rsid w:val="00E078DD"/>
    <w:rsid w:val="00E149B2"/>
    <w:rsid w:val="00E16185"/>
    <w:rsid w:val="00E16F4C"/>
    <w:rsid w:val="00E20EBD"/>
    <w:rsid w:val="00E21395"/>
    <w:rsid w:val="00E2332A"/>
    <w:rsid w:val="00E23340"/>
    <w:rsid w:val="00E2494E"/>
    <w:rsid w:val="00E26B71"/>
    <w:rsid w:val="00E27D92"/>
    <w:rsid w:val="00E30BC8"/>
    <w:rsid w:val="00E3279C"/>
    <w:rsid w:val="00E327A3"/>
    <w:rsid w:val="00E33057"/>
    <w:rsid w:val="00E3501E"/>
    <w:rsid w:val="00E3601C"/>
    <w:rsid w:val="00E3754B"/>
    <w:rsid w:val="00E40435"/>
    <w:rsid w:val="00E4071F"/>
    <w:rsid w:val="00E40B75"/>
    <w:rsid w:val="00E41DF0"/>
    <w:rsid w:val="00E4275A"/>
    <w:rsid w:val="00E42D81"/>
    <w:rsid w:val="00E42D98"/>
    <w:rsid w:val="00E43BEE"/>
    <w:rsid w:val="00E536D4"/>
    <w:rsid w:val="00E543F2"/>
    <w:rsid w:val="00E55252"/>
    <w:rsid w:val="00E55D6E"/>
    <w:rsid w:val="00E56D06"/>
    <w:rsid w:val="00E60766"/>
    <w:rsid w:val="00E607C2"/>
    <w:rsid w:val="00E634E7"/>
    <w:rsid w:val="00E63B0A"/>
    <w:rsid w:val="00E6508E"/>
    <w:rsid w:val="00E654C8"/>
    <w:rsid w:val="00E657AF"/>
    <w:rsid w:val="00E65F80"/>
    <w:rsid w:val="00E7295E"/>
    <w:rsid w:val="00E73AEB"/>
    <w:rsid w:val="00E73B4D"/>
    <w:rsid w:val="00E74336"/>
    <w:rsid w:val="00E74952"/>
    <w:rsid w:val="00E75725"/>
    <w:rsid w:val="00E81CF3"/>
    <w:rsid w:val="00E81EC3"/>
    <w:rsid w:val="00E82EC7"/>
    <w:rsid w:val="00E83F3C"/>
    <w:rsid w:val="00E84BB8"/>
    <w:rsid w:val="00E84DFC"/>
    <w:rsid w:val="00E861A4"/>
    <w:rsid w:val="00E91983"/>
    <w:rsid w:val="00E94F94"/>
    <w:rsid w:val="00E96313"/>
    <w:rsid w:val="00E969AF"/>
    <w:rsid w:val="00EA0050"/>
    <w:rsid w:val="00EA1D9F"/>
    <w:rsid w:val="00EA2BBD"/>
    <w:rsid w:val="00EA52CD"/>
    <w:rsid w:val="00EA6997"/>
    <w:rsid w:val="00EA775E"/>
    <w:rsid w:val="00EB185B"/>
    <w:rsid w:val="00EB1C42"/>
    <w:rsid w:val="00EB6B18"/>
    <w:rsid w:val="00EB7F52"/>
    <w:rsid w:val="00EC32E9"/>
    <w:rsid w:val="00EC76E8"/>
    <w:rsid w:val="00ED0618"/>
    <w:rsid w:val="00ED0DCD"/>
    <w:rsid w:val="00ED1AC8"/>
    <w:rsid w:val="00ED5BCE"/>
    <w:rsid w:val="00ED6519"/>
    <w:rsid w:val="00ED6D0D"/>
    <w:rsid w:val="00ED7ADA"/>
    <w:rsid w:val="00EE00BD"/>
    <w:rsid w:val="00EE0309"/>
    <w:rsid w:val="00EE0710"/>
    <w:rsid w:val="00EE22F8"/>
    <w:rsid w:val="00EE3C72"/>
    <w:rsid w:val="00EE498F"/>
    <w:rsid w:val="00EE6A2F"/>
    <w:rsid w:val="00EF0FF0"/>
    <w:rsid w:val="00EF32C9"/>
    <w:rsid w:val="00EF5DD2"/>
    <w:rsid w:val="00F00023"/>
    <w:rsid w:val="00F003C3"/>
    <w:rsid w:val="00F01C4A"/>
    <w:rsid w:val="00F028EF"/>
    <w:rsid w:val="00F02C3D"/>
    <w:rsid w:val="00F04572"/>
    <w:rsid w:val="00F05011"/>
    <w:rsid w:val="00F05998"/>
    <w:rsid w:val="00F06328"/>
    <w:rsid w:val="00F064E4"/>
    <w:rsid w:val="00F06B93"/>
    <w:rsid w:val="00F077A9"/>
    <w:rsid w:val="00F102B5"/>
    <w:rsid w:val="00F108D8"/>
    <w:rsid w:val="00F10F63"/>
    <w:rsid w:val="00F11707"/>
    <w:rsid w:val="00F126D4"/>
    <w:rsid w:val="00F13F6A"/>
    <w:rsid w:val="00F148B0"/>
    <w:rsid w:val="00F15B75"/>
    <w:rsid w:val="00F20009"/>
    <w:rsid w:val="00F22589"/>
    <w:rsid w:val="00F22632"/>
    <w:rsid w:val="00F2356D"/>
    <w:rsid w:val="00F2439D"/>
    <w:rsid w:val="00F265AB"/>
    <w:rsid w:val="00F26BB9"/>
    <w:rsid w:val="00F27346"/>
    <w:rsid w:val="00F30725"/>
    <w:rsid w:val="00F3078A"/>
    <w:rsid w:val="00F30B34"/>
    <w:rsid w:val="00F412E8"/>
    <w:rsid w:val="00F423F7"/>
    <w:rsid w:val="00F436EE"/>
    <w:rsid w:val="00F43878"/>
    <w:rsid w:val="00F45884"/>
    <w:rsid w:val="00F50039"/>
    <w:rsid w:val="00F500BB"/>
    <w:rsid w:val="00F51F82"/>
    <w:rsid w:val="00F527DF"/>
    <w:rsid w:val="00F52C4C"/>
    <w:rsid w:val="00F53D24"/>
    <w:rsid w:val="00F560F8"/>
    <w:rsid w:val="00F57B4B"/>
    <w:rsid w:val="00F612B9"/>
    <w:rsid w:val="00F61C3D"/>
    <w:rsid w:val="00F65581"/>
    <w:rsid w:val="00F66EDF"/>
    <w:rsid w:val="00F67014"/>
    <w:rsid w:val="00F71558"/>
    <w:rsid w:val="00F749D8"/>
    <w:rsid w:val="00F75219"/>
    <w:rsid w:val="00F77864"/>
    <w:rsid w:val="00F77E85"/>
    <w:rsid w:val="00F800FE"/>
    <w:rsid w:val="00F81352"/>
    <w:rsid w:val="00F8163B"/>
    <w:rsid w:val="00F82444"/>
    <w:rsid w:val="00F82AAA"/>
    <w:rsid w:val="00F82D11"/>
    <w:rsid w:val="00F82D52"/>
    <w:rsid w:val="00F83601"/>
    <w:rsid w:val="00F843E5"/>
    <w:rsid w:val="00F8610A"/>
    <w:rsid w:val="00F8628B"/>
    <w:rsid w:val="00F87229"/>
    <w:rsid w:val="00F876F1"/>
    <w:rsid w:val="00F87B08"/>
    <w:rsid w:val="00F91D73"/>
    <w:rsid w:val="00F92DA1"/>
    <w:rsid w:val="00F93783"/>
    <w:rsid w:val="00F947C1"/>
    <w:rsid w:val="00F960C5"/>
    <w:rsid w:val="00F976FC"/>
    <w:rsid w:val="00F97F4D"/>
    <w:rsid w:val="00FA176A"/>
    <w:rsid w:val="00FA262F"/>
    <w:rsid w:val="00FA5F13"/>
    <w:rsid w:val="00FA5F27"/>
    <w:rsid w:val="00FA6BA7"/>
    <w:rsid w:val="00FA70A6"/>
    <w:rsid w:val="00FB1886"/>
    <w:rsid w:val="00FB250D"/>
    <w:rsid w:val="00FB3E5A"/>
    <w:rsid w:val="00FB434E"/>
    <w:rsid w:val="00FB48BF"/>
    <w:rsid w:val="00FB5646"/>
    <w:rsid w:val="00FB56FF"/>
    <w:rsid w:val="00FB6662"/>
    <w:rsid w:val="00FB6AFC"/>
    <w:rsid w:val="00FB726B"/>
    <w:rsid w:val="00FB768E"/>
    <w:rsid w:val="00FB7964"/>
    <w:rsid w:val="00FB7A5B"/>
    <w:rsid w:val="00FC02E4"/>
    <w:rsid w:val="00FC2BE1"/>
    <w:rsid w:val="00FC31E6"/>
    <w:rsid w:val="00FC5690"/>
    <w:rsid w:val="00FC62FA"/>
    <w:rsid w:val="00FC6480"/>
    <w:rsid w:val="00FC6594"/>
    <w:rsid w:val="00FC686B"/>
    <w:rsid w:val="00FC68E6"/>
    <w:rsid w:val="00FC7D67"/>
    <w:rsid w:val="00FD1EEE"/>
    <w:rsid w:val="00FD2E60"/>
    <w:rsid w:val="00FD31EE"/>
    <w:rsid w:val="00FD3EC3"/>
    <w:rsid w:val="00FD69AA"/>
    <w:rsid w:val="00FD6E1D"/>
    <w:rsid w:val="00FE0E8A"/>
    <w:rsid w:val="00FE2948"/>
    <w:rsid w:val="00FE2BD1"/>
    <w:rsid w:val="00FE37C6"/>
    <w:rsid w:val="00FE3EA3"/>
    <w:rsid w:val="00FE3FE3"/>
    <w:rsid w:val="00FE5E87"/>
    <w:rsid w:val="00FE6737"/>
    <w:rsid w:val="00FE7389"/>
    <w:rsid w:val="00FF1BD4"/>
    <w:rsid w:val="00FF2DAF"/>
    <w:rsid w:val="00FF3B6D"/>
    <w:rsid w:val="00FF3DAE"/>
    <w:rsid w:val="00FF47B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690"/>
    <w:pPr>
      <w:spacing w:after="200" w:line="276" w:lineRule="auto"/>
    </w:pPr>
    <w:rPr>
      <w:sz w:val="22"/>
      <w:szCs w:val="22"/>
      <w:lang w:eastAsia="en-US"/>
    </w:rPr>
  </w:style>
  <w:style w:type="paragraph" w:styleId="1">
    <w:name w:val="heading 1"/>
    <w:basedOn w:val="a"/>
    <w:next w:val="a"/>
    <w:link w:val="10"/>
    <w:uiPriority w:val="9"/>
    <w:qFormat/>
    <w:rsid w:val="009F79BE"/>
    <w:pPr>
      <w:keepNext/>
      <w:keepLines/>
      <w:spacing w:before="480" w:after="0"/>
      <w:outlineLvl w:val="0"/>
    </w:pPr>
    <w:rPr>
      <w:rFonts w:ascii="Cambria" w:eastAsia="Times New Roman" w:hAnsi="Cambria" w:cs="Arial"/>
      <w:b/>
      <w:bCs/>
      <w:kern w:val="32"/>
      <w:sz w:val="32"/>
      <w:szCs w:val="32"/>
    </w:rPr>
  </w:style>
  <w:style w:type="paragraph" w:styleId="2">
    <w:name w:val="heading 2"/>
    <w:basedOn w:val="a"/>
    <w:next w:val="a"/>
    <w:link w:val="20"/>
    <w:uiPriority w:val="9"/>
    <w:semiHidden/>
    <w:unhideWhenUsed/>
    <w:qFormat/>
    <w:rsid w:val="009F79BE"/>
    <w:pPr>
      <w:keepNext/>
      <w:keepLines/>
      <w:spacing w:before="200" w:after="0"/>
      <w:outlineLvl w:val="1"/>
    </w:pPr>
    <w:rPr>
      <w:rFonts w:ascii="Cambria" w:eastAsia="Times New Roman" w:hAnsi="Cambria" w:cs="Arial"/>
      <w:b/>
      <w:bCs/>
      <w:i/>
      <w:iCs/>
      <w:sz w:val="28"/>
      <w:szCs w:val="28"/>
      <w:lang w:eastAsia="bg-BG"/>
    </w:rPr>
  </w:style>
  <w:style w:type="paragraph" w:styleId="3">
    <w:name w:val="heading 3"/>
    <w:basedOn w:val="a"/>
    <w:next w:val="a"/>
    <w:link w:val="30"/>
    <w:uiPriority w:val="9"/>
    <w:semiHidden/>
    <w:unhideWhenUsed/>
    <w:qFormat/>
    <w:rsid w:val="005410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5690"/>
    <w:pPr>
      <w:spacing w:after="0" w:line="240" w:lineRule="auto"/>
    </w:pPr>
    <w:rPr>
      <w:rFonts w:ascii="Tahoma" w:hAnsi="Tahoma" w:cs="Tahoma"/>
      <w:sz w:val="16"/>
      <w:szCs w:val="16"/>
    </w:rPr>
  </w:style>
  <w:style w:type="character" w:customStyle="1" w:styleId="a4">
    <w:name w:val="Изнесен текст Знак"/>
    <w:link w:val="a3"/>
    <w:uiPriority w:val="99"/>
    <w:semiHidden/>
    <w:rsid w:val="00FC5690"/>
    <w:rPr>
      <w:rFonts w:ascii="Tahoma" w:hAnsi="Tahoma" w:cs="Tahoma"/>
      <w:sz w:val="16"/>
      <w:szCs w:val="16"/>
    </w:rPr>
  </w:style>
  <w:style w:type="character" w:styleId="a5">
    <w:name w:val="Hyperlink"/>
    <w:uiPriority w:val="99"/>
    <w:rsid w:val="00BB0EE2"/>
    <w:rPr>
      <w:color w:val="0000FF"/>
      <w:u w:val="single"/>
    </w:rPr>
  </w:style>
  <w:style w:type="paragraph" w:styleId="a6">
    <w:name w:val="footer"/>
    <w:basedOn w:val="a"/>
    <w:link w:val="a7"/>
    <w:uiPriority w:val="99"/>
    <w:unhideWhenUsed/>
    <w:rsid w:val="0048229E"/>
    <w:pPr>
      <w:tabs>
        <w:tab w:val="center" w:pos="4536"/>
        <w:tab w:val="right" w:pos="9072"/>
      </w:tabs>
      <w:spacing w:after="0" w:line="240" w:lineRule="auto"/>
    </w:pPr>
  </w:style>
  <w:style w:type="character" w:customStyle="1" w:styleId="a7">
    <w:name w:val="Долен колонтитул Знак"/>
    <w:basedOn w:val="a0"/>
    <w:link w:val="a6"/>
    <w:uiPriority w:val="99"/>
    <w:rsid w:val="0048229E"/>
  </w:style>
  <w:style w:type="table" w:styleId="a8">
    <w:name w:val="Table Grid"/>
    <w:basedOn w:val="a1"/>
    <w:uiPriority w:val="59"/>
    <w:rsid w:val="004822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8"/>
    <w:uiPriority w:val="59"/>
    <w:rsid w:val="00482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aliases w:val="Podrozdział"/>
    <w:basedOn w:val="a"/>
    <w:link w:val="aa"/>
    <w:semiHidden/>
    <w:unhideWhenUsed/>
    <w:rsid w:val="0093706E"/>
    <w:pPr>
      <w:spacing w:after="0" w:line="240" w:lineRule="auto"/>
    </w:pPr>
    <w:rPr>
      <w:sz w:val="20"/>
      <w:szCs w:val="20"/>
    </w:rPr>
  </w:style>
  <w:style w:type="character" w:customStyle="1" w:styleId="aa">
    <w:name w:val="Текст под линия Знак"/>
    <w:aliases w:val="Podrozdział Знак"/>
    <w:link w:val="a9"/>
    <w:semiHidden/>
    <w:rsid w:val="0093706E"/>
    <w:rPr>
      <w:sz w:val="20"/>
      <w:szCs w:val="20"/>
    </w:rPr>
  </w:style>
  <w:style w:type="character" w:styleId="ab">
    <w:name w:val="footnote reference"/>
    <w:aliases w:val="Footnote symbol"/>
    <w:uiPriority w:val="99"/>
    <w:rsid w:val="0093706E"/>
    <w:rPr>
      <w:vertAlign w:val="superscript"/>
    </w:rPr>
  </w:style>
  <w:style w:type="paragraph" w:styleId="ac">
    <w:name w:val="header"/>
    <w:basedOn w:val="a"/>
    <w:link w:val="ad"/>
    <w:uiPriority w:val="99"/>
    <w:unhideWhenUsed/>
    <w:rsid w:val="00E16185"/>
    <w:pPr>
      <w:tabs>
        <w:tab w:val="center" w:pos="4536"/>
        <w:tab w:val="right" w:pos="9072"/>
      </w:tabs>
      <w:spacing w:after="0" w:line="240" w:lineRule="auto"/>
    </w:pPr>
  </w:style>
  <w:style w:type="character" w:customStyle="1" w:styleId="ad">
    <w:name w:val="Горен колонтитул Знак"/>
    <w:basedOn w:val="a0"/>
    <w:link w:val="ac"/>
    <w:uiPriority w:val="99"/>
    <w:rsid w:val="00E16185"/>
  </w:style>
  <w:style w:type="paragraph" w:customStyle="1" w:styleId="11">
    <w:name w:val="Заглавие 11"/>
    <w:basedOn w:val="a"/>
    <w:next w:val="a"/>
    <w:uiPriority w:val="9"/>
    <w:qFormat/>
    <w:rsid w:val="009F79BE"/>
    <w:pPr>
      <w:keepNext/>
      <w:pageBreakBefore/>
      <w:numPr>
        <w:numId w:val="9"/>
      </w:numPr>
      <w:spacing w:before="240" w:after="60"/>
      <w:outlineLvl w:val="0"/>
    </w:pPr>
    <w:rPr>
      <w:rFonts w:ascii="Cambria" w:eastAsia="Times New Roman" w:hAnsi="Cambria"/>
      <w:b/>
      <w:bCs/>
      <w:kern w:val="32"/>
      <w:sz w:val="32"/>
      <w:szCs w:val="32"/>
      <w:lang w:val="en-US"/>
    </w:rPr>
  </w:style>
  <w:style w:type="paragraph" w:customStyle="1" w:styleId="21">
    <w:name w:val="Заглавие 21"/>
    <w:basedOn w:val="a"/>
    <w:next w:val="a"/>
    <w:uiPriority w:val="9"/>
    <w:unhideWhenUsed/>
    <w:qFormat/>
    <w:rsid w:val="009F79BE"/>
    <w:pPr>
      <w:keepNext/>
      <w:numPr>
        <w:numId w:val="11"/>
      </w:numPr>
      <w:spacing w:before="240" w:after="60"/>
      <w:outlineLvl w:val="1"/>
    </w:pPr>
    <w:rPr>
      <w:rFonts w:ascii="Cambria" w:eastAsia="Times New Roman" w:hAnsi="Cambria"/>
      <w:b/>
      <w:bCs/>
      <w:i/>
      <w:iCs/>
      <w:sz w:val="28"/>
      <w:szCs w:val="28"/>
      <w:lang w:eastAsia="bg-BG"/>
    </w:rPr>
  </w:style>
  <w:style w:type="numbering" w:customStyle="1" w:styleId="12">
    <w:name w:val="Без списък1"/>
    <w:next w:val="a2"/>
    <w:uiPriority w:val="99"/>
    <w:semiHidden/>
    <w:unhideWhenUsed/>
    <w:rsid w:val="009F79BE"/>
  </w:style>
  <w:style w:type="character" w:customStyle="1" w:styleId="10">
    <w:name w:val="Заглавие 1 Знак"/>
    <w:link w:val="1"/>
    <w:uiPriority w:val="9"/>
    <w:rsid w:val="009F79BE"/>
    <w:rPr>
      <w:rFonts w:ascii="Cambria" w:eastAsia="Times New Roman" w:hAnsi="Cambria" w:cs="Arial"/>
      <w:b/>
      <w:bCs/>
      <w:kern w:val="32"/>
      <w:sz w:val="32"/>
      <w:szCs w:val="32"/>
      <w:lang w:eastAsia="en-US"/>
    </w:rPr>
  </w:style>
  <w:style w:type="character" w:customStyle="1" w:styleId="20">
    <w:name w:val="Заглавие 2 Знак"/>
    <w:link w:val="2"/>
    <w:uiPriority w:val="9"/>
    <w:rsid w:val="009F79BE"/>
    <w:rPr>
      <w:rFonts w:ascii="Cambria" w:eastAsia="Times New Roman" w:hAnsi="Cambria" w:cs="Arial"/>
      <w:b/>
      <w:bCs/>
      <w:i/>
      <w:iCs/>
      <w:sz w:val="28"/>
      <w:szCs w:val="28"/>
      <w:lang w:val="bg-BG" w:eastAsia="bg-BG"/>
    </w:rPr>
  </w:style>
  <w:style w:type="table" w:customStyle="1" w:styleId="GridTable1Light-Accent11">
    <w:name w:val="Grid Table 1 Light - Accent 11"/>
    <w:basedOn w:val="a1"/>
    <w:uiPriority w:val="46"/>
    <w:rsid w:val="009F79BE"/>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3">
    <w:name w:val="Списък на абзаци1"/>
    <w:basedOn w:val="a"/>
    <w:next w:val="ae"/>
    <w:uiPriority w:val="34"/>
    <w:qFormat/>
    <w:rsid w:val="009F79BE"/>
    <w:pPr>
      <w:ind w:left="708"/>
    </w:pPr>
  </w:style>
  <w:style w:type="table" w:customStyle="1" w:styleId="14">
    <w:name w:val="Мрежа в таблица1"/>
    <w:basedOn w:val="a1"/>
    <w:next w:val="a8"/>
    <w:uiPriority w:val="59"/>
    <w:rsid w:val="009F79BE"/>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лавие от съдържание1"/>
    <w:basedOn w:val="1"/>
    <w:next w:val="a"/>
    <w:uiPriority w:val="39"/>
    <w:unhideWhenUsed/>
    <w:qFormat/>
    <w:rsid w:val="009F79BE"/>
  </w:style>
  <w:style w:type="paragraph" w:customStyle="1" w:styleId="110">
    <w:name w:val="Съдържание 11"/>
    <w:basedOn w:val="a"/>
    <w:next w:val="a"/>
    <w:autoRedefine/>
    <w:uiPriority w:val="39"/>
    <w:unhideWhenUsed/>
    <w:rsid w:val="009F79BE"/>
    <w:pPr>
      <w:tabs>
        <w:tab w:val="left" w:pos="440"/>
        <w:tab w:val="right" w:leader="dot" w:pos="9062"/>
      </w:tabs>
      <w:spacing w:after="0" w:line="240" w:lineRule="auto"/>
    </w:pPr>
    <w:rPr>
      <w:b/>
      <w:noProof/>
    </w:rPr>
  </w:style>
  <w:style w:type="paragraph" w:customStyle="1" w:styleId="210">
    <w:name w:val="Съдържание 21"/>
    <w:basedOn w:val="a"/>
    <w:next w:val="a"/>
    <w:autoRedefine/>
    <w:uiPriority w:val="39"/>
    <w:unhideWhenUsed/>
    <w:rsid w:val="009F79BE"/>
    <w:pPr>
      <w:tabs>
        <w:tab w:val="left" w:pos="660"/>
        <w:tab w:val="right" w:leader="dot" w:pos="9062"/>
      </w:tabs>
      <w:spacing w:after="0"/>
      <w:ind w:left="221"/>
    </w:pPr>
    <w:rPr>
      <w:noProof/>
    </w:rPr>
  </w:style>
  <w:style w:type="character" w:customStyle="1" w:styleId="16">
    <w:name w:val="Прегледана хипервръзка1"/>
    <w:uiPriority w:val="99"/>
    <w:semiHidden/>
    <w:unhideWhenUsed/>
    <w:rsid w:val="009F79BE"/>
    <w:rPr>
      <w:color w:val="954F72"/>
      <w:u w:val="single"/>
    </w:rPr>
  </w:style>
  <w:style w:type="character" w:styleId="af">
    <w:name w:val="annotation reference"/>
    <w:uiPriority w:val="99"/>
    <w:semiHidden/>
    <w:unhideWhenUsed/>
    <w:rsid w:val="009F79BE"/>
    <w:rPr>
      <w:sz w:val="16"/>
      <w:szCs w:val="16"/>
    </w:rPr>
  </w:style>
  <w:style w:type="paragraph" w:customStyle="1" w:styleId="17">
    <w:name w:val="Текст на коментар1"/>
    <w:basedOn w:val="a"/>
    <w:next w:val="af0"/>
    <w:link w:val="af1"/>
    <w:uiPriority w:val="99"/>
    <w:semiHidden/>
    <w:unhideWhenUsed/>
    <w:rsid w:val="009F79BE"/>
    <w:pPr>
      <w:spacing w:line="240" w:lineRule="auto"/>
    </w:pPr>
    <w:rPr>
      <w:rFonts w:cs="Arial"/>
    </w:rPr>
  </w:style>
  <w:style w:type="character" w:customStyle="1" w:styleId="af1">
    <w:name w:val="Текст на коментар Знак"/>
    <w:link w:val="17"/>
    <w:uiPriority w:val="99"/>
    <w:semiHidden/>
    <w:rsid w:val="009F79BE"/>
    <w:rPr>
      <w:rFonts w:ascii="Calibri" w:eastAsia="Calibri" w:hAnsi="Calibri" w:cs="Arial"/>
      <w:lang w:val="bg-BG" w:eastAsia="en-US"/>
    </w:rPr>
  </w:style>
  <w:style w:type="paragraph" w:customStyle="1" w:styleId="18">
    <w:name w:val="Предмет на коментар1"/>
    <w:basedOn w:val="af0"/>
    <w:next w:val="af0"/>
    <w:uiPriority w:val="99"/>
    <w:semiHidden/>
    <w:unhideWhenUsed/>
    <w:rsid w:val="009F79BE"/>
    <w:rPr>
      <w:b/>
      <w:bCs/>
    </w:rPr>
  </w:style>
  <w:style w:type="character" w:customStyle="1" w:styleId="af2">
    <w:name w:val="Предмет на коментар Знак"/>
    <w:link w:val="af3"/>
    <w:uiPriority w:val="99"/>
    <w:semiHidden/>
    <w:rsid w:val="009F79BE"/>
    <w:rPr>
      <w:rFonts w:ascii="Calibri" w:eastAsia="Calibri" w:hAnsi="Calibri" w:cs="Arial"/>
      <w:b/>
      <w:bCs/>
      <w:lang w:val="bg-BG" w:eastAsia="en-US"/>
    </w:rPr>
  </w:style>
  <w:style w:type="paragraph" w:customStyle="1" w:styleId="19">
    <w:name w:val="Без разредка1"/>
    <w:next w:val="af4"/>
    <w:uiPriority w:val="1"/>
    <w:qFormat/>
    <w:rsid w:val="009F79BE"/>
    <w:rPr>
      <w:sz w:val="22"/>
      <w:szCs w:val="22"/>
      <w:lang w:eastAsia="en-US"/>
    </w:rPr>
  </w:style>
  <w:style w:type="paragraph" w:customStyle="1" w:styleId="xl75">
    <w:name w:val="xl7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76">
    <w:name w:val="xl76"/>
    <w:basedOn w:val="a"/>
    <w:rsid w:val="009F79BE"/>
    <w:pPr>
      <w:spacing w:before="100" w:beforeAutospacing="1" w:after="100" w:afterAutospacing="1" w:line="240" w:lineRule="auto"/>
    </w:pPr>
    <w:rPr>
      <w:rFonts w:ascii="Arial" w:eastAsia="Times New Roman" w:hAnsi="Arial" w:cs="Arial"/>
      <w:lang w:eastAsia="bg-BG"/>
    </w:rPr>
  </w:style>
  <w:style w:type="paragraph" w:customStyle="1" w:styleId="xl77">
    <w:name w:val="xl77"/>
    <w:basedOn w:val="a"/>
    <w:rsid w:val="009F79BE"/>
    <w:pPr>
      <w:spacing w:before="100" w:beforeAutospacing="1" w:after="100" w:afterAutospacing="1" w:line="240" w:lineRule="auto"/>
    </w:pPr>
    <w:rPr>
      <w:rFonts w:ascii="Arial" w:eastAsia="Times New Roman" w:hAnsi="Arial" w:cs="Arial"/>
      <w:b/>
      <w:bCs/>
      <w:lang w:eastAsia="bg-BG"/>
    </w:rPr>
  </w:style>
  <w:style w:type="paragraph" w:customStyle="1" w:styleId="xl78">
    <w:name w:val="xl78"/>
    <w:basedOn w:val="a"/>
    <w:rsid w:val="009F79BE"/>
    <w:pPr>
      <w:spacing w:before="100" w:beforeAutospacing="1" w:after="100" w:afterAutospacing="1" w:line="240" w:lineRule="auto"/>
      <w:jc w:val="center"/>
    </w:pPr>
    <w:rPr>
      <w:rFonts w:ascii="Arial" w:eastAsia="Times New Roman" w:hAnsi="Arial" w:cs="Arial"/>
      <w:b/>
      <w:bCs/>
      <w:lang w:eastAsia="bg-BG"/>
    </w:rPr>
  </w:style>
  <w:style w:type="paragraph" w:customStyle="1" w:styleId="xl79">
    <w:name w:val="xl79"/>
    <w:basedOn w:val="a"/>
    <w:rsid w:val="009F79BE"/>
    <w:pPr>
      <w:spacing w:before="100" w:beforeAutospacing="1" w:after="100" w:afterAutospacing="1" w:line="240" w:lineRule="auto"/>
    </w:pPr>
    <w:rPr>
      <w:rFonts w:ascii="Arial" w:eastAsia="Times New Roman" w:hAnsi="Arial" w:cs="Arial"/>
      <w:sz w:val="24"/>
      <w:szCs w:val="24"/>
      <w:lang w:eastAsia="bg-BG"/>
    </w:rPr>
  </w:style>
  <w:style w:type="paragraph" w:customStyle="1" w:styleId="xl80">
    <w:name w:val="xl8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1">
    <w:name w:val="xl8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2">
    <w:name w:val="xl8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8"/>
      <w:szCs w:val="28"/>
      <w:lang w:eastAsia="bg-BG"/>
    </w:rPr>
  </w:style>
  <w:style w:type="paragraph" w:customStyle="1" w:styleId="xl83">
    <w:name w:val="xl8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4">
    <w:name w:val="xl8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5">
    <w:name w:val="xl8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6">
    <w:name w:val="xl8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7">
    <w:name w:val="xl8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8">
    <w:name w:val="xl8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9">
    <w:name w:val="xl89"/>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90">
    <w:name w:val="xl9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bg-BG"/>
    </w:rPr>
  </w:style>
  <w:style w:type="paragraph" w:customStyle="1" w:styleId="xl91">
    <w:name w:val="xl9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b/>
      <w:bCs/>
      <w:sz w:val="24"/>
      <w:szCs w:val="24"/>
      <w:lang w:eastAsia="bg-BG"/>
    </w:rPr>
  </w:style>
  <w:style w:type="paragraph" w:customStyle="1" w:styleId="xl92">
    <w:name w:val="xl9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bg-BG"/>
    </w:rPr>
  </w:style>
  <w:style w:type="paragraph" w:customStyle="1" w:styleId="xl93">
    <w:name w:val="xl9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94">
    <w:name w:val="xl9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95">
    <w:name w:val="xl9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6">
    <w:name w:val="xl9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97">
    <w:name w:val="xl9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bg-BG"/>
    </w:rPr>
  </w:style>
  <w:style w:type="paragraph" w:customStyle="1" w:styleId="xl98">
    <w:name w:val="xl9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9">
    <w:name w:val="xl99"/>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0">
    <w:name w:val="xl100"/>
    <w:basedOn w:val="a"/>
    <w:rsid w:val="009F79BE"/>
    <w:pPr>
      <w:shd w:val="clear" w:color="000000" w:fill="FFFF00"/>
      <w:spacing w:before="100" w:beforeAutospacing="1" w:after="100" w:afterAutospacing="1" w:line="240" w:lineRule="auto"/>
      <w:jc w:val="center"/>
    </w:pPr>
    <w:rPr>
      <w:rFonts w:ascii="Arial" w:eastAsia="Times New Roman" w:hAnsi="Arial" w:cs="Arial"/>
      <w:b/>
      <w:bCs/>
      <w:lang w:eastAsia="bg-BG"/>
    </w:rPr>
  </w:style>
  <w:style w:type="paragraph" w:customStyle="1" w:styleId="xl101">
    <w:name w:val="xl101"/>
    <w:basedOn w:val="a"/>
    <w:rsid w:val="009F79B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2">
    <w:name w:val="xl102"/>
    <w:basedOn w:val="a"/>
    <w:rsid w:val="009F79BE"/>
    <w:pPr>
      <w:shd w:val="clear" w:color="000000" w:fill="FABF8F"/>
      <w:spacing w:before="100" w:beforeAutospacing="1" w:after="100" w:afterAutospacing="1" w:line="240" w:lineRule="auto"/>
    </w:pPr>
    <w:rPr>
      <w:rFonts w:ascii="Arial" w:eastAsia="Times New Roman" w:hAnsi="Arial" w:cs="Arial"/>
      <w:b/>
      <w:bCs/>
      <w:lang w:eastAsia="bg-BG"/>
    </w:rPr>
  </w:style>
  <w:style w:type="paragraph" w:customStyle="1" w:styleId="xl103">
    <w:name w:val="xl103"/>
    <w:basedOn w:val="a"/>
    <w:rsid w:val="009F79B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4">
    <w:name w:val="xl10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5">
    <w:name w:val="xl105"/>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6">
    <w:name w:val="xl10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7">
    <w:name w:val="xl107"/>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8">
    <w:name w:val="xl10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character" w:customStyle="1" w:styleId="keyfeatures">
    <w:name w:val="keyfeatures"/>
    <w:rsid w:val="009F79BE"/>
  </w:style>
  <w:style w:type="paragraph" w:styleId="af5">
    <w:name w:val="Normal (Web)"/>
    <w:basedOn w:val="a"/>
    <w:uiPriority w:val="99"/>
    <w:unhideWhenUsed/>
    <w:rsid w:val="009F79BE"/>
    <w:pPr>
      <w:spacing w:before="100" w:beforeAutospacing="1" w:after="100" w:afterAutospacing="1" w:line="240" w:lineRule="auto"/>
    </w:pPr>
    <w:rPr>
      <w:rFonts w:ascii="Times New Roman" w:eastAsia="Times New Roman" w:hAnsi="Times New Roman"/>
      <w:sz w:val="24"/>
      <w:szCs w:val="24"/>
      <w:lang w:val="en-US"/>
    </w:rPr>
  </w:style>
  <w:style w:type="character" w:styleId="af6">
    <w:name w:val="Strong"/>
    <w:uiPriority w:val="22"/>
    <w:qFormat/>
    <w:rsid w:val="009F79BE"/>
    <w:rPr>
      <w:b/>
      <w:bCs/>
    </w:rPr>
  </w:style>
  <w:style w:type="character" w:customStyle="1" w:styleId="111">
    <w:name w:val="Заглавие 1 Знак1"/>
    <w:uiPriority w:val="9"/>
    <w:rsid w:val="009F79BE"/>
    <w:rPr>
      <w:rFonts w:ascii="Cambria" w:eastAsia="Times New Roman" w:hAnsi="Cambria" w:cs="Times New Roman"/>
      <w:b/>
      <w:bCs/>
      <w:color w:val="365F91"/>
      <w:sz w:val="28"/>
      <w:szCs w:val="28"/>
    </w:rPr>
  </w:style>
  <w:style w:type="character" w:customStyle="1" w:styleId="211">
    <w:name w:val="Заглавие 2 Знак1"/>
    <w:uiPriority w:val="9"/>
    <w:semiHidden/>
    <w:rsid w:val="009F79BE"/>
    <w:rPr>
      <w:rFonts w:ascii="Cambria" w:eastAsia="Times New Roman" w:hAnsi="Cambria" w:cs="Times New Roman"/>
      <w:b/>
      <w:bCs/>
      <w:color w:val="4F81BD"/>
      <w:sz w:val="26"/>
      <w:szCs w:val="26"/>
    </w:rPr>
  </w:style>
  <w:style w:type="paragraph" w:styleId="ae">
    <w:name w:val="List Paragraph"/>
    <w:basedOn w:val="a"/>
    <w:uiPriority w:val="34"/>
    <w:qFormat/>
    <w:rsid w:val="009F79BE"/>
    <w:pPr>
      <w:ind w:left="720"/>
      <w:contextualSpacing/>
    </w:pPr>
  </w:style>
  <w:style w:type="character" w:styleId="af7">
    <w:name w:val="FollowedHyperlink"/>
    <w:uiPriority w:val="99"/>
    <w:semiHidden/>
    <w:unhideWhenUsed/>
    <w:rsid w:val="009F79BE"/>
    <w:rPr>
      <w:color w:val="800080"/>
      <w:u w:val="single"/>
    </w:rPr>
  </w:style>
  <w:style w:type="paragraph" w:styleId="af0">
    <w:name w:val="annotation text"/>
    <w:basedOn w:val="a"/>
    <w:link w:val="1a"/>
    <w:uiPriority w:val="99"/>
    <w:semiHidden/>
    <w:unhideWhenUsed/>
    <w:rsid w:val="009F79BE"/>
    <w:pPr>
      <w:spacing w:line="240" w:lineRule="auto"/>
    </w:pPr>
    <w:rPr>
      <w:sz w:val="20"/>
      <w:szCs w:val="20"/>
    </w:rPr>
  </w:style>
  <w:style w:type="character" w:customStyle="1" w:styleId="1a">
    <w:name w:val="Текст на коментар Знак1"/>
    <w:link w:val="af0"/>
    <w:uiPriority w:val="99"/>
    <w:semiHidden/>
    <w:rsid w:val="009F79BE"/>
    <w:rPr>
      <w:sz w:val="20"/>
      <w:szCs w:val="20"/>
    </w:rPr>
  </w:style>
  <w:style w:type="paragraph" w:styleId="af3">
    <w:name w:val="annotation subject"/>
    <w:basedOn w:val="af0"/>
    <w:next w:val="af0"/>
    <w:link w:val="af2"/>
    <w:uiPriority w:val="99"/>
    <w:semiHidden/>
    <w:unhideWhenUsed/>
    <w:rsid w:val="009F79BE"/>
    <w:rPr>
      <w:rFonts w:cs="Arial"/>
      <w:b/>
      <w:bCs/>
      <w:sz w:val="22"/>
      <w:szCs w:val="22"/>
    </w:rPr>
  </w:style>
  <w:style w:type="character" w:customStyle="1" w:styleId="1b">
    <w:name w:val="Предмет на коментар Знак1"/>
    <w:uiPriority w:val="99"/>
    <w:semiHidden/>
    <w:rsid w:val="009F79BE"/>
    <w:rPr>
      <w:b/>
      <w:bCs/>
      <w:sz w:val="20"/>
      <w:szCs w:val="20"/>
    </w:rPr>
  </w:style>
  <w:style w:type="paragraph" w:styleId="af4">
    <w:name w:val="No Spacing"/>
    <w:uiPriority w:val="1"/>
    <w:qFormat/>
    <w:rsid w:val="009F79BE"/>
    <w:rPr>
      <w:sz w:val="22"/>
      <w:szCs w:val="22"/>
      <w:lang w:eastAsia="en-US"/>
    </w:rPr>
  </w:style>
  <w:style w:type="character" w:customStyle="1" w:styleId="inputvalue1">
    <w:name w:val="input_value1"/>
    <w:rsid w:val="00C8628C"/>
    <w:rPr>
      <w:rFonts w:ascii="Courier New" w:hAnsi="Courier New" w:cs="Courier New" w:hint="default"/>
      <w:sz w:val="20"/>
      <w:szCs w:val="20"/>
    </w:rPr>
  </w:style>
  <w:style w:type="paragraph" w:customStyle="1" w:styleId="Default">
    <w:name w:val="Default"/>
    <w:rsid w:val="00447583"/>
    <w:pPr>
      <w:autoSpaceDE w:val="0"/>
      <w:autoSpaceDN w:val="0"/>
      <w:adjustRightInd w:val="0"/>
    </w:pPr>
    <w:rPr>
      <w:rFonts w:ascii="Times New Roman" w:hAnsi="Times New Roman"/>
      <w:color w:val="000000"/>
      <w:sz w:val="24"/>
      <w:szCs w:val="24"/>
      <w:lang w:eastAsia="en-US"/>
    </w:rPr>
  </w:style>
  <w:style w:type="character" w:customStyle="1" w:styleId="newdocreference2">
    <w:name w:val="newdocreference2"/>
    <w:rsid w:val="00152E59"/>
    <w:rPr>
      <w:i w:val="0"/>
      <w:iCs w:val="0"/>
      <w:color w:val="0000FF"/>
      <w:u w:val="single"/>
    </w:rPr>
  </w:style>
  <w:style w:type="character" w:customStyle="1" w:styleId="newdocreference3">
    <w:name w:val="newdocreference3"/>
    <w:rsid w:val="00152E59"/>
    <w:rPr>
      <w:i w:val="0"/>
      <w:iCs w:val="0"/>
      <w:color w:val="0000FF"/>
      <w:u w:val="single"/>
    </w:rPr>
  </w:style>
  <w:style w:type="character" w:customStyle="1" w:styleId="value">
    <w:name w:val="value"/>
    <w:rsid w:val="00DE09A0"/>
  </w:style>
  <w:style w:type="character" w:customStyle="1" w:styleId="apple-converted-space">
    <w:name w:val="apple-converted-space"/>
    <w:basedOn w:val="a0"/>
    <w:rsid w:val="00654682"/>
  </w:style>
  <w:style w:type="character" w:customStyle="1" w:styleId="newdocreference">
    <w:name w:val="newdocreference"/>
    <w:basedOn w:val="a0"/>
    <w:rsid w:val="00654682"/>
  </w:style>
  <w:style w:type="character" w:customStyle="1" w:styleId="30">
    <w:name w:val="Заглавие 3 Знак"/>
    <w:basedOn w:val="a0"/>
    <w:link w:val="3"/>
    <w:uiPriority w:val="9"/>
    <w:semiHidden/>
    <w:rsid w:val="005410CB"/>
    <w:rPr>
      <w:rFonts w:asciiTheme="majorHAnsi" w:eastAsiaTheme="majorEastAsia" w:hAnsiTheme="majorHAnsi" w:cstheme="majorBidi"/>
      <w:b/>
      <w:b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690"/>
    <w:pPr>
      <w:spacing w:after="200" w:line="276" w:lineRule="auto"/>
    </w:pPr>
    <w:rPr>
      <w:sz w:val="22"/>
      <w:szCs w:val="22"/>
      <w:lang w:eastAsia="en-US"/>
    </w:rPr>
  </w:style>
  <w:style w:type="paragraph" w:styleId="1">
    <w:name w:val="heading 1"/>
    <w:basedOn w:val="a"/>
    <w:next w:val="a"/>
    <w:link w:val="10"/>
    <w:uiPriority w:val="9"/>
    <w:qFormat/>
    <w:rsid w:val="009F79BE"/>
    <w:pPr>
      <w:keepNext/>
      <w:keepLines/>
      <w:spacing w:before="480" w:after="0"/>
      <w:outlineLvl w:val="0"/>
    </w:pPr>
    <w:rPr>
      <w:rFonts w:ascii="Cambria" w:eastAsia="Times New Roman" w:hAnsi="Cambria" w:cs="Arial"/>
      <w:b/>
      <w:bCs/>
      <w:kern w:val="32"/>
      <w:sz w:val="32"/>
      <w:szCs w:val="32"/>
    </w:rPr>
  </w:style>
  <w:style w:type="paragraph" w:styleId="2">
    <w:name w:val="heading 2"/>
    <w:basedOn w:val="a"/>
    <w:next w:val="a"/>
    <w:link w:val="20"/>
    <w:uiPriority w:val="9"/>
    <w:semiHidden/>
    <w:unhideWhenUsed/>
    <w:qFormat/>
    <w:rsid w:val="009F79BE"/>
    <w:pPr>
      <w:keepNext/>
      <w:keepLines/>
      <w:spacing w:before="200" w:after="0"/>
      <w:outlineLvl w:val="1"/>
    </w:pPr>
    <w:rPr>
      <w:rFonts w:ascii="Cambria" w:eastAsia="Times New Roman" w:hAnsi="Cambria" w:cs="Arial"/>
      <w:b/>
      <w:bCs/>
      <w:i/>
      <w:iCs/>
      <w:sz w:val="28"/>
      <w:szCs w:val="28"/>
      <w:lang w:eastAsia="bg-BG"/>
    </w:rPr>
  </w:style>
  <w:style w:type="paragraph" w:styleId="3">
    <w:name w:val="heading 3"/>
    <w:basedOn w:val="a"/>
    <w:next w:val="a"/>
    <w:link w:val="30"/>
    <w:uiPriority w:val="9"/>
    <w:semiHidden/>
    <w:unhideWhenUsed/>
    <w:qFormat/>
    <w:rsid w:val="005410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5690"/>
    <w:pPr>
      <w:spacing w:after="0" w:line="240" w:lineRule="auto"/>
    </w:pPr>
    <w:rPr>
      <w:rFonts w:ascii="Tahoma" w:hAnsi="Tahoma" w:cs="Tahoma"/>
      <w:sz w:val="16"/>
      <w:szCs w:val="16"/>
    </w:rPr>
  </w:style>
  <w:style w:type="character" w:customStyle="1" w:styleId="a4">
    <w:name w:val="Изнесен текст Знак"/>
    <w:link w:val="a3"/>
    <w:uiPriority w:val="99"/>
    <w:semiHidden/>
    <w:rsid w:val="00FC5690"/>
    <w:rPr>
      <w:rFonts w:ascii="Tahoma" w:hAnsi="Tahoma" w:cs="Tahoma"/>
      <w:sz w:val="16"/>
      <w:szCs w:val="16"/>
    </w:rPr>
  </w:style>
  <w:style w:type="character" w:styleId="a5">
    <w:name w:val="Hyperlink"/>
    <w:uiPriority w:val="99"/>
    <w:rsid w:val="00BB0EE2"/>
    <w:rPr>
      <w:color w:val="0000FF"/>
      <w:u w:val="single"/>
    </w:rPr>
  </w:style>
  <w:style w:type="paragraph" w:styleId="a6">
    <w:name w:val="footer"/>
    <w:basedOn w:val="a"/>
    <w:link w:val="a7"/>
    <w:uiPriority w:val="99"/>
    <w:unhideWhenUsed/>
    <w:rsid w:val="0048229E"/>
    <w:pPr>
      <w:tabs>
        <w:tab w:val="center" w:pos="4536"/>
        <w:tab w:val="right" w:pos="9072"/>
      </w:tabs>
      <w:spacing w:after="0" w:line="240" w:lineRule="auto"/>
    </w:pPr>
  </w:style>
  <w:style w:type="character" w:customStyle="1" w:styleId="a7">
    <w:name w:val="Долен колонтитул Знак"/>
    <w:basedOn w:val="a0"/>
    <w:link w:val="a6"/>
    <w:uiPriority w:val="99"/>
    <w:rsid w:val="0048229E"/>
  </w:style>
  <w:style w:type="table" w:styleId="a8">
    <w:name w:val="Table Grid"/>
    <w:basedOn w:val="a1"/>
    <w:uiPriority w:val="59"/>
    <w:rsid w:val="004822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8"/>
    <w:uiPriority w:val="59"/>
    <w:rsid w:val="00482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aliases w:val="Podrozdział"/>
    <w:basedOn w:val="a"/>
    <w:link w:val="aa"/>
    <w:semiHidden/>
    <w:unhideWhenUsed/>
    <w:rsid w:val="0093706E"/>
    <w:pPr>
      <w:spacing w:after="0" w:line="240" w:lineRule="auto"/>
    </w:pPr>
    <w:rPr>
      <w:sz w:val="20"/>
      <w:szCs w:val="20"/>
    </w:rPr>
  </w:style>
  <w:style w:type="character" w:customStyle="1" w:styleId="aa">
    <w:name w:val="Текст под линия Знак"/>
    <w:aliases w:val="Podrozdział Знак"/>
    <w:link w:val="a9"/>
    <w:semiHidden/>
    <w:rsid w:val="0093706E"/>
    <w:rPr>
      <w:sz w:val="20"/>
      <w:szCs w:val="20"/>
    </w:rPr>
  </w:style>
  <w:style w:type="character" w:styleId="ab">
    <w:name w:val="footnote reference"/>
    <w:aliases w:val="Footnote symbol"/>
    <w:uiPriority w:val="99"/>
    <w:rsid w:val="0093706E"/>
    <w:rPr>
      <w:vertAlign w:val="superscript"/>
    </w:rPr>
  </w:style>
  <w:style w:type="paragraph" w:styleId="ac">
    <w:name w:val="header"/>
    <w:basedOn w:val="a"/>
    <w:link w:val="ad"/>
    <w:uiPriority w:val="99"/>
    <w:unhideWhenUsed/>
    <w:rsid w:val="00E16185"/>
    <w:pPr>
      <w:tabs>
        <w:tab w:val="center" w:pos="4536"/>
        <w:tab w:val="right" w:pos="9072"/>
      </w:tabs>
      <w:spacing w:after="0" w:line="240" w:lineRule="auto"/>
    </w:pPr>
  </w:style>
  <w:style w:type="character" w:customStyle="1" w:styleId="ad">
    <w:name w:val="Горен колонтитул Знак"/>
    <w:basedOn w:val="a0"/>
    <w:link w:val="ac"/>
    <w:uiPriority w:val="99"/>
    <w:rsid w:val="00E16185"/>
  </w:style>
  <w:style w:type="paragraph" w:customStyle="1" w:styleId="11">
    <w:name w:val="Заглавие 11"/>
    <w:basedOn w:val="a"/>
    <w:next w:val="a"/>
    <w:uiPriority w:val="9"/>
    <w:qFormat/>
    <w:rsid w:val="009F79BE"/>
    <w:pPr>
      <w:keepNext/>
      <w:pageBreakBefore/>
      <w:numPr>
        <w:numId w:val="9"/>
      </w:numPr>
      <w:spacing w:before="240" w:after="60"/>
      <w:outlineLvl w:val="0"/>
    </w:pPr>
    <w:rPr>
      <w:rFonts w:ascii="Cambria" w:eastAsia="Times New Roman" w:hAnsi="Cambria"/>
      <w:b/>
      <w:bCs/>
      <w:kern w:val="32"/>
      <w:sz w:val="32"/>
      <w:szCs w:val="32"/>
      <w:lang w:val="en-US"/>
    </w:rPr>
  </w:style>
  <w:style w:type="paragraph" w:customStyle="1" w:styleId="21">
    <w:name w:val="Заглавие 21"/>
    <w:basedOn w:val="a"/>
    <w:next w:val="a"/>
    <w:uiPriority w:val="9"/>
    <w:unhideWhenUsed/>
    <w:qFormat/>
    <w:rsid w:val="009F79BE"/>
    <w:pPr>
      <w:keepNext/>
      <w:numPr>
        <w:numId w:val="11"/>
      </w:numPr>
      <w:spacing w:before="240" w:after="60"/>
      <w:outlineLvl w:val="1"/>
    </w:pPr>
    <w:rPr>
      <w:rFonts w:ascii="Cambria" w:eastAsia="Times New Roman" w:hAnsi="Cambria"/>
      <w:b/>
      <w:bCs/>
      <w:i/>
      <w:iCs/>
      <w:sz w:val="28"/>
      <w:szCs w:val="28"/>
      <w:lang w:eastAsia="bg-BG"/>
    </w:rPr>
  </w:style>
  <w:style w:type="numbering" w:customStyle="1" w:styleId="12">
    <w:name w:val="Без списък1"/>
    <w:next w:val="a2"/>
    <w:uiPriority w:val="99"/>
    <w:semiHidden/>
    <w:unhideWhenUsed/>
    <w:rsid w:val="009F79BE"/>
  </w:style>
  <w:style w:type="character" w:customStyle="1" w:styleId="10">
    <w:name w:val="Заглавие 1 Знак"/>
    <w:link w:val="1"/>
    <w:uiPriority w:val="9"/>
    <w:rsid w:val="009F79BE"/>
    <w:rPr>
      <w:rFonts w:ascii="Cambria" w:eastAsia="Times New Roman" w:hAnsi="Cambria" w:cs="Arial"/>
      <w:b/>
      <w:bCs/>
      <w:kern w:val="32"/>
      <w:sz w:val="32"/>
      <w:szCs w:val="32"/>
      <w:lang w:eastAsia="en-US"/>
    </w:rPr>
  </w:style>
  <w:style w:type="character" w:customStyle="1" w:styleId="20">
    <w:name w:val="Заглавие 2 Знак"/>
    <w:link w:val="2"/>
    <w:uiPriority w:val="9"/>
    <w:rsid w:val="009F79BE"/>
    <w:rPr>
      <w:rFonts w:ascii="Cambria" w:eastAsia="Times New Roman" w:hAnsi="Cambria" w:cs="Arial"/>
      <w:b/>
      <w:bCs/>
      <w:i/>
      <w:iCs/>
      <w:sz w:val="28"/>
      <w:szCs w:val="28"/>
      <w:lang w:val="bg-BG" w:eastAsia="bg-BG"/>
    </w:rPr>
  </w:style>
  <w:style w:type="table" w:customStyle="1" w:styleId="GridTable1Light-Accent11">
    <w:name w:val="Grid Table 1 Light - Accent 11"/>
    <w:basedOn w:val="a1"/>
    <w:uiPriority w:val="46"/>
    <w:rsid w:val="009F79BE"/>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3">
    <w:name w:val="Списък на абзаци1"/>
    <w:basedOn w:val="a"/>
    <w:next w:val="ae"/>
    <w:uiPriority w:val="34"/>
    <w:qFormat/>
    <w:rsid w:val="009F79BE"/>
    <w:pPr>
      <w:ind w:left="708"/>
    </w:pPr>
  </w:style>
  <w:style w:type="table" w:customStyle="1" w:styleId="14">
    <w:name w:val="Мрежа в таблица1"/>
    <w:basedOn w:val="a1"/>
    <w:next w:val="a8"/>
    <w:uiPriority w:val="59"/>
    <w:rsid w:val="009F79BE"/>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лавие от съдържание1"/>
    <w:basedOn w:val="1"/>
    <w:next w:val="a"/>
    <w:uiPriority w:val="39"/>
    <w:unhideWhenUsed/>
    <w:qFormat/>
    <w:rsid w:val="009F79BE"/>
  </w:style>
  <w:style w:type="paragraph" w:customStyle="1" w:styleId="110">
    <w:name w:val="Съдържание 11"/>
    <w:basedOn w:val="a"/>
    <w:next w:val="a"/>
    <w:autoRedefine/>
    <w:uiPriority w:val="39"/>
    <w:unhideWhenUsed/>
    <w:rsid w:val="009F79BE"/>
    <w:pPr>
      <w:tabs>
        <w:tab w:val="left" w:pos="440"/>
        <w:tab w:val="right" w:leader="dot" w:pos="9062"/>
      </w:tabs>
      <w:spacing w:after="0" w:line="240" w:lineRule="auto"/>
    </w:pPr>
    <w:rPr>
      <w:b/>
      <w:noProof/>
    </w:rPr>
  </w:style>
  <w:style w:type="paragraph" w:customStyle="1" w:styleId="210">
    <w:name w:val="Съдържание 21"/>
    <w:basedOn w:val="a"/>
    <w:next w:val="a"/>
    <w:autoRedefine/>
    <w:uiPriority w:val="39"/>
    <w:unhideWhenUsed/>
    <w:rsid w:val="009F79BE"/>
    <w:pPr>
      <w:tabs>
        <w:tab w:val="left" w:pos="660"/>
        <w:tab w:val="right" w:leader="dot" w:pos="9062"/>
      </w:tabs>
      <w:spacing w:after="0"/>
      <w:ind w:left="221"/>
    </w:pPr>
    <w:rPr>
      <w:noProof/>
    </w:rPr>
  </w:style>
  <w:style w:type="character" w:customStyle="1" w:styleId="16">
    <w:name w:val="Прегледана хипервръзка1"/>
    <w:uiPriority w:val="99"/>
    <w:semiHidden/>
    <w:unhideWhenUsed/>
    <w:rsid w:val="009F79BE"/>
    <w:rPr>
      <w:color w:val="954F72"/>
      <w:u w:val="single"/>
    </w:rPr>
  </w:style>
  <w:style w:type="character" w:styleId="af">
    <w:name w:val="annotation reference"/>
    <w:uiPriority w:val="99"/>
    <w:semiHidden/>
    <w:unhideWhenUsed/>
    <w:rsid w:val="009F79BE"/>
    <w:rPr>
      <w:sz w:val="16"/>
      <w:szCs w:val="16"/>
    </w:rPr>
  </w:style>
  <w:style w:type="paragraph" w:customStyle="1" w:styleId="17">
    <w:name w:val="Текст на коментар1"/>
    <w:basedOn w:val="a"/>
    <w:next w:val="af0"/>
    <w:link w:val="af1"/>
    <w:uiPriority w:val="99"/>
    <w:semiHidden/>
    <w:unhideWhenUsed/>
    <w:rsid w:val="009F79BE"/>
    <w:pPr>
      <w:spacing w:line="240" w:lineRule="auto"/>
    </w:pPr>
    <w:rPr>
      <w:rFonts w:cs="Arial"/>
    </w:rPr>
  </w:style>
  <w:style w:type="character" w:customStyle="1" w:styleId="af1">
    <w:name w:val="Текст на коментар Знак"/>
    <w:link w:val="17"/>
    <w:uiPriority w:val="99"/>
    <w:semiHidden/>
    <w:rsid w:val="009F79BE"/>
    <w:rPr>
      <w:rFonts w:ascii="Calibri" w:eastAsia="Calibri" w:hAnsi="Calibri" w:cs="Arial"/>
      <w:lang w:val="bg-BG" w:eastAsia="en-US"/>
    </w:rPr>
  </w:style>
  <w:style w:type="paragraph" w:customStyle="1" w:styleId="18">
    <w:name w:val="Предмет на коментар1"/>
    <w:basedOn w:val="af0"/>
    <w:next w:val="af0"/>
    <w:uiPriority w:val="99"/>
    <w:semiHidden/>
    <w:unhideWhenUsed/>
    <w:rsid w:val="009F79BE"/>
    <w:rPr>
      <w:b/>
      <w:bCs/>
    </w:rPr>
  </w:style>
  <w:style w:type="character" w:customStyle="1" w:styleId="af2">
    <w:name w:val="Предмет на коментар Знак"/>
    <w:link w:val="af3"/>
    <w:uiPriority w:val="99"/>
    <w:semiHidden/>
    <w:rsid w:val="009F79BE"/>
    <w:rPr>
      <w:rFonts w:ascii="Calibri" w:eastAsia="Calibri" w:hAnsi="Calibri" w:cs="Arial"/>
      <w:b/>
      <w:bCs/>
      <w:lang w:val="bg-BG" w:eastAsia="en-US"/>
    </w:rPr>
  </w:style>
  <w:style w:type="paragraph" w:customStyle="1" w:styleId="19">
    <w:name w:val="Без разредка1"/>
    <w:next w:val="af4"/>
    <w:uiPriority w:val="1"/>
    <w:qFormat/>
    <w:rsid w:val="009F79BE"/>
    <w:rPr>
      <w:sz w:val="22"/>
      <w:szCs w:val="22"/>
      <w:lang w:eastAsia="en-US"/>
    </w:rPr>
  </w:style>
  <w:style w:type="paragraph" w:customStyle="1" w:styleId="xl75">
    <w:name w:val="xl7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76">
    <w:name w:val="xl76"/>
    <w:basedOn w:val="a"/>
    <w:rsid w:val="009F79BE"/>
    <w:pPr>
      <w:spacing w:before="100" w:beforeAutospacing="1" w:after="100" w:afterAutospacing="1" w:line="240" w:lineRule="auto"/>
    </w:pPr>
    <w:rPr>
      <w:rFonts w:ascii="Arial" w:eastAsia="Times New Roman" w:hAnsi="Arial" w:cs="Arial"/>
      <w:lang w:eastAsia="bg-BG"/>
    </w:rPr>
  </w:style>
  <w:style w:type="paragraph" w:customStyle="1" w:styleId="xl77">
    <w:name w:val="xl77"/>
    <w:basedOn w:val="a"/>
    <w:rsid w:val="009F79BE"/>
    <w:pPr>
      <w:spacing w:before="100" w:beforeAutospacing="1" w:after="100" w:afterAutospacing="1" w:line="240" w:lineRule="auto"/>
    </w:pPr>
    <w:rPr>
      <w:rFonts w:ascii="Arial" w:eastAsia="Times New Roman" w:hAnsi="Arial" w:cs="Arial"/>
      <w:b/>
      <w:bCs/>
      <w:lang w:eastAsia="bg-BG"/>
    </w:rPr>
  </w:style>
  <w:style w:type="paragraph" w:customStyle="1" w:styleId="xl78">
    <w:name w:val="xl78"/>
    <w:basedOn w:val="a"/>
    <w:rsid w:val="009F79BE"/>
    <w:pPr>
      <w:spacing w:before="100" w:beforeAutospacing="1" w:after="100" w:afterAutospacing="1" w:line="240" w:lineRule="auto"/>
      <w:jc w:val="center"/>
    </w:pPr>
    <w:rPr>
      <w:rFonts w:ascii="Arial" w:eastAsia="Times New Roman" w:hAnsi="Arial" w:cs="Arial"/>
      <w:b/>
      <w:bCs/>
      <w:lang w:eastAsia="bg-BG"/>
    </w:rPr>
  </w:style>
  <w:style w:type="paragraph" w:customStyle="1" w:styleId="xl79">
    <w:name w:val="xl79"/>
    <w:basedOn w:val="a"/>
    <w:rsid w:val="009F79BE"/>
    <w:pPr>
      <w:spacing w:before="100" w:beforeAutospacing="1" w:after="100" w:afterAutospacing="1" w:line="240" w:lineRule="auto"/>
    </w:pPr>
    <w:rPr>
      <w:rFonts w:ascii="Arial" w:eastAsia="Times New Roman" w:hAnsi="Arial" w:cs="Arial"/>
      <w:sz w:val="24"/>
      <w:szCs w:val="24"/>
      <w:lang w:eastAsia="bg-BG"/>
    </w:rPr>
  </w:style>
  <w:style w:type="paragraph" w:customStyle="1" w:styleId="xl80">
    <w:name w:val="xl8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1">
    <w:name w:val="xl8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2">
    <w:name w:val="xl8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8"/>
      <w:szCs w:val="28"/>
      <w:lang w:eastAsia="bg-BG"/>
    </w:rPr>
  </w:style>
  <w:style w:type="paragraph" w:customStyle="1" w:styleId="xl83">
    <w:name w:val="xl8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4">
    <w:name w:val="xl8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5">
    <w:name w:val="xl8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6">
    <w:name w:val="xl8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7">
    <w:name w:val="xl8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8">
    <w:name w:val="xl8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9">
    <w:name w:val="xl89"/>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90">
    <w:name w:val="xl9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bg-BG"/>
    </w:rPr>
  </w:style>
  <w:style w:type="paragraph" w:customStyle="1" w:styleId="xl91">
    <w:name w:val="xl9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b/>
      <w:bCs/>
      <w:sz w:val="24"/>
      <w:szCs w:val="24"/>
      <w:lang w:eastAsia="bg-BG"/>
    </w:rPr>
  </w:style>
  <w:style w:type="paragraph" w:customStyle="1" w:styleId="xl92">
    <w:name w:val="xl9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bg-BG"/>
    </w:rPr>
  </w:style>
  <w:style w:type="paragraph" w:customStyle="1" w:styleId="xl93">
    <w:name w:val="xl9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94">
    <w:name w:val="xl9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95">
    <w:name w:val="xl9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6">
    <w:name w:val="xl9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97">
    <w:name w:val="xl9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bg-BG"/>
    </w:rPr>
  </w:style>
  <w:style w:type="paragraph" w:customStyle="1" w:styleId="xl98">
    <w:name w:val="xl9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9">
    <w:name w:val="xl99"/>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0">
    <w:name w:val="xl100"/>
    <w:basedOn w:val="a"/>
    <w:rsid w:val="009F79BE"/>
    <w:pPr>
      <w:shd w:val="clear" w:color="000000" w:fill="FFFF00"/>
      <w:spacing w:before="100" w:beforeAutospacing="1" w:after="100" w:afterAutospacing="1" w:line="240" w:lineRule="auto"/>
      <w:jc w:val="center"/>
    </w:pPr>
    <w:rPr>
      <w:rFonts w:ascii="Arial" w:eastAsia="Times New Roman" w:hAnsi="Arial" w:cs="Arial"/>
      <w:b/>
      <w:bCs/>
      <w:lang w:eastAsia="bg-BG"/>
    </w:rPr>
  </w:style>
  <w:style w:type="paragraph" w:customStyle="1" w:styleId="xl101">
    <w:name w:val="xl101"/>
    <w:basedOn w:val="a"/>
    <w:rsid w:val="009F79B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2">
    <w:name w:val="xl102"/>
    <w:basedOn w:val="a"/>
    <w:rsid w:val="009F79BE"/>
    <w:pPr>
      <w:shd w:val="clear" w:color="000000" w:fill="FABF8F"/>
      <w:spacing w:before="100" w:beforeAutospacing="1" w:after="100" w:afterAutospacing="1" w:line="240" w:lineRule="auto"/>
    </w:pPr>
    <w:rPr>
      <w:rFonts w:ascii="Arial" w:eastAsia="Times New Roman" w:hAnsi="Arial" w:cs="Arial"/>
      <w:b/>
      <w:bCs/>
      <w:lang w:eastAsia="bg-BG"/>
    </w:rPr>
  </w:style>
  <w:style w:type="paragraph" w:customStyle="1" w:styleId="xl103">
    <w:name w:val="xl103"/>
    <w:basedOn w:val="a"/>
    <w:rsid w:val="009F79B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4">
    <w:name w:val="xl10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5">
    <w:name w:val="xl105"/>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6">
    <w:name w:val="xl10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7">
    <w:name w:val="xl107"/>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8">
    <w:name w:val="xl10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character" w:customStyle="1" w:styleId="keyfeatures">
    <w:name w:val="keyfeatures"/>
    <w:rsid w:val="009F79BE"/>
  </w:style>
  <w:style w:type="paragraph" w:styleId="af5">
    <w:name w:val="Normal (Web)"/>
    <w:basedOn w:val="a"/>
    <w:uiPriority w:val="99"/>
    <w:unhideWhenUsed/>
    <w:rsid w:val="009F79BE"/>
    <w:pPr>
      <w:spacing w:before="100" w:beforeAutospacing="1" w:after="100" w:afterAutospacing="1" w:line="240" w:lineRule="auto"/>
    </w:pPr>
    <w:rPr>
      <w:rFonts w:ascii="Times New Roman" w:eastAsia="Times New Roman" w:hAnsi="Times New Roman"/>
      <w:sz w:val="24"/>
      <w:szCs w:val="24"/>
      <w:lang w:val="en-US"/>
    </w:rPr>
  </w:style>
  <w:style w:type="character" w:styleId="af6">
    <w:name w:val="Strong"/>
    <w:uiPriority w:val="22"/>
    <w:qFormat/>
    <w:rsid w:val="009F79BE"/>
    <w:rPr>
      <w:b/>
      <w:bCs/>
    </w:rPr>
  </w:style>
  <w:style w:type="character" w:customStyle="1" w:styleId="111">
    <w:name w:val="Заглавие 1 Знак1"/>
    <w:uiPriority w:val="9"/>
    <w:rsid w:val="009F79BE"/>
    <w:rPr>
      <w:rFonts w:ascii="Cambria" w:eastAsia="Times New Roman" w:hAnsi="Cambria" w:cs="Times New Roman"/>
      <w:b/>
      <w:bCs/>
      <w:color w:val="365F91"/>
      <w:sz w:val="28"/>
      <w:szCs w:val="28"/>
    </w:rPr>
  </w:style>
  <w:style w:type="character" w:customStyle="1" w:styleId="211">
    <w:name w:val="Заглавие 2 Знак1"/>
    <w:uiPriority w:val="9"/>
    <w:semiHidden/>
    <w:rsid w:val="009F79BE"/>
    <w:rPr>
      <w:rFonts w:ascii="Cambria" w:eastAsia="Times New Roman" w:hAnsi="Cambria" w:cs="Times New Roman"/>
      <w:b/>
      <w:bCs/>
      <w:color w:val="4F81BD"/>
      <w:sz w:val="26"/>
      <w:szCs w:val="26"/>
    </w:rPr>
  </w:style>
  <w:style w:type="paragraph" w:styleId="ae">
    <w:name w:val="List Paragraph"/>
    <w:basedOn w:val="a"/>
    <w:uiPriority w:val="34"/>
    <w:qFormat/>
    <w:rsid w:val="009F79BE"/>
    <w:pPr>
      <w:ind w:left="720"/>
      <w:contextualSpacing/>
    </w:pPr>
  </w:style>
  <w:style w:type="character" w:styleId="af7">
    <w:name w:val="FollowedHyperlink"/>
    <w:uiPriority w:val="99"/>
    <w:semiHidden/>
    <w:unhideWhenUsed/>
    <w:rsid w:val="009F79BE"/>
    <w:rPr>
      <w:color w:val="800080"/>
      <w:u w:val="single"/>
    </w:rPr>
  </w:style>
  <w:style w:type="paragraph" w:styleId="af0">
    <w:name w:val="annotation text"/>
    <w:basedOn w:val="a"/>
    <w:link w:val="1a"/>
    <w:uiPriority w:val="99"/>
    <w:semiHidden/>
    <w:unhideWhenUsed/>
    <w:rsid w:val="009F79BE"/>
    <w:pPr>
      <w:spacing w:line="240" w:lineRule="auto"/>
    </w:pPr>
    <w:rPr>
      <w:sz w:val="20"/>
      <w:szCs w:val="20"/>
    </w:rPr>
  </w:style>
  <w:style w:type="character" w:customStyle="1" w:styleId="1a">
    <w:name w:val="Текст на коментар Знак1"/>
    <w:link w:val="af0"/>
    <w:uiPriority w:val="99"/>
    <w:semiHidden/>
    <w:rsid w:val="009F79BE"/>
    <w:rPr>
      <w:sz w:val="20"/>
      <w:szCs w:val="20"/>
    </w:rPr>
  </w:style>
  <w:style w:type="paragraph" w:styleId="af3">
    <w:name w:val="annotation subject"/>
    <w:basedOn w:val="af0"/>
    <w:next w:val="af0"/>
    <w:link w:val="af2"/>
    <w:uiPriority w:val="99"/>
    <w:semiHidden/>
    <w:unhideWhenUsed/>
    <w:rsid w:val="009F79BE"/>
    <w:rPr>
      <w:rFonts w:cs="Arial"/>
      <w:b/>
      <w:bCs/>
      <w:sz w:val="22"/>
      <w:szCs w:val="22"/>
    </w:rPr>
  </w:style>
  <w:style w:type="character" w:customStyle="1" w:styleId="1b">
    <w:name w:val="Предмет на коментар Знак1"/>
    <w:uiPriority w:val="99"/>
    <w:semiHidden/>
    <w:rsid w:val="009F79BE"/>
    <w:rPr>
      <w:b/>
      <w:bCs/>
      <w:sz w:val="20"/>
      <w:szCs w:val="20"/>
    </w:rPr>
  </w:style>
  <w:style w:type="paragraph" w:styleId="af4">
    <w:name w:val="No Spacing"/>
    <w:uiPriority w:val="1"/>
    <w:qFormat/>
    <w:rsid w:val="009F79BE"/>
    <w:rPr>
      <w:sz w:val="22"/>
      <w:szCs w:val="22"/>
      <w:lang w:eastAsia="en-US"/>
    </w:rPr>
  </w:style>
  <w:style w:type="character" w:customStyle="1" w:styleId="inputvalue1">
    <w:name w:val="input_value1"/>
    <w:rsid w:val="00C8628C"/>
    <w:rPr>
      <w:rFonts w:ascii="Courier New" w:hAnsi="Courier New" w:cs="Courier New" w:hint="default"/>
      <w:sz w:val="20"/>
      <w:szCs w:val="20"/>
    </w:rPr>
  </w:style>
  <w:style w:type="paragraph" w:customStyle="1" w:styleId="Default">
    <w:name w:val="Default"/>
    <w:rsid w:val="00447583"/>
    <w:pPr>
      <w:autoSpaceDE w:val="0"/>
      <w:autoSpaceDN w:val="0"/>
      <w:adjustRightInd w:val="0"/>
    </w:pPr>
    <w:rPr>
      <w:rFonts w:ascii="Times New Roman" w:hAnsi="Times New Roman"/>
      <w:color w:val="000000"/>
      <w:sz w:val="24"/>
      <w:szCs w:val="24"/>
      <w:lang w:eastAsia="en-US"/>
    </w:rPr>
  </w:style>
  <w:style w:type="character" w:customStyle="1" w:styleId="newdocreference2">
    <w:name w:val="newdocreference2"/>
    <w:rsid w:val="00152E59"/>
    <w:rPr>
      <w:i w:val="0"/>
      <w:iCs w:val="0"/>
      <w:color w:val="0000FF"/>
      <w:u w:val="single"/>
    </w:rPr>
  </w:style>
  <w:style w:type="character" w:customStyle="1" w:styleId="newdocreference3">
    <w:name w:val="newdocreference3"/>
    <w:rsid w:val="00152E59"/>
    <w:rPr>
      <w:i w:val="0"/>
      <w:iCs w:val="0"/>
      <w:color w:val="0000FF"/>
      <w:u w:val="single"/>
    </w:rPr>
  </w:style>
  <w:style w:type="character" w:customStyle="1" w:styleId="value">
    <w:name w:val="value"/>
    <w:rsid w:val="00DE09A0"/>
  </w:style>
  <w:style w:type="character" w:customStyle="1" w:styleId="apple-converted-space">
    <w:name w:val="apple-converted-space"/>
    <w:basedOn w:val="a0"/>
    <w:rsid w:val="00654682"/>
  </w:style>
  <w:style w:type="character" w:customStyle="1" w:styleId="newdocreference">
    <w:name w:val="newdocreference"/>
    <w:basedOn w:val="a0"/>
    <w:rsid w:val="00654682"/>
  </w:style>
  <w:style w:type="character" w:customStyle="1" w:styleId="30">
    <w:name w:val="Заглавие 3 Знак"/>
    <w:basedOn w:val="a0"/>
    <w:link w:val="3"/>
    <w:uiPriority w:val="9"/>
    <w:semiHidden/>
    <w:rsid w:val="005410CB"/>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6408">
      <w:bodyDiv w:val="1"/>
      <w:marLeft w:val="0"/>
      <w:marRight w:val="0"/>
      <w:marTop w:val="0"/>
      <w:marBottom w:val="0"/>
      <w:divBdr>
        <w:top w:val="none" w:sz="0" w:space="0" w:color="auto"/>
        <w:left w:val="none" w:sz="0" w:space="0" w:color="auto"/>
        <w:bottom w:val="none" w:sz="0" w:space="0" w:color="auto"/>
        <w:right w:val="none" w:sz="0" w:space="0" w:color="auto"/>
      </w:divBdr>
    </w:div>
    <w:div w:id="62919954">
      <w:bodyDiv w:val="1"/>
      <w:marLeft w:val="0"/>
      <w:marRight w:val="0"/>
      <w:marTop w:val="0"/>
      <w:marBottom w:val="0"/>
      <w:divBdr>
        <w:top w:val="none" w:sz="0" w:space="0" w:color="auto"/>
        <w:left w:val="none" w:sz="0" w:space="0" w:color="auto"/>
        <w:bottom w:val="none" w:sz="0" w:space="0" w:color="auto"/>
        <w:right w:val="none" w:sz="0" w:space="0" w:color="auto"/>
      </w:divBdr>
    </w:div>
    <w:div w:id="139076209">
      <w:bodyDiv w:val="1"/>
      <w:marLeft w:val="0"/>
      <w:marRight w:val="0"/>
      <w:marTop w:val="0"/>
      <w:marBottom w:val="0"/>
      <w:divBdr>
        <w:top w:val="none" w:sz="0" w:space="0" w:color="auto"/>
        <w:left w:val="none" w:sz="0" w:space="0" w:color="auto"/>
        <w:bottom w:val="none" w:sz="0" w:space="0" w:color="auto"/>
        <w:right w:val="none" w:sz="0" w:space="0" w:color="auto"/>
      </w:divBdr>
    </w:div>
    <w:div w:id="149489234">
      <w:bodyDiv w:val="1"/>
      <w:marLeft w:val="0"/>
      <w:marRight w:val="0"/>
      <w:marTop w:val="0"/>
      <w:marBottom w:val="0"/>
      <w:divBdr>
        <w:top w:val="none" w:sz="0" w:space="0" w:color="auto"/>
        <w:left w:val="none" w:sz="0" w:space="0" w:color="auto"/>
        <w:bottom w:val="none" w:sz="0" w:space="0" w:color="auto"/>
        <w:right w:val="none" w:sz="0" w:space="0" w:color="auto"/>
      </w:divBdr>
    </w:div>
    <w:div w:id="212812871">
      <w:bodyDiv w:val="1"/>
      <w:marLeft w:val="0"/>
      <w:marRight w:val="0"/>
      <w:marTop w:val="0"/>
      <w:marBottom w:val="0"/>
      <w:divBdr>
        <w:top w:val="none" w:sz="0" w:space="0" w:color="auto"/>
        <w:left w:val="none" w:sz="0" w:space="0" w:color="auto"/>
        <w:bottom w:val="none" w:sz="0" w:space="0" w:color="auto"/>
        <w:right w:val="none" w:sz="0" w:space="0" w:color="auto"/>
      </w:divBdr>
    </w:div>
    <w:div w:id="220094843">
      <w:bodyDiv w:val="1"/>
      <w:marLeft w:val="0"/>
      <w:marRight w:val="0"/>
      <w:marTop w:val="0"/>
      <w:marBottom w:val="0"/>
      <w:divBdr>
        <w:top w:val="none" w:sz="0" w:space="0" w:color="auto"/>
        <w:left w:val="none" w:sz="0" w:space="0" w:color="auto"/>
        <w:bottom w:val="none" w:sz="0" w:space="0" w:color="auto"/>
        <w:right w:val="none" w:sz="0" w:space="0" w:color="auto"/>
      </w:divBdr>
      <w:divsChild>
        <w:div w:id="1687518284">
          <w:marLeft w:val="0"/>
          <w:marRight w:val="0"/>
          <w:marTop w:val="0"/>
          <w:marBottom w:val="0"/>
          <w:divBdr>
            <w:top w:val="none" w:sz="0" w:space="0" w:color="auto"/>
            <w:left w:val="none" w:sz="0" w:space="0" w:color="auto"/>
            <w:bottom w:val="none" w:sz="0" w:space="0" w:color="auto"/>
            <w:right w:val="none" w:sz="0" w:space="0" w:color="auto"/>
          </w:divBdr>
        </w:div>
        <w:div w:id="704867058">
          <w:marLeft w:val="0"/>
          <w:marRight w:val="0"/>
          <w:marTop w:val="0"/>
          <w:marBottom w:val="0"/>
          <w:divBdr>
            <w:top w:val="none" w:sz="0" w:space="0" w:color="auto"/>
            <w:left w:val="none" w:sz="0" w:space="0" w:color="auto"/>
            <w:bottom w:val="none" w:sz="0" w:space="0" w:color="auto"/>
            <w:right w:val="none" w:sz="0" w:space="0" w:color="auto"/>
          </w:divBdr>
        </w:div>
        <w:div w:id="1751654175">
          <w:marLeft w:val="0"/>
          <w:marRight w:val="0"/>
          <w:marTop w:val="0"/>
          <w:marBottom w:val="0"/>
          <w:divBdr>
            <w:top w:val="none" w:sz="0" w:space="0" w:color="auto"/>
            <w:left w:val="none" w:sz="0" w:space="0" w:color="auto"/>
            <w:bottom w:val="none" w:sz="0" w:space="0" w:color="auto"/>
            <w:right w:val="none" w:sz="0" w:space="0" w:color="auto"/>
          </w:divBdr>
        </w:div>
        <w:div w:id="52196397">
          <w:marLeft w:val="0"/>
          <w:marRight w:val="0"/>
          <w:marTop w:val="0"/>
          <w:marBottom w:val="0"/>
          <w:divBdr>
            <w:top w:val="none" w:sz="0" w:space="0" w:color="auto"/>
            <w:left w:val="none" w:sz="0" w:space="0" w:color="auto"/>
            <w:bottom w:val="none" w:sz="0" w:space="0" w:color="auto"/>
            <w:right w:val="none" w:sz="0" w:space="0" w:color="auto"/>
          </w:divBdr>
        </w:div>
        <w:div w:id="131295317">
          <w:marLeft w:val="0"/>
          <w:marRight w:val="0"/>
          <w:marTop w:val="0"/>
          <w:marBottom w:val="0"/>
          <w:divBdr>
            <w:top w:val="none" w:sz="0" w:space="0" w:color="auto"/>
            <w:left w:val="none" w:sz="0" w:space="0" w:color="auto"/>
            <w:bottom w:val="none" w:sz="0" w:space="0" w:color="auto"/>
            <w:right w:val="none" w:sz="0" w:space="0" w:color="auto"/>
          </w:divBdr>
        </w:div>
        <w:div w:id="1046300693">
          <w:marLeft w:val="0"/>
          <w:marRight w:val="0"/>
          <w:marTop w:val="0"/>
          <w:marBottom w:val="0"/>
          <w:divBdr>
            <w:top w:val="none" w:sz="0" w:space="0" w:color="auto"/>
            <w:left w:val="none" w:sz="0" w:space="0" w:color="auto"/>
            <w:bottom w:val="none" w:sz="0" w:space="0" w:color="auto"/>
            <w:right w:val="none" w:sz="0" w:space="0" w:color="auto"/>
          </w:divBdr>
        </w:div>
        <w:div w:id="2092582958">
          <w:marLeft w:val="0"/>
          <w:marRight w:val="0"/>
          <w:marTop w:val="0"/>
          <w:marBottom w:val="0"/>
          <w:divBdr>
            <w:top w:val="none" w:sz="0" w:space="0" w:color="auto"/>
            <w:left w:val="none" w:sz="0" w:space="0" w:color="auto"/>
            <w:bottom w:val="none" w:sz="0" w:space="0" w:color="auto"/>
            <w:right w:val="none" w:sz="0" w:space="0" w:color="auto"/>
          </w:divBdr>
        </w:div>
        <w:div w:id="815269256">
          <w:marLeft w:val="0"/>
          <w:marRight w:val="0"/>
          <w:marTop w:val="0"/>
          <w:marBottom w:val="0"/>
          <w:divBdr>
            <w:top w:val="none" w:sz="0" w:space="0" w:color="auto"/>
            <w:left w:val="none" w:sz="0" w:space="0" w:color="auto"/>
            <w:bottom w:val="none" w:sz="0" w:space="0" w:color="auto"/>
            <w:right w:val="none" w:sz="0" w:space="0" w:color="auto"/>
          </w:divBdr>
        </w:div>
        <w:div w:id="1190801783">
          <w:marLeft w:val="0"/>
          <w:marRight w:val="0"/>
          <w:marTop w:val="0"/>
          <w:marBottom w:val="0"/>
          <w:divBdr>
            <w:top w:val="none" w:sz="0" w:space="0" w:color="auto"/>
            <w:left w:val="none" w:sz="0" w:space="0" w:color="auto"/>
            <w:bottom w:val="none" w:sz="0" w:space="0" w:color="auto"/>
            <w:right w:val="none" w:sz="0" w:space="0" w:color="auto"/>
          </w:divBdr>
        </w:div>
        <w:div w:id="743601298">
          <w:marLeft w:val="0"/>
          <w:marRight w:val="0"/>
          <w:marTop w:val="0"/>
          <w:marBottom w:val="0"/>
          <w:divBdr>
            <w:top w:val="none" w:sz="0" w:space="0" w:color="auto"/>
            <w:left w:val="none" w:sz="0" w:space="0" w:color="auto"/>
            <w:bottom w:val="none" w:sz="0" w:space="0" w:color="auto"/>
            <w:right w:val="none" w:sz="0" w:space="0" w:color="auto"/>
          </w:divBdr>
        </w:div>
        <w:div w:id="858083118">
          <w:marLeft w:val="0"/>
          <w:marRight w:val="0"/>
          <w:marTop w:val="0"/>
          <w:marBottom w:val="0"/>
          <w:divBdr>
            <w:top w:val="none" w:sz="0" w:space="0" w:color="auto"/>
            <w:left w:val="none" w:sz="0" w:space="0" w:color="auto"/>
            <w:bottom w:val="none" w:sz="0" w:space="0" w:color="auto"/>
            <w:right w:val="none" w:sz="0" w:space="0" w:color="auto"/>
          </w:divBdr>
        </w:div>
        <w:div w:id="814562979">
          <w:marLeft w:val="0"/>
          <w:marRight w:val="0"/>
          <w:marTop w:val="0"/>
          <w:marBottom w:val="0"/>
          <w:divBdr>
            <w:top w:val="none" w:sz="0" w:space="0" w:color="auto"/>
            <w:left w:val="none" w:sz="0" w:space="0" w:color="auto"/>
            <w:bottom w:val="none" w:sz="0" w:space="0" w:color="auto"/>
            <w:right w:val="none" w:sz="0" w:space="0" w:color="auto"/>
          </w:divBdr>
        </w:div>
        <w:div w:id="287594121">
          <w:marLeft w:val="0"/>
          <w:marRight w:val="0"/>
          <w:marTop w:val="0"/>
          <w:marBottom w:val="0"/>
          <w:divBdr>
            <w:top w:val="none" w:sz="0" w:space="0" w:color="auto"/>
            <w:left w:val="none" w:sz="0" w:space="0" w:color="auto"/>
            <w:bottom w:val="none" w:sz="0" w:space="0" w:color="auto"/>
            <w:right w:val="none" w:sz="0" w:space="0" w:color="auto"/>
          </w:divBdr>
        </w:div>
        <w:div w:id="1973363870">
          <w:marLeft w:val="0"/>
          <w:marRight w:val="0"/>
          <w:marTop w:val="0"/>
          <w:marBottom w:val="0"/>
          <w:divBdr>
            <w:top w:val="none" w:sz="0" w:space="0" w:color="auto"/>
            <w:left w:val="none" w:sz="0" w:space="0" w:color="auto"/>
            <w:bottom w:val="none" w:sz="0" w:space="0" w:color="auto"/>
            <w:right w:val="none" w:sz="0" w:space="0" w:color="auto"/>
          </w:divBdr>
        </w:div>
        <w:div w:id="1671370530">
          <w:marLeft w:val="0"/>
          <w:marRight w:val="0"/>
          <w:marTop w:val="0"/>
          <w:marBottom w:val="0"/>
          <w:divBdr>
            <w:top w:val="none" w:sz="0" w:space="0" w:color="auto"/>
            <w:left w:val="none" w:sz="0" w:space="0" w:color="auto"/>
            <w:bottom w:val="none" w:sz="0" w:space="0" w:color="auto"/>
            <w:right w:val="none" w:sz="0" w:space="0" w:color="auto"/>
          </w:divBdr>
        </w:div>
      </w:divsChild>
    </w:div>
    <w:div w:id="277568748">
      <w:bodyDiv w:val="1"/>
      <w:marLeft w:val="0"/>
      <w:marRight w:val="0"/>
      <w:marTop w:val="0"/>
      <w:marBottom w:val="0"/>
      <w:divBdr>
        <w:top w:val="none" w:sz="0" w:space="0" w:color="auto"/>
        <w:left w:val="none" w:sz="0" w:space="0" w:color="auto"/>
        <w:bottom w:val="none" w:sz="0" w:space="0" w:color="auto"/>
        <w:right w:val="none" w:sz="0" w:space="0" w:color="auto"/>
      </w:divBdr>
    </w:div>
    <w:div w:id="299118733">
      <w:bodyDiv w:val="1"/>
      <w:marLeft w:val="0"/>
      <w:marRight w:val="0"/>
      <w:marTop w:val="0"/>
      <w:marBottom w:val="0"/>
      <w:divBdr>
        <w:top w:val="none" w:sz="0" w:space="0" w:color="auto"/>
        <w:left w:val="none" w:sz="0" w:space="0" w:color="auto"/>
        <w:bottom w:val="none" w:sz="0" w:space="0" w:color="auto"/>
        <w:right w:val="none" w:sz="0" w:space="0" w:color="auto"/>
      </w:divBdr>
    </w:div>
    <w:div w:id="363100002">
      <w:bodyDiv w:val="1"/>
      <w:marLeft w:val="0"/>
      <w:marRight w:val="0"/>
      <w:marTop w:val="0"/>
      <w:marBottom w:val="0"/>
      <w:divBdr>
        <w:top w:val="none" w:sz="0" w:space="0" w:color="auto"/>
        <w:left w:val="none" w:sz="0" w:space="0" w:color="auto"/>
        <w:bottom w:val="none" w:sz="0" w:space="0" w:color="auto"/>
        <w:right w:val="none" w:sz="0" w:space="0" w:color="auto"/>
      </w:divBdr>
    </w:div>
    <w:div w:id="366489012">
      <w:bodyDiv w:val="1"/>
      <w:marLeft w:val="0"/>
      <w:marRight w:val="0"/>
      <w:marTop w:val="0"/>
      <w:marBottom w:val="0"/>
      <w:divBdr>
        <w:top w:val="none" w:sz="0" w:space="0" w:color="auto"/>
        <w:left w:val="none" w:sz="0" w:space="0" w:color="auto"/>
        <w:bottom w:val="none" w:sz="0" w:space="0" w:color="auto"/>
        <w:right w:val="none" w:sz="0" w:space="0" w:color="auto"/>
      </w:divBdr>
    </w:div>
    <w:div w:id="406264235">
      <w:bodyDiv w:val="1"/>
      <w:marLeft w:val="0"/>
      <w:marRight w:val="0"/>
      <w:marTop w:val="0"/>
      <w:marBottom w:val="0"/>
      <w:divBdr>
        <w:top w:val="none" w:sz="0" w:space="0" w:color="auto"/>
        <w:left w:val="none" w:sz="0" w:space="0" w:color="auto"/>
        <w:bottom w:val="none" w:sz="0" w:space="0" w:color="auto"/>
        <w:right w:val="none" w:sz="0" w:space="0" w:color="auto"/>
      </w:divBdr>
    </w:div>
    <w:div w:id="451050563">
      <w:bodyDiv w:val="1"/>
      <w:marLeft w:val="0"/>
      <w:marRight w:val="0"/>
      <w:marTop w:val="0"/>
      <w:marBottom w:val="0"/>
      <w:divBdr>
        <w:top w:val="none" w:sz="0" w:space="0" w:color="auto"/>
        <w:left w:val="none" w:sz="0" w:space="0" w:color="auto"/>
        <w:bottom w:val="none" w:sz="0" w:space="0" w:color="auto"/>
        <w:right w:val="none" w:sz="0" w:space="0" w:color="auto"/>
      </w:divBdr>
    </w:div>
    <w:div w:id="566376503">
      <w:bodyDiv w:val="1"/>
      <w:marLeft w:val="0"/>
      <w:marRight w:val="0"/>
      <w:marTop w:val="0"/>
      <w:marBottom w:val="0"/>
      <w:divBdr>
        <w:top w:val="none" w:sz="0" w:space="0" w:color="auto"/>
        <w:left w:val="none" w:sz="0" w:space="0" w:color="auto"/>
        <w:bottom w:val="none" w:sz="0" w:space="0" w:color="auto"/>
        <w:right w:val="none" w:sz="0" w:space="0" w:color="auto"/>
      </w:divBdr>
    </w:div>
    <w:div w:id="595866106">
      <w:bodyDiv w:val="1"/>
      <w:marLeft w:val="0"/>
      <w:marRight w:val="0"/>
      <w:marTop w:val="0"/>
      <w:marBottom w:val="0"/>
      <w:divBdr>
        <w:top w:val="none" w:sz="0" w:space="0" w:color="auto"/>
        <w:left w:val="none" w:sz="0" w:space="0" w:color="auto"/>
        <w:bottom w:val="none" w:sz="0" w:space="0" w:color="auto"/>
        <w:right w:val="none" w:sz="0" w:space="0" w:color="auto"/>
      </w:divBdr>
    </w:div>
    <w:div w:id="599333908">
      <w:bodyDiv w:val="1"/>
      <w:marLeft w:val="0"/>
      <w:marRight w:val="0"/>
      <w:marTop w:val="0"/>
      <w:marBottom w:val="0"/>
      <w:divBdr>
        <w:top w:val="none" w:sz="0" w:space="0" w:color="auto"/>
        <w:left w:val="none" w:sz="0" w:space="0" w:color="auto"/>
        <w:bottom w:val="none" w:sz="0" w:space="0" w:color="auto"/>
        <w:right w:val="none" w:sz="0" w:space="0" w:color="auto"/>
      </w:divBdr>
    </w:div>
    <w:div w:id="627659738">
      <w:bodyDiv w:val="1"/>
      <w:marLeft w:val="0"/>
      <w:marRight w:val="0"/>
      <w:marTop w:val="0"/>
      <w:marBottom w:val="0"/>
      <w:divBdr>
        <w:top w:val="none" w:sz="0" w:space="0" w:color="auto"/>
        <w:left w:val="none" w:sz="0" w:space="0" w:color="auto"/>
        <w:bottom w:val="none" w:sz="0" w:space="0" w:color="auto"/>
        <w:right w:val="none" w:sz="0" w:space="0" w:color="auto"/>
      </w:divBdr>
    </w:div>
    <w:div w:id="652221266">
      <w:bodyDiv w:val="1"/>
      <w:marLeft w:val="0"/>
      <w:marRight w:val="0"/>
      <w:marTop w:val="0"/>
      <w:marBottom w:val="0"/>
      <w:divBdr>
        <w:top w:val="none" w:sz="0" w:space="0" w:color="auto"/>
        <w:left w:val="none" w:sz="0" w:space="0" w:color="auto"/>
        <w:bottom w:val="none" w:sz="0" w:space="0" w:color="auto"/>
        <w:right w:val="none" w:sz="0" w:space="0" w:color="auto"/>
      </w:divBdr>
    </w:div>
    <w:div w:id="662054177">
      <w:bodyDiv w:val="1"/>
      <w:marLeft w:val="0"/>
      <w:marRight w:val="0"/>
      <w:marTop w:val="0"/>
      <w:marBottom w:val="0"/>
      <w:divBdr>
        <w:top w:val="none" w:sz="0" w:space="0" w:color="auto"/>
        <w:left w:val="none" w:sz="0" w:space="0" w:color="auto"/>
        <w:bottom w:val="none" w:sz="0" w:space="0" w:color="auto"/>
        <w:right w:val="none" w:sz="0" w:space="0" w:color="auto"/>
      </w:divBdr>
    </w:div>
    <w:div w:id="687492174">
      <w:bodyDiv w:val="1"/>
      <w:marLeft w:val="0"/>
      <w:marRight w:val="0"/>
      <w:marTop w:val="0"/>
      <w:marBottom w:val="0"/>
      <w:divBdr>
        <w:top w:val="none" w:sz="0" w:space="0" w:color="auto"/>
        <w:left w:val="none" w:sz="0" w:space="0" w:color="auto"/>
        <w:bottom w:val="none" w:sz="0" w:space="0" w:color="auto"/>
        <w:right w:val="none" w:sz="0" w:space="0" w:color="auto"/>
      </w:divBdr>
    </w:div>
    <w:div w:id="728455514">
      <w:bodyDiv w:val="1"/>
      <w:marLeft w:val="0"/>
      <w:marRight w:val="0"/>
      <w:marTop w:val="0"/>
      <w:marBottom w:val="0"/>
      <w:divBdr>
        <w:top w:val="none" w:sz="0" w:space="0" w:color="auto"/>
        <w:left w:val="none" w:sz="0" w:space="0" w:color="auto"/>
        <w:bottom w:val="none" w:sz="0" w:space="0" w:color="auto"/>
        <w:right w:val="none" w:sz="0" w:space="0" w:color="auto"/>
      </w:divBdr>
    </w:div>
    <w:div w:id="735205948">
      <w:bodyDiv w:val="1"/>
      <w:marLeft w:val="0"/>
      <w:marRight w:val="0"/>
      <w:marTop w:val="0"/>
      <w:marBottom w:val="0"/>
      <w:divBdr>
        <w:top w:val="none" w:sz="0" w:space="0" w:color="auto"/>
        <w:left w:val="none" w:sz="0" w:space="0" w:color="auto"/>
        <w:bottom w:val="none" w:sz="0" w:space="0" w:color="auto"/>
        <w:right w:val="none" w:sz="0" w:space="0" w:color="auto"/>
      </w:divBdr>
      <w:divsChild>
        <w:div w:id="77025234">
          <w:marLeft w:val="0"/>
          <w:marRight w:val="0"/>
          <w:marTop w:val="0"/>
          <w:marBottom w:val="0"/>
          <w:divBdr>
            <w:top w:val="none" w:sz="0" w:space="0" w:color="auto"/>
            <w:left w:val="none" w:sz="0" w:space="0" w:color="auto"/>
            <w:bottom w:val="none" w:sz="0" w:space="0" w:color="auto"/>
            <w:right w:val="none" w:sz="0" w:space="0" w:color="auto"/>
          </w:divBdr>
        </w:div>
        <w:div w:id="515537723">
          <w:marLeft w:val="0"/>
          <w:marRight w:val="0"/>
          <w:marTop w:val="0"/>
          <w:marBottom w:val="0"/>
          <w:divBdr>
            <w:top w:val="none" w:sz="0" w:space="0" w:color="auto"/>
            <w:left w:val="none" w:sz="0" w:space="0" w:color="auto"/>
            <w:bottom w:val="none" w:sz="0" w:space="0" w:color="auto"/>
            <w:right w:val="none" w:sz="0" w:space="0" w:color="auto"/>
          </w:divBdr>
        </w:div>
        <w:div w:id="622271948">
          <w:marLeft w:val="0"/>
          <w:marRight w:val="0"/>
          <w:marTop w:val="0"/>
          <w:marBottom w:val="0"/>
          <w:divBdr>
            <w:top w:val="none" w:sz="0" w:space="0" w:color="auto"/>
            <w:left w:val="none" w:sz="0" w:space="0" w:color="auto"/>
            <w:bottom w:val="none" w:sz="0" w:space="0" w:color="auto"/>
            <w:right w:val="none" w:sz="0" w:space="0" w:color="auto"/>
          </w:divBdr>
        </w:div>
        <w:div w:id="647369313">
          <w:marLeft w:val="0"/>
          <w:marRight w:val="0"/>
          <w:marTop w:val="0"/>
          <w:marBottom w:val="0"/>
          <w:divBdr>
            <w:top w:val="none" w:sz="0" w:space="0" w:color="auto"/>
            <w:left w:val="none" w:sz="0" w:space="0" w:color="auto"/>
            <w:bottom w:val="none" w:sz="0" w:space="0" w:color="auto"/>
            <w:right w:val="none" w:sz="0" w:space="0" w:color="auto"/>
          </w:divBdr>
        </w:div>
        <w:div w:id="720131867">
          <w:marLeft w:val="0"/>
          <w:marRight w:val="0"/>
          <w:marTop w:val="0"/>
          <w:marBottom w:val="0"/>
          <w:divBdr>
            <w:top w:val="none" w:sz="0" w:space="0" w:color="auto"/>
            <w:left w:val="none" w:sz="0" w:space="0" w:color="auto"/>
            <w:bottom w:val="none" w:sz="0" w:space="0" w:color="auto"/>
            <w:right w:val="none" w:sz="0" w:space="0" w:color="auto"/>
          </w:divBdr>
        </w:div>
        <w:div w:id="844828680">
          <w:marLeft w:val="0"/>
          <w:marRight w:val="0"/>
          <w:marTop w:val="0"/>
          <w:marBottom w:val="0"/>
          <w:divBdr>
            <w:top w:val="none" w:sz="0" w:space="0" w:color="auto"/>
            <w:left w:val="none" w:sz="0" w:space="0" w:color="auto"/>
            <w:bottom w:val="none" w:sz="0" w:space="0" w:color="auto"/>
            <w:right w:val="none" w:sz="0" w:space="0" w:color="auto"/>
          </w:divBdr>
        </w:div>
        <w:div w:id="1148328833">
          <w:marLeft w:val="0"/>
          <w:marRight w:val="0"/>
          <w:marTop w:val="0"/>
          <w:marBottom w:val="0"/>
          <w:divBdr>
            <w:top w:val="none" w:sz="0" w:space="0" w:color="auto"/>
            <w:left w:val="none" w:sz="0" w:space="0" w:color="auto"/>
            <w:bottom w:val="none" w:sz="0" w:space="0" w:color="auto"/>
            <w:right w:val="none" w:sz="0" w:space="0" w:color="auto"/>
          </w:divBdr>
        </w:div>
        <w:div w:id="1174226026">
          <w:marLeft w:val="0"/>
          <w:marRight w:val="0"/>
          <w:marTop w:val="0"/>
          <w:marBottom w:val="0"/>
          <w:divBdr>
            <w:top w:val="none" w:sz="0" w:space="0" w:color="auto"/>
            <w:left w:val="none" w:sz="0" w:space="0" w:color="auto"/>
            <w:bottom w:val="none" w:sz="0" w:space="0" w:color="auto"/>
            <w:right w:val="none" w:sz="0" w:space="0" w:color="auto"/>
          </w:divBdr>
        </w:div>
        <w:div w:id="1286622831">
          <w:marLeft w:val="0"/>
          <w:marRight w:val="0"/>
          <w:marTop w:val="0"/>
          <w:marBottom w:val="0"/>
          <w:divBdr>
            <w:top w:val="none" w:sz="0" w:space="0" w:color="auto"/>
            <w:left w:val="none" w:sz="0" w:space="0" w:color="auto"/>
            <w:bottom w:val="none" w:sz="0" w:space="0" w:color="auto"/>
            <w:right w:val="none" w:sz="0" w:space="0" w:color="auto"/>
          </w:divBdr>
        </w:div>
      </w:divsChild>
    </w:div>
    <w:div w:id="815147398">
      <w:bodyDiv w:val="1"/>
      <w:marLeft w:val="0"/>
      <w:marRight w:val="0"/>
      <w:marTop w:val="0"/>
      <w:marBottom w:val="0"/>
      <w:divBdr>
        <w:top w:val="none" w:sz="0" w:space="0" w:color="auto"/>
        <w:left w:val="none" w:sz="0" w:space="0" w:color="auto"/>
        <w:bottom w:val="none" w:sz="0" w:space="0" w:color="auto"/>
        <w:right w:val="none" w:sz="0" w:space="0" w:color="auto"/>
      </w:divBdr>
    </w:div>
    <w:div w:id="872427381">
      <w:bodyDiv w:val="1"/>
      <w:marLeft w:val="0"/>
      <w:marRight w:val="0"/>
      <w:marTop w:val="0"/>
      <w:marBottom w:val="0"/>
      <w:divBdr>
        <w:top w:val="none" w:sz="0" w:space="0" w:color="auto"/>
        <w:left w:val="none" w:sz="0" w:space="0" w:color="auto"/>
        <w:bottom w:val="none" w:sz="0" w:space="0" w:color="auto"/>
        <w:right w:val="none" w:sz="0" w:space="0" w:color="auto"/>
      </w:divBdr>
      <w:divsChild>
        <w:div w:id="505680158">
          <w:marLeft w:val="0"/>
          <w:marRight w:val="0"/>
          <w:marTop w:val="0"/>
          <w:marBottom w:val="0"/>
          <w:divBdr>
            <w:top w:val="none" w:sz="0" w:space="0" w:color="auto"/>
            <w:left w:val="none" w:sz="0" w:space="0" w:color="auto"/>
            <w:bottom w:val="none" w:sz="0" w:space="0" w:color="auto"/>
            <w:right w:val="none" w:sz="0" w:space="0" w:color="auto"/>
          </w:divBdr>
        </w:div>
        <w:div w:id="602763021">
          <w:marLeft w:val="0"/>
          <w:marRight w:val="0"/>
          <w:marTop w:val="0"/>
          <w:marBottom w:val="0"/>
          <w:divBdr>
            <w:top w:val="none" w:sz="0" w:space="0" w:color="auto"/>
            <w:left w:val="none" w:sz="0" w:space="0" w:color="auto"/>
            <w:bottom w:val="none" w:sz="0" w:space="0" w:color="auto"/>
            <w:right w:val="none" w:sz="0" w:space="0" w:color="auto"/>
          </w:divBdr>
        </w:div>
        <w:div w:id="1815370652">
          <w:marLeft w:val="0"/>
          <w:marRight w:val="0"/>
          <w:marTop w:val="0"/>
          <w:marBottom w:val="0"/>
          <w:divBdr>
            <w:top w:val="none" w:sz="0" w:space="0" w:color="auto"/>
            <w:left w:val="none" w:sz="0" w:space="0" w:color="auto"/>
            <w:bottom w:val="none" w:sz="0" w:space="0" w:color="auto"/>
            <w:right w:val="none" w:sz="0" w:space="0" w:color="auto"/>
          </w:divBdr>
        </w:div>
        <w:div w:id="1965505097">
          <w:marLeft w:val="0"/>
          <w:marRight w:val="0"/>
          <w:marTop w:val="0"/>
          <w:marBottom w:val="0"/>
          <w:divBdr>
            <w:top w:val="none" w:sz="0" w:space="0" w:color="auto"/>
            <w:left w:val="none" w:sz="0" w:space="0" w:color="auto"/>
            <w:bottom w:val="none" w:sz="0" w:space="0" w:color="auto"/>
            <w:right w:val="none" w:sz="0" w:space="0" w:color="auto"/>
          </w:divBdr>
        </w:div>
      </w:divsChild>
    </w:div>
    <w:div w:id="884954188">
      <w:bodyDiv w:val="1"/>
      <w:marLeft w:val="0"/>
      <w:marRight w:val="0"/>
      <w:marTop w:val="0"/>
      <w:marBottom w:val="0"/>
      <w:divBdr>
        <w:top w:val="none" w:sz="0" w:space="0" w:color="auto"/>
        <w:left w:val="none" w:sz="0" w:space="0" w:color="auto"/>
        <w:bottom w:val="none" w:sz="0" w:space="0" w:color="auto"/>
        <w:right w:val="none" w:sz="0" w:space="0" w:color="auto"/>
      </w:divBdr>
    </w:div>
    <w:div w:id="1006784882">
      <w:bodyDiv w:val="1"/>
      <w:marLeft w:val="0"/>
      <w:marRight w:val="0"/>
      <w:marTop w:val="0"/>
      <w:marBottom w:val="0"/>
      <w:divBdr>
        <w:top w:val="none" w:sz="0" w:space="0" w:color="auto"/>
        <w:left w:val="none" w:sz="0" w:space="0" w:color="auto"/>
        <w:bottom w:val="none" w:sz="0" w:space="0" w:color="auto"/>
        <w:right w:val="none" w:sz="0" w:space="0" w:color="auto"/>
      </w:divBdr>
    </w:div>
    <w:div w:id="1031416308">
      <w:bodyDiv w:val="1"/>
      <w:marLeft w:val="0"/>
      <w:marRight w:val="0"/>
      <w:marTop w:val="0"/>
      <w:marBottom w:val="0"/>
      <w:divBdr>
        <w:top w:val="none" w:sz="0" w:space="0" w:color="auto"/>
        <w:left w:val="none" w:sz="0" w:space="0" w:color="auto"/>
        <w:bottom w:val="none" w:sz="0" w:space="0" w:color="auto"/>
        <w:right w:val="none" w:sz="0" w:space="0" w:color="auto"/>
      </w:divBdr>
    </w:div>
    <w:div w:id="1051811655">
      <w:bodyDiv w:val="1"/>
      <w:marLeft w:val="0"/>
      <w:marRight w:val="0"/>
      <w:marTop w:val="0"/>
      <w:marBottom w:val="0"/>
      <w:divBdr>
        <w:top w:val="none" w:sz="0" w:space="0" w:color="auto"/>
        <w:left w:val="none" w:sz="0" w:space="0" w:color="auto"/>
        <w:bottom w:val="none" w:sz="0" w:space="0" w:color="auto"/>
        <w:right w:val="none" w:sz="0" w:space="0" w:color="auto"/>
      </w:divBdr>
    </w:div>
    <w:div w:id="1082139069">
      <w:bodyDiv w:val="1"/>
      <w:marLeft w:val="0"/>
      <w:marRight w:val="0"/>
      <w:marTop w:val="0"/>
      <w:marBottom w:val="0"/>
      <w:divBdr>
        <w:top w:val="none" w:sz="0" w:space="0" w:color="auto"/>
        <w:left w:val="none" w:sz="0" w:space="0" w:color="auto"/>
        <w:bottom w:val="none" w:sz="0" w:space="0" w:color="auto"/>
        <w:right w:val="none" w:sz="0" w:space="0" w:color="auto"/>
      </w:divBdr>
    </w:div>
    <w:div w:id="1131678616">
      <w:bodyDiv w:val="1"/>
      <w:marLeft w:val="0"/>
      <w:marRight w:val="0"/>
      <w:marTop w:val="0"/>
      <w:marBottom w:val="0"/>
      <w:divBdr>
        <w:top w:val="none" w:sz="0" w:space="0" w:color="auto"/>
        <w:left w:val="none" w:sz="0" w:space="0" w:color="auto"/>
        <w:bottom w:val="none" w:sz="0" w:space="0" w:color="auto"/>
        <w:right w:val="none" w:sz="0" w:space="0" w:color="auto"/>
      </w:divBdr>
    </w:div>
    <w:div w:id="1159731893">
      <w:bodyDiv w:val="1"/>
      <w:marLeft w:val="0"/>
      <w:marRight w:val="0"/>
      <w:marTop w:val="0"/>
      <w:marBottom w:val="0"/>
      <w:divBdr>
        <w:top w:val="none" w:sz="0" w:space="0" w:color="auto"/>
        <w:left w:val="none" w:sz="0" w:space="0" w:color="auto"/>
        <w:bottom w:val="none" w:sz="0" w:space="0" w:color="auto"/>
        <w:right w:val="none" w:sz="0" w:space="0" w:color="auto"/>
      </w:divBdr>
    </w:div>
    <w:div w:id="1165130430">
      <w:bodyDiv w:val="1"/>
      <w:marLeft w:val="0"/>
      <w:marRight w:val="0"/>
      <w:marTop w:val="0"/>
      <w:marBottom w:val="0"/>
      <w:divBdr>
        <w:top w:val="none" w:sz="0" w:space="0" w:color="auto"/>
        <w:left w:val="none" w:sz="0" w:space="0" w:color="auto"/>
        <w:bottom w:val="none" w:sz="0" w:space="0" w:color="auto"/>
        <w:right w:val="none" w:sz="0" w:space="0" w:color="auto"/>
      </w:divBdr>
    </w:div>
    <w:div w:id="1171095025">
      <w:bodyDiv w:val="1"/>
      <w:marLeft w:val="0"/>
      <w:marRight w:val="0"/>
      <w:marTop w:val="0"/>
      <w:marBottom w:val="0"/>
      <w:divBdr>
        <w:top w:val="none" w:sz="0" w:space="0" w:color="auto"/>
        <w:left w:val="none" w:sz="0" w:space="0" w:color="auto"/>
        <w:bottom w:val="none" w:sz="0" w:space="0" w:color="auto"/>
        <w:right w:val="none" w:sz="0" w:space="0" w:color="auto"/>
      </w:divBdr>
    </w:div>
    <w:div w:id="1197693335">
      <w:bodyDiv w:val="1"/>
      <w:marLeft w:val="0"/>
      <w:marRight w:val="0"/>
      <w:marTop w:val="0"/>
      <w:marBottom w:val="0"/>
      <w:divBdr>
        <w:top w:val="none" w:sz="0" w:space="0" w:color="auto"/>
        <w:left w:val="none" w:sz="0" w:space="0" w:color="auto"/>
        <w:bottom w:val="none" w:sz="0" w:space="0" w:color="auto"/>
        <w:right w:val="none" w:sz="0" w:space="0" w:color="auto"/>
      </w:divBdr>
    </w:div>
    <w:div w:id="1215697226">
      <w:bodyDiv w:val="1"/>
      <w:marLeft w:val="0"/>
      <w:marRight w:val="0"/>
      <w:marTop w:val="0"/>
      <w:marBottom w:val="0"/>
      <w:divBdr>
        <w:top w:val="none" w:sz="0" w:space="0" w:color="auto"/>
        <w:left w:val="none" w:sz="0" w:space="0" w:color="auto"/>
        <w:bottom w:val="none" w:sz="0" w:space="0" w:color="auto"/>
        <w:right w:val="none" w:sz="0" w:space="0" w:color="auto"/>
      </w:divBdr>
    </w:div>
    <w:div w:id="1295408248">
      <w:bodyDiv w:val="1"/>
      <w:marLeft w:val="0"/>
      <w:marRight w:val="0"/>
      <w:marTop w:val="0"/>
      <w:marBottom w:val="0"/>
      <w:divBdr>
        <w:top w:val="none" w:sz="0" w:space="0" w:color="auto"/>
        <w:left w:val="none" w:sz="0" w:space="0" w:color="auto"/>
        <w:bottom w:val="none" w:sz="0" w:space="0" w:color="auto"/>
        <w:right w:val="none" w:sz="0" w:space="0" w:color="auto"/>
      </w:divBdr>
    </w:div>
    <w:div w:id="1296251960">
      <w:bodyDiv w:val="1"/>
      <w:marLeft w:val="0"/>
      <w:marRight w:val="0"/>
      <w:marTop w:val="0"/>
      <w:marBottom w:val="0"/>
      <w:divBdr>
        <w:top w:val="none" w:sz="0" w:space="0" w:color="auto"/>
        <w:left w:val="none" w:sz="0" w:space="0" w:color="auto"/>
        <w:bottom w:val="none" w:sz="0" w:space="0" w:color="auto"/>
        <w:right w:val="none" w:sz="0" w:space="0" w:color="auto"/>
      </w:divBdr>
    </w:div>
    <w:div w:id="1330330445">
      <w:bodyDiv w:val="1"/>
      <w:marLeft w:val="0"/>
      <w:marRight w:val="0"/>
      <w:marTop w:val="0"/>
      <w:marBottom w:val="0"/>
      <w:divBdr>
        <w:top w:val="none" w:sz="0" w:space="0" w:color="auto"/>
        <w:left w:val="none" w:sz="0" w:space="0" w:color="auto"/>
        <w:bottom w:val="none" w:sz="0" w:space="0" w:color="auto"/>
        <w:right w:val="none" w:sz="0" w:space="0" w:color="auto"/>
      </w:divBdr>
    </w:div>
    <w:div w:id="1445810394">
      <w:bodyDiv w:val="1"/>
      <w:marLeft w:val="0"/>
      <w:marRight w:val="0"/>
      <w:marTop w:val="0"/>
      <w:marBottom w:val="0"/>
      <w:divBdr>
        <w:top w:val="none" w:sz="0" w:space="0" w:color="auto"/>
        <w:left w:val="none" w:sz="0" w:space="0" w:color="auto"/>
        <w:bottom w:val="none" w:sz="0" w:space="0" w:color="auto"/>
        <w:right w:val="none" w:sz="0" w:space="0" w:color="auto"/>
      </w:divBdr>
    </w:div>
    <w:div w:id="1467045716">
      <w:bodyDiv w:val="1"/>
      <w:marLeft w:val="0"/>
      <w:marRight w:val="0"/>
      <w:marTop w:val="0"/>
      <w:marBottom w:val="0"/>
      <w:divBdr>
        <w:top w:val="none" w:sz="0" w:space="0" w:color="auto"/>
        <w:left w:val="none" w:sz="0" w:space="0" w:color="auto"/>
        <w:bottom w:val="none" w:sz="0" w:space="0" w:color="auto"/>
        <w:right w:val="none" w:sz="0" w:space="0" w:color="auto"/>
      </w:divBdr>
    </w:div>
    <w:div w:id="1526409033">
      <w:bodyDiv w:val="1"/>
      <w:marLeft w:val="0"/>
      <w:marRight w:val="0"/>
      <w:marTop w:val="0"/>
      <w:marBottom w:val="0"/>
      <w:divBdr>
        <w:top w:val="none" w:sz="0" w:space="0" w:color="auto"/>
        <w:left w:val="none" w:sz="0" w:space="0" w:color="auto"/>
        <w:bottom w:val="none" w:sz="0" w:space="0" w:color="auto"/>
        <w:right w:val="none" w:sz="0" w:space="0" w:color="auto"/>
      </w:divBdr>
    </w:div>
    <w:div w:id="1621917392">
      <w:bodyDiv w:val="1"/>
      <w:marLeft w:val="0"/>
      <w:marRight w:val="0"/>
      <w:marTop w:val="0"/>
      <w:marBottom w:val="0"/>
      <w:divBdr>
        <w:top w:val="none" w:sz="0" w:space="0" w:color="auto"/>
        <w:left w:val="none" w:sz="0" w:space="0" w:color="auto"/>
        <w:bottom w:val="none" w:sz="0" w:space="0" w:color="auto"/>
        <w:right w:val="none" w:sz="0" w:space="0" w:color="auto"/>
      </w:divBdr>
    </w:div>
    <w:div w:id="1645625761">
      <w:bodyDiv w:val="1"/>
      <w:marLeft w:val="0"/>
      <w:marRight w:val="0"/>
      <w:marTop w:val="0"/>
      <w:marBottom w:val="0"/>
      <w:divBdr>
        <w:top w:val="none" w:sz="0" w:space="0" w:color="auto"/>
        <w:left w:val="none" w:sz="0" w:space="0" w:color="auto"/>
        <w:bottom w:val="none" w:sz="0" w:space="0" w:color="auto"/>
        <w:right w:val="none" w:sz="0" w:space="0" w:color="auto"/>
      </w:divBdr>
    </w:div>
    <w:div w:id="1650161718">
      <w:bodyDiv w:val="1"/>
      <w:marLeft w:val="0"/>
      <w:marRight w:val="0"/>
      <w:marTop w:val="0"/>
      <w:marBottom w:val="0"/>
      <w:divBdr>
        <w:top w:val="none" w:sz="0" w:space="0" w:color="auto"/>
        <w:left w:val="none" w:sz="0" w:space="0" w:color="auto"/>
        <w:bottom w:val="none" w:sz="0" w:space="0" w:color="auto"/>
        <w:right w:val="none" w:sz="0" w:space="0" w:color="auto"/>
      </w:divBdr>
    </w:div>
    <w:div w:id="1676573196">
      <w:bodyDiv w:val="1"/>
      <w:marLeft w:val="0"/>
      <w:marRight w:val="0"/>
      <w:marTop w:val="0"/>
      <w:marBottom w:val="0"/>
      <w:divBdr>
        <w:top w:val="none" w:sz="0" w:space="0" w:color="auto"/>
        <w:left w:val="none" w:sz="0" w:space="0" w:color="auto"/>
        <w:bottom w:val="none" w:sz="0" w:space="0" w:color="auto"/>
        <w:right w:val="none" w:sz="0" w:space="0" w:color="auto"/>
      </w:divBdr>
      <w:divsChild>
        <w:div w:id="228806784">
          <w:marLeft w:val="0"/>
          <w:marRight w:val="0"/>
          <w:marTop w:val="0"/>
          <w:marBottom w:val="0"/>
          <w:divBdr>
            <w:top w:val="none" w:sz="0" w:space="0" w:color="auto"/>
            <w:left w:val="none" w:sz="0" w:space="0" w:color="auto"/>
            <w:bottom w:val="none" w:sz="0" w:space="0" w:color="auto"/>
            <w:right w:val="none" w:sz="0" w:space="0" w:color="auto"/>
          </w:divBdr>
        </w:div>
        <w:div w:id="1203246925">
          <w:marLeft w:val="0"/>
          <w:marRight w:val="0"/>
          <w:marTop w:val="0"/>
          <w:marBottom w:val="0"/>
          <w:divBdr>
            <w:top w:val="none" w:sz="0" w:space="0" w:color="auto"/>
            <w:left w:val="none" w:sz="0" w:space="0" w:color="auto"/>
            <w:bottom w:val="none" w:sz="0" w:space="0" w:color="auto"/>
            <w:right w:val="none" w:sz="0" w:space="0" w:color="auto"/>
          </w:divBdr>
        </w:div>
        <w:div w:id="1855994979">
          <w:marLeft w:val="0"/>
          <w:marRight w:val="0"/>
          <w:marTop w:val="0"/>
          <w:marBottom w:val="0"/>
          <w:divBdr>
            <w:top w:val="none" w:sz="0" w:space="0" w:color="auto"/>
            <w:left w:val="none" w:sz="0" w:space="0" w:color="auto"/>
            <w:bottom w:val="none" w:sz="0" w:space="0" w:color="auto"/>
            <w:right w:val="none" w:sz="0" w:space="0" w:color="auto"/>
          </w:divBdr>
        </w:div>
      </w:divsChild>
    </w:div>
    <w:div w:id="1706128371">
      <w:bodyDiv w:val="1"/>
      <w:marLeft w:val="0"/>
      <w:marRight w:val="0"/>
      <w:marTop w:val="0"/>
      <w:marBottom w:val="0"/>
      <w:divBdr>
        <w:top w:val="none" w:sz="0" w:space="0" w:color="auto"/>
        <w:left w:val="none" w:sz="0" w:space="0" w:color="auto"/>
        <w:bottom w:val="none" w:sz="0" w:space="0" w:color="auto"/>
        <w:right w:val="none" w:sz="0" w:space="0" w:color="auto"/>
      </w:divBdr>
    </w:div>
    <w:div w:id="1798525035">
      <w:bodyDiv w:val="1"/>
      <w:marLeft w:val="0"/>
      <w:marRight w:val="0"/>
      <w:marTop w:val="0"/>
      <w:marBottom w:val="0"/>
      <w:divBdr>
        <w:top w:val="none" w:sz="0" w:space="0" w:color="auto"/>
        <w:left w:val="none" w:sz="0" w:space="0" w:color="auto"/>
        <w:bottom w:val="none" w:sz="0" w:space="0" w:color="auto"/>
        <w:right w:val="none" w:sz="0" w:space="0" w:color="auto"/>
      </w:divBdr>
    </w:div>
    <w:div w:id="1860046811">
      <w:bodyDiv w:val="1"/>
      <w:marLeft w:val="0"/>
      <w:marRight w:val="0"/>
      <w:marTop w:val="0"/>
      <w:marBottom w:val="0"/>
      <w:divBdr>
        <w:top w:val="none" w:sz="0" w:space="0" w:color="auto"/>
        <w:left w:val="none" w:sz="0" w:space="0" w:color="auto"/>
        <w:bottom w:val="none" w:sz="0" w:space="0" w:color="auto"/>
        <w:right w:val="none" w:sz="0" w:space="0" w:color="auto"/>
      </w:divBdr>
    </w:div>
    <w:div w:id="1867130955">
      <w:bodyDiv w:val="1"/>
      <w:marLeft w:val="0"/>
      <w:marRight w:val="0"/>
      <w:marTop w:val="0"/>
      <w:marBottom w:val="0"/>
      <w:divBdr>
        <w:top w:val="none" w:sz="0" w:space="0" w:color="auto"/>
        <w:left w:val="none" w:sz="0" w:space="0" w:color="auto"/>
        <w:bottom w:val="none" w:sz="0" w:space="0" w:color="auto"/>
        <w:right w:val="none" w:sz="0" w:space="0" w:color="auto"/>
      </w:divBdr>
    </w:div>
    <w:div w:id="1927836328">
      <w:bodyDiv w:val="1"/>
      <w:marLeft w:val="0"/>
      <w:marRight w:val="0"/>
      <w:marTop w:val="0"/>
      <w:marBottom w:val="0"/>
      <w:divBdr>
        <w:top w:val="none" w:sz="0" w:space="0" w:color="auto"/>
        <w:left w:val="none" w:sz="0" w:space="0" w:color="auto"/>
        <w:bottom w:val="none" w:sz="0" w:space="0" w:color="auto"/>
        <w:right w:val="none" w:sz="0" w:space="0" w:color="auto"/>
      </w:divBdr>
    </w:div>
    <w:div w:id="1950042658">
      <w:bodyDiv w:val="1"/>
      <w:marLeft w:val="0"/>
      <w:marRight w:val="0"/>
      <w:marTop w:val="0"/>
      <w:marBottom w:val="0"/>
      <w:divBdr>
        <w:top w:val="none" w:sz="0" w:space="0" w:color="auto"/>
        <w:left w:val="none" w:sz="0" w:space="0" w:color="auto"/>
        <w:bottom w:val="none" w:sz="0" w:space="0" w:color="auto"/>
        <w:right w:val="none" w:sz="0" w:space="0" w:color="auto"/>
      </w:divBdr>
    </w:div>
    <w:div w:id="2038198030">
      <w:bodyDiv w:val="1"/>
      <w:marLeft w:val="0"/>
      <w:marRight w:val="0"/>
      <w:marTop w:val="0"/>
      <w:marBottom w:val="0"/>
      <w:divBdr>
        <w:top w:val="none" w:sz="0" w:space="0" w:color="auto"/>
        <w:left w:val="none" w:sz="0" w:space="0" w:color="auto"/>
        <w:bottom w:val="none" w:sz="0" w:space="0" w:color="auto"/>
        <w:right w:val="none" w:sz="0" w:space="0" w:color="auto"/>
      </w:divBdr>
    </w:div>
    <w:div w:id="2127002373">
      <w:bodyDiv w:val="1"/>
      <w:marLeft w:val="0"/>
      <w:marRight w:val="0"/>
      <w:marTop w:val="0"/>
      <w:marBottom w:val="0"/>
      <w:divBdr>
        <w:top w:val="none" w:sz="0" w:space="0" w:color="auto"/>
        <w:left w:val="none" w:sz="0" w:space="0" w:color="auto"/>
        <w:bottom w:val="none" w:sz="0" w:space="0" w:color="auto"/>
        <w:right w:val="none" w:sz="0" w:space="0" w:color="auto"/>
      </w:divBdr>
      <w:divsChild>
        <w:div w:id="70472854">
          <w:marLeft w:val="0"/>
          <w:marRight w:val="0"/>
          <w:marTop w:val="0"/>
          <w:marBottom w:val="0"/>
          <w:divBdr>
            <w:top w:val="none" w:sz="0" w:space="0" w:color="auto"/>
            <w:left w:val="none" w:sz="0" w:space="0" w:color="auto"/>
            <w:bottom w:val="none" w:sz="0" w:space="0" w:color="auto"/>
            <w:right w:val="none" w:sz="0" w:space="0" w:color="auto"/>
          </w:divBdr>
        </w:div>
        <w:div w:id="244386619">
          <w:marLeft w:val="0"/>
          <w:marRight w:val="0"/>
          <w:marTop w:val="0"/>
          <w:marBottom w:val="0"/>
          <w:divBdr>
            <w:top w:val="none" w:sz="0" w:space="0" w:color="auto"/>
            <w:left w:val="none" w:sz="0" w:space="0" w:color="auto"/>
            <w:bottom w:val="none" w:sz="0" w:space="0" w:color="auto"/>
            <w:right w:val="none" w:sz="0" w:space="0" w:color="auto"/>
          </w:divBdr>
        </w:div>
        <w:div w:id="1169906858">
          <w:marLeft w:val="0"/>
          <w:marRight w:val="0"/>
          <w:marTop w:val="0"/>
          <w:marBottom w:val="0"/>
          <w:divBdr>
            <w:top w:val="none" w:sz="0" w:space="0" w:color="auto"/>
            <w:left w:val="none" w:sz="0" w:space="0" w:color="auto"/>
            <w:bottom w:val="none" w:sz="0" w:space="0" w:color="auto"/>
            <w:right w:val="none" w:sz="0" w:space="0" w:color="auto"/>
          </w:divBdr>
        </w:div>
        <w:div w:id="1738087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op.bg/fckedit2/user/File/bg/practika/MU4_2018.pdf"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c.europa.eu/tools/espd/filter?lang=bg" TargetMode="External"/><Relationship Id="rId17" Type="http://schemas.openxmlformats.org/officeDocument/2006/relationships/hyperlink" Target="http://web.apis.bg/p.php?i=2752471" TargetMode="External"/><Relationship Id="rId2" Type="http://schemas.openxmlformats.org/officeDocument/2006/relationships/numbering" Target="numbering.xml"/><Relationship Id="rId16" Type="http://schemas.openxmlformats.org/officeDocument/2006/relationships/hyperlink" Target="http://web.apis.bg/p.php?i=275247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lsp.government.bg/" TargetMode="External"/><Relationship Id="rId5" Type="http://schemas.openxmlformats.org/officeDocument/2006/relationships/settings" Target="settings.xml"/><Relationship Id="rId15" Type="http://schemas.openxmlformats.org/officeDocument/2006/relationships/hyperlink" Target="file:///\\PC202132\Users\Public\Documents\&#1050;&#1054;&#1052;&#1055;&#1070;&#1058;&#1056;&#1048;%20&#1057;&#1056;&#1055;\Kompiutri_2015.v7.docx" TargetMode="External"/><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PC202132\Users\Public\Documents\&#1050;&#1054;&#1052;&#1055;&#1070;&#1058;&#1056;&#1048;%20&#1057;&#1056;&#1055;\Kompiutri_2015.v7.docx"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0CA79-7CB2-4CEA-802B-466F1136D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71</Pages>
  <Words>30271</Words>
  <Characters>172545</Characters>
  <Application>Microsoft Office Word</Application>
  <DocSecurity>0</DocSecurity>
  <Lines>1437</Lines>
  <Paragraphs>404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202412</CharactersWithSpaces>
  <SharedDoc>false</SharedDoc>
  <HLinks>
    <vt:vector size="24" baseType="variant">
      <vt:variant>
        <vt:i4>559415353</vt:i4>
      </vt:variant>
      <vt:variant>
        <vt:i4>9</vt:i4>
      </vt:variant>
      <vt:variant>
        <vt:i4>0</vt:i4>
      </vt:variant>
      <vt:variant>
        <vt:i4>5</vt:i4>
      </vt:variant>
      <vt:variant>
        <vt:lpwstr>\\PC202132\Users\Public\Documents\КОМПЮТРИ СРП\Kompiutri_2015.v7.docx</vt:lpwstr>
      </vt:variant>
      <vt:variant>
        <vt:lpwstr>_ОБРАЗЕЦ_№_4</vt:lpwstr>
      </vt:variant>
      <vt:variant>
        <vt:i4>8192103</vt:i4>
      </vt:variant>
      <vt:variant>
        <vt:i4>6</vt:i4>
      </vt:variant>
      <vt:variant>
        <vt:i4>0</vt:i4>
      </vt:variant>
      <vt:variant>
        <vt:i4>5</vt:i4>
      </vt:variant>
      <vt:variant>
        <vt:lpwstr>https://www.mlsp.government.bg/</vt:lpwstr>
      </vt:variant>
      <vt:variant>
        <vt:lpwstr/>
      </vt:variant>
      <vt:variant>
        <vt:i4>5505045</vt:i4>
      </vt:variant>
      <vt:variant>
        <vt:i4>3</vt:i4>
      </vt:variant>
      <vt:variant>
        <vt:i4>0</vt:i4>
      </vt:variant>
      <vt:variant>
        <vt:i4>5</vt:i4>
      </vt:variant>
      <vt:variant>
        <vt:lpwstr>http://www.aop.bg/fckedit2/user/File/bg/obraztzi/ESPD-BG1.doc</vt:lpwstr>
      </vt:variant>
      <vt:variant>
        <vt:lpwstr/>
      </vt:variant>
      <vt:variant>
        <vt:i4>7209020</vt:i4>
      </vt:variant>
      <vt:variant>
        <vt:i4>0</vt:i4>
      </vt:variant>
      <vt:variant>
        <vt:i4>0</vt:i4>
      </vt:variant>
      <vt:variant>
        <vt:i4>5</vt:i4>
      </vt:variant>
      <vt:variant>
        <vt:lpwstr>http://web.apis.bg/p.php?i=9301</vt:lpwstr>
      </vt:variant>
      <vt:variant>
        <vt:lpwstr>p30023510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Ненко Милев</dc:creator>
  <cp:lastModifiedBy>Мариан Вачевски</cp:lastModifiedBy>
  <cp:revision>127</cp:revision>
  <cp:lastPrinted>2018-10-03T11:56:00Z</cp:lastPrinted>
  <dcterms:created xsi:type="dcterms:W3CDTF">2018-09-27T06:08:00Z</dcterms:created>
  <dcterms:modified xsi:type="dcterms:W3CDTF">2018-10-11T08:38:00Z</dcterms:modified>
</cp:coreProperties>
</file>