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A6" w:rsidRDefault="00562EA1" w:rsidP="004145A6">
      <w:pPr>
        <w:ind w:left="284"/>
        <w:jc w:val="both"/>
        <w:rPr>
          <w:rFonts w:ascii="Times New Roman" w:hAnsi="Times New Roman" w:cs="Times New Roman"/>
          <w:b/>
          <w:bCs/>
          <w:sz w:val="28"/>
          <w:szCs w:val="28"/>
          <w:lang w:val="en-US"/>
        </w:rPr>
      </w:pPr>
      <w:r>
        <w:rPr>
          <w:rFonts w:ascii="Times New Roman" w:hAnsi="Times New Roman" w:cs="Times New Roman"/>
          <w:b/>
          <w:bCs/>
          <w:noProof/>
          <w:sz w:val="28"/>
          <w:szCs w:val="28"/>
        </w:rPr>
        <w:drawing>
          <wp:inline distT="0" distB="0" distL="0" distR="0">
            <wp:extent cx="6480810" cy="915434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9154340"/>
                    </a:xfrm>
                    <a:prstGeom prst="rect">
                      <a:avLst/>
                    </a:prstGeom>
                    <a:noFill/>
                    <a:ln>
                      <a:noFill/>
                    </a:ln>
                  </pic:spPr>
                </pic:pic>
              </a:graphicData>
            </a:graphic>
          </wp:inline>
        </w:drawing>
      </w:r>
    </w:p>
    <w:p w:rsidR="004145A6" w:rsidRPr="006569FC" w:rsidRDefault="004145A6" w:rsidP="000969E9">
      <w:pPr>
        <w:pageBreakBefore/>
        <w:ind w:left="284"/>
        <w:jc w:val="both"/>
        <w:rPr>
          <w:rFonts w:ascii="Times New Roman" w:hAnsi="Times New Roman" w:cs="Times New Roman"/>
          <w:b/>
          <w:bCs/>
          <w:sz w:val="28"/>
          <w:szCs w:val="28"/>
        </w:rPr>
      </w:pPr>
      <w:r w:rsidRPr="006569FC">
        <w:rPr>
          <w:rFonts w:ascii="Times New Roman" w:hAnsi="Times New Roman" w:cs="Times New Roman"/>
          <w:b/>
          <w:bCs/>
          <w:sz w:val="28"/>
          <w:szCs w:val="28"/>
        </w:rPr>
        <w:lastRenderedPageBreak/>
        <w:t>УВАЖАЕМИ ДАМИ И ГОСПОДА,</w:t>
      </w:r>
    </w:p>
    <w:p w:rsidR="00386D35" w:rsidRPr="006569FC" w:rsidRDefault="004145A6" w:rsidP="00386D35">
      <w:pPr>
        <w:ind w:firstLine="284"/>
        <w:jc w:val="both"/>
        <w:rPr>
          <w:rFonts w:ascii="Times New Roman" w:hAnsi="Times New Roman" w:cs="Times New Roman"/>
          <w:sz w:val="28"/>
          <w:szCs w:val="28"/>
        </w:rPr>
      </w:pPr>
      <w:r w:rsidRPr="006569FC">
        <w:rPr>
          <w:rFonts w:ascii="Times New Roman" w:hAnsi="Times New Roman" w:cs="Times New Roman"/>
          <w:sz w:val="28"/>
          <w:szCs w:val="28"/>
        </w:rPr>
        <w:t xml:space="preserve">Прокуратурата на Република България с адрес: гр. София, бул. „Витоша”  № 2, Съдебна палата, на основание </w:t>
      </w:r>
      <w:r w:rsidR="003C2A02">
        <w:rPr>
          <w:rFonts w:ascii="Times New Roman" w:hAnsi="Times New Roman" w:cs="Times New Roman"/>
          <w:sz w:val="28"/>
          <w:szCs w:val="28"/>
        </w:rPr>
        <w:t>Решение № ОПИ-1385</w:t>
      </w:r>
      <w:r w:rsidR="000969E9" w:rsidRPr="006569FC">
        <w:rPr>
          <w:rFonts w:ascii="Times New Roman" w:hAnsi="Times New Roman" w:cs="Times New Roman"/>
          <w:sz w:val="28"/>
          <w:szCs w:val="28"/>
        </w:rPr>
        <w:t>/</w:t>
      </w:r>
      <w:r w:rsidR="00092351" w:rsidRPr="006569FC">
        <w:rPr>
          <w:rFonts w:ascii="Times New Roman" w:hAnsi="Times New Roman" w:cs="Times New Roman"/>
          <w:sz w:val="28"/>
          <w:szCs w:val="28"/>
        </w:rPr>
        <w:t>05.11.2015</w:t>
      </w:r>
      <w:r w:rsidR="000969E9" w:rsidRPr="006569FC">
        <w:rPr>
          <w:rFonts w:ascii="Times New Roman" w:hAnsi="Times New Roman" w:cs="Times New Roman"/>
          <w:sz w:val="28"/>
          <w:szCs w:val="28"/>
        </w:rPr>
        <w:t xml:space="preserve"> г. на г-н Иван Маринов – главен секретар при АГП, упълномощен за Възложител със Заповед № </w:t>
      </w:r>
      <w:r w:rsidR="00B418EA" w:rsidRPr="006569FC">
        <w:rPr>
          <w:rFonts w:ascii="Times New Roman CYR" w:eastAsia="Times New Roman" w:hAnsi="Times New Roman CYR" w:cs="Times New Roman CYR"/>
          <w:sz w:val="28"/>
          <w:szCs w:val="28"/>
        </w:rPr>
        <w:t xml:space="preserve">Заповед № РД-04-575/02.11.2015г. </w:t>
      </w:r>
      <w:r w:rsidR="000969E9" w:rsidRPr="006569FC">
        <w:rPr>
          <w:rFonts w:ascii="Times New Roman" w:hAnsi="Times New Roman" w:cs="Times New Roman"/>
          <w:sz w:val="28"/>
          <w:szCs w:val="28"/>
        </w:rPr>
        <w:t>на главния прокурор</w:t>
      </w:r>
      <w:r w:rsidRPr="006569FC">
        <w:rPr>
          <w:rFonts w:ascii="Times New Roman" w:hAnsi="Times New Roman" w:cs="Times New Roman"/>
          <w:sz w:val="28"/>
          <w:szCs w:val="28"/>
        </w:rPr>
        <w:t xml:space="preserve">, обявява открита процедура за възлагане на обществена поръчка с предмет: </w:t>
      </w:r>
      <w:r w:rsidR="00386D35" w:rsidRPr="006569FC">
        <w:rPr>
          <w:rFonts w:ascii="Times New Roman" w:hAnsi="Times New Roman" w:cs="Times New Roman"/>
          <w:sz w:val="28"/>
          <w:szCs w:val="28"/>
        </w:rPr>
        <w:t>„Предоставяне на универсални и неуниверсални пощенски услуги  за нуждите на Прокуратурата на Република България:Обособена позиция № 1 – универсални пощенски услуги; Обособена позиция № 2 – неуниверсални пощенски услуги“</w:t>
      </w:r>
    </w:p>
    <w:p w:rsidR="004145A6" w:rsidRPr="006569FC" w:rsidRDefault="004145A6" w:rsidP="00386D35">
      <w:pPr>
        <w:ind w:firstLine="284"/>
        <w:jc w:val="both"/>
        <w:rPr>
          <w:rFonts w:ascii="Times New Roman" w:hAnsi="Times New Roman" w:cs="Times New Roman"/>
          <w:sz w:val="28"/>
          <w:szCs w:val="28"/>
        </w:rPr>
      </w:pPr>
      <w:r w:rsidRPr="006569FC">
        <w:rPr>
          <w:rFonts w:ascii="Times New Roman" w:hAnsi="Times New Roman" w:cs="Times New Roman"/>
          <w:sz w:val="28"/>
          <w:szCs w:val="28"/>
        </w:rPr>
        <w:t>Настоящата документация е изготвена с цел да се запознаете и подготвите своите оферти за участие в тази процедура по реда на ЗОП.</w:t>
      </w:r>
    </w:p>
    <w:p w:rsidR="004145A6" w:rsidRPr="006569FC" w:rsidRDefault="004145A6" w:rsidP="004145A6">
      <w:pPr>
        <w:ind w:firstLine="284"/>
        <w:jc w:val="both"/>
        <w:rPr>
          <w:rFonts w:ascii="Times New Roman" w:hAnsi="Times New Roman" w:cs="Times New Roman"/>
          <w:sz w:val="28"/>
          <w:szCs w:val="28"/>
        </w:rPr>
      </w:pPr>
      <w:r w:rsidRPr="006569FC">
        <w:rPr>
          <w:rFonts w:ascii="Times New Roman" w:hAnsi="Times New Roman" w:cs="Times New Roman"/>
          <w:sz w:val="28"/>
          <w:szCs w:val="28"/>
        </w:rPr>
        <w:t xml:space="preserve">Документацията за участие се предоставя безплатно. Същата е достъпна на интернет-страницата на Възложителя </w:t>
      </w:r>
      <w:hyperlink r:id="rId10" w:history="1">
        <w:r w:rsidRPr="006569FC">
          <w:rPr>
            <w:rStyle w:val="a3"/>
            <w:rFonts w:ascii="Times New Roman" w:hAnsi="Times New Roman" w:cs="Times New Roman"/>
            <w:b/>
            <w:bCs/>
            <w:sz w:val="28"/>
            <w:szCs w:val="28"/>
            <w:lang w:val="en-US"/>
          </w:rPr>
          <w:t>www</w:t>
        </w:r>
        <w:r w:rsidRPr="006569FC">
          <w:rPr>
            <w:rStyle w:val="a3"/>
            <w:rFonts w:ascii="Times New Roman" w:hAnsi="Times New Roman" w:cs="Times New Roman"/>
            <w:b/>
            <w:bCs/>
            <w:sz w:val="28"/>
            <w:szCs w:val="28"/>
          </w:rPr>
          <w:t>.</w:t>
        </w:r>
        <w:proofErr w:type="spellStart"/>
        <w:r w:rsidRPr="006569FC">
          <w:rPr>
            <w:rStyle w:val="a3"/>
            <w:rFonts w:ascii="Times New Roman" w:hAnsi="Times New Roman" w:cs="Times New Roman"/>
            <w:b/>
            <w:bCs/>
            <w:sz w:val="28"/>
            <w:szCs w:val="28"/>
            <w:lang w:val="en-US"/>
          </w:rPr>
          <w:t>prb</w:t>
        </w:r>
        <w:proofErr w:type="spellEnd"/>
        <w:r w:rsidRPr="006569FC">
          <w:rPr>
            <w:rStyle w:val="a3"/>
            <w:rFonts w:ascii="Times New Roman" w:hAnsi="Times New Roman" w:cs="Times New Roman"/>
            <w:b/>
            <w:bCs/>
            <w:sz w:val="28"/>
            <w:szCs w:val="28"/>
          </w:rPr>
          <w:t>.</w:t>
        </w:r>
        <w:proofErr w:type="spellStart"/>
        <w:r w:rsidRPr="006569FC">
          <w:rPr>
            <w:rStyle w:val="a3"/>
            <w:rFonts w:ascii="Times New Roman" w:hAnsi="Times New Roman" w:cs="Times New Roman"/>
            <w:b/>
            <w:bCs/>
            <w:sz w:val="28"/>
            <w:szCs w:val="28"/>
            <w:lang w:val="en-US"/>
          </w:rPr>
          <w:t>bg</w:t>
        </w:r>
        <w:proofErr w:type="spellEnd"/>
      </w:hyperlink>
      <w:r w:rsidRPr="006569FC">
        <w:rPr>
          <w:rFonts w:ascii="Times New Roman" w:hAnsi="Times New Roman" w:cs="Times New Roman"/>
          <w:b/>
          <w:bCs/>
          <w:sz w:val="28"/>
          <w:szCs w:val="28"/>
          <w:lang w:val="ru-RU"/>
        </w:rPr>
        <w:t xml:space="preserve"> </w:t>
      </w:r>
      <w:r w:rsidRPr="006569FC">
        <w:rPr>
          <w:rFonts w:ascii="Times New Roman" w:hAnsi="Times New Roman" w:cs="Times New Roman"/>
          <w:bCs/>
          <w:sz w:val="28"/>
          <w:szCs w:val="28"/>
        </w:rPr>
        <w:t>в профила на купувача</w:t>
      </w:r>
      <w:r w:rsidRPr="006569FC">
        <w:rPr>
          <w:rFonts w:ascii="Times New Roman" w:hAnsi="Times New Roman" w:cs="Times New Roman"/>
          <w:sz w:val="28"/>
          <w:szCs w:val="28"/>
        </w:rPr>
        <w:t xml:space="preserve">. Документацията може да бъде получена безплатно и на хартиен носител по реда на чл. 28, ал. 7 от ЗОП. </w:t>
      </w:r>
    </w:p>
    <w:p w:rsidR="004145A6" w:rsidRPr="006569FC" w:rsidRDefault="004145A6" w:rsidP="004145A6">
      <w:pPr>
        <w:ind w:firstLine="284"/>
        <w:jc w:val="both"/>
        <w:rPr>
          <w:rFonts w:ascii="Times New Roman" w:hAnsi="Times New Roman" w:cs="Times New Roman"/>
          <w:sz w:val="28"/>
          <w:szCs w:val="28"/>
        </w:rPr>
      </w:pPr>
      <w:r w:rsidRPr="006569FC">
        <w:rPr>
          <w:rFonts w:ascii="Times New Roman" w:hAnsi="Times New Roman" w:cs="Times New Roman"/>
          <w:sz w:val="28"/>
          <w:szCs w:val="28"/>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4145A6" w:rsidRPr="006569FC" w:rsidRDefault="004145A6" w:rsidP="004145A6">
      <w:pPr>
        <w:ind w:firstLine="284"/>
        <w:jc w:val="both"/>
        <w:rPr>
          <w:rFonts w:ascii="Times New Roman" w:hAnsi="Times New Roman" w:cs="Times New Roman"/>
          <w:sz w:val="28"/>
          <w:szCs w:val="28"/>
        </w:rPr>
      </w:pPr>
      <w:r w:rsidRPr="006569FC">
        <w:rPr>
          <w:rFonts w:ascii="Times New Roman" w:hAnsi="Times New Roman" w:cs="Times New Roman"/>
          <w:sz w:val="28"/>
          <w:szCs w:val="28"/>
        </w:rPr>
        <w:t xml:space="preserve">Комуникацията с участниците ще се извършва </w:t>
      </w:r>
      <w:r w:rsidRPr="006569FC">
        <w:rPr>
          <w:rFonts w:ascii="Times New Roman" w:hAnsi="Times New Roman" w:cs="Times New Roman"/>
          <w:bCs/>
          <w:sz w:val="28"/>
          <w:szCs w:val="28"/>
        </w:rPr>
        <w:t>по ел. поща  или факс</w:t>
      </w:r>
      <w:r w:rsidRPr="006569FC">
        <w:rPr>
          <w:rFonts w:ascii="Times New Roman" w:hAnsi="Times New Roman" w:cs="Times New Roman"/>
          <w:sz w:val="28"/>
          <w:szCs w:val="28"/>
        </w:rPr>
        <w:t xml:space="preserve">, освен ако участник писмено заяви желание за друг вид комуникация. </w:t>
      </w:r>
    </w:p>
    <w:p w:rsidR="004145A6" w:rsidRPr="006569FC" w:rsidRDefault="004145A6" w:rsidP="004145A6">
      <w:pPr>
        <w:ind w:firstLine="284"/>
        <w:jc w:val="both"/>
        <w:rPr>
          <w:rFonts w:ascii="Times New Roman" w:hAnsi="Times New Roman" w:cs="Times New Roman"/>
          <w:sz w:val="28"/>
          <w:szCs w:val="28"/>
        </w:rPr>
      </w:pPr>
      <w:r w:rsidRPr="006569FC">
        <w:rPr>
          <w:rFonts w:ascii="Times New Roman" w:hAnsi="Times New Roman" w:cs="Times New Roman"/>
          <w:sz w:val="28"/>
          <w:szCs w:val="28"/>
        </w:rPr>
        <w:t xml:space="preserve">Офертите се подават всеки работен ден от </w:t>
      </w:r>
      <w:r w:rsidRPr="006569FC">
        <w:rPr>
          <w:rFonts w:ascii="Times New Roman" w:hAnsi="Times New Roman" w:cs="Times New Roman"/>
          <w:b/>
          <w:sz w:val="28"/>
          <w:szCs w:val="28"/>
        </w:rPr>
        <w:t>8</w:t>
      </w:r>
      <w:r w:rsidRPr="006569FC">
        <w:rPr>
          <w:rFonts w:ascii="Times New Roman" w:hAnsi="Times New Roman" w:cs="Times New Roman"/>
          <w:b/>
          <w:bCs/>
          <w:sz w:val="28"/>
          <w:szCs w:val="28"/>
        </w:rPr>
        <w:t xml:space="preserve">.30 до 12.00 и от 13.00 до 17.00 часа, в срок до 17.00 часа на </w:t>
      </w:r>
      <w:r w:rsidR="00092351" w:rsidRPr="006569FC">
        <w:rPr>
          <w:rFonts w:ascii="Times New Roman" w:hAnsi="Times New Roman" w:cs="Times New Roman"/>
          <w:b/>
          <w:bCs/>
          <w:sz w:val="28"/>
          <w:szCs w:val="28"/>
        </w:rPr>
        <w:t>15.12.2015г.</w:t>
      </w:r>
      <w:r w:rsidRPr="006569FC">
        <w:rPr>
          <w:rFonts w:ascii="Times New Roman" w:hAnsi="Times New Roman" w:cs="Times New Roman"/>
          <w:b/>
          <w:bCs/>
          <w:sz w:val="28"/>
          <w:szCs w:val="28"/>
        </w:rPr>
        <w:t xml:space="preserve"> включително</w:t>
      </w:r>
      <w:r w:rsidRPr="006569FC">
        <w:rPr>
          <w:rFonts w:ascii="Times New Roman" w:hAnsi="Times New Roman" w:cs="Times New Roman"/>
          <w:sz w:val="28"/>
          <w:szCs w:val="28"/>
        </w:rPr>
        <w:t>, в „Информационен център“ на  Прокуратурата на Република България, бул.”Витоша” № 2, Съдебна палата, партер, стая № 79, Регистратура на главен прокурор.</w:t>
      </w:r>
    </w:p>
    <w:p w:rsidR="004145A6" w:rsidRPr="006569FC" w:rsidRDefault="004145A6" w:rsidP="004145A6">
      <w:pPr>
        <w:ind w:firstLine="284"/>
        <w:jc w:val="both"/>
        <w:rPr>
          <w:rFonts w:ascii="Times New Roman" w:hAnsi="Times New Roman" w:cs="Times New Roman"/>
          <w:sz w:val="28"/>
          <w:szCs w:val="28"/>
        </w:rPr>
      </w:pPr>
      <w:r w:rsidRPr="006569FC">
        <w:rPr>
          <w:rFonts w:ascii="Times New Roman" w:hAnsi="Times New Roman" w:cs="Times New Roman"/>
          <w:sz w:val="28"/>
          <w:szCs w:val="28"/>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ценовите оферти, се прилага разпоредбата на чл. 69а, ал. 3 от ЗОП.</w:t>
      </w:r>
    </w:p>
    <w:p w:rsidR="004145A6" w:rsidRPr="006569FC" w:rsidRDefault="004145A6" w:rsidP="004145A6">
      <w:pPr>
        <w:ind w:firstLine="284"/>
        <w:jc w:val="both"/>
        <w:rPr>
          <w:rFonts w:ascii="Times New Roman" w:hAnsi="Times New Roman" w:cs="Times New Roman"/>
          <w:sz w:val="28"/>
          <w:szCs w:val="28"/>
          <w:lang w:val="ru-RU"/>
        </w:rPr>
      </w:pPr>
      <w:r w:rsidRPr="006569FC">
        <w:rPr>
          <w:rFonts w:ascii="Times New Roman" w:hAnsi="Times New Roman" w:cs="Times New Roman"/>
          <w:sz w:val="28"/>
          <w:szCs w:val="28"/>
        </w:rPr>
        <w:t>За допълнителна информация и въпроси се обръщайте към Евгения Кънева, тел. (02) 8036035,</w:t>
      </w:r>
      <w:r w:rsidRPr="006569FC">
        <w:rPr>
          <w:rFonts w:ascii="Times New Roman" w:hAnsi="Times New Roman" w:cs="Times New Roman"/>
          <w:sz w:val="28"/>
          <w:szCs w:val="28"/>
          <w:lang w:val="ru-RU"/>
        </w:rPr>
        <w:t xml:space="preserve"> </w:t>
      </w:r>
      <w:proofErr w:type="spellStart"/>
      <w:r w:rsidRPr="006569FC">
        <w:rPr>
          <w:rFonts w:ascii="Times New Roman" w:hAnsi="Times New Roman" w:cs="Times New Roman"/>
          <w:sz w:val="28"/>
          <w:szCs w:val="28"/>
        </w:rPr>
        <w:t>e</w:t>
      </w:r>
      <w:r w:rsidRPr="006569FC">
        <w:rPr>
          <w:rFonts w:ascii="Times New Roman" w:hAnsi="Times New Roman" w:cs="Times New Roman"/>
          <w:sz w:val="28"/>
          <w:szCs w:val="28"/>
        </w:rPr>
        <w:noBreakHyphen/>
        <w:t>mail</w:t>
      </w:r>
      <w:proofErr w:type="spellEnd"/>
      <w:r w:rsidRPr="006569FC">
        <w:rPr>
          <w:rFonts w:ascii="Times New Roman" w:hAnsi="Times New Roman" w:cs="Times New Roman"/>
          <w:sz w:val="28"/>
          <w:szCs w:val="28"/>
        </w:rPr>
        <w:t>: е</w:t>
      </w:r>
      <w:proofErr w:type="spellStart"/>
      <w:r w:rsidRPr="006569FC">
        <w:rPr>
          <w:rFonts w:ascii="Times New Roman" w:hAnsi="Times New Roman" w:cs="Times New Roman"/>
          <w:sz w:val="28"/>
          <w:szCs w:val="28"/>
          <w:lang w:val="en-US"/>
        </w:rPr>
        <w:t>kuneva</w:t>
      </w:r>
      <w:proofErr w:type="spellEnd"/>
      <w:r w:rsidRPr="006569FC">
        <w:rPr>
          <w:rFonts w:ascii="Times New Roman" w:hAnsi="Times New Roman" w:cs="Times New Roman"/>
          <w:sz w:val="28"/>
          <w:szCs w:val="28"/>
          <w:lang w:val="ru-RU"/>
        </w:rPr>
        <w:t>@</w:t>
      </w:r>
      <w:proofErr w:type="spellStart"/>
      <w:r w:rsidRPr="006569FC">
        <w:rPr>
          <w:rFonts w:ascii="Times New Roman" w:hAnsi="Times New Roman" w:cs="Times New Roman"/>
          <w:sz w:val="28"/>
          <w:szCs w:val="28"/>
          <w:lang w:val="en-US"/>
        </w:rPr>
        <w:t>prb</w:t>
      </w:r>
      <w:proofErr w:type="spellEnd"/>
      <w:r w:rsidRPr="006569FC">
        <w:rPr>
          <w:rFonts w:ascii="Times New Roman" w:hAnsi="Times New Roman" w:cs="Times New Roman"/>
          <w:sz w:val="28"/>
          <w:szCs w:val="28"/>
          <w:lang w:val="ru-RU"/>
        </w:rPr>
        <w:t>.</w:t>
      </w:r>
      <w:proofErr w:type="spellStart"/>
      <w:r w:rsidRPr="006569FC">
        <w:rPr>
          <w:rFonts w:ascii="Times New Roman" w:hAnsi="Times New Roman" w:cs="Times New Roman"/>
          <w:sz w:val="28"/>
          <w:szCs w:val="28"/>
          <w:lang w:val="en-US"/>
        </w:rPr>
        <w:t>bg</w:t>
      </w:r>
      <w:proofErr w:type="spellEnd"/>
    </w:p>
    <w:p w:rsidR="004145A6" w:rsidRPr="006569FC" w:rsidRDefault="004145A6" w:rsidP="004145A6">
      <w:pPr>
        <w:pageBreakBefore/>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lastRenderedPageBreak/>
        <w:t>СЪДЪРЖАНИЕ НА ДОКУМЕНТАЦИЯТА:</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Раздел А.</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 xml:space="preserve">І. Решение </w:t>
      </w:r>
      <w:r w:rsidRPr="006569FC">
        <w:rPr>
          <w:rFonts w:ascii="Times New Roman" w:hAnsi="Times New Roman" w:cs="Times New Roman"/>
          <w:b/>
          <w:sz w:val="28"/>
          <w:szCs w:val="28"/>
        </w:rPr>
        <w:t>№</w:t>
      </w:r>
      <w:r w:rsidR="003C2A02">
        <w:rPr>
          <w:rFonts w:ascii="Times New Roman" w:hAnsi="Times New Roman" w:cs="Times New Roman"/>
          <w:b/>
          <w:sz w:val="28"/>
          <w:szCs w:val="28"/>
        </w:rPr>
        <w:t>ОПИ-1385/05.11.2015</w:t>
      </w:r>
      <w:r w:rsidRPr="006569FC">
        <w:rPr>
          <w:rFonts w:ascii="Times New Roman" w:hAnsi="Times New Roman" w:cs="Times New Roman"/>
          <w:b/>
          <w:sz w:val="28"/>
          <w:szCs w:val="28"/>
        </w:rPr>
        <w:t>г.</w:t>
      </w:r>
      <w:r w:rsidRPr="006569FC">
        <w:rPr>
          <w:rFonts w:ascii="Times New Roman" w:hAnsi="Times New Roman" w:cs="Times New Roman"/>
          <w:b/>
          <w:bCs/>
          <w:sz w:val="28"/>
          <w:szCs w:val="28"/>
        </w:rPr>
        <w:t xml:space="preserve"> за откриване на процедура за възлагане на обществена поръчка.</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ІІ. Обявление за обществена поръчка.</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Раздел Б.</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І. Пълно описание на предмета на поръчката.</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ІІ. Технически спецификации</w:t>
      </w:r>
      <w:r w:rsidRPr="006569FC">
        <w:rPr>
          <w:rFonts w:ascii="Times New Roman" w:hAnsi="Times New Roman" w:cs="Times New Roman"/>
          <w:b/>
          <w:bCs/>
          <w:sz w:val="28"/>
          <w:szCs w:val="28"/>
          <w:lang w:val="ru-RU"/>
        </w:rPr>
        <w:t xml:space="preserve"> </w:t>
      </w:r>
      <w:r w:rsidRPr="006569FC">
        <w:rPr>
          <w:rFonts w:ascii="Times New Roman" w:hAnsi="Times New Roman" w:cs="Times New Roman"/>
          <w:b/>
          <w:bCs/>
          <w:sz w:val="28"/>
          <w:szCs w:val="28"/>
        </w:rPr>
        <w:t>по обособени позиции.</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ІІI. Изисквания, на които участниците трябва да отговарят.</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ІV. Критерий за оценка на офертите. Методика.</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V</w:t>
      </w:r>
      <w:r w:rsidRPr="006569FC">
        <w:rPr>
          <w:rFonts w:ascii="Times New Roman" w:hAnsi="Times New Roman" w:cs="Times New Roman"/>
          <w:b/>
          <w:bCs/>
          <w:sz w:val="28"/>
          <w:szCs w:val="28"/>
          <w:lang w:val="ru-RU"/>
        </w:rPr>
        <w:t xml:space="preserve">. </w:t>
      </w:r>
      <w:r w:rsidRPr="006569FC">
        <w:rPr>
          <w:rFonts w:ascii="Times New Roman" w:hAnsi="Times New Roman" w:cs="Times New Roman"/>
          <w:b/>
          <w:bCs/>
          <w:sz w:val="28"/>
          <w:szCs w:val="28"/>
        </w:rPr>
        <w:t>Оферта и указание за подготовката й.</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VІ. Гаранции.</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lang w:val="en-US"/>
        </w:rPr>
        <w:t>VII</w:t>
      </w:r>
      <w:r w:rsidRPr="006569FC">
        <w:rPr>
          <w:rFonts w:ascii="Times New Roman" w:hAnsi="Times New Roman" w:cs="Times New Roman"/>
          <w:b/>
          <w:bCs/>
          <w:sz w:val="28"/>
          <w:szCs w:val="28"/>
          <w:lang w:val="ru-RU"/>
        </w:rPr>
        <w:t xml:space="preserve">. </w:t>
      </w:r>
      <w:r w:rsidRPr="006569FC">
        <w:rPr>
          <w:rFonts w:ascii="Times New Roman" w:hAnsi="Times New Roman" w:cs="Times New Roman"/>
          <w:b/>
          <w:bCs/>
          <w:sz w:val="28"/>
          <w:szCs w:val="28"/>
        </w:rPr>
        <w:t>Проекти на договори за възлагане на обществената поръчка.</w:t>
      </w:r>
    </w:p>
    <w:p w:rsidR="004145A6" w:rsidRPr="006569FC" w:rsidRDefault="004145A6" w:rsidP="004145A6">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lang w:val="en-US"/>
        </w:rPr>
        <w:t>VIII</w:t>
      </w:r>
      <w:r w:rsidRPr="006569FC">
        <w:rPr>
          <w:rFonts w:ascii="Times New Roman" w:hAnsi="Times New Roman" w:cs="Times New Roman"/>
          <w:b/>
          <w:bCs/>
          <w:sz w:val="28"/>
          <w:szCs w:val="28"/>
          <w:lang w:val="ru-RU"/>
        </w:rPr>
        <w:t xml:space="preserve">. </w:t>
      </w:r>
      <w:r w:rsidRPr="006569FC">
        <w:rPr>
          <w:rFonts w:ascii="Times New Roman" w:hAnsi="Times New Roman" w:cs="Times New Roman"/>
          <w:b/>
          <w:bCs/>
          <w:sz w:val="28"/>
          <w:szCs w:val="28"/>
        </w:rPr>
        <w:t>Приложения.</w:t>
      </w:r>
    </w:p>
    <w:p w:rsidR="004145A6" w:rsidRPr="006569FC" w:rsidRDefault="004145A6" w:rsidP="004145A6">
      <w:pPr>
        <w:ind w:left="284" w:hanging="284"/>
        <w:jc w:val="both"/>
        <w:rPr>
          <w:rFonts w:ascii="Times New Roman" w:hAnsi="Times New Roman" w:cs="Times New Roman"/>
          <w:b/>
          <w:bCs/>
          <w:sz w:val="28"/>
          <w:szCs w:val="28"/>
          <w:lang w:val="ru-RU"/>
        </w:rPr>
      </w:pPr>
    </w:p>
    <w:p w:rsidR="004145A6" w:rsidRPr="006569FC" w:rsidRDefault="004145A6" w:rsidP="004145A6">
      <w:pPr>
        <w:ind w:left="284" w:hanging="284"/>
        <w:jc w:val="both"/>
        <w:rPr>
          <w:rFonts w:ascii="Times New Roman" w:hAnsi="Times New Roman" w:cs="Times New Roman"/>
          <w:sz w:val="28"/>
          <w:szCs w:val="28"/>
        </w:rPr>
      </w:pPr>
    </w:p>
    <w:p w:rsidR="004145A6" w:rsidRPr="006569FC" w:rsidRDefault="004145A6" w:rsidP="004145A6">
      <w:pPr>
        <w:ind w:left="284" w:hanging="284"/>
        <w:jc w:val="both"/>
        <w:rPr>
          <w:rFonts w:ascii="Times New Roman" w:hAnsi="Times New Roman" w:cs="Times New Roman"/>
          <w:sz w:val="28"/>
          <w:szCs w:val="28"/>
        </w:rPr>
      </w:pPr>
    </w:p>
    <w:p w:rsidR="004145A6" w:rsidRPr="006569FC" w:rsidRDefault="004145A6" w:rsidP="004145A6">
      <w:pPr>
        <w:ind w:left="284" w:hanging="284"/>
        <w:jc w:val="both"/>
        <w:rPr>
          <w:rFonts w:ascii="Times New Roman" w:hAnsi="Times New Roman" w:cs="Times New Roman"/>
          <w:sz w:val="28"/>
          <w:szCs w:val="28"/>
        </w:rPr>
      </w:pPr>
    </w:p>
    <w:p w:rsidR="004145A6" w:rsidRPr="006569FC" w:rsidRDefault="004145A6" w:rsidP="004145A6">
      <w:pPr>
        <w:ind w:left="284" w:hanging="284"/>
        <w:jc w:val="both"/>
        <w:rPr>
          <w:rFonts w:ascii="Times New Roman" w:hAnsi="Times New Roman" w:cs="Times New Roman"/>
          <w:sz w:val="28"/>
          <w:szCs w:val="28"/>
        </w:rPr>
      </w:pPr>
    </w:p>
    <w:p w:rsidR="004145A6" w:rsidRPr="006569FC" w:rsidRDefault="004145A6" w:rsidP="004145A6">
      <w:pPr>
        <w:ind w:left="284" w:hanging="284"/>
        <w:jc w:val="both"/>
        <w:rPr>
          <w:rFonts w:ascii="Times New Roman" w:hAnsi="Times New Roman" w:cs="Times New Roman"/>
          <w:sz w:val="28"/>
          <w:szCs w:val="28"/>
        </w:rPr>
      </w:pPr>
    </w:p>
    <w:p w:rsidR="004145A6" w:rsidRPr="006569FC" w:rsidRDefault="004145A6" w:rsidP="004145A6">
      <w:pPr>
        <w:ind w:left="284" w:hanging="284"/>
        <w:jc w:val="both"/>
        <w:rPr>
          <w:rFonts w:ascii="Times New Roman" w:hAnsi="Times New Roman" w:cs="Times New Roman"/>
          <w:sz w:val="28"/>
          <w:szCs w:val="28"/>
        </w:rPr>
      </w:pPr>
    </w:p>
    <w:p w:rsidR="004145A6" w:rsidRPr="006569FC" w:rsidRDefault="004145A6" w:rsidP="004145A6">
      <w:pPr>
        <w:ind w:left="284" w:hanging="284"/>
        <w:jc w:val="both"/>
        <w:rPr>
          <w:rFonts w:ascii="Times New Roman" w:hAnsi="Times New Roman" w:cs="Times New Roman"/>
          <w:sz w:val="28"/>
          <w:szCs w:val="28"/>
        </w:rPr>
      </w:pPr>
    </w:p>
    <w:p w:rsidR="004145A6" w:rsidRPr="006569FC" w:rsidRDefault="004145A6" w:rsidP="004145A6">
      <w:pPr>
        <w:ind w:left="284"/>
        <w:jc w:val="both"/>
        <w:rPr>
          <w:rFonts w:ascii="Times New Roman" w:hAnsi="Times New Roman" w:cs="Times New Roman"/>
          <w:b/>
          <w:bCs/>
          <w:sz w:val="28"/>
          <w:szCs w:val="28"/>
        </w:rPr>
      </w:pPr>
    </w:p>
    <w:p w:rsidR="004145A6" w:rsidRPr="006569FC" w:rsidRDefault="004145A6" w:rsidP="004145A6">
      <w:pPr>
        <w:pageBreakBefore/>
        <w:ind w:left="284"/>
        <w:jc w:val="both"/>
        <w:rPr>
          <w:rFonts w:ascii="Times New Roman" w:hAnsi="Times New Roman" w:cs="Times New Roman"/>
          <w:b/>
          <w:bCs/>
          <w:sz w:val="28"/>
          <w:szCs w:val="28"/>
        </w:rPr>
      </w:pPr>
      <w:r w:rsidRPr="006569FC">
        <w:rPr>
          <w:rFonts w:ascii="Times New Roman" w:hAnsi="Times New Roman" w:cs="Times New Roman"/>
          <w:b/>
          <w:bCs/>
          <w:sz w:val="28"/>
          <w:szCs w:val="28"/>
        </w:rPr>
        <w:lastRenderedPageBreak/>
        <w:t>Раздел Б.</w:t>
      </w:r>
    </w:p>
    <w:p w:rsidR="004145A6" w:rsidRPr="006569FC" w:rsidRDefault="004145A6" w:rsidP="004145A6">
      <w:pPr>
        <w:ind w:left="284"/>
        <w:jc w:val="both"/>
        <w:rPr>
          <w:rFonts w:ascii="Times New Roman" w:hAnsi="Times New Roman" w:cs="Times New Roman"/>
          <w:b/>
          <w:sz w:val="28"/>
          <w:szCs w:val="28"/>
          <w:lang w:val="ru-RU"/>
        </w:rPr>
      </w:pPr>
      <w:r w:rsidRPr="006569FC">
        <w:rPr>
          <w:rFonts w:ascii="Times New Roman" w:hAnsi="Times New Roman" w:cs="Times New Roman"/>
          <w:b/>
          <w:sz w:val="28"/>
          <w:szCs w:val="28"/>
          <w:lang w:val="en-US"/>
        </w:rPr>
        <w:t>I</w:t>
      </w:r>
      <w:r w:rsidRPr="006569FC">
        <w:rPr>
          <w:rFonts w:ascii="Times New Roman" w:hAnsi="Times New Roman" w:cs="Times New Roman"/>
          <w:b/>
          <w:sz w:val="28"/>
          <w:szCs w:val="28"/>
        </w:rPr>
        <w:t>. Пълно описание на предмета на поръчката</w:t>
      </w:r>
      <w:r w:rsidRPr="006569FC">
        <w:rPr>
          <w:rFonts w:ascii="Times New Roman" w:hAnsi="Times New Roman" w:cs="Times New Roman"/>
          <w:b/>
          <w:sz w:val="28"/>
          <w:szCs w:val="28"/>
          <w:lang w:val="ru-RU"/>
        </w:rPr>
        <w:t>:</w:t>
      </w:r>
    </w:p>
    <w:p w:rsidR="00386D35" w:rsidRPr="006569FC" w:rsidRDefault="004145A6" w:rsidP="00386D35">
      <w:pPr>
        <w:ind w:left="284" w:firstLine="424"/>
        <w:jc w:val="both"/>
        <w:rPr>
          <w:rFonts w:ascii="Times New Roman" w:hAnsi="Times New Roman" w:cs="Times New Roman"/>
          <w:b/>
          <w:sz w:val="28"/>
          <w:szCs w:val="28"/>
        </w:rPr>
      </w:pPr>
      <w:r w:rsidRPr="006569FC">
        <w:rPr>
          <w:rFonts w:ascii="Times New Roman" w:hAnsi="Times New Roman" w:cs="Times New Roman"/>
          <w:sz w:val="28"/>
          <w:szCs w:val="28"/>
        </w:rPr>
        <w:t xml:space="preserve">Обществената поръчка е за </w:t>
      </w:r>
      <w:r w:rsidR="00386D35" w:rsidRPr="006569FC">
        <w:rPr>
          <w:rFonts w:ascii="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България:Обособена позиция № 1 – универсални пощенски услуги;Обособена позиция № 2 – неуниверсални пощенски услуги“</w:t>
      </w:r>
    </w:p>
    <w:p w:rsidR="004145A6" w:rsidRPr="006569FC" w:rsidRDefault="004145A6" w:rsidP="00386D35">
      <w:pPr>
        <w:ind w:left="284" w:firstLine="424"/>
        <w:jc w:val="both"/>
        <w:rPr>
          <w:rFonts w:ascii="Times New Roman" w:hAnsi="Times New Roman" w:cs="Times New Roman"/>
          <w:b/>
          <w:sz w:val="28"/>
          <w:szCs w:val="28"/>
        </w:rPr>
      </w:pPr>
      <w:r w:rsidRPr="006569FC">
        <w:rPr>
          <w:rFonts w:ascii="Times New Roman" w:hAnsi="Times New Roman" w:cs="Times New Roman"/>
          <w:b/>
          <w:bCs/>
          <w:sz w:val="28"/>
          <w:szCs w:val="28"/>
        </w:rPr>
        <w:t xml:space="preserve">Общата прогнозна стойност на поръчката е </w:t>
      </w:r>
      <w:r w:rsidR="002638AF" w:rsidRPr="006569FC">
        <w:rPr>
          <w:rFonts w:ascii="Times New Roman" w:hAnsi="Times New Roman" w:cs="Times New Roman"/>
          <w:b/>
          <w:bCs/>
          <w:sz w:val="28"/>
          <w:szCs w:val="28"/>
          <w:lang w:val="en-US"/>
        </w:rPr>
        <w:t>423400</w:t>
      </w:r>
      <w:r w:rsidR="002638AF" w:rsidRPr="006569FC">
        <w:rPr>
          <w:rFonts w:ascii="Times New Roman" w:hAnsi="Times New Roman" w:cs="Times New Roman"/>
          <w:b/>
          <w:bCs/>
          <w:sz w:val="28"/>
          <w:szCs w:val="28"/>
        </w:rPr>
        <w:t xml:space="preserve"> лв. (четиристотин двадесет и три хиляди и четиристотин лева </w:t>
      </w:r>
      <w:r w:rsidRPr="006569FC">
        <w:rPr>
          <w:rFonts w:ascii="Times New Roman" w:hAnsi="Times New Roman" w:cs="Times New Roman"/>
          <w:b/>
          <w:bCs/>
          <w:sz w:val="28"/>
          <w:szCs w:val="28"/>
        </w:rPr>
        <w:t>) без вкл. ДДС, разделена по обособени позиции, както следва:</w:t>
      </w:r>
    </w:p>
    <w:p w:rsidR="004145A6" w:rsidRPr="006569FC" w:rsidRDefault="004145A6" w:rsidP="004145A6">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rPr>
        <w:t xml:space="preserve">Обособена позиция № 1 – </w:t>
      </w:r>
      <w:r w:rsidR="002638AF" w:rsidRPr="006569FC">
        <w:rPr>
          <w:rFonts w:ascii="Times New Roman" w:hAnsi="Times New Roman" w:cs="Times New Roman"/>
          <w:b/>
          <w:bCs/>
          <w:sz w:val="28"/>
          <w:szCs w:val="28"/>
        </w:rPr>
        <w:t>385 200</w:t>
      </w:r>
      <w:r w:rsidRPr="006569FC">
        <w:rPr>
          <w:rFonts w:ascii="Times New Roman" w:hAnsi="Times New Roman" w:cs="Times New Roman"/>
          <w:b/>
          <w:bCs/>
          <w:sz w:val="28"/>
          <w:szCs w:val="28"/>
        </w:rPr>
        <w:t xml:space="preserve"> лв. (</w:t>
      </w:r>
      <w:r w:rsidR="002638AF" w:rsidRPr="006569FC">
        <w:rPr>
          <w:rFonts w:ascii="Times New Roman" w:hAnsi="Times New Roman" w:cs="Times New Roman"/>
          <w:b/>
          <w:bCs/>
          <w:sz w:val="28"/>
          <w:szCs w:val="28"/>
        </w:rPr>
        <w:t>триста осемдесет и пет хиляди и двеста лева</w:t>
      </w:r>
      <w:r w:rsidRPr="006569FC">
        <w:rPr>
          <w:rFonts w:ascii="Times New Roman" w:hAnsi="Times New Roman" w:cs="Times New Roman"/>
          <w:b/>
          <w:bCs/>
          <w:sz w:val="28"/>
          <w:szCs w:val="28"/>
        </w:rPr>
        <w:t xml:space="preserve">) без вкл. ДДС </w:t>
      </w:r>
    </w:p>
    <w:p w:rsidR="004145A6" w:rsidRPr="006569FC" w:rsidRDefault="004145A6" w:rsidP="004145A6">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rPr>
        <w:t xml:space="preserve">Обособена позиция № 2 – </w:t>
      </w:r>
      <w:r w:rsidR="002638AF" w:rsidRPr="006569FC">
        <w:rPr>
          <w:rFonts w:ascii="Times New Roman" w:hAnsi="Times New Roman" w:cs="Times New Roman"/>
          <w:b/>
          <w:bCs/>
          <w:sz w:val="28"/>
          <w:szCs w:val="28"/>
        </w:rPr>
        <w:t>38 200</w:t>
      </w:r>
      <w:r w:rsidRPr="006569FC">
        <w:rPr>
          <w:rFonts w:ascii="Times New Roman" w:hAnsi="Times New Roman" w:cs="Times New Roman"/>
          <w:b/>
          <w:bCs/>
          <w:sz w:val="28"/>
          <w:szCs w:val="28"/>
        </w:rPr>
        <w:t xml:space="preserve"> лв. (</w:t>
      </w:r>
      <w:r w:rsidR="002638AF" w:rsidRPr="006569FC">
        <w:rPr>
          <w:rFonts w:ascii="Times New Roman" w:hAnsi="Times New Roman" w:cs="Times New Roman"/>
          <w:b/>
          <w:bCs/>
          <w:sz w:val="28"/>
          <w:szCs w:val="28"/>
        </w:rPr>
        <w:t>тридесет и осем хиляди и двеста</w:t>
      </w:r>
      <w:r w:rsidRPr="006569FC">
        <w:rPr>
          <w:rFonts w:ascii="Times New Roman" w:hAnsi="Times New Roman" w:cs="Times New Roman"/>
          <w:b/>
          <w:bCs/>
          <w:sz w:val="28"/>
          <w:szCs w:val="28"/>
        </w:rPr>
        <w:t xml:space="preserve">) без вкл. ДДС </w:t>
      </w:r>
      <w:r w:rsidRPr="006569FC">
        <w:rPr>
          <w:rFonts w:ascii="Times New Roman" w:hAnsi="Times New Roman" w:cs="Times New Roman"/>
          <w:b/>
          <w:bCs/>
          <w:sz w:val="28"/>
          <w:szCs w:val="28"/>
        </w:rPr>
        <w:tab/>
      </w:r>
      <w:r w:rsidRPr="006569FC">
        <w:rPr>
          <w:rFonts w:ascii="Times New Roman" w:hAnsi="Times New Roman" w:cs="Times New Roman"/>
          <w:b/>
          <w:bCs/>
          <w:sz w:val="28"/>
          <w:szCs w:val="28"/>
        </w:rPr>
        <w:tab/>
      </w:r>
    </w:p>
    <w:p w:rsidR="004145A6" w:rsidRPr="006569FC" w:rsidRDefault="004145A6" w:rsidP="004145A6">
      <w:pPr>
        <w:ind w:left="284" w:firstLine="424"/>
        <w:jc w:val="both"/>
        <w:rPr>
          <w:rFonts w:ascii="Times New Roman" w:hAnsi="Times New Roman" w:cs="Times New Roman"/>
          <w:b/>
          <w:bCs/>
          <w:i/>
          <w:sz w:val="28"/>
          <w:szCs w:val="28"/>
        </w:rPr>
      </w:pPr>
      <w:r w:rsidRPr="006569FC">
        <w:rPr>
          <w:rFonts w:ascii="Times New Roman" w:hAnsi="Times New Roman" w:cs="Times New Roman"/>
          <w:b/>
          <w:bCs/>
          <w:i/>
          <w:sz w:val="28"/>
          <w:szCs w:val="28"/>
        </w:rPr>
        <w:t>Следва да се има предвид, че съгласно чл. 4</w:t>
      </w:r>
      <w:r w:rsidRPr="006569FC">
        <w:rPr>
          <w:rFonts w:ascii="Times New Roman" w:hAnsi="Times New Roman" w:cs="Times New Roman"/>
          <w:b/>
          <w:bCs/>
          <w:i/>
          <w:sz w:val="28"/>
          <w:szCs w:val="28"/>
          <w:lang w:val="ru-RU"/>
        </w:rPr>
        <w:t>9</w:t>
      </w:r>
      <w:r w:rsidRPr="006569FC">
        <w:rPr>
          <w:rFonts w:ascii="Times New Roman" w:hAnsi="Times New Roman" w:cs="Times New Roman"/>
          <w:b/>
          <w:bCs/>
          <w:i/>
          <w:sz w:val="28"/>
          <w:szCs w:val="28"/>
        </w:rPr>
        <w:t>, т.2 от ЗДДС, освободена доставка е извършването на универсални пощенски услуги при условията и по реда на Закона за пощенските услуги.</w:t>
      </w:r>
    </w:p>
    <w:p w:rsidR="004145A6" w:rsidRPr="006569FC" w:rsidRDefault="004145A6" w:rsidP="004145A6">
      <w:pPr>
        <w:ind w:left="284" w:firstLine="424"/>
        <w:jc w:val="both"/>
        <w:rPr>
          <w:rFonts w:ascii="Times New Roman" w:hAnsi="Times New Roman" w:cs="Times New Roman"/>
          <w:b/>
          <w:sz w:val="28"/>
          <w:szCs w:val="28"/>
          <w:lang w:val="ru-RU"/>
        </w:rPr>
      </w:pPr>
      <w:r w:rsidRPr="006569FC">
        <w:rPr>
          <w:rFonts w:ascii="Times New Roman" w:hAnsi="Times New Roman" w:cs="Times New Roman"/>
          <w:b/>
          <w:sz w:val="28"/>
          <w:szCs w:val="28"/>
          <w:lang w:val="ru-RU"/>
        </w:rPr>
        <w:t>1. Срок:</w:t>
      </w:r>
    </w:p>
    <w:p w:rsidR="004145A6" w:rsidRPr="006569FC" w:rsidRDefault="004145A6" w:rsidP="004145A6">
      <w:pPr>
        <w:ind w:left="284" w:firstLine="424"/>
        <w:jc w:val="both"/>
        <w:rPr>
          <w:rFonts w:ascii="Times New Roman" w:hAnsi="Times New Roman" w:cs="Times New Roman"/>
          <w:b/>
          <w:sz w:val="28"/>
          <w:szCs w:val="28"/>
        </w:rPr>
      </w:pPr>
      <w:r w:rsidRPr="006569FC">
        <w:rPr>
          <w:rFonts w:ascii="Times New Roman" w:hAnsi="Times New Roman" w:cs="Times New Roman"/>
          <w:b/>
          <w:sz w:val="28"/>
          <w:szCs w:val="28"/>
        </w:rPr>
        <w:t xml:space="preserve">Срок за изпълнение на поръчката: </w:t>
      </w:r>
      <w:r w:rsidR="008127FF" w:rsidRPr="006569FC">
        <w:rPr>
          <w:rFonts w:ascii="Times New Roman" w:hAnsi="Times New Roman" w:cs="Times New Roman"/>
          <w:b/>
          <w:sz w:val="28"/>
          <w:szCs w:val="28"/>
        </w:rPr>
        <w:t>24 (двадесет и четири) месеца, считано от началната дата. Начална дата е дата, определена от Възложителя, от която започва изпълнението на услугите, предмет на поръчката по съответната обособена позиция.</w:t>
      </w:r>
    </w:p>
    <w:p w:rsidR="004145A6" w:rsidRPr="006569FC" w:rsidRDefault="004145A6" w:rsidP="004145A6">
      <w:pPr>
        <w:ind w:left="284" w:firstLine="424"/>
        <w:jc w:val="both"/>
        <w:rPr>
          <w:rFonts w:ascii="Times New Roman" w:hAnsi="Times New Roman" w:cs="Times New Roman"/>
          <w:sz w:val="28"/>
          <w:szCs w:val="28"/>
        </w:rPr>
      </w:pPr>
      <w:r w:rsidRPr="006569FC">
        <w:rPr>
          <w:rFonts w:ascii="Times New Roman" w:hAnsi="Times New Roman" w:cs="Times New Roman"/>
          <w:b/>
          <w:bCs/>
          <w:sz w:val="28"/>
          <w:szCs w:val="28"/>
          <w:lang w:val="ru-RU"/>
        </w:rPr>
        <w:t xml:space="preserve">2. </w:t>
      </w:r>
      <w:r w:rsidRPr="006569FC">
        <w:rPr>
          <w:rFonts w:ascii="Times New Roman" w:hAnsi="Times New Roman" w:cs="Times New Roman"/>
          <w:b/>
          <w:bCs/>
          <w:sz w:val="28"/>
          <w:szCs w:val="28"/>
        </w:rPr>
        <w:t>Място на изпълнение на поръчката</w:t>
      </w:r>
      <w:r w:rsidRPr="006569FC">
        <w:rPr>
          <w:rFonts w:ascii="Times New Roman" w:hAnsi="Times New Roman" w:cs="Times New Roman"/>
          <w:sz w:val="28"/>
          <w:szCs w:val="28"/>
        </w:rPr>
        <w:t xml:space="preserve">: </w:t>
      </w:r>
    </w:p>
    <w:p w:rsidR="004145A6" w:rsidRPr="006569FC" w:rsidRDefault="004145A6" w:rsidP="004145A6">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Предоставянето на услугите и по двете обособени позиции ще се извършва по места до/от съответните структурни звена на Прокуратурата на Република България, съгласно Приложение № 1 от документацията за участие.</w:t>
      </w:r>
    </w:p>
    <w:p w:rsidR="0005327E" w:rsidRPr="006569FC" w:rsidRDefault="0005327E"/>
    <w:p w:rsidR="00BF3EAA" w:rsidRPr="006569FC" w:rsidRDefault="00BF3EAA" w:rsidP="00BF3EAA">
      <w:pPr>
        <w:pageBreakBefore/>
        <w:ind w:left="284"/>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lastRenderedPageBreak/>
        <w:t>ІІ. Техническа спецификация по обособени позиции.</w:t>
      </w:r>
    </w:p>
    <w:p w:rsidR="008127FF" w:rsidRPr="006569FC" w:rsidRDefault="00BF3EAA" w:rsidP="00BF3EAA">
      <w:pPr>
        <w:ind w:left="284" w:hanging="284"/>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 xml:space="preserve">  </w:t>
      </w:r>
      <w:r w:rsidR="008127FF" w:rsidRPr="006569FC">
        <w:rPr>
          <w:rFonts w:ascii="Times New Roman" w:eastAsia="Calibri" w:hAnsi="Times New Roman" w:cs="Times New Roman"/>
          <w:b/>
          <w:sz w:val="28"/>
          <w:szCs w:val="28"/>
          <w:lang w:eastAsia="en-US"/>
        </w:rPr>
        <w:tab/>
        <w:t xml:space="preserve">Техническа спецификация по обособена позиция № 1: </w:t>
      </w:r>
      <w:r w:rsidR="00386D35" w:rsidRPr="006569FC">
        <w:rPr>
          <w:rFonts w:ascii="Times New Roman" w:eastAsia="Calibri" w:hAnsi="Times New Roman" w:cs="Times New Roman"/>
          <w:b/>
          <w:sz w:val="28"/>
          <w:szCs w:val="28"/>
          <w:lang w:eastAsia="en-US"/>
        </w:rPr>
        <w:t>Универсални пощенски услуги</w:t>
      </w:r>
    </w:p>
    <w:p w:rsidR="008127FF" w:rsidRPr="006569FC" w:rsidRDefault="00291666" w:rsidP="008127FF">
      <w:pPr>
        <w:spacing w:after="0" w:line="240" w:lineRule="auto"/>
        <w:ind w:left="284"/>
        <w:jc w:val="both"/>
        <w:rPr>
          <w:rFonts w:ascii="Times New Roman" w:hAnsi="Times New Roman" w:cs="Times New Roman"/>
          <w:sz w:val="28"/>
          <w:szCs w:val="28"/>
        </w:rPr>
      </w:pPr>
      <w:r w:rsidRPr="006569FC">
        <w:rPr>
          <w:rFonts w:ascii="Times New Roman" w:hAnsi="Times New Roman" w:cs="Times New Roman"/>
          <w:sz w:val="28"/>
          <w:szCs w:val="28"/>
        </w:rPr>
        <w:t>В предмета на обществената поръчка по обособена позиция № 1 са включени</w:t>
      </w:r>
      <w:r w:rsidR="008127FF" w:rsidRPr="006569FC">
        <w:rPr>
          <w:rFonts w:ascii="Times New Roman" w:hAnsi="Times New Roman" w:cs="Times New Roman"/>
          <w:sz w:val="28"/>
          <w:szCs w:val="28"/>
        </w:rPr>
        <w:t xml:space="preserve"> следните пощенски услуги:</w:t>
      </w:r>
    </w:p>
    <w:p w:rsidR="008127FF" w:rsidRPr="006569FC" w:rsidRDefault="008127FF" w:rsidP="008127FF">
      <w:pPr>
        <w:spacing w:after="0" w:line="240" w:lineRule="auto"/>
        <w:ind w:left="284"/>
        <w:jc w:val="both"/>
        <w:rPr>
          <w:rFonts w:ascii="Times New Roman" w:hAnsi="Times New Roman" w:cs="Times New Roman"/>
          <w:sz w:val="28"/>
          <w:szCs w:val="28"/>
        </w:rPr>
      </w:pPr>
      <w:r w:rsidRPr="006569FC">
        <w:rPr>
          <w:rFonts w:ascii="Times New Roman" w:hAnsi="Times New Roman" w:cs="Times New Roman"/>
          <w:sz w:val="28"/>
          <w:szCs w:val="28"/>
        </w:rPr>
        <w:t>1.</w:t>
      </w:r>
      <w:proofErr w:type="spellStart"/>
      <w:r w:rsidRPr="006569FC">
        <w:rPr>
          <w:rFonts w:ascii="Times New Roman" w:hAnsi="Times New Roman" w:cs="Times New Roman"/>
          <w:sz w:val="28"/>
          <w:szCs w:val="28"/>
        </w:rPr>
        <w:t>1</w:t>
      </w:r>
      <w:proofErr w:type="spellEnd"/>
      <w:r w:rsidRPr="006569FC">
        <w:rPr>
          <w:rFonts w:ascii="Times New Roman" w:hAnsi="Times New Roman" w:cs="Times New Roman"/>
          <w:sz w:val="28"/>
          <w:szCs w:val="28"/>
        </w:rPr>
        <w:t xml:space="preserve">. Приемане, пренасяне и доставяне на вътрешни и международни пощенски пратки /с предимство и без предимство, препоръчани и непрепоръчани/, както следва: </w:t>
      </w:r>
    </w:p>
    <w:p w:rsidR="008127FF" w:rsidRPr="006569FC" w:rsidRDefault="008127FF" w:rsidP="008127FF">
      <w:pPr>
        <w:spacing w:after="0" w:line="240" w:lineRule="auto"/>
        <w:ind w:left="284" w:hanging="284"/>
        <w:jc w:val="both"/>
        <w:rPr>
          <w:rFonts w:ascii="Times New Roman" w:hAnsi="Times New Roman" w:cs="Times New Roman"/>
          <w:sz w:val="28"/>
          <w:szCs w:val="28"/>
        </w:rPr>
      </w:pPr>
      <w:r w:rsidRPr="006569FC">
        <w:rPr>
          <w:rFonts w:ascii="Times New Roman" w:hAnsi="Times New Roman" w:cs="Times New Roman"/>
          <w:sz w:val="28"/>
          <w:szCs w:val="28"/>
        </w:rPr>
        <w:t xml:space="preserve">а) кореспондентски пратки – до 2 кг; </w:t>
      </w:r>
    </w:p>
    <w:p w:rsidR="008127FF" w:rsidRPr="006569FC" w:rsidRDefault="008127FF" w:rsidP="008127FF">
      <w:pPr>
        <w:spacing w:after="0" w:line="240" w:lineRule="auto"/>
        <w:ind w:left="284" w:hanging="284"/>
        <w:jc w:val="both"/>
        <w:rPr>
          <w:rFonts w:ascii="Times New Roman" w:hAnsi="Times New Roman" w:cs="Times New Roman"/>
          <w:sz w:val="28"/>
          <w:szCs w:val="28"/>
        </w:rPr>
      </w:pPr>
      <w:r w:rsidRPr="006569FC">
        <w:rPr>
          <w:rFonts w:ascii="Times New Roman" w:hAnsi="Times New Roman" w:cs="Times New Roman"/>
          <w:sz w:val="28"/>
          <w:szCs w:val="28"/>
        </w:rPr>
        <w:t xml:space="preserve">б) малки пакети – до 2 кг; </w:t>
      </w:r>
    </w:p>
    <w:p w:rsidR="008127FF" w:rsidRPr="006569FC" w:rsidRDefault="008127FF" w:rsidP="008127FF">
      <w:pPr>
        <w:spacing w:after="0" w:line="240" w:lineRule="auto"/>
        <w:ind w:left="284" w:hanging="284"/>
        <w:jc w:val="both"/>
        <w:rPr>
          <w:rFonts w:ascii="Times New Roman" w:hAnsi="Times New Roman" w:cs="Times New Roman"/>
          <w:sz w:val="28"/>
          <w:szCs w:val="28"/>
        </w:rPr>
      </w:pPr>
      <w:r w:rsidRPr="006569FC">
        <w:rPr>
          <w:rFonts w:ascii="Times New Roman" w:hAnsi="Times New Roman" w:cs="Times New Roman"/>
          <w:sz w:val="28"/>
          <w:szCs w:val="28"/>
        </w:rPr>
        <w:t xml:space="preserve">в) печатни произведения – до 5 кг; </w:t>
      </w:r>
    </w:p>
    <w:p w:rsidR="008127FF" w:rsidRPr="006569FC" w:rsidRDefault="008127FF" w:rsidP="008127FF">
      <w:pPr>
        <w:spacing w:after="0" w:line="240" w:lineRule="auto"/>
        <w:ind w:left="284"/>
        <w:jc w:val="both"/>
        <w:rPr>
          <w:rFonts w:ascii="Times New Roman" w:hAnsi="Times New Roman" w:cs="Times New Roman"/>
          <w:sz w:val="28"/>
          <w:szCs w:val="28"/>
        </w:rPr>
      </w:pPr>
      <w:r w:rsidRPr="006569FC">
        <w:rPr>
          <w:rFonts w:ascii="Times New Roman" w:hAnsi="Times New Roman" w:cs="Times New Roman"/>
          <w:sz w:val="28"/>
          <w:szCs w:val="28"/>
        </w:rPr>
        <w:t>1.2. Приемане, пренасяне и доставяне на вътрешни и международни пощенски колети до 20 кг. /границата за теглото, когато се отнася за колети от други страни, може да бъде и по-висока/.</w:t>
      </w:r>
    </w:p>
    <w:p w:rsidR="008127FF" w:rsidRPr="006569FC" w:rsidRDefault="008127FF" w:rsidP="008127FF">
      <w:pPr>
        <w:spacing w:after="0" w:line="240" w:lineRule="auto"/>
        <w:ind w:left="284"/>
        <w:jc w:val="both"/>
        <w:rPr>
          <w:rFonts w:ascii="Times New Roman" w:hAnsi="Times New Roman" w:cs="Times New Roman"/>
          <w:sz w:val="28"/>
          <w:szCs w:val="28"/>
        </w:rPr>
      </w:pPr>
      <w:r w:rsidRPr="006569FC">
        <w:rPr>
          <w:rFonts w:ascii="Times New Roman" w:hAnsi="Times New Roman" w:cs="Times New Roman"/>
          <w:sz w:val="28"/>
          <w:szCs w:val="28"/>
        </w:rPr>
        <w:t>1.3. Допълнителна услуга „препоръка“ и „обявена стойност“.</w:t>
      </w:r>
    </w:p>
    <w:p w:rsidR="008127FF" w:rsidRPr="006569FC" w:rsidRDefault="008127FF" w:rsidP="00BF3EAA">
      <w:pPr>
        <w:ind w:left="284" w:hanging="284"/>
        <w:jc w:val="both"/>
        <w:rPr>
          <w:rFonts w:ascii="Times New Roman" w:eastAsia="Calibri" w:hAnsi="Times New Roman" w:cs="Times New Roman"/>
          <w:b/>
          <w:sz w:val="28"/>
          <w:szCs w:val="28"/>
          <w:lang w:eastAsia="en-US"/>
        </w:rPr>
      </w:pPr>
    </w:p>
    <w:p w:rsidR="00BF3EAA" w:rsidRPr="006569FC" w:rsidRDefault="00BF3EAA" w:rsidP="006E4AE0">
      <w:pPr>
        <w:ind w:firstLine="284"/>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изпълнение на обществената поръчка участникът,</w:t>
      </w:r>
      <w:r w:rsidR="006C7724" w:rsidRPr="006569FC">
        <w:rPr>
          <w:rFonts w:ascii="Times New Roman" w:eastAsia="Calibri" w:hAnsi="Times New Roman" w:cs="Times New Roman"/>
          <w:sz w:val="28"/>
          <w:szCs w:val="28"/>
          <w:lang w:eastAsia="en-US"/>
        </w:rPr>
        <w:t xml:space="preserve"> избран за изпълнител,</w:t>
      </w:r>
      <w:r w:rsidRPr="006569FC">
        <w:rPr>
          <w:rFonts w:ascii="Times New Roman" w:eastAsia="Calibri" w:hAnsi="Times New Roman" w:cs="Times New Roman"/>
          <w:sz w:val="28"/>
          <w:szCs w:val="28"/>
          <w:lang w:eastAsia="en-US"/>
        </w:rPr>
        <w:t xml:space="preserve"> следва да спазва следните </w:t>
      </w:r>
      <w:r w:rsidR="008127FF" w:rsidRPr="006569FC">
        <w:rPr>
          <w:rFonts w:ascii="Times New Roman" w:eastAsia="Calibri" w:hAnsi="Times New Roman" w:cs="Times New Roman"/>
          <w:sz w:val="28"/>
          <w:szCs w:val="28"/>
          <w:lang w:eastAsia="en-US"/>
        </w:rPr>
        <w:t>изисквания на Възложителя</w:t>
      </w:r>
      <w:r w:rsidRPr="006569FC">
        <w:rPr>
          <w:rFonts w:ascii="Times New Roman" w:eastAsia="Calibri" w:hAnsi="Times New Roman" w:cs="Times New Roman"/>
          <w:sz w:val="28"/>
          <w:szCs w:val="28"/>
          <w:lang w:eastAsia="en-US"/>
        </w:rPr>
        <w:t>:</w:t>
      </w:r>
    </w:p>
    <w:p w:rsidR="00F376DD" w:rsidRPr="006569FC" w:rsidRDefault="00BF3EAA" w:rsidP="008127FF">
      <w:pPr>
        <w:numPr>
          <w:ilvl w:val="0"/>
          <w:numId w:val="3"/>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Да осъществява услугите от обхвата на обществената поръчка при съблюдаване на мерките за опазване на тайната на кореспонденцията, изискуеми от Закона за пощенските услуги (ЗПУ). </w:t>
      </w:r>
    </w:p>
    <w:p w:rsidR="00BF3EAA" w:rsidRPr="006569FC" w:rsidRDefault="00BF3EAA" w:rsidP="008127FF">
      <w:pPr>
        <w:numPr>
          <w:ilvl w:val="0"/>
          <w:numId w:val="3"/>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Услугата следва да бъде извършвана редовно, в срокове съгласно</w:t>
      </w:r>
      <w:r w:rsidR="00361716" w:rsidRPr="006569FC">
        <w:rPr>
          <w:rFonts w:ascii="Times New Roman" w:eastAsia="Times New Roman" w:hAnsi="Times New Roman" w:cs="Times New Roman"/>
          <w:sz w:val="28"/>
          <w:szCs w:val="28"/>
          <w:lang w:val="en-US" w:eastAsia="en-US"/>
        </w:rPr>
        <w:t xml:space="preserve"> </w:t>
      </w:r>
      <w:r w:rsidR="00361716" w:rsidRPr="006569FC">
        <w:rPr>
          <w:rFonts w:ascii="Times New Roman" w:eastAsia="Times New Roman" w:hAnsi="Times New Roman" w:cs="Times New Roman"/>
          <w:sz w:val="28"/>
          <w:szCs w:val="28"/>
          <w:lang w:eastAsia="en-US"/>
        </w:rPr>
        <w:t xml:space="preserve">Техническото предложение на изпълнителя, но не по-дълги от сроковете, определени в </w:t>
      </w:r>
      <w:r w:rsidRPr="006569FC">
        <w:rPr>
          <w:rFonts w:ascii="Times New Roman" w:eastAsia="Times New Roman" w:hAnsi="Times New Roman" w:cs="Times New Roman"/>
          <w:sz w:val="28"/>
          <w:szCs w:val="28"/>
          <w:lang w:eastAsia="en-US"/>
        </w:rPr>
        <w:t xml:space="preserve"> Нормативите за качество на универсалната пощенска услуга и ефикасността на обслужване, издадени на основание чл. 15, ал. 1, т. 7 от Закона за пощенските услуги /ЗПУ</w:t>
      </w:r>
      <w:r w:rsidR="00C13860" w:rsidRPr="006569FC">
        <w:rPr>
          <w:rFonts w:ascii="Times New Roman" w:eastAsia="Times New Roman" w:hAnsi="Times New Roman" w:cs="Times New Roman"/>
          <w:sz w:val="28"/>
          <w:szCs w:val="28"/>
          <w:lang w:eastAsia="en-US"/>
        </w:rPr>
        <w:t>/:</w:t>
      </w:r>
    </w:p>
    <w:p w:rsidR="00C13860" w:rsidRPr="00480701" w:rsidRDefault="00C13860" w:rsidP="00C13860">
      <w:pPr>
        <w:pStyle w:val="a5"/>
        <w:numPr>
          <w:ilvl w:val="0"/>
          <w:numId w:val="35"/>
        </w:numPr>
        <w:spacing w:after="0" w:line="240" w:lineRule="auto"/>
        <w:jc w:val="both"/>
        <w:rPr>
          <w:rFonts w:ascii="Times New Roman" w:eastAsia="Times New Roman" w:hAnsi="Times New Roman" w:cs="Times New Roman"/>
          <w:sz w:val="28"/>
          <w:szCs w:val="28"/>
          <w:lang w:eastAsia="en-US"/>
        </w:rPr>
      </w:pPr>
      <w:r w:rsidRPr="00480701">
        <w:rPr>
          <w:rFonts w:ascii="Times New Roman" w:eastAsia="Times New Roman" w:hAnsi="Times New Roman" w:cs="Times New Roman"/>
          <w:sz w:val="28"/>
          <w:szCs w:val="28"/>
          <w:lang w:eastAsia="en-US"/>
        </w:rPr>
        <w:t>За вътрешни пратки с предимство  - не повече от 2 дни</w:t>
      </w:r>
    </w:p>
    <w:p w:rsidR="00C13860" w:rsidRPr="00480701" w:rsidRDefault="00C13860" w:rsidP="00C13860">
      <w:pPr>
        <w:pStyle w:val="a5"/>
        <w:numPr>
          <w:ilvl w:val="0"/>
          <w:numId w:val="35"/>
        </w:numPr>
        <w:spacing w:after="0" w:line="240" w:lineRule="auto"/>
        <w:jc w:val="both"/>
        <w:rPr>
          <w:rFonts w:ascii="Times New Roman" w:eastAsia="Times New Roman" w:hAnsi="Times New Roman" w:cs="Times New Roman"/>
          <w:sz w:val="28"/>
          <w:szCs w:val="28"/>
          <w:lang w:eastAsia="en-US"/>
        </w:rPr>
      </w:pPr>
      <w:r w:rsidRPr="00480701">
        <w:rPr>
          <w:rFonts w:ascii="Times New Roman" w:eastAsia="Times New Roman" w:hAnsi="Times New Roman" w:cs="Times New Roman"/>
          <w:sz w:val="28"/>
          <w:szCs w:val="28"/>
          <w:lang w:eastAsia="en-US"/>
        </w:rPr>
        <w:t>За вътрешни пратки без предимство – не повече от 3 дни</w:t>
      </w:r>
    </w:p>
    <w:p w:rsidR="00A03148" w:rsidRPr="00480701" w:rsidRDefault="00A03148" w:rsidP="00C13860">
      <w:pPr>
        <w:pStyle w:val="a5"/>
        <w:numPr>
          <w:ilvl w:val="0"/>
          <w:numId w:val="35"/>
        </w:numPr>
        <w:spacing w:after="0" w:line="240" w:lineRule="auto"/>
        <w:jc w:val="both"/>
        <w:rPr>
          <w:rFonts w:ascii="Times New Roman" w:eastAsia="Times New Roman" w:hAnsi="Times New Roman" w:cs="Times New Roman"/>
          <w:sz w:val="28"/>
          <w:szCs w:val="28"/>
          <w:lang w:eastAsia="en-US"/>
        </w:rPr>
      </w:pPr>
      <w:r w:rsidRPr="00480701">
        <w:rPr>
          <w:rFonts w:ascii="Times New Roman" w:eastAsia="Times New Roman" w:hAnsi="Times New Roman" w:cs="Times New Roman"/>
          <w:sz w:val="28"/>
          <w:szCs w:val="28"/>
          <w:lang w:eastAsia="en-US"/>
        </w:rPr>
        <w:t>За международни пратки с предимство – не повече от 5 дни</w:t>
      </w:r>
    </w:p>
    <w:p w:rsidR="00A03148" w:rsidRPr="00480701" w:rsidRDefault="00A03148" w:rsidP="00C13860">
      <w:pPr>
        <w:pStyle w:val="a5"/>
        <w:numPr>
          <w:ilvl w:val="0"/>
          <w:numId w:val="35"/>
        </w:numPr>
        <w:spacing w:after="0" w:line="240" w:lineRule="auto"/>
        <w:jc w:val="both"/>
        <w:rPr>
          <w:rFonts w:ascii="Times New Roman" w:eastAsia="Times New Roman" w:hAnsi="Times New Roman" w:cs="Times New Roman"/>
          <w:sz w:val="28"/>
          <w:szCs w:val="28"/>
          <w:lang w:eastAsia="en-US"/>
        </w:rPr>
      </w:pPr>
      <w:r w:rsidRPr="00480701">
        <w:rPr>
          <w:rFonts w:ascii="Times New Roman" w:eastAsia="Times New Roman" w:hAnsi="Times New Roman" w:cs="Times New Roman"/>
          <w:sz w:val="28"/>
          <w:szCs w:val="28"/>
          <w:lang w:eastAsia="en-US"/>
        </w:rPr>
        <w:t>За международни пратки без предимство – не повече от 7 дни</w:t>
      </w:r>
    </w:p>
    <w:p w:rsidR="00480701" w:rsidRPr="00480701" w:rsidRDefault="00480701" w:rsidP="00480701">
      <w:pPr>
        <w:pStyle w:val="a5"/>
        <w:spacing w:after="0" w:line="240" w:lineRule="auto"/>
        <w:jc w:val="both"/>
        <w:rPr>
          <w:rFonts w:ascii="Times New Roman" w:eastAsia="Times New Roman" w:hAnsi="Times New Roman" w:cs="Times New Roman"/>
          <w:sz w:val="28"/>
          <w:szCs w:val="28"/>
          <w:lang w:eastAsia="en-US"/>
        </w:rPr>
      </w:pPr>
      <w:r w:rsidRPr="00480701">
        <w:rPr>
          <w:rFonts w:ascii="Times New Roman" w:eastAsia="Times New Roman" w:hAnsi="Times New Roman" w:cs="Times New Roman"/>
          <w:sz w:val="28"/>
          <w:szCs w:val="28"/>
          <w:lang w:eastAsia="en-US"/>
        </w:rPr>
        <w:t>Сроковете за доставка се броят считано от деня следващ деня на подаване на пратката</w:t>
      </w:r>
      <w:r>
        <w:rPr>
          <w:rFonts w:ascii="Times New Roman" w:eastAsia="Times New Roman" w:hAnsi="Times New Roman" w:cs="Times New Roman"/>
          <w:sz w:val="28"/>
          <w:szCs w:val="28"/>
          <w:lang w:eastAsia="en-US"/>
        </w:rPr>
        <w:t>.</w:t>
      </w:r>
    </w:p>
    <w:p w:rsidR="00BF3EAA" w:rsidRPr="006569FC" w:rsidRDefault="006C7724" w:rsidP="008127FF">
      <w:pPr>
        <w:numPr>
          <w:ilvl w:val="0"/>
          <w:numId w:val="3"/>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има</w:t>
      </w:r>
      <w:r w:rsidR="00BF3EAA" w:rsidRPr="006569FC">
        <w:rPr>
          <w:rFonts w:ascii="Times New Roman" w:eastAsia="Times New Roman" w:hAnsi="Times New Roman" w:cs="Times New Roman"/>
          <w:sz w:val="28"/>
          <w:szCs w:val="28"/>
          <w:lang w:eastAsia="en-US"/>
        </w:rPr>
        <w:t xml:space="preserve"> възможност да обработва целия </w:t>
      </w:r>
      <w:proofErr w:type="spellStart"/>
      <w:r w:rsidR="00BF3EAA" w:rsidRPr="006569FC">
        <w:rPr>
          <w:rFonts w:ascii="Times New Roman" w:eastAsia="Times New Roman" w:hAnsi="Times New Roman" w:cs="Times New Roman"/>
          <w:sz w:val="28"/>
          <w:szCs w:val="28"/>
          <w:lang w:eastAsia="en-US"/>
        </w:rPr>
        <w:t>теглови</w:t>
      </w:r>
      <w:proofErr w:type="spellEnd"/>
      <w:r w:rsidR="00BF3EAA" w:rsidRPr="006569FC">
        <w:rPr>
          <w:rFonts w:ascii="Times New Roman" w:eastAsia="Times New Roman" w:hAnsi="Times New Roman" w:cs="Times New Roman"/>
          <w:sz w:val="28"/>
          <w:szCs w:val="28"/>
          <w:lang w:eastAsia="en-US"/>
        </w:rPr>
        <w:t xml:space="preserve"> диапазон за приеманите вътрешни и международни пощенски пратки.</w:t>
      </w:r>
    </w:p>
    <w:p w:rsidR="00BF3EAA" w:rsidRPr="006569FC" w:rsidRDefault="00BF3EAA" w:rsidP="008127FF">
      <w:pPr>
        <w:numPr>
          <w:ilvl w:val="0"/>
          <w:numId w:val="3"/>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приема само правилно оформени и адресирани пощенски пратки и колети и незабавно да уведомява писмено координатора по договора за възникнали проблеми и нередности от страна на представители на Възложителя.</w:t>
      </w:r>
    </w:p>
    <w:p w:rsidR="00BF3EAA" w:rsidRPr="006569FC" w:rsidRDefault="006C7724" w:rsidP="008127FF">
      <w:pPr>
        <w:numPr>
          <w:ilvl w:val="0"/>
          <w:numId w:val="3"/>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Да </w:t>
      </w:r>
      <w:proofErr w:type="spellStart"/>
      <w:r w:rsidRPr="006569FC">
        <w:rPr>
          <w:rFonts w:ascii="Times New Roman" w:eastAsia="Times New Roman" w:hAnsi="Times New Roman" w:cs="Times New Roman"/>
          <w:sz w:val="28"/>
          <w:szCs w:val="28"/>
          <w:lang w:eastAsia="en-US"/>
        </w:rPr>
        <w:t>клеймова</w:t>
      </w:r>
      <w:proofErr w:type="spellEnd"/>
      <w:r w:rsidR="00BF3EAA" w:rsidRPr="006569FC">
        <w:rPr>
          <w:rFonts w:ascii="Times New Roman" w:eastAsia="Times New Roman" w:hAnsi="Times New Roman" w:cs="Times New Roman"/>
          <w:sz w:val="28"/>
          <w:szCs w:val="28"/>
          <w:lang w:eastAsia="en-US"/>
        </w:rPr>
        <w:t xml:space="preserve"> в обслужващия пощенски офис пощенските пратки в деня на приемането от офисите на Възложителя.</w:t>
      </w:r>
    </w:p>
    <w:p w:rsidR="00BF3EAA" w:rsidRPr="006569FC" w:rsidRDefault="006C7724" w:rsidP="008127FF">
      <w:pPr>
        <w:numPr>
          <w:ilvl w:val="0"/>
          <w:numId w:val="3"/>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lastRenderedPageBreak/>
        <w:t>Да не допуска</w:t>
      </w:r>
      <w:r w:rsidR="00BF3EAA" w:rsidRPr="006569FC">
        <w:rPr>
          <w:rFonts w:ascii="Times New Roman" w:eastAsia="Times New Roman" w:hAnsi="Times New Roman" w:cs="Times New Roman"/>
          <w:sz w:val="28"/>
          <w:szCs w:val="28"/>
          <w:lang w:eastAsia="en-US"/>
        </w:rPr>
        <w:t xml:space="preserve"> да се покриват текстове, изписани от Възложителя върху плика при обработката на пликовете и пратките.</w:t>
      </w:r>
    </w:p>
    <w:p w:rsidR="00BF3EAA" w:rsidRPr="006569FC" w:rsidRDefault="00BF3EAA" w:rsidP="008127FF">
      <w:pPr>
        <w:pStyle w:val="a5"/>
        <w:numPr>
          <w:ilvl w:val="1"/>
          <w:numId w:val="8"/>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color w:val="000000"/>
          <w:sz w:val="28"/>
          <w:szCs w:val="28"/>
          <w:lang w:eastAsia="en-US"/>
        </w:rPr>
        <w:t xml:space="preserve">Да </w:t>
      </w:r>
      <w:r w:rsidR="006C7724" w:rsidRPr="006569FC">
        <w:rPr>
          <w:rFonts w:ascii="Times New Roman" w:eastAsia="Times New Roman" w:hAnsi="Times New Roman" w:cs="Times New Roman"/>
          <w:color w:val="000000"/>
          <w:sz w:val="28"/>
          <w:szCs w:val="28"/>
          <w:lang w:eastAsia="en-US"/>
        </w:rPr>
        <w:t>предава и приема</w:t>
      </w:r>
      <w:r w:rsidRPr="006569FC">
        <w:rPr>
          <w:rFonts w:ascii="Times New Roman" w:eastAsia="Times New Roman" w:hAnsi="Times New Roman" w:cs="Times New Roman"/>
          <w:color w:val="000000"/>
          <w:sz w:val="28"/>
          <w:szCs w:val="28"/>
          <w:lang w:eastAsia="en-US"/>
        </w:rPr>
        <w:t xml:space="preserve"> пощенски пратки, описани в описи</w:t>
      </w:r>
      <w:r w:rsidR="00F376DD" w:rsidRPr="006569FC">
        <w:rPr>
          <w:rFonts w:ascii="Times New Roman" w:eastAsia="Times New Roman" w:hAnsi="Times New Roman" w:cs="Times New Roman"/>
          <w:color w:val="000000"/>
          <w:sz w:val="28"/>
          <w:szCs w:val="28"/>
          <w:lang w:eastAsia="en-US"/>
        </w:rPr>
        <w:t xml:space="preserve"> /</w:t>
      </w:r>
      <w:proofErr w:type="spellStart"/>
      <w:r w:rsidR="00F376DD" w:rsidRPr="006569FC">
        <w:rPr>
          <w:rFonts w:ascii="Times New Roman" w:eastAsia="Times New Roman" w:hAnsi="Times New Roman" w:cs="Times New Roman"/>
          <w:color w:val="000000"/>
          <w:sz w:val="28"/>
          <w:szCs w:val="28"/>
          <w:lang w:eastAsia="en-US"/>
        </w:rPr>
        <w:t>приемо-предавателни</w:t>
      </w:r>
      <w:proofErr w:type="spellEnd"/>
      <w:r w:rsidR="00F376DD" w:rsidRPr="006569FC">
        <w:rPr>
          <w:rFonts w:ascii="Times New Roman" w:eastAsia="Times New Roman" w:hAnsi="Times New Roman" w:cs="Times New Roman"/>
          <w:color w:val="000000"/>
          <w:sz w:val="28"/>
          <w:szCs w:val="28"/>
          <w:lang w:eastAsia="en-US"/>
        </w:rPr>
        <w:t xml:space="preserve"> протоколи/</w:t>
      </w:r>
      <w:r w:rsidRPr="006569FC">
        <w:rPr>
          <w:rFonts w:ascii="Times New Roman" w:eastAsia="Times New Roman" w:hAnsi="Times New Roman" w:cs="Times New Roman"/>
          <w:color w:val="000000"/>
          <w:sz w:val="28"/>
          <w:szCs w:val="28"/>
          <w:lang w:eastAsia="en-US"/>
        </w:rPr>
        <w:t xml:space="preserve">, </w:t>
      </w:r>
      <w:r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color w:val="000000"/>
          <w:sz w:val="28"/>
          <w:szCs w:val="28"/>
          <w:lang w:eastAsia="en-US"/>
        </w:rPr>
        <w:t>на</w:t>
      </w:r>
      <w:r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color w:val="000000"/>
          <w:sz w:val="28"/>
          <w:szCs w:val="28"/>
          <w:lang w:eastAsia="en-US"/>
        </w:rPr>
        <w:t xml:space="preserve"> и </w:t>
      </w:r>
      <w:r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color w:val="000000"/>
          <w:sz w:val="28"/>
          <w:szCs w:val="28"/>
          <w:lang w:eastAsia="en-US"/>
        </w:rPr>
        <w:t>от</w:t>
      </w:r>
      <w:r w:rsidRPr="006569FC">
        <w:rPr>
          <w:rFonts w:ascii="Times New Roman" w:eastAsia="Times New Roman" w:hAnsi="Times New Roman" w:cs="Times New Roman"/>
          <w:sz w:val="28"/>
          <w:szCs w:val="28"/>
          <w:lang w:eastAsia="en-US"/>
        </w:rPr>
        <w:t xml:space="preserve">" </w:t>
      </w:r>
      <w:r w:rsidRPr="006569FC">
        <w:rPr>
          <w:rFonts w:ascii="Times New Roman" w:eastAsia="Times New Roman" w:hAnsi="Times New Roman" w:cs="Times New Roman"/>
          <w:color w:val="000000"/>
          <w:spacing w:val="-4"/>
          <w:sz w:val="28"/>
          <w:szCs w:val="28"/>
        </w:rPr>
        <w:t xml:space="preserve">адресите на Възложителя, посочени в Приложение № 1 – неразделна част от настоящата документация за участие, всеки работен ден от 09.00 часа до 17.00 часа, </w:t>
      </w:r>
      <w:r w:rsidRPr="006569FC">
        <w:rPr>
          <w:rFonts w:ascii="Times New Roman" w:eastAsia="Times New Roman" w:hAnsi="Times New Roman" w:cs="Times New Roman"/>
          <w:color w:val="000000"/>
          <w:sz w:val="28"/>
          <w:szCs w:val="28"/>
        </w:rPr>
        <w:t>във вид с ненарушена цялост, запечатани</w:t>
      </w:r>
      <w:r w:rsidRPr="006569FC">
        <w:rPr>
          <w:rFonts w:ascii="Times New Roman" w:eastAsia="Times New Roman" w:hAnsi="Times New Roman" w:cs="Times New Roman"/>
          <w:color w:val="000000"/>
          <w:spacing w:val="-4"/>
          <w:sz w:val="28"/>
          <w:szCs w:val="28"/>
        </w:rPr>
        <w:t xml:space="preserve"> както следва:</w:t>
      </w:r>
    </w:p>
    <w:p w:rsidR="00BF3EAA" w:rsidRPr="006569FC" w:rsidRDefault="00BF3EAA" w:rsidP="008127FF">
      <w:pPr>
        <w:spacing w:after="0" w:line="240" w:lineRule="auto"/>
        <w:jc w:val="both"/>
        <w:rPr>
          <w:rFonts w:ascii="Times New Roman" w:eastAsia="Times New Roman" w:hAnsi="Times New Roman" w:cs="Times New Roman"/>
          <w:color w:val="000000"/>
          <w:spacing w:val="-4"/>
          <w:sz w:val="28"/>
          <w:szCs w:val="28"/>
        </w:rPr>
      </w:pPr>
      <w:r w:rsidRPr="006569FC">
        <w:rPr>
          <w:rFonts w:ascii="Times New Roman" w:eastAsia="Times New Roman" w:hAnsi="Times New Roman" w:cs="Times New Roman"/>
          <w:color w:val="000000"/>
          <w:spacing w:val="-4"/>
          <w:sz w:val="28"/>
          <w:szCs w:val="28"/>
        </w:rPr>
        <w:t>- два пъти на ден за Администрация на главния прокурор, Върховна ка</w:t>
      </w:r>
      <w:r w:rsidR="00E16CC5" w:rsidRPr="006569FC">
        <w:rPr>
          <w:rFonts w:ascii="Times New Roman" w:eastAsia="Times New Roman" w:hAnsi="Times New Roman" w:cs="Times New Roman"/>
          <w:color w:val="000000"/>
          <w:spacing w:val="-4"/>
          <w:sz w:val="28"/>
          <w:szCs w:val="28"/>
        </w:rPr>
        <w:t>сационна прокуратура, Софийска г</w:t>
      </w:r>
      <w:r w:rsidRPr="006569FC">
        <w:rPr>
          <w:rFonts w:ascii="Times New Roman" w:eastAsia="Times New Roman" w:hAnsi="Times New Roman" w:cs="Times New Roman"/>
          <w:color w:val="000000"/>
          <w:spacing w:val="-4"/>
          <w:sz w:val="28"/>
          <w:szCs w:val="28"/>
        </w:rPr>
        <w:t xml:space="preserve">радска </w:t>
      </w:r>
      <w:r w:rsidR="00E16CC5" w:rsidRPr="006569FC">
        <w:rPr>
          <w:rFonts w:ascii="Times New Roman" w:eastAsia="Times New Roman" w:hAnsi="Times New Roman" w:cs="Times New Roman"/>
          <w:color w:val="000000"/>
          <w:spacing w:val="-4"/>
          <w:sz w:val="28"/>
          <w:szCs w:val="28"/>
        </w:rPr>
        <w:t>п</w:t>
      </w:r>
      <w:r w:rsidRPr="006569FC">
        <w:rPr>
          <w:rFonts w:ascii="Times New Roman" w:eastAsia="Times New Roman" w:hAnsi="Times New Roman" w:cs="Times New Roman"/>
          <w:color w:val="000000"/>
          <w:spacing w:val="-4"/>
          <w:sz w:val="28"/>
          <w:szCs w:val="28"/>
        </w:rPr>
        <w:t>рокуратура</w:t>
      </w:r>
      <w:r w:rsidR="002A3F4C" w:rsidRPr="006569FC">
        <w:rPr>
          <w:rFonts w:ascii="Times New Roman" w:eastAsia="Times New Roman" w:hAnsi="Times New Roman" w:cs="Times New Roman"/>
          <w:color w:val="000000"/>
          <w:spacing w:val="-4"/>
          <w:sz w:val="28"/>
          <w:szCs w:val="28"/>
        </w:rPr>
        <w:t>, Софийска районна прокуратура</w:t>
      </w:r>
      <w:r w:rsidRPr="006569FC">
        <w:rPr>
          <w:rFonts w:ascii="Times New Roman" w:eastAsia="Times New Roman" w:hAnsi="Times New Roman" w:cs="Times New Roman"/>
          <w:color w:val="000000"/>
          <w:spacing w:val="-4"/>
          <w:sz w:val="28"/>
          <w:szCs w:val="28"/>
        </w:rPr>
        <w:t xml:space="preserve"> и всички окръжни прокуратури</w:t>
      </w:r>
      <w:r w:rsidR="002A3F4C" w:rsidRPr="006569FC">
        <w:rPr>
          <w:rFonts w:ascii="Times New Roman" w:eastAsia="Times New Roman" w:hAnsi="Times New Roman" w:cs="Times New Roman"/>
          <w:color w:val="000000"/>
          <w:spacing w:val="-4"/>
          <w:sz w:val="28"/>
          <w:szCs w:val="28"/>
          <w:lang w:val="en-US"/>
        </w:rPr>
        <w:t xml:space="preserve"> </w:t>
      </w:r>
    </w:p>
    <w:p w:rsidR="00BF3EAA" w:rsidRPr="006569FC" w:rsidRDefault="00BF3EAA" w:rsidP="008127FF">
      <w:pPr>
        <w:numPr>
          <w:ilvl w:val="0"/>
          <w:numId w:val="1"/>
        </w:numPr>
        <w:spacing w:after="0" w:line="240" w:lineRule="auto"/>
        <w:ind w:left="0" w:firstLine="0"/>
        <w:contextualSpacing/>
        <w:jc w:val="both"/>
        <w:rPr>
          <w:rFonts w:ascii="Times New Roman" w:eastAsia="Times New Roman" w:hAnsi="Times New Roman" w:cs="Times New Roman"/>
          <w:color w:val="000000"/>
          <w:spacing w:val="-4"/>
          <w:sz w:val="28"/>
          <w:szCs w:val="28"/>
        </w:rPr>
      </w:pPr>
      <w:r w:rsidRPr="006569FC">
        <w:rPr>
          <w:rFonts w:ascii="Times New Roman" w:eastAsia="Times New Roman" w:hAnsi="Times New Roman" w:cs="Times New Roman"/>
          <w:color w:val="000000"/>
          <w:spacing w:val="-4"/>
          <w:sz w:val="28"/>
          <w:szCs w:val="28"/>
        </w:rPr>
        <w:t>сутрин – от 09:00 ч. до 10:00 ч.;</w:t>
      </w:r>
    </w:p>
    <w:p w:rsidR="00BF3EAA" w:rsidRPr="006569FC" w:rsidRDefault="00BF3EAA" w:rsidP="008127FF">
      <w:pPr>
        <w:numPr>
          <w:ilvl w:val="0"/>
          <w:numId w:val="1"/>
        </w:numPr>
        <w:spacing w:after="0" w:line="240" w:lineRule="auto"/>
        <w:ind w:left="0" w:firstLine="0"/>
        <w:contextualSpacing/>
        <w:jc w:val="both"/>
        <w:rPr>
          <w:rFonts w:ascii="Times New Roman" w:eastAsia="Times New Roman" w:hAnsi="Times New Roman" w:cs="Times New Roman"/>
          <w:color w:val="000000"/>
          <w:spacing w:val="-4"/>
          <w:sz w:val="28"/>
          <w:szCs w:val="28"/>
        </w:rPr>
      </w:pPr>
      <w:r w:rsidRPr="006569FC">
        <w:rPr>
          <w:rFonts w:ascii="Times New Roman" w:eastAsia="Times New Roman" w:hAnsi="Times New Roman" w:cs="Times New Roman"/>
          <w:color w:val="000000"/>
          <w:spacing w:val="-4"/>
          <w:sz w:val="28"/>
          <w:szCs w:val="28"/>
        </w:rPr>
        <w:t xml:space="preserve">след обяд – от 13:00 ч. до 14:00 ч., </w:t>
      </w:r>
    </w:p>
    <w:p w:rsidR="00BF3EAA" w:rsidRPr="006569FC" w:rsidRDefault="00BF3EAA" w:rsidP="008127FF">
      <w:pPr>
        <w:spacing w:after="0" w:line="240" w:lineRule="auto"/>
        <w:jc w:val="both"/>
        <w:rPr>
          <w:rFonts w:ascii="Times New Roman" w:eastAsia="Times New Roman" w:hAnsi="Times New Roman" w:cs="Times New Roman"/>
          <w:color w:val="000000"/>
          <w:spacing w:val="-4"/>
          <w:sz w:val="28"/>
          <w:szCs w:val="28"/>
        </w:rPr>
      </w:pPr>
      <w:r w:rsidRPr="006569FC">
        <w:rPr>
          <w:rFonts w:ascii="Times New Roman" w:eastAsia="Times New Roman" w:hAnsi="Times New Roman" w:cs="Times New Roman"/>
          <w:color w:val="000000"/>
          <w:spacing w:val="-4"/>
          <w:sz w:val="28"/>
          <w:szCs w:val="28"/>
        </w:rPr>
        <w:t>- а за всички останали структури на ПРБ пощенските пратки да се предават и приемат веднъж на ден:</w:t>
      </w:r>
    </w:p>
    <w:p w:rsidR="00BF3EAA" w:rsidRPr="006569FC" w:rsidRDefault="00BF3EAA" w:rsidP="008127FF">
      <w:pPr>
        <w:numPr>
          <w:ilvl w:val="0"/>
          <w:numId w:val="2"/>
        </w:numPr>
        <w:spacing w:after="0" w:line="240" w:lineRule="auto"/>
        <w:ind w:left="0" w:firstLine="0"/>
        <w:contextualSpacing/>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color w:val="000000"/>
          <w:spacing w:val="-4"/>
          <w:sz w:val="28"/>
          <w:szCs w:val="28"/>
        </w:rPr>
        <w:t>сутрин – от 09:00 ч. до 10:00 ч.</w:t>
      </w:r>
      <w:r w:rsidRPr="006569FC">
        <w:rPr>
          <w:rFonts w:ascii="Times New Roman" w:eastAsia="Times New Roman" w:hAnsi="Times New Roman" w:cs="Times New Roman"/>
          <w:color w:val="000000"/>
          <w:spacing w:val="-3"/>
          <w:sz w:val="28"/>
          <w:szCs w:val="28"/>
        </w:rPr>
        <w:t>;</w:t>
      </w:r>
    </w:p>
    <w:p w:rsidR="00BF3EAA" w:rsidRPr="006569FC" w:rsidRDefault="006C7724" w:rsidP="008127FF">
      <w:pPr>
        <w:pStyle w:val="a5"/>
        <w:numPr>
          <w:ilvl w:val="1"/>
          <w:numId w:val="8"/>
        </w:numPr>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color w:val="000000"/>
          <w:spacing w:val="-3"/>
          <w:sz w:val="28"/>
          <w:szCs w:val="28"/>
        </w:rPr>
        <w:t>П</w:t>
      </w:r>
      <w:r w:rsidR="00BF3EAA" w:rsidRPr="006569FC">
        <w:rPr>
          <w:rFonts w:ascii="Times New Roman" w:eastAsia="Times New Roman" w:hAnsi="Times New Roman" w:cs="Times New Roman"/>
          <w:color w:val="000000"/>
          <w:spacing w:val="-3"/>
          <w:sz w:val="28"/>
          <w:szCs w:val="28"/>
        </w:rPr>
        <w:t xml:space="preserve">ри необходимост, в зависимост от обема на пощенските пратки, при подадена заявка от страна  на отделни структурни звена на ПРБ  - </w:t>
      </w:r>
      <w:r w:rsidRPr="006569FC">
        <w:rPr>
          <w:rFonts w:ascii="Times New Roman" w:eastAsia="Times New Roman" w:hAnsi="Times New Roman" w:cs="Times New Roman"/>
          <w:color w:val="000000"/>
          <w:spacing w:val="-3"/>
          <w:sz w:val="28"/>
          <w:szCs w:val="28"/>
        </w:rPr>
        <w:t xml:space="preserve">пратки се приемат и предават </w:t>
      </w:r>
      <w:r w:rsidR="00BF3EAA" w:rsidRPr="006569FC">
        <w:rPr>
          <w:rFonts w:ascii="Times New Roman" w:eastAsia="Times New Roman" w:hAnsi="Times New Roman" w:cs="Times New Roman"/>
          <w:color w:val="000000"/>
          <w:spacing w:val="-3"/>
          <w:sz w:val="28"/>
          <w:szCs w:val="28"/>
        </w:rPr>
        <w:t xml:space="preserve">два пъти на ден.; </w:t>
      </w:r>
    </w:p>
    <w:p w:rsidR="00BF3EAA" w:rsidRPr="006569FC" w:rsidRDefault="006C7724" w:rsidP="008127FF">
      <w:pPr>
        <w:numPr>
          <w:ilvl w:val="1"/>
          <w:numId w:val="8"/>
        </w:numPr>
        <w:tabs>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color w:val="000000"/>
          <w:spacing w:val="-3"/>
          <w:sz w:val="28"/>
          <w:szCs w:val="28"/>
        </w:rPr>
        <w:t>П</w:t>
      </w:r>
      <w:r w:rsidR="00BF3EAA" w:rsidRPr="006569FC">
        <w:rPr>
          <w:rFonts w:ascii="Times New Roman" w:eastAsia="Times New Roman" w:hAnsi="Times New Roman" w:cs="Times New Roman"/>
          <w:color w:val="000000"/>
          <w:spacing w:val="-3"/>
          <w:sz w:val="28"/>
          <w:szCs w:val="28"/>
        </w:rPr>
        <w:t xml:space="preserve">ри необходимост </w:t>
      </w:r>
      <w:r w:rsidRPr="006569FC">
        <w:rPr>
          <w:rFonts w:ascii="Times New Roman" w:eastAsia="Times New Roman" w:hAnsi="Times New Roman" w:cs="Times New Roman"/>
          <w:color w:val="000000"/>
          <w:spacing w:val="-3"/>
          <w:sz w:val="28"/>
          <w:szCs w:val="28"/>
        </w:rPr>
        <w:t>–</w:t>
      </w:r>
      <w:r w:rsidR="00BF3EAA" w:rsidRPr="006569FC">
        <w:rPr>
          <w:rFonts w:ascii="Times New Roman" w:eastAsia="Times New Roman" w:hAnsi="Times New Roman" w:cs="Times New Roman"/>
          <w:color w:val="000000"/>
          <w:spacing w:val="-3"/>
          <w:sz w:val="28"/>
          <w:szCs w:val="28"/>
        </w:rPr>
        <w:t xml:space="preserve"> </w:t>
      </w:r>
      <w:r w:rsidRPr="006569FC">
        <w:rPr>
          <w:rFonts w:ascii="Times New Roman" w:eastAsia="Times New Roman" w:hAnsi="Times New Roman" w:cs="Times New Roman"/>
          <w:color w:val="000000"/>
          <w:spacing w:val="-3"/>
          <w:sz w:val="28"/>
          <w:szCs w:val="28"/>
        </w:rPr>
        <w:t xml:space="preserve">пратки се приемат и предават </w:t>
      </w:r>
      <w:r w:rsidR="00BF3EAA" w:rsidRPr="006569FC">
        <w:rPr>
          <w:rFonts w:ascii="Times New Roman" w:eastAsia="Times New Roman" w:hAnsi="Times New Roman" w:cs="Times New Roman"/>
          <w:color w:val="000000"/>
          <w:spacing w:val="-3"/>
          <w:sz w:val="28"/>
          <w:szCs w:val="28"/>
        </w:rPr>
        <w:t>след 17:00 часа (след края на работния ден) до 18:00 часа.</w:t>
      </w:r>
    </w:p>
    <w:p w:rsidR="006C7724" w:rsidRPr="006569FC" w:rsidRDefault="00BF3EAA" w:rsidP="008127FF">
      <w:pPr>
        <w:pStyle w:val="a5"/>
        <w:numPr>
          <w:ilvl w:val="0"/>
          <w:numId w:val="8"/>
        </w:numPr>
        <w:tabs>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Да осигурява неприкосновеност на пощенските пратки.</w:t>
      </w:r>
    </w:p>
    <w:p w:rsidR="006C7724" w:rsidRPr="006569FC" w:rsidRDefault="00BF3EAA" w:rsidP="008127FF">
      <w:pPr>
        <w:pStyle w:val="a5"/>
        <w:numPr>
          <w:ilvl w:val="0"/>
          <w:numId w:val="8"/>
        </w:numPr>
        <w:tabs>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Да осигурява тайната на кореспонденцията.</w:t>
      </w:r>
    </w:p>
    <w:p w:rsidR="006C7724" w:rsidRPr="006569FC" w:rsidRDefault="004030DB" w:rsidP="008127FF">
      <w:pPr>
        <w:pStyle w:val="a5"/>
        <w:numPr>
          <w:ilvl w:val="0"/>
          <w:numId w:val="8"/>
        </w:numPr>
        <w:tabs>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 xml:space="preserve"> </w:t>
      </w:r>
      <w:r w:rsidR="00BF3EAA" w:rsidRPr="006569FC">
        <w:rPr>
          <w:rFonts w:ascii="Times New Roman" w:eastAsia="Times New Roman" w:hAnsi="Times New Roman" w:cs="Times New Roman"/>
          <w:sz w:val="28"/>
          <w:szCs w:val="28"/>
          <w:lang w:eastAsia="en-US"/>
        </w:rPr>
        <w:t>Да изпълнява изискванията за пощенска сигурност.</w:t>
      </w:r>
    </w:p>
    <w:p w:rsidR="004030DB" w:rsidRPr="006569FC" w:rsidRDefault="004030DB" w:rsidP="008127FF">
      <w:pPr>
        <w:pStyle w:val="a5"/>
        <w:numPr>
          <w:ilvl w:val="0"/>
          <w:numId w:val="8"/>
        </w:numPr>
        <w:tabs>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 xml:space="preserve"> </w:t>
      </w:r>
      <w:r w:rsidR="00BF3EAA" w:rsidRPr="006569FC">
        <w:rPr>
          <w:rFonts w:ascii="Times New Roman" w:eastAsia="Times New Roman" w:hAnsi="Times New Roman" w:cs="Times New Roman"/>
          <w:sz w:val="28"/>
          <w:szCs w:val="28"/>
          <w:lang w:eastAsia="en-US"/>
        </w:rPr>
        <w:t>Да изпълнява изискванията за защита на личните данни.</w:t>
      </w:r>
    </w:p>
    <w:p w:rsidR="004030DB" w:rsidRPr="006569FC" w:rsidRDefault="004030DB" w:rsidP="008127FF">
      <w:pPr>
        <w:pStyle w:val="a5"/>
        <w:numPr>
          <w:ilvl w:val="0"/>
          <w:numId w:val="8"/>
        </w:numPr>
        <w:tabs>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Да доставя</w:t>
      </w:r>
      <w:r w:rsidR="00BF3EAA" w:rsidRPr="006569FC">
        <w:rPr>
          <w:rFonts w:ascii="Times New Roman" w:eastAsia="Times New Roman" w:hAnsi="Times New Roman" w:cs="Times New Roman"/>
          <w:sz w:val="28"/>
          <w:szCs w:val="28"/>
          <w:lang w:eastAsia="en-US"/>
        </w:rPr>
        <w:t xml:space="preserve"> препоръчаните кореспондентски пратки с "Известие за доставяне"  ("ИД"</w:t>
      </w:r>
      <w:r w:rsidR="00BF3EAA" w:rsidRPr="006569FC">
        <w:rPr>
          <w:rFonts w:ascii="Times New Roman" w:eastAsia="Times New Roman" w:hAnsi="Times New Roman" w:cs="Times New Roman"/>
          <w:bCs/>
          <w:sz w:val="28"/>
          <w:szCs w:val="28"/>
          <w:lang w:eastAsia="en-US"/>
        </w:rPr>
        <w:t>)</w:t>
      </w:r>
      <w:r w:rsidR="00BF3EAA" w:rsidRPr="006569FC">
        <w:rPr>
          <w:rFonts w:ascii="Times New Roman" w:eastAsia="Times New Roman" w:hAnsi="Times New Roman" w:cs="Times New Roman"/>
          <w:b/>
          <w:sz w:val="28"/>
          <w:szCs w:val="28"/>
          <w:lang w:eastAsia="en-US"/>
        </w:rPr>
        <w:t xml:space="preserve"> </w:t>
      </w:r>
      <w:r w:rsidR="00BF3EAA" w:rsidRPr="006569FC">
        <w:rPr>
          <w:rFonts w:ascii="Times New Roman" w:eastAsia="Times New Roman" w:hAnsi="Times New Roman" w:cs="Times New Roman"/>
          <w:sz w:val="28"/>
          <w:szCs w:val="28"/>
          <w:lang w:eastAsia="en-US"/>
        </w:rPr>
        <w:t>само</w:t>
      </w:r>
      <w:r w:rsidR="00BF3EAA" w:rsidRPr="006569FC">
        <w:rPr>
          <w:rFonts w:ascii="Times New Roman" w:eastAsia="Times New Roman" w:hAnsi="Times New Roman" w:cs="Times New Roman"/>
          <w:b/>
          <w:sz w:val="28"/>
          <w:szCs w:val="28"/>
          <w:lang w:eastAsia="en-US"/>
        </w:rPr>
        <w:t xml:space="preserve"> </w:t>
      </w:r>
      <w:r w:rsidR="00BF3EAA" w:rsidRPr="006569FC">
        <w:rPr>
          <w:rFonts w:ascii="Times New Roman" w:eastAsia="Times New Roman" w:hAnsi="Times New Roman" w:cs="Times New Roman"/>
          <w:sz w:val="28"/>
          <w:szCs w:val="28"/>
          <w:lang w:eastAsia="en-US"/>
        </w:rPr>
        <w:t>лично на получателя или на упълномощено от него лице. Пощенският служител отбелязва в ИД  начина на доставяне ("лично", на "упълномощено лице"), като задължително записва в ИД номера и дата на пълномощното, име и фамилия на упълномощеното лице, дата и час на връчване. При невъзможност номера и датата на пълномощното да бъдат записани в ИД, същите се записват в служебния формуляр на пощенския оператор и се предоставят на Възложителя при поискване. Служебните формуляри, посочени по-горе, в случай, че в тях се съдържат данни, невключени в съответното ИД, следва да се съхраняват за срока на изпълнение на обществената поръчка и при писмено поискване от страна на Възложителя, да се предоставят на изрично упълномощени от него лица.</w:t>
      </w:r>
    </w:p>
    <w:p w:rsidR="004030DB" w:rsidRPr="006569FC" w:rsidRDefault="004030DB" w:rsidP="008127FF">
      <w:pPr>
        <w:pStyle w:val="a5"/>
        <w:numPr>
          <w:ilvl w:val="0"/>
          <w:numId w:val="8"/>
        </w:numPr>
        <w:tabs>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 xml:space="preserve"> </w:t>
      </w:r>
      <w:r w:rsidR="00BF3EAA" w:rsidRPr="006569FC">
        <w:rPr>
          <w:rFonts w:ascii="Times New Roman" w:eastAsia="Times New Roman" w:hAnsi="Times New Roman" w:cs="Times New Roman"/>
          <w:sz w:val="28"/>
          <w:szCs w:val="28"/>
          <w:lang w:eastAsia="en-US"/>
        </w:rPr>
        <w:t>При невъзможност или затруднение за доставяне на пратка с ИД, да извърши поне още един опит за връчване на пратката лично на адресата в срок не повече от 7 дни от извършването на първия опит.</w:t>
      </w:r>
    </w:p>
    <w:p w:rsidR="00BF3EAA" w:rsidRPr="006569FC" w:rsidRDefault="00BF3EAA" w:rsidP="008127FF">
      <w:pPr>
        <w:pStyle w:val="a5"/>
        <w:numPr>
          <w:ilvl w:val="0"/>
          <w:numId w:val="8"/>
        </w:numPr>
        <w:tabs>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При невъзможност или затруднение за връчване на пратки с ИД лично на адресата, да връчи пратките при спазване на следните изисквания:</w:t>
      </w:r>
    </w:p>
    <w:p w:rsidR="00BF3EAA" w:rsidRPr="006569FC" w:rsidRDefault="00BF3EAA" w:rsidP="008127FF">
      <w:pPr>
        <w:tabs>
          <w:tab w:val="left" w:pos="284"/>
        </w:tabs>
        <w:spacing w:after="0" w:line="240" w:lineRule="auto"/>
        <w:ind w:right="-32"/>
        <w:jc w:val="both"/>
        <w:rPr>
          <w:rFonts w:ascii="Times New Roman" w:eastAsia="Times New Roman" w:hAnsi="Times New Roman" w:cs="Times New Roman"/>
          <w:color w:val="000000"/>
          <w:sz w:val="28"/>
          <w:szCs w:val="28"/>
        </w:rPr>
      </w:pPr>
      <w:r w:rsidRPr="006569FC">
        <w:rPr>
          <w:rFonts w:ascii="Times New Roman" w:eastAsia="Calibri" w:hAnsi="Times New Roman" w:cs="Times New Roman"/>
          <w:sz w:val="28"/>
          <w:szCs w:val="28"/>
          <w:lang w:eastAsia="en-US"/>
        </w:rPr>
        <w:tab/>
      </w:r>
      <w:r w:rsidRPr="006569FC">
        <w:rPr>
          <w:rFonts w:ascii="Times New Roman" w:eastAsia="Times New Roman" w:hAnsi="Times New Roman" w:cs="Times New Roman"/>
          <w:color w:val="000000"/>
          <w:sz w:val="28"/>
          <w:szCs w:val="28"/>
        </w:rPr>
        <w:t xml:space="preserve">а) за служебен адрес – срещу подпис на лице с представителна власт или упълномощено лице съгласно чл. 11 Общи правила за условията за доставяне на пощенски пратки на Комисията за регулиране на съобщенията, като се отбелязва </w:t>
      </w:r>
      <w:r w:rsidRPr="006569FC">
        <w:rPr>
          <w:rFonts w:ascii="Times New Roman" w:eastAsia="Times New Roman" w:hAnsi="Times New Roman" w:cs="Times New Roman"/>
          <w:color w:val="000000"/>
          <w:sz w:val="28"/>
          <w:szCs w:val="28"/>
        </w:rPr>
        <w:lastRenderedPageBreak/>
        <w:t>дата и часа на връчване, имената на лицето, получило пратката и качеството, в което е получило пратката;</w:t>
      </w:r>
    </w:p>
    <w:p w:rsidR="00BF3EAA" w:rsidRPr="006569FC" w:rsidRDefault="00BF3EAA" w:rsidP="008127FF">
      <w:pPr>
        <w:tabs>
          <w:tab w:val="left" w:pos="284"/>
          <w:tab w:val="left" w:pos="426"/>
          <w:tab w:val="left" w:pos="567"/>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color w:val="000000"/>
          <w:sz w:val="28"/>
          <w:szCs w:val="28"/>
        </w:rPr>
        <w:tab/>
        <w:t>б) за домашен адрес – срещу подпис на член от домакинството, като се отбелязват дата и часа на връчване, имената на лицето, получило пратката и качеството, в което лицето е получило пратката.</w:t>
      </w:r>
    </w:p>
    <w:p w:rsidR="00C16638" w:rsidRPr="006569FC" w:rsidRDefault="00BF3EAA" w:rsidP="00363940">
      <w:pPr>
        <w:numPr>
          <w:ilvl w:val="0"/>
          <w:numId w:val="8"/>
        </w:numPr>
        <w:tabs>
          <w:tab w:val="left" w:pos="851"/>
        </w:tabs>
        <w:spacing w:after="0" w:line="240" w:lineRule="auto"/>
        <w:ind w:left="0" w:firstLine="0"/>
        <w:jc w:val="both"/>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sz w:val="28"/>
          <w:szCs w:val="28"/>
          <w:lang w:eastAsia="en-US"/>
        </w:rPr>
        <w:t xml:space="preserve">При невъзможност за връчване на пратка с ИД по реда, посочен в т. </w:t>
      </w:r>
      <w:r w:rsidR="006D32F1">
        <w:rPr>
          <w:rFonts w:ascii="Times New Roman" w:eastAsia="Times New Roman" w:hAnsi="Times New Roman" w:cs="Times New Roman"/>
          <w:sz w:val="28"/>
          <w:szCs w:val="28"/>
          <w:lang w:eastAsia="en-US"/>
        </w:rPr>
        <w:t>13</w:t>
      </w:r>
      <w:r w:rsidRPr="006569FC">
        <w:rPr>
          <w:rFonts w:ascii="Times New Roman" w:eastAsia="Times New Roman" w:hAnsi="Times New Roman" w:cs="Times New Roman"/>
          <w:sz w:val="28"/>
          <w:szCs w:val="28"/>
          <w:lang w:eastAsia="en-US"/>
        </w:rPr>
        <w:t xml:space="preserve"> и </w:t>
      </w:r>
      <w:r w:rsidR="004030DB" w:rsidRPr="006569FC">
        <w:rPr>
          <w:rFonts w:ascii="Times New Roman" w:eastAsia="Times New Roman" w:hAnsi="Times New Roman" w:cs="Times New Roman"/>
          <w:sz w:val="28"/>
          <w:szCs w:val="28"/>
          <w:lang w:eastAsia="en-US"/>
        </w:rPr>
        <w:t>1</w:t>
      </w:r>
      <w:r w:rsidR="006D32F1">
        <w:rPr>
          <w:rFonts w:ascii="Times New Roman" w:eastAsia="Times New Roman" w:hAnsi="Times New Roman" w:cs="Times New Roman"/>
          <w:sz w:val="28"/>
          <w:szCs w:val="28"/>
          <w:lang w:eastAsia="en-US"/>
        </w:rPr>
        <w:t>4</w:t>
      </w:r>
      <w:r w:rsidRPr="006569FC">
        <w:rPr>
          <w:rFonts w:ascii="Times New Roman" w:eastAsia="Times New Roman" w:hAnsi="Times New Roman" w:cs="Times New Roman"/>
          <w:sz w:val="28"/>
          <w:szCs w:val="28"/>
          <w:lang w:eastAsia="en-US"/>
        </w:rPr>
        <w:t xml:space="preserve">, </w:t>
      </w:r>
      <w:r w:rsidR="00C16638" w:rsidRPr="006569FC">
        <w:rPr>
          <w:rFonts w:ascii="Times New Roman" w:eastAsia="Times New Roman" w:hAnsi="Times New Roman" w:cs="Times New Roman"/>
          <w:sz w:val="28"/>
          <w:szCs w:val="28"/>
          <w:lang w:eastAsia="en-US"/>
        </w:rPr>
        <w:t>Изпълнителят да оставя известие, в което се посочва обслужващия офис на Изпълнителя и телефон за връзка, за уточняване на начина на доставка на пратката.</w:t>
      </w:r>
    </w:p>
    <w:p w:rsidR="004030DB" w:rsidRPr="006569FC" w:rsidRDefault="00363940"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w:t>
      </w:r>
      <w:r w:rsidR="00BF3EAA" w:rsidRPr="006569FC">
        <w:rPr>
          <w:rFonts w:ascii="Times New Roman" w:eastAsia="Times New Roman" w:hAnsi="Times New Roman" w:cs="Times New Roman"/>
          <w:sz w:val="28"/>
          <w:szCs w:val="28"/>
          <w:lang w:eastAsia="en-US"/>
        </w:rPr>
        <w:t>а връща за своя сметка недоставените пощенски пратки и колети на адреса на съответната структура на Възложителя, придружени от справка, в която са посочени причините за недоставяне.</w:t>
      </w:r>
    </w:p>
    <w:p w:rsidR="004030DB" w:rsidRPr="006569FC" w:rsidRDefault="00FD1FC5"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връща</w:t>
      </w:r>
      <w:r w:rsidR="00BF3EAA" w:rsidRPr="006569FC">
        <w:rPr>
          <w:rFonts w:ascii="Times New Roman" w:eastAsia="Times New Roman" w:hAnsi="Times New Roman" w:cs="Times New Roman"/>
          <w:sz w:val="28"/>
          <w:szCs w:val="28"/>
          <w:lang w:eastAsia="en-US"/>
        </w:rPr>
        <w:t xml:space="preserve"> "Известията за доставяне" в срок </w:t>
      </w:r>
      <w:r w:rsidR="00D16E18" w:rsidRPr="006569FC">
        <w:rPr>
          <w:rFonts w:ascii="Times New Roman" w:eastAsia="Times New Roman" w:hAnsi="Times New Roman" w:cs="Times New Roman"/>
          <w:sz w:val="28"/>
          <w:szCs w:val="28"/>
          <w:lang w:eastAsia="en-US"/>
        </w:rPr>
        <w:t>съгласно техническото предложение на участника, но не по-дълъг от 10</w:t>
      </w:r>
      <w:r w:rsidR="00BF3EAA" w:rsidRPr="006569FC">
        <w:rPr>
          <w:rFonts w:ascii="Times New Roman" w:eastAsia="Times New Roman" w:hAnsi="Times New Roman" w:cs="Times New Roman"/>
          <w:sz w:val="28"/>
          <w:szCs w:val="28"/>
          <w:lang w:eastAsia="en-US"/>
        </w:rPr>
        <w:t xml:space="preserve"> (</w:t>
      </w:r>
      <w:r w:rsidR="00D16E18" w:rsidRPr="006569FC">
        <w:rPr>
          <w:rFonts w:ascii="Times New Roman" w:eastAsia="Times New Roman" w:hAnsi="Times New Roman" w:cs="Times New Roman"/>
          <w:sz w:val="28"/>
          <w:szCs w:val="28"/>
          <w:lang w:eastAsia="en-US"/>
        </w:rPr>
        <w:t>десет</w:t>
      </w:r>
      <w:r w:rsidR="00BF3EAA" w:rsidRPr="006569FC">
        <w:rPr>
          <w:rFonts w:ascii="Times New Roman" w:eastAsia="Times New Roman" w:hAnsi="Times New Roman" w:cs="Times New Roman"/>
          <w:sz w:val="28"/>
          <w:szCs w:val="28"/>
          <w:lang w:eastAsia="en-US"/>
        </w:rPr>
        <w:t>) дни от датата на връчване на препоръчаната пратка с "Известие за доставяне".</w:t>
      </w:r>
    </w:p>
    <w:p w:rsidR="004030DB" w:rsidRPr="006569FC" w:rsidRDefault="00BF3EAA"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Да </w:t>
      </w:r>
      <w:proofErr w:type="spellStart"/>
      <w:r w:rsidRPr="006569FC">
        <w:rPr>
          <w:rFonts w:ascii="Times New Roman" w:eastAsia="Times New Roman" w:hAnsi="Times New Roman" w:cs="Times New Roman"/>
          <w:sz w:val="28"/>
          <w:szCs w:val="28"/>
          <w:lang w:eastAsia="en-US"/>
        </w:rPr>
        <w:t>клеймова</w:t>
      </w:r>
      <w:proofErr w:type="spellEnd"/>
      <w:r w:rsidRPr="006569FC">
        <w:rPr>
          <w:rFonts w:ascii="Times New Roman" w:eastAsia="Times New Roman" w:hAnsi="Times New Roman" w:cs="Times New Roman"/>
          <w:sz w:val="28"/>
          <w:szCs w:val="28"/>
          <w:lang w:eastAsia="en-US"/>
        </w:rPr>
        <w:t xml:space="preserve"> и подпечатва </w:t>
      </w:r>
      <w:r w:rsidR="00291666" w:rsidRPr="006569FC">
        <w:rPr>
          <w:rFonts w:ascii="Times New Roman" w:eastAsia="Times New Roman" w:hAnsi="Times New Roman" w:cs="Times New Roman"/>
          <w:sz w:val="28"/>
          <w:szCs w:val="28"/>
          <w:lang w:eastAsia="en-US"/>
        </w:rPr>
        <w:t>всяко „И</w:t>
      </w:r>
      <w:r w:rsidRPr="006569FC">
        <w:rPr>
          <w:rFonts w:ascii="Times New Roman" w:eastAsia="Times New Roman" w:hAnsi="Times New Roman" w:cs="Times New Roman"/>
          <w:sz w:val="28"/>
          <w:szCs w:val="28"/>
          <w:lang w:eastAsia="en-US"/>
        </w:rPr>
        <w:t xml:space="preserve">звестие за доставяне” /обратна разписка/ и да го попълва ясно и четливо. </w:t>
      </w:r>
    </w:p>
    <w:p w:rsidR="004030DB" w:rsidRPr="006569FC" w:rsidRDefault="00BF3EAA"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Своевременно да уведомява координатора по договора за промени на адреси на получатели на пощенски пратки и колети, станали му известни в процеса на доставка.</w:t>
      </w:r>
    </w:p>
    <w:p w:rsidR="004030DB" w:rsidRPr="006569FC" w:rsidRDefault="00BF3EAA"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предоставя информация и да изготвя служебни бележки по електронен път и/или на хартиен носител за движението на пощенските пратки и колети при поискване от Възложителя.</w:t>
      </w:r>
    </w:p>
    <w:p w:rsidR="00125BC9" w:rsidRPr="006569FC" w:rsidRDefault="00BF3EAA"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предоставя при поискване по електронен път  информация за количествата на пощенските пратки и колети и изразходваните средства по структурни звена;</w:t>
      </w:r>
    </w:p>
    <w:p w:rsidR="00125BC9" w:rsidRPr="006569FC" w:rsidRDefault="00BF3EAA"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Да предоставя на координатора по договора и на допълнително посочените служители на Възложителя, актуални списъци с адреси, телефони и имена на служители за контакт в офисите на Изпълнителя по места. В случай на настъпване на промяна в тези обстоятелства, да уведомява </w:t>
      </w:r>
      <w:proofErr w:type="spellStart"/>
      <w:r w:rsidRPr="006569FC">
        <w:rPr>
          <w:rFonts w:ascii="Times New Roman" w:eastAsia="Times New Roman" w:hAnsi="Times New Roman" w:cs="Times New Roman"/>
          <w:sz w:val="28"/>
          <w:szCs w:val="28"/>
          <w:lang w:eastAsia="en-US"/>
        </w:rPr>
        <w:t>координатира</w:t>
      </w:r>
      <w:proofErr w:type="spellEnd"/>
      <w:r w:rsidRPr="006569FC">
        <w:rPr>
          <w:rFonts w:ascii="Times New Roman" w:eastAsia="Times New Roman" w:hAnsi="Times New Roman" w:cs="Times New Roman"/>
          <w:sz w:val="28"/>
          <w:szCs w:val="28"/>
          <w:lang w:eastAsia="en-US"/>
        </w:rPr>
        <w:t xml:space="preserve"> по договора в срок от 3 (три) работни дни за настъпилата промяна.</w:t>
      </w:r>
    </w:p>
    <w:p w:rsidR="00BF3EAA" w:rsidRPr="006569FC" w:rsidRDefault="00125BC9"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връща</w:t>
      </w:r>
      <w:r w:rsidR="00BF3EAA" w:rsidRPr="006569FC">
        <w:rPr>
          <w:rFonts w:ascii="Times New Roman" w:eastAsia="Times New Roman" w:hAnsi="Times New Roman" w:cs="Times New Roman"/>
          <w:sz w:val="28"/>
          <w:szCs w:val="28"/>
          <w:lang w:eastAsia="en-US"/>
        </w:rPr>
        <w:t xml:space="preserve"> на подателя (съответната структура на Възложителя</w:t>
      </w:r>
      <w:r w:rsidR="00BF3EAA" w:rsidRPr="006569FC">
        <w:rPr>
          <w:rFonts w:ascii="Times New Roman" w:eastAsia="Times New Roman" w:hAnsi="Times New Roman" w:cs="Times New Roman"/>
          <w:color w:val="000000"/>
          <w:sz w:val="28"/>
          <w:szCs w:val="28"/>
          <w:lang w:eastAsia="en-US"/>
        </w:rPr>
        <w:t>),</w:t>
      </w:r>
      <w:r w:rsidR="00BF3EAA" w:rsidRPr="006569FC">
        <w:rPr>
          <w:rFonts w:ascii="Times New Roman" w:eastAsia="Times New Roman" w:hAnsi="Times New Roman" w:cs="Times New Roman"/>
          <w:b/>
          <w:bCs/>
          <w:color w:val="000000"/>
          <w:sz w:val="28"/>
          <w:szCs w:val="28"/>
          <w:lang w:eastAsia="en-US"/>
        </w:rPr>
        <w:t xml:space="preserve"> </w:t>
      </w:r>
      <w:r w:rsidR="00BF3EAA" w:rsidRPr="006569FC">
        <w:rPr>
          <w:rFonts w:ascii="Times New Roman" w:eastAsia="Times New Roman" w:hAnsi="Times New Roman" w:cs="Times New Roman"/>
          <w:color w:val="000000"/>
          <w:sz w:val="28"/>
          <w:szCs w:val="28"/>
          <w:lang w:eastAsia="en-US"/>
        </w:rPr>
        <w:t>в срок не по-дълъг от 5 (пет) работни дни от установяване на причината за недоставяне,</w:t>
      </w:r>
      <w:r w:rsidR="00BF3EAA" w:rsidRPr="006569FC">
        <w:rPr>
          <w:rFonts w:ascii="Times New Roman" w:eastAsia="Times New Roman" w:hAnsi="Times New Roman" w:cs="Times New Roman"/>
          <w:b/>
          <w:bCs/>
          <w:color w:val="FF0000"/>
          <w:sz w:val="28"/>
          <w:szCs w:val="28"/>
          <w:lang w:eastAsia="en-US"/>
        </w:rPr>
        <w:t xml:space="preserve"> </w:t>
      </w:r>
      <w:r w:rsidR="00BF3EAA" w:rsidRPr="006569FC">
        <w:rPr>
          <w:rFonts w:ascii="Times New Roman" w:eastAsia="Times New Roman" w:hAnsi="Times New Roman" w:cs="Times New Roman"/>
          <w:sz w:val="28"/>
          <w:szCs w:val="28"/>
          <w:lang w:eastAsia="en-US"/>
        </w:rPr>
        <w:t xml:space="preserve"> недоставените препоръчани пощенски пратки с "Известие за доставян</w:t>
      </w:r>
      <w:r w:rsidR="00BF3EAA" w:rsidRPr="006569FC">
        <w:rPr>
          <w:rFonts w:ascii="Times New Roman" w:eastAsia="Times New Roman" w:hAnsi="Times New Roman" w:cs="Times New Roman"/>
          <w:bCs/>
          <w:sz w:val="28"/>
          <w:szCs w:val="28"/>
          <w:lang w:eastAsia="en-US"/>
        </w:rPr>
        <w:t>е</w:t>
      </w:r>
      <w:r w:rsidR="00BF3EAA" w:rsidRPr="006569FC">
        <w:rPr>
          <w:rFonts w:ascii="Times New Roman" w:eastAsia="Times New Roman" w:hAnsi="Times New Roman" w:cs="Times New Roman"/>
          <w:sz w:val="28"/>
          <w:szCs w:val="28"/>
          <w:lang w:eastAsia="en-US"/>
        </w:rPr>
        <w:t>"</w:t>
      </w:r>
      <w:r w:rsidR="00BF3EAA" w:rsidRPr="006569FC">
        <w:rPr>
          <w:rFonts w:ascii="Times New Roman" w:eastAsia="Times New Roman" w:hAnsi="Times New Roman" w:cs="Times New Roman"/>
          <w:b/>
          <w:sz w:val="28"/>
          <w:szCs w:val="28"/>
          <w:lang w:eastAsia="en-US"/>
        </w:rPr>
        <w:t xml:space="preserve">, </w:t>
      </w:r>
      <w:r w:rsidR="00BF3EAA" w:rsidRPr="006569FC">
        <w:rPr>
          <w:rFonts w:ascii="Times New Roman" w:eastAsia="Times New Roman" w:hAnsi="Times New Roman" w:cs="Times New Roman"/>
          <w:sz w:val="28"/>
          <w:szCs w:val="28"/>
          <w:lang w:eastAsia="en-US"/>
        </w:rPr>
        <w:t>които</w:t>
      </w:r>
      <w:r w:rsidR="00BF3EAA" w:rsidRPr="006569FC">
        <w:rPr>
          <w:rFonts w:ascii="Times New Roman" w:eastAsia="Times New Roman" w:hAnsi="Times New Roman" w:cs="Times New Roman"/>
          <w:b/>
          <w:sz w:val="28"/>
          <w:szCs w:val="28"/>
          <w:lang w:eastAsia="en-US"/>
        </w:rPr>
        <w:t xml:space="preserve"> </w:t>
      </w:r>
      <w:r w:rsidR="00BF3EAA" w:rsidRPr="006569FC">
        <w:rPr>
          <w:rFonts w:ascii="Times New Roman" w:eastAsia="Times New Roman" w:hAnsi="Times New Roman" w:cs="Times New Roman"/>
          <w:sz w:val="28"/>
          <w:szCs w:val="28"/>
          <w:lang w:eastAsia="en-US"/>
        </w:rPr>
        <w:t>не могат да бъдат доставени на получателите поради:</w:t>
      </w:r>
    </w:p>
    <w:p w:rsidR="00BF3EAA" w:rsidRPr="006569FC" w:rsidRDefault="00BF3EAA" w:rsidP="008127FF">
      <w:pPr>
        <w:tabs>
          <w:tab w:val="left" w:pos="0"/>
          <w:tab w:val="left" w:pos="284"/>
          <w:tab w:val="left" w:pos="426"/>
          <w:tab w:val="left" w:pos="567"/>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ab/>
        <w:t xml:space="preserve">-непознат на посочения адрес, </w:t>
      </w:r>
    </w:p>
    <w:p w:rsidR="00BF3EAA" w:rsidRPr="006569FC" w:rsidRDefault="00BF3EAA" w:rsidP="008127FF">
      <w:pPr>
        <w:tabs>
          <w:tab w:val="left" w:pos="0"/>
          <w:tab w:val="left" w:pos="284"/>
          <w:tab w:val="left" w:pos="426"/>
          <w:tab w:val="left" w:pos="567"/>
        </w:tabs>
        <w:spacing w:after="0" w:line="240" w:lineRule="auto"/>
        <w:jc w:val="both"/>
        <w:rPr>
          <w:rFonts w:ascii="Times New Roman" w:eastAsia="Times New Roman" w:hAnsi="Times New Roman" w:cs="Times New Roman"/>
          <w:b/>
          <w:sz w:val="28"/>
          <w:szCs w:val="28"/>
          <w:lang w:eastAsia="en-US"/>
        </w:rPr>
      </w:pPr>
      <w:r w:rsidRPr="006569FC">
        <w:rPr>
          <w:rFonts w:ascii="Times New Roman" w:eastAsia="Times New Roman" w:hAnsi="Times New Roman" w:cs="Times New Roman"/>
          <w:sz w:val="28"/>
          <w:szCs w:val="28"/>
          <w:lang w:eastAsia="en-US"/>
        </w:rPr>
        <w:tab/>
        <w:t>-посоченият адрес на получателя е недостатъчен или не съществува.</w:t>
      </w:r>
      <w:r w:rsidRPr="006569FC">
        <w:rPr>
          <w:rFonts w:ascii="Times New Roman" w:eastAsia="Times New Roman" w:hAnsi="Times New Roman" w:cs="Times New Roman"/>
          <w:b/>
          <w:sz w:val="28"/>
          <w:szCs w:val="28"/>
          <w:lang w:eastAsia="en-US"/>
        </w:rPr>
        <w:t xml:space="preserve"> </w:t>
      </w:r>
    </w:p>
    <w:p w:rsidR="00BF3EAA" w:rsidRPr="006569FC" w:rsidRDefault="00BF3EAA" w:rsidP="008127FF">
      <w:pPr>
        <w:tabs>
          <w:tab w:val="left" w:pos="0"/>
          <w:tab w:val="left" w:pos="284"/>
          <w:tab w:val="left" w:pos="426"/>
          <w:tab w:val="left" w:pos="567"/>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b/>
          <w:sz w:val="28"/>
          <w:szCs w:val="28"/>
          <w:lang w:eastAsia="en-US"/>
        </w:rPr>
        <w:tab/>
      </w:r>
      <w:r w:rsidRPr="006569FC">
        <w:rPr>
          <w:rFonts w:ascii="Times New Roman" w:eastAsia="Times New Roman" w:hAnsi="Times New Roman" w:cs="Times New Roman"/>
          <w:sz w:val="28"/>
          <w:szCs w:val="28"/>
          <w:lang w:eastAsia="en-US"/>
        </w:rPr>
        <w:t>-</w:t>
      </w:r>
      <w:r w:rsidR="00C16638" w:rsidRPr="006569FC">
        <w:rPr>
          <w:rFonts w:ascii="Times New Roman" w:eastAsia="Times New Roman" w:hAnsi="Times New Roman" w:cs="Times New Roman"/>
          <w:sz w:val="28"/>
          <w:szCs w:val="28"/>
          <w:lang w:eastAsia="en-US"/>
        </w:rPr>
        <w:t xml:space="preserve"> смърт на получателя</w:t>
      </w:r>
      <w:r w:rsidRPr="006569FC">
        <w:rPr>
          <w:rFonts w:ascii="Times New Roman" w:eastAsia="Times New Roman" w:hAnsi="Times New Roman" w:cs="Times New Roman"/>
          <w:sz w:val="28"/>
          <w:szCs w:val="28"/>
          <w:lang w:eastAsia="en-US"/>
        </w:rPr>
        <w:t>;</w:t>
      </w:r>
    </w:p>
    <w:p w:rsidR="00125BC9" w:rsidRPr="006569FC" w:rsidRDefault="00BF3EAA" w:rsidP="008127FF">
      <w:pPr>
        <w:numPr>
          <w:ilvl w:val="1"/>
          <w:numId w:val="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Недоставените препоръчани пратки с "Известие за доставяне" се връщат на подателите задължително придружени със справка, на която е отбелязана причината за недоставяне.</w:t>
      </w:r>
    </w:p>
    <w:p w:rsidR="00125BC9" w:rsidRPr="006569FC" w:rsidRDefault="00125BC9" w:rsidP="008127FF">
      <w:pPr>
        <w:pStyle w:val="a5"/>
        <w:numPr>
          <w:ilvl w:val="0"/>
          <w:numId w:val="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не доставя</w:t>
      </w:r>
      <w:r w:rsidR="00BF3EAA" w:rsidRPr="006569FC">
        <w:rPr>
          <w:rFonts w:ascii="Times New Roman" w:eastAsia="Times New Roman" w:hAnsi="Times New Roman" w:cs="Times New Roman"/>
          <w:sz w:val="28"/>
          <w:szCs w:val="28"/>
          <w:lang w:eastAsia="en-US"/>
        </w:rPr>
        <w:t xml:space="preserve"> пратка, ако получателят на препоръчана пратка с "Известие за доставяне" оформи документа за получаване, но откаже да подпише известието за доставяне. </w:t>
      </w:r>
    </w:p>
    <w:p w:rsidR="00BF3EAA" w:rsidRPr="006569FC" w:rsidRDefault="00BF3EAA" w:rsidP="008127FF">
      <w:pPr>
        <w:pStyle w:val="a5"/>
        <w:numPr>
          <w:ilvl w:val="0"/>
          <w:numId w:val="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lastRenderedPageBreak/>
        <w:t xml:space="preserve">Да предоставя допълнителните услуги към </w:t>
      </w:r>
      <w:r w:rsidR="00291666" w:rsidRPr="006569FC">
        <w:rPr>
          <w:rFonts w:ascii="Times New Roman" w:eastAsia="Times New Roman" w:hAnsi="Times New Roman" w:cs="Times New Roman"/>
          <w:sz w:val="28"/>
          <w:szCs w:val="28"/>
          <w:lang w:eastAsia="en-US"/>
        </w:rPr>
        <w:t>у</w:t>
      </w:r>
      <w:r w:rsidRPr="006569FC">
        <w:rPr>
          <w:rFonts w:ascii="Times New Roman" w:eastAsia="Times New Roman" w:hAnsi="Times New Roman" w:cs="Times New Roman"/>
          <w:sz w:val="28"/>
          <w:szCs w:val="28"/>
          <w:lang w:eastAsia="en-US"/>
        </w:rPr>
        <w:t>ниверсалната пощенска услуга (УПУ) "Препоръка" и "Обявена стойност" по смисъла на ЗПУ.</w:t>
      </w:r>
    </w:p>
    <w:p w:rsidR="00125BC9" w:rsidRPr="006569FC" w:rsidRDefault="00125BC9"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декларира</w:t>
      </w:r>
      <w:r w:rsidR="00BF3EAA" w:rsidRPr="006569FC">
        <w:rPr>
          <w:rFonts w:ascii="Times New Roman" w:eastAsia="Times New Roman" w:hAnsi="Times New Roman" w:cs="Times New Roman"/>
          <w:sz w:val="28"/>
          <w:szCs w:val="28"/>
          <w:lang w:eastAsia="en-US"/>
        </w:rPr>
        <w:t>, че се задължава да спазва нормативните изисквания за качество на пощенските услуги и качество на обслужването.</w:t>
      </w:r>
      <w:r w:rsidR="00BF3EAA" w:rsidRPr="006569FC">
        <w:rPr>
          <w:rFonts w:ascii="Times New Roman" w:eastAsia="Times New Roman" w:hAnsi="Times New Roman" w:cs="Times New Roman"/>
          <w:b/>
          <w:bCs/>
          <w:color w:val="FF0000"/>
          <w:sz w:val="28"/>
          <w:szCs w:val="28"/>
          <w:lang w:eastAsia="en-US"/>
        </w:rPr>
        <w:tab/>
      </w:r>
    </w:p>
    <w:p w:rsidR="00BF3EAA" w:rsidRPr="006569FC" w:rsidRDefault="00BF3EAA" w:rsidP="008127FF">
      <w:pPr>
        <w:numPr>
          <w:ilvl w:val="0"/>
          <w:numId w:val="8"/>
        </w:numPr>
        <w:tabs>
          <w:tab w:val="left" w:pos="709"/>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В случай на необходимост, поради законодателна и/или административна промяна на структурата на Възложителя, от допълване на Списъка със структурите на (Приложение №1), за нуждите, </w:t>
      </w:r>
      <w:r w:rsidRPr="006569FC">
        <w:rPr>
          <w:rFonts w:ascii="Times New Roman" w:eastAsia="Times New Roman" w:hAnsi="Times New Roman" w:cs="Times New Roman"/>
          <w:color w:val="000000"/>
          <w:sz w:val="28"/>
          <w:szCs w:val="28"/>
          <w:lang w:eastAsia="en-US"/>
        </w:rPr>
        <w:t xml:space="preserve">на които се  предвижда предоставянето на пощенски услуги, в рамките на срока на договора, </w:t>
      </w:r>
      <w:r w:rsidRPr="006569FC">
        <w:rPr>
          <w:rFonts w:ascii="Times New Roman" w:eastAsia="Times New Roman" w:hAnsi="Times New Roman" w:cs="Times New Roman"/>
          <w:sz w:val="28"/>
          <w:szCs w:val="28"/>
          <w:lang w:eastAsia="en-US"/>
        </w:rPr>
        <w:t xml:space="preserve">Възложителят уведомява писмено Изпълнителя </w:t>
      </w:r>
      <w:r w:rsidRPr="006569FC">
        <w:rPr>
          <w:rFonts w:ascii="Times New Roman" w:eastAsia="Times New Roman" w:hAnsi="Times New Roman" w:cs="Times New Roman"/>
          <w:color w:val="000000"/>
          <w:sz w:val="28"/>
          <w:szCs w:val="28"/>
          <w:lang w:eastAsia="en-US"/>
        </w:rPr>
        <w:t>за промяната в срок не по-дълъг от 10 (десет) работни дни, преди началната дата на започване/спиране или прекратяване на обслужване</w:t>
      </w:r>
      <w:r w:rsidRPr="006569FC">
        <w:rPr>
          <w:rFonts w:ascii="Times New Roman" w:eastAsia="Times New Roman" w:hAnsi="Times New Roman" w:cs="Times New Roman"/>
          <w:sz w:val="28"/>
          <w:szCs w:val="28"/>
          <w:lang w:eastAsia="en-US"/>
        </w:rPr>
        <w:t>.</w:t>
      </w:r>
    </w:p>
    <w:p w:rsidR="00BF3EAA" w:rsidRPr="006569FC" w:rsidRDefault="00BF3EAA" w:rsidP="008127FF">
      <w:pPr>
        <w:numPr>
          <w:ilvl w:val="0"/>
          <w:numId w:val="8"/>
        </w:numPr>
        <w:tabs>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В случай на необходимост поради законодателна и/или административна  промяна в структурата на Възложителя от съкращаване на Списъка със структурите на - Възложителят оттегля възлагането на услугата в съответната структура, без да дължи компенсации, в т. ч. финансови.</w:t>
      </w:r>
    </w:p>
    <w:p w:rsidR="00BF3EAA" w:rsidRPr="006569FC" w:rsidRDefault="00125BC9" w:rsidP="008127FF">
      <w:pPr>
        <w:numPr>
          <w:ilvl w:val="0"/>
          <w:numId w:val="8"/>
        </w:numPr>
        <w:tabs>
          <w:tab w:val="left" w:pos="851"/>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документира</w:t>
      </w:r>
      <w:r w:rsidR="00BF3EAA" w:rsidRPr="006569FC">
        <w:rPr>
          <w:rFonts w:ascii="Times New Roman" w:eastAsia="Times New Roman" w:hAnsi="Times New Roman" w:cs="Times New Roman"/>
          <w:sz w:val="28"/>
          <w:szCs w:val="28"/>
          <w:lang w:eastAsia="en-US"/>
        </w:rPr>
        <w:t xml:space="preserve"> изпълнението на услугите по договора по следния начин:</w:t>
      </w:r>
    </w:p>
    <w:p w:rsidR="00BF3EAA" w:rsidRPr="006569FC" w:rsidRDefault="00125BC9" w:rsidP="008127FF">
      <w:pPr>
        <w:numPr>
          <w:ilvl w:val="1"/>
          <w:numId w:val="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съставя</w:t>
      </w:r>
      <w:r w:rsidR="00BF3EAA" w:rsidRPr="006569FC">
        <w:rPr>
          <w:rFonts w:ascii="Times New Roman" w:eastAsia="Times New Roman" w:hAnsi="Times New Roman" w:cs="Times New Roman"/>
          <w:sz w:val="28"/>
          <w:szCs w:val="28"/>
          <w:lang w:eastAsia="en-US"/>
        </w:rPr>
        <w:t xml:space="preserve"> </w:t>
      </w:r>
      <w:r w:rsidR="001A7AB7" w:rsidRPr="006569FC">
        <w:rPr>
          <w:rFonts w:ascii="Times New Roman" w:eastAsia="Times New Roman" w:hAnsi="Times New Roman" w:cs="Times New Roman"/>
          <w:sz w:val="28"/>
          <w:szCs w:val="28"/>
          <w:lang w:eastAsia="en-US"/>
        </w:rPr>
        <w:t xml:space="preserve">дневни и </w:t>
      </w:r>
      <w:r w:rsidR="00BF3EAA" w:rsidRPr="006569FC">
        <w:rPr>
          <w:rFonts w:ascii="Times New Roman" w:eastAsia="Times New Roman" w:hAnsi="Times New Roman" w:cs="Times New Roman"/>
          <w:sz w:val="28"/>
          <w:szCs w:val="28"/>
          <w:lang w:eastAsia="en-US"/>
        </w:rPr>
        <w:t>ежемесечн</w:t>
      </w:r>
      <w:r w:rsidR="001A7AB7" w:rsidRPr="006569FC">
        <w:rPr>
          <w:rFonts w:ascii="Times New Roman" w:eastAsia="Times New Roman" w:hAnsi="Times New Roman" w:cs="Times New Roman"/>
          <w:sz w:val="28"/>
          <w:szCs w:val="28"/>
          <w:lang w:eastAsia="en-US"/>
        </w:rPr>
        <w:t>и</w:t>
      </w:r>
      <w:r w:rsidR="00BF3EAA" w:rsidRPr="006569FC">
        <w:rPr>
          <w:rFonts w:ascii="Times New Roman" w:eastAsia="Times New Roman" w:hAnsi="Times New Roman" w:cs="Times New Roman"/>
          <w:sz w:val="28"/>
          <w:szCs w:val="28"/>
          <w:lang w:eastAsia="en-US"/>
        </w:rPr>
        <w:t xml:space="preserve"> отделни приемателно – предавателни протоколи (Приложение № </w:t>
      </w:r>
      <w:r w:rsidR="00363940" w:rsidRPr="006569FC">
        <w:rPr>
          <w:rFonts w:ascii="Times New Roman" w:eastAsia="Times New Roman" w:hAnsi="Times New Roman" w:cs="Times New Roman"/>
          <w:sz w:val="28"/>
          <w:szCs w:val="28"/>
          <w:lang w:eastAsia="en-US"/>
        </w:rPr>
        <w:t>1А</w:t>
      </w:r>
      <w:r w:rsidR="00BF3EAA" w:rsidRPr="006569FC">
        <w:rPr>
          <w:rFonts w:ascii="Times New Roman" w:eastAsia="Times New Roman" w:hAnsi="Times New Roman" w:cs="Times New Roman"/>
          <w:sz w:val="28"/>
          <w:szCs w:val="28"/>
          <w:lang w:eastAsia="en-US"/>
        </w:rPr>
        <w:t xml:space="preserve">) </w:t>
      </w:r>
      <w:r w:rsidR="008434DC" w:rsidRPr="006569FC">
        <w:rPr>
          <w:rFonts w:ascii="Times New Roman" w:eastAsia="Times New Roman" w:hAnsi="Times New Roman" w:cs="Times New Roman"/>
          <w:sz w:val="28"/>
          <w:szCs w:val="28"/>
          <w:lang w:eastAsia="en-US"/>
        </w:rPr>
        <w:t xml:space="preserve">за всяко структурно звено, както </w:t>
      </w:r>
      <w:r w:rsidR="00BF3EAA" w:rsidRPr="006569FC">
        <w:rPr>
          <w:rFonts w:ascii="Times New Roman" w:eastAsia="Times New Roman" w:hAnsi="Times New Roman" w:cs="Times New Roman"/>
          <w:sz w:val="28"/>
          <w:szCs w:val="28"/>
          <w:lang w:eastAsia="en-US"/>
        </w:rPr>
        <w:t>и</w:t>
      </w:r>
      <w:r w:rsidR="008434DC" w:rsidRPr="006569FC">
        <w:rPr>
          <w:rFonts w:ascii="Times New Roman" w:eastAsia="Times New Roman" w:hAnsi="Times New Roman" w:cs="Times New Roman"/>
          <w:sz w:val="28"/>
          <w:szCs w:val="28"/>
          <w:lang w:eastAsia="en-US"/>
        </w:rPr>
        <w:t xml:space="preserve"> обобщена</w:t>
      </w:r>
      <w:r w:rsidR="00BF3EAA" w:rsidRPr="006569FC">
        <w:rPr>
          <w:rFonts w:ascii="Times New Roman" w:eastAsia="Times New Roman" w:hAnsi="Times New Roman" w:cs="Times New Roman"/>
          <w:sz w:val="28"/>
          <w:szCs w:val="28"/>
          <w:lang w:eastAsia="en-US"/>
        </w:rPr>
        <w:t xml:space="preserve"> количествено - стойностн</w:t>
      </w:r>
      <w:r w:rsidR="008434DC" w:rsidRPr="006569FC">
        <w:rPr>
          <w:rFonts w:ascii="Times New Roman" w:eastAsia="Times New Roman" w:hAnsi="Times New Roman" w:cs="Times New Roman"/>
          <w:sz w:val="28"/>
          <w:szCs w:val="28"/>
          <w:lang w:eastAsia="en-US"/>
        </w:rPr>
        <w:t>а</w:t>
      </w:r>
      <w:r w:rsidR="00BF3EAA" w:rsidRPr="006569FC">
        <w:rPr>
          <w:rFonts w:ascii="Times New Roman" w:eastAsia="Times New Roman" w:hAnsi="Times New Roman" w:cs="Times New Roman"/>
          <w:sz w:val="28"/>
          <w:szCs w:val="28"/>
          <w:lang w:eastAsia="en-US"/>
        </w:rPr>
        <w:t xml:space="preserve"> справк</w:t>
      </w:r>
      <w:r w:rsidR="008434DC" w:rsidRPr="006569FC">
        <w:rPr>
          <w:rFonts w:ascii="Times New Roman" w:eastAsia="Times New Roman" w:hAnsi="Times New Roman" w:cs="Times New Roman"/>
          <w:sz w:val="28"/>
          <w:szCs w:val="28"/>
          <w:lang w:eastAsia="en-US"/>
        </w:rPr>
        <w:t>а за всички структурни звена</w:t>
      </w:r>
      <w:r w:rsidR="00BF3EAA" w:rsidRPr="006569FC">
        <w:rPr>
          <w:rFonts w:ascii="Times New Roman" w:eastAsia="Times New Roman" w:hAnsi="Times New Roman" w:cs="Times New Roman"/>
          <w:sz w:val="28"/>
          <w:szCs w:val="28"/>
          <w:lang w:eastAsia="en-US"/>
        </w:rPr>
        <w:t xml:space="preserve">, за извършените услуги от обхвата на обществената поръчка през предходния месец; </w:t>
      </w:r>
    </w:p>
    <w:p w:rsidR="00BF3EAA" w:rsidRPr="006569FC" w:rsidRDefault="00BF3EAA" w:rsidP="008127FF">
      <w:pPr>
        <w:numPr>
          <w:ilvl w:val="1"/>
          <w:numId w:val="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Количествено-стойностн</w:t>
      </w:r>
      <w:r w:rsidR="008434DC" w:rsidRPr="006569FC">
        <w:rPr>
          <w:rFonts w:ascii="Times New Roman" w:eastAsia="Times New Roman" w:hAnsi="Times New Roman" w:cs="Times New Roman"/>
          <w:sz w:val="28"/>
          <w:szCs w:val="28"/>
          <w:lang w:eastAsia="en-US"/>
        </w:rPr>
        <w:t>ата</w:t>
      </w:r>
      <w:r w:rsidRPr="006569FC">
        <w:rPr>
          <w:rFonts w:ascii="Times New Roman" w:eastAsia="Times New Roman" w:hAnsi="Times New Roman" w:cs="Times New Roman"/>
          <w:sz w:val="28"/>
          <w:szCs w:val="28"/>
          <w:lang w:eastAsia="en-US"/>
        </w:rPr>
        <w:t xml:space="preserve"> справк</w:t>
      </w:r>
      <w:r w:rsidR="008434DC" w:rsidRPr="006569FC">
        <w:rPr>
          <w:rFonts w:ascii="Times New Roman" w:eastAsia="Times New Roman" w:hAnsi="Times New Roman" w:cs="Times New Roman"/>
          <w:sz w:val="28"/>
          <w:szCs w:val="28"/>
          <w:lang w:eastAsia="en-US"/>
        </w:rPr>
        <w:t>а</w:t>
      </w:r>
      <w:r w:rsidRPr="006569FC">
        <w:rPr>
          <w:rFonts w:ascii="Times New Roman" w:eastAsia="Times New Roman" w:hAnsi="Times New Roman" w:cs="Times New Roman"/>
          <w:sz w:val="28"/>
          <w:szCs w:val="28"/>
          <w:lang w:eastAsia="en-US"/>
        </w:rPr>
        <w:t xml:space="preserve"> да включва информация за предоставените услуги по видовете пратки, техния брой, тегло, единична цена и обща стойност.</w:t>
      </w:r>
    </w:p>
    <w:p w:rsidR="00BF3EAA" w:rsidRPr="006569FC" w:rsidRDefault="00125BC9" w:rsidP="008127FF">
      <w:pPr>
        <w:numPr>
          <w:ilvl w:val="1"/>
          <w:numId w:val="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Да </w:t>
      </w:r>
      <w:r w:rsidR="008434DC" w:rsidRPr="006569FC">
        <w:rPr>
          <w:rFonts w:ascii="Times New Roman" w:eastAsia="Times New Roman" w:hAnsi="Times New Roman" w:cs="Times New Roman"/>
          <w:sz w:val="28"/>
          <w:szCs w:val="28"/>
          <w:lang w:eastAsia="en-US"/>
        </w:rPr>
        <w:t>представя</w:t>
      </w:r>
      <w:r w:rsidR="00BF3EAA" w:rsidRPr="006569FC">
        <w:rPr>
          <w:rFonts w:ascii="Times New Roman" w:eastAsia="Times New Roman" w:hAnsi="Times New Roman" w:cs="Times New Roman"/>
          <w:sz w:val="28"/>
          <w:szCs w:val="28"/>
          <w:lang w:eastAsia="en-US"/>
        </w:rPr>
        <w:t>, до десето число на текущия месец</w:t>
      </w:r>
      <w:r w:rsidR="008434DC" w:rsidRPr="006569FC">
        <w:rPr>
          <w:rFonts w:ascii="Times New Roman" w:eastAsia="Times New Roman" w:hAnsi="Times New Roman" w:cs="Times New Roman"/>
          <w:sz w:val="28"/>
          <w:szCs w:val="28"/>
          <w:lang w:eastAsia="en-US"/>
        </w:rPr>
        <w:t>,</w:t>
      </w:r>
      <w:r w:rsidR="00BF3EAA" w:rsidRPr="006569FC">
        <w:rPr>
          <w:rFonts w:ascii="Times New Roman" w:eastAsia="Times New Roman" w:hAnsi="Times New Roman" w:cs="Times New Roman"/>
          <w:sz w:val="28"/>
          <w:szCs w:val="28"/>
          <w:lang w:eastAsia="en-US"/>
        </w:rPr>
        <w:t xml:space="preserve"> </w:t>
      </w:r>
      <w:r w:rsidR="008434DC" w:rsidRPr="006569FC">
        <w:rPr>
          <w:rFonts w:ascii="Times New Roman" w:eastAsia="Times New Roman" w:hAnsi="Times New Roman" w:cs="Times New Roman"/>
          <w:sz w:val="28"/>
          <w:szCs w:val="28"/>
          <w:lang w:eastAsia="en-US"/>
        </w:rPr>
        <w:t xml:space="preserve">съставените ежемесечни приемателно-предавателни протоколи, обобщената количествено-стойностна справка и </w:t>
      </w:r>
      <w:r w:rsidR="00BF3EAA" w:rsidRPr="006569FC">
        <w:rPr>
          <w:rFonts w:ascii="Times New Roman" w:eastAsia="Times New Roman" w:hAnsi="Times New Roman" w:cs="Times New Roman"/>
          <w:sz w:val="28"/>
          <w:szCs w:val="28"/>
          <w:lang w:eastAsia="en-US"/>
        </w:rPr>
        <w:t>фактура за извършените пощенски услуги от обхвата на обществената поръчка през предходния месец;</w:t>
      </w:r>
    </w:p>
    <w:p w:rsidR="00125BC9" w:rsidRPr="006569FC" w:rsidRDefault="00125BC9" w:rsidP="00125BC9">
      <w:pPr>
        <w:rPr>
          <w:rFonts w:ascii="Times New Roman" w:eastAsia="Calibri" w:hAnsi="Times New Roman" w:cs="Times New Roman"/>
          <w:b/>
          <w:sz w:val="28"/>
          <w:szCs w:val="28"/>
          <w:lang w:eastAsia="en-US"/>
        </w:rPr>
      </w:pPr>
    </w:p>
    <w:p w:rsidR="006E4AE0" w:rsidRPr="006569FC" w:rsidRDefault="006E4AE0" w:rsidP="006E4AE0">
      <w:pPr>
        <w:spacing w:after="0" w:line="240" w:lineRule="auto"/>
        <w:ind w:firstLine="284"/>
        <w:jc w:val="center"/>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СПЕЦИФИЧНИ УСЛОВИЯ</w:t>
      </w:r>
    </w:p>
    <w:p w:rsidR="006E4AE0" w:rsidRPr="006569FC" w:rsidRDefault="006E4AE0" w:rsidP="006E4AE0">
      <w:pPr>
        <w:spacing w:after="0" w:line="240" w:lineRule="auto"/>
        <w:ind w:firstLine="284"/>
        <w:jc w:val="both"/>
        <w:rPr>
          <w:rFonts w:ascii="Times New Roman" w:eastAsia="Calibri" w:hAnsi="Times New Roman" w:cs="Times New Roman"/>
          <w:sz w:val="28"/>
          <w:szCs w:val="28"/>
          <w:lang w:eastAsia="en-US"/>
        </w:rPr>
      </w:pPr>
    </w:p>
    <w:p w:rsidR="006E4AE0" w:rsidRPr="006569FC" w:rsidRDefault="006E4AE0" w:rsidP="006E4AE0">
      <w:pPr>
        <w:spacing w:after="0" w:line="240" w:lineRule="auto"/>
        <w:ind w:firstLine="284"/>
        <w:jc w:val="both"/>
        <w:rPr>
          <w:rFonts w:ascii="Times New Roman" w:eastAsia="Calibri" w:hAnsi="Times New Roman" w:cs="Times New Roman"/>
          <w:sz w:val="28"/>
          <w:szCs w:val="28"/>
          <w:lang w:eastAsia="en-US"/>
        </w:rPr>
      </w:pPr>
    </w:p>
    <w:p w:rsidR="006E4AE0" w:rsidRPr="006569FC" w:rsidRDefault="006E4AE0" w:rsidP="006E4AE0">
      <w:pPr>
        <w:numPr>
          <w:ilvl w:val="0"/>
          <w:numId w:val="7"/>
        </w:numPr>
        <w:spacing w:after="0" w:line="240" w:lineRule="auto"/>
        <w:jc w:val="both"/>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sz w:val="28"/>
          <w:szCs w:val="28"/>
          <w:lang w:eastAsia="en-US"/>
        </w:rPr>
        <w:t>Възложителят има следните специфични условия за санкции и неустойки, дължащи се на лошо, забавено изпълнение или пълно неизпълнение на техническите изисквания от участника, определен за изпълнител:</w:t>
      </w:r>
    </w:p>
    <w:p w:rsidR="006E4AE0" w:rsidRPr="006569FC" w:rsidRDefault="006E4AE0" w:rsidP="006E4AE0">
      <w:pPr>
        <w:numPr>
          <w:ilvl w:val="0"/>
          <w:numId w:val="7"/>
        </w:numPr>
        <w:spacing w:after="0" w:line="240" w:lineRule="auto"/>
        <w:ind w:right="-38"/>
        <w:contextualSpacing/>
        <w:jc w:val="both"/>
        <w:rPr>
          <w:rFonts w:ascii="Times New Roman" w:hAnsi="Times New Roman"/>
          <w:sz w:val="28"/>
          <w:szCs w:val="20"/>
          <w:lang w:val="ru-RU"/>
        </w:rPr>
      </w:pPr>
      <w:r w:rsidRPr="006569FC">
        <w:rPr>
          <w:rFonts w:ascii="Times New Roman" w:hAnsi="Times New Roman"/>
          <w:caps/>
          <w:sz w:val="28"/>
          <w:szCs w:val="20"/>
        </w:rPr>
        <w:t>В</w:t>
      </w:r>
      <w:r w:rsidRPr="006569FC">
        <w:rPr>
          <w:rFonts w:ascii="Times New Roman" w:hAnsi="Times New Roman"/>
          <w:sz w:val="28"/>
          <w:szCs w:val="20"/>
        </w:rPr>
        <w:t>ъзложителят има право да налага на изпълнителя неустойките, предвидени в таблицата, за неизпълнение на услугите, предмет на настоящия Договор, след отправяне на писмено Съобщение за неизпълнение, при спазване на следните условия:</w:t>
      </w:r>
    </w:p>
    <w:p w:rsidR="006E4AE0" w:rsidRPr="006569FC" w:rsidRDefault="006E4AE0" w:rsidP="006E4AE0">
      <w:pPr>
        <w:numPr>
          <w:ilvl w:val="0"/>
          <w:numId w:val="7"/>
        </w:numPr>
        <w:spacing w:after="0" w:line="240" w:lineRule="auto"/>
        <w:ind w:right="-38"/>
        <w:contextualSpacing/>
        <w:jc w:val="both"/>
        <w:rPr>
          <w:rFonts w:ascii="Times New Roman" w:hAnsi="Times New Roman"/>
          <w:sz w:val="28"/>
          <w:szCs w:val="20"/>
        </w:rPr>
      </w:pPr>
      <w:r w:rsidRPr="006569FC">
        <w:rPr>
          <w:rFonts w:ascii="Times New Roman" w:hAnsi="Times New Roman"/>
          <w:sz w:val="28"/>
          <w:szCs w:val="20"/>
        </w:rPr>
        <w:t xml:space="preserve">За всяко констатирано от служител/и на възложителя нарушение, възложителят уведомява  изпълнителя в срок не по-късно от два работни дни от констатирането му за предприемане на незабавни мерки за отстраняване на нарушението, в случай че същото е </w:t>
      </w:r>
      <w:proofErr w:type="spellStart"/>
      <w:r w:rsidRPr="006569FC">
        <w:rPr>
          <w:rFonts w:ascii="Times New Roman" w:hAnsi="Times New Roman"/>
          <w:sz w:val="28"/>
          <w:szCs w:val="20"/>
        </w:rPr>
        <w:t>отстранимо</w:t>
      </w:r>
      <w:proofErr w:type="spellEnd"/>
      <w:r w:rsidRPr="006569FC">
        <w:rPr>
          <w:rFonts w:ascii="Times New Roman" w:hAnsi="Times New Roman"/>
          <w:sz w:val="28"/>
          <w:szCs w:val="20"/>
        </w:rPr>
        <w:t>.</w:t>
      </w:r>
    </w:p>
    <w:p w:rsidR="006E4AE0" w:rsidRPr="006569FC" w:rsidRDefault="006E4AE0" w:rsidP="006E4AE0">
      <w:pPr>
        <w:numPr>
          <w:ilvl w:val="0"/>
          <w:numId w:val="7"/>
        </w:numPr>
        <w:spacing w:after="0" w:line="240" w:lineRule="auto"/>
        <w:ind w:right="-38"/>
        <w:contextualSpacing/>
        <w:jc w:val="both"/>
        <w:rPr>
          <w:rFonts w:ascii="Times New Roman" w:hAnsi="Times New Roman"/>
          <w:sz w:val="28"/>
          <w:szCs w:val="20"/>
        </w:rPr>
      </w:pPr>
      <w:r w:rsidRPr="006569FC">
        <w:rPr>
          <w:rFonts w:ascii="Times New Roman" w:hAnsi="Times New Roman"/>
          <w:sz w:val="28"/>
          <w:szCs w:val="20"/>
        </w:rPr>
        <w:lastRenderedPageBreak/>
        <w:t xml:space="preserve">Изпълнителят отстранява нарушението до 2 </w:t>
      </w:r>
      <w:r w:rsidRPr="006569FC">
        <w:rPr>
          <w:rFonts w:ascii="Times New Roman" w:hAnsi="Times New Roman"/>
          <w:sz w:val="28"/>
          <w:szCs w:val="20"/>
          <w:lang w:val="ru-RU"/>
        </w:rPr>
        <w:t>(</w:t>
      </w:r>
      <w:r w:rsidRPr="006569FC">
        <w:rPr>
          <w:rFonts w:ascii="Times New Roman" w:hAnsi="Times New Roman"/>
          <w:sz w:val="28"/>
          <w:szCs w:val="20"/>
        </w:rPr>
        <w:t>два</w:t>
      </w:r>
      <w:r w:rsidRPr="006569FC">
        <w:rPr>
          <w:rFonts w:ascii="Times New Roman" w:hAnsi="Times New Roman"/>
          <w:sz w:val="28"/>
          <w:szCs w:val="20"/>
          <w:lang w:val="ru-RU"/>
        </w:rPr>
        <w:t xml:space="preserve">) работни дни след </w:t>
      </w:r>
      <w:proofErr w:type="spellStart"/>
      <w:r w:rsidRPr="006569FC">
        <w:rPr>
          <w:rFonts w:ascii="Times New Roman" w:hAnsi="Times New Roman"/>
          <w:sz w:val="28"/>
          <w:szCs w:val="20"/>
          <w:lang w:val="ru-RU"/>
        </w:rPr>
        <w:t>получаване</w:t>
      </w:r>
      <w:proofErr w:type="spellEnd"/>
      <w:r w:rsidRPr="006569FC">
        <w:rPr>
          <w:rFonts w:ascii="Times New Roman" w:hAnsi="Times New Roman"/>
          <w:sz w:val="28"/>
          <w:szCs w:val="20"/>
          <w:lang w:val="ru-RU"/>
        </w:rPr>
        <w:t xml:space="preserve"> на </w:t>
      </w:r>
      <w:proofErr w:type="spellStart"/>
      <w:r w:rsidRPr="006569FC">
        <w:rPr>
          <w:rFonts w:ascii="Times New Roman" w:hAnsi="Times New Roman"/>
          <w:sz w:val="28"/>
          <w:szCs w:val="20"/>
          <w:lang w:val="ru-RU"/>
        </w:rPr>
        <w:t>уведомлението</w:t>
      </w:r>
      <w:proofErr w:type="spellEnd"/>
      <w:r w:rsidRPr="006569FC">
        <w:rPr>
          <w:rFonts w:ascii="Times New Roman" w:hAnsi="Times New Roman"/>
          <w:sz w:val="28"/>
          <w:szCs w:val="20"/>
          <w:lang w:val="ru-RU"/>
        </w:rPr>
        <w:t xml:space="preserve">. В случай че </w:t>
      </w:r>
      <w:proofErr w:type="spellStart"/>
      <w:r w:rsidRPr="006569FC">
        <w:rPr>
          <w:rFonts w:ascii="Times New Roman" w:hAnsi="Times New Roman"/>
          <w:sz w:val="28"/>
          <w:szCs w:val="20"/>
          <w:lang w:val="ru-RU"/>
        </w:rPr>
        <w:t>нарушението</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бъде</w:t>
      </w:r>
      <w:proofErr w:type="spellEnd"/>
      <w:r w:rsidRPr="006569FC">
        <w:rPr>
          <w:rFonts w:ascii="Times New Roman" w:hAnsi="Times New Roman"/>
          <w:sz w:val="28"/>
          <w:szCs w:val="20"/>
          <w:lang w:val="ru-RU"/>
        </w:rPr>
        <w:t xml:space="preserve"> отстранено /в </w:t>
      </w:r>
      <w:proofErr w:type="spellStart"/>
      <w:r w:rsidRPr="006569FC">
        <w:rPr>
          <w:rFonts w:ascii="Times New Roman" w:hAnsi="Times New Roman"/>
          <w:sz w:val="28"/>
          <w:szCs w:val="20"/>
          <w:lang w:val="ru-RU"/>
        </w:rPr>
        <w:t>случаите</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когато</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същото</w:t>
      </w:r>
      <w:proofErr w:type="spellEnd"/>
      <w:r w:rsidRPr="006569FC">
        <w:rPr>
          <w:rFonts w:ascii="Times New Roman" w:hAnsi="Times New Roman"/>
          <w:sz w:val="28"/>
          <w:szCs w:val="20"/>
          <w:lang w:val="ru-RU"/>
        </w:rPr>
        <w:t xml:space="preserve"> е </w:t>
      </w:r>
      <w:proofErr w:type="spellStart"/>
      <w:r w:rsidRPr="006569FC">
        <w:rPr>
          <w:rFonts w:ascii="Times New Roman" w:hAnsi="Times New Roman"/>
          <w:sz w:val="28"/>
          <w:szCs w:val="20"/>
          <w:lang w:val="ru-RU"/>
        </w:rPr>
        <w:t>отстранимо</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същото</w:t>
      </w:r>
      <w:proofErr w:type="spellEnd"/>
      <w:r w:rsidRPr="006569FC">
        <w:rPr>
          <w:rFonts w:ascii="Times New Roman" w:hAnsi="Times New Roman"/>
          <w:sz w:val="28"/>
          <w:szCs w:val="20"/>
          <w:lang w:val="ru-RU"/>
        </w:rPr>
        <w:t xml:space="preserve"> не се </w:t>
      </w:r>
      <w:proofErr w:type="spellStart"/>
      <w:r w:rsidRPr="006569FC">
        <w:rPr>
          <w:rFonts w:ascii="Times New Roman" w:hAnsi="Times New Roman"/>
          <w:sz w:val="28"/>
          <w:szCs w:val="20"/>
          <w:lang w:val="ru-RU"/>
        </w:rPr>
        <w:t>сумира</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към</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броя</w:t>
      </w:r>
      <w:proofErr w:type="spellEnd"/>
      <w:r w:rsidRPr="006569FC">
        <w:rPr>
          <w:rFonts w:ascii="Times New Roman" w:hAnsi="Times New Roman"/>
          <w:sz w:val="28"/>
          <w:szCs w:val="20"/>
          <w:lang w:val="ru-RU"/>
        </w:rPr>
        <w:t xml:space="preserve"> на </w:t>
      </w:r>
      <w:proofErr w:type="spellStart"/>
      <w:r w:rsidRPr="006569FC">
        <w:rPr>
          <w:rFonts w:ascii="Times New Roman" w:hAnsi="Times New Roman"/>
          <w:sz w:val="28"/>
          <w:szCs w:val="20"/>
          <w:lang w:val="ru-RU"/>
        </w:rPr>
        <w:t>нарушенията</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които</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са</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необходими</w:t>
      </w:r>
      <w:proofErr w:type="spellEnd"/>
      <w:r w:rsidRPr="006569FC">
        <w:rPr>
          <w:rFonts w:ascii="Times New Roman" w:hAnsi="Times New Roman"/>
          <w:sz w:val="28"/>
          <w:szCs w:val="20"/>
          <w:lang w:val="ru-RU"/>
        </w:rPr>
        <w:t xml:space="preserve"> за </w:t>
      </w:r>
      <w:proofErr w:type="spellStart"/>
      <w:r w:rsidRPr="006569FC">
        <w:rPr>
          <w:rFonts w:ascii="Times New Roman" w:hAnsi="Times New Roman"/>
          <w:sz w:val="28"/>
          <w:szCs w:val="20"/>
          <w:lang w:val="ru-RU"/>
        </w:rPr>
        <w:t>налагане</w:t>
      </w:r>
      <w:proofErr w:type="spellEnd"/>
      <w:r w:rsidRPr="006569FC">
        <w:rPr>
          <w:rFonts w:ascii="Times New Roman" w:hAnsi="Times New Roman"/>
          <w:sz w:val="28"/>
          <w:szCs w:val="20"/>
          <w:lang w:val="ru-RU"/>
        </w:rPr>
        <w:t xml:space="preserve"> на </w:t>
      </w:r>
      <w:proofErr w:type="spellStart"/>
      <w:r w:rsidRPr="006569FC">
        <w:rPr>
          <w:rFonts w:ascii="Times New Roman" w:hAnsi="Times New Roman"/>
          <w:sz w:val="28"/>
          <w:szCs w:val="20"/>
          <w:lang w:val="ru-RU"/>
        </w:rPr>
        <w:t>финансови</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удръжки</w:t>
      </w:r>
      <w:proofErr w:type="spellEnd"/>
      <w:r w:rsidRPr="006569FC">
        <w:rPr>
          <w:rFonts w:ascii="Times New Roman" w:hAnsi="Times New Roman"/>
          <w:sz w:val="28"/>
          <w:szCs w:val="20"/>
          <w:lang w:val="ru-RU"/>
        </w:rPr>
        <w:t xml:space="preserve"> от </w:t>
      </w:r>
      <w:proofErr w:type="spellStart"/>
      <w:r w:rsidRPr="006569FC">
        <w:rPr>
          <w:rFonts w:ascii="Times New Roman" w:hAnsi="Times New Roman"/>
          <w:sz w:val="28"/>
          <w:szCs w:val="20"/>
          <w:lang w:val="ru-RU"/>
        </w:rPr>
        <w:t>въложителя</w:t>
      </w:r>
      <w:proofErr w:type="spellEnd"/>
      <w:r w:rsidRPr="006569FC">
        <w:rPr>
          <w:rFonts w:ascii="Times New Roman" w:hAnsi="Times New Roman"/>
          <w:sz w:val="28"/>
          <w:szCs w:val="20"/>
          <w:lang w:val="ru-RU"/>
        </w:rPr>
        <w:t>.</w:t>
      </w:r>
    </w:p>
    <w:p w:rsidR="006E4AE0" w:rsidRPr="006569FC" w:rsidRDefault="006E4AE0" w:rsidP="006E4AE0">
      <w:pPr>
        <w:numPr>
          <w:ilvl w:val="0"/>
          <w:numId w:val="7"/>
        </w:numPr>
        <w:spacing w:after="0" w:line="240" w:lineRule="auto"/>
        <w:ind w:right="-38"/>
        <w:contextualSpacing/>
        <w:jc w:val="both"/>
        <w:rPr>
          <w:rFonts w:ascii="Times New Roman" w:hAnsi="Times New Roman"/>
          <w:sz w:val="28"/>
          <w:szCs w:val="20"/>
        </w:rPr>
      </w:pPr>
      <w:r w:rsidRPr="006569FC">
        <w:rPr>
          <w:rFonts w:ascii="Times New Roman" w:hAnsi="Times New Roman"/>
          <w:caps/>
          <w:sz w:val="28"/>
          <w:szCs w:val="20"/>
        </w:rPr>
        <w:t>В</w:t>
      </w:r>
      <w:r w:rsidRPr="006569FC">
        <w:rPr>
          <w:rFonts w:ascii="Times New Roman" w:hAnsi="Times New Roman"/>
          <w:sz w:val="28"/>
          <w:szCs w:val="20"/>
        </w:rPr>
        <w:t xml:space="preserve">ъзложителят или упълномощено от него лице предава на ръка срещу подпис или изпраща по факс или електронна поща или по куриер на адреса за изпращане на уведомления на изпълнителя писмено Съобщение за неизпълнение до изпълнителя при всяко констатирано неизпълнение, за което се дължат финансови удръжки за неизпълнение. Съобщението за неизпълнение се счита за направено на датата и в часа на получаването им от адресата. При предаване на ръка получаването се отбелязва в документа, екземпляр от който остава за Възложителя. При изпращане по факс за получено се смята съобщение, чието получаване е потвърдено с отчет от </w:t>
      </w:r>
      <w:proofErr w:type="spellStart"/>
      <w:r w:rsidRPr="006569FC">
        <w:rPr>
          <w:rFonts w:ascii="Times New Roman" w:hAnsi="Times New Roman"/>
          <w:sz w:val="28"/>
          <w:szCs w:val="20"/>
        </w:rPr>
        <w:t>факсовия</w:t>
      </w:r>
      <w:proofErr w:type="spellEnd"/>
      <w:r w:rsidRPr="006569FC">
        <w:rPr>
          <w:rFonts w:ascii="Times New Roman" w:hAnsi="Times New Roman"/>
          <w:sz w:val="28"/>
          <w:szCs w:val="20"/>
        </w:rPr>
        <w:t xml:space="preserve"> апарат за успешното му изпращане. Електронното съобщение се смята за получено с постъпването му в посочената от изпълнителя електронна поща, без да е необходимо потвърждаване на получаването. При изпращане по куриер, датата и часът на получаване се отразяват от куриера. Ненамирането на изпълнителя на посочения от него адрес, непредоставянето на достъп или отказът да се приеме съобщението се удостоверяват от куриера и съобщението се смята за редовно връчено и получено от адресата. </w:t>
      </w:r>
    </w:p>
    <w:p w:rsidR="006E4AE0" w:rsidRPr="006569FC" w:rsidRDefault="006E4AE0" w:rsidP="006E4AE0">
      <w:pPr>
        <w:numPr>
          <w:ilvl w:val="0"/>
          <w:numId w:val="7"/>
        </w:numPr>
        <w:spacing w:after="0" w:line="240" w:lineRule="auto"/>
        <w:ind w:right="-38"/>
        <w:contextualSpacing/>
        <w:jc w:val="both"/>
        <w:rPr>
          <w:rFonts w:ascii="Times New Roman" w:hAnsi="Times New Roman"/>
          <w:sz w:val="28"/>
          <w:szCs w:val="20"/>
        </w:rPr>
      </w:pPr>
      <w:r w:rsidRPr="006569FC">
        <w:rPr>
          <w:rFonts w:ascii="Times New Roman" w:hAnsi="Times New Roman"/>
          <w:sz w:val="28"/>
          <w:szCs w:val="20"/>
        </w:rPr>
        <w:t>За всяко констатирано неизпълнение, за което има изпратено Съобщение за неизпълнение съгласно предходната точка, възложителят има право да налага санкциите, предвидени в таблицата. Всеки отделен елемент от неизпълнение на услугата, който бъде идентифициран, се смята за самостоятелно неизпълнение.</w:t>
      </w:r>
    </w:p>
    <w:p w:rsidR="006E4AE0" w:rsidRPr="006569FC" w:rsidRDefault="006E4AE0" w:rsidP="006E4AE0">
      <w:pPr>
        <w:numPr>
          <w:ilvl w:val="0"/>
          <w:numId w:val="7"/>
        </w:numPr>
        <w:spacing w:after="0" w:line="240" w:lineRule="auto"/>
        <w:ind w:right="-38"/>
        <w:contextualSpacing/>
        <w:jc w:val="both"/>
        <w:rPr>
          <w:rFonts w:ascii="Times New Roman" w:hAnsi="Times New Roman"/>
          <w:sz w:val="28"/>
          <w:szCs w:val="20"/>
        </w:rPr>
      </w:pPr>
      <w:r w:rsidRPr="006569FC">
        <w:rPr>
          <w:rFonts w:ascii="Times New Roman" w:hAnsi="Times New Roman"/>
          <w:sz w:val="28"/>
          <w:szCs w:val="20"/>
        </w:rPr>
        <w:t>До 20-то число на месеца, следващ отчетния, възложителят сумира всички санкции, изчислени съгласно Таблица 1 и удържа стойността им от следващото/предстоящото/ плащане за извършени услуги</w:t>
      </w:r>
      <w:r w:rsidR="00291666" w:rsidRPr="006569FC">
        <w:rPr>
          <w:rFonts w:ascii="Times New Roman" w:hAnsi="Times New Roman"/>
          <w:sz w:val="28"/>
          <w:szCs w:val="20"/>
        </w:rPr>
        <w:t xml:space="preserve"> или от представената гаранция за изпълнение на договора</w:t>
      </w:r>
      <w:r w:rsidRPr="006569FC">
        <w:rPr>
          <w:rFonts w:ascii="Times New Roman" w:hAnsi="Times New Roman"/>
          <w:sz w:val="28"/>
          <w:szCs w:val="20"/>
        </w:rPr>
        <w:t>.</w:t>
      </w:r>
    </w:p>
    <w:p w:rsidR="006E4AE0" w:rsidRPr="006569FC" w:rsidRDefault="006E4AE0" w:rsidP="006E4AE0">
      <w:pPr>
        <w:numPr>
          <w:ilvl w:val="0"/>
          <w:numId w:val="7"/>
        </w:numPr>
        <w:spacing w:after="0" w:line="240" w:lineRule="auto"/>
        <w:ind w:right="-38"/>
        <w:contextualSpacing/>
        <w:jc w:val="both"/>
        <w:rPr>
          <w:rFonts w:ascii="Times New Roman" w:hAnsi="Times New Roman"/>
          <w:sz w:val="28"/>
          <w:szCs w:val="20"/>
        </w:rPr>
      </w:pPr>
      <w:r w:rsidRPr="006569FC" w:rsidDel="004270E6">
        <w:rPr>
          <w:rFonts w:ascii="Times New Roman" w:hAnsi="Times New Roman"/>
          <w:sz w:val="28"/>
          <w:szCs w:val="20"/>
        </w:rPr>
        <w:t xml:space="preserve"> </w:t>
      </w:r>
      <w:r w:rsidRPr="006569FC">
        <w:rPr>
          <w:rFonts w:ascii="Times New Roman" w:hAnsi="Times New Roman"/>
          <w:sz w:val="28"/>
          <w:szCs w:val="20"/>
        </w:rPr>
        <w:t>За друго неизпълнение на договора, непосочено в Таблицата, Възложителят има право на неустойка в размер на 10 лв. за всяко констатирано неизпълнение.</w:t>
      </w:r>
    </w:p>
    <w:p w:rsidR="006E4AE0" w:rsidRPr="006569FC" w:rsidRDefault="006E4AE0" w:rsidP="006E4AE0">
      <w:pPr>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106"/>
        <w:gridCol w:w="3543"/>
        <w:gridCol w:w="1990"/>
      </w:tblGrid>
      <w:tr w:rsidR="006E4AE0" w:rsidRPr="006569FC" w:rsidTr="006E4AE0">
        <w:tc>
          <w:tcPr>
            <w:tcW w:w="649" w:type="dxa"/>
          </w:tcPr>
          <w:p w:rsidR="006E4AE0" w:rsidRPr="006569FC" w:rsidRDefault="006E4AE0" w:rsidP="006E4AE0">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 по ред</w:t>
            </w:r>
          </w:p>
        </w:tc>
        <w:tc>
          <w:tcPr>
            <w:tcW w:w="3106" w:type="dxa"/>
          </w:tcPr>
          <w:p w:rsidR="006E4AE0" w:rsidRPr="006569FC" w:rsidRDefault="006E4AE0" w:rsidP="006E4AE0">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Вид неизпълнение</w:t>
            </w:r>
          </w:p>
        </w:tc>
        <w:tc>
          <w:tcPr>
            <w:tcW w:w="3543" w:type="dxa"/>
          </w:tcPr>
          <w:p w:rsidR="006E4AE0" w:rsidRPr="006569FC" w:rsidRDefault="006E4AE0" w:rsidP="006E4AE0">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Кога се дължат финансови удръжки за неизпълнение</w:t>
            </w:r>
          </w:p>
        </w:tc>
        <w:tc>
          <w:tcPr>
            <w:tcW w:w="1990" w:type="dxa"/>
          </w:tcPr>
          <w:p w:rsidR="006E4AE0" w:rsidRPr="006569FC" w:rsidRDefault="006E4AE0" w:rsidP="006E4AE0">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Размер на финансовата удръжка за неизпълнение</w:t>
            </w:r>
          </w:p>
        </w:tc>
      </w:tr>
      <w:tr w:rsidR="006E4AE0" w:rsidRPr="006569FC" w:rsidTr="006E4AE0">
        <w:trPr>
          <w:trHeight w:val="1688"/>
        </w:trPr>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Неспазване на графика за предаване/приемане на пощенски пратки и/или колети</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При констатирани от възложителя три или повече пъти в едно структурно звено в </w:t>
            </w:r>
            <w:r w:rsidRPr="006569FC">
              <w:rPr>
                <w:rFonts w:ascii="Times New Roman" w:eastAsia="Calibri" w:hAnsi="Times New Roman" w:cs="Times New Roman"/>
                <w:sz w:val="28"/>
                <w:szCs w:val="28"/>
                <w:lang w:eastAsia="en-US"/>
              </w:rPr>
              <w:lastRenderedPageBreak/>
              <w:t>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За неявяване на куриер – 10 лв.</w:t>
            </w:r>
          </w:p>
          <w:p w:rsidR="006E4AE0" w:rsidRPr="006569FC" w:rsidRDefault="006E4AE0" w:rsidP="006E4AE0">
            <w:pPr>
              <w:jc w:val="both"/>
              <w:rPr>
                <w:rFonts w:ascii="Times New Roman" w:eastAsia="Calibri" w:hAnsi="Times New Roman" w:cs="Times New Roman"/>
                <w:sz w:val="28"/>
                <w:szCs w:val="28"/>
                <w:lang w:eastAsia="en-US"/>
              </w:rPr>
            </w:pPr>
          </w:p>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За неспазване на часовия диапазон - 5 лв.</w:t>
            </w:r>
          </w:p>
        </w:tc>
      </w:tr>
      <w:tr w:rsidR="006E4AE0" w:rsidRPr="006569FC" w:rsidTr="006E4AE0">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2.</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Предаване/приемане на пощенски пратки и/или колети във вид с нарушена цялост, незапечатани</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6E4AE0" w:rsidRPr="006569FC" w:rsidTr="006E4AE0">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3.</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връчването на пратки с „известие за доставяне” /обратна разписка/ лично на адресата  липсва подпис, или отбелязване дата и часа на връчване</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6E4AE0" w:rsidRPr="006569FC" w:rsidTr="006E4AE0">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4.</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Неспазване на срока за повторен опит за връчване на пратки с „известие за доставяне” /обратна разписка/лично на адресата</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6E4AE0" w:rsidRPr="006569FC" w:rsidTr="006E4AE0">
        <w:trPr>
          <w:trHeight w:val="2126"/>
        </w:trPr>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5.</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Неспазване на изискванията за връчване на пратките при невъзможност или затруднение за връчване на пратки с „известие за доставяне” /обратна разписка/ </w:t>
            </w:r>
            <w:r w:rsidRPr="006569FC">
              <w:rPr>
                <w:rFonts w:ascii="Times New Roman" w:eastAsia="Calibri" w:hAnsi="Times New Roman" w:cs="Times New Roman"/>
                <w:sz w:val="28"/>
                <w:szCs w:val="28"/>
                <w:lang w:eastAsia="en-US"/>
              </w:rPr>
              <w:lastRenderedPageBreak/>
              <w:t>лично на адресата</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6E4AE0" w:rsidRPr="006569FC" w:rsidTr="006E4AE0">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6.</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Неизпълнение на изискването при невъзможност за връчване на пратка с „известие за доставяне” /обратна разписка/ лично на адресата Изпълнителят да оставя известие, в което се посочва телефон за връзка с обслужващ офис на Изпълнителя, за уточняване на начина на доставка на пратката</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6E4AE0" w:rsidRPr="006569FC" w:rsidTr="006E4AE0">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7.</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Липса на клеймо и печат на  „известие за доставяне” /обратна разписка/ или попълнено неясно и нечетливо.</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6E4AE0" w:rsidRPr="006569FC" w:rsidTr="006E4AE0">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8.</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Неспазване на срока за връщане на „известие за доставяне”/обратна разписка/</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6E4AE0" w:rsidRPr="006569FC" w:rsidTr="006E4AE0">
        <w:tc>
          <w:tcPr>
            <w:tcW w:w="649"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9.</w:t>
            </w:r>
          </w:p>
        </w:tc>
        <w:tc>
          <w:tcPr>
            <w:tcW w:w="3106" w:type="dxa"/>
          </w:tcPr>
          <w:p w:rsidR="006E4AE0" w:rsidRPr="006569FC" w:rsidRDefault="006E4AE0" w:rsidP="00FF7209">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Неспазване на сроковете за доставка </w:t>
            </w:r>
            <w:r w:rsidRPr="006569FC">
              <w:rPr>
                <w:rFonts w:ascii="Times New Roman" w:eastAsia="Calibri" w:hAnsi="Times New Roman" w:cs="Times New Roman"/>
                <w:sz w:val="28"/>
                <w:szCs w:val="28"/>
                <w:lang w:eastAsia="en-US"/>
              </w:rPr>
              <w:lastRenderedPageBreak/>
              <w:t xml:space="preserve">на пратки </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 xml:space="preserve">При констатирани от възложителя три или </w:t>
            </w:r>
            <w:r w:rsidRPr="006569FC">
              <w:rPr>
                <w:rFonts w:ascii="Times New Roman" w:eastAsia="Calibri" w:hAnsi="Times New Roman" w:cs="Times New Roman"/>
                <w:sz w:val="28"/>
                <w:szCs w:val="28"/>
                <w:lang w:eastAsia="en-US"/>
              </w:rPr>
              <w:lastRenderedPageBreak/>
              <w:t>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10 лв.</w:t>
            </w:r>
          </w:p>
        </w:tc>
      </w:tr>
      <w:tr w:rsidR="006E4AE0" w:rsidRPr="006569FC" w:rsidTr="006E4AE0">
        <w:tc>
          <w:tcPr>
            <w:tcW w:w="649" w:type="dxa"/>
          </w:tcPr>
          <w:p w:rsidR="006E4AE0" w:rsidRPr="00A0509E" w:rsidRDefault="00A0509E" w:rsidP="006E4AE0">
            <w:pPr>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lastRenderedPageBreak/>
              <w:t>10.</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Неспазване на срока за връщане на недоставени пратки</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6E4AE0" w:rsidRPr="006569FC" w:rsidTr="006E4AE0">
        <w:tc>
          <w:tcPr>
            <w:tcW w:w="649" w:type="dxa"/>
          </w:tcPr>
          <w:p w:rsidR="006E4AE0" w:rsidRPr="006569FC" w:rsidRDefault="006E4AE0" w:rsidP="00A0509E">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w:t>
            </w:r>
            <w:r w:rsidR="00A0509E">
              <w:rPr>
                <w:rFonts w:ascii="Times New Roman" w:eastAsia="Calibri" w:hAnsi="Times New Roman" w:cs="Times New Roman"/>
                <w:sz w:val="28"/>
                <w:szCs w:val="28"/>
                <w:lang w:val="en-US" w:eastAsia="en-US"/>
              </w:rPr>
              <w:t>1</w:t>
            </w:r>
            <w:r w:rsidRPr="006569FC">
              <w:rPr>
                <w:rFonts w:ascii="Times New Roman" w:eastAsia="Calibri" w:hAnsi="Times New Roman" w:cs="Times New Roman"/>
                <w:sz w:val="28"/>
                <w:szCs w:val="28"/>
                <w:lang w:eastAsia="en-US"/>
              </w:rPr>
              <w:t>.</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Неуспешен опит за връчване на пощенска пратка, който не е удостоверен с име и подпис на куриера върху пратката</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5 лв.</w:t>
            </w:r>
          </w:p>
        </w:tc>
      </w:tr>
      <w:tr w:rsidR="006E4AE0" w:rsidRPr="006569FC" w:rsidTr="006E4AE0">
        <w:tc>
          <w:tcPr>
            <w:tcW w:w="649" w:type="dxa"/>
          </w:tcPr>
          <w:p w:rsidR="006E4AE0" w:rsidRPr="006569FC" w:rsidRDefault="006E4AE0" w:rsidP="00A0509E">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w:t>
            </w:r>
            <w:r w:rsidR="00A0509E">
              <w:rPr>
                <w:rFonts w:ascii="Times New Roman" w:eastAsia="Calibri" w:hAnsi="Times New Roman" w:cs="Times New Roman"/>
                <w:sz w:val="28"/>
                <w:szCs w:val="28"/>
                <w:lang w:val="en-US" w:eastAsia="en-US"/>
              </w:rPr>
              <w:t>2</w:t>
            </w:r>
            <w:r w:rsidRPr="006569FC">
              <w:rPr>
                <w:rFonts w:ascii="Times New Roman" w:eastAsia="Calibri" w:hAnsi="Times New Roman" w:cs="Times New Roman"/>
                <w:sz w:val="28"/>
                <w:szCs w:val="28"/>
                <w:lang w:eastAsia="en-US"/>
              </w:rPr>
              <w:t>.</w:t>
            </w:r>
          </w:p>
        </w:tc>
        <w:tc>
          <w:tcPr>
            <w:tcW w:w="3106"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Загубване на препоръчана пощенска пратка</w:t>
            </w:r>
          </w:p>
        </w:tc>
        <w:tc>
          <w:tcPr>
            <w:tcW w:w="3543" w:type="dxa"/>
            <w:vAlign w:val="center"/>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За всяко констатирано нарушение </w:t>
            </w:r>
          </w:p>
        </w:tc>
        <w:tc>
          <w:tcPr>
            <w:tcW w:w="1990" w:type="dxa"/>
          </w:tcPr>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15 лв.</w:t>
            </w:r>
          </w:p>
        </w:tc>
      </w:tr>
    </w:tbl>
    <w:p w:rsidR="006E4AE0" w:rsidRPr="006569FC" w:rsidRDefault="006E4AE0" w:rsidP="006E4AE0">
      <w:pPr>
        <w:jc w:val="both"/>
        <w:rPr>
          <w:rFonts w:ascii="Times New Roman" w:eastAsia="Calibri" w:hAnsi="Times New Roman" w:cs="Times New Roman"/>
          <w:b/>
          <w:i/>
          <w:sz w:val="28"/>
          <w:szCs w:val="28"/>
          <w:lang w:eastAsia="en-US"/>
        </w:rPr>
      </w:pPr>
    </w:p>
    <w:p w:rsidR="006E4AE0" w:rsidRPr="006569FC" w:rsidRDefault="006E4AE0" w:rsidP="006E4AE0">
      <w:pPr>
        <w:jc w:val="both"/>
        <w:rPr>
          <w:rFonts w:ascii="Times New Roman" w:eastAsia="Calibri" w:hAnsi="Times New Roman" w:cs="Times New Roman"/>
          <w:b/>
          <w:i/>
          <w:sz w:val="28"/>
          <w:szCs w:val="28"/>
          <w:lang w:eastAsia="en-US"/>
        </w:rPr>
      </w:pPr>
      <w:r w:rsidRPr="006569FC">
        <w:rPr>
          <w:rFonts w:ascii="Times New Roman" w:eastAsia="Calibri" w:hAnsi="Times New Roman" w:cs="Times New Roman"/>
          <w:b/>
          <w:i/>
          <w:sz w:val="28"/>
          <w:szCs w:val="28"/>
          <w:lang w:eastAsia="en-US"/>
        </w:rPr>
        <w:t>Забележка:</w:t>
      </w:r>
    </w:p>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Посочените в таблицата финансови удръжки се дължат  за всяко структурно звено поотделно. Всеки отделен елемент от доказаното неизпълнение на услугата, който бъде идентифициран, се смята за самостоятелно неизпълнение.</w:t>
      </w:r>
    </w:p>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Възложителят може да прекрати договора без предизвестие при системно неизпълнение на задълженията на изпълнителя. Системно неизпълнение на задълженията на ИЗПЪЛНИТЕЛЯ е налице в следните случаи:</w:t>
      </w:r>
    </w:p>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когато в рамките на два последователни месеца Възложителят е констатирал случаи на един и същи вид неизпълнение съгласно Таблицата - финансови удръжки за неизпълнение, в повече от две свои структурни звена – независимо дали е изпращал до ИЗПЪЛНИТЕЛЯ съобщение за неизпълнение и независимо дали е налагал на ИЗПЪЛНИТЕЛЯ санкции за неизпълнение.</w:t>
      </w:r>
    </w:p>
    <w:p w:rsidR="006E4AE0" w:rsidRPr="006569FC" w:rsidRDefault="006E4AE0" w:rsidP="006E4AE0">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 когато в рамките на три последователни месеца Възложителя</w:t>
      </w:r>
      <w:r w:rsidR="00FF7209" w:rsidRPr="006569FC">
        <w:rPr>
          <w:rFonts w:ascii="Times New Roman" w:eastAsia="Calibri" w:hAnsi="Times New Roman" w:cs="Times New Roman"/>
          <w:sz w:val="28"/>
          <w:szCs w:val="28"/>
          <w:lang w:eastAsia="en-US"/>
        </w:rPr>
        <w:t>т</w:t>
      </w:r>
      <w:r w:rsidRPr="006569FC">
        <w:rPr>
          <w:rFonts w:ascii="Times New Roman" w:eastAsia="Calibri" w:hAnsi="Times New Roman" w:cs="Times New Roman"/>
          <w:sz w:val="28"/>
          <w:szCs w:val="28"/>
          <w:lang w:eastAsia="en-US"/>
        </w:rPr>
        <w:t xml:space="preserve"> е констатирал случаи на един и същи или различен вид неизпълнение съгласно Таблицата  - финансови удръжки за неизпълнение, в което и да е свое структурно звено - независимо дали е изпращал до ИЗПЪЛНИТЕЛЯ съобщение за неизпълнение и независимо дали е налагал на ИЗПЪЛНИТЕЛЯ санкции за неизпълнение.</w:t>
      </w:r>
    </w:p>
    <w:p w:rsidR="006E4AE0" w:rsidRPr="006569FC" w:rsidRDefault="006E4AE0" w:rsidP="0010057C">
      <w:pPr>
        <w:pageBreakBefore/>
        <w:ind w:firstLine="364"/>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lastRenderedPageBreak/>
        <w:t>Техническа спецификация по обособена позиция № 2: Неуниверсални пощенски услуги</w:t>
      </w:r>
    </w:p>
    <w:p w:rsidR="00BF3EAA" w:rsidRPr="006569FC" w:rsidRDefault="00BF3EAA" w:rsidP="0010057C">
      <w:pPr>
        <w:spacing w:after="0" w:line="240" w:lineRule="auto"/>
        <w:ind w:left="364"/>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Неуниверсалната пощенска услуга да включва:</w:t>
      </w:r>
    </w:p>
    <w:p w:rsidR="00BF3EAA" w:rsidRPr="006569FC" w:rsidRDefault="00BF3EAA" w:rsidP="00EB726A">
      <w:pPr>
        <w:spacing w:after="0" w:line="240" w:lineRule="auto"/>
        <w:ind w:firstLine="364"/>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Куриерска услуга в страната и чужбина.</w:t>
      </w:r>
    </w:p>
    <w:p w:rsidR="006E4AE0" w:rsidRPr="006569FC" w:rsidRDefault="006E4AE0" w:rsidP="0010057C">
      <w:pPr>
        <w:spacing w:after="0" w:line="240" w:lineRule="auto"/>
        <w:ind w:left="364"/>
        <w:jc w:val="both"/>
        <w:rPr>
          <w:rFonts w:ascii="Times New Roman" w:eastAsia="Calibri" w:hAnsi="Times New Roman" w:cs="Times New Roman"/>
          <w:sz w:val="28"/>
          <w:szCs w:val="28"/>
          <w:lang w:eastAsia="en-US"/>
        </w:rPr>
      </w:pPr>
    </w:p>
    <w:p w:rsidR="006E4AE0" w:rsidRPr="006569FC" w:rsidRDefault="006E4AE0" w:rsidP="0010057C">
      <w:pPr>
        <w:spacing w:after="0" w:line="240" w:lineRule="auto"/>
        <w:ind w:left="364"/>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изпълнение на обществената поръчка участникът, избран за изпълнител, следва да спазва следните изисквания на Възложителя:</w:t>
      </w:r>
    </w:p>
    <w:p w:rsidR="006E4AE0" w:rsidRPr="006569FC" w:rsidRDefault="006E4AE0" w:rsidP="0010057C">
      <w:pPr>
        <w:spacing w:after="0" w:line="240" w:lineRule="auto"/>
        <w:ind w:left="364"/>
        <w:jc w:val="both"/>
        <w:rPr>
          <w:rFonts w:ascii="Times New Roman" w:eastAsia="Calibri" w:hAnsi="Times New Roman" w:cs="Times New Roman"/>
          <w:sz w:val="28"/>
          <w:szCs w:val="28"/>
          <w:lang w:eastAsia="en-US"/>
        </w:rPr>
      </w:pPr>
    </w:p>
    <w:p w:rsidR="00BF3EAA" w:rsidRPr="006569FC" w:rsidRDefault="00BF3EAA" w:rsidP="0010057C">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Предаването и доставката на пратките да се извършва:</w:t>
      </w:r>
      <w:r w:rsidRPr="006569FC">
        <w:rPr>
          <w:rFonts w:ascii="Times New Roman" w:eastAsia="Times New Roman" w:hAnsi="Times New Roman" w:cs="Times New Roman"/>
          <w:sz w:val="28"/>
          <w:szCs w:val="28"/>
          <w:lang w:eastAsia="en-US"/>
        </w:rPr>
        <w:tab/>
        <w:t xml:space="preserve"> на адрес.</w:t>
      </w:r>
    </w:p>
    <w:p w:rsidR="00BF3EAA" w:rsidRPr="006569FC" w:rsidRDefault="00BF3EAA" w:rsidP="0010057C">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Участникът, определен за Изпълнител</w:t>
      </w:r>
      <w:r w:rsidR="00125BC9"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sz w:val="28"/>
          <w:szCs w:val="28"/>
          <w:lang w:eastAsia="en-US"/>
        </w:rPr>
        <w:t xml:space="preserve"> следва да осъществи приемане, пренасяне и доставка на куриерски пратки, разменяни между Прокуратурата на Република България и адресатите.</w:t>
      </w:r>
    </w:p>
    <w:p w:rsidR="00BF3EAA" w:rsidRPr="006569FC" w:rsidRDefault="00BF3EAA" w:rsidP="0010057C">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Куриерските услуги да се извършват на територията на цялата страна и в чужбина.</w:t>
      </w:r>
    </w:p>
    <w:p w:rsidR="00BF3EAA" w:rsidRPr="006569FC" w:rsidRDefault="00BF3EAA" w:rsidP="0010057C">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Срокове:</w:t>
      </w:r>
    </w:p>
    <w:p w:rsidR="0010057C" w:rsidRPr="006569FC" w:rsidRDefault="00BF3EAA" w:rsidP="0010057C">
      <w:pPr>
        <w:pStyle w:val="a5"/>
        <w:numPr>
          <w:ilvl w:val="1"/>
          <w:numId w:val="2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Услугата следва да бъде извършвана редовно, в срокове съгласно Общите условия на избрания изпълнител и допълнителните изисквания на Възложителя, съгласно настоящите технически изисквания и специфични условия.</w:t>
      </w:r>
    </w:p>
    <w:p w:rsidR="0010057C" w:rsidRPr="006569FC" w:rsidRDefault="00BF3EAA" w:rsidP="0010057C">
      <w:pPr>
        <w:pStyle w:val="a5"/>
        <w:numPr>
          <w:ilvl w:val="1"/>
          <w:numId w:val="2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За куриерски пратки на територията на страната – връчване на адресата до 24 часа от подаване на заявката за всички населени места в страната.</w:t>
      </w:r>
    </w:p>
    <w:p w:rsidR="00BF3EAA" w:rsidRPr="006569FC" w:rsidRDefault="00BF3EAA" w:rsidP="0010057C">
      <w:pPr>
        <w:pStyle w:val="a5"/>
        <w:numPr>
          <w:ilvl w:val="1"/>
          <w:numId w:val="2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Calibri" w:hAnsi="Times New Roman" w:cs="Times New Roman"/>
          <w:sz w:val="28"/>
          <w:szCs w:val="28"/>
          <w:lang w:eastAsia="en-US"/>
        </w:rPr>
        <w:t>За международни куриерски пратки:</w:t>
      </w:r>
    </w:p>
    <w:p w:rsidR="00BF3EAA" w:rsidRPr="006569FC" w:rsidRDefault="00BF3EAA" w:rsidP="0010057C">
      <w:pPr>
        <w:spacing w:after="0" w:line="240" w:lineRule="auto"/>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за страни от ЕС – доставка от 1 до 3 дни, като срокът започва да тече от деня следващ датата на заявката;</w:t>
      </w:r>
    </w:p>
    <w:p w:rsidR="0010057C" w:rsidRPr="006569FC" w:rsidRDefault="00BF3EAA" w:rsidP="0010057C">
      <w:pPr>
        <w:spacing w:after="0" w:line="240" w:lineRule="auto"/>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за страните извън ЕС – доставка от 1 до 7 дни, като срокът започва да тече от д</w:t>
      </w:r>
      <w:r w:rsidR="0010057C" w:rsidRPr="006569FC">
        <w:rPr>
          <w:rFonts w:ascii="Times New Roman" w:eastAsia="Calibri" w:hAnsi="Times New Roman" w:cs="Times New Roman"/>
          <w:sz w:val="28"/>
          <w:szCs w:val="28"/>
          <w:lang w:eastAsia="en-US"/>
        </w:rPr>
        <w:t>еня следващ датата на заявката.</w:t>
      </w:r>
    </w:p>
    <w:p w:rsidR="00BF3EAA" w:rsidRPr="006569FC" w:rsidRDefault="00BF3EAA" w:rsidP="0010057C">
      <w:pPr>
        <w:spacing w:after="0" w:line="240" w:lineRule="auto"/>
        <w:ind w:firstLine="708"/>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Участникът, определен за Изпълнител</w:t>
      </w:r>
      <w:r w:rsidR="00125BC9" w:rsidRPr="006569FC">
        <w:rPr>
          <w:rFonts w:ascii="Times New Roman" w:eastAsia="Calibri" w:hAnsi="Times New Roman" w:cs="Times New Roman"/>
          <w:sz w:val="28"/>
          <w:szCs w:val="28"/>
          <w:lang w:eastAsia="en-US"/>
        </w:rPr>
        <w:t>,</w:t>
      </w:r>
      <w:r w:rsidRPr="006569FC">
        <w:rPr>
          <w:rFonts w:ascii="Times New Roman" w:eastAsia="Calibri" w:hAnsi="Times New Roman" w:cs="Times New Roman"/>
          <w:sz w:val="28"/>
          <w:szCs w:val="28"/>
          <w:lang w:eastAsia="en-US"/>
        </w:rPr>
        <w:t xml:space="preserve"> осигурява възможност за приемане на куриерски пратки и колети всеки работен ден от 09.00 часа до 17.00 часа.</w:t>
      </w:r>
    </w:p>
    <w:p w:rsidR="00BF3EAA" w:rsidRPr="006569FC" w:rsidRDefault="00BF3EAA" w:rsidP="0010057C">
      <w:pPr>
        <w:pStyle w:val="a5"/>
        <w:numPr>
          <w:ilvl w:val="0"/>
          <w:numId w:val="28"/>
        </w:numPr>
        <w:tabs>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Куриерските пратки да се предават и приемат два пъти на ден за Администрация на главния прокурор, Върховна касационна прокуратура, Софийска Градска Прокуратура и Окръжна прокуратура – София:</w:t>
      </w:r>
    </w:p>
    <w:p w:rsidR="00BF3EAA" w:rsidRPr="006569FC" w:rsidRDefault="00BF3EAA" w:rsidP="0010057C">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сутрин – от 09:00 ч. до 10:00 ч.;</w:t>
      </w:r>
    </w:p>
    <w:p w:rsidR="00BF3EAA" w:rsidRPr="006569FC" w:rsidRDefault="00BF3EAA" w:rsidP="0010057C">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след обяд – от 13:00 ч. до 14:00 ч.,</w:t>
      </w:r>
    </w:p>
    <w:p w:rsidR="00BF3EAA" w:rsidRPr="006569FC" w:rsidRDefault="00BF3EAA" w:rsidP="0010057C">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а за всички останали структури на ПРБ куриерските пратки да се предават и приемат веднъж на ден:</w:t>
      </w:r>
    </w:p>
    <w:p w:rsidR="00BF3EAA" w:rsidRPr="006569FC" w:rsidRDefault="00BF3EAA" w:rsidP="0010057C">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сутрин – от 09:00 ч. до 10:00 ч.</w:t>
      </w:r>
    </w:p>
    <w:p w:rsidR="0010057C" w:rsidRPr="006569FC" w:rsidRDefault="00BF3EAA" w:rsidP="0010057C">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При необходимост, в зависимост от обема на куриерските пратки, при подадена заявка от страна  на отделни структурни звена на ПРБ  може да се премине към приемане и предаване на куриерските пратки два пъти на ден.</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Приемането и доставянето на куриерските пратки да се осъществява на място от/до отделните структурни звена на Прокуратурата на Република България, съгласно Приложение № 1 от документацията за участие.</w:t>
      </w:r>
    </w:p>
    <w:p w:rsidR="0010057C" w:rsidRPr="006569FC" w:rsidRDefault="00125BC9"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lastRenderedPageBreak/>
        <w:t>Изпълнителят следва д</w:t>
      </w:r>
      <w:r w:rsidR="00BF3EAA" w:rsidRPr="006569FC">
        <w:rPr>
          <w:rFonts w:ascii="Times New Roman" w:eastAsia="Times New Roman" w:hAnsi="Times New Roman" w:cs="Times New Roman"/>
          <w:sz w:val="28"/>
          <w:szCs w:val="28"/>
          <w:lang w:eastAsia="en-US"/>
        </w:rPr>
        <w:t>а осигури възможност при необходимост да приема пратки на възложителя след 17:00 часа (след края на работния ден) до 18:00 часа.</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осигурява неприкосновеност на куриерските пратки.</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осигурява тайната на кореспонденцията.</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изпълнява изискванията за пощенска сигурност.</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изпълнява изискванията за защита на личните данни.</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предава и приема куриерски пратки и колети във вид с ненарушена цялост, запечатани.</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не покрива текстовете, изписани от възложителя или неговите служители върху плика при обработката на куриерските пратки и колетите.</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 Да </w:t>
      </w:r>
      <w:proofErr w:type="spellStart"/>
      <w:r w:rsidRPr="006569FC">
        <w:rPr>
          <w:rFonts w:ascii="Times New Roman" w:eastAsia="Times New Roman" w:hAnsi="Times New Roman" w:cs="Times New Roman"/>
          <w:sz w:val="28"/>
          <w:szCs w:val="28"/>
          <w:lang w:eastAsia="en-US"/>
        </w:rPr>
        <w:t>клеймова</w:t>
      </w:r>
      <w:proofErr w:type="spellEnd"/>
      <w:r w:rsidRPr="006569FC">
        <w:rPr>
          <w:rFonts w:ascii="Times New Roman" w:eastAsia="Times New Roman" w:hAnsi="Times New Roman" w:cs="Times New Roman"/>
          <w:sz w:val="28"/>
          <w:szCs w:val="28"/>
          <w:lang w:eastAsia="en-US"/>
        </w:rPr>
        <w:t xml:space="preserve"> пратките в деня на приемането им в обслужващия офис.</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 Да връща недоставените куриерски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 Куриерските пратки да се приемат до един час от представител на </w:t>
      </w:r>
      <w:r w:rsidR="00125BC9" w:rsidRPr="006569FC">
        <w:rPr>
          <w:rFonts w:ascii="Times New Roman" w:eastAsia="Times New Roman" w:hAnsi="Times New Roman" w:cs="Times New Roman"/>
          <w:sz w:val="28"/>
          <w:szCs w:val="28"/>
          <w:lang w:eastAsia="en-US"/>
        </w:rPr>
        <w:t>изпълнителя</w:t>
      </w:r>
      <w:r w:rsidRPr="006569FC">
        <w:rPr>
          <w:rFonts w:ascii="Times New Roman" w:eastAsia="Times New Roman" w:hAnsi="Times New Roman" w:cs="Times New Roman"/>
          <w:sz w:val="28"/>
          <w:szCs w:val="28"/>
          <w:lang w:eastAsia="en-US"/>
        </w:rPr>
        <w:t>, след повикване по телефона от служител на Възложителя. При поискване от страна на Възложителя да се предоставя идентификационния код на пратката с цел проследяване на движението й.</w:t>
      </w:r>
    </w:p>
    <w:p w:rsidR="0010057C" w:rsidRPr="006569FC" w:rsidRDefault="0010057C"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Изпълнителят</w:t>
      </w:r>
      <w:r w:rsidR="00BF3EAA" w:rsidRPr="006569FC">
        <w:rPr>
          <w:rFonts w:ascii="Times New Roman" w:eastAsia="Times New Roman" w:hAnsi="Times New Roman" w:cs="Times New Roman"/>
          <w:sz w:val="28"/>
          <w:szCs w:val="28"/>
          <w:lang w:eastAsia="en-US"/>
        </w:rPr>
        <w:t xml:space="preserve"> следва да обезпечи извършването на международните куриерски пратки до съответните държави.</w:t>
      </w:r>
      <w:r w:rsidR="00D447C6" w:rsidRPr="006569FC">
        <w:rPr>
          <w:rFonts w:ascii="Times New Roman" w:eastAsia="Times New Roman" w:hAnsi="Times New Roman" w:cs="Times New Roman"/>
          <w:sz w:val="28"/>
          <w:szCs w:val="28"/>
          <w:lang w:eastAsia="en-US"/>
        </w:rPr>
        <w:t xml:space="preserve"> </w:t>
      </w:r>
      <w:r w:rsidR="00D447C6" w:rsidRPr="006569FC">
        <w:rPr>
          <w:rFonts w:ascii="Times New Roman" w:eastAsia="Times New Roman" w:hAnsi="Times New Roman" w:cs="Times New Roman"/>
          <w:spacing w:val="10"/>
          <w:sz w:val="28"/>
          <w:szCs w:val="28"/>
          <w:shd w:val="clear" w:color="auto" w:fill="FFFFFF"/>
        </w:rPr>
        <w:t>При изрично искане на ВЪЗЛОЖИТЕЛЯ международните пратки се изпращат с предимство.</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Куриерските пратки и куриерските колети се връчват на получателя на адреса, посочен от съответното структурно звено на Прокуратурата на Република България.</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Предаването и/или приемането на куриерските пратки се извършва въз основа на подписани от Възложителя и Изпълнителя /техни представители/ описи</w:t>
      </w:r>
      <w:r w:rsidR="0010057C" w:rsidRPr="006569FC">
        <w:rPr>
          <w:rFonts w:ascii="Times New Roman" w:eastAsia="Times New Roman" w:hAnsi="Times New Roman" w:cs="Times New Roman"/>
          <w:sz w:val="28"/>
          <w:szCs w:val="28"/>
          <w:lang w:eastAsia="en-US"/>
        </w:rPr>
        <w:t xml:space="preserve"> /</w:t>
      </w:r>
      <w:proofErr w:type="spellStart"/>
      <w:r w:rsidR="0010057C" w:rsidRPr="006569FC">
        <w:rPr>
          <w:rFonts w:ascii="Times New Roman" w:eastAsia="Times New Roman" w:hAnsi="Times New Roman" w:cs="Times New Roman"/>
          <w:sz w:val="28"/>
          <w:szCs w:val="28"/>
          <w:lang w:eastAsia="en-US"/>
        </w:rPr>
        <w:t>приемо-предавателни</w:t>
      </w:r>
      <w:proofErr w:type="spellEnd"/>
      <w:r w:rsidR="0010057C" w:rsidRPr="006569FC">
        <w:rPr>
          <w:rFonts w:ascii="Times New Roman" w:eastAsia="Times New Roman" w:hAnsi="Times New Roman" w:cs="Times New Roman"/>
          <w:sz w:val="28"/>
          <w:szCs w:val="28"/>
          <w:lang w:eastAsia="en-US"/>
        </w:rPr>
        <w:t xml:space="preserve"> протоколи/</w:t>
      </w:r>
      <w:r w:rsidRPr="006569FC">
        <w:rPr>
          <w:rFonts w:ascii="Times New Roman" w:eastAsia="Times New Roman" w:hAnsi="Times New Roman" w:cs="Times New Roman"/>
          <w:sz w:val="28"/>
          <w:szCs w:val="28"/>
          <w:lang w:eastAsia="en-US"/>
        </w:rPr>
        <w:t>.</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В случай на необходимост, поради законодателна и/или административна промяна на структурата на Възложителя, от допълване на Списъка със структурите на (Приложение №1), за нуждите, </w:t>
      </w:r>
      <w:r w:rsidRPr="006569FC">
        <w:rPr>
          <w:rFonts w:ascii="Times New Roman" w:eastAsia="Times New Roman" w:hAnsi="Times New Roman" w:cs="Times New Roman"/>
          <w:color w:val="000000"/>
          <w:sz w:val="28"/>
          <w:szCs w:val="28"/>
          <w:lang w:eastAsia="en-US"/>
        </w:rPr>
        <w:t xml:space="preserve">на които се  предвижда предоставянето на пощенски услуги, в рамките на срока на договора, </w:t>
      </w:r>
      <w:r w:rsidRPr="006569FC">
        <w:rPr>
          <w:rFonts w:ascii="Times New Roman" w:eastAsia="Times New Roman" w:hAnsi="Times New Roman" w:cs="Times New Roman"/>
          <w:sz w:val="28"/>
          <w:szCs w:val="28"/>
          <w:lang w:eastAsia="en-US"/>
        </w:rPr>
        <w:t xml:space="preserve">Възложителят уведомява писмено Изпълнителя </w:t>
      </w:r>
      <w:r w:rsidRPr="006569FC">
        <w:rPr>
          <w:rFonts w:ascii="Times New Roman" w:eastAsia="Times New Roman" w:hAnsi="Times New Roman" w:cs="Times New Roman"/>
          <w:color w:val="000000"/>
          <w:sz w:val="28"/>
          <w:szCs w:val="28"/>
          <w:lang w:eastAsia="en-US"/>
        </w:rPr>
        <w:t>за промяната в срок не по-дълъг от 10 (десет) работни дни, преди началната дата на започване/спиране или прекратяване на обслужване</w:t>
      </w:r>
      <w:r w:rsidRPr="006569FC">
        <w:rPr>
          <w:rFonts w:ascii="Times New Roman" w:eastAsia="Times New Roman" w:hAnsi="Times New Roman" w:cs="Times New Roman"/>
          <w:sz w:val="28"/>
          <w:szCs w:val="28"/>
          <w:lang w:eastAsia="en-US"/>
        </w:rPr>
        <w:t>.</w:t>
      </w:r>
    </w:p>
    <w:p w:rsidR="0010057C"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В случай на необходимост поради законодателна и/или административна  промяна в структурата на Възложителя от съкращаване на Списъка със структурите на - Възложителят оттегля възлагането на услугата в съответната структура, без да дължи компенсации, в т. ч. финансови.</w:t>
      </w:r>
    </w:p>
    <w:p w:rsidR="005103E9" w:rsidRPr="006569FC" w:rsidRDefault="00BF3EAA" w:rsidP="0010057C">
      <w:pPr>
        <w:pStyle w:val="a5"/>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документира изпълнението на услугите по договора по следния начин:</w:t>
      </w:r>
    </w:p>
    <w:p w:rsidR="005103E9" w:rsidRPr="006569FC" w:rsidRDefault="0010057C" w:rsidP="0010057C">
      <w:pPr>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22</w:t>
      </w:r>
      <w:r w:rsidR="005103E9" w:rsidRPr="006569FC">
        <w:rPr>
          <w:rFonts w:ascii="Times New Roman" w:eastAsia="Times New Roman" w:hAnsi="Times New Roman" w:cs="Times New Roman"/>
          <w:sz w:val="28"/>
          <w:szCs w:val="28"/>
          <w:lang w:eastAsia="en-US"/>
        </w:rPr>
        <w:t xml:space="preserve">.1. Да съставя </w:t>
      </w:r>
      <w:r w:rsidR="0024429A" w:rsidRPr="006569FC">
        <w:rPr>
          <w:rFonts w:ascii="Times New Roman" w:eastAsia="Times New Roman" w:hAnsi="Times New Roman" w:cs="Times New Roman"/>
          <w:sz w:val="28"/>
          <w:szCs w:val="28"/>
          <w:lang w:eastAsia="en-US"/>
        </w:rPr>
        <w:t>дневни и ежемесечни</w:t>
      </w:r>
      <w:r w:rsidR="005103E9" w:rsidRPr="006569FC">
        <w:rPr>
          <w:rFonts w:ascii="Times New Roman" w:eastAsia="Times New Roman" w:hAnsi="Times New Roman" w:cs="Times New Roman"/>
          <w:sz w:val="28"/>
          <w:szCs w:val="28"/>
          <w:lang w:eastAsia="en-US"/>
        </w:rPr>
        <w:t xml:space="preserve"> отделни приемателно – предавателни протоколи (Приложение № </w:t>
      </w:r>
      <w:r w:rsidRPr="006569FC">
        <w:rPr>
          <w:rFonts w:ascii="Times New Roman" w:eastAsia="Times New Roman" w:hAnsi="Times New Roman" w:cs="Times New Roman"/>
          <w:sz w:val="28"/>
          <w:szCs w:val="28"/>
          <w:lang w:eastAsia="en-US"/>
        </w:rPr>
        <w:t>1А</w:t>
      </w:r>
      <w:r w:rsidR="005103E9" w:rsidRPr="006569FC">
        <w:rPr>
          <w:rFonts w:ascii="Times New Roman" w:eastAsia="Times New Roman" w:hAnsi="Times New Roman" w:cs="Times New Roman"/>
          <w:sz w:val="28"/>
          <w:szCs w:val="28"/>
          <w:lang w:eastAsia="en-US"/>
        </w:rPr>
        <w:t xml:space="preserve">) за всяко структурно звено, както и обобщена </w:t>
      </w:r>
      <w:r w:rsidR="005103E9" w:rsidRPr="006569FC">
        <w:rPr>
          <w:rFonts w:ascii="Times New Roman" w:eastAsia="Times New Roman" w:hAnsi="Times New Roman" w:cs="Times New Roman"/>
          <w:sz w:val="28"/>
          <w:szCs w:val="28"/>
          <w:lang w:eastAsia="en-US"/>
        </w:rPr>
        <w:lastRenderedPageBreak/>
        <w:t xml:space="preserve">количествено - стойностна справка за всички структурни звена, за извършените услуги от обхвата на обществената поръчка през предходния месец; </w:t>
      </w:r>
    </w:p>
    <w:p w:rsidR="0010057C" w:rsidRPr="006569FC" w:rsidRDefault="0010057C" w:rsidP="0010057C">
      <w:pPr>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22</w:t>
      </w:r>
      <w:r w:rsidR="005103E9" w:rsidRPr="006569FC">
        <w:rPr>
          <w:rFonts w:ascii="Times New Roman" w:eastAsia="Times New Roman" w:hAnsi="Times New Roman" w:cs="Times New Roman"/>
          <w:sz w:val="28"/>
          <w:szCs w:val="28"/>
          <w:lang w:eastAsia="en-US"/>
        </w:rPr>
        <w:t>.2.Количествено-стойностната справка да включва информация за предоставените услуги по видовете пратки, техния брой, тегло,</w:t>
      </w:r>
      <w:r w:rsidRPr="006569FC">
        <w:rPr>
          <w:rFonts w:ascii="Times New Roman" w:eastAsia="Times New Roman" w:hAnsi="Times New Roman" w:cs="Times New Roman"/>
          <w:sz w:val="28"/>
          <w:szCs w:val="28"/>
          <w:lang w:eastAsia="en-US"/>
        </w:rPr>
        <w:t xml:space="preserve"> единична цена и обща стойност.</w:t>
      </w:r>
    </w:p>
    <w:p w:rsidR="005103E9" w:rsidRPr="006569FC" w:rsidRDefault="0010057C" w:rsidP="0010057C">
      <w:pPr>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22.3.</w:t>
      </w:r>
      <w:r w:rsidR="005103E9" w:rsidRPr="006569FC">
        <w:rPr>
          <w:rFonts w:ascii="Times New Roman" w:eastAsia="Times New Roman" w:hAnsi="Times New Roman" w:cs="Times New Roman"/>
          <w:sz w:val="28"/>
          <w:szCs w:val="28"/>
          <w:lang w:eastAsia="en-US"/>
        </w:rPr>
        <w:t>Да представя, до десето число на текущия месец, съставените ежемесечни приемателно-предавателни протоколи, обобщената количествено-стойностна справка и фактура за извършените пощенски услуги от обхвата на обществената поръчка през предходния месец;</w:t>
      </w:r>
    </w:p>
    <w:p w:rsidR="0010057C" w:rsidRPr="006569FC" w:rsidRDefault="0010057C" w:rsidP="0010057C">
      <w:pPr>
        <w:spacing w:after="0" w:line="240" w:lineRule="auto"/>
        <w:ind w:firstLine="284"/>
        <w:jc w:val="center"/>
        <w:rPr>
          <w:rFonts w:ascii="Times New Roman" w:eastAsia="Calibri" w:hAnsi="Times New Roman" w:cs="Times New Roman"/>
          <w:b/>
          <w:sz w:val="28"/>
          <w:szCs w:val="28"/>
          <w:lang w:eastAsia="en-US"/>
        </w:rPr>
      </w:pPr>
    </w:p>
    <w:p w:rsidR="0010057C" w:rsidRPr="006569FC" w:rsidRDefault="0010057C" w:rsidP="0010057C">
      <w:pPr>
        <w:spacing w:after="0" w:line="240" w:lineRule="auto"/>
        <w:ind w:firstLine="284"/>
        <w:jc w:val="center"/>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СПЕЦИФИЧНИ УСЛОВИЯ</w:t>
      </w:r>
    </w:p>
    <w:p w:rsidR="0010057C" w:rsidRPr="006569FC" w:rsidRDefault="0010057C" w:rsidP="0010057C">
      <w:pPr>
        <w:spacing w:after="0" w:line="240" w:lineRule="auto"/>
        <w:ind w:firstLine="284"/>
        <w:jc w:val="both"/>
        <w:rPr>
          <w:rFonts w:ascii="Times New Roman" w:eastAsia="Calibri" w:hAnsi="Times New Roman" w:cs="Times New Roman"/>
          <w:sz w:val="28"/>
          <w:szCs w:val="28"/>
          <w:lang w:eastAsia="en-US"/>
        </w:rPr>
      </w:pPr>
    </w:p>
    <w:p w:rsidR="0010057C" w:rsidRPr="006569FC" w:rsidRDefault="0010057C" w:rsidP="0010057C">
      <w:pPr>
        <w:spacing w:after="0" w:line="240" w:lineRule="auto"/>
        <w:ind w:firstLine="284"/>
        <w:jc w:val="both"/>
        <w:rPr>
          <w:rFonts w:ascii="Times New Roman" w:eastAsia="Calibri" w:hAnsi="Times New Roman" w:cs="Times New Roman"/>
          <w:sz w:val="28"/>
          <w:szCs w:val="28"/>
          <w:lang w:eastAsia="en-US"/>
        </w:rPr>
      </w:pPr>
    </w:p>
    <w:p w:rsidR="0010057C" w:rsidRPr="006569FC" w:rsidRDefault="0010057C" w:rsidP="0010057C">
      <w:pPr>
        <w:numPr>
          <w:ilvl w:val="0"/>
          <w:numId w:val="29"/>
        </w:numPr>
        <w:spacing w:after="0" w:line="240" w:lineRule="auto"/>
        <w:jc w:val="both"/>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sz w:val="28"/>
          <w:szCs w:val="28"/>
          <w:lang w:eastAsia="en-US"/>
        </w:rPr>
        <w:t>Възложителят има следните специфични условия за санкции и неустойки, дължащи се на лошо, забавено изпълнение или пълно неизпълнение на техническите изисквания от участника, определен за изпълнител:</w:t>
      </w:r>
    </w:p>
    <w:p w:rsidR="0010057C" w:rsidRPr="006569FC" w:rsidRDefault="0010057C" w:rsidP="0010057C">
      <w:pPr>
        <w:numPr>
          <w:ilvl w:val="0"/>
          <w:numId w:val="29"/>
        </w:numPr>
        <w:spacing w:after="0" w:line="240" w:lineRule="auto"/>
        <w:ind w:right="-38"/>
        <w:contextualSpacing/>
        <w:jc w:val="both"/>
        <w:rPr>
          <w:rFonts w:ascii="Times New Roman" w:hAnsi="Times New Roman"/>
          <w:sz w:val="28"/>
          <w:szCs w:val="20"/>
          <w:lang w:val="ru-RU"/>
        </w:rPr>
      </w:pPr>
      <w:r w:rsidRPr="006569FC">
        <w:rPr>
          <w:rFonts w:ascii="Times New Roman" w:hAnsi="Times New Roman"/>
          <w:caps/>
          <w:sz w:val="28"/>
          <w:szCs w:val="20"/>
        </w:rPr>
        <w:t>В</w:t>
      </w:r>
      <w:r w:rsidRPr="006569FC">
        <w:rPr>
          <w:rFonts w:ascii="Times New Roman" w:hAnsi="Times New Roman"/>
          <w:sz w:val="28"/>
          <w:szCs w:val="20"/>
        </w:rPr>
        <w:t>ъзложителят има право да налага на изпълнителя неустойките, предвидени в таблицата, за неизпълнение на услугите, предмет на настоящия Договор, след отправяне на писмено Съобщение за неизпълнение, при спазване на следните условия:</w:t>
      </w:r>
    </w:p>
    <w:p w:rsidR="0010057C" w:rsidRPr="006569FC" w:rsidRDefault="0010057C" w:rsidP="0010057C">
      <w:pPr>
        <w:numPr>
          <w:ilvl w:val="0"/>
          <w:numId w:val="29"/>
        </w:numPr>
        <w:spacing w:after="0" w:line="240" w:lineRule="auto"/>
        <w:ind w:right="-38"/>
        <w:contextualSpacing/>
        <w:jc w:val="both"/>
        <w:rPr>
          <w:rFonts w:ascii="Times New Roman" w:hAnsi="Times New Roman"/>
          <w:sz w:val="28"/>
          <w:szCs w:val="20"/>
        </w:rPr>
      </w:pPr>
      <w:r w:rsidRPr="006569FC">
        <w:rPr>
          <w:rFonts w:ascii="Times New Roman" w:hAnsi="Times New Roman"/>
          <w:sz w:val="28"/>
          <w:szCs w:val="20"/>
        </w:rPr>
        <w:t xml:space="preserve">За всяко констатирано от служител/и на възложителя нарушение, възложителят уведомява  изпълнителя в срок не по-късно от два работни дни от констатирането му за предприемане на незабавни мерки за отстраняване на нарушението, в случай че същото е </w:t>
      </w:r>
      <w:proofErr w:type="spellStart"/>
      <w:r w:rsidRPr="006569FC">
        <w:rPr>
          <w:rFonts w:ascii="Times New Roman" w:hAnsi="Times New Roman"/>
          <w:sz w:val="28"/>
          <w:szCs w:val="20"/>
        </w:rPr>
        <w:t>отстранимо</w:t>
      </w:r>
      <w:proofErr w:type="spellEnd"/>
      <w:r w:rsidRPr="006569FC">
        <w:rPr>
          <w:rFonts w:ascii="Times New Roman" w:hAnsi="Times New Roman"/>
          <w:sz w:val="28"/>
          <w:szCs w:val="20"/>
        </w:rPr>
        <w:t>.</w:t>
      </w:r>
    </w:p>
    <w:p w:rsidR="0010057C" w:rsidRPr="006569FC" w:rsidRDefault="0010057C" w:rsidP="0010057C">
      <w:pPr>
        <w:numPr>
          <w:ilvl w:val="0"/>
          <w:numId w:val="29"/>
        </w:numPr>
        <w:spacing w:after="0" w:line="240" w:lineRule="auto"/>
        <w:ind w:right="-38"/>
        <w:contextualSpacing/>
        <w:jc w:val="both"/>
        <w:rPr>
          <w:rFonts w:ascii="Times New Roman" w:hAnsi="Times New Roman"/>
          <w:sz w:val="28"/>
          <w:szCs w:val="20"/>
        </w:rPr>
      </w:pPr>
      <w:r w:rsidRPr="006569FC">
        <w:rPr>
          <w:rFonts w:ascii="Times New Roman" w:hAnsi="Times New Roman"/>
          <w:sz w:val="28"/>
          <w:szCs w:val="20"/>
        </w:rPr>
        <w:t xml:space="preserve">Изпълнителят отстранява нарушението до 2 </w:t>
      </w:r>
      <w:r w:rsidRPr="006569FC">
        <w:rPr>
          <w:rFonts w:ascii="Times New Roman" w:hAnsi="Times New Roman"/>
          <w:sz w:val="28"/>
          <w:szCs w:val="20"/>
          <w:lang w:val="ru-RU"/>
        </w:rPr>
        <w:t>(</w:t>
      </w:r>
      <w:r w:rsidRPr="006569FC">
        <w:rPr>
          <w:rFonts w:ascii="Times New Roman" w:hAnsi="Times New Roman"/>
          <w:sz w:val="28"/>
          <w:szCs w:val="20"/>
        </w:rPr>
        <w:t>два</w:t>
      </w:r>
      <w:r w:rsidRPr="006569FC">
        <w:rPr>
          <w:rFonts w:ascii="Times New Roman" w:hAnsi="Times New Roman"/>
          <w:sz w:val="28"/>
          <w:szCs w:val="20"/>
          <w:lang w:val="ru-RU"/>
        </w:rPr>
        <w:t xml:space="preserve">) работни дни след </w:t>
      </w:r>
      <w:proofErr w:type="spellStart"/>
      <w:r w:rsidRPr="006569FC">
        <w:rPr>
          <w:rFonts w:ascii="Times New Roman" w:hAnsi="Times New Roman"/>
          <w:sz w:val="28"/>
          <w:szCs w:val="20"/>
          <w:lang w:val="ru-RU"/>
        </w:rPr>
        <w:t>получаване</w:t>
      </w:r>
      <w:proofErr w:type="spellEnd"/>
      <w:r w:rsidRPr="006569FC">
        <w:rPr>
          <w:rFonts w:ascii="Times New Roman" w:hAnsi="Times New Roman"/>
          <w:sz w:val="28"/>
          <w:szCs w:val="20"/>
          <w:lang w:val="ru-RU"/>
        </w:rPr>
        <w:t xml:space="preserve"> на </w:t>
      </w:r>
      <w:proofErr w:type="spellStart"/>
      <w:r w:rsidRPr="006569FC">
        <w:rPr>
          <w:rFonts w:ascii="Times New Roman" w:hAnsi="Times New Roman"/>
          <w:sz w:val="28"/>
          <w:szCs w:val="20"/>
          <w:lang w:val="ru-RU"/>
        </w:rPr>
        <w:t>уведомлението</w:t>
      </w:r>
      <w:proofErr w:type="spellEnd"/>
      <w:r w:rsidRPr="006569FC">
        <w:rPr>
          <w:rFonts w:ascii="Times New Roman" w:hAnsi="Times New Roman"/>
          <w:sz w:val="28"/>
          <w:szCs w:val="20"/>
          <w:lang w:val="ru-RU"/>
        </w:rPr>
        <w:t xml:space="preserve">. В случай че </w:t>
      </w:r>
      <w:proofErr w:type="spellStart"/>
      <w:r w:rsidRPr="006569FC">
        <w:rPr>
          <w:rFonts w:ascii="Times New Roman" w:hAnsi="Times New Roman"/>
          <w:sz w:val="28"/>
          <w:szCs w:val="20"/>
          <w:lang w:val="ru-RU"/>
        </w:rPr>
        <w:t>нарушението</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бъде</w:t>
      </w:r>
      <w:proofErr w:type="spellEnd"/>
      <w:r w:rsidRPr="006569FC">
        <w:rPr>
          <w:rFonts w:ascii="Times New Roman" w:hAnsi="Times New Roman"/>
          <w:sz w:val="28"/>
          <w:szCs w:val="20"/>
          <w:lang w:val="ru-RU"/>
        </w:rPr>
        <w:t xml:space="preserve"> отстранено /в </w:t>
      </w:r>
      <w:proofErr w:type="spellStart"/>
      <w:r w:rsidRPr="006569FC">
        <w:rPr>
          <w:rFonts w:ascii="Times New Roman" w:hAnsi="Times New Roman"/>
          <w:sz w:val="28"/>
          <w:szCs w:val="20"/>
          <w:lang w:val="ru-RU"/>
        </w:rPr>
        <w:t>случаите</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когато</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същото</w:t>
      </w:r>
      <w:proofErr w:type="spellEnd"/>
      <w:r w:rsidRPr="006569FC">
        <w:rPr>
          <w:rFonts w:ascii="Times New Roman" w:hAnsi="Times New Roman"/>
          <w:sz w:val="28"/>
          <w:szCs w:val="20"/>
          <w:lang w:val="ru-RU"/>
        </w:rPr>
        <w:t xml:space="preserve"> е </w:t>
      </w:r>
      <w:proofErr w:type="spellStart"/>
      <w:r w:rsidRPr="006569FC">
        <w:rPr>
          <w:rFonts w:ascii="Times New Roman" w:hAnsi="Times New Roman"/>
          <w:sz w:val="28"/>
          <w:szCs w:val="20"/>
          <w:lang w:val="ru-RU"/>
        </w:rPr>
        <w:t>отстранимо</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същото</w:t>
      </w:r>
      <w:proofErr w:type="spellEnd"/>
      <w:r w:rsidRPr="006569FC">
        <w:rPr>
          <w:rFonts w:ascii="Times New Roman" w:hAnsi="Times New Roman"/>
          <w:sz w:val="28"/>
          <w:szCs w:val="20"/>
          <w:lang w:val="ru-RU"/>
        </w:rPr>
        <w:t xml:space="preserve"> не се </w:t>
      </w:r>
      <w:proofErr w:type="spellStart"/>
      <w:r w:rsidRPr="006569FC">
        <w:rPr>
          <w:rFonts w:ascii="Times New Roman" w:hAnsi="Times New Roman"/>
          <w:sz w:val="28"/>
          <w:szCs w:val="20"/>
          <w:lang w:val="ru-RU"/>
        </w:rPr>
        <w:t>сумира</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към</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броя</w:t>
      </w:r>
      <w:proofErr w:type="spellEnd"/>
      <w:r w:rsidRPr="006569FC">
        <w:rPr>
          <w:rFonts w:ascii="Times New Roman" w:hAnsi="Times New Roman"/>
          <w:sz w:val="28"/>
          <w:szCs w:val="20"/>
          <w:lang w:val="ru-RU"/>
        </w:rPr>
        <w:t xml:space="preserve"> на </w:t>
      </w:r>
      <w:proofErr w:type="spellStart"/>
      <w:r w:rsidRPr="006569FC">
        <w:rPr>
          <w:rFonts w:ascii="Times New Roman" w:hAnsi="Times New Roman"/>
          <w:sz w:val="28"/>
          <w:szCs w:val="20"/>
          <w:lang w:val="ru-RU"/>
        </w:rPr>
        <w:t>нарушенията</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които</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са</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необходими</w:t>
      </w:r>
      <w:proofErr w:type="spellEnd"/>
      <w:r w:rsidRPr="006569FC">
        <w:rPr>
          <w:rFonts w:ascii="Times New Roman" w:hAnsi="Times New Roman"/>
          <w:sz w:val="28"/>
          <w:szCs w:val="20"/>
          <w:lang w:val="ru-RU"/>
        </w:rPr>
        <w:t xml:space="preserve"> за </w:t>
      </w:r>
      <w:proofErr w:type="spellStart"/>
      <w:r w:rsidRPr="006569FC">
        <w:rPr>
          <w:rFonts w:ascii="Times New Roman" w:hAnsi="Times New Roman"/>
          <w:sz w:val="28"/>
          <w:szCs w:val="20"/>
          <w:lang w:val="ru-RU"/>
        </w:rPr>
        <w:t>налагане</w:t>
      </w:r>
      <w:proofErr w:type="spellEnd"/>
      <w:r w:rsidRPr="006569FC">
        <w:rPr>
          <w:rFonts w:ascii="Times New Roman" w:hAnsi="Times New Roman"/>
          <w:sz w:val="28"/>
          <w:szCs w:val="20"/>
          <w:lang w:val="ru-RU"/>
        </w:rPr>
        <w:t xml:space="preserve"> на </w:t>
      </w:r>
      <w:proofErr w:type="spellStart"/>
      <w:r w:rsidRPr="006569FC">
        <w:rPr>
          <w:rFonts w:ascii="Times New Roman" w:hAnsi="Times New Roman"/>
          <w:sz w:val="28"/>
          <w:szCs w:val="20"/>
          <w:lang w:val="ru-RU"/>
        </w:rPr>
        <w:t>финансови</w:t>
      </w:r>
      <w:proofErr w:type="spellEnd"/>
      <w:r w:rsidRPr="006569FC">
        <w:rPr>
          <w:rFonts w:ascii="Times New Roman" w:hAnsi="Times New Roman"/>
          <w:sz w:val="28"/>
          <w:szCs w:val="20"/>
          <w:lang w:val="ru-RU"/>
        </w:rPr>
        <w:t xml:space="preserve"> </w:t>
      </w:r>
      <w:proofErr w:type="spellStart"/>
      <w:r w:rsidRPr="006569FC">
        <w:rPr>
          <w:rFonts w:ascii="Times New Roman" w:hAnsi="Times New Roman"/>
          <w:sz w:val="28"/>
          <w:szCs w:val="20"/>
          <w:lang w:val="ru-RU"/>
        </w:rPr>
        <w:t>удръжки</w:t>
      </w:r>
      <w:proofErr w:type="spellEnd"/>
      <w:r w:rsidRPr="006569FC">
        <w:rPr>
          <w:rFonts w:ascii="Times New Roman" w:hAnsi="Times New Roman"/>
          <w:sz w:val="28"/>
          <w:szCs w:val="20"/>
          <w:lang w:val="ru-RU"/>
        </w:rPr>
        <w:t xml:space="preserve"> от </w:t>
      </w:r>
      <w:proofErr w:type="spellStart"/>
      <w:r w:rsidRPr="006569FC">
        <w:rPr>
          <w:rFonts w:ascii="Times New Roman" w:hAnsi="Times New Roman"/>
          <w:sz w:val="28"/>
          <w:szCs w:val="20"/>
          <w:lang w:val="ru-RU"/>
        </w:rPr>
        <w:t>въложителя</w:t>
      </w:r>
      <w:proofErr w:type="spellEnd"/>
      <w:r w:rsidRPr="006569FC">
        <w:rPr>
          <w:rFonts w:ascii="Times New Roman" w:hAnsi="Times New Roman"/>
          <w:sz w:val="28"/>
          <w:szCs w:val="20"/>
          <w:lang w:val="ru-RU"/>
        </w:rPr>
        <w:t>.</w:t>
      </w:r>
    </w:p>
    <w:p w:rsidR="0010057C" w:rsidRPr="006569FC" w:rsidRDefault="0010057C" w:rsidP="0010057C">
      <w:pPr>
        <w:numPr>
          <w:ilvl w:val="0"/>
          <w:numId w:val="29"/>
        </w:numPr>
        <w:spacing w:after="0" w:line="240" w:lineRule="auto"/>
        <w:ind w:right="-38"/>
        <w:contextualSpacing/>
        <w:jc w:val="both"/>
        <w:rPr>
          <w:rFonts w:ascii="Times New Roman" w:hAnsi="Times New Roman"/>
          <w:sz w:val="28"/>
          <w:szCs w:val="20"/>
        </w:rPr>
      </w:pPr>
      <w:r w:rsidRPr="006569FC">
        <w:rPr>
          <w:rFonts w:ascii="Times New Roman" w:hAnsi="Times New Roman"/>
          <w:caps/>
          <w:sz w:val="28"/>
          <w:szCs w:val="20"/>
        </w:rPr>
        <w:t>В</w:t>
      </w:r>
      <w:r w:rsidRPr="006569FC">
        <w:rPr>
          <w:rFonts w:ascii="Times New Roman" w:hAnsi="Times New Roman"/>
          <w:sz w:val="28"/>
          <w:szCs w:val="20"/>
        </w:rPr>
        <w:t xml:space="preserve">ъзложителят или упълномощено от него лице предава на ръка срещу подпис или изпраща по факс или електронна поща или по куриер на адреса за изпращане на уведомления на изпълнителя писмено Съобщение за неизпълнение до изпълнителя при всяко констатирано неизпълнение, за което се дължат финансови удръжки за неизпълнение. Съобщението за неизпълнение се счита за направено на датата и в часа на получаването им от адресата. При предаване на ръка получаването се отбелязва в документа, екземпляр от който остава за Възложителя. При изпращане по факс за получено се смята съобщение, чието получаване е потвърдено с отчет от </w:t>
      </w:r>
      <w:proofErr w:type="spellStart"/>
      <w:r w:rsidRPr="006569FC">
        <w:rPr>
          <w:rFonts w:ascii="Times New Roman" w:hAnsi="Times New Roman"/>
          <w:sz w:val="28"/>
          <w:szCs w:val="20"/>
        </w:rPr>
        <w:t>факсовия</w:t>
      </w:r>
      <w:proofErr w:type="spellEnd"/>
      <w:r w:rsidRPr="006569FC">
        <w:rPr>
          <w:rFonts w:ascii="Times New Roman" w:hAnsi="Times New Roman"/>
          <w:sz w:val="28"/>
          <w:szCs w:val="20"/>
        </w:rPr>
        <w:t xml:space="preserve"> апарат за успешното му изпращане. Електронното съобщение се смята за получено с постъпването му в посочената от изпълнителя електронна поща, без да е необходимо потвърждаване на получаването. При изпращане по куриер, датата и часът на получаване се отразяват от куриера. Ненамирането на изпълнителя на посочения от него адрес, непредоставянето на достъп или отказът да се приеме съобщението се </w:t>
      </w:r>
      <w:r w:rsidRPr="006569FC">
        <w:rPr>
          <w:rFonts w:ascii="Times New Roman" w:hAnsi="Times New Roman"/>
          <w:sz w:val="28"/>
          <w:szCs w:val="20"/>
        </w:rPr>
        <w:lastRenderedPageBreak/>
        <w:t xml:space="preserve">удостоверяват от куриера и съобщението се смята за редовно връчено и получено от адресата. </w:t>
      </w:r>
    </w:p>
    <w:p w:rsidR="0010057C" w:rsidRPr="006569FC" w:rsidRDefault="0010057C" w:rsidP="0010057C">
      <w:pPr>
        <w:numPr>
          <w:ilvl w:val="0"/>
          <w:numId w:val="29"/>
        </w:numPr>
        <w:spacing w:after="0" w:line="240" w:lineRule="auto"/>
        <w:ind w:right="-38"/>
        <w:contextualSpacing/>
        <w:jc w:val="both"/>
        <w:rPr>
          <w:rFonts w:ascii="Times New Roman" w:hAnsi="Times New Roman"/>
          <w:sz w:val="28"/>
          <w:szCs w:val="20"/>
        </w:rPr>
      </w:pPr>
      <w:r w:rsidRPr="006569FC">
        <w:rPr>
          <w:rFonts w:ascii="Times New Roman" w:hAnsi="Times New Roman"/>
          <w:sz w:val="28"/>
          <w:szCs w:val="20"/>
        </w:rPr>
        <w:t>За всяко констатирано неизпълнение, за което има изпратено Съобщение за неизпълнение съгласно предходната точка, възложителят има право да налага санкциите, предвидени в таблицата. Всеки отделен елемент от неизпълнение на услугата, който бъде идентифициран, се смята за самостоятелно неизпълнение.</w:t>
      </w:r>
    </w:p>
    <w:p w:rsidR="0010057C" w:rsidRPr="006569FC" w:rsidRDefault="0010057C" w:rsidP="0010057C">
      <w:pPr>
        <w:numPr>
          <w:ilvl w:val="0"/>
          <w:numId w:val="29"/>
        </w:numPr>
        <w:spacing w:after="0" w:line="240" w:lineRule="auto"/>
        <w:ind w:right="-38"/>
        <w:contextualSpacing/>
        <w:jc w:val="both"/>
        <w:rPr>
          <w:rFonts w:ascii="Times New Roman" w:hAnsi="Times New Roman"/>
          <w:sz w:val="28"/>
          <w:szCs w:val="20"/>
        </w:rPr>
      </w:pPr>
      <w:r w:rsidRPr="006569FC">
        <w:rPr>
          <w:rFonts w:ascii="Times New Roman" w:hAnsi="Times New Roman"/>
          <w:sz w:val="28"/>
          <w:szCs w:val="20"/>
        </w:rPr>
        <w:t>До 20-то число на месеца, следващ отчетния, възложителят сумира всички санкции, изчислени съгласно Таблица 1 и удържа стойността им от следващото/предстоящото/ плащане за извършени услуги</w:t>
      </w:r>
      <w:r w:rsidR="00D447C6" w:rsidRPr="006569FC">
        <w:rPr>
          <w:rFonts w:ascii="Times New Roman" w:hAnsi="Times New Roman"/>
          <w:sz w:val="28"/>
          <w:szCs w:val="20"/>
        </w:rPr>
        <w:t xml:space="preserve"> или от представената гаранция за изпълнение на договора</w:t>
      </w:r>
      <w:r w:rsidRPr="006569FC">
        <w:rPr>
          <w:rFonts w:ascii="Times New Roman" w:hAnsi="Times New Roman"/>
          <w:sz w:val="28"/>
          <w:szCs w:val="20"/>
        </w:rPr>
        <w:t>.</w:t>
      </w:r>
    </w:p>
    <w:p w:rsidR="0010057C" w:rsidRPr="006569FC" w:rsidRDefault="0010057C" w:rsidP="0010057C">
      <w:pPr>
        <w:numPr>
          <w:ilvl w:val="0"/>
          <w:numId w:val="29"/>
        </w:numPr>
        <w:spacing w:after="0" w:line="240" w:lineRule="auto"/>
        <w:ind w:right="-38"/>
        <w:contextualSpacing/>
        <w:jc w:val="both"/>
        <w:rPr>
          <w:rFonts w:ascii="Times New Roman" w:hAnsi="Times New Roman"/>
          <w:sz w:val="28"/>
          <w:szCs w:val="20"/>
        </w:rPr>
      </w:pPr>
      <w:r w:rsidRPr="006569FC" w:rsidDel="004270E6">
        <w:rPr>
          <w:rFonts w:ascii="Times New Roman" w:hAnsi="Times New Roman"/>
          <w:sz w:val="28"/>
          <w:szCs w:val="20"/>
        </w:rPr>
        <w:t xml:space="preserve"> </w:t>
      </w:r>
      <w:r w:rsidRPr="006569FC">
        <w:rPr>
          <w:rFonts w:ascii="Times New Roman" w:hAnsi="Times New Roman"/>
          <w:sz w:val="28"/>
          <w:szCs w:val="20"/>
        </w:rPr>
        <w:t>За друго неизпълнение на договора, непосочено в Таблицата, Възложителят има право на неустойка в размер на 10 лв. за всяко констатирано неизпълнение.</w:t>
      </w:r>
    </w:p>
    <w:p w:rsidR="0010057C" w:rsidRPr="006569FC" w:rsidRDefault="0010057C" w:rsidP="0010057C">
      <w:pPr>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106"/>
        <w:gridCol w:w="3543"/>
        <w:gridCol w:w="1990"/>
      </w:tblGrid>
      <w:tr w:rsidR="0010057C" w:rsidRPr="006569FC" w:rsidTr="00412CD6">
        <w:tc>
          <w:tcPr>
            <w:tcW w:w="649" w:type="dxa"/>
          </w:tcPr>
          <w:p w:rsidR="0010057C" w:rsidRPr="006569FC" w:rsidRDefault="0010057C" w:rsidP="00412CD6">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 по ред</w:t>
            </w:r>
          </w:p>
        </w:tc>
        <w:tc>
          <w:tcPr>
            <w:tcW w:w="3106" w:type="dxa"/>
          </w:tcPr>
          <w:p w:rsidR="0010057C" w:rsidRPr="006569FC" w:rsidRDefault="0010057C" w:rsidP="00412CD6">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Вид неизпълнение</w:t>
            </w:r>
          </w:p>
        </w:tc>
        <w:tc>
          <w:tcPr>
            <w:tcW w:w="3543" w:type="dxa"/>
          </w:tcPr>
          <w:p w:rsidR="0010057C" w:rsidRPr="006569FC" w:rsidRDefault="0010057C" w:rsidP="00412CD6">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Кога се дължат финансови удръжки за неизпълнение</w:t>
            </w:r>
          </w:p>
        </w:tc>
        <w:tc>
          <w:tcPr>
            <w:tcW w:w="1990" w:type="dxa"/>
          </w:tcPr>
          <w:p w:rsidR="0010057C" w:rsidRPr="006569FC" w:rsidRDefault="0010057C" w:rsidP="00412CD6">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Размер на финансовата удръжка за неизпълнение</w:t>
            </w:r>
          </w:p>
        </w:tc>
      </w:tr>
      <w:tr w:rsidR="0010057C" w:rsidRPr="006569FC" w:rsidTr="00412CD6">
        <w:trPr>
          <w:trHeight w:val="1688"/>
        </w:trPr>
        <w:tc>
          <w:tcPr>
            <w:tcW w:w="649"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w:t>
            </w:r>
          </w:p>
        </w:tc>
        <w:tc>
          <w:tcPr>
            <w:tcW w:w="3106" w:type="dxa"/>
          </w:tcPr>
          <w:p w:rsidR="0010057C" w:rsidRPr="006569FC" w:rsidRDefault="0010057C" w:rsidP="0010057C">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Неспазване на графика за предаване/приемане на куриерски пратки и/или колети</w:t>
            </w:r>
          </w:p>
        </w:tc>
        <w:tc>
          <w:tcPr>
            <w:tcW w:w="3543" w:type="dxa"/>
            <w:vAlign w:val="center"/>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За неявяване на куриер – 10 лв.</w:t>
            </w:r>
          </w:p>
          <w:p w:rsidR="0010057C" w:rsidRPr="006569FC" w:rsidRDefault="0010057C" w:rsidP="00412CD6">
            <w:pPr>
              <w:jc w:val="both"/>
              <w:rPr>
                <w:rFonts w:ascii="Times New Roman" w:eastAsia="Calibri" w:hAnsi="Times New Roman" w:cs="Times New Roman"/>
                <w:sz w:val="28"/>
                <w:szCs w:val="28"/>
                <w:lang w:eastAsia="en-US"/>
              </w:rPr>
            </w:pPr>
          </w:p>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За неспазване на часовия диапазон - 5 лв.</w:t>
            </w:r>
          </w:p>
        </w:tc>
      </w:tr>
      <w:tr w:rsidR="0010057C" w:rsidRPr="006569FC" w:rsidTr="00412CD6">
        <w:tc>
          <w:tcPr>
            <w:tcW w:w="649"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2.</w:t>
            </w:r>
          </w:p>
        </w:tc>
        <w:tc>
          <w:tcPr>
            <w:tcW w:w="3106" w:type="dxa"/>
          </w:tcPr>
          <w:p w:rsidR="0010057C" w:rsidRPr="006569FC" w:rsidRDefault="0010057C" w:rsidP="0010057C">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Предаване/приемане на куриерски пратки и/или колети във вид с нарушена цялост, незапечатани</w:t>
            </w:r>
          </w:p>
        </w:tc>
        <w:tc>
          <w:tcPr>
            <w:tcW w:w="3543" w:type="dxa"/>
            <w:vAlign w:val="center"/>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10057C" w:rsidRPr="006569FC" w:rsidTr="00412CD6">
        <w:tc>
          <w:tcPr>
            <w:tcW w:w="649" w:type="dxa"/>
          </w:tcPr>
          <w:p w:rsidR="0010057C" w:rsidRPr="006569FC" w:rsidRDefault="00FF7209"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3</w:t>
            </w:r>
            <w:r w:rsidR="0010057C" w:rsidRPr="006569FC">
              <w:rPr>
                <w:rFonts w:ascii="Times New Roman" w:eastAsia="Calibri" w:hAnsi="Times New Roman" w:cs="Times New Roman"/>
                <w:sz w:val="28"/>
                <w:szCs w:val="28"/>
                <w:lang w:eastAsia="en-US"/>
              </w:rPr>
              <w:t>.</w:t>
            </w:r>
          </w:p>
        </w:tc>
        <w:tc>
          <w:tcPr>
            <w:tcW w:w="3106" w:type="dxa"/>
          </w:tcPr>
          <w:p w:rsidR="0010057C" w:rsidRPr="006569FC" w:rsidRDefault="0010057C" w:rsidP="00FF7209">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Липса на клеймо или попълнено неясно и нечетливо.</w:t>
            </w:r>
          </w:p>
        </w:tc>
        <w:tc>
          <w:tcPr>
            <w:tcW w:w="3543" w:type="dxa"/>
            <w:vAlign w:val="center"/>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При констатирани от възложителя три или повече пъти в едно структурно звено в </w:t>
            </w:r>
            <w:r w:rsidRPr="006569FC">
              <w:rPr>
                <w:rFonts w:ascii="Times New Roman" w:eastAsia="Calibri" w:hAnsi="Times New Roman" w:cs="Times New Roman"/>
                <w:sz w:val="28"/>
                <w:szCs w:val="28"/>
                <w:lang w:eastAsia="en-US"/>
              </w:rPr>
              <w:lastRenderedPageBreak/>
              <w:t>рамките на един календарен месец</w:t>
            </w:r>
          </w:p>
        </w:tc>
        <w:tc>
          <w:tcPr>
            <w:tcW w:w="1990"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10 лв.</w:t>
            </w:r>
          </w:p>
        </w:tc>
      </w:tr>
      <w:tr w:rsidR="0010057C" w:rsidRPr="006569FC" w:rsidTr="00412CD6">
        <w:tc>
          <w:tcPr>
            <w:tcW w:w="649" w:type="dxa"/>
          </w:tcPr>
          <w:p w:rsidR="0010057C" w:rsidRPr="006569FC" w:rsidRDefault="00FF7209"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4</w:t>
            </w:r>
            <w:r w:rsidR="0010057C" w:rsidRPr="006569FC">
              <w:rPr>
                <w:rFonts w:ascii="Times New Roman" w:eastAsia="Calibri" w:hAnsi="Times New Roman" w:cs="Times New Roman"/>
                <w:sz w:val="28"/>
                <w:szCs w:val="28"/>
                <w:lang w:eastAsia="en-US"/>
              </w:rPr>
              <w:t>.</w:t>
            </w:r>
          </w:p>
        </w:tc>
        <w:tc>
          <w:tcPr>
            <w:tcW w:w="3106" w:type="dxa"/>
          </w:tcPr>
          <w:p w:rsidR="0010057C" w:rsidRPr="006569FC" w:rsidRDefault="0010057C" w:rsidP="00FF7209">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Неспазване на сроковете за доставка на пратки </w:t>
            </w:r>
          </w:p>
        </w:tc>
        <w:tc>
          <w:tcPr>
            <w:tcW w:w="3543" w:type="dxa"/>
            <w:vAlign w:val="center"/>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10057C" w:rsidRPr="006569FC" w:rsidTr="00412CD6">
        <w:tc>
          <w:tcPr>
            <w:tcW w:w="649" w:type="dxa"/>
          </w:tcPr>
          <w:p w:rsidR="0010057C" w:rsidRPr="006569FC" w:rsidRDefault="00FF7209"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5.</w:t>
            </w:r>
          </w:p>
        </w:tc>
        <w:tc>
          <w:tcPr>
            <w:tcW w:w="3106"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Неспазване на срока за връщане на недоставени пратки</w:t>
            </w:r>
          </w:p>
        </w:tc>
        <w:tc>
          <w:tcPr>
            <w:tcW w:w="3543" w:type="dxa"/>
            <w:vAlign w:val="center"/>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10057C" w:rsidRPr="006569FC" w:rsidTr="00412CD6">
        <w:tc>
          <w:tcPr>
            <w:tcW w:w="649" w:type="dxa"/>
          </w:tcPr>
          <w:p w:rsidR="0010057C" w:rsidRPr="006569FC" w:rsidRDefault="00FF7209"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6</w:t>
            </w:r>
            <w:r w:rsidR="0010057C" w:rsidRPr="006569FC">
              <w:rPr>
                <w:rFonts w:ascii="Times New Roman" w:eastAsia="Calibri" w:hAnsi="Times New Roman" w:cs="Times New Roman"/>
                <w:sz w:val="28"/>
                <w:szCs w:val="28"/>
                <w:lang w:eastAsia="en-US"/>
              </w:rPr>
              <w:t>.</w:t>
            </w:r>
          </w:p>
        </w:tc>
        <w:tc>
          <w:tcPr>
            <w:tcW w:w="3106" w:type="dxa"/>
          </w:tcPr>
          <w:p w:rsidR="0010057C" w:rsidRPr="006569FC" w:rsidRDefault="0010057C" w:rsidP="00FF7209">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Неуспешен опит за връчване на пратка, който не е удостоверен с име и подпис на куриера върху пратката</w:t>
            </w:r>
          </w:p>
        </w:tc>
        <w:tc>
          <w:tcPr>
            <w:tcW w:w="3543" w:type="dxa"/>
            <w:vAlign w:val="center"/>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5 лв.</w:t>
            </w:r>
          </w:p>
        </w:tc>
      </w:tr>
      <w:tr w:rsidR="0010057C" w:rsidRPr="006569FC" w:rsidTr="00412CD6">
        <w:tc>
          <w:tcPr>
            <w:tcW w:w="649" w:type="dxa"/>
          </w:tcPr>
          <w:p w:rsidR="0010057C" w:rsidRPr="006569FC" w:rsidRDefault="00FF7209"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7</w:t>
            </w:r>
            <w:r w:rsidR="0010057C" w:rsidRPr="006569FC">
              <w:rPr>
                <w:rFonts w:ascii="Times New Roman" w:eastAsia="Calibri" w:hAnsi="Times New Roman" w:cs="Times New Roman"/>
                <w:sz w:val="28"/>
                <w:szCs w:val="28"/>
                <w:lang w:eastAsia="en-US"/>
              </w:rPr>
              <w:t>.</w:t>
            </w:r>
          </w:p>
        </w:tc>
        <w:tc>
          <w:tcPr>
            <w:tcW w:w="3106" w:type="dxa"/>
          </w:tcPr>
          <w:p w:rsidR="0010057C" w:rsidRPr="006569FC" w:rsidRDefault="0010057C" w:rsidP="00FF7209">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Загубване на </w:t>
            </w:r>
            <w:r w:rsidR="00FF7209" w:rsidRPr="006569FC">
              <w:rPr>
                <w:rFonts w:ascii="Times New Roman" w:eastAsia="Calibri" w:hAnsi="Times New Roman" w:cs="Times New Roman"/>
                <w:sz w:val="28"/>
                <w:szCs w:val="28"/>
                <w:lang w:eastAsia="en-US"/>
              </w:rPr>
              <w:t>куриерска</w:t>
            </w:r>
            <w:r w:rsidRPr="006569FC">
              <w:rPr>
                <w:rFonts w:ascii="Times New Roman" w:eastAsia="Calibri" w:hAnsi="Times New Roman" w:cs="Times New Roman"/>
                <w:sz w:val="28"/>
                <w:szCs w:val="28"/>
                <w:lang w:eastAsia="en-US"/>
              </w:rPr>
              <w:t xml:space="preserve"> пратка</w:t>
            </w:r>
          </w:p>
        </w:tc>
        <w:tc>
          <w:tcPr>
            <w:tcW w:w="3543" w:type="dxa"/>
            <w:vAlign w:val="center"/>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За всяко констатирано нарушение </w:t>
            </w:r>
          </w:p>
        </w:tc>
        <w:tc>
          <w:tcPr>
            <w:tcW w:w="1990" w:type="dxa"/>
          </w:tcPr>
          <w:p w:rsidR="0010057C" w:rsidRPr="006569FC" w:rsidRDefault="0010057C" w:rsidP="00412CD6">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15 лв.</w:t>
            </w:r>
          </w:p>
        </w:tc>
      </w:tr>
    </w:tbl>
    <w:p w:rsidR="0010057C" w:rsidRPr="006569FC" w:rsidRDefault="0010057C" w:rsidP="0010057C">
      <w:pPr>
        <w:jc w:val="both"/>
        <w:rPr>
          <w:rFonts w:ascii="Times New Roman" w:eastAsia="Calibri" w:hAnsi="Times New Roman" w:cs="Times New Roman"/>
          <w:b/>
          <w:i/>
          <w:sz w:val="28"/>
          <w:szCs w:val="28"/>
          <w:lang w:eastAsia="en-US"/>
        </w:rPr>
      </w:pPr>
    </w:p>
    <w:p w:rsidR="0010057C" w:rsidRPr="006569FC" w:rsidRDefault="0010057C" w:rsidP="0010057C">
      <w:pPr>
        <w:jc w:val="both"/>
        <w:rPr>
          <w:rFonts w:ascii="Times New Roman" w:eastAsia="Calibri" w:hAnsi="Times New Roman" w:cs="Times New Roman"/>
          <w:b/>
          <w:i/>
          <w:sz w:val="28"/>
          <w:szCs w:val="28"/>
          <w:lang w:eastAsia="en-US"/>
        </w:rPr>
      </w:pPr>
      <w:r w:rsidRPr="006569FC">
        <w:rPr>
          <w:rFonts w:ascii="Times New Roman" w:eastAsia="Calibri" w:hAnsi="Times New Roman" w:cs="Times New Roman"/>
          <w:b/>
          <w:i/>
          <w:sz w:val="28"/>
          <w:szCs w:val="28"/>
          <w:lang w:eastAsia="en-US"/>
        </w:rPr>
        <w:t>Забележка:</w:t>
      </w:r>
    </w:p>
    <w:p w:rsidR="0010057C" w:rsidRPr="006569FC" w:rsidRDefault="0010057C" w:rsidP="0010057C">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Посочените в таблицата финансови удръжки се дължат  за всяко структурно звено поотделно. Всеки отделен елемент от доказаното неизпълнение на услугата, който бъде идентифициран, се смята за самостоятелно неизпълнение.</w:t>
      </w:r>
    </w:p>
    <w:p w:rsidR="0010057C" w:rsidRPr="006569FC" w:rsidRDefault="0010057C" w:rsidP="0010057C">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Възложителят може да прекрати договора без предизвестие при системно неизпълнение на задълженията на изпълнителя. Системно неизпълнение на задълженията на ИЗПЪЛНИТЕЛЯ е налице в следните случаи:</w:t>
      </w:r>
    </w:p>
    <w:p w:rsidR="0010057C" w:rsidRPr="006569FC" w:rsidRDefault="0010057C" w:rsidP="0010057C">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 когато в рамките на два последователни месеца Възложителят е констатирал случаи на един и същи вид неизпълнение съгласно Таблицата - финансови удръжки </w:t>
      </w:r>
      <w:r w:rsidRPr="006569FC">
        <w:rPr>
          <w:rFonts w:ascii="Times New Roman" w:eastAsia="Calibri" w:hAnsi="Times New Roman" w:cs="Times New Roman"/>
          <w:sz w:val="28"/>
          <w:szCs w:val="28"/>
          <w:lang w:eastAsia="en-US"/>
        </w:rPr>
        <w:lastRenderedPageBreak/>
        <w:t>за неизпълнение, в повече от две свои структурни звена – независимо дали е изпращал до ИЗПЪЛНИТЕЛЯ съобщение за неизпълнение и независимо дали е налагал на ИЗПЪЛНИТЕЛЯ санкции за неизпълнение.</w:t>
      </w:r>
    </w:p>
    <w:p w:rsidR="0010057C" w:rsidRPr="006569FC" w:rsidRDefault="0010057C" w:rsidP="0010057C">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 когато в рамките на три последователни месеца </w:t>
      </w:r>
      <w:proofErr w:type="spellStart"/>
      <w:r w:rsidRPr="006569FC">
        <w:rPr>
          <w:rFonts w:ascii="Times New Roman" w:eastAsia="Calibri" w:hAnsi="Times New Roman" w:cs="Times New Roman"/>
          <w:sz w:val="28"/>
          <w:szCs w:val="28"/>
          <w:lang w:eastAsia="en-US"/>
        </w:rPr>
        <w:t>ВъзложителяТ</w:t>
      </w:r>
      <w:proofErr w:type="spellEnd"/>
      <w:r w:rsidRPr="006569FC">
        <w:rPr>
          <w:rFonts w:ascii="Times New Roman" w:eastAsia="Calibri" w:hAnsi="Times New Roman" w:cs="Times New Roman"/>
          <w:sz w:val="28"/>
          <w:szCs w:val="28"/>
          <w:lang w:eastAsia="en-US"/>
        </w:rPr>
        <w:t xml:space="preserve"> е констатирал случаи на един и същи или различен вид неизпълнение съгласно Таблицата  - финансови удръжки за неизпълнение, в което и да е свое структурно звено - независимо дали е изпращал до ИЗПЪЛНИТЕЛЯ съобщение за неизпълнение и независимо дали е налагал на ИЗПЪЛНИТЕЛЯ санкции за неизпълнение.</w:t>
      </w:r>
    </w:p>
    <w:p w:rsidR="0010057C" w:rsidRPr="006569FC" w:rsidRDefault="0010057C" w:rsidP="0010057C">
      <w:pPr>
        <w:spacing w:after="0" w:line="240" w:lineRule="auto"/>
        <w:jc w:val="both"/>
        <w:rPr>
          <w:rFonts w:ascii="Times New Roman" w:eastAsia="Times New Roman" w:hAnsi="Times New Roman" w:cs="Times New Roman"/>
          <w:sz w:val="28"/>
          <w:szCs w:val="28"/>
          <w:lang w:eastAsia="en-US"/>
        </w:rPr>
      </w:pPr>
    </w:p>
    <w:p w:rsidR="00BF3EAA" w:rsidRPr="006569FC" w:rsidRDefault="00BF3EAA" w:rsidP="0010057C">
      <w:pPr>
        <w:spacing w:after="0" w:line="240" w:lineRule="auto"/>
        <w:ind w:left="284"/>
        <w:jc w:val="both"/>
        <w:rPr>
          <w:rFonts w:ascii="Times New Roman" w:eastAsia="Times New Roman" w:hAnsi="Times New Roman" w:cs="Times New Roman"/>
          <w:sz w:val="28"/>
          <w:szCs w:val="28"/>
          <w:lang w:val="ru-RU" w:eastAsia="en-US"/>
        </w:rPr>
      </w:pPr>
    </w:p>
    <w:p w:rsidR="006E4AE0" w:rsidRPr="006569FC" w:rsidRDefault="00EF0E8B" w:rsidP="006E4AE0">
      <w:pPr>
        <w:tabs>
          <w:tab w:val="left" w:pos="0"/>
          <w:tab w:val="left" w:pos="284"/>
          <w:tab w:val="left" w:pos="709"/>
        </w:tabs>
        <w:jc w:val="both"/>
        <w:rPr>
          <w:rFonts w:ascii="Times New Roman" w:eastAsia="Calibri" w:hAnsi="Times New Roman" w:cs="Times New Roman"/>
          <w:b/>
          <w:bCs/>
          <w:sz w:val="28"/>
          <w:szCs w:val="28"/>
          <w:lang w:eastAsia="en-US"/>
        </w:rPr>
      </w:pPr>
      <w:r w:rsidRPr="006569FC">
        <w:rPr>
          <w:rFonts w:ascii="Times New Roman" w:eastAsia="Calibri" w:hAnsi="Times New Roman" w:cs="Times New Roman"/>
          <w:b/>
          <w:bCs/>
          <w:sz w:val="28"/>
          <w:szCs w:val="28"/>
          <w:lang w:eastAsia="en-US"/>
        </w:rPr>
        <w:tab/>
      </w:r>
      <w:r w:rsidR="0010057C" w:rsidRPr="006569FC">
        <w:rPr>
          <w:rFonts w:ascii="Times New Roman" w:eastAsia="Calibri" w:hAnsi="Times New Roman" w:cs="Times New Roman"/>
          <w:b/>
          <w:bCs/>
          <w:sz w:val="28"/>
          <w:szCs w:val="28"/>
          <w:lang w:eastAsia="en-US"/>
        </w:rPr>
        <w:t>Неразделна част от техническите спецификации</w:t>
      </w:r>
      <w:r w:rsidR="00051E44" w:rsidRPr="006569FC">
        <w:rPr>
          <w:rFonts w:ascii="Times New Roman" w:eastAsia="Calibri" w:hAnsi="Times New Roman" w:cs="Times New Roman"/>
          <w:b/>
          <w:bCs/>
          <w:sz w:val="28"/>
          <w:szCs w:val="28"/>
          <w:lang w:eastAsia="en-US"/>
        </w:rPr>
        <w:t xml:space="preserve"> и по двете обособени позиции</w:t>
      </w:r>
      <w:r w:rsidR="0010057C" w:rsidRPr="006569FC">
        <w:rPr>
          <w:rFonts w:ascii="Times New Roman" w:eastAsia="Calibri" w:hAnsi="Times New Roman" w:cs="Times New Roman"/>
          <w:b/>
          <w:bCs/>
          <w:sz w:val="28"/>
          <w:szCs w:val="28"/>
          <w:lang w:eastAsia="en-US"/>
        </w:rPr>
        <w:t xml:space="preserve"> са следните приложения:</w:t>
      </w:r>
    </w:p>
    <w:p w:rsidR="006E4AE0" w:rsidRPr="006569FC" w:rsidRDefault="006E4AE0" w:rsidP="006E4AE0">
      <w:pPr>
        <w:widowControl w:val="0"/>
        <w:autoSpaceDE w:val="0"/>
        <w:autoSpaceDN w:val="0"/>
        <w:adjustRightInd w:val="0"/>
        <w:ind w:firstLine="284"/>
        <w:jc w:val="both"/>
        <w:rPr>
          <w:rFonts w:ascii="Times New Roman" w:eastAsia="Calibri" w:hAnsi="Times New Roman" w:cs="Times New Roman"/>
          <w:bCs/>
          <w:color w:val="FF0000"/>
          <w:sz w:val="28"/>
          <w:szCs w:val="28"/>
          <w:lang w:eastAsia="ar-SA"/>
        </w:rPr>
      </w:pPr>
      <w:r w:rsidRPr="006569FC">
        <w:rPr>
          <w:rFonts w:ascii="Times New Roman" w:eastAsia="Calibri" w:hAnsi="Times New Roman" w:cs="Times New Roman"/>
          <w:b/>
          <w:bCs/>
          <w:sz w:val="28"/>
          <w:szCs w:val="28"/>
          <w:lang w:eastAsia="en-US"/>
        </w:rPr>
        <w:t xml:space="preserve">1. </w:t>
      </w:r>
      <w:r w:rsidRPr="006569FC">
        <w:rPr>
          <w:rFonts w:ascii="Times New Roman" w:eastAsia="Calibri" w:hAnsi="Times New Roman" w:cs="Times New Roman"/>
          <w:bCs/>
          <w:sz w:val="28"/>
          <w:szCs w:val="28"/>
          <w:lang w:eastAsia="en-US"/>
        </w:rPr>
        <w:t>Списък на структурите на Прокуратурата на Република България</w:t>
      </w:r>
      <w:r w:rsidRPr="006569FC">
        <w:rPr>
          <w:rFonts w:ascii="Times New Roman" w:eastAsia="Calibri" w:hAnsi="Times New Roman" w:cs="Times New Roman"/>
          <w:bCs/>
          <w:sz w:val="28"/>
          <w:szCs w:val="28"/>
          <w:lang w:eastAsia="ar-SA"/>
        </w:rPr>
        <w:t xml:space="preserve"> </w:t>
      </w:r>
      <w:r w:rsidRPr="006569FC">
        <w:rPr>
          <w:rFonts w:ascii="Times New Roman" w:eastAsia="Calibri" w:hAnsi="Times New Roman" w:cs="Times New Roman"/>
          <w:bCs/>
          <w:color w:val="000000"/>
          <w:sz w:val="28"/>
          <w:szCs w:val="28"/>
          <w:lang w:eastAsia="ar-SA"/>
        </w:rPr>
        <w:t>(Приложение №1);</w:t>
      </w:r>
    </w:p>
    <w:p w:rsidR="006E4AE0" w:rsidRPr="006569FC" w:rsidRDefault="006E4AE0" w:rsidP="006E4AE0">
      <w:pPr>
        <w:widowControl w:val="0"/>
        <w:autoSpaceDE w:val="0"/>
        <w:autoSpaceDN w:val="0"/>
        <w:adjustRightInd w:val="0"/>
        <w:ind w:firstLine="284"/>
        <w:rPr>
          <w:rFonts w:ascii="Times New Roman" w:eastAsia="Calibri" w:hAnsi="Times New Roman" w:cs="Times New Roman"/>
          <w:bCs/>
          <w:color w:val="000000"/>
          <w:sz w:val="28"/>
          <w:szCs w:val="28"/>
          <w:lang w:eastAsia="ar-SA"/>
        </w:rPr>
      </w:pPr>
      <w:r w:rsidRPr="006569FC">
        <w:rPr>
          <w:rFonts w:ascii="Times New Roman" w:eastAsia="Calibri" w:hAnsi="Times New Roman" w:cs="Times New Roman"/>
          <w:b/>
          <w:bCs/>
          <w:sz w:val="28"/>
          <w:szCs w:val="28"/>
          <w:lang w:eastAsia="ar-SA"/>
        </w:rPr>
        <w:t xml:space="preserve">2. </w:t>
      </w:r>
      <w:r w:rsidRPr="006569FC">
        <w:rPr>
          <w:rFonts w:ascii="Times New Roman" w:eastAsia="Calibri" w:hAnsi="Times New Roman" w:cs="Times New Roman"/>
          <w:bCs/>
          <w:sz w:val="28"/>
          <w:szCs w:val="28"/>
          <w:lang w:eastAsia="ar-SA"/>
        </w:rPr>
        <w:t xml:space="preserve">Приемателно - предавателен протокол </w:t>
      </w:r>
      <w:r w:rsidRPr="006569FC">
        <w:rPr>
          <w:rFonts w:ascii="Times New Roman" w:eastAsia="Calibri" w:hAnsi="Times New Roman" w:cs="Times New Roman"/>
          <w:bCs/>
          <w:color w:val="000000"/>
          <w:sz w:val="28"/>
          <w:szCs w:val="28"/>
          <w:lang w:eastAsia="ar-SA"/>
        </w:rPr>
        <w:t>(Приложение №1А)</w:t>
      </w:r>
    </w:p>
    <w:p w:rsidR="00125BC9" w:rsidRPr="006569FC" w:rsidRDefault="00125BC9">
      <w:pPr>
        <w:rPr>
          <w:lang w:val="ru-RU"/>
        </w:rPr>
      </w:pPr>
    </w:p>
    <w:p w:rsidR="00FD1FC5" w:rsidRPr="006569FC" w:rsidRDefault="00FD1FC5" w:rsidP="00FD1FC5">
      <w:pPr>
        <w:pageBreakBefore/>
        <w:ind w:left="284" w:firstLine="425"/>
        <w:jc w:val="both"/>
        <w:rPr>
          <w:rFonts w:ascii="Times New Roman" w:hAnsi="Times New Roman" w:cs="Times New Roman"/>
          <w:b/>
          <w:sz w:val="28"/>
          <w:szCs w:val="28"/>
          <w:lang w:val="ru-RU"/>
        </w:rPr>
      </w:pPr>
      <w:r w:rsidRPr="006569FC">
        <w:rPr>
          <w:rFonts w:ascii="Times New Roman" w:hAnsi="Times New Roman" w:cs="Times New Roman"/>
          <w:b/>
          <w:sz w:val="28"/>
          <w:szCs w:val="28"/>
        </w:rPr>
        <w:lastRenderedPageBreak/>
        <w:t>ІІ</w:t>
      </w:r>
      <w:r w:rsidRPr="006569FC">
        <w:rPr>
          <w:rFonts w:ascii="Times New Roman" w:hAnsi="Times New Roman" w:cs="Times New Roman"/>
          <w:b/>
          <w:sz w:val="28"/>
          <w:szCs w:val="28"/>
          <w:lang w:val="en-US"/>
        </w:rPr>
        <w:t>I</w:t>
      </w:r>
      <w:r w:rsidRPr="006569FC">
        <w:rPr>
          <w:rFonts w:ascii="Times New Roman" w:hAnsi="Times New Roman" w:cs="Times New Roman"/>
          <w:b/>
          <w:sz w:val="28"/>
          <w:szCs w:val="28"/>
        </w:rPr>
        <w:t>. Изисквания, на които участниците трябва да отговарят-за ОП1 и ОП2.</w:t>
      </w:r>
    </w:p>
    <w:p w:rsidR="00FD1FC5" w:rsidRPr="006569FC" w:rsidRDefault="00FD1FC5" w:rsidP="00FD1FC5">
      <w:pPr>
        <w:pStyle w:val="a5"/>
        <w:numPr>
          <w:ilvl w:val="0"/>
          <w:numId w:val="9"/>
        </w:numPr>
        <w:jc w:val="both"/>
        <w:rPr>
          <w:rFonts w:ascii="Times New Roman" w:hAnsi="Times New Roman" w:cs="Times New Roman"/>
          <w:b/>
          <w:bCs/>
          <w:sz w:val="28"/>
          <w:szCs w:val="28"/>
        </w:rPr>
      </w:pPr>
      <w:r w:rsidRPr="006569FC">
        <w:rPr>
          <w:rFonts w:ascii="Times New Roman" w:hAnsi="Times New Roman" w:cs="Times New Roman"/>
          <w:b/>
          <w:bCs/>
          <w:sz w:val="28"/>
          <w:szCs w:val="28"/>
        </w:rPr>
        <w:t>Общи изисквания:</w:t>
      </w:r>
    </w:p>
    <w:p w:rsidR="00FD1FC5" w:rsidRPr="006569FC" w:rsidRDefault="00FD1FC5" w:rsidP="00EF0E8B">
      <w:pPr>
        <w:spacing w:after="0" w:line="240" w:lineRule="auto"/>
        <w:ind w:left="284" w:firstLine="425"/>
        <w:jc w:val="both"/>
        <w:rPr>
          <w:rFonts w:ascii="Times New Roman" w:hAnsi="Times New Roman" w:cs="Times New Roman"/>
          <w:sz w:val="28"/>
          <w:szCs w:val="28"/>
        </w:rPr>
      </w:pPr>
      <w:r w:rsidRPr="006569FC">
        <w:rPr>
          <w:rFonts w:ascii="Times New Roman" w:hAnsi="Times New Roman" w:cs="Times New Roman"/>
          <w:sz w:val="28"/>
          <w:szCs w:val="28"/>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т. 1, букви “a”, “б“, „в“, „г“ и „д“, т. 2, т. 3 и т. 4, ал. 2,  т. 1, и т. 5 и ал. 5, т. 1 и т. 2 от ЗОП. За целта участниците попълват декларация по образец на Възложителя, която представя</w:t>
      </w:r>
      <w:r w:rsidR="00902C14" w:rsidRPr="006569FC">
        <w:rPr>
          <w:rFonts w:ascii="Times New Roman" w:hAnsi="Times New Roman" w:cs="Times New Roman"/>
          <w:sz w:val="28"/>
          <w:szCs w:val="28"/>
        </w:rPr>
        <w:t>т</w:t>
      </w:r>
      <w:r w:rsidRPr="006569FC">
        <w:rPr>
          <w:rFonts w:ascii="Times New Roman" w:hAnsi="Times New Roman" w:cs="Times New Roman"/>
          <w:sz w:val="28"/>
          <w:szCs w:val="28"/>
        </w:rPr>
        <w:t xml:space="preserve"> в офертата си.</w:t>
      </w:r>
    </w:p>
    <w:p w:rsidR="00FD1FC5" w:rsidRPr="006569FC" w:rsidRDefault="00FD1FC5" w:rsidP="00EF0E8B">
      <w:pPr>
        <w:spacing w:after="0" w:line="240" w:lineRule="auto"/>
        <w:ind w:left="284" w:firstLine="425"/>
        <w:jc w:val="both"/>
        <w:rPr>
          <w:rFonts w:ascii="Times New Roman" w:hAnsi="Times New Roman" w:cs="Times New Roman"/>
          <w:sz w:val="28"/>
          <w:szCs w:val="28"/>
        </w:rPr>
      </w:pPr>
      <w:r w:rsidRPr="006569FC">
        <w:rPr>
          <w:rFonts w:ascii="Times New Roman" w:hAnsi="Times New Roman" w:cs="Times New Roman"/>
          <w:sz w:val="28"/>
          <w:szCs w:val="28"/>
        </w:rPr>
        <w:t>Наличието на обстоятелства по чл. 47, ал. 2, т. 1 и т. 5 от Закона за обществените поръчки (ЗОП) води до отстраняване от участие в процедурата.</w:t>
      </w:r>
    </w:p>
    <w:p w:rsidR="00FD1FC5" w:rsidRPr="006569FC" w:rsidRDefault="00FD1FC5" w:rsidP="00FD1FC5">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Дружествата, регистрирани в юрисдикции с преференциален данъчен режим, и свързаните с тях лица,  пряко или косвено, не може да участват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Наличието на посочените обстоятелства води до отстраняване на участника от участие в процедурата. За липсата на посочените обстоятелства, участниците следва да представят декларация по образец, подписана от лицата по чл. 47, ал. 4 от ЗОП, в зависимост от правно-организационната форма на участниците. В случай, че участниците са дружества, регистрирани в юрисдикции с преференциален данъчен режим или свързани с тях лица и попадат в изключенията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то същите следва да посочат тези обстоятелства в декларацията.</w:t>
      </w:r>
    </w:p>
    <w:p w:rsidR="00FD1FC5" w:rsidRPr="006569FC" w:rsidRDefault="00FD1FC5" w:rsidP="00FD1FC5">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FD1FC5" w:rsidRPr="006569FC" w:rsidRDefault="00FD1FC5" w:rsidP="00FD1FC5">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В процедура за възлагане на обществена поръчка едно физическо или юридическо лице може да участва само в едно обединение.</w:t>
      </w:r>
    </w:p>
    <w:p w:rsidR="00FD1FC5" w:rsidRPr="006569FC" w:rsidRDefault="00FD1FC5" w:rsidP="00FD1FC5">
      <w:pPr>
        <w:pStyle w:val="a5"/>
        <w:numPr>
          <w:ilvl w:val="0"/>
          <w:numId w:val="9"/>
        </w:numPr>
        <w:jc w:val="both"/>
        <w:rPr>
          <w:rFonts w:ascii="Times New Roman" w:hAnsi="Times New Roman" w:cs="Times New Roman"/>
          <w:b/>
          <w:bCs/>
          <w:sz w:val="28"/>
          <w:szCs w:val="28"/>
        </w:rPr>
      </w:pPr>
      <w:r w:rsidRPr="006569FC">
        <w:rPr>
          <w:rFonts w:ascii="Times New Roman" w:hAnsi="Times New Roman" w:cs="Times New Roman"/>
          <w:b/>
          <w:bCs/>
          <w:sz w:val="28"/>
          <w:szCs w:val="28"/>
        </w:rPr>
        <w:t xml:space="preserve">Изискване по чл. 49, ал. 1 и 2 от ЗОП. </w:t>
      </w:r>
    </w:p>
    <w:p w:rsidR="00FD1FC5" w:rsidRPr="006569FC" w:rsidRDefault="00FD1FC5" w:rsidP="00FD1FC5">
      <w:pPr>
        <w:ind w:left="284" w:hanging="284"/>
        <w:jc w:val="both"/>
        <w:rPr>
          <w:rFonts w:ascii="Times New Roman" w:hAnsi="Times New Roman" w:cs="Times New Roman"/>
          <w:b/>
          <w:bCs/>
          <w:sz w:val="28"/>
          <w:szCs w:val="28"/>
        </w:rPr>
      </w:pPr>
      <w:r w:rsidRPr="006569FC">
        <w:rPr>
          <w:rFonts w:ascii="Times New Roman" w:hAnsi="Times New Roman" w:cs="Times New Roman"/>
          <w:bCs/>
          <w:sz w:val="28"/>
          <w:szCs w:val="28"/>
        </w:rPr>
        <w:tab/>
      </w:r>
      <w:r w:rsidRPr="006569FC">
        <w:rPr>
          <w:rFonts w:ascii="Times New Roman" w:hAnsi="Times New Roman" w:cs="Times New Roman"/>
          <w:bCs/>
          <w:sz w:val="28"/>
          <w:szCs w:val="28"/>
        </w:rPr>
        <w:tab/>
      </w:r>
      <w:r w:rsidRPr="006569FC">
        <w:rPr>
          <w:rFonts w:ascii="Times New Roman" w:hAnsi="Times New Roman" w:cs="Times New Roman"/>
          <w:b/>
          <w:bCs/>
          <w:sz w:val="28"/>
          <w:szCs w:val="28"/>
        </w:rPr>
        <w:t>За Обособена позиция № 1:</w:t>
      </w:r>
    </w:p>
    <w:p w:rsidR="00FD1FC5" w:rsidRPr="006569FC" w:rsidRDefault="00FD1FC5" w:rsidP="00FD1FC5">
      <w:pPr>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lastRenderedPageBreak/>
        <w:t xml:space="preserve"> </w:t>
      </w:r>
      <w:r w:rsidRPr="006569FC">
        <w:rPr>
          <w:rFonts w:ascii="Times New Roman" w:hAnsi="Times New Roman" w:cs="Times New Roman"/>
          <w:bCs/>
          <w:sz w:val="28"/>
          <w:szCs w:val="28"/>
        </w:rPr>
        <w:tab/>
      </w:r>
      <w:r w:rsidRPr="006569FC">
        <w:rPr>
          <w:rFonts w:ascii="Times New Roman" w:hAnsi="Times New Roman" w:cs="Times New Roman"/>
          <w:bCs/>
          <w:sz w:val="28"/>
          <w:szCs w:val="28"/>
        </w:rPr>
        <w:tab/>
        <w:t>Участникът следва да притежава валидна индивидуална лицензия за извършване на универсалната пощенска услуга на цялата територия на Република България или валидна индивидуална лицензия за извършване на услуги, включени в обхвата на универсалната пощенска услуга (съобразно посочените изисквания от Възложителя в Техническите спецификации), издадени от Комисията за регулиране на съобщенията (КРС).</w:t>
      </w:r>
    </w:p>
    <w:p w:rsidR="00FD1FC5" w:rsidRPr="006569FC" w:rsidRDefault="00FD1FC5" w:rsidP="00FD1FC5">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ab/>
      </w:r>
      <w:r w:rsidRPr="006569FC">
        <w:rPr>
          <w:rFonts w:ascii="Times New Roman" w:hAnsi="Times New Roman" w:cs="Times New Roman"/>
          <w:b/>
          <w:bCs/>
          <w:sz w:val="28"/>
          <w:szCs w:val="28"/>
        </w:rPr>
        <w:tab/>
        <w:t>За Обособена позиция № 2:</w:t>
      </w:r>
    </w:p>
    <w:p w:rsidR="00FD1FC5" w:rsidRPr="006569FC" w:rsidRDefault="00FD1FC5" w:rsidP="00FD1FC5">
      <w:pPr>
        <w:ind w:left="284" w:firstLine="424"/>
        <w:jc w:val="both"/>
        <w:rPr>
          <w:rFonts w:ascii="Times New Roman" w:hAnsi="Times New Roman" w:cs="Times New Roman"/>
          <w:bCs/>
          <w:sz w:val="28"/>
          <w:szCs w:val="28"/>
        </w:rPr>
      </w:pPr>
      <w:r w:rsidRPr="006569FC">
        <w:rPr>
          <w:rFonts w:ascii="Times New Roman" w:hAnsi="Times New Roman" w:cs="Times New Roman"/>
          <w:bCs/>
          <w:sz w:val="28"/>
          <w:szCs w:val="28"/>
        </w:rPr>
        <w:t>Участникът следва да бъде вписан в „Публичния регистър на операторите, извършващи неуниверсални пощенски услуги по чл. 38, т.1-3 от ЗПУ”, воден от КРС.</w:t>
      </w:r>
    </w:p>
    <w:p w:rsidR="00FD1FC5" w:rsidRPr="006569FC" w:rsidRDefault="00FD1FC5" w:rsidP="00FD1FC5">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lang w:val="ru-RU"/>
        </w:rPr>
        <w:t>3.</w:t>
      </w:r>
      <w:r w:rsidRPr="006569FC">
        <w:rPr>
          <w:rFonts w:ascii="Times New Roman" w:hAnsi="Times New Roman" w:cs="Times New Roman"/>
          <w:sz w:val="28"/>
          <w:szCs w:val="28"/>
          <w:lang w:val="ru-RU"/>
        </w:rPr>
        <w:t xml:space="preserve"> </w:t>
      </w:r>
      <w:r w:rsidRPr="006569FC">
        <w:rPr>
          <w:rFonts w:ascii="Times New Roman" w:hAnsi="Times New Roman" w:cs="Times New Roman"/>
          <w:b/>
          <w:bCs/>
          <w:sz w:val="28"/>
          <w:szCs w:val="28"/>
        </w:rPr>
        <w:t xml:space="preserve">Изисквания относно икономическото и финансовото състояние на участниците. </w:t>
      </w:r>
      <w:r w:rsidRPr="006569FC">
        <w:rPr>
          <w:rFonts w:ascii="Times New Roman" w:hAnsi="Times New Roman" w:cs="Times New Roman"/>
          <w:bCs/>
          <w:sz w:val="28"/>
          <w:szCs w:val="28"/>
        </w:rPr>
        <w:t>Възложителят не поставя изисквания относно икономическото и финансовото състояние на участниците</w:t>
      </w:r>
      <w:r w:rsidRPr="006569FC">
        <w:rPr>
          <w:rFonts w:ascii="Times New Roman" w:hAnsi="Times New Roman" w:cs="Times New Roman"/>
          <w:sz w:val="28"/>
          <w:szCs w:val="28"/>
        </w:rPr>
        <w:t>.</w:t>
      </w:r>
    </w:p>
    <w:p w:rsidR="00FD1FC5" w:rsidRPr="006569FC" w:rsidRDefault="00FD1FC5" w:rsidP="00FD1FC5">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rPr>
        <w:t>4.. Изисквания към участниците за техническите възможности и/или квалификация, включително нужните сертификати или други документи.</w:t>
      </w:r>
    </w:p>
    <w:p w:rsidR="00FD1FC5" w:rsidRPr="006569FC" w:rsidRDefault="00FD1FC5" w:rsidP="00FD1FC5">
      <w:pPr>
        <w:ind w:left="284" w:firstLine="424"/>
        <w:jc w:val="both"/>
        <w:rPr>
          <w:rFonts w:ascii="Times New Roman" w:hAnsi="Times New Roman" w:cs="Times New Roman"/>
          <w:bCs/>
          <w:sz w:val="28"/>
          <w:szCs w:val="28"/>
        </w:rPr>
      </w:pPr>
      <w:r w:rsidRPr="006569FC">
        <w:rPr>
          <w:rFonts w:ascii="Times New Roman" w:hAnsi="Times New Roman" w:cs="Times New Roman"/>
          <w:bCs/>
          <w:sz w:val="28"/>
          <w:szCs w:val="28"/>
        </w:rPr>
        <w:t xml:space="preserve">4.1. Участникът следва да има внедрена и сертифицирана система за управление на качеството ISO </w:t>
      </w:r>
      <w:r w:rsidRPr="006569FC">
        <w:rPr>
          <w:rFonts w:ascii="Times New Roman" w:hAnsi="Times New Roman" w:cs="Times New Roman"/>
          <w:bCs/>
          <w:sz w:val="28"/>
          <w:szCs w:val="28"/>
          <w:lang w:val="ru-RU"/>
        </w:rPr>
        <w:t>9001:</w:t>
      </w:r>
      <w:r w:rsidRPr="006569FC">
        <w:rPr>
          <w:rFonts w:ascii="Times New Roman" w:hAnsi="Times New Roman" w:cs="Times New Roman"/>
          <w:bCs/>
          <w:sz w:val="28"/>
          <w:szCs w:val="28"/>
        </w:rPr>
        <w:t>2</w:t>
      </w:r>
      <w:r w:rsidRPr="006569FC">
        <w:rPr>
          <w:rFonts w:ascii="Times New Roman" w:hAnsi="Times New Roman" w:cs="Times New Roman"/>
          <w:bCs/>
          <w:sz w:val="28"/>
          <w:szCs w:val="28"/>
          <w:lang w:val="ru-RU"/>
        </w:rPr>
        <w:t xml:space="preserve">008 или </w:t>
      </w:r>
      <w:r w:rsidRPr="006569FC">
        <w:rPr>
          <w:rFonts w:ascii="Times New Roman" w:hAnsi="Times New Roman" w:cs="Times New Roman"/>
          <w:bCs/>
          <w:sz w:val="28"/>
          <w:szCs w:val="28"/>
        </w:rPr>
        <w:t>еквивалент, с обхват на сертификация, отговарящ на предмета на поръчката – За обособена позиция № 1 и обособена позиция № 2.</w:t>
      </w:r>
    </w:p>
    <w:p w:rsidR="005C5E01" w:rsidRPr="006569FC" w:rsidRDefault="00FD1FC5" w:rsidP="00FD1FC5">
      <w:pPr>
        <w:ind w:left="284" w:firstLine="424"/>
        <w:jc w:val="both"/>
        <w:rPr>
          <w:rFonts w:ascii="Times New Roman" w:hAnsi="Times New Roman" w:cs="Times New Roman"/>
          <w:bCs/>
          <w:iCs/>
          <w:sz w:val="28"/>
          <w:szCs w:val="28"/>
        </w:rPr>
      </w:pPr>
      <w:r w:rsidRPr="006569FC">
        <w:rPr>
          <w:rFonts w:ascii="Times New Roman" w:hAnsi="Times New Roman" w:cs="Times New Roman"/>
          <w:bCs/>
          <w:iCs/>
          <w:sz w:val="28"/>
          <w:szCs w:val="28"/>
          <w:lang w:val="ru-RU"/>
        </w:rPr>
        <w:t>4.2</w:t>
      </w:r>
      <w:r w:rsidRPr="006569FC">
        <w:rPr>
          <w:rFonts w:ascii="Times New Roman" w:hAnsi="Times New Roman" w:cs="Times New Roman"/>
          <w:bCs/>
          <w:iCs/>
          <w:sz w:val="28"/>
          <w:szCs w:val="28"/>
        </w:rPr>
        <w:t>.</w:t>
      </w:r>
      <w:r w:rsidR="005C5E01" w:rsidRPr="006569FC">
        <w:rPr>
          <w:rFonts w:ascii="Times New Roman" w:hAnsi="Times New Roman" w:cs="Times New Roman"/>
          <w:bCs/>
          <w:iCs/>
          <w:sz w:val="28"/>
          <w:szCs w:val="28"/>
        </w:rPr>
        <w:t>1.</w:t>
      </w:r>
      <w:r w:rsidRPr="006569FC">
        <w:rPr>
          <w:rFonts w:ascii="Times New Roman" w:hAnsi="Times New Roman" w:cs="Times New Roman"/>
          <w:bCs/>
          <w:iCs/>
          <w:sz w:val="28"/>
          <w:szCs w:val="28"/>
        </w:rPr>
        <w:t xml:space="preserve"> </w:t>
      </w:r>
      <w:r w:rsidR="005C5E01" w:rsidRPr="006569FC">
        <w:rPr>
          <w:rFonts w:ascii="Times New Roman" w:hAnsi="Times New Roman" w:cs="Times New Roman"/>
          <w:bCs/>
          <w:iCs/>
          <w:sz w:val="28"/>
          <w:szCs w:val="28"/>
        </w:rPr>
        <w:t xml:space="preserve">Участникът </w:t>
      </w:r>
      <w:r w:rsidR="00902C14" w:rsidRPr="006569FC">
        <w:rPr>
          <w:rFonts w:ascii="Times New Roman" w:hAnsi="Times New Roman" w:cs="Times New Roman"/>
          <w:bCs/>
          <w:iCs/>
          <w:sz w:val="28"/>
          <w:szCs w:val="28"/>
        </w:rPr>
        <w:t xml:space="preserve">следва </w:t>
      </w:r>
      <w:r w:rsidR="005C5E01" w:rsidRPr="006569FC">
        <w:rPr>
          <w:rFonts w:ascii="Times New Roman" w:hAnsi="Times New Roman" w:cs="Times New Roman"/>
          <w:bCs/>
          <w:iCs/>
          <w:sz w:val="28"/>
          <w:szCs w:val="28"/>
        </w:rPr>
        <w:t xml:space="preserve">да има развита мрежа, включваща всички населени места на територията на Република България, в които са позиционирани структурните звена на ПРБ, съгласно Приложение №1, към </w:t>
      </w:r>
      <w:r w:rsidR="00902C14" w:rsidRPr="006569FC">
        <w:rPr>
          <w:rFonts w:ascii="Times New Roman" w:hAnsi="Times New Roman" w:cs="Times New Roman"/>
          <w:bCs/>
          <w:iCs/>
          <w:sz w:val="28"/>
          <w:szCs w:val="28"/>
        </w:rPr>
        <w:t>документацията за участие</w:t>
      </w:r>
      <w:r w:rsidR="005C5E01" w:rsidRPr="006569FC">
        <w:rPr>
          <w:rFonts w:ascii="Times New Roman" w:hAnsi="Times New Roman" w:cs="Times New Roman"/>
          <w:bCs/>
          <w:iCs/>
          <w:sz w:val="28"/>
          <w:szCs w:val="28"/>
        </w:rPr>
        <w:t>, или да има сключен договор за достъп до пощенската мрежа на пощенският оператор със задължение за предоставяне универсалната пощенска услуга по смисъла на чл. 23 от ЗПУ</w:t>
      </w:r>
      <w:r w:rsidR="00902C14" w:rsidRPr="006569FC">
        <w:rPr>
          <w:rFonts w:ascii="Times New Roman" w:hAnsi="Times New Roman" w:cs="Times New Roman"/>
          <w:bCs/>
          <w:iCs/>
          <w:sz w:val="28"/>
          <w:szCs w:val="28"/>
        </w:rPr>
        <w:t xml:space="preserve"> </w:t>
      </w:r>
      <w:r w:rsidR="005C5E01" w:rsidRPr="006569FC">
        <w:rPr>
          <w:rFonts w:ascii="Times New Roman" w:hAnsi="Times New Roman" w:cs="Times New Roman"/>
          <w:bCs/>
          <w:iCs/>
          <w:sz w:val="28"/>
          <w:szCs w:val="28"/>
        </w:rPr>
        <w:t xml:space="preserve">– за </w:t>
      </w:r>
      <w:r w:rsidR="00051895" w:rsidRPr="006569FC">
        <w:rPr>
          <w:rFonts w:ascii="Times New Roman" w:hAnsi="Times New Roman" w:cs="Times New Roman"/>
          <w:bCs/>
          <w:iCs/>
          <w:sz w:val="28"/>
          <w:szCs w:val="28"/>
        </w:rPr>
        <w:t>о</w:t>
      </w:r>
      <w:r w:rsidR="005C5E01" w:rsidRPr="006569FC">
        <w:rPr>
          <w:rFonts w:ascii="Times New Roman" w:hAnsi="Times New Roman" w:cs="Times New Roman"/>
          <w:bCs/>
          <w:iCs/>
          <w:sz w:val="28"/>
          <w:szCs w:val="28"/>
        </w:rPr>
        <w:t>бособена позиция № 1.</w:t>
      </w:r>
    </w:p>
    <w:p w:rsidR="00051895" w:rsidRPr="006569FC" w:rsidRDefault="00051895" w:rsidP="00FD1FC5">
      <w:pPr>
        <w:ind w:left="284" w:firstLine="424"/>
        <w:jc w:val="both"/>
        <w:rPr>
          <w:rFonts w:ascii="Times New Roman" w:hAnsi="Times New Roman" w:cs="Times New Roman"/>
          <w:bCs/>
          <w:iCs/>
          <w:sz w:val="28"/>
          <w:szCs w:val="28"/>
          <w:lang w:val="ru-RU"/>
        </w:rPr>
      </w:pPr>
      <w:r w:rsidRPr="006569FC">
        <w:rPr>
          <w:rFonts w:ascii="Times New Roman" w:eastAsia="MS Mincho" w:hAnsi="Times New Roman" w:cs="Times New Roman"/>
          <w:sz w:val="28"/>
          <w:szCs w:val="28"/>
        </w:rPr>
        <w:t>4.2.</w:t>
      </w:r>
      <w:proofErr w:type="spellStart"/>
      <w:r w:rsidRPr="006569FC">
        <w:rPr>
          <w:rFonts w:ascii="Times New Roman" w:eastAsia="MS Mincho" w:hAnsi="Times New Roman" w:cs="Times New Roman"/>
          <w:sz w:val="28"/>
          <w:szCs w:val="28"/>
        </w:rPr>
        <w:t>2</w:t>
      </w:r>
      <w:proofErr w:type="spellEnd"/>
      <w:r w:rsidRPr="006569FC">
        <w:rPr>
          <w:rFonts w:ascii="Times New Roman" w:eastAsia="MS Mincho" w:hAnsi="Times New Roman" w:cs="Times New Roman"/>
          <w:sz w:val="28"/>
          <w:szCs w:val="28"/>
        </w:rPr>
        <w:t>. Участникът следва да разполага с клонове и/или офиси във всички</w:t>
      </w:r>
      <w:r w:rsidRPr="006569FC">
        <w:t xml:space="preserve"> </w:t>
      </w:r>
      <w:r w:rsidRPr="006569FC">
        <w:rPr>
          <w:rFonts w:ascii="Times New Roman" w:eastAsia="MS Mincho" w:hAnsi="Times New Roman" w:cs="Times New Roman"/>
          <w:sz w:val="28"/>
          <w:szCs w:val="28"/>
        </w:rPr>
        <w:t>населени места на територията на Република България, в които са позиционирани структурните звена на ПРБ, съгласно Приложение №1, към техническите спецификации  – за обособена позиция № 1.</w:t>
      </w:r>
    </w:p>
    <w:p w:rsidR="00BB6845" w:rsidRPr="006569FC" w:rsidRDefault="005C5E01" w:rsidP="00FD1FC5">
      <w:pPr>
        <w:ind w:left="284" w:firstLine="424"/>
        <w:jc w:val="both"/>
      </w:pPr>
      <w:r w:rsidRPr="006569FC">
        <w:rPr>
          <w:rFonts w:ascii="Times New Roman" w:hAnsi="Times New Roman" w:cs="Times New Roman"/>
          <w:bCs/>
          <w:iCs/>
          <w:sz w:val="28"/>
          <w:szCs w:val="28"/>
          <w:lang w:val="ru-RU"/>
        </w:rPr>
        <w:t>4.2</w:t>
      </w:r>
      <w:r w:rsidRPr="006569FC">
        <w:rPr>
          <w:rFonts w:ascii="Times New Roman" w:hAnsi="Times New Roman" w:cs="Times New Roman"/>
          <w:bCs/>
          <w:iCs/>
          <w:sz w:val="28"/>
          <w:szCs w:val="28"/>
        </w:rPr>
        <w:t xml:space="preserve">.2. </w:t>
      </w:r>
      <w:r w:rsidR="00FD1FC5" w:rsidRPr="006569FC">
        <w:rPr>
          <w:rFonts w:ascii="Times New Roman" w:hAnsi="Times New Roman" w:cs="Times New Roman"/>
          <w:bCs/>
          <w:iCs/>
          <w:sz w:val="28"/>
          <w:szCs w:val="28"/>
        </w:rPr>
        <w:t>Участникът следва да разполага с клонове и/или офиси във всички областни градове на територията на РБ –</w:t>
      </w:r>
      <w:r w:rsidR="0054211C" w:rsidRPr="006569FC">
        <w:rPr>
          <w:rFonts w:ascii="Times New Roman" w:hAnsi="Times New Roman" w:cs="Times New Roman"/>
          <w:bCs/>
          <w:iCs/>
          <w:sz w:val="28"/>
          <w:szCs w:val="28"/>
        </w:rPr>
        <w:t xml:space="preserve"> за </w:t>
      </w:r>
      <w:r w:rsidR="00FC072A" w:rsidRPr="006569FC">
        <w:rPr>
          <w:rFonts w:ascii="Times New Roman" w:hAnsi="Times New Roman" w:cs="Times New Roman"/>
          <w:bCs/>
          <w:iCs/>
          <w:sz w:val="28"/>
          <w:szCs w:val="28"/>
        </w:rPr>
        <w:t>Обособена позиция № 2</w:t>
      </w:r>
      <w:r w:rsidR="00FD1FC5" w:rsidRPr="006569FC">
        <w:rPr>
          <w:rFonts w:ascii="Times New Roman" w:hAnsi="Times New Roman" w:cs="Times New Roman"/>
          <w:bCs/>
          <w:iCs/>
          <w:sz w:val="28"/>
          <w:szCs w:val="28"/>
        </w:rPr>
        <w:t>.</w:t>
      </w:r>
      <w:r w:rsidR="00266556" w:rsidRPr="006569FC">
        <w:t xml:space="preserve"> </w:t>
      </w:r>
    </w:p>
    <w:p w:rsidR="00FD1FC5" w:rsidRPr="006569FC" w:rsidRDefault="00FD1FC5" w:rsidP="00FD1FC5">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lastRenderedPageBreak/>
        <w:t>4.3.</w:t>
      </w:r>
      <w:r w:rsidRPr="006569FC">
        <w:t xml:space="preserve"> </w:t>
      </w:r>
      <w:r w:rsidRPr="006569FC">
        <w:rPr>
          <w:rFonts w:ascii="Times New Roman" w:hAnsi="Times New Roman" w:cs="Times New Roman"/>
          <w:sz w:val="28"/>
          <w:szCs w:val="28"/>
        </w:rPr>
        <w:t>Участникът следва да е изпълнил минимум 2 (две) услуги през последните три години, чийто предмет е еднакъв или сходен с предмета на обществената поръчка, считано от датата</w:t>
      </w:r>
      <w:r w:rsidR="0054211C" w:rsidRPr="006569FC">
        <w:rPr>
          <w:rFonts w:ascii="Times New Roman" w:hAnsi="Times New Roman" w:cs="Times New Roman"/>
          <w:sz w:val="28"/>
          <w:szCs w:val="28"/>
        </w:rPr>
        <w:t>,</w:t>
      </w:r>
      <w:r w:rsidRPr="006569FC">
        <w:rPr>
          <w:rFonts w:ascii="Times New Roman" w:hAnsi="Times New Roman" w:cs="Times New Roman"/>
          <w:sz w:val="28"/>
          <w:szCs w:val="28"/>
        </w:rPr>
        <w:t xml:space="preserve"> определена като крайна за получаване на офертите. </w:t>
      </w:r>
    </w:p>
    <w:p w:rsidR="00FD1FC5" w:rsidRPr="006569FC" w:rsidRDefault="00FD1FC5" w:rsidP="00FD1FC5">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 Под „изпълнени услуги“ се разбират такива, които независимо от датата на сключването им, са приключили в посочения по-горе период.</w:t>
      </w:r>
    </w:p>
    <w:p w:rsidR="00FD1FC5" w:rsidRPr="006569FC" w:rsidRDefault="00FD1FC5" w:rsidP="00BB6845">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4.</w:t>
      </w:r>
      <w:proofErr w:type="spellStart"/>
      <w:r w:rsidRPr="006569FC">
        <w:rPr>
          <w:rFonts w:ascii="Times New Roman" w:hAnsi="Times New Roman" w:cs="Times New Roman"/>
          <w:sz w:val="28"/>
          <w:szCs w:val="28"/>
        </w:rPr>
        <w:t>4</w:t>
      </w:r>
      <w:proofErr w:type="spellEnd"/>
      <w:r w:rsidRPr="006569FC">
        <w:rPr>
          <w:rFonts w:ascii="Times New Roman" w:hAnsi="Times New Roman" w:cs="Times New Roman"/>
          <w:sz w:val="28"/>
          <w:szCs w:val="28"/>
        </w:rPr>
        <w:t xml:space="preserve">. Участникът </w:t>
      </w:r>
      <w:r w:rsidR="00266556" w:rsidRPr="006569FC">
        <w:rPr>
          <w:rFonts w:ascii="Times New Roman" w:hAnsi="Times New Roman" w:cs="Times New Roman"/>
          <w:sz w:val="28"/>
          <w:szCs w:val="28"/>
        </w:rPr>
        <w:t>следва</w:t>
      </w:r>
      <w:r w:rsidRPr="006569FC">
        <w:rPr>
          <w:rFonts w:ascii="Times New Roman" w:hAnsi="Times New Roman" w:cs="Times New Roman"/>
          <w:sz w:val="28"/>
          <w:szCs w:val="28"/>
        </w:rPr>
        <w:t xml:space="preserve"> да разполага с най-малко </w:t>
      </w:r>
      <w:r w:rsidR="00266556" w:rsidRPr="006569FC">
        <w:rPr>
          <w:rFonts w:ascii="Times New Roman" w:hAnsi="Times New Roman" w:cs="Times New Roman"/>
          <w:sz w:val="28"/>
          <w:szCs w:val="28"/>
        </w:rPr>
        <w:t>90</w:t>
      </w:r>
      <w:r w:rsidRPr="006569FC">
        <w:rPr>
          <w:rFonts w:ascii="Times New Roman" w:hAnsi="Times New Roman" w:cs="Times New Roman"/>
          <w:sz w:val="28"/>
          <w:szCs w:val="28"/>
        </w:rPr>
        <w:t xml:space="preserve"> /</w:t>
      </w:r>
      <w:r w:rsidR="00266556" w:rsidRPr="006569FC">
        <w:rPr>
          <w:rFonts w:ascii="Times New Roman" w:hAnsi="Times New Roman" w:cs="Times New Roman"/>
          <w:sz w:val="28"/>
          <w:szCs w:val="28"/>
        </w:rPr>
        <w:t>деветдесет</w:t>
      </w:r>
      <w:r w:rsidRPr="006569FC">
        <w:rPr>
          <w:rFonts w:ascii="Times New Roman" w:hAnsi="Times New Roman" w:cs="Times New Roman"/>
          <w:sz w:val="28"/>
          <w:szCs w:val="28"/>
        </w:rPr>
        <w:t>/ броя собствени</w:t>
      </w:r>
      <w:r w:rsidR="005266D5" w:rsidRPr="006569FC">
        <w:rPr>
          <w:rFonts w:ascii="Times New Roman" w:hAnsi="Times New Roman" w:cs="Times New Roman"/>
          <w:sz w:val="28"/>
          <w:szCs w:val="28"/>
        </w:rPr>
        <w:t>, на лизинг</w:t>
      </w:r>
      <w:r w:rsidRPr="006569FC">
        <w:rPr>
          <w:rFonts w:ascii="Times New Roman" w:hAnsi="Times New Roman" w:cs="Times New Roman"/>
          <w:sz w:val="28"/>
          <w:szCs w:val="28"/>
        </w:rPr>
        <w:t xml:space="preserve"> или наети транспортни средства, с които да изпълнява поръчката. </w:t>
      </w:r>
      <w:r w:rsidR="00266556" w:rsidRPr="006569FC">
        <w:rPr>
          <w:rFonts w:ascii="Times New Roman" w:hAnsi="Times New Roman" w:cs="Times New Roman"/>
          <w:sz w:val="28"/>
          <w:szCs w:val="28"/>
        </w:rPr>
        <w:t xml:space="preserve"> </w:t>
      </w:r>
    </w:p>
    <w:p w:rsidR="005C5E01" w:rsidRPr="006569FC" w:rsidRDefault="0062100A" w:rsidP="00BB6845">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 xml:space="preserve">4.5. </w:t>
      </w:r>
      <w:r w:rsidR="005C5E01" w:rsidRPr="006569FC">
        <w:rPr>
          <w:rFonts w:ascii="Times New Roman" w:hAnsi="Times New Roman" w:cs="Times New Roman"/>
          <w:sz w:val="28"/>
          <w:szCs w:val="28"/>
        </w:rPr>
        <w:t>Участникът следва да разполага с работници и служители, които да бъдат ангажирани с изпълнение на поръчката.</w:t>
      </w:r>
    </w:p>
    <w:p w:rsidR="00FD1FC5" w:rsidRPr="006569FC" w:rsidRDefault="00FD1FC5" w:rsidP="00FD1FC5">
      <w:pPr>
        <w:pageBreakBefore/>
        <w:ind w:left="284" w:firstLine="425"/>
        <w:jc w:val="both"/>
        <w:rPr>
          <w:rFonts w:ascii="Times New Roman" w:hAnsi="Times New Roman" w:cs="Times New Roman"/>
          <w:b/>
          <w:sz w:val="28"/>
          <w:szCs w:val="28"/>
        </w:rPr>
      </w:pPr>
      <w:r w:rsidRPr="006569FC">
        <w:rPr>
          <w:rFonts w:ascii="Times New Roman" w:hAnsi="Times New Roman" w:cs="Times New Roman"/>
          <w:b/>
          <w:sz w:val="28"/>
          <w:szCs w:val="28"/>
        </w:rPr>
        <w:lastRenderedPageBreak/>
        <w:t>ІV. Критерий за оценка</w:t>
      </w:r>
    </w:p>
    <w:p w:rsidR="00C01E56" w:rsidRPr="006569FC" w:rsidRDefault="00C01E56" w:rsidP="00C01E56">
      <w:pPr>
        <w:ind w:firstLine="708"/>
        <w:jc w:val="both"/>
        <w:rPr>
          <w:rFonts w:ascii="Times New Roman" w:hAnsi="Times New Roman" w:cs="Times New Roman"/>
          <w:b/>
          <w:sz w:val="28"/>
          <w:szCs w:val="28"/>
        </w:rPr>
      </w:pPr>
      <w:r w:rsidRPr="006569FC">
        <w:rPr>
          <w:rFonts w:ascii="Times New Roman" w:hAnsi="Times New Roman" w:cs="Times New Roman"/>
          <w:b/>
          <w:sz w:val="28"/>
          <w:szCs w:val="28"/>
        </w:rPr>
        <w:t>Критерий за оценка по обособена позиция № 1</w:t>
      </w: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rPr>
        <w:t>Критерий за оценка на офертите</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по обособена позиция № 1 е „икономически най-изгодна оферта“ , при показатели, както следва:</w:t>
      </w:r>
    </w:p>
    <w:p w:rsidR="00C01E56" w:rsidRPr="006569FC" w:rsidRDefault="00C01E56" w:rsidP="00C01E56">
      <w:pPr>
        <w:pStyle w:val="a5"/>
        <w:numPr>
          <w:ilvl w:val="0"/>
          <w:numId w:val="30"/>
        </w:numPr>
        <w:jc w:val="both"/>
        <w:rPr>
          <w:rFonts w:ascii="Times New Roman" w:hAnsi="Times New Roman" w:cs="Times New Roman"/>
          <w:b/>
          <w:sz w:val="28"/>
          <w:szCs w:val="28"/>
        </w:rPr>
      </w:pPr>
      <w:r w:rsidRPr="006569FC">
        <w:rPr>
          <w:rFonts w:ascii="Times New Roman" w:hAnsi="Times New Roman" w:cs="Times New Roman"/>
          <w:b/>
          <w:sz w:val="28"/>
          <w:szCs w:val="28"/>
        </w:rPr>
        <w:t>Показатели за оценка и тежест по обособена позиция № 1:</w:t>
      </w:r>
    </w:p>
    <w:tbl>
      <w:tblPr>
        <w:tblStyle w:val="a4"/>
        <w:tblW w:w="0" w:type="auto"/>
        <w:tblLook w:val="04A0" w:firstRow="1" w:lastRow="0" w:firstColumn="1" w:lastColumn="0" w:noHBand="0" w:noVBand="1"/>
      </w:tblPr>
      <w:tblGrid>
        <w:gridCol w:w="4606"/>
        <w:gridCol w:w="4606"/>
      </w:tblGrid>
      <w:tr w:rsidR="00C01E56" w:rsidRPr="006569FC" w:rsidTr="00412CD6">
        <w:tc>
          <w:tcPr>
            <w:tcW w:w="4606" w:type="dxa"/>
          </w:tcPr>
          <w:p w:rsidR="00C01E56" w:rsidRPr="006569FC" w:rsidRDefault="00C01E56" w:rsidP="00412CD6">
            <w:pPr>
              <w:jc w:val="center"/>
              <w:rPr>
                <w:rFonts w:ascii="Times New Roman" w:hAnsi="Times New Roman" w:cs="Times New Roman"/>
                <w:b/>
                <w:sz w:val="28"/>
                <w:szCs w:val="28"/>
              </w:rPr>
            </w:pPr>
            <w:r w:rsidRPr="006569FC">
              <w:rPr>
                <w:rFonts w:ascii="Times New Roman" w:hAnsi="Times New Roman" w:cs="Times New Roman"/>
                <w:b/>
                <w:sz w:val="28"/>
                <w:szCs w:val="28"/>
              </w:rPr>
              <w:t>Показатели</w:t>
            </w:r>
          </w:p>
        </w:tc>
        <w:tc>
          <w:tcPr>
            <w:tcW w:w="4606" w:type="dxa"/>
          </w:tcPr>
          <w:p w:rsidR="00C01E56" w:rsidRPr="006569FC" w:rsidRDefault="00C01E56" w:rsidP="00412CD6">
            <w:pPr>
              <w:jc w:val="center"/>
              <w:rPr>
                <w:rFonts w:ascii="Times New Roman" w:hAnsi="Times New Roman" w:cs="Times New Roman"/>
                <w:b/>
                <w:sz w:val="28"/>
                <w:szCs w:val="28"/>
              </w:rPr>
            </w:pPr>
            <w:r w:rsidRPr="006569FC">
              <w:rPr>
                <w:rFonts w:ascii="Times New Roman" w:hAnsi="Times New Roman" w:cs="Times New Roman"/>
                <w:b/>
                <w:sz w:val="28"/>
                <w:szCs w:val="28"/>
              </w:rPr>
              <w:t>Тежест в проценти</w:t>
            </w:r>
          </w:p>
        </w:tc>
      </w:tr>
      <w:tr w:rsidR="00C01E56" w:rsidRPr="006569FC" w:rsidTr="00412CD6">
        <w:tc>
          <w:tcPr>
            <w:tcW w:w="4606" w:type="dxa"/>
          </w:tcPr>
          <w:p w:rsidR="00C01E56" w:rsidRPr="006569FC" w:rsidRDefault="00C01E56" w:rsidP="00412CD6">
            <w:pPr>
              <w:rPr>
                <w:rFonts w:ascii="Times New Roman" w:hAnsi="Times New Roman" w:cs="Times New Roman"/>
                <w:sz w:val="28"/>
                <w:szCs w:val="28"/>
                <w:lang w:val="en-US"/>
              </w:rPr>
            </w:pPr>
            <w:r w:rsidRPr="006569FC">
              <w:rPr>
                <w:rFonts w:ascii="Times New Roman" w:hAnsi="Times New Roman" w:cs="Times New Roman"/>
                <w:sz w:val="28"/>
                <w:szCs w:val="28"/>
              </w:rPr>
              <w:t xml:space="preserve">Технически показател </w:t>
            </w:r>
            <w:proofErr w:type="spellStart"/>
            <w:r w:rsidRPr="006569FC">
              <w:rPr>
                <w:rFonts w:ascii="Times New Roman" w:hAnsi="Times New Roman" w:cs="Times New Roman"/>
                <w:sz w:val="28"/>
                <w:szCs w:val="28"/>
                <w:lang w:val="en-US"/>
              </w:rPr>
              <w:t>Ti</w:t>
            </w:r>
            <w:proofErr w:type="spellEnd"/>
          </w:p>
        </w:tc>
        <w:tc>
          <w:tcPr>
            <w:tcW w:w="4606" w:type="dxa"/>
          </w:tcPr>
          <w:p w:rsidR="00C01E56" w:rsidRPr="006569FC" w:rsidRDefault="00C01E56" w:rsidP="00412CD6">
            <w:pPr>
              <w:rPr>
                <w:rFonts w:ascii="Times New Roman" w:hAnsi="Times New Roman" w:cs="Times New Roman"/>
                <w:sz w:val="28"/>
                <w:szCs w:val="28"/>
                <w:lang w:val="en-US"/>
              </w:rPr>
            </w:pPr>
            <w:r w:rsidRPr="006569FC">
              <w:rPr>
                <w:rFonts w:ascii="Times New Roman" w:hAnsi="Times New Roman" w:cs="Times New Roman"/>
                <w:sz w:val="28"/>
                <w:szCs w:val="28"/>
                <w:lang w:val="en-US"/>
              </w:rPr>
              <w:t>15</w:t>
            </w:r>
          </w:p>
        </w:tc>
      </w:tr>
      <w:tr w:rsidR="00C01E56" w:rsidRPr="006569FC" w:rsidTr="00412CD6">
        <w:tc>
          <w:tcPr>
            <w:tcW w:w="4606" w:type="dxa"/>
          </w:tcPr>
          <w:p w:rsidR="00C01E56" w:rsidRPr="006569FC" w:rsidRDefault="00C01E56" w:rsidP="00412CD6">
            <w:pPr>
              <w:rPr>
                <w:rFonts w:ascii="Times New Roman" w:hAnsi="Times New Roman" w:cs="Times New Roman"/>
                <w:sz w:val="28"/>
                <w:szCs w:val="28"/>
                <w:lang w:val="en-US"/>
              </w:rPr>
            </w:pPr>
            <w:r w:rsidRPr="006569FC">
              <w:rPr>
                <w:rFonts w:ascii="Times New Roman" w:hAnsi="Times New Roman" w:cs="Times New Roman"/>
                <w:sz w:val="28"/>
                <w:szCs w:val="28"/>
              </w:rPr>
              <w:t>Ценови показател Ц</w:t>
            </w:r>
            <w:proofErr w:type="spellStart"/>
            <w:r w:rsidRPr="006569FC">
              <w:rPr>
                <w:rFonts w:ascii="Times New Roman" w:hAnsi="Times New Roman" w:cs="Times New Roman"/>
                <w:sz w:val="28"/>
                <w:szCs w:val="28"/>
                <w:lang w:val="en-US"/>
              </w:rPr>
              <w:t>i</w:t>
            </w:r>
            <w:proofErr w:type="spellEnd"/>
          </w:p>
        </w:tc>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sz w:val="28"/>
                <w:szCs w:val="28"/>
              </w:rPr>
              <w:t>85</w:t>
            </w:r>
          </w:p>
        </w:tc>
      </w:tr>
    </w:tbl>
    <w:p w:rsidR="00C01E56" w:rsidRPr="006569FC" w:rsidRDefault="00C01E56" w:rsidP="00C01E56">
      <w:pPr>
        <w:rPr>
          <w:rFonts w:ascii="Times New Roman" w:hAnsi="Times New Roman" w:cs="Times New Roman"/>
          <w:sz w:val="28"/>
          <w:szCs w:val="28"/>
          <w:lang w:val="en-US"/>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 xml:space="preserve">Комплексната оценка на съответната оферта е равна на сбора от стойностите на комплексната оценка на Техническия показател </w:t>
      </w:r>
      <w:proofErr w:type="spellStart"/>
      <w:r w:rsidRPr="006569FC">
        <w:rPr>
          <w:rFonts w:ascii="Times New Roman" w:hAnsi="Times New Roman" w:cs="Times New Roman"/>
          <w:sz w:val="28"/>
          <w:szCs w:val="28"/>
        </w:rPr>
        <w:t>Тi</w:t>
      </w:r>
      <w:proofErr w:type="spellEnd"/>
      <w:r w:rsidRPr="006569FC">
        <w:rPr>
          <w:rFonts w:ascii="Times New Roman" w:hAnsi="Times New Roman" w:cs="Times New Roman"/>
          <w:sz w:val="28"/>
          <w:szCs w:val="28"/>
        </w:rPr>
        <w:t xml:space="preserve">, с тежест 15% и комплексната оценка на Ценовия показател </w:t>
      </w: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с тежест 85 %, или</w:t>
      </w:r>
    </w:p>
    <w:p w:rsidR="00C01E56" w:rsidRPr="006569FC" w:rsidRDefault="00C01E56" w:rsidP="00C01E56">
      <w:pPr>
        <w:rPr>
          <w:rFonts w:ascii="Times New Roman" w:hAnsi="Times New Roman" w:cs="Times New Roman"/>
          <w:b/>
          <w:sz w:val="28"/>
          <w:szCs w:val="28"/>
        </w:rPr>
      </w:pPr>
      <w:proofErr w:type="spellStart"/>
      <w:r w:rsidRPr="006569FC">
        <w:rPr>
          <w:rFonts w:ascii="Times New Roman" w:hAnsi="Times New Roman" w:cs="Times New Roman"/>
          <w:b/>
          <w:sz w:val="28"/>
          <w:szCs w:val="28"/>
        </w:rPr>
        <w:t>КОi</w:t>
      </w:r>
      <w:proofErr w:type="spellEnd"/>
      <w:r w:rsidRPr="006569FC">
        <w:rPr>
          <w:rFonts w:ascii="Times New Roman" w:hAnsi="Times New Roman" w:cs="Times New Roman"/>
          <w:b/>
          <w:sz w:val="28"/>
          <w:szCs w:val="28"/>
        </w:rPr>
        <w:t xml:space="preserve"> = </w:t>
      </w:r>
      <w:proofErr w:type="spellStart"/>
      <w:r w:rsidRPr="006569FC">
        <w:rPr>
          <w:rFonts w:ascii="Times New Roman" w:hAnsi="Times New Roman" w:cs="Times New Roman"/>
          <w:b/>
          <w:sz w:val="28"/>
          <w:szCs w:val="28"/>
        </w:rPr>
        <w:t>Ti</w:t>
      </w:r>
      <w:proofErr w:type="spellEnd"/>
      <w:r w:rsidRPr="006569FC">
        <w:rPr>
          <w:rFonts w:ascii="Times New Roman" w:hAnsi="Times New Roman" w:cs="Times New Roman"/>
          <w:b/>
          <w:sz w:val="28"/>
          <w:szCs w:val="28"/>
        </w:rPr>
        <w:t xml:space="preserve"> х0,15 + </w:t>
      </w:r>
      <w:proofErr w:type="spellStart"/>
      <w:r w:rsidRPr="006569FC">
        <w:rPr>
          <w:rFonts w:ascii="Times New Roman" w:hAnsi="Times New Roman" w:cs="Times New Roman"/>
          <w:b/>
          <w:sz w:val="28"/>
          <w:szCs w:val="28"/>
        </w:rPr>
        <w:t>Цi</w:t>
      </w:r>
      <w:proofErr w:type="spellEnd"/>
      <w:r w:rsidRPr="006569FC">
        <w:rPr>
          <w:rFonts w:ascii="Times New Roman" w:hAnsi="Times New Roman" w:cs="Times New Roman"/>
          <w:b/>
          <w:sz w:val="28"/>
          <w:szCs w:val="28"/>
        </w:rPr>
        <w:t xml:space="preserve"> х0,85</w:t>
      </w:r>
    </w:p>
    <w:p w:rsidR="00C01E56" w:rsidRPr="006569FC" w:rsidRDefault="00C01E56" w:rsidP="00C01E56">
      <w:pPr>
        <w:pStyle w:val="a5"/>
        <w:numPr>
          <w:ilvl w:val="0"/>
          <w:numId w:val="30"/>
        </w:numPr>
        <w:rPr>
          <w:rFonts w:ascii="Times New Roman" w:hAnsi="Times New Roman" w:cs="Times New Roman"/>
          <w:b/>
          <w:sz w:val="28"/>
          <w:szCs w:val="28"/>
          <w:lang w:val="ru-RU"/>
        </w:rPr>
      </w:pPr>
      <w:r w:rsidRPr="006569FC">
        <w:rPr>
          <w:rFonts w:ascii="Times New Roman" w:hAnsi="Times New Roman" w:cs="Times New Roman"/>
          <w:b/>
          <w:sz w:val="28"/>
          <w:szCs w:val="28"/>
        </w:rPr>
        <w:t>Методика за оценка на техническия показател Т</w:t>
      </w:r>
      <w:proofErr w:type="spellStart"/>
      <w:r w:rsidRPr="006569FC">
        <w:rPr>
          <w:rFonts w:ascii="Times New Roman" w:hAnsi="Times New Roman" w:cs="Times New Roman"/>
          <w:b/>
          <w:sz w:val="28"/>
          <w:szCs w:val="28"/>
          <w:lang w:val="en-US"/>
        </w:rPr>
        <w:t>i</w:t>
      </w:r>
      <w:proofErr w:type="spellEnd"/>
    </w:p>
    <w:p w:rsidR="00007EC5" w:rsidRPr="00007EC5" w:rsidRDefault="00007EC5" w:rsidP="00A52C57">
      <w:pPr>
        <w:ind w:left="360" w:firstLine="348"/>
        <w:rPr>
          <w:rFonts w:ascii="Times New Roman" w:hAnsi="Times New Roman" w:cs="Times New Roman"/>
          <w:sz w:val="28"/>
          <w:szCs w:val="28"/>
        </w:rPr>
      </w:pPr>
      <w:r w:rsidRPr="00007EC5">
        <w:rPr>
          <w:rFonts w:ascii="Times New Roman" w:hAnsi="Times New Roman" w:cs="Times New Roman"/>
          <w:sz w:val="28"/>
          <w:szCs w:val="28"/>
        </w:rPr>
        <w:t xml:space="preserve">Оценката  </w:t>
      </w:r>
      <w:r>
        <w:rPr>
          <w:rFonts w:ascii="Times New Roman" w:hAnsi="Times New Roman" w:cs="Times New Roman"/>
          <w:sz w:val="28"/>
          <w:szCs w:val="28"/>
        </w:rPr>
        <w:t xml:space="preserve">по техническия показател </w:t>
      </w:r>
      <w:r w:rsidRPr="00007EC5">
        <w:rPr>
          <w:rFonts w:ascii="Times New Roman" w:hAnsi="Times New Roman" w:cs="Times New Roman"/>
          <w:sz w:val="28"/>
          <w:szCs w:val="28"/>
        </w:rPr>
        <w:t>ще се извърши по следната формула:</w:t>
      </w:r>
    </w:p>
    <w:p w:rsidR="00A52C57" w:rsidRPr="00A52C57" w:rsidRDefault="00A52C57" w:rsidP="00A52C57">
      <w:pPr>
        <w:ind w:left="360" w:firstLine="348"/>
        <w:rPr>
          <w:rFonts w:ascii="Times New Roman" w:hAnsi="Times New Roman" w:cs="Times New Roman"/>
          <w:sz w:val="28"/>
          <w:szCs w:val="28"/>
        </w:rPr>
      </w:pPr>
      <w:proofErr w:type="spellStart"/>
      <w:r w:rsidRPr="00A52C57">
        <w:rPr>
          <w:rFonts w:ascii="Times New Roman" w:hAnsi="Times New Roman" w:cs="Times New Roman"/>
          <w:b/>
          <w:sz w:val="28"/>
          <w:szCs w:val="28"/>
        </w:rPr>
        <w:t>Ti</w:t>
      </w:r>
      <w:proofErr w:type="spellEnd"/>
      <w:r w:rsidRPr="00A52C57">
        <w:rPr>
          <w:rFonts w:ascii="Times New Roman" w:hAnsi="Times New Roman" w:cs="Times New Roman"/>
          <w:b/>
          <w:sz w:val="28"/>
          <w:szCs w:val="28"/>
        </w:rPr>
        <w:t xml:space="preserve"> = Т1</w:t>
      </w:r>
      <w:proofErr w:type="spellStart"/>
      <w:r w:rsidRPr="00A52C57">
        <w:rPr>
          <w:rFonts w:ascii="Times New Roman" w:hAnsi="Times New Roman" w:cs="Times New Roman"/>
          <w:b/>
          <w:sz w:val="28"/>
          <w:szCs w:val="28"/>
          <w:lang w:val="en-US"/>
        </w:rPr>
        <w:t>i</w:t>
      </w:r>
      <w:proofErr w:type="spellEnd"/>
      <w:r w:rsidRPr="00A52C57">
        <w:rPr>
          <w:rFonts w:ascii="Times New Roman" w:hAnsi="Times New Roman" w:cs="Times New Roman"/>
          <w:b/>
          <w:sz w:val="28"/>
          <w:szCs w:val="28"/>
        </w:rPr>
        <w:t>+ Т2</w:t>
      </w:r>
      <w:proofErr w:type="spellStart"/>
      <w:r w:rsidRPr="00A52C57">
        <w:rPr>
          <w:rFonts w:ascii="Times New Roman" w:hAnsi="Times New Roman" w:cs="Times New Roman"/>
          <w:b/>
          <w:sz w:val="28"/>
          <w:szCs w:val="28"/>
          <w:lang w:val="en-US"/>
        </w:rPr>
        <w:t>i</w:t>
      </w:r>
      <w:proofErr w:type="spellEnd"/>
      <w:r w:rsidRPr="00A52C57">
        <w:rPr>
          <w:rFonts w:ascii="Times New Roman" w:hAnsi="Times New Roman" w:cs="Times New Roman"/>
          <w:b/>
          <w:sz w:val="28"/>
          <w:szCs w:val="28"/>
        </w:rPr>
        <w:t>+ Т3</w:t>
      </w:r>
      <w:proofErr w:type="spellStart"/>
      <w:r w:rsidRPr="00A52C57">
        <w:rPr>
          <w:rFonts w:ascii="Times New Roman" w:hAnsi="Times New Roman" w:cs="Times New Roman"/>
          <w:b/>
          <w:sz w:val="28"/>
          <w:szCs w:val="28"/>
          <w:lang w:val="en-US"/>
        </w:rPr>
        <w:t>i</w:t>
      </w:r>
      <w:proofErr w:type="spellEnd"/>
      <w:r w:rsidRPr="00A52C57">
        <w:rPr>
          <w:rFonts w:ascii="Times New Roman" w:hAnsi="Times New Roman" w:cs="Times New Roman"/>
          <w:b/>
          <w:sz w:val="28"/>
          <w:szCs w:val="28"/>
        </w:rPr>
        <w:t>+ Т4</w:t>
      </w:r>
      <w:proofErr w:type="spellStart"/>
      <w:r w:rsidRPr="00A52C57">
        <w:rPr>
          <w:rFonts w:ascii="Times New Roman" w:hAnsi="Times New Roman" w:cs="Times New Roman"/>
          <w:b/>
          <w:sz w:val="28"/>
          <w:szCs w:val="28"/>
          <w:lang w:val="en-US"/>
        </w:rPr>
        <w:t>i</w:t>
      </w:r>
      <w:proofErr w:type="spellEnd"/>
      <w:r w:rsidRPr="00A52C57">
        <w:rPr>
          <w:rFonts w:ascii="Times New Roman" w:hAnsi="Times New Roman" w:cs="Times New Roman"/>
          <w:b/>
          <w:sz w:val="28"/>
          <w:szCs w:val="28"/>
        </w:rPr>
        <w:t>+ Т5</w:t>
      </w:r>
      <w:proofErr w:type="spellStart"/>
      <w:r w:rsidRPr="00A52C57">
        <w:rPr>
          <w:rFonts w:ascii="Times New Roman" w:hAnsi="Times New Roman" w:cs="Times New Roman"/>
          <w:b/>
          <w:sz w:val="28"/>
          <w:szCs w:val="28"/>
          <w:lang w:val="en-US"/>
        </w:rPr>
        <w:t>i</w:t>
      </w:r>
      <w:proofErr w:type="spellEnd"/>
    </w:p>
    <w:p w:rsidR="00C01E56" w:rsidRPr="006569FC" w:rsidRDefault="00C01E56" w:rsidP="00C01E56">
      <w:pPr>
        <w:ind w:firstLine="360"/>
        <w:jc w:val="both"/>
        <w:rPr>
          <w:rFonts w:ascii="Times New Roman" w:hAnsi="Times New Roman" w:cs="Times New Roman"/>
          <w:sz w:val="28"/>
          <w:szCs w:val="28"/>
        </w:rPr>
      </w:pPr>
      <w:r w:rsidRPr="006569FC">
        <w:rPr>
          <w:rFonts w:ascii="Times New Roman" w:hAnsi="Times New Roman" w:cs="Times New Roman"/>
          <w:sz w:val="28"/>
          <w:szCs w:val="28"/>
        </w:rPr>
        <w:t>Комплексната оценка на показателя Т</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се определя при следните </w:t>
      </w:r>
      <w:proofErr w:type="spellStart"/>
      <w:r w:rsidRPr="006569FC">
        <w:rPr>
          <w:rFonts w:ascii="Times New Roman" w:hAnsi="Times New Roman" w:cs="Times New Roman"/>
          <w:sz w:val="28"/>
          <w:szCs w:val="28"/>
        </w:rPr>
        <w:t>подпоказатели</w:t>
      </w:r>
      <w:proofErr w:type="spellEnd"/>
      <w:r w:rsidRPr="006569FC">
        <w:rPr>
          <w:rFonts w:ascii="Times New Roman" w:hAnsi="Times New Roman" w:cs="Times New Roman"/>
          <w:sz w:val="28"/>
          <w:szCs w:val="28"/>
        </w:rPr>
        <w:t>, както следва:</w:t>
      </w:r>
    </w:p>
    <w:p w:rsidR="00C01E56" w:rsidRPr="006569FC" w:rsidRDefault="00C01E56" w:rsidP="00C01E56">
      <w:pPr>
        <w:spacing w:after="0" w:line="240" w:lineRule="auto"/>
        <w:rPr>
          <w:rFonts w:ascii="Times New Roman" w:hAnsi="Times New Roman" w:cs="Times New Roman"/>
          <w:sz w:val="28"/>
          <w:szCs w:val="28"/>
        </w:rPr>
      </w:pPr>
      <w:r w:rsidRPr="006569FC">
        <w:rPr>
          <w:rFonts w:ascii="Times New Roman" w:hAnsi="Times New Roman" w:cs="Times New Roman"/>
          <w:b/>
          <w:sz w:val="28"/>
          <w:szCs w:val="28"/>
        </w:rPr>
        <w:t>Т1</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 xml:space="preserve"> </w:t>
      </w:r>
      <w:r w:rsidRPr="006569FC">
        <w:rPr>
          <w:rFonts w:ascii="Times New Roman" w:hAnsi="Times New Roman" w:cs="Times New Roman"/>
          <w:sz w:val="28"/>
          <w:szCs w:val="28"/>
        </w:rPr>
        <w:t>– срок за доставка на вътрешни пощенски пратки без предимство</w:t>
      </w:r>
    </w:p>
    <w:p w:rsidR="00C01E56" w:rsidRPr="006569FC" w:rsidRDefault="00C01E56" w:rsidP="00C01E56">
      <w:pPr>
        <w:spacing w:after="0" w:line="240" w:lineRule="auto"/>
        <w:rPr>
          <w:rFonts w:ascii="Times New Roman" w:hAnsi="Times New Roman" w:cs="Times New Roman"/>
          <w:sz w:val="28"/>
          <w:szCs w:val="28"/>
        </w:rPr>
      </w:pPr>
      <w:r w:rsidRPr="006569FC">
        <w:rPr>
          <w:rFonts w:ascii="Times New Roman" w:hAnsi="Times New Roman" w:cs="Times New Roman"/>
          <w:b/>
          <w:sz w:val="28"/>
          <w:szCs w:val="28"/>
        </w:rPr>
        <w:t>Т2</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 xml:space="preserve"> </w:t>
      </w:r>
      <w:r w:rsidRPr="006569FC">
        <w:rPr>
          <w:rFonts w:ascii="Times New Roman" w:hAnsi="Times New Roman" w:cs="Times New Roman"/>
          <w:sz w:val="28"/>
          <w:szCs w:val="28"/>
        </w:rPr>
        <w:t xml:space="preserve"> - срок за доставка на вътрешни пощенски пратки с предимство</w:t>
      </w:r>
    </w:p>
    <w:p w:rsidR="00C01E56" w:rsidRPr="006569FC" w:rsidRDefault="00C01E56" w:rsidP="00C01E56">
      <w:pPr>
        <w:spacing w:after="0" w:line="240" w:lineRule="auto"/>
        <w:rPr>
          <w:rFonts w:ascii="Times New Roman" w:hAnsi="Times New Roman" w:cs="Times New Roman"/>
          <w:sz w:val="28"/>
          <w:szCs w:val="28"/>
        </w:rPr>
      </w:pPr>
      <w:r w:rsidRPr="006569FC">
        <w:rPr>
          <w:rFonts w:ascii="Times New Roman" w:hAnsi="Times New Roman" w:cs="Times New Roman"/>
          <w:b/>
          <w:sz w:val="28"/>
          <w:szCs w:val="28"/>
        </w:rPr>
        <w:t>Т3</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sz w:val="28"/>
          <w:szCs w:val="28"/>
        </w:rPr>
        <w:t xml:space="preserve"> - срок за доставка на международни  пощенски пратки без предимство</w:t>
      </w:r>
    </w:p>
    <w:p w:rsidR="00C01E56" w:rsidRPr="006569FC" w:rsidRDefault="00C01E56" w:rsidP="00C01E56">
      <w:pPr>
        <w:spacing w:after="0" w:line="240" w:lineRule="auto"/>
        <w:rPr>
          <w:rFonts w:ascii="Times New Roman" w:hAnsi="Times New Roman" w:cs="Times New Roman"/>
          <w:sz w:val="28"/>
          <w:szCs w:val="28"/>
        </w:rPr>
      </w:pPr>
      <w:r w:rsidRPr="006569FC">
        <w:rPr>
          <w:rFonts w:ascii="Times New Roman" w:hAnsi="Times New Roman" w:cs="Times New Roman"/>
          <w:b/>
          <w:sz w:val="28"/>
          <w:szCs w:val="28"/>
        </w:rPr>
        <w:t>Т4</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sz w:val="28"/>
          <w:szCs w:val="28"/>
        </w:rPr>
        <w:t xml:space="preserve"> - срок за доставка на международни  пощенски пратки с предимство</w:t>
      </w:r>
    </w:p>
    <w:p w:rsidR="00DE2307" w:rsidRPr="006569FC" w:rsidRDefault="00C01E56" w:rsidP="00C01E56">
      <w:pPr>
        <w:spacing w:after="0" w:line="240" w:lineRule="auto"/>
        <w:rPr>
          <w:rFonts w:ascii="Times New Roman" w:hAnsi="Times New Roman" w:cs="Times New Roman"/>
          <w:b/>
          <w:sz w:val="28"/>
          <w:szCs w:val="28"/>
        </w:rPr>
      </w:pPr>
      <w:r w:rsidRPr="006569FC">
        <w:rPr>
          <w:rFonts w:ascii="Times New Roman" w:hAnsi="Times New Roman" w:cs="Times New Roman"/>
          <w:b/>
          <w:sz w:val="28"/>
          <w:szCs w:val="28"/>
        </w:rPr>
        <w:t>Т5</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sz w:val="28"/>
          <w:szCs w:val="28"/>
        </w:rPr>
        <w:t xml:space="preserve"> – срок за връщане на известията за доставяне /обратни разписки/ на Възложителя</w:t>
      </w:r>
      <w:r w:rsidR="00DE2307" w:rsidRPr="006569FC">
        <w:rPr>
          <w:rFonts w:ascii="Times New Roman" w:hAnsi="Times New Roman" w:cs="Times New Roman"/>
          <w:sz w:val="28"/>
          <w:szCs w:val="28"/>
        </w:rPr>
        <w:t xml:space="preserve">, като максималният брой точки на </w:t>
      </w:r>
      <w:proofErr w:type="spellStart"/>
      <w:r w:rsidR="00DE2307" w:rsidRPr="006569FC">
        <w:rPr>
          <w:rFonts w:ascii="Times New Roman" w:hAnsi="Times New Roman" w:cs="Times New Roman"/>
          <w:b/>
          <w:sz w:val="28"/>
          <w:szCs w:val="28"/>
        </w:rPr>
        <w:t>Ti</w:t>
      </w:r>
      <w:proofErr w:type="spellEnd"/>
      <w:r w:rsidR="00DE2307" w:rsidRPr="006569FC">
        <w:rPr>
          <w:rFonts w:ascii="Times New Roman" w:hAnsi="Times New Roman" w:cs="Times New Roman"/>
          <w:b/>
          <w:sz w:val="28"/>
          <w:szCs w:val="28"/>
        </w:rPr>
        <w:t xml:space="preserve"> </w:t>
      </w:r>
      <w:r w:rsidR="00DE2307" w:rsidRPr="006569FC">
        <w:rPr>
          <w:rFonts w:ascii="Times New Roman" w:hAnsi="Times New Roman" w:cs="Times New Roman"/>
          <w:sz w:val="28"/>
          <w:szCs w:val="28"/>
        </w:rPr>
        <w:t>е 100 точки</w:t>
      </w:r>
    </w:p>
    <w:p w:rsidR="00C01E56" w:rsidRPr="006569FC" w:rsidRDefault="00C01E56" w:rsidP="00C01E56">
      <w:pPr>
        <w:rPr>
          <w:rFonts w:ascii="Times New Roman" w:hAnsi="Times New Roman" w:cs="Times New Roman"/>
          <w:sz w:val="28"/>
          <w:szCs w:val="28"/>
        </w:rPr>
      </w:pPr>
    </w:p>
    <w:p w:rsidR="00C01E56" w:rsidRPr="006569FC" w:rsidRDefault="00C01E56" w:rsidP="00C01E56">
      <w:pPr>
        <w:rPr>
          <w:rFonts w:ascii="Times New Roman" w:hAnsi="Times New Roman" w:cs="Times New Roman"/>
          <w:sz w:val="28"/>
          <w:szCs w:val="28"/>
        </w:rPr>
      </w:pPr>
      <w:r w:rsidRPr="006569FC">
        <w:rPr>
          <w:rFonts w:ascii="Times New Roman" w:hAnsi="Times New Roman" w:cs="Times New Roman"/>
          <w:sz w:val="28"/>
          <w:szCs w:val="28"/>
        </w:rPr>
        <w:t xml:space="preserve">Тежест на всеки от </w:t>
      </w:r>
      <w:proofErr w:type="spellStart"/>
      <w:r w:rsidRPr="006569FC">
        <w:rPr>
          <w:rFonts w:ascii="Times New Roman" w:hAnsi="Times New Roman" w:cs="Times New Roman"/>
          <w:sz w:val="28"/>
          <w:szCs w:val="28"/>
        </w:rPr>
        <w:t>подпоказателите</w:t>
      </w:r>
      <w:proofErr w:type="spellEnd"/>
      <w:r w:rsidRPr="006569FC">
        <w:rPr>
          <w:rFonts w:ascii="Times New Roman" w:hAnsi="Times New Roman" w:cs="Times New Roman"/>
          <w:sz w:val="28"/>
          <w:szCs w:val="28"/>
        </w:rPr>
        <w:t xml:space="preserve"> в комплексната оценка на показателя Т</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/в точки/</w:t>
      </w:r>
    </w:p>
    <w:tbl>
      <w:tblPr>
        <w:tblStyle w:val="a4"/>
        <w:tblW w:w="0" w:type="auto"/>
        <w:tblLook w:val="04A0" w:firstRow="1" w:lastRow="0" w:firstColumn="1" w:lastColumn="0" w:noHBand="0" w:noVBand="1"/>
      </w:tblPr>
      <w:tblGrid>
        <w:gridCol w:w="4606"/>
        <w:gridCol w:w="4606"/>
      </w:tblGrid>
      <w:tr w:rsidR="00C01E56" w:rsidRPr="006569FC" w:rsidTr="00412CD6">
        <w:tc>
          <w:tcPr>
            <w:tcW w:w="4606" w:type="dxa"/>
          </w:tcPr>
          <w:p w:rsidR="00C01E56" w:rsidRPr="006569FC" w:rsidRDefault="00C01E56" w:rsidP="00412CD6">
            <w:pPr>
              <w:spacing w:after="200" w:line="276" w:lineRule="auto"/>
              <w:rPr>
                <w:rFonts w:ascii="Times New Roman" w:hAnsi="Times New Roman" w:cs="Times New Roman"/>
                <w:b/>
                <w:sz w:val="28"/>
                <w:szCs w:val="28"/>
              </w:rPr>
            </w:pPr>
            <w:r w:rsidRPr="006569FC">
              <w:rPr>
                <w:rFonts w:ascii="Times New Roman" w:hAnsi="Times New Roman" w:cs="Times New Roman"/>
                <w:b/>
                <w:sz w:val="28"/>
                <w:szCs w:val="28"/>
              </w:rPr>
              <w:t>Показатели</w:t>
            </w:r>
          </w:p>
        </w:tc>
        <w:tc>
          <w:tcPr>
            <w:tcW w:w="4606" w:type="dxa"/>
          </w:tcPr>
          <w:p w:rsidR="00C01E56" w:rsidRPr="006569FC" w:rsidRDefault="00C01E56" w:rsidP="00412CD6">
            <w:pPr>
              <w:spacing w:after="200" w:line="276" w:lineRule="auto"/>
              <w:rPr>
                <w:rFonts w:ascii="Times New Roman" w:hAnsi="Times New Roman" w:cs="Times New Roman"/>
                <w:b/>
                <w:sz w:val="28"/>
                <w:szCs w:val="28"/>
              </w:rPr>
            </w:pPr>
            <w:r w:rsidRPr="006569FC">
              <w:rPr>
                <w:rFonts w:ascii="Times New Roman" w:hAnsi="Times New Roman" w:cs="Times New Roman"/>
                <w:b/>
                <w:sz w:val="28"/>
                <w:szCs w:val="28"/>
              </w:rPr>
              <w:t>Тежест в точки</w:t>
            </w:r>
          </w:p>
        </w:tc>
      </w:tr>
      <w:tr w:rsidR="00C01E56" w:rsidRPr="006569FC" w:rsidTr="00412CD6">
        <w:trPr>
          <w:trHeight w:val="218"/>
        </w:trPr>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b/>
                <w:sz w:val="28"/>
                <w:szCs w:val="28"/>
              </w:rPr>
              <w:t>Т1</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 xml:space="preserve"> </w:t>
            </w:r>
            <w:r w:rsidRPr="006569FC">
              <w:rPr>
                <w:rFonts w:ascii="Times New Roman" w:hAnsi="Times New Roman" w:cs="Times New Roman"/>
                <w:sz w:val="28"/>
                <w:szCs w:val="28"/>
              </w:rPr>
              <w:t>– срок за доставка на вътрешни пощенски пратки без предимство</w:t>
            </w:r>
          </w:p>
        </w:tc>
        <w:tc>
          <w:tcPr>
            <w:tcW w:w="4606" w:type="dxa"/>
          </w:tcPr>
          <w:p w:rsidR="00C01E56" w:rsidRPr="006569FC" w:rsidRDefault="00C01E56" w:rsidP="00412CD6">
            <w:pPr>
              <w:spacing w:after="200" w:line="276" w:lineRule="auto"/>
              <w:rPr>
                <w:rFonts w:ascii="Times New Roman" w:hAnsi="Times New Roman" w:cs="Times New Roman"/>
                <w:sz w:val="28"/>
                <w:szCs w:val="28"/>
              </w:rPr>
            </w:pPr>
            <w:r w:rsidRPr="006569FC">
              <w:rPr>
                <w:rFonts w:ascii="Times New Roman" w:hAnsi="Times New Roman" w:cs="Times New Roman"/>
                <w:sz w:val="28"/>
                <w:szCs w:val="28"/>
              </w:rPr>
              <w:t>25</w:t>
            </w:r>
          </w:p>
        </w:tc>
      </w:tr>
      <w:tr w:rsidR="00C01E56" w:rsidRPr="006569FC" w:rsidTr="00412CD6">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b/>
                <w:sz w:val="28"/>
                <w:szCs w:val="28"/>
              </w:rPr>
              <w:lastRenderedPageBreak/>
              <w:t>Т2</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 xml:space="preserve"> </w:t>
            </w:r>
            <w:r w:rsidRPr="006569FC">
              <w:rPr>
                <w:rFonts w:ascii="Times New Roman" w:hAnsi="Times New Roman" w:cs="Times New Roman"/>
                <w:sz w:val="28"/>
                <w:szCs w:val="28"/>
              </w:rPr>
              <w:t xml:space="preserve"> - срок за доставка на вътрешни пощенски пратки с предимство</w:t>
            </w:r>
          </w:p>
        </w:tc>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sz w:val="28"/>
                <w:szCs w:val="28"/>
              </w:rPr>
              <w:t>25</w:t>
            </w:r>
          </w:p>
        </w:tc>
      </w:tr>
      <w:tr w:rsidR="00C01E56" w:rsidRPr="006569FC" w:rsidTr="00412CD6">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b/>
                <w:sz w:val="28"/>
                <w:szCs w:val="28"/>
              </w:rPr>
              <w:t>Т3</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sz w:val="28"/>
                <w:szCs w:val="28"/>
              </w:rPr>
              <w:t xml:space="preserve"> - срок за доставка на международни  пощенски пратки без предимство</w:t>
            </w:r>
          </w:p>
        </w:tc>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sz w:val="28"/>
                <w:szCs w:val="28"/>
              </w:rPr>
              <w:t>10</w:t>
            </w:r>
          </w:p>
        </w:tc>
      </w:tr>
      <w:tr w:rsidR="00C01E56" w:rsidRPr="006569FC" w:rsidTr="00412CD6">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b/>
                <w:sz w:val="28"/>
                <w:szCs w:val="28"/>
              </w:rPr>
              <w:t>Т4</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sz w:val="28"/>
                <w:szCs w:val="28"/>
              </w:rPr>
              <w:t xml:space="preserve"> - срок за доставка на международни  пощенски пратки с предимство</w:t>
            </w:r>
          </w:p>
        </w:tc>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sz w:val="28"/>
                <w:szCs w:val="28"/>
              </w:rPr>
              <w:t>10</w:t>
            </w:r>
          </w:p>
        </w:tc>
      </w:tr>
      <w:tr w:rsidR="00C01E56" w:rsidRPr="006569FC" w:rsidTr="00412CD6">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b/>
                <w:sz w:val="28"/>
                <w:szCs w:val="28"/>
              </w:rPr>
              <w:t>Т5</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sz w:val="28"/>
                <w:szCs w:val="28"/>
              </w:rPr>
              <w:t xml:space="preserve"> – срок за връщане на известията за доставяне /обратни разписки/ на Възложителя</w:t>
            </w:r>
          </w:p>
        </w:tc>
        <w:tc>
          <w:tcPr>
            <w:tcW w:w="4606" w:type="dxa"/>
          </w:tcPr>
          <w:p w:rsidR="00C01E56" w:rsidRPr="006569FC" w:rsidRDefault="00C01E56" w:rsidP="00412CD6">
            <w:pPr>
              <w:rPr>
                <w:rFonts w:ascii="Times New Roman" w:hAnsi="Times New Roman" w:cs="Times New Roman"/>
                <w:sz w:val="28"/>
                <w:szCs w:val="28"/>
              </w:rPr>
            </w:pPr>
            <w:r w:rsidRPr="006569FC">
              <w:rPr>
                <w:rFonts w:ascii="Times New Roman" w:hAnsi="Times New Roman" w:cs="Times New Roman"/>
                <w:sz w:val="28"/>
                <w:szCs w:val="28"/>
              </w:rPr>
              <w:t>30</w:t>
            </w:r>
          </w:p>
        </w:tc>
      </w:tr>
    </w:tbl>
    <w:p w:rsidR="00C01E56" w:rsidRPr="006569FC" w:rsidRDefault="00C01E56" w:rsidP="00C01E56">
      <w:pPr>
        <w:rPr>
          <w:rFonts w:ascii="Times New Roman" w:hAnsi="Times New Roman" w:cs="Times New Roman"/>
          <w:sz w:val="28"/>
          <w:szCs w:val="28"/>
        </w:rPr>
      </w:pP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rPr>
        <w:t>Максималният възможен брой точки /максималната комплексна оценка/ по показателя Т</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е 100 точки</w:t>
      </w: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Т1</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с тежест 25 точки  - Участникът, предложил най-кратък срок за доставка на вътрешни пощенски пратки без предимство, получ</w:t>
      </w:r>
      <w:r w:rsidR="00DE2307" w:rsidRPr="006569FC">
        <w:rPr>
          <w:rFonts w:ascii="Times New Roman" w:hAnsi="Times New Roman" w:cs="Times New Roman"/>
          <w:sz w:val="28"/>
          <w:szCs w:val="28"/>
        </w:rPr>
        <w:t>ава максималния брой от 25точки</w:t>
      </w:r>
      <w:r w:rsidRPr="006569FC">
        <w:rPr>
          <w:rFonts w:ascii="Times New Roman" w:hAnsi="Times New Roman" w:cs="Times New Roman"/>
          <w:sz w:val="28"/>
          <w:szCs w:val="28"/>
        </w:rPr>
        <w:t>. Останалите участници получават точки, формирани по следния начин: най-краткия</w:t>
      </w:r>
      <w:r w:rsidR="00DE2307" w:rsidRPr="006569FC">
        <w:rPr>
          <w:rFonts w:ascii="Times New Roman" w:hAnsi="Times New Roman" w:cs="Times New Roman"/>
          <w:sz w:val="28"/>
          <w:szCs w:val="28"/>
        </w:rPr>
        <w:t>т</w:t>
      </w:r>
      <w:r w:rsidRPr="006569FC">
        <w:rPr>
          <w:rFonts w:ascii="Times New Roman" w:hAnsi="Times New Roman" w:cs="Times New Roman"/>
          <w:sz w:val="28"/>
          <w:szCs w:val="28"/>
        </w:rPr>
        <w:t xml:space="preserve"> срок се дели на предложения от съответния участник и резултатът се умножава по тежестта на </w:t>
      </w:r>
      <w:proofErr w:type="spellStart"/>
      <w:r w:rsidRPr="006569FC">
        <w:rPr>
          <w:rFonts w:ascii="Times New Roman" w:hAnsi="Times New Roman" w:cs="Times New Roman"/>
          <w:sz w:val="28"/>
          <w:szCs w:val="28"/>
        </w:rPr>
        <w:t>подпоказателя</w:t>
      </w:r>
      <w:proofErr w:type="spellEnd"/>
      <w:r w:rsidRPr="006569FC">
        <w:rPr>
          <w:rFonts w:ascii="Times New Roman" w:hAnsi="Times New Roman" w:cs="Times New Roman"/>
          <w:sz w:val="28"/>
          <w:szCs w:val="28"/>
        </w:rPr>
        <w:t xml:space="preserve"> – 25, а именно:</w:t>
      </w:r>
    </w:p>
    <w:p w:rsidR="00C01E56" w:rsidRPr="006569FC" w:rsidRDefault="00C01E56" w:rsidP="00C01E56">
      <w:pPr>
        <w:spacing w:after="0" w:line="240" w:lineRule="auto"/>
        <w:ind w:left="4247" w:hanging="4247"/>
        <w:rPr>
          <w:rFonts w:ascii="Times New Roman" w:hAnsi="Times New Roman" w:cs="Times New Roman"/>
          <w:sz w:val="28"/>
          <w:szCs w:val="28"/>
        </w:rPr>
      </w:pPr>
      <w:r w:rsidRPr="006569FC">
        <w:rPr>
          <w:rFonts w:ascii="Times New Roman" w:hAnsi="Times New Roman" w:cs="Times New Roman"/>
          <w:sz w:val="28"/>
          <w:szCs w:val="28"/>
        </w:rPr>
        <w:t>Т1</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Ср</m:t>
            </m:r>
            <m:r>
              <w:rPr>
                <w:rFonts w:ascii="Cambria Math" w:hAnsi="Cambria Math" w:cs="Times New Roman"/>
                <w:sz w:val="28"/>
                <w:szCs w:val="28"/>
                <w:lang w:val="en-US"/>
              </w:rPr>
              <m:t>min</m:t>
            </m:r>
          </m:num>
          <m:den>
            <m:r>
              <w:rPr>
                <w:rFonts w:ascii="Cambria Math" w:hAnsi="Cambria Math" w:cs="Times New Roman"/>
                <w:sz w:val="28"/>
                <w:szCs w:val="28"/>
              </w:rPr>
              <m:t>Ср</m:t>
            </m:r>
            <m:r>
              <w:rPr>
                <w:rFonts w:ascii="Cambria Math" w:hAnsi="Cambria Math" w:cs="Times New Roman"/>
                <w:sz w:val="28"/>
                <w:szCs w:val="28"/>
                <w:lang w:val="en-US"/>
              </w:rPr>
              <m:t>i</m:t>
            </m:r>
          </m:den>
        </m:f>
        <m:r>
          <w:rPr>
            <w:rFonts w:ascii="Cambria Math" w:hAnsi="Cambria Math" w:cs="Times New Roman"/>
            <w:sz w:val="28"/>
            <w:szCs w:val="28"/>
            <w:lang w:val="ru-RU"/>
          </w:rPr>
          <m:t>×25</m:t>
        </m:r>
      </m:oMath>
      <w:r w:rsidRPr="006569FC">
        <w:rPr>
          <w:rFonts w:ascii="Times New Roman" w:hAnsi="Times New Roman" w:cs="Times New Roman"/>
          <w:sz w:val="28"/>
          <w:szCs w:val="28"/>
          <w:lang w:val="ru-RU"/>
        </w:rPr>
        <w:t>,</w:t>
      </w:r>
      <w:r w:rsidRPr="006569FC">
        <w:rPr>
          <w:rFonts w:ascii="Times New Roman" w:hAnsi="Times New Roman" w:cs="Times New Roman"/>
          <w:b/>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Срmin</w:t>
      </w:r>
      <w:proofErr w:type="spellEnd"/>
      <w:r w:rsidRPr="006569FC">
        <w:rPr>
          <w:rFonts w:ascii="Times New Roman" w:hAnsi="Times New Roman" w:cs="Times New Roman"/>
          <w:sz w:val="28"/>
          <w:szCs w:val="28"/>
        </w:rPr>
        <w:t xml:space="preserve"> – най-краткият предложен срок от участник;</w:t>
      </w:r>
    </w:p>
    <w:p w:rsidR="00C01E56" w:rsidRPr="006569FC" w:rsidRDefault="00C01E56" w:rsidP="00C01E56">
      <w:pPr>
        <w:spacing w:after="0" w:line="240" w:lineRule="auto"/>
        <w:ind w:left="4247"/>
        <w:rPr>
          <w:rFonts w:ascii="Times New Roman" w:hAnsi="Times New Roman" w:cs="Times New Roman"/>
          <w:sz w:val="28"/>
          <w:szCs w:val="28"/>
        </w:rPr>
      </w:pPr>
      <w:proofErr w:type="spellStart"/>
      <w:r w:rsidRPr="006569FC">
        <w:rPr>
          <w:rFonts w:ascii="Times New Roman" w:hAnsi="Times New Roman" w:cs="Times New Roman"/>
          <w:sz w:val="28"/>
          <w:szCs w:val="28"/>
        </w:rPr>
        <w:t>Срi</w:t>
      </w:r>
      <w:proofErr w:type="spellEnd"/>
      <w:r w:rsidRPr="006569FC">
        <w:rPr>
          <w:rFonts w:ascii="Times New Roman" w:hAnsi="Times New Roman" w:cs="Times New Roman"/>
          <w:sz w:val="28"/>
          <w:szCs w:val="28"/>
        </w:rPr>
        <w:t xml:space="preserve"> – срокът, предложен от съответния участник</w:t>
      </w:r>
    </w:p>
    <w:p w:rsidR="00C01E56" w:rsidRPr="006569FC" w:rsidRDefault="00C01E56" w:rsidP="00C01E56">
      <w:pPr>
        <w:spacing w:after="0" w:line="240" w:lineRule="auto"/>
        <w:ind w:left="4247"/>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Т2</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с тежест 25 точки  - Участникът, предложил най-кратък срок за доставка на вътрешни пощенски пратки с предимство, получава максималния брой от 25точки . Останалите участници получават точки, формирани по следния начин: най-краткия срок се дели на предложения от съответния участник и резултатът се умножава по тежестта на </w:t>
      </w:r>
      <w:proofErr w:type="spellStart"/>
      <w:r w:rsidRPr="006569FC">
        <w:rPr>
          <w:rFonts w:ascii="Times New Roman" w:hAnsi="Times New Roman" w:cs="Times New Roman"/>
          <w:sz w:val="28"/>
          <w:szCs w:val="28"/>
        </w:rPr>
        <w:t>подпоказателя</w:t>
      </w:r>
      <w:proofErr w:type="spellEnd"/>
      <w:r w:rsidRPr="006569FC">
        <w:rPr>
          <w:rFonts w:ascii="Times New Roman" w:hAnsi="Times New Roman" w:cs="Times New Roman"/>
          <w:sz w:val="28"/>
          <w:szCs w:val="28"/>
        </w:rPr>
        <w:t xml:space="preserve"> – 25, а именно:</w:t>
      </w:r>
    </w:p>
    <w:p w:rsidR="00C01E56" w:rsidRPr="006569FC" w:rsidRDefault="00C01E56" w:rsidP="00C01E56">
      <w:pPr>
        <w:spacing w:after="0" w:line="240" w:lineRule="auto"/>
        <w:ind w:left="4247" w:hanging="4247"/>
        <w:rPr>
          <w:rFonts w:ascii="Times New Roman" w:hAnsi="Times New Roman" w:cs="Times New Roman"/>
          <w:sz w:val="28"/>
          <w:szCs w:val="28"/>
        </w:rPr>
      </w:pPr>
      <w:r w:rsidRPr="006569FC">
        <w:rPr>
          <w:rFonts w:ascii="Times New Roman" w:hAnsi="Times New Roman" w:cs="Times New Roman"/>
          <w:sz w:val="28"/>
          <w:szCs w:val="28"/>
        </w:rPr>
        <w:t>Т2</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Ср</m:t>
            </m:r>
            <m:r>
              <w:rPr>
                <w:rFonts w:ascii="Cambria Math" w:hAnsi="Cambria Math" w:cs="Times New Roman"/>
                <w:sz w:val="28"/>
                <w:szCs w:val="28"/>
                <w:lang w:val="en-US"/>
              </w:rPr>
              <m:t>min</m:t>
            </m:r>
          </m:num>
          <m:den>
            <m:r>
              <w:rPr>
                <w:rFonts w:ascii="Cambria Math" w:hAnsi="Cambria Math" w:cs="Times New Roman"/>
                <w:sz w:val="28"/>
                <w:szCs w:val="28"/>
              </w:rPr>
              <m:t>Ср</m:t>
            </m:r>
            <m:r>
              <w:rPr>
                <w:rFonts w:ascii="Cambria Math" w:hAnsi="Cambria Math" w:cs="Times New Roman"/>
                <w:sz w:val="28"/>
                <w:szCs w:val="28"/>
                <w:lang w:val="en-US"/>
              </w:rPr>
              <m:t>i</m:t>
            </m:r>
          </m:den>
        </m:f>
        <m:r>
          <w:rPr>
            <w:rFonts w:ascii="Cambria Math" w:hAnsi="Cambria Math" w:cs="Times New Roman"/>
            <w:sz w:val="28"/>
            <w:szCs w:val="28"/>
            <w:lang w:val="ru-RU"/>
          </w:rPr>
          <m:t>×25</m:t>
        </m:r>
      </m:oMath>
      <w:r w:rsidRPr="006569FC">
        <w:rPr>
          <w:rFonts w:ascii="Times New Roman" w:hAnsi="Times New Roman" w:cs="Times New Roman"/>
          <w:sz w:val="28"/>
          <w:szCs w:val="28"/>
          <w:lang w:val="ru-RU"/>
        </w:rPr>
        <w:t>,</w:t>
      </w:r>
      <w:r w:rsidRPr="006569FC">
        <w:rPr>
          <w:rFonts w:ascii="Times New Roman" w:hAnsi="Times New Roman" w:cs="Times New Roman"/>
          <w:b/>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Срmin</w:t>
      </w:r>
      <w:proofErr w:type="spellEnd"/>
      <w:r w:rsidRPr="006569FC">
        <w:rPr>
          <w:rFonts w:ascii="Times New Roman" w:hAnsi="Times New Roman" w:cs="Times New Roman"/>
          <w:sz w:val="28"/>
          <w:szCs w:val="28"/>
        </w:rPr>
        <w:t xml:space="preserve"> – най-краткият предложен срок от участник;</w:t>
      </w:r>
    </w:p>
    <w:p w:rsidR="00C01E56" w:rsidRPr="006569FC" w:rsidRDefault="00C01E56" w:rsidP="00C01E56">
      <w:pPr>
        <w:spacing w:after="0" w:line="240" w:lineRule="auto"/>
        <w:ind w:left="4247"/>
        <w:rPr>
          <w:rFonts w:ascii="Times New Roman" w:hAnsi="Times New Roman" w:cs="Times New Roman"/>
          <w:sz w:val="28"/>
          <w:szCs w:val="28"/>
        </w:rPr>
      </w:pPr>
      <w:proofErr w:type="spellStart"/>
      <w:r w:rsidRPr="006569FC">
        <w:rPr>
          <w:rFonts w:ascii="Times New Roman" w:hAnsi="Times New Roman" w:cs="Times New Roman"/>
          <w:sz w:val="28"/>
          <w:szCs w:val="28"/>
        </w:rPr>
        <w:t>Срi</w:t>
      </w:r>
      <w:proofErr w:type="spellEnd"/>
      <w:r w:rsidRPr="006569FC">
        <w:rPr>
          <w:rFonts w:ascii="Times New Roman" w:hAnsi="Times New Roman" w:cs="Times New Roman"/>
          <w:sz w:val="28"/>
          <w:szCs w:val="28"/>
        </w:rPr>
        <w:t xml:space="preserve"> – срокът, предложен от съответния участник</w:t>
      </w:r>
    </w:p>
    <w:p w:rsidR="00C01E56" w:rsidRPr="006569FC" w:rsidRDefault="00C01E56" w:rsidP="00C01E56">
      <w:pPr>
        <w:spacing w:after="0" w:line="240" w:lineRule="auto"/>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Т3</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с тежест 10 точки  - Участникът, предложил най-кратък срок за доставка на международни пощенски пратки без предимство, получава максималния брой от </w:t>
      </w:r>
      <w:r w:rsidRPr="006569FC">
        <w:rPr>
          <w:rFonts w:ascii="Times New Roman" w:hAnsi="Times New Roman" w:cs="Times New Roman"/>
          <w:sz w:val="28"/>
          <w:szCs w:val="28"/>
        </w:rPr>
        <w:lastRenderedPageBreak/>
        <w:t xml:space="preserve">10точки . Останалите участници получават точки, формирани по следния начин: най-краткия срок се дели на предложения от съответния участник и резултатът се умножава по тежестта на </w:t>
      </w:r>
      <w:proofErr w:type="spellStart"/>
      <w:r w:rsidRPr="006569FC">
        <w:rPr>
          <w:rFonts w:ascii="Times New Roman" w:hAnsi="Times New Roman" w:cs="Times New Roman"/>
          <w:sz w:val="28"/>
          <w:szCs w:val="28"/>
        </w:rPr>
        <w:t>подпоказателя</w:t>
      </w:r>
      <w:proofErr w:type="spellEnd"/>
      <w:r w:rsidRPr="006569FC">
        <w:rPr>
          <w:rFonts w:ascii="Times New Roman" w:hAnsi="Times New Roman" w:cs="Times New Roman"/>
          <w:sz w:val="28"/>
          <w:szCs w:val="28"/>
        </w:rPr>
        <w:t xml:space="preserve"> – 10, а именно:</w:t>
      </w:r>
    </w:p>
    <w:p w:rsidR="00C01E56" w:rsidRPr="006569FC" w:rsidRDefault="00C01E56" w:rsidP="00C01E56">
      <w:pPr>
        <w:spacing w:after="0" w:line="240" w:lineRule="auto"/>
        <w:ind w:left="4247" w:hanging="4247"/>
        <w:rPr>
          <w:rFonts w:ascii="Times New Roman" w:hAnsi="Times New Roman" w:cs="Times New Roman"/>
          <w:sz w:val="28"/>
          <w:szCs w:val="28"/>
        </w:rPr>
      </w:pPr>
      <w:r w:rsidRPr="006569FC">
        <w:rPr>
          <w:rFonts w:ascii="Times New Roman" w:hAnsi="Times New Roman" w:cs="Times New Roman"/>
          <w:sz w:val="28"/>
          <w:szCs w:val="28"/>
        </w:rPr>
        <w:t>Т3</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Ср</m:t>
            </m:r>
            <m:r>
              <w:rPr>
                <w:rFonts w:ascii="Cambria Math" w:hAnsi="Cambria Math" w:cs="Times New Roman"/>
                <w:sz w:val="28"/>
                <w:szCs w:val="28"/>
                <w:lang w:val="en-US"/>
              </w:rPr>
              <m:t>min</m:t>
            </m:r>
          </m:num>
          <m:den>
            <m:r>
              <w:rPr>
                <w:rFonts w:ascii="Cambria Math" w:hAnsi="Cambria Math" w:cs="Times New Roman"/>
                <w:sz w:val="28"/>
                <w:szCs w:val="28"/>
              </w:rPr>
              <m:t>Ср</m:t>
            </m:r>
            <m:r>
              <w:rPr>
                <w:rFonts w:ascii="Cambria Math" w:hAnsi="Cambria Math" w:cs="Times New Roman"/>
                <w:sz w:val="28"/>
                <w:szCs w:val="28"/>
                <w:lang w:val="en-US"/>
              </w:rPr>
              <m:t>i</m:t>
            </m:r>
          </m:den>
        </m:f>
        <m:r>
          <w:rPr>
            <w:rFonts w:ascii="Cambria Math" w:hAnsi="Cambria Math" w:cs="Times New Roman"/>
            <w:sz w:val="28"/>
            <w:szCs w:val="28"/>
            <w:lang w:val="ru-RU"/>
          </w:rPr>
          <m:t>×10</m:t>
        </m:r>
      </m:oMath>
      <w:r w:rsidRPr="006569FC">
        <w:rPr>
          <w:rFonts w:ascii="Times New Roman" w:hAnsi="Times New Roman" w:cs="Times New Roman"/>
          <w:sz w:val="28"/>
          <w:szCs w:val="28"/>
          <w:lang w:val="ru-RU"/>
        </w:rPr>
        <w:t>,</w:t>
      </w:r>
      <w:r w:rsidRPr="006569FC">
        <w:rPr>
          <w:rFonts w:ascii="Times New Roman" w:hAnsi="Times New Roman" w:cs="Times New Roman"/>
          <w:b/>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Срmin</w:t>
      </w:r>
      <w:proofErr w:type="spellEnd"/>
      <w:r w:rsidRPr="006569FC">
        <w:rPr>
          <w:rFonts w:ascii="Times New Roman" w:hAnsi="Times New Roman" w:cs="Times New Roman"/>
          <w:sz w:val="28"/>
          <w:szCs w:val="28"/>
        </w:rPr>
        <w:t xml:space="preserve"> – най-краткият предложен срок от участник;</w:t>
      </w:r>
    </w:p>
    <w:p w:rsidR="00C01E56" w:rsidRPr="006569FC" w:rsidRDefault="00C01E56" w:rsidP="00C01E56">
      <w:pPr>
        <w:spacing w:after="0" w:line="240" w:lineRule="auto"/>
        <w:ind w:left="4247"/>
        <w:rPr>
          <w:rFonts w:ascii="Times New Roman" w:hAnsi="Times New Roman" w:cs="Times New Roman"/>
          <w:sz w:val="28"/>
          <w:szCs w:val="28"/>
        </w:rPr>
      </w:pPr>
      <w:proofErr w:type="spellStart"/>
      <w:r w:rsidRPr="006569FC">
        <w:rPr>
          <w:rFonts w:ascii="Times New Roman" w:hAnsi="Times New Roman" w:cs="Times New Roman"/>
          <w:sz w:val="28"/>
          <w:szCs w:val="28"/>
        </w:rPr>
        <w:t>Срi</w:t>
      </w:r>
      <w:proofErr w:type="spellEnd"/>
      <w:r w:rsidRPr="006569FC">
        <w:rPr>
          <w:rFonts w:ascii="Times New Roman" w:hAnsi="Times New Roman" w:cs="Times New Roman"/>
          <w:sz w:val="28"/>
          <w:szCs w:val="28"/>
        </w:rPr>
        <w:t xml:space="preserve"> – срокът, предложен от съответния участник</w:t>
      </w:r>
    </w:p>
    <w:p w:rsidR="00C01E56" w:rsidRPr="006569FC" w:rsidRDefault="00C01E56" w:rsidP="00C01E56">
      <w:pPr>
        <w:spacing w:after="0" w:line="240" w:lineRule="auto"/>
        <w:rPr>
          <w:rFonts w:ascii="Times New Roman" w:hAnsi="Times New Roman" w:cs="Times New Roman"/>
          <w:sz w:val="28"/>
          <w:szCs w:val="28"/>
        </w:rPr>
      </w:pPr>
    </w:p>
    <w:p w:rsidR="00C01E56" w:rsidRPr="006569FC" w:rsidRDefault="00C01E56" w:rsidP="00C01E56">
      <w:pPr>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Т4</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с тежест 10 точки  - Участникът, предложил най-кратък срок за доставка на международни пощенски пратки с предимство, получава максималния брой от 10точки . Останалите участници получават точки, формирани по следния начин: най-краткия срок се дели на предложения от съответния участник и резултатът се умножава по тежестта на </w:t>
      </w:r>
      <w:proofErr w:type="spellStart"/>
      <w:r w:rsidRPr="006569FC">
        <w:rPr>
          <w:rFonts w:ascii="Times New Roman" w:hAnsi="Times New Roman" w:cs="Times New Roman"/>
          <w:sz w:val="28"/>
          <w:szCs w:val="28"/>
        </w:rPr>
        <w:t>подпоказателя</w:t>
      </w:r>
      <w:proofErr w:type="spellEnd"/>
      <w:r w:rsidRPr="006569FC">
        <w:rPr>
          <w:rFonts w:ascii="Times New Roman" w:hAnsi="Times New Roman" w:cs="Times New Roman"/>
          <w:sz w:val="28"/>
          <w:szCs w:val="28"/>
        </w:rPr>
        <w:t xml:space="preserve"> – 10, а именно:</w:t>
      </w:r>
    </w:p>
    <w:p w:rsidR="00C01E56" w:rsidRPr="006569FC" w:rsidRDefault="00C01E56" w:rsidP="00C01E56">
      <w:pPr>
        <w:spacing w:after="0" w:line="240" w:lineRule="auto"/>
        <w:ind w:left="4247" w:hanging="4247"/>
        <w:rPr>
          <w:rFonts w:ascii="Times New Roman" w:hAnsi="Times New Roman" w:cs="Times New Roman"/>
          <w:sz w:val="28"/>
          <w:szCs w:val="28"/>
        </w:rPr>
      </w:pPr>
      <w:r w:rsidRPr="006569FC">
        <w:rPr>
          <w:rFonts w:ascii="Times New Roman" w:hAnsi="Times New Roman" w:cs="Times New Roman"/>
          <w:sz w:val="28"/>
          <w:szCs w:val="28"/>
        </w:rPr>
        <w:t>Т4</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Ср</m:t>
            </m:r>
            <m:r>
              <w:rPr>
                <w:rFonts w:ascii="Cambria Math" w:hAnsi="Cambria Math" w:cs="Times New Roman"/>
                <w:sz w:val="28"/>
                <w:szCs w:val="28"/>
                <w:lang w:val="en-US"/>
              </w:rPr>
              <m:t>min</m:t>
            </m:r>
          </m:num>
          <m:den>
            <m:r>
              <w:rPr>
                <w:rFonts w:ascii="Cambria Math" w:hAnsi="Cambria Math" w:cs="Times New Roman"/>
                <w:sz w:val="28"/>
                <w:szCs w:val="28"/>
              </w:rPr>
              <m:t>Ср</m:t>
            </m:r>
            <m:r>
              <w:rPr>
                <w:rFonts w:ascii="Cambria Math" w:hAnsi="Cambria Math" w:cs="Times New Roman"/>
                <w:sz w:val="28"/>
                <w:szCs w:val="28"/>
                <w:lang w:val="en-US"/>
              </w:rPr>
              <m:t>i</m:t>
            </m:r>
          </m:den>
        </m:f>
        <m:r>
          <w:rPr>
            <w:rFonts w:ascii="Cambria Math" w:hAnsi="Cambria Math" w:cs="Times New Roman"/>
            <w:sz w:val="28"/>
            <w:szCs w:val="28"/>
            <w:lang w:val="ru-RU"/>
          </w:rPr>
          <m:t>×10</m:t>
        </m:r>
      </m:oMath>
      <w:r w:rsidRPr="006569FC">
        <w:rPr>
          <w:rFonts w:ascii="Times New Roman" w:hAnsi="Times New Roman" w:cs="Times New Roman"/>
          <w:sz w:val="28"/>
          <w:szCs w:val="28"/>
          <w:lang w:val="ru-RU"/>
        </w:rPr>
        <w:t>,</w:t>
      </w:r>
      <w:r w:rsidRPr="006569FC">
        <w:rPr>
          <w:rFonts w:ascii="Times New Roman" w:hAnsi="Times New Roman" w:cs="Times New Roman"/>
          <w:b/>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Срmin</w:t>
      </w:r>
      <w:proofErr w:type="spellEnd"/>
      <w:r w:rsidRPr="006569FC">
        <w:rPr>
          <w:rFonts w:ascii="Times New Roman" w:hAnsi="Times New Roman" w:cs="Times New Roman"/>
          <w:sz w:val="28"/>
          <w:szCs w:val="28"/>
        </w:rPr>
        <w:t xml:space="preserve"> – най-краткият предложен срок от участник;</w:t>
      </w:r>
    </w:p>
    <w:p w:rsidR="00C01E56" w:rsidRPr="006569FC" w:rsidRDefault="00C01E56" w:rsidP="00C01E56">
      <w:pPr>
        <w:spacing w:after="0" w:line="240" w:lineRule="auto"/>
        <w:ind w:left="4247"/>
        <w:rPr>
          <w:rFonts w:ascii="Times New Roman" w:hAnsi="Times New Roman" w:cs="Times New Roman"/>
          <w:sz w:val="28"/>
          <w:szCs w:val="28"/>
        </w:rPr>
      </w:pPr>
      <w:proofErr w:type="spellStart"/>
      <w:r w:rsidRPr="006569FC">
        <w:rPr>
          <w:rFonts w:ascii="Times New Roman" w:hAnsi="Times New Roman" w:cs="Times New Roman"/>
          <w:sz w:val="28"/>
          <w:szCs w:val="28"/>
        </w:rPr>
        <w:t>Срi</w:t>
      </w:r>
      <w:proofErr w:type="spellEnd"/>
      <w:r w:rsidRPr="006569FC">
        <w:rPr>
          <w:rFonts w:ascii="Times New Roman" w:hAnsi="Times New Roman" w:cs="Times New Roman"/>
          <w:sz w:val="28"/>
          <w:szCs w:val="28"/>
        </w:rPr>
        <w:t xml:space="preserve"> – срокът, предложен от съответния участник</w:t>
      </w:r>
    </w:p>
    <w:p w:rsidR="00C01E56" w:rsidRPr="006569FC" w:rsidRDefault="00C01E56" w:rsidP="00C01E56">
      <w:pPr>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 xml:space="preserve">Т5i с тежест 30 точки  - Участникът, предложил най-кратък срок за връщане на известия за доставяне /обратни разписки/ на Възложителя, получава максималния брой от 30 точки . Останалите участници получават точки, формирани по следния начин: най-краткият срок се дели на предложения от съответния участник и резултатът се умножава по тежестта на </w:t>
      </w:r>
      <w:proofErr w:type="spellStart"/>
      <w:r w:rsidRPr="006569FC">
        <w:rPr>
          <w:rFonts w:ascii="Times New Roman" w:hAnsi="Times New Roman" w:cs="Times New Roman"/>
          <w:sz w:val="28"/>
          <w:szCs w:val="28"/>
        </w:rPr>
        <w:t>подпоказателя</w:t>
      </w:r>
      <w:proofErr w:type="spellEnd"/>
      <w:r w:rsidRPr="006569FC">
        <w:rPr>
          <w:rFonts w:ascii="Times New Roman" w:hAnsi="Times New Roman" w:cs="Times New Roman"/>
          <w:sz w:val="28"/>
          <w:szCs w:val="28"/>
        </w:rPr>
        <w:t xml:space="preserve"> – 30, а именно:</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Т5</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Ср</m:t>
            </m:r>
            <m:r>
              <w:rPr>
                <w:rFonts w:ascii="Cambria Math" w:hAnsi="Cambria Math" w:cs="Times New Roman"/>
                <w:sz w:val="28"/>
                <w:szCs w:val="28"/>
                <w:lang w:val="en-US"/>
              </w:rPr>
              <m:t>min</m:t>
            </m:r>
          </m:num>
          <m:den>
            <m:r>
              <w:rPr>
                <w:rFonts w:ascii="Cambria Math" w:hAnsi="Cambria Math" w:cs="Times New Roman"/>
                <w:sz w:val="28"/>
                <w:szCs w:val="28"/>
              </w:rPr>
              <m:t>Ср</m:t>
            </m:r>
            <m:r>
              <w:rPr>
                <w:rFonts w:ascii="Cambria Math" w:hAnsi="Cambria Math" w:cs="Times New Roman"/>
                <w:sz w:val="28"/>
                <w:szCs w:val="28"/>
                <w:lang w:val="en-US"/>
              </w:rPr>
              <m:t>i</m:t>
            </m:r>
          </m:den>
        </m:f>
        <m:r>
          <w:rPr>
            <w:rFonts w:ascii="Cambria Math" w:hAnsi="Cambria Math" w:cs="Times New Roman"/>
            <w:sz w:val="28"/>
            <w:szCs w:val="28"/>
            <w:lang w:val="ru-RU"/>
          </w:rPr>
          <m:t>×30</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Срmin</w:t>
      </w:r>
      <w:proofErr w:type="spellEnd"/>
      <w:r w:rsidRPr="006569FC">
        <w:rPr>
          <w:rFonts w:ascii="Times New Roman" w:hAnsi="Times New Roman" w:cs="Times New Roman"/>
          <w:sz w:val="28"/>
          <w:szCs w:val="28"/>
        </w:rPr>
        <w:t xml:space="preserve"> – най-краткият предложен срок от участник;</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Срi</w:t>
      </w:r>
      <w:proofErr w:type="spellEnd"/>
      <w:r w:rsidRPr="006569FC">
        <w:rPr>
          <w:rFonts w:ascii="Times New Roman" w:hAnsi="Times New Roman" w:cs="Times New Roman"/>
          <w:sz w:val="28"/>
          <w:szCs w:val="28"/>
        </w:rPr>
        <w:t xml:space="preserve"> – срокът, предложен от съответния участник</w:t>
      </w:r>
    </w:p>
    <w:p w:rsidR="00C01E56" w:rsidRPr="006569FC" w:rsidRDefault="00C01E56" w:rsidP="00C01E56">
      <w:pPr>
        <w:rPr>
          <w:rFonts w:ascii="Times New Roman" w:hAnsi="Times New Roman" w:cs="Times New Roman"/>
          <w:sz w:val="28"/>
          <w:szCs w:val="28"/>
        </w:rPr>
      </w:pPr>
    </w:p>
    <w:p w:rsidR="00C01E56" w:rsidRPr="006569FC" w:rsidRDefault="00C01E56" w:rsidP="00C01E56">
      <w:pPr>
        <w:pStyle w:val="a5"/>
        <w:keepNext/>
        <w:numPr>
          <w:ilvl w:val="0"/>
          <w:numId w:val="30"/>
        </w:numPr>
        <w:rPr>
          <w:rFonts w:ascii="Times New Roman" w:hAnsi="Times New Roman" w:cs="Times New Roman"/>
          <w:b/>
          <w:sz w:val="28"/>
          <w:szCs w:val="28"/>
        </w:rPr>
      </w:pPr>
      <w:r w:rsidRPr="006569FC">
        <w:rPr>
          <w:rFonts w:ascii="Times New Roman" w:hAnsi="Times New Roman" w:cs="Times New Roman"/>
          <w:b/>
          <w:sz w:val="28"/>
          <w:szCs w:val="28"/>
        </w:rPr>
        <w:lastRenderedPageBreak/>
        <w:t xml:space="preserve">Методика за оценка на ценовия  показател </w:t>
      </w:r>
      <w:proofErr w:type="spellStart"/>
      <w:r w:rsidRPr="006569FC">
        <w:rPr>
          <w:rFonts w:ascii="Times New Roman" w:hAnsi="Times New Roman" w:cs="Times New Roman"/>
          <w:b/>
          <w:sz w:val="28"/>
          <w:szCs w:val="28"/>
        </w:rPr>
        <w:t>Цi</w:t>
      </w:r>
      <w:proofErr w:type="spellEnd"/>
    </w:p>
    <w:p w:rsidR="00C01E56" w:rsidRPr="006569FC" w:rsidRDefault="00C01E56" w:rsidP="00C01E56">
      <w:pPr>
        <w:keepNext/>
        <w:ind w:firstLine="360"/>
        <w:jc w:val="both"/>
        <w:rPr>
          <w:rFonts w:ascii="Times New Roman" w:hAnsi="Times New Roman" w:cs="Times New Roman"/>
          <w:sz w:val="28"/>
          <w:szCs w:val="28"/>
        </w:rPr>
      </w:pPr>
      <w:r w:rsidRPr="006569FC">
        <w:rPr>
          <w:rFonts w:ascii="Times New Roman" w:hAnsi="Times New Roman" w:cs="Times New Roman"/>
          <w:sz w:val="28"/>
          <w:szCs w:val="28"/>
        </w:rPr>
        <w:t>Комплексната оценка на услугата (</w:t>
      </w: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е равна на сбора от стойностите на комплексната оценка на вътрешните пощенски услуги (</w:t>
      </w:r>
      <w:proofErr w:type="spellStart"/>
      <w:r w:rsidRPr="006569FC">
        <w:rPr>
          <w:rFonts w:ascii="Times New Roman" w:hAnsi="Times New Roman" w:cs="Times New Roman"/>
          <w:sz w:val="28"/>
          <w:szCs w:val="28"/>
        </w:rPr>
        <w:t>ВПУi</w:t>
      </w:r>
      <w:proofErr w:type="spellEnd"/>
      <w:r w:rsidRPr="006569FC">
        <w:rPr>
          <w:rFonts w:ascii="Times New Roman" w:hAnsi="Times New Roman" w:cs="Times New Roman"/>
          <w:sz w:val="28"/>
          <w:szCs w:val="28"/>
        </w:rPr>
        <w:t>), с тежест 70% и комплексната оценка на международните пощенски услуги (</w:t>
      </w:r>
      <w:proofErr w:type="spellStart"/>
      <w:r w:rsidRPr="006569FC">
        <w:rPr>
          <w:rFonts w:ascii="Times New Roman" w:hAnsi="Times New Roman" w:cs="Times New Roman"/>
          <w:sz w:val="28"/>
          <w:szCs w:val="28"/>
        </w:rPr>
        <w:t>МПУi</w:t>
      </w:r>
      <w:proofErr w:type="spellEnd"/>
      <w:r w:rsidRPr="006569FC">
        <w:rPr>
          <w:rFonts w:ascii="Times New Roman" w:hAnsi="Times New Roman" w:cs="Times New Roman"/>
          <w:sz w:val="28"/>
          <w:szCs w:val="28"/>
        </w:rPr>
        <w:t>), с тежест 30%, на съответния участник, или</w:t>
      </w:r>
    </w:p>
    <w:p w:rsidR="00C01E56" w:rsidRPr="006569FC" w:rsidRDefault="00C01E56" w:rsidP="00C01E56">
      <w:pPr>
        <w:rPr>
          <w:rFonts w:ascii="Times New Roman" w:hAnsi="Times New Roman" w:cs="Times New Roman"/>
          <w:b/>
          <w:sz w:val="28"/>
          <w:szCs w:val="28"/>
        </w:rPr>
      </w:pPr>
      <w:proofErr w:type="spellStart"/>
      <w:r w:rsidRPr="006569FC">
        <w:rPr>
          <w:rFonts w:ascii="Times New Roman" w:hAnsi="Times New Roman" w:cs="Times New Roman"/>
          <w:b/>
          <w:sz w:val="28"/>
          <w:szCs w:val="28"/>
        </w:rPr>
        <w:t>Цi</w:t>
      </w:r>
      <w:proofErr w:type="spellEnd"/>
      <w:r w:rsidRPr="006569FC">
        <w:rPr>
          <w:rFonts w:ascii="Times New Roman" w:hAnsi="Times New Roman" w:cs="Times New Roman"/>
          <w:b/>
          <w:sz w:val="28"/>
          <w:szCs w:val="28"/>
        </w:rPr>
        <w:t xml:space="preserve"> = </w:t>
      </w:r>
      <w:proofErr w:type="spellStart"/>
      <w:r w:rsidRPr="006569FC">
        <w:rPr>
          <w:rFonts w:ascii="Times New Roman" w:hAnsi="Times New Roman" w:cs="Times New Roman"/>
          <w:b/>
          <w:sz w:val="28"/>
          <w:szCs w:val="28"/>
        </w:rPr>
        <w:t>ВПУi</w:t>
      </w:r>
      <w:proofErr w:type="spellEnd"/>
      <w:r w:rsidRPr="006569FC">
        <w:rPr>
          <w:rFonts w:ascii="Times New Roman" w:hAnsi="Times New Roman" w:cs="Times New Roman"/>
          <w:b/>
          <w:sz w:val="28"/>
          <w:szCs w:val="28"/>
        </w:rPr>
        <w:t xml:space="preserve"> x 0,7 + </w:t>
      </w:r>
      <w:proofErr w:type="spellStart"/>
      <w:r w:rsidRPr="006569FC">
        <w:rPr>
          <w:rFonts w:ascii="Times New Roman" w:hAnsi="Times New Roman" w:cs="Times New Roman"/>
          <w:b/>
          <w:sz w:val="28"/>
          <w:szCs w:val="28"/>
        </w:rPr>
        <w:t>МПУi</w:t>
      </w:r>
      <w:proofErr w:type="spellEnd"/>
      <w:r w:rsidRPr="006569FC">
        <w:rPr>
          <w:rFonts w:ascii="Times New Roman" w:hAnsi="Times New Roman" w:cs="Times New Roman"/>
          <w:b/>
          <w:sz w:val="28"/>
          <w:szCs w:val="28"/>
        </w:rPr>
        <w:t xml:space="preserve"> x 0,3</w:t>
      </w:r>
    </w:p>
    <w:p w:rsidR="00C01E56" w:rsidRPr="006569FC" w:rsidRDefault="00C01E56" w:rsidP="00C01E56">
      <w:pPr>
        <w:pStyle w:val="a5"/>
        <w:numPr>
          <w:ilvl w:val="0"/>
          <w:numId w:val="31"/>
        </w:numPr>
        <w:jc w:val="both"/>
        <w:rPr>
          <w:rFonts w:ascii="Times New Roman" w:hAnsi="Times New Roman" w:cs="Times New Roman"/>
          <w:b/>
          <w:sz w:val="28"/>
          <w:szCs w:val="28"/>
          <w:lang w:val="ru-RU"/>
        </w:rPr>
      </w:pPr>
      <w:r w:rsidRPr="006569FC">
        <w:rPr>
          <w:rFonts w:ascii="Times New Roman" w:hAnsi="Times New Roman" w:cs="Times New Roman"/>
          <w:b/>
          <w:sz w:val="28"/>
          <w:szCs w:val="28"/>
        </w:rPr>
        <w:t>Оценка на постъпилите предложения за вътрешни пощенски услуги</w:t>
      </w:r>
    </w:p>
    <w:p w:rsidR="00C01E56" w:rsidRPr="006569FC" w:rsidRDefault="00C01E56" w:rsidP="00C01E56">
      <w:pPr>
        <w:ind w:firstLine="284"/>
        <w:rPr>
          <w:rFonts w:ascii="Times New Roman" w:hAnsi="Times New Roman" w:cs="Times New Roman"/>
          <w:sz w:val="28"/>
          <w:szCs w:val="28"/>
        </w:rPr>
      </w:pPr>
      <w:r w:rsidRPr="006569FC">
        <w:rPr>
          <w:rFonts w:ascii="Times New Roman" w:hAnsi="Times New Roman" w:cs="Times New Roman"/>
          <w:sz w:val="28"/>
          <w:szCs w:val="28"/>
        </w:rPr>
        <w:t xml:space="preserve">Оценката на постъпилите предложения за вътрешни пощенски услуги ще се извърши по следната формула: </w:t>
      </w:r>
    </w:p>
    <w:p w:rsidR="00C01E56" w:rsidRPr="006569FC" w:rsidRDefault="00C01E56" w:rsidP="00C01E56">
      <w:pPr>
        <w:rPr>
          <w:rFonts w:ascii="Times New Roman" w:hAnsi="Times New Roman" w:cs="Times New Roman"/>
          <w:b/>
          <w:sz w:val="28"/>
          <w:szCs w:val="28"/>
        </w:rPr>
      </w:pPr>
      <w:proofErr w:type="spellStart"/>
      <w:r w:rsidRPr="006569FC">
        <w:rPr>
          <w:rFonts w:ascii="Times New Roman" w:hAnsi="Times New Roman" w:cs="Times New Roman"/>
          <w:b/>
          <w:sz w:val="28"/>
          <w:szCs w:val="28"/>
        </w:rPr>
        <w:t>ВПУi</w:t>
      </w:r>
      <w:proofErr w:type="spellEnd"/>
      <w:r w:rsidRPr="006569FC">
        <w:rPr>
          <w:rFonts w:ascii="Times New Roman" w:hAnsi="Times New Roman" w:cs="Times New Roman"/>
          <w:b/>
          <w:sz w:val="28"/>
          <w:szCs w:val="28"/>
        </w:rPr>
        <w:t xml:space="preserve"> = К1i + К2i + </w:t>
      </w:r>
      <w:proofErr w:type="spellStart"/>
      <w:r w:rsidRPr="006569FC">
        <w:rPr>
          <w:rFonts w:ascii="Times New Roman" w:hAnsi="Times New Roman" w:cs="Times New Roman"/>
          <w:b/>
          <w:sz w:val="28"/>
          <w:szCs w:val="28"/>
        </w:rPr>
        <w:t>КЗi</w:t>
      </w:r>
      <w:proofErr w:type="spellEnd"/>
      <w:r w:rsidRPr="006569FC">
        <w:rPr>
          <w:rFonts w:ascii="Times New Roman" w:hAnsi="Times New Roman" w:cs="Times New Roman"/>
          <w:b/>
          <w:sz w:val="28"/>
          <w:szCs w:val="28"/>
        </w:rPr>
        <w:t xml:space="preserve"> + К4i + К5i</w:t>
      </w:r>
    </w:p>
    <w:p w:rsidR="00C01E56" w:rsidRPr="006569FC" w:rsidRDefault="00C01E56" w:rsidP="00C01E56">
      <w:pPr>
        <w:rPr>
          <w:rFonts w:ascii="Times New Roman" w:hAnsi="Times New Roman" w:cs="Times New Roman"/>
          <w:sz w:val="28"/>
          <w:szCs w:val="28"/>
        </w:rPr>
      </w:pPr>
      <w:r w:rsidRPr="006569FC">
        <w:rPr>
          <w:rFonts w:ascii="Times New Roman" w:hAnsi="Times New Roman" w:cs="Times New Roman"/>
          <w:sz w:val="28"/>
          <w:szCs w:val="28"/>
        </w:rPr>
        <w:t>Комплексната оценка на вътрешните пощенски услуги (</w:t>
      </w:r>
      <w:proofErr w:type="spellStart"/>
      <w:r w:rsidRPr="006569FC">
        <w:rPr>
          <w:rFonts w:ascii="Times New Roman" w:hAnsi="Times New Roman" w:cs="Times New Roman"/>
          <w:sz w:val="28"/>
          <w:szCs w:val="28"/>
        </w:rPr>
        <w:t>ВПУi</w:t>
      </w:r>
      <w:proofErr w:type="spellEnd"/>
      <w:r w:rsidRPr="006569FC">
        <w:rPr>
          <w:rFonts w:ascii="Times New Roman" w:hAnsi="Times New Roman" w:cs="Times New Roman"/>
          <w:sz w:val="28"/>
          <w:szCs w:val="28"/>
        </w:rPr>
        <w:t xml:space="preserve">) се определя при следните </w:t>
      </w:r>
      <w:proofErr w:type="spellStart"/>
      <w:r w:rsidRPr="006569FC">
        <w:rPr>
          <w:rFonts w:ascii="Times New Roman" w:hAnsi="Times New Roman" w:cs="Times New Roman"/>
          <w:sz w:val="28"/>
          <w:szCs w:val="28"/>
        </w:rPr>
        <w:t>подпоказатели</w:t>
      </w:r>
      <w:proofErr w:type="spellEnd"/>
      <w:r w:rsidRPr="006569FC">
        <w:rPr>
          <w:rFonts w:ascii="Times New Roman" w:hAnsi="Times New Roman" w:cs="Times New Roman"/>
          <w:sz w:val="28"/>
          <w:szCs w:val="28"/>
        </w:rPr>
        <w:t>, както следва:</w:t>
      </w: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1.</w:t>
      </w:r>
      <w:r w:rsidRPr="006569FC">
        <w:rPr>
          <w:rFonts w:ascii="Times New Roman" w:hAnsi="Times New Roman" w:cs="Times New Roman"/>
          <w:sz w:val="28"/>
          <w:szCs w:val="28"/>
        </w:rPr>
        <w:tab/>
        <w:t>К1i - Средна цена за вътрешни кореспондентски пратки до 50 гр. с предимство и без предимство, формирана като средноаритметична стойност от цените на кореспондентски пратки до 50 гр. с предимство и цените на кореспондентски пратка до 50 гр. без предимство (изчислена и посочена от участника в ценовата оферта);</w:t>
      </w: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2.</w:t>
      </w:r>
      <w:r w:rsidRPr="006569FC">
        <w:rPr>
          <w:rFonts w:ascii="Times New Roman" w:hAnsi="Times New Roman" w:cs="Times New Roman"/>
          <w:sz w:val="28"/>
          <w:szCs w:val="28"/>
        </w:rPr>
        <w:tab/>
        <w:t>К2i - Средна цена за вътрешни кореспондентски пратки от 51 гр. до 2 кг. с предимство и без предимство, формирана като средноаритметична стойност от цените на кореспондентски пратки от 51 гр. до 2 кг. с предимство и цените на кореспондентски пратки от 51 гр. до 2 кг. без предимство (изчислена  и посочена от участника в ценовата оферта);</w:t>
      </w: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3.</w:t>
      </w:r>
      <w:r w:rsidRPr="006569FC">
        <w:rPr>
          <w:rFonts w:ascii="Times New Roman" w:hAnsi="Times New Roman" w:cs="Times New Roman"/>
          <w:sz w:val="28"/>
          <w:szCs w:val="28"/>
        </w:rPr>
        <w:tab/>
        <w:t>К3i - Средна цена за вътрешни пощенски колети до 20 кг.</w:t>
      </w:r>
      <w:r w:rsidR="00851F6A" w:rsidRPr="00851F6A">
        <w:t xml:space="preserve"> </w:t>
      </w:r>
      <w:r w:rsidR="00851F6A" w:rsidRPr="00851F6A">
        <w:rPr>
          <w:rFonts w:ascii="Times New Roman" w:hAnsi="Times New Roman" w:cs="Times New Roman"/>
          <w:sz w:val="28"/>
          <w:szCs w:val="28"/>
        </w:rPr>
        <w:t>с предимство и без предимство</w:t>
      </w:r>
      <w:r w:rsidRPr="006569FC">
        <w:rPr>
          <w:rFonts w:ascii="Times New Roman" w:hAnsi="Times New Roman" w:cs="Times New Roman"/>
          <w:sz w:val="28"/>
          <w:szCs w:val="28"/>
        </w:rPr>
        <w:t>, формирана като средноаритметична стойност от цените за вътрешни колети до 20 кг.</w:t>
      </w:r>
      <w:r w:rsidR="00133691" w:rsidRPr="006569FC">
        <w:t xml:space="preserve"> </w:t>
      </w:r>
      <w:r w:rsidR="00851F6A" w:rsidRPr="006569FC">
        <w:rPr>
          <w:rFonts w:ascii="Times New Roman" w:hAnsi="Times New Roman" w:cs="Times New Roman"/>
          <w:sz w:val="28"/>
          <w:szCs w:val="28"/>
        </w:rPr>
        <w:t xml:space="preserve">с предимство </w:t>
      </w:r>
      <w:r w:rsidR="00851F6A">
        <w:rPr>
          <w:rFonts w:ascii="Times New Roman" w:hAnsi="Times New Roman" w:cs="Times New Roman"/>
          <w:sz w:val="28"/>
          <w:szCs w:val="28"/>
        </w:rPr>
        <w:t>и цените за</w:t>
      </w:r>
      <w:r w:rsidR="00851F6A" w:rsidRPr="00851F6A">
        <w:rPr>
          <w:rFonts w:ascii="Times New Roman" w:hAnsi="Times New Roman" w:cs="Times New Roman"/>
          <w:sz w:val="28"/>
          <w:szCs w:val="28"/>
        </w:rPr>
        <w:t xml:space="preserve"> </w:t>
      </w:r>
      <w:r w:rsidR="00851F6A" w:rsidRPr="006569FC">
        <w:rPr>
          <w:rFonts w:ascii="Times New Roman" w:hAnsi="Times New Roman" w:cs="Times New Roman"/>
          <w:sz w:val="28"/>
          <w:szCs w:val="28"/>
        </w:rPr>
        <w:t>вътрешни колети до 20 кг.</w:t>
      </w:r>
      <w:r w:rsidR="00851F6A" w:rsidRPr="006569FC">
        <w:t xml:space="preserve"> </w:t>
      </w:r>
      <w:r w:rsidR="00851F6A">
        <w:rPr>
          <w:rFonts w:ascii="Times New Roman" w:hAnsi="Times New Roman" w:cs="Times New Roman"/>
          <w:sz w:val="28"/>
          <w:szCs w:val="28"/>
        </w:rPr>
        <w:t xml:space="preserve">без </w:t>
      </w:r>
      <w:r w:rsidR="00851F6A" w:rsidRPr="006569FC">
        <w:rPr>
          <w:rFonts w:ascii="Times New Roman" w:hAnsi="Times New Roman" w:cs="Times New Roman"/>
          <w:sz w:val="28"/>
          <w:szCs w:val="28"/>
        </w:rPr>
        <w:t>предимство</w:t>
      </w:r>
      <w:r w:rsidR="00851F6A">
        <w:rPr>
          <w:rFonts w:ascii="Times New Roman" w:hAnsi="Times New Roman" w:cs="Times New Roman"/>
          <w:sz w:val="28"/>
          <w:szCs w:val="28"/>
        </w:rPr>
        <w:t xml:space="preserve">  </w:t>
      </w:r>
      <w:r w:rsidR="00133691" w:rsidRPr="006569FC">
        <w:rPr>
          <w:rFonts w:ascii="Times New Roman" w:hAnsi="Times New Roman" w:cs="Times New Roman"/>
          <w:sz w:val="28"/>
          <w:szCs w:val="28"/>
        </w:rPr>
        <w:t>(изчислена и посочена от участника в ценовата оферта)</w:t>
      </w:r>
      <w:r w:rsidRPr="006569FC">
        <w:rPr>
          <w:rFonts w:ascii="Times New Roman" w:hAnsi="Times New Roman" w:cs="Times New Roman"/>
          <w:sz w:val="28"/>
          <w:szCs w:val="28"/>
        </w:rPr>
        <w:t>;</w:t>
      </w:r>
    </w:p>
    <w:p w:rsidR="00C01E56" w:rsidRPr="006569FC" w:rsidRDefault="00C01E56" w:rsidP="00851F6A">
      <w:pPr>
        <w:spacing w:after="120"/>
        <w:rPr>
          <w:rFonts w:ascii="Times New Roman" w:hAnsi="Times New Roman" w:cs="Times New Roman"/>
          <w:sz w:val="28"/>
          <w:szCs w:val="28"/>
        </w:rPr>
      </w:pPr>
      <w:r w:rsidRPr="006569FC">
        <w:rPr>
          <w:rFonts w:ascii="Times New Roman" w:hAnsi="Times New Roman" w:cs="Times New Roman"/>
          <w:sz w:val="28"/>
          <w:szCs w:val="28"/>
        </w:rPr>
        <w:t>4.</w:t>
      </w:r>
      <w:r w:rsidRPr="006569FC">
        <w:rPr>
          <w:rFonts w:ascii="Times New Roman" w:hAnsi="Times New Roman" w:cs="Times New Roman"/>
          <w:sz w:val="28"/>
          <w:szCs w:val="28"/>
        </w:rPr>
        <w:tab/>
        <w:t>К4i - Цена на услуга „известие за доставяне”/обратна разписка/;</w:t>
      </w:r>
    </w:p>
    <w:p w:rsidR="00C01E56" w:rsidRPr="006569FC" w:rsidRDefault="00C01E56" w:rsidP="00851F6A">
      <w:pPr>
        <w:spacing w:after="120"/>
        <w:rPr>
          <w:rFonts w:ascii="Times New Roman" w:hAnsi="Times New Roman" w:cs="Times New Roman"/>
          <w:sz w:val="28"/>
          <w:szCs w:val="28"/>
        </w:rPr>
      </w:pPr>
      <w:r w:rsidRPr="006569FC">
        <w:rPr>
          <w:rFonts w:ascii="Times New Roman" w:hAnsi="Times New Roman" w:cs="Times New Roman"/>
          <w:sz w:val="28"/>
          <w:szCs w:val="28"/>
        </w:rPr>
        <w:t>5.</w:t>
      </w:r>
      <w:r w:rsidRPr="006569FC">
        <w:rPr>
          <w:rFonts w:ascii="Times New Roman" w:hAnsi="Times New Roman" w:cs="Times New Roman"/>
          <w:sz w:val="28"/>
          <w:szCs w:val="28"/>
        </w:rPr>
        <w:tab/>
        <w:t>К5i - Цена на услуга „препоръка”.</w:t>
      </w:r>
    </w:p>
    <w:p w:rsidR="00C01E56" w:rsidRPr="006569FC" w:rsidRDefault="00C01E56" w:rsidP="00C01E56">
      <w:pPr>
        <w:rPr>
          <w:rFonts w:ascii="Times New Roman" w:hAnsi="Times New Roman" w:cs="Times New Roman"/>
          <w:sz w:val="28"/>
          <w:szCs w:val="28"/>
        </w:rPr>
      </w:pPr>
      <w:r w:rsidRPr="006569FC">
        <w:rPr>
          <w:rFonts w:ascii="Times New Roman" w:hAnsi="Times New Roman" w:cs="Times New Roman"/>
          <w:sz w:val="28"/>
          <w:szCs w:val="28"/>
        </w:rPr>
        <w:t xml:space="preserve">Тежест на всеки от </w:t>
      </w:r>
      <w:proofErr w:type="spellStart"/>
      <w:r w:rsidR="007A4751" w:rsidRPr="006569FC">
        <w:rPr>
          <w:rFonts w:ascii="Times New Roman" w:hAnsi="Times New Roman" w:cs="Times New Roman"/>
          <w:sz w:val="28"/>
          <w:szCs w:val="28"/>
        </w:rPr>
        <w:t>под</w:t>
      </w:r>
      <w:r w:rsidRPr="006569FC">
        <w:rPr>
          <w:rFonts w:ascii="Times New Roman" w:hAnsi="Times New Roman" w:cs="Times New Roman"/>
          <w:sz w:val="28"/>
          <w:szCs w:val="28"/>
        </w:rPr>
        <w:t>показателите</w:t>
      </w:r>
      <w:proofErr w:type="spellEnd"/>
      <w:r w:rsidRPr="006569FC">
        <w:rPr>
          <w:rFonts w:ascii="Times New Roman" w:hAnsi="Times New Roman" w:cs="Times New Roman"/>
          <w:sz w:val="28"/>
          <w:szCs w:val="28"/>
        </w:rPr>
        <w:t>:</w:t>
      </w:r>
    </w:p>
    <w:tbl>
      <w:tblPr>
        <w:tblW w:w="0" w:type="auto"/>
        <w:tblInd w:w="40" w:type="dxa"/>
        <w:tblLayout w:type="fixed"/>
        <w:tblCellMar>
          <w:left w:w="40" w:type="dxa"/>
          <w:right w:w="40" w:type="dxa"/>
        </w:tblCellMar>
        <w:tblLook w:val="04A0" w:firstRow="1" w:lastRow="0" w:firstColumn="1" w:lastColumn="0" w:noHBand="0" w:noVBand="1"/>
      </w:tblPr>
      <w:tblGrid>
        <w:gridCol w:w="7797"/>
        <w:gridCol w:w="1559"/>
      </w:tblGrid>
      <w:tr w:rsidR="00C01E56" w:rsidRPr="006569FC" w:rsidTr="00412CD6">
        <w:trPr>
          <w:trHeight w:hRule="exact" w:val="868"/>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proofErr w:type="spellStart"/>
            <w:r w:rsidRPr="006569FC">
              <w:rPr>
                <w:rFonts w:ascii="Times New Roman" w:hAnsi="Times New Roman" w:cs="Times New Roman"/>
                <w:b/>
                <w:sz w:val="28"/>
                <w:szCs w:val="28"/>
              </w:rPr>
              <w:t>Подпоказател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Тежест</w:t>
            </w:r>
          </w:p>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/в точки/</w:t>
            </w:r>
          </w:p>
        </w:tc>
      </w:tr>
      <w:tr w:rsidR="00C01E56" w:rsidRPr="006569FC" w:rsidTr="00412CD6">
        <w:trPr>
          <w:trHeight w:hRule="exact" w:val="696"/>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lastRenderedPageBreak/>
              <w:t>Средна цена за вътрешни кореспондентски пратки до 50 г. с предимство и без предимство (К1</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30</w:t>
            </w:r>
          </w:p>
        </w:tc>
      </w:tr>
      <w:tr w:rsidR="00C01E56" w:rsidRPr="006569FC" w:rsidTr="00412CD6">
        <w:trPr>
          <w:trHeight w:hRule="exact" w:val="734"/>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Средна цена на кореспондентски пратки от 51 гр. до 2 кг. с предимство и без предимство (К2</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25</w:t>
            </w:r>
          </w:p>
        </w:tc>
      </w:tr>
      <w:tr w:rsidR="00C01E56" w:rsidRPr="006569FC" w:rsidTr="00412CD6">
        <w:trPr>
          <w:trHeight w:hRule="exact" w:val="422"/>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Средна цена за вътрешни пощенски колети - до 20 кг. (К3</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w:t>
            </w:r>
          </w:p>
          <w:p w:rsidR="00C01E56" w:rsidRPr="006569FC" w:rsidRDefault="00C01E56" w:rsidP="00412CD6">
            <w:pPr>
              <w:rPr>
                <w:rFonts w:ascii="Times New Roman" w:hAnsi="Times New Roman" w:cs="Times New Roman"/>
                <w:b/>
                <w:sz w:val="28"/>
                <w:szCs w:val="28"/>
              </w:rPr>
            </w:pPr>
          </w:p>
          <w:p w:rsidR="00C01E56" w:rsidRPr="006569FC" w:rsidRDefault="00C01E56" w:rsidP="00412CD6">
            <w:pPr>
              <w:rPr>
                <w:rFonts w:ascii="Times New Roman" w:hAnsi="Times New Roman" w:cs="Times New Roman"/>
                <w:b/>
                <w:sz w:val="28"/>
                <w:szCs w:val="28"/>
              </w:rPr>
            </w:pPr>
          </w:p>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 xml:space="preserve"> пощенски колети - до 10 кг.</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62100A" w:rsidP="00412CD6">
            <w:pPr>
              <w:rPr>
                <w:rFonts w:ascii="Times New Roman" w:hAnsi="Times New Roman" w:cs="Times New Roman"/>
                <w:b/>
                <w:sz w:val="28"/>
                <w:szCs w:val="28"/>
              </w:rPr>
            </w:pPr>
            <w:r w:rsidRPr="006569FC">
              <w:rPr>
                <w:rFonts w:ascii="Times New Roman" w:hAnsi="Times New Roman" w:cs="Times New Roman"/>
                <w:b/>
                <w:sz w:val="28"/>
                <w:szCs w:val="28"/>
              </w:rPr>
              <w:t>5</w:t>
            </w:r>
          </w:p>
        </w:tc>
      </w:tr>
      <w:tr w:rsidR="00C01E56" w:rsidRPr="006569FC" w:rsidTr="00412CD6">
        <w:trPr>
          <w:trHeight w:hRule="exact" w:val="816"/>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Цена за услуга „известие за доставяне” /обратна разписка/ (К4</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10</w:t>
            </w:r>
          </w:p>
        </w:tc>
      </w:tr>
      <w:tr w:rsidR="00C01E56" w:rsidRPr="006569FC" w:rsidTr="00412CD6">
        <w:trPr>
          <w:trHeight w:hRule="exact" w:val="418"/>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Цена за услуга „препоръка” (К5</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62100A" w:rsidP="00412CD6">
            <w:pPr>
              <w:rPr>
                <w:rFonts w:ascii="Times New Roman" w:hAnsi="Times New Roman" w:cs="Times New Roman"/>
                <w:b/>
                <w:sz w:val="28"/>
                <w:szCs w:val="28"/>
              </w:rPr>
            </w:pPr>
            <w:r w:rsidRPr="006569FC">
              <w:rPr>
                <w:rFonts w:ascii="Times New Roman" w:hAnsi="Times New Roman" w:cs="Times New Roman"/>
                <w:b/>
                <w:sz w:val="28"/>
                <w:szCs w:val="28"/>
              </w:rPr>
              <w:t>30</w:t>
            </w:r>
          </w:p>
        </w:tc>
      </w:tr>
      <w:tr w:rsidR="00C01E56" w:rsidRPr="006569FC" w:rsidTr="00412CD6">
        <w:trPr>
          <w:trHeight w:hRule="exact" w:val="410"/>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Общо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100</w:t>
            </w:r>
          </w:p>
        </w:tc>
      </w:tr>
    </w:tbl>
    <w:p w:rsidR="00C01E56" w:rsidRPr="006569FC" w:rsidRDefault="00C01E56" w:rsidP="00C01E56">
      <w:pPr>
        <w:rPr>
          <w:rFonts w:ascii="Times New Roman" w:hAnsi="Times New Roman" w:cs="Times New Roman"/>
          <w:sz w:val="28"/>
          <w:szCs w:val="28"/>
        </w:rPr>
      </w:pP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rPr>
        <w:t xml:space="preserve">Максималният възможен брой точки /максималната комплексна оценка/ по показателя </w:t>
      </w:r>
      <w:proofErr w:type="spellStart"/>
      <w:r w:rsidRPr="006569FC">
        <w:rPr>
          <w:rFonts w:ascii="Times New Roman" w:hAnsi="Times New Roman" w:cs="Times New Roman"/>
          <w:sz w:val="28"/>
          <w:szCs w:val="28"/>
        </w:rPr>
        <w:t>ВПУi</w:t>
      </w:r>
      <w:proofErr w:type="spellEnd"/>
      <w:r w:rsidRPr="006569FC">
        <w:rPr>
          <w:rFonts w:ascii="Times New Roman" w:hAnsi="Times New Roman" w:cs="Times New Roman"/>
          <w:sz w:val="28"/>
          <w:szCs w:val="28"/>
        </w:rPr>
        <w:t xml:space="preserve"> е 100 точки</w:t>
      </w: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К1i с тежест 30 точки - Участникът, предложил най-ниска средна цена за кореспондентски пратки до 50 гр. с предимство и без предимство, получава максималният брой от 30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критерия - 30.</w:t>
      </w:r>
    </w:p>
    <w:p w:rsidR="00C01E56" w:rsidRPr="006569FC" w:rsidRDefault="00C01E56" w:rsidP="00C01E56">
      <w:pPr>
        <w:rPr>
          <w:rFonts w:ascii="Times New Roman" w:hAnsi="Times New Roman" w:cs="Times New Roman"/>
          <w:sz w:val="28"/>
          <w:szCs w:val="28"/>
        </w:rPr>
      </w:pP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К1</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×30</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 средна цена;</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средна цена на съответния участник</w:t>
      </w:r>
    </w:p>
    <w:p w:rsidR="00C01E56" w:rsidRPr="006569FC" w:rsidRDefault="00C01E56" w:rsidP="00C01E56">
      <w:pPr>
        <w:rPr>
          <w:rFonts w:ascii="Times New Roman" w:hAnsi="Times New Roman" w:cs="Times New Roman"/>
          <w:sz w:val="28"/>
          <w:szCs w:val="28"/>
        </w:rPr>
      </w:pPr>
    </w:p>
    <w:p w:rsidR="00C01E56" w:rsidRPr="006569FC" w:rsidRDefault="00C01E56" w:rsidP="00077393">
      <w:pPr>
        <w:jc w:val="both"/>
        <w:rPr>
          <w:rFonts w:ascii="Times New Roman" w:hAnsi="Times New Roman" w:cs="Times New Roman"/>
          <w:sz w:val="28"/>
          <w:szCs w:val="28"/>
        </w:rPr>
      </w:pPr>
      <w:r w:rsidRPr="006569FC">
        <w:rPr>
          <w:rFonts w:ascii="Times New Roman" w:hAnsi="Times New Roman" w:cs="Times New Roman"/>
          <w:sz w:val="28"/>
          <w:szCs w:val="28"/>
        </w:rPr>
        <w:t xml:space="preserve">К2i с тежест 25 точки - Участникът, предложил най-ниска средна цена за кореспондентски пратки от 51 грама до 2 килограма с предимство и без предимство, получава максималният брой от 30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критерия - </w:t>
      </w:r>
      <w:r w:rsidR="00506426">
        <w:rPr>
          <w:rFonts w:ascii="Times New Roman" w:hAnsi="Times New Roman" w:cs="Times New Roman"/>
          <w:sz w:val="28"/>
          <w:szCs w:val="28"/>
          <w:lang w:val="en-US"/>
        </w:rPr>
        <w:t>25</w:t>
      </w:r>
      <w:r w:rsidRPr="006569FC">
        <w:rPr>
          <w:rFonts w:ascii="Times New Roman" w:hAnsi="Times New Roman" w:cs="Times New Roman"/>
          <w:sz w:val="28"/>
          <w:szCs w:val="28"/>
        </w:rPr>
        <w:t>.</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lastRenderedPageBreak/>
        <w:t>К2</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×25</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 средна цена;</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средна цена на съответния участник</w:t>
      </w:r>
    </w:p>
    <w:p w:rsidR="00C01E56" w:rsidRPr="006569FC" w:rsidRDefault="00C01E56" w:rsidP="00C01E56">
      <w:pPr>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 xml:space="preserve">К3i с тежест </w:t>
      </w:r>
      <w:r w:rsidR="0062100A" w:rsidRPr="006569FC">
        <w:rPr>
          <w:rFonts w:ascii="Times New Roman" w:hAnsi="Times New Roman" w:cs="Times New Roman"/>
          <w:sz w:val="28"/>
          <w:szCs w:val="28"/>
        </w:rPr>
        <w:t>5</w:t>
      </w:r>
      <w:r w:rsidRPr="006569FC">
        <w:rPr>
          <w:rFonts w:ascii="Times New Roman" w:hAnsi="Times New Roman" w:cs="Times New Roman"/>
          <w:sz w:val="28"/>
          <w:szCs w:val="28"/>
        </w:rPr>
        <w:t xml:space="preserve"> точки - Участникът, предложил най-ниската средна цена за приемане, пренасяне и доставяне на вътрешни пощенски колети до 20 кг</w:t>
      </w:r>
      <w:r w:rsidR="00B12E3E">
        <w:rPr>
          <w:rFonts w:ascii="Times New Roman" w:hAnsi="Times New Roman" w:cs="Times New Roman"/>
          <w:sz w:val="28"/>
          <w:szCs w:val="28"/>
        </w:rPr>
        <w:t xml:space="preserve"> с предимство и без предимство</w:t>
      </w:r>
      <w:r w:rsidRPr="006569FC">
        <w:rPr>
          <w:rFonts w:ascii="Times New Roman" w:hAnsi="Times New Roman" w:cs="Times New Roman"/>
          <w:sz w:val="28"/>
          <w:szCs w:val="28"/>
        </w:rPr>
        <w:t xml:space="preserve">, получава максималният брой от </w:t>
      </w:r>
      <w:r w:rsidR="0062100A" w:rsidRPr="006569FC">
        <w:rPr>
          <w:rFonts w:ascii="Times New Roman" w:hAnsi="Times New Roman" w:cs="Times New Roman"/>
          <w:sz w:val="28"/>
          <w:szCs w:val="28"/>
        </w:rPr>
        <w:t>5</w:t>
      </w:r>
      <w:r w:rsidRPr="006569FC">
        <w:rPr>
          <w:rFonts w:ascii="Times New Roman" w:hAnsi="Times New Roman" w:cs="Times New Roman"/>
          <w:sz w:val="28"/>
          <w:szCs w:val="28"/>
        </w:rPr>
        <w:t xml:space="preserve">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критерия - </w:t>
      </w:r>
      <w:r w:rsidR="0062100A" w:rsidRPr="006569FC">
        <w:rPr>
          <w:rFonts w:ascii="Times New Roman" w:hAnsi="Times New Roman" w:cs="Times New Roman"/>
          <w:sz w:val="28"/>
          <w:szCs w:val="28"/>
        </w:rPr>
        <w:t>5</w:t>
      </w:r>
      <w:r w:rsidRPr="006569FC">
        <w:rPr>
          <w:rFonts w:ascii="Times New Roman" w:hAnsi="Times New Roman" w:cs="Times New Roman"/>
          <w:sz w:val="28"/>
          <w:szCs w:val="28"/>
        </w:rPr>
        <w:t>.</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К3</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×5</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 средна цена;</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средна цена на съответния участник</w:t>
      </w:r>
    </w:p>
    <w:p w:rsidR="00C01E56" w:rsidRPr="006569FC" w:rsidRDefault="00C01E56" w:rsidP="00C01E56">
      <w:pPr>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К4i с тежест 10 точки - Участникът, предложил най-ниската цена за услугата „известие за доставяне” /обратна разписка/, получава максималният брой от 10 точки. Останалите участници получават точки, формирани по следния начин: най-ниската цена се дели на предложената от съответния участник цена и резултатът се умножава по тежестта на критерия - 10.</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К4</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×10</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 цена;</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цена на съответния участник</w:t>
      </w:r>
    </w:p>
    <w:p w:rsidR="00C01E56" w:rsidRPr="006569FC" w:rsidRDefault="00C01E56" w:rsidP="00C01E56">
      <w:pPr>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 xml:space="preserve">К5i с тежест </w:t>
      </w:r>
      <w:r w:rsidR="0062100A" w:rsidRPr="006569FC">
        <w:rPr>
          <w:rFonts w:ascii="Times New Roman" w:hAnsi="Times New Roman" w:cs="Times New Roman"/>
          <w:sz w:val="28"/>
          <w:szCs w:val="28"/>
        </w:rPr>
        <w:t>30</w:t>
      </w:r>
      <w:r w:rsidRPr="006569FC">
        <w:rPr>
          <w:rFonts w:ascii="Times New Roman" w:hAnsi="Times New Roman" w:cs="Times New Roman"/>
          <w:sz w:val="28"/>
          <w:szCs w:val="28"/>
        </w:rPr>
        <w:t xml:space="preserve"> точки - Участникът, предложил най-ниската цена за услугата „препоръка”, получава максималният брой от </w:t>
      </w:r>
      <w:r w:rsidR="0062100A" w:rsidRPr="006569FC">
        <w:rPr>
          <w:rFonts w:ascii="Times New Roman" w:hAnsi="Times New Roman" w:cs="Times New Roman"/>
          <w:sz w:val="28"/>
          <w:szCs w:val="28"/>
        </w:rPr>
        <w:t>30</w:t>
      </w:r>
      <w:r w:rsidRPr="006569FC">
        <w:rPr>
          <w:rFonts w:ascii="Times New Roman" w:hAnsi="Times New Roman" w:cs="Times New Roman"/>
          <w:sz w:val="28"/>
          <w:szCs w:val="28"/>
        </w:rPr>
        <w:t xml:space="preserve"> точки. Останалите участници получават точки, формирани по следния начин: най-ниската цена се дели на </w:t>
      </w:r>
      <w:r w:rsidRPr="006569FC">
        <w:rPr>
          <w:rFonts w:ascii="Times New Roman" w:hAnsi="Times New Roman" w:cs="Times New Roman"/>
          <w:sz w:val="28"/>
          <w:szCs w:val="28"/>
        </w:rPr>
        <w:lastRenderedPageBreak/>
        <w:t xml:space="preserve">предложената от съответния участник цена и резултатът се умножава по тежестта на критерия </w:t>
      </w:r>
      <w:r w:rsidR="0062100A" w:rsidRPr="006569FC">
        <w:rPr>
          <w:rFonts w:ascii="Times New Roman" w:hAnsi="Times New Roman" w:cs="Times New Roman"/>
          <w:sz w:val="28"/>
          <w:szCs w:val="28"/>
        </w:rPr>
        <w:t>-30</w:t>
      </w:r>
      <w:r w:rsidRPr="006569FC">
        <w:rPr>
          <w:rFonts w:ascii="Times New Roman" w:hAnsi="Times New Roman" w:cs="Times New Roman"/>
          <w:sz w:val="28"/>
          <w:szCs w:val="28"/>
        </w:rPr>
        <w:t>.</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К5</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×30</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 цена;</w:t>
      </w:r>
    </w:p>
    <w:p w:rsidR="00C01E56"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цена на съответния участник</w:t>
      </w:r>
    </w:p>
    <w:p w:rsidR="00A52C57" w:rsidRPr="006569FC" w:rsidRDefault="00A52C57" w:rsidP="00C01E56">
      <w:pPr>
        <w:ind w:left="4245" w:firstLine="3"/>
        <w:rPr>
          <w:rFonts w:ascii="Times New Roman" w:hAnsi="Times New Roman" w:cs="Times New Roman"/>
          <w:sz w:val="28"/>
          <w:szCs w:val="28"/>
        </w:rPr>
      </w:pPr>
    </w:p>
    <w:p w:rsidR="00C01E56" w:rsidRPr="006569FC" w:rsidRDefault="00C01E56" w:rsidP="00C01E56">
      <w:pPr>
        <w:pStyle w:val="a5"/>
        <w:numPr>
          <w:ilvl w:val="0"/>
          <w:numId w:val="31"/>
        </w:numPr>
        <w:jc w:val="both"/>
        <w:rPr>
          <w:rFonts w:ascii="Times New Roman" w:hAnsi="Times New Roman" w:cs="Times New Roman"/>
          <w:b/>
          <w:sz w:val="28"/>
          <w:szCs w:val="28"/>
          <w:lang w:val="ru-RU"/>
        </w:rPr>
      </w:pPr>
      <w:r w:rsidRPr="006569FC">
        <w:rPr>
          <w:rFonts w:ascii="Times New Roman" w:hAnsi="Times New Roman" w:cs="Times New Roman"/>
          <w:b/>
          <w:sz w:val="28"/>
          <w:szCs w:val="28"/>
        </w:rPr>
        <w:t>Оценка на постъпилите предложения за международни  пощенски услуги</w:t>
      </w:r>
    </w:p>
    <w:p w:rsidR="008A2A01" w:rsidRPr="006569FC" w:rsidRDefault="008A2A01" w:rsidP="008A2A01">
      <w:pPr>
        <w:ind w:firstLine="708"/>
        <w:jc w:val="both"/>
        <w:rPr>
          <w:rFonts w:ascii="Times New Roman" w:hAnsi="Times New Roman" w:cs="Times New Roman"/>
          <w:sz w:val="28"/>
          <w:szCs w:val="28"/>
          <w:lang w:val="ru-RU"/>
        </w:rPr>
      </w:pPr>
      <w:proofErr w:type="spellStart"/>
      <w:r w:rsidRPr="006569FC">
        <w:rPr>
          <w:rFonts w:ascii="Times New Roman" w:hAnsi="Times New Roman" w:cs="Times New Roman"/>
          <w:sz w:val="28"/>
          <w:szCs w:val="28"/>
          <w:lang w:val="ru-RU"/>
        </w:rPr>
        <w:t>Оценката</w:t>
      </w:r>
      <w:proofErr w:type="spellEnd"/>
      <w:r w:rsidRPr="006569FC">
        <w:rPr>
          <w:rFonts w:ascii="Times New Roman" w:hAnsi="Times New Roman" w:cs="Times New Roman"/>
          <w:sz w:val="28"/>
          <w:szCs w:val="28"/>
          <w:lang w:val="ru-RU"/>
        </w:rPr>
        <w:t xml:space="preserve"> на </w:t>
      </w:r>
      <w:proofErr w:type="spellStart"/>
      <w:r w:rsidRPr="006569FC">
        <w:rPr>
          <w:rFonts w:ascii="Times New Roman" w:hAnsi="Times New Roman" w:cs="Times New Roman"/>
          <w:sz w:val="28"/>
          <w:szCs w:val="28"/>
          <w:lang w:val="ru-RU"/>
        </w:rPr>
        <w:t>постъпилите</w:t>
      </w:r>
      <w:proofErr w:type="spellEnd"/>
      <w:r w:rsidRPr="006569FC">
        <w:rPr>
          <w:rFonts w:ascii="Times New Roman" w:hAnsi="Times New Roman" w:cs="Times New Roman"/>
          <w:sz w:val="28"/>
          <w:szCs w:val="28"/>
          <w:lang w:val="ru-RU"/>
        </w:rPr>
        <w:t xml:space="preserve"> предложения за </w:t>
      </w:r>
      <w:proofErr w:type="spellStart"/>
      <w:r w:rsidRPr="006569FC">
        <w:rPr>
          <w:rFonts w:ascii="Times New Roman" w:hAnsi="Times New Roman" w:cs="Times New Roman"/>
          <w:sz w:val="28"/>
          <w:szCs w:val="28"/>
          <w:lang w:val="ru-RU"/>
        </w:rPr>
        <w:t>международни</w:t>
      </w:r>
      <w:proofErr w:type="spellEnd"/>
      <w:r w:rsidRPr="006569FC">
        <w:rPr>
          <w:rFonts w:ascii="Times New Roman" w:hAnsi="Times New Roman" w:cs="Times New Roman"/>
          <w:sz w:val="28"/>
          <w:szCs w:val="28"/>
          <w:lang w:val="ru-RU"/>
        </w:rPr>
        <w:t xml:space="preserve"> </w:t>
      </w:r>
      <w:proofErr w:type="spellStart"/>
      <w:r w:rsidRPr="006569FC">
        <w:rPr>
          <w:rFonts w:ascii="Times New Roman" w:hAnsi="Times New Roman" w:cs="Times New Roman"/>
          <w:sz w:val="28"/>
          <w:szCs w:val="28"/>
          <w:lang w:val="ru-RU"/>
        </w:rPr>
        <w:t>пощенски</w:t>
      </w:r>
      <w:proofErr w:type="spellEnd"/>
      <w:r w:rsidRPr="006569FC">
        <w:rPr>
          <w:rFonts w:ascii="Times New Roman" w:hAnsi="Times New Roman" w:cs="Times New Roman"/>
          <w:sz w:val="28"/>
          <w:szCs w:val="28"/>
          <w:lang w:val="ru-RU"/>
        </w:rPr>
        <w:t xml:space="preserve"> услуги </w:t>
      </w:r>
      <w:proofErr w:type="spellStart"/>
      <w:r w:rsidRPr="006569FC">
        <w:rPr>
          <w:rFonts w:ascii="Times New Roman" w:hAnsi="Times New Roman" w:cs="Times New Roman"/>
          <w:sz w:val="28"/>
          <w:szCs w:val="28"/>
          <w:lang w:val="ru-RU"/>
        </w:rPr>
        <w:t>ще</w:t>
      </w:r>
      <w:proofErr w:type="spellEnd"/>
      <w:r w:rsidRPr="006569FC">
        <w:rPr>
          <w:rFonts w:ascii="Times New Roman" w:hAnsi="Times New Roman" w:cs="Times New Roman"/>
          <w:sz w:val="28"/>
          <w:szCs w:val="28"/>
          <w:lang w:val="ru-RU"/>
        </w:rPr>
        <w:t xml:space="preserve"> се </w:t>
      </w:r>
      <w:proofErr w:type="spellStart"/>
      <w:r w:rsidRPr="006569FC">
        <w:rPr>
          <w:rFonts w:ascii="Times New Roman" w:hAnsi="Times New Roman" w:cs="Times New Roman"/>
          <w:sz w:val="28"/>
          <w:szCs w:val="28"/>
          <w:lang w:val="ru-RU"/>
        </w:rPr>
        <w:t>извърши</w:t>
      </w:r>
      <w:proofErr w:type="spellEnd"/>
      <w:r w:rsidRPr="006569FC">
        <w:rPr>
          <w:rFonts w:ascii="Times New Roman" w:hAnsi="Times New Roman" w:cs="Times New Roman"/>
          <w:sz w:val="28"/>
          <w:szCs w:val="28"/>
          <w:lang w:val="ru-RU"/>
        </w:rPr>
        <w:t xml:space="preserve"> по </w:t>
      </w:r>
      <w:proofErr w:type="spellStart"/>
      <w:r w:rsidRPr="006569FC">
        <w:rPr>
          <w:rFonts w:ascii="Times New Roman" w:hAnsi="Times New Roman" w:cs="Times New Roman"/>
          <w:sz w:val="28"/>
          <w:szCs w:val="28"/>
          <w:lang w:val="ru-RU"/>
        </w:rPr>
        <w:t>следната</w:t>
      </w:r>
      <w:proofErr w:type="spellEnd"/>
      <w:r w:rsidRPr="006569FC">
        <w:rPr>
          <w:rFonts w:ascii="Times New Roman" w:hAnsi="Times New Roman" w:cs="Times New Roman"/>
          <w:sz w:val="28"/>
          <w:szCs w:val="28"/>
          <w:lang w:val="ru-RU"/>
        </w:rPr>
        <w:t xml:space="preserve"> формула: </w:t>
      </w:r>
    </w:p>
    <w:p w:rsidR="008A2A01" w:rsidRPr="006569FC" w:rsidRDefault="008A2A01" w:rsidP="008A2A01">
      <w:pPr>
        <w:ind w:firstLine="708"/>
        <w:jc w:val="both"/>
        <w:rPr>
          <w:rFonts w:ascii="Times New Roman" w:hAnsi="Times New Roman" w:cs="Times New Roman"/>
          <w:b/>
          <w:sz w:val="28"/>
          <w:szCs w:val="28"/>
          <w:lang w:val="ru-RU"/>
        </w:rPr>
      </w:pPr>
      <w:proofErr w:type="spellStart"/>
      <w:r w:rsidRPr="006569FC">
        <w:rPr>
          <w:rFonts w:ascii="Times New Roman" w:hAnsi="Times New Roman" w:cs="Times New Roman"/>
          <w:b/>
          <w:sz w:val="28"/>
          <w:szCs w:val="28"/>
          <w:lang w:val="ru-RU"/>
        </w:rPr>
        <w:t>МПУi</w:t>
      </w:r>
      <w:proofErr w:type="spellEnd"/>
      <w:r w:rsidRPr="006569FC">
        <w:rPr>
          <w:rFonts w:ascii="Times New Roman" w:hAnsi="Times New Roman" w:cs="Times New Roman"/>
          <w:b/>
          <w:sz w:val="28"/>
          <w:szCs w:val="28"/>
          <w:lang w:val="ru-RU"/>
        </w:rPr>
        <w:t xml:space="preserve"> = К1i + К2i + </w:t>
      </w:r>
      <w:proofErr w:type="spellStart"/>
      <w:r w:rsidRPr="006569FC">
        <w:rPr>
          <w:rFonts w:ascii="Times New Roman" w:hAnsi="Times New Roman" w:cs="Times New Roman"/>
          <w:b/>
          <w:sz w:val="28"/>
          <w:szCs w:val="28"/>
          <w:lang w:val="ru-RU"/>
        </w:rPr>
        <w:t>КЗi</w:t>
      </w:r>
      <w:proofErr w:type="spellEnd"/>
      <w:r w:rsidRPr="006569FC">
        <w:rPr>
          <w:rFonts w:ascii="Times New Roman" w:hAnsi="Times New Roman" w:cs="Times New Roman"/>
          <w:b/>
          <w:sz w:val="28"/>
          <w:szCs w:val="28"/>
          <w:lang w:val="ru-RU"/>
        </w:rPr>
        <w:t xml:space="preserve"> + К4i </w:t>
      </w: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lang w:val="ru-RU"/>
        </w:rPr>
        <w:t>О</w:t>
      </w:r>
      <w:proofErr w:type="spellStart"/>
      <w:r w:rsidRPr="006569FC">
        <w:rPr>
          <w:rFonts w:ascii="Times New Roman" w:hAnsi="Times New Roman" w:cs="Times New Roman"/>
          <w:sz w:val="28"/>
          <w:szCs w:val="28"/>
        </w:rPr>
        <w:t>ценката</w:t>
      </w:r>
      <w:proofErr w:type="spellEnd"/>
      <w:r w:rsidRPr="006569FC">
        <w:rPr>
          <w:rFonts w:ascii="Times New Roman" w:hAnsi="Times New Roman" w:cs="Times New Roman"/>
          <w:sz w:val="28"/>
          <w:szCs w:val="28"/>
        </w:rPr>
        <w:t xml:space="preserve"> на постъпилите предложения за международни пощенски услуги (</w:t>
      </w:r>
      <w:proofErr w:type="spellStart"/>
      <w:r w:rsidRPr="006569FC">
        <w:rPr>
          <w:rFonts w:ascii="Times New Roman" w:hAnsi="Times New Roman" w:cs="Times New Roman"/>
          <w:sz w:val="28"/>
          <w:szCs w:val="28"/>
        </w:rPr>
        <w:t>МПУi</w:t>
      </w:r>
      <w:proofErr w:type="spellEnd"/>
      <w:r w:rsidRPr="006569FC">
        <w:rPr>
          <w:rFonts w:ascii="Times New Roman" w:hAnsi="Times New Roman" w:cs="Times New Roman"/>
          <w:sz w:val="28"/>
          <w:szCs w:val="28"/>
        </w:rPr>
        <w:t xml:space="preserve">) се определя при следните </w:t>
      </w:r>
      <w:proofErr w:type="spellStart"/>
      <w:r w:rsidRPr="006569FC">
        <w:rPr>
          <w:rFonts w:ascii="Times New Roman" w:hAnsi="Times New Roman" w:cs="Times New Roman"/>
          <w:sz w:val="28"/>
          <w:szCs w:val="28"/>
        </w:rPr>
        <w:t>подпоказатели</w:t>
      </w:r>
      <w:proofErr w:type="spellEnd"/>
      <w:r w:rsidRPr="006569FC">
        <w:rPr>
          <w:rFonts w:ascii="Times New Roman" w:hAnsi="Times New Roman" w:cs="Times New Roman"/>
          <w:sz w:val="28"/>
          <w:szCs w:val="28"/>
        </w:rPr>
        <w:t>, както следва:</w:t>
      </w: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rPr>
        <w:t>К1i - Средна цена за международни кореспондентски пратки за първа група – „Съседни държави” до 2 кг. с предимство. Средната цена се изчислява като средноаритметична стойност от цените за различните грамажи на кореспондентските пратки до 2 кг. с предимство. (изчислена  и посочена от участника в ценовата оферта);</w:t>
      </w: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rPr>
        <w:t>К2i - Средна цена за международни кореспондентски пратки за втора група – „Европейски държави” до 2 кг. с предимство. Средната цена се изчислява като средноаритметична стойност от цените за различните грамажи на кореспондентските пратки до 2 кг. с предимство. (изчислена  и посочена от участника в ценовата оферта);</w:t>
      </w: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rPr>
        <w:t>К3i  - Средна цена на услуга „известие за доставяне”/обратна разписка/ за първа група – „Съседни държави” и втора група – „Европейски държави”. Средната цена се изчислява като средноаритметична стойност от цената на услуга „известие за доставяне”/обратна разписка/ за първа група – „Съседни държави” и цената на услуга „известие за доставяне”/обратна разписка/ за втора група – „Европейски държави”</w:t>
      </w:r>
      <w:r w:rsidR="00133691" w:rsidRPr="006569FC">
        <w:rPr>
          <w:rFonts w:ascii="Times New Roman" w:hAnsi="Times New Roman" w:cs="Times New Roman"/>
          <w:sz w:val="28"/>
          <w:szCs w:val="28"/>
        </w:rPr>
        <w:t>(изчислена и посочена от участника в ценовата оферта)</w:t>
      </w:r>
      <w:r w:rsidRPr="006569FC">
        <w:rPr>
          <w:rFonts w:ascii="Times New Roman" w:hAnsi="Times New Roman" w:cs="Times New Roman"/>
          <w:sz w:val="28"/>
          <w:szCs w:val="28"/>
        </w:rPr>
        <w:t xml:space="preserve">. </w:t>
      </w: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rPr>
        <w:t xml:space="preserve">К4i - Средна цена на услуга на услуга „препоръка” за първа група – „Съседни държави” и втора група – „Европейски държави”. Средната цена се изчислява като </w:t>
      </w:r>
      <w:r w:rsidRPr="006569FC">
        <w:rPr>
          <w:rFonts w:ascii="Times New Roman" w:hAnsi="Times New Roman" w:cs="Times New Roman"/>
          <w:sz w:val="28"/>
          <w:szCs w:val="28"/>
        </w:rPr>
        <w:lastRenderedPageBreak/>
        <w:t>средноаритметична стойност от цената на услуга „препоръка”за първа група – „Съседни държави” и цената на услуга „препоръка“ за втора група – „Европейски държави”</w:t>
      </w:r>
      <w:r w:rsidR="00133691" w:rsidRPr="006569FC">
        <w:rPr>
          <w:rFonts w:ascii="Times New Roman" w:hAnsi="Times New Roman" w:cs="Times New Roman"/>
          <w:sz w:val="28"/>
          <w:szCs w:val="28"/>
        </w:rPr>
        <w:t>(изчислена и посочена от участника в ценовата оферта)</w:t>
      </w:r>
      <w:r w:rsidRPr="006569FC">
        <w:rPr>
          <w:rFonts w:ascii="Times New Roman" w:hAnsi="Times New Roman" w:cs="Times New Roman"/>
          <w:sz w:val="28"/>
          <w:szCs w:val="28"/>
        </w:rPr>
        <w:t>.</w:t>
      </w:r>
    </w:p>
    <w:tbl>
      <w:tblPr>
        <w:tblW w:w="9356" w:type="dxa"/>
        <w:tblInd w:w="40" w:type="dxa"/>
        <w:tblLayout w:type="fixed"/>
        <w:tblCellMar>
          <w:left w:w="40" w:type="dxa"/>
          <w:right w:w="40" w:type="dxa"/>
        </w:tblCellMar>
        <w:tblLook w:val="04A0" w:firstRow="1" w:lastRow="0" w:firstColumn="1" w:lastColumn="0" w:noHBand="0" w:noVBand="1"/>
      </w:tblPr>
      <w:tblGrid>
        <w:gridCol w:w="7797"/>
        <w:gridCol w:w="1559"/>
      </w:tblGrid>
      <w:tr w:rsidR="00C01E56" w:rsidRPr="006569FC" w:rsidTr="00412CD6">
        <w:trPr>
          <w:trHeight w:hRule="exact" w:val="868"/>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proofErr w:type="spellStart"/>
            <w:r w:rsidRPr="006569FC">
              <w:rPr>
                <w:rFonts w:ascii="Times New Roman" w:hAnsi="Times New Roman" w:cs="Times New Roman"/>
                <w:b/>
                <w:sz w:val="28"/>
                <w:szCs w:val="28"/>
              </w:rPr>
              <w:t>Подпоказател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Тежест</w:t>
            </w:r>
          </w:p>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/в точки/</w:t>
            </w:r>
          </w:p>
        </w:tc>
      </w:tr>
      <w:tr w:rsidR="00C01E56" w:rsidRPr="006569FC" w:rsidTr="00412CD6">
        <w:trPr>
          <w:trHeight w:hRule="exact" w:val="696"/>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sz w:val="28"/>
                <w:szCs w:val="28"/>
              </w:rPr>
              <w:t>Средна цена за международни кореспондентски пратки за първа група – „Съседни държави” до 2 кг. с предимство</w:t>
            </w:r>
            <w:r w:rsidRPr="006569FC">
              <w:rPr>
                <w:rFonts w:ascii="Times New Roman" w:hAnsi="Times New Roman" w:cs="Times New Roman"/>
                <w:b/>
                <w:sz w:val="28"/>
                <w:szCs w:val="28"/>
              </w:rPr>
              <w:t xml:space="preserve"> (К1</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30</w:t>
            </w:r>
          </w:p>
        </w:tc>
      </w:tr>
      <w:tr w:rsidR="00C01E56" w:rsidRPr="006569FC" w:rsidTr="00412CD6">
        <w:trPr>
          <w:trHeight w:hRule="exact" w:val="734"/>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sz w:val="28"/>
                <w:szCs w:val="28"/>
              </w:rPr>
              <w:t>Средна цена за международни кореспондентски пратки за втора група – „Европейски държави” до 2 кг. с предимство</w:t>
            </w:r>
            <w:r w:rsidRPr="006569FC">
              <w:rPr>
                <w:rFonts w:ascii="Times New Roman" w:hAnsi="Times New Roman" w:cs="Times New Roman"/>
                <w:b/>
                <w:sz w:val="28"/>
                <w:szCs w:val="28"/>
              </w:rPr>
              <w:t xml:space="preserve"> (К2</w:t>
            </w:r>
            <w:proofErr w:type="spellStart"/>
            <w:r w:rsidRPr="006569FC">
              <w:rPr>
                <w:rFonts w:ascii="Times New Roman" w:hAnsi="Times New Roman" w:cs="Times New Roman"/>
                <w:b/>
                <w:sz w:val="28"/>
                <w:szCs w:val="28"/>
                <w:lang w:val="en-US"/>
              </w:rPr>
              <w:t>i</w:t>
            </w:r>
            <w:proofErr w:type="spellEnd"/>
            <w:r w:rsidRPr="006569FC">
              <w:rPr>
                <w:rFonts w:ascii="Times New Roman" w:hAnsi="Times New Roman" w:cs="Times New Roman"/>
                <w:b/>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30</w:t>
            </w:r>
          </w:p>
        </w:tc>
      </w:tr>
      <w:tr w:rsidR="00C01E56" w:rsidRPr="006569FC" w:rsidTr="00412CD6">
        <w:trPr>
          <w:trHeight w:hRule="exact" w:val="1255"/>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sz w:val="28"/>
                <w:szCs w:val="28"/>
              </w:rPr>
              <w:t xml:space="preserve">Средна цена на услуга „известие за доставяне”/обратна разписка/ за първа група – „Съседни държави” и втора група – „Европейски държави”. </w:t>
            </w:r>
          </w:p>
          <w:p w:rsidR="00C01E56" w:rsidRPr="006569FC" w:rsidRDefault="00C01E56" w:rsidP="00412CD6">
            <w:pPr>
              <w:rPr>
                <w:rFonts w:ascii="Times New Roman" w:hAnsi="Times New Roman" w:cs="Times New Roman"/>
                <w:b/>
                <w:sz w:val="28"/>
                <w:szCs w:val="28"/>
              </w:rPr>
            </w:pPr>
          </w:p>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 xml:space="preserve"> пощенски колети - до 10 кг.</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20</w:t>
            </w:r>
          </w:p>
        </w:tc>
      </w:tr>
      <w:tr w:rsidR="00C01E56" w:rsidRPr="006569FC" w:rsidTr="00412CD6">
        <w:trPr>
          <w:trHeight w:hRule="exact" w:val="816"/>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sz w:val="28"/>
                <w:szCs w:val="28"/>
              </w:rPr>
              <w:t>Средна цена на услуга на услуга „препоръка” за първа група – „Съседни държави” и втора група – „Европейски държави”.</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20</w:t>
            </w:r>
          </w:p>
        </w:tc>
      </w:tr>
      <w:tr w:rsidR="00C01E56" w:rsidRPr="006569FC" w:rsidTr="00412CD6">
        <w:trPr>
          <w:trHeight w:hRule="exact" w:val="410"/>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Общо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01E56" w:rsidRPr="006569FC" w:rsidRDefault="00C01E56" w:rsidP="00412CD6">
            <w:pPr>
              <w:rPr>
                <w:rFonts w:ascii="Times New Roman" w:hAnsi="Times New Roman" w:cs="Times New Roman"/>
                <w:b/>
                <w:sz w:val="28"/>
                <w:szCs w:val="28"/>
              </w:rPr>
            </w:pPr>
            <w:r w:rsidRPr="006569FC">
              <w:rPr>
                <w:rFonts w:ascii="Times New Roman" w:hAnsi="Times New Roman" w:cs="Times New Roman"/>
                <w:b/>
                <w:sz w:val="28"/>
                <w:szCs w:val="28"/>
              </w:rPr>
              <w:t>100</w:t>
            </w:r>
          </w:p>
        </w:tc>
      </w:tr>
    </w:tbl>
    <w:p w:rsidR="00C01E56" w:rsidRPr="006569FC" w:rsidRDefault="00C01E56" w:rsidP="00C01E56">
      <w:pPr>
        <w:rPr>
          <w:rFonts w:ascii="Times New Roman" w:hAnsi="Times New Roman" w:cs="Times New Roman"/>
          <w:sz w:val="28"/>
          <w:szCs w:val="28"/>
        </w:rPr>
      </w:pPr>
    </w:p>
    <w:p w:rsidR="00C01E56" w:rsidRPr="006569FC" w:rsidRDefault="00C01E56" w:rsidP="00C01E56">
      <w:pPr>
        <w:ind w:firstLine="708"/>
        <w:jc w:val="both"/>
        <w:rPr>
          <w:rFonts w:ascii="Times New Roman" w:hAnsi="Times New Roman" w:cs="Times New Roman"/>
          <w:sz w:val="28"/>
          <w:szCs w:val="28"/>
        </w:rPr>
      </w:pPr>
      <w:r w:rsidRPr="006569FC">
        <w:rPr>
          <w:rFonts w:ascii="Times New Roman" w:hAnsi="Times New Roman" w:cs="Times New Roman"/>
          <w:sz w:val="28"/>
          <w:szCs w:val="28"/>
        </w:rPr>
        <w:t xml:space="preserve">Максималният възможен брой точки /максималната комплексна оценка/ по показателя </w:t>
      </w:r>
      <w:proofErr w:type="spellStart"/>
      <w:r w:rsidRPr="006569FC">
        <w:rPr>
          <w:rFonts w:ascii="Times New Roman" w:hAnsi="Times New Roman" w:cs="Times New Roman"/>
          <w:sz w:val="28"/>
          <w:szCs w:val="28"/>
        </w:rPr>
        <w:t>МПУi</w:t>
      </w:r>
      <w:proofErr w:type="spellEnd"/>
      <w:r w:rsidRPr="006569FC">
        <w:rPr>
          <w:rFonts w:ascii="Times New Roman" w:hAnsi="Times New Roman" w:cs="Times New Roman"/>
          <w:sz w:val="28"/>
          <w:szCs w:val="28"/>
        </w:rPr>
        <w:t xml:space="preserve"> е 100 точки</w:t>
      </w:r>
    </w:p>
    <w:p w:rsidR="00C01E56" w:rsidRPr="006569FC" w:rsidRDefault="00C01E56" w:rsidP="00C01E56">
      <w:pPr>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К1i с тежест 30 точки - Участникът, предложил най-ниска средна цена за международни кореспондентски пратки за първа група – „Съседни държави” до 2 кг. с предимство, получава максималният брой от 30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критерия - 30.</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К1</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×30</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 </w:t>
      </w:r>
      <w:r w:rsidR="0018267C">
        <w:rPr>
          <w:rFonts w:ascii="Times New Roman" w:hAnsi="Times New Roman" w:cs="Times New Roman"/>
          <w:sz w:val="28"/>
          <w:szCs w:val="28"/>
        </w:rPr>
        <w:t xml:space="preserve">средна </w:t>
      </w:r>
      <w:r w:rsidRPr="006569FC">
        <w:rPr>
          <w:rFonts w:ascii="Times New Roman" w:hAnsi="Times New Roman" w:cs="Times New Roman"/>
          <w:sz w:val="28"/>
          <w:szCs w:val="28"/>
        </w:rPr>
        <w:t>цена;</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w:t>
      </w:r>
      <w:r w:rsidR="0018267C">
        <w:rPr>
          <w:rFonts w:ascii="Times New Roman" w:hAnsi="Times New Roman" w:cs="Times New Roman"/>
          <w:sz w:val="28"/>
          <w:szCs w:val="28"/>
        </w:rPr>
        <w:t xml:space="preserve">средна </w:t>
      </w:r>
      <w:r w:rsidRPr="006569FC">
        <w:rPr>
          <w:rFonts w:ascii="Times New Roman" w:hAnsi="Times New Roman" w:cs="Times New Roman"/>
          <w:sz w:val="28"/>
          <w:szCs w:val="28"/>
        </w:rPr>
        <w:t>цена на съответния участник</w:t>
      </w:r>
    </w:p>
    <w:p w:rsidR="00C01E56" w:rsidRPr="006569FC" w:rsidRDefault="00C01E56" w:rsidP="00C01E56">
      <w:pPr>
        <w:rPr>
          <w:rFonts w:ascii="Times New Roman" w:hAnsi="Times New Roman" w:cs="Times New Roman"/>
          <w:sz w:val="28"/>
          <w:szCs w:val="28"/>
        </w:rPr>
      </w:pPr>
    </w:p>
    <w:p w:rsidR="00C01E56" w:rsidRPr="006569FC" w:rsidRDefault="00C01E56" w:rsidP="00C01E56">
      <w:pPr>
        <w:rPr>
          <w:rFonts w:ascii="Times New Roman" w:hAnsi="Times New Roman" w:cs="Times New Roman"/>
          <w:sz w:val="28"/>
          <w:szCs w:val="28"/>
        </w:rPr>
      </w:pP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lastRenderedPageBreak/>
        <w:t>К2i с тежест 30 точки - Участникът, предложил най-ниска средна цена за международни кореспондентски пратки за втора група – „Европейски държави” до 2 кг. с предимство, получава максималният брой от 30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критерия - 30.</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К2</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×30</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 </w:t>
      </w:r>
      <w:r w:rsidR="00D618A8">
        <w:rPr>
          <w:rFonts w:ascii="Times New Roman" w:hAnsi="Times New Roman" w:cs="Times New Roman"/>
          <w:sz w:val="28"/>
          <w:szCs w:val="28"/>
        </w:rPr>
        <w:t xml:space="preserve">средна </w:t>
      </w:r>
      <w:r w:rsidRPr="006569FC">
        <w:rPr>
          <w:rFonts w:ascii="Times New Roman" w:hAnsi="Times New Roman" w:cs="Times New Roman"/>
          <w:sz w:val="28"/>
          <w:szCs w:val="28"/>
        </w:rPr>
        <w:t>цена;</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w:t>
      </w:r>
      <w:r w:rsidR="00D618A8">
        <w:rPr>
          <w:rFonts w:ascii="Times New Roman" w:hAnsi="Times New Roman" w:cs="Times New Roman"/>
          <w:sz w:val="28"/>
          <w:szCs w:val="28"/>
        </w:rPr>
        <w:t xml:space="preserve">средна </w:t>
      </w:r>
      <w:r w:rsidRPr="006569FC">
        <w:rPr>
          <w:rFonts w:ascii="Times New Roman" w:hAnsi="Times New Roman" w:cs="Times New Roman"/>
          <w:sz w:val="28"/>
          <w:szCs w:val="28"/>
        </w:rPr>
        <w:t>цена на съответния участник</w:t>
      </w:r>
    </w:p>
    <w:p w:rsidR="00C01E56" w:rsidRPr="006569FC" w:rsidRDefault="00C01E56" w:rsidP="00C01E56">
      <w:pPr>
        <w:jc w:val="both"/>
        <w:rPr>
          <w:rFonts w:ascii="Times New Roman" w:hAnsi="Times New Roman" w:cs="Times New Roman"/>
          <w:b/>
          <w:sz w:val="28"/>
          <w:szCs w:val="28"/>
        </w:rPr>
      </w:pPr>
      <w:r w:rsidRPr="006569FC">
        <w:rPr>
          <w:rFonts w:ascii="Times New Roman" w:hAnsi="Times New Roman" w:cs="Times New Roman"/>
          <w:sz w:val="28"/>
          <w:szCs w:val="28"/>
        </w:rPr>
        <w:t>К3i с тежест 20  точки- Участникът, предложил най-ниската средна цена на услуга „известие за доставяне”/обратна разписка/ за първа група – „Съседни държави” и втора група – „Европейски държави”, получава максималният брой от 20 точки. Останалите участници получават точки, формирани по следния начин: най-ниската средна цена се дели на предложената от съответния участник средна цена и резултатът се умножава по тежестта на критерия - 20.</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К3</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×20</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w:t>
      </w:r>
      <w:r w:rsidR="00D618A8">
        <w:rPr>
          <w:rFonts w:ascii="Times New Roman" w:hAnsi="Times New Roman" w:cs="Times New Roman"/>
          <w:sz w:val="28"/>
          <w:szCs w:val="28"/>
        </w:rPr>
        <w:t xml:space="preserve"> средна </w:t>
      </w:r>
      <w:r w:rsidRPr="006569FC">
        <w:rPr>
          <w:rFonts w:ascii="Times New Roman" w:hAnsi="Times New Roman" w:cs="Times New Roman"/>
          <w:sz w:val="28"/>
          <w:szCs w:val="28"/>
        </w:rPr>
        <w:t>цена;</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w:t>
      </w:r>
      <w:r w:rsidR="00D618A8">
        <w:rPr>
          <w:rFonts w:ascii="Times New Roman" w:hAnsi="Times New Roman" w:cs="Times New Roman"/>
          <w:sz w:val="28"/>
          <w:szCs w:val="28"/>
        </w:rPr>
        <w:t xml:space="preserve">средна </w:t>
      </w:r>
      <w:r w:rsidRPr="006569FC">
        <w:rPr>
          <w:rFonts w:ascii="Times New Roman" w:hAnsi="Times New Roman" w:cs="Times New Roman"/>
          <w:sz w:val="28"/>
          <w:szCs w:val="28"/>
        </w:rPr>
        <w:t xml:space="preserve"> цена на съответния участник</w:t>
      </w: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К4i с тежест 20 точки- Участникът, предложил най-ниската средна цена на услуга на услуга „препоръка” за първа група – „Съседни държави” и втора група – „Европейски държави”, получава максималният брой от 20 точки. Останалите участници получават точки, формирани по следния начин: най-ниската средна цена се дели на предложената от съответния участник средна цена и резултатът се умножава по тежестта на критерия - 20.</w:t>
      </w:r>
    </w:p>
    <w:p w:rsidR="00C01E56" w:rsidRPr="006569FC" w:rsidRDefault="00C01E56" w:rsidP="00C01E56">
      <w:pPr>
        <w:ind w:left="4245" w:hanging="4245"/>
        <w:rPr>
          <w:rFonts w:ascii="Times New Roman" w:hAnsi="Times New Roman" w:cs="Times New Roman"/>
          <w:sz w:val="28"/>
          <w:szCs w:val="28"/>
        </w:rPr>
      </w:pPr>
      <w:r w:rsidRPr="006569FC">
        <w:rPr>
          <w:rFonts w:ascii="Times New Roman" w:hAnsi="Times New Roman" w:cs="Times New Roman"/>
          <w:sz w:val="28"/>
          <w:szCs w:val="28"/>
        </w:rPr>
        <w:t>К4</w:t>
      </w:r>
      <w:proofErr w:type="spellStart"/>
      <w:r w:rsidRPr="006569FC">
        <w:rPr>
          <w:rFonts w:ascii="Times New Roman" w:hAnsi="Times New Roman" w:cs="Times New Roman"/>
          <w:sz w:val="28"/>
          <w:szCs w:val="28"/>
          <w:lang w:val="en-US"/>
        </w:rPr>
        <w:t>i</w:t>
      </w:r>
      <w:proofErr w:type="spellEnd"/>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Ц</m:t>
            </m:r>
            <m:r>
              <w:rPr>
                <w:rFonts w:ascii="Cambria Math" w:hAnsi="Cambria Math" w:cs="Times New Roman"/>
                <w:sz w:val="28"/>
                <w:szCs w:val="28"/>
                <w:lang w:val="en-US"/>
              </w:rPr>
              <m:t>min</m:t>
            </m:r>
          </m:num>
          <m:den>
            <m:r>
              <w:rPr>
                <w:rFonts w:ascii="Cambria Math" w:hAnsi="Cambria Math" w:cs="Times New Roman"/>
                <w:sz w:val="28"/>
                <w:szCs w:val="28"/>
              </w:rPr>
              <m:t>Ц</m:t>
            </m:r>
            <m:r>
              <w:rPr>
                <w:rFonts w:ascii="Cambria Math" w:hAnsi="Cambria Math" w:cs="Times New Roman"/>
                <w:sz w:val="28"/>
                <w:szCs w:val="28"/>
                <w:lang w:val="en-US"/>
              </w:rPr>
              <m:t>i</m:t>
            </m:r>
          </m:den>
        </m:f>
        <m:r>
          <w:rPr>
            <w:rFonts w:ascii="Cambria Math" w:hAnsi="Cambria Math" w:cs="Times New Roman"/>
            <w:sz w:val="28"/>
            <w:szCs w:val="28"/>
            <w:lang w:val="ru-RU"/>
          </w:rPr>
          <m:t>×20</m:t>
        </m:r>
      </m:oMath>
      <w:r w:rsidRPr="006569FC">
        <w:rPr>
          <w:rFonts w:ascii="Times New Roman" w:hAnsi="Times New Roman" w:cs="Times New Roman"/>
          <w:sz w:val="28"/>
          <w:szCs w:val="28"/>
          <w:lang w:val="ru-RU"/>
        </w:rPr>
        <w:t>,</w:t>
      </w:r>
      <w:r w:rsidRPr="006569FC">
        <w:rPr>
          <w:rFonts w:ascii="Times New Roman" w:hAnsi="Times New Roman" w:cs="Times New Roman"/>
          <w:b/>
          <w:sz w:val="28"/>
          <w:szCs w:val="28"/>
          <w:lang w:val="ru-RU"/>
        </w:rPr>
        <w:t xml:space="preserve"> </w:t>
      </w:r>
      <w:r w:rsidRPr="006569FC">
        <w:rPr>
          <w:rFonts w:ascii="Times New Roman" w:hAnsi="Times New Roman" w:cs="Times New Roman"/>
          <w:sz w:val="28"/>
          <w:szCs w:val="28"/>
        </w:rPr>
        <w:t xml:space="preserve">където </w:t>
      </w:r>
      <w:r w:rsidRPr="006569FC">
        <w:rPr>
          <w:rFonts w:ascii="Times New Roman" w:hAnsi="Times New Roman" w:cs="Times New Roman"/>
          <w:sz w:val="28"/>
          <w:szCs w:val="28"/>
        </w:rPr>
        <w:tab/>
      </w:r>
      <w:r w:rsidRPr="006569FC">
        <w:rPr>
          <w:rFonts w:ascii="Times New Roman" w:hAnsi="Times New Roman" w:cs="Times New Roman"/>
          <w:sz w:val="28"/>
          <w:szCs w:val="28"/>
        </w:rPr>
        <w:tab/>
      </w:r>
      <w:proofErr w:type="spellStart"/>
      <w:r w:rsidRPr="006569FC">
        <w:rPr>
          <w:rFonts w:ascii="Times New Roman" w:hAnsi="Times New Roman" w:cs="Times New Roman"/>
          <w:sz w:val="28"/>
          <w:szCs w:val="28"/>
        </w:rPr>
        <w:t>Цmin</w:t>
      </w:r>
      <w:proofErr w:type="spellEnd"/>
      <w:r w:rsidRPr="006569FC">
        <w:rPr>
          <w:rFonts w:ascii="Times New Roman" w:hAnsi="Times New Roman" w:cs="Times New Roman"/>
          <w:sz w:val="28"/>
          <w:szCs w:val="28"/>
        </w:rPr>
        <w:t xml:space="preserve"> – най-ниската предложена от участник </w:t>
      </w:r>
      <w:r w:rsidR="00D618A8">
        <w:rPr>
          <w:rFonts w:ascii="Times New Roman" w:hAnsi="Times New Roman" w:cs="Times New Roman"/>
          <w:sz w:val="28"/>
          <w:szCs w:val="28"/>
        </w:rPr>
        <w:t xml:space="preserve">средна </w:t>
      </w:r>
      <w:r w:rsidRPr="006569FC">
        <w:rPr>
          <w:rFonts w:ascii="Times New Roman" w:hAnsi="Times New Roman" w:cs="Times New Roman"/>
          <w:sz w:val="28"/>
          <w:szCs w:val="28"/>
        </w:rPr>
        <w:t>цена;</w:t>
      </w:r>
    </w:p>
    <w:p w:rsidR="00C01E56" w:rsidRPr="006569FC" w:rsidRDefault="00C01E56" w:rsidP="00C01E56">
      <w:pPr>
        <w:ind w:left="4245" w:firstLine="3"/>
        <w:rPr>
          <w:rFonts w:ascii="Times New Roman" w:hAnsi="Times New Roman" w:cs="Times New Roman"/>
          <w:sz w:val="28"/>
          <w:szCs w:val="28"/>
        </w:rPr>
      </w:pPr>
      <w:proofErr w:type="spellStart"/>
      <w:r w:rsidRPr="006569FC">
        <w:rPr>
          <w:rFonts w:ascii="Times New Roman" w:hAnsi="Times New Roman" w:cs="Times New Roman"/>
          <w:sz w:val="28"/>
          <w:szCs w:val="28"/>
        </w:rPr>
        <w:t>Цi</w:t>
      </w:r>
      <w:proofErr w:type="spellEnd"/>
      <w:r w:rsidRPr="006569FC">
        <w:rPr>
          <w:rFonts w:ascii="Times New Roman" w:hAnsi="Times New Roman" w:cs="Times New Roman"/>
          <w:sz w:val="28"/>
          <w:szCs w:val="28"/>
        </w:rPr>
        <w:t xml:space="preserve"> – предложената </w:t>
      </w:r>
      <w:r w:rsidR="00D618A8">
        <w:rPr>
          <w:rFonts w:ascii="Times New Roman" w:hAnsi="Times New Roman" w:cs="Times New Roman"/>
          <w:sz w:val="28"/>
          <w:szCs w:val="28"/>
        </w:rPr>
        <w:t xml:space="preserve">средна </w:t>
      </w:r>
      <w:r w:rsidRPr="006569FC">
        <w:rPr>
          <w:rFonts w:ascii="Times New Roman" w:hAnsi="Times New Roman" w:cs="Times New Roman"/>
          <w:sz w:val="28"/>
          <w:szCs w:val="28"/>
        </w:rPr>
        <w:t xml:space="preserve"> цена на съответния участник</w:t>
      </w:r>
    </w:p>
    <w:p w:rsidR="00C01E56" w:rsidRPr="006569FC" w:rsidRDefault="00C01E56" w:rsidP="00C01E56">
      <w:pPr>
        <w:rPr>
          <w:rFonts w:ascii="Times New Roman" w:hAnsi="Times New Roman" w:cs="Times New Roman"/>
          <w:b/>
          <w:i/>
          <w:sz w:val="28"/>
          <w:szCs w:val="28"/>
        </w:rPr>
      </w:pPr>
      <w:r w:rsidRPr="006569FC">
        <w:rPr>
          <w:rFonts w:ascii="Times New Roman" w:hAnsi="Times New Roman" w:cs="Times New Roman"/>
          <w:b/>
          <w:i/>
          <w:sz w:val="28"/>
          <w:szCs w:val="28"/>
        </w:rPr>
        <w:lastRenderedPageBreak/>
        <w:t>Забележка:</w:t>
      </w:r>
    </w:p>
    <w:p w:rsidR="00C01E56" w:rsidRPr="006569FC" w:rsidRDefault="00C01E56" w:rsidP="00C01E56">
      <w:pPr>
        <w:jc w:val="both"/>
        <w:rPr>
          <w:rFonts w:ascii="Times New Roman" w:hAnsi="Times New Roman" w:cs="Times New Roman"/>
          <w:sz w:val="28"/>
          <w:szCs w:val="28"/>
        </w:rPr>
      </w:pPr>
      <w:r w:rsidRPr="006569FC">
        <w:rPr>
          <w:rFonts w:ascii="Times New Roman" w:hAnsi="Times New Roman" w:cs="Times New Roman"/>
          <w:sz w:val="28"/>
          <w:szCs w:val="28"/>
        </w:rPr>
        <w:t>Цените за международни пощенски услуги за трета група държави  „</w:t>
      </w:r>
      <w:proofErr w:type="spellStart"/>
      <w:r w:rsidRPr="006569FC">
        <w:rPr>
          <w:rFonts w:ascii="Times New Roman" w:hAnsi="Times New Roman" w:cs="Times New Roman"/>
          <w:sz w:val="28"/>
          <w:szCs w:val="28"/>
        </w:rPr>
        <w:t>Извъневропейски</w:t>
      </w:r>
      <w:proofErr w:type="spellEnd"/>
      <w:r w:rsidRPr="006569FC">
        <w:rPr>
          <w:rFonts w:ascii="Times New Roman" w:hAnsi="Times New Roman" w:cs="Times New Roman"/>
          <w:sz w:val="28"/>
          <w:szCs w:val="28"/>
        </w:rPr>
        <w:t xml:space="preserve"> държави“ няма да участват в оценяването. Те ще се вземат предвид само при получаване на равен брой точки в крайното класиране.</w:t>
      </w:r>
    </w:p>
    <w:p w:rsidR="00FD1FC5" w:rsidRPr="006569FC" w:rsidRDefault="00C01E56" w:rsidP="007244FF">
      <w:pPr>
        <w:jc w:val="both"/>
        <w:rPr>
          <w:rFonts w:ascii="Times New Roman" w:hAnsi="Times New Roman" w:cs="Times New Roman"/>
          <w:sz w:val="28"/>
          <w:szCs w:val="28"/>
        </w:rPr>
      </w:pPr>
      <w:r w:rsidRPr="006569FC">
        <w:rPr>
          <w:rFonts w:ascii="Times New Roman" w:hAnsi="Times New Roman" w:cs="Times New Roman"/>
          <w:sz w:val="28"/>
          <w:szCs w:val="28"/>
        </w:rPr>
        <w:t>Ако има участници с равен брой точки в крайното класиране, ще се взема предвид осреднената стойност на цените за държавите от трета група „</w:t>
      </w:r>
      <w:proofErr w:type="spellStart"/>
      <w:r w:rsidRPr="006569FC">
        <w:rPr>
          <w:rFonts w:ascii="Times New Roman" w:hAnsi="Times New Roman" w:cs="Times New Roman"/>
          <w:sz w:val="28"/>
          <w:szCs w:val="28"/>
        </w:rPr>
        <w:t>Извъневропейски</w:t>
      </w:r>
      <w:proofErr w:type="spellEnd"/>
      <w:r w:rsidRPr="006569FC">
        <w:rPr>
          <w:rFonts w:ascii="Times New Roman" w:hAnsi="Times New Roman" w:cs="Times New Roman"/>
          <w:sz w:val="28"/>
          <w:szCs w:val="28"/>
        </w:rPr>
        <w:t xml:space="preserve"> държави”. В този случай участникът, предложил по-ниска средноаритметична стойност на цените за трета група държави „</w:t>
      </w:r>
      <w:proofErr w:type="spellStart"/>
      <w:r w:rsidRPr="006569FC">
        <w:rPr>
          <w:rFonts w:ascii="Times New Roman" w:hAnsi="Times New Roman" w:cs="Times New Roman"/>
          <w:sz w:val="28"/>
          <w:szCs w:val="28"/>
        </w:rPr>
        <w:t>Извъневропейски</w:t>
      </w:r>
      <w:proofErr w:type="spellEnd"/>
      <w:r w:rsidRPr="006569FC">
        <w:rPr>
          <w:rFonts w:ascii="Times New Roman" w:hAnsi="Times New Roman" w:cs="Times New Roman"/>
          <w:sz w:val="28"/>
          <w:szCs w:val="28"/>
        </w:rPr>
        <w:t xml:space="preserve"> държави”, ще бъде класиран на по-горното място.      </w:t>
      </w:r>
    </w:p>
    <w:p w:rsidR="007244FF" w:rsidRPr="006569FC" w:rsidRDefault="007244FF" w:rsidP="007244FF">
      <w:pPr>
        <w:jc w:val="both"/>
        <w:rPr>
          <w:rFonts w:ascii="Times New Roman" w:hAnsi="Times New Roman" w:cs="Times New Roman"/>
          <w:b/>
          <w:sz w:val="28"/>
          <w:szCs w:val="28"/>
        </w:rPr>
      </w:pPr>
      <w:r w:rsidRPr="006569FC">
        <w:rPr>
          <w:rFonts w:ascii="Times New Roman" w:hAnsi="Times New Roman" w:cs="Times New Roman"/>
          <w:b/>
          <w:sz w:val="28"/>
          <w:szCs w:val="28"/>
        </w:rPr>
        <w:t>Участник, получил най-голям брой точки в комплексната оценка</w:t>
      </w:r>
      <w:r w:rsidR="00D408D2" w:rsidRPr="006569FC">
        <w:rPr>
          <w:rFonts w:ascii="Times New Roman" w:hAnsi="Times New Roman" w:cs="Times New Roman"/>
          <w:b/>
          <w:sz w:val="28"/>
          <w:szCs w:val="28"/>
        </w:rPr>
        <w:t xml:space="preserve"> </w:t>
      </w:r>
      <w:proofErr w:type="spellStart"/>
      <w:r w:rsidR="00D408D2" w:rsidRPr="006569FC">
        <w:rPr>
          <w:rFonts w:ascii="Times New Roman" w:hAnsi="Times New Roman" w:cs="Times New Roman"/>
          <w:b/>
          <w:sz w:val="28"/>
          <w:szCs w:val="28"/>
        </w:rPr>
        <w:t>КОi</w:t>
      </w:r>
      <w:proofErr w:type="spellEnd"/>
      <w:r w:rsidR="00D408D2" w:rsidRPr="006569FC">
        <w:rPr>
          <w:rFonts w:ascii="Times New Roman" w:hAnsi="Times New Roman" w:cs="Times New Roman"/>
          <w:b/>
          <w:sz w:val="28"/>
          <w:szCs w:val="28"/>
        </w:rPr>
        <w:t>, се класира на първо място.</w:t>
      </w:r>
      <w:r w:rsidR="00DC349B">
        <w:rPr>
          <w:rFonts w:ascii="Times New Roman" w:hAnsi="Times New Roman" w:cs="Times New Roman"/>
          <w:b/>
          <w:sz w:val="28"/>
          <w:szCs w:val="28"/>
        </w:rPr>
        <w:t xml:space="preserve"> Останалите участници се класират в низходящ ред съобразно получения брой точки в </w:t>
      </w:r>
      <w:r w:rsidR="00DC349B" w:rsidRPr="006569FC">
        <w:rPr>
          <w:rFonts w:ascii="Times New Roman" w:hAnsi="Times New Roman" w:cs="Times New Roman"/>
          <w:b/>
          <w:sz w:val="28"/>
          <w:szCs w:val="28"/>
        </w:rPr>
        <w:t xml:space="preserve">комплексната оценка </w:t>
      </w:r>
      <w:proofErr w:type="spellStart"/>
      <w:r w:rsidR="00DC349B" w:rsidRPr="006569FC">
        <w:rPr>
          <w:rFonts w:ascii="Times New Roman" w:hAnsi="Times New Roman" w:cs="Times New Roman"/>
          <w:b/>
          <w:sz w:val="28"/>
          <w:szCs w:val="28"/>
        </w:rPr>
        <w:t>КОi</w:t>
      </w:r>
      <w:proofErr w:type="spellEnd"/>
      <w:r w:rsidR="00DC349B">
        <w:rPr>
          <w:rFonts w:ascii="Times New Roman" w:hAnsi="Times New Roman" w:cs="Times New Roman"/>
          <w:b/>
          <w:sz w:val="28"/>
          <w:szCs w:val="28"/>
        </w:rPr>
        <w:t>.</w:t>
      </w:r>
    </w:p>
    <w:p w:rsidR="00A26C2C" w:rsidRPr="006569FC" w:rsidRDefault="00A26C2C" w:rsidP="00A26C2C">
      <w:pPr>
        <w:ind w:firstLine="708"/>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Критерий за оценка по обособена позиция № 2</w:t>
      </w:r>
    </w:p>
    <w:p w:rsidR="00A26C2C" w:rsidRPr="006569FC" w:rsidRDefault="00A26C2C" w:rsidP="00A26C2C">
      <w:pPr>
        <w:ind w:firstLine="708"/>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Критерий за оценка на офертите по Обособена позиция № 2 е най-ниска цена при показатели, както следва:</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Комплексната оценка на съответната оферта е равна на сбора от стойностите на комплексната оценка на вътрешни куриерски услуги (</w:t>
      </w:r>
      <w:proofErr w:type="spellStart"/>
      <w:r w:rsidRPr="006569FC">
        <w:rPr>
          <w:rFonts w:ascii="Times New Roman" w:eastAsiaTheme="minorHAnsi" w:hAnsi="Times New Roman" w:cs="Times New Roman"/>
          <w:sz w:val="28"/>
          <w:szCs w:val="28"/>
          <w:lang w:eastAsia="en-US"/>
        </w:rPr>
        <w:t>ВКУi</w:t>
      </w:r>
      <w:proofErr w:type="spellEnd"/>
      <w:r w:rsidRPr="006569FC">
        <w:rPr>
          <w:rFonts w:ascii="Times New Roman" w:eastAsiaTheme="minorHAnsi" w:hAnsi="Times New Roman" w:cs="Times New Roman"/>
          <w:sz w:val="28"/>
          <w:szCs w:val="28"/>
          <w:lang w:eastAsia="en-US"/>
        </w:rPr>
        <w:t>) с тежест 70 % и комплексната оценка на  международните куриерски услуги (</w:t>
      </w:r>
      <w:proofErr w:type="spellStart"/>
      <w:r w:rsidRPr="006569FC">
        <w:rPr>
          <w:rFonts w:ascii="Times New Roman" w:eastAsiaTheme="minorHAnsi" w:hAnsi="Times New Roman" w:cs="Times New Roman"/>
          <w:sz w:val="28"/>
          <w:szCs w:val="28"/>
          <w:lang w:eastAsia="en-US"/>
        </w:rPr>
        <w:t>МКУi</w:t>
      </w:r>
      <w:proofErr w:type="spellEnd"/>
      <w:r w:rsidRPr="006569FC">
        <w:rPr>
          <w:rFonts w:ascii="Times New Roman" w:eastAsiaTheme="minorHAnsi" w:hAnsi="Times New Roman" w:cs="Times New Roman"/>
          <w:sz w:val="28"/>
          <w:szCs w:val="28"/>
          <w:lang w:eastAsia="en-US"/>
        </w:rPr>
        <w:t>) с тежест 30 %  на съответния участник, или</w:t>
      </w:r>
    </w:p>
    <w:p w:rsidR="00A26C2C" w:rsidRPr="006569FC" w:rsidRDefault="00A26C2C" w:rsidP="00A26C2C">
      <w:pPr>
        <w:rPr>
          <w:rFonts w:ascii="Times New Roman" w:eastAsiaTheme="minorHAnsi" w:hAnsi="Times New Roman" w:cs="Times New Roman"/>
          <w:b/>
          <w:sz w:val="28"/>
          <w:szCs w:val="28"/>
          <w:lang w:eastAsia="en-US"/>
        </w:rPr>
      </w:pPr>
      <w:proofErr w:type="spellStart"/>
      <w:r w:rsidRPr="006569FC">
        <w:rPr>
          <w:rFonts w:ascii="Times New Roman" w:eastAsiaTheme="minorHAnsi" w:hAnsi="Times New Roman" w:cs="Times New Roman"/>
          <w:b/>
          <w:sz w:val="28"/>
          <w:szCs w:val="28"/>
          <w:lang w:eastAsia="en-US"/>
        </w:rPr>
        <w:t>КОi</w:t>
      </w:r>
      <w:proofErr w:type="spellEnd"/>
      <w:r w:rsidRPr="006569FC">
        <w:rPr>
          <w:rFonts w:ascii="Times New Roman" w:eastAsiaTheme="minorHAnsi" w:hAnsi="Times New Roman" w:cs="Times New Roman"/>
          <w:b/>
          <w:sz w:val="28"/>
          <w:szCs w:val="28"/>
          <w:lang w:eastAsia="en-US"/>
        </w:rPr>
        <w:t xml:space="preserve"> =  </w:t>
      </w:r>
      <w:proofErr w:type="spellStart"/>
      <w:r w:rsidRPr="006569FC">
        <w:rPr>
          <w:rFonts w:ascii="Times New Roman" w:eastAsiaTheme="minorHAnsi" w:hAnsi="Times New Roman" w:cs="Times New Roman"/>
          <w:b/>
          <w:sz w:val="28"/>
          <w:szCs w:val="28"/>
          <w:lang w:eastAsia="en-US"/>
        </w:rPr>
        <w:t>ВКУi</w:t>
      </w:r>
      <w:proofErr w:type="spellEnd"/>
      <w:r w:rsidRPr="006569FC">
        <w:rPr>
          <w:rFonts w:ascii="Times New Roman" w:eastAsiaTheme="minorHAnsi" w:hAnsi="Times New Roman" w:cs="Times New Roman"/>
          <w:b/>
          <w:sz w:val="28"/>
          <w:szCs w:val="28"/>
          <w:lang w:eastAsia="en-US"/>
        </w:rPr>
        <w:t xml:space="preserve"> х0,7 + </w:t>
      </w:r>
      <w:proofErr w:type="spellStart"/>
      <w:r w:rsidRPr="006569FC">
        <w:rPr>
          <w:rFonts w:ascii="Times New Roman" w:eastAsiaTheme="minorHAnsi" w:hAnsi="Times New Roman" w:cs="Times New Roman"/>
          <w:b/>
          <w:sz w:val="28"/>
          <w:szCs w:val="28"/>
          <w:lang w:eastAsia="en-US"/>
        </w:rPr>
        <w:t>МКУi</w:t>
      </w:r>
      <w:proofErr w:type="spellEnd"/>
      <w:r w:rsidRPr="006569FC">
        <w:rPr>
          <w:rFonts w:ascii="Times New Roman" w:eastAsiaTheme="minorHAnsi" w:hAnsi="Times New Roman" w:cs="Times New Roman"/>
          <w:b/>
          <w:sz w:val="28"/>
          <w:szCs w:val="28"/>
          <w:lang w:eastAsia="en-US"/>
        </w:rPr>
        <w:t xml:space="preserve"> х0,30</w:t>
      </w:r>
    </w:p>
    <w:p w:rsidR="00A26C2C" w:rsidRPr="00FA61E9" w:rsidRDefault="00A26C2C" w:rsidP="00FA61E9">
      <w:pPr>
        <w:pStyle w:val="a5"/>
        <w:numPr>
          <w:ilvl w:val="1"/>
          <w:numId w:val="4"/>
        </w:numPr>
        <w:rPr>
          <w:rFonts w:ascii="Times New Roman" w:eastAsiaTheme="minorHAnsi" w:hAnsi="Times New Roman" w:cs="Times New Roman"/>
          <w:sz w:val="28"/>
          <w:szCs w:val="28"/>
          <w:lang w:eastAsia="en-US"/>
        </w:rPr>
      </w:pPr>
      <w:r w:rsidRPr="00FA61E9">
        <w:rPr>
          <w:rFonts w:ascii="Times New Roman" w:eastAsiaTheme="minorHAnsi" w:hAnsi="Times New Roman" w:cs="Times New Roman"/>
          <w:sz w:val="28"/>
          <w:szCs w:val="28"/>
          <w:lang w:eastAsia="en-US"/>
        </w:rPr>
        <w:t>Оценката на постъпилите предложения за вътрешни куриерски услуги ще се извърши по следната формула</w:t>
      </w:r>
    </w:p>
    <w:p w:rsidR="00A26C2C" w:rsidRPr="006569FC" w:rsidRDefault="00A26C2C" w:rsidP="00A26C2C">
      <w:pPr>
        <w:rPr>
          <w:rFonts w:ascii="Times New Roman" w:eastAsiaTheme="minorHAnsi" w:hAnsi="Times New Roman" w:cs="Times New Roman"/>
          <w:sz w:val="28"/>
          <w:szCs w:val="28"/>
          <w:lang w:val="en-US" w:eastAsia="en-US"/>
        </w:rPr>
      </w:pPr>
      <w:proofErr w:type="spellStart"/>
      <w:r w:rsidRPr="006569FC">
        <w:rPr>
          <w:rFonts w:ascii="Times New Roman" w:eastAsiaTheme="minorHAnsi" w:hAnsi="Times New Roman" w:cs="Times New Roman"/>
          <w:b/>
          <w:sz w:val="28"/>
          <w:szCs w:val="28"/>
          <w:lang w:eastAsia="en-US"/>
        </w:rPr>
        <w:t>ВКУi</w:t>
      </w:r>
      <w:proofErr w:type="spellEnd"/>
      <w:r w:rsidRPr="006569FC">
        <w:rPr>
          <w:rFonts w:ascii="Times New Roman" w:eastAsiaTheme="minorHAnsi" w:hAnsi="Times New Roman" w:cs="Times New Roman"/>
          <w:b/>
          <w:sz w:val="28"/>
          <w:szCs w:val="28"/>
          <w:lang w:eastAsia="en-US"/>
        </w:rPr>
        <w:t xml:space="preserve"> </w:t>
      </w:r>
      <w:r w:rsidRPr="006569FC">
        <w:rPr>
          <w:rFonts w:ascii="Times New Roman" w:eastAsiaTheme="minorHAnsi" w:hAnsi="Times New Roman" w:cs="Times New Roman"/>
          <w:b/>
          <w:sz w:val="28"/>
          <w:szCs w:val="28"/>
          <w:lang w:val="en-US" w:eastAsia="en-US"/>
        </w:rPr>
        <w:t xml:space="preserve">= </w:t>
      </w:r>
      <w:r w:rsidRPr="006569FC">
        <w:rPr>
          <w:rFonts w:ascii="Times New Roman" w:eastAsiaTheme="minorHAnsi" w:hAnsi="Times New Roman" w:cs="Times New Roman"/>
          <w:b/>
          <w:sz w:val="28"/>
          <w:szCs w:val="28"/>
          <w:lang w:eastAsia="en-US"/>
        </w:rPr>
        <w:t xml:space="preserve">К1i + К2i + </w:t>
      </w:r>
      <w:proofErr w:type="spellStart"/>
      <w:r w:rsidRPr="006569FC">
        <w:rPr>
          <w:rFonts w:ascii="Times New Roman" w:eastAsiaTheme="minorHAnsi" w:hAnsi="Times New Roman" w:cs="Times New Roman"/>
          <w:b/>
          <w:sz w:val="28"/>
          <w:szCs w:val="28"/>
          <w:lang w:eastAsia="en-US"/>
        </w:rPr>
        <w:t>КЗi</w:t>
      </w:r>
      <w:proofErr w:type="spellEnd"/>
    </w:p>
    <w:p w:rsidR="00A26C2C" w:rsidRPr="006569FC" w:rsidRDefault="00A26C2C" w:rsidP="00A26C2C">
      <w:pPr>
        <w:ind w:firstLine="708"/>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Комплексната оценка на вътрешните пощенски услуги (</w:t>
      </w:r>
      <w:proofErr w:type="spellStart"/>
      <w:r w:rsidRPr="006569FC">
        <w:rPr>
          <w:rFonts w:ascii="Times New Roman" w:eastAsiaTheme="minorHAnsi" w:hAnsi="Times New Roman" w:cs="Times New Roman"/>
          <w:sz w:val="28"/>
          <w:szCs w:val="28"/>
          <w:lang w:eastAsia="en-US"/>
        </w:rPr>
        <w:t>ВПУi</w:t>
      </w:r>
      <w:proofErr w:type="spellEnd"/>
      <w:r w:rsidRPr="006569FC">
        <w:rPr>
          <w:rFonts w:ascii="Times New Roman" w:eastAsiaTheme="minorHAnsi" w:hAnsi="Times New Roman" w:cs="Times New Roman"/>
          <w:sz w:val="28"/>
          <w:szCs w:val="28"/>
          <w:lang w:eastAsia="en-US"/>
        </w:rPr>
        <w:t xml:space="preserve">) се определя при следните </w:t>
      </w:r>
      <w:proofErr w:type="spellStart"/>
      <w:r w:rsidRPr="006569FC">
        <w:rPr>
          <w:rFonts w:ascii="Times New Roman" w:eastAsiaTheme="minorHAnsi" w:hAnsi="Times New Roman" w:cs="Times New Roman"/>
          <w:sz w:val="28"/>
          <w:szCs w:val="28"/>
          <w:lang w:eastAsia="en-US"/>
        </w:rPr>
        <w:t>подпоказатели</w:t>
      </w:r>
      <w:proofErr w:type="spellEnd"/>
      <w:r w:rsidRPr="006569FC">
        <w:rPr>
          <w:rFonts w:ascii="Times New Roman" w:eastAsiaTheme="minorHAnsi" w:hAnsi="Times New Roman" w:cs="Times New Roman"/>
          <w:sz w:val="28"/>
          <w:szCs w:val="28"/>
          <w:lang w:eastAsia="en-US"/>
        </w:rPr>
        <w:t>, както следва:</w:t>
      </w:r>
    </w:p>
    <w:p w:rsidR="00A26C2C" w:rsidRPr="006569FC" w:rsidRDefault="00A26C2C" w:rsidP="00A26C2C">
      <w:pPr>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t xml:space="preserve">К1i – </w:t>
      </w:r>
      <w:r w:rsidRPr="006569FC">
        <w:rPr>
          <w:rFonts w:ascii="Times New Roman" w:eastAsiaTheme="minorHAnsi" w:hAnsi="Times New Roman" w:cs="Times New Roman"/>
          <w:sz w:val="28"/>
          <w:szCs w:val="28"/>
          <w:lang w:eastAsia="en-US"/>
        </w:rPr>
        <w:t>Средна цена за вътрешни куриерски пратки, при които населеното място на подаване и доставяне е едно и също, до 20 кг. Средната цена се изчислява като средноаритметична стойност от цените за различните грамажи на куриерски пратки до 20 кг.</w:t>
      </w:r>
      <w:r w:rsidR="00133691" w:rsidRPr="006569FC">
        <w:t xml:space="preserve"> </w:t>
      </w:r>
      <w:r w:rsidR="00133691" w:rsidRPr="006569FC">
        <w:rPr>
          <w:rFonts w:ascii="Times New Roman" w:eastAsiaTheme="minorHAnsi" w:hAnsi="Times New Roman" w:cs="Times New Roman"/>
          <w:sz w:val="28"/>
          <w:szCs w:val="28"/>
          <w:lang w:eastAsia="en-US"/>
        </w:rPr>
        <w:t>(изчислена и посочена от участника в ценовата оферта)</w:t>
      </w:r>
    </w:p>
    <w:p w:rsidR="00A26C2C" w:rsidRPr="006569FC" w:rsidRDefault="00A26C2C" w:rsidP="00A26C2C">
      <w:pPr>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lastRenderedPageBreak/>
        <w:t xml:space="preserve">К2i - </w:t>
      </w:r>
      <w:r w:rsidRPr="006569FC">
        <w:rPr>
          <w:rFonts w:ascii="Times New Roman" w:eastAsiaTheme="minorHAnsi" w:hAnsi="Times New Roman" w:cs="Times New Roman"/>
          <w:sz w:val="28"/>
          <w:szCs w:val="28"/>
          <w:lang w:eastAsia="en-US"/>
        </w:rPr>
        <w:t>Средна цена за вътрешни куриерски пратки, при които населеното място на подаване е различно от това на доставяне, до 20 кг. Средната цена се изчислява като средноаритметична стойност от цените за различните грамажи на куриерски пратки до 20 кг.</w:t>
      </w:r>
      <w:r w:rsidR="00133691" w:rsidRPr="006569FC">
        <w:t xml:space="preserve"> </w:t>
      </w:r>
      <w:r w:rsidR="00133691" w:rsidRPr="006569FC">
        <w:rPr>
          <w:rFonts w:ascii="Times New Roman" w:eastAsiaTheme="minorHAnsi" w:hAnsi="Times New Roman" w:cs="Times New Roman"/>
          <w:sz w:val="28"/>
          <w:szCs w:val="28"/>
          <w:lang w:eastAsia="en-US"/>
        </w:rPr>
        <w:t>(изчислена и посочена от участника в ценовата оферта)</w:t>
      </w:r>
    </w:p>
    <w:p w:rsidR="00A26C2C" w:rsidRPr="006569FC" w:rsidRDefault="00A26C2C" w:rsidP="00A26C2C">
      <w:pPr>
        <w:rPr>
          <w:rFonts w:ascii="Times New Roman" w:eastAsiaTheme="minorHAnsi" w:hAnsi="Times New Roman" w:cs="Times New Roman"/>
          <w:sz w:val="28"/>
          <w:szCs w:val="28"/>
          <w:lang w:eastAsia="en-US"/>
        </w:rPr>
      </w:pPr>
      <w:proofErr w:type="spellStart"/>
      <w:r w:rsidRPr="006569FC">
        <w:rPr>
          <w:rFonts w:ascii="Times New Roman" w:eastAsiaTheme="minorHAnsi" w:hAnsi="Times New Roman" w:cs="Times New Roman"/>
          <w:b/>
          <w:sz w:val="28"/>
          <w:szCs w:val="28"/>
          <w:lang w:eastAsia="en-US"/>
        </w:rPr>
        <w:t>КЗi</w:t>
      </w:r>
      <w:proofErr w:type="spellEnd"/>
      <w:r w:rsidRPr="006569FC">
        <w:rPr>
          <w:rFonts w:ascii="Times New Roman" w:eastAsiaTheme="minorHAnsi" w:hAnsi="Times New Roman" w:cs="Times New Roman"/>
          <w:b/>
          <w:sz w:val="28"/>
          <w:szCs w:val="28"/>
          <w:lang w:eastAsia="en-US"/>
        </w:rPr>
        <w:t xml:space="preserve"> – </w:t>
      </w:r>
      <w:r w:rsidRPr="006569FC">
        <w:rPr>
          <w:rFonts w:ascii="Times New Roman" w:eastAsiaTheme="minorHAnsi" w:hAnsi="Times New Roman" w:cs="Times New Roman"/>
          <w:sz w:val="28"/>
          <w:szCs w:val="28"/>
          <w:lang w:eastAsia="en-US"/>
        </w:rPr>
        <w:t>Цена на услуга известие за доставяне /обратна разписка/</w:t>
      </w:r>
    </w:p>
    <w:p w:rsidR="00A26C2C" w:rsidRPr="006569FC" w:rsidRDefault="00A26C2C" w:rsidP="00A26C2C">
      <w:pPr>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 xml:space="preserve">Тежест на всеки от </w:t>
      </w:r>
      <w:proofErr w:type="spellStart"/>
      <w:r w:rsidRPr="006569FC">
        <w:rPr>
          <w:rFonts w:ascii="Times New Roman" w:eastAsiaTheme="minorHAnsi" w:hAnsi="Times New Roman" w:cs="Times New Roman"/>
          <w:sz w:val="28"/>
          <w:szCs w:val="28"/>
          <w:lang w:eastAsia="en-US"/>
        </w:rPr>
        <w:t>подпоказателите</w:t>
      </w:r>
      <w:proofErr w:type="spellEnd"/>
      <w:r w:rsidRPr="006569FC">
        <w:rPr>
          <w:rFonts w:ascii="Times New Roman" w:eastAsiaTheme="minorHAnsi" w:hAnsi="Times New Roman" w:cs="Times New Roman"/>
          <w:sz w:val="28"/>
          <w:szCs w:val="28"/>
          <w:lang w:eastAsia="en-US"/>
        </w:rPr>
        <w:t>:</w:t>
      </w:r>
    </w:p>
    <w:tbl>
      <w:tblPr>
        <w:tblW w:w="9356" w:type="dxa"/>
        <w:tblInd w:w="40" w:type="dxa"/>
        <w:tblLayout w:type="fixed"/>
        <w:tblCellMar>
          <w:left w:w="40" w:type="dxa"/>
          <w:right w:w="40" w:type="dxa"/>
        </w:tblCellMar>
        <w:tblLook w:val="04A0" w:firstRow="1" w:lastRow="0" w:firstColumn="1" w:lastColumn="0" w:noHBand="0" w:noVBand="1"/>
      </w:tblPr>
      <w:tblGrid>
        <w:gridCol w:w="7797"/>
        <w:gridCol w:w="1559"/>
      </w:tblGrid>
      <w:tr w:rsidR="00A26C2C" w:rsidRPr="006569FC" w:rsidTr="00412CD6">
        <w:trPr>
          <w:trHeight w:hRule="exact" w:val="868"/>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proofErr w:type="spellStart"/>
            <w:r w:rsidRPr="006569FC">
              <w:rPr>
                <w:rFonts w:ascii="Times New Roman" w:eastAsiaTheme="minorHAnsi" w:hAnsi="Times New Roman" w:cs="Times New Roman"/>
                <w:b/>
                <w:sz w:val="28"/>
                <w:szCs w:val="28"/>
                <w:lang w:eastAsia="en-US"/>
              </w:rPr>
              <w:t>Подпоказател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Тежест</w:t>
            </w:r>
          </w:p>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/в точки/</w:t>
            </w:r>
          </w:p>
        </w:tc>
      </w:tr>
      <w:tr w:rsidR="00A26C2C" w:rsidRPr="006569FC" w:rsidTr="00412CD6">
        <w:trPr>
          <w:trHeight w:hRule="exact" w:val="1181"/>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sz w:val="28"/>
                <w:szCs w:val="28"/>
                <w:lang w:eastAsia="en-US"/>
              </w:rPr>
              <w:t>Средна цена за вътрешни куриерски пратки, при които населеното място на подаване и доставяне е едно и също, до 20 кг.</w:t>
            </w:r>
            <w:r w:rsidRPr="006569FC">
              <w:rPr>
                <w:rFonts w:ascii="Times New Roman" w:eastAsiaTheme="minorHAnsi" w:hAnsi="Times New Roman" w:cs="Times New Roman"/>
                <w:b/>
                <w:sz w:val="28"/>
                <w:szCs w:val="28"/>
                <w:lang w:eastAsia="en-US"/>
              </w:rPr>
              <w:t xml:space="preserve"> (К1</w:t>
            </w:r>
            <w:proofErr w:type="spellStart"/>
            <w:r w:rsidRPr="006569FC">
              <w:rPr>
                <w:rFonts w:ascii="Times New Roman" w:eastAsiaTheme="minorHAnsi" w:hAnsi="Times New Roman" w:cs="Times New Roman"/>
                <w:b/>
                <w:sz w:val="28"/>
                <w:szCs w:val="28"/>
                <w:lang w:val="en-US" w:eastAsia="en-US"/>
              </w:rPr>
              <w:t>i</w:t>
            </w:r>
            <w:proofErr w:type="spellEnd"/>
            <w:r w:rsidRPr="006569FC">
              <w:rPr>
                <w:rFonts w:ascii="Times New Roman" w:eastAsiaTheme="minorHAnsi" w:hAnsi="Times New Roman" w:cs="Times New Roman"/>
                <w:b/>
                <w:sz w:val="28"/>
                <w:szCs w:val="28"/>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30</w:t>
            </w:r>
          </w:p>
        </w:tc>
      </w:tr>
      <w:tr w:rsidR="00A26C2C" w:rsidRPr="006569FC" w:rsidTr="00412CD6">
        <w:trPr>
          <w:trHeight w:hRule="exact" w:val="1128"/>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sz w:val="28"/>
                <w:szCs w:val="28"/>
                <w:lang w:eastAsia="en-US"/>
              </w:rPr>
              <w:t xml:space="preserve">Средна цена за вътрешни куриерски пратки, при които населеното място на подаване е различно от това на доставяне, до 20 кг. </w:t>
            </w:r>
            <w:r w:rsidRPr="006569FC">
              <w:rPr>
                <w:rFonts w:ascii="Times New Roman" w:eastAsiaTheme="minorHAnsi" w:hAnsi="Times New Roman" w:cs="Times New Roman"/>
                <w:b/>
                <w:sz w:val="28"/>
                <w:szCs w:val="28"/>
                <w:lang w:eastAsia="en-US"/>
              </w:rPr>
              <w:t>(К2</w:t>
            </w:r>
            <w:proofErr w:type="spellStart"/>
            <w:r w:rsidRPr="006569FC">
              <w:rPr>
                <w:rFonts w:ascii="Times New Roman" w:eastAsiaTheme="minorHAnsi" w:hAnsi="Times New Roman" w:cs="Times New Roman"/>
                <w:b/>
                <w:sz w:val="28"/>
                <w:szCs w:val="28"/>
                <w:lang w:val="en-US" w:eastAsia="en-US"/>
              </w:rPr>
              <w:t>i</w:t>
            </w:r>
            <w:proofErr w:type="spellEnd"/>
            <w:r w:rsidRPr="006569FC">
              <w:rPr>
                <w:rFonts w:ascii="Times New Roman" w:eastAsiaTheme="minorHAnsi" w:hAnsi="Times New Roman" w:cs="Times New Roman"/>
                <w:b/>
                <w:sz w:val="28"/>
                <w:szCs w:val="28"/>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40</w:t>
            </w:r>
          </w:p>
        </w:tc>
      </w:tr>
      <w:tr w:rsidR="00A26C2C" w:rsidRPr="006569FC" w:rsidTr="00412CD6">
        <w:trPr>
          <w:trHeight w:hRule="exact" w:val="592"/>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26C2C" w:rsidRPr="006569FC" w:rsidRDefault="00A26C2C" w:rsidP="00A26C2C">
            <w:pPr>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Цена на услуга известие за доставяне /обратна разписка/</w:t>
            </w:r>
            <w:r w:rsidRPr="006569FC">
              <w:rPr>
                <w:rFonts w:ascii="Times New Roman" w:eastAsiaTheme="minorHAnsi" w:hAnsi="Times New Roman" w:cs="Times New Roman"/>
                <w:b/>
                <w:sz w:val="28"/>
                <w:szCs w:val="28"/>
                <w:lang w:eastAsia="en-US"/>
              </w:rPr>
              <w:t>(К3</w:t>
            </w:r>
            <w:proofErr w:type="spellStart"/>
            <w:r w:rsidRPr="006569FC">
              <w:rPr>
                <w:rFonts w:ascii="Times New Roman" w:eastAsiaTheme="minorHAnsi" w:hAnsi="Times New Roman" w:cs="Times New Roman"/>
                <w:b/>
                <w:sz w:val="28"/>
                <w:szCs w:val="28"/>
                <w:lang w:val="en-US" w:eastAsia="en-US"/>
              </w:rPr>
              <w:t>i</w:t>
            </w:r>
            <w:proofErr w:type="spellEnd"/>
            <w:r w:rsidRPr="006569FC">
              <w:rPr>
                <w:rFonts w:ascii="Times New Roman" w:eastAsiaTheme="minorHAnsi" w:hAnsi="Times New Roman" w:cs="Times New Roman"/>
                <w:b/>
                <w:sz w:val="28"/>
                <w:szCs w:val="28"/>
                <w:lang w:eastAsia="en-US"/>
              </w:rPr>
              <w:t>)</w:t>
            </w:r>
          </w:p>
          <w:p w:rsidR="00A26C2C" w:rsidRPr="006569FC" w:rsidRDefault="00A26C2C" w:rsidP="00A26C2C">
            <w:pPr>
              <w:rPr>
                <w:rFonts w:ascii="Times New Roman" w:eastAsiaTheme="minorHAnsi" w:hAnsi="Times New Roman" w:cs="Times New Roman"/>
                <w:b/>
                <w:sz w:val="28"/>
                <w:szCs w:val="28"/>
                <w:lang w:eastAsia="en-US"/>
              </w:rPr>
            </w:pPr>
          </w:p>
          <w:p w:rsidR="00A26C2C" w:rsidRPr="006569FC" w:rsidRDefault="00A26C2C" w:rsidP="00A26C2C">
            <w:pPr>
              <w:rPr>
                <w:rFonts w:ascii="Times New Roman" w:eastAsiaTheme="minorHAnsi" w:hAnsi="Times New Roman" w:cs="Times New Roman"/>
                <w:b/>
                <w:sz w:val="28"/>
                <w:szCs w:val="28"/>
                <w:lang w:eastAsia="en-US"/>
              </w:rPr>
            </w:pPr>
          </w:p>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 xml:space="preserve"> пощенски колети - до 10 кг.</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30</w:t>
            </w:r>
          </w:p>
        </w:tc>
      </w:tr>
      <w:tr w:rsidR="00A26C2C" w:rsidRPr="006569FC" w:rsidTr="00412CD6">
        <w:trPr>
          <w:trHeight w:hRule="exact" w:val="410"/>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Общо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100</w:t>
            </w:r>
          </w:p>
        </w:tc>
      </w:tr>
    </w:tbl>
    <w:p w:rsidR="00A26C2C" w:rsidRPr="006569FC" w:rsidRDefault="00A26C2C" w:rsidP="00A26C2C">
      <w:pPr>
        <w:rPr>
          <w:rFonts w:ascii="Times New Roman" w:eastAsiaTheme="minorHAnsi" w:hAnsi="Times New Roman" w:cs="Times New Roman"/>
          <w:sz w:val="28"/>
          <w:szCs w:val="28"/>
          <w:lang w:eastAsia="en-US"/>
        </w:rPr>
      </w:pP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 xml:space="preserve">Максималният възможен брой точки /максималната комплексна оценка/ по показателя </w:t>
      </w:r>
      <w:proofErr w:type="spellStart"/>
      <w:r w:rsidRPr="006569FC">
        <w:rPr>
          <w:rFonts w:ascii="Times New Roman" w:eastAsiaTheme="minorHAnsi" w:hAnsi="Times New Roman" w:cs="Times New Roman"/>
          <w:sz w:val="28"/>
          <w:szCs w:val="28"/>
          <w:lang w:eastAsia="en-US"/>
        </w:rPr>
        <w:t>ВКУi</w:t>
      </w:r>
      <w:proofErr w:type="spellEnd"/>
      <w:r w:rsidRPr="006569FC">
        <w:rPr>
          <w:rFonts w:ascii="Times New Roman" w:eastAsiaTheme="minorHAnsi" w:hAnsi="Times New Roman" w:cs="Times New Roman"/>
          <w:sz w:val="28"/>
          <w:szCs w:val="28"/>
          <w:lang w:eastAsia="en-US"/>
        </w:rPr>
        <w:t xml:space="preserve"> е 100 точки</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t xml:space="preserve">К1i – </w:t>
      </w:r>
      <w:r w:rsidRPr="006569FC">
        <w:rPr>
          <w:rFonts w:ascii="Times New Roman" w:eastAsiaTheme="minorHAnsi" w:hAnsi="Times New Roman" w:cs="Times New Roman"/>
          <w:sz w:val="28"/>
          <w:szCs w:val="28"/>
          <w:lang w:eastAsia="en-US"/>
        </w:rPr>
        <w:t xml:space="preserve">с тежест 30 точки – Участникът,  предложил най-ниска средна цена за вътрешни куриерски пратки, при които населеното място на подаване и доставяне е едно и също, до 20 кг, получава максималния брой от 30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w:t>
      </w:r>
      <w:proofErr w:type="spellStart"/>
      <w:r w:rsidRPr="006569FC">
        <w:rPr>
          <w:rFonts w:ascii="Times New Roman" w:eastAsiaTheme="minorHAnsi" w:hAnsi="Times New Roman" w:cs="Times New Roman"/>
          <w:sz w:val="28"/>
          <w:szCs w:val="28"/>
          <w:lang w:eastAsia="en-US"/>
        </w:rPr>
        <w:t>подпоказателя</w:t>
      </w:r>
      <w:proofErr w:type="spellEnd"/>
      <w:r w:rsidRPr="006569FC">
        <w:rPr>
          <w:rFonts w:ascii="Times New Roman" w:eastAsiaTheme="minorHAnsi" w:hAnsi="Times New Roman" w:cs="Times New Roman"/>
          <w:sz w:val="28"/>
          <w:szCs w:val="28"/>
          <w:lang w:eastAsia="en-US"/>
        </w:rPr>
        <w:t xml:space="preserve"> – 30, или</w:t>
      </w:r>
    </w:p>
    <w:p w:rsidR="00A26C2C" w:rsidRPr="006569FC" w:rsidRDefault="00A26C2C" w:rsidP="00A26C2C">
      <w:pPr>
        <w:ind w:left="4245" w:hanging="4245"/>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К1</w:t>
      </w:r>
      <w:proofErr w:type="spellStart"/>
      <w:r w:rsidRPr="006569FC">
        <w:rPr>
          <w:rFonts w:ascii="Times New Roman" w:eastAsiaTheme="minorHAnsi" w:hAnsi="Times New Roman" w:cs="Times New Roman"/>
          <w:sz w:val="28"/>
          <w:szCs w:val="28"/>
          <w:lang w:val="en-US" w:eastAsia="en-US"/>
        </w:rPr>
        <w:t>i</w:t>
      </w:r>
      <w:proofErr w:type="spellEnd"/>
      <w:r w:rsidRPr="006569FC">
        <w:rPr>
          <w:rFonts w:ascii="Times New Roman" w:eastAsiaTheme="minorHAnsi" w:hAnsi="Times New Roman" w:cs="Times New Roman"/>
          <w:sz w:val="28"/>
          <w:szCs w:val="28"/>
          <w:lang w:eastAsia="en-US"/>
        </w:rPr>
        <w:t xml:space="preserve"> </w:t>
      </w:r>
      <w:r w:rsidRPr="006569FC">
        <w:rPr>
          <w:rFonts w:ascii="Times New Roman" w:eastAsiaTheme="minorHAnsi" w:hAnsi="Times New Roman" w:cs="Times New Roman"/>
          <w:b/>
          <w:sz w:val="28"/>
          <w:szCs w:val="28"/>
          <w:lang w:eastAsia="en-US"/>
        </w:rPr>
        <w:t xml:space="preserve">= </w:t>
      </w:r>
      <m:oMath>
        <m:f>
          <m:fPr>
            <m:ctrlPr>
              <w:rPr>
                <w:rFonts w:ascii="Cambria Math" w:eastAsiaTheme="minorHAnsi" w:hAnsi="Cambria Math" w:cs="Times New Roman"/>
                <w:i/>
                <w:sz w:val="28"/>
                <w:szCs w:val="28"/>
                <w:lang w:eastAsia="en-US"/>
              </w:rPr>
            </m:ctrlPr>
          </m:fPr>
          <m:num>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min</m:t>
            </m:r>
          </m:num>
          <m:den>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i</m:t>
            </m:r>
          </m:den>
        </m:f>
        <m:r>
          <w:rPr>
            <w:rFonts w:ascii="Cambria Math" w:eastAsiaTheme="minorHAnsi" w:hAnsi="Cambria Math" w:cs="Times New Roman"/>
            <w:sz w:val="28"/>
            <w:szCs w:val="28"/>
            <w:lang w:val="ru-RU" w:eastAsia="en-US"/>
          </w:rPr>
          <m:t>×30</m:t>
        </m:r>
      </m:oMath>
      <w:r w:rsidRPr="006569FC">
        <w:rPr>
          <w:rFonts w:ascii="Times New Roman" w:eastAsiaTheme="minorHAnsi" w:hAnsi="Times New Roman" w:cs="Times New Roman"/>
          <w:sz w:val="28"/>
          <w:szCs w:val="28"/>
          <w:lang w:val="ru-RU" w:eastAsia="en-US"/>
        </w:rPr>
        <w:t>,</w:t>
      </w:r>
      <w:r w:rsidRPr="006569FC">
        <w:rPr>
          <w:rFonts w:ascii="Times New Roman" w:eastAsiaTheme="minorHAnsi" w:hAnsi="Times New Roman" w:cs="Times New Roman"/>
          <w:b/>
          <w:sz w:val="28"/>
          <w:szCs w:val="28"/>
          <w:lang w:val="ru-RU" w:eastAsia="en-US"/>
        </w:rPr>
        <w:t xml:space="preserve"> </w:t>
      </w:r>
      <w:r w:rsidRPr="006569FC">
        <w:rPr>
          <w:rFonts w:ascii="Times New Roman" w:eastAsiaTheme="minorHAnsi" w:hAnsi="Times New Roman" w:cs="Times New Roman"/>
          <w:sz w:val="28"/>
          <w:szCs w:val="28"/>
          <w:lang w:eastAsia="en-US"/>
        </w:rPr>
        <w:t xml:space="preserve">където </w:t>
      </w:r>
      <w:r w:rsidRPr="006569FC">
        <w:rPr>
          <w:rFonts w:ascii="Times New Roman" w:eastAsiaTheme="minorHAnsi" w:hAnsi="Times New Roman" w:cs="Times New Roman"/>
          <w:sz w:val="28"/>
          <w:szCs w:val="28"/>
          <w:lang w:eastAsia="en-US"/>
        </w:rPr>
        <w:tab/>
      </w:r>
      <w:r w:rsidRPr="006569FC">
        <w:rPr>
          <w:rFonts w:ascii="Times New Roman" w:eastAsiaTheme="minorHAnsi" w:hAnsi="Times New Roman" w:cs="Times New Roman"/>
          <w:sz w:val="28"/>
          <w:szCs w:val="28"/>
          <w:lang w:eastAsia="en-US"/>
        </w:rPr>
        <w:tab/>
      </w:r>
      <w:proofErr w:type="spellStart"/>
      <w:r w:rsidRPr="006569FC">
        <w:rPr>
          <w:rFonts w:ascii="Times New Roman" w:eastAsiaTheme="minorHAnsi" w:hAnsi="Times New Roman" w:cs="Times New Roman"/>
          <w:sz w:val="28"/>
          <w:szCs w:val="28"/>
          <w:lang w:eastAsia="en-US"/>
        </w:rPr>
        <w:t>Цmin</w:t>
      </w:r>
      <w:proofErr w:type="spellEnd"/>
      <w:r w:rsidRPr="006569FC">
        <w:rPr>
          <w:rFonts w:ascii="Times New Roman" w:eastAsiaTheme="minorHAnsi" w:hAnsi="Times New Roman" w:cs="Times New Roman"/>
          <w:sz w:val="28"/>
          <w:szCs w:val="28"/>
          <w:lang w:eastAsia="en-US"/>
        </w:rPr>
        <w:t xml:space="preserve"> – най-ниската предложена от участник средна цена;</w:t>
      </w:r>
    </w:p>
    <w:p w:rsidR="00A26C2C" w:rsidRPr="006569FC" w:rsidRDefault="00A26C2C" w:rsidP="00A26C2C">
      <w:pPr>
        <w:ind w:left="4245" w:firstLine="3"/>
        <w:rPr>
          <w:rFonts w:ascii="Times New Roman" w:eastAsiaTheme="minorHAnsi" w:hAnsi="Times New Roman" w:cs="Times New Roman"/>
          <w:sz w:val="28"/>
          <w:szCs w:val="28"/>
          <w:lang w:eastAsia="en-US"/>
        </w:rPr>
      </w:pPr>
      <w:proofErr w:type="spellStart"/>
      <w:r w:rsidRPr="006569FC">
        <w:rPr>
          <w:rFonts w:ascii="Times New Roman" w:eastAsiaTheme="minorHAnsi" w:hAnsi="Times New Roman" w:cs="Times New Roman"/>
          <w:sz w:val="28"/>
          <w:szCs w:val="28"/>
          <w:lang w:eastAsia="en-US"/>
        </w:rPr>
        <w:t>Цi</w:t>
      </w:r>
      <w:proofErr w:type="spellEnd"/>
      <w:r w:rsidRPr="006569FC">
        <w:rPr>
          <w:rFonts w:ascii="Times New Roman" w:eastAsiaTheme="minorHAnsi" w:hAnsi="Times New Roman" w:cs="Times New Roman"/>
          <w:sz w:val="28"/>
          <w:szCs w:val="28"/>
          <w:lang w:eastAsia="en-US"/>
        </w:rPr>
        <w:t xml:space="preserve"> – предложената средна цена на съответния участник</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t xml:space="preserve">К2i – </w:t>
      </w:r>
      <w:r w:rsidRPr="006569FC">
        <w:rPr>
          <w:rFonts w:ascii="Times New Roman" w:eastAsiaTheme="minorHAnsi" w:hAnsi="Times New Roman" w:cs="Times New Roman"/>
          <w:sz w:val="28"/>
          <w:szCs w:val="28"/>
          <w:lang w:eastAsia="en-US"/>
        </w:rPr>
        <w:t xml:space="preserve">с тежест 40 точки – Участникът,  предложил най-ниска средна цена за вътрешни куриерски пратки, при които населеното място на подаване е различно от </w:t>
      </w:r>
      <w:r w:rsidRPr="006569FC">
        <w:rPr>
          <w:rFonts w:ascii="Times New Roman" w:eastAsiaTheme="minorHAnsi" w:hAnsi="Times New Roman" w:cs="Times New Roman"/>
          <w:sz w:val="28"/>
          <w:szCs w:val="28"/>
          <w:lang w:eastAsia="en-US"/>
        </w:rPr>
        <w:lastRenderedPageBreak/>
        <w:t xml:space="preserve">това на доставяне, до 20 кг, получава максималния брой от 40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w:t>
      </w:r>
      <w:proofErr w:type="spellStart"/>
      <w:r w:rsidRPr="006569FC">
        <w:rPr>
          <w:rFonts w:ascii="Times New Roman" w:eastAsiaTheme="minorHAnsi" w:hAnsi="Times New Roman" w:cs="Times New Roman"/>
          <w:sz w:val="28"/>
          <w:szCs w:val="28"/>
          <w:lang w:eastAsia="en-US"/>
        </w:rPr>
        <w:t>подпоказателя</w:t>
      </w:r>
      <w:proofErr w:type="spellEnd"/>
      <w:r w:rsidRPr="006569FC">
        <w:rPr>
          <w:rFonts w:ascii="Times New Roman" w:eastAsiaTheme="minorHAnsi" w:hAnsi="Times New Roman" w:cs="Times New Roman"/>
          <w:sz w:val="28"/>
          <w:szCs w:val="28"/>
          <w:lang w:eastAsia="en-US"/>
        </w:rPr>
        <w:t xml:space="preserve"> – 40, или</w:t>
      </w:r>
    </w:p>
    <w:p w:rsidR="00A26C2C" w:rsidRPr="006569FC" w:rsidRDefault="00A26C2C" w:rsidP="00A26C2C">
      <w:pPr>
        <w:ind w:left="4245" w:hanging="4245"/>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К2</w:t>
      </w:r>
      <w:proofErr w:type="spellStart"/>
      <w:r w:rsidRPr="006569FC">
        <w:rPr>
          <w:rFonts w:ascii="Times New Roman" w:eastAsiaTheme="minorHAnsi" w:hAnsi="Times New Roman" w:cs="Times New Roman"/>
          <w:sz w:val="28"/>
          <w:szCs w:val="28"/>
          <w:lang w:val="en-US" w:eastAsia="en-US"/>
        </w:rPr>
        <w:t>i</w:t>
      </w:r>
      <w:proofErr w:type="spellEnd"/>
      <w:r w:rsidRPr="006569FC">
        <w:rPr>
          <w:rFonts w:ascii="Times New Roman" w:eastAsiaTheme="minorHAnsi" w:hAnsi="Times New Roman" w:cs="Times New Roman"/>
          <w:sz w:val="28"/>
          <w:szCs w:val="28"/>
          <w:lang w:eastAsia="en-US"/>
        </w:rPr>
        <w:t xml:space="preserve"> </w:t>
      </w:r>
      <w:r w:rsidRPr="006569FC">
        <w:rPr>
          <w:rFonts w:ascii="Times New Roman" w:eastAsiaTheme="minorHAnsi" w:hAnsi="Times New Roman" w:cs="Times New Roman"/>
          <w:b/>
          <w:sz w:val="28"/>
          <w:szCs w:val="28"/>
          <w:lang w:eastAsia="en-US"/>
        </w:rPr>
        <w:t xml:space="preserve">= </w:t>
      </w:r>
      <m:oMath>
        <m:f>
          <m:fPr>
            <m:ctrlPr>
              <w:rPr>
                <w:rFonts w:ascii="Cambria Math" w:eastAsiaTheme="minorHAnsi" w:hAnsi="Cambria Math" w:cs="Times New Roman"/>
                <w:i/>
                <w:sz w:val="28"/>
                <w:szCs w:val="28"/>
                <w:lang w:eastAsia="en-US"/>
              </w:rPr>
            </m:ctrlPr>
          </m:fPr>
          <m:num>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min</m:t>
            </m:r>
          </m:num>
          <m:den>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i</m:t>
            </m:r>
          </m:den>
        </m:f>
        <m:r>
          <w:rPr>
            <w:rFonts w:ascii="Cambria Math" w:eastAsiaTheme="minorHAnsi" w:hAnsi="Cambria Math" w:cs="Times New Roman"/>
            <w:sz w:val="28"/>
            <w:szCs w:val="28"/>
            <w:lang w:val="ru-RU" w:eastAsia="en-US"/>
          </w:rPr>
          <m:t>×40</m:t>
        </m:r>
      </m:oMath>
      <w:r w:rsidRPr="006569FC">
        <w:rPr>
          <w:rFonts w:ascii="Times New Roman" w:eastAsiaTheme="minorHAnsi" w:hAnsi="Times New Roman" w:cs="Times New Roman"/>
          <w:sz w:val="28"/>
          <w:szCs w:val="28"/>
          <w:lang w:val="ru-RU" w:eastAsia="en-US"/>
        </w:rPr>
        <w:t>,</w:t>
      </w:r>
      <w:r w:rsidRPr="006569FC">
        <w:rPr>
          <w:rFonts w:ascii="Times New Roman" w:eastAsiaTheme="minorHAnsi" w:hAnsi="Times New Roman" w:cs="Times New Roman"/>
          <w:b/>
          <w:sz w:val="28"/>
          <w:szCs w:val="28"/>
          <w:lang w:val="ru-RU" w:eastAsia="en-US"/>
        </w:rPr>
        <w:t xml:space="preserve"> </w:t>
      </w:r>
      <w:r w:rsidRPr="006569FC">
        <w:rPr>
          <w:rFonts w:ascii="Times New Roman" w:eastAsiaTheme="minorHAnsi" w:hAnsi="Times New Roman" w:cs="Times New Roman"/>
          <w:sz w:val="28"/>
          <w:szCs w:val="28"/>
          <w:lang w:eastAsia="en-US"/>
        </w:rPr>
        <w:t xml:space="preserve">където </w:t>
      </w:r>
      <w:r w:rsidRPr="006569FC">
        <w:rPr>
          <w:rFonts w:ascii="Times New Roman" w:eastAsiaTheme="minorHAnsi" w:hAnsi="Times New Roman" w:cs="Times New Roman"/>
          <w:sz w:val="28"/>
          <w:szCs w:val="28"/>
          <w:lang w:eastAsia="en-US"/>
        </w:rPr>
        <w:tab/>
      </w:r>
      <w:r w:rsidRPr="006569FC">
        <w:rPr>
          <w:rFonts w:ascii="Times New Roman" w:eastAsiaTheme="minorHAnsi" w:hAnsi="Times New Roman" w:cs="Times New Roman"/>
          <w:sz w:val="28"/>
          <w:szCs w:val="28"/>
          <w:lang w:eastAsia="en-US"/>
        </w:rPr>
        <w:tab/>
      </w:r>
      <w:proofErr w:type="spellStart"/>
      <w:r w:rsidRPr="006569FC">
        <w:rPr>
          <w:rFonts w:ascii="Times New Roman" w:eastAsiaTheme="minorHAnsi" w:hAnsi="Times New Roman" w:cs="Times New Roman"/>
          <w:sz w:val="28"/>
          <w:szCs w:val="28"/>
          <w:lang w:eastAsia="en-US"/>
        </w:rPr>
        <w:t>Цmin</w:t>
      </w:r>
      <w:proofErr w:type="spellEnd"/>
      <w:r w:rsidRPr="006569FC">
        <w:rPr>
          <w:rFonts w:ascii="Times New Roman" w:eastAsiaTheme="minorHAnsi" w:hAnsi="Times New Roman" w:cs="Times New Roman"/>
          <w:sz w:val="28"/>
          <w:szCs w:val="28"/>
          <w:lang w:eastAsia="en-US"/>
        </w:rPr>
        <w:t xml:space="preserve"> – най-ниската предложена от участник средна цена;</w:t>
      </w:r>
    </w:p>
    <w:p w:rsidR="00A26C2C" w:rsidRPr="006569FC" w:rsidRDefault="00A26C2C" w:rsidP="00A26C2C">
      <w:pPr>
        <w:ind w:left="4245" w:firstLine="3"/>
        <w:rPr>
          <w:rFonts w:ascii="Times New Roman" w:eastAsiaTheme="minorHAnsi" w:hAnsi="Times New Roman" w:cs="Times New Roman"/>
          <w:sz w:val="28"/>
          <w:szCs w:val="28"/>
          <w:lang w:eastAsia="en-US"/>
        </w:rPr>
      </w:pPr>
      <w:proofErr w:type="spellStart"/>
      <w:r w:rsidRPr="006569FC">
        <w:rPr>
          <w:rFonts w:ascii="Times New Roman" w:eastAsiaTheme="minorHAnsi" w:hAnsi="Times New Roman" w:cs="Times New Roman"/>
          <w:sz w:val="28"/>
          <w:szCs w:val="28"/>
          <w:lang w:eastAsia="en-US"/>
        </w:rPr>
        <w:t>Цi</w:t>
      </w:r>
      <w:proofErr w:type="spellEnd"/>
      <w:r w:rsidRPr="006569FC">
        <w:rPr>
          <w:rFonts w:ascii="Times New Roman" w:eastAsiaTheme="minorHAnsi" w:hAnsi="Times New Roman" w:cs="Times New Roman"/>
          <w:sz w:val="28"/>
          <w:szCs w:val="28"/>
          <w:lang w:eastAsia="en-US"/>
        </w:rPr>
        <w:t xml:space="preserve"> – предложената средна цена на съответния участник</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t xml:space="preserve">К3i – </w:t>
      </w:r>
      <w:r w:rsidRPr="006569FC">
        <w:rPr>
          <w:rFonts w:ascii="Times New Roman" w:eastAsiaTheme="minorHAnsi" w:hAnsi="Times New Roman" w:cs="Times New Roman"/>
          <w:sz w:val="28"/>
          <w:szCs w:val="28"/>
          <w:lang w:eastAsia="en-US"/>
        </w:rPr>
        <w:t xml:space="preserve">с тежест 30 точки – Участникът,  предложил най-ниска цена на услуга „известие за доставяне /обратна разписка/“, получава максималния брой от 30 точки. Останалите участници получават точки, формирани по следния начин: най-ниската цена се дели на предложената от съответния участник цена и резултатът се умножава по тежестта на </w:t>
      </w:r>
      <w:proofErr w:type="spellStart"/>
      <w:r w:rsidRPr="006569FC">
        <w:rPr>
          <w:rFonts w:ascii="Times New Roman" w:eastAsiaTheme="minorHAnsi" w:hAnsi="Times New Roman" w:cs="Times New Roman"/>
          <w:sz w:val="28"/>
          <w:szCs w:val="28"/>
          <w:lang w:eastAsia="en-US"/>
        </w:rPr>
        <w:t>подпоказателя</w:t>
      </w:r>
      <w:proofErr w:type="spellEnd"/>
      <w:r w:rsidRPr="006569FC">
        <w:rPr>
          <w:rFonts w:ascii="Times New Roman" w:eastAsiaTheme="minorHAnsi" w:hAnsi="Times New Roman" w:cs="Times New Roman"/>
          <w:sz w:val="28"/>
          <w:szCs w:val="28"/>
          <w:lang w:eastAsia="en-US"/>
        </w:rPr>
        <w:t xml:space="preserve"> – 30, или</w:t>
      </w:r>
    </w:p>
    <w:p w:rsidR="00A26C2C" w:rsidRPr="006569FC" w:rsidRDefault="00A26C2C" w:rsidP="00A26C2C">
      <w:pPr>
        <w:ind w:left="4245" w:hanging="4245"/>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К3</w:t>
      </w:r>
      <w:proofErr w:type="spellStart"/>
      <w:r w:rsidRPr="006569FC">
        <w:rPr>
          <w:rFonts w:ascii="Times New Roman" w:eastAsiaTheme="minorHAnsi" w:hAnsi="Times New Roman" w:cs="Times New Roman"/>
          <w:sz w:val="28"/>
          <w:szCs w:val="28"/>
          <w:lang w:val="en-US" w:eastAsia="en-US"/>
        </w:rPr>
        <w:t>i</w:t>
      </w:r>
      <w:proofErr w:type="spellEnd"/>
      <w:r w:rsidRPr="006569FC">
        <w:rPr>
          <w:rFonts w:ascii="Times New Roman" w:eastAsiaTheme="minorHAnsi" w:hAnsi="Times New Roman" w:cs="Times New Roman"/>
          <w:sz w:val="28"/>
          <w:szCs w:val="28"/>
          <w:lang w:eastAsia="en-US"/>
        </w:rPr>
        <w:t xml:space="preserve"> </w:t>
      </w:r>
      <w:r w:rsidRPr="006569FC">
        <w:rPr>
          <w:rFonts w:ascii="Times New Roman" w:eastAsiaTheme="minorHAnsi" w:hAnsi="Times New Roman" w:cs="Times New Roman"/>
          <w:b/>
          <w:sz w:val="28"/>
          <w:szCs w:val="28"/>
          <w:lang w:eastAsia="en-US"/>
        </w:rPr>
        <w:t xml:space="preserve">= </w:t>
      </w:r>
      <m:oMath>
        <m:f>
          <m:fPr>
            <m:ctrlPr>
              <w:rPr>
                <w:rFonts w:ascii="Cambria Math" w:eastAsiaTheme="minorHAnsi" w:hAnsi="Cambria Math" w:cs="Times New Roman"/>
                <w:i/>
                <w:sz w:val="28"/>
                <w:szCs w:val="28"/>
                <w:lang w:eastAsia="en-US"/>
              </w:rPr>
            </m:ctrlPr>
          </m:fPr>
          <m:num>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min</m:t>
            </m:r>
          </m:num>
          <m:den>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i</m:t>
            </m:r>
          </m:den>
        </m:f>
        <m:r>
          <w:rPr>
            <w:rFonts w:ascii="Cambria Math" w:eastAsiaTheme="minorHAnsi" w:hAnsi="Cambria Math" w:cs="Times New Roman"/>
            <w:sz w:val="28"/>
            <w:szCs w:val="28"/>
            <w:lang w:val="ru-RU" w:eastAsia="en-US"/>
          </w:rPr>
          <m:t>×30</m:t>
        </m:r>
      </m:oMath>
      <w:r w:rsidRPr="006569FC">
        <w:rPr>
          <w:rFonts w:ascii="Times New Roman" w:eastAsiaTheme="minorHAnsi" w:hAnsi="Times New Roman" w:cs="Times New Roman"/>
          <w:sz w:val="28"/>
          <w:szCs w:val="28"/>
          <w:lang w:val="ru-RU" w:eastAsia="en-US"/>
        </w:rPr>
        <w:t>,</w:t>
      </w:r>
      <w:r w:rsidRPr="006569FC">
        <w:rPr>
          <w:rFonts w:ascii="Times New Roman" w:eastAsiaTheme="minorHAnsi" w:hAnsi="Times New Roman" w:cs="Times New Roman"/>
          <w:b/>
          <w:sz w:val="28"/>
          <w:szCs w:val="28"/>
          <w:lang w:val="ru-RU" w:eastAsia="en-US"/>
        </w:rPr>
        <w:t xml:space="preserve"> </w:t>
      </w:r>
      <w:r w:rsidRPr="006569FC">
        <w:rPr>
          <w:rFonts w:ascii="Times New Roman" w:eastAsiaTheme="minorHAnsi" w:hAnsi="Times New Roman" w:cs="Times New Roman"/>
          <w:sz w:val="28"/>
          <w:szCs w:val="28"/>
          <w:lang w:eastAsia="en-US"/>
        </w:rPr>
        <w:t xml:space="preserve">където </w:t>
      </w:r>
      <w:r w:rsidRPr="006569FC">
        <w:rPr>
          <w:rFonts w:ascii="Times New Roman" w:eastAsiaTheme="minorHAnsi" w:hAnsi="Times New Roman" w:cs="Times New Roman"/>
          <w:sz w:val="28"/>
          <w:szCs w:val="28"/>
          <w:lang w:eastAsia="en-US"/>
        </w:rPr>
        <w:tab/>
      </w:r>
      <w:r w:rsidRPr="006569FC">
        <w:rPr>
          <w:rFonts w:ascii="Times New Roman" w:eastAsiaTheme="minorHAnsi" w:hAnsi="Times New Roman" w:cs="Times New Roman"/>
          <w:sz w:val="28"/>
          <w:szCs w:val="28"/>
          <w:lang w:eastAsia="en-US"/>
        </w:rPr>
        <w:tab/>
      </w:r>
      <w:proofErr w:type="spellStart"/>
      <w:r w:rsidRPr="006569FC">
        <w:rPr>
          <w:rFonts w:ascii="Times New Roman" w:eastAsiaTheme="minorHAnsi" w:hAnsi="Times New Roman" w:cs="Times New Roman"/>
          <w:sz w:val="28"/>
          <w:szCs w:val="28"/>
          <w:lang w:eastAsia="en-US"/>
        </w:rPr>
        <w:t>Цmin</w:t>
      </w:r>
      <w:proofErr w:type="spellEnd"/>
      <w:r w:rsidRPr="006569FC">
        <w:rPr>
          <w:rFonts w:ascii="Times New Roman" w:eastAsiaTheme="minorHAnsi" w:hAnsi="Times New Roman" w:cs="Times New Roman"/>
          <w:sz w:val="28"/>
          <w:szCs w:val="28"/>
          <w:lang w:eastAsia="en-US"/>
        </w:rPr>
        <w:t xml:space="preserve"> – най-ниската предложена от участник цена;</w:t>
      </w:r>
    </w:p>
    <w:p w:rsidR="00A26C2C" w:rsidRPr="006569FC" w:rsidRDefault="00A26C2C" w:rsidP="00A26C2C">
      <w:pPr>
        <w:ind w:left="4245" w:firstLine="3"/>
        <w:rPr>
          <w:rFonts w:ascii="Times New Roman" w:eastAsiaTheme="minorHAnsi" w:hAnsi="Times New Roman" w:cs="Times New Roman"/>
          <w:sz w:val="28"/>
          <w:szCs w:val="28"/>
          <w:lang w:eastAsia="en-US"/>
        </w:rPr>
      </w:pPr>
      <w:proofErr w:type="spellStart"/>
      <w:r w:rsidRPr="006569FC">
        <w:rPr>
          <w:rFonts w:ascii="Times New Roman" w:eastAsiaTheme="minorHAnsi" w:hAnsi="Times New Roman" w:cs="Times New Roman"/>
          <w:sz w:val="28"/>
          <w:szCs w:val="28"/>
          <w:lang w:eastAsia="en-US"/>
        </w:rPr>
        <w:t>Цi</w:t>
      </w:r>
      <w:proofErr w:type="spellEnd"/>
      <w:r w:rsidRPr="006569FC">
        <w:rPr>
          <w:rFonts w:ascii="Times New Roman" w:eastAsiaTheme="minorHAnsi" w:hAnsi="Times New Roman" w:cs="Times New Roman"/>
          <w:sz w:val="28"/>
          <w:szCs w:val="28"/>
          <w:lang w:eastAsia="en-US"/>
        </w:rPr>
        <w:t xml:space="preserve"> – предложената цена на съответния участник</w:t>
      </w:r>
    </w:p>
    <w:p w:rsidR="00D408D2" w:rsidRPr="006569FC" w:rsidRDefault="00D408D2" w:rsidP="00A26C2C">
      <w:pPr>
        <w:ind w:firstLine="708"/>
        <w:jc w:val="both"/>
        <w:rPr>
          <w:rFonts w:ascii="Times New Roman" w:eastAsiaTheme="minorHAnsi" w:hAnsi="Times New Roman" w:cs="Times New Roman"/>
          <w:sz w:val="28"/>
          <w:szCs w:val="28"/>
          <w:lang w:eastAsia="en-US"/>
        </w:rPr>
      </w:pPr>
    </w:p>
    <w:p w:rsidR="00D408D2" w:rsidRPr="00FA61E9" w:rsidRDefault="00D408D2" w:rsidP="00FA61E9">
      <w:pPr>
        <w:pStyle w:val="a5"/>
        <w:numPr>
          <w:ilvl w:val="1"/>
          <w:numId w:val="4"/>
        </w:numPr>
        <w:jc w:val="both"/>
        <w:rPr>
          <w:rFonts w:ascii="Times New Roman" w:eastAsiaTheme="minorHAnsi" w:hAnsi="Times New Roman" w:cs="Times New Roman"/>
          <w:sz w:val="28"/>
          <w:szCs w:val="28"/>
          <w:lang w:eastAsia="en-US"/>
        </w:rPr>
      </w:pPr>
      <w:r w:rsidRPr="00FA61E9">
        <w:rPr>
          <w:rFonts w:ascii="Times New Roman" w:eastAsiaTheme="minorHAnsi" w:hAnsi="Times New Roman" w:cs="Times New Roman"/>
          <w:sz w:val="28"/>
          <w:szCs w:val="28"/>
          <w:lang w:eastAsia="en-US"/>
        </w:rPr>
        <w:t>Оценката на постъпилите предложения за международни куриерски услуги ще се извърши по следната формула</w:t>
      </w:r>
    </w:p>
    <w:p w:rsidR="00D408D2" w:rsidRPr="00FA61E9" w:rsidRDefault="00D408D2" w:rsidP="00D408D2">
      <w:pPr>
        <w:ind w:firstLine="708"/>
        <w:jc w:val="both"/>
        <w:rPr>
          <w:rFonts w:ascii="Times New Roman" w:eastAsiaTheme="minorHAnsi" w:hAnsi="Times New Roman" w:cs="Times New Roman"/>
          <w:b/>
          <w:sz w:val="28"/>
          <w:szCs w:val="28"/>
          <w:lang w:eastAsia="en-US"/>
        </w:rPr>
      </w:pPr>
      <w:proofErr w:type="spellStart"/>
      <w:r w:rsidRPr="00FA61E9">
        <w:rPr>
          <w:rFonts w:ascii="Times New Roman" w:eastAsiaTheme="minorHAnsi" w:hAnsi="Times New Roman" w:cs="Times New Roman"/>
          <w:b/>
          <w:sz w:val="28"/>
          <w:szCs w:val="28"/>
          <w:lang w:eastAsia="en-US"/>
        </w:rPr>
        <w:t>МКУi</w:t>
      </w:r>
      <w:proofErr w:type="spellEnd"/>
      <w:r w:rsidRPr="00FA61E9">
        <w:rPr>
          <w:rFonts w:ascii="Times New Roman" w:eastAsiaTheme="minorHAnsi" w:hAnsi="Times New Roman" w:cs="Times New Roman"/>
          <w:b/>
          <w:sz w:val="28"/>
          <w:szCs w:val="28"/>
          <w:lang w:eastAsia="en-US"/>
        </w:rPr>
        <w:t xml:space="preserve"> = К1i + К2i + </w:t>
      </w:r>
      <w:proofErr w:type="spellStart"/>
      <w:r w:rsidRPr="00FA61E9">
        <w:rPr>
          <w:rFonts w:ascii="Times New Roman" w:eastAsiaTheme="minorHAnsi" w:hAnsi="Times New Roman" w:cs="Times New Roman"/>
          <w:b/>
          <w:sz w:val="28"/>
          <w:szCs w:val="28"/>
          <w:lang w:eastAsia="en-US"/>
        </w:rPr>
        <w:t>КЗi+</w:t>
      </w:r>
      <w:proofErr w:type="spellEnd"/>
      <w:r w:rsidRPr="00FA61E9">
        <w:rPr>
          <w:rFonts w:ascii="Times New Roman" w:eastAsiaTheme="minorHAnsi" w:hAnsi="Times New Roman" w:cs="Times New Roman"/>
          <w:b/>
          <w:sz w:val="28"/>
          <w:szCs w:val="28"/>
          <w:lang w:eastAsia="en-US"/>
        </w:rPr>
        <w:t xml:space="preserve"> К4i</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Комплексната оценка на международните куриерски услуги (</w:t>
      </w:r>
      <w:proofErr w:type="spellStart"/>
      <w:r w:rsidRPr="006569FC">
        <w:rPr>
          <w:rFonts w:ascii="Times New Roman" w:eastAsiaTheme="minorHAnsi" w:hAnsi="Times New Roman" w:cs="Times New Roman"/>
          <w:sz w:val="28"/>
          <w:szCs w:val="28"/>
          <w:lang w:eastAsia="en-US"/>
        </w:rPr>
        <w:t>МКУi</w:t>
      </w:r>
      <w:proofErr w:type="spellEnd"/>
      <w:r w:rsidRPr="006569FC">
        <w:rPr>
          <w:rFonts w:ascii="Times New Roman" w:eastAsiaTheme="minorHAnsi" w:hAnsi="Times New Roman" w:cs="Times New Roman"/>
          <w:sz w:val="28"/>
          <w:szCs w:val="28"/>
          <w:lang w:eastAsia="en-US"/>
        </w:rPr>
        <w:t xml:space="preserve">) се определя при следните </w:t>
      </w:r>
      <w:proofErr w:type="spellStart"/>
      <w:r w:rsidRPr="006569FC">
        <w:rPr>
          <w:rFonts w:ascii="Times New Roman" w:eastAsiaTheme="minorHAnsi" w:hAnsi="Times New Roman" w:cs="Times New Roman"/>
          <w:sz w:val="28"/>
          <w:szCs w:val="28"/>
          <w:lang w:eastAsia="en-US"/>
        </w:rPr>
        <w:t>подпоказатели</w:t>
      </w:r>
      <w:proofErr w:type="spellEnd"/>
      <w:r w:rsidRPr="006569FC">
        <w:rPr>
          <w:rFonts w:ascii="Times New Roman" w:eastAsiaTheme="minorHAnsi" w:hAnsi="Times New Roman" w:cs="Times New Roman"/>
          <w:sz w:val="28"/>
          <w:szCs w:val="28"/>
          <w:lang w:eastAsia="en-US"/>
        </w:rPr>
        <w:t>, както следва:</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К1i - Средна цена за международни куриерски  услуги за първа група – „Съседни държави” до 20 кг. Средната цена се изчислява като средноаритметична стойност от цените за различните грамажи на куриерските пратки до 20 кг. (изчислена  и посочена от участника в ценовата оферта);</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К2i - Средна цена за международни куриерски услуги за втора група – „Европейски държави” до 20 кг. Средната цена се изчислява като средноаритметична стойност от цените за различните грамажи на куриерските пратки до 20 кг. (изчислена  и посочена от участника в ценовата оферта);</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lastRenderedPageBreak/>
        <w:t>К3i - Средна цена за международни куриерски услуги за трета група – „</w:t>
      </w:r>
      <w:proofErr w:type="spellStart"/>
      <w:r w:rsidRPr="006569FC">
        <w:rPr>
          <w:rFonts w:ascii="Times New Roman" w:eastAsiaTheme="minorHAnsi" w:hAnsi="Times New Roman" w:cs="Times New Roman"/>
          <w:sz w:val="28"/>
          <w:szCs w:val="28"/>
          <w:lang w:eastAsia="en-US"/>
        </w:rPr>
        <w:t>Извъневропейски</w:t>
      </w:r>
      <w:proofErr w:type="spellEnd"/>
      <w:r w:rsidRPr="006569FC">
        <w:rPr>
          <w:rFonts w:ascii="Times New Roman" w:eastAsiaTheme="minorHAnsi" w:hAnsi="Times New Roman" w:cs="Times New Roman"/>
          <w:sz w:val="28"/>
          <w:szCs w:val="28"/>
          <w:lang w:eastAsia="en-US"/>
        </w:rPr>
        <w:t xml:space="preserve"> държави” до 20 кг. Средната цена се изчислява като средноаритметична стойност от цените за различните грамажи на куриерските пратки до 20 кг. (изчислена  и посочена от участника в ценовата оферта);</w:t>
      </w:r>
    </w:p>
    <w:p w:rsidR="00A26C2C" w:rsidRPr="006569FC" w:rsidRDefault="00A26C2C" w:rsidP="00A26C2C">
      <w:pPr>
        <w:ind w:firstLine="708"/>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К4i  - Цена на услуга известие за доставяне /обратна разписка/</w:t>
      </w:r>
    </w:p>
    <w:p w:rsidR="00A26C2C" w:rsidRPr="006569FC" w:rsidRDefault="00A26C2C" w:rsidP="00A26C2C">
      <w:pPr>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 xml:space="preserve">Тежест на всеки от </w:t>
      </w:r>
      <w:proofErr w:type="spellStart"/>
      <w:r w:rsidRPr="006569FC">
        <w:rPr>
          <w:rFonts w:ascii="Times New Roman" w:eastAsiaTheme="minorHAnsi" w:hAnsi="Times New Roman" w:cs="Times New Roman"/>
          <w:sz w:val="28"/>
          <w:szCs w:val="28"/>
          <w:lang w:eastAsia="en-US"/>
        </w:rPr>
        <w:t>подпоказателите</w:t>
      </w:r>
      <w:proofErr w:type="spellEnd"/>
      <w:r w:rsidRPr="006569FC">
        <w:rPr>
          <w:rFonts w:ascii="Times New Roman" w:eastAsiaTheme="minorHAnsi" w:hAnsi="Times New Roman" w:cs="Times New Roman"/>
          <w:sz w:val="28"/>
          <w:szCs w:val="28"/>
          <w:lang w:eastAsia="en-US"/>
        </w:rPr>
        <w:t>:</w:t>
      </w:r>
    </w:p>
    <w:tbl>
      <w:tblPr>
        <w:tblW w:w="9356" w:type="dxa"/>
        <w:tblInd w:w="40" w:type="dxa"/>
        <w:tblLayout w:type="fixed"/>
        <w:tblCellMar>
          <w:left w:w="40" w:type="dxa"/>
          <w:right w:w="40" w:type="dxa"/>
        </w:tblCellMar>
        <w:tblLook w:val="04A0" w:firstRow="1" w:lastRow="0" w:firstColumn="1" w:lastColumn="0" w:noHBand="0" w:noVBand="1"/>
      </w:tblPr>
      <w:tblGrid>
        <w:gridCol w:w="7797"/>
        <w:gridCol w:w="1559"/>
      </w:tblGrid>
      <w:tr w:rsidR="00A26C2C" w:rsidRPr="006569FC" w:rsidTr="00412CD6">
        <w:trPr>
          <w:trHeight w:hRule="exact" w:val="868"/>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proofErr w:type="spellStart"/>
            <w:r w:rsidRPr="006569FC">
              <w:rPr>
                <w:rFonts w:ascii="Times New Roman" w:eastAsiaTheme="minorHAnsi" w:hAnsi="Times New Roman" w:cs="Times New Roman"/>
                <w:b/>
                <w:sz w:val="28"/>
                <w:szCs w:val="28"/>
                <w:lang w:eastAsia="en-US"/>
              </w:rPr>
              <w:t>Подпоказател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Тежест</w:t>
            </w:r>
          </w:p>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/в точки/</w:t>
            </w:r>
          </w:p>
        </w:tc>
      </w:tr>
      <w:tr w:rsidR="00A26C2C" w:rsidRPr="006569FC" w:rsidTr="00412CD6">
        <w:trPr>
          <w:trHeight w:hRule="exact" w:val="786"/>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sz w:val="28"/>
                <w:szCs w:val="28"/>
                <w:lang w:eastAsia="en-US"/>
              </w:rPr>
              <w:t xml:space="preserve">Средна цена за международни куриерски  услуги за първа група – „Съседни държави” до 20 кг. </w:t>
            </w:r>
            <w:r w:rsidRPr="006569FC">
              <w:rPr>
                <w:rFonts w:ascii="Times New Roman" w:eastAsiaTheme="minorHAnsi" w:hAnsi="Times New Roman" w:cs="Times New Roman"/>
                <w:b/>
                <w:sz w:val="28"/>
                <w:szCs w:val="28"/>
                <w:lang w:eastAsia="en-US"/>
              </w:rPr>
              <w:t>(К1</w:t>
            </w:r>
            <w:proofErr w:type="spellStart"/>
            <w:r w:rsidRPr="006569FC">
              <w:rPr>
                <w:rFonts w:ascii="Times New Roman" w:eastAsiaTheme="minorHAnsi" w:hAnsi="Times New Roman" w:cs="Times New Roman"/>
                <w:b/>
                <w:sz w:val="28"/>
                <w:szCs w:val="28"/>
                <w:lang w:val="en-US" w:eastAsia="en-US"/>
              </w:rPr>
              <w:t>i</w:t>
            </w:r>
            <w:proofErr w:type="spellEnd"/>
            <w:r w:rsidRPr="006569FC">
              <w:rPr>
                <w:rFonts w:ascii="Times New Roman" w:eastAsiaTheme="minorHAnsi" w:hAnsi="Times New Roman" w:cs="Times New Roman"/>
                <w:b/>
                <w:sz w:val="28"/>
                <w:szCs w:val="28"/>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25</w:t>
            </w:r>
          </w:p>
        </w:tc>
      </w:tr>
      <w:tr w:rsidR="00A26C2C" w:rsidRPr="006569FC" w:rsidTr="00412CD6">
        <w:trPr>
          <w:trHeight w:hRule="exact" w:val="875"/>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sz w:val="28"/>
                <w:szCs w:val="28"/>
                <w:lang w:eastAsia="en-US"/>
              </w:rPr>
              <w:t xml:space="preserve">Средна цена за международни куриерски услуги за втора група – „Европейски държави” до 20 кг. </w:t>
            </w:r>
            <w:r w:rsidRPr="006569FC">
              <w:rPr>
                <w:rFonts w:ascii="Times New Roman" w:eastAsiaTheme="minorHAnsi" w:hAnsi="Times New Roman" w:cs="Times New Roman"/>
                <w:b/>
                <w:sz w:val="28"/>
                <w:szCs w:val="28"/>
                <w:lang w:eastAsia="en-US"/>
              </w:rPr>
              <w:t>(К2</w:t>
            </w:r>
            <w:proofErr w:type="spellStart"/>
            <w:r w:rsidRPr="006569FC">
              <w:rPr>
                <w:rFonts w:ascii="Times New Roman" w:eastAsiaTheme="minorHAnsi" w:hAnsi="Times New Roman" w:cs="Times New Roman"/>
                <w:b/>
                <w:sz w:val="28"/>
                <w:szCs w:val="28"/>
                <w:lang w:val="en-US" w:eastAsia="en-US"/>
              </w:rPr>
              <w:t>i</w:t>
            </w:r>
            <w:proofErr w:type="spellEnd"/>
            <w:r w:rsidRPr="006569FC">
              <w:rPr>
                <w:rFonts w:ascii="Times New Roman" w:eastAsiaTheme="minorHAnsi" w:hAnsi="Times New Roman" w:cs="Times New Roman"/>
                <w:b/>
                <w:sz w:val="28"/>
                <w:szCs w:val="28"/>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25</w:t>
            </w:r>
          </w:p>
        </w:tc>
      </w:tr>
      <w:tr w:rsidR="00A26C2C" w:rsidRPr="006569FC" w:rsidTr="00412CD6">
        <w:trPr>
          <w:trHeight w:hRule="exact" w:val="845"/>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sz w:val="28"/>
                <w:szCs w:val="28"/>
                <w:lang w:eastAsia="en-US"/>
              </w:rPr>
              <w:t>Средна цена за международни куриерски услуги за трета група – „</w:t>
            </w:r>
            <w:proofErr w:type="spellStart"/>
            <w:r w:rsidRPr="006569FC">
              <w:rPr>
                <w:rFonts w:ascii="Times New Roman" w:eastAsiaTheme="minorHAnsi" w:hAnsi="Times New Roman" w:cs="Times New Roman"/>
                <w:sz w:val="28"/>
                <w:szCs w:val="28"/>
                <w:lang w:eastAsia="en-US"/>
              </w:rPr>
              <w:t>Извъневропейски</w:t>
            </w:r>
            <w:proofErr w:type="spellEnd"/>
            <w:r w:rsidRPr="006569FC">
              <w:rPr>
                <w:rFonts w:ascii="Times New Roman" w:eastAsiaTheme="minorHAnsi" w:hAnsi="Times New Roman" w:cs="Times New Roman"/>
                <w:sz w:val="28"/>
                <w:szCs w:val="28"/>
                <w:lang w:eastAsia="en-US"/>
              </w:rPr>
              <w:t xml:space="preserve"> държави” до 20 кг.</w:t>
            </w:r>
            <w:r w:rsidRPr="006569FC">
              <w:rPr>
                <w:rFonts w:ascii="Times New Roman" w:eastAsiaTheme="minorHAnsi" w:hAnsi="Times New Roman" w:cs="Times New Roman"/>
                <w:b/>
                <w:sz w:val="28"/>
                <w:szCs w:val="28"/>
                <w:lang w:eastAsia="en-US"/>
              </w:rPr>
              <w:t xml:space="preserve"> (К3</w:t>
            </w:r>
            <w:proofErr w:type="spellStart"/>
            <w:r w:rsidRPr="006569FC">
              <w:rPr>
                <w:rFonts w:ascii="Times New Roman" w:eastAsiaTheme="minorHAnsi" w:hAnsi="Times New Roman" w:cs="Times New Roman"/>
                <w:b/>
                <w:sz w:val="28"/>
                <w:szCs w:val="28"/>
                <w:lang w:val="en-US" w:eastAsia="en-US"/>
              </w:rPr>
              <w:t>i</w:t>
            </w:r>
            <w:proofErr w:type="spellEnd"/>
            <w:r w:rsidRPr="006569FC">
              <w:rPr>
                <w:rFonts w:ascii="Times New Roman" w:eastAsiaTheme="minorHAnsi" w:hAnsi="Times New Roman" w:cs="Times New Roman"/>
                <w:b/>
                <w:sz w:val="28"/>
                <w:szCs w:val="28"/>
                <w:lang w:eastAsia="en-US"/>
              </w:rPr>
              <w:t>)</w:t>
            </w:r>
          </w:p>
          <w:p w:rsidR="00A26C2C" w:rsidRPr="006569FC" w:rsidRDefault="00A26C2C" w:rsidP="00A26C2C">
            <w:pPr>
              <w:rPr>
                <w:rFonts w:ascii="Times New Roman" w:eastAsiaTheme="minorHAnsi" w:hAnsi="Times New Roman" w:cs="Times New Roman"/>
                <w:b/>
                <w:sz w:val="28"/>
                <w:szCs w:val="28"/>
                <w:lang w:eastAsia="en-US"/>
              </w:rPr>
            </w:pPr>
          </w:p>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 xml:space="preserve"> пощенски колети - до 10 кг.</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25</w:t>
            </w:r>
          </w:p>
        </w:tc>
      </w:tr>
      <w:tr w:rsidR="00A26C2C" w:rsidRPr="006569FC" w:rsidTr="00412CD6">
        <w:trPr>
          <w:trHeight w:hRule="exact" w:val="592"/>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26C2C" w:rsidRPr="006569FC" w:rsidRDefault="00A26C2C" w:rsidP="00A26C2C">
            <w:pPr>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Цена на услуга известие за доставяне /обратна разписка/</w:t>
            </w:r>
            <w:r w:rsidRPr="006569FC">
              <w:rPr>
                <w:rFonts w:ascii="Times New Roman" w:eastAsiaTheme="minorHAnsi" w:hAnsi="Times New Roman" w:cs="Times New Roman"/>
                <w:b/>
                <w:sz w:val="28"/>
                <w:szCs w:val="28"/>
                <w:lang w:eastAsia="en-US"/>
              </w:rPr>
              <w:t>(К4</w:t>
            </w:r>
            <w:proofErr w:type="spellStart"/>
            <w:r w:rsidRPr="006569FC">
              <w:rPr>
                <w:rFonts w:ascii="Times New Roman" w:eastAsiaTheme="minorHAnsi" w:hAnsi="Times New Roman" w:cs="Times New Roman"/>
                <w:b/>
                <w:sz w:val="28"/>
                <w:szCs w:val="28"/>
                <w:lang w:val="en-US" w:eastAsia="en-US"/>
              </w:rPr>
              <w:t>i</w:t>
            </w:r>
            <w:proofErr w:type="spellEnd"/>
            <w:r w:rsidRPr="006569FC">
              <w:rPr>
                <w:rFonts w:ascii="Times New Roman" w:eastAsiaTheme="minorHAnsi" w:hAnsi="Times New Roman" w:cs="Times New Roman"/>
                <w:b/>
                <w:sz w:val="28"/>
                <w:szCs w:val="28"/>
                <w:lang w:eastAsia="en-US"/>
              </w:rPr>
              <w:t>)</w:t>
            </w:r>
          </w:p>
          <w:p w:rsidR="00A26C2C" w:rsidRPr="006569FC" w:rsidRDefault="00A26C2C" w:rsidP="00A26C2C">
            <w:pPr>
              <w:rPr>
                <w:rFonts w:ascii="Times New Roman" w:eastAsiaTheme="minorHAnsi" w:hAnsi="Times New Roman" w:cs="Times New Roman"/>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25</w:t>
            </w:r>
          </w:p>
        </w:tc>
      </w:tr>
      <w:tr w:rsidR="00A26C2C" w:rsidRPr="006569FC" w:rsidTr="00412CD6">
        <w:trPr>
          <w:trHeight w:hRule="exact" w:val="410"/>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Общо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26C2C" w:rsidRPr="006569FC" w:rsidRDefault="00A26C2C" w:rsidP="00A26C2C">
            <w:pPr>
              <w:rPr>
                <w:rFonts w:ascii="Times New Roman" w:eastAsiaTheme="minorHAnsi" w:hAnsi="Times New Roman" w:cs="Times New Roman"/>
                <w:b/>
                <w:sz w:val="28"/>
                <w:szCs w:val="28"/>
                <w:lang w:eastAsia="en-US"/>
              </w:rPr>
            </w:pPr>
            <w:r w:rsidRPr="006569FC">
              <w:rPr>
                <w:rFonts w:ascii="Times New Roman" w:eastAsiaTheme="minorHAnsi" w:hAnsi="Times New Roman" w:cs="Times New Roman"/>
                <w:b/>
                <w:sz w:val="28"/>
                <w:szCs w:val="28"/>
                <w:lang w:eastAsia="en-US"/>
              </w:rPr>
              <w:t>100</w:t>
            </w:r>
          </w:p>
        </w:tc>
      </w:tr>
    </w:tbl>
    <w:p w:rsidR="00A26C2C" w:rsidRPr="006569FC" w:rsidRDefault="00A26C2C" w:rsidP="00A26C2C">
      <w:pPr>
        <w:rPr>
          <w:rFonts w:ascii="Times New Roman" w:eastAsiaTheme="minorHAnsi" w:hAnsi="Times New Roman" w:cs="Times New Roman"/>
          <w:sz w:val="28"/>
          <w:szCs w:val="28"/>
          <w:lang w:eastAsia="en-US"/>
        </w:rPr>
      </w:pP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 xml:space="preserve">Максималният възможен брой точки /максималната комплексна оценка/ по показателя </w:t>
      </w:r>
      <w:proofErr w:type="spellStart"/>
      <w:r w:rsidRPr="006569FC">
        <w:rPr>
          <w:rFonts w:ascii="Times New Roman" w:eastAsiaTheme="minorHAnsi" w:hAnsi="Times New Roman" w:cs="Times New Roman"/>
          <w:sz w:val="28"/>
          <w:szCs w:val="28"/>
          <w:lang w:eastAsia="en-US"/>
        </w:rPr>
        <w:t>МКУi</w:t>
      </w:r>
      <w:proofErr w:type="spellEnd"/>
      <w:r w:rsidRPr="006569FC">
        <w:rPr>
          <w:rFonts w:ascii="Times New Roman" w:eastAsiaTheme="minorHAnsi" w:hAnsi="Times New Roman" w:cs="Times New Roman"/>
          <w:sz w:val="28"/>
          <w:szCs w:val="28"/>
          <w:lang w:eastAsia="en-US"/>
        </w:rPr>
        <w:t xml:space="preserve"> е 100 точки</w:t>
      </w:r>
    </w:p>
    <w:p w:rsidR="00A26C2C" w:rsidRPr="006569FC" w:rsidRDefault="00A26C2C" w:rsidP="00A26C2C">
      <w:pPr>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t xml:space="preserve">К1i – </w:t>
      </w:r>
      <w:r w:rsidRPr="006569FC">
        <w:rPr>
          <w:rFonts w:ascii="Times New Roman" w:eastAsiaTheme="minorHAnsi" w:hAnsi="Times New Roman" w:cs="Times New Roman"/>
          <w:sz w:val="28"/>
          <w:szCs w:val="28"/>
          <w:lang w:eastAsia="en-US"/>
        </w:rPr>
        <w:t xml:space="preserve">с тежест 25 точки – Участникът,  предложил най-ниска средна цена за международни куриерски  услуги за първа група – „Съседни държави” до 20 кг, получава максималния брой от 25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w:t>
      </w:r>
      <w:proofErr w:type="spellStart"/>
      <w:r w:rsidRPr="006569FC">
        <w:rPr>
          <w:rFonts w:ascii="Times New Roman" w:eastAsiaTheme="minorHAnsi" w:hAnsi="Times New Roman" w:cs="Times New Roman"/>
          <w:sz w:val="28"/>
          <w:szCs w:val="28"/>
          <w:lang w:eastAsia="en-US"/>
        </w:rPr>
        <w:t>подпоказателя</w:t>
      </w:r>
      <w:proofErr w:type="spellEnd"/>
      <w:r w:rsidRPr="006569FC">
        <w:rPr>
          <w:rFonts w:ascii="Times New Roman" w:eastAsiaTheme="minorHAnsi" w:hAnsi="Times New Roman" w:cs="Times New Roman"/>
          <w:sz w:val="28"/>
          <w:szCs w:val="28"/>
          <w:lang w:eastAsia="en-US"/>
        </w:rPr>
        <w:t xml:space="preserve"> – 25, или</w:t>
      </w:r>
    </w:p>
    <w:p w:rsidR="00A26C2C" w:rsidRPr="006569FC" w:rsidRDefault="00A26C2C" w:rsidP="00A26C2C">
      <w:pPr>
        <w:ind w:left="4245" w:hanging="4245"/>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К1</w:t>
      </w:r>
      <w:proofErr w:type="spellStart"/>
      <w:r w:rsidRPr="006569FC">
        <w:rPr>
          <w:rFonts w:ascii="Times New Roman" w:eastAsiaTheme="minorHAnsi" w:hAnsi="Times New Roman" w:cs="Times New Roman"/>
          <w:sz w:val="28"/>
          <w:szCs w:val="28"/>
          <w:lang w:val="en-US" w:eastAsia="en-US"/>
        </w:rPr>
        <w:t>i</w:t>
      </w:r>
      <w:proofErr w:type="spellEnd"/>
      <w:r w:rsidRPr="006569FC">
        <w:rPr>
          <w:rFonts w:ascii="Times New Roman" w:eastAsiaTheme="minorHAnsi" w:hAnsi="Times New Roman" w:cs="Times New Roman"/>
          <w:sz w:val="28"/>
          <w:szCs w:val="28"/>
          <w:lang w:eastAsia="en-US"/>
        </w:rPr>
        <w:t xml:space="preserve"> </w:t>
      </w:r>
      <w:r w:rsidRPr="006569FC">
        <w:rPr>
          <w:rFonts w:ascii="Times New Roman" w:eastAsiaTheme="minorHAnsi" w:hAnsi="Times New Roman" w:cs="Times New Roman"/>
          <w:b/>
          <w:sz w:val="28"/>
          <w:szCs w:val="28"/>
          <w:lang w:eastAsia="en-US"/>
        </w:rPr>
        <w:t xml:space="preserve">= </w:t>
      </w:r>
      <m:oMath>
        <m:f>
          <m:fPr>
            <m:ctrlPr>
              <w:rPr>
                <w:rFonts w:ascii="Cambria Math" w:eastAsiaTheme="minorHAnsi" w:hAnsi="Cambria Math" w:cs="Times New Roman"/>
                <w:i/>
                <w:sz w:val="28"/>
                <w:szCs w:val="28"/>
                <w:lang w:eastAsia="en-US"/>
              </w:rPr>
            </m:ctrlPr>
          </m:fPr>
          <m:num>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min</m:t>
            </m:r>
          </m:num>
          <m:den>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i</m:t>
            </m:r>
          </m:den>
        </m:f>
        <m:r>
          <w:rPr>
            <w:rFonts w:ascii="Cambria Math" w:eastAsiaTheme="minorHAnsi" w:hAnsi="Cambria Math" w:cs="Times New Roman"/>
            <w:sz w:val="28"/>
            <w:szCs w:val="28"/>
            <w:lang w:val="ru-RU" w:eastAsia="en-US"/>
          </w:rPr>
          <m:t>×25</m:t>
        </m:r>
      </m:oMath>
      <w:r w:rsidRPr="006569FC">
        <w:rPr>
          <w:rFonts w:ascii="Times New Roman" w:eastAsiaTheme="minorHAnsi" w:hAnsi="Times New Roman" w:cs="Times New Roman"/>
          <w:sz w:val="28"/>
          <w:szCs w:val="28"/>
          <w:lang w:val="ru-RU" w:eastAsia="en-US"/>
        </w:rPr>
        <w:t>,</w:t>
      </w:r>
      <w:r w:rsidRPr="006569FC">
        <w:rPr>
          <w:rFonts w:ascii="Times New Roman" w:eastAsiaTheme="minorHAnsi" w:hAnsi="Times New Roman" w:cs="Times New Roman"/>
          <w:b/>
          <w:sz w:val="28"/>
          <w:szCs w:val="28"/>
          <w:lang w:val="ru-RU" w:eastAsia="en-US"/>
        </w:rPr>
        <w:t xml:space="preserve"> </w:t>
      </w:r>
      <w:r w:rsidRPr="006569FC">
        <w:rPr>
          <w:rFonts w:ascii="Times New Roman" w:eastAsiaTheme="minorHAnsi" w:hAnsi="Times New Roman" w:cs="Times New Roman"/>
          <w:sz w:val="28"/>
          <w:szCs w:val="28"/>
          <w:lang w:eastAsia="en-US"/>
        </w:rPr>
        <w:t xml:space="preserve">където </w:t>
      </w:r>
      <w:r w:rsidRPr="006569FC">
        <w:rPr>
          <w:rFonts w:ascii="Times New Roman" w:eastAsiaTheme="minorHAnsi" w:hAnsi="Times New Roman" w:cs="Times New Roman"/>
          <w:sz w:val="28"/>
          <w:szCs w:val="28"/>
          <w:lang w:eastAsia="en-US"/>
        </w:rPr>
        <w:tab/>
      </w:r>
      <w:r w:rsidRPr="006569FC">
        <w:rPr>
          <w:rFonts w:ascii="Times New Roman" w:eastAsiaTheme="minorHAnsi" w:hAnsi="Times New Roman" w:cs="Times New Roman"/>
          <w:sz w:val="28"/>
          <w:szCs w:val="28"/>
          <w:lang w:eastAsia="en-US"/>
        </w:rPr>
        <w:tab/>
      </w:r>
      <w:proofErr w:type="spellStart"/>
      <w:r w:rsidRPr="006569FC">
        <w:rPr>
          <w:rFonts w:ascii="Times New Roman" w:eastAsiaTheme="minorHAnsi" w:hAnsi="Times New Roman" w:cs="Times New Roman"/>
          <w:sz w:val="28"/>
          <w:szCs w:val="28"/>
          <w:lang w:eastAsia="en-US"/>
        </w:rPr>
        <w:t>Цmin</w:t>
      </w:r>
      <w:proofErr w:type="spellEnd"/>
      <w:r w:rsidRPr="006569FC">
        <w:rPr>
          <w:rFonts w:ascii="Times New Roman" w:eastAsiaTheme="minorHAnsi" w:hAnsi="Times New Roman" w:cs="Times New Roman"/>
          <w:sz w:val="28"/>
          <w:szCs w:val="28"/>
          <w:lang w:eastAsia="en-US"/>
        </w:rPr>
        <w:t xml:space="preserve"> – най-ниската предложена от участник средна цена;</w:t>
      </w:r>
    </w:p>
    <w:p w:rsidR="00A26C2C" w:rsidRPr="006569FC" w:rsidRDefault="00A26C2C" w:rsidP="00A26C2C">
      <w:pPr>
        <w:ind w:left="4245" w:firstLine="3"/>
        <w:rPr>
          <w:rFonts w:ascii="Times New Roman" w:eastAsiaTheme="minorHAnsi" w:hAnsi="Times New Roman" w:cs="Times New Roman"/>
          <w:sz w:val="28"/>
          <w:szCs w:val="28"/>
          <w:lang w:eastAsia="en-US"/>
        </w:rPr>
      </w:pPr>
      <w:proofErr w:type="spellStart"/>
      <w:r w:rsidRPr="006569FC">
        <w:rPr>
          <w:rFonts w:ascii="Times New Roman" w:eastAsiaTheme="minorHAnsi" w:hAnsi="Times New Roman" w:cs="Times New Roman"/>
          <w:sz w:val="28"/>
          <w:szCs w:val="28"/>
          <w:lang w:eastAsia="en-US"/>
        </w:rPr>
        <w:t>Цi</w:t>
      </w:r>
      <w:proofErr w:type="spellEnd"/>
      <w:r w:rsidRPr="006569FC">
        <w:rPr>
          <w:rFonts w:ascii="Times New Roman" w:eastAsiaTheme="minorHAnsi" w:hAnsi="Times New Roman" w:cs="Times New Roman"/>
          <w:sz w:val="28"/>
          <w:szCs w:val="28"/>
          <w:lang w:eastAsia="en-US"/>
        </w:rPr>
        <w:t xml:space="preserve"> – предложената средна цена на съответния участник</w:t>
      </w:r>
    </w:p>
    <w:p w:rsidR="00A26C2C" w:rsidRPr="006569FC" w:rsidRDefault="00A26C2C" w:rsidP="003222CB">
      <w:pPr>
        <w:spacing w:after="120" w:line="240" w:lineRule="auto"/>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lastRenderedPageBreak/>
        <w:t xml:space="preserve">К2i – </w:t>
      </w:r>
      <w:r w:rsidRPr="006569FC">
        <w:rPr>
          <w:rFonts w:ascii="Times New Roman" w:eastAsiaTheme="minorHAnsi" w:hAnsi="Times New Roman" w:cs="Times New Roman"/>
          <w:sz w:val="28"/>
          <w:szCs w:val="28"/>
          <w:lang w:eastAsia="en-US"/>
        </w:rPr>
        <w:t xml:space="preserve">с тежест 25 точки – Участникът,  предложил най-ниска средна цена за международни куриерски услуги за втора група – „Европейски държави” до 20 кг, получава максималния брой от 25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w:t>
      </w:r>
      <w:proofErr w:type="spellStart"/>
      <w:r w:rsidRPr="006569FC">
        <w:rPr>
          <w:rFonts w:ascii="Times New Roman" w:eastAsiaTheme="minorHAnsi" w:hAnsi="Times New Roman" w:cs="Times New Roman"/>
          <w:sz w:val="28"/>
          <w:szCs w:val="28"/>
          <w:lang w:eastAsia="en-US"/>
        </w:rPr>
        <w:t>подпоказателя</w:t>
      </w:r>
      <w:proofErr w:type="spellEnd"/>
      <w:r w:rsidRPr="006569FC">
        <w:rPr>
          <w:rFonts w:ascii="Times New Roman" w:eastAsiaTheme="minorHAnsi" w:hAnsi="Times New Roman" w:cs="Times New Roman"/>
          <w:sz w:val="28"/>
          <w:szCs w:val="28"/>
          <w:lang w:eastAsia="en-US"/>
        </w:rPr>
        <w:t xml:space="preserve"> – 25, или</w:t>
      </w:r>
    </w:p>
    <w:p w:rsidR="00A26C2C" w:rsidRPr="006569FC" w:rsidRDefault="00A26C2C" w:rsidP="003222CB">
      <w:pPr>
        <w:spacing w:after="120" w:line="240" w:lineRule="auto"/>
        <w:ind w:left="4245" w:hanging="4245"/>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К2</w:t>
      </w:r>
      <w:proofErr w:type="spellStart"/>
      <w:r w:rsidRPr="006569FC">
        <w:rPr>
          <w:rFonts w:ascii="Times New Roman" w:eastAsiaTheme="minorHAnsi" w:hAnsi="Times New Roman" w:cs="Times New Roman"/>
          <w:sz w:val="28"/>
          <w:szCs w:val="28"/>
          <w:lang w:val="en-US" w:eastAsia="en-US"/>
        </w:rPr>
        <w:t>i</w:t>
      </w:r>
      <w:proofErr w:type="spellEnd"/>
      <w:r w:rsidRPr="006569FC">
        <w:rPr>
          <w:rFonts w:ascii="Times New Roman" w:eastAsiaTheme="minorHAnsi" w:hAnsi="Times New Roman" w:cs="Times New Roman"/>
          <w:sz w:val="28"/>
          <w:szCs w:val="28"/>
          <w:lang w:eastAsia="en-US"/>
        </w:rPr>
        <w:t xml:space="preserve"> </w:t>
      </w:r>
      <w:r w:rsidRPr="006569FC">
        <w:rPr>
          <w:rFonts w:ascii="Times New Roman" w:eastAsiaTheme="minorHAnsi" w:hAnsi="Times New Roman" w:cs="Times New Roman"/>
          <w:b/>
          <w:sz w:val="28"/>
          <w:szCs w:val="28"/>
          <w:lang w:eastAsia="en-US"/>
        </w:rPr>
        <w:t xml:space="preserve">= </w:t>
      </w:r>
      <m:oMath>
        <m:f>
          <m:fPr>
            <m:ctrlPr>
              <w:rPr>
                <w:rFonts w:ascii="Cambria Math" w:eastAsiaTheme="minorHAnsi" w:hAnsi="Cambria Math" w:cs="Times New Roman"/>
                <w:i/>
                <w:sz w:val="28"/>
                <w:szCs w:val="28"/>
                <w:lang w:eastAsia="en-US"/>
              </w:rPr>
            </m:ctrlPr>
          </m:fPr>
          <m:num>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min</m:t>
            </m:r>
          </m:num>
          <m:den>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i</m:t>
            </m:r>
          </m:den>
        </m:f>
        <m:r>
          <w:rPr>
            <w:rFonts w:ascii="Cambria Math" w:eastAsiaTheme="minorHAnsi" w:hAnsi="Cambria Math" w:cs="Times New Roman"/>
            <w:sz w:val="28"/>
            <w:szCs w:val="28"/>
            <w:lang w:val="ru-RU" w:eastAsia="en-US"/>
          </w:rPr>
          <m:t>×25</m:t>
        </m:r>
      </m:oMath>
      <w:r w:rsidRPr="006569FC">
        <w:rPr>
          <w:rFonts w:ascii="Times New Roman" w:eastAsiaTheme="minorHAnsi" w:hAnsi="Times New Roman" w:cs="Times New Roman"/>
          <w:sz w:val="28"/>
          <w:szCs w:val="28"/>
          <w:lang w:val="ru-RU" w:eastAsia="en-US"/>
        </w:rPr>
        <w:t>,</w:t>
      </w:r>
      <w:r w:rsidRPr="006569FC">
        <w:rPr>
          <w:rFonts w:ascii="Times New Roman" w:eastAsiaTheme="minorHAnsi" w:hAnsi="Times New Roman" w:cs="Times New Roman"/>
          <w:b/>
          <w:sz w:val="28"/>
          <w:szCs w:val="28"/>
          <w:lang w:val="ru-RU" w:eastAsia="en-US"/>
        </w:rPr>
        <w:t xml:space="preserve"> </w:t>
      </w:r>
      <w:r w:rsidRPr="006569FC">
        <w:rPr>
          <w:rFonts w:ascii="Times New Roman" w:eastAsiaTheme="minorHAnsi" w:hAnsi="Times New Roman" w:cs="Times New Roman"/>
          <w:sz w:val="28"/>
          <w:szCs w:val="28"/>
          <w:lang w:eastAsia="en-US"/>
        </w:rPr>
        <w:t xml:space="preserve">където </w:t>
      </w:r>
      <w:r w:rsidRPr="006569FC">
        <w:rPr>
          <w:rFonts w:ascii="Times New Roman" w:eastAsiaTheme="minorHAnsi" w:hAnsi="Times New Roman" w:cs="Times New Roman"/>
          <w:sz w:val="28"/>
          <w:szCs w:val="28"/>
          <w:lang w:eastAsia="en-US"/>
        </w:rPr>
        <w:tab/>
      </w:r>
      <w:r w:rsidRPr="006569FC">
        <w:rPr>
          <w:rFonts w:ascii="Times New Roman" w:eastAsiaTheme="minorHAnsi" w:hAnsi="Times New Roman" w:cs="Times New Roman"/>
          <w:sz w:val="28"/>
          <w:szCs w:val="28"/>
          <w:lang w:eastAsia="en-US"/>
        </w:rPr>
        <w:tab/>
      </w:r>
      <w:proofErr w:type="spellStart"/>
      <w:r w:rsidRPr="006569FC">
        <w:rPr>
          <w:rFonts w:ascii="Times New Roman" w:eastAsiaTheme="minorHAnsi" w:hAnsi="Times New Roman" w:cs="Times New Roman"/>
          <w:sz w:val="28"/>
          <w:szCs w:val="28"/>
          <w:lang w:eastAsia="en-US"/>
        </w:rPr>
        <w:t>Цmin</w:t>
      </w:r>
      <w:proofErr w:type="spellEnd"/>
      <w:r w:rsidRPr="006569FC">
        <w:rPr>
          <w:rFonts w:ascii="Times New Roman" w:eastAsiaTheme="minorHAnsi" w:hAnsi="Times New Roman" w:cs="Times New Roman"/>
          <w:sz w:val="28"/>
          <w:szCs w:val="28"/>
          <w:lang w:eastAsia="en-US"/>
        </w:rPr>
        <w:t xml:space="preserve"> – най-ниската предложена от участник средна цена;</w:t>
      </w:r>
    </w:p>
    <w:p w:rsidR="00A26C2C" w:rsidRPr="006569FC" w:rsidRDefault="00A26C2C" w:rsidP="003222CB">
      <w:pPr>
        <w:spacing w:after="120" w:line="240" w:lineRule="auto"/>
        <w:ind w:left="4245" w:firstLine="3"/>
        <w:rPr>
          <w:rFonts w:ascii="Times New Roman" w:eastAsiaTheme="minorHAnsi" w:hAnsi="Times New Roman" w:cs="Times New Roman"/>
          <w:sz w:val="28"/>
          <w:szCs w:val="28"/>
          <w:lang w:eastAsia="en-US"/>
        </w:rPr>
      </w:pPr>
      <w:proofErr w:type="spellStart"/>
      <w:r w:rsidRPr="006569FC">
        <w:rPr>
          <w:rFonts w:ascii="Times New Roman" w:eastAsiaTheme="minorHAnsi" w:hAnsi="Times New Roman" w:cs="Times New Roman"/>
          <w:sz w:val="28"/>
          <w:szCs w:val="28"/>
          <w:lang w:eastAsia="en-US"/>
        </w:rPr>
        <w:t>Цi</w:t>
      </w:r>
      <w:proofErr w:type="spellEnd"/>
      <w:r w:rsidRPr="006569FC">
        <w:rPr>
          <w:rFonts w:ascii="Times New Roman" w:eastAsiaTheme="minorHAnsi" w:hAnsi="Times New Roman" w:cs="Times New Roman"/>
          <w:sz w:val="28"/>
          <w:szCs w:val="28"/>
          <w:lang w:eastAsia="en-US"/>
        </w:rPr>
        <w:t xml:space="preserve"> – предложената средна цена на съответния участник</w:t>
      </w:r>
    </w:p>
    <w:p w:rsidR="00A26C2C" w:rsidRPr="006569FC" w:rsidRDefault="00A26C2C" w:rsidP="003222CB">
      <w:pPr>
        <w:spacing w:after="120" w:line="240" w:lineRule="auto"/>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t xml:space="preserve">К3i – </w:t>
      </w:r>
      <w:r w:rsidRPr="006569FC">
        <w:rPr>
          <w:rFonts w:ascii="Times New Roman" w:eastAsiaTheme="minorHAnsi" w:hAnsi="Times New Roman" w:cs="Times New Roman"/>
          <w:sz w:val="28"/>
          <w:szCs w:val="28"/>
          <w:lang w:eastAsia="en-US"/>
        </w:rPr>
        <w:t>с тежест 25 точки – Участникът,  предложил най-ниска средна цена за международни куриерски услуги за трета група – „</w:t>
      </w:r>
      <w:proofErr w:type="spellStart"/>
      <w:r w:rsidRPr="006569FC">
        <w:rPr>
          <w:rFonts w:ascii="Times New Roman" w:eastAsiaTheme="minorHAnsi" w:hAnsi="Times New Roman" w:cs="Times New Roman"/>
          <w:sz w:val="28"/>
          <w:szCs w:val="28"/>
          <w:lang w:eastAsia="en-US"/>
        </w:rPr>
        <w:t>Извъневропейски</w:t>
      </w:r>
      <w:proofErr w:type="spellEnd"/>
      <w:r w:rsidRPr="006569FC">
        <w:rPr>
          <w:rFonts w:ascii="Times New Roman" w:eastAsiaTheme="minorHAnsi" w:hAnsi="Times New Roman" w:cs="Times New Roman"/>
          <w:sz w:val="28"/>
          <w:szCs w:val="28"/>
          <w:lang w:eastAsia="en-US"/>
        </w:rPr>
        <w:t xml:space="preserve"> държави” до 20 кг, получава максималния брой от 25 точки. Останалите участници получават точки, формирани по следния начин: най-ниската предложена средна цена се дели на предложената от съответния участник средна цена и резултатът се умножава по тежестта на </w:t>
      </w:r>
      <w:proofErr w:type="spellStart"/>
      <w:r w:rsidRPr="006569FC">
        <w:rPr>
          <w:rFonts w:ascii="Times New Roman" w:eastAsiaTheme="minorHAnsi" w:hAnsi="Times New Roman" w:cs="Times New Roman"/>
          <w:sz w:val="28"/>
          <w:szCs w:val="28"/>
          <w:lang w:eastAsia="en-US"/>
        </w:rPr>
        <w:t>подпоказателя</w:t>
      </w:r>
      <w:proofErr w:type="spellEnd"/>
      <w:r w:rsidRPr="006569FC">
        <w:rPr>
          <w:rFonts w:ascii="Times New Roman" w:eastAsiaTheme="minorHAnsi" w:hAnsi="Times New Roman" w:cs="Times New Roman"/>
          <w:sz w:val="28"/>
          <w:szCs w:val="28"/>
          <w:lang w:eastAsia="en-US"/>
        </w:rPr>
        <w:t xml:space="preserve"> – 25, или</w:t>
      </w:r>
    </w:p>
    <w:p w:rsidR="00A26C2C" w:rsidRPr="006569FC" w:rsidRDefault="00A26C2C" w:rsidP="003222CB">
      <w:pPr>
        <w:spacing w:after="120" w:line="240" w:lineRule="auto"/>
        <w:ind w:left="4245" w:hanging="4245"/>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К3</w:t>
      </w:r>
      <w:proofErr w:type="spellStart"/>
      <w:r w:rsidRPr="006569FC">
        <w:rPr>
          <w:rFonts w:ascii="Times New Roman" w:eastAsiaTheme="minorHAnsi" w:hAnsi="Times New Roman" w:cs="Times New Roman"/>
          <w:sz w:val="28"/>
          <w:szCs w:val="28"/>
          <w:lang w:val="en-US" w:eastAsia="en-US"/>
        </w:rPr>
        <w:t>i</w:t>
      </w:r>
      <w:proofErr w:type="spellEnd"/>
      <w:r w:rsidRPr="006569FC">
        <w:rPr>
          <w:rFonts w:ascii="Times New Roman" w:eastAsiaTheme="minorHAnsi" w:hAnsi="Times New Roman" w:cs="Times New Roman"/>
          <w:sz w:val="28"/>
          <w:szCs w:val="28"/>
          <w:lang w:eastAsia="en-US"/>
        </w:rPr>
        <w:t xml:space="preserve"> </w:t>
      </w:r>
      <w:r w:rsidRPr="006569FC">
        <w:rPr>
          <w:rFonts w:ascii="Times New Roman" w:eastAsiaTheme="minorHAnsi" w:hAnsi="Times New Roman" w:cs="Times New Roman"/>
          <w:b/>
          <w:sz w:val="28"/>
          <w:szCs w:val="28"/>
          <w:lang w:eastAsia="en-US"/>
        </w:rPr>
        <w:t xml:space="preserve">= </w:t>
      </w:r>
      <m:oMath>
        <m:f>
          <m:fPr>
            <m:ctrlPr>
              <w:rPr>
                <w:rFonts w:ascii="Cambria Math" w:eastAsiaTheme="minorHAnsi" w:hAnsi="Cambria Math" w:cs="Times New Roman"/>
                <w:i/>
                <w:sz w:val="28"/>
                <w:szCs w:val="28"/>
                <w:lang w:eastAsia="en-US"/>
              </w:rPr>
            </m:ctrlPr>
          </m:fPr>
          <m:num>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min</m:t>
            </m:r>
          </m:num>
          <m:den>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i</m:t>
            </m:r>
          </m:den>
        </m:f>
        <m:r>
          <w:rPr>
            <w:rFonts w:ascii="Cambria Math" w:eastAsiaTheme="minorHAnsi" w:hAnsi="Cambria Math" w:cs="Times New Roman"/>
            <w:sz w:val="28"/>
            <w:szCs w:val="28"/>
            <w:lang w:val="ru-RU" w:eastAsia="en-US"/>
          </w:rPr>
          <m:t>×25</m:t>
        </m:r>
      </m:oMath>
      <w:r w:rsidRPr="006569FC">
        <w:rPr>
          <w:rFonts w:ascii="Times New Roman" w:eastAsiaTheme="minorHAnsi" w:hAnsi="Times New Roman" w:cs="Times New Roman"/>
          <w:sz w:val="28"/>
          <w:szCs w:val="28"/>
          <w:lang w:val="ru-RU" w:eastAsia="en-US"/>
        </w:rPr>
        <w:t>,</w:t>
      </w:r>
      <w:r w:rsidRPr="006569FC">
        <w:rPr>
          <w:rFonts w:ascii="Times New Roman" w:eastAsiaTheme="minorHAnsi" w:hAnsi="Times New Roman" w:cs="Times New Roman"/>
          <w:b/>
          <w:sz w:val="28"/>
          <w:szCs w:val="28"/>
          <w:lang w:val="ru-RU" w:eastAsia="en-US"/>
        </w:rPr>
        <w:t xml:space="preserve"> </w:t>
      </w:r>
      <w:r w:rsidRPr="006569FC">
        <w:rPr>
          <w:rFonts w:ascii="Times New Roman" w:eastAsiaTheme="minorHAnsi" w:hAnsi="Times New Roman" w:cs="Times New Roman"/>
          <w:sz w:val="28"/>
          <w:szCs w:val="28"/>
          <w:lang w:eastAsia="en-US"/>
        </w:rPr>
        <w:t xml:space="preserve">където </w:t>
      </w:r>
      <w:r w:rsidRPr="006569FC">
        <w:rPr>
          <w:rFonts w:ascii="Times New Roman" w:eastAsiaTheme="minorHAnsi" w:hAnsi="Times New Roman" w:cs="Times New Roman"/>
          <w:sz w:val="28"/>
          <w:szCs w:val="28"/>
          <w:lang w:eastAsia="en-US"/>
        </w:rPr>
        <w:tab/>
      </w:r>
      <w:r w:rsidRPr="006569FC">
        <w:rPr>
          <w:rFonts w:ascii="Times New Roman" w:eastAsiaTheme="minorHAnsi" w:hAnsi="Times New Roman" w:cs="Times New Roman"/>
          <w:sz w:val="28"/>
          <w:szCs w:val="28"/>
          <w:lang w:eastAsia="en-US"/>
        </w:rPr>
        <w:tab/>
      </w:r>
      <w:proofErr w:type="spellStart"/>
      <w:r w:rsidRPr="006569FC">
        <w:rPr>
          <w:rFonts w:ascii="Times New Roman" w:eastAsiaTheme="minorHAnsi" w:hAnsi="Times New Roman" w:cs="Times New Roman"/>
          <w:sz w:val="28"/>
          <w:szCs w:val="28"/>
          <w:lang w:eastAsia="en-US"/>
        </w:rPr>
        <w:t>Цmin</w:t>
      </w:r>
      <w:proofErr w:type="spellEnd"/>
      <w:r w:rsidRPr="006569FC">
        <w:rPr>
          <w:rFonts w:ascii="Times New Roman" w:eastAsiaTheme="minorHAnsi" w:hAnsi="Times New Roman" w:cs="Times New Roman"/>
          <w:sz w:val="28"/>
          <w:szCs w:val="28"/>
          <w:lang w:eastAsia="en-US"/>
        </w:rPr>
        <w:t xml:space="preserve"> – най-ниската предложена от участник средна цена;</w:t>
      </w:r>
    </w:p>
    <w:p w:rsidR="00A26C2C" w:rsidRPr="006569FC" w:rsidRDefault="00A26C2C" w:rsidP="003222CB">
      <w:pPr>
        <w:spacing w:after="120" w:line="240" w:lineRule="auto"/>
        <w:ind w:left="4245" w:firstLine="3"/>
        <w:rPr>
          <w:rFonts w:ascii="Times New Roman" w:eastAsiaTheme="minorHAnsi" w:hAnsi="Times New Roman" w:cs="Times New Roman"/>
          <w:sz w:val="28"/>
          <w:szCs w:val="28"/>
          <w:lang w:eastAsia="en-US"/>
        </w:rPr>
      </w:pPr>
      <w:proofErr w:type="spellStart"/>
      <w:r w:rsidRPr="006569FC">
        <w:rPr>
          <w:rFonts w:ascii="Times New Roman" w:eastAsiaTheme="minorHAnsi" w:hAnsi="Times New Roman" w:cs="Times New Roman"/>
          <w:sz w:val="28"/>
          <w:szCs w:val="28"/>
          <w:lang w:eastAsia="en-US"/>
        </w:rPr>
        <w:t>Цi</w:t>
      </w:r>
      <w:proofErr w:type="spellEnd"/>
      <w:r w:rsidRPr="006569FC">
        <w:rPr>
          <w:rFonts w:ascii="Times New Roman" w:eastAsiaTheme="minorHAnsi" w:hAnsi="Times New Roman" w:cs="Times New Roman"/>
          <w:sz w:val="28"/>
          <w:szCs w:val="28"/>
          <w:lang w:eastAsia="en-US"/>
        </w:rPr>
        <w:t xml:space="preserve"> – предложената средна цена на съответния участник</w:t>
      </w:r>
    </w:p>
    <w:p w:rsidR="00A26C2C" w:rsidRPr="006569FC" w:rsidRDefault="00A26C2C" w:rsidP="003222CB">
      <w:pPr>
        <w:spacing w:after="120" w:line="240" w:lineRule="auto"/>
        <w:ind w:firstLine="708"/>
        <w:jc w:val="both"/>
        <w:rPr>
          <w:rFonts w:ascii="Times New Roman" w:eastAsiaTheme="minorHAnsi" w:hAnsi="Times New Roman" w:cs="Times New Roman"/>
          <w:sz w:val="28"/>
          <w:szCs w:val="28"/>
          <w:lang w:eastAsia="en-US"/>
        </w:rPr>
      </w:pPr>
      <w:r w:rsidRPr="006569FC">
        <w:rPr>
          <w:rFonts w:ascii="Times New Roman" w:eastAsiaTheme="minorHAnsi" w:hAnsi="Times New Roman" w:cs="Times New Roman"/>
          <w:b/>
          <w:sz w:val="28"/>
          <w:szCs w:val="28"/>
          <w:lang w:eastAsia="en-US"/>
        </w:rPr>
        <w:t xml:space="preserve">К4i – </w:t>
      </w:r>
      <w:r w:rsidRPr="006569FC">
        <w:rPr>
          <w:rFonts w:ascii="Times New Roman" w:eastAsiaTheme="minorHAnsi" w:hAnsi="Times New Roman" w:cs="Times New Roman"/>
          <w:sz w:val="28"/>
          <w:szCs w:val="28"/>
          <w:lang w:eastAsia="en-US"/>
        </w:rPr>
        <w:t xml:space="preserve">с тежест 30 точки – Участникът,  предложил най-ниска цена на услуга „известие за доставяне /обратна разписка/“, получава максималния брой от 25 точки. Останалите участници получават точки, формирани по следния начин: най-ниската цена се дели на предложената от съответния участник цена и резултатът се умножава по тежестта на </w:t>
      </w:r>
      <w:proofErr w:type="spellStart"/>
      <w:r w:rsidRPr="006569FC">
        <w:rPr>
          <w:rFonts w:ascii="Times New Roman" w:eastAsiaTheme="minorHAnsi" w:hAnsi="Times New Roman" w:cs="Times New Roman"/>
          <w:sz w:val="28"/>
          <w:szCs w:val="28"/>
          <w:lang w:eastAsia="en-US"/>
        </w:rPr>
        <w:t>подпоказателя</w:t>
      </w:r>
      <w:proofErr w:type="spellEnd"/>
      <w:r w:rsidRPr="006569FC">
        <w:rPr>
          <w:rFonts w:ascii="Times New Roman" w:eastAsiaTheme="minorHAnsi" w:hAnsi="Times New Roman" w:cs="Times New Roman"/>
          <w:sz w:val="28"/>
          <w:szCs w:val="28"/>
          <w:lang w:eastAsia="en-US"/>
        </w:rPr>
        <w:t xml:space="preserve"> – 25, или</w:t>
      </w:r>
    </w:p>
    <w:p w:rsidR="00A26C2C" w:rsidRPr="006569FC" w:rsidRDefault="00A26C2C" w:rsidP="003222CB">
      <w:pPr>
        <w:spacing w:after="120" w:line="240" w:lineRule="auto"/>
        <w:ind w:left="4245" w:hanging="4245"/>
        <w:rPr>
          <w:rFonts w:ascii="Times New Roman" w:eastAsiaTheme="minorHAnsi" w:hAnsi="Times New Roman" w:cs="Times New Roman"/>
          <w:sz w:val="28"/>
          <w:szCs w:val="28"/>
          <w:lang w:eastAsia="en-US"/>
        </w:rPr>
      </w:pPr>
      <w:r w:rsidRPr="006569FC">
        <w:rPr>
          <w:rFonts w:ascii="Times New Roman" w:eastAsiaTheme="minorHAnsi" w:hAnsi="Times New Roman" w:cs="Times New Roman"/>
          <w:sz w:val="28"/>
          <w:szCs w:val="28"/>
          <w:lang w:eastAsia="en-US"/>
        </w:rPr>
        <w:t>К</w:t>
      </w:r>
      <w:r w:rsidR="00603B96" w:rsidRPr="006569FC">
        <w:rPr>
          <w:rFonts w:ascii="Times New Roman" w:eastAsiaTheme="minorHAnsi" w:hAnsi="Times New Roman" w:cs="Times New Roman"/>
          <w:sz w:val="28"/>
          <w:szCs w:val="28"/>
          <w:lang w:eastAsia="en-US"/>
        </w:rPr>
        <w:t>4</w:t>
      </w:r>
      <w:proofErr w:type="spellStart"/>
      <w:r w:rsidRPr="006569FC">
        <w:rPr>
          <w:rFonts w:ascii="Times New Roman" w:eastAsiaTheme="minorHAnsi" w:hAnsi="Times New Roman" w:cs="Times New Roman"/>
          <w:sz w:val="28"/>
          <w:szCs w:val="28"/>
          <w:lang w:val="en-US" w:eastAsia="en-US"/>
        </w:rPr>
        <w:t>i</w:t>
      </w:r>
      <w:proofErr w:type="spellEnd"/>
      <w:r w:rsidRPr="006569FC">
        <w:rPr>
          <w:rFonts w:ascii="Times New Roman" w:eastAsiaTheme="minorHAnsi" w:hAnsi="Times New Roman" w:cs="Times New Roman"/>
          <w:sz w:val="28"/>
          <w:szCs w:val="28"/>
          <w:lang w:eastAsia="en-US"/>
        </w:rPr>
        <w:t xml:space="preserve"> </w:t>
      </w:r>
      <w:r w:rsidRPr="006569FC">
        <w:rPr>
          <w:rFonts w:ascii="Times New Roman" w:eastAsiaTheme="minorHAnsi" w:hAnsi="Times New Roman" w:cs="Times New Roman"/>
          <w:b/>
          <w:sz w:val="28"/>
          <w:szCs w:val="28"/>
          <w:lang w:eastAsia="en-US"/>
        </w:rPr>
        <w:t xml:space="preserve">= </w:t>
      </w:r>
      <m:oMath>
        <m:f>
          <m:fPr>
            <m:ctrlPr>
              <w:rPr>
                <w:rFonts w:ascii="Cambria Math" w:eastAsiaTheme="minorHAnsi" w:hAnsi="Cambria Math" w:cs="Times New Roman"/>
                <w:i/>
                <w:sz w:val="28"/>
                <w:szCs w:val="28"/>
                <w:lang w:eastAsia="en-US"/>
              </w:rPr>
            </m:ctrlPr>
          </m:fPr>
          <m:num>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min</m:t>
            </m:r>
          </m:num>
          <m:den>
            <m:r>
              <w:rPr>
                <w:rFonts w:ascii="Cambria Math" w:eastAsiaTheme="minorHAnsi" w:hAnsi="Cambria Math" w:cs="Times New Roman"/>
                <w:sz w:val="28"/>
                <w:szCs w:val="28"/>
                <w:lang w:eastAsia="en-US"/>
              </w:rPr>
              <m:t>Ц</m:t>
            </m:r>
            <m:r>
              <w:rPr>
                <w:rFonts w:ascii="Cambria Math" w:eastAsiaTheme="minorHAnsi" w:hAnsi="Cambria Math" w:cs="Times New Roman"/>
                <w:sz w:val="28"/>
                <w:szCs w:val="28"/>
                <w:lang w:val="en-US" w:eastAsia="en-US"/>
              </w:rPr>
              <m:t>i</m:t>
            </m:r>
          </m:den>
        </m:f>
        <m:r>
          <w:rPr>
            <w:rFonts w:ascii="Cambria Math" w:eastAsiaTheme="minorHAnsi" w:hAnsi="Cambria Math" w:cs="Times New Roman"/>
            <w:sz w:val="28"/>
            <w:szCs w:val="28"/>
            <w:lang w:val="ru-RU" w:eastAsia="en-US"/>
          </w:rPr>
          <m:t>×25</m:t>
        </m:r>
      </m:oMath>
      <w:r w:rsidRPr="006569FC">
        <w:rPr>
          <w:rFonts w:ascii="Times New Roman" w:eastAsiaTheme="minorHAnsi" w:hAnsi="Times New Roman" w:cs="Times New Roman"/>
          <w:sz w:val="28"/>
          <w:szCs w:val="28"/>
          <w:lang w:val="ru-RU" w:eastAsia="en-US"/>
        </w:rPr>
        <w:t>,</w:t>
      </w:r>
      <w:r w:rsidRPr="006569FC">
        <w:rPr>
          <w:rFonts w:ascii="Times New Roman" w:eastAsiaTheme="minorHAnsi" w:hAnsi="Times New Roman" w:cs="Times New Roman"/>
          <w:b/>
          <w:sz w:val="28"/>
          <w:szCs w:val="28"/>
          <w:lang w:val="ru-RU" w:eastAsia="en-US"/>
        </w:rPr>
        <w:t xml:space="preserve"> </w:t>
      </w:r>
      <w:r w:rsidRPr="006569FC">
        <w:rPr>
          <w:rFonts w:ascii="Times New Roman" w:eastAsiaTheme="minorHAnsi" w:hAnsi="Times New Roman" w:cs="Times New Roman"/>
          <w:sz w:val="28"/>
          <w:szCs w:val="28"/>
          <w:lang w:eastAsia="en-US"/>
        </w:rPr>
        <w:t xml:space="preserve">където </w:t>
      </w:r>
      <w:r w:rsidRPr="006569FC">
        <w:rPr>
          <w:rFonts w:ascii="Times New Roman" w:eastAsiaTheme="minorHAnsi" w:hAnsi="Times New Roman" w:cs="Times New Roman"/>
          <w:sz w:val="28"/>
          <w:szCs w:val="28"/>
          <w:lang w:eastAsia="en-US"/>
        </w:rPr>
        <w:tab/>
      </w:r>
      <w:r w:rsidRPr="006569FC">
        <w:rPr>
          <w:rFonts w:ascii="Times New Roman" w:eastAsiaTheme="minorHAnsi" w:hAnsi="Times New Roman" w:cs="Times New Roman"/>
          <w:sz w:val="28"/>
          <w:szCs w:val="28"/>
          <w:lang w:eastAsia="en-US"/>
        </w:rPr>
        <w:tab/>
      </w:r>
      <w:proofErr w:type="spellStart"/>
      <w:r w:rsidRPr="006569FC">
        <w:rPr>
          <w:rFonts w:ascii="Times New Roman" w:eastAsiaTheme="minorHAnsi" w:hAnsi="Times New Roman" w:cs="Times New Roman"/>
          <w:sz w:val="28"/>
          <w:szCs w:val="28"/>
          <w:lang w:eastAsia="en-US"/>
        </w:rPr>
        <w:t>Цmin</w:t>
      </w:r>
      <w:proofErr w:type="spellEnd"/>
      <w:r w:rsidRPr="006569FC">
        <w:rPr>
          <w:rFonts w:ascii="Times New Roman" w:eastAsiaTheme="minorHAnsi" w:hAnsi="Times New Roman" w:cs="Times New Roman"/>
          <w:sz w:val="28"/>
          <w:szCs w:val="28"/>
          <w:lang w:eastAsia="en-US"/>
        </w:rPr>
        <w:t xml:space="preserve"> – най-ниската предложена от участник цена;</w:t>
      </w:r>
    </w:p>
    <w:p w:rsidR="00A26C2C" w:rsidRPr="006569FC" w:rsidRDefault="00A26C2C" w:rsidP="003222CB">
      <w:pPr>
        <w:spacing w:after="120" w:line="240" w:lineRule="auto"/>
        <w:ind w:left="4245" w:firstLine="3"/>
        <w:rPr>
          <w:rFonts w:ascii="Times New Roman" w:eastAsiaTheme="minorHAnsi" w:hAnsi="Times New Roman" w:cs="Times New Roman"/>
          <w:sz w:val="28"/>
          <w:szCs w:val="28"/>
          <w:lang w:eastAsia="en-US"/>
        </w:rPr>
      </w:pPr>
      <w:proofErr w:type="spellStart"/>
      <w:r w:rsidRPr="006569FC">
        <w:rPr>
          <w:rFonts w:ascii="Times New Roman" w:eastAsiaTheme="minorHAnsi" w:hAnsi="Times New Roman" w:cs="Times New Roman"/>
          <w:sz w:val="28"/>
          <w:szCs w:val="28"/>
          <w:lang w:eastAsia="en-US"/>
        </w:rPr>
        <w:t>Цi</w:t>
      </w:r>
      <w:proofErr w:type="spellEnd"/>
      <w:r w:rsidRPr="006569FC">
        <w:rPr>
          <w:rFonts w:ascii="Times New Roman" w:eastAsiaTheme="minorHAnsi" w:hAnsi="Times New Roman" w:cs="Times New Roman"/>
          <w:sz w:val="28"/>
          <w:szCs w:val="28"/>
          <w:lang w:eastAsia="en-US"/>
        </w:rPr>
        <w:t xml:space="preserve"> – предложената цена на съответния участник</w:t>
      </w:r>
    </w:p>
    <w:p w:rsidR="00FA61E9" w:rsidRPr="006569FC" w:rsidRDefault="00FA61E9" w:rsidP="00FA61E9">
      <w:pPr>
        <w:jc w:val="both"/>
        <w:rPr>
          <w:rFonts w:ascii="Times New Roman" w:hAnsi="Times New Roman" w:cs="Times New Roman"/>
          <w:b/>
          <w:sz w:val="28"/>
          <w:szCs w:val="28"/>
        </w:rPr>
      </w:pPr>
      <w:r w:rsidRPr="006569FC">
        <w:rPr>
          <w:rFonts w:ascii="Times New Roman" w:hAnsi="Times New Roman" w:cs="Times New Roman"/>
          <w:b/>
          <w:sz w:val="28"/>
          <w:szCs w:val="28"/>
        </w:rPr>
        <w:t xml:space="preserve">Участник, получил най-голям брой точки в комплексната оценка </w:t>
      </w:r>
      <w:proofErr w:type="spellStart"/>
      <w:r w:rsidRPr="006569FC">
        <w:rPr>
          <w:rFonts w:ascii="Times New Roman" w:hAnsi="Times New Roman" w:cs="Times New Roman"/>
          <w:b/>
          <w:sz w:val="28"/>
          <w:szCs w:val="28"/>
        </w:rPr>
        <w:t>КОi</w:t>
      </w:r>
      <w:proofErr w:type="spellEnd"/>
      <w:r w:rsidRPr="006569FC">
        <w:rPr>
          <w:rFonts w:ascii="Times New Roman" w:hAnsi="Times New Roman" w:cs="Times New Roman"/>
          <w:b/>
          <w:sz w:val="28"/>
          <w:szCs w:val="28"/>
        </w:rPr>
        <w:t>, се класира на първо място.</w:t>
      </w:r>
      <w:r w:rsidR="003222CB">
        <w:rPr>
          <w:rFonts w:ascii="Times New Roman" w:hAnsi="Times New Roman" w:cs="Times New Roman"/>
          <w:b/>
          <w:sz w:val="28"/>
          <w:szCs w:val="28"/>
        </w:rPr>
        <w:t xml:space="preserve">Останалите участници се класират в низходящ ред  съобразно получения брой точки в </w:t>
      </w:r>
      <w:r w:rsidR="003222CB" w:rsidRPr="003222CB">
        <w:rPr>
          <w:rFonts w:ascii="Times New Roman" w:hAnsi="Times New Roman" w:cs="Times New Roman"/>
          <w:b/>
          <w:sz w:val="28"/>
          <w:szCs w:val="28"/>
        </w:rPr>
        <w:t>комплексната оценка КОi</w:t>
      </w:r>
    </w:p>
    <w:p w:rsidR="00E04ABA" w:rsidRPr="006569FC" w:rsidRDefault="00E04ABA" w:rsidP="005553A6">
      <w:pPr>
        <w:pageBreakBefore/>
        <w:ind w:left="284"/>
        <w:jc w:val="both"/>
        <w:rPr>
          <w:rFonts w:ascii="Times New Roman" w:hAnsi="Times New Roman" w:cs="Times New Roman"/>
          <w:b/>
          <w:bCs/>
          <w:sz w:val="28"/>
          <w:szCs w:val="28"/>
        </w:rPr>
      </w:pPr>
      <w:r w:rsidRPr="006569FC">
        <w:rPr>
          <w:rFonts w:ascii="Times New Roman" w:hAnsi="Times New Roman" w:cs="Times New Roman"/>
          <w:b/>
          <w:bCs/>
          <w:sz w:val="28"/>
          <w:szCs w:val="28"/>
        </w:rPr>
        <w:lastRenderedPageBreak/>
        <w:t>V. Оферта и указание за подготовката й:</w:t>
      </w:r>
    </w:p>
    <w:p w:rsidR="00E04ABA" w:rsidRPr="006569FC" w:rsidRDefault="00E04ABA" w:rsidP="00E04ABA">
      <w:pPr>
        <w:ind w:left="284" w:firstLine="424"/>
        <w:jc w:val="both"/>
        <w:rPr>
          <w:rFonts w:ascii="Times New Roman" w:hAnsi="Times New Roman" w:cs="Times New Roman"/>
          <w:b/>
          <w:bCs/>
          <w:sz w:val="28"/>
          <w:szCs w:val="28"/>
          <w:lang w:val="ru-RU"/>
        </w:rPr>
      </w:pPr>
      <w:r w:rsidRPr="006569FC">
        <w:rPr>
          <w:rFonts w:ascii="Times New Roman" w:hAnsi="Times New Roman" w:cs="Times New Roman"/>
          <w:sz w:val="28"/>
          <w:szCs w:val="28"/>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Пликът съдържа три отделни запечатани непрозрачни и надписани плика, както следва:</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-плик № 1 с надпис "Документи за подбор", в който се поставят документите и информацията по чл. 56, ал. 1, т. 1 - 5, 8, 11 – 14 от ЗОП;</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-плик № 2 с надпис "Предложение за изпълнение на поръчката", в който се поставя техническото предложение, и ако е приложимо - декларацията по чл. 33, ал. 4 от ЗОП;</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-плик № 3 с надпис "Предлагана цена", който съдържа ценовото предложение на участника.</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w:t>
      </w:r>
    </w:p>
    <w:p w:rsidR="00F46EEC" w:rsidRPr="006569FC" w:rsidRDefault="00F46EEC" w:rsidP="00E04ABA">
      <w:pPr>
        <w:ind w:left="284"/>
        <w:jc w:val="both"/>
        <w:rPr>
          <w:rFonts w:ascii="Times New Roman" w:hAnsi="Times New Roman" w:cs="Times New Roman"/>
          <w:bCs/>
          <w:sz w:val="28"/>
          <w:szCs w:val="28"/>
          <w:lang w:val="ru-RU"/>
        </w:rPr>
      </w:pPr>
      <w:r w:rsidRPr="006569FC">
        <w:rPr>
          <w:rFonts w:ascii="Times New Roman" w:hAnsi="Times New Roman" w:cs="Times New Roman"/>
          <w:bCs/>
          <w:color w:val="FF0000"/>
          <w:sz w:val="28"/>
          <w:szCs w:val="28"/>
          <w:lang w:val="ru-RU"/>
        </w:rPr>
        <w:tab/>
      </w:r>
      <w:proofErr w:type="spellStart"/>
      <w:r w:rsidRPr="006569FC">
        <w:rPr>
          <w:rFonts w:ascii="Times New Roman" w:hAnsi="Times New Roman" w:cs="Times New Roman"/>
          <w:bCs/>
          <w:sz w:val="28"/>
          <w:szCs w:val="28"/>
          <w:lang w:val="ru-RU"/>
        </w:rPr>
        <w:t>Когато</w:t>
      </w:r>
      <w:proofErr w:type="spellEnd"/>
      <w:r w:rsidRPr="006569FC">
        <w:rPr>
          <w:rFonts w:ascii="Times New Roman" w:hAnsi="Times New Roman" w:cs="Times New Roman"/>
          <w:bCs/>
          <w:sz w:val="28"/>
          <w:szCs w:val="28"/>
          <w:lang w:val="ru-RU"/>
        </w:rPr>
        <w:t xml:space="preserve"> участник </w:t>
      </w:r>
      <w:proofErr w:type="spellStart"/>
      <w:r w:rsidRPr="006569FC">
        <w:rPr>
          <w:rFonts w:ascii="Times New Roman" w:hAnsi="Times New Roman" w:cs="Times New Roman"/>
          <w:bCs/>
          <w:sz w:val="28"/>
          <w:szCs w:val="28"/>
          <w:lang w:val="ru-RU"/>
        </w:rPr>
        <w:t>подава</w:t>
      </w:r>
      <w:proofErr w:type="spellEnd"/>
      <w:r w:rsidRPr="006569FC">
        <w:rPr>
          <w:rFonts w:ascii="Times New Roman" w:hAnsi="Times New Roman" w:cs="Times New Roman"/>
          <w:bCs/>
          <w:sz w:val="28"/>
          <w:szCs w:val="28"/>
          <w:lang w:val="ru-RU"/>
        </w:rPr>
        <w:t xml:space="preserve"> оферта и за </w:t>
      </w:r>
      <w:proofErr w:type="spellStart"/>
      <w:r w:rsidRPr="006569FC">
        <w:rPr>
          <w:rFonts w:ascii="Times New Roman" w:hAnsi="Times New Roman" w:cs="Times New Roman"/>
          <w:bCs/>
          <w:sz w:val="28"/>
          <w:szCs w:val="28"/>
          <w:lang w:val="ru-RU"/>
        </w:rPr>
        <w:t>двете</w:t>
      </w:r>
      <w:proofErr w:type="spellEnd"/>
      <w:r w:rsidRPr="006569FC">
        <w:rPr>
          <w:rFonts w:ascii="Times New Roman" w:hAnsi="Times New Roman" w:cs="Times New Roman"/>
          <w:bCs/>
          <w:sz w:val="28"/>
          <w:szCs w:val="28"/>
          <w:lang w:val="ru-RU"/>
        </w:rPr>
        <w:t xml:space="preserve"> </w:t>
      </w:r>
      <w:proofErr w:type="spellStart"/>
      <w:r w:rsidRPr="006569FC">
        <w:rPr>
          <w:rFonts w:ascii="Times New Roman" w:hAnsi="Times New Roman" w:cs="Times New Roman"/>
          <w:bCs/>
          <w:sz w:val="28"/>
          <w:szCs w:val="28"/>
          <w:lang w:val="ru-RU"/>
        </w:rPr>
        <w:t>обособени</w:t>
      </w:r>
      <w:proofErr w:type="spellEnd"/>
      <w:r w:rsidRPr="006569FC">
        <w:rPr>
          <w:rFonts w:ascii="Times New Roman" w:hAnsi="Times New Roman" w:cs="Times New Roman"/>
          <w:bCs/>
          <w:sz w:val="28"/>
          <w:szCs w:val="28"/>
          <w:lang w:val="ru-RU"/>
        </w:rPr>
        <w:t xml:space="preserve"> позиции, </w:t>
      </w:r>
      <w:proofErr w:type="spellStart"/>
      <w:r w:rsidRPr="006569FC">
        <w:rPr>
          <w:rFonts w:ascii="Times New Roman" w:hAnsi="Times New Roman" w:cs="Times New Roman"/>
          <w:bCs/>
          <w:sz w:val="28"/>
          <w:szCs w:val="28"/>
          <w:lang w:val="ru-RU"/>
        </w:rPr>
        <w:t>пликове</w:t>
      </w:r>
      <w:proofErr w:type="spellEnd"/>
      <w:r w:rsidRPr="006569FC">
        <w:rPr>
          <w:rFonts w:ascii="Times New Roman" w:hAnsi="Times New Roman" w:cs="Times New Roman"/>
          <w:bCs/>
          <w:sz w:val="28"/>
          <w:szCs w:val="28"/>
          <w:lang w:val="ru-RU"/>
        </w:rPr>
        <w:t xml:space="preserve"> № 2 и 3 се представят за всяка от </w:t>
      </w:r>
      <w:proofErr w:type="spellStart"/>
      <w:r w:rsidRPr="006569FC">
        <w:rPr>
          <w:rFonts w:ascii="Times New Roman" w:hAnsi="Times New Roman" w:cs="Times New Roman"/>
          <w:bCs/>
          <w:sz w:val="28"/>
          <w:szCs w:val="28"/>
          <w:lang w:val="ru-RU"/>
        </w:rPr>
        <w:t>позициите</w:t>
      </w:r>
      <w:proofErr w:type="spellEnd"/>
      <w:r w:rsidRPr="006569FC">
        <w:rPr>
          <w:rFonts w:ascii="Times New Roman" w:hAnsi="Times New Roman" w:cs="Times New Roman"/>
          <w:bCs/>
          <w:sz w:val="28"/>
          <w:szCs w:val="28"/>
          <w:lang w:val="ru-RU"/>
        </w:rPr>
        <w:t xml:space="preserve">. </w:t>
      </w:r>
      <w:proofErr w:type="spellStart"/>
      <w:r w:rsidRPr="006569FC">
        <w:rPr>
          <w:rFonts w:ascii="Times New Roman" w:hAnsi="Times New Roman" w:cs="Times New Roman"/>
          <w:bCs/>
          <w:sz w:val="28"/>
          <w:szCs w:val="28"/>
          <w:lang w:val="ru-RU"/>
        </w:rPr>
        <w:t>Когато</w:t>
      </w:r>
      <w:proofErr w:type="spellEnd"/>
      <w:r w:rsidRPr="006569FC">
        <w:rPr>
          <w:rFonts w:ascii="Times New Roman" w:hAnsi="Times New Roman" w:cs="Times New Roman"/>
          <w:bCs/>
          <w:sz w:val="28"/>
          <w:szCs w:val="28"/>
          <w:lang w:val="ru-RU"/>
        </w:rPr>
        <w:t xml:space="preserve"> </w:t>
      </w:r>
      <w:proofErr w:type="spellStart"/>
      <w:r w:rsidRPr="006569FC">
        <w:rPr>
          <w:rFonts w:ascii="Times New Roman" w:hAnsi="Times New Roman" w:cs="Times New Roman"/>
          <w:bCs/>
          <w:sz w:val="28"/>
          <w:szCs w:val="28"/>
          <w:lang w:val="ru-RU"/>
        </w:rPr>
        <w:t>документи</w:t>
      </w:r>
      <w:proofErr w:type="spellEnd"/>
      <w:r w:rsidRPr="006569FC">
        <w:rPr>
          <w:rFonts w:ascii="Times New Roman" w:hAnsi="Times New Roman" w:cs="Times New Roman"/>
          <w:bCs/>
          <w:sz w:val="28"/>
          <w:szCs w:val="28"/>
          <w:lang w:val="ru-RU"/>
        </w:rPr>
        <w:t xml:space="preserve"> и информация, </w:t>
      </w:r>
      <w:proofErr w:type="spellStart"/>
      <w:r w:rsidRPr="006569FC">
        <w:rPr>
          <w:rFonts w:ascii="Times New Roman" w:hAnsi="Times New Roman" w:cs="Times New Roman"/>
          <w:bCs/>
          <w:sz w:val="28"/>
          <w:szCs w:val="28"/>
          <w:lang w:val="ru-RU"/>
        </w:rPr>
        <w:t>съдържащи</w:t>
      </w:r>
      <w:proofErr w:type="spellEnd"/>
      <w:r w:rsidRPr="006569FC">
        <w:rPr>
          <w:rFonts w:ascii="Times New Roman" w:hAnsi="Times New Roman" w:cs="Times New Roman"/>
          <w:bCs/>
          <w:sz w:val="28"/>
          <w:szCs w:val="28"/>
          <w:lang w:val="ru-RU"/>
        </w:rPr>
        <w:t xml:space="preserve"> се </w:t>
      </w:r>
      <w:proofErr w:type="spellStart"/>
      <w:r w:rsidRPr="006569FC">
        <w:rPr>
          <w:rFonts w:ascii="Times New Roman" w:hAnsi="Times New Roman" w:cs="Times New Roman"/>
          <w:bCs/>
          <w:sz w:val="28"/>
          <w:szCs w:val="28"/>
          <w:lang w:val="ru-RU"/>
        </w:rPr>
        <w:t>плик</w:t>
      </w:r>
      <w:proofErr w:type="spellEnd"/>
      <w:r w:rsidRPr="006569FC">
        <w:rPr>
          <w:rFonts w:ascii="Times New Roman" w:hAnsi="Times New Roman" w:cs="Times New Roman"/>
          <w:bCs/>
          <w:sz w:val="28"/>
          <w:szCs w:val="28"/>
          <w:lang w:val="ru-RU"/>
        </w:rPr>
        <w:t xml:space="preserve"> № 1 </w:t>
      </w:r>
      <w:proofErr w:type="spellStart"/>
      <w:r w:rsidRPr="006569FC">
        <w:rPr>
          <w:rFonts w:ascii="Times New Roman" w:hAnsi="Times New Roman" w:cs="Times New Roman"/>
          <w:bCs/>
          <w:sz w:val="28"/>
          <w:szCs w:val="28"/>
          <w:lang w:val="ru-RU"/>
        </w:rPr>
        <w:t>са</w:t>
      </w:r>
      <w:proofErr w:type="spellEnd"/>
      <w:r w:rsidRPr="006569FC">
        <w:rPr>
          <w:rFonts w:ascii="Times New Roman" w:hAnsi="Times New Roman" w:cs="Times New Roman"/>
          <w:bCs/>
          <w:sz w:val="28"/>
          <w:szCs w:val="28"/>
          <w:lang w:val="ru-RU"/>
        </w:rPr>
        <w:t xml:space="preserve"> </w:t>
      </w:r>
      <w:proofErr w:type="spellStart"/>
      <w:r w:rsidRPr="006569FC">
        <w:rPr>
          <w:rFonts w:ascii="Times New Roman" w:hAnsi="Times New Roman" w:cs="Times New Roman"/>
          <w:bCs/>
          <w:sz w:val="28"/>
          <w:szCs w:val="28"/>
          <w:lang w:val="ru-RU"/>
        </w:rPr>
        <w:t>еднакви</w:t>
      </w:r>
      <w:proofErr w:type="spellEnd"/>
      <w:r w:rsidRPr="006569FC">
        <w:rPr>
          <w:rFonts w:ascii="Times New Roman" w:hAnsi="Times New Roman" w:cs="Times New Roman"/>
          <w:bCs/>
          <w:sz w:val="28"/>
          <w:szCs w:val="28"/>
          <w:lang w:val="ru-RU"/>
        </w:rPr>
        <w:t xml:space="preserve"> и за </w:t>
      </w:r>
      <w:proofErr w:type="spellStart"/>
      <w:r w:rsidRPr="006569FC">
        <w:rPr>
          <w:rFonts w:ascii="Times New Roman" w:hAnsi="Times New Roman" w:cs="Times New Roman"/>
          <w:bCs/>
          <w:sz w:val="28"/>
          <w:szCs w:val="28"/>
          <w:lang w:val="ru-RU"/>
        </w:rPr>
        <w:t>двете</w:t>
      </w:r>
      <w:proofErr w:type="spellEnd"/>
      <w:r w:rsidRPr="006569FC">
        <w:rPr>
          <w:rFonts w:ascii="Times New Roman" w:hAnsi="Times New Roman" w:cs="Times New Roman"/>
          <w:bCs/>
          <w:sz w:val="28"/>
          <w:szCs w:val="28"/>
          <w:lang w:val="ru-RU"/>
        </w:rPr>
        <w:t xml:space="preserve"> позиции, </w:t>
      </w:r>
      <w:proofErr w:type="spellStart"/>
      <w:r w:rsidRPr="006569FC">
        <w:rPr>
          <w:rFonts w:ascii="Times New Roman" w:hAnsi="Times New Roman" w:cs="Times New Roman"/>
          <w:bCs/>
          <w:sz w:val="28"/>
          <w:szCs w:val="28"/>
          <w:lang w:val="ru-RU"/>
        </w:rPr>
        <w:t>същите</w:t>
      </w:r>
      <w:proofErr w:type="spellEnd"/>
      <w:r w:rsidRPr="006569FC">
        <w:rPr>
          <w:rFonts w:ascii="Times New Roman" w:hAnsi="Times New Roman" w:cs="Times New Roman"/>
          <w:bCs/>
          <w:sz w:val="28"/>
          <w:szCs w:val="28"/>
          <w:lang w:val="ru-RU"/>
        </w:rPr>
        <w:t xml:space="preserve"> се поставят в </w:t>
      </w:r>
      <w:proofErr w:type="spellStart"/>
      <w:r w:rsidRPr="006569FC">
        <w:rPr>
          <w:rFonts w:ascii="Times New Roman" w:hAnsi="Times New Roman" w:cs="Times New Roman"/>
          <w:bCs/>
          <w:sz w:val="28"/>
          <w:szCs w:val="28"/>
          <w:lang w:val="ru-RU"/>
        </w:rPr>
        <w:t>плик</w:t>
      </w:r>
      <w:proofErr w:type="spellEnd"/>
      <w:r w:rsidRPr="006569FC">
        <w:rPr>
          <w:rFonts w:ascii="Times New Roman" w:hAnsi="Times New Roman" w:cs="Times New Roman"/>
          <w:bCs/>
          <w:sz w:val="28"/>
          <w:szCs w:val="28"/>
          <w:lang w:val="ru-RU"/>
        </w:rPr>
        <w:t xml:space="preserve"> № 1 за </w:t>
      </w:r>
      <w:proofErr w:type="spellStart"/>
      <w:r w:rsidRPr="006569FC">
        <w:rPr>
          <w:rFonts w:ascii="Times New Roman" w:hAnsi="Times New Roman" w:cs="Times New Roman"/>
          <w:bCs/>
          <w:sz w:val="28"/>
          <w:szCs w:val="28"/>
          <w:lang w:val="ru-RU"/>
        </w:rPr>
        <w:t>обособена</w:t>
      </w:r>
      <w:proofErr w:type="spellEnd"/>
      <w:r w:rsidRPr="006569FC">
        <w:rPr>
          <w:rFonts w:ascii="Times New Roman" w:hAnsi="Times New Roman" w:cs="Times New Roman"/>
          <w:bCs/>
          <w:sz w:val="28"/>
          <w:szCs w:val="28"/>
          <w:lang w:val="ru-RU"/>
        </w:rPr>
        <w:t xml:space="preserve"> позиция № 1, </w:t>
      </w:r>
      <w:proofErr w:type="spellStart"/>
      <w:r w:rsidRPr="006569FC">
        <w:rPr>
          <w:rFonts w:ascii="Times New Roman" w:hAnsi="Times New Roman" w:cs="Times New Roman"/>
          <w:bCs/>
          <w:sz w:val="28"/>
          <w:szCs w:val="28"/>
          <w:lang w:val="ru-RU"/>
        </w:rPr>
        <w:t>като</w:t>
      </w:r>
      <w:proofErr w:type="spellEnd"/>
      <w:r w:rsidRPr="006569FC">
        <w:rPr>
          <w:rFonts w:ascii="Times New Roman" w:hAnsi="Times New Roman" w:cs="Times New Roman"/>
          <w:bCs/>
          <w:sz w:val="28"/>
          <w:szCs w:val="28"/>
          <w:lang w:val="ru-RU"/>
        </w:rPr>
        <w:t xml:space="preserve"> </w:t>
      </w:r>
      <w:proofErr w:type="spellStart"/>
      <w:r w:rsidRPr="006569FC">
        <w:rPr>
          <w:rFonts w:ascii="Times New Roman" w:hAnsi="Times New Roman" w:cs="Times New Roman"/>
          <w:bCs/>
          <w:sz w:val="28"/>
          <w:szCs w:val="28"/>
          <w:lang w:val="ru-RU"/>
        </w:rPr>
        <w:t>това</w:t>
      </w:r>
      <w:proofErr w:type="spellEnd"/>
      <w:r w:rsidRPr="006569FC">
        <w:rPr>
          <w:rFonts w:ascii="Times New Roman" w:hAnsi="Times New Roman" w:cs="Times New Roman"/>
          <w:bCs/>
          <w:sz w:val="28"/>
          <w:szCs w:val="28"/>
          <w:lang w:val="ru-RU"/>
        </w:rPr>
        <w:t xml:space="preserve"> </w:t>
      </w:r>
      <w:proofErr w:type="spellStart"/>
      <w:r w:rsidRPr="006569FC">
        <w:rPr>
          <w:rFonts w:ascii="Times New Roman" w:hAnsi="Times New Roman" w:cs="Times New Roman"/>
          <w:bCs/>
          <w:sz w:val="28"/>
          <w:szCs w:val="28"/>
          <w:lang w:val="ru-RU"/>
        </w:rPr>
        <w:t>обстоятелство</w:t>
      </w:r>
      <w:proofErr w:type="spellEnd"/>
      <w:r w:rsidRPr="006569FC">
        <w:rPr>
          <w:rFonts w:ascii="Times New Roman" w:hAnsi="Times New Roman" w:cs="Times New Roman"/>
          <w:bCs/>
          <w:sz w:val="28"/>
          <w:szCs w:val="28"/>
          <w:lang w:val="ru-RU"/>
        </w:rPr>
        <w:t xml:space="preserve"> се </w:t>
      </w:r>
      <w:proofErr w:type="spellStart"/>
      <w:r w:rsidRPr="006569FC">
        <w:rPr>
          <w:rFonts w:ascii="Times New Roman" w:hAnsi="Times New Roman" w:cs="Times New Roman"/>
          <w:bCs/>
          <w:sz w:val="28"/>
          <w:szCs w:val="28"/>
          <w:lang w:val="ru-RU"/>
        </w:rPr>
        <w:t>отбелязва</w:t>
      </w:r>
      <w:proofErr w:type="spellEnd"/>
      <w:r w:rsidRPr="006569FC">
        <w:rPr>
          <w:rFonts w:ascii="Times New Roman" w:hAnsi="Times New Roman" w:cs="Times New Roman"/>
          <w:bCs/>
          <w:sz w:val="28"/>
          <w:szCs w:val="28"/>
          <w:lang w:val="ru-RU"/>
        </w:rPr>
        <w:t xml:space="preserve"> в </w:t>
      </w:r>
      <w:proofErr w:type="spellStart"/>
      <w:r w:rsidRPr="006569FC">
        <w:rPr>
          <w:rFonts w:ascii="Times New Roman" w:hAnsi="Times New Roman" w:cs="Times New Roman"/>
          <w:bCs/>
          <w:sz w:val="28"/>
          <w:szCs w:val="28"/>
          <w:lang w:val="ru-RU"/>
        </w:rPr>
        <w:t>списъка</w:t>
      </w:r>
      <w:proofErr w:type="spellEnd"/>
      <w:r w:rsidRPr="006569FC">
        <w:rPr>
          <w:rFonts w:ascii="Times New Roman" w:hAnsi="Times New Roman" w:cs="Times New Roman"/>
          <w:bCs/>
          <w:sz w:val="28"/>
          <w:szCs w:val="28"/>
          <w:lang w:val="ru-RU"/>
        </w:rPr>
        <w:t xml:space="preserve"> на </w:t>
      </w:r>
      <w:proofErr w:type="spellStart"/>
      <w:r w:rsidRPr="006569FC">
        <w:rPr>
          <w:rFonts w:ascii="Times New Roman" w:hAnsi="Times New Roman" w:cs="Times New Roman"/>
          <w:bCs/>
          <w:sz w:val="28"/>
          <w:szCs w:val="28"/>
          <w:lang w:val="ru-RU"/>
        </w:rPr>
        <w:t>документите</w:t>
      </w:r>
      <w:proofErr w:type="spellEnd"/>
      <w:r w:rsidRPr="006569FC">
        <w:rPr>
          <w:rFonts w:ascii="Times New Roman" w:hAnsi="Times New Roman" w:cs="Times New Roman"/>
          <w:bCs/>
          <w:sz w:val="28"/>
          <w:szCs w:val="28"/>
          <w:lang w:val="ru-RU"/>
        </w:rPr>
        <w:t xml:space="preserve">, </w:t>
      </w:r>
      <w:proofErr w:type="spellStart"/>
      <w:r w:rsidRPr="006569FC">
        <w:rPr>
          <w:rFonts w:ascii="Times New Roman" w:hAnsi="Times New Roman" w:cs="Times New Roman"/>
          <w:bCs/>
          <w:sz w:val="28"/>
          <w:szCs w:val="28"/>
          <w:lang w:val="ru-RU"/>
        </w:rPr>
        <w:t>съдържащи</w:t>
      </w:r>
      <w:proofErr w:type="spellEnd"/>
      <w:r w:rsidRPr="006569FC">
        <w:rPr>
          <w:rFonts w:ascii="Times New Roman" w:hAnsi="Times New Roman" w:cs="Times New Roman"/>
          <w:bCs/>
          <w:sz w:val="28"/>
          <w:szCs w:val="28"/>
          <w:lang w:val="ru-RU"/>
        </w:rPr>
        <w:t xml:space="preserve"> се в </w:t>
      </w:r>
      <w:proofErr w:type="spellStart"/>
      <w:r w:rsidRPr="006569FC">
        <w:rPr>
          <w:rFonts w:ascii="Times New Roman" w:hAnsi="Times New Roman" w:cs="Times New Roman"/>
          <w:bCs/>
          <w:sz w:val="28"/>
          <w:szCs w:val="28"/>
          <w:lang w:val="ru-RU"/>
        </w:rPr>
        <w:t>плик</w:t>
      </w:r>
      <w:proofErr w:type="spellEnd"/>
      <w:r w:rsidRPr="006569FC">
        <w:rPr>
          <w:rFonts w:ascii="Times New Roman" w:hAnsi="Times New Roman" w:cs="Times New Roman"/>
          <w:bCs/>
          <w:sz w:val="28"/>
          <w:szCs w:val="28"/>
          <w:lang w:val="ru-RU"/>
        </w:rPr>
        <w:t xml:space="preserve"> № 1 по </w:t>
      </w:r>
      <w:proofErr w:type="spellStart"/>
      <w:r w:rsidRPr="006569FC">
        <w:rPr>
          <w:rFonts w:ascii="Times New Roman" w:hAnsi="Times New Roman" w:cs="Times New Roman"/>
          <w:bCs/>
          <w:sz w:val="28"/>
          <w:szCs w:val="28"/>
          <w:lang w:val="ru-RU"/>
        </w:rPr>
        <w:t>обособена</w:t>
      </w:r>
      <w:proofErr w:type="spellEnd"/>
      <w:r w:rsidRPr="006569FC">
        <w:rPr>
          <w:rFonts w:ascii="Times New Roman" w:hAnsi="Times New Roman" w:cs="Times New Roman"/>
          <w:bCs/>
          <w:sz w:val="28"/>
          <w:szCs w:val="28"/>
          <w:lang w:val="ru-RU"/>
        </w:rPr>
        <w:t xml:space="preserve"> позиция № 2.</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1</w:t>
      </w:r>
      <w:r w:rsidRPr="006569FC">
        <w:rPr>
          <w:rFonts w:ascii="Times New Roman" w:hAnsi="Times New Roman" w:cs="Times New Roman"/>
          <w:sz w:val="28"/>
          <w:szCs w:val="28"/>
          <w:lang w:val="ru-RU"/>
        </w:rPr>
        <w:t>.</w:t>
      </w:r>
      <w:r w:rsidRPr="006569FC">
        <w:rPr>
          <w:rFonts w:ascii="Times New Roman" w:hAnsi="Times New Roman" w:cs="Times New Roman"/>
          <w:b/>
          <w:bCs/>
          <w:sz w:val="28"/>
          <w:szCs w:val="28"/>
        </w:rPr>
        <w:t>Общи изисквания и условия</w:t>
      </w:r>
      <w:r w:rsidRPr="006569FC">
        <w:rPr>
          <w:rFonts w:ascii="Times New Roman" w:hAnsi="Times New Roman" w:cs="Times New Roman"/>
          <w:sz w:val="28"/>
          <w:szCs w:val="28"/>
        </w:rPr>
        <w:t>:</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1.</w:t>
      </w:r>
      <w:proofErr w:type="spellStart"/>
      <w:r w:rsidRPr="006569FC">
        <w:rPr>
          <w:rFonts w:ascii="Times New Roman" w:hAnsi="Times New Roman" w:cs="Times New Roman"/>
          <w:b/>
          <w:sz w:val="28"/>
          <w:szCs w:val="28"/>
        </w:rPr>
        <w:t>1</w:t>
      </w:r>
      <w:proofErr w:type="spellEnd"/>
      <w:r w:rsidRPr="006569FC">
        <w:rPr>
          <w:rFonts w:ascii="Times New Roman" w:hAnsi="Times New Roman" w:cs="Times New Roman"/>
          <w:b/>
          <w:sz w:val="28"/>
          <w:szCs w:val="28"/>
        </w:rPr>
        <w:t xml:space="preserve">. </w:t>
      </w:r>
      <w:r w:rsidRPr="006569FC">
        <w:rPr>
          <w:rFonts w:ascii="Times New Roman" w:hAnsi="Times New Roman" w:cs="Times New Roman"/>
          <w:sz w:val="28"/>
          <w:szCs w:val="28"/>
        </w:rPr>
        <w:t xml:space="preserve">Оферта (по образец) и приложенията към нея се изготвят по представените в документацията образци. </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1.2.</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Офертата да бъде изготвена в съответствие с изискванията на ЗОП и изискванията на Възложителя, посочени в настоящата документация.</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1.3</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 xml:space="preserve">Офертата следва да бъде подписана от представляващия участника по закон или според </w:t>
      </w:r>
      <w:proofErr w:type="spellStart"/>
      <w:r w:rsidRPr="006569FC">
        <w:rPr>
          <w:rFonts w:ascii="Times New Roman" w:hAnsi="Times New Roman" w:cs="Times New Roman"/>
          <w:sz w:val="28"/>
          <w:szCs w:val="28"/>
        </w:rPr>
        <w:t>устройствените</w:t>
      </w:r>
      <w:proofErr w:type="spellEnd"/>
      <w:r w:rsidRPr="006569FC">
        <w:rPr>
          <w:rFonts w:ascii="Times New Roman" w:hAnsi="Times New Roman" w:cs="Times New Roman"/>
          <w:sz w:val="28"/>
          <w:szCs w:val="28"/>
        </w:rPr>
        <w:t xml:space="preserve"> му правила, или от надлежно упълномощено/и – с нотариално заверено пълномощно - лице или лица, като в офертата се прилага заверено от участника копие на пълномощното. Ако участник в процедурата е обединение, което не е юридическо лице, участникът следва да приложи  копие на </w:t>
      </w:r>
      <w:r w:rsidRPr="006569FC">
        <w:rPr>
          <w:rFonts w:ascii="Times New Roman" w:hAnsi="Times New Roman" w:cs="Times New Roman"/>
          <w:sz w:val="28"/>
          <w:szCs w:val="28"/>
        </w:rPr>
        <w:lastRenderedPageBreak/>
        <w:t>нотариално заверен учредителен акт на обединението. В случай, че в учредителния акт е определено лице/лица, които се упълномощават да представляват обединението за целите на настоящата поръчка, офертата се подписва и подпечатва от това лице/лица.</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 xml:space="preserve">1.4. </w:t>
      </w:r>
      <w:r w:rsidRPr="006569FC">
        <w:rPr>
          <w:rFonts w:ascii="Times New Roman" w:hAnsi="Times New Roman" w:cs="Times New Roman"/>
          <w:sz w:val="28"/>
          <w:szCs w:val="28"/>
        </w:rPr>
        <w:t>Всички документи, за които не са представени оригинали, и за които не се изисква нотариална заверка, трябва да са заверени (когато са фотокопия) с гриф „Вярно с оригинала” и подпис на лицето/та, представляващо/и участника.</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1.5</w:t>
      </w:r>
      <w:r w:rsidRPr="006569FC">
        <w:rPr>
          <w:rFonts w:ascii="Times New Roman" w:hAnsi="Times New Roman" w:cs="Times New Roman"/>
          <w:b/>
          <w:sz w:val="28"/>
          <w:szCs w:val="28"/>
          <w:lang w:val="ru-RU"/>
        </w:rPr>
        <w:t>.</w:t>
      </w:r>
      <w:r w:rsidRPr="006569FC">
        <w:rPr>
          <w:rFonts w:ascii="Times New Roman" w:hAnsi="Times New Roman" w:cs="Times New Roman"/>
          <w:sz w:val="28"/>
          <w:szCs w:val="28"/>
        </w:rPr>
        <w:t xml:space="preserve">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1.6.</w:t>
      </w:r>
      <w:r w:rsidRPr="006569FC">
        <w:rPr>
          <w:rFonts w:ascii="Times New Roman" w:hAnsi="Times New Roman" w:cs="Times New Roman"/>
          <w:sz w:val="28"/>
          <w:szCs w:val="28"/>
        </w:rPr>
        <w:t xml:space="preserve"> Офертата се представя в писмен вид, на хартиен носител. </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lang w:val="ru-RU"/>
        </w:rPr>
        <w:t>1.7.</w:t>
      </w:r>
      <w:r w:rsidRPr="006569FC">
        <w:rPr>
          <w:rFonts w:ascii="Times New Roman" w:hAnsi="Times New Roman" w:cs="Times New Roman"/>
          <w:sz w:val="28"/>
          <w:szCs w:val="28"/>
          <w:lang w:val="ru-RU"/>
        </w:rPr>
        <w:t xml:space="preserve"> За участие в </w:t>
      </w:r>
      <w:proofErr w:type="spellStart"/>
      <w:r w:rsidRPr="006569FC">
        <w:rPr>
          <w:rFonts w:ascii="Times New Roman" w:hAnsi="Times New Roman" w:cs="Times New Roman"/>
          <w:sz w:val="28"/>
          <w:szCs w:val="28"/>
          <w:lang w:val="ru-RU"/>
        </w:rPr>
        <w:t>процедурата</w:t>
      </w:r>
      <w:proofErr w:type="spellEnd"/>
      <w:r w:rsidRPr="006569FC">
        <w:rPr>
          <w:rFonts w:ascii="Times New Roman" w:hAnsi="Times New Roman" w:cs="Times New Roman"/>
          <w:sz w:val="28"/>
          <w:szCs w:val="28"/>
          <w:lang w:val="ru-RU"/>
        </w:rPr>
        <w:t xml:space="preserve"> </w:t>
      </w:r>
      <w:proofErr w:type="spellStart"/>
      <w:r w:rsidRPr="006569FC">
        <w:rPr>
          <w:rFonts w:ascii="Times New Roman" w:hAnsi="Times New Roman" w:cs="Times New Roman"/>
          <w:sz w:val="28"/>
          <w:szCs w:val="28"/>
          <w:lang w:val="ru-RU"/>
        </w:rPr>
        <w:t>участникът</w:t>
      </w:r>
      <w:proofErr w:type="spellEnd"/>
      <w:r w:rsidRPr="006569FC">
        <w:rPr>
          <w:rFonts w:ascii="Times New Roman" w:hAnsi="Times New Roman" w:cs="Times New Roman"/>
          <w:sz w:val="28"/>
          <w:szCs w:val="28"/>
          <w:lang w:val="ru-RU"/>
        </w:rPr>
        <w:t xml:space="preserve"> </w:t>
      </w:r>
      <w:proofErr w:type="spellStart"/>
      <w:r w:rsidRPr="006569FC">
        <w:rPr>
          <w:rFonts w:ascii="Times New Roman" w:hAnsi="Times New Roman" w:cs="Times New Roman"/>
          <w:sz w:val="28"/>
          <w:szCs w:val="28"/>
          <w:lang w:val="ru-RU"/>
        </w:rPr>
        <w:t>подготвя</w:t>
      </w:r>
      <w:proofErr w:type="spellEnd"/>
      <w:r w:rsidRPr="006569FC">
        <w:rPr>
          <w:rFonts w:ascii="Times New Roman" w:hAnsi="Times New Roman" w:cs="Times New Roman"/>
          <w:sz w:val="28"/>
          <w:szCs w:val="28"/>
          <w:lang w:val="ru-RU"/>
        </w:rPr>
        <w:t xml:space="preserve"> и </w:t>
      </w:r>
      <w:proofErr w:type="spellStart"/>
      <w:r w:rsidRPr="006569FC">
        <w:rPr>
          <w:rFonts w:ascii="Times New Roman" w:hAnsi="Times New Roman" w:cs="Times New Roman"/>
          <w:sz w:val="28"/>
          <w:szCs w:val="28"/>
          <w:lang w:val="ru-RU"/>
        </w:rPr>
        <w:t>представя</w:t>
      </w:r>
      <w:proofErr w:type="spellEnd"/>
      <w:r w:rsidRPr="006569FC">
        <w:rPr>
          <w:rFonts w:ascii="Times New Roman" w:hAnsi="Times New Roman" w:cs="Times New Roman"/>
          <w:sz w:val="28"/>
          <w:szCs w:val="28"/>
          <w:lang w:val="ru-RU"/>
        </w:rPr>
        <w:t xml:space="preserve"> оферта, </w:t>
      </w:r>
      <w:proofErr w:type="spellStart"/>
      <w:r w:rsidRPr="006569FC">
        <w:rPr>
          <w:rFonts w:ascii="Times New Roman" w:hAnsi="Times New Roman" w:cs="Times New Roman"/>
          <w:sz w:val="28"/>
          <w:szCs w:val="28"/>
          <w:lang w:val="ru-RU"/>
        </w:rPr>
        <w:t>която</w:t>
      </w:r>
      <w:proofErr w:type="spellEnd"/>
      <w:r w:rsidRPr="006569FC">
        <w:rPr>
          <w:rFonts w:ascii="Times New Roman" w:hAnsi="Times New Roman" w:cs="Times New Roman"/>
          <w:sz w:val="28"/>
          <w:szCs w:val="28"/>
          <w:lang w:val="ru-RU"/>
        </w:rPr>
        <w:t xml:space="preserve"> </w:t>
      </w:r>
      <w:proofErr w:type="spellStart"/>
      <w:r w:rsidRPr="006569FC">
        <w:rPr>
          <w:rFonts w:ascii="Times New Roman" w:hAnsi="Times New Roman" w:cs="Times New Roman"/>
          <w:sz w:val="28"/>
          <w:szCs w:val="28"/>
          <w:lang w:val="ru-RU"/>
        </w:rPr>
        <w:t>трябва</w:t>
      </w:r>
      <w:proofErr w:type="spellEnd"/>
      <w:r w:rsidRPr="006569FC">
        <w:rPr>
          <w:rFonts w:ascii="Times New Roman" w:hAnsi="Times New Roman" w:cs="Times New Roman"/>
          <w:sz w:val="28"/>
          <w:szCs w:val="28"/>
          <w:lang w:val="ru-RU"/>
        </w:rPr>
        <w:t xml:space="preserve"> да </w:t>
      </w:r>
      <w:proofErr w:type="spellStart"/>
      <w:r w:rsidRPr="006569FC">
        <w:rPr>
          <w:rFonts w:ascii="Times New Roman" w:hAnsi="Times New Roman" w:cs="Times New Roman"/>
          <w:sz w:val="28"/>
          <w:szCs w:val="28"/>
          <w:lang w:val="ru-RU"/>
        </w:rPr>
        <w:t>съответства</w:t>
      </w:r>
      <w:proofErr w:type="spellEnd"/>
      <w:r w:rsidRPr="006569FC">
        <w:rPr>
          <w:rFonts w:ascii="Times New Roman" w:hAnsi="Times New Roman" w:cs="Times New Roman"/>
          <w:sz w:val="28"/>
          <w:szCs w:val="28"/>
          <w:lang w:val="ru-RU"/>
        </w:rPr>
        <w:t xml:space="preserve"> </w:t>
      </w:r>
      <w:proofErr w:type="spellStart"/>
      <w:r w:rsidRPr="006569FC">
        <w:rPr>
          <w:rFonts w:ascii="Times New Roman" w:hAnsi="Times New Roman" w:cs="Times New Roman"/>
          <w:sz w:val="28"/>
          <w:szCs w:val="28"/>
          <w:lang w:val="ru-RU"/>
        </w:rPr>
        <w:t>напълно</w:t>
      </w:r>
      <w:proofErr w:type="spellEnd"/>
      <w:r w:rsidRPr="006569FC">
        <w:rPr>
          <w:rFonts w:ascii="Times New Roman" w:hAnsi="Times New Roman" w:cs="Times New Roman"/>
          <w:sz w:val="28"/>
          <w:szCs w:val="28"/>
          <w:lang w:val="ru-RU"/>
        </w:rPr>
        <w:t xml:space="preserve"> на </w:t>
      </w:r>
      <w:proofErr w:type="spellStart"/>
      <w:r w:rsidRPr="006569FC">
        <w:rPr>
          <w:rFonts w:ascii="Times New Roman" w:hAnsi="Times New Roman" w:cs="Times New Roman"/>
          <w:sz w:val="28"/>
          <w:szCs w:val="28"/>
          <w:lang w:val="ru-RU"/>
        </w:rPr>
        <w:t>изискванията</w:t>
      </w:r>
      <w:proofErr w:type="spellEnd"/>
      <w:r w:rsidRPr="006569FC">
        <w:rPr>
          <w:rFonts w:ascii="Times New Roman" w:hAnsi="Times New Roman" w:cs="Times New Roman"/>
          <w:sz w:val="28"/>
          <w:szCs w:val="28"/>
          <w:lang w:val="ru-RU"/>
        </w:rPr>
        <w:t xml:space="preserve"> и </w:t>
      </w:r>
      <w:proofErr w:type="spellStart"/>
      <w:r w:rsidRPr="006569FC">
        <w:rPr>
          <w:rFonts w:ascii="Times New Roman" w:hAnsi="Times New Roman" w:cs="Times New Roman"/>
          <w:sz w:val="28"/>
          <w:szCs w:val="28"/>
          <w:lang w:val="ru-RU"/>
        </w:rPr>
        <w:t>указанията</w:t>
      </w:r>
      <w:proofErr w:type="spellEnd"/>
      <w:r w:rsidRPr="006569FC">
        <w:rPr>
          <w:rFonts w:ascii="Times New Roman" w:hAnsi="Times New Roman" w:cs="Times New Roman"/>
          <w:sz w:val="28"/>
          <w:szCs w:val="28"/>
          <w:lang w:val="ru-RU"/>
        </w:rPr>
        <w:t xml:space="preserve"> от </w:t>
      </w:r>
      <w:proofErr w:type="spellStart"/>
      <w:r w:rsidRPr="006569FC">
        <w:rPr>
          <w:rFonts w:ascii="Times New Roman" w:hAnsi="Times New Roman" w:cs="Times New Roman"/>
          <w:sz w:val="28"/>
          <w:szCs w:val="28"/>
          <w:lang w:val="ru-RU"/>
        </w:rPr>
        <w:t>настоящата</w:t>
      </w:r>
      <w:proofErr w:type="spellEnd"/>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документация. Офертата задължително трябва да включва пълния обем на поръчката.</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1.8.</w:t>
      </w:r>
      <w:r w:rsidRPr="006569FC">
        <w:rPr>
          <w:rFonts w:ascii="Times New Roman" w:hAnsi="Times New Roman" w:cs="Times New Roman"/>
          <w:sz w:val="28"/>
          <w:szCs w:val="28"/>
        </w:rPr>
        <w:t xml:space="preserve"> Офертата се подава на български език. 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от ЗОП, които са на чужд език, се представят и в превод. </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1.9.</w:t>
      </w:r>
      <w:r w:rsidRPr="006569FC">
        <w:rPr>
          <w:rFonts w:ascii="Times New Roman" w:hAnsi="Times New Roman" w:cs="Times New Roman"/>
          <w:sz w:val="28"/>
          <w:szCs w:val="28"/>
        </w:rPr>
        <w:t xml:space="preserve"> "Официален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1.10.</w:t>
      </w:r>
      <w:r w:rsidRPr="006569FC">
        <w:rPr>
          <w:rFonts w:ascii="Times New Roman" w:hAnsi="Times New Roman" w:cs="Times New Roman"/>
          <w:sz w:val="28"/>
          <w:szCs w:val="28"/>
        </w:rPr>
        <w:t xml:space="preserve"> 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1.11.</w:t>
      </w:r>
      <w:r w:rsidRPr="006569FC">
        <w:rPr>
          <w:rFonts w:ascii="Times New Roman" w:hAnsi="Times New Roman" w:cs="Times New Roman"/>
          <w:sz w:val="28"/>
          <w:szCs w:val="28"/>
        </w:rPr>
        <w:t xml:space="preserve"> Представените образци в документацията за участие и условията, описани в тях са задължителни за участниците. Ако офертата не е представена по </w:t>
      </w:r>
      <w:r w:rsidRPr="006569FC">
        <w:rPr>
          <w:rFonts w:ascii="Times New Roman" w:hAnsi="Times New Roman" w:cs="Times New Roman"/>
          <w:sz w:val="28"/>
          <w:szCs w:val="28"/>
        </w:rPr>
        <w:lastRenderedPageBreak/>
        <w:t>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1.12</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Пликът с офертата съдържа три отделни запечатани, непрозрачни и надписани плика, както следва:</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rPr>
        <w:t>А</w:t>
      </w:r>
      <w:r w:rsidRPr="006569FC">
        <w:rPr>
          <w:rFonts w:ascii="Times New Roman" w:hAnsi="Times New Roman" w:cs="Times New Roman"/>
          <w:b/>
          <w:sz w:val="28"/>
          <w:szCs w:val="28"/>
        </w:rPr>
        <w:t>)</w:t>
      </w:r>
      <w:r w:rsidRPr="006569FC">
        <w:rPr>
          <w:rFonts w:ascii="Times New Roman" w:hAnsi="Times New Roman" w:cs="Times New Roman"/>
          <w:sz w:val="28"/>
          <w:szCs w:val="28"/>
        </w:rPr>
        <w:t xml:space="preserve"> плик № 1 с надпис „</w:t>
      </w:r>
      <w:r w:rsidRPr="006569FC">
        <w:rPr>
          <w:rFonts w:ascii="Times New Roman" w:hAnsi="Times New Roman" w:cs="Times New Roman"/>
          <w:i/>
          <w:iCs/>
          <w:sz w:val="28"/>
          <w:szCs w:val="28"/>
        </w:rPr>
        <w:t>Документи за подбор</w:t>
      </w:r>
      <w:r w:rsidRPr="006569FC">
        <w:rPr>
          <w:rFonts w:ascii="Times New Roman" w:hAnsi="Times New Roman" w:cs="Times New Roman"/>
          <w:sz w:val="28"/>
          <w:szCs w:val="28"/>
        </w:rPr>
        <w:t>“;</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rPr>
        <w:t>Б</w:t>
      </w:r>
      <w:r w:rsidRPr="006569FC">
        <w:rPr>
          <w:rFonts w:ascii="Times New Roman" w:hAnsi="Times New Roman" w:cs="Times New Roman"/>
          <w:sz w:val="28"/>
          <w:szCs w:val="28"/>
        </w:rPr>
        <w:t>) плик № 2 с надпис „</w:t>
      </w:r>
      <w:r w:rsidRPr="006569FC">
        <w:rPr>
          <w:rFonts w:ascii="Times New Roman" w:hAnsi="Times New Roman" w:cs="Times New Roman"/>
          <w:i/>
          <w:iCs/>
          <w:sz w:val="28"/>
          <w:szCs w:val="28"/>
        </w:rPr>
        <w:t>Предложение за изпълнение на поръчката</w:t>
      </w:r>
      <w:r w:rsidRPr="006569FC">
        <w:rPr>
          <w:rFonts w:ascii="Times New Roman" w:hAnsi="Times New Roman" w:cs="Times New Roman"/>
          <w:sz w:val="28"/>
          <w:szCs w:val="28"/>
        </w:rPr>
        <w:t>“;</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rPr>
        <w:t>В</w:t>
      </w:r>
      <w:r w:rsidRPr="006569FC">
        <w:rPr>
          <w:rFonts w:ascii="Times New Roman" w:hAnsi="Times New Roman" w:cs="Times New Roman"/>
          <w:sz w:val="28"/>
          <w:szCs w:val="28"/>
        </w:rPr>
        <w:t>) плик № 3 с надпис „</w:t>
      </w:r>
      <w:r w:rsidRPr="006569FC">
        <w:rPr>
          <w:rFonts w:ascii="Times New Roman" w:hAnsi="Times New Roman" w:cs="Times New Roman"/>
          <w:i/>
          <w:iCs/>
          <w:sz w:val="28"/>
          <w:szCs w:val="28"/>
        </w:rPr>
        <w:t>Предлагана цена</w:t>
      </w:r>
      <w:r w:rsidRPr="006569FC">
        <w:rPr>
          <w:rFonts w:ascii="Times New Roman" w:hAnsi="Times New Roman" w:cs="Times New Roman"/>
          <w:sz w:val="28"/>
          <w:szCs w:val="28"/>
        </w:rPr>
        <w:t>“.</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 xml:space="preserve">1.13. </w:t>
      </w:r>
      <w:r w:rsidRPr="006569FC">
        <w:rPr>
          <w:rFonts w:ascii="Times New Roman" w:hAnsi="Times New Roman" w:cs="Times New Roman"/>
          <w:sz w:val="28"/>
          <w:szCs w:val="28"/>
          <w:lang w:val="ru-RU"/>
        </w:rPr>
        <w:t>„</w:t>
      </w:r>
      <w:r w:rsidRPr="006569FC">
        <w:rPr>
          <w:rFonts w:ascii="Times New Roman" w:hAnsi="Times New Roman" w:cs="Times New Roman"/>
          <w:i/>
          <w:iCs/>
          <w:sz w:val="28"/>
          <w:szCs w:val="28"/>
        </w:rPr>
        <w:t>Предложението за изпълнение на поръчката</w:t>
      </w:r>
      <w:r w:rsidRPr="006569FC">
        <w:rPr>
          <w:rFonts w:ascii="Times New Roman" w:hAnsi="Times New Roman" w:cs="Times New Roman"/>
          <w:sz w:val="28"/>
          <w:szCs w:val="28"/>
        </w:rPr>
        <w:t>“ и „</w:t>
      </w:r>
      <w:r w:rsidRPr="006569FC">
        <w:rPr>
          <w:rFonts w:ascii="Times New Roman" w:hAnsi="Times New Roman" w:cs="Times New Roman"/>
          <w:i/>
          <w:iCs/>
          <w:sz w:val="28"/>
          <w:szCs w:val="28"/>
        </w:rPr>
        <w:t>Предлаганата цена</w:t>
      </w:r>
      <w:r w:rsidRPr="006569FC">
        <w:rPr>
          <w:rFonts w:ascii="Times New Roman" w:hAnsi="Times New Roman" w:cs="Times New Roman"/>
          <w:sz w:val="28"/>
          <w:szCs w:val="28"/>
        </w:rPr>
        <w:t>“ да бъдат подписани от лице, което представлява участника, съгласно търговската регистрация на участника или от изрично упълномощено за това лице.</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 xml:space="preserve">1.14. </w:t>
      </w:r>
      <w:r w:rsidRPr="006569FC">
        <w:rPr>
          <w:rFonts w:ascii="Times New Roman" w:hAnsi="Times New Roman" w:cs="Times New Roman"/>
          <w:sz w:val="28"/>
          <w:szCs w:val="28"/>
        </w:rPr>
        <w:t>Офертите се подават всеки работен ден от 08.30 до 12.00 и от 13.00 до 17.00 часа, в срок до</w:t>
      </w:r>
      <w:r w:rsidRPr="006569FC">
        <w:rPr>
          <w:rFonts w:ascii="Times New Roman" w:hAnsi="Times New Roman" w:cs="Times New Roman"/>
          <w:b/>
          <w:bCs/>
          <w:sz w:val="28"/>
          <w:szCs w:val="28"/>
        </w:rPr>
        <w:t xml:space="preserve"> </w:t>
      </w:r>
      <w:r w:rsidR="00F46EEC" w:rsidRPr="006569FC">
        <w:rPr>
          <w:rFonts w:ascii="Times New Roman" w:hAnsi="Times New Roman" w:cs="Times New Roman"/>
          <w:bCs/>
          <w:sz w:val="28"/>
          <w:szCs w:val="28"/>
        </w:rPr>
        <w:t>15</w:t>
      </w:r>
      <w:r w:rsidRPr="006569FC">
        <w:rPr>
          <w:rFonts w:ascii="Times New Roman" w:hAnsi="Times New Roman" w:cs="Times New Roman"/>
          <w:bCs/>
          <w:sz w:val="28"/>
          <w:szCs w:val="28"/>
        </w:rPr>
        <w:t>.</w:t>
      </w:r>
      <w:r w:rsidR="00F46EEC" w:rsidRPr="006569FC">
        <w:rPr>
          <w:rFonts w:ascii="Times New Roman" w:hAnsi="Times New Roman" w:cs="Times New Roman"/>
          <w:bCs/>
          <w:sz w:val="28"/>
          <w:szCs w:val="28"/>
        </w:rPr>
        <w:t>12</w:t>
      </w:r>
      <w:r w:rsidRPr="006569FC">
        <w:rPr>
          <w:rFonts w:ascii="Times New Roman" w:hAnsi="Times New Roman" w:cs="Times New Roman"/>
          <w:bCs/>
          <w:sz w:val="28"/>
          <w:szCs w:val="28"/>
        </w:rPr>
        <w:t>.2015г.</w:t>
      </w:r>
      <w:r w:rsidRPr="006569FC">
        <w:rPr>
          <w:rFonts w:ascii="Times New Roman" w:hAnsi="Times New Roman" w:cs="Times New Roman"/>
          <w:sz w:val="28"/>
          <w:szCs w:val="28"/>
        </w:rPr>
        <w:t xml:space="preserve"> включително, в „Регистратура   и деловодство“ в администрацията на главния прокурор, на адрес: гр. София, бул. „Витоша” № 2, Съдебна палата, партер, ст. № 79 - “Информационен център“ на Прокуратурата на Република България - Регистратура на главен прокурор. Пликът трябва да бъде маркиран,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E04ABA" w:rsidRPr="006569FC" w:rsidTr="00A70103">
        <w:tc>
          <w:tcPr>
            <w:tcW w:w="9997" w:type="dxa"/>
            <w:shd w:val="clear" w:color="auto" w:fill="auto"/>
          </w:tcPr>
          <w:p w:rsidR="00E04ABA" w:rsidRPr="006569FC" w:rsidRDefault="00E04ABA" w:rsidP="00A70103">
            <w:pPr>
              <w:ind w:left="284" w:hanging="284"/>
              <w:jc w:val="both"/>
              <w:rPr>
                <w:rFonts w:ascii="Times New Roman" w:hAnsi="Times New Roman" w:cs="Times New Roman"/>
                <w:sz w:val="26"/>
                <w:szCs w:val="26"/>
              </w:rPr>
            </w:pPr>
            <w:r w:rsidRPr="006569FC">
              <w:rPr>
                <w:rFonts w:ascii="Times New Roman" w:hAnsi="Times New Roman" w:cs="Times New Roman"/>
                <w:sz w:val="26"/>
                <w:szCs w:val="26"/>
              </w:rPr>
              <w:t>Адрес:</w:t>
            </w:r>
          </w:p>
          <w:p w:rsidR="00E04ABA" w:rsidRPr="006569FC" w:rsidRDefault="00E04ABA" w:rsidP="00A70103">
            <w:pPr>
              <w:ind w:left="284"/>
              <w:jc w:val="both"/>
              <w:rPr>
                <w:rFonts w:ascii="Times New Roman" w:hAnsi="Times New Roman" w:cs="Times New Roman"/>
                <w:sz w:val="26"/>
                <w:szCs w:val="26"/>
              </w:rPr>
            </w:pPr>
            <w:r w:rsidRPr="006569FC">
              <w:rPr>
                <w:rFonts w:ascii="Times New Roman" w:hAnsi="Times New Roman" w:cs="Times New Roman"/>
                <w:sz w:val="26"/>
                <w:szCs w:val="26"/>
              </w:rPr>
              <w:t>Прокуратура на Република България, гр. София, бул. „Витоша” № 2, Съдебна палата, партер, ст. № 79 - “Информационен център“ на Прокуратурата на Република България - Регистратура на главен прокурор.</w:t>
            </w:r>
          </w:p>
          <w:p w:rsidR="00E04ABA" w:rsidRPr="006569FC" w:rsidRDefault="00E04ABA" w:rsidP="00F46EEC">
            <w:pPr>
              <w:ind w:left="284"/>
              <w:jc w:val="both"/>
              <w:rPr>
                <w:rFonts w:ascii="Times New Roman" w:hAnsi="Times New Roman" w:cs="Times New Roman"/>
                <w:b/>
                <w:bCs/>
                <w:sz w:val="26"/>
                <w:szCs w:val="26"/>
              </w:rPr>
            </w:pPr>
            <w:r w:rsidRPr="006569FC">
              <w:rPr>
                <w:rFonts w:ascii="Times New Roman" w:hAnsi="Times New Roman" w:cs="Times New Roman"/>
                <w:sz w:val="26"/>
                <w:szCs w:val="26"/>
              </w:rPr>
              <w:t>Открита процедура за възлагане на обществена поръчка, с предмет:</w:t>
            </w:r>
            <w:r w:rsidRPr="006569FC">
              <w:rPr>
                <w:rFonts w:ascii="Times New Roman" w:hAnsi="Times New Roman" w:cs="Times New Roman"/>
                <w:b/>
                <w:bCs/>
                <w:sz w:val="26"/>
                <w:szCs w:val="26"/>
              </w:rPr>
              <w:t xml:space="preserve"> </w:t>
            </w:r>
            <w:r w:rsidR="00F46EEC" w:rsidRPr="006569FC">
              <w:rPr>
                <w:rFonts w:ascii="Times New Roman" w:hAnsi="Times New Roman" w:cs="Times New Roman"/>
                <w:b/>
                <w:bCs/>
                <w:sz w:val="26"/>
                <w:szCs w:val="26"/>
              </w:rPr>
              <w:t>„Предоставяне на универсалн</w:t>
            </w:r>
            <w:r w:rsidR="00996820" w:rsidRPr="006569FC">
              <w:rPr>
                <w:rFonts w:ascii="Times New Roman" w:hAnsi="Times New Roman" w:cs="Times New Roman"/>
                <w:b/>
                <w:bCs/>
                <w:sz w:val="26"/>
                <w:szCs w:val="26"/>
              </w:rPr>
              <w:t>и</w:t>
            </w:r>
            <w:r w:rsidR="00F46EEC" w:rsidRPr="006569FC">
              <w:rPr>
                <w:rFonts w:ascii="Times New Roman" w:hAnsi="Times New Roman" w:cs="Times New Roman"/>
                <w:b/>
                <w:bCs/>
                <w:sz w:val="26"/>
                <w:szCs w:val="26"/>
              </w:rPr>
              <w:t xml:space="preserve"> и неуниверсални пощенски услуги за нуждите на Прокуратурата на Република България:Обособена позиция № 1 – </w:t>
            </w:r>
            <w:r w:rsidR="00996820" w:rsidRPr="006569FC">
              <w:rPr>
                <w:rFonts w:ascii="Times New Roman" w:hAnsi="Times New Roman" w:cs="Times New Roman"/>
                <w:b/>
                <w:bCs/>
                <w:sz w:val="26"/>
                <w:szCs w:val="26"/>
              </w:rPr>
              <w:t>универсални пощенски услуги</w:t>
            </w:r>
            <w:r w:rsidR="00F46EEC" w:rsidRPr="006569FC">
              <w:rPr>
                <w:rFonts w:ascii="Times New Roman" w:hAnsi="Times New Roman" w:cs="Times New Roman"/>
                <w:b/>
                <w:bCs/>
                <w:sz w:val="26"/>
                <w:szCs w:val="26"/>
              </w:rPr>
              <w:t>; Обособена позиция № 2 – неуниверсални пощенски услуги“</w:t>
            </w:r>
          </w:p>
          <w:p w:rsidR="00E04ABA" w:rsidRPr="006569FC" w:rsidRDefault="00E04ABA" w:rsidP="00A70103">
            <w:pPr>
              <w:ind w:left="284"/>
              <w:jc w:val="both"/>
              <w:rPr>
                <w:rFonts w:ascii="Times New Roman" w:hAnsi="Times New Roman" w:cs="Times New Roman"/>
                <w:b/>
                <w:sz w:val="26"/>
                <w:szCs w:val="26"/>
                <w:lang w:val="ru-RU"/>
              </w:rPr>
            </w:pPr>
            <w:proofErr w:type="spellStart"/>
            <w:r w:rsidRPr="006569FC">
              <w:rPr>
                <w:rFonts w:ascii="Times New Roman" w:hAnsi="Times New Roman" w:cs="Times New Roman"/>
                <w:b/>
                <w:sz w:val="26"/>
                <w:szCs w:val="26"/>
                <w:lang w:val="ru-RU"/>
              </w:rPr>
              <w:t>Обособена</w:t>
            </w:r>
            <w:proofErr w:type="spellEnd"/>
            <w:r w:rsidRPr="006569FC">
              <w:rPr>
                <w:rFonts w:ascii="Times New Roman" w:hAnsi="Times New Roman" w:cs="Times New Roman"/>
                <w:b/>
                <w:sz w:val="26"/>
                <w:szCs w:val="26"/>
                <w:lang w:val="ru-RU"/>
              </w:rPr>
              <w:t xml:space="preserve"> позиция № …………………. (</w:t>
            </w:r>
            <w:proofErr w:type="spellStart"/>
            <w:r w:rsidRPr="006569FC">
              <w:rPr>
                <w:rFonts w:ascii="Times New Roman" w:hAnsi="Times New Roman" w:cs="Times New Roman"/>
                <w:b/>
                <w:sz w:val="26"/>
                <w:szCs w:val="26"/>
                <w:lang w:val="ru-RU"/>
              </w:rPr>
              <w:t>изписана</w:t>
            </w:r>
            <w:proofErr w:type="spellEnd"/>
            <w:r w:rsidRPr="006569FC">
              <w:rPr>
                <w:rFonts w:ascii="Times New Roman" w:hAnsi="Times New Roman" w:cs="Times New Roman"/>
                <w:b/>
                <w:sz w:val="26"/>
                <w:szCs w:val="26"/>
                <w:lang w:val="ru-RU"/>
              </w:rPr>
              <w:t xml:space="preserve"> и с </w:t>
            </w:r>
            <w:proofErr w:type="spellStart"/>
            <w:r w:rsidRPr="006569FC">
              <w:rPr>
                <w:rFonts w:ascii="Times New Roman" w:hAnsi="Times New Roman" w:cs="Times New Roman"/>
                <w:b/>
                <w:sz w:val="26"/>
                <w:szCs w:val="26"/>
                <w:lang w:val="ru-RU"/>
              </w:rPr>
              <w:t>думи</w:t>
            </w:r>
            <w:proofErr w:type="spellEnd"/>
            <w:r w:rsidRPr="006569FC">
              <w:rPr>
                <w:rFonts w:ascii="Times New Roman" w:hAnsi="Times New Roman" w:cs="Times New Roman"/>
                <w:b/>
                <w:sz w:val="26"/>
                <w:szCs w:val="26"/>
                <w:lang w:val="ru-RU"/>
              </w:rPr>
              <w:t>).</w:t>
            </w:r>
          </w:p>
          <w:p w:rsidR="00E04ABA" w:rsidRPr="006569FC" w:rsidRDefault="00E04ABA" w:rsidP="00A70103">
            <w:pPr>
              <w:ind w:left="284" w:hanging="284"/>
              <w:jc w:val="both"/>
              <w:rPr>
                <w:rFonts w:ascii="Times New Roman" w:hAnsi="Times New Roman" w:cs="Times New Roman"/>
                <w:b/>
                <w:bCs/>
                <w:sz w:val="26"/>
                <w:szCs w:val="26"/>
              </w:rPr>
            </w:pPr>
            <w:r w:rsidRPr="006569FC">
              <w:rPr>
                <w:rFonts w:ascii="Times New Roman" w:hAnsi="Times New Roman" w:cs="Times New Roman"/>
                <w:b/>
                <w:sz w:val="26"/>
                <w:szCs w:val="26"/>
                <w:lang w:val="ru-RU"/>
              </w:rPr>
              <w:t>(</w:t>
            </w:r>
            <w:proofErr w:type="spellStart"/>
            <w:r w:rsidRPr="006569FC">
              <w:rPr>
                <w:rFonts w:ascii="Times New Roman" w:hAnsi="Times New Roman" w:cs="Times New Roman"/>
                <w:b/>
                <w:sz w:val="26"/>
                <w:szCs w:val="26"/>
                <w:lang w:val="ru-RU"/>
              </w:rPr>
              <w:t>посочва</w:t>
            </w:r>
            <w:proofErr w:type="spellEnd"/>
            <w:r w:rsidRPr="006569FC">
              <w:rPr>
                <w:rFonts w:ascii="Times New Roman" w:hAnsi="Times New Roman" w:cs="Times New Roman"/>
                <w:b/>
                <w:sz w:val="26"/>
                <w:szCs w:val="26"/>
                <w:lang w:val="ru-RU"/>
              </w:rPr>
              <w:t xml:space="preserve"> се </w:t>
            </w:r>
            <w:proofErr w:type="spellStart"/>
            <w:r w:rsidRPr="006569FC">
              <w:rPr>
                <w:rFonts w:ascii="Times New Roman" w:hAnsi="Times New Roman" w:cs="Times New Roman"/>
                <w:b/>
                <w:sz w:val="26"/>
                <w:szCs w:val="26"/>
                <w:lang w:val="ru-RU"/>
              </w:rPr>
              <w:t>съответната</w:t>
            </w:r>
            <w:proofErr w:type="spellEnd"/>
            <w:r w:rsidRPr="006569FC">
              <w:rPr>
                <w:rFonts w:ascii="Times New Roman" w:hAnsi="Times New Roman" w:cs="Times New Roman"/>
                <w:b/>
                <w:sz w:val="26"/>
                <w:szCs w:val="26"/>
                <w:lang w:val="ru-RU"/>
              </w:rPr>
              <w:t xml:space="preserve"> </w:t>
            </w:r>
            <w:proofErr w:type="spellStart"/>
            <w:r w:rsidRPr="006569FC">
              <w:rPr>
                <w:rFonts w:ascii="Times New Roman" w:hAnsi="Times New Roman" w:cs="Times New Roman"/>
                <w:b/>
                <w:sz w:val="26"/>
                <w:szCs w:val="26"/>
                <w:lang w:val="ru-RU"/>
              </w:rPr>
              <w:t>обособена</w:t>
            </w:r>
            <w:proofErr w:type="spellEnd"/>
            <w:r w:rsidRPr="006569FC">
              <w:rPr>
                <w:rFonts w:ascii="Times New Roman" w:hAnsi="Times New Roman" w:cs="Times New Roman"/>
                <w:b/>
                <w:sz w:val="26"/>
                <w:szCs w:val="26"/>
                <w:lang w:val="ru-RU"/>
              </w:rPr>
              <w:t xml:space="preserve"> позиция, за </w:t>
            </w:r>
            <w:proofErr w:type="spellStart"/>
            <w:r w:rsidRPr="006569FC">
              <w:rPr>
                <w:rFonts w:ascii="Times New Roman" w:hAnsi="Times New Roman" w:cs="Times New Roman"/>
                <w:b/>
                <w:sz w:val="26"/>
                <w:szCs w:val="26"/>
                <w:lang w:val="ru-RU"/>
              </w:rPr>
              <w:t>която</w:t>
            </w:r>
            <w:proofErr w:type="spellEnd"/>
            <w:r w:rsidRPr="006569FC">
              <w:rPr>
                <w:rFonts w:ascii="Times New Roman" w:hAnsi="Times New Roman" w:cs="Times New Roman"/>
                <w:b/>
                <w:sz w:val="26"/>
                <w:szCs w:val="26"/>
                <w:lang w:val="ru-RU"/>
              </w:rPr>
              <w:t xml:space="preserve"> участника </w:t>
            </w:r>
            <w:proofErr w:type="spellStart"/>
            <w:r w:rsidRPr="006569FC">
              <w:rPr>
                <w:rFonts w:ascii="Times New Roman" w:hAnsi="Times New Roman" w:cs="Times New Roman"/>
                <w:b/>
                <w:sz w:val="26"/>
                <w:szCs w:val="26"/>
                <w:lang w:val="ru-RU"/>
              </w:rPr>
              <w:t>участва</w:t>
            </w:r>
            <w:proofErr w:type="spellEnd"/>
            <w:r w:rsidRPr="006569FC">
              <w:rPr>
                <w:rFonts w:ascii="Times New Roman" w:hAnsi="Times New Roman" w:cs="Times New Roman"/>
                <w:b/>
                <w:sz w:val="26"/>
                <w:szCs w:val="26"/>
                <w:lang w:val="ru-RU"/>
              </w:rPr>
              <w:t>)</w:t>
            </w:r>
          </w:p>
          <w:p w:rsidR="00E04ABA" w:rsidRPr="006569FC" w:rsidRDefault="00E04ABA" w:rsidP="00A70103">
            <w:pPr>
              <w:ind w:left="284"/>
              <w:jc w:val="both"/>
              <w:rPr>
                <w:rFonts w:ascii="Times New Roman" w:hAnsi="Times New Roman" w:cs="Times New Roman"/>
                <w:bCs/>
                <w:sz w:val="28"/>
                <w:szCs w:val="28"/>
                <w:lang w:val="ru-RU"/>
              </w:rPr>
            </w:pPr>
            <w:r w:rsidRPr="006569FC">
              <w:rPr>
                <w:rFonts w:ascii="Times New Roman" w:hAnsi="Times New Roman" w:cs="Times New Roman"/>
                <w:sz w:val="26"/>
                <w:szCs w:val="26"/>
              </w:rPr>
              <w:t>Име/Фирма на участника, адрес за кореспонденция, телефон, факс и електронен адрес: …….… …………………… ……………………… ……………</w:t>
            </w:r>
          </w:p>
        </w:tc>
      </w:tr>
    </w:tbl>
    <w:p w:rsidR="00E04ABA" w:rsidRPr="006569FC" w:rsidRDefault="00E04ABA" w:rsidP="00E04ABA">
      <w:pPr>
        <w:ind w:left="284" w:hanging="284"/>
        <w:jc w:val="both"/>
        <w:rPr>
          <w:rFonts w:ascii="Times New Roman" w:hAnsi="Times New Roman" w:cs="Times New Roman"/>
          <w:sz w:val="28"/>
          <w:szCs w:val="28"/>
        </w:rPr>
      </w:pPr>
    </w:p>
    <w:p w:rsidR="00E04ABA" w:rsidRPr="006569FC" w:rsidRDefault="00E04ABA" w:rsidP="00E04ABA">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rPr>
        <w:lastRenderedPageBreak/>
        <w:t>Всеки участник може да представи само една оферта по съответната обособена позиция.</w:t>
      </w:r>
    </w:p>
    <w:p w:rsidR="00E04ABA" w:rsidRPr="006569FC" w:rsidRDefault="00E04ABA" w:rsidP="00E04ABA">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rPr>
        <w:t>Не се предвижда възможност за предоставяне на варианти в офертите</w:t>
      </w:r>
      <w:r w:rsidRPr="006569FC">
        <w:rPr>
          <w:rFonts w:ascii="Times New Roman" w:hAnsi="Times New Roman" w:cs="Times New Roman"/>
          <w:sz w:val="28"/>
          <w:szCs w:val="28"/>
        </w:rPr>
        <w:t>.</w:t>
      </w:r>
    </w:p>
    <w:p w:rsidR="00E04ABA" w:rsidRPr="006569FC" w:rsidRDefault="00E04ABA" w:rsidP="00E04ABA">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rPr>
        <w:t>Всички документи, изготвени от участника се представят в оригинал, а представените документи, издадени от компетентен орган или трето лице се представят в оригинал или заверени от участника копия с подпис на лицето, представляващо участника или на пълномощника и мокър печат, освен в случаите, в които се изисква нотариално заверено копие.</w:t>
      </w:r>
    </w:p>
    <w:p w:rsidR="00E04ABA" w:rsidRPr="006569FC" w:rsidRDefault="00E04ABA" w:rsidP="00E04ABA">
      <w:pPr>
        <w:ind w:left="284" w:firstLine="424"/>
        <w:jc w:val="both"/>
        <w:rPr>
          <w:rFonts w:ascii="Times New Roman" w:hAnsi="Times New Roman" w:cs="Times New Roman"/>
          <w:bCs/>
          <w:sz w:val="28"/>
          <w:szCs w:val="28"/>
          <w:lang w:val="ru-RU"/>
        </w:rPr>
      </w:pPr>
      <w:r w:rsidRPr="006569FC">
        <w:rPr>
          <w:rFonts w:ascii="Times New Roman" w:hAnsi="Times New Roman" w:cs="Times New Roman"/>
          <w:b/>
          <w:bCs/>
          <w:sz w:val="28"/>
          <w:szCs w:val="28"/>
        </w:rPr>
        <w:t xml:space="preserve">Участник, който не е систематизирал, окомплектовал и надписал офертата си по начина, указан от Възложителя </w:t>
      </w:r>
      <w:r w:rsidR="00AD4974" w:rsidRPr="006569FC">
        <w:rPr>
          <w:rFonts w:ascii="Times New Roman" w:hAnsi="Times New Roman" w:cs="Times New Roman"/>
          <w:b/>
          <w:bCs/>
          <w:sz w:val="28"/>
          <w:szCs w:val="28"/>
        </w:rPr>
        <w:t>може да бъде отстранен от участие в</w:t>
      </w:r>
      <w:r w:rsidRPr="006569FC">
        <w:rPr>
          <w:rFonts w:ascii="Times New Roman" w:hAnsi="Times New Roman" w:cs="Times New Roman"/>
          <w:b/>
          <w:bCs/>
          <w:sz w:val="28"/>
          <w:szCs w:val="28"/>
        </w:rPr>
        <w:t xml:space="preserve"> процедурата.</w:t>
      </w:r>
    </w:p>
    <w:p w:rsidR="00E04ABA" w:rsidRPr="006569FC" w:rsidRDefault="00E04ABA" w:rsidP="00E04ABA">
      <w:pPr>
        <w:ind w:left="284" w:firstLine="424"/>
        <w:jc w:val="both"/>
        <w:rPr>
          <w:rFonts w:ascii="Times New Roman" w:hAnsi="Times New Roman" w:cs="Times New Roman"/>
          <w:b/>
          <w:bCs/>
          <w:sz w:val="28"/>
          <w:szCs w:val="28"/>
          <w:u w:val="single"/>
        </w:rPr>
      </w:pPr>
      <w:r w:rsidRPr="006569FC">
        <w:rPr>
          <w:rFonts w:ascii="Times New Roman" w:hAnsi="Times New Roman" w:cs="Times New Roman"/>
          <w:b/>
          <w:bCs/>
          <w:sz w:val="28"/>
          <w:szCs w:val="28"/>
          <w:u w:val="single"/>
        </w:rPr>
        <w:t>Срокът на валидност на офертите следва да е 120 (сто и двадесет) календарни дни, считано от крайния срок за получаване на офертите.</w:t>
      </w:r>
    </w:p>
    <w:p w:rsidR="00E04ABA" w:rsidRPr="006569FC" w:rsidRDefault="00E04ABA" w:rsidP="00E04ABA">
      <w:pPr>
        <w:ind w:left="284"/>
        <w:jc w:val="both"/>
        <w:rPr>
          <w:rFonts w:ascii="Times New Roman" w:hAnsi="Times New Roman" w:cs="Times New Roman"/>
          <w:bCs/>
          <w:sz w:val="28"/>
          <w:szCs w:val="28"/>
        </w:rPr>
      </w:pPr>
      <w:r w:rsidRPr="006569FC">
        <w:rPr>
          <w:rFonts w:ascii="Times New Roman" w:hAnsi="Times New Roman" w:cs="Times New Roman"/>
          <w:b/>
          <w:bCs/>
          <w:sz w:val="28"/>
          <w:szCs w:val="28"/>
        </w:rPr>
        <w:t>2. Плик № 1 с надпис „Документи за подбор”</w:t>
      </w:r>
      <w:r w:rsidRPr="006569FC">
        <w:rPr>
          <w:rFonts w:ascii="Times New Roman" w:hAnsi="Times New Roman" w:cs="Times New Roman"/>
          <w:bCs/>
          <w:sz w:val="28"/>
          <w:szCs w:val="28"/>
        </w:rPr>
        <w:t>, в който се поставят документите, изисквани от Възложителя съгласно чл. 56, ал. 1, т. 1-5, т. 8, т. 12-14 от ЗОП, отнасящи се до критериите за подбор на участниците:</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sz w:val="28"/>
          <w:szCs w:val="28"/>
        </w:rPr>
        <w:t>а)Представяне на участника -</w:t>
      </w:r>
      <w:r w:rsidRPr="006569FC">
        <w:rPr>
          <w:rFonts w:ascii="Times New Roman" w:hAnsi="Times New Roman" w:cs="Times New Roman"/>
          <w:b/>
          <w:sz w:val="28"/>
          <w:szCs w:val="28"/>
        </w:rPr>
        <w:t>Приложение № 9</w:t>
      </w:r>
      <w:r w:rsidRPr="006569FC">
        <w:rPr>
          <w:rFonts w:ascii="Times New Roman" w:hAnsi="Times New Roman" w:cs="Times New Roman"/>
          <w:sz w:val="28"/>
          <w:szCs w:val="28"/>
        </w:rPr>
        <w:t xml:space="preserve">, което включва:  </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sz w:val="28"/>
          <w:szCs w:val="28"/>
        </w:rPr>
        <w:t xml:space="preserve">- Декларация по чл. 47, ал. 9 от ЗОП </w:t>
      </w:r>
      <w:r w:rsidRPr="006569FC">
        <w:rPr>
          <w:rFonts w:ascii="Times New Roman" w:hAnsi="Times New Roman" w:cs="Times New Roman"/>
          <w:b/>
          <w:sz w:val="28"/>
          <w:szCs w:val="28"/>
        </w:rPr>
        <w:t>(Приложение № 2)</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w:t>
      </w:r>
      <w:r w:rsidRPr="006569FC">
        <w:rPr>
          <w:rFonts w:ascii="Times New Roman" w:hAnsi="Times New Roman" w:cs="Times New Roman"/>
          <w:b/>
          <w:sz w:val="28"/>
          <w:szCs w:val="28"/>
        </w:rPr>
        <w:t xml:space="preserve"> </w:t>
      </w:r>
      <w:r w:rsidRPr="006569FC">
        <w:rPr>
          <w:rFonts w:ascii="Times New Roman" w:hAnsi="Times New Roman" w:cs="Times New Roman"/>
          <w:sz w:val="28"/>
          <w:szCs w:val="28"/>
        </w:rPr>
        <w:t>Във връзка с изискването на възложителя по чл. 49, ал. 1 и 2 от ЗОП:</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За обособена позиция № 1</w:t>
      </w:r>
      <w:r w:rsidRPr="006569FC">
        <w:rPr>
          <w:rFonts w:ascii="Times New Roman" w:hAnsi="Times New Roman" w:cs="Times New Roman"/>
          <w:sz w:val="28"/>
          <w:szCs w:val="28"/>
        </w:rPr>
        <w:t xml:space="preserve"> – участникът следва:</w:t>
      </w:r>
    </w:p>
    <w:p w:rsidR="00E04ABA" w:rsidRPr="006569FC" w:rsidRDefault="00E04ABA" w:rsidP="00E04ABA">
      <w:pPr>
        <w:pStyle w:val="a5"/>
        <w:widowControl w:val="0"/>
        <w:numPr>
          <w:ilvl w:val="0"/>
          <w:numId w:val="10"/>
        </w:numPr>
        <w:suppressAutoHyphens/>
        <w:spacing w:before="57" w:after="57" w:line="240" w:lineRule="auto"/>
        <w:ind w:left="284" w:hanging="284"/>
        <w:contextualSpacing w:val="0"/>
        <w:jc w:val="both"/>
        <w:rPr>
          <w:rFonts w:ascii="Times New Roman" w:hAnsi="Times New Roman" w:cs="Times New Roman"/>
          <w:b/>
          <w:sz w:val="28"/>
          <w:szCs w:val="28"/>
        </w:rPr>
      </w:pPr>
      <w:r w:rsidRPr="006569FC">
        <w:rPr>
          <w:rFonts w:ascii="Times New Roman" w:hAnsi="Times New Roman" w:cs="Times New Roman"/>
          <w:sz w:val="28"/>
          <w:szCs w:val="28"/>
        </w:rPr>
        <w:t xml:space="preserve"> да представи заверено копие</w:t>
      </w:r>
      <w:r w:rsidRPr="006569FC">
        <w:rPr>
          <w:rFonts w:ascii="Times New Roman" w:eastAsia="MS Mincho" w:hAnsi="Times New Roman" w:cs="Times New Roman"/>
          <w:sz w:val="28"/>
          <w:szCs w:val="28"/>
        </w:rPr>
        <w:t xml:space="preserve"> на валидна индивидуална лицензия за извършване на универсалната пощенска услуга на цялата територия на Република България или заверено копие на валидна индивидуална лицензия за извършване на услуги, включени в обхвата на универсалната пощенска услуга (съобразно посочените изисквания от Възложителя в Техническите спецификации), издадени от Комисията за регулиране на съобщенията (КРС)</w:t>
      </w:r>
      <w:r w:rsidRPr="006569FC">
        <w:rPr>
          <w:rFonts w:ascii="Times New Roman" w:hAnsi="Times New Roman" w:cs="Times New Roman"/>
          <w:sz w:val="28"/>
          <w:szCs w:val="28"/>
        </w:rPr>
        <w:t>;</w:t>
      </w:r>
    </w:p>
    <w:p w:rsidR="00E04ABA" w:rsidRPr="006569FC" w:rsidRDefault="00E04ABA" w:rsidP="00E04ABA">
      <w:pPr>
        <w:pStyle w:val="a5"/>
        <w:widowControl w:val="0"/>
        <w:suppressAutoHyphens/>
        <w:spacing w:before="57" w:after="57" w:line="240" w:lineRule="auto"/>
        <w:ind w:left="284"/>
        <w:contextualSpacing w:val="0"/>
        <w:jc w:val="both"/>
        <w:rPr>
          <w:rFonts w:ascii="Times New Roman" w:hAnsi="Times New Roman" w:cs="Times New Roman"/>
          <w:b/>
          <w:sz w:val="28"/>
          <w:szCs w:val="28"/>
        </w:rPr>
      </w:pP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За обособена позиция № 2</w:t>
      </w:r>
      <w:r w:rsidRPr="006569FC">
        <w:rPr>
          <w:rFonts w:ascii="Times New Roman" w:hAnsi="Times New Roman" w:cs="Times New Roman"/>
          <w:sz w:val="28"/>
          <w:szCs w:val="28"/>
        </w:rPr>
        <w:t xml:space="preserve"> – участникът следва:</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b/>
          <w:sz w:val="28"/>
          <w:szCs w:val="28"/>
        </w:rPr>
        <w:t xml:space="preserve">- </w:t>
      </w:r>
      <w:r w:rsidRPr="006569FC">
        <w:rPr>
          <w:rFonts w:ascii="Times New Roman" w:eastAsia="MS Mincho" w:hAnsi="Times New Roman" w:cs="Times New Roman"/>
          <w:sz w:val="28"/>
          <w:szCs w:val="28"/>
        </w:rPr>
        <w:t>да докаже, че е  вписан в „Публичния регистър на операторите, извършващи неуниверсални пощенски услуги по чл. 38, т.1-3 от ЗПУ”, воден от КРС или да представи декларация или удостоверение за наличието на такава регистрация от компетентните органи.</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sz w:val="28"/>
          <w:szCs w:val="28"/>
        </w:rPr>
        <w:t xml:space="preserve">б)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r w:rsidRPr="006569FC">
        <w:rPr>
          <w:rFonts w:ascii="Times New Roman" w:hAnsi="Times New Roman" w:cs="Times New Roman"/>
          <w:b/>
          <w:sz w:val="28"/>
          <w:szCs w:val="28"/>
        </w:rPr>
        <w:t>(Приложение № 1.</w:t>
      </w:r>
      <w:proofErr w:type="spellStart"/>
      <w:r w:rsidRPr="006569FC">
        <w:rPr>
          <w:rFonts w:ascii="Times New Roman" w:hAnsi="Times New Roman" w:cs="Times New Roman"/>
          <w:b/>
          <w:sz w:val="28"/>
          <w:szCs w:val="28"/>
        </w:rPr>
        <w:t>1</w:t>
      </w:r>
      <w:proofErr w:type="spellEnd"/>
      <w:r w:rsidRPr="006569FC">
        <w:rPr>
          <w:rFonts w:ascii="Times New Roman" w:hAnsi="Times New Roman" w:cs="Times New Roman"/>
          <w:b/>
          <w:sz w:val="28"/>
          <w:szCs w:val="28"/>
        </w:rPr>
        <w:t>.);</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sz w:val="28"/>
          <w:szCs w:val="28"/>
        </w:rPr>
        <w:t xml:space="preserve">в) Оригинал на банкова гаранция за участие или копие от документа за внесена гаранция под формата на парична сума по съответната обособена позиция </w:t>
      </w:r>
      <w:r w:rsidRPr="006569FC">
        <w:rPr>
          <w:rFonts w:ascii="Times New Roman" w:hAnsi="Times New Roman" w:cs="Times New Roman"/>
          <w:b/>
          <w:sz w:val="28"/>
          <w:szCs w:val="28"/>
        </w:rPr>
        <w:t>(Приложение № 6);</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sz w:val="28"/>
          <w:szCs w:val="28"/>
        </w:rPr>
        <w:t>г) Доказателства за икономическото и финансовото състояние по чл. 50 от ЗОП, посочени от възложителя в обявлението за обществена поръчка</w:t>
      </w:r>
      <w:r w:rsidRPr="006569FC">
        <w:rPr>
          <w:rFonts w:ascii="Times New Roman" w:hAnsi="Times New Roman" w:cs="Times New Roman"/>
          <w:bCs/>
          <w:sz w:val="28"/>
          <w:szCs w:val="28"/>
        </w:rPr>
        <w:t>- не се поставят изисквания.</w:t>
      </w:r>
    </w:p>
    <w:p w:rsidR="00E04ABA" w:rsidRPr="006569FC" w:rsidRDefault="00E04ABA" w:rsidP="00E04ABA">
      <w:pPr>
        <w:ind w:left="284"/>
        <w:jc w:val="both"/>
        <w:rPr>
          <w:rFonts w:ascii="Times New Roman" w:hAnsi="Times New Roman" w:cs="Times New Roman"/>
          <w:i/>
          <w:sz w:val="28"/>
          <w:szCs w:val="28"/>
        </w:rPr>
      </w:pPr>
      <w:r w:rsidRPr="006569FC">
        <w:rPr>
          <w:rFonts w:ascii="Times New Roman" w:hAnsi="Times New Roman" w:cs="Times New Roman"/>
          <w:sz w:val="28"/>
          <w:szCs w:val="28"/>
        </w:rPr>
        <w:t>д) Документи за доказване на техническите възможности и/или квалификация по чл. 51 от ЗОП, посочени от възложителя в обявлението за обществена поръчка и настоящата документация.</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 xml:space="preserve">е) Декларация за липса на свързаност с друг участник или кандидат в съответствие с чл. 55, ал. 7 от ЗОП, както и за липса на обстоятелство по чл. 8, ал. 8, т. 2 от ЗОП </w:t>
      </w:r>
      <w:r w:rsidRPr="006569FC">
        <w:rPr>
          <w:rFonts w:ascii="Times New Roman" w:hAnsi="Times New Roman" w:cs="Times New Roman"/>
          <w:b/>
          <w:sz w:val="28"/>
          <w:szCs w:val="28"/>
        </w:rPr>
        <w:t>(Приложение № 3 и № 4);</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sz w:val="28"/>
          <w:szCs w:val="28"/>
        </w:rPr>
        <w:t>ж)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Pr="006569FC">
        <w:rPr>
          <w:rFonts w:ascii="Times New Roman" w:hAnsi="Times New Roman" w:cs="Times New Roman"/>
          <w:b/>
          <w:sz w:val="28"/>
          <w:szCs w:val="28"/>
        </w:rPr>
        <w:t>Приложение № 8;</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 xml:space="preserve">з) Декларация за приемане на условията в проекта на договор по съответната обособена позиция </w:t>
      </w:r>
      <w:r w:rsidRPr="006569FC">
        <w:rPr>
          <w:rFonts w:ascii="Times New Roman" w:hAnsi="Times New Roman" w:cs="Times New Roman"/>
          <w:b/>
          <w:sz w:val="28"/>
          <w:szCs w:val="28"/>
        </w:rPr>
        <w:t>(Приложение № 5);</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и) Друга информация, посочена в обявлението или в документацията за участие;</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й) Списък на документите, и информацията съдържащи се в офертата, подписан от участника;</w:t>
      </w:r>
    </w:p>
    <w:p w:rsidR="00E04ABA" w:rsidRPr="006569FC" w:rsidRDefault="00E04ABA" w:rsidP="00E04ABA">
      <w:pPr>
        <w:ind w:left="284"/>
        <w:jc w:val="both"/>
        <w:rPr>
          <w:rFonts w:ascii="Times New Roman" w:hAnsi="Times New Roman" w:cs="Times New Roman"/>
          <w:b/>
          <w:bCs/>
          <w:sz w:val="28"/>
          <w:szCs w:val="28"/>
        </w:rPr>
      </w:pPr>
      <w:r w:rsidRPr="006569FC">
        <w:rPr>
          <w:rFonts w:ascii="Times New Roman" w:hAnsi="Times New Roman" w:cs="Times New Roman"/>
          <w:sz w:val="28"/>
          <w:szCs w:val="28"/>
        </w:rPr>
        <w:lastRenderedPageBreak/>
        <w:t xml:space="preserve">к) </w:t>
      </w:r>
      <w:r w:rsidRPr="006569FC">
        <w:rPr>
          <w:rFonts w:ascii="Times New Roman" w:hAnsi="Times New Roman" w:cs="Times New Roman"/>
          <w:bCs/>
          <w:sz w:val="28"/>
          <w:szCs w:val="28"/>
        </w:rPr>
        <w:t xml:space="preserve">Декларация </w:t>
      </w:r>
      <w:r w:rsidRPr="006569FC">
        <w:rPr>
          <w:rFonts w:ascii="Times New Roman" w:hAnsi="Times New Roman" w:cs="Times New Roman"/>
          <w:sz w:val="28"/>
          <w:szCs w:val="28"/>
        </w:rPr>
        <w:t xml:space="preserve">по чл. 3, т. 8 и чл. 4 от </w:t>
      </w:r>
      <w:r w:rsidRPr="006569FC">
        <w:rPr>
          <w:rFonts w:ascii="Times New Roman" w:hAnsi="Times New Roman" w:cs="Times New Roman"/>
          <w:bCs/>
          <w:sz w:val="28"/>
          <w:szCs w:val="2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r w:rsidRPr="006569FC">
        <w:rPr>
          <w:rFonts w:ascii="Times New Roman" w:hAnsi="Times New Roman" w:cs="Times New Roman"/>
          <w:bCs/>
          <w:sz w:val="28"/>
          <w:szCs w:val="28"/>
          <w:lang w:val="ru-RU"/>
        </w:rPr>
        <w:t xml:space="preserve"> – </w:t>
      </w:r>
      <w:r w:rsidRPr="006569FC">
        <w:rPr>
          <w:rFonts w:ascii="Times New Roman" w:hAnsi="Times New Roman" w:cs="Times New Roman"/>
          <w:b/>
          <w:bCs/>
          <w:sz w:val="28"/>
          <w:szCs w:val="28"/>
        </w:rPr>
        <w:t>Приложение № 9.1.</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sz w:val="28"/>
          <w:szCs w:val="28"/>
        </w:rPr>
        <w:t xml:space="preserve">3. </w:t>
      </w:r>
      <w:r w:rsidRPr="006569FC">
        <w:rPr>
          <w:rFonts w:ascii="Times New Roman" w:hAnsi="Times New Roman" w:cs="Times New Roman"/>
          <w:sz w:val="28"/>
          <w:szCs w:val="28"/>
        </w:rPr>
        <w:t>Във връзка с изискването на Възложителя за представяне на документи по т. 2, б. „д“:</w:t>
      </w:r>
    </w:p>
    <w:p w:rsidR="00E04ABA" w:rsidRPr="006569FC" w:rsidRDefault="00E04ABA" w:rsidP="00E04ABA">
      <w:pPr>
        <w:spacing w:after="0" w:line="240" w:lineRule="auto"/>
        <w:ind w:left="284"/>
        <w:jc w:val="both"/>
        <w:rPr>
          <w:rFonts w:ascii="Times New Roman" w:eastAsia="MS Mincho" w:hAnsi="Times New Roman" w:cs="Times New Roman"/>
          <w:sz w:val="28"/>
          <w:szCs w:val="28"/>
        </w:rPr>
      </w:pPr>
      <w:r w:rsidRPr="006569FC">
        <w:rPr>
          <w:rFonts w:ascii="Times New Roman" w:eastAsia="MS Mincho" w:hAnsi="Times New Roman" w:cs="Times New Roman"/>
          <w:b/>
          <w:sz w:val="28"/>
          <w:szCs w:val="28"/>
        </w:rPr>
        <w:t>3.1.</w:t>
      </w:r>
      <w:r w:rsidRPr="006569FC">
        <w:rPr>
          <w:rFonts w:ascii="Times New Roman" w:eastAsia="MS Mincho" w:hAnsi="Times New Roman" w:cs="Times New Roman"/>
          <w:sz w:val="28"/>
          <w:szCs w:val="28"/>
        </w:rPr>
        <w:t xml:space="preserve"> Участникът следва да представи заверено копие на валиден сертификат за управление на качеството ISO 9001:2008, или еквивалент, с обхват на сертификация, отговарящ на предмета на поръчката – за обособена позиция № 1 и обособена позиция № 2.</w:t>
      </w:r>
    </w:p>
    <w:p w:rsidR="00E04ABA" w:rsidRPr="006569FC" w:rsidRDefault="00E04ABA" w:rsidP="00E04ABA">
      <w:pPr>
        <w:spacing w:after="0" w:line="240" w:lineRule="auto"/>
        <w:ind w:left="284" w:firstLine="424"/>
        <w:jc w:val="both"/>
        <w:rPr>
          <w:rFonts w:ascii="Times New Roman" w:eastAsia="MS Mincho" w:hAnsi="Times New Roman" w:cs="Times New Roman"/>
          <w:b/>
          <w:sz w:val="28"/>
          <w:szCs w:val="28"/>
        </w:rPr>
      </w:pPr>
      <w:r w:rsidRPr="006569FC">
        <w:rPr>
          <w:rFonts w:ascii="Times New Roman" w:eastAsia="MS Mincho" w:hAnsi="Times New Roman" w:cs="Times New Roman"/>
          <w:sz w:val="28"/>
          <w:szCs w:val="28"/>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p>
    <w:p w:rsidR="00E04ABA" w:rsidRPr="006569FC" w:rsidRDefault="00E04ABA" w:rsidP="00E04ABA">
      <w:pPr>
        <w:spacing w:after="0" w:line="240" w:lineRule="auto"/>
        <w:ind w:left="284" w:hanging="284"/>
        <w:jc w:val="both"/>
        <w:rPr>
          <w:rFonts w:ascii="Times New Roman" w:eastAsia="MS Mincho" w:hAnsi="Times New Roman" w:cs="Times New Roman"/>
          <w:b/>
          <w:sz w:val="28"/>
          <w:szCs w:val="28"/>
        </w:rPr>
      </w:pPr>
    </w:p>
    <w:p w:rsidR="000515C3" w:rsidRPr="006569FC" w:rsidRDefault="00E04ABA" w:rsidP="00E04ABA">
      <w:pPr>
        <w:spacing w:after="0" w:line="240" w:lineRule="auto"/>
        <w:ind w:left="284"/>
        <w:jc w:val="both"/>
        <w:rPr>
          <w:rFonts w:ascii="Times New Roman" w:eastAsia="MS Mincho" w:hAnsi="Times New Roman" w:cs="Times New Roman"/>
          <w:sz w:val="28"/>
          <w:szCs w:val="28"/>
        </w:rPr>
      </w:pPr>
      <w:r w:rsidRPr="006569FC">
        <w:rPr>
          <w:rFonts w:ascii="Times New Roman" w:eastAsia="MS Mincho" w:hAnsi="Times New Roman" w:cs="Times New Roman"/>
          <w:b/>
          <w:sz w:val="28"/>
          <w:szCs w:val="28"/>
        </w:rPr>
        <w:t>3.2</w:t>
      </w:r>
      <w:r w:rsidR="000515C3" w:rsidRPr="006569FC">
        <w:rPr>
          <w:rFonts w:ascii="Times New Roman" w:eastAsia="MS Mincho" w:hAnsi="Times New Roman" w:cs="Times New Roman"/>
          <w:b/>
          <w:sz w:val="28"/>
          <w:szCs w:val="28"/>
        </w:rPr>
        <w:t>.1.</w:t>
      </w:r>
      <w:r w:rsidR="000515C3" w:rsidRPr="006569FC">
        <w:rPr>
          <w:rFonts w:ascii="Times New Roman" w:eastAsia="MS Mincho" w:hAnsi="Times New Roman" w:cs="Times New Roman"/>
          <w:sz w:val="28"/>
          <w:szCs w:val="28"/>
        </w:rPr>
        <w:t xml:space="preserve"> Участникът следва да представи декларация, че има развита мрежа, включваща всички населени места на територията на Република България, в които са позиционирани структурните звена на ПРБ, съгласно Приложение №1, към техническите спецификации, или да се приложи заверено копие на сключен договор за достъп до пощенската мрежа на задължения пощенски оператор със задължение да предоставя универсалната пощенска услуга по смисъла на чл. 23 от ЗПУ</w:t>
      </w:r>
      <w:r w:rsidR="00C94654" w:rsidRPr="006569FC">
        <w:rPr>
          <w:rFonts w:ascii="Times New Roman" w:eastAsia="MS Mincho" w:hAnsi="Times New Roman" w:cs="Times New Roman"/>
          <w:sz w:val="28"/>
          <w:szCs w:val="28"/>
        </w:rPr>
        <w:t xml:space="preserve"> – </w:t>
      </w:r>
      <w:r w:rsidR="0064006B" w:rsidRPr="006569FC">
        <w:rPr>
          <w:rFonts w:ascii="Times New Roman" w:eastAsia="MS Mincho" w:hAnsi="Times New Roman" w:cs="Times New Roman"/>
          <w:sz w:val="28"/>
          <w:szCs w:val="28"/>
        </w:rPr>
        <w:t>з</w:t>
      </w:r>
      <w:r w:rsidR="00C94654" w:rsidRPr="006569FC">
        <w:rPr>
          <w:rFonts w:ascii="Times New Roman" w:eastAsia="MS Mincho" w:hAnsi="Times New Roman" w:cs="Times New Roman"/>
          <w:sz w:val="28"/>
          <w:szCs w:val="28"/>
        </w:rPr>
        <w:t xml:space="preserve">а </w:t>
      </w:r>
      <w:r w:rsidR="0064006B" w:rsidRPr="006569FC">
        <w:rPr>
          <w:rFonts w:ascii="Times New Roman" w:eastAsia="MS Mincho" w:hAnsi="Times New Roman" w:cs="Times New Roman"/>
          <w:sz w:val="28"/>
          <w:szCs w:val="28"/>
        </w:rPr>
        <w:t>о</w:t>
      </w:r>
      <w:r w:rsidR="00C94654" w:rsidRPr="006569FC">
        <w:rPr>
          <w:rFonts w:ascii="Times New Roman" w:eastAsia="MS Mincho" w:hAnsi="Times New Roman" w:cs="Times New Roman"/>
          <w:sz w:val="28"/>
          <w:szCs w:val="28"/>
        </w:rPr>
        <w:t>бособена позиция № 1</w:t>
      </w:r>
      <w:r w:rsidR="000515C3" w:rsidRPr="006569FC">
        <w:rPr>
          <w:rFonts w:ascii="Times New Roman" w:eastAsia="MS Mincho" w:hAnsi="Times New Roman" w:cs="Times New Roman"/>
          <w:sz w:val="28"/>
          <w:szCs w:val="28"/>
        </w:rPr>
        <w:t>.</w:t>
      </w:r>
    </w:p>
    <w:p w:rsidR="000515C3" w:rsidRPr="006569FC" w:rsidRDefault="000515C3" w:rsidP="00E04ABA">
      <w:pPr>
        <w:spacing w:after="0" w:line="240" w:lineRule="auto"/>
        <w:ind w:left="284"/>
        <w:jc w:val="both"/>
        <w:rPr>
          <w:rFonts w:ascii="Times New Roman" w:eastAsia="MS Mincho" w:hAnsi="Times New Roman" w:cs="Times New Roman"/>
          <w:b/>
          <w:sz w:val="28"/>
          <w:szCs w:val="28"/>
        </w:rPr>
      </w:pPr>
    </w:p>
    <w:p w:rsidR="00B95EA6" w:rsidRPr="006569FC" w:rsidRDefault="00B95EA6" w:rsidP="00E04ABA">
      <w:pPr>
        <w:spacing w:after="0" w:line="240" w:lineRule="auto"/>
        <w:ind w:left="284"/>
        <w:jc w:val="both"/>
        <w:rPr>
          <w:rFonts w:ascii="Times New Roman" w:eastAsia="MS Mincho" w:hAnsi="Times New Roman" w:cs="Times New Roman"/>
          <w:b/>
          <w:sz w:val="28"/>
          <w:szCs w:val="28"/>
        </w:rPr>
      </w:pPr>
      <w:r w:rsidRPr="006569FC">
        <w:rPr>
          <w:rFonts w:ascii="Times New Roman" w:eastAsia="MS Mincho" w:hAnsi="Times New Roman" w:cs="Times New Roman"/>
          <w:b/>
          <w:sz w:val="28"/>
          <w:szCs w:val="28"/>
        </w:rPr>
        <w:t>3.2.</w:t>
      </w:r>
      <w:proofErr w:type="spellStart"/>
      <w:r w:rsidRPr="006569FC">
        <w:rPr>
          <w:rFonts w:ascii="Times New Roman" w:eastAsia="MS Mincho" w:hAnsi="Times New Roman" w:cs="Times New Roman"/>
          <w:b/>
          <w:sz w:val="28"/>
          <w:szCs w:val="28"/>
        </w:rPr>
        <w:t>2</w:t>
      </w:r>
      <w:proofErr w:type="spellEnd"/>
      <w:r w:rsidRPr="006569FC">
        <w:rPr>
          <w:rFonts w:ascii="Times New Roman" w:eastAsia="MS Mincho" w:hAnsi="Times New Roman" w:cs="Times New Roman"/>
          <w:b/>
          <w:sz w:val="28"/>
          <w:szCs w:val="28"/>
        </w:rPr>
        <w:t xml:space="preserve">. </w:t>
      </w:r>
      <w:r w:rsidRPr="006569FC">
        <w:rPr>
          <w:rFonts w:ascii="Times New Roman" w:eastAsia="MS Mincho" w:hAnsi="Times New Roman" w:cs="Times New Roman"/>
          <w:sz w:val="28"/>
          <w:szCs w:val="28"/>
        </w:rPr>
        <w:t>Участникът следва да представи списък с клонове и/или офиси във всички</w:t>
      </w:r>
      <w:r w:rsidRPr="006569FC">
        <w:t xml:space="preserve"> </w:t>
      </w:r>
      <w:r w:rsidRPr="006569FC">
        <w:rPr>
          <w:rFonts w:ascii="Times New Roman" w:eastAsia="MS Mincho" w:hAnsi="Times New Roman" w:cs="Times New Roman"/>
          <w:sz w:val="28"/>
          <w:szCs w:val="28"/>
        </w:rPr>
        <w:t xml:space="preserve">населени места на територията на Република България, в които са позиционирани структурните звена на ПРБ, съгласно Приложение №1, към техническите спецификации с посочен точен адрес, телефон, факс, </w:t>
      </w:r>
      <w:proofErr w:type="spellStart"/>
      <w:r w:rsidRPr="006569FC">
        <w:rPr>
          <w:rFonts w:ascii="Times New Roman" w:eastAsia="MS Mincho" w:hAnsi="Times New Roman" w:cs="Times New Roman"/>
          <w:sz w:val="28"/>
          <w:szCs w:val="28"/>
        </w:rPr>
        <w:t>е-mail</w:t>
      </w:r>
      <w:proofErr w:type="spellEnd"/>
      <w:r w:rsidRPr="006569FC">
        <w:rPr>
          <w:rFonts w:ascii="Times New Roman" w:eastAsia="MS Mincho" w:hAnsi="Times New Roman" w:cs="Times New Roman"/>
          <w:sz w:val="28"/>
          <w:szCs w:val="28"/>
        </w:rPr>
        <w:t xml:space="preserve"> и лице за контакт, което ще отговаря за изпълнението на услугата</w:t>
      </w:r>
      <w:r w:rsidR="00DA3419" w:rsidRPr="006569FC">
        <w:rPr>
          <w:rFonts w:ascii="Times New Roman" w:eastAsia="MS Mincho" w:hAnsi="Times New Roman" w:cs="Times New Roman"/>
          <w:sz w:val="28"/>
          <w:szCs w:val="28"/>
        </w:rPr>
        <w:t xml:space="preserve"> – за обособена позиция № 1.</w:t>
      </w:r>
    </w:p>
    <w:p w:rsidR="00B95EA6" w:rsidRPr="006569FC" w:rsidRDefault="00B95EA6" w:rsidP="00E04ABA">
      <w:pPr>
        <w:spacing w:after="0" w:line="240" w:lineRule="auto"/>
        <w:ind w:left="284"/>
        <w:jc w:val="both"/>
        <w:rPr>
          <w:rFonts w:ascii="Times New Roman" w:eastAsia="MS Mincho" w:hAnsi="Times New Roman" w:cs="Times New Roman"/>
          <w:b/>
          <w:sz w:val="28"/>
          <w:szCs w:val="28"/>
        </w:rPr>
      </w:pPr>
    </w:p>
    <w:p w:rsidR="00E04ABA" w:rsidRPr="006569FC" w:rsidRDefault="00C94654" w:rsidP="00E04ABA">
      <w:pPr>
        <w:spacing w:after="0" w:line="240" w:lineRule="auto"/>
        <w:ind w:left="284"/>
        <w:jc w:val="both"/>
        <w:rPr>
          <w:rFonts w:ascii="Times New Roman" w:eastAsia="MS Mincho" w:hAnsi="Times New Roman" w:cs="Times New Roman"/>
          <w:sz w:val="28"/>
          <w:szCs w:val="28"/>
        </w:rPr>
      </w:pPr>
      <w:r w:rsidRPr="006569FC">
        <w:rPr>
          <w:rFonts w:ascii="Times New Roman" w:eastAsia="MS Mincho" w:hAnsi="Times New Roman" w:cs="Times New Roman"/>
          <w:b/>
          <w:sz w:val="28"/>
          <w:szCs w:val="28"/>
        </w:rPr>
        <w:t>3.2.</w:t>
      </w:r>
      <w:r w:rsidR="00B95EA6" w:rsidRPr="006569FC">
        <w:rPr>
          <w:rFonts w:ascii="Times New Roman" w:eastAsia="MS Mincho" w:hAnsi="Times New Roman" w:cs="Times New Roman"/>
          <w:b/>
          <w:sz w:val="28"/>
          <w:szCs w:val="28"/>
        </w:rPr>
        <w:t>3</w:t>
      </w:r>
      <w:r w:rsidR="00E04ABA" w:rsidRPr="006569FC">
        <w:rPr>
          <w:rFonts w:ascii="Times New Roman" w:eastAsia="MS Mincho" w:hAnsi="Times New Roman" w:cs="Times New Roman"/>
          <w:b/>
          <w:sz w:val="28"/>
          <w:szCs w:val="28"/>
        </w:rPr>
        <w:t>.</w:t>
      </w:r>
      <w:r w:rsidR="00E04ABA" w:rsidRPr="006569FC">
        <w:rPr>
          <w:rFonts w:ascii="Times New Roman" w:eastAsia="MS Mincho" w:hAnsi="Times New Roman" w:cs="Times New Roman"/>
          <w:sz w:val="28"/>
          <w:szCs w:val="28"/>
        </w:rPr>
        <w:t xml:space="preserve"> </w:t>
      </w:r>
      <w:r w:rsidR="00BB6845" w:rsidRPr="006569FC">
        <w:rPr>
          <w:rFonts w:ascii="Times New Roman" w:eastAsia="MS Mincho" w:hAnsi="Times New Roman" w:cs="Times New Roman"/>
          <w:sz w:val="28"/>
          <w:szCs w:val="28"/>
        </w:rPr>
        <w:t xml:space="preserve">Участникът следва да представи списък с клонове и/или офиси във всички областни градове на територията на РБ с посочен точен адрес, телефон, факс, </w:t>
      </w:r>
      <w:proofErr w:type="spellStart"/>
      <w:r w:rsidR="00BB6845" w:rsidRPr="006569FC">
        <w:rPr>
          <w:rFonts w:ascii="Times New Roman" w:eastAsia="MS Mincho" w:hAnsi="Times New Roman" w:cs="Times New Roman"/>
          <w:sz w:val="28"/>
          <w:szCs w:val="28"/>
        </w:rPr>
        <w:t>е-mail</w:t>
      </w:r>
      <w:proofErr w:type="spellEnd"/>
      <w:r w:rsidR="00BB6845" w:rsidRPr="006569FC">
        <w:rPr>
          <w:rFonts w:ascii="Times New Roman" w:eastAsia="MS Mincho" w:hAnsi="Times New Roman" w:cs="Times New Roman"/>
          <w:sz w:val="28"/>
          <w:szCs w:val="28"/>
        </w:rPr>
        <w:t xml:space="preserve"> и лице за контакт, което ще отговаря за изпълнението на услугата – оригинал </w:t>
      </w:r>
      <w:r w:rsidR="00E04ABA" w:rsidRPr="006569FC">
        <w:rPr>
          <w:rFonts w:ascii="Times New Roman" w:eastAsia="MS Mincho" w:hAnsi="Times New Roman" w:cs="Times New Roman"/>
          <w:sz w:val="28"/>
          <w:szCs w:val="28"/>
        </w:rPr>
        <w:t xml:space="preserve">обособена позиция № 2. </w:t>
      </w:r>
    </w:p>
    <w:p w:rsidR="00BB6845" w:rsidRPr="006569FC" w:rsidRDefault="00BB6845" w:rsidP="00E04ABA">
      <w:pPr>
        <w:spacing w:after="0" w:line="240" w:lineRule="auto"/>
        <w:ind w:left="284"/>
        <w:jc w:val="both"/>
        <w:rPr>
          <w:rFonts w:ascii="Times New Roman" w:eastAsia="MS Mincho" w:hAnsi="Times New Roman" w:cs="Times New Roman"/>
          <w:b/>
          <w:sz w:val="28"/>
          <w:szCs w:val="28"/>
        </w:rPr>
      </w:pPr>
    </w:p>
    <w:p w:rsidR="00E04ABA" w:rsidRPr="006569FC" w:rsidRDefault="00E04ABA" w:rsidP="002C405C">
      <w:pPr>
        <w:spacing w:after="0" w:line="240" w:lineRule="auto"/>
        <w:ind w:left="284"/>
        <w:jc w:val="both"/>
        <w:rPr>
          <w:rFonts w:ascii="Times New Roman" w:eastAsia="MS Mincho" w:hAnsi="Times New Roman" w:cs="Times New Roman"/>
          <w:sz w:val="28"/>
          <w:szCs w:val="28"/>
        </w:rPr>
      </w:pPr>
      <w:r w:rsidRPr="006569FC">
        <w:rPr>
          <w:rFonts w:ascii="Times New Roman" w:eastAsia="MS Mincho" w:hAnsi="Times New Roman" w:cs="Times New Roman"/>
          <w:b/>
          <w:sz w:val="28"/>
          <w:szCs w:val="28"/>
        </w:rPr>
        <w:t>3.</w:t>
      </w:r>
      <w:proofErr w:type="spellStart"/>
      <w:r w:rsidRPr="006569FC">
        <w:rPr>
          <w:rFonts w:ascii="Times New Roman" w:eastAsia="MS Mincho" w:hAnsi="Times New Roman" w:cs="Times New Roman"/>
          <w:b/>
          <w:sz w:val="28"/>
          <w:szCs w:val="28"/>
        </w:rPr>
        <w:t>3</w:t>
      </w:r>
      <w:proofErr w:type="spellEnd"/>
      <w:r w:rsidRPr="006569FC">
        <w:rPr>
          <w:rFonts w:ascii="Times New Roman" w:eastAsia="MS Mincho" w:hAnsi="Times New Roman" w:cs="Times New Roman"/>
          <w:b/>
          <w:sz w:val="28"/>
          <w:szCs w:val="28"/>
        </w:rPr>
        <w:t>.</w:t>
      </w:r>
      <w:r w:rsidRPr="006569FC">
        <w:rPr>
          <w:rFonts w:ascii="Times New Roman" w:eastAsia="MS Mincho" w:hAnsi="Times New Roman" w:cs="Times New Roman"/>
          <w:sz w:val="28"/>
          <w:szCs w:val="28"/>
        </w:rPr>
        <w:t xml:space="preserve"> Участникът следва да представи списък на услугите /минимум 2 (две) услуги/,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Доказателството за извършената услуга се предоставя под формата на удостоверение, издадено от получателя или от компетентен орган, или </w:t>
      </w:r>
      <w:r w:rsidRPr="006569FC">
        <w:rPr>
          <w:rFonts w:ascii="Times New Roman" w:eastAsia="MS Mincho" w:hAnsi="Times New Roman" w:cs="Times New Roman"/>
          <w:sz w:val="28"/>
          <w:szCs w:val="28"/>
        </w:rPr>
        <w:lastRenderedPageBreak/>
        <w:t>чрез посочване на публичен регистър, в който е публикувана информация за услугата.</w:t>
      </w:r>
    </w:p>
    <w:p w:rsidR="00E04ABA" w:rsidRPr="006569FC" w:rsidRDefault="00E04ABA" w:rsidP="002C405C">
      <w:pPr>
        <w:spacing w:after="0" w:line="240" w:lineRule="auto"/>
        <w:ind w:left="284"/>
        <w:jc w:val="both"/>
        <w:rPr>
          <w:rFonts w:ascii="Times New Roman" w:eastAsia="MS Mincho" w:hAnsi="Times New Roman" w:cs="Times New Roman"/>
          <w:sz w:val="28"/>
          <w:szCs w:val="28"/>
        </w:rPr>
      </w:pPr>
    </w:p>
    <w:p w:rsidR="00E94713" w:rsidRPr="006569FC" w:rsidRDefault="00BB6845" w:rsidP="002C405C">
      <w:pPr>
        <w:pStyle w:val="a5"/>
        <w:numPr>
          <w:ilvl w:val="1"/>
          <w:numId w:val="30"/>
        </w:numPr>
        <w:spacing w:after="0" w:line="240" w:lineRule="auto"/>
        <w:ind w:left="284" w:firstLine="0"/>
        <w:jc w:val="both"/>
        <w:rPr>
          <w:rFonts w:ascii="Times New Roman" w:hAnsi="Times New Roman" w:cs="Times New Roman"/>
          <w:sz w:val="28"/>
          <w:szCs w:val="28"/>
        </w:rPr>
      </w:pPr>
      <w:r w:rsidRPr="006569FC">
        <w:rPr>
          <w:rFonts w:ascii="Times New Roman" w:hAnsi="Times New Roman" w:cs="Times New Roman"/>
          <w:sz w:val="28"/>
          <w:szCs w:val="28"/>
        </w:rPr>
        <w:t>Участникът следва да представи с</w:t>
      </w:r>
      <w:r w:rsidR="00E04ABA" w:rsidRPr="006569FC">
        <w:rPr>
          <w:rFonts w:ascii="Times New Roman" w:hAnsi="Times New Roman" w:cs="Times New Roman"/>
          <w:sz w:val="28"/>
          <w:szCs w:val="28"/>
        </w:rPr>
        <w:t>правка-декларация (свободен текст) за собствения</w:t>
      </w:r>
      <w:r w:rsidR="005266D5" w:rsidRPr="006569FC">
        <w:rPr>
          <w:rFonts w:ascii="Times New Roman" w:hAnsi="Times New Roman" w:cs="Times New Roman"/>
          <w:sz w:val="28"/>
          <w:szCs w:val="28"/>
        </w:rPr>
        <w:t>, на лизинг</w:t>
      </w:r>
      <w:r w:rsidR="00E04ABA" w:rsidRPr="006569FC">
        <w:rPr>
          <w:rFonts w:ascii="Times New Roman" w:hAnsi="Times New Roman" w:cs="Times New Roman"/>
          <w:sz w:val="28"/>
          <w:szCs w:val="28"/>
        </w:rPr>
        <w:t xml:space="preserve"> или нает транспорт за изпълнение на услугите</w:t>
      </w:r>
      <w:r w:rsidRPr="006569FC">
        <w:rPr>
          <w:rFonts w:ascii="Times New Roman" w:hAnsi="Times New Roman" w:cs="Times New Roman"/>
          <w:sz w:val="28"/>
          <w:szCs w:val="28"/>
        </w:rPr>
        <w:t>, в която са посочени вида на транспортното средство, марка, модел, регистрационен номер и основание за ползване</w:t>
      </w:r>
      <w:r w:rsidR="00E04ABA" w:rsidRPr="006569FC">
        <w:rPr>
          <w:rFonts w:ascii="Times New Roman" w:hAnsi="Times New Roman" w:cs="Times New Roman"/>
          <w:sz w:val="28"/>
          <w:szCs w:val="28"/>
        </w:rPr>
        <w:t xml:space="preserve"> </w:t>
      </w:r>
      <w:r w:rsidRPr="006569FC">
        <w:rPr>
          <w:rFonts w:ascii="Times New Roman" w:hAnsi="Times New Roman" w:cs="Times New Roman"/>
          <w:sz w:val="28"/>
          <w:szCs w:val="28"/>
        </w:rPr>
        <w:t>/собствено, наето, на лизинг/</w:t>
      </w:r>
    </w:p>
    <w:p w:rsidR="00E94713" w:rsidRPr="006569FC" w:rsidRDefault="00E94713" w:rsidP="002C405C">
      <w:pPr>
        <w:pStyle w:val="a5"/>
        <w:spacing w:after="0" w:line="240" w:lineRule="auto"/>
        <w:ind w:left="0"/>
        <w:jc w:val="both"/>
        <w:rPr>
          <w:rFonts w:ascii="Times New Roman" w:hAnsi="Times New Roman" w:cs="Times New Roman"/>
          <w:sz w:val="28"/>
          <w:szCs w:val="28"/>
        </w:rPr>
      </w:pPr>
    </w:p>
    <w:p w:rsidR="00E94713" w:rsidRPr="006569FC" w:rsidRDefault="00E94713" w:rsidP="002C405C">
      <w:pPr>
        <w:pStyle w:val="a5"/>
        <w:numPr>
          <w:ilvl w:val="1"/>
          <w:numId w:val="30"/>
        </w:numPr>
        <w:spacing w:after="0" w:line="240" w:lineRule="auto"/>
        <w:ind w:left="284" w:firstLine="0"/>
        <w:jc w:val="both"/>
        <w:rPr>
          <w:rFonts w:ascii="Times New Roman" w:hAnsi="Times New Roman" w:cs="Times New Roman"/>
          <w:sz w:val="28"/>
          <w:szCs w:val="28"/>
        </w:rPr>
      </w:pPr>
      <w:r w:rsidRPr="006569FC">
        <w:rPr>
          <w:rFonts w:ascii="Times New Roman" w:hAnsi="Times New Roman" w:cs="Times New Roman"/>
          <w:sz w:val="28"/>
          <w:szCs w:val="28"/>
        </w:rPr>
        <w:t xml:space="preserve">Участникът следва да представи декларация за средния брой на работниците и служителите и на ръководния персонал на участника за последните три години и към датата на подаване на офертата, заети на трудов договор, или релевантна справка за лицата, заети по друго </w:t>
      </w:r>
      <w:proofErr w:type="spellStart"/>
      <w:r w:rsidRPr="006569FC">
        <w:rPr>
          <w:rFonts w:ascii="Times New Roman" w:hAnsi="Times New Roman" w:cs="Times New Roman"/>
          <w:sz w:val="28"/>
          <w:szCs w:val="28"/>
        </w:rPr>
        <w:t>правотношение</w:t>
      </w:r>
      <w:proofErr w:type="spellEnd"/>
      <w:r w:rsidRPr="006569FC">
        <w:rPr>
          <w:rFonts w:ascii="Times New Roman" w:hAnsi="Times New Roman" w:cs="Times New Roman"/>
          <w:sz w:val="28"/>
          <w:szCs w:val="28"/>
        </w:rPr>
        <w:t>, които ще бъдат ангажирани с изпълнение на поръчката.</w:t>
      </w:r>
    </w:p>
    <w:p w:rsidR="00E94713" w:rsidRPr="006569FC" w:rsidRDefault="00E94713" w:rsidP="00E94713">
      <w:pPr>
        <w:pStyle w:val="a5"/>
        <w:spacing w:after="0" w:line="240" w:lineRule="auto"/>
        <w:ind w:left="1080"/>
        <w:jc w:val="both"/>
        <w:rPr>
          <w:rFonts w:ascii="Times New Roman" w:eastAsia="MS Mincho" w:hAnsi="Times New Roman" w:cs="Times New Roman"/>
          <w:b/>
          <w:sz w:val="28"/>
          <w:szCs w:val="28"/>
        </w:rPr>
      </w:pPr>
    </w:p>
    <w:p w:rsidR="00E94713" w:rsidRPr="006569FC" w:rsidRDefault="00C30CB8" w:rsidP="00E04ABA">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 xml:space="preserve">Участниците могат да доказват </w:t>
      </w:r>
      <w:proofErr w:type="spellStart"/>
      <w:r w:rsidRPr="006569FC">
        <w:rPr>
          <w:rFonts w:ascii="Times New Roman" w:hAnsi="Times New Roman" w:cs="Times New Roman"/>
          <w:sz w:val="28"/>
          <w:szCs w:val="28"/>
        </w:rPr>
        <w:t>съотвествието</w:t>
      </w:r>
      <w:proofErr w:type="spellEnd"/>
      <w:r w:rsidRPr="006569FC">
        <w:rPr>
          <w:rFonts w:ascii="Times New Roman" w:hAnsi="Times New Roman" w:cs="Times New Roman"/>
          <w:sz w:val="28"/>
          <w:szCs w:val="28"/>
        </w:rPr>
        <w:t xml:space="preserve"> с изискванията по-горе с възможностите на едно или повече трети лица. Комисията за провеждане на процедурата ще приеме, че участникът ще има на разположение ресурсите на трето лице, ако представи договори или други документи, допустими от законодателството на държавата по тяхното </w:t>
      </w:r>
      <w:proofErr w:type="spellStart"/>
      <w:r w:rsidRPr="006569FC">
        <w:rPr>
          <w:rFonts w:ascii="Times New Roman" w:hAnsi="Times New Roman" w:cs="Times New Roman"/>
          <w:sz w:val="28"/>
          <w:szCs w:val="28"/>
        </w:rPr>
        <w:t>местосключване</w:t>
      </w:r>
      <w:proofErr w:type="spellEnd"/>
      <w:r w:rsidRPr="006569FC">
        <w:rPr>
          <w:rFonts w:ascii="Times New Roman" w:hAnsi="Times New Roman" w:cs="Times New Roman"/>
          <w:sz w:val="28"/>
          <w:szCs w:val="28"/>
        </w:rPr>
        <w:t>, от които по безусловен начин може да бъде установено, че представените документи са с обвързваща сила за срока на изпълнение на договора.</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Когато участник в процедурата е обединение, което не е юридическо лице: документите по чл. 56, ал. 1, т. 1, букви "а" и "б" от ЗОП се представят за всяко физическо или юридическо лице, включено в обединението; документите по чл. 56, ал. 1, т. 1, буква "в" и т. 4 и 5 от ЗОП се представят само за участниците, чрез които обединението доказва съответствието си с критериите за подбор по чл. 25, ал. 2, т. 6 от ЗОП.</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С офертата си участниците може без ограничения да предлагат ползването на подизпълнители.</w:t>
      </w:r>
    </w:p>
    <w:p w:rsidR="00E04ABA" w:rsidRPr="006569FC" w:rsidRDefault="00E04ABA" w:rsidP="00E04ABA">
      <w:pPr>
        <w:ind w:left="284" w:firstLine="424"/>
        <w:jc w:val="both"/>
        <w:rPr>
          <w:rFonts w:ascii="Times New Roman" w:hAnsi="Times New Roman" w:cs="Times New Roman"/>
          <w:i/>
          <w:sz w:val="28"/>
          <w:szCs w:val="28"/>
        </w:rPr>
      </w:pPr>
      <w:r w:rsidRPr="006569FC">
        <w:rPr>
          <w:rFonts w:ascii="Times New Roman" w:hAnsi="Times New Roman" w:cs="Times New Roman"/>
          <w:sz w:val="28"/>
          <w:szCs w:val="28"/>
        </w:rPr>
        <w:t>За подизпълнителите се прилагат само изискванията по чл. 47, ал. 1 и 5 от ЗОП.</w:t>
      </w:r>
    </w:p>
    <w:p w:rsidR="00E04ABA" w:rsidRPr="006569FC" w:rsidRDefault="00E04ABA" w:rsidP="00E04ABA">
      <w:pPr>
        <w:ind w:left="284" w:hanging="284"/>
        <w:jc w:val="both"/>
        <w:rPr>
          <w:rFonts w:ascii="Times New Roman" w:hAnsi="Times New Roman" w:cs="Times New Roman"/>
          <w:sz w:val="28"/>
          <w:szCs w:val="28"/>
        </w:rPr>
      </w:pPr>
      <w:r w:rsidRPr="006569FC">
        <w:rPr>
          <w:rFonts w:ascii="Times New Roman" w:hAnsi="Times New Roman" w:cs="Times New Roman"/>
          <w:b/>
          <w:bCs/>
          <w:sz w:val="28"/>
          <w:szCs w:val="28"/>
          <w:lang w:val="ru-RU"/>
        </w:rPr>
        <w:tab/>
      </w:r>
      <w:r w:rsidRPr="006569FC">
        <w:rPr>
          <w:rFonts w:ascii="Times New Roman" w:hAnsi="Times New Roman" w:cs="Times New Roman"/>
          <w:b/>
          <w:bCs/>
          <w:sz w:val="28"/>
          <w:szCs w:val="28"/>
          <w:lang w:val="ru-RU"/>
        </w:rPr>
        <w:tab/>
        <w:t>4</w:t>
      </w:r>
      <w:r w:rsidRPr="006569FC">
        <w:rPr>
          <w:rFonts w:ascii="Times New Roman" w:hAnsi="Times New Roman" w:cs="Times New Roman"/>
          <w:sz w:val="28"/>
          <w:szCs w:val="28"/>
          <w:lang w:val="ru-RU"/>
        </w:rPr>
        <w:t xml:space="preserve">. </w:t>
      </w:r>
      <w:r w:rsidRPr="006569FC">
        <w:rPr>
          <w:rFonts w:ascii="Times New Roman" w:hAnsi="Times New Roman" w:cs="Times New Roman"/>
          <w:b/>
          <w:bCs/>
          <w:sz w:val="28"/>
          <w:szCs w:val="28"/>
        </w:rPr>
        <w:t>Изисквания към съдържанието на плик № 2 - „</w:t>
      </w:r>
      <w:r w:rsidRPr="006569FC">
        <w:rPr>
          <w:rFonts w:ascii="Times New Roman" w:hAnsi="Times New Roman" w:cs="Times New Roman"/>
          <w:b/>
          <w:bCs/>
          <w:i/>
          <w:iCs/>
          <w:sz w:val="28"/>
          <w:szCs w:val="28"/>
        </w:rPr>
        <w:t>Предложение за изпълнение на поръчката</w:t>
      </w:r>
      <w:r w:rsidRPr="006569FC">
        <w:rPr>
          <w:rFonts w:ascii="Times New Roman" w:hAnsi="Times New Roman" w:cs="Times New Roman"/>
          <w:b/>
          <w:bCs/>
          <w:sz w:val="28"/>
          <w:szCs w:val="28"/>
        </w:rPr>
        <w:t>“:</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Плик № 2 с надпис „</w:t>
      </w:r>
      <w:r w:rsidRPr="006569FC">
        <w:rPr>
          <w:rFonts w:ascii="Times New Roman" w:hAnsi="Times New Roman" w:cs="Times New Roman"/>
          <w:i/>
          <w:sz w:val="28"/>
          <w:szCs w:val="28"/>
        </w:rPr>
        <w:t>Предложение за изпълнение на поръчката</w:t>
      </w:r>
      <w:r w:rsidRPr="006569FC">
        <w:rPr>
          <w:rFonts w:ascii="Times New Roman" w:hAnsi="Times New Roman" w:cs="Times New Roman"/>
          <w:sz w:val="28"/>
          <w:szCs w:val="28"/>
        </w:rPr>
        <w:t>“, съдържащ техническо предложение за изпълнение на поръчката по съответната обособена позиция по образец (</w:t>
      </w:r>
      <w:r w:rsidRPr="006569FC">
        <w:rPr>
          <w:rFonts w:ascii="Times New Roman" w:hAnsi="Times New Roman" w:cs="Times New Roman"/>
          <w:b/>
          <w:i/>
          <w:sz w:val="28"/>
          <w:szCs w:val="28"/>
        </w:rPr>
        <w:t>Приложение № 10.1 и 10.2</w:t>
      </w:r>
      <w:r w:rsidRPr="006569FC">
        <w:rPr>
          <w:rFonts w:ascii="Times New Roman" w:hAnsi="Times New Roman" w:cs="Times New Roman"/>
          <w:sz w:val="28"/>
          <w:szCs w:val="28"/>
        </w:rPr>
        <w:t xml:space="preserve">). Техническото предложение </w:t>
      </w:r>
      <w:r w:rsidRPr="006569FC">
        <w:rPr>
          <w:rFonts w:ascii="Times New Roman" w:hAnsi="Times New Roman" w:cs="Times New Roman"/>
          <w:sz w:val="28"/>
          <w:szCs w:val="28"/>
        </w:rPr>
        <w:lastRenderedPageBreak/>
        <w:t>следва да съдържа срока за изпълнение на поръчката, да е изготвено по образеца от настоящата документация при съблюдаване на изискванията на техническата спецификация, изискванията към офертата и условията за изпълнение на поръчката (в оригинал), както и срок за валидност на офертата. Техническото предложение се поставя в плик № 2, с надпис „Предложение за изпълнение на поръчката от................................................... (името на участника)</w:t>
      </w:r>
      <w:r w:rsidRPr="006569FC">
        <w:rPr>
          <w:rFonts w:ascii="Times New Roman" w:hAnsi="Times New Roman" w:cs="Times New Roman"/>
          <w:b/>
          <w:i/>
          <w:sz w:val="28"/>
          <w:szCs w:val="28"/>
        </w:rPr>
        <w:t>.</w:t>
      </w:r>
    </w:p>
    <w:p w:rsidR="00E04ABA" w:rsidRPr="006569FC" w:rsidRDefault="00E04ABA" w:rsidP="00E04ABA">
      <w:pPr>
        <w:ind w:left="284"/>
        <w:jc w:val="both"/>
        <w:rPr>
          <w:rFonts w:ascii="Times New Roman" w:hAnsi="Times New Roman" w:cs="Times New Roman"/>
          <w:b/>
          <w:bCs/>
          <w:sz w:val="28"/>
          <w:szCs w:val="28"/>
        </w:rPr>
      </w:pPr>
      <w:r w:rsidRPr="006569FC">
        <w:rPr>
          <w:rFonts w:ascii="Times New Roman" w:hAnsi="Times New Roman" w:cs="Times New Roman"/>
          <w:b/>
          <w:bCs/>
          <w:sz w:val="28"/>
          <w:szCs w:val="28"/>
          <w:lang w:val="ru-RU"/>
        </w:rPr>
        <w:t>5</w:t>
      </w:r>
      <w:r w:rsidRPr="006569FC">
        <w:rPr>
          <w:rFonts w:ascii="Times New Roman" w:hAnsi="Times New Roman" w:cs="Times New Roman"/>
          <w:sz w:val="28"/>
          <w:szCs w:val="28"/>
          <w:lang w:val="ru-RU"/>
        </w:rPr>
        <w:t xml:space="preserve">. </w:t>
      </w:r>
      <w:r w:rsidRPr="006569FC">
        <w:rPr>
          <w:rFonts w:ascii="Times New Roman" w:hAnsi="Times New Roman" w:cs="Times New Roman"/>
          <w:b/>
          <w:bCs/>
          <w:sz w:val="28"/>
          <w:szCs w:val="28"/>
        </w:rPr>
        <w:t>Изисквания към съдържанието на плик № 3 - „</w:t>
      </w:r>
      <w:r w:rsidRPr="006569FC">
        <w:rPr>
          <w:rFonts w:ascii="Times New Roman" w:hAnsi="Times New Roman" w:cs="Times New Roman"/>
          <w:b/>
          <w:bCs/>
          <w:i/>
          <w:iCs/>
          <w:sz w:val="28"/>
          <w:szCs w:val="28"/>
        </w:rPr>
        <w:t>Предлагана цена</w:t>
      </w:r>
      <w:r w:rsidRPr="006569FC">
        <w:rPr>
          <w:rFonts w:ascii="Times New Roman" w:hAnsi="Times New Roman" w:cs="Times New Roman"/>
          <w:b/>
          <w:bCs/>
          <w:sz w:val="28"/>
          <w:szCs w:val="28"/>
        </w:rPr>
        <w:t>“</w:t>
      </w:r>
    </w:p>
    <w:p w:rsidR="00E04ABA" w:rsidRPr="006569FC" w:rsidRDefault="00E04ABA" w:rsidP="00E04ABA">
      <w:pPr>
        <w:ind w:left="284" w:firstLine="424"/>
        <w:jc w:val="both"/>
        <w:rPr>
          <w:rFonts w:ascii="Times New Roman" w:hAnsi="Times New Roman" w:cs="Times New Roman"/>
          <w:b/>
          <w:sz w:val="28"/>
          <w:szCs w:val="28"/>
        </w:rPr>
      </w:pPr>
      <w:r w:rsidRPr="006569FC">
        <w:rPr>
          <w:rFonts w:ascii="Times New Roman" w:hAnsi="Times New Roman" w:cs="Times New Roman"/>
          <w:sz w:val="28"/>
          <w:szCs w:val="28"/>
        </w:rPr>
        <w:t xml:space="preserve">Плик № 3 с надпис „Предлагана цена“ от................................................... (името на участника) съдържа Ценовото предложение на участника по съответната обособена позиция, по образец </w:t>
      </w:r>
      <w:r w:rsidRPr="006569FC">
        <w:rPr>
          <w:rFonts w:ascii="Times New Roman" w:hAnsi="Times New Roman" w:cs="Times New Roman"/>
          <w:b/>
          <w:sz w:val="28"/>
          <w:szCs w:val="28"/>
        </w:rPr>
        <w:t>(</w:t>
      </w:r>
      <w:r w:rsidRPr="006569FC">
        <w:rPr>
          <w:rFonts w:ascii="Times New Roman" w:hAnsi="Times New Roman" w:cs="Times New Roman"/>
          <w:b/>
          <w:bCs/>
          <w:iCs/>
          <w:sz w:val="28"/>
          <w:szCs w:val="28"/>
        </w:rPr>
        <w:t>Приложение № 11.1 и 11.2</w:t>
      </w:r>
      <w:r w:rsidRPr="006569FC">
        <w:rPr>
          <w:rFonts w:ascii="Times New Roman" w:hAnsi="Times New Roman" w:cs="Times New Roman"/>
          <w:b/>
          <w:sz w:val="28"/>
          <w:szCs w:val="28"/>
        </w:rPr>
        <w:t>).</w:t>
      </w:r>
    </w:p>
    <w:p w:rsidR="00E04ABA" w:rsidRPr="006569FC" w:rsidRDefault="00E04ABA" w:rsidP="00E04ABA">
      <w:pPr>
        <w:ind w:left="284" w:firstLine="424"/>
        <w:jc w:val="both"/>
        <w:rPr>
          <w:rFonts w:ascii="Times New Roman" w:hAnsi="Times New Roman" w:cs="Times New Roman"/>
          <w:bCs/>
          <w:i/>
          <w:sz w:val="28"/>
          <w:szCs w:val="28"/>
          <w:u w:val="single"/>
          <w:lang w:val="ru-RU"/>
        </w:rPr>
      </w:pPr>
      <w:r w:rsidRPr="006569FC">
        <w:rPr>
          <w:rFonts w:ascii="Times New Roman" w:hAnsi="Times New Roman" w:cs="Times New Roman"/>
          <w:bCs/>
          <w:i/>
          <w:sz w:val="28"/>
          <w:szCs w:val="28"/>
          <w:u w:val="single"/>
        </w:rPr>
        <w:t xml:space="preserve"> </w:t>
      </w:r>
      <w:proofErr w:type="spellStart"/>
      <w:r w:rsidRPr="006569FC">
        <w:rPr>
          <w:rFonts w:ascii="Times New Roman" w:hAnsi="Times New Roman" w:cs="Times New Roman"/>
          <w:bCs/>
          <w:i/>
          <w:sz w:val="28"/>
          <w:szCs w:val="28"/>
          <w:u w:val="single"/>
          <w:lang w:val="ru-RU"/>
        </w:rPr>
        <w:t>Всеки</w:t>
      </w:r>
      <w:proofErr w:type="spellEnd"/>
      <w:r w:rsidRPr="006569FC">
        <w:rPr>
          <w:rFonts w:ascii="Times New Roman" w:hAnsi="Times New Roman" w:cs="Times New Roman"/>
          <w:bCs/>
          <w:i/>
          <w:sz w:val="28"/>
          <w:szCs w:val="28"/>
          <w:u w:val="single"/>
          <w:lang w:val="ru-RU"/>
        </w:rPr>
        <w:t xml:space="preserve"> лист, </w:t>
      </w:r>
      <w:proofErr w:type="spellStart"/>
      <w:r w:rsidRPr="006569FC">
        <w:rPr>
          <w:rFonts w:ascii="Times New Roman" w:hAnsi="Times New Roman" w:cs="Times New Roman"/>
          <w:bCs/>
          <w:i/>
          <w:sz w:val="28"/>
          <w:szCs w:val="28"/>
          <w:u w:val="single"/>
          <w:lang w:val="ru-RU"/>
        </w:rPr>
        <w:t>съдържащ</w:t>
      </w:r>
      <w:proofErr w:type="spellEnd"/>
      <w:r w:rsidRPr="006569FC">
        <w:rPr>
          <w:rFonts w:ascii="Times New Roman" w:hAnsi="Times New Roman" w:cs="Times New Roman"/>
          <w:bCs/>
          <w:i/>
          <w:sz w:val="28"/>
          <w:szCs w:val="28"/>
          <w:u w:val="single"/>
          <w:lang w:val="ru-RU"/>
        </w:rPr>
        <w:t xml:space="preserve"> се в </w:t>
      </w:r>
      <w:proofErr w:type="spellStart"/>
      <w:r w:rsidRPr="006569FC">
        <w:rPr>
          <w:rFonts w:ascii="Times New Roman" w:hAnsi="Times New Roman" w:cs="Times New Roman"/>
          <w:bCs/>
          <w:i/>
          <w:sz w:val="28"/>
          <w:szCs w:val="28"/>
          <w:u w:val="single"/>
          <w:lang w:val="ru-RU"/>
        </w:rPr>
        <w:t>офертата</w:t>
      </w:r>
      <w:proofErr w:type="spellEnd"/>
      <w:r w:rsidRPr="006569FC">
        <w:rPr>
          <w:rFonts w:ascii="Times New Roman" w:hAnsi="Times New Roman" w:cs="Times New Roman"/>
          <w:bCs/>
          <w:i/>
          <w:sz w:val="28"/>
          <w:szCs w:val="28"/>
          <w:u w:val="single"/>
          <w:lang w:val="ru-RU"/>
        </w:rPr>
        <w:t xml:space="preserve">, </w:t>
      </w:r>
      <w:proofErr w:type="spellStart"/>
      <w:r w:rsidRPr="006569FC">
        <w:rPr>
          <w:rFonts w:ascii="Times New Roman" w:hAnsi="Times New Roman" w:cs="Times New Roman"/>
          <w:bCs/>
          <w:i/>
          <w:sz w:val="28"/>
          <w:szCs w:val="28"/>
          <w:u w:val="single"/>
          <w:lang w:val="ru-RU"/>
        </w:rPr>
        <w:t>задължително</w:t>
      </w:r>
      <w:proofErr w:type="spellEnd"/>
      <w:r w:rsidRPr="006569FC">
        <w:rPr>
          <w:rFonts w:ascii="Times New Roman" w:hAnsi="Times New Roman" w:cs="Times New Roman"/>
          <w:bCs/>
          <w:i/>
          <w:sz w:val="28"/>
          <w:szCs w:val="28"/>
          <w:u w:val="single"/>
          <w:lang w:val="ru-RU"/>
        </w:rPr>
        <w:t xml:space="preserve"> </w:t>
      </w:r>
      <w:proofErr w:type="spellStart"/>
      <w:r w:rsidRPr="006569FC">
        <w:rPr>
          <w:rFonts w:ascii="Times New Roman" w:hAnsi="Times New Roman" w:cs="Times New Roman"/>
          <w:bCs/>
          <w:i/>
          <w:sz w:val="28"/>
          <w:szCs w:val="28"/>
          <w:u w:val="single"/>
          <w:lang w:val="ru-RU"/>
        </w:rPr>
        <w:t>следва</w:t>
      </w:r>
      <w:proofErr w:type="spellEnd"/>
      <w:r w:rsidRPr="006569FC">
        <w:rPr>
          <w:rFonts w:ascii="Times New Roman" w:hAnsi="Times New Roman" w:cs="Times New Roman"/>
          <w:bCs/>
          <w:i/>
          <w:sz w:val="28"/>
          <w:szCs w:val="28"/>
          <w:u w:val="single"/>
          <w:lang w:val="ru-RU"/>
        </w:rPr>
        <w:t xml:space="preserve"> да </w:t>
      </w:r>
      <w:proofErr w:type="spellStart"/>
      <w:r w:rsidRPr="006569FC">
        <w:rPr>
          <w:rFonts w:ascii="Times New Roman" w:hAnsi="Times New Roman" w:cs="Times New Roman"/>
          <w:bCs/>
          <w:i/>
          <w:sz w:val="28"/>
          <w:szCs w:val="28"/>
          <w:u w:val="single"/>
          <w:lang w:val="ru-RU"/>
        </w:rPr>
        <w:t>бъде</w:t>
      </w:r>
      <w:proofErr w:type="spellEnd"/>
      <w:r w:rsidRPr="006569FC">
        <w:rPr>
          <w:rFonts w:ascii="Times New Roman" w:hAnsi="Times New Roman" w:cs="Times New Roman"/>
          <w:bCs/>
          <w:i/>
          <w:sz w:val="28"/>
          <w:szCs w:val="28"/>
          <w:u w:val="single"/>
          <w:lang w:val="ru-RU"/>
        </w:rPr>
        <w:t xml:space="preserve"> </w:t>
      </w:r>
      <w:proofErr w:type="spellStart"/>
      <w:r w:rsidRPr="006569FC">
        <w:rPr>
          <w:rFonts w:ascii="Times New Roman" w:hAnsi="Times New Roman" w:cs="Times New Roman"/>
          <w:bCs/>
          <w:i/>
          <w:sz w:val="28"/>
          <w:szCs w:val="28"/>
          <w:u w:val="single"/>
          <w:lang w:val="ru-RU"/>
        </w:rPr>
        <w:t>номериран</w:t>
      </w:r>
      <w:proofErr w:type="spellEnd"/>
      <w:r w:rsidRPr="006569FC">
        <w:rPr>
          <w:rFonts w:ascii="Times New Roman" w:hAnsi="Times New Roman" w:cs="Times New Roman"/>
          <w:bCs/>
          <w:i/>
          <w:sz w:val="28"/>
          <w:szCs w:val="28"/>
          <w:u w:val="single"/>
          <w:lang w:val="ru-RU"/>
        </w:rPr>
        <w:t xml:space="preserve"> и </w:t>
      </w:r>
      <w:proofErr w:type="spellStart"/>
      <w:r w:rsidRPr="006569FC">
        <w:rPr>
          <w:rFonts w:ascii="Times New Roman" w:hAnsi="Times New Roman" w:cs="Times New Roman"/>
          <w:bCs/>
          <w:i/>
          <w:sz w:val="28"/>
          <w:szCs w:val="28"/>
          <w:u w:val="single"/>
          <w:lang w:val="ru-RU"/>
        </w:rPr>
        <w:t>подреден</w:t>
      </w:r>
      <w:proofErr w:type="spellEnd"/>
      <w:r w:rsidRPr="006569FC">
        <w:rPr>
          <w:rFonts w:ascii="Times New Roman" w:hAnsi="Times New Roman" w:cs="Times New Roman"/>
          <w:bCs/>
          <w:i/>
          <w:sz w:val="28"/>
          <w:szCs w:val="28"/>
          <w:u w:val="single"/>
          <w:lang w:val="ru-RU"/>
        </w:rPr>
        <w:t xml:space="preserve"> </w:t>
      </w:r>
      <w:proofErr w:type="spellStart"/>
      <w:r w:rsidRPr="006569FC">
        <w:rPr>
          <w:rFonts w:ascii="Times New Roman" w:hAnsi="Times New Roman" w:cs="Times New Roman"/>
          <w:bCs/>
          <w:i/>
          <w:sz w:val="28"/>
          <w:szCs w:val="28"/>
          <w:u w:val="single"/>
          <w:lang w:val="ru-RU"/>
        </w:rPr>
        <w:t>съгласно</w:t>
      </w:r>
      <w:proofErr w:type="spellEnd"/>
      <w:r w:rsidRPr="006569FC">
        <w:rPr>
          <w:rFonts w:ascii="Times New Roman" w:hAnsi="Times New Roman" w:cs="Times New Roman"/>
          <w:bCs/>
          <w:i/>
          <w:sz w:val="28"/>
          <w:szCs w:val="28"/>
          <w:u w:val="single"/>
          <w:lang w:val="ru-RU"/>
        </w:rPr>
        <w:t xml:space="preserve"> </w:t>
      </w:r>
      <w:proofErr w:type="spellStart"/>
      <w:r w:rsidRPr="006569FC">
        <w:rPr>
          <w:rFonts w:ascii="Times New Roman" w:hAnsi="Times New Roman" w:cs="Times New Roman"/>
          <w:bCs/>
          <w:i/>
          <w:sz w:val="28"/>
          <w:szCs w:val="28"/>
          <w:u w:val="single"/>
          <w:lang w:val="ru-RU"/>
        </w:rPr>
        <w:t>списъка</w:t>
      </w:r>
      <w:proofErr w:type="spellEnd"/>
      <w:r w:rsidRPr="006569FC">
        <w:rPr>
          <w:rFonts w:ascii="Times New Roman" w:hAnsi="Times New Roman" w:cs="Times New Roman"/>
          <w:bCs/>
          <w:i/>
          <w:sz w:val="28"/>
          <w:szCs w:val="28"/>
          <w:u w:val="single"/>
          <w:lang w:val="ru-RU"/>
        </w:rPr>
        <w:t xml:space="preserve"> на </w:t>
      </w:r>
      <w:proofErr w:type="spellStart"/>
      <w:r w:rsidRPr="006569FC">
        <w:rPr>
          <w:rFonts w:ascii="Times New Roman" w:hAnsi="Times New Roman" w:cs="Times New Roman"/>
          <w:bCs/>
          <w:i/>
          <w:sz w:val="28"/>
          <w:szCs w:val="28"/>
          <w:u w:val="single"/>
          <w:lang w:val="ru-RU"/>
        </w:rPr>
        <w:t>документите</w:t>
      </w:r>
      <w:proofErr w:type="spellEnd"/>
      <w:r w:rsidRPr="006569FC">
        <w:rPr>
          <w:rFonts w:ascii="Times New Roman" w:hAnsi="Times New Roman" w:cs="Times New Roman"/>
          <w:bCs/>
          <w:i/>
          <w:sz w:val="28"/>
          <w:szCs w:val="28"/>
          <w:u w:val="single"/>
          <w:lang w:val="ru-RU"/>
        </w:rPr>
        <w:t xml:space="preserve">, </w:t>
      </w:r>
      <w:proofErr w:type="spellStart"/>
      <w:r w:rsidRPr="006569FC">
        <w:rPr>
          <w:rFonts w:ascii="Times New Roman" w:hAnsi="Times New Roman" w:cs="Times New Roman"/>
          <w:bCs/>
          <w:i/>
          <w:sz w:val="28"/>
          <w:szCs w:val="28"/>
          <w:u w:val="single"/>
          <w:lang w:val="ru-RU"/>
        </w:rPr>
        <w:t>съдържащи</w:t>
      </w:r>
      <w:proofErr w:type="spellEnd"/>
      <w:r w:rsidRPr="006569FC">
        <w:rPr>
          <w:rFonts w:ascii="Times New Roman" w:hAnsi="Times New Roman" w:cs="Times New Roman"/>
          <w:bCs/>
          <w:i/>
          <w:sz w:val="28"/>
          <w:szCs w:val="28"/>
          <w:u w:val="single"/>
          <w:lang w:val="ru-RU"/>
        </w:rPr>
        <w:t xml:space="preserve"> се в </w:t>
      </w:r>
      <w:proofErr w:type="spellStart"/>
      <w:r w:rsidRPr="006569FC">
        <w:rPr>
          <w:rFonts w:ascii="Times New Roman" w:hAnsi="Times New Roman" w:cs="Times New Roman"/>
          <w:bCs/>
          <w:i/>
          <w:sz w:val="28"/>
          <w:szCs w:val="28"/>
          <w:u w:val="single"/>
          <w:lang w:val="ru-RU"/>
        </w:rPr>
        <w:t>офертата</w:t>
      </w:r>
      <w:proofErr w:type="spellEnd"/>
      <w:r w:rsidRPr="006569FC">
        <w:rPr>
          <w:rFonts w:ascii="Times New Roman" w:hAnsi="Times New Roman" w:cs="Times New Roman"/>
          <w:bCs/>
          <w:i/>
          <w:sz w:val="28"/>
          <w:szCs w:val="28"/>
          <w:u w:val="single"/>
          <w:lang w:val="ru-RU"/>
        </w:rPr>
        <w:t>, подписан от участника.</w:t>
      </w:r>
    </w:p>
    <w:p w:rsidR="00E04ABA" w:rsidRPr="006569FC" w:rsidRDefault="00E04ABA" w:rsidP="00E04ABA">
      <w:pPr>
        <w:pageBreakBefore/>
        <w:ind w:left="284"/>
        <w:jc w:val="both"/>
        <w:rPr>
          <w:rFonts w:ascii="Times New Roman" w:hAnsi="Times New Roman" w:cs="Times New Roman"/>
          <w:b/>
          <w:bCs/>
          <w:sz w:val="28"/>
          <w:szCs w:val="28"/>
        </w:rPr>
      </w:pPr>
      <w:r w:rsidRPr="006569FC">
        <w:rPr>
          <w:rFonts w:ascii="Times New Roman" w:hAnsi="Times New Roman" w:cs="Times New Roman"/>
          <w:b/>
          <w:bCs/>
          <w:sz w:val="28"/>
          <w:szCs w:val="28"/>
          <w:lang w:val="en-US"/>
        </w:rPr>
        <w:lastRenderedPageBreak/>
        <w:t>VI</w:t>
      </w:r>
      <w:r w:rsidRPr="006569FC">
        <w:rPr>
          <w:rFonts w:ascii="Times New Roman" w:hAnsi="Times New Roman" w:cs="Times New Roman"/>
          <w:b/>
          <w:bCs/>
          <w:sz w:val="28"/>
          <w:szCs w:val="28"/>
        </w:rPr>
        <w:t>. ГАРАНЦИИ</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1.</w:t>
      </w:r>
      <w:r w:rsidRPr="006569FC">
        <w:rPr>
          <w:rFonts w:ascii="Times New Roman" w:hAnsi="Times New Roman" w:cs="Times New Roman"/>
          <w:sz w:val="28"/>
          <w:szCs w:val="28"/>
          <w:lang w:val="ru-RU"/>
        </w:rPr>
        <w:t xml:space="preserve"> </w:t>
      </w:r>
      <w:r w:rsidRPr="006569FC">
        <w:rPr>
          <w:rFonts w:ascii="Times New Roman" w:hAnsi="Times New Roman" w:cs="Times New Roman"/>
          <w:b/>
          <w:bCs/>
          <w:sz w:val="28"/>
          <w:szCs w:val="28"/>
        </w:rPr>
        <w:t>Гаранцията за участие</w:t>
      </w:r>
      <w:r w:rsidRPr="006569FC">
        <w:rPr>
          <w:rFonts w:ascii="Times New Roman" w:hAnsi="Times New Roman" w:cs="Times New Roman"/>
          <w:sz w:val="28"/>
          <w:szCs w:val="28"/>
        </w:rPr>
        <w:t xml:space="preserve"> в процедурата е:</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b/>
          <w:sz w:val="28"/>
          <w:szCs w:val="28"/>
        </w:rPr>
        <w:t xml:space="preserve">За обособена позиция 1 – </w:t>
      </w:r>
      <w:r w:rsidR="00DE4A2D" w:rsidRPr="006569FC">
        <w:rPr>
          <w:rFonts w:ascii="Times New Roman" w:hAnsi="Times New Roman" w:cs="Times New Roman"/>
          <w:b/>
          <w:sz w:val="28"/>
          <w:szCs w:val="28"/>
        </w:rPr>
        <w:t>3852,00</w:t>
      </w:r>
      <w:r w:rsidRPr="006569FC">
        <w:rPr>
          <w:rFonts w:ascii="Times New Roman" w:hAnsi="Times New Roman" w:cs="Times New Roman"/>
          <w:b/>
          <w:sz w:val="28"/>
          <w:szCs w:val="28"/>
        </w:rPr>
        <w:t xml:space="preserve"> (</w:t>
      </w:r>
      <w:r w:rsidR="00DE4A2D" w:rsidRPr="006569FC">
        <w:rPr>
          <w:rFonts w:ascii="Times New Roman" w:hAnsi="Times New Roman" w:cs="Times New Roman"/>
          <w:b/>
          <w:sz w:val="28"/>
          <w:szCs w:val="28"/>
        </w:rPr>
        <w:t>три хиляди осемстотин петдесет и два лева</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rPr>
        <w:t>лева</w:t>
      </w:r>
      <w:proofErr w:type="spellEnd"/>
      <w:r w:rsidRPr="006569FC">
        <w:rPr>
          <w:rFonts w:ascii="Times New Roman" w:hAnsi="Times New Roman" w:cs="Times New Roman"/>
          <w:b/>
          <w:sz w:val="28"/>
          <w:szCs w:val="28"/>
        </w:rPr>
        <w:t>.</w:t>
      </w:r>
    </w:p>
    <w:p w:rsidR="00E04ABA" w:rsidRPr="006569FC" w:rsidRDefault="00E04ABA" w:rsidP="00E04ABA">
      <w:pPr>
        <w:ind w:left="284"/>
        <w:jc w:val="both"/>
        <w:rPr>
          <w:rFonts w:ascii="Times New Roman" w:hAnsi="Times New Roman" w:cs="Times New Roman"/>
          <w:b/>
          <w:sz w:val="28"/>
          <w:szCs w:val="28"/>
        </w:rPr>
      </w:pPr>
      <w:r w:rsidRPr="006569FC">
        <w:rPr>
          <w:rFonts w:ascii="Times New Roman" w:hAnsi="Times New Roman" w:cs="Times New Roman"/>
          <w:b/>
          <w:sz w:val="28"/>
          <w:szCs w:val="28"/>
        </w:rPr>
        <w:t xml:space="preserve">За обособена позиция 2 – </w:t>
      </w:r>
      <w:r w:rsidR="00DE4A2D" w:rsidRPr="006569FC">
        <w:rPr>
          <w:rFonts w:ascii="Times New Roman" w:hAnsi="Times New Roman" w:cs="Times New Roman"/>
          <w:b/>
          <w:sz w:val="28"/>
          <w:szCs w:val="28"/>
        </w:rPr>
        <w:t xml:space="preserve">382 </w:t>
      </w:r>
      <w:r w:rsidRPr="006569FC">
        <w:rPr>
          <w:rFonts w:ascii="Times New Roman" w:hAnsi="Times New Roman" w:cs="Times New Roman"/>
          <w:b/>
          <w:sz w:val="28"/>
          <w:szCs w:val="28"/>
        </w:rPr>
        <w:t>(</w:t>
      </w:r>
      <w:r w:rsidR="00DE4A2D" w:rsidRPr="006569FC">
        <w:rPr>
          <w:rFonts w:ascii="Times New Roman" w:hAnsi="Times New Roman" w:cs="Times New Roman"/>
          <w:b/>
          <w:sz w:val="28"/>
          <w:szCs w:val="28"/>
        </w:rPr>
        <w:t>триста осемдесет и два</w:t>
      </w:r>
      <w:r w:rsidRPr="006569FC">
        <w:rPr>
          <w:rFonts w:ascii="Times New Roman" w:hAnsi="Times New Roman" w:cs="Times New Roman"/>
          <w:b/>
          <w:sz w:val="28"/>
          <w:szCs w:val="28"/>
        </w:rPr>
        <w:t>) лева.</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b/>
          <w:bCs/>
          <w:sz w:val="28"/>
          <w:szCs w:val="28"/>
        </w:rPr>
        <w:t xml:space="preserve">Когато участникът е обединение, което не е юридическо лице, всеки от </w:t>
      </w:r>
      <w:proofErr w:type="spellStart"/>
      <w:r w:rsidRPr="006569FC">
        <w:rPr>
          <w:rFonts w:ascii="Times New Roman" w:hAnsi="Times New Roman" w:cs="Times New Roman"/>
          <w:b/>
          <w:bCs/>
          <w:sz w:val="28"/>
          <w:szCs w:val="28"/>
        </w:rPr>
        <w:t>съдружниците</w:t>
      </w:r>
      <w:proofErr w:type="spellEnd"/>
      <w:r w:rsidRPr="006569FC">
        <w:rPr>
          <w:rFonts w:ascii="Times New Roman" w:hAnsi="Times New Roman" w:cs="Times New Roman"/>
          <w:b/>
          <w:bCs/>
          <w:sz w:val="28"/>
          <w:szCs w:val="28"/>
        </w:rPr>
        <w:t xml:space="preserve"> в него може да е </w:t>
      </w:r>
      <w:proofErr w:type="spellStart"/>
      <w:r w:rsidRPr="006569FC">
        <w:rPr>
          <w:rFonts w:ascii="Times New Roman" w:hAnsi="Times New Roman" w:cs="Times New Roman"/>
          <w:b/>
          <w:bCs/>
          <w:sz w:val="28"/>
          <w:szCs w:val="28"/>
        </w:rPr>
        <w:t>наредител</w:t>
      </w:r>
      <w:proofErr w:type="spellEnd"/>
      <w:r w:rsidRPr="006569FC">
        <w:rPr>
          <w:rFonts w:ascii="Times New Roman" w:hAnsi="Times New Roman" w:cs="Times New Roman"/>
          <w:b/>
          <w:bCs/>
          <w:sz w:val="28"/>
          <w:szCs w:val="28"/>
        </w:rPr>
        <w:t xml:space="preserve"> по банковата гаранция, съответно вносител на сумата по гаранцията.</w:t>
      </w:r>
    </w:p>
    <w:p w:rsidR="00E04ABA" w:rsidRPr="006569FC" w:rsidRDefault="00E04ABA" w:rsidP="00E04ABA">
      <w:pPr>
        <w:ind w:left="284" w:hanging="284"/>
        <w:jc w:val="both"/>
        <w:rPr>
          <w:rFonts w:ascii="Times New Roman" w:hAnsi="Times New Roman" w:cs="Times New Roman"/>
          <w:sz w:val="28"/>
          <w:szCs w:val="28"/>
        </w:rPr>
      </w:pPr>
      <w:r w:rsidRPr="006569FC">
        <w:rPr>
          <w:rFonts w:ascii="Times New Roman" w:hAnsi="Times New Roman" w:cs="Times New Roman"/>
          <w:b/>
          <w:bCs/>
          <w:sz w:val="28"/>
          <w:szCs w:val="28"/>
          <w:lang w:val="ru-RU"/>
        </w:rPr>
        <w:t>1.1.</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Гаранцията може да бъде представена в една от следните форми:</w:t>
      </w:r>
    </w:p>
    <w:p w:rsidR="00E04ABA" w:rsidRPr="006569FC" w:rsidRDefault="00E04ABA" w:rsidP="00E04ABA">
      <w:pPr>
        <w:ind w:left="284" w:hanging="284"/>
        <w:jc w:val="both"/>
        <w:rPr>
          <w:rFonts w:ascii="Times New Roman" w:hAnsi="Times New Roman" w:cs="Times New Roman"/>
          <w:sz w:val="28"/>
          <w:szCs w:val="28"/>
        </w:rPr>
      </w:pPr>
      <w:r w:rsidRPr="006569FC">
        <w:rPr>
          <w:rFonts w:ascii="Times New Roman" w:hAnsi="Times New Roman" w:cs="Times New Roman"/>
          <w:b/>
          <w:bCs/>
          <w:sz w:val="28"/>
          <w:szCs w:val="28"/>
        </w:rPr>
        <w:t>а)</w:t>
      </w:r>
      <w:r w:rsidRPr="006569FC">
        <w:rPr>
          <w:rFonts w:ascii="Times New Roman" w:hAnsi="Times New Roman" w:cs="Times New Roman"/>
          <w:sz w:val="28"/>
          <w:szCs w:val="28"/>
        </w:rPr>
        <w:t xml:space="preserve"> парична сума, платима по следната банкова сметка на Прокуратурата на Република България:</w:t>
      </w:r>
    </w:p>
    <w:p w:rsidR="00E04ABA" w:rsidRPr="006569FC" w:rsidRDefault="00E04ABA" w:rsidP="00E04ABA">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Българска народна банка,</w:t>
      </w:r>
    </w:p>
    <w:p w:rsidR="00E04ABA" w:rsidRPr="006569FC" w:rsidRDefault="00E04ABA" w:rsidP="00E04ABA">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 xml:space="preserve">Банков код  </w:t>
      </w:r>
      <w:r w:rsidRPr="006569FC">
        <w:rPr>
          <w:rFonts w:ascii="Times New Roman" w:hAnsi="Times New Roman" w:cs="Times New Roman"/>
          <w:b/>
          <w:bCs/>
          <w:sz w:val="28"/>
          <w:szCs w:val="28"/>
        </w:rPr>
        <w:t>BIC</w:t>
      </w:r>
      <w:r w:rsidRPr="006569FC">
        <w:rPr>
          <w:rFonts w:ascii="Times New Roman" w:hAnsi="Times New Roman" w:cs="Times New Roman"/>
          <w:sz w:val="28"/>
          <w:szCs w:val="28"/>
        </w:rPr>
        <w:t>: BNBGBGSD,</w:t>
      </w:r>
    </w:p>
    <w:p w:rsidR="00E04ABA" w:rsidRPr="006569FC" w:rsidRDefault="00E04ABA" w:rsidP="00E04ABA">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 xml:space="preserve">Банкова сметка </w:t>
      </w:r>
      <w:r w:rsidRPr="006569FC">
        <w:rPr>
          <w:rFonts w:ascii="Times New Roman" w:hAnsi="Times New Roman" w:cs="Times New Roman"/>
          <w:b/>
          <w:bCs/>
          <w:sz w:val="28"/>
          <w:szCs w:val="28"/>
        </w:rPr>
        <w:t>IBAN</w:t>
      </w:r>
      <w:r w:rsidRPr="006569FC">
        <w:rPr>
          <w:rFonts w:ascii="Times New Roman" w:hAnsi="Times New Roman" w:cs="Times New Roman"/>
          <w:sz w:val="28"/>
          <w:szCs w:val="28"/>
        </w:rPr>
        <w:t>:</w:t>
      </w:r>
      <w:r w:rsidRPr="006569FC">
        <w:rPr>
          <w:rFonts w:ascii="Times New Roman" w:hAnsi="Times New Roman" w:cs="Times New Roman"/>
          <w:b/>
          <w:bCs/>
          <w:sz w:val="28"/>
          <w:szCs w:val="28"/>
        </w:rPr>
        <w:t xml:space="preserve"> </w:t>
      </w:r>
      <w:r w:rsidRPr="006569FC">
        <w:rPr>
          <w:rFonts w:ascii="Times New Roman" w:hAnsi="Times New Roman" w:cs="Times New Roman"/>
          <w:sz w:val="28"/>
          <w:szCs w:val="28"/>
        </w:rPr>
        <w:t>BG 37 BNBG 9661 3300 1391 01.</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Като основание за внасяне на сумата, в платежния документ да е посочен номера на решението за откриване на процедурата за която се внася гаранцията.</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b/>
          <w:bCs/>
          <w:sz w:val="28"/>
          <w:szCs w:val="28"/>
        </w:rPr>
        <w:t>б)</w:t>
      </w:r>
      <w:r w:rsidRPr="006569FC">
        <w:rPr>
          <w:rFonts w:ascii="Times New Roman" w:hAnsi="Times New Roman" w:cs="Times New Roman"/>
          <w:sz w:val="28"/>
          <w:szCs w:val="28"/>
        </w:rPr>
        <w:t xml:space="preserve"> безусловна и неотменима банкова гаранция за участие в оригинал, издадена в полза на Възложителя, съгласно образец </w:t>
      </w:r>
      <w:r w:rsidRPr="006569FC">
        <w:rPr>
          <w:rFonts w:ascii="Times New Roman" w:hAnsi="Times New Roman" w:cs="Times New Roman"/>
          <w:b/>
          <w:bCs/>
          <w:iCs/>
          <w:sz w:val="28"/>
          <w:szCs w:val="28"/>
        </w:rPr>
        <w:t>(Приложение № 6)</w:t>
      </w:r>
      <w:r w:rsidRPr="006569FC">
        <w:rPr>
          <w:rFonts w:ascii="Times New Roman" w:hAnsi="Times New Roman" w:cs="Times New Roman"/>
          <w:b/>
          <w:bCs/>
          <w:i/>
          <w:iCs/>
          <w:sz w:val="28"/>
          <w:szCs w:val="28"/>
        </w:rPr>
        <w:t>,</w:t>
      </w:r>
      <w:r w:rsidRPr="006569FC">
        <w:rPr>
          <w:rFonts w:ascii="Times New Roman" w:hAnsi="Times New Roman" w:cs="Times New Roman"/>
          <w:sz w:val="28"/>
          <w:szCs w:val="28"/>
        </w:rPr>
        <w:t xml:space="preserve"> представен към настоящата документация и валидна най-малко </w:t>
      </w:r>
      <w:r w:rsidRPr="006569FC">
        <w:rPr>
          <w:rFonts w:ascii="Times New Roman" w:hAnsi="Times New Roman" w:cs="Times New Roman"/>
          <w:b/>
          <w:bCs/>
          <w:sz w:val="28"/>
          <w:szCs w:val="28"/>
        </w:rPr>
        <w:t>30 (тридесет) дни</w:t>
      </w:r>
      <w:r w:rsidRPr="006569FC">
        <w:rPr>
          <w:rFonts w:ascii="Times New Roman" w:hAnsi="Times New Roman" w:cs="Times New Roman"/>
          <w:sz w:val="28"/>
          <w:szCs w:val="28"/>
        </w:rPr>
        <w:t xml:space="preserve"> след изтичане срока на валидност на офертите.</w:t>
      </w:r>
    </w:p>
    <w:p w:rsidR="00E04ABA" w:rsidRPr="006569FC" w:rsidRDefault="00E04ABA" w:rsidP="00E04ABA">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b/>
          <w:bCs/>
          <w:sz w:val="28"/>
          <w:szCs w:val="28"/>
          <w:lang w:val="ru-RU"/>
        </w:rPr>
        <w:t>1.2.</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Гаранцията за участие в процедурата се задържа и освобождава от възложителя при условията на чл. 61 и чл. 62 от ЗОП.</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2</w:t>
      </w:r>
      <w:r w:rsidRPr="006569FC">
        <w:rPr>
          <w:rFonts w:ascii="Times New Roman" w:hAnsi="Times New Roman" w:cs="Times New Roman"/>
          <w:sz w:val="28"/>
          <w:szCs w:val="28"/>
          <w:lang w:val="ru-RU"/>
        </w:rPr>
        <w:t xml:space="preserve">. </w:t>
      </w:r>
      <w:r w:rsidRPr="006569FC">
        <w:rPr>
          <w:rFonts w:ascii="Times New Roman" w:hAnsi="Times New Roman" w:cs="Times New Roman"/>
          <w:b/>
          <w:bCs/>
          <w:sz w:val="28"/>
          <w:szCs w:val="28"/>
        </w:rPr>
        <w:t xml:space="preserve">Гаранцията за изпълнение на договора по съответната обособена позиция </w:t>
      </w:r>
      <w:r w:rsidRPr="006569FC">
        <w:rPr>
          <w:rFonts w:ascii="Times New Roman" w:hAnsi="Times New Roman" w:cs="Times New Roman"/>
          <w:sz w:val="28"/>
          <w:szCs w:val="28"/>
        </w:rPr>
        <w:t>е в размер на 4% (</w:t>
      </w:r>
      <w:r w:rsidRPr="006569FC">
        <w:rPr>
          <w:rFonts w:ascii="Times New Roman" w:hAnsi="Times New Roman" w:cs="Times New Roman"/>
          <w:i/>
          <w:iCs/>
          <w:sz w:val="28"/>
          <w:szCs w:val="28"/>
        </w:rPr>
        <w:t>четири процента</w:t>
      </w:r>
      <w:r w:rsidRPr="006569FC">
        <w:rPr>
          <w:rFonts w:ascii="Times New Roman" w:hAnsi="Times New Roman" w:cs="Times New Roman"/>
          <w:sz w:val="28"/>
          <w:szCs w:val="28"/>
        </w:rPr>
        <w:t>) от стойността на договора без ДДС.</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lang w:val="ru-RU"/>
        </w:rPr>
        <w:t>2.1</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Гаранцията може да бъде представена в една от следните форми:</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rPr>
        <w:lastRenderedPageBreak/>
        <w:t>а)</w:t>
      </w:r>
      <w:r w:rsidRPr="006569FC">
        <w:rPr>
          <w:rFonts w:ascii="Times New Roman" w:hAnsi="Times New Roman" w:cs="Times New Roman"/>
          <w:sz w:val="28"/>
          <w:szCs w:val="28"/>
        </w:rPr>
        <w:t xml:space="preserve"> парична сума, платима по следната банкова сметка на Прокуратурата на Република България: Българска народна банка,</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 xml:space="preserve">Банков код  </w:t>
      </w:r>
      <w:r w:rsidRPr="006569FC">
        <w:rPr>
          <w:rFonts w:ascii="Times New Roman" w:hAnsi="Times New Roman" w:cs="Times New Roman"/>
          <w:b/>
          <w:bCs/>
          <w:sz w:val="28"/>
          <w:szCs w:val="28"/>
        </w:rPr>
        <w:t>BIC</w:t>
      </w:r>
      <w:r w:rsidRPr="006569FC">
        <w:rPr>
          <w:rFonts w:ascii="Times New Roman" w:hAnsi="Times New Roman" w:cs="Times New Roman"/>
          <w:sz w:val="28"/>
          <w:szCs w:val="28"/>
        </w:rPr>
        <w:t>: BNBGBGSD,</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sz w:val="28"/>
          <w:szCs w:val="28"/>
        </w:rPr>
        <w:t xml:space="preserve">Банкова сметка </w:t>
      </w:r>
      <w:r w:rsidRPr="006569FC">
        <w:rPr>
          <w:rFonts w:ascii="Times New Roman" w:hAnsi="Times New Roman" w:cs="Times New Roman"/>
          <w:b/>
          <w:bCs/>
          <w:sz w:val="28"/>
          <w:szCs w:val="28"/>
        </w:rPr>
        <w:t>IBAN</w:t>
      </w:r>
      <w:r w:rsidRPr="006569FC">
        <w:rPr>
          <w:rFonts w:ascii="Times New Roman" w:hAnsi="Times New Roman" w:cs="Times New Roman"/>
          <w:sz w:val="28"/>
          <w:szCs w:val="28"/>
        </w:rPr>
        <w:t>:</w:t>
      </w:r>
      <w:r w:rsidRPr="006569FC">
        <w:rPr>
          <w:rFonts w:ascii="Times New Roman" w:hAnsi="Times New Roman" w:cs="Times New Roman"/>
          <w:b/>
          <w:bCs/>
          <w:sz w:val="28"/>
          <w:szCs w:val="28"/>
        </w:rPr>
        <w:t xml:space="preserve"> </w:t>
      </w:r>
      <w:r w:rsidRPr="006569FC">
        <w:rPr>
          <w:rFonts w:ascii="Times New Roman" w:hAnsi="Times New Roman" w:cs="Times New Roman"/>
          <w:sz w:val="28"/>
          <w:szCs w:val="28"/>
        </w:rPr>
        <w:t>BG 37 BNBG 9661 3300 1391 01.</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В платежния документ, като основание за внасяне на сумата, да е посочен номера на решението за определяне на изпълнител на поръчката.</w:t>
      </w:r>
    </w:p>
    <w:p w:rsidR="00E04ABA" w:rsidRPr="006569FC" w:rsidRDefault="00E04ABA" w:rsidP="00E04ABA">
      <w:pPr>
        <w:ind w:left="284"/>
        <w:jc w:val="both"/>
        <w:rPr>
          <w:rFonts w:ascii="Times New Roman" w:hAnsi="Times New Roman" w:cs="Times New Roman"/>
          <w:sz w:val="28"/>
          <w:szCs w:val="28"/>
        </w:rPr>
      </w:pPr>
      <w:r w:rsidRPr="006569FC">
        <w:rPr>
          <w:rFonts w:ascii="Times New Roman" w:hAnsi="Times New Roman" w:cs="Times New Roman"/>
          <w:b/>
          <w:bCs/>
          <w:sz w:val="28"/>
          <w:szCs w:val="28"/>
        </w:rPr>
        <w:t>б)</w:t>
      </w:r>
      <w:r w:rsidRPr="006569FC">
        <w:rPr>
          <w:rFonts w:ascii="Times New Roman" w:hAnsi="Times New Roman" w:cs="Times New Roman"/>
          <w:sz w:val="28"/>
          <w:szCs w:val="28"/>
        </w:rPr>
        <w:t xml:space="preserve"> оригинал на банкова гаранция за изпълнение на договор, издадена в полза на Възложителя, съгласно образец </w:t>
      </w:r>
      <w:r w:rsidRPr="006569FC">
        <w:rPr>
          <w:rFonts w:ascii="Times New Roman" w:hAnsi="Times New Roman" w:cs="Times New Roman"/>
          <w:b/>
          <w:bCs/>
          <w:iCs/>
          <w:sz w:val="28"/>
          <w:szCs w:val="28"/>
        </w:rPr>
        <w:t>(Приложение № 7)</w:t>
      </w:r>
      <w:r w:rsidRPr="006569FC">
        <w:rPr>
          <w:rFonts w:ascii="Times New Roman" w:hAnsi="Times New Roman" w:cs="Times New Roman"/>
          <w:b/>
          <w:bCs/>
          <w:i/>
          <w:iCs/>
          <w:sz w:val="28"/>
          <w:szCs w:val="28"/>
        </w:rPr>
        <w:t>,</w:t>
      </w:r>
      <w:r w:rsidRPr="006569FC">
        <w:rPr>
          <w:rFonts w:ascii="Times New Roman" w:hAnsi="Times New Roman" w:cs="Times New Roman"/>
          <w:sz w:val="28"/>
          <w:szCs w:val="28"/>
        </w:rPr>
        <w:t xml:space="preserve"> представен към настоящата документация и валидна най-малко </w:t>
      </w:r>
      <w:r w:rsidRPr="006569FC">
        <w:rPr>
          <w:rFonts w:ascii="Times New Roman" w:hAnsi="Times New Roman" w:cs="Times New Roman"/>
          <w:b/>
          <w:bCs/>
          <w:sz w:val="28"/>
          <w:szCs w:val="28"/>
        </w:rPr>
        <w:t>30 (</w:t>
      </w:r>
      <w:r w:rsidRPr="006569FC">
        <w:rPr>
          <w:rFonts w:ascii="Times New Roman" w:hAnsi="Times New Roman" w:cs="Times New Roman"/>
          <w:b/>
          <w:bCs/>
          <w:i/>
          <w:iCs/>
          <w:sz w:val="28"/>
          <w:szCs w:val="28"/>
        </w:rPr>
        <w:t>тридесет</w:t>
      </w:r>
      <w:r w:rsidRPr="006569FC">
        <w:rPr>
          <w:rFonts w:ascii="Times New Roman" w:hAnsi="Times New Roman" w:cs="Times New Roman"/>
          <w:b/>
          <w:bCs/>
          <w:sz w:val="28"/>
          <w:szCs w:val="28"/>
        </w:rPr>
        <w:t>) дни</w:t>
      </w:r>
      <w:r w:rsidRPr="006569FC">
        <w:rPr>
          <w:rFonts w:ascii="Times New Roman" w:hAnsi="Times New Roman" w:cs="Times New Roman"/>
          <w:sz w:val="28"/>
          <w:szCs w:val="28"/>
        </w:rPr>
        <w:t xml:space="preserve"> след изтичане срока на догов</w:t>
      </w:r>
      <w:r w:rsidR="00BB6845" w:rsidRPr="006569FC">
        <w:rPr>
          <w:rFonts w:ascii="Times New Roman" w:hAnsi="Times New Roman" w:cs="Times New Roman"/>
          <w:sz w:val="28"/>
          <w:szCs w:val="28"/>
        </w:rPr>
        <w:t>о</w:t>
      </w:r>
      <w:r w:rsidRPr="006569FC">
        <w:rPr>
          <w:rFonts w:ascii="Times New Roman" w:hAnsi="Times New Roman" w:cs="Times New Roman"/>
          <w:sz w:val="28"/>
          <w:szCs w:val="28"/>
        </w:rPr>
        <w:t>р</w:t>
      </w:r>
      <w:r w:rsidR="00BB6845" w:rsidRPr="006569FC">
        <w:rPr>
          <w:rFonts w:ascii="Times New Roman" w:hAnsi="Times New Roman" w:cs="Times New Roman"/>
          <w:sz w:val="28"/>
          <w:szCs w:val="28"/>
        </w:rPr>
        <w:t>а</w:t>
      </w:r>
      <w:r w:rsidRPr="006569FC">
        <w:rPr>
          <w:rFonts w:ascii="Times New Roman" w:hAnsi="Times New Roman" w:cs="Times New Roman"/>
          <w:i/>
          <w:iCs/>
          <w:sz w:val="28"/>
          <w:szCs w:val="28"/>
        </w:rPr>
        <w:t>.</w:t>
      </w:r>
    </w:p>
    <w:p w:rsidR="00E04ABA" w:rsidRPr="006569FC" w:rsidRDefault="00E04ABA" w:rsidP="00E04ABA">
      <w:pPr>
        <w:ind w:left="284" w:firstLine="424"/>
        <w:jc w:val="both"/>
        <w:rPr>
          <w:rFonts w:ascii="Times New Roman" w:hAnsi="Times New Roman" w:cs="Times New Roman"/>
          <w:sz w:val="28"/>
          <w:szCs w:val="28"/>
        </w:rPr>
      </w:pPr>
      <w:r w:rsidRPr="006569FC">
        <w:rPr>
          <w:rFonts w:ascii="Times New Roman" w:hAnsi="Times New Roman" w:cs="Times New Roman"/>
          <w:b/>
          <w:bCs/>
          <w:sz w:val="28"/>
          <w:szCs w:val="28"/>
          <w:lang w:val="ru-RU"/>
        </w:rPr>
        <w:t>2.2.</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Гаранцията за изпълнението на договора се задържа и освобождава от възложителя в съответствие с условията на договора.</w:t>
      </w:r>
    </w:p>
    <w:p w:rsidR="00E04ABA" w:rsidRPr="006569FC" w:rsidRDefault="00E04ABA" w:rsidP="00FD1FC5"/>
    <w:p w:rsidR="00A70103" w:rsidRPr="006569FC" w:rsidRDefault="00A70103" w:rsidP="00A70103">
      <w:pPr>
        <w:pageBreakBefore/>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lastRenderedPageBreak/>
        <w:t>VІ</w:t>
      </w:r>
      <w:r w:rsidRPr="006569FC">
        <w:rPr>
          <w:rFonts w:ascii="Times New Roman" w:hAnsi="Times New Roman" w:cs="Times New Roman"/>
          <w:b/>
          <w:bCs/>
          <w:sz w:val="28"/>
          <w:szCs w:val="28"/>
          <w:lang w:val="en-US"/>
        </w:rPr>
        <w:t>I</w:t>
      </w:r>
      <w:r w:rsidRPr="006569FC">
        <w:rPr>
          <w:rFonts w:ascii="Times New Roman" w:hAnsi="Times New Roman" w:cs="Times New Roman"/>
          <w:b/>
          <w:bCs/>
          <w:sz w:val="28"/>
          <w:szCs w:val="28"/>
        </w:rPr>
        <w:t xml:space="preserve">. Проекти на договори за възлагане на обществената поръчка. </w:t>
      </w:r>
    </w:p>
    <w:p w:rsidR="00A70103" w:rsidRPr="006569FC" w:rsidRDefault="00A70103" w:rsidP="00A70103">
      <w:pPr>
        <w:ind w:left="284" w:hanging="284"/>
        <w:jc w:val="both"/>
        <w:rPr>
          <w:rFonts w:ascii="Times New Roman" w:hAnsi="Times New Roman" w:cs="Times New Roman"/>
          <w:b/>
          <w:sz w:val="28"/>
          <w:szCs w:val="28"/>
          <w:lang w:val="ru-RU"/>
        </w:rPr>
      </w:pPr>
      <w:r w:rsidRPr="006569FC">
        <w:rPr>
          <w:rFonts w:ascii="Times New Roman" w:hAnsi="Times New Roman" w:cs="Times New Roman"/>
          <w:b/>
          <w:sz w:val="28"/>
          <w:szCs w:val="28"/>
          <w:lang w:val="en-US"/>
        </w:rPr>
        <w:t>VII</w:t>
      </w:r>
      <w:r w:rsidRPr="006569FC">
        <w:rPr>
          <w:rFonts w:ascii="Times New Roman" w:hAnsi="Times New Roman" w:cs="Times New Roman"/>
          <w:b/>
          <w:sz w:val="28"/>
          <w:szCs w:val="28"/>
          <w:lang w:val="ru-RU"/>
        </w:rPr>
        <w:t xml:space="preserve">.1 Проект на договор за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 1</w:t>
      </w:r>
    </w:p>
    <w:p w:rsidR="00A70103" w:rsidRPr="006569FC" w:rsidRDefault="00A70103" w:rsidP="00A70103">
      <w:pPr>
        <w:tabs>
          <w:tab w:val="left" w:pos="708"/>
          <w:tab w:val="center" w:pos="4153"/>
          <w:tab w:val="right" w:pos="8306"/>
        </w:tabs>
        <w:autoSpaceDE w:val="0"/>
        <w:autoSpaceDN w:val="0"/>
        <w:adjustRightInd w:val="0"/>
        <w:spacing w:after="0" w:line="240" w:lineRule="auto"/>
        <w:ind w:left="-327" w:firstLine="654"/>
        <w:jc w:val="center"/>
        <w:rPr>
          <w:rFonts w:ascii="Times New Roman" w:eastAsia="Times New Roman" w:hAnsi="Times New Roman" w:cs="Times New Roman"/>
          <w:b/>
          <w:spacing w:val="10"/>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center"/>
        <w:rPr>
          <w:rFonts w:ascii="Times New Roman" w:eastAsia="Times New Roman" w:hAnsi="Times New Roman" w:cs="Times New Roman"/>
          <w:b/>
          <w:spacing w:val="10"/>
          <w:sz w:val="28"/>
          <w:szCs w:val="28"/>
          <w:shd w:val="clear" w:color="auto" w:fill="FFFFFF"/>
        </w:rPr>
      </w:pPr>
      <w:r w:rsidRPr="006569FC">
        <w:rPr>
          <w:rFonts w:ascii="Times New Roman" w:eastAsia="Times New Roman" w:hAnsi="Times New Roman" w:cs="Times New Roman"/>
          <w:b/>
          <w:spacing w:val="10"/>
          <w:sz w:val="28"/>
          <w:szCs w:val="28"/>
          <w:shd w:val="clear" w:color="auto" w:fill="FFFFFF"/>
        </w:rPr>
        <w:t>ДОГОВОР №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center"/>
        <w:rPr>
          <w:rFonts w:ascii="Times New Roman" w:eastAsia="Times New Roman" w:hAnsi="Times New Roman" w:cs="Times New Roman"/>
          <w:b/>
          <w:spacing w:val="10"/>
          <w:sz w:val="28"/>
          <w:szCs w:val="28"/>
          <w:shd w:val="clear" w:color="auto" w:fill="FFFFFF"/>
        </w:rPr>
      </w:pPr>
      <w:r w:rsidRPr="006569FC">
        <w:rPr>
          <w:rFonts w:ascii="Times New Roman" w:eastAsia="Times New Roman" w:hAnsi="Times New Roman" w:cs="Times New Roman"/>
          <w:b/>
          <w:spacing w:val="10"/>
          <w:sz w:val="28"/>
          <w:szCs w:val="28"/>
          <w:shd w:val="clear" w:color="auto" w:fill="FFFFFF"/>
        </w:rPr>
        <w:t>ЗА ВЪЗЛАГАНЕ НА ОБЩЕСТВЕНА ПОРЪЧКА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 xml:space="preserve">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Днес, ............... 201</w:t>
      </w:r>
      <w:r w:rsidRPr="006569FC">
        <w:rPr>
          <w:rFonts w:ascii="Times New Roman" w:eastAsia="Times New Roman" w:hAnsi="Times New Roman" w:cs="Times New Roman"/>
          <w:spacing w:val="10"/>
          <w:sz w:val="28"/>
          <w:szCs w:val="28"/>
          <w:shd w:val="clear" w:color="auto" w:fill="FFFFFF"/>
          <w:lang w:val="ru-RU"/>
        </w:rPr>
        <w:t>…</w:t>
      </w:r>
      <w:r w:rsidRPr="006569FC">
        <w:rPr>
          <w:rFonts w:ascii="Times New Roman" w:eastAsia="Times New Roman" w:hAnsi="Times New Roman" w:cs="Times New Roman"/>
          <w:spacing w:val="10"/>
          <w:sz w:val="28"/>
          <w:szCs w:val="28"/>
          <w:shd w:val="clear" w:color="auto" w:fill="FFFFFF"/>
        </w:rPr>
        <w:t xml:space="preserve"> г. в гр. София, на основание чл. 41 и чл. 74, ал.1 от Закона за обществените поръчки и във връзка с влязло в сила Решение № ................ от ........ 201</w:t>
      </w:r>
      <w:r w:rsidRPr="006569FC">
        <w:rPr>
          <w:rFonts w:ascii="Times New Roman" w:eastAsia="Times New Roman" w:hAnsi="Times New Roman" w:cs="Times New Roman"/>
          <w:spacing w:val="10"/>
          <w:sz w:val="28"/>
          <w:szCs w:val="28"/>
          <w:shd w:val="clear" w:color="auto" w:fill="FFFFFF"/>
          <w:lang w:val="ru-RU"/>
        </w:rPr>
        <w:t>…</w:t>
      </w:r>
      <w:r w:rsidRPr="006569FC">
        <w:rPr>
          <w:rFonts w:ascii="Times New Roman" w:eastAsia="Times New Roman" w:hAnsi="Times New Roman" w:cs="Times New Roman"/>
          <w:spacing w:val="10"/>
          <w:sz w:val="28"/>
          <w:szCs w:val="28"/>
          <w:shd w:val="clear" w:color="auto" w:fill="FFFFFF"/>
        </w:rPr>
        <w:t xml:space="preserve"> г. на Възложителя се сключи настоящият договор, с предмет „</w:t>
      </w:r>
      <w:r w:rsidR="004F2C9A" w:rsidRPr="006569FC">
        <w:rPr>
          <w:rFonts w:ascii="Times New Roman" w:eastAsia="Times New Roman" w:hAnsi="Times New Roman" w:cs="Times New Roman"/>
          <w:spacing w:val="10"/>
          <w:sz w:val="28"/>
          <w:szCs w:val="28"/>
          <w:shd w:val="clear" w:color="auto" w:fill="FFFFFF"/>
        </w:rPr>
        <w:t>Предоставяне на универсалн</w:t>
      </w:r>
      <w:r w:rsidR="00DA4DC6" w:rsidRPr="006569FC">
        <w:rPr>
          <w:rFonts w:ascii="Times New Roman" w:eastAsia="Times New Roman" w:hAnsi="Times New Roman" w:cs="Times New Roman"/>
          <w:spacing w:val="10"/>
          <w:sz w:val="28"/>
          <w:szCs w:val="28"/>
          <w:shd w:val="clear" w:color="auto" w:fill="FFFFFF"/>
        </w:rPr>
        <w:t>и</w:t>
      </w:r>
      <w:r w:rsidR="004F2C9A" w:rsidRPr="006569FC">
        <w:rPr>
          <w:rFonts w:ascii="Times New Roman" w:eastAsia="Times New Roman" w:hAnsi="Times New Roman" w:cs="Times New Roman"/>
          <w:spacing w:val="10"/>
          <w:sz w:val="28"/>
          <w:szCs w:val="28"/>
          <w:shd w:val="clear" w:color="auto" w:fill="FFFFFF"/>
        </w:rPr>
        <w:t xml:space="preserve"> и неуниверсални пощенски услуги  за нуждите на Прокуратурата на Република България:Обособена позиция № 1 –</w:t>
      </w:r>
      <w:r w:rsidR="00DA4DC6" w:rsidRPr="006569FC">
        <w:rPr>
          <w:rFonts w:ascii="Times New Roman" w:eastAsia="Times New Roman" w:hAnsi="Times New Roman" w:cs="Times New Roman"/>
          <w:spacing w:val="10"/>
          <w:sz w:val="28"/>
          <w:szCs w:val="28"/>
          <w:shd w:val="clear" w:color="auto" w:fill="FFFFFF"/>
        </w:rPr>
        <w:t xml:space="preserve"> универсални пощенски услуги</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между страните, както следва: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 xml:space="preserve">1. </w:t>
      </w:r>
      <w:r w:rsidRPr="006569FC">
        <w:rPr>
          <w:rFonts w:ascii="Times New Roman" w:eastAsia="Times New Roman" w:hAnsi="Times New Roman" w:cs="Times New Roman"/>
          <w:b/>
          <w:spacing w:val="10"/>
          <w:sz w:val="28"/>
          <w:szCs w:val="28"/>
          <w:shd w:val="clear" w:color="auto" w:fill="FFFFFF"/>
        </w:rPr>
        <w:t>ПРОКУРАТУРАТА НА РЕПУБЛИКА БЪЛГАРИЯ</w:t>
      </w:r>
      <w:r w:rsidRPr="006569FC">
        <w:rPr>
          <w:rFonts w:ascii="Times New Roman" w:eastAsia="Times New Roman" w:hAnsi="Times New Roman" w:cs="Times New Roman"/>
          <w:spacing w:val="10"/>
          <w:sz w:val="28"/>
          <w:szCs w:val="28"/>
          <w:shd w:val="clear" w:color="auto" w:fill="FFFFFF"/>
        </w:rPr>
        <w:t xml:space="preserve">, гр. София, бул. „Витоша”№ 2, с ИН по ДДС № BG 121817309, ЕИК по БУЛСТАТ 121817309, представлявана от ………………………. – …………………………, упълномощен със ………………………… г. на главния прокурор, наричана по-долу за краткост Възложител и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2.</w:t>
      </w:r>
      <w:r w:rsidRPr="006569FC">
        <w:rPr>
          <w:rFonts w:ascii="Times New Roman" w:eastAsia="Times New Roman" w:hAnsi="Times New Roman" w:cs="Times New Roman"/>
          <w:i/>
          <w:spacing w:val="10"/>
          <w:sz w:val="28"/>
          <w:szCs w:val="28"/>
          <w:shd w:val="clear" w:color="auto" w:fill="FFFFFF"/>
        </w:rPr>
        <w:t>„</w:t>
      </w:r>
      <w:r w:rsidRPr="006569FC">
        <w:rPr>
          <w:rFonts w:ascii="Times New Roman" w:eastAsia="Times New Roman" w:hAnsi="Times New Roman" w:cs="Times New Roman"/>
          <w:b/>
          <w:spacing w:val="10"/>
          <w:sz w:val="28"/>
          <w:szCs w:val="28"/>
          <w:shd w:val="clear" w:color="auto" w:fill="FFFFFF"/>
        </w:rPr>
        <w:t>……………………….“ ……….</w:t>
      </w:r>
      <w:r w:rsidRPr="006569FC">
        <w:rPr>
          <w:rFonts w:ascii="Times New Roman" w:eastAsia="Times New Roman" w:hAnsi="Times New Roman" w:cs="Times New Roman"/>
          <w:spacing w:val="10"/>
          <w:sz w:val="28"/>
          <w:szCs w:val="28"/>
          <w:shd w:val="clear" w:color="auto" w:fill="FFFFFF"/>
        </w:rPr>
        <w:t>, с ИН по ДДС ……………, ЕИК/БУЛСТАТ …………………., банкова сметка ………………., банков код …………………</w:t>
      </w:r>
      <w:r w:rsidRPr="006569FC">
        <w:rPr>
          <w:rFonts w:ascii="Times New Roman" w:eastAsia="Times New Roman" w:hAnsi="Times New Roman" w:cs="Times New Roman"/>
          <w:spacing w:val="10"/>
          <w:sz w:val="28"/>
          <w:szCs w:val="28"/>
          <w:shd w:val="clear" w:color="auto" w:fill="FFFFFF"/>
          <w:lang w:val="ru-RU"/>
        </w:rPr>
        <w:t xml:space="preserve">, </w:t>
      </w:r>
      <w:r w:rsidRPr="006569FC">
        <w:rPr>
          <w:rFonts w:ascii="Times New Roman" w:eastAsia="Times New Roman" w:hAnsi="Times New Roman" w:cs="Times New Roman"/>
          <w:spacing w:val="10"/>
          <w:sz w:val="28"/>
          <w:szCs w:val="28"/>
          <w:shd w:val="clear" w:color="auto" w:fill="FFFFFF"/>
        </w:rPr>
        <w:t>………………….., със седалище и адрес на управление гр. ……………., …………, ………………………….. представлявано от …………………… – ………………………, наричано за краткост Изпълнител, от друга страна.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lang w:val="ru-RU"/>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I. ПРЕДМЕТ НА ДОГОВОРА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1.</w:t>
      </w:r>
      <w:r w:rsidRPr="006569FC">
        <w:rPr>
          <w:rFonts w:ascii="Times New Roman" w:eastAsia="Times New Roman" w:hAnsi="Times New Roman" w:cs="Times New Roman"/>
          <w:b/>
          <w:bCs/>
          <w:sz w:val="28"/>
          <w:szCs w:val="28"/>
          <w:shd w:val="clear" w:color="auto" w:fill="FFFFFF"/>
        </w:rPr>
        <w:t>(1)</w:t>
      </w:r>
      <w:r w:rsidRPr="006569FC">
        <w:rPr>
          <w:rFonts w:ascii="Times New Roman" w:eastAsia="Times New Roman" w:hAnsi="Times New Roman" w:cs="Times New Roman"/>
          <w:b/>
          <w:sz w:val="28"/>
          <w:szCs w:val="28"/>
          <w:shd w:val="clear" w:color="auto" w:fill="FFFFFF"/>
        </w:rPr>
        <w:t>ВЪЗЛОЖИТЕЛЯТ</w:t>
      </w:r>
      <w:r w:rsidRPr="006569FC">
        <w:rPr>
          <w:rFonts w:ascii="Times New Roman" w:eastAsia="Times New Roman" w:hAnsi="Times New Roman" w:cs="Times New Roman"/>
          <w:sz w:val="28"/>
          <w:szCs w:val="28"/>
          <w:shd w:val="clear" w:color="auto" w:fill="FFFFFF"/>
        </w:rPr>
        <w:t xml:space="preserve"> възлага, а </w:t>
      </w:r>
      <w:r w:rsidRPr="006569FC">
        <w:rPr>
          <w:rFonts w:ascii="Times New Roman" w:eastAsia="Times New Roman" w:hAnsi="Times New Roman" w:cs="Times New Roman"/>
          <w:b/>
          <w:sz w:val="28"/>
          <w:szCs w:val="28"/>
          <w:shd w:val="clear" w:color="auto" w:fill="FFFFFF"/>
        </w:rPr>
        <w:t xml:space="preserve">ИЗПЪЛНИТЕЛЯТ </w:t>
      </w:r>
      <w:r w:rsidRPr="006569FC">
        <w:rPr>
          <w:rFonts w:ascii="Times New Roman" w:eastAsia="Times New Roman" w:hAnsi="Times New Roman" w:cs="Times New Roman"/>
          <w:sz w:val="28"/>
          <w:szCs w:val="28"/>
          <w:shd w:val="clear" w:color="auto" w:fill="FFFFFF"/>
        </w:rPr>
        <w:t>приема срещу възнаграждение</w:t>
      </w:r>
      <w:r w:rsidR="00C43164">
        <w:rPr>
          <w:rFonts w:ascii="Times New Roman" w:eastAsia="Times New Roman" w:hAnsi="Times New Roman" w:cs="Times New Roman"/>
          <w:sz w:val="28"/>
          <w:szCs w:val="28"/>
          <w:shd w:val="clear" w:color="auto" w:fill="FFFFFF"/>
        </w:rPr>
        <w:t xml:space="preserve"> да предоставя пощенски услуги – универсални пощенски услуги </w:t>
      </w:r>
      <w:r w:rsidRPr="006569FC">
        <w:rPr>
          <w:rFonts w:ascii="Times New Roman" w:eastAsia="Times New Roman" w:hAnsi="Times New Roman" w:cs="Times New Roman"/>
          <w:sz w:val="28"/>
          <w:szCs w:val="28"/>
          <w:shd w:val="clear" w:color="auto" w:fill="FFFFFF"/>
        </w:rPr>
        <w:t xml:space="preserve">за нуждите на Прокуратурата на Република България, съобразно Техническото и Ценовото предложение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(Приложение № 1 и Приложение № 2), неразделна част от договора, и в съответствие с изискванията на настоящия договор.</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Обхват на услугите по ал. 1:</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Универсалната пощенска услуга включва следните пощенски услуги:</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1.</w:t>
      </w:r>
      <w:proofErr w:type="spellStart"/>
      <w:r w:rsidRPr="006569FC">
        <w:rPr>
          <w:rFonts w:ascii="Times New Roman" w:eastAsia="Times New Roman" w:hAnsi="Times New Roman" w:cs="Times New Roman"/>
          <w:sz w:val="28"/>
          <w:szCs w:val="28"/>
          <w:shd w:val="clear" w:color="auto" w:fill="FFFFFF"/>
        </w:rPr>
        <w:t>1</w:t>
      </w:r>
      <w:proofErr w:type="spellEnd"/>
      <w:r w:rsidRPr="006569FC">
        <w:rPr>
          <w:rFonts w:ascii="Times New Roman" w:eastAsia="Times New Roman" w:hAnsi="Times New Roman" w:cs="Times New Roman"/>
          <w:sz w:val="28"/>
          <w:szCs w:val="28"/>
          <w:shd w:val="clear" w:color="auto" w:fill="FFFFFF"/>
        </w:rPr>
        <w:t xml:space="preserve">. Приемане, пренасяне и доставяне на вътрешни и международни пощенски пратки /с предимство и без предимство, препоръчани и непрепоръчани/, както следва: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а) кореспондентски пратки – до 2 кг;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б) малки пакети – до 2 кг;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в) печатни произведения – до 5 кг;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lastRenderedPageBreak/>
        <w:t>1.2. Приемане, пренасяне и доставяне на вътрешни и международни пощенски колети до 20 кг. /границата за теглото, когато се отнася за колети от други страни, може да бъде и по-висока/.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1.3. Допълнителна услуга „препоръка“ и „обявена стойност“.</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(3) </w:t>
      </w:r>
      <w:r w:rsidRPr="006569FC">
        <w:rPr>
          <w:rFonts w:ascii="Times New Roman" w:eastAsia="Times New Roman" w:hAnsi="Times New Roman" w:cs="Times New Roman"/>
          <w:sz w:val="28"/>
          <w:szCs w:val="28"/>
          <w:shd w:val="clear" w:color="auto" w:fill="FFFFFF"/>
        </w:rPr>
        <w:t>За краткост предметът на настоящия договор (чл. 1, ал. 1) ще се нарича “услуги”.</w:t>
      </w:r>
    </w:p>
    <w:p w:rsidR="00931D02" w:rsidRPr="006569FC" w:rsidRDefault="00931D02" w:rsidP="00931D02">
      <w:pPr>
        <w:tabs>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II. ВЛИЗАНЕ В СИЛА И СРОК НА ДОГОВОРА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2.(1)</w:t>
      </w:r>
      <w:r w:rsidRPr="006569FC">
        <w:rPr>
          <w:rFonts w:ascii="Times New Roman" w:eastAsia="Times New Roman" w:hAnsi="Times New Roman" w:cs="Times New Roman"/>
          <w:sz w:val="28"/>
          <w:szCs w:val="28"/>
          <w:shd w:val="clear" w:color="auto" w:fill="FFFFFF"/>
        </w:rPr>
        <w:t xml:space="preserve"> Договорът влиза в сила от датата на сключването му.</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Срокът на изпълнение на услугите, предмет на настоящия договор, </w:t>
      </w:r>
      <w:r w:rsidRPr="006569FC">
        <w:rPr>
          <w:rFonts w:ascii="Times New Roman" w:eastAsia="Times New Roman" w:hAnsi="Times New Roman" w:cs="Times New Roman"/>
          <w:sz w:val="28"/>
          <w:szCs w:val="28"/>
          <w:shd w:val="clear" w:color="auto" w:fill="FFFFFF"/>
          <w:lang w:val="en-US"/>
        </w:rPr>
        <w:t>e</w:t>
      </w:r>
      <w:r w:rsidRPr="006569FC">
        <w:rPr>
          <w:rFonts w:ascii="Times New Roman" w:eastAsia="Times New Roman" w:hAnsi="Times New Roman" w:cs="Times New Roman"/>
          <w:sz w:val="28"/>
          <w:szCs w:val="28"/>
          <w:shd w:val="clear" w:color="auto" w:fill="FFFFFF"/>
          <w:lang w:val="ru-RU"/>
        </w:rPr>
        <w:t xml:space="preserve"> 24 </w:t>
      </w:r>
      <w:r w:rsidRPr="006569FC">
        <w:rPr>
          <w:rFonts w:ascii="Times New Roman" w:eastAsia="Times New Roman" w:hAnsi="Times New Roman" w:cs="Times New Roman"/>
          <w:sz w:val="28"/>
          <w:szCs w:val="28"/>
          <w:shd w:val="clear" w:color="auto" w:fill="FFFFFF"/>
        </w:rPr>
        <w:t>месеца считано от началната дата. Начална дата е дата, определена от Възложителя, от която започва изпълнението на услугите, предмет на поръчката.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III. ЦЕНА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3. (1)</w:t>
      </w:r>
      <w:r w:rsidRPr="006569FC">
        <w:rPr>
          <w:rFonts w:ascii="Times New Roman" w:eastAsia="Times New Roman" w:hAnsi="Times New Roman" w:cs="Times New Roman"/>
          <w:sz w:val="28"/>
          <w:szCs w:val="28"/>
          <w:shd w:val="clear" w:color="auto" w:fill="FFFFFF"/>
        </w:rPr>
        <w:t xml:space="preserve">При осъществяване предмета на договора </w:t>
      </w:r>
      <w:r w:rsidRPr="006569FC">
        <w:rPr>
          <w:rFonts w:ascii="Times New Roman" w:eastAsia="Times New Roman" w:hAnsi="Times New Roman" w:cs="Times New Roman"/>
          <w:b/>
          <w:sz w:val="28"/>
          <w:szCs w:val="28"/>
          <w:shd w:val="clear" w:color="auto" w:fill="FFFFFF"/>
        </w:rPr>
        <w:t>ВЪЗЛОЖИТЕЛЯТ</w:t>
      </w:r>
      <w:r w:rsidRPr="006569FC">
        <w:rPr>
          <w:rFonts w:ascii="Times New Roman" w:eastAsia="Times New Roman" w:hAnsi="Times New Roman" w:cs="Times New Roman"/>
          <w:sz w:val="28"/>
          <w:szCs w:val="28"/>
          <w:shd w:val="clear" w:color="auto" w:fill="FFFFFF"/>
        </w:rPr>
        <w:t xml:space="preserve"> заплаща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възнаграждение, съответстващо на извършените услуги, съгласно представено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ценово предложение – неразделна част от настоящия договор.</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Всички разходи за транспортиране, товарене и разтоварване на пратките от и на адреса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свързани с изпълнението на предмета на настоящият договор са за сметка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Общата стойност на настоящия договор е в размер до 385 200 лв. (триста осемдесет и пет хиляди и двеста) без включен ДДС.</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ІV. УСЛОВИЯ И НАЧИН НА ПЛАЩАНЕ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4. (1)</w:t>
      </w:r>
      <w:r w:rsidRPr="006569FC">
        <w:rPr>
          <w:rFonts w:ascii="Times New Roman" w:eastAsia="Times New Roman" w:hAnsi="Times New Roman" w:cs="Times New Roman"/>
          <w:sz w:val="28"/>
          <w:szCs w:val="28"/>
          <w:shd w:val="clear" w:color="auto" w:fill="FFFFFF"/>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931D02" w:rsidRPr="006569FC" w:rsidRDefault="00931D02" w:rsidP="00931D02">
      <w:pPr>
        <w:widowControl w:val="0"/>
        <w:autoSpaceDE w:val="0"/>
        <w:autoSpaceDN w:val="0"/>
        <w:adjustRightInd w:val="0"/>
        <w:spacing w:line="240" w:lineRule="auto"/>
        <w:ind w:firstLine="482"/>
        <w:jc w:val="both"/>
        <w:rPr>
          <w:rFonts w:ascii="Calibri" w:eastAsia="Times New Roman" w:hAnsi="Calibri" w:cs="Times New Roman"/>
          <w:b/>
          <w:sz w:val="28"/>
          <w:szCs w:val="28"/>
          <w:lang w:val="ru-RU"/>
        </w:rPr>
      </w:pPr>
      <w:r w:rsidRPr="006569FC">
        <w:rPr>
          <w:rFonts w:ascii="Times New Roman" w:eastAsia="Times New Roman" w:hAnsi="Times New Roman" w:cs="Times New Roman"/>
          <w:sz w:val="28"/>
          <w:szCs w:val="28"/>
          <w:shd w:val="clear" w:color="auto" w:fill="FFFFFF"/>
        </w:rPr>
        <w:t xml:space="preserve">Банка: </w:t>
      </w:r>
      <w:r w:rsidRPr="006569FC">
        <w:rPr>
          <w:rFonts w:ascii="Times New Roman" w:eastAsia="Times New Roman" w:hAnsi="Times New Roman" w:cs="Times New Roman"/>
          <w:sz w:val="28"/>
          <w:szCs w:val="28"/>
          <w:lang w:val="ru-RU"/>
        </w:rPr>
        <w:t>„</w:t>
      </w:r>
      <w:r w:rsidRPr="006569FC">
        <w:rPr>
          <w:rFonts w:ascii="Times New Roman" w:eastAsia="Times New Roman" w:hAnsi="Times New Roman" w:cs="Times New Roman"/>
          <w:b/>
          <w:sz w:val="28"/>
          <w:szCs w:val="28"/>
          <w:lang w:val="ru-RU"/>
        </w:rPr>
        <w:t xml:space="preserve">……………………….” </w:t>
      </w:r>
    </w:p>
    <w:p w:rsidR="00931D02" w:rsidRPr="006569FC" w:rsidRDefault="00931D02" w:rsidP="00931D02">
      <w:pPr>
        <w:widowControl w:val="0"/>
        <w:autoSpaceDE w:val="0"/>
        <w:autoSpaceDN w:val="0"/>
        <w:adjustRightInd w:val="0"/>
        <w:spacing w:line="240" w:lineRule="auto"/>
        <w:ind w:firstLine="482"/>
        <w:jc w:val="both"/>
        <w:rPr>
          <w:rFonts w:ascii="Calibri" w:eastAsia="Times New Roman" w:hAnsi="Calibri" w:cs="Times New Roman"/>
          <w:b/>
          <w:sz w:val="28"/>
          <w:szCs w:val="28"/>
          <w:lang w:val="ru-RU"/>
        </w:rPr>
      </w:pPr>
      <w:r w:rsidRPr="006569FC">
        <w:rPr>
          <w:rFonts w:ascii="Times New Roman" w:eastAsia="Times New Roman" w:hAnsi="Times New Roman" w:cs="Times New Roman"/>
          <w:sz w:val="28"/>
          <w:szCs w:val="28"/>
          <w:shd w:val="clear" w:color="auto" w:fill="FFFFFF"/>
        </w:rPr>
        <w:t xml:space="preserve">Банкова сметка: </w:t>
      </w:r>
      <w:r w:rsidRPr="006569FC">
        <w:rPr>
          <w:rFonts w:ascii="Times New Roman" w:eastAsia="Times New Roman" w:hAnsi="Times New Roman" w:cs="Times New Roman"/>
          <w:sz w:val="28"/>
          <w:szCs w:val="28"/>
        </w:rPr>
        <w:t>IBAN</w:t>
      </w: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b/>
          <w:sz w:val="28"/>
          <w:szCs w:val="28"/>
        </w:rPr>
        <w:t xml:space="preserve">…………………….., </w:t>
      </w:r>
      <w:r w:rsidRPr="006569FC">
        <w:rPr>
          <w:rFonts w:ascii="Times New Roman" w:eastAsia="Times New Roman" w:hAnsi="Times New Roman" w:cs="Times New Roman"/>
          <w:sz w:val="28"/>
          <w:szCs w:val="28"/>
        </w:rPr>
        <w:t>BIC</w:t>
      </w: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b/>
          <w:sz w:val="28"/>
          <w:szCs w:val="28"/>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sidDel="00294C1A">
        <w:rPr>
          <w:rFonts w:ascii="Times New Roman" w:eastAsia="Times New Roman" w:hAnsi="Times New Roman" w:cs="Times New Roman"/>
          <w:sz w:val="28"/>
          <w:szCs w:val="28"/>
          <w:shd w:val="clear" w:color="auto" w:fill="FFFFFF"/>
        </w:rPr>
        <w:t xml:space="preserve"> </w:t>
      </w:r>
      <w:r w:rsidRPr="006569FC">
        <w:rPr>
          <w:rFonts w:ascii="Times New Roman" w:eastAsia="Times New Roman" w:hAnsi="Times New Roman" w:cs="Times New Roman"/>
          <w:b/>
          <w:sz w:val="28"/>
          <w:szCs w:val="28"/>
          <w:shd w:val="clear" w:color="auto" w:fill="FFFFFF"/>
        </w:rPr>
        <w:t>(2)ИЗПЪЛНИТЕЛЯТ</w:t>
      </w:r>
      <w:r w:rsidRPr="006569FC">
        <w:rPr>
          <w:rFonts w:ascii="Times New Roman" w:eastAsia="Times New Roman" w:hAnsi="Times New Roman" w:cs="Times New Roman"/>
          <w:sz w:val="28"/>
          <w:szCs w:val="28"/>
          <w:shd w:val="clear" w:color="auto" w:fill="FFFFFF"/>
        </w:rPr>
        <w:t xml:space="preserve"> издава фактура (хартиена или електронна, съгласно Закона за електронния документ и електронния подпис) за всички предоставени пощенски услуги през съответния месец.</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 xml:space="preserve"> Изпълнението на услугите, предмет на договора, се документира по следния начин:</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1. ИЗПЪЛНИТЕЛЯТ</w:t>
      </w:r>
      <w:r w:rsidRPr="006569FC">
        <w:rPr>
          <w:rFonts w:ascii="Times New Roman" w:eastAsia="Times New Roman" w:hAnsi="Times New Roman" w:cs="Times New Roman"/>
          <w:sz w:val="28"/>
          <w:szCs w:val="28"/>
          <w:shd w:val="clear" w:color="auto" w:fill="FFFFFF"/>
        </w:rPr>
        <w:t xml:space="preserve"> съставя дневни и ежемесечни отделни приемателно – предавателни протоколи за всяко структурно звено, както и обобщена количествено - стойностна справка за всички структурни звена, за извършените услуги от обхвата на обществената поръчка през предходния месец;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ab/>
        <w:t>Количествено-стойностната справка включва информация за предоставените услуги по видовете пратки, техния брой, тегло, единична цена и обща стойност.</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lastRenderedPageBreak/>
        <w:t>3.</w:t>
      </w:r>
      <w:r w:rsidRPr="006569FC">
        <w:rPr>
          <w:rFonts w:ascii="Times New Roman" w:eastAsia="Times New Roman" w:hAnsi="Times New Roman" w:cs="Times New Roman"/>
          <w:sz w:val="28"/>
          <w:szCs w:val="28"/>
          <w:shd w:val="clear" w:color="auto" w:fill="FFFFFF"/>
        </w:rPr>
        <w:tab/>
      </w:r>
      <w:r w:rsidRPr="006569FC">
        <w:rPr>
          <w:rFonts w:ascii="Times New Roman" w:eastAsia="Times New Roman" w:hAnsi="Times New Roman" w:cs="Times New Roman"/>
          <w:b/>
          <w:sz w:val="28"/>
          <w:szCs w:val="28"/>
          <w:shd w:val="clear" w:color="auto" w:fill="FFFFFF"/>
        </w:rPr>
        <w:t>ИЗПЪЛНИТЕЛЯТ</w:t>
      </w:r>
      <w:r w:rsidRPr="006569FC">
        <w:rPr>
          <w:rFonts w:ascii="Times New Roman" w:eastAsia="Times New Roman" w:hAnsi="Times New Roman" w:cs="Times New Roman"/>
          <w:sz w:val="28"/>
          <w:szCs w:val="28"/>
          <w:shd w:val="clear" w:color="auto" w:fill="FFFFFF"/>
        </w:rPr>
        <w:t xml:space="preserve"> представя, до десето число на текущия месец, съставените ежемесечни приемателно-предавателни протоколи, обобщената количествено-стойностна справка и фактура за извършените пощенски услуги от обхвата на обществената поръчка през предходния месец;</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4. </w:t>
      </w:r>
      <w:r w:rsidRPr="006569FC">
        <w:rPr>
          <w:rFonts w:ascii="Times New Roman" w:eastAsia="Times New Roman" w:hAnsi="Times New Roman" w:cs="Times New Roman"/>
          <w:sz w:val="28"/>
          <w:szCs w:val="28"/>
          <w:shd w:val="clear" w:color="auto" w:fill="FFFFFF"/>
        </w:rPr>
        <w:t>Документите по предходната точка</w:t>
      </w:r>
      <w:r w:rsidRPr="006569FC">
        <w:rPr>
          <w:rFonts w:ascii="Times New Roman" w:eastAsia="Times New Roman" w:hAnsi="Times New Roman" w:cs="Times New Roman"/>
          <w:b/>
          <w:sz w:val="28"/>
          <w:szCs w:val="28"/>
          <w:shd w:val="clear" w:color="auto" w:fill="FFFFFF"/>
        </w:rPr>
        <w:t xml:space="preserve"> ИЗПЪЛНИТЕЛЯТ</w:t>
      </w:r>
      <w:r w:rsidRPr="006569FC">
        <w:rPr>
          <w:rFonts w:ascii="Times New Roman" w:eastAsia="Times New Roman" w:hAnsi="Times New Roman" w:cs="Times New Roman"/>
          <w:sz w:val="28"/>
          <w:szCs w:val="28"/>
          <w:shd w:val="clear" w:color="auto" w:fill="FFFFFF"/>
        </w:rPr>
        <w:t xml:space="preserve"> изпраща в Администрация на главния прокурор.</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5. (1)ВЪЗЛОЖИТЕЛЯТ</w:t>
      </w:r>
      <w:r w:rsidRPr="006569FC">
        <w:rPr>
          <w:rFonts w:ascii="Times New Roman" w:eastAsia="Times New Roman" w:hAnsi="Times New Roman" w:cs="Times New Roman"/>
          <w:sz w:val="28"/>
          <w:szCs w:val="28"/>
          <w:shd w:val="clear" w:color="auto" w:fill="FFFFFF"/>
        </w:rPr>
        <w:t xml:space="preserve"> заплаща сумата по издадена фактура в срок до 10 работни дни от нейното получаване.</w:t>
      </w:r>
      <w:r w:rsidRPr="006569FC">
        <w:rPr>
          <w:rFonts w:ascii="Times New Roman" w:eastAsia="Times New Roman" w:hAnsi="Times New Roman" w:cs="Times New Roman"/>
          <w:sz w:val="28"/>
          <w:szCs w:val="28"/>
          <w:shd w:val="clear" w:color="auto" w:fill="FFFFFF"/>
        </w:rPr>
        <w:tab/>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Плащането по договора се извършва от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в определения по договора срок след  представяне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и на доказателства, че е заплатил на подизпълнителя/</w:t>
      </w:r>
      <w:proofErr w:type="spellStart"/>
      <w:r w:rsidRPr="006569FC">
        <w:rPr>
          <w:rFonts w:ascii="Times New Roman" w:eastAsia="Times New Roman" w:hAnsi="Times New Roman" w:cs="Times New Roman"/>
          <w:sz w:val="28"/>
          <w:szCs w:val="28"/>
          <w:shd w:val="clear" w:color="auto" w:fill="FFFFFF"/>
        </w:rPr>
        <w:t>ите</w:t>
      </w:r>
      <w:proofErr w:type="spellEnd"/>
      <w:r w:rsidRPr="006569FC">
        <w:rPr>
          <w:rFonts w:ascii="Times New Roman" w:eastAsia="Times New Roman" w:hAnsi="Times New Roman" w:cs="Times New Roman"/>
          <w:sz w:val="28"/>
          <w:szCs w:val="28"/>
          <w:shd w:val="clear" w:color="auto" w:fill="FFFFFF"/>
        </w:rPr>
        <w:t xml:space="preserve"> на всички работи, за които е посочено че ще бъдат извършвани от подизпълнителя/</w:t>
      </w:r>
      <w:proofErr w:type="spellStart"/>
      <w:r w:rsidRPr="006569FC">
        <w:rPr>
          <w:rFonts w:ascii="Times New Roman" w:eastAsia="Times New Roman" w:hAnsi="Times New Roman" w:cs="Times New Roman"/>
          <w:sz w:val="28"/>
          <w:szCs w:val="28"/>
          <w:shd w:val="clear" w:color="auto" w:fill="FFFFFF"/>
        </w:rPr>
        <w:t>ите</w:t>
      </w:r>
      <w:proofErr w:type="spellEnd"/>
      <w:r w:rsidRPr="006569FC">
        <w:rPr>
          <w:rFonts w:ascii="Times New Roman" w:eastAsia="Times New Roman" w:hAnsi="Times New Roman" w:cs="Times New Roman"/>
          <w:sz w:val="28"/>
          <w:szCs w:val="28"/>
          <w:shd w:val="clear" w:color="auto" w:fill="FFFFFF"/>
        </w:rPr>
        <w:t xml:space="preserve"> и приети от ВЪЗЛОЖИТЕЛЯ. Представянето на такива като предпоставка за извършване на окончателното плащане не се изисква, когато </w:t>
      </w:r>
      <w:r w:rsidRPr="006569FC">
        <w:rPr>
          <w:rFonts w:ascii="Times New Roman" w:eastAsia="Times New Roman" w:hAnsi="Times New Roman" w:cs="Times New Roman"/>
          <w:b/>
          <w:sz w:val="28"/>
          <w:szCs w:val="28"/>
          <w:shd w:val="clear" w:color="auto" w:fill="FFFFFF"/>
        </w:rPr>
        <w:t>ИЗПЪЛНИТЕЛЯТ</w:t>
      </w:r>
      <w:r w:rsidRPr="006569FC">
        <w:rPr>
          <w:rFonts w:ascii="Times New Roman" w:eastAsia="Times New Roman" w:hAnsi="Times New Roman" w:cs="Times New Roman"/>
          <w:sz w:val="28"/>
          <w:szCs w:val="28"/>
          <w:shd w:val="clear" w:color="auto" w:fill="FFFFFF"/>
        </w:rPr>
        <w:t xml:space="preserve"> е представил доказателства, че договорът за </w:t>
      </w:r>
      <w:proofErr w:type="spellStart"/>
      <w:r w:rsidRPr="006569FC">
        <w:rPr>
          <w:rFonts w:ascii="Times New Roman" w:eastAsia="Times New Roman" w:hAnsi="Times New Roman" w:cs="Times New Roman"/>
          <w:sz w:val="28"/>
          <w:szCs w:val="28"/>
          <w:shd w:val="clear" w:color="auto" w:fill="FFFFFF"/>
        </w:rPr>
        <w:t>подизпълнение</w:t>
      </w:r>
      <w:proofErr w:type="spellEnd"/>
      <w:r w:rsidRPr="006569FC">
        <w:rPr>
          <w:rFonts w:ascii="Times New Roman" w:eastAsia="Times New Roman" w:hAnsi="Times New Roman" w:cs="Times New Roman"/>
          <w:sz w:val="28"/>
          <w:szCs w:val="28"/>
          <w:shd w:val="clear" w:color="auto" w:fill="FFFFFF"/>
        </w:rPr>
        <w:t xml:space="preserve"> е прекратен, или съответно работата или част от нея не е извършена от подизпълнителя.</w:t>
      </w:r>
      <w:r w:rsidRPr="006569FC">
        <w:rPr>
          <w:rFonts w:ascii="Times New Roman" w:eastAsia="Times New Roman" w:hAnsi="Times New Roman" w:cs="Times New Roman"/>
          <w:sz w:val="28"/>
          <w:vertAlign w:val="superscript"/>
        </w:rPr>
        <w:footnoteReference w:id="1"/>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V. МЯСТО НА ИЗПЪЛНЕНИЕ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6. (1)</w:t>
      </w:r>
      <w:r w:rsidRPr="006569FC">
        <w:rPr>
          <w:rFonts w:ascii="Times New Roman" w:eastAsia="Times New Roman" w:hAnsi="Times New Roman" w:cs="Times New Roman"/>
          <w:sz w:val="28"/>
          <w:szCs w:val="28"/>
          <w:shd w:val="clear" w:color="auto" w:fill="FFFFFF"/>
        </w:rPr>
        <w:t xml:space="preserve">  Място на изпълнение на услугите са адресите, на които се намират сградите на съответните структурни звена на Прокуратурата на Република България, съгласно Приложение № 3, неразделна част от договора.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VI. ПРАВА И ЗАДЪЛЖЕНИЯ НА СТРАНИТЕ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Чл. 7. ВЪЗЛОЖИТЕЛЯТ </w:t>
      </w:r>
      <w:proofErr w:type="spellStart"/>
      <w:r w:rsidRPr="006569FC">
        <w:rPr>
          <w:rFonts w:ascii="Times New Roman" w:eastAsia="Times New Roman" w:hAnsi="Times New Roman" w:cs="Times New Roman"/>
          <w:sz w:val="28"/>
          <w:szCs w:val="28"/>
          <w:shd w:val="clear" w:color="auto" w:fill="FFFFFF"/>
          <w:lang w:val="ru-RU"/>
        </w:rPr>
        <w:t>има</w:t>
      </w:r>
      <w:proofErr w:type="spellEnd"/>
      <w:r w:rsidRPr="006569FC">
        <w:rPr>
          <w:rFonts w:ascii="Times New Roman" w:eastAsia="Times New Roman" w:hAnsi="Times New Roman" w:cs="Times New Roman"/>
          <w:sz w:val="28"/>
          <w:szCs w:val="28"/>
          <w:shd w:val="clear" w:color="auto" w:fill="FFFFFF"/>
          <w:lang w:val="ru-RU"/>
        </w:rPr>
        <w:t xml:space="preserve"> право:</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(1) </w:t>
      </w:r>
      <w:r w:rsidRPr="006569FC">
        <w:rPr>
          <w:rFonts w:ascii="Times New Roman" w:eastAsia="Times New Roman" w:hAnsi="Times New Roman" w:cs="Times New Roman"/>
          <w:sz w:val="28"/>
          <w:szCs w:val="28"/>
          <w:shd w:val="clear" w:color="auto" w:fill="FFFFFF"/>
        </w:rPr>
        <w:t xml:space="preserve">Да изисква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да изпълнява в срок и без отклонения съответните дейности съгласно Техническата спецификация на обществената поръчка.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Да осъществява контрол във всеки стадий на изпълнение на договора, без това да пречи на оперативната дейност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 xml:space="preserve"> Да получава своевременно информация за възникнали проблеми и да бъде уведомяван за начините на решаването им от </w:t>
      </w:r>
      <w:r w:rsidRPr="006569FC">
        <w:rPr>
          <w:rFonts w:ascii="Times New Roman" w:eastAsia="Times New Roman" w:hAnsi="Times New Roman" w:cs="Times New Roman"/>
          <w:b/>
          <w:sz w:val="28"/>
          <w:szCs w:val="28"/>
          <w:shd w:val="clear" w:color="auto" w:fill="FFFFFF"/>
        </w:rPr>
        <w:t xml:space="preserve">ИЗПЪЛНИТЕЛЯ.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(4)</w:t>
      </w:r>
      <w:r w:rsidRPr="006569FC">
        <w:rPr>
          <w:rFonts w:ascii="Times New Roman" w:eastAsia="Times New Roman" w:hAnsi="Times New Roman" w:cs="Times New Roman"/>
          <w:sz w:val="28"/>
          <w:szCs w:val="28"/>
          <w:shd w:val="clear" w:color="auto" w:fill="FFFFFF"/>
        </w:rPr>
        <w:t xml:space="preserve"> Да извършва промени в списъците по чл. 8, ал. 1 от договора, едностранно с три дневно писмено предизвестие до </w:t>
      </w:r>
      <w:r w:rsidRPr="006569FC">
        <w:rPr>
          <w:rFonts w:ascii="Times New Roman" w:eastAsia="Times New Roman" w:hAnsi="Times New Roman" w:cs="Times New Roman"/>
          <w:b/>
          <w:sz w:val="28"/>
          <w:szCs w:val="28"/>
          <w:shd w:val="clear" w:color="auto" w:fill="FFFFFF"/>
        </w:rPr>
        <w:t>ИЗПЪЛНИТЕЛЯ.</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(5)</w:t>
      </w:r>
      <w:r w:rsidRPr="006569FC">
        <w:rPr>
          <w:rFonts w:ascii="Times New Roman" w:eastAsia="Times New Roman" w:hAnsi="Times New Roman" w:cs="Times New Roman"/>
          <w:sz w:val="28"/>
          <w:szCs w:val="28"/>
          <w:shd w:val="clear" w:color="auto" w:fill="FFFFFF"/>
        </w:rPr>
        <w:t xml:space="preserve">Да налага санкции при установяване на некачествена работа, която не е в съответствие с техническата спецификация и с техническото предложение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b/>
          <w:sz w:val="28"/>
          <w:szCs w:val="28"/>
          <w:shd w:val="clear" w:color="auto" w:fill="FFFFFF"/>
          <w:lang w:val="ru-RU"/>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(6)</w:t>
      </w:r>
      <w:r w:rsidRPr="006569FC">
        <w:rPr>
          <w:rFonts w:ascii="Times New Roman" w:eastAsia="Times New Roman" w:hAnsi="Times New Roman" w:cs="Times New Roman"/>
          <w:sz w:val="28"/>
          <w:szCs w:val="28"/>
          <w:shd w:val="clear" w:color="auto" w:fill="FFFFFF"/>
        </w:rPr>
        <w:t xml:space="preserve">Да задържа съответна част от гаранцията за изпълнение при констатирано неизпълнение от страна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lastRenderedPageBreak/>
        <w:t xml:space="preserve"> (7)</w:t>
      </w:r>
      <w:r w:rsidRPr="006569FC">
        <w:rPr>
          <w:rFonts w:ascii="Times New Roman" w:eastAsia="Times New Roman" w:hAnsi="Times New Roman" w:cs="Times New Roman"/>
          <w:sz w:val="28"/>
          <w:szCs w:val="28"/>
          <w:shd w:val="clear" w:color="auto" w:fill="FFFFFF"/>
        </w:rPr>
        <w:t xml:space="preserve">Да изисква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да сключи и да му представи договори за </w:t>
      </w:r>
      <w:proofErr w:type="spellStart"/>
      <w:r w:rsidRPr="006569FC">
        <w:rPr>
          <w:rFonts w:ascii="Times New Roman" w:eastAsia="Times New Roman" w:hAnsi="Times New Roman" w:cs="Times New Roman"/>
          <w:sz w:val="28"/>
          <w:szCs w:val="28"/>
          <w:shd w:val="clear" w:color="auto" w:fill="FFFFFF"/>
        </w:rPr>
        <w:t>подизпълнение</w:t>
      </w:r>
      <w:proofErr w:type="spellEnd"/>
      <w:r w:rsidRPr="006569FC">
        <w:rPr>
          <w:rFonts w:ascii="Times New Roman" w:eastAsia="Times New Roman" w:hAnsi="Times New Roman" w:cs="Times New Roman"/>
          <w:sz w:val="28"/>
          <w:szCs w:val="28"/>
          <w:shd w:val="clear" w:color="auto" w:fill="FFFFFF"/>
        </w:rPr>
        <w:t xml:space="preserve"> с посочените в офертата му подизпълнители, в случай че ИЗПЪЛНИТЕЛЯТ е посочил, че ще ползва такива</w:t>
      </w:r>
      <w:r w:rsidRPr="006569FC">
        <w:rPr>
          <w:rFonts w:ascii="Times New Roman" w:eastAsia="Times New Roman" w:hAnsi="Times New Roman" w:cs="Times New Roman"/>
          <w:sz w:val="28"/>
          <w:szCs w:val="28"/>
          <w:shd w:val="clear" w:color="auto" w:fill="FFFFFF"/>
          <w:lang w:val="ru-RU"/>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Чл. </w:t>
      </w:r>
      <w:r w:rsidRPr="006569FC">
        <w:rPr>
          <w:rFonts w:ascii="Times New Roman" w:eastAsia="Times New Roman" w:hAnsi="Times New Roman" w:cs="Times New Roman"/>
          <w:b/>
          <w:sz w:val="28"/>
          <w:szCs w:val="28"/>
          <w:shd w:val="clear" w:color="auto" w:fill="FFFFFF"/>
        </w:rPr>
        <w:t>8</w:t>
      </w:r>
      <w:r w:rsidRPr="006569FC">
        <w:rPr>
          <w:rFonts w:ascii="Times New Roman" w:eastAsia="Times New Roman" w:hAnsi="Times New Roman" w:cs="Times New Roman"/>
          <w:b/>
          <w:sz w:val="28"/>
          <w:szCs w:val="28"/>
          <w:shd w:val="clear" w:color="auto" w:fill="FFFFFF"/>
          <w:lang w:val="ru-RU"/>
        </w:rPr>
        <w:t xml:space="preserve">. </w:t>
      </w:r>
      <w:r w:rsidRPr="006569FC">
        <w:rPr>
          <w:rFonts w:ascii="Times New Roman" w:eastAsia="Times New Roman" w:hAnsi="Times New Roman" w:cs="Times New Roman"/>
          <w:b/>
          <w:sz w:val="28"/>
          <w:szCs w:val="28"/>
          <w:shd w:val="clear" w:color="auto" w:fill="FFFFFF"/>
        </w:rPr>
        <w:t>ВЪЗЛОЖИТЕЛЯТ</w:t>
      </w:r>
      <w:r w:rsidRPr="006569FC">
        <w:rPr>
          <w:rFonts w:ascii="Times New Roman" w:eastAsia="Times New Roman" w:hAnsi="Times New Roman" w:cs="Times New Roman"/>
          <w:sz w:val="28"/>
          <w:szCs w:val="28"/>
          <w:shd w:val="clear" w:color="auto" w:fill="FFFFFF"/>
        </w:rPr>
        <w:t xml:space="preserve"> е длъжен:</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(1)</w:t>
      </w:r>
      <w:r w:rsidRPr="006569FC">
        <w:rPr>
          <w:rFonts w:ascii="Times New Roman" w:eastAsia="Times New Roman" w:hAnsi="Times New Roman" w:cs="Times New Roman"/>
          <w:sz w:val="28"/>
          <w:szCs w:val="28"/>
          <w:shd w:val="clear" w:color="auto" w:fill="FFFFFF"/>
        </w:rPr>
        <w:t xml:space="preserve"> Да предостави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списък, с точните адреси на всички прокуратури и списък с трите имена и телефон за връзка на упълномощените лица за контакт, които ще предават и приемат пощенските пратки, ще изготвят и контролират </w:t>
      </w:r>
      <w:proofErr w:type="spellStart"/>
      <w:r w:rsidRPr="006569FC">
        <w:rPr>
          <w:rFonts w:ascii="Times New Roman" w:eastAsia="Times New Roman" w:hAnsi="Times New Roman" w:cs="Times New Roman"/>
          <w:sz w:val="28"/>
          <w:szCs w:val="28"/>
          <w:shd w:val="clear" w:color="auto" w:fill="FFFFFF"/>
        </w:rPr>
        <w:t>приемо-предавателни</w:t>
      </w:r>
      <w:proofErr w:type="spellEnd"/>
      <w:r w:rsidRPr="006569FC">
        <w:rPr>
          <w:rFonts w:ascii="Times New Roman" w:eastAsia="Times New Roman" w:hAnsi="Times New Roman" w:cs="Times New Roman"/>
          <w:sz w:val="28"/>
          <w:szCs w:val="28"/>
          <w:shd w:val="clear" w:color="auto" w:fill="FFFFFF"/>
        </w:rPr>
        <w:t xml:space="preserve"> протоколи /описи/ и ще получават и предават пратки.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Да предава пратките в здрава и подходяща опаковка, съобразена с теглото и обема им.</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 xml:space="preserve"> Да заплаща цената на извършеното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в сроковете, начина и условията, посочени в този договор.</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(4)</w:t>
      </w:r>
      <w:r w:rsidRPr="006569FC">
        <w:rPr>
          <w:rFonts w:ascii="Times New Roman" w:eastAsia="Times New Roman" w:hAnsi="Times New Roman" w:cs="Times New Roman"/>
          <w:sz w:val="28"/>
          <w:szCs w:val="28"/>
          <w:shd w:val="clear" w:color="auto" w:fill="FFFFFF"/>
        </w:rPr>
        <w:t xml:space="preserve"> Да информира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за всички промени в обстановката и условията, имащи отношение към предмета на договора.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(5)</w:t>
      </w:r>
      <w:r w:rsidRPr="006569FC">
        <w:rPr>
          <w:rFonts w:ascii="Times New Roman" w:eastAsia="Times New Roman" w:hAnsi="Times New Roman" w:cs="Times New Roman"/>
          <w:sz w:val="28"/>
          <w:szCs w:val="28"/>
          <w:shd w:val="clear" w:color="auto" w:fill="FFFFFF"/>
        </w:rPr>
        <w:t xml:space="preserve"> Да осигури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достъп до местата за изпълнение.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lang w:val="ru-RU"/>
        </w:rPr>
      </w:pPr>
      <w:r w:rsidRPr="006569FC">
        <w:rPr>
          <w:rFonts w:ascii="Times New Roman" w:eastAsia="Times New Roman" w:hAnsi="Times New Roman" w:cs="Times New Roman"/>
          <w:sz w:val="28"/>
          <w:szCs w:val="28"/>
          <w:shd w:val="clear" w:color="auto" w:fill="FFFFFF"/>
        </w:rPr>
        <w:tab/>
      </w:r>
      <w:r w:rsidRPr="006569FC">
        <w:rPr>
          <w:rFonts w:ascii="Times New Roman" w:eastAsia="Times New Roman" w:hAnsi="Times New Roman" w:cs="Times New Roman"/>
          <w:b/>
          <w:sz w:val="28"/>
          <w:szCs w:val="28"/>
          <w:shd w:val="clear" w:color="auto" w:fill="FFFFFF"/>
          <w:lang w:val="ru-RU"/>
        </w:rPr>
        <w:t xml:space="preserve">Чл. 9. ИЗПЪЛНИТЕЛЯТ </w:t>
      </w:r>
      <w:proofErr w:type="spellStart"/>
      <w:r w:rsidRPr="006569FC">
        <w:rPr>
          <w:rFonts w:ascii="Times New Roman" w:eastAsia="Times New Roman" w:hAnsi="Times New Roman" w:cs="Times New Roman"/>
          <w:sz w:val="28"/>
          <w:szCs w:val="28"/>
          <w:shd w:val="clear" w:color="auto" w:fill="FFFFFF"/>
          <w:lang w:val="ru-RU"/>
        </w:rPr>
        <w:t>има</w:t>
      </w:r>
      <w:proofErr w:type="spellEnd"/>
      <w:r w:rsidRPr="006569FC">
        <w:rPr>
          <w:rFonts w:ascii="Times New Roman" w:eastAsia="Times New Roman" w:hAnsi="Times New Roman" w:cs="Times New Roman"/>
          <w:sz w:val="28"/>
          <w:szCs w:val="28"/>
          <w:shd w:val="clear" w:color="auto" w:fill="FFFFFF"/>
          <w:lang w:val="ru-RU"/>
        </w:rPr>
        <w:t xml:space="preserve"> право:</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(1) </w:t>
      </w:r>
      <w:r w:rsidRPr="006569FC">
        <w:rPr>
          <w:rFonts w:ascii="Times New Roman" w:eastAsia="Times New Roman" w:hAnsi="Times New Roman" w:cs="Times New Roman"/>
          <w:bCs/>
          <w:sz w:val="28"/>
          <w:szCs w:val="28"/>
          <w:shd w:val="clear" w:color="auto" w:fill="FFFFFF"/>
          <w:lang w:val="ru-RU"/>
        </w:rPr>
        <w:t xml:space="preserve">При срочно и </w:t>
      </w:r>
      <w:proofErr w:type="spellStart"/>
      <w:r w:rsidRPr="006569FC">
        <w:rPr>
          <w:rFonts w:ascii="Times New Roman" w:eastAsia="Times New Roman" w:hAnsi="Times New Roman" w:cs="Times New Roman"/>
          <w:bCs/>
          <w:sz w:val="28"/>
          <w:szCs w:val="28"/>
          <w:shd w:val="clear" w:color="auto" w:fill="FFFFFF"/>
          <w:lang w:val="ru-RU"/>
        </w:rPr>
        <w:t>качествено</w:t>
      </w:r>
      <w:proofErr w:type="spellEnd"/>
      <w:r w:rsidRPr="006569FC">
        <w:rPr>
          <w:rFonts w:ascii="Times New Roman" w:eastAsia="Times New Roman" w:hAnsi="Times New Roman" w:cs="Times New Roman"/>
          <w:bCs/>
          <w:sz w:val="28"/>
          <w:szCs w:val="28"/>
          <w:shd w:val="clear" w:color="auto" w:fill="FFFFFF"/>
          <w:lang w:val="ru-RU"/>
        </w:rPr>
        <w:t xml:space="preserve"> </w:t>
      </w:r>
      <w:proofErr w:type="spellStart"/>
      <w:r w:rsidRPr="006569FC">
        <w:rPr>
          <w:rFonts w:ascii="Times New Roman" w:eastAsia="Times New Roman" w:hAnsi="Times New Roman" w:cs="Times New Roman"/>
          <w:bCs/>
          <w:sz w:val="28"/>
          <w:szCs w:val="28"/>
          <w:shd w:val="clear" w:color="auto" w:fill="FFFFFF"/>
          <w:lang w:val="ru-RU"/>
        </w:rPr>
        <w:t>изпълнение</w:t>
      </w:r>
      <w:proofErr w:type="spellEnd"/>
      <w:r w:rsidRPr="006569FC">
        <w:rPr>
          <w:rFonts w:ascii="Times New Roman" w:eastAsia="Times New Roman" w:hAnsi="Times New Roman" w:cs="Times New Roman"/>
          <w:bCs/>
          <w:sz w:val="28"/>
          <w:szCs w:val="28"/>
          <w:shd w:val="clear" w:color="auto" w:fill="FFFFFF"/>
          <w:lang w:val="ru-RU"/>
        </w:rPr>
        <w:t xml:space="preserve"> на </w:t>
      </w:r>
      <w:proofErr w:type="spellStart"/>
      <w:r w:rsidRPr="006569FC">
        <w:rPr>
          <w:rFonts w:ascii="Times New Roman" w:eastAsia="Times New Roman" w:hAnsi="Times New Roman" w:cs="Times New Roman"/>
          <w:bCs/>
          <w:sz w:val="28"/>
          <w:szCs w:val="28"/>
          <w:shd w:val="clear" w:color="auto" w:fill="FFFFFF"/>
          <w:lang w:val="ru-RU"/>
        </w:rPr>
        <w:t>услугата</w:t>
      </w:r>
      <w:proofErr w:type="spellEnd"/>
      <w:r w:rsidRPr="006569FC">
        <w:rPr>
          <w:rFonts w:ascii="Times New Roman" w:eastAsia="Times New Roman" w:hAnsi="Times New Roman" w:cs="Times New Roman"/>
          <w:bCs/>
          <w:sz w:val="28"/>
          <w:szCs w:val="28"/>
          <w:shd w:val="clear" w:color="auto" w:fill="FFFFFF"/>
          <w:lang w:val="ru-RU"/>
        </w:rPr>
        <w:t xml:space="preserve"> </w:t>
      </w:r>
      <w:r w:rsidRPr="006569FC">
        <w:rPr>
          <w:rFonts w:ascii="Times New Roman" w:eastAsia="Times New Roman" w:hAnsi="Times New Roman" w:cs="Times New Roman"/>
          <w:sz w:val="28"/>
          <w:szCs w:val="28"/>
          <w:shd w:val="clear" w:color="auto" w:fill="FFFFFF"/>
          <w:lang w:val="ru-RU"/>
        </w:rPr>
        <w:t>д</w:t>
      </w:r>
      <w:r w:rsidRPr="006569FC">
        <w:rPr>
          <w:rFonts w:ascii="Times New Roman" w:eastAsia="Times New Roman" w:hAnsi="Times New Roman" w:cs="Times New Roman"/>
          <w:sz w:val="28"/>
          <w:szCs w:val="28"/>
          <w:shd w:val="clear" w:color="auto" w:fill="FFFFFF"/>
        </w:rPr>
        <w:t>а получи уговореното възнаграждение при условията и в сроковете, посочени в настоящия договор</w:t>
      </w:r>
      <w:r w:rsidRPr="006569FC">
        <w:rPr>
          <w:rFonts w:ascii="Times New Roman" w:eastAsia="Times New Roman" w:hAnsi="Times New Roman" w:cs="Times New Roman"/>
          <w:sz w:val="28"/>
          <w:szCs w:val="28"/>
          <w:shd w:val="clear" w:color="auto" w:fill="FFFFFF"/>
          <w:lang w:val="ru-RU"/>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(2)</w:t>
      </w:r>
      <w:r w:rsidRPr="006569FC">
        <w:rPr>
          <w:rFonts w:ascii="Times New Roman" w:eastAsia="Times New Roman" w:hAnsi="Times New Roman" w:cs="Times New Roman"/>
          <w:sz w:val="28"/>
          <w:szCs w:val="28"/>
          <w:shd w:val="clear" w:color="auto" w:fill="FFFFFF"/>
        </w:rPr>
        <w:t xml:space="preserve">Да иска от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w:t>
      </w:r>
      <w:r w:rsidRPr="006569FC">
        <w:rPr>
          <w:rFonts w:ascii="Times New Roman" w:eastAsia="Times New Roman" w:hAnsi="Times New Roman" w:cs="Times New Roman"/>
          <w:sz w:val="28"/>
          <w:szCs w:val="28"/>
          <w:shd w:val="clear" w:color="auto" w:fill="FFFFFF"/>
          <w:lang w:val="ru-RU"/>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Чл. 10. ИЗПЪЛНИТЕЛЯТ </w:t>
      </w:r>
      <w:r w:rsidRPr="006569FC">
        <w:rPr>
          <w:rFonts w:ascii="Times New Roman" w:eastAsia="Times New Roman" w:hAnsi="Times New Roman" w:cs="Times New Roman"/>
          <w:sz w:val="28"/>
          <w:szCs w:val="28"/>
          <w:shd w:val="clear" w:color="auto" w:fill="FFFFFF"/>
          <w:lang w:val="ru-RU"/>
        </w:rPr>
        <w:t xml:space="preserve">е </w:t>
      </w:r>
      <w:proofErr w:type="spellStart"/>
      <w:r w:rsidRPr="006569FC">
        <w:rPr>
          <w:rFonts w:ascii="Times New Roman" w:eastAsia="Times New Roman" w:hAnsi="Times New Roman" w:cs="Times New Roman"/>
          <w:sz w:val="28"/>
          <w:szCs w:val="28"/>
          <w:shd w:val="clear" w:color="auto" w:fill="FFFFFF"/>
          <w:lang w:val="ru-RU"/>
        </w:rPr>
        <w:t>длъжен</w:t>
      </w:r>
      <w:proofErr w:type="spellEnd"/>
      <w:r w:rsidRPr="006569FC">
        <w:rPr>
          <w:rFonts w:ascii="Times New Roman" w:eastAsia="Times New Roman" w:hAnsi="Times New Roman" w:cs="Times New Roman"/>
          <w:sz w:val="28"/>
          <w:szCs w:val="28"/>
          <w:shd w:val="clear" w:color="auto" w:fill="FFFFFF"/>
          <w:lang w:val="ru-RU"/>
        </w:rPr>
        <w:t xml:space="preserve"> да:</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lang w:val="ru-RU"/>
        </w:rPr>
        <w:t>(1)</w:t>
      </w:r>
      <w:r w:rsidRPr="006569FC">
        <w:rPr>
          <w:rFonts w:ascii="Times New Roman" w:eastAsia="Times New Roman" w:hAnsi="Times New Roman" w:cs="Times New Roman"/>
          <w:sz w:val="28"/>
          <w:szCs w:val="28"/>
          <w:shd w:val="clear" w:color="auto" w:fill="FFFFFF"/>
          <w:lang w:val="ru-RU"/>
        </w:rPr>
        <w:t xml:space="preserve"> И</w:t>
      </w:r>
      <w:proofErr w:type="spellStart"/>
      <w:r w:rsidRPr="006569FC">
        <w:rPr>
          <w:rFonts w:ascii="Times New Roman" w:eastAsia="Times New Roman" w:hAnsi="Times New Roman" w:cs="Times New Roman"/>
          <w:sz w:val="28"/>
          <w:szCs w:val="28"/>
          <w:shd w:val="clear" w:color="auto" w:fill="FFFFFF"/>
        </w:rPr>
        <w:t>зпълни</w:t>
      </w:r>
      <w:proofErr w:type="spellEnd"/>
      <w:r w:rsidRPr="006569FC">
        <w:rPr>
          <w:rFonts w:ascii="Times New Roman" w:eastAsia="Times New Roman" w:hAnsi="Times New Roman" w:cs="Times New Roman"/>
          <w:sz w:val="28"/>
          <w:szCs w:val="28"/>
          <w:shd w:val="clear" w:color="auto" w:fill="FFFFFF"/>
        </w:rPr>
        <w:t xml:space="preserve">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r w:rsidRPr="006569FC">
        <w:rPr>
          <w:rFonts w:ascii="Times New Roman" w:eastAsia="Times New Roman" w:hAnsi="Times New Roman" w:cs="Times New Roman"/>
          <w:sz w:val="28"/>
          <w:szCs w:val="28"/>
          <w:shd w:val="clear" w:color="auto" w:fill="FFFFFF"/>
          <w:lang w:val="ru-RU"/>
        </w:rPr>
        <w:t>.</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rPr>
        <w:t>(</w:t>
      </w:r>
      <w:r w:rsidRPr="006569FC">
        <w:rPr>
          <w:rFonts w:ascii="Times New Roman" w:eastAsia="Times New Roman" w:hAnsi="Times New Roman" w:cs="Times New Roman"/>
          <w:b/>
          <w:sz w:val="28"/>
          <w:szCs w:val="28"/>
          <w:shd w:val="clear" w:color="auto" w:fill="FFFFFF"/>
          <w:lang w:val="ru-RU"/>
        </w:rPr>
        <w:t>2)</w:t>
      </w:r>
      <w:r w:rsidRPr="006569FC">
        <w:rPr>
          <w:rFonts w:ascii="Times New Roman" w:eastAsia="Times New Roman" w:hAnsi="Times New Roman" w:cs="Times New Roman"/>
          <w:sz w:val="28"/>
          <w:szCs w:val="28"/>
          <w:shd w:val="clear" w:color="auto" w:fill="FFFFFF"/>
        </w:rPr>
        <w:t>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Pr="006569FC">
        <w:rPr>
          <w:rFonts w:ascii="Times New Roman" w:eastAsia="Times New Roman" w:hAnsi="Times New Roman" w:cs="Times New Roman"/>
          <w:sz w:val="28"/>
          <w:szCs w:val="28"/>
          <w:shd w:val="clear" w:color="auto" w:fill="FFFFFF"/>
          <w:lang w:val="ru-RU"/>
        </w:rPr>
        <w:t>.</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w:t>
      </w:r>
      <w:r w:rsidRPr="006569FC">
        <w:rPr>
          <w:rFonts w:ascii="Times New Roman" w:eastAsia="Times New Roman" w:hAnsi="Times New Roman" w:cs="Times New Roman"/>
          <w:b/>
          <w:sz w:val="28"/>
          <w:szCs w:val="28"/>
          <w:shd w:val="clear" w:color="auto" w:fill="FFFFFF"/>
          <w:lang w:val="ru-RU"/>
        </w:rPr>
        <w:t>3)</w:t>
      </w:r>
      <w:r w:rsidRPr="006569FC">
        <w:rPr>
          <w:rFonts w:ascii="Times New Roman" w:eastAsia="Times New Roman" w:hAnsi="Times New Roman" w:cs="Times New Roman"/>
          <w:b/>
          <w:sz w:val="28"/>
          <w:szCs w:val="28"/>
          <w:shd w:val="clear" w:color="auto" w:fill="FFFFFF"/>
        </w:rPr>
        <w:t xml:space="preserve"> </w:t>
      </w:r>
      <w:r w:rsidRPr="006569FC">
        <w:rPr>
          <w:rFonts w:ascii="Times New Roman" w:eastAsia="Times New Roman" w:hAnsi="Times New Roman" w:cs="Times New Roman"/>
          <w:sz w:val="28"/>
          <w:szCs w:val="28"/>
          <w:shd w:val="clear" w:color="auto" w:fill="FFFFFF"/>
        </w:rPr>
        <w:t>Приема и доставя пратки с дестинации на територията на Република България и чужбина – страни от Европейския съюз и извън него.</w:t>
      </w:r>
    </w:p>
    <w:p w:rsidR="00931D02" w:rsidRPr="006569FC" w:rsidRDefault="00931D02" w:rsidP="00931D02">
      <w:pPr>
        <w:tabs>
          <w:tab w:val="left" w:pos="0"/>
          <w:tab w:val="left" w:pos="284"/>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ab/>
        <w:t>(</w:t>
      </w:r>
      <w:r w:rsidRPr="006569FC">
        <w:rPr>
          <w:rFonts w:ascii="Times New Roman" w:eastAsia="Times New Roman" w:hAnsi="Times New Roman" w:cs="Times New Roman"/>
          <w:b/>
          <w:sz w:val="28"/>
          <w:szCs w:val="28"/>
          <w:shd w:val="clear" w:color="auto" w:fill="FFFFFF"/>
          <w:lang w:val="ru-RU"/>
        </w:rPr>
        <w:t>4)</w:t>
      </w:r>
      <w:r w:rsidRPr="006569FC">
        <w:rPr>
          <w:rFonts w:ascii="Times New Roman" w:eastAsia="Times New Roman" w:hAnsi="Times New Roman" w:cs="Times New Roman"/>
          <w:b/>
          <w:sz w:val="28"/>
          <w:szCs w:val="28"/>
          <w:shd w:val="clear" w:color="auto" w:fill="FFFFFF"/>
        </w:rPr>
        <w:t xml:space="preserve">  </w:t>
      </w:r>
      <w:r w:rsidRPr="006569FC">
        <w:rPr>
          <w:rFonts w:ascii="Times New Roman" w:eastAsia="Times New Roman" w:hAnsi="Times New Roman" w:cs="Times New Roman"/>
          <w:sz w:val="28"/>
          <w:szCs w:val="28"/>
          <w:shd w:val="clear" w:color="auto" w:fill="FFFFFF"/>
        </w:rPr>
        <w:t>Предоставя допълнителна услуга „Известие за доставяне“, като съпроводителна услуга към универсалната пощенска услуга по смисъла на Параграф 1, т. 10 от Допълнителните разпоредби на ЗПУ.</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rPr>
        <w:t xml:space="preserve">(5) 1. </w:t>
      </w:r>
      <w:r w:rsidRPr="006569FC">
        <w:rPr>
          <w:rFonts w:ascii="Times New Roman" w:eastAsia="Times New Roman" w:hAnsi="Times New Roman" w:cs="Times New Roman"/>
          <w:sz w:val="28"/>
          <w:szCs w:val="28"/>
          <w:shd w:val="clear" w:color="auto" w:fill="FFFFFF"/>
        </w:rPr>
        <w:t>Извършва услугата</w:t>
      </w:r>
      <w:r w:rsidRPr="006569FC">
        <w:rPr>
          <w:rFonts w:ascii="Times New Roman" w:eastAsia="Times New Roman" w:hAnsi="Times New Roman" w:cs="Times New Roman"/>
          <w:sz w:val="28"/>
          <w:szCs w:val="28"/>
          <w:shd w:val="clear" w:color="auto" w:fill="FFFFFF"/>
          <w:lang w:val="ru-RU"/>
        </w:rPr>
        <w:t xml:space="preserve"> </w:t>
      </w:r>
      <w:r w:rsidRPr="006569FC">
        <w:rPr>
          <w:rFonts w:ascii="Times New Roman" w:eastAsia="Times New Roman" w:hAnsi="Times New Roman" w:cs="Times New Roman"/>
          <w:sz w:val="28"/>
          <w:szCs w:val="28"/>
          <w:shd w:val="clear" w:color="auto" w:fill="FFFFFF"/>
        </w:rPr>
        <w:t>при спазване на следните изисквания</w:t>
      </w:r>
      <w:r w:rsidRPr="006569FC">
        <w:rPr>
          <w:rFonts w:ascii="Times New Roman" w:eastAsia="Times New Roman" w:hAnsi="Times New Roman" w:cs="Times New Roman"/>
          <w:sz w:val="28"/>
          <w:szCs w:val="28"/>
          <w:shd w:val="clear" w:color="auto" w:fill="FFFFFF"/>
          <w:lang w:val="ru-RU"/>
        </w:rPr>
        <w:t>:</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1.</w:t>
      </w:r>
      <w:proofErr w:type="spellStart"/>
      <w:r w:rsidRPr="006569FC">
        <w:rPr>
          <w:rFonts w:ascii="Times New Roman" w:eastAsia="Times New Roman" w:hAnsi="Times New Roman" w:cs="Times New Roman"/>
          <w:sz w:val="28"/>
          <w:szCs w:val="28"/>
          <w:shd w:val="clear" w:color="auto" w:fill="FFFFFF"/>
        </w:rPr>
        <w:t>1</w:t>
      </w:r>
      <w:proofErr w:type="spellEnd"/>
      <w:r w:rsidRPr="006569FC">
        <w:rPr>
          <w:rFonts w:ascii="Times New Roman" w:eastAsia="Times New Roman" w:hAnsi="Times New Roman" w:cs="Times New Roman"/>
          <w:sz w:val="28"/>
          <w:szCs w:val="28"/>
          <w:shd w:val="clear" w:color="auto" w:fill="FFFFFF"/>
        </w:rPr>
        <w:t xml:space="preserve">. Приемане, пренасяне и доставяне на вътрешни и международни пощенски пратки /с предимство и без предимство, препоръчани и непрепоръчани/, както следва: </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а) кореспондентски пратки – до 2 кг; </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б) малки пакети – до 2 кг; </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lastRenderedPageBreak/>
        <w:t xml:space="preserve">в) печатни произведения – до 5 кг; </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1.2. Приемане, пренасяне и доставяне на вътрешни и международни пощенски колети до 20 кг. /границата за теглото, когато се отнася за колети от други страни, може да бъде и по-висока/.</w:t>
      </w:r>
    </w:p>
    <w:p w:rsidR="00931D02" w:rsidRPr="006569FC" w:rsidRDefault="00931D02" w:rsidP="00931D02">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1.3. Допълнителна услуга „препоръка“ и „обявена стойност“.</w:t>
      </w:r>
    </w:p>
    <w:p w:rsidR="00931D02" w:rsidRPr="006569FC" w:rsidRDefault="00931D02" w:rsidP="00931D02">
      <w:pPr>
        <w:pStyle w:val="a5"/>
        <w:numPr>
          <w:ilvl w:val="0"/>
          <w:numId w:val="32"/>
        </w:numPr>
        <w:tabs>
          <w:tab w:val="left" w:pos="0"/>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Да осъществява услугите от обхвата на обществената поръчка при съблюдаване на мерките за опазване на тайната на кореспонденцията, изискуеми от Закона за пощенските услуги (ЗПУ). </w:t>
      </w:r>
    </w:p>
    <w:p w:rsidR="00931D02" w:rsidRPr="006569FC" w:rsidRDefault="00931D02" w:rsidP="00931D02">
      <w:pPr>
        <w:pStyle w:val="a5"/>
        <w:numPr>
          <w:ilvl w:val="0"/>
          <w:numId w:val="32"/>
        </w:numPr>
        <w:tabs>
          <w:tab w:val="left" w:pos="0"/>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Да </w:t>
      </w:r>
      <w:r w:rsidRPr="006569FC">
        <w:rPr>
          <w:rFonts w:ascii="Times New Roman" w:eastAsia="Times New Roman" w:hAnsi="Times New Roman" w:cs="Times New Roman"/>
          <w:sz w:val="28"/>
          <w:szCs w:val="28"/>
          <w:lang w:eastAsia="en-US"/>
        </w:rPr>
        <w:t>извършва услугата редовно, в срокове съгласно</w:t>
      </w:r>
      <w:r w:rsidRPr="006569FC">
        <w:rPr>
          <w:rFonts w:ascii="Times New Roman" w:eastAsia="Times New Roman" w:hAnsi="Times New Roman" w:cs="Times New Roman"/>
          <w:sz w:val="28"/>
          <w:szCs w:val="28"/>
          <w:lang w:val="ru-RU" w:eastAsia="en-US"/>
        </w:rPr>
        <w:t xml:space="preserve"> </w:t>
      </w:r>
      <w:r w:rsidRPr="006569FC">
        <w:rPr>
          <w:rFonts w:ascii="Times New Roman" w:eastAsia="Times New Roman" w:hAnsi="Times New Roman" w:cs="Times New Roman"/>
          <w:sz w:val="28"/>
          <w:szCs w:val="28"/>
          <w:lang w:eastAsia="en-US"/>
        </w:rPr>
        <w:t>Техническото предложение на изпълнителя, а именно: /</w:t>
      </w:r>
      <w:r w:rsidRPr="006569FC">
        <w:rPr>
          <w:rFonts w:ascii="Times New Roman" w:eastAsia="Times New Roman" w:hAnsi="Times New Roman" w:cs="Times New Roman"/>
          <w:i/>
          <w:sz w:val="28"/>
          <w:szCs w:val="28"/>
          <w:lang w:eastAsia="en-US"/>
        </w:rPr>
        <w:t>попълва се съгласно техническото предложение на изпълнителя</w:t>
      </w:r>
      <w:r w:rsidRPr="006569FC">
        <w:rPr>
          <w:rFonts w:ascii="Times New Roman" w:eastAsia="Times New Roman" w:hAnsi="Times New Roman" w:cs="Times New Roman"/>
          <w:sz w:val="28"/>
          <w:szCs w:val="28"/>
          <w:lang w:eastAsia="en-US"/>
        </w:rPr>
        <w:t>/</w:t>
      </w:r>
    </w:p>
    <w:p w:rsidR="00931D02" w:rsidRPr="006569FC" w:rsidRDefault="00931D02" w:rsidP="00931D02">
      <w:pPr>
        <w:pStyle w:val="a5"/>
        <w:numPr>
          <w:ilvl w:val="0"/>
          <w:numId w:val="32"/>
        </w:numPr>
        <w:tabs>
          <w:tab w:val="left" w:pos="0"/>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eastAsia="en-US"/>
        </w:rPr>
        <w:t xml:space="preserve">Да има възможност да обработва целия </w:t>
      </w:r>
      <w:proofErr w:type="spellStart"/>
      <w:r w:rsidRPr="006569FC">
        <w:rPr>
          <w:rFonts w:ascii="Times New Roman" w:eastAsia="Times New Roman" w:hAnsi="Times New Roman" w:cs="Times New Roman"/>
          <w:sz w:val="28"/>
          <w:szCs w:val="28"/>
          <w:lang w:eastAsia="en-US"/>
        </w:rPr>
        <w:t>теглови</w:t>
      </w:r>
      <w:proofErr w:type="spellEnd"/>
      <w:r w:rsidRPr="006569FC">
        <w:rPr>
          <w:rFonts w:ascii="Times New Roman" w:eastAsia="Times New Roman" w:hAnsi="Times New Roman" w:cs="Times New Roman"/>
          <w:sz w:val="28"/>
          <w:szCs w:val="28"/>
          <w:lang w:eastAsia="en-US"/>
        </w:rPr>
        <w:t xml:space="preserve"> диапазон за приеманите вътрешни и международни пощенски пратки.</w:t>
      </w:r>
    </w:p>
    <w:p w:rsidR="00931D02" w:rsidRPr="006569FC" w:rsidRDefault="00931D02" w:rsidP="00931D02">
      <w:pPr>
        <w:pStyle w:val="a5"/>
        <w:numPr>
          <w:ilvl w:val="0"/>
          <w:numId w:val="32"/>
        </w:numPr>
        <w:tabs>
          <w:tab w:val="left" w:pos="0"/>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eastAsia="en-US"/>
        </w:rPr>
        <w:t>Да приема само правилно оформени и адресирани пощенски пратки и колети и незабавно да уведомява писмено координатора по договора за възникнали проблеми и нередности от страна на представители на Възложителя.</w:t>
      </w:r>
    </w:p>
    <w:p w:rsidR="00931D02" w:rsidRPr="006569FC" w:rsidRDefault="00931D02" w:rsidP="00931D02">
      <w:pPr>
        <w:pStyle w:val="a5"/>
        <w:numPr>
          <w:ilvl w:val="0"/>
          <w:numId w:val="32"/>
        </w:numPr>
        <w:tabs>
          <w:tab w:val="left" w:pos="0"/>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eastAsia="en-US"/>
        </w:rPr>
        <w:t xml:space="preserve">Да </w:t>
      </w:r>
      <w:proofErr w:type="spellStart"/>
      <w:r w:rsidRPr="006569FC">
        <w:rPr>
          <w:rFonts w:ascii="Times New Roman" w:eastAsia="Times New Roman" w:hAnsi="Times New Roman" w:cs="Times New Roman"/>
          <w:sz w:val="28"/>
          <w:szCs w:val="28"/>
          <w:lang w:eastAsia="en-US"/>
        </w:rPr>
        <w:t>клеймова</w:t>
      </w:r>
      <w:proofErr w:type="spellEnd"/>
      <w:r w:rsidRPr="006569FC">
        <w:rPr>
          <w:rFonts w:ascii="Times New Roman" w:eastAsia="Times New Roman" w:hAnsi="Times New Roman" w:cs="Times New Roman"/>
          <w:sz w:val="28"/>
          <w:szCs w:val="28"/>
          <w:lang w:eastAsia="en-US"/>
        </w:rPr>
        <w:t xml:space="preserve"> в обслужващия пощенски офис пощенските пратки в деня на приемането от офисите на Възложителя, </w:t>
      </w:r>
      <w:r w:rsidRPr="006569FC">
        <w:rPr>
          <w:rFonts w:ascii="Times New Roman" w:eastAsia="Times New Roman" w:hAnsi="Times New Roman" w:cs="Times New Roman"/>
          <w:sz w:val="28"/>
          <w:szCs w:val="28"/>
        </w:rPr>
        <w:t>както и да обработва в обслужващия офис пощенските пратки в деня на приемането им в офиса.</w:t>
      </w:r>
    </w:p>
    <w:p w:rsidR="00931D02" w:rsidRPr="006569FC" w:rsidRDefault="00931D02" w:rsidP="00931D02">
      <w:pPr>
        <w:pStyle w:val="a5"/>
        <w:numPr>
          <w:ilvl w:val="0"/>
          <w:numId w:val="32"/>
        </w:numPr>
        <w:tabs>
          <w:tab w:val="left" w:pos="0"/>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eastAsia="en-US"/>
        </w:rPr>
        <w:t>Да не допуска да се покриват текстове, изписани от Възложителя върху плика при обработката на пликовете и пратките.</w:t>
      </w:r>
    </w:p>
    <w:p w:rsidR="00931D02" w:rsidRPr="006569FC" w:rsidRDefault="00931D02" w:rsidP="00931D02">
      <w:pPr>
        <w:pStyle w:val="a5"/>
        <w:numPr>
          <w:ilvl w:val="1"/>
          <w:numId w:val="33"/>
        </w:numPr>
        <w:tabs>
          <w:tab w:val="left" w:pos="0"/>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color w:val="000000"/>
          <w:sz w:val="28"/>
          <w:szCs w:val="28"/>
          <w:lang w:eastAsia="en-US"/>
        </w:rPr>
        <w:t>Да предава и приема пощенски пратки, описани в описи /</w:t>
      </w:r>
      <w:proofErr w:type="spellStart"/>
      <w:r w:rsidRPr="006569FC">
        <w:rPr>
          <w:rFonts w:ascii="Times New Roman" w:eastAsia="Times New Roman" w:hAnsi="Times New Roman" w:cs="Times New Roman"/>
          <w:color w:val="000000"/>
          <w:sz w:val="28"/>
          <w:szCs w:val="28"/>
          <w:lang w:eastAsia="en-US"/>
        </w:rPr>
        <w:t>приемо-предавателни</w:t>
      </w:r>
      <w:proofErr w:type="spellEnd"/>
      <w:r w:rsidRPr="006569FC">
        <w:rPr>
          <w:rFonts w:ascii="Times New Roman" w:eastAsia="Times New Roman" w:hAnsi="Times New Roman" w:cs="Times New Roman"/>
          <w:color w:val="000000"/>
          <w:sz w:val="28"/>
          <w:szCs w:val="28"/>
          <w:lang w:eastAsia="en-US"/>
        </w:rPr>
        <w:t xml:space="preserve"> протоколи/, </w:t>
      </w:r>
      <w:r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color w:val="000000"/>
          <w:sz w:val="28"/>
          <w:szCs w:val="28"/>
          <w:lang w:eastAsia="en-US"/>
        </w:rPr>
        <w:t>на</w:t>
      </w:r>
      <w:r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color w:val="000000"/>
          <w:sz w:val="28"/>
          <w:szCs w:val="28"/>
          <w:lang w:eastAsia="en-US"/>
        </w:rPr>
        <w:t xml:space="preserve"> и </w:t>
      </w:r>
      <w:r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color w:val="000000"/>
          <w:sz w:val="28"/>
          <w:szCs w:val="28"/>
          <w:lang w:eastAsia="en-US"/>
        </w:rPr>
        <w:t>от</w:t>
      </w:r>
      <w:r w:rsidRPr="006569FC">
        <w:rPr>
          <w:rFonts w:ascii="Times New Roman" w:eastAsia="Times New Roman" w:hAnsi="Times New Roman" w:cs="Times New Roman"/>
          <w:sz w:val="28"/>
          <w:szCs w:val="28"/>
          <w:lang w:eastAsia="en-US"/>
        </w:rPr>
        <w:t xml:space="preserve">" </w:t>
      </w:r>
      <w:r w:rsidRPr="006569FC">
        <w:rPr>
          <w:rFonts w:ascii="Times New Roman" w:eastAsia="Times New Roman" w:hAnsi="Times New Roman" w:cs="Times New Roman"/>
          <w:color w:val="000000"/>
          <w:spacing w:val="-4"/>
          <w:sz w:val="28"/>
          <w:szCs w:val="28"/>
        </w:rPr>
        <w:t xml:space="preserve">адресите на Възложителя, посочени в Приложение № 3, всеки работен ден от 09.00 часа до 17.00 часа, </w:t>
      </w:r>
      <w:r w:rsidRPr="006569FC">
        <w:rPr>
          <w:rFonts w:ascii="Times New Roman" w:eastAsia="Times New Roman" w:hAnsi="Times New Roman" w:cs="Times New Roman"/>
          <w:color w:val="000000"/>
          <w:sz w:val="28"/>
          <w:szCs w:val="28"/>
        </w:rPr>
        <w:t>във вид с ненарушена цялост, запечатани</w:t>
      </w:r>
      <w:r w:rsidRPr="006569FC">
        <w:rPr>
          <w:rFonts w:ascii="Times New Roman" w:eastAsia="Times New Roman" w:hAnsi="Times New Roman" w:cs="Times New Roman"/>
          <w:color w:val="000000"/>
          <w:spacing w:val="-4"/>
          <w:sz w:val="28"/>
          <w:szCs w:val="28"/>
        </w:rPr>
        <w:t xml:space="preserve"> както следва:</w:t>
      </w:r>
    </w:p>
    <w:p w:rsidR="00931D02" w:rsidRPr="006569FC" w:rsidRDefault="00931D02" w:rsidP="00931D02">
      <w:pPr>
        <w:tabs>
          <w:tab w:val="left" w:pos="0"/>
        </w:tabs>
        <w:spacing w:after="0" w:line="240" w:lineRule="auto"/>
        <w:jc w:val="both"/>
        <w:rPr>
          <w:rFonts w:ascii="Times New Roman" w:eastAsia="Times New Roman" w:hAnsi="Times New Roman" w:cs="Times New Roman"/>
          <w:color w:val="000000"/>
          <w:spacing w:val="-4"/>
          <w:sz w:val="28"/>
          <w:szCs w:val="28"/>
        </w:rPr>
      </w:pPr>
      <w:r w:rsidRPr="006569FC">
        <w:rPr>
          <w:rFonts w:ascii="Times New Roman" w:eastAsia="Times New Roman" w:hAnsi="Times New Roman" w:cs="Times New Roman"/>
          <w:color w:val="000000"/>
          <w:spacing w:val="-4"/>
          <w:sz w:val="28"/>
          <w:szCs w:val="28"/>
        </w:rPr>
        <w:t xml:space="preserve">- два пъти на ден за Администрация на главния прокурор, Върховна касационна прокуратура, Софийска </w:t>
      </w:r>
      <w:r w:rsidR="00DB7CB6">
        <w:rPr>
          <w:rFonts w:ascii="Times New Roman" w:eastAsia="Times New Roman" w:hAnsi="Times New Roman" w:cs="Times New Roman"/>
          <w:color w:val="000000"/>
          <w:spacing w:val="-4"/>
          <w:sz w:val="28"/>
          <w:szCs w:val="28"/>
        </w:rPr>
        <w:t>г</w:t>
      </w:r>
      <w:r w:rsidRPr="006569FC">
        <w:rPr>
          <w:rFonts w:ascii="Times New Roman" w:eastAsia="Times New Roman" w:hAnsi="Times New Roman" w:cs="Times New Roman"/>
          <w:color w:val="000000"/>
          <w:spacing w:val="-4"/>
          <w:sz w:val="28"/>
          <w:szCs w:val="28"/>
        </w:rPr>
        <w:t xml:space="preserve">радска </w:t>
      </w:r>
      <w:r w:rsidR="00DB7CB6">
        <w:rPr>
          <w:rFonts w:ascii="Times New Roman" w:eastAsia="Times New Roman" w:hAnsi="Times New Roman" w:cs="Times New Roman"/>
          <w:color w:val="000000"/>
          <w:spacing w:val="-4"/>
          <w:sz w:val="28"/>
          <w:szCs w:val="28"/>
        </w:rPr>
        <w:t>п</w:t>
      </w:r>
      <w:r w:rsidRPr="006569FC">
        <w:rPr>
          <w:rFonts w:ascii="Times New Roman" w:eastAsia="Times New Roman" w:hAnsi="Times New Roman" w:cs="Times New Roman"/>
          <w:color w:val="000000"/>
          <w:spacing w:val="-4"/>
          <w:sz w:val="28"/>
          <w:szCs w:val="28"/>
        </w:rPr>
        <w:t>рокуратура</w:t>
      </w:r>
      <w:r w:rsidR="002A3F4C" w:rsidRPr="006569FC">
        <w:rPr>
          <w:rFonts w:ascii="Times New Roman" w:eastAsia="Times New Roman" w:hAnsi="Times New Roman" w:cs="Times New Roman"/>
          <w:color w:val="000000"/>
          <w:spacing w:val="-4"/>
          <w:sz w:val="28"/>
          <w:szCs w:val="28"/>
        </w:rPr>
        <w:t>, Софийска районна прокуратура</w:t>
      </w:r>
      <w:r w:rsidRPr="006569FC">
        <w:rPr>
          <w:rFonts w:ascii="Times New Roman" w:eastAsia="Times New Roman" w:hAnsi="Times New Roman" w:cs="Times New Roman"/>
          <w:color w:val="000000"/>
          <w:spacing w:val="-4"/>
          <w:sz w:val="28"/>
          <w:szCs w:val="28"/>
        </w:rPr>
        <w:t xml:space="preserve"> и всички окръжни прокуратури</w:t>
      </w:r>
    </w:p>
    <w:p w:rsidR="00931D02" w:rsidRPr="006569FC" w:rsidRDefault="00931D02" w:rsidP="00931D02">
      <w:pPr>
        <w:numPr>
          <w:ilvl w:val="0"/>
          <w:numId w:val="1"/>
        </w:numPr>
        <w:tabs>
          <w:tab w:val="left" w:pos="0"/>
        </w:tabs>
        <w:spacing w:after="0" w:line="240" w:lineRule="auto"/>
        <w:ind w:left="0" w:firstLine="0"/>
        <w:contextualSpacing/>
        <w:jc w:val="both"/>
        <w:rPr>
          <w:rFonts w:ascii="Times New Roman" w:eastAsia="Times New Roman" w:hAnsi="Times New Roman" w:cs="Times New Roman"/>
          <w:color w:val="000000"/>
          <w:spacing w:val="-4"/>
          <w:sz w:val="28"/>
          <w:szCs w:val="28"/>
        </w:rPr>
      </w:pPr>
      <w:r w:rsidRPr="006569FC">
        <w:rPr>
          <w:rFonts w:ascii="Times New Roman" w:eastAsia="Times New Roman" w:hAnsi="Times New Roman" w:cs="Times New Roman"/>
          <w:color w:val="000000"/>
          <w:spacing w:val="-4"/>
          <w:sz w:val="28"/>
          <w:szCs w:val="28"/>
        </w:rPr>
        <w:t>сутрин – от 09:00 ч. до 10:00 ч.;</w:t>
      </w:r>
    </w:p>
    <w:p w:rsidR="00931D02" w:rsidRPr="006569FC" w:rsidRDefault="00931D02" w:rsidP="00931D02">
      <w:pPr>
        <w:numPr>
          <w:ilvl w:val="0"/>
          <w:numId w:val="1"/>
        </w:numPr>
        <w:tabs>
          <w:tab w:val="left" w:pos="0"/>
        </w:tabs>
        <w:spacing w:after="0" w:line="240" w:lineRule="auto"/>
        <w:ind w:left="0" w:firstLine="0"/>
        <w:contextualSpacing/>
        <w:jc w:val="both"/>
        <w:rPr>
          <w:rFonts w:ascii="Times New Roman" w:eastAsia="Times New Roman" w:hAnsi="Times New Roman" w:cs="Times New Roman"/>
          <w:color w:val="000000"/>
          <w:spacing w:val="-4"/>
          <w:sz w:val="28"/>
          <w:szCs w:val="28"/>
        </w:rPr>
      </w:pPr>
      <w:r w:rsidRPr="006569FC">
        <w:rPr>
          <w:rFonts w:ascii="Times New Roman" w:eastAsia="Times New Roman" w:hAnsi="Times New Roman" w:cs="Times New Roman"/>
          <w:color w:val="000000"/>
          <w:spacing w:val="-4"/>
          <w:sz w:val="28"/>
          <w:szCs w:val="28"/>
        </w:rPr>
        <w:t xml:space="preserve">след обяд – от 13:00 ч. до 14:00 ч., </w:t>
      </w:r>
    </w:p>
    <w:p w:rsidR="00931D02" w:rsidRPr="006569FC" w:rsidRDefault="00931D02" w:rsidP="00931D02">
      <w:pPr>
        <w:tabs>
          <w:tab w:val="left" w:pos="0"/>
        </w:tabs>
        <w:spacing w:after="0" w:line="240" w:lineRule="auto"/>
        <w:jc w:val="both"/>
        <w:rPr>
          <w:rFonts w:ascii="Times New Roman" w:eastAsia="Times New Roman" w:hAnsi="Times New Roman" w:cs="Times New Roman"/>
          <w:color w:val="000000"/>
          <w:spacing w:val="-4"/>
          <w:sz w:val="28"/>
          <w:szCs w:val="28"/>
        </w:rPr>
      </w:pPr>
      <w:r w:rsidRPr="006569FC">
        <w:rPr>
          <w:rFonts w:ascii="Times New Roman" w:eastAsia="Times New Roman" w:hAnsi="Times New Roman" w:cs="Times New Roman"/>
          <w:color w:val="000000"/>
          <w:spacing w:val="-4"/>
          <w:sz w:val="28"/>
          <w:szCs w:val="28"/>
        </w:rPr>
        <w:t>- а за всички останали структури на ПРБ пощенските пратки да се предават и приемат веднъж на ден:</w:t>
      </w:r>
    </w:p>
    <w:p w:rsidR="00931D02" w:rsidRPr="006569FC" w:rsidRDefault="00931D02" w:rsidP="00931D02">
      <w:pPr>
        <w:numPr>
          <w:ilvl w:val="0"/>
          <w:numId w:val="2"/>
        </w:numPr>
        <w:tabs>
          <w:tab w:val="left" w:pos="0"/>
        </w:tabs>
        <w:spacing w:after="0" w:line="240" w:lineRule="auto"/>
        <w:ind w:left="0" w:firstLine="0"/>
        <w:contextualSpacing/>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color w:val="000000"/>
          <w:spacing w:val="-4"/>
          <w:sz w:val="28"/>
          <w:szCs w:val="28"/>
        </w:rPr>
        <w:t>сутрин – от 09:00 ч. до 10:00 ч.</w:t>
      </w:r>
      <w:r w:rsidRPr="006569FC">
        <w:rPr>
          <w:rFonts w:ascii="Times New Roman" w:eastAsia="Times New Roman" w:hAnsi="Times New Roman" w:cs="Times New Roman"/>
          <w:color w:val="000000"/>
          <w:spacing w:val="-3"/>
          <w:sz w:val="28"/>
          <w:szCs w:val="28"/>
        </w:rPr>
        <w:t>;</w:t>
      </w:r>
    </w:p>
    <w:p w:rsidR="00931D02" w:rsidRPr="006569FC" w:rsidRDefault="00931D02" w:rsidP="00931D02">
      <w:pPr>
        <w:pStyle w:val="a5"/>
        <w:numPr>
          <w:ilvl w:val="1"/>
          <w:numId w:val="33"/>
        </w:numPr>
        <w:tabs>
          <w:tab w:val="left" w:pos="0"/>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color w:val="000000"/>
          <w:spacing w:val="-3"/>
          <w:sz w:val="28"/>
          <w:szCs w:val="28"/>
        </w:rPr>
        <w:t xml:space="preserve">При необходимост, в зависимост от обема на пощенските пратки, при подадена заявка от страна  на отделни структурни звена на ПРБ  - пратки се приемат и предават два пъти на ден.; </w:t>
      </w:r>
    </w:p>
    <w:p w:rsidR="00931D02" w:rsidRPr="006569FC" w:rsidRDefault="00931D02" w:rsidP="00931D02">
      <w:pPr>
        <w:numPr>
          <w:ilvl w:val="1"/>
          <w:numId w:val="33"/>
        </w:numPr>
        <w:tabs>
          <w:tab w:val="left" w:pos="0"/>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color w:val="000000"/>
          <w:spacing w:val="-3"/>
          <w:sz w:val="28"/>
          <w:szCs w:val="28"/>
        </w:rPr>
        <w:t>При необходимост – пратки се приемат и предават след 17:00 часа (след края на работния ден) до 18:00 часа.</w:t>
      </w:r>
    </w:p>
    <w:p w:rsidR="00931D02" w:rsidRPr="006569FC" w:rsidRDefault="00931D02" w:rsidP="00931D02">
      <w:pPr>
        <w:pStyle w:val="a5"/>
        <w:numPr>
          <w:ilvl w:val="0"/>
          <w:numId w:val="33"/>
        </w:numPr>
        <w:tabs>
          <w:tab w:val="left" w:pos="0"/>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Да осигурява неприкосновеност на пощенските пратки.</w:t>
      </w:r>
    </w:p>
    <w:p w:rsidR="00931D02" w:rsidRPr="006569FC" w:rsidRDefault="00931D02" w:rsidP="00931D02">
      <w:pPr>
        <w:pStyle w:val="a5"/>
        <w:numPr>
          <w:ilvl w:val="0"/>
          <w:numId w:val="33"/>
        </w:numPr>
        <w:tabs>
          <w:tab w:val="left" w:pos="0"/>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Да осигурява тайната на кореспонденцията.</w:t>
      </w:r>
    </w:p>
    <w:p w:rsidR="00931D02" w:rsidRPr="006569FC" w:rsidRDefault="00931D02" w:rsidP="00931D02">
      <w:pPr>
        <w:pStyle w:val="a5"/>
        <w:numPr>
          <w:ilvl w:val="0"/>
          <w:numId w:val="33"/>
        </w:numPr>
        <w:tabs>
          <w:tab w:val="left" w:pos="0"/>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 xml:space="preserve"> Да изпълнява изискванията за пощенска сигурност.</w:t>
      </w:r>
    </w:p>
    <w:p w:rsidR="00931D02" w:rsidRPr="006569FC" w:rsidRDefault="00931D02" w:rsidP="00931D02">
      <w:pPr>
        <w:pStyle w:val="a5"/>
        <w:numPr>
          <w:ilvl w:val="0"/>
          <w:numId w:val="33"/>
        </w:numPr>
        <w:tabs>
          <w:tab w:val="left" w:pos="0"/>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 xml:space="preserve"> Да изпълнява изискванията за защита на личните данни.</w:t>
      </w:r>
    </w:p>
    <w:p w:rsidR="00931D02" w:rsidRPr="006569FC" w:rsidRDefault="00931D02" w:rsidP="00931D02">
      <w:pPr>
        <w:pStyle w:val="a5"/>
        <w:numPr>
          <w:ilvl w:val="0"/>
          <w:numId w:val="33"/>
        </w:numPr>
        <w:tabs>
          <w:tab w:val="left" w:pos="0"/>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lastRenderedPageBreak/>
        <w:t>Да доставя препоръчаните кореспондентски пратки с "Известие за доставяне"  ("ИД"</w:t>
      </w:r>
      <w:r w:rsidRPr="006569FC">
        <w:rPr>
          <w:rFonts w:ascii="Times New Roman" w:eastAsia="Times New Roman" w:hAnsi="Times New Roman" w:cs="Times New Roman"/>
          <w:bCs/>
          <w:sz w:val="28"/>
          <w:szCs w:val="28"/>
          <w:lang w:eastAsia="en-US"/>
        </w:rPr>
        <w:t>)</w:t>
      </w:r>
      <w:r w:rsidRPr="006569FC">
        <w:rPr>
          <w:rFonts w:ascii="Times New Roman" w:eastAsia="Times New Roman" w:hAnsi="Times New Roman" w:cs="Times New Roman"/>
          <w:b/>
          <w:sz w:val="28"/>
          <w:szCs w:val="28"/>
          <w:lang w:eastAsia="en-US"/>
        </w:rPr>
        <w:t xml:space="preserve"> </w:t>
      </w:r>
      <w:r w:rsidRPr="006569FC">
        <w:rPr>
          <w:rFonts w:ascii="Times New Roman" w:eastAsia="Times New Roman" w:hAnsi="Times New Roman" w:cs="Times New Roman"/>
          <w:sz w:val="28"/>
          <w:szCs w:val="28"/>
          <w:lang w:eastAsia="en-US"/>
        </w:rPr>
        <w:t>само</w:t>
      </w:r>
      <w:r w:rsidRPr="006569FC">
        <w:rPr>
          <w:rFonts w:ascii="Times New Roman" w:eastAsia="Times New Roman" w:hAnsi="Times New Roman" w:cs="Times New Roman"/>
          <w:b/>
          <w:sz w:val="28"/>
          <w:szCs w:val="28"/>
          <w:lang w:eastAsia="en-US"/>
        </w:rPr>
        <w:t xml:space="preserve"> </w:t>
      </w:r>
      <w:r w:rsidRPr="006569FC">
        <w:rPr>
          <w:rFonts w:ascii="Times New Roman" w:eastAsia="Times New Roman" w:hAnsi="Times New Roman" w:cs="Times New Roman"/>
          <w:sz w:val="28"/>
          <w:szCs w:val="28"/>
          <w:lang w:eastAsia="en-US"/>
        </w:rPr>
        <w:t>лично на получателя или на упълномощено от него лице. Пощенският служител отбелязва в ИД  начина на доставяне ("лично", на "упълномощено лице"), като задължително записва в ИД номера и дата на пълномощното, име и фамилия на упълномощеното лице, дата и час на връчване. При невъзможност номера и датата на пълномощното да бъдат записани в ИД, същите се записват в служебния формуляр на пощенския оператор и се предоставят на Възложителя при поискване. Служебните формуляри, посочени по-горе, в случай, че в тях се съдържат данни, невключени в съответното ИД, следва да се съхраняват за срока на изпълнение на обществената поръчка и при писмено поискване от страна на Възложителя, да се предоставят на изрично упълномощени от него лица.</w:t>
      </w:r>
    </w:p>
    <w:p w:rsidR="00931D02" w:rsidRPr="006569FC" w:rsidRDefault="00931D02" w:rsidP="00931D02">
      <w:pPr>
        <w:pStyle w:val="a5"/>
        <w:numPr>
          <w:ilvl w:val="0"/>
          <w:numId w:val="33"/>
        </w:numPr>
        <w:tabs>
          <w:tab w:val="left" w:pos="0"/>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 xml:space="preserve"> При невъзможност или затруднение за доставяне на пратка с ИД, да извърши поне още един опит за връчване на пратката лично на адресата в срок не повече от 7 дни от извършването на първия опит.</w:t>
      </w:r>
    </w:p>
    <w:p w:rsidR="00931D02" w:rsidRPr="006569FC" w:rsidRDefault="00931D02" w:rsidP="00931D02">
      <w:pPr>
        <w:pStyle w:val="a5"/>
        <w:numPr>
          <w:ilvl w:val="0"/>
          <w:numId w:val="33"/>
        </w:numPr>
        <w:tabs>
          <w:tab w:val="left" w:pos="0"/>
          <w:tab w:val="left" w:pos="567"/>
        </w:tabs>
        <w:spacing w:after="0" w:line="240" w:lineRule="auto"/>
        <w:ind w:left="0" w:firstLine="0"/>
        <w:jc w:val="both"/>
        <w:rPr>
          <w:rFonts w:ascii="Times New Roman" w:eastAsia="Times New Roman" w:hAnsi="Times New Roman" w:cs="Times New Roman"/>
          <w:color w:val="000000"/>
          <w:spacing w:val="-3"/>
          <w:sz w:val="28"/>
          <w:szCs w:val="28"/>
        </w:rPr>
      </w:pPr>
      <w:r w:rsidRPr="006569FC">
        <w:rPr>
          <w:rFonts w:ascii="Times New Roman" w:eastAsia="Times New Roman" w:hAnsi="Times New Roman" w:cs="Times New Roman"/>
          <w:sz w:val="28"/>
          <w:szCs w:val="28"/>
          <w:lang w:eastAsia="en-US"/>
        </w:rPr>
        <w:t>При невъзможност или затруднение за връчване на пратки с ИД лично на адресата, да връчи пратките при спазване на следните изисквания:</w:t>
      </w:r>
    </w:p>
    <w:p w:rsidR="00931D02" w:rsidRPr="006569FC" w:rsidRDefault="00931D02" w:rsidP="00931D02">
      <w:pPr>
        <w:tabs>
          <w:tab w:val="left" w:pos="0"/>
          <w:tab w:val="left" w:pos="284"/>
        </w:tabs>
        <w:spacing w:after="0" w:line="240" w:lineRule="auto"/>
        <w:ind w:right="-32"/>
        <w:jc w:val="both"/>
        <w:rPr>
          <w:rFonts w:ascii="Times New Roman" w:eastAsia="Times New Roman" w:hAnsi="Times New Roman" w:cs="Times New Roman"/>
          <w:color w:val="000000"/>
          <w:sz w:val="28"/>
          <w:szCs w:val="28"/>
        </w:rPr>
      </w:pPr>
      <w:r w:rsidRPr="006569FC">
        <w:rPr>
          <w:rFonts w:ascii="Times New Roman" w:eastAsia="Calibri" w:hAnsi="Times New Roman" w:cs="Times New Roman"/>
          <w:sz w:val="28"/>
          <w:szCs w:val="28"/>
        </w:rPr>
        <w:tab/>
      </w:r>
      <w:r w:rsidRPr="006569FC">
        <w:rPr>
          <w:rFonts w:ascii="Times New Roman" w:eastAsia="Times New Roman" w:hAnsi="Times New Roman" w:cs="Times New Roman"/>
          <w:color w:val="000000"/>
          <w:sz w:val="28"/>
          <w:szCs w:val="28"/>
        </w:rPr>
        <w:t>а) за служебен адрес – срещу подпис на лице с представителна власт или упълномощено лице съгласно чл. 11 Общи правила за условията за доставяне на пощенски пратки на Комисията за регулиране на съобщенията, като се отбелязва дата и часа на връчване, имената на лицето, получило пратката и качеството, в което е получило пратката;</w:t>
      </w:r>
    </w:p>
    <w:p w:rsidR="00931D02" w:rsidRPr="006569FC" w:rsidRDefault="00931D02" w:rsidP="00931D02">
      <w:pPr>
        <w:tabs>
          <w:tab w:val="left" w:pos="0"/>
          <w:tab w:val="left" w:pos="284"/>
          <w:tab w:val="left" w:pos="426"/>
          <w:tab w:val="left" w:pos="567"/>
        </w:tabs>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color w:val="000000"/>
          <w:sz w:val="28"/>
          <w:szCs w:val="28"/>
        </w:rPr>
        <w:tab/>
        <w:t>б) за домашен адрес – срещу подпис на член от домакинството, като се отбелязват дата и часа на връчване, имената на лицето, получило пратката и качеството, в което лицето е получило пратката.</w:t>
      </w:r>
    </w:p>
    <w:p w:rsidR="00931D02" w:rsidRPr="006569FC" w:rsidRDefault="00931D02" w:rsidP="00931D02">
      <w:pPr>
        <w:numPr>
          <w:ilvl w:val="0"/>
          <w:numId w:val="33"/>
        </w:numPr>
        <w:tabs>
          <w:tab w:val="left" w:pos="0"/>
        </w:tabs>
        <w:spacing w:after="0" w:line="240" w:lineRule="auto"/>
        <w:ind w:left="0" w:firstLine="0"/>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sz w:val="28"/>
          <w:szCs w:val="28"/>
        </w:rPr>
        <w:t>При невъзможност за връчване на пратка с ИД по реда, посочен в т. 1</w:t>
      </w:r>
      <w:r w:rsidR="000D46FF">
        <w:rPr>
          <w:rFonts w:ascii="Times New Roman" w:eastAsia="Times New Roman" w:hAnsi="Times New Roman" w:cs="Times New Roman"/>
          <w:sz w:val="28"/>
          <w:szCs w:val="28"/>
        </w:rPr>
        <w:t>4</w:t>
      </w:r>
      <w:r w:rsidRPr="006569FC">
        <w:rPr>
          <w:rFonts w:ascii="Times New Roman" w:eastAsia="Times New Roman" w:hAnsi="Times New Roman" w:cs="Times New Roman"/>
          <w:sz w:val="28"/>
          <w:szCs w:val="28"/>
        </w:rPr>
        <w:t xml:space="preserve"> и 1</w:t>
      </w:r>
      <w:r w:rsidR="000D46FF">
        <w:rPr>
          <w:rFonts w:ascii="Times New Roman" w:eastAsia="Times New Roman" w:hAnsi="Times New Roman" w:cs="Times New Roman"/>
          <w:sz w:val="28"/>
          <w:szCs w:val="28"/>
        </w:rPr>
        <w:t>5</w:t>
      </w:r>
      <w:r w:rsidRPr="006569FC">
        <w:rPr>
          <w:rFonts w:ascii="Times New Roman" w:eastAsia="Times New Roman" w:hAnsi="Times New Roman" w:cs="Times New Roman"/>
          <w:sz w:val="28"/>
          <w:szCs w:val="28"/>
        </w:rPr>
        <w:t>, Изпълнителят да оставя известие, в което се посочва обслужващия офис на Изпълнителя и телефон за връзка, за уточняване на начина на доставка на пратката.</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Да връща за своя сметка недоставените пощенски пратки и колети на адреса на съответната структура на Възложителя, придружени от справка, в която са посочени причините за недоставяне.</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Да връща "Известията за доставяне" в срок съгласно техническото предложение на изпълнителя, а именно ………………. дни от датата на връчване на препоръчаната пратка с "Известие за доставяне".</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Да </w:t>
      </w:r>
      <w:proofErr w:type="spellStart"/>
      <w:r w:rsidRPr="006569FC">
        <w:rPr>
          <w:rFonts w:ascii="Times New Roman" w:eastAsia="Times New Roman" w:hAnsi="Times New Roman" w:cs="Times New Roman"/>
          <w:sz w:val="28"/>
          <w:szCs w:val="28"/>
        </w:rPr>
        <w:t>клеймова</w:t>
      </w:r>
      <w:proofErr w:type="spellEnd"/>
      <w:r w:rsidRPr="006569FC">
        <w:rPr>
          <w:rFonts w:ascii="Times New Roman" w:eastAsia="Times New Roman" w:hAnsi="Times New Roman" w:cs="Times New Roman"/>
          <w:sz w:val="28"/>
          <w:szCs w:val="28"/>
        </w:rPr>
        <w:t xml:space="preserve"> и подпечатва всяко „известие за доставяне” /обратна разписка/ и да го попълва ясно и четливо. </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Своевременно да уведомява координатора по договора за промени на адреси на получатели на пощенски пратки и колети, станали му известни в процеса на доставка.</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Да предоставя информация и да изготвя служебни бележки по електронен път и/или на хартиен носител за движението на пощенските пратки и колети при поискване от Възложителя.</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lastRenderedPageBreak/>
        <w:t>Да предоставя при поискване по електронен път  информация за количествата на пощенските пратки и колети и изразходваните средства по структурни звена;</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Да предоставя на координатора по договора и на допълнително посочените служители на Възложителя, актуални списъци с адреси, телефони и имена на служители за контакт в офисите на Изпълнителя по места. В случай на настъпване на промяна в тези обстоятелства, да уведомява </w:t>
      </w:r>
      <w:proofErr w:type="spellStart"/>
      <w:r w:rsidRPr="006569FC">
        <w:rPr>
          <w:rFonts w:ascii="Times New Roman" w:eastAsia="Times New Roman" w:hAnsi="Times New Roman" w:cs="Times New Roman"/>
          <w:sz w:val="28"/>
          <w:szCs w:val="28"/>
        </w:rPr>
        <w:t>координатира</w:t>
      </w:r>
      <w:proofErr w:type="spellEnd"/>
      <w:r w:rsidRPr="006569FC">
        <w:rPr>
          <w:rFonts w:ascii="Times New Roman" w:eastAsia="Times New Roman" w:hAnsi="Times New Roman" w:cs="Times New Roman"/>
          <w:sz w:val="28"/>
          <w:szCs w:val="28"/>
        </w:rPr>
        <w:t xml:space="preserve"> по договора в срок от 3 (три) работни дни за настъпилата промяна.</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Да връща на подателя (съответната структура на Възложителя</w:t>
      </w:r>
      <w:r w:rsidRPr="006569FC">
        <w:rPr>
          <w:rFonts w:ascii="Times New Roman" w:eastAsia="Times New Roman" w:hAnsi="Times New Roman" w:cs="Times New Roman"/>
          <w:color w:val="000000"/>
          <w:sz w:val="28"/>
          <w:szCs w:val="28"/>
        </w:rPr>
        <w:t>),</w:t>
      </w:r>
      <w:r w:rsidRPr="006569FC">
        <w:rPr>
          <w:rFonts w:ascii="Times New Roman" w:eastAsia="Times New Roman" w:hAnsi="Times New Roman" w:cs="Times New Roman"/>
          <w:b/>
          <w:bCs/>
          <w:color w:val="000000"/>
          <w:sz w:val="28"/>
          <w:szCs w:val="28"/>
        </w:rPr>
        <w:t xml:space="preserve"> </w:t>
      </w:r>
      <w:r w:rsidRPr="006569FC">
        <w:rPr>
          <w:rFonts w:ascii="Times New Roman" w:eastAsia="Times New Roman" w:hAnsi="Times New Roman" w:cs="Times New Roman"/>
          <w:color w:val="000000"/>
          <w:sz w:val="28"/>
          <w:szCs w:val="28"/>
        </w:rPr>
        <w:t>в срок не по-дълъг от 5 (пет) работни дни от установяване на причината за недоставяне,</w:t>
      </w:r>
      <w:r w:rsidRPr="006569FC">
        <w:rPr>
          <w:rFonts w:ascii="Times New Roman" w:eastAsia="Times New Roman" w:hAnsi="Times New Roman" w:cs="Times New Roman"/>
          <w:b/>
          <w:bCs/>
          <w:color w:val="FF0000"/>
          <w:sz w:val="28"/>
          <w:szCs w:val="28"/>
        </w:rPr>
        <w:t xml:space="preserve"> </w:t>
      </w:r>
      <w:r w:rsidRPr="006569FC">
        <w:rPr>
          <w:rFonts w:ascii="Times New Roman" w:eastAsia="Times New Roman" w:hAnsi="Times New Roman" w:cs="Times New Roman"/>
          <w:sz w:val="28"/>
          <w:szCs w:val="28"/>
        </w:rPr>
        <w:t xml:space="preserve"> недоставените препоръчани пощенски пратки с "Известие за доставян</w:t>
      </w:r>
      <w:r w:rsidRPr="006569FC">
        <w:rPr>
          <w:rFonts w:ascii="Times New Roman" w:eastAsia="Times New Roman" w:hAnsi="Times New Roman" w:cs="Times New Roman"/>
          <w:bCs/>
          <w:sz w:val="28"/>
          <w:szCs w:val="28"/>
        </w:rPr>
        <w:t>е</w:t>
      </w:r>
      <w:r w:rsidRPr="006569FC">
        <w:rPr>
          <w:rFonts w:ascii="Times New Roman" w:eastAsia="Times New Roman" w:hAnsi="Times New Roman" w:cs="Times New Roman"/>
          <w:sz w:val="28"/>
          <w:szCs w:val="28"/>
        </w:rPr>
        <w:t>"</w:t>
      </w:r>
      <w:r w:rsidRPr="006569FC">
        <w:rPr>
          <w:rFonts w:ascii="Times New Roman" w:eastAsia="Times New Roman" w:hAnsi="Times New Roman" w:cs="Times New Roman"/>
          <w:b/>
          <w:sz w:val="28"/>
          <w:szCs w:val="28"/>
        </w:rPr>
        <w:t xml:space="preserve">, </w:t>
      </w:r>
      <w:r w:rsidRPr="006569FC">
        <w:rPr>
          <w:rFonts w:ascii="Times New Roman" w:eastAsia="Times New Roman" w:hAnsi="Times New Roman" w:cs="Times New Roman"/>
          <w:sz w:val="28"/>
          <w:szCs w:val="28"/>
        </w:rPr>
        <w:t>които</w:t>
      </w:r>
      <w:r w:rsidRPr="006569FC">
        <w:rPr>
          <w:rFonts w:ascii="Times New Roman" w:eastAsia="Times New Roman" w:hAnsi="Times New Roman" w:cs="Times New Roman"/>
          <w:b/>
          <w:sz w:val="28"/>
          <w:szCs w:val="28"/>
        </w:rPr>
        <w:t xml:space="preserve"> </w:t>
      </w:r>
      <w:r w:rsidRPr="006569FC">
        <w:rPr>
          <w:rFonts w:ascii="Times New Roman" w:eastAsia="Times New Roman" w:hAnsi="Times New Roman" w:cs="Times New Roman"/>
          <w:sz w:val="28"/>
          <w:szCs w:val="28"/>
        </w:rPr>
        <w:t>не могат да бъдат доставени на получателите поради:</w:t>
      </w:r>
    </w:p>
    <w:p w:rsidR="00931D02" w:rsidRPr="006569FC" w:rsidRDefault="00931D02" w:rsidP="00931D02">
      <w:pPr>
        <w:tabs>
          <w:tab w:val="left" w:pos="0"/>
          <w:tab w:val="left" w:pos="284"/>
          <w:tab w:val="left" w:pos="426"/>
          <w:tab w:val="left" w:pos="567"/>
        </w:tabs>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ab/>
        <w:t xml:space="preserve">-непознат на посочения адрес, </w:t>
      </w:r>
    </w:p>
    <w:p w:rsidR="00931D02" w:rsidRPr="006569FC" w:rsidRDefault="00931D02" w:rsidP="00931D02">
      <w:pPr>
        <w:tabs>
          <w:tab w:val="left" w:pos="0"/>
          <w:tab w:val="left" w:pos="284"/>
          <w:tab w:val="left" w:pos="426"/>
          <w:tab w:val="left" w:pos="567"/>
        </w:tabs>
        <w:spacing w:after="0" w:line="240" w:lineRule="auto"/>
        <w:jc w:val="both"/>
        <w:rPr>
          <w:rFonts w:ascii="Times New Roman" w:eastAsia="Times New Roman" w:hAnsi="Times New Roman" w:cs="Times New Roman"/>
          <w:b/>
          <w:sz w:val="28"/>
          <w:szCs w:val="28"/>
        </w:rPr>
      </w:pPr>
      <w:r w:rsidRPr="006569FC">
        <w:rPr>
          <w:rFonts w:ascii="Times New Roman" w:eastAsia="Times New Roman" w:hAnsi="Times New Roman" w:cs="Times New Roman"/>
          <w:sz w:val="28"/>
          <w:szCs w:val="28"/>
        </w:rPr>
        <w:tab/>
        <w:t>-посоченият адрес на получателя е недостатъчен или не съществува.</w:t>
      </w:r>
      <w:r w:rsidRPr="006569FC">
        <w:rPr>
          <w:rFonts w:ascii="Times New Roman" w:eastAsia="Times New Roman" w:hAnsi="Times New Roman" w:cs="Times New Roman"/>
          <w:b/>
          <w:sz w:val="28"/>
          <w:szCs w:val="28"/>
        </w:rPr>
        <w:t xml:space="preserve"> </w:t>
      </w:r>
    </w:p>
    <w:p w:rsidR="00931D02" w:rsidRPr="006569FC" w:rsidRDefault="00931D02" w:rsidP="00931D02">
      <w:pPr>
        <w:tabs>
          <w:tab w:val="left" w:pos="0"/>
          <w:tab w:val="left" w:pos="284"/>
          <w:tab w:val="left" w:pos="426"/>
          <w:tab w:val="left" w:pos="567"/>
        </w:tabs>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ab/>
      </w:r>
      <w:r w:rsidRPr="006569FC">
        <w:rPr>
          <w:rFonts w:ascii="Times New Roman" w:eastAsia="Times New Roman" w:hAnsi="Times New Roman" w:cs="Times New Roman"/>
          <w:sz w:val="28"/>
          <w:szCs w:val="28"/>
        </w:rPr>
        <w:t>- смърт на получателя;</w:t>
      </w:r>
    </w:p>
    <w:p w:rsidR="00931D02" w:rsidRPr="006569FC" w:rsidRDefault="00931D02" w:rsidP="00931D02">
      <w:pPr>
        <w:numPr>
          <w:ilvl w:val="1"/>
          <w:numId w:val="33"/>
        </w:numPr>
        <w:tabs>
          <w:tab w:val="left" w:pos="0"/>
          <w:tab w:val="left" w:pos="993"/>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Недоставените препоръчани пратки с "Известие за доставяне" се връщат на подателите задължително придружени със справка, на която е отбелязана причината за недоставяне.</w:t>
      </w:r>
    </w:p>
    <w:p w:rsidR="00931D02" w:rsidRPr="006569FC" w:rsidRDefault="00931D02" w:rsidP="00931D02">
      <w:pPr>
        <w:pStyle w:val="a5"/>
        <w:numPr>
          <w:ilvl w:val="0"/>
          <w:numId w:val="33"/>
        </w:numPr>
        <w:tabs>
          <w:tab w:val="left" w:pos="0"/>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xml:space="preserve">Да не доставя пратка, ако получателят на препоръчана пратка с "Известие за доставяне" оформи документа за получаване, но откаже да подпише известието за доставяне. </w:t>
      </w:r>
    </w:p>
    <w:p w:rsidR="00931D02" w:rsidRPr="006569FC" w:rsidRDefault="00931D02" w:rsidP="00931D02">
      <w:pPr>
        <w:pStyle w:val="a5"/>
        <w:numPr>
          <w:ilvl w:val="0"/>
          <w:numId w:val="33"/>
        </w:numPr>
        <w:tabs>
          <w:tab w:val="left" w:pos="0"/>
          <w:tab w:val="left" w:pos="993"/>
        </w:tabs>
        <w:spacing w:after="0" w:line="240" w:lineRule="auto"/>
        <w:ind w:left="0" w:firstLine="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Да предоставя допълнителните услуги към Универсалната пощенска услуга (УПУ) "Препоръка" и "Обявена стойност" по смисъла на ЗПУ.</w:t>
      </w:r>
    </w:p>
    <w:p w:rsidR="00931D02" w:rsidRPr="006569FC" w:rsidRDefault="00931D02" w:rsidP="00931D02">
      <w:pPr>
        <w:numPr>
          <w:ilvl w:val="0"/>
          <w:numId w:val="33"/>
        </w:numPr>
        <w:tabs>
          <w:tab w:val="left" w:pos="0"/>
          <w:tab w:val="left" w:pos="709"/>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Да спазва нормативните изисквания за качество на пощенските услуги и качество на обслужването.</w:t>
      </w:r>
      <w:r w:rsidRPr="006569FC">
        <w:rPr>
          <w:rFonts w:ascii="Times New Roman" w:eastAsia="Times New Roman" w:hAnsi="Times New Roman" w:cs="Times New Roman"/>
          <w:b/>
          <w:bCs/>
          <w:color w:val="FF0000"/>
          <w:sz w:val="28"/>
          <w:szCs w:val="28"/>
        </w:rPr>
        <w:tab/>
      </w:r>
    </w:p>
    <w:p w:rsidR="00931D02" w:rsidRPr="006569FC" w:rsidRDefault="00931D02" w:rsidP="00931D02">
      <w:pPr>
        <w:numPr>
          <w:ilvl w:val="0"/>
          <w:numId w:val="33"/>
        </w:numPr>
        <w:tabs>
          <w:tab w:val="left" w:pos="0"/>
        </w:tabs>
        <w:spacing w:after="0" w:line="240" w:lineRule="auto"/>
        <w:ind w:left="0" w:firstLine="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shd w:val="clear" w:color="auto" w:fill="FFFFFF"/>
        </w:rPr>
        <w:t>При загубени пратки, да дължи неустойка съгласно таблица 1 – финансови удръжки за неизпълнение</w:t>
      </w:r>
      <w:r w:rsidRPr="006569FC">
        <w:rPr>
          <w:rFonts w:ascii="Times New Roman" w:eastAsia="Times New Roman" w:hAnsi="Times New Roman" w:cs="Times New Roman"/>
          <w:b/>
          <w:sz w:val="28"/>
          <w:szCs w:val="28"/>
          <w:shd w:val="clear" w:color="auto" w:fill="FFFFFF"/>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(6) </w:t>
      </w:r>
      <w:r w:rsidRPr="006569FC">
        <w:rPr>
          <w:rFonts w:ascii="Times New Roman" w:eastAsia="Times New Roman" w:hAnsi="Times New Roman" w:cs="Times New Roman"/>
          <w:sz w:val="28"/>
          <w:szCs w:val="28"/>
          <w:shd w:val="clear" w:color="auto" w:fill="FFFFFF"/>
        </w:rPr>
        <w:t xml:space="preserve">Уведомява упълномощените лица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по договора за промени на адреси на получатели на пощенски пратки и колети, станали известни в процеса на доставката.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(7) </w:t>
      </w:r>
      <w:r w:rsidRPr="006569FC">
        <w:rPr>
          <w:rFonts w:ascii="Times New Roman" w:eastAsia="Times New Roman" w:hAnsi="Times New Roman" w:cs="Times New Roman"/>
          <w:sz w:val="28"/>
          <w:szCs w:val="28"/>
          <w:shd w:val="clear" w:color="auto" w:fill="FFFFFF"/>
        </w:rPr>
        <w:t xml:space="preserve">Предоставя информация по електронен път и/или на хартиен носител за проследяване на всяка пратка с препоръка и известие за доставяне до връчването й на получателя и получаване на обратна информация за датата, часа и начина на предаване на пратката (включително имената на получателя). Изпращането на информацията е за сметка на </w:t>
      </w:r>
      <w:r w:rsidRPr="006569FC">
        <w:rPr>
          <w:rFonts w:ascii="Times New Roman" w:eastAsia="Times New Roman" w:hAnsi="Times New Roman" w:cs="Times New Roman"/>
          <w:b/>
          <w:sz w:val="28"/>
          <w:szCs w:val="28"/>
          <w:shd w:val="clear" w:color="auto" w:fill="FFFFFF"/>
        </w:rPr>
        <w:t>ИЗПЪЛНИТЕЛЯ.</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(8) </w:t>
      </w:r>
      <w:r w:rsidRPr="006569FC">
        <w:rPr>
          <w:rFonts w:ascii="Times New Roman" w:eastAsia="Times New Roman" w:hAnsi="Times New Roman" w:cs="Times New Roman"/>
          <w:sz w:val="28"/>
          <w:szCs w:val="28"/>
          <w:shd w:val="clear" w:color="auto" w:fill="FFFFFF"/>
        </w:rPr>
        <w:t xml:space="preserve">Предоставя на упълномощените лица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актуални списъци с адреси, телефони и имена на служители за контакт в офисите по места.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(9) </w:t>
      </w:r>
      <w:r w:rsidRPr="006569FC">
        <w:rPr>
          <w:rFonts w:ascii="Times New Roman" w:eastAsia="Times New Roman" w:hAnsi="Times New Roman" w:cs="Times New Roman"/>
          <w:sz w:val="28"/>
          <w:szCs w:val="28"/>
          <w:shd w:val="clear" w:color="auto" w:fill="FFFFFF"/>
        </w:rPr>
        <w:t>В случай че предлага услугата „</w:t>
      </w:r>
      <w:proofErr w:type="spellStart"/>
      <w:r w:rsidRPr="006569FC">
        <w:rPr>
          <w:rFonts w:ascii="Times New Roman" w:eastAsia="Times New Roman" w:hAnsi="Times New Roman" w:cs="Times New Roman"/>
          <w:sz w:val="28"/>
          <w:szCs w:val="28"/>
          <w:shd w:val="clear" w:color="auto" w:fill="FFFFFF"/>
          <w:lang w:val="ru-RU"/>
        </w:rPr>
        <w:t>електронно</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проследяване</w:t>
      </w:r>
      <w:proofErr w:type="spellEnd"/>
      <w:r w:rsidRPr="006569FC">
        <w:rPr>
          <w:rFonts w:ascii="Times New Roman" w:eastAsia="Times New Roman" w:hAnsi="Times New Roman" w:cs="Times New Roman"/>
          <w:sz w:val="28"/>
          <w:szCs w:val="28"/>
          <w:shd w:val="clear" w:color="auto" w:fill="FFFFFF"/>
          <w:lang w:val="ru-RU"/>
        </w:rPr>
        <w:t xml:space="preserve"> на </w:t>
      </w:r>
      <w:proofErr w:type="spellStart"/>
      <w:r w:rsidRPr="006569FC">
        <w:rPr>
          <w:rFonts w:ascii="Times New Roman" w:eastAsia="Times New Roman" w:hAnsi="Times New Roman" w:cs="Times New Roman"/>
          <w:sz w:val="28"/>
          <w:szCs w:val="28"/>
          <w:shd w:val="clear" w:color="auto" w:fill="FFFFFF"/>
          <w:lang w:val="ru-RU"/>
        </w:rPr>
        <w:t>пратки</w:t>
      </w:r>
      <w:proofErr w:type="spellEnd"/>
      <w:r w:rsidRPr="006569FC">
        <w:rPr>
          <w:rFonts w:ascii="Times New Roman" w:eastAsia="Times New Roman" w:hAnsi="Times New Roman" w:cs="Times New Roman"/>
          <w:sz w:val="28"/>
          <w:szCs w:val="28"/>
          <w:shd w:val="clear" w:color="auto" w:fill="FFFFFF"/>
        </w:rPr>
        <w:t>“</w:t>
      </w:r>
      <w:r w:rsidRPr="006569FC">
        <w:rPr>
          <w:rFonts w:ascii="Times New Roman" w:eastAsia="Times New Roman" w:hAnsi="Times New Roman" w:cs="Times New Roman"/>
          <w:sz w:val="28"/>
          <w:szCs w:val="28"/>
          <w:shd w:val="clear" w:color="auto" w:fill="FFFFFF"/>
          <w:lang w:val="ru-RU"/>
        </w:rPr>
        <w:t xml:space="preserve">, </w:t>
      </w:r>
      <w:r w:rsidRPr="006569FC">
        <w:rPr>
          <w:rFonts w:ascii="Times New Roman" w:eastAsia="Times New Roman" w:hAnsi="Times New Roman" w:cs="Times New Roman"/>
          <w:sz w:val="28"/>
          <w:szCs w:val="28"/>
          <w:shd w:val="clear" w:color="auto" w:fill="FFFFFF"/>
        </w:rPr>
        <w:t xml:space="preserve">да </w:t>
      </w:r>
      <w:proofErr w:type="spellStart"/>
      <w:r w:rsidRPr="006569FC">
        <w:rPr>
          <w:rFonts w:ascii="Times New Roman" w:eastAsia="Times New Roman" w:hAnsi="Times New Roman" w:cs="Times New Roman"/>
          <w:sz w:val="28"/>
          <w:szCs w:val="28"/>
          <w:shd w:val="clear" w:color="auto" w:fill="FFFFFF"/>
          <w:lang w:val="ru-RU"/>
        </w:rPr>
        <w:t>предостави</w:t>
      </w:r>
      <w:proofErr w:type="spellEnd"/>
      <w:r w:rsidRPr="006569FC">
        <w:rPr>
          <w:rFonts w:ascii="Times New Roman" w:eastAsia="Times New Roman" w:hAnsi="Times New Roman" w:cs="Times New Roman"/>
          <w:sz w:val="28"/>
          <w:szCs w:val="28"/>
          <w:shd w:val="clear" w:color="auto" w:fill="FFFFFF"/>
          <w:lang w:val="ru-RU"/>
        </w:rPr>
        <w:t xml:space="preserve"> на </w:t>
      </w:r>
      <w:r w:rsidRPr="006569FC">
        <w:rPr>
          <w:rFonts w:ascii="Times New Roman" w:eastAsia="Times New Roman" w:hAnsi="Times New Roman" w:cs="Times New Roman"/>
          <w:b/>
          <w:sz w:val="28"/>
          <w:szCs w:val="28"/>
          <w:shd w:val="clear" w:color="auto" w:fill="FFFFFF"/>
          <w:lang w:val="ru-RU"/>
        </w:rPr>
        <w:t xml:space="preserve">ВЪЗЛОЖИТЕЛЯ </w:t>
      </w:r>
      <w:proofErr w:type="spellStart"/>
      <w:r w:rsidRPr="006569FC">
        <w:rPr>
          <w:rFonts w:ascii="Times New Roman" w:eastAsia="Times New Roman" w:hAnsi="Times New Roman" w:cs="Times New Roman"/>
          <w:sz w:val="28"/>
          <w:szCs w:val="28"/>
          <w:shd w:val="clear" w:color="auto" w:fill="FFFFFF"/>
          <w:lang w:val="ru-RU"/>
        </w:rPr>
        <w:t>безплатен</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достъп</w:t>
      </w:r>
      <w:proofErr w:type="spellEnd"/>
      <w:r w:rsidRPr="006569FC">
        <w:rPr>
          <w:rFonts w:ascii="Times New Roman" w:eastAsia="Times New Roman" w:hAnsi="Times New Roman" w:cs="Times New Roman"/>
          <w:sz w:val="28"/>
          <w:szCs w:val="28"/>
          <w:shd w:val="clear" w:color="auto" w:fill="FFFFFF"/>
          <w:lang w:val="ru-RU"/>
        </w:rPr>
        <w:t xml:space="preserve"> до </w:t>
      </w:r>
      <w:proofErr w:type="spellStart"/>
      <w:r w:rsidRPr="006569FC">
        <w:rPr>
          <w:rFonts w:ascii="Times New Roman" w:eastAsia="Times New Roman" w:hAnsi="Times New Roman" w:cs="Times New Roman"/>
          <w:sz w:val="28"/>
          <w:szCs w:val="28"/>
          <w:shd w:val="clear" w:color="auto" w:fill="FFFFFF"/>
          <w:lang w:val="ru-RU"/>
        </w:rPr>
        <w:t>тази</w:t>
      </w:r>
      <w:proofErr w:type="spellEnd"/>
      <w:r w:rsidRPr="006569FC">
        <w:rPr>
          <w:rFonts w:ascii="Times New Roman" w:eastAsia="Times New Roman" w:hAnsi="Times New Roman" w:cs="Times New Roman"/>
          <w:sz w:val="28"/>
          <w:szCs w:val="28"/>
          <w:shd w:val="clear" w:color="auto" w:fill="FFFFFF"/>
          <w:lang w:val="ru-RU"/>
        </w:rPr>
        <w:t xml:space="preserve"> услуга.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(10) </w:t>
      </w:r>
      <w:r w:rsidRPr="006569FC">
        <w:rPr>
          <w:rFonts w:ascii="Times New Roman" w:eastAsia="Times New Roman" w:hAnsi="Times New Roman" w:cs="Times New Roman"/>
          <w:sz w:val="28"/>
          <w:szCs w:val="28"/>
          <w:shd w:val="clear" w:color="auto" w:fill="FFFFFF"/>
        </w:rPr>
        <w:t>С</w:t>
      </w:r>
      <w:proofErr w:type="spellStart"/>
      <w:r w:rsidRPr="006569FC">
        <w:rPr>
          <w:rFonts w:ascii="Times New Roman" w:eastAsia="Times New Roman" w:hAnsi="Times New Roman" w:cs="Times New Roman"/>
          <w:sz w:val="28"/>
          <w:szCs w:val="28"/>
          <w:shd w:val="clear" w:color="auto" w:fill="FFFFFF"/>
          <w:lang w:val="ru-RU"/>
        </w:rPr>
        <w:t>пазва</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изискванията</w:t>
      </w:r>
      <w:proofErr w:type="spellEnd"/>
      <w:r w:rsidRPr="006569FC">
        <w:rPr>
          <w:rFonts w:ascii="Times New Roman" w:eastAsia="Times New Roman" w:hAnsi="Times New Roman" w:cs="Times New Roman"/>
          <w:sz w:val="28"/>
          <w:szCs w:val="28"/>
          <w:shd w:val="clear" w:color="auto" w:fill="FFFFFF"/>
          <w:lang w:val="ru-RU"/>
        </w:rPr>
        <w:t xml:space="preserve"> за защита на </w:t>
      </w:r>
      <w:proofErr w:type="spellStart"/>
      <w:r w:rsidRPr="006569FC">
        <w:rPr>
          <w:rFonts w:ascii="Times New Roman" w:eastAsia="Times New Roman" w:hAnsi="Times New Roman" w:cs="Times New Roman"/>
          <w:sz w:val="28"/>
          <w:szCs w:val="28"/>
          <w:shd w:val="clear" w:color="auto" w:fill="FFFFFF"/>
          <w:lang w:val="ru-RU"/>
        </w:rPr>
        <w:t>личните</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данни</w:t>
      </w:r>
      <w:proofErr w:type="spellEnd"/>
      <w:r w:rsidRPr="006569FC">
        <w:rPr>
          <w:rFonts w:ascii="Times New Roman" w:eastAsia="Times New Roman" w:hAnsi="Times New Roman" w:cs="Times New Roman"/>
          <w:sz w:val="28"/>
          <w:szCs w:val="28"/>
          <w:shd w:val="clear" w:color="auto" w:fill="FFFFFF"/>
          <w:lang w:val="ru-RU"/>
        </w:rPr>
        <w:t>.</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(11) </w:t>
      </w:r>
      <w:r w:rsidRPr="006569FC">
        <w:rPr>
          <w:rFonts w:ascii="Times New Roman" w:eastAsia="Times New Roman" w:hAnsi="Times New Roman" w:cs="Times New Roman"/>
          <w:sz w:val="28"/>
          <w:szCs w:val="28"/>
          <w:shd w:val="clear" w:color="auto" w:fill="FFFFFF"/>
          <w:lang w:val="ru-RU"/>
        </w:rPr>
        <w:t xml:space="preserve">Да не </w:t>
      </w:r>
      <w:proofErr w:type="spellStart"/>
      <w:r w:rsidRPr="006569FC">
        <w:rPr>
          <w:rFonts w:ascii="Times New Roman" w:eastAsia="Times New Roman" w:hAnsi="Times New Roman" w:cs="Times New Roman"/>
          <w:sz w:val="28"/>
          <w:szCs w:val="28"/>
          <w:shd w:val="clear" w:color="auto" w:fill="FFFFFF"/>
          <w:lang w:val="ru-RU"/>
        </w:rPr>
        <w:t>разпространява</w:t>
      </w:r>
      <w:proofErr w:type="spellEnd"/>
      <w:r w:rsidRPr="006569FC">
        <w:rPr>
          <w:rFonts w:ascii="Times New Roman" w:eastAsia="Times New Roman" w:hAnsi="Times New Roman" w:cs="Times New Roman"/>
          <w:sz w:val="28"/>
          <w:szCs w:val="28"/>
          <w:shd w:val="clear" w:color="auto" w:fill="FFFFFF"/>
          <w:lang w:val="ru-RU"/>
        </w:rPr>
        <w:t xml:space="preserve"> информация, </w:t>
      </w:r>
      <w:proofErr w:type="spellStart"/>
      <w:r w:rsidRPr="006569FC">
        <w:rPr>
          <w:rFonts w:ascii="Times New Roman" w:eastAsia="Times New Roman" w:hAnsi="Times New Roman" w:cs="Times New Roman"/>
          <w:sz w:val="28"/>
          <w:szCs w:val="28"/>
          <w:shd w:val="clear" w:color="auto" w:fill="FFFFFF"/>
          <w:lang w:val="ru-RU"/>
        </w:rPr>
        <w:t>която</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му</w:t>
      </w:r>
      <w:proofErr w:type="spellEnd"/>
      <w:r w:rsidRPr="006569FC">
        <w:rPr>
          <w:rFonts w:ascii="Times New Roman" w:eastAsia="Times New Roman" w:hAnsi="Times New Roman" w:cs="Times New Roman"/>
          <w:sz w:val="28"/>
          <w:szCs w:val="28"/>
          <w:shd w:val="clear" w:color="auto" w:fill="FFFFFF"/>
          <w:lang w:val="ru-RU"/>
        </w:rPr>
        <w:t xml:space="preserve"> е </w:t>
      </w:r>
      <w:proofErr w:type="spellStart"/>
      <w:r w:rsidRPr="006569FC">
        <w:rPr>
          <w:rFonts w:ascii="Times New Roman" w:eastAsia="Times New Roman" w:hAnsi="Times New Roman" w:cs="Times New Roman"/>
          <w:sz w:val="28"/>
          <w:szCs w:val="28"/>
          <w:shd w:val="clear" w:color="auto" w:fill="FFFFFF"/>
          <w:lang w:val="ru-RU"/>
        </w:rPr>
        <w:t>станала</w:t>
      </w:r>
      <w:proofErr w:type="spellEnd"/>
      <w:r w:rsidRPr="006569FC">
        <w:rPr>
          <w:rFonts w:ascii="Times New Roman" w:eastAsia="Times New Roman" w:hAnsi="Times New Roman" w:cs="Times New Roman"/>
          <w:sz w:val="28"/>
          <w:szCs w:val="28"/>
          <w:shd w:val="clear" w:color="auto" w:fill="FFFFFF"/>
          <w:lang w:val="ru-RU"/>
        </w:rPr>
        <w:t xml:space="preserve"> известна при и по повод </w:t>
      </w:r>
      <w:proofErr w:type="spellStart"/>
      <w:r w:rsidRPr="006569FC">
        <w:rPr>
          <w:rFonts w:ascii="Times New Roman" w:eastAsia="Times New Roman" w:hAnsi="Times New Roman" w:cs="Times New Roman"/>
          <w:sz w:val="28"/>
          <w:szCs w:val="28"/>
          <w:shd w:val="clear" w:color="auto" w:fill="FFFFFF"/>
          <w:lang w:val="ru-RU"/>
        </w:rPr>
        <w:t>изпълнението</w:t>
      </w:r>
      <w:proofErr w:type="spellEnd"/>
      <w:r w:rsidRPr="006569FC">
        <w:rPr>
          <w:rFonts w:ascii="Times New Roman" w:eastAsia="Times New Roman" w:hAnsi="Times New Roman" w:cs="Times New Roman"/>
          <w:sz w:val="28"/>
          <w:szCs w:val="28"/>
          <w:shd w:val="clear" w:color="auto" w:fill="FFFFFF"/>
          <w:lang w:val="ru-RU"/>
        </w:rPr>
        <w:t xml:space="preserve"> на договора и да </w:t>
      </w:r>
      <w:proofErr w:type="spellStart"/>
      <w:r w:rsidRPr="006569FC">
        <w:rPr>
          <w:rFonts w:ascii="Times New Roman" w:eastAsia="Times New Roman" w:hAnsi="Times New Roman" w:cs="Times New Roman"/>
          <w:sz w:val="28"/>
          <w:szCs w:val="28"/>
          <w:shd w:val="clear" w:color="auto" w:fill="FFFFFF"/>
          <w:lang w:val="ru-RU"/>
        </w:rPr>
        <w:t>обвърже</w:t>
      </w:r>
      <w:proofErr w:type="spellEnd"/>
      <w:r w:rsidRPr="006569FC">
        <w:rPr>
          <w:rFonts w:ascii="Times New Roman" w:eastAsia="Times New Roman" w:hAnsi="Times New Roman" w:cs="Times New Roman"/>
          <w:sz w:val="28"/>
          <w:szCs w:val="28"/>
          <w:shd w:val="clear" w:color="auto" w:fill="FFFFFF"/>
          <w:lang w:val="ru-RU"/>
        </w:rPr>
        <w:t xml:space="preserve"> с </w:t>
      </w:r>
      <w:proofErr w:type="spellStart"/>
      <w:r w:rsidRPr="006569FC">
        <w:rPr>
          <w:rFonts w:ascii="Times New Roman" w:eastAsia="Times New Roman" w:hAnsi="Times New Roman" w:cs="Times New Roman"/>
          <w:sz w:val="28"/>
          <w:szCs w:val="28"/>
          <w:shd w:val="clear" w:color="auto" w:fill="FFFFFF"/>
          <w:lang w:val="ru-RU"/>
        </w:rPr>
        <w:t>това</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задължение</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всички</w:t>
      </w:r>
      <w:proofErr w:type="spellEnd"/>
      <w:r w:rsidRPr="006569FC">
        <w:rPr>
          <w:rFonts w:ascii="Times New Roman" w:eastAsia="Times New Roman" w:hAnsi="Times New Roman" w:cs="Times New Roman"/>
          <w:sz w:val="28"/>
          <w:szCs w:val="28"/>
          <w:shd w:val="clear" w:color="auto" w:fill="FFFFFF"/>
          <w:lang w:val="ru-RU"/>
        </w:rPr>
        <w:t xml:space="preserve"> свои служители.</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lang w:val="ru-RU"/>
        </w:rPr>
        <w:lastRenderedPageBreak/>
        <w:t xml:space="preserve">(12) </w:t>
      </w:r>
      <w:r w:rsidRPr="006569FC">
        <w:rPr>
          <w:rFonts w:ascii="Times New Roman" w:eastAsia="Times New Roman" w:hAnsi="Times New Roman" w:cs="Times New Roman"/>
          <w:sz w:val="28"/>
          <w:szCs w:val="28"/>
          <w:shd w:val="clear" w:color="auto" w:fill="FFFFFF"/>
        </w:rPr>
        <w:t xml:space="preserve">Да предоставя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актуализиран вариант на пощенските кодове на всички населени места в страната в електронен вид при настъпила промяна.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lang w:val="ru-RU"/>
        </w:rPr>
        <w:t xml:space="preserve">(12) </w:t>
      </w:r>
      <w:r w:rsidRPr="006569FC">
        <w:rPr>
          <w:rFonts w:ascii="Times New Roman" w:eastAsia="Times New Roman" w:hAnsi="Times New Roman" w:cs="Times New Roman"/>
          <w:sz w:val="28"/>
          <w:szCs w:val="28"/>
          <w:shd w:val="clear" w:color="auto" w:fill="FFFFFF"/>
        </w:rPr>
        <w:t xml:space="preserve">Да поддържа за срока на изпълнение на договора валидна съответната лицензия по чл. 39 от Закона за пощенските услуги, необходима за извършване на услугите, предмет на настоящия договор.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lang w:val="ru-RU"/>
        </w:rPr>
        <w:t xml:space="preserve">(13) </w:t>
      </w:r>
      <w:r w:rsidRPr="006569FC">
        <w:rPr>
          <w:rFonts w:ascii="Times New Roman" w:eastAsia="Times New Roman" w:hAnsi="Times New Roman" w:cs="Times New Roman"/>
          <w:sz w:val="28"/>
          <w:szCs w:val="28"/>
          <w:shd w:val="clear" w:color="auto" w:fill="FFFFFF"/>
        </w:rPr>
        <w:t xml:space="preserve">Да сключи договор/договори за </w:t>
      </w:r>
      <w:proofErr w:type="spellStart"/>
      <w:r w:rsidRPr="006569FC">
        <w:rPr>
          <w:rFonts w:ascii="Times New Roman" w:eastAsia="Times New Roman" w:hAnsi="Times New Roman" w:cs="Times New Roman"/>
          <w:sz w:val="28"/>
          <w:szCs w:val="28"/>
          <w:shd w:val="clear" w:color="auto" w:fill="FFFFFF"/>
        </w:rPr>
        <w:t>подизпълнение</w:t>
      </w:r>
      <w:proofErr w:type="spellEnd"/>
      <w:r w:rsidRPr="006569FC">
        <w:rPr>
          <w:rFonts w:ascii="Times New Roman" w:eastAsia="Times New Roman" w:hAnsi="Times New Roman" w:cs="Times New Roman"/>
          <w:sz w:val="28"/>
          <w:szCs w:val="28"/>
          <w:shd w:val="clear" w:color="auto" w:fill="FFFFFF"/>
        </w:rPr>
        <w:t xml:space="preserve"> с посочените в офертата му подизпълнители в срок от 5 дни от сключване на настоящия договор и да предостави оригинален екземпляр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в 3-дневен срок.</w:t>
      </w:r>
      <w:r w:rsidRPr="006569FC">
        <w:rPr>
          <w:rFonts w:ascii="Times New Roman" w:eastAsia="Times New Roman" w:hAnsi="Times New Roman" w:cs="Times New Roman"/>
          <w:sz w:val="28"/>
          <w:vertAlign w:val="superscript"/>
        </w:rPr>
        <w:footnoteReference w:id="2"/>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(14) ИЗПЪЛНИТЕЛЯТ</w:t>
      </w:r>
      <w:r w:rsidRPr="006569FC">
        <w:rPr>
          <w:rFonts w:ascii="Times New Roman" w:eastAsia="Times New Roman" w:hAnsi="Times New Roman" w:cs="Times New Roman"/>
          <w:sz w:val="28"/>
          <w:szCs w:val="28"/>
          <w:shd w:val="clear" w:color="auto" w:fill="FFFFFF"/>
        </w:rPr>
        <w:t xml:space="preserve"> няма право да: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1.</w:t>
      </w:r>
      <w:r w:rsidRPr="006569FC">
        <w:rPr>
          <w:rFonts w:ascii="Times New Roman" w:eastAsia="Times New Roman" w:hAnsi="Times New Roman" w:cs="Times New Roman"/>
          <w:sz w:val="28"/>
          <w:szCs w:val="28"/>
          <w:shd w:val="clear" w:color="auto" w:fill="FFFFFF"/>
        </w:rPr>
        <w:t xml:space="preserve"> Присвоява пощенски пратки.</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Отваря пощенски пратки освен в случаите, определени със закон.</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 xml:space="preserve"> Взема съдържанието или части от него от отворени пратки (</w:t>
      </w:r>
      <w:proofErr w:type="spellStart"/>
      <w:r w:rsidRPr="006569FC">
        <w:rPr>
          <w:rFonts w:ascii="Times New Roman" w:eastAsia="Times New Roman" w:hAnsi="Times New Roman" w:cs="Times New Roman"/>
          <w:sz w:val="28"/>
          <w:szCs w:val="28"/>
          <w:shd w:val="clear" w:color="auto" w:fill="FFFFFF"/>
        </w:rPr>
        <w:t>пратки</w:t>
      </w:r>
      <w:proofErr w:type="spellEnd"/>
      <w:r w:rsidRPr="006569FC">
        <w:rPr>
          <w:rFonts w:ascii="Times New Roman" w:eastAsia="Times New Roman" w:hAnsi="Times New Roman" w:cs="Times New Roman"/>
          <w:sz w:val="28"/>
          <w:szCs w:val="28"/>
          <w:shd w:val="clear" w:color="auto" w:fill="FFFFFF"/>
        </w:rPr>
        <w:t xml:space="preserve"> с нарушена опаковка).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4.</w:t>
      </w:r>
      <w:r w:rsidRPr="006569FC">
        <w:rPr>
          <w:rFonts w:ascii="Times New Roman" w:eastAsia="Times New Roman" w:hAnsi="Times New Roman" w:cs="Times New Roman"/>
          <w:sz w:val="28"/>
          <w:szCs w:val="28"/>
          <w:shd w:val="clear" w:color="auto" w:fill="FFFFFF"/>
        </w:rPr>
        <w:t xml:space="preserve"> Предава пратките на трети лица, различни от подателя и получателя, или надлежно упълномощени от тях лица.</w:t>
      </w:r>
    </w:p>
    <w:p w:rsidR="00931D02" w:rsidRPr="006569FC" w:rsidRDefault="00931D02" w:rsidP="00931D02">
      <w:pPr>
        <w:tabs>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p>
    <w:p w:rsidR="00931D02" w:rsidRPr="006569FC" w:rsidRDefault="00931D02" w:rsidP="00931D02">
      <w:pPr>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b/>
          <w:bCs/>
          <w:sz w:val="28"/>
          <w:szCs w:val="28"/>
          <w:lang w:eastAsia="zh-CN"/>
        </w:rPr>
        <w:t>Чл. 10а.</w:t>
      </w:r>
      <w:r w:rsidRPr="006569FC">
        <w:rPr>
          <w:rFonts w:ascii="Times New Roman" w:eastAsia="Times New Roman" w:hAnsi="Times New Roman" w:cs="Times New Roman"/>
          <w:sz w:val="28"/>
          <w:szCs w:val="28"/>
          <w:vertAlign w:val="superscript"/>
          <w:lang w:eastAsia="zh-CN"/>
        </w:rPr>
        <w:footnoteReference w:id="3"/>
      </w:r>
      <w:r w:rsidRPr="006569FC">
        <w:rPr>
          <w:rFonts w:ascii="Times New Roman" w:eastAsia="Times New Roman" w:hAnsi="Times New Roman" w:cs="Times New Roman"/>
          <w:b/>
          <w:bCs/>
          <w:sz w:val="28"/>
          <w:szCs w:val="28"/>
          <w:lang w:eastAsia="zh-CN"/>
        </w:rPr>
        <w:t>(1)</w:t>
      </w:r>
      <w:r w:rsidRPr="006569FC">
        <w:rPr>
          <w:rFonts w:ascii="Times New Roman" w:eastAsia="Times New Roman" w:hAnsi="Times New Roman" w:cs="Times New Roman"/>
          <w:b/>
          <w:sz w:val="28"/>
          <w:szCs w:val="28"/>
          <w:lang w:eastAsia="zh-CN"/>
        </w:rPr>
        <w:t>ИЗПЪЛНИТЕЛЯТ</w:t>
      </w:r>
      <w:r w:rsidRPr="006569FC">
        <w:rPr>
          <w:rFonts w:ascii="Times New Roman" w:eastAsia="Times New Roman" w:hAnsi="Times New Roman" w:cs="Times New Roman"/>
          <w:sz w:val="28"/>
          <w:szCs w:val="28"/>
          <w:lang w:eastAsia="zh-CN"/>
        </w:rPr>
        <w:t xml:space="preserve"> носи пълна отговорност за действията и/или бездействията на подизпълнителите си </w:t>
      </w:r>
      <w:r w:rsidRPr="006569FC">
        <w:rPr>
          <w:rFonts w:ascii="Times New Roman" w:eastAsia="Times New Roman" w:hAnsi="Times New Roman" w:cs="Times New Roman"/>
          <w:i/>
          <w:sz w:val="28"/>
          <w:szCs w:val="28"/>
          <w:lang w:eastAsia="zh-CN"/>
        </w:rPr>
        <w:t>(в случай, че предвижда такива)</w:t>
      </w:r>
      <w:r w:rsidRPr="006569FC">
        <w:rPr>
          <w:rFonts w:ascii="Times New Roman" w:eastAsia="Times New Roman" w:hAnsi="Times New Roman" w:cs="Times New Roman"/>
          <w:sz w:val="28"/>
          <w:szCs w:val="28"/>
          <w:lang w:eastAsia="zh-CN"/>
        </w:rPr>
        <w:t xml:space="preserve">, като участието им при изпълнението на поръчката, не изменя или намалява задълженията на </w:t>
      </w:r>
      <w:r w:rsidRPr="006569FC">
        <w:rPr>
          <w:rFonts w:ascii="Times New Roman" w:eastAsia="Times New Roman" w:hAnsi="Times New Roman" w:cs="Times New Roman"/>
          <w:b/>
          <w:sz w:val="28"/>
          <w:szCs w:val="28"/>
          <w:lang w:eastAsia="zh-CN"/>
        </w:rPr>
        <w:t>ИЗПЪЛНИТЕЛЯ</w:t>
      </w:r>
      <w:r w:rsidRPr="006569FC">
        <w:rPr>
          <w:rFonts w:ascii="Times New Roman" w:eastAsia="Times New Roman" w:hAnsi="Times New Roman" w:cs="Times New Roman"/>
          <w:sz w:val="28"/>
          <w:szCs w:val="28"/>
          <w:lang w:eastAsia="zh-CN"/>
        </w:rPr>
        <w:t xml:space="preserve">, съгласно настоящия договор. Видът и делът на участието на подизпълнителя/те следва да бъдат същите, като посочените в офертата на </w:t>
      </w:r>
      <w:r w:rsidRPr="006569FC">
        <w:rPr>
          <w:rFonts w:ascii="Times New Roman" w:eastAsia="Times New Roman" w:hAnsi="Times New Roman" w:cs="Times New Roman"/>
          <w:b/>
          <w:sz w:val="28"/>
          <w:szCs w:val="28"/>
          <w:lang w:eastAsia="zh-CN"/>
        </w:rPr>
        <w:t>ИЗПЪЛНИТЕЛЯ</w:t>
      </w:r>
      <w:r w:rsidRPr="006569FC">
        <w:rPr>
          <w:rFonts w:ascii="Times New Roman" w:eastAsia="Times New Roman" w:hAnsi="Times New Roman" w:cs="Times New Roman"/>
          <w:sz w:val="28"/>
          <w:szCs w:val="28"/>
          <w:lang w:eastAsia="zh-CN"/>
        </w:rPr>
        <w:t>, а именно:</w:t>
      </w:r>
    </w:p>
    <w:p w:rsidR="00931D02" w:rsidRPr="006569FC" w:rsidRDefault="00931D02" w:rsidP="00931D02">
      <w:pPr>
        <w:suppressAutoHyphens/>
        <w:spacing w:after="0" w:line="240" w:lineRule="auto"/>
        <w:ind w:right="50" w:firstLine="709"/>
        <w:jc w:val="both"/>
        <w:rPr>
          <w:rFonts w:ascii="Times New Roman" w:eastAsia="Times New Roman" w:hAnsi="Times New Roman" w:cs="Times New Roman"/>
          <w:b/>
          <w:sz w:val="28"/>
          <w:szCs w:val="28"/>
          <w:lang w:eastAsia="zh-CN"/>
        </w:rPr>
      </w:pPr>
    </w:p>
    <w:tbl>
      <w:tblPr>
        <w:tblW w:w="0" w:type="auto"/>
        <w:tblInd w:w="-5" w:type="dxa"/>
        <w:tblLayout w:type="fixed"/>
        <w:tblLook w:val="0000" w:firstRow="0" w:lastRow="0" w:firstColumn="0" w:lastColumn="0" w:noHBand="0" w:noVBand="0"/>
      </w:tblPr>
      <w:tblGrid>
        <w:gridCol w:w="557"/>
        <w:gridCol w:w="2079"/>
        <w:gridCol w:w="2398"/>
        <w:gridCol w:w="2154"/>
        <w:gridCol w:w="2770"/>
      </w:tblGrid>
      <w:tr w:rsidR="00931D02" w:rsidRPr="006569FC" w:rsidTr="000515C3">
        <w:tc>
          <w:tcPr>
            <w:tcW w:w="557" w:type="dxa"/>
            <w:tcBorders>
              <w:top w:val="single" w:sz="4" w:space="0" w:color="000000"/>
              <w:left w:val="single" w:sz="4" w:space="0" w:color="000000"/>
              <w:bottom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w:t>
            </w:r>
          </w:p>
        </w:tc>
        <w:tc>
          <w:tcPr>
            <w:tcW w:w="2079" w:type="dxa"/>
            <w:tcBorders>
              <w:top w:val="single" w:sz="4" w:space="0" w:color="000000"/>
              <w:left w:val="single" w:sz="4" w:space="0" w:color="000000"/>
              <w:bottom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Наименование</w:t>
            </w:r>
          </w:p>
          <w:p w:rsidR="00931D02" w:rsidRPr="006569FC" w:rsidRDefault="00931D02" w:rsidP="000515C3">
            <w:pPr>
              <w:suppressAutoHyphens/>
              <w:spacing w:after="0" w:line="240" w:lineRule="auto"/>
              <w:ind w:right="50"/>
              <w:jc w:val="center"/>
              <w:rPr>
                <w:rFonts w:ascii="Times New Roman" w:eastAsia="Times New Roman" w:hAnsi="Times New Roman" w:cs="Times New Roman"/>
                <w:i/>
                <w:sz w:val="28"/>
                <w:szCs w:val="28"/>
                <w:lang w:eastAsia="zh-CN"/>
              </w:rPr>
            </w:pPr>
            <w:r w:rsidRPr="006569FC">
              <w:rPr>
                <w:rFonts w:ascii="Times New Roman" w:eastAsia="Times New Roman" w:hAnsi="Times New Roman" w:cs="Times New Roman"/>
                <w:b/>
                <w:sz w:val="28"/>
                <w:szCs w:val="28"/>
                <w:lang w:eastAsia="zh-CN"/>
              </w:rPr>
              <w:t>на подизпълнителя</w:t>
            </w:r>
          </w:p>
        </w:tc>
        <w:tc>
          <w:tcPr>
            <w:tcW w:w="2398" w:type="dxa"/>
            <w:tcBorders>
              <w:top w:val="single" w:sz="4" w:space="0" w:color="000000"/>
              <w:left w:val="single" w:sz="4" w:space="0" w:color="000000"/>
              <w:bottom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i/>
                <w:sz w:val="28"/>
                <w:szCs w:val="28"/>
                <w:lang w:eastAsia="zh-CN"/>
              </w:rPr>
              <w:t>идентифициращите данни за всеки подизпълнители (ЕИК/ЕГН и адрес)</w:t>
            </w:r>
          </w:p>
        </w:tc>
        <w:tc>
          <w:tcPr>
            <w:tcW w:w="2154" w:type="dxa"/>
            <w:tcBorders>
              <w:top w:val="single" w:sz="4" w:space="0" w:color="000000"/>
              <w:left w:val="single" w:sz="4" w:space="0" w:color="000000"/>
              <w:bottom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Вида на работите, които съответният подизпълнител ще извършва</w:t>
            </w:r>
          </w:p>
        </w:tc>
        <w:tc>
          <w:tcPr>
            <w:tcW w:w="2770" w:type="dxa"/>
            <w:tcBorders>
              <w:top w:val="single" w:sz="4" w:space="0" w:color="000000"/>
              <w:left w:val="single" w:sz="4" w:space="0" w:color="000000"/>
              <w:bottom w:val="single" w:sz="4" w:space="0" w:color="000000"/>
              <w:right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sz w:val="28"/>
                <w:szCs w:val="28"/>
                <w:lang w:eastAsia="zh-CN"/>
              </w:rPr>
            </w:pPr>
            <w:r w:rsidRPr="006569FC">
              <w:rPr>
                <w:rFonts w:ascii="Times New Roman" w:eastAsia="Times New Roman" w:hAnsi="Times New Roman" w:cs="Times New Roman"/>
                <w:b/>
                <w:sz w:val="28"/>
                <w:szCs w:val="28"/>
                <w:lang w:eastAsia="zh-CN"/>
              </w:rPr>
              <w:t>Дял на участието на подизпълнителя (процент от общата стойност на поръчката,</w:t>
            </w:r>
            <w:r w:rsidRPr="006569FC">
              <w:rPr>
                <w:rFonts w:ascii="Times New Roman" w:eastAsia="Times New Roman" w:hAnsi="Times New Roman" w:cs="Times New Roman"/>
                <w:i/>
                <w:sz w:val="28"/>
                <w:szCs w:val="28"/>
                <w:lang w:eastAsia="zh-CN"/>
              </w:rPr>
              <w:t xml:space="preserve"> съобразно вида на работите, които съответният подизпълнител ще извършва</w:t>
            </w:r>
            <w:r w:rsidRPr="006569FC">
              <w:rPr>
                <w:rFonts w:ascii="Times New Roman" w:eastAsia="Times New Roman" w:hAnsi="Times New Roman" w:cs="Times New Roman"/>
                <w:b/>
                <w:sz w:val="28"/>
                <w:szCs w:val="28"/>
                <w:lang w:eastAsia="zh-CN"/>
              </w:rPr>
              <w:t xml:space="preserve"> )</w:t>
            </w:r>
          </w:p>
        </w:tc>
      </w:tr>
      <w:tr w:rsidR="00931D02" w:rsidRPr="006569FC" w:rsidTr="000515C3">
        <w:tc>
          <w:tcPr>
            <w:tcW w:w="557" w:type="dxa"/>
            <w:tcBorders>
              <w:top w:val="single" w:sz="4" w:space="0" w:color="000000"/>
              <w:left w:val="single" w:sz="4" w:space="0" w:color="000000"/>
              <w:bottom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b/>
                <w:sz w:val="28"/>
                <w:szCs w:val="28"/>
                <w:lang w:eastAsia="zh-CN"/>
              </w:rPr>
            </w:pPr>
          </w:p>
        </w:tc>
        <w:tc>
          <w:tcPr>
            <w:tcW w:w="2079" w:type="dxa"/>
            <w:tcBorders>
              <w:top w:val="single" w:sz="4" w:space="0" w:color="000000"/>
              <w:left w:val="single" w:sz="4" w:space="0" w:color="000000"/>
              <w:bottom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b/>
                <w:sz w:val="28"/>
                <w:szCs w:val="28"/>
                <w:lang w:eastAsia="zh-CN"/>
              </w:rPr>
            </w:pPr>
          </w:p>
        </w:tc>
        <w:tc>
          <w:tcPr>
            <w:tcW w:w="2398" w:type="dxa"/>
            <w:tcBorders>
              <w:top w:val="single" w:sz="4" w:space="0" w:color="000000"/>
              <w:left w:val="single" w:sz="4" w:space="0" w:color="000000"/>
              <w:bottom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i/>
                <w:sz w:val="28"/>
                <w:szCs w:val="28"/>
                <w:lang w:eastAsia="zh-CN"/>
              </w:rPr>
            </w:pPr>
          </w:p>
        </w:tc>
        <w:tc>
          <w:tcPr>
            <w:tcW w:w="2154" w:type="dxa"/>
            <w:tcBorders>
              <w:top w:val="single" w:sz="4" w:space="0" w:color="000000"/>
              <w:left w:val="single" w:sz="4" w:space="0" w:color="000000"/>
              <w:bottom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b/>
                <w:sz w:val="28"/>
                <w:szCs w:val="28"/>
                <w:lang w:eastAsia="zh-CN"/>
              </w:rPr>
            </w:pPr>
          </w:p>
        </w:tc>
        <w:tc>
          <w:tcPr>
            <w:tcW w:w="2770" w:type="dxa"/>
            <w:tcBorders>
              <w:top w:val="single" w:sz="4" w:space="0" w:color="000000"/>
              <w:left w:val="single" w:sz="4" w:space="0" w:color="000000"/>
              <w:bottom w:val="single" w:sz="4" w:space="0" w:color="000000"/>
              <w:right w:val="single" w:sz="4" w:space="0" w:color="000000"/>
            </w:tcBorders>
          </w:tcPr>
          <w:p w:rsidR="00931D02" w:rsidRPr="006569FC" w:rsidRDefault="00931D02" w:rsidP="000515C3">
            <w:pPr>
              <w:suppressAutoHyphens/>
              <w:spacing w:after="0" w:line="240" w:lineRule="auto"/>
              <w:ind w:right="50"/>
              <w:jc w:val="center"/>
              <w:rPr>
                <w:rFonts w:ascii="Times New Roman" w:eastAsia="Times New Roman" w:hAnsi="Times New Roman" w:cs="Times New Roman"/>
                <w:b/>
                <w:sz w:val="28"/>
                <w:szCs w:val="28"/>
                <w:lang w:eastAsia="zh-CN"/>
              </w:rPr>
            </w:pPr>
          </w:p>
        </w:tc>
      </w:tr>
    </w:tbl>
    <w:p w:rsidR="00931D02" w:rsidRPr="006569FC" w:rsidRDefault="00931D02" w:rsidP="00931D02">
      <w:pPr>
        <w:suppressAutoHyphens/>
        <w:spacing w:after="0" w:line="240" w:lineRule="auto"/>
        <w:ind w:right="50" w:firstLine="720"/>
        <w:jc w:val="both"/>
        <w:rPr>
          <w:rFonts w:ascii="Times New Roman" w:eastAsia="Times New Roman" w:hAnsi="Times New Roman" w:cs="Times New Roman"/>
          <w:b/>
          <w:sz w:val="28"/>
          <w:szCs w:val="28"/>
          <w:lang w:eastAsia="zh-CN"/>
        </w:rPr>
      </w:pPr>
    </w:p>
    <w:p w:rsidR="00931D02" w:rsidRPr="006569FC" w:rsidRDefault="00931D02" w:rsidP="00931D02">
      <w:pPr>
        <w:suppressAutoHyphens/>
        <w:spacing w:after="0" w:line="240" w:lineRule="auto"/>
        <w:ind w:right="50" w:firstLine="720"/>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b/>
          <w:sz w:val="28"/>
          <w:szCs w:val="28"/>
          <w:lang w:eastAsia="zh-CN"/>
        </w:rPr>
        <w:t>(2)</w:t>
      </w:r>
      <w:r w:rsidRPr="006569FC">
        <w:rPr>
          <w:rFonts w:ascii="Times New Roman" w:eastAsia="Times New Roman" w:hAnsi="Times New Roman" w:cs="Times New Roman"/>
          <w:sz w:val="28"/>
          <w:szCs w:val="28"/>
          <w:lang w:eastAsia="zh-CN"/>
        </w:rPr>
        <w:t xml:space="preserve">. В отношенията си с подизпълнителите, </w:t>
      </w:r>
      <w:r w:rsidRPr="006569FC">
        <w:rPr>
          <w:rFonts w:ascii="Times New Roman" w:eastAsia="Times New Roman" w:hAnsi="Times New Roman" w:cs="Times New Roman"/>
          <w:b/>
          <w:sz w:val="28"/>
          <w:szCs w:val="28"/>
          <w:lang w:eastAsia="zh-CN"/>
        </w:rPr>
        <w:t>ИЗПЪЛНИТЕЛЯТ</w:t>
      </w:r>
      <w:r w:rsidRPr="006569FC">
        <w:rPr>
          <w:rFonts w:ascii="Times New Roman" w:eastAsia="Times New Roman" w:hAnsi="Times New Roman" w:cs="Times New Roman"/>
          <w:sz w:val="28"/>
          <w:szCs w:val="28"/>
          <w:lang w:eastAsia="zh-CN"/>
        </w:rPr>
        <w:t xml:space="preserve"> е длъжен да предвиди гаранции, че:</w:t>
      </w:r>
    </w:p>
    <w:p w:rsidR="00931D02" w:rsidRPr="006569FC" w:rsidRDefault="00931D02" w:rsidP="00931D02">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lastRenderedPageBreak/>
        <w:t>1. приложимите клаузи на настоящия договор са задължителни и за подизпълнителите;</w:t>
      </w:r>
    </w:p>
    <w:p w:rsidR="00931D02" w:rsidRPr="006569FC" w:rsidRDefault="00931D02" w:rsidP="00931D02">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 xml:space="preserve">2. действията на подизпълнителите няма да доведат пряко или косвено до неизпълнение на договора, за което </w:t>
      </w:r>
      <w:r w:rsidRPr="006569FC">
        <w:rPr>
          <w:rFonts w:ascii="Times New Roman" w:eastAsia="Times New Roman" w:hAnsi="Times New Roman" w:cs="Times New Roman"/>
          <w:b/>
          <w:sz w:val="28"/>
          <w:szCs w:val="28"/>
          <w:lang w:eastAsia="zh-CN"/>
        </w:rPr>
        <w:t>ИЗПЪЛНИТЕЛЯТ</w:t>
      </w:r>
      <w:r w:rsidRPr="006569FC">
        <w:rPr>
          <w:rFonts w:ascii="Times New Roman" w:eastAsia="Times New Roman" w:hAnsi="Times New Roman" w:cs="Times New Roman"/>
          <w:sz w:val="28"/>
          <w:szCs w:val="28"/>
          <w:lang w:eastAsia="zh-CN"/>
        </w:rPr>
        <w:t xml:space="preserve"> да иска освобождаването си от отговорност;</w:t>
      </w:r>
    </w:p>
    <w:p w:rsidR="00931D02" w:rsidRPr="006569FC" w:rsidRDefault="00931D02" w:rsidP="00931D02">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 xml:space="preserve">3. при осъществяване на контролните си функции, </w:t>
      </w:r>
      <w:r w:rsidRPr="006569FC">
        <w:rPr>
          <w:rFonts w:ascii="Times New Roman" w:eastAsia="Times New Roman" w:hAnsi="Times New Roman" w:cs="Times New Roman"/>
          <w:b/>
          <w:sz w:val="28"/>
          <w:szCs w:val="28"/>
          <w:lang w:eastAsia="zh-CN"/>
        </w:rPr>
        <w:t>ВЪЗЛОЖИТЕЛЯТ</w:t>
      </w:r>
      <w:r w:rsidRPr="006569FC">
        <w:rPr>
          <w:rFonts w:ascii="Times New Roman" w:eastAsia="Times New Roman" w:hAnsi="Times New Roman" w:cs="Times New Roman"/>
          <w:sz w:val="28"/>
          <w:szCs w:val="28"/>
          <w:lang w:eastAsia="zh-CN"/>
        </w:rPr>
        <w:t xml:space="preserve"> и/или друг компетентен орган, ще могат без ограничения да извършват проверка на дейността и документацията на подизпълнителите;</w:t>
      </w:r>
    </w:p>
    <w:p w:rsidR="00931D02" w:rsidRPr="006569FC" w:rsidRDefault="00931D02" w:rsidP="00931D02">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 xml:space="preserve">4. участието на подизпълнителите ще е съобразно посоченото в офертата за участие на </w:t>
      </w:r>
      <w:r w:rsidRPr="006569FC">
        <w:rPr>
          <w:rFonts w:ascii="Times New Roman" w:eastAsia="Times New Roman" w:hAnsi="Times New Roman" w:cs="Times New Roman"/>
          <w:b/>
          <w:sz w:val="28"/>
          <w:szCs w:val="28"/>
          <w:lang w:eastAsia="zh-CN"/>
        </w:rPr>
        <w:t>ИЗПЪЛНИТЕЛЯ</w:t>
      </w:r>
      <w:r w:rsidRPr="006569FC">
        <w:rPr>
          <w:rFonts w:ascii="Times New Roman" w:eastAsia="Times New Roman" w:hAnsi="Times New Roman" w:cs="Times New Roman"/>
          <w:sz w:val="28"/>
          <w:szCs w:val="28"/>
          <w:lang w:eastAsia="zh-CN"/>
        </w:rPr>
        <w:t xml:space="preserve"> и няма да бъде променяно за срока на изпълнение на настоящия договор.</w:t>
      </w:r>
    </w:p>
    <w:p w:rsidR="00931D02" w:rsidRPr="006569FC" w:rsidRDefault="00931D02" w:rsidP="00931D02">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 xml:space="preserve">5. отношенията между </w:t>
      </w:r>
      <w:r w:rsidRPr="006569FC">
        <w:rPr>
          <w:rFonts w:ascii="Times New Roman" w:eastAsia="Times New Roman" w:hAnsi="Times New Roman" w:cs="Times New Roman"/>
          <w:b/>
          <w:sz w:val="28"/>
          <w:szCs w:val="28"/>
          <w:lang w:eastAsia="zh-CN"/>
        </w:rPr>
        <w:t>ИЗПЪЛНИТЕЛЯ</w:t>
      </w:r>
      <w:r w:rsidRPr="006569FC">
        <w:rPr>
          <w:rFonts w:ascii="Times New Roman" w:eastAsia="Times New Roman" w:hAnsi="Times New Roman" w:cs="Times New Roman"/>
          <w:sz w:val="28"/>
          <w:szCs w:val="28"/>
          <w:lang w:eastAsia="zh-CN"/>
        </w:rPr>
        <w:t xml:space="preserve"> и подизпълнителите не пораждат никакви задължения за </w:t>
      </w:r>
      <w:r w:rsidRPr="006569FC">
        <w:rPr>
          <w:rFonts w:ascii="Times New Roman" w:eastAsia="Times New Roman" w:hAnsi="Times New Roman" w:cs="Times New Roman"/>
          <w:b/>
          <w:sz w:val="28"/>
          <w:szCs w:val="28"/>
          <w:lang w:eastAsia="zh-CN"/>
        </w:rPr>
        <w:t>ВЪЗЛОЖИТЕЛЯ</w:t>
      </w:r>
      <w:r w:rsidRPr="006569FC">
        <w:rPr>
          <w:rFonts w:ascii="Times New Roman" w:eastAsia="Times New Roman" w:hAnsi="Times New Roman" w:cs="Times New Roman"/>
          <w:sz w:val="28"/>
          <w:szCs w:val="28"/>
          <w:lang w:eastAsia="zh-CN"/>
        </w:rPr>
        <w:t>.</w:t>
      </w:r>
    </w:p>
    <w:p w:rsidR="00931D02" w:rsidRPr="006569FC" w:rsidRDefault="00931D02" w:rsidP="00931D02">
      <w:pPr>
        <w:tabs>
          <w:tab w:val="left" w:pos="709"/>
        </w:tabs>
        <w:suppressAutoHyphens/>
        <w:spacing w:after="0" w:line="240" w:lineRule="auto"/>
        <w:ind w:right="50" w:firstLine="709"/>
        <w:jc w:val="both"/>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(3)ИЗПЪЛНИТЕЛЯТ</w:t>
      </w:r>
      <w:r w:rsidRPr="006569FC">
        <w:rPr>
          <w:rFonts w:ascii="Times New Roman" w:eastAsia="Times New Roman" w:hAnsi="Times New Roman" w:cs="Times New Roman"/>
          <w:sz w:val="28"/>
          <w:szCs w:val="28"/>
          <w:lang w:eastAsia="zh-CN"/>
        </w:rPr>
        <w:t xml:space="preserve"> е длъжен в срок до три дни от сключването на договор за </w:t>
      </w:r>
      <w:proofErr w:type="spellStart"/>
      <w:r w:rsidRPr="006569FC">
        <w:rPr>
          <w:rFonts w:ascii="Times New Roman" w:eastAsia="Times New Roman" w:hAnsi="Times New Roman" w:cs="Times New Roman"/>
          <w:sz w:val="28"/>
          <w:szCs w:val="28"/>
          <w:lang w:eastAsia="zh-CN"/>
        </w:rPr>
        <w:t>подизпълнение</w:t>
      </w:r>
      <w:proofErr w:type="spellEnd"/>
      <w:r w:rsidRPr="006569FC">
        <w:rPr>
          <w:rFonts w:ascii="Times New Roman" w:eastAsia="Times New Roman" w:hAnsi="Times New Roman" w:cs="Times New Roman"/>
          <w:sz w:val="28"/>
          <w:szCs w:val="28"/>
          <w:lang w:eastAsia="zh-CN"/>
        </w:rPr>
        <w:t xml:space="preserve"> или на допълнително споразумение към него, или на договор, с който се заменя посочен в офертата </w:t>
      </w:r>
      <w:r w:rsidRPr="006569FC">
        <w:rPr>
          <w:rFonts w:ascii="Times New Roman" w:eastAsia="Times New Roman" w:hAnsi="Times New Roman" w:cs="Times New Roman"/>
          <w:b/>
          <w:sz w:val="28"/>
          <w:szCs w:val="28"/>
          <w:lang w:eastAsia="zh-CN"/>
        </w:rPr>
        <w:t>ПОДИЗПЪЛНИТЕЛ</w:t>
      </w:r>
      <w:r w:rsidRPr="006569FC">
        <w:rPr>
          <w:rFonts w:ascii="Times New Roman" w:eastAsia="Times New Roman" w:hAnsi="Times New Roman" w:cs="Times New Roman"/>
          <w:sz w:val="28"/>
          <w:szCs w:val="28"/>
          <w:lang w:eastAsia="zh-CN"/>
        </w:rPr>
        <w:t xml:space="preserve"> да изпрати на </w:t>
      </w:r>
      <w:r w:rsidRPr="006569FC">
        <w:rPr>
          <w:rFonts w:ascii="Times New Roman" w:eastAsia="Times New Roman" w:hAnsi="Times New Roman" w:cs="Times New Roman"/>
          <w:b/>
          <w:sz w:val="28"/>
          <w:szCs w:val="28"/>
          <w:lang w:eastAsia="zh-CN"/>
        </w:rPr>
        <w:t>ВЪЗЛОЖИТЕЛЯ</w:t>
      </w:r>
      <w:r w:rsidRPr="006569FC">
        <w:rPr>
          <w:rFonts w:ascii="Times New Roman" w:eastAsia="Times New Roman" w:hAnsi="Times New Roman" w:cs="Times New Roman"/>
          <w:sz w:val="28"/>
          <w:szCs w:val="28"/>
          <w:lang w:eastAsia="zh-CN"/>
        </w:rPr>
        <w:t xml:space="preserve"> оригинален екземпляр от договора или допълнителното споразумение, заедно с доказателства, че по отношение на </w:t>
      </w:r>
      <w:r w:rsidRPr="006569FC">
        <w:rPr>
          <w:rFonts w:ascii="Times New Roman" w:eastAsia="Times New Roman" w:hAnsi="Times New Roman" w:cs="Times New Roman"/>
          <w:b/>
          <w:sz w:val="28"/>
          <w:szCs w:val="28"/>
          <w:lang w:eastAsia="zh-CN"/>
        </w:rPr>
        <w:t>ПОДИЗПЪЛНИТЕЛЯ</w:t>
      </w:r>
      <w:r w:rsidRPr="006569FC">
        <w:rPr>
          <w:rFonts w:ascii="Times New Roman" w:eastAsia="Times New Roman" w:hAnsi="Times New Roman" w:cs="Times New Roman"/>
          <w:sz w:val="28"/>
          <w:szCs w:val="28"/>
          <w:lang w:eastAsia="zh-CN"/>
        </w:rPr>
        <w:t xml:space="preserve"> не са налице обстоятелствата по чл. 47, ал. 1 (с изключение на чл. 47, ал. 1, т. 1, б „е” от ЗОП) и ал. 5 от ЗОП, както и че отговаря на нормативните изисквания за изпълнение на една или повече от дейностите, включени в предмета на договора за </w:t>
      </w:r>
      <w:proofErr w:type="spellStart"/>
      <w:r w:rsidRPr="006569FC">
        <w:rPr>
          <w:rFonts w:ascii="Times New Roman" w:eastAsia="Times New Roman" w:hAnsi="Times New Roman" w:cs="Times New Roman"/>
          <w:sz w:val="28"/>
          <w:szCs w:val="28"/>
          <w:lang w:eastAsia="zh-CN"/>
        </w:rPr>
        <w:t>подизпълнение</w:t>
      </w:r>
      <w:proofErr w:type="spellEnd"/>
      <w:r w:rsidRPr="006569FC">
        <w:rPr>
          <w:rFonts w:ascii="Times New Roman" w:eastAsia="Times New Roman" w:hAnsi="Times New Roman" w:cs="Times New Roman"/>
          <w:sz w:val="28"/>
          <w:szCs w:val="28"/>
          <w:lang w:eastAsia="zh-CN"/>
        </w:rPr>
        <w:t>.</w:t>
      </w:r>
    </w:p>
    <w:p w:rsidR="00931D02" w:rsidRPr="006569FC" w:rsidRDefault="00931D02" w:rsidP="00931D02">
      <w:pPr>
        <w:tabs>
          <w:tab w:val="left" w:pos="709"/>
        </w:tabs>
        <w:suppressAutoHyphens/>
        <w:spacing w:after="0" w:line="240" w:lineRule="auto"/>
        <w:ind w:right="50" w:firstLine="709"/>
        <w:jc w:val="both"/>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(4)ИЗПЪЛНИТЕЛЯТ</w:t>
      </w:r>
      <w:r w:rsidRPr="006569FC">
        <w:rPr>
          <w:rFonts w:ascii="Times New Roman" w:eastAsia="Times New Roman" w:hAnsi="Times New Roman" w:cs="Times New Roman"/>
          <w:sz w:val="28"/>
          <w:szCs w:val="28"/>
          <w:lang w:eastAsia="zh-CN"/>
        </w:rPr>
        <w:t xml:space="preserve"> е длъжен да осигури свой представител, както и представител на </w:t>
      </w:r>
      <w:r w:rsidRPr="006569FC">
        <w:rPr>
          <w:rFonts w:ascii="Times New Roman" w:eastAsia="Times New Roman" w:hAnsi="Times New Roman" w:cs="Times New Roman"/>
          <w:b/>
          <w:sz w:val="28"/>
          <w:szCs w:val="28"/>
          <w:lang w:eastAsia="zh-CN"/>
        </w:rPr>
        <w:t>ПОДИЗПЪЛНИТЕЛЯ/ИТЕ</w:t>
      </w:r>
      <w:r w:rsidRPr="006569FC">
        <w:rPr>
          <w:rFonts w:ascii="Times New Roman" w:eastAsia="Times New Roman" w:hAnsi="Times New Roman" w:cs="Times New Roman"/>
          <w:sz w:val="28"/>
          <w:szCs w:val="28"/>
          <w:lang w:eastAsia="zh-CN"/>
        </w:rPr>
        <w:t xml:space="preserve"> (в случай че има такъв/</w:t>
      </w:r>
      <w:proofErr w:type="spellStart"/>
      <w:r w:rsidRPr="006569FC">
        <w:rPr>
          <w:rFonts w:ascii="Times New Roman" w:eastAsia="Times New Roman" w:hAnsi="Times New Roman" w:cs="Times New Roman"/>
          <w:sz w:val="28"/>
          <w:szCs w:val="28"/>
          <w:lang w:eastAsia="zh-CN"/>
        </w:rPr>
        <w:t>ва</w:t>
      </w:r>
      <w:proofErr w:type="spellEnd"/>
      <w:r w:rsidRPr="006569FC">
        <w:rPr>
          <w:rFonts w:ascii="Times New Roman" w:eastAsia="Times New Roman" w:hAnsi="Times New Roman" w:cs="Times New Roman"/>
          <w:sz w:val="28"/>
          <w:szCs w:val="28"/>
          <w:lang w:eastAsia="zh-CN"/>
        </w:rPr>
        <w:t>) при приемането на дейност по договора за обществена поръчка.</w:t>
      </w:r>
    </w:p>
    <w:p w:rsidR="00931D02" w:rsidRPr="006569FC" w:rsidRDefault="00931D02" w:rsidP="00931D02">
      <w:pPr>
        <w:tabs>
          <w:tab w:val="left" w:pos="709"/>
        </w:tabs>
        <w:suppressAutoHyphens/>
        <w:spacing w:after="0" w:line="240" w:lineRule="auto"/>
        <w:ind w:right="50" w:firstLine="709"/>
        <w:jc w:val="both"/>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(5)ИЗПЪЛНИТЕЛЯТ</w:t>
      </w:r>
      <w:r w:rsidRPr="006569FC">
        <w:rPr>
          <w:rFonts w:ascii="Times New Roman" w:eastAsia="Times New Roman" w:hAnsi="Times New Roman" w:cs="Times New Roman"/>
          <w:sz w:val="28"/>
          <w:szCs w:val="28"/>
          <w:lang w:eastAsia="zh-CN"/>
        </w:rPr>
        <w:t xml:space="preserve"> се задължава да не </w:t>
      </w:r>
      <w:proofErr w:type="spellStart"/>
      <w:r w:rsidRPr="006569FC">
        <w:rPr>
          <w:rFonts w:ascii="Times New Roman" w:eastAsia="Times New Roman" w:hAnsi="Times New Roman" w:cs="Times New Roman"/>
          <w:sz w:val="28"/>
          <w:szCs w:val="28"/>
          <w:lang w:eastAsia="zh-CN"/>
        </w:rPr>
        <w:t>превъзлага</w:t>
      </w:r>
      <w:proofErr w:type="spellEnd"/>
      <w:r w:rsidRPr="006569FC">
        <w:rPr>
          <w:rFonts w:ascii="Times New Roman" w:eastAsia="Times New Roman" w:hAnsi="Times New Roman" w:cs="Times New Roman"/>
          <w:sz w:val="28"/>
          <w:szCs w:val="28"/>
          <w:lang w:eastAsia="zh-CN"/>
        </w:rPr>
        <w:t xml:space="preserve"> изпълнението на една или повече от дейностите, включени в предмета на обществената поръчка на лица, които не са подизпълнители, като е длъжен да предвиди такова задължение и за </w:t>
      </w:r>
      <w:r w:rsidRPr="006569FC">
        <w:rPr>
          <w:rFonts w:ascii="Times New Roman" w:eastAsia="Times New Roman" w:hAnsi="Times New Roman" w:cs="Times New Roman"/>
          <w:b/>
          <w:sz w:val="28"/>
          <w:szCs w:val="28"/>
          <w:lang w:eastAsia="zh-CN"/>
        </w:rPr>
        <w:t>ПОДИЗПЪЛНИТЕЛЯ/ИТЕ</w:t>
      </w:r>
      <w:r w:rsidRPr="006569FC">
        <w:rPr>
          <w:rFonts w:ascii="Times New Roman" w:eastAsia="Times New Roman" w:hAnsi="Times New Roman" w:cs="Times New Roman"/>
          <w:sz w:val="28"/>
          <w:szCs w:val="28"/>
          <w:lang w:eastAsia="zh-CN"/>
        </w:rPr>
        <w:t xml:space="preserve"> (в случай че има такъв/</w:t>
      </w:r>
      <w:proofErr w:type="spellStart"/>
      <w:r w:rsidRPr="006569FC">
        <w:rPr>
          <w:rFonts w:ascii="Times New Roman" w:eastAsia="Times New Roman" w:hAnsi="Times New Roman" w:cs="Times New Roman"/>
          <w:sz w:val="28"/>
          <w:szCs w:val="28"/>
          <w:lang w:eastAsia="zh-CN"/>
        </w:rPr>
        <w:t>ва</w:t>
      </w:r>
      <w:proofErr w:type="spellEnd"/>
      <w:r w:rsidRPr="006569FC">
        <w:rPr>
          <w:rFonts w:ascii="Times New Roman" w:eastAsia="Times New Roman" w:hAnsi="Times New Roman" w:cs="Times New Roman"/>
          <w:sz w:val="28"/>
          <w:szCs w:val="28"/>
          <w:lang w:eastAsia="zh-CN"/>
        </w:rPr>
        <w:t>) в сключваните с тях договори.</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VII. ПРИЕМАНЕ И ПРЕДАВАНЕ НА ПРАТКИТЕ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11.</w:t>
      </w:r>
      <w:r w:rsidRPr="006569FC">
        <w:rPr>
          <w:rFonts w:ascii="Times New Roman" w:eastAsia="Times New Roman" w:hAnsi="Times New Roman" w:cs="Times New Roman"/>
          <w:sz w:val="28"/>
          <w:szCs w:val="28"/>
          <w:shd w:val="clear" w:color="auto" w:fill="FFFFFF"/>
        </w:rPr>
        <w:t xml:space="preserve"> Предоставянето на услугите се извършва по места от/до съответните структурни звена на Прокуратурата на Република България, съгласно Приложение № 3 от договора.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12. (1)ВЪЗЛОЖИТЕЛЯТ</w:t>
      </w:r>
      <w:r w:rsidRPr="006569FC">
        <w:rPr>
          <w:rFonts w:ascii="Times New Roman" w:eastAsia="Times New Roman" w:hAnsi="Times New Roman" w:cs="Times New Roman"/>
          <w:sz w:val="28"/>
          <w:szCs w:val="28"/>
          <w:shd w:val="clear" w:color="auto" w:fill="FFFFFF"/>
        </w:rPr>
        <w:t xml:space="preserve"> определя следното длъжностно лице, което да отговаря за пълното и точно изпълнение на договора:</w:t>
      </w:r>
    </w:p>
    <w:p w:rsidR="00931D02" w:rsidRPr="006569FC" w:rsidDel="00426C3D"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1D02" w:rsidRPr="006569FC" w:rsidTr="000515C3">
        <w:trPr>
          <w:tblCellSpacing w:w="15" w:type="dxa"/>
        </w:trPr>
        <w:tc>
          <w:tcPr>
            <w:tcW w:w="0" w:type="auto"/>
            <w:vAlign w:val="center"/>
            <w:hideMark/>
          </w:tcPr>
          <w:p w:rsidR="00931D02" w:rsidRPr="006569FC" w:rsidRDefault="00931D02" w:rsidP="000515C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tc>
      </w:tr>
    </w:tbl>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 (2)</w:t>
      </w:r>
      <w:r w:rsidRPr="006569FC">
        <w:rPr>
          <w:rFonts w:ascii="Times New Roman" w:eastAsia="Times New Roman" w:hAnsi="Times New Roman" w:cs="Times New Roman"/>
          <w:sz w:val="28"/>
          <w:szCs w:val="28"/>
          <w:shd w:val="clear" w:color="auto" w:fill="FFFFFF"/>
        </w:rPr>
        <w:t xml:space="preserve"> При възникнала необходимост от промяна на посоченото в ал. 1 длъжностното лице, </w:t>
      </w:r>
      <w:r w:rsidRPr="006569FC">
        <w:rPr>
          <w:rFonts w:ascii="Times New Roman" w:eastAsia="Times New Roman" w:hAnsi="Times New Roman" w:cs="Times New Roman"/>
          <w:b/>
          <w:sz w:val="28"/>
          <w:szCs w:val="28"/>
          <w:shd w:val="clear" w:color="auto" w:fill="FFFFFF"/>
        </w:rPr>
        <w:t>ВЪЗЛОЖИТЕЛЯТ</w:t>
      </w:r>
      <w:r w:rsidRPr="006569FC">
        <w:rPr>
          <w:rFonts w:ascii="Times New Roman" w:eastAsia="Times New Roman" w:hAnsi="Times New Roman" w:cs="Times New Roman"/>
          <w:sz w:val="28"/>
          <w:szCs w:val="28"/>
          <w:shd w:val="clear" w:color="auto" w:fill="FFFFFF"/>
        </w:rPr>
        <w:t xml:space="preserve"> своевременно писмено уведомява ИЗПЪЛНИТЕЛЯ.</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lastRenderedPageBreak/>
        <w:t xml:space="preserve">Чл. 13. (1)ИЗПЪЛНИТЕЛЯТ </w:t>
      </w:r>
      <w:r w:rsidRPr="006569FC">
        <w:rPr>
          <w:rFonts w:ascii="Times New Roman" w:eastAsia="Times New Roman" w:hAnsi="Times New Roman" w:cs="Times New Roman"/>
          <w:sz w:val="28"/>
          <w:szCs w:val="28"/>
          <w:shd w:val="clear" w:color="auto" w:fill="FFFFFF"/>
        </w:rPr>
        <w:t>определя следното длъжностно лице, което да отговаря за пълното и точно изпълнение на договора:</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 ……………………………………………………………………………….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При възникнала необходимост от промяна на посоченото в ал. 1 длъжностно лице,  </w:t>
      </w:r>
      <w:r w:rsidRPr="006569FC">
        <w:rPr>
          <w:rFonts w:ascii="Times New Roman" w:eastAsia="Times New Roman" w:hAnsi="Times New Roman" w:cs="Times New Roman"/>
          <w:b/>
          <w:sz w:val="28"/>
          <w:szCs w:val="28"/>
          <w:shd w:val="clear" w:color="auto" w:fill="FFFFFF"/>
        </w:rPr>
        <w:t>ИЗПЪЛНИТЕЛЯТ</w:t>
      </w:r>
      <w:r w:rsidRPr="006569FC">
        <w:rPr>
          <w:rFonts w:ascii="Times New Roman" w:eastAsia="Times New Roman" w:hAnsi="Times New Roman" w:cs="Times New Roman"/>
          <w:sz w:val="28"/>
          <w:szCs w:val="28"/>
          <w:shd w:val="clear" w:color="auto" w:fill="FFFFFF"/>
        </w:rPr>
        <w:t xml:space="preserve"> своевременно писмено уведомява </w:t>
      </w:r>
      <w:r w:rsidRPr="006569FC">
        <w:rPr>
          <w:rFonts w:ascii="Times New Roman" w:eastAsia="Times New Roman" w:hAnsi="Times New Roman" w:cs="Times New Roman"/>
          <w:b/>
          <w:sz w:val="28"/>
          <w:szCs w:val="28"/>
          <w:shd w:val="clear" w:color="auto" w:fill="FFFFFF"/>
        </w:rPr>
        <w:t>ВЪЗЛОЖИТЕЛЯ.</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rPr>
        <w:t xml:space="preserve">(3) Когато </w:t>
      </w:r>
      <w:r w:rsidRPr="006569FC">
        <w:rPr>
          <w:rFonts w:ascii="Times New Roman" w:eastAsia="Times New Roman" w:hAnsi="Times New Roman" w:cs="Times New Roman"/>
          <w:b/>
          <w:sz w:val="28"/>
          <w:szCs w:val="28"/>
        </w:rPr>
        <w:t>ИЗПЪЛНИТЕЛЯТ</w:t>
      </w:r>
      <w:r w:rsidRPr="006569FC">
        <w:rPr>
          <w:rFonts w:ascii="Times New Roman" w:eastAsia="Times New Roman" w:hAnsi="Times New Roman" w:cs="Times New Roman"/>
          <w:sz w:val="28"/>
          <w:szCs w:val="28"/>
        </w:rPr>
        <w:t xml:space="preserve"> е сключил договор/договори за </w:t>
      </w:r>
      <w:proofErr w:type="spellStart"/>
      <w:r w:rsidRPr="006569FC">
        <w:rPr>
          <w:rFonts w:ascii="Times New Roman" w:eastAsia="Times New Roman" w:hAnsi="Times New Roman" w:cs="Times New Roman"/>
          <w:sz w:val="28"/>
          <w:szCs w:val="28"/>
        </w:rPr>
        <w:t>подизпълнение</w:t>
      </w:r>
      <w:proofErr w:type="spellEnd"/>
      <w:r w:rsidRPr="006569FC">
        <w:rPr>
          <w:rFonts w:ascii="Times New Roman" w:eastAsia="Times New Roman" w:hAnsi="Times New Roman" w:cs="Times New Roman"/>
          <w:sz w:val="28"/>
          <w:szCs w:val="28"/>
        </w:rPr>
        <w:t xml:space="preserve">, работата на подизпълнителите се приема от ВЪЗЛОЖИТЕЛЯ в присъствието на </w:t>
      </w:r>
      <w:r w:rsidRPr="006569FC">
        <w:rPr>
          <w:rFonts w:ascii="Times New Roman" w:eastAsia="Times New Roman" w:hAnsi="Times New Roman" w:cs="Times New Roman"/>
          <w:b/>
          <w:sz w:val="28"/>
          <w:szCs w:val="28"/>
        </w:rPr>
        <w:t>ИЗПЪЛНИТЕЛЯ</w:t>
      </w:r>
      <w:r w:rsidRPr="006569FC">
        <w:rPr>
          <w:rFonts w:ascii="Times New Roman" w:eastAsia="Times New Roman" w:hAnsi="Times New Roman" w:cs="Times New Roman"/>
          <w:sz w:val="28"/>
          <w:szCs w:val="28"/>
        </w:rPr>
        <w:t xml:space="preserve"> и подизпълнителя.</w:t>
      </w:r>
      <w:r w:rsidRPr="006569FC">
        <w:rPr>
          <w:rFonts w:ascii="Times New Roman" w:eastAsia="Times New Roman" w:hAnsi="Times New Roman" w:cs="Times New Roman"/>
          <w:sz w:val="28"/>
          <w:vertAlign w:val="superscript"/>
        </w:rPr>
        <w:footnoteReference w:id="4"/>
      </w:r>
    </w:p>
    <w:p w:rsidR="00931D02" w:rsidRPr="006569FC" w:rsidRDefault="00931D02" w:rsidP="00931D02">
      <w:pPr>
        <w:spacing w:after="0" w:line="240" w:lineRule="auto"/>
        <w:ind w:right="-38" w:firstLine="567"/>
        <w:jc w:val="both"/>
        <w:rPr>
          <w:rFonts w:ascii="TmsCyrNew" w:eastAsia="Times New Roman" w:hAnsi="TmsCyrNew" w:cs="Times New Roman"/>
          <w:b/>
          <w:bCs/>
          <w:sz w:val="28"/>
          <w:szCs w:val="20"/>
        </w:rPr>
      </w:pPr>
    </w:p>
    <w:p w:rsidR="00931D02" w:rsidRPr="006569FC" w:rsidRDefault="00931D02" w:rsidP="00931D02">
      <w:pPr>
        <w:spacing w:after="0" w:line="240" w:lineRule="auto"/>
        <w:ind w:right="-38" w:firstLine="567"/>
        <w:jc w:val="both"/>
        <w:rPr>
          <w:rFonts w:ascii="Times New Roman" w:eastAsia="Times New Roman" w:hAnsi="Times New Roman" w:cs="Times New Roman"/>
          <w:b/>
          <w:sz w:val="28"/>
          <w:szCs w:val="20"/>
        </w:rPr>
      </w:pPr>
      <w:r w:rsidRPr="006569FC">
        <w:rPr>
          <w:rFonts w:ascii="TmsCyrNew" w:eastAsia="Times New Roman" w:hAnsi="TmsCyrNew" w:cs="Times New Roman"/>
          <w:b/>
          <w:bCs/>
          <w:sz w:val="28"/>
          <w:szCs w:val="20"/>
          <w:lang w:val="en-US"/>
        </w:rPr>
        <w:t>VI</w:t>
      </w:r>
      <w:r w:rsidRPr="006569FC">
        <w:rPr>
          <w:rFonts w:ascii="Times New Roman" w:eastAsia="Times New Roman" w:hAnsi="Times New Roman" w:cs="Times New Roman"/>
          <w:b/>
          <w:sz w:val="28"/>
          <w:szCs w:val="20"/>
        </w:rPr>
        <w:t>I</w:t>
      </w:r>
      <w:r w:rsidRPr="006569FC">
        <w:rPr>
          <w:rFonts w:ascii="Times New Roman" w:eastAsia="Times New Roman" w:hAnsi="Times New Roman" w:cs="Times New Roman"/>
          <w:b/>
          <w:sz w:val="28"/>
          <w:szCs w:val="20"/>
          <w:lang w:val="en-US"/>
        </w:rPr>
        <w:t>I</w:t>
      </w:r>
      <w:r w:rsidRPr="006569FC">
        <w:rPr>
          <w:rFonts w:ascii="Times New Roman" w:eastAsia="Times New Roman" w:hAnsi="Times New Roman" w:cs="Times New Roman"/>
          <w:b/>
          <w:sz w:val="28"/>
          <w:szCs w:val="20"/>
        </w:rPr>
        <w:t>. САНКЦИИ  И НЕУСТОЙКИ</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14. (1)</w:t>
      </w:r>
      <w:r w:rsidRPr="006569FC">
        <w:rPr>
          <w:rFonts w:ascii="Times New Roman" w:eastAsia="Times New Roman" w:hAnsi="Times New Roman" w:cs="Times New Roman"/>
          <w:b/>
          <w:sz w:val="28"/>
          <w:szCs w:val="20"/>
          <w:lang w:val="ru-RU"/>
        </w:rPr>
        <w:t xml:space="preserve"> </w:t>
      </w:r>
      <w:r w:rsidRPr="006569FC">
        <w:rPr>
          <w:rFonts w:ascii="Times New Roman" w:eastAsia="Times New Roman" w:hAnsi="Times New Roman" w:cs="Times New Roman"/>
          <w:sz w:val="28"/>
          <w:szCs w:val="20"/>
        </w:rPr>
        <w:t xml:space="preserve">За неизпълнение на поетите с настоящия договор задължения </w:t>
      </w:r>
      <w:r w:rsidRPr="006569FC">
        <w:rPr>
          <w:rFonts w:ascii="Times New Roman" w:eastAsia="Times New Roman" w:hAnsi="Times New Roman" w:cs="Times New Roman"/>
          <w:b/>
          <w:sz w:val="28"/>
          <w:szCs w:val="20"/>
        </w:rPr>
        <w:t>ИЗПЪЛНИТЕЛЯТ</w:t>
      </w:r>
      <w:r w:rsidRPr="006569FC">
        <w:rPr>
          <w:rFonts w:ascii="Times New Roman" w:eastAsia="Times New Roman" w:hAnsi="Times New Roman" w:cs="Times New Roman"/>
          <w:sz w:val="28"/>
          <w:szCs w:val="20"/>
        </w:rPr>
        <w:t xml:space="preserve"> дължи на </w:t>
      </w:r>
      <w:r w:rsidRPr="006569FC">
        <w:rPr>
          <w:rFonts w:ascii="Times New Roman" w:eastAsia="Times New Roman" w:hAnsi="Times New Roman" w:cs="Times New Roman"/>
          <w:b/>
          <w:sz w:val="28"/>
          <w:szCs w:val="20"/>
        </w:rPr>
        <w:t>ВЪЗЛОЖИТЕЛЯ</w:t>
      </w:r>
      <w:r w:rsidRPr="006569FC">
        <w:rPr>
          <w:rFonts w:ascii="Times New Roman" w:eastAsia="Times New Roman" w:hAnsi="Times New Roman" w:cs="Times New Roman"/>
          <w:sz w:val="28"/>
          <w:szCs w:val="20"/>
        </w:rPr>
        <w:t xml:space="preserve"> неустойките, посочени в Таблица 1 – финансови удръжки за неизпълнение, неразделна част от настоящия договор и санкции съгласно Общите условия на ИЗПЪЛНИТЕЛЯ.</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lang w:val="ru-RU"/>
        </w:rPr>
      </w:pPr>
      <w:r w:rsidRPr="006569FC">
        <w:rPr>
          <w:rFonts w:ascii="Times New Roman" w:eastAsia="Times New Roman" w:hAnsi="Times New Roman" w:cs="Times New Roman"/>
          <w:b/>
          <w:sz w:val="28"/>
          <w:szCs w:val="20"/>
        </w:rPr>
        <w:t>(2)</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има право да налага на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неустойките, предвидени в таблица 1, за неизпълнение на услугите, предмет на настоящия Договор, след отправяне на писмено Съобщение за неизпълнение, при спазване на следните условия:</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lang w:val="ru-RU"/>
        </w:rPr>
        <w:t xml:space="preserve">1. </w:t>
      </w:r>
      <w:r w:rsidRPr="006569FC">
        <w:rPr>
          <w:rFonts w:ascii="Times New Roman" w:eastAsia="Times New Roman" w:hAnsi="Times New Roman" w:cs="Times New Roman"/>
          <w:sz w:val="28"/>
          <w:szCs w:val="20"/>
        </w:rPr>
        <w:t xml:space="preserve">За всяко констатирано от служител/и на </w:t>
      </w:r>
      <w:r w:rsidRPr="006569FC">
        <w:rPr>
          <w:rFonts w:ascii="Times New Roman" w:eastAsia="Times New Roman" w:hAnsi="Times New Roman" w:cs="Times New Roman"/>
          <w:b/>
          <w:caps/>
          <w:sz w:val="28"/>
          <w:szCs w:val="20"/>
        </w:rPr>
        <w:t>Възложителя</w:t>
      </w:r>
      <w:r w:rsidRPr="006569FC">
        <w:rPr>
          <w:rFonts w:ascii="Times New Roman" w:eastAsia="Times New Roman" w:hAnsi="Times New Roman" w:cs="Times New Roman"/>
          <w:sz w:val="28"/>
          <w:szCs w:val="20"/>
        </w:rPr>
        <w:t xml:space="preserve"> нарушение,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уведомява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в срок не по-късно от два работни дни от констатирането му за предприемане на незабавни мерки за отстраняване на нарушението, в случай че същото е </w:t>
      </w:r>
      <w:proofErr w:type="spellStart"/>
      <w:r w:rsidRPr="006569FC">
        <w:rPr>
          <w:rFonts w:ascii="Times New Roman" w:eastAsia="Times New Roman" w:hAnsi="Times New Roman" w:cs="Times New Roman"/>
          <w:sz w:val="28"/>
          <w:szCs w:val="20"/>
        </w:rPr>
        <w:t>отстранимо</w:t>
      </w:r>
      <w:proofErr w:type="spellEnd"/>
      <w:r w:rsidRPr="006569FC">
        <w:rPr>
          <w:rFonts w:ascii="Times New Roman" w:eastAsia="Times New Roman" w:hAnsi="Times New Roman" w:cs="Times New Roman"/>
          <w:sz w:val="28"/>
          <w:szCs w:val="20"/>
        </w:rPr>
        <w:t>.</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2. </w:t>
      </w:r>
      <w:r w:rsidRPr="006569FC">
        <w:rPr>
          <w:rFonts w:ascii="Times New Roman" w:eastAsia="Times New Roman" w:hAnsi="Times New Roman" w:cs="Times New Roman"/>
          <w:b/>
          <w:sz w:val="28"/>
          <w:szCs w:val="20"/>
        </w:rPr>
        <w:t>ИЗПЪЛНИТЕЛЯТ</w:t>
      </w:r>
      <w:r w:rsidRPr="006569FC">
        <w:rPr>
          <w:rFonts w:ascii="Times New Roman" w:eastAsia="Times New Roman" w:hAnsi="Times New Roman" w:cs="Times New Roman"/>
          <w:sz w:val="28"/>
          <w:szCs w:val="20"/>
        </w:rPr>
        <w:t xml:space="preserve"> отстранява нарушението до 2 </w:t>
      </w:r>
      <w:r w:rsidRPr="006569FC">
        <w:rPr>
          <w:rFonts w:ascii="Times New Roman" w:eastAsia="Times New Roman" w:hAnsi="Times New Roman" w:cs="Times New Roman"/>
          <w:sz w:val="28"/>
          <w:szCs w:val="20"/>
          <w:lang w:val="ru-RU"/>
        </w:rPr>
        <w:t>(</w:t>
      </w:r>
      <w:r w:rsidRPr="006569FC">
        <w:rPr>
          <w:rFonts w:ascii="Times New Roman" w:eastAsia="Times New Roman" w:hAnsi="Times New Roman" w:cs="Times New Roman"/>
          <w:sz w:val="28"/>
          <w:szCs w:val="20"/>
        </w:rPr>
        <w:t>два</w:t>
      </w:r>
      <w:r w:rsidRPr="006569FC">
        <w:rPr>
          <w:rFonts w:ascii="Times New Roman" w:eastAsia="Times New Roman" w:hAnsi="Times New Roman" w:cs="Times New Roman"/>
          <w:sz w:val="28"/>
          <w:szCs w:val="20"/>
          <w:lang w:val="ru-RU"/>
        </w:rPr>
        <w:t xml:space="preserve">) работни дни след </w:t>
      </w:r>
      <w:proofErr w:type="spellStart"/>
      <w:r w:rsidRPr="006569FC">
        <w:rPr>
          <w:rFonts w:ascii="Times New Roman" w:eastAsia="Times New Roman" w:hAnsi="Times New Roman" w:cs="Times New Roman"/>
          <w:sz w:val="28"/>
          <w:szCs w:val="20"/>
          <w:lang w:val="ru-RU"/>
        </w:rPr>
        <w:t>получаване</w:t>
      </w:r>
      <w:proofErr w:type="spellEnd"/>
      <w:r w:rsidRPr="006569FC">
        <w:rPr>
          <w:rFonts w:ascii="Times New Roman" w:eastAsia="Times New Roman" w:hAnsi="Times New Roman" w:cs="Times New Roman"/>
          <w:sz w:val="28"/>
          <w:szCs w:val="20"/>
          <w:lang w:val="ru-RU"/>
        </w:rPr>
        <w:t xml:space="preserve"> на </w:t>
      </w:r>
      <w:proofErr w:type="spellStart"/>
      <w:r w:rsidRPr="006569FC">
        <w:rPr>
          <w:rFonts w:ascii="Times New Roman" w:eastAsia="Times New Roman" w:hAnsi="Times New Roman" w:cs="Times New Roman"/>
          <w:sz w:val="28"/>
          <w:szCs w:val="20"/>
          <w:lang w:val="ru-RU"/>
        </w:rPr>
        <w:t>уведомлението</w:t>
      </w:r>
      <w:proofErr w:type="spellEnd"/>
      <w:r w:rsidRPr="006569FC">
        <w:rPr>
          <w:rFonts w:ascii="Times New Roman" w:eastAsia="Times New Roman" w:hAnsi="Times New Roman" w:cs="Times New Roman"/>
          <w:sz w:val="28"/>
          <w:szCs w:val="20"/>
          <w:lang w:val="ru-RU"/>
        </w:rPr>
        <w:t xml:space="preserve">. В случай че </w:t>
      </w:r>
      <w:proofErr w:type="spellStart"/>
      <w:r w:rsidRPr="006569FC">
        <w:rPr>
          <w:rFonts w:ascii="Times New Roman" w:eastAsia="Times New Roman" w:hAnsi="Times New Roman" w:cs="Times New Roman"/>
          <w:sz w:val="28"/>
          <w:szCs w:val="20"/>
          <w:lang w:val="ru-RU"/>
        </w:rPr>
        <w:t>нарушението</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бъде</w:t>
      </w:r>
      <w:proofErr w:type="spellEnd"/>
      <w:r w:rsidRPr="006569FC">
        <w:rPr>
          <w:rFonts w:ascii="Times New Roman" w:eastAsia="Times New Roman" w:hAnsi="Times New Roman" w:cs="Times New Roman"/>
          <w:sz w:val="28"/>
          <w:szCs w:val="20"/>
          <w:lang w:val="ru-RU"/>
        </w:rPr>
        <w:t xml:space="preserve"> отстранено /в </w:t>
      </w:r>
      <w:proofErr w:type="spellStart"/>
      <w:r w:rsidRPr="006569FC">
        <w:rPr>
          <w:rFonts w:ascii="Times New Roman" w:eastAsia="Times New Roman" w:hAnsi="Times New Roman" w:cs="Times New Roman"/>
          <w:sz w:val="28"/>
          <w:szCs w:val="20"/>
          <w:lang w:val="ru-RU"/>
        </w:rPr>
        <w:t>случаите</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когато</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същото</w:t>
      </w:r>
      <w:proofErr w:type="spellEnd"/>
      <w:r w:rsidRPr="006569FC">
        <w:rPr>
          <w:rFonts w:ascii="Times New Roman" w:eastAsia="Times New Roman" w:hAnsi="Times New Roman" w:cs="Times New Roman"/>
          <w:sz w:val="28"/>
          <w:szCs w:val="20"/>
          <w:lang w:val="ru-RU"/>
        </w:rPr>
        <w:t xml:space="preserve"> е </w:t>
      </w:r>
      <w:proofErr w:type="spellStart"/>
      <w:r w:rsidRPr="006569FC">
        <w:rPr>
          <w:rFonts w:ascii="Times New Roman" w:eastAsia="Times New Roman" w:hAnsi="Times New Roman" w:cs="Times New Roman"/>
          <w:sz w:val="28"/>
          <w:szCs w:val="20"/>
          <w:lang w:val="ru-RU"/>
        </w:rPr>
        <w:t>отстранимо</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същото</w:t>
      </w:r>
      <w:proofErr w:type="spellEnd"/>
      <w:r w:rsidRPr="006569FC">
        <w:rPr>
          <w:rFonts w:ascii="Times New Roman" w:eastAsia="Times New Roman" w:hAnsi="Times New Roman" w:cs="Times New Roman"/>
          <w:sz w:val="28"/>
          <w:szCs w:val="20"/>
          <w:lang w:val="ru-RU"/>
        </w:rPr>
        <w:t xml:space="preserve"> не се </w:t>
      </w:r>
      <w:proofErr w:type="spellStart"/>
      <w:r w:rsidRPr="006569FC">
        <w:rPr>
          <w:rFonts w:ascii="Times New Roman" w:eastAsia="Times New Roman" w:hAnsi="Times New Roman" w:cs="Times New Roman"/>
          <w:sz w:val="28"/>
          <w:szCs w:val="20"/>
          <w:lang w:val="ru-RU"/>
        </w:rPr>
        <w:t>сумира</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към</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броя</w:t>
      </w:r>
      <w:proofErr w:type="spellEnd"/>
      <w:r w:rsidRPr="006569FC">
        <w:rPr>
          <w:rFonts w:ascii="Times New Roman" w:eastAsia="Times New Roman" w:hAnsi="Times New Roman" w:cs="Times New Roman"/>
          <w:sz w:val="28"/>
          <w:szCs w:val="20"/>
          <w:lang w:val="ru-RU"/>
        </w:rPr>
        <w:t xml:space="preserve"> на </w:t>
      </w:r>
      <w:proofErr w:type="spellStart"/>
      <w:r w:rsidRPr="006569FC">
        <w:rPr>
          <w:rFonts w:ascii="Times New Roman" w:eastAsia="Times New Roman" w:hAnsi="Times New Roman" w:cs="Times New Roman"/>
          <w:sz w:val="28"/>
          <w:szCs w:val="20"/>
          <w:lang w:val="ru-RU"/>
        </w:rPr>
        <w:t>нарушенията</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които</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са</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необходими</w:t>
      </w:r>
      <w:proofErr w:type="spellEnd"/>
      <w:r w:rsidRPr="006569FC">
        <w:rPr>
          <w:rFonts w:ascii="Times New Roman" w:eastAsia="Times New Roman" w:hAnsi="Times New Roman" w:cs="Times New Roman"/>
          <w:sz w:val="28"/>
          <w:szCs w:val="20"/>
          <w:lang w:val="ru-RU"/>
        </w:rPr>
        <w:t xml:space="preserve"> за </w:t>
      </w:r>
      <w:proofErr w:type="spellStart"/>
      <w:r w:rsidRPr="006569FC">
        <w:rPr>
          <w:rFonts w:ascii="Times New Roman" w:eastAsia="Times New Roman" w:hAnsi="Times New Roman" w:cs="Times New Roman"/>
          <w:sz w:val="28"/>
          <w:szCs w:val="20"/>
          <w:lang w:val="ru-RU"/>
        </w:rPr>
        <w:t>налагане</w:t>
      </w:r>
      <w:proofErr w:type="spellEnd"/>
      <w:r w:rsidRPr="006569FC">
        <w:rPr>
          <w:rFonts w:ascii="Times New Roman" w:eastAsia="Times New Roman" w:hAnsi="Times New Roman" w:cs="Times New Roman"/>
          <w:sz w:val="28"/>
          <w:szCs w:val="20"/>
          <w:lang w:val="ru-RU"/>
        </w:rPr>
        <w:t xml:space="preserve"> на </w:t>
      </w:r>
      <w:proofErr w:type="spellStart"/>
      <w:r w:rsidRPr="006569FC">
        <w:rPr>
          <w:rFonts w:ascii="Times New Roman" w:eastAsia="Times New Roman" w:hAnsi="Times New Roman" w:cs="Times New Roman"/>
          <w:sz w:val="28"/>
          <w:szCs w:val="20"/>
          <w:lang w:val="ru-RU"/>
        </w:rPr>
        <w:t>финансови</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удръжки</w:t>
      </w:r>
      <w:proofErr w:type="spellEnd"/>
      <w:r w:rsidRPr="006569FC">
        <w:rPr>
          <w:rFonts w:ascii="Times New Roman" w:eastAsia="Times New Roman" w:hAnsi="Times New Roman" w:cs="Times New Roman"/>
          <w:sz w:val="28"/>
          <w:szCs w:val="20"/>
          <w:lang w:val="ru-RU"/>
        </w:rPr>
        <w:t xml:space="preserve"> от </w:t>
      </w:r>
      <w:r w:rsidRPr="006569FC">
        <w:rPr>
          <w:rFonts w:ascii="Times New Roman" w:eastAsia="Times New Roman" w:hAnsi="Times New Roman" w:cs="Times New Roman"/>
          <w:b/>
          <w:sz w:val="28"/>
          <w:szCs w:val="20"/>
          <w:lang w:val="ru-RU"/>
        </w:rPr>
        <w:t>ВЪЛОЖИТЕЛЯ.</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3.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или упълномощено от него лице предава на ръка срещу подпис или изпраща по факс или електронна поща или по куриер на адреса за изпращане на уведомления на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писмено Съобщение за неизпълнение до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при всяко констатирано неизпълнение, за което се дължат финансови удръжки за неизпълнение. Съобщението за неизпълнение се счита за направено на датата и в часа на получаването им от адресата. При предаване на ръка получаването се отбелязва в документа, екземпляр от който остава за Възложителя. При изпращане по факс за получено се смята съобщение, чието получаване е потвърдено с отчет от </w:t>
      </w:r>
      <w:proofErr w:type="spellStart"/>
      <w:r w:rsidRPr="006569FC">
        <w:rPr>
          <w:rFonts w:ascii="Times New Roman" w:eastAsia="Times New Roman" w:hAnsi="Times New Roman" w:cs="Times New Roman"/>
          <w:sz w:val="28"/>
          <w:szCs w:val="20"/>
        </w:rPr>
        <w:t>факсовия</w:t>
      </w:r>
      <w:proofErr w:type="spellEnd"/>
      <w:r w:rsidRPr="006569FC">
        <w:rPr>
          <w:rFonts w:ascii="Times New Roman" w:eastAsia="Times New Roman" w:hAnsi="Times New Roman" w:cs="Times New Roman"/>
          <w:sz w:val="28"/>
          <w:szCs w:val="20"/>
        </w:rPr>
        <w:t xml:space="preserve"> апарат за успешното му изпращане. Електронното съобщение се смята за получено с постъпването му в посочената от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електронна поща, без да е необходимо потвърждаване на получаването. При изпращане по куриер, датата и часът на получаване се отразяват от куриера. Ненамирането на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на посочения от него адрес, </w:t>
      </w:r>
      <w:r w:rsidRPr="006569FC">
        <w:rPr>
          <w:rFonts w:ascii="Times New Roman" w:eastAsia="Times New Roman" w:hAnsi="Times New Roman" w:cs="Times New Roman"/>
          <w:sz w:val="28"/>
          <w:szCs w:val="20"/>
        </w:rPr>
        <w:lastRenderedPageBreak/>
        <w:t xml:space="preserve">непредоставянето на достъп или отказът да се приеме съобщението се удостоверяват от куриера и съобщението се смята за редовно връчено и получено от адресата. </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2. За всяко констатирано неизпълнение, за което има изпратено Съобщение за неизпълнение съгласно предходната точка,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има право да налага санкциите, предвидени в таблицата. Всеки отделен елемент от неизпълнение на услугата, който бъде идентифициран, се смята за самостоятелно неизпълнение.</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3. До 20-то число на месеца, следващ отчетния,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сумира всички санкции, изчислени съгласно Таблица 1 и удържа стойността им от следващото/предстоящото/ плащане за извършени услуги</w:t>
      </w:r>
      <w:r w:rsidR="004E1651" w:rsidRPr="006569FC">
        <w:rPr>
          <w:rFonts w:ascii="Times New Roman" w:eastAsia="Times New Roman" w:hAnsi="Times New Roman" w:cs="Times New Roman"/>
          <w:sz w:val="28"/>
          <w:szCs w:val="20"/>
        </w:rPr>
        <w:t xml:space="preserve"> или от представената гаранция за изпълнение на договора</w:t>
      </w:r>
      <w:r w:rsidRPr="006569FC">
        <w:rPr>
          <w:rFonts w:ascii="Times New Roman" w:eastAsia="Times New Roman" w:hAnsi="Times New Roman" w:cs="Times New Roman"/>
          <w:sz w:val="28"/>
          <w:szCs w:val="20"/>
        </w:rPr>
        <w:t>.</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sidDel="004270E6">
        <w:rPr>
          <w:rFonts w:ascii="Times New Roman" w:eastAsia="Times New Roman" w:hAnsi="Times New Roman" w:cs="Times New Roman"/>
          <w:sz w:val="28"/>
          <w:szCs w:val="20"/>
        </w:rPr>
        <w:t xml:space="preserve"> </w:t>
      </w:r>
      <w:r w:rsidRPr="006569FC">
        <w:rPr>
          <w:rFonts w:ascii="Times New Roman" w:eastAsia="Times New Roman" w:hAnsi="Times New Roman" w:cs="Times New Roman"/>
          <w:b/>
          <w:sz w:val="28"/>
          <w:szCs w:val="20"/>
        </w:rPr>
        <w:t xml:space="preserve">(2) </w:t>
      </w:r>
      <w:r w:rsidRPr="006569FC">
        <w:rPr>
          <w:rFonts w:ascii="Times New Roman" w:eastAsia="Times New Roman" w:hAnsi="Times New Roman" w:cs="Times New Roman"/>
          <w:sz w:val="28"/>
          <w:szCs w:val="20"/>
        </w:rPr>
        <w:t>За друго неизпълнение на договора, непосочено в Таблица 1, Възложителят има право на неустойка в размер на 10 лв. за всяко констатирано неизпълнение.</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 xml:space="preserve">(3) </w:t>
      </w:r>
      <w:r w:rsidRPr="006569FC">
        <w:rPr>
          <w:rFonts w:ascii="Times New Roman" w:eastAsia="Times New Roman" w:hAnsi="Times New Roman" w:cs="Times New Roman"/>
          <w:sz w:val="28"/>
          <w:szCs w:val="20"/>
        </w:rPr>
        <w:t xml:space="preserve">В случай че договорът бъде прекратен на основание чл. 17, т. 5, 6 или 7 от договора, </w:t>
      </w:r>
      <w:proofErr w:type="spellStart"/>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има</w:t>
      </w:r>
      <w:proofErr w:type="spellEnd"/>
      <w:r w:rsidRPr="006569FC">
        <w:rPr>
          <w:rFonts w:ascii="Times New Roman" w:eastAsia="Times New Roman" w:hAnsi="Times New Roman" w:cs="Times New Roman"/>
          <w:sz w:val="28"/>
          <w:szCs w:val="20"/>
        </w:rPr>
        <w:t xml:space="preserve"> право на  неустойка в размер 10% от общата стойност на договора.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(4)</w:t>
      </w:r>
      <w:r w:rsidRPr="006569FC">
        <w:rPr>
          <w:rFonts w:ascii="Times New Roman" w:eastAsia="Times New Roman" w:hAnsi="Times New Roman" w:cs="Times New Roman"/>
          <w:sz w:val="28"/>
          <w:szCs w:val="20"/>
        </w:rPr>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96763" w:rsidRPr="006569FC" w:rsidRDefault="00931D02"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 xml:space="preserve">(5) </w:t>
      </w:r>
      <w:r w:rsidRPr="006569FC">
        <w:rPr>
          <w:rFonts w:ascii="Times New Roman" w:eastAsia="Times New Roman" w:hAnsi="Times New Roman" w:cs="Times New Roman"/>
          <w:sz w:val="28"/>
          <w:szCs w:val="20"/>
        </w:rPr>
        <w:t xml:space="preserve">Възложителят има право да усвоява от гаранцията за изпълнение сума, равна на дължима от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неустойка или да прихване дължимата от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неустойка от следващо дължимо на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плащане по договора.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p>
    <w:p w:rsidR="00931D02" w:rsidRPr="006569FC" w:rsidRDefault="00596763" w:rsidP="00596763">
      <w:pPr>
        <w:spacing w:after="0" w:line="240" w:lineRule="auto"/>
        <w:ind w:right="-38" w:firstLine="567"/>
        <w:jc w:val="both"/>
        <w:rPr>
          <w:rFonts w:ascii="Times New Roman" w:eastAsia="Times New Roman" w:hAnsi="Times New Roman" w:cs="Times New Roman"/>
          <w:b/>
          <w:sz w:val="28"/>
          <w:szCs w:val="28"/>
          <w:shd w:val="clear" w:color="auto" w:fill="FFFFFF"/>
        </w:rPr>
      </w:pPr>
      <w:r w:rsidRPr="006569FC">
        <w:rPr>
          <w:rFonts w:ascii="TmsCyrNew" w:eastAsia="Times New Roman" w:hAnsi="TmsCyrNew" w:cs="Times New Roman"/>
          <w:b/>
          <w:bCs/>
          <w:sz w:val="28"/>
          <w:szCs w:val="20"/>
          <w:lang w:val="en-US"/>
        </w:rPr>
        <w:t xml:space="preserve"> </w:t>
      </w:r>
      <w:r w:rsidR="00931D02" w:rsidRPr="006569FC">
        <w:rPr>
          <w:rFonts w:ascii="TmsCyrNew" w:eastAsia="Times New Roman" w:hAnsi="TmsCyrNew" w:cs="Times New Roman"/>
          <w:b/>
          <w:bCs/>
          <w:sz w:val="28"/>
          <w:szCs w:val="20"/>
          <w:lang w:val="en-US"/>
        </w:rPr>
        <w:t>I</w:t>
      </w:r>
      <w:r w:rsidR="00931D02" w:rsidRPr="006569FC">
        <w:rPr>
          <w:rFonts w:ascii="Times New Roman" w:eastAsia="Times New Roman" w:hAnsi="Times New Roman" w:cs="Times New Roman"/>
          <w:b/>
          <w:sz w:val="28"/>
          <w:szCs w:val="28"/>
          <w:shd w:val="clear" w:color="auto" w:fill="FFFFFF"/>
        </w:rPr>
        <w:t>Х. ГАРАНЦИЯ ЗА ИЗПЪЛНЕНИЕ.</w:t>
      </w:r>
    </w:p>
    <w:p w:rsidR="00931D02" w:rsidRPr="006569FC" w:rsidRDefault="00931D02" w:rsidP="00931D02">
      <w:pPr>
        <w:keepNext/>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Чл. 15. (1)</w:t>
      </w:r>
      <w:r w:rsidRPr="006569FC">
        <w:rPr>
          <w:rFonts w:ascii="Times New Roman" w:eastAsia="Times New Roman" w:hAnsi="Times New Roman" w:cs="Times New Roman"/>
          <w:sz w:val="28"/>
          <w:szCs w:val="28"/>
        </w:rPr>
        <w:t xml:space="preserve"> Изпълнителят представя при подписването на договора гаранция за изпълнение на настоящия договор - парична сума, преведена по банкова сметка на ПРБ BG 37 BNBG 9661 3300 1391 01, BIC  код  -  BNBGBGSD, БНБ – Централно управление, или безусловна и неотменима банкова гаранция за изпълнение на настоящия договор в оригинал, издадена от банка в полза на възложителя. </w:t>
      </w:r>
    </w:p>
    <w:p w:rsidR="00931D02" w:rsidRPr="006569FC" w:rsidRDefault="00931D02" w:rsidP="00931D02">
      <w:pPr>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(2)</w:t>
      </w:r>
      <w:r w:rsidRPr="006569FC">
        <w:rPr>
          <w:rFonts w:ascii="Times New Roman" w:eastAsia="Times New Roman" w:hAnsi="Times New Roman" w:cs="Times New Roman"/>
          <w:sz w:val="28"/>
          <w:szCs w:val="28"/>
        </w:rPr>
        <w:t xml:space="preserve"> Размерът на гаранцията по ал. 1 за изпълнение е 4 % от общата стойност на настоящия договор, без включен ДДС, и е със срок на валидност от подписване на договора до 30 дни от изтичане срока на договора.</w:t>
      </w:r>
    </w:p>
    <w:p w:rsidR="00931D02" w:rsidRPr="006569FC" w:rsidRDefault="00931D02" w:rsidP="00931D02">
      <w:pPr>
        <w:spacing w:after="0" w:line="240" w:lineRule="auto"/>
        <w:ind w:firstLine="567"/>
        <w:jc w:val="both"/>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Задържане и освобождаване на гаранциите</w:t>
      </w:r>
    </w:p>
    <w:p w:rsidR="00931D02" w:rsidRPr="006569FC" w:rsidRDefault="00931D02" w:rsidP="00931D02">
      <w:pPr>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Чл. 16. (1)</w:t>
      </w:r>
      <w:r w:rsidRPr="006569FC">
        <w:rPr>
          <w:rFonts w:ascii="Times New Roman" w:eastAsia="Times New Roman" w:hAnsi="Times New Roman" w:cs="Times New Roman"/>
          <w:sz w:val="28"/>
          <w:szCs w:val="28"/>
        </w:rPr>
        <w:t xml:space="preserve"> Гаранцията за изпълнение на договора се освобождава в срок от 30 (тридесет) дни от прекратяване на договора, след пълното и точно изпълнение на задълженията на изпълнителя по договора, без да се дължат лихви на Изпълнителя. Когато е представен документ за банкова гаранция, той се връща на Изпълнителя.</w:t>
      </w:r>
    </w:p>
    <w:p w:rsidR="00931D02" w:rsidRPr="006569FC" w:rsidRDefault="00931D02" w:rsidP="00931D02">
      <w:pPr>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(2)</w:t>
      </w:r>
      <w:r w:rsidRPr="006569FC">
        <w:rPr>
          <w:rFonts w:ascii="Times New Roman" w:eastAsia="Times New Roman" w:hAnsi="Times New Roman" w:cs="Times New Roman"/>
          <w:sz w:val="28"/>
          <w:szCs w:val="28"/>
        </w:rPr>
        <w:t xml:space="preserve"> Възложителят задържа гаранцията за изпълнение на договора, ако в процеса на неговото изпълнение възникне спор между страните, до приключването му с влязло в сила съдебно решение или споразумение.</w:t>
      </w:r>
    </w:p>
    <w:p w:rsidR="00E06BE3" w:rsidRPr="006569FC" w:rsidRDefault="00931D02" w:rsidP="00E06BE3">
      <w:pPr>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lastRenderedPageBreak/>
        <w:t xml:space="preserve">(3) </w:t>
      </w:r>
      <w:r w:rsidR="00E06BE3" w:rsidRPr="006569FC">
        <w:rPr>
          <w:rFonts w:ascii="Times New Roman" w:eastAsia="Times New Roman" w:hAnsi="Times New Roman" w:cs="Times New Roman"/>
          <w:sz w:val="28"/>
          <w:szCs w:val="28"/>
        </w:rPr>
        <w:t>Възложителят има право да задържи/усвои гаранцията за изпълнение при прекратяване на договора на основание чл.17, т.4, или т. 5, или т. 6, или т. 7 от договора.</w:t>
      </w:r>
    </w:p>
    <w:p w:rsidR="00931D02" w:rsidRPr="006569FC" w:rsidRDefault="00931D02" w:rsidP="00931D02">
      <w:pPr>
        <w:spacing w:after="0" w:line="240" w:lineRule="auto"/>
        <w:ind w:firstLine="567"/>
        <w:jc w:val="both"/>
        <w:rPr>
          <w:rFonts w:ascii="Times New Roman" w:eastAsia="Times New Roman" w:hAnsi="Times New Roman" w:cs="Times New Roman"/>
          <w:sz w:val="28"/>
          <w:szCs w:val="28"/>
        </w:rPr>
      </w:pPr>
    </w:p>
    <w:p w:rsidR="00931D02" w:rsidRPr="006569FC" w:rsidRDefault="00931D02" w:rsidP="00931D02">
      <w:pPr>
        <w:spacing w:after="0" w:line="240" w:lineRule="auto"/>
        <w:ind w:right="-38" w:firstLine="567"/>
        <w:jc w:val="both"/>
        <w:rPr>
          <w:rFonts w:ascii="Times New Roman" w:eastAsia="Times New Roman" w:hAnsi="Times New Roman" w:cs="Times New Roman"/>
          <w:b/>
          <w:sz w:val="28"/>
          <w:szCs w:val="20"/>
        </w:rPr>
      </w:pPr>
      <w:r w:rsidRPr="006569FC">
        <w:rPr>
          <w:rFonts w:ascii="TmsCyrNew" w:eastAsia="Times New Roman" w:hAnsi="TmsCyrNew" w:cs="Times New Roman"/>
          <w:b/>
          <w:bCs/>
          <w:sz w:val="28"/>
          <w:szCs w:val="20"/>
          <w:lang w:val="en-US"/>
        </w:rPr>
        <w:t>X</w:t>
      </w:r>
      <w:r w:rsidRPr="006569FC">
        <w:rPr>
          <w:rFonts w:ascii="Times New Roman" w:eastAsia="Times New Roman" w:hAnsi="Times New Roman" w:cs="Times New Roman"/>
          <w:b/>
          <w:sz w:val="28"/>
          <w:szCs w:val="20"/>
        </w:rPr>
        <w:t>. УСЛОВИЯ ЗА ПРЕКРАТЯВАНЕ НА ДОГОВОРА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Чл.17.</w:t>
      </w:r>
      <w:r w:rsidRPr="006569FC">
        <w:rPr>
          <w:rFonts w:ascii="Times New Roman" w:eastAsia="Times New Roman" w:hAnsi="Times New Roman" w:cs="Times New Roman"/>
          <w:sz w:val="28"/>
          <w:szCs w:val="20"/>
        </w:rPr>
        <w:t xml:space="preserve"> Настоящият договор се прекратява: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1.</w:t>
      </w:r>
      <w:r w:rsidRPr="006569FC">
        <w:rPr>
          <w:rFonts w:ascii="Times New Roman" w:eastAsia="Times New Roman" w:hAnsi="Times New Roman" w:cs="Times New Roman"/>
          <w:sz w:val="28"/>
          <w:szCs w:val="20"/>
        </w:rPr>
        <w:t xml:space="preserve"> С изтичане срока на договора;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2.</w:t>
      </w:r>
      <w:r w:rsidRPr="006569FC">
        <w:rPr>
          <w:rFonts w:ascii="Times New Roman" w:eastAsia="Times New Roman" w:hAnsi="Times New Roman" w:cs="Times New Roman"/>
          <w:sz w:val="28"/>
          <w:szCs w:val="20"/>
        </w:rPr>
        <w:t xml:space="preserve"> При достигане на общата стойност на договора, преди изтичане на срока му; </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3. По взаимно съгласие на страните, изразено в писмена форма;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4.</w:t>
      </w:r>
      <w:r w:rsidRPr="006569FC">
        <w:rPr>
          <w:rFonts w:ascii="Times New Roman" w:eastAsia="Times New Roman" w:hAnsi="Times New Roman" w:cs="Times New Roman"/>
          <w:sz w:val="28"/>
          <w:szCs w:val="20"/>
        </w:rPr>
        <w:t xml:space="preserve"> Ако срокът на индивидуалната лицензия за извършване на услугите, предмет на настоящия договор, изтича по време на изпълнението на договора и не бъде продължен.</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5.</w:t>
      </w:r>
      <w:r w:rsidRPr="006569FC">
        <w:rPr>
          <w:rFonts w:ascii="Times New Roman" w:eastAsia="Times New Roman" w:hAnsi="Times New Roman" w:cs="Times New Roman"/>
          <w:sz w:val="28"/>
          <w:szCs w:val="20"/>
        </w:rPr>
        <w:t xml:space="preserve"> Ако индивидуалната лицензията за извършване на  услугите, предмет на настоящия договор, бъде отнета от КРС при условията и реда на чл. 57 от ЗПУ или предсрочно прекратена при условията на чл. 56 от ЗПУ.</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6. ВЪЗЛОЖИТЕЛЯТ</w:t>
      </w:r>
      <w:r w:rsidRPr="006569FC">
        <w:rPr>
          <w:rFonts w:ascii="Times New Roman" w:eastAsia="Times New Roman" w:hAnsi="Times New Roman" w:cs="Times New Roman"/>
          <w:sz w:val="28"/>
          <w:szCs w:val="20"/>
        </w:rPr>
        <w:t xml:space="preserve"> може да прекрати договора без предизвестие, когато </w:t>
      </w:r>
      <w:r w:rsidRPr="006569FC">
        <w:rPr>
          <w:rFonts w:ascii="Times New Roman" w:eastAsia="Times New Roman" w:hAnsi="Times New Roman" w:cs="Times New Roman"/>
          <w:b/>
          <w:sz w:val="28"/>
          <w:szCs w:val="20"/>
        </w:rPr>
        <w:t>ИЗПЪЛНИТЕЛЯТ</w:t>
      </w:r>
      <w:r w:rsidRPr="006569FC">
        <w:rPr>
          <w:rFonts w:ascii="Times New Roman" w:eastAsia="Times New Roman" w:hAnsi="Times New Roman" w:cs="Times New Roman"/>
          <w:sz w:val="28"/>
          <w:szCs w:val="20"/>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7.</w:t>
      </w:r>
      <w:r w:rsidRPr="006569FC">
        <w:rPr>
          <w:rFonts w:ascii="Times New Roman" w:eastAsia="Times New Roman" w:hAnsi="Times New Roman" w:cs="Times New Roman"/>
          <w:sz w:val="28"/>
          <w:szCs w:val="20"/>
        </w:rPr>
        <w:t xml:space="preserve"> Възложителят може да прекрати договора без предизвестие при системно неизпълнение на задълженията на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caps/>
          <w:sz w:val="28"/>
          <w:szCs w:val="20"/>
        </w:rPr>
        <w:t xml:space="preserve">. </w:t>
      </w:r>
      <w:r w:rsidRPr="006569FC">
        <w:rPr>
          <w:rFonts w:ascii="Times New Roman" w:eastAsia="Times New Roman" w:hAnsi="Times New Roman" w:cs="Times New Roman"/>
          <w:sz w:val="28"/>
          <w:szCs w:val="20"/>
        </w:rPr>
        <w:t xml:space="preserve">Системно неизпълнение на задълженията на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е налице в следните случаи:</w:t>
      </w:r>
    </w:p>
    <w:p w:rsidR="00931D02" w:rsidRPr="006569FC" w:rsidRDefault="00931D02" w:rsidP="00931D02">
      <w:pPr>
        <w:spacing w:after="0" w:line="240" w:lineRule="auto"/>
        <w:ind w:right="-38" w:firstLine="680"/>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 когато в рамките на два последователни месеца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е констатирал случаи на един и същи вид неизпълнение съгласно Таблица 1 - финансови удръжки за неизпълнение, в повече от две свои структурни звена – независимо дали е изпращал до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съобщение за неизпълнение по смисъла на чл. 14 от договора и независимо дали е налагал на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санкции за неизпълнение.</w:t>
      </w:r>
    </w:p>
    <w:p w:rsidR="00931D02" w:rsidRPr="006569FC" w:rsidRDefault="00931D02" w:rsidP="00931D02">
      <w:pPr>
        <w:spacing w:after="0" w:line="240" w:lineRule="auto"/>
        <w:ind w:right="-38" w:firstLine="680"/>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 когато в рамките на три последователни месеца </w:t>
      </w:r>
      <w:r w:rsidRPr="006569FC">
        <w:rPr>
          <w:rFonts w:ascii="Times New Roman" w:eastAsia="Times New Roman" w:hAnsi="Times New Roman" w:cs="Times New Roman"/>
          <w:b/>
          <w:caps/>
          <w:sz w:val="28"/>
          <w:szCs w:val="20"/>
        </w:rPr>
        <w:t>Възложителя</w:t>
      </w:r>
      <w:r w:rsidRPr="006569FC">
        <w:rPr>
          <w:rFonts w:ascii="Times New Roman" w:eastAsia="Times New Roman" w:hAnsi="Times New Roman" w:cs="Times New Roman"/>
          <w:b/>
          <w:sz w:val="28"/>
          <w:szCs w:val="20"/>
        </w:rPr>
        <w:t>Т</w:t>
      </w:r>
      <w:r w:rsidRPr="006569FC">
        <w:rPr>
          <w:rFonts w:ascii="Times New Roman" w:eastAsia="Times New Roman" w:hAnsi="Times New Roman" w:cs="Times New Roman"/>
          <w:sz w:val="28"/>
          <w:szCs w:val="20"/>
        </w:rPr>
        <w:t xml:space="preserve"> е констатирал случаи на един и същи или различен вид неизпълнение съгласно Таблица 1 - финансови удръжки за неизпълнение, в което и да е свое структурно звено - независимо дали е изпращал до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съобщение за неизпълнение по смисъла на чл. 14 от договора и независимо дали е налагал на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санкции за неизпълнение.</w:t>
      </w:r>
    </w:p>
    <w:p w:rsidR="00931D02" w:rsidRPr="006569FC" w:rsidRDefault="00931D02" w:rsidP="00931D02">
      <w:pPr>
        <w:spacing w:after="0" w:line="240" w:lineRule="auto"/>
        <w:ind w:right="-38"/>
        <w:jc w:val="both"/>
        <w:rPr>
          <w:rFonts w:ascii="Times New Roman" w:eastAsia="Times New Roman" w:hAnsi="Times New Roman" w:cs="Times New Roman"/>
          <w:b/>
          <w:sz w:val="28"/>
          <w:szCs w:val="20"/>
        </w:rPr>
      </w:pPr>
    </w:p>
    <w:p w:rsidR="00931D02" w:rsidRPr="006569FC" w:rsidRDefault="00931D02" w:rsidP="00931D02">
      <w:pPr>
        <w:spacing w:after="0" w:line="240" w:lineRule="auto"/>
        <w:ind w:right="-38" w:firstLine="567"/>
        <w:jc w:val="both"/>
        <w:rPr>
          <w:rFonts w:ascii="Times New Roman" w:eastAsia="Times New Roman" w:hAnsi="Times New Roman" w:cs="Times New Roman"/>
          <w:b/>
          <w:sz w:val="28"/>
          <w:szCs w:val="20"/>
        </w:rPr>
      </w:pPr>
      <w:r w:rsidRPr="006569FC">
        <w:rPr>
          <w:rFonts w:ascii="Times New Roman" w:eastAsia="Times New Roman" w:hAnsi="Times New Roman" w:cs="Times New Roman"/>
          <w:b/>
          <w:sz w:val="28"/>
          <w:szCs w:val="20"/>
        </w:rPr>
        <w:t>Х</w:t>
      </w:r>
      <w:r w:rsidRPr="006569FC">
        <w:rPr>
          <w:rFonts w:ascii="TmsCyrNew" w:eastAsia="Times New Roman" w:hAnsi="TmsCyrNew" w:cs="Times New Roman"/>
          <w:b/>
          <w:bCs/>
          <w:sz w:val="28"/>
          <w:szCs w:val="20"/>
          <w:lang w:val="en-US"/>
        </w:rPr>
        <w:t>I</w:t>
      </w:r>
      <w:r w:rsidRPr="006569FC">
        <w:rPr>
          <w:rFonts w:ascii="Times New Roman" w:eastAsia="Times New Roman" w:hAnsi="Times New Roman" w:cs="Times New Roman"/>
          <w:b/>
          <w:sz w:val="28"/>
          <w:szCs w:val="20"/>
        </w:rPr>
        <w:t>. НЕПРЕОДОЛИМА СИЛА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18.</w:t>
      </w:r>
      <w:r w:rsidRPr="006569FC">
        <w:rPr>
          <w:rFonts w:ascii="Times New Roman" w:eastAsia="Times New Roman" w:hAnsi="Times New Roman" w:cs="Times New Roman"/>
          <w:sz w:val="28"/>
          <w:szCs w:val="20"/>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19.</w:t>
      </w:r>
      <w:r w:rsidRPr="006569FC">
        <w:rPr>
          <w:rFonts w:ascii="Times New Roman" w:eastAsia="Times New Roman" w:hAnsi="Times New Roman" w:cs="Times New Roman"/>
          <w:sz w:val="28"/>
          <w:szCs w:val="20"/>
        </w:rPr>
        <w:t xml:space="preserve"> Страната, засегната от непреодолима сила, е длъжна да предприеме всички разумни усилия и мерки, за да намали до минимум понесените вреди и </w:t>
      </w:r>
      <w:r w:rsidRPr="006569FC">
        <w:rPr>
          <w:rFonts w:ascii="Times New Roman" w:eastAsia="Times New Roman" w:hAnsi="Times New Roman" w:cs="Times New Roman"/>
          <w:sz w:val="28"/>
          <w:szCs w:val="20"/>
        </w:rPr>
        <w:lastRenderedPageBreak/>
        <w:t>загуби, както и да уведоми писмено другата страна незабавно при настъпване на непреодолимата сила.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20.</w:t>
      </w:r>
      <w:r w:rsidRPr="006569FC">
        <w:rPr>
          <w:rFonts w:ascii="Times New Roman" w:eastAsia="Times New Roman" w:hAnsi="Times New Roman" w:cs="Times New Roman"/>
          <w:sz w:val="28"/>
          <w:szCs w:val="20"/>
        </w:rPr>
        <w:t xml:space="preserve"> Докато трае непреодолимата сила, изпълнението на задължението се спира.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29.</w:t>
      </w:r>
      <w:r w:rsidRPr="006569FC">
        <w:rPr>
          <w:rFonts w:ascii="Times New Roman" w:eastAsia="Times New Roman" w:hAnsi="Times New Roman" w:cs="Times New Roman"/>
          <w:sz w:val="28"/>
          <w:szCs w:val="20"/>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31D02" w:rsidRPr="006569FC" w:rsidRDefault="00931D02" w:rsidP="00931D02">
      <w:pPr>
        <w:spacing w:after="0" w:line="240" w:lineRule="auto"/>
        <w:ind w:right="-38" w:firstLine="680"/>
        <w:jc w:val="both"/>
        <w:rPr>
          <w:rFonts w:ascii="Times New Roman" w:eastAsia="Times New Roman" w:hAnsi="Times New Roman" w:cs="Times New Roman"/>
          <w:sz w:val="28"/>
          <w:szCs w:val="20"/>
        </w:rPr>
      </w:pPr>
    </w:p>
    <w:p w:rsidR="00931D02" w:rsidRPr="006569FC" w:rsidRDefault="00931D02" w:rsidP="00931D02">
      <w:pPr>
        <w:spacing w:after="0" w:line="240" w:lineRule="auto"/>
        <w:ind w:right="-38" w:firstLine="567"/>
        <w:jc w:val="both"/>
        <w:rPr>
          <w:rFonts w:ascii="Times New Roman" w:eastAsia="Times New Roman" w:hAnsi="Times New Roman" w:cs="Times New Roman"/>
          <w:b/>
          <w:sz w:val="28"/>
          <w:szCs w:val="20"/>
        </w:rPr>
      </w:pPr>
      <w:r w:rsidRPr="006569FC">
        <w:rPr>
          <w:rFonts w:ascii="Times New Roman" w:eastAsia="Times New Roman" w:hAnsi="Times New Roman" w:cs="Times New Roman"/>
          <w:b/>
          <w:sz w:val="28"/>
          <w:szCs w:val="20"/>
        </w:rPr>
        <w:t>Х</w:t>
      </w:r>
      <w:r w:rsidRPr="006569FC">
        <w:rPr>
          <w:rFonts w:ascii="Times New Roman" w:eastAsia="Times New Roman" w:hAnsi="Times New Roman" w:cs="Times New Roman"/>
          <w:b/>
          <w:sz w:val="28"/>
          <w:szCs w:val="20"/>
          <w:lang w:val="en-US"/>
        </w:rPr>
        <w:t>I</w:t>
      </w:r>
      <w:r w:rsidRPr="006569FC">
        <w:rPr>
          <w:rFonts w:ascii="TmsCyrNew" w:eastAsia="Times New Roman" w:hAnsi="TmsCyrNew" w:cs="Times New Roman"/>
          <w:b/>
          <w:bCs/>
          <w:sz w:val="28"/>
          <w:szCs w:val="20"/>
          <w:lang w:val="en-US"/>
        </w:rPr>
        <w:t>I</w:t>
      </w:r>
      <w:r w:rsidRPr="006569FC">
        <w:rPr>
          <w:rFonts w:ascii="Times New Roman" w:eastAsia="Times New Roman" w:hAnsi="Times New Roman" w:cs="Times New Roman"/>
          <w:b/>
          <w:sz w:val="28"/>
          <w:szCs w:val="20"/>
        </w:rPr>
        <w:t>. КОНФИДЕНЦИАЛНОСТ</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22. ИЗПЪЛНИТЕЛЯТ</w:t>
      </w:r>
      <w:r w:rsidRPr="006569FC">
        <w:rPr>
          <w:rFonts w:ascii="Times New Roman" w:eastAsia="Times New Roman" w:hAnsi="Times New Roman" w:cs="Times New Roman"/>
          <w:sz w:val="28"/>
          <w:szCs w:val="20"/>
        </w:rPr>
        <w:t xml:space="preserve"> и </w:t>
      </w:r>
      <w:r w:rsidRPr="006569FC">
        <w:rPr>
          <w:rFonts w:ascii="Times New Roman" w:eastAsia="Times New Roman" w:hAnsi="Times New Roman" w:cs="Times New Roman"/>
          <w:b/>
          <w:sz w:val="28"/>
          <w:szCs w:val="20"/>
        </w:rPr>
        <w:t>ВЪЗЛОЖИТЕЛЯТ</w:t>
      </w:r>
      <w:r w:rsidRPr="006569FC">
        <w:rPr>
          <w:rFonts w:ascii="Times New Roman" w:eastAsia="Times New Roman" w:hAnsi="Times New Roman" w:cs="Times New Roman"/>
          <w:sz w:val="28"/>
          <w:szCs w:val="20"/>
        </w:rPr>
        <w:t xml:space="preserve"> третират като конфиденциална всяка информация, получена при и по повод изпълнението на договора.</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23. ИЗПЪЛНИТЕЛЯТ</w:t>
      </w:r>
      <w:r w:rsidRPr="006569FC">
        <w:rPr>
          <w:rFonts w:ascii="Times New Roman" w:eastAsia="Times New Roman" w:hAnsi="Times New Roman" w:cs="Times New Roman"/>
          <w:sz w:val="28"/>
          <w:szCs w:val="20"/>
        </w:rPr>
        <w:t xml:space="preserve"> няма право без предварителното писмено съгласие на </w:t>
      </w:r>
      <w:r w:rsidRPr="006569FC">
        <w:rPr>
          <w:rFonts w:ascii="Times New Roman" w:eastAsia="Times New Roman" w:hAnsi="Times New Roman" w:cs="Times New Roman"/>
          <w:b/>
          <w:sz w:val="28"/>
          <w:szCs w:val="20"/>
        </w:rPr>
        <w:t>ВЪЗЛОЖИТЕЛЯ</w:t>
      </w:r>
      <w:r w:rsidRPr="006569FC">
        <w:rPr>
          <w:rFonts w:ascii="Times New Roman" w:eastAsia="Times New Roman" w:hAnsi="Times New Roman" w:cs="Times New Roman"/>
          <w:sz w:val="28"/>
          <w:szCs w:val="20"/>
        </w:rPr>
        <w:t xml:space="preserve"> да разкрива по какъвто и да е начин и под каквато и да е форма договора или част от него и всякаква информация, свързана с изпълнението му. </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24. ВЪЗЛОЖИТЕЛЯТ</w:t>
      </w:r>
      <w:r w:rsidRPr="006569FC">
        <w:rPr>
          <w:rFonts w:ascii="Times New Roman" w:eastAsia="Times New Roman" w:hAnsi="Times New Roman" w:cs="Times New Roman"/>
          <w:sz w:val="28"/>
          <w:szCs w:val="20"/>
        </w:rPr>
        <w:t xml:space="preserve"> гарантира </w:t>
      </w:r>
      <w:proofErr w:type="spellStart"/>
      <w:r w:rsidRPr="006569FC">
        <w:rPr>
          <w:rFonts w:ascii="Times New Roman" w:eastAsia="Times New Roman" w:hAnsi="Times New Roman" w:cs="Times New Roman"/>
          <w:sz w:val="28"/>
          <w:szCs w:val="20"/>
        </w:rPr>
        <w:t>конфиденциалност</w:t>
      </w:r>
      <w:proofErr w:type="spellEnd"/>
      <w:r w:rsidRPr="006569FC">
        <w:rPr>
          <w:rFonts w:ascii="Times New Roman" w:eastAsia="Times New Roman" w:hAnsi="Times New Roman" w:cs="Times New Roman"/>
          <w:sz w:val="28"/>
          <w:szCs w:val="20"/>
        </w:rPr>
        <w:t xml:space="preserve"> при използването на предоставени от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документи и материали по договора, като не ги предоставя на трети лица.</w:t>
      </w:r>
    </w:p>
    <w:p w:rsidR="00931D02" w:rsidRPr="006569FC" w:rsidRDefault="00931D02" w:rsidP="00931D02">
      <w:pPr>
        <w:spacing w:after="0" w:line="240" w:lineRule="auto"/>
        <w:ind w:right="-38" w:firstLine="680"/>
        <w:jc w:val="both"/>
        <w:rPr>
          <w:rFonts w:ascii="Times New Roman" w:eastAsia="Times New Roman" w:hAnsi="Times New Roman" w:cs="Times New Roman"/>
          <w:sz w:val="28"/>
          <w:szCs w:val="20"/>
        </w:rPr>
      </w:pPr>
    </w:p>
    <w:p w:rsidR="00931D02" w:rsidRPr="006569FC" w:rsidRDefault="00931D02" w:rsidP="00931D02">
      <w:pPr>
        <w:spacing w:after="0" w:line="240" w:lineRule="auto"/>
        <w:ind w:right="-38" w:firstLine="567"/>
        <w:jc w:val="both"/>
        <w:rPr>
          <w:rFonts w:ascii="Times New Roman" w:eastAsia="Times New Roman" w:hAnsi="Times New Roman" w:cs="Times New Roman"/>
          <w:b/>
          <w:sz w:val="28"/>
          <w:szCs w:val="20"/>
        </w:rPr>
      </w:pPr>
      <w:r w:rsidRPr="006569FC">
        <w:rPr>
          <w:rFonts w:ascii="Times New Roman" w:eastAsia="Times New Roman" w:hAnsi="Times New Roman" w:cs="Times New Roman"/>
          <w:b/>
          <w:sz w:val="28"/>
          <w:szCs w:val="20"/>
        </w:rPr>
        <w:t>Х</w:t>
      </w:r>
      <w:r w:rsidRPr="006569FC">
        <w:rPr>
          <w:rFonts w:ascii="Times New Roman" w:eastAsia="Times New Roman" w:hAnsi="Times New Roman" w:cs="Times New Roman"/>
          <w:b/>
          <w:sz w:val="28"/>
          <w:szCs w:val="20"/>
          <w:lang w:val="en-US"/>
        </w:rPr>
        <w:t>II</w:t>
      </w:r>
      <w:r w:rsidRPr="006569FC">
        <w:rPr>
          <w:rFonts w:ascii="Times New Roman" w:eastAsia="Times New Roman" w:hAnsi="Times New Roman" w:cs="Times New Roman"/>
          <w:b/>
          <w:sz w:val="28"/>
          <w:szCs w:val="20"/>
        </w:rPr>
        <w:t>.  ОБЩИ УСЛОВИЯ</w:t>
      </w:r>
    </w:p>
    <w:p w:rsidR="00931D02" w:rsidRPr="006569FC" w:rsidRDefault="00931D02" w:rsidP="00931D02">
      <w:pPr>
        <w:spacing w:after="0" w:line="240" w:lineRule="auto"/>
        <w:ind w:firstLine="567"/>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b/>
          <w:bCs/>
          <w:sz w:val="28"/>
          <w:szCs w:val="28"/>
        </w:rPr>
        <w:t>Чл. 25. </w:t>
      </w:r>
      <w:r w:rsidRPr="006569FC">
        <w:rPr>
          <w:rFonts w:ascii="Times New Roman" w:eastAsia="Times New Roman" w:hAnsi="Times New Roman" w:cs="Times New Roman"/>
          <w:b/>
          <w:bCs/>
          <w:sz w:val="28"/>
          <w:szCs w:val="28"/>
          <w:lang w:val="ru-RU"/>
        </w:rPr>
        <w:t>(</w:t>
      </w:r>
      <w:r w:rsidRPr="006569FC">
        <w:rPr>
          <w:rFonts w:ascii="Times New Roman" w:eastAsia="Times New Roman" w:hAnsi="Times New Roman" w:cs="Times New Roman"/>
          <w:b/>
          <w:bCs/>
          <w:sz w:val="28"/>
          <w:szCs w:val="28"/>
        </w:rPr>
        <w:t>1</w:t>
      </w:r>
      <w:r w:rsidRPr="006569FC">
        <w:rPr>
          <w:rFonts w:ascii="Times New Roman" w:eastAsia="Times New Roman" w:hAnsi="Times New Roman" w:cs="Times New Roman"/>
          <w:b/>
          <w:bCs/>
          <w:sz w:val="28"/>
          <w:szCs w:val="28"/>
          <w:lang w:val="ru-RU"/>
        </w:rPr>
        <w:t>)</w:t>
      </w:r>
      <w:r w:rsidRPr="006569FC">
        <w:rPr>
          <w:rFonts w:ascii="Times New Roman" w:eastAsia="Times New Roman" w:hAnsi="Times New Roman" w:cs="Times New Roman"/>
          <w:sz w:val="28"/>
          <w:szCs w:val="28"/>
        </w:rPr>
        <w:t> </w:t>
      </w:r>
      <w:r w:rsidRPr="006569FC">
        <w:rPr>
          <w:rFonts w:ascii="Times New Roman" w:eastAsia="Times New Roman" w:hAnsi="Times New Roman" w:cs="Times New Roman"/>
          <w:bCs/>
          <w:sz w:val="28"/>
          <w:szCs w:val="28"/>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6569FC">
        <w:rPr>
          <w:rFonts w:ascii="Times New Roman" w:eastAsia="Times New Roman" w:hAnsi="Times New Roman" w:cs="Times New Roman"/>
          <w:sz w:val="28"/>
          <w:szCs w:val="28"/>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931D02" w:rsidRPr="006569FC" w:rsidRDefault="00931D02" w:rsidP="00931D02">
      <w:pPr>
        <w:spacing w:after="0" w:line="240" w:lineRule="auto"/>
        <w:ind w:firstLine="567"/>
        <w:jc w:val="both"/>
        <w:rPr>
          <w:rFonts w:ascii="Times New Roman" w:eastAsia="Batang" w:hAnsi="Times New Roman" w:cs="Times New Roman"/>
          <w:sz w:val="28"/>
          <w:szCs w:val="28"/>
        </w:rPr>
      </w:pPr>
      <w:r w:rsidRPr="006569FC">
        <w:rPr>
          <w:rFonts w:ascii="Times New Roman" w:eastAsia="Batang" w:hAnsi="Times New Roman" w:cs="Times New Roman"/>
          <w:b/>
          <w:bCs/>
          <w:sz w:val="28"/>
          <w:szCs w:val="28"/>
          <w:lang w:val="ru-RU"/>
        </w:rPr>
        <w:t>(</w:t>
      </w:r>
      <w:r w:rsidRPr="006569FC">
        <w:rPr>
          <w:rFonts w:ascii="Times New Roman" w:eastAsia="Batang" w:hAnsi="Times New Roman" w:cs="Times New Roman"/>
          <w:b/>
          <w:bCs/>
          <w:sz w:val="28"/>
          <w:szCs w:val="28"/>
        </w:rPr>
        <w:t>2</w:t>
      </w:r>
      <w:r w:rsidRPr="006569FC">
        <w:rPr>
          <w:rFonts w:ascii="Times New Roman" w:eastAsia="Batang" w:hAnsi="Times New Roman" w:cs="Times New Roman"/>
          <w:b/>
          <w:bCs/>
          <w:sz w:val="28"/>
          <w:szCs w:val="28"/>
          <w:lang w:val="ru-RU"/>
        </w:rPr>
        <w:t>)</w:t>
      </w:r>
      <w:r w:rsidRPr="006569FC">
        <w:rPr>
          <w:rFonts w:ascii="Times New Roman" w:eastAsia="Batang" w:hAnsi="Times New Roman" w:cs="Times New Roman"/>
          <w:b/>
          <w:sz w:val="28"/>
          <w:szCs w:val="28"/>
        </w:rPr>
        <w:t> </w:t>
      </w:r>
      <w:r w:rsidRPr="006569FC">
        <w:rPr>
          <w:rFonts w:ascii="Times New Roman" w:eastAsia="Batang" w:hAnsi="Times New Roman" w:cs="Times New Roman"/>
          <w:sz w:val="28"/>
          <w:szCs w:val="28"/>
        </w:rPr>
        <w:t>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931D02" w:rsidRPr="006569FC" w:rsidRDefault="00931D02" w:rsidP="00931D02">
      <w:pPr>
        <w:tabs>
          <w:tab w:val="left" w:pos="0"/>
          <w:tab w:val="left" w:pos="709"/>
        </w:tabs>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b/>
          <w:sz w:val="28"/>
          <w:szCs w:val="28"/>
        </w:rPr>
        <w:t xml:space="preserve">Чл. 26. </w:t>
      </w:r>
      <w:r w:rsidRPr="006569FC">
        <w:rPr>
          <w:rFonts w:ascii="Times New Roman" w:eastAsia="Times New Roman" w:hAnsi="Times New Roman" w:cs="Times New Roman"/>
          <w:sz w:val="28"/>
          <w:szCs w:val="28"/>
        </w:rPr>
        <w:t xml:space="preserve">В случай на необходимост, поради законодателна и/или административна промяна на структурата на Възложителя, от допълване на Списъка със структурите на (Приложение №3), за нуждите, </w:t>
      </w:r>
      <w:r w:rsidRPr="006569FC">
        <w:rPr>
          <w:rFonts w:ascii="Times New Roman" w:eastAsia="Times New Roman" w:hAnsi="Times New Roman" w:cs="Times New Roman"/>
          <w:color w:val="000000"/>
          <w:sz w:val="28"/>
          <w:szCs w:val="28"/>
        </w:rPr>
        <w:t xml:space="preserve">на които се  предвижда предоставянето на пощенски услуги, в рамките на срока на договора, </w:t>
      </w:r>
      <w:r w:rsidRPr="006569FC">
        <w:rPr>
          <w:rFonts w:ascii="Times New Roman" w:eastAsia="Times New Roman" w:hAnsi="Times New Roman" w:cs="Times New Roman"/>
          <w:sz w:val="28"/>
          <w:szCs w:val="28"/>
        </w:rPr>
        <w:t xml:space="preserve">Възложителят уведомява писмено Изпълнителя </w:t>
      </w:r>
      <w:r w:rsidRPr="006569FC">
        <w:rPr>
          <w:rFonts w:ascii="Times New Roman" w:eastAsia="Times New Roman" w:hAnsi="Times New Roman" w:cs="Times New Roman"/>
          <w:color w:val="000000"/>
          <w:sz w:val="28"/>
          <w:szCs w:val="28"/>
        </w:rPr>
        <w:t>за промяната в срок не по-дълъг от 10 (десет) работни дни, преди началната дата на започване/спиране или прекратяване на обслужване</w:t>
      </w:r>
      <w:r w:rsidRPr="006569FC">
        <w:rPr>
          <w:rFonts w:ascii="Times New Roman" w:eastAsia="Times New Roman" w:hAnsi="Times New Roman" w:cs="Times New Roman"/>
          <w:sz w:val="28"/>
          <w:szCs w:val="28"/>
        </w:rPr>
        <w:t>.</w:t>
      </w:r>
    </w:p>
    <w:p w:rsidR="00931D02" w:rsidRPr="006569FC" w:rsidRDefault="00931D02" w:rsidP="00931D02">
      <w:pPr>
        <w:tabs>
          <w:tab w:val="left" w:pos="0"/>
        </w:tabs>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b/>
          <w:sz w:val="28"/>
          <w:szCs w:val="28"/>
        </w:rPr>
        <w:t xml:space="preserve">Чл. 27. </w:t>
      </w:r>
      <w:r w:rsidRPr="006569FC">
        <w:rPr>
          <w:rFonts w:ascii="Times New Roman" w:eastAsia="Times New Roman" w:hAnsi="Times New Roman" w:cs="Times New Roman"/>
          <w:sz w:val="28"/>
          <w:szCs w:val="28"/>
        </w:rPr>
        <w:t>В случай на необходимост поради законодателна и/или административна  промяна в структурата на Възложителя от съкращаване на Списъка със структурите на - Възложителят оттегля възлагането на услугата в съответната структура, без да дължи компенсации, в т. ч. финансови.</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lastRenderedPageBreak/>
        <w:t>Чл. 28.</w:t>
      </w:r>
      <w:r w:rsidRPr="006569FC">
        <w:rPr>
          <w:rFonts w:ascii="Times New Roman" w:eastAsia="Times New Roman" w:hAnsi="Times New Roman" w:cs="Times New Roman"/>
          <w:sz w:val="28"/>
          <w:szCs w:val="20"/>
        </w:rPr>
        <w:t xml:space="preserve"> За неуредените в договора случаи се прилагат разпоредбите на действащото българско законодателство.</w:t>
      </w:r>
    </w:p>
    <w:p w:rsidR="00931D02" w:rsidRPr="006569FC" w:rsidRDefault="00931D02" w:rsidP="00931D02">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29.</w:t>
      </w:r>
      <w:r w:rsidRPr="006569FC">
        <w:rPr>
          <w:rFonts w:ascii="Times New Roman" w:eastAsia="Times New Roman" w:hAnsi="Times New Roman" w:cs="Times New Roman"/>
          <w:sz w:val="28"/>
          <w:szCs w:val="20"/>
        </w:rPr>
        <w:t xml:space="preserve"> Настоящият договор се подписа в два еднообразни екземпляра - по един за всяка от страните.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0"/>
        </w:rPr>
        <w:t>Чл. 30.</w:t>
      </w:r>
      <w:r w:rsidRPr="006569FC">
        <w:rPr>
          <w:rFonts w:ascii="Times New Roman" w:eastAsia="Times New Roman" w:hAnsi="Times New Roman" w:cs="Times New Roman"/>
          <w:sz w:val="28"/>
          <w:szCs w:val="20"/>
        </w:rPr>
        <w:t xml:space="preserve"> В  случай на </w:t>
      </w:r>
      <w:r w:rsidRPr="006569FC">
        <w:rPr>
          <w:rFonts w:ascii="Times New Roman" w:eastAsia="Times New Roman" w:hAnsi="Times New Roman" w:cs="Times New Roman"/>
          <w:bCs/>
          <w:sz w:val="28"/>
          <w:szCs w:val="20"/>
        </w:rPr>
        <w:t>противоречие</w:t>
      </w:r>
      <w:r w:rsidRPr="006569FC">
        <w:rPr>
          <w:rFonts w:ascii="Times New Roman" w:eastAsia="Times New Roman" w:hAnsi="Times New Roman" w:cs="Times New Roman"/>
          <w:sz w:val="28"/>
          <w:szCs w:val="20"/>
        </w:rPr>
        <w:t> между </w:t>
      </w:r>
      <w:r w:rsidRPr="006569FC">
        <w:rPr>
          <w:rFonts w:ascii="Times New Roman" w:eastAsia="Times New Roman" w:hAnsi="Times New Roman" w:cs="Times New Roman"/>
          <w:bCs/>
          <w:sz w:val="28"/>
          <w:szCs w:val="20"/>
        </w:rPr>
        <w:t>клаузи</w:t>
      </w:r>
      <w:r w:rsidRPr="006569FC">
        <w:rPr>
          <w:rFonts w:ascii="Times New Roman" w:eastAsia="Times New Roman" w:hAnsi="Times New Roman" w:cs="Times New Roman"/>
          <w:sz w:val="28"/>
          <w:szCs w:val="20"/>
        </w:rPr>
        <w:t xml:space="preserve"> на договора и Общите условия на ИЗПЪЛНИТЕЛЯ, предимство имат разпоредбите на договора.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Неразделна част от настоящия договор са следните приложения:</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1 -  Техническо предложение;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2 – Ценово предложение;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3 - Адреси на структурните звена на ПРБ;</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4 - Списък на лицата по чл. 8, ал. 1.</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5 – Таблица 1 – финансови удръжки за неизпълнение</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6 - Общи условия на Изпълнителя</w:t>
      </w:r>
    </w:p>
    <w:p w:rsidR="00931D02" w:rsidRPr="006569FC" w:rsidRDefault="00931D02" w:rsidP="00931D02">
      <w:pPr>
        <w:tabs>
          <w:tab w:val="left" w:pos="708"/>
          <w:tab w:val="center" w:pos="4153"/>
          <w:tab w:val="left" w:pos="5529"/>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931D02" w:rsidRPr="006569FC" w:rsidRDefault="00931D02" w:rsidP="00931D02">
      <w:pPr>
        <w:tabs>
          <w:tab w:val="left" w:pos="708"/>
          <w:tab w:val="center" w:pos="4153"/>
          <w:tab w:val="left" w:pos="5529"/>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931D02" w:rsidRPr="006569FC" w:rsidRDefault="00931D02" w:rsidP="00931D02">
      <w:pPr>
        <w:tabs>
          <w:tab w:val="left" w:pos="708"/>
          <w:tab w:val="center" w:pos="4153"/>
          <w:tab w:val="left" w:pos="5387"/>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ЗА ВЪЗЛОЖИТЕЛ:                                   ЗА ИЗПЪЛНИТЕЛ:</w:t>
      </w:r>
    </w:p>
    <w:p w:rsidR="00931D02" w:rsidRPr="006569FC" w:rsidRDefault="00931D02" w:rsidP="00931D02">
      <w:pPr>
        <w:tabs>
          <w:tab w:val="left" w:pos="708"/>
          <w:tab w:val="center" w:pos="4153"/>
          <w:tab w:val="left" w:pos="5529"/>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caps/>
          <w:sz w:val="28"/>
          <w:szCs w:val="28"/>
          <w:shd w:val="clear" w:color="auto" w:fill="FFFFFF"/>
        </w:rPr>
      </w:pPr>
    </w:p>
    <w:p w:rsidR="00931D02" w:rsidRPr="006569FC" w:rsidRDefault="00931D02" w:rsidP="00931D02">
      <w:pPr>
        <w:tabs>
          <w:tab w:val="left" w:pos="708"/>
          <w:tab w:val="left" w:pos="2325"/>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НАЧАЛНИК ОТДЕЛ „СДМ”, </w:t>
      </w:r>
    </w:p>
    <w:p w:rsidR="00931D02" w:rsidRPr="006569FC" w:rsidRDefault="00931D02" w:rsidP="00931D02">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И ГЛАВЕН СЧЕТОВОДИТЕЛ</w:t>
      </w:r>
    </w:p>
    <w:p w:rsidR="00931D02" w:rsidRPr="006569FC" w:rsidRDefault="00931D02" w:rsidP="00931D02">
      <w:pPr>
        <w:jc w:val="center"/>
        <w:rPr>
          <w:rFonts w:ascii="Times New Roman" w:eastAsia="Times New Roman" w:hAnsi="Times New Roman" w:cs="Times New Roman"/>
          <w:b/>
          <w:sz w:val="28"/>
          <w:szCs w:val="28"/>
        </w:rPr>
      </w:pPr>
    </w:p>
    <w:p w:rsidR="00596763" w:rsidRPr="006569FC" w:rsidRDefault="00596763" w:rsidP="00596763">
      <w:pPr>
        <w:jc w:val="both"/>
        <w:rPr>
          <w:rFonts w:ascii="Times New Roman" w:hAnsi="Times New Roman" w:cs="Times New Roman"/>
          <w:i/>
          <w:sz w:val="28"/>
          <w:szCs w:val="28"/>
        </w:rPr>
      </w:pPr>
      <w:r w:rsidRPr="006569FC">
        <w:rPr>
          <w:rFonts w:ascii="Times New Roman" w:hAnsi="Times New Roman" w:cs="Times New Roman"/>
          <w:i/>
          <w:sz w:val="28"/>
          <w:szCs w:val="28"/>
        </w:rPr>
        <w:t>Забележка: Проектът на този договор се допълва с всички предложения от офертата на определения изпълнител на обществената поръчка (чл. 41, ал. 2 ЗОП).</w:t>
      </w:r>
    </w:p>
    <w:p w:rsidR="00931D02" w:rsidRPr="006569FC" w:rsidRDefault="00931D02" w:rsidP="00596763">
      <w:pPr>
        <w:pageBreakBefore/>
        <w:spacing w:after="0" w:line="240" w:lineRule="auto"/>
        <w:jc w:val="right"/>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lastRenderedPageBreak/>
        <w:t>Приложение № 5</w:t>
      </w:r>
    </w:p>
    <w:p w:rsidR="00931D02" w:rsidRPr="006569FC" w:rsidRDefault="00931D02" w:rsidP="00596763">
      <w:pPr>
        <w:spacing w:after="0" w:line="240" w:lineRule="auto"/>
        <w:ind w:left="1416" w:firstLine="708"/>
        <w:jc w:val="right"/>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 xml:space="preserve"> към Договор № …………/………….</w:t>
      </w:r>
    </w:p>
    <w:p w:rsidR="00931D02" w:rsidRPr="006569FC" w:rsidRDefault="00931D02" w:rsidP="00931D02">
      <w:pPr>
        <w:jc w:val="center"/>
        <w:rPr>
          <w:rFonts w:ascii="Times New Roman" w:eastAsia="Times New Roman" w:hAnsi="Times New Roman" w:cs="Times New Roman"/>
          <w:b/>
          <w:sz w:val="28"/>
          <w:szCs w:val="28"/>
        </w:rPr>
      </w:pPr>
    </w:p>
    <w:p w:rsidR="00931D02" w:rsidRPr="006569FC" w:rsidRDefault="00931D02" w:rsidP="00931D02">
      <w:pPr>
        <w:jc w:val="center"/>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 xml:space="preserve">Финансови удръжки за неизпълнение при предоставяне на </w:t>
      </w:r>
      <w:r w:rsidR="00DA4DC6" w:rsidRPr="006569FC">
        <w:rPr>
          <w:rFonts w:ascii="Times New Roman" w:eastAsia="Times New Roman" w:hAnsi="Times New Roman" w:cs="Times New Roman"/>
          <w:b/>
          <w:sz w:val="28"/>
          <w:szCs w:val="28"/>
        </w:rPr>
        <w:t>универсални пощенски услуги</w:t>
      </w:r>
    </w:p>
    <w:p w:rsidR="00931D02" w:rsidRPr="006569FC" w:rsidRDefault="00931D02" w:rsidP="00931D02">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106"/>
        <w:gridCol w:w="3543"/>
        <w:gridCol w:w="1990"/>
      </w:tblGrid>
      <w:tr w:rsidR="0031441B" w:rsidRPr="006569FC" w:rsidTr="00E16CC5">
        <w:tc>
          <w:tcPr>
            <w:tcW w:w="649" w:type="dxa"/>
          </w:tcPr>
          <w:p w:rsidR="0031441B" w:rsidRPr="006569FC" w:rsidRDefault="0031441B" w:rsidP="0031441B">
            <w:pPr>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 по ред</w:t>
            </w:r>
          </w:p>
        </w:tc>
        <w:tc>
          <w:tcPr>
            <w:tcW w:w="3106" w:type="dxa"/>
          </w:tcPr>
          <w:p w:rsidR="0031441B" w:rsidRPr="006569FC" w:rsidRDefault="0031441B" w:rsidP="0031441B">
            <w:pPr>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Вид неизпълнение</w:t>
            </w:r>
          </w:p>
        </w:tc>
        <w:tc>
          <w:tcPr>
            <w:tcW w:w="3543" w:type="dxa"/>
          </w:tcPr>
          <w:p w:rsidR="0031441B" w:rsidRPr="006569FC" w:rsidRDefault="0031441B" w:rsidP="0031441B">
            <w:pPr>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Кога се дължат финансови удръжки за неизпълнение</w:t>
            </w:r>
          </w:p>
        </w:tc>
        <w:tc>
          <w:tcPr>
            <w:tcW w:w="1990" w:type="dxa"/>
          </w:tcPr>
          <w:p w:rsidR="0031441B" w:rsidRPr="006569FC" w:rsidRDefault="0031441B" w:rsidP="0031441B">
            <w:pPr>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Размер на финансовата удръжка за неизпълнение</w:t>
            </w:r>
          </w:p>
        </w:tc>
      </w:tr>
      <w:tr w:rsidR="0031441B" w:rsidRPr="006569FC" w:rsidTr="00E16CC5">
        <w:trPr>
          <w:trHeight w:val="1688"/>
        </w:trPr>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Неспазване на графика за предаване/приемане на пощенски пратки и/или колети</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За неявяване на куриер – 10 лв.</w:t>
            </w:r>
          </w:p>
          <w:p w:rsidR="0031441B" w:rsidRPr="006569FC" w:rsidRDefault="0031441B" w:rsidP="0031441B">
            <w:pPr>
              <w:rPr>
                <w:rFonts w:ascii="Times New Roman" w:eastAsia="Times New Roman" w:hAnsi="Times New Roman" w:cs="Times New Roman"/>
                <w:sz w:val="28"/>
                <w:szCs w:val="28"/>
              </w:rPr>
            </w:pPr>
          </w:p>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За неспазване на часовия диапазон - 5 лв.</w:t>
            </w:r>
          </w:p>
        </w:tc>
      </w:tr>
      <w:tr w:rsidR="0031441B" w:rsidRPr="006569FC" w:rsidTr="00E16CC5">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2.</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Предаване/приемане на пощенски пратки и/или колети във вид с нарушена цялост, незапечатани</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10 лв.</w:t>
            </w:r>
          </w:p>
        </w:tc>
      </w:tr>
      <w:tr w:rsidR="0031441B" w:rsidRPr="006569FC" w:rsidTr="00E16CC5">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3.</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връчването на пратки с „известие за доставяне” /обратна разписка/ лично на адресата  липсва подпис, или отбелязване дата и часа на връчване</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10 лв.</w:t>
            </w:r>
          </w:p>
        </w:tc>
      </w:tr>
      <w:tr w:rsidR="0031441B" w:rsidRPr="006569FC" w:rsidTr="00E16CC5">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lastRenderedPageBreak/>
              <w:t>4.</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Неспазване на срока за повторен опит за връчване на пратки с „известие за доставяне” /обратна разписка/лично на адресата</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10 лв.</w:t>
            </w:r>
          </w:p>
        </w:tc>
      </w:tr>
      <w:tr w:rsidR="0031441B" w:rsidRPr="006569FC" w:rsidTr="00E16CC5">
        <w:trPr>
          <w:trHeight w:val="2126"/>
        </w:trPr>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5.</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Неспазване на изискванията за връчване на пратките при невъзможност или затруднение за връчване на пратки с „известие за доставяне” /обратна разписка/ лично на адресата</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10 лв.</w:t>
            </w:r>
          </w:p>
        </w:tc>
      </w:tr>
      <w:tr w:rsidR="0031441B" w:rsidRPr="006569FC" w:rsidTr="00E16CC5">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6.</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Неизпълнение на изискването при невъзможност за връчване на пратка с „известие за доставяне” /обратна разписка/ лично на адресата Изпълнителят да оставя известие, в което се посочва телефон за връзка с обслужващ офис на Изпълнителя, за уточняване на начина на доставка на пратката</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10 лв.</w:t>
            </w:r>
          </w:p>
        </w:tc>
      </w:tr>
      <w:tr w:rsidR="0031441B" w:rsidRPr="006569FC" w:rsidTr="00E16CC5">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7.</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Липса на клеймо и печат на  „известие за доставяне” /обратна разписка/ или </w:t>
            </w:r>
            <w:r w:rsidRPr="006569FC">
              <w:rPr>
                <w:rFonts w:ascii="Times New Roman" w:eastAsia="Times New Roman" w:hAnsi="Times New Roman" w:cs="Times New Roman"/>
                <w:sz w:val="28"/>
                <w:szCs w:val="28"/>
              </w:rPr>
              <w:lastRenderedPageBreak/>
              <w:t>попълнено неясно и нечетливо.</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lastRenderedPageBreak/>
              <w:t xml:space="preserve">При констатирани от възложителя три или повече пъти в едно структурно звено в </w:t>
            </w:r>
            <w:r w:rsidRPr="006569FC">
              <w:rPr>
                <w:rFonts w:ascii="Times New Roman" w:eastAsia="Times New Roman" w:hAnsi="Times New Roman" w:cs="Times New Roman"/>
                <w:sz w:val="28"/>
                <w:szCs w:val="28"/>
              </w:rPr>
              <w:lastRenderedPageBreak/>
              <w:t>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lastRenderedPageBreak/>
              <w:t>10 лв.</w:t>
            </w:r>
          </w:p>
        </w:tc>
      </w:tr>
      <w:tr w:rsidR="0031441B" w:rsidRPr="006569FC" w:rsidTr="00E16CC5">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lastRenderedPageBreak/>
              <w:t>8.</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Неспазване на срока за връщане на „известие за доставяне”/обратна разписка/</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10 лв.</w:t>
            </w:r>
          </w:p>
        </w:tc>
      </w:tr>
      <w:tr w:rsidR="0031441B" w:rsidRPr="006569FC" w:rsidTr="00E16CC5">
        <w:tc>
          <w:tcPr>
            <w:tcW w:w="649"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9.</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Неспазване на сроковете за доставка на пратки </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10 лв.</w:t>
            </w:r>
          </w:p>
        </w:tc>
      </w:tr>
      <w:tr w:rsidR="0031441B" w:rsidRPr="006569FC" w:rsidTr="00E16CC5">
        <w:tc>
          <w:tcPr>
            <w:tcW w:w="649" w:type="dxa"/>
          </w:tcPr>
          <w:p w:rsidR="0031441B" w:rsidRPr="006569FC" w:rsidRDefault="00810D23" w:rsidP="0031441B">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Неспазване на срока за връщане на недоставени пратки</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10 лв.</w:t>
            </w:r>
          </w:p>
        </w:tc>
      </w:tr>
      <w:tr w:rsidR="0031441B" w:rsidRPr="006569FC" w:rsidTr="00E16CC5">
        <w:tc>
          <w:tcPr>
            <w:tcW w:w="649" w:type="dxa"/>
          </w:tcPr>
          <w:p w:rsidR="0031441B" w:rsidRPr="006569FC" w:rsidRDefault="0031441B" w:rsidP="00810D23">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w:t>
            </w:r>
            <w:r w:rsidR="00810D23">
              <w:rPr>
                <w:rFonts w:ascii="Times New Roman" w:eastAsia="Times New Roman" w:hAnsi="Times New Roman" w:cs="Times New Roman"/>
                <w:sz w:val="28"/>
                <w:szCs w:val="28"/>
              </w:rPr>
              <w:t>1</w:t>
            </w:r>
            <w:r w:rsidRPr="006569FC">
              <w:rPr>
                <w:rFonts w:ascii="Times New Roman" w:eastAsia="Times New Roman" w:hAnsi="Times New Roman" w:cs="Times New Roman"/>
                <w:sz w:val="28"/>
                <w:szCs w:val="28"/>
              </w:rPr>
              <w:t>.</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Неуспешен опит за връчване на пощенска пратка, който не е удостоверен с име и подпис на куриера върху пратката</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 констатирани от възложителя три или повече пъти в едно структурно звено в рамките на един календарен месец</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5 лв.</w:t>
            </w:r>
          </w:p>
        </w:tc>
      </w:tr>
      <w:tr w:rsidR="0031441B" w:rsidRPr="006569FC" w:rsidTr="00E16CC5">
        <w:tc>
          <w:tcPr>
            <w:tcW w:w="649" w:type="dxa"/>
          </w:tcPr>
          <w:p w:rsidR="0031441B" w:rsidRPr="006569FC" w:rsidRDefault="0031441B" w:rsidP="00810D23">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w:t>
            </w:r>
            <w:r w:rsidR="00810D23">
              <w:rPr>
                <w:rFonts w:ascii="Times New Roman" w:eastAsia="Times New Roman" w:hAnsi="Times New Roman" w:cs="Times New Roman"/>
                <w:sz w:val="28"/>
                <w:szCs w:val="28"/>
              </w:rPr>
              <w:t>2</w:t>
            </w:r>
            <w:r w:rsidRPr="006569FC">
              <w:rPr>
                <w:rFonts w:ascii="Times New Roman" w:eastAsia="Times New Roman" w:hAnsi="Times New Roman" w:cs="Times New Roman"/>
                <w:sz w:val="28"/>
                <w:szCs w:val="28"/>
              </w:rPr>
              <w:t>.</w:t>
            </w:r>
          </w:p>
        </w:tc>
        <w:tc>
          <w:tcPr>
            <w:tcW w:w="3106"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Загубване на препоръчана пощенска пратка</w:t>
            </w:r>
          </w:p>
        </w:tc>
        <w:tc>
          <w:tcPr>
            <w:tcW w:w="3543" w:type="dxa"/>
            <w:vAlign w:val="center"/>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За всяко констатирано нарушение </w:t>
            </w:r>
          </w:p>
        </w:tc>
        <w:tc>
          <w:tcPr>
            <w:tcW w:w="1990" w:type="dxa"/>
          </w:tcPr>
          <w:p w:rsidR="0031441B" w:rsidRPr="006569FC" w:rsidRDefault="0031441B" w:rsidP="0031441B">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15 лв.</w:t>
            </w:r>
          </w:p>
        </w:tc>
      </w:tr>
    </w:tbl>
    <w:p w:rsidR="00931D02" w:rsidRPr="006569FC" w:rsidRDefault="00931D02" w:rsidP="00931D02">
      <w:pPr>
        <w:rPr>
          <w:rFonts w:ascii="Times New Roman" w:eastAsia="Times New Roman" w:hAnsi="Times New Roman" w:cs="Times New Roman"/>
          <w:sz w:val="28"/>
          <w:szCs w:val="28"/>
        </w:rPr>
      </w:pPr>
    </w:p>
    <w:p w:rsidR="00931D02" w:rsidRPr="006569FC" w:rsidRDefault="00931D02" w:rsidP="00931D02">
      <w:pPr>
        <w:spacing w:after="0"/>
        <w:ind w:right="-38" w:firstLine="567"/>
        <w:jc w:val="both"/>
        <w:rPr>
          <w:rFonts w:ascii="Times New Roman" w:eastAsia="Times New Roman" w:hAnsi="Times New Roman" w:cs="Times New Roman"/>
          <w:b/>
          <w:i/>
          <w:sz w:val="28"/>
          <w:szCs w:val="28"/>
        </w:rPr>
      </w:pPr>
      <w:r w:rsidRPr="006569FC">
        <w:rPr>
          <w:rFonts w:ascii="Times New Roman" w:eastAsia="Times New Roman" w:hAnsi="Times New Roman" w:cs="Times New Roman"/>
          <w:b/>
          <w:i/>
          <w:sz w:val="28"/>
          <w:szCs w:val="28"/>
        </w:rPr>
        <w:t>Забележка:</w:t>
      </w:r>
    </w:p>
    <w:p w:rsidR="00931D02" w:rsidRPr="006569FC" w:rsidRDefault="00931D02" w:rsidP="00931D02">
      <w:pPr>
        <w:spacing w:after="0"/>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8"/>
        </w:rPr>
        <w:lastRenderedPageBreak/>
        <w:t xml:space="preserve">Посочените в таблицата финансови удръжки се дължат  за всяко структурно звено поотделно. </w:t>
      </w:r>
      <w:r w:rsidRPr="006569FC">
        <w:rPr>
          <w:rFonts w:ascii="Times New Roman" w:eastAsia="Times New Roman" w:hAnsi="Times New Roman" w:cs="Times New Roman"/>
          <w:sz w:val="28"/>
          <w:szCs w:val="20"/>
        </w:rPr>
        <w:t>Всеки отделен елемент от доказаното неизпълнение на услугата, който бъде идентифициран, се смята за самостоятелно неизпълнение.</w:t>
      </w:r>
    </w:p>
    <w:p w:rsidR="00931D02" w:rsidRPr="006569FC" w:rsidRDefault="00931D02" w:rsidP="00931D02">
      <w:pPr>
        <w:spacing w:after="0"/>
        <w:ind w:right="-38" w:firstLine="680"/>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Възложителят може да прекрати договора без предизвестие при системно неизпълнение на задълженията на </w:t>
      </w:r>
      <w:r w:rsidRPr="006569FC">
        <w:rPr>
          <w:rFonts w:ascii="Times New Roman" w:eastAsia="Times New Roman" w:hAnsi="Times New Roman" w:cs="Times New Roman"/>
          <w:caps/>
          <w:sz w:val="28"/>
          <w:szCs w:val="20"/>
        </w:rPr>
        <w:t xml:space="preserve">изпълнителя. </w:t>
      </w:r>
      <w:r w:rsidRPr="006569FC">
        <w:rPr>
          <w:rFonts w:ascii="Times New Roman" w:eastAsia="Times New Roman" w:hAnsi="Times New Roman" w:cs="Times New Roman"/>
          <w:sz w:val="28"/>
          <w:szCs w:val="20"/>
        </w:rPr>
        <w:t>Системно неизпълнение на задълженията на ИЗПЪЛНИТЕЛЯ е налице в следните случаи:</w:t>
      </w:r>
    </w:p>
    <w:p w:rsidR="00931D02" w:rsidRPr="006569FC" w:rsidRDefault="00931D02" w:rsidP="00931D02">
      <w:pPr>
        <w:spacing w:after="0"/>
        <w:ind w:right="-38" w:firstLine="680"/>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 когато в рамките на два последователни месеца </w:t>
      </w:r>
      <w:r w:rsidRPr="006569FC">
        <w:rPr>
          <w:rFonts w:ascii="Times New Roman" w:eastAsia="Times New Roman" w:hAnsi="Times New Roman" w:cs="Times New Roman"/>
          <w:caps/>
          <w:sz w:val="28"/>
          <w:szCs w:val="20"/>
        </w:rPr>
        <w:t>Възложителят</w:t>
      </w:r>
      <w:r w:rsidRPr="006569FC">
        <w:rPr>
          <w:rFonts w:ascii="Times New Roman" w:eastAsia="Times New Roman" w:hAnsi="Times New Roman" w:cs="Times New Roman"/>
          <w:sz w:val="28"/>
          <w:szCs w:val="20"/>
        </w:rPr>
        <w:t xml:space="preserve"> е констатирал случаи на един и същи вид неизпълнение съгласно Таблица 1 - финансови удръжки за неизпълнение, в повече от две свои структурни звена – независимо дали е изпращал до ИЗПЪЛНИТЕЛЯ съобщение за неизпълнение по смисъла на чл. 14 от договора и независимо дали е налагал на ИЗПЪЛНИТЕЛЯ санкции за неизпълнение.</w:t>
      </w:r>
    </w:p>
    <w:p w:rsidR="00931D02" w:rsidRPr="006569FC" w:rsidRDefault="00931D02" w:rsidP="00931D02">
      <w:pPr>
        <w:spacing w:after="0"/>
        <w:ind w:right="-38" w:firstLine="680"/>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 когато в рамките на три последователни месеца </w:t>
      </w:r>
      <w:r w:rsidRPr="006569FC">
        <w:rPr>
          <w:rFonts w:ascii="Times New Roman" w:eastAsia="Times New Roman" w:hAnsi="Times New Roman" w:cs="Times New Roman"/>
          <w:caps/>
          <w:sz w:val="28"/>
          <w:szCs w:val="20"/>
        </w:rPr>
        <w:t>Възложителя</w:t>
      </w:r>
      <w:r w:rsidRPr="006569FC">
        <w:rPr>
          <w:rFonts w:ascii="Times New Roman" w:eastAsia="Times New Roman" w:hAnsi="Times New Roman" w:cs="Times New Roman"/>
          <w:sz w:val="28"/>
          <w:szCs w:val="20"/>
        </w:rPr>
        <w:t>Т е констатирал случаи на един и същи или различен вид неизпълнение съгласно Таблица 1 - финансови удръжки за неизпълнение, в което и да е свое структурно звено - независимо дали е изпращал до ИЗПЪЛНИТЕЛЯ съобщение за неизпълнение по смисъла на чл. 14 от договора и независимо дали е налагал на ИЗПЪЛНИТЕЛЯ санкции за неизпълнение.</w:t>
      </w:r>
    </w:p>
    <w:p w:rsidR="00931D02" w:rsidRPr="006569FC" w:rsidRDefault="00931D02" w:rsidP="00931D02"/>
    <w:p w:rsidR="00A70103" w:rsidRPr="006569FC" w:rsidRDefault="00A70103" w:rsidP="00A70103">
      <w:pPr>
        <w:ind w:left="284" w:hanging="284"/>
        <w:jc w:val="both"/>
        <w:rPr>
          <w:rFonts w:ascii="Times New Roman" w:hAnsi="Times New Roman" w:cs="Times New Roman"/>
          <w:b/>
          <w:sz w:val="28"/>
          <w:szCs w:val="28"/>
          <w:lang w:val="ru-RU"/>
        </w:rPr>
      </w:pPr>
      <w:r w:rsidRPr="006569FC">
        <w:rPr>
          <w:rFonts w:ascii="Times New Roman" w:hAnsi="Times New Roman" w:cs="Times New Roman"/>
          <w:b/>
          <w:sz w:val="28"/>
          <w:szCs w:val="28"/>
          <w:lang w:val="ru-RU"/>
        </w:rPr>
        <w:br w:type="page"/>
      </w:r>
      <w:r w:rsidRPr="006569FC">
        <w:rPr>
          <w:rFonts w:ascii="Times New Roman" w:hAnsi="Times New Roman" w:cs="Times New Roman"/>
          <w:b/>
          <w:sz w:val="28"/>
          <w:szCs w:val="28"/>
          <w:lang w:val="en-US"/>
        </w:rPr>
        <w:lastRenderedPageBreak/>
        <w:t>VII</w:t>
      </w:r>
      <w:r w:rsidRPr="006569FC">
        <w:rPr>
          <w:rFonts w:ascii="Times New Roman" w:hAnsi="Times New Roman" w:cs="Times New Roman"/>
          <w:b/>
          <w:sz w:val="28"/>
          <w:szCs w:val="28"/>
          <w:lang w:val="ru-RU"/>
        </w:rPr>
        <w:t xml:space="preserve">.1 Проект на договор за </w:t>
      </w:r>
      <w:r w:rsidRPr="006569FC">
        <w:rPr>
          <w:rFonts w:ascii="Times New Roman" w:hAnsi="Times New Roman" w:cs="Times New Roman"/>
          <w:b/>
          <w:sz w:val="28"/>
          <w:szCs w:val="28"/>
        </w:rPr>
        <w:t>обособена</w:t>
      </w:r>
      <w:r w:rsidRPr="006569FC">
        <w:rPr>
          <w:rFonts w:ascii="Times New Roman" w:hAnsi="Times New Roman" w:cs="Times New Roman"/>
          <w:b/>
          <w:sz w:val="28"/>
          <w:szCs w:val="28"/>
          <w:lang w:val="ru-RU"/>
        </w:rPr>
        <w:t xml:space="preserve"> позиция № 2</w:t>
      </w:r>
    </w:p>
    <w:p w:rsidR="00A70103" w:rsidRPr="006569FC" w:rsidRDefault="00A70103" w:rsidP="00A70103">
      <w:pPr>
        <w:tabs>
          <w:tab w:val="left" w:pos="708"/>
          <w:tab w:val="center" w:pos="4153"/>
          <w:tab w:val="right" w:pos="8306"/>
        </w:tabs>
        <w:autoSpaceDE w:val="0"/>
        <w:autoSpaceDN w:val="0"/>
        <w:adjustRightInd w:val="0"/>
        <w:spacing w:after="0" w:line="240" w:lineRule="auto"/>
        <w:ind w:left="-327" w:firstLine="654"/>
        <w:jc w:val="center"/>
        <w:rPr>
          <w:rFonts w:ascii="Times New Roman" w:eastAsia="Times New Roman" w:hAnsi="Times New Roman" w:cs="Times New Roman"/>
          <w:b/>
          <w:spacing w:val="10"/>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center"/>
        <w:rPr>
          <w:rFonts w:ascii="Times New Roman" w:eastAsia="Times New Roman" w:hAnsi="Times New Roman" w:cs="Times New Roman"/>
          <w:b/>
          <w:spacing w:val="10"/>
          <w:sz w:val="28"/>
          <w:szCs w:val="28"/>
          <w:shd w:val="clear" w:color="auto" w:fill="FFFFFF"/>
        </w:rPr>
      </w:pPr>
      <w:r w:rsidRPr="006569FC">
        <w:rPr>
          <w:rFonts w:ascii="Times New Roman" w:eastAsia="Times New Roman" w:hAnsi="Times New Roman" w:cs="Times New Roman"/>
          <w:b/>
          <w:spacing w:val="10"/>
          <w:sz w:val="28"/>
          <w:szCs w:val="28"/>
          <w:shd w:val="clear" w:color="auto" w:fill="FFFFFF"/>
        </w:rPr>
        <w:t>ДОГОВОР №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center"/>
        <w:rPr>
          <w:rFonts w:ascii="Times New Roman" w:eastAsia="Times New Roman" w:hAnsi="Times New Roman" w:cs="Times New Roman"/>
          <w:b/>
          <w:spacing w:val="10"/>
          <w:sz w:val="28"/>
          <w:szCs w:val="28"/>
          <w:shd w:val="clear" w:color="auto" w:fill="FFFFFF"/>
        </w:rPr>
      </w:pPr>
      <w:r w:rsidRPr="006569FC">
        <w:rPr>
          <w:rFonts w:ascii="Times New Roman" w:eastAsia="Times New Roman" w:hAnsi="Times New Roman" w:cs="Times New Roman"/>
          <w:b/>
          <w:spacing w:val="10"/>
          <w:sz w:val="28"/>
          <w:szCs w:val="28"/>
          <w:shd w:val="clear" w:color="auto" w:fill="FFFFFF"/>
        </w:rPr>
        <w:t>ЗА ВЪЗЛАГАНЕ НА ОБЩЕСТВЕНА ПОРЪЧКА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 xml:space="preserve">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 xml:space="preserve">Днес, ............... 2015 г. в гр. София, на основание чл. 41 и чл. 74, ал.1 от Закона за обществените поръчки и във връзка с влязло в сила Решение № ................ от ........ 2015 г. на Възложителя се сключи настоящият договор, с предмет </w:t>
      </w:r>
      <w:r w:rsidR="00773ECC" w:rsidRPr="006569FC">
        <w:rPr>
          <w:rFonts w:ascii="Times New Roman" w:eastAsia="Times New Roman" w:hAnsi="Times New Roman" w:cs="Times New Roman"/>
          <w:spacing w:val="10"/>
          <w:sz w:val="28"/>
          <w:szCs w:val="28"/>
          <w:shd w:val="clear" w:color="auto" w:fill="FFFFFF"/>
        </w:rPr>
        <w:t xml:space="preserve">„Предоставяне на универсални и неуниверсални пощенски услуги  за нуждите на Прокуратурата на Република България:Обособена позиция № </w:t>
      </w:r>
      <w:r w:rsidR="00763584">
        <w:rPr>
          <w:rFonts w:ascii="Times New Roman" w:eastAsia="Times New Roman" w:hAnsi="Times New Roman" w:cs="Times New Roman"/>
          <w:spacing w:val="10"/>
          <w:sz w:val="28"/>
          <w:szCs w:val="28"/>
          <w:shd w:val="clear" w:color="auto" w:fill="FFFFFF"/>
        </w:rPr>
        <w:t>2</w:t>
      </w:r>
      <w:r w:rsidR="00773ECC" w:rsidRPr="006569FC">
        <w:rPr>
          <w:rFonts w:ascii="Times New Roman" w:eastAsia="Times New Roman" w:hAnsi="Times New Roman" w:cs="Times New Roman"/>
          <w:spacing w:val="10"/>
          <w:sz w:val="28"/>
          <w:szCs w:val="28"/>
          <w:shd w:val="clear" w:color="auto" w:fill="FFFFFF"/>
        </w:rPr>
        <w:t xml:space="preserve"> – неуниверсални пощенски услуги</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между страните, както следва: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 xml:space="preserve">1. </w:t>
      </w:r>
      <w:r w:rsidRPr="006569FC">
        <w:rPr>
          <w:rFonts w:ascii="Times New Roman" w:eastAsia="Times New Roman" w:hAnsi="Times New Roman" w:cs="Times New Roman"/>
          <w:b/>
          <w:spacing w:val="10"/>
          <w:sz w:val="28"/>
          <w:szCs w:val="28"/>
          <w:shd w:val="clear" w:color="auto" w:fill="FFFFFF"/>
        </w:rPr>
        <w:t>ПРОКУРАТУРАТА НА РЕПУБЛИКА БЪЛГАРИЯ</w:t>
      </w:r>
      <w:r w:rsidRPr="006569FC">
        <w:rPr>
          <w:rFonts w:ascii="Times New Roman" w:eastAsia="Times New Roman" w:hAnsi="Times New Roman" w:cs="Times New Roman"/>
          <w:spacing w:val="10"/>
          <w:sz w:val="28"/>
          <w:szCs w:val="28"/>
          <w:shd w:val="clear" w:color="auto" w:fill="FFFFFF"/>
        </w:rPr>
        <w:t xml:space="preserve">, гр. София, бул. „Витоша”№ 2, с ИН по ДДС № BG 121817309, ЕИК по БУЛСТАТ 121817309, представлявана от ………………………. – …………………………, упълномощен със ………………………… г. на главния прокурор, наричана по-долу за краткост Възложител и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spacing w:val="10"/>
          <w:sz w:val="28"/>
          <w:szCs w:val="28"/>
          <w:shd w:val="clear" w:color="auto" w:fill="FFFFFF"/>
        </w:rPr>
        <w:t>2.</w:t>
      </w:r>
      <w:r w:rsidRPr="006569FC">
        <w:rPr>
          <w:rFonts w:ascii="Times New Roman" w:eastAsia="Times New Roman" w:hAnsi="Times New Roman" w:cs="Times New Roman"/>
          <w:b/>
          <w:i/>
          <w:spacing w:val="10"/>
          <w:sz w:val="28"/>
          <w:szCs w:val="28"/>
          <w:shd w:val="clear" w:color="auto" w:fill="FFFFFF"/>
        </w:rPr>
        <w:t>„</w:t>
      </w:r>
      <w:r w:rsidRPr="006569FC">
        <w:rPr>
          <w:rFonts w:ascii="Times New Roman" w:eastAsia="Times New Roman" w:hAnsi="Times New Roman" w:cs="Times New Roman"/>
          <w:b/>
          <w:spacing w:val="10"/>
          <w:sz w:val="28"/>
          <w:szCs w:val="28"/>
          <w:shd w:val="clear" w:color="auto" w:fill="FFFFFF"/>
        </w:rPr>
        <w:t>……………………….“ ……….</w:t>
      </w:r>
      <w:r w:rsidRPr="006569FC">
        <w:rPr>
          <w:rFonts w:ascii="Times New Roman" w:eastAsia="Times New Roman" w:hAnsi="Times New Roman" w:cs="Times New Roman"/>
          <w:spacing w:val="10"/>
          <w:sz w:val="28"/>
          <w:szCs w:val="28"/>
          <w:shd w:val="clear" w:color="auto" w:fill="FFFFFF"/>
        </w:rPr>
        <w:t>, с ИН по ДДС ……………, ЕИК/БУЛСТАТ …………………., банкова сметка ………………., банков код …………………</w:t>
      </w:r>
      <w:r w:rsidRPr="006569FC">
        <w:rPr>
          <w:rFonts w:ascii="Times New Roman" w:eastAsia="Times New Roman" w:hAnsi="Times New Roman" w:cs="Times New Roman"/>
          <w:spacing w:val="10"/>
          <w:sz w:val="28"/>
          <w:szCs w:val="28"/>
          <w:shd w:val="clear" w:color="auto" w:fill="FFFFFF"/>
          <w:lang w:val="ru-RU"/>
        </w:rPr>
        <w:t xml:space="preserve">, </w:t>
      </w:r>
      <w:r w:rsidRPr="006569FC">
        <w:rPr>
          <w:rFonts w:ascii="Times New Roman" w:eastAsia="Times New Roman" w:hAnsi="Times New Roman" w:cs="Times New Roman"/>
          <w:spacing w:val="10"/>
          <w:sz w:val="28"/>
          <w:szCs w:val="28"/>
          <w:shd w:val="clear" w:color="auto" w:fill="FFFFFF"/>
        </w:rPr>
        <w:t>………………….., със седалище и адрес на управление гр. ……………., …………, ………………………….. представлявано от …………………… – ………………………, наричано за краткост Изпълнител, от друга страна.</w:t>
      </w:r>
    </w:p>
    <w:p w:rsidR="00596763" w:rsidRPr="006569FC" w:rsidRDefault="00596763" w:rsidP="00596763"/>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I. ПРЕДМЕТ НА ДОГОВОРА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pacing w:val="10"/>
          <w:sz w:val="28"/>
          <w:szCs w:val="28"/>
          <w:shd w:val="clear" w:color="auto" w:fill="FFFFFF"/>
        </w:rPr>
      </w:pPr>
      <w:r w:rsidRPr="006569FC">
        <w:rPr>
          <w:rFonts w:ascii="Times New Roman" w:eastAsia="Times New Roman" w:hAnsi="Times New Roman" w:cs="Times New Roman"/>
          <w:b/>
          <w:sz w:val="28"/>
          <w:szCs w:val="28"/>
          <w:shd w:val="clear" w:color="auto" w:fill="FFFFFF"/>
        </w:rPr>
        <w:t>Чл. 1.</w:t>
      </w:r>
      <w:r w:rsidRPr="006569FC">
        <w:rPr>
          <w:rFonts w:ascii="Times New Roman" w:eastAsia="Times New Roman" w:hAnsi="Times New Roman" w:cs="Times New Roman"/>
          <w:spacing w:val="10"/>
          <w:sz w:val="28"/>
          <w:szCs w:val="28"/>
          <w:shd w:val="clear" w:color="auto" w:fill="FFFFFF"/>
        </w:rPr>
        <w:t xml:space="preserve"> </w:t>
      </w:r>
      <w:r w:rsidRPr="006569FC">
        <w:rPr>
          <w:rFonts w:ascii="Times New Roman" w:eastAsia="Times New Roman" w:hAnsi="Times New Roman" w:cs="Times New Roman"/>
          <w:b/>
          <w:spacing w:val="10"/>
          <w:sz w:val="28"/>
          <w:szCs w:val="28"/>
          <w:shd w:val="clear" w:color="auto" w:fill="FFFFFF"/>
        </w:rPr>
        <w:t>ВЪЗЛОЖИТЕЛЯТ</w:t>
      </w:r>
      <w:r w:rsidRPr="006569FC">
        <w:rPr>
          <w:rFonts w:ascii="Times New Roman" w:eastAsia="Times New Roman" w:hAnsi="Times New Roman" w:cs="Times New Roman"/>
          <w:spacing w:val="10"/>
          <w:sz w:val="28"/>
          <w:szCs w:val="28"/>
          <w:shd w:val="clear" w:color="auto" w:fill="FFFFFF"/>
        </w:rPr>
        <w:t xml:space="preserve"> възлага, а </w:t>
      </w:r>
      <w:r w:rsidRPr="006569FC">
        <w:rPr>
          <w:rFonts w:ascii="Times New Roman" w:eastAsia="Times New Roman" w:hAnsi="Times New Roman" w:cs="Times New Roman"/>
          <w:b/>
          <w:spacing w:val="10"/>
          <w:sz w:val="28"/>
          <w:szCs w:val="28"/>
          <w:shd w:val="clear" w:color="auto" w:fill="FFFFFF"/>
        </w:rPr>
        <w:t>ИЗПЪЛНИТЕЛЯТ</w:t>
      </w:r>
      <w:r w:rsidRPr="006569FC">
        <w:rPr>
          <w:rFonts w:ascii="Times New Roman" w:eastAsia="Times New Roman" w:hAnsi="Times New Roman" w:cs="Times New Roman"/>
          <w:spacing w:val="10"/>
          <w:sz w:val="28"/>
          <w:szCs w:val="28"/>
          <w:shd w:val="clear" w:color="auto" w:fill="FFFFFF"/>
        </w:rPr>
        <w:t xml:space="preserve"> приема да предоставя пощенски услуги-неуниверсални пощенски услуги, за нуждите на Прокуратурата на Република България, съобразно Техническото и Ценовото предложение на </w:t>
      </w:r>
      <w:r w:rsidRPr="006569FC">
        <w:rPr>
          <w:rFonts w:ascii="Times New Roman" w:eastAsia="Times New Roman" w:hAnsi="Times New Roman" w:cs="Times New Roman"/>
          <w:b/>
          <w:spacing w:val="10"/>
          <w:sz w:val="28"/>
          <w:szCs w:val="28"/>
          <w:shd w:val="clear" w:color="auto" w:fill="FFFFFF"/>
        </w:rPr>
        <w:t>ИЗПЪЛНИТЕЛЯ</w:t>
      </w:r>
      <w:r w:rsidRPr="006569FC">
        <w:rPr>
          <w:rFonts w:ascii="Times New Roman" w:eastAsia="Times New Roman" w:hAnsi="Times New Roman" w:cs="Times New Roman"/>
          <w:spacing w:val="10"/>
          <w:sz w:val="28"/>
          <w:szCs w:val="28"/>
          <w:shd w:val="clear" w:color="auto" w:fill="FFFFFF"/>
        </w:rPr>
        <w:t xml:space="preserve"> (Приложение № 1 и Приложение № 2), неразделна част от договора, и в съответствие с изискванията на настоящия договор.</w:t>
      </w:r>
    </w:p>
    <w:p w:rsidR="00596763" w:rsidRPr="006569FC" w:rsidRDefault="00596763" w:rsidP="00596763">
      <w:pPr>
        <w:tabs>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II. ВЛИЗАНЕ В СИЛА И СРОК НА ДОГОВОРА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2.(1)</w:t>
      </w:r>
      <w:r w:rsidRPr="006569FC">
        <w:rPr>
          <w:rFonts w:ascii="Times New Roman" w:eastAsia="Times New Roman" w:hAnsi="Times New Roman" w:cs="Times New Roman"/>
          <w:sz w:val="28"/>
          <w:szCs w:val="28"/>
          <w:shd w:val="clear" w:color="auto" w:fill="FFFFFF"/>
        </w:rPr>
        <w:t xml:space="preserve"> Договорът влиза в сила от датата на сключването му.</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Срокът на изпълнение на услугите, предмет на настоящия договор, </w:t>
      </w:r>
      <w:r w:rsidRPr="006569FC">
        <w:rPr>
          <w:rFonts w:ascii="Times New Roman" w:eastAsia="Times New Roman" w:hAnsi="Times New Roman" w:cs="Times New Roman"/>
          <w:sz w:val="28"/>
          <w:szCs w:val="28"/>
          <w:shd w:val="clear" w:color="auto" w:fill="FFFFFF"/>
          <w:lang w:val="en-US"/>
        </w:rPr>
        <w:t>e</w:t>
      </w:r>
      <w:r w:rsidRPr="006569FC">
        <w:rPr>
          <w:rFonts w:ascii="Times New Roman" w:eastAsia="Times New Roman" w:hAnsi="Times New Roman" w:cs="Times New Roman"/>
          <w:sz w:val="28"/>
          <w:szCs w:val="28"/>
          <w:shd w:val="clear" w:color="auto" w:fill="FFFFFF"/>
          <w:lang w:val="ru-RU"/>
        </w:rPr>
        <w:t xml:space="preserve"> 24 </w:t>
      </w:r>
      <w:r w:rsidRPr="006569FC">
        <w:rPr>
          <w:rFonts w:ascii="Times New Roman" w:eastAsia="Times New Roman" w:hAnsi="Times New Roman" w:cs="Times New Roman"/>
          <w:sz w:val="28"/>
          <w:szCs w:val="28"/>
          <w:shd w:val="clear" w:color="auto" w:fill="FFFFFF"/>
        </w:rPr>
        <w:t>месеца считано от началната дата. Начална дата е дата, определена от Възложителя, от която започва изпълнението на услугите, предмет на поръчката.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596763" w:rsidRPr="006569FC" w:rsidRDefault="00596763" w:rsidP="00596763">
      <w:pPr>
        <w:keepNext/>
        <w:tabs>
          <w:tab w:val="left" w:pos="708"/>
          <w:tab w:val="center" w:pos="4153"/>
          <w:tab w:val="right" w:pos="8306"/>
        </w:tabs>
        <w:autoSpaceDE w:val="0"/>
        <w:autoSpaceDN w:val="0"/>
        <w:adjustRightInd w:val="0"/>
        <w:spacing w:after="0" w:line="240" w:lineRule="auto"/>
        <w:ind w:left="-329" w:firstLine="652"/>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III. ЦЕНА </w:t>
      </w:r>
    </w:p>
    <w:p w:rsidR="00596763" w:rsidRPr="006569FC" w:rsidRDefault="00596763" w:rsidP="00596763">
      <w:pPr>
        <w:keepNext/>
        <w:tabs>
          <w:tab w:val="left" w:pos="708"/>
          <w:tab w:val="center" w:pos="4153"/>
          <w:tab w:val="right" w:pos="8306"/>
        </w:tabs>
        <w:autoSpaceDE w:val="0"/>
        <w:autoSpaceDN w:val="0"/>
        <w:adjustRightInd w:val="0"/>
        <w:spacing w:after="0" w:line="240" w:lineRule="auto"/>
        <w:ind w:left="-329" w:firstLine="652"/>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3. (1)</w:t>
      </w:r>
      <w:r w:rsidRPr="006569FC">
        <w:rPr>
          <w:rFonts w:ascii="Times New Roman" w:eastAsia="Times New Roman" w:hAnsi="Times New Roman" w:cs="Times New Roman"/>
          <w:sz w:val="28"/>
          <w:szCs w:val="28"/>
          <w:shd w:val="clear" w:color="auto" w:fill="FFFFFF"/>
        </w:rPr>
        <w:t xml:space="preserve">При осъществяване предмета на договора </w:t>
      </w:r>
      <w:r w:rsidRPr="006569FC">
        <w:rPr>
          <w:rFonts w:ascii="Times New Roman" w:eastAsia="Times New Roman" w:hAnsi="Times New Roman" w:cs="Times New Roman"/>
          <w:b/>
          <w:sz w:val="28"/>
          <w:szCs w:val="28"/>
          <w:shd w:val="clear" w:color="auto" w:fill="FFFFFF"/>
        </w:rPr>
        <w:t>ВЪЗЛОЖИТЕЛЯТ</w:t>
      </w:r>
      <w:r w:rsidRPr="006569FC">
        <w:rPr>
          <w:rFonts w:ascii="Times New Roman" w:eastAsia="Times New Roman" w:hAnsi="Times New Roman" w:cs="Times New Roman"/>
          <w:sz w:val="28"/>
          <w:szCs w:val="28"/>
          <w:shd w:val="clear" w:color="auto" w:fill="FFFFFF"/>
        </w:rPr>
        <w:t xml:space="preserve"> заплаща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възнаграждение, съответстващо на извършените услуги, съгласно </w:t>
      </w:r>
      <w:r w:rsidRPr="006569FC">
        <w:rPr>
          <w:rFonts w:ascii="Times New Roman" w:eastAsia="Times New Roman" w:hAnsi="Times New Roman" w:cs="Times New Roman"/>
          <w:sz w:val="28"/>
          <w:szCs w:val="28"/>
          <w:shd w:val="clear" w:color="auto" w:fill="FFFFFF"/>
        </w:rPr>
        <w:lastRenderedPageBreak/>
        <w:t xml:space="preserve">представено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ценово предложение – неразделна част от настоящия договор.</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Всички разходи за транспортиране, товарене и разтоварване на пратките от и на адреса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свързани с изпълнението на предмета на настоящият договор са за сметка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Общата стойност на настоящия договор е в размер до 38200 лв. (тридесет и осем хиляди и двеста) без включен ДДС.</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ІV. УСЛОВИЯ И НАЧИН НА ПЛАЩАНЕ</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4. (1)</w:t>
      </w:r>
      <w:r w:rsidRPr="006569FC">
        <w:rPr>
          <w:rFonts w:ascii="Times New Roman" w:eastAsia="Times New Roman" w:hAnsi="Times New Roman" w:cs="Times New Roman"/>
          <w:sz w:val="28"/>
          <w:szCs w:val="28"/>
          <w:shd w:val="clear" w:color="auto" w:fill="FFFFFF"/>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596763" w:rsidRPr="006569FC" w:rsidRDefault="00596763" w:rsidP="00596763">
      <w:pPr>
        <w:widowControl w:val="0"/>
        <w:autoSpaceDE w:val="0"/>
        <w:autoSpaceDN w:val="0"/>
        <w:adjustRightInd w:val="0"/>
        <w:spacing w:line="240" w:lineRule="auto"/>
        <w:ind w:firstLine="482"/>
        <w:jc w:val="both"/>
        <w:rPr>
          <w:rFonts w:ascii="Calibri" w:eastAsia="Times New Roman" w:hAnsi="Calibri" w:cs="Times New Roman"/>
          <w:b/>
          <w:sz w:val="28"/>
          <w:szCs w:val="28"/>
          <w:lang w:val="ru-RU"/>
        </w:rPr>
      </w:pPr>
      <w:r w:rsidRPr="006569FC">
        <w:rPr>
          <w:rFonts w:ascii="Times New Roman" w:eastAsia="Times New Roman" w:hAnsi="Times New Roman" w:cs="Times New Roman"/>
          <w:sz w:val="28"/>
          <w:szCs w:val="28"/>
          <w:shd w:val="clear" w:color="auto" w:fill="FFFFFF"/>
        </w:rPr>
        <w:t xml:space="preserve">Банка: </w:t>
      </w:r>
      <w:r w:rsidRPr="006569FC">
        <w:rPr>
          <w:rFonts w:ascii="Times New Roman" w:eastAsia="Times New Roman" w:hAnsi="Times New Roman" w:cs="Times New Roman"/>
          <w:sz w:val="28"/>
          <w:szCs w:val="28"/>
          <w:lang w:val="ru-RU"/>
        </w:rPr>
        <w:t>„</w:t>
      </w:r>
      <w:r w:rsidRPr="006569FC">
        <w:rPr>
          <w:rFonts w:ascii="Times New Roman" w:eastAsia="Times New Roman" w:hAnsi="Times New Roman" w:cs="Times New Roman"/>
          <w:b/>
          <w:sz w:val="28"/>
          <w:szCs w:val="28"/>
          <w:lang w:val="ru-RU"/>
        </w:rPr>
        <w:t xml:space="preserve">……………………….” </w:t>
      </w:r>
    </w:p>
    <w:p w:rsidR="00596763" w:rsidRPr="006569FC" w:rsidRDefault="00596763" w:rsidP="00596763">
      <w:pPr>
        <w:widowControl w:val="0"/>
        <w:autoSpaceDE w:val="0"/>
        <w:autoSpaceDN w:val="0"/>
        <w:adjustRightInd w:val="0"/>
        <w:spacing w:line="240" w:lineRule="auto"/>
        <w:ind w:firstLine="482"/>
        <w:jc w:val="both"/>
        <w:rPr>
          <w:rFonts w:ascii="Calibri" w:eastAsia="Times New Roman" w:hAnsi="Calibri" w:cs="Times New Roman"/>
          <w:b/>
          <w:sz w:val="28"/>
          <w:szCs w:val="28"/>
          <w:lang w:val="ru-RU"/>
        </w:rPr>
      </w:pPr>
      <w:r w:rsidRPr="006569FC">
        <w:rPr>
          <w:rFonts w:ascii="Times New Roman" w:eastAsia="Times New Roman" w:hAnsi="Times New Roman" w:cs="Times New Roman"/>
          <w:sz w:val="28"/>
          <w:szCs w:val="28"/>
          <w:shd w:val="clear" w:color="auto" w:fill="FFFFFF"/>
        </w:rPr>
        <w:t xml:space="preserve">Банкова сметка: </w:t>
      </w:r>
      <w:r w:rsidRPr="006569FC">
        <w:rPr>
          <w:rFonts w:ascii="Times New Roman" w:eastAsia="Times New Roman" w:hAnsi="Times New Roman" w:cs="Times New Roman"/>
          <w:sz w:val="28"/>
          <w:szCs w:val="28"/>
        </w:rPr>
        <w:t>IBAN</w:t>
      </w: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b/>
          <w:sz w:val="28"/>
          <w:szCs w:val="28"/>
        </w:rPr>
        <w:t xml:space="preserve">…………………….., </w:t>
      </w:r>
      <w:r w:rsidRPr="006569FC">
        <w:rPr>
          <w:rFonts w:ascii="Times New Roman" w:eastAsia="Times New Roman" w:hAnsi="Times New Roman" w:cs="Times New Roman"/>
          <w:sz w:val="28"/>
          <w:szCs w:val="28"/>
        </w:rPr>
        <w:t>BIC</w:t>
      </w: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b/>
          <w:sz w:val="28"/>
          <w:szCs w:val="28"/>
        </w:rPr>
        <w:t>………………..</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sidDel="00294C1A">
        <w:rPr>
          <w:rFonts w:ascii="Times New Roman" w:eastAsia="Times New Roman" w:hAnsi="Times New Roman" w:cs="Times New Roman"/>
          <w:sz w:val="28"/>
          <w:szCs w:val="28"/>
          <w:shd w:val="clear" w:color="auto" w:fill="FFFFFF"/>
        </w:rPr>
        <w:t xml:space="preserve"> </w:t>
      </w:r>
      <w:r w:rsidRPr="006569FC">
        <w:rPr>
          <w:rFonts w:ascii="Times New Roman" w:eastAsia="Times New Roman" w:hAnsi="Times New Roman" w:cs="Times New Roman"/>
          <w:b/>
          <w:sz w:val="28"/>
          <w:szCs w:val="28"/>
          <w:shd w:val="clear" w:color="auto" w:fill="FFFFFF"/>
        </w:rPr>
        <w:t>(2)ИЗПЪЛНИТЕЛЯТ</w:t>
      </w:r>
      <w:r w:rsidRPr="006569FC">
        <w:rPr>
          <w:rFonts w:ascii="Times New Roman" w:eastAsia="Times New Roman" w:hAnsi="Times New Roman" w:cs="Times New Roman"/>
          <w:sz w:val="28"/>
          <w:szCs w:val="28"/>
          <w:shd w:val="clear" w:color="auto" w:fill="FFFFFF"/>
        </w:rPr>
        <w:t xml:space="preserve"> издава фактура (хартиена или електронна, съгласно Закона за електронния документ и електронния подпис) за всички предоставени пощенски услуги през съответния месец.</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 xml:space="preserve"> Изпълнението на услугите, предмет на договора, се документира по следния начин:</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1. ИЗПЪЛНИТЕЛЯТ</w:t>
      </w:r>
      <w:r w:rsidRPr="006569FC">
        <w:rPr>
          <w:rFonts w:ascii="Times New Roman" w:eastAsia="Times New Roman" w:hAnsi="Times New Roman" w:cs="Times New Roman"/>
          <w:sz w:val="28"/>
          <w:szCs w:val="28"/>
          <w:shd w:val="clear" w:color="auto" w:fill="FFFFFF"/>
        </w:rPr>
        <w:t xml:space="preserve"> съставя дневни и ежемесечни отделни приемателно – предавателни протоколи за всяко структурно звено, както и обобщена количествено - стойностна справка за всички структурни звена, за извършените услуги от обхвата на обществената поръчка през предходния месец;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ab/>
        <w:t>Количествено-стойностната справка включва информация за предоставените услуги по видовете пратки, техния брой, тегло, единична цена и обща стойност.</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ab/>
      </w:r>
      <w:r w:rsidRPr="006569FC">
        <w:rPr>
          <w:rFonts w:ascii="Times New Roman" w:eastAsia="Times New Roman" w:hAnsi="Times New Roman" w:cs="Times New Roman"/>
          <w:b/>
          <w:sz w:val="28"/>
          <w:szCs w:val="28"/>
          <w:shd w:val="clear" w:color="auto" w:fill="FFFFFF"/>
        </w:rPr>
        <w:t>ИЗПЪЛНИТЕЛЯТ</w:t>
      </w:r>
      <w:r w:rsidRPr="006569FC">
        <w:rPr>
          <w:rFonts w:ascii="Times New Roman" w:eastAsia="Times New Roman" w:hAnsi="Times New Roman" w:cs="Times New Roman"/>
          <w:sz w:val="28"/>
          <w:szCs w:val="28"/>
          <w:shd w:val="clear" w:color="auto" w:fill="FFFFFF"/>
        </w:rPr>
        <w:t xml:space="preserve"> представя, до десето число на текущия месец, съставените ежемесечни приемателно-предавателни протоколи, обобщената количествено-стойностна справка и фактура за извършените пощенски услуги от обхвата на обществената поръчка през предходния месец</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4. </w:t>
      </w:r>
      <w:r w:rsidRPr="006569FC">
        <w:rPr>
          <w:rFonts w:ascii="Times New Roman" w:eastAsia="Times New Roman" w:hAnsi="Times New Roman" w:cs="Times New Roman"/>
          <w:sz w:val="28"/>
          <w:szCs w:val="28"/>
          <w:shd w:val="clear" w:color="auto" w:fill="FFFFFF"/>
        </w:rPr>
        <w:t>Документите по предходната точка</w:t>
      </w:r>
      <w:r w:rsidRPr="006569FC">
        <w:rPr>
          <w:rFonts w:ascii="Times New Roman" w:eastAsia="Times New Roman" w:hAnsi="Times New Roman" w:cs="Times New Roman"/>
          <w:b/>
          <w:sz w:val="28"/>
          <w:szCs w:val="28"/>
          <w:shd w:val="clear" w:color="auto" w:fill="FFFFFF"/>
        </w:rPr>
        <w:t xml:space="preserve"> ИЗПЪЛНИТЕЛЯТ</w:t>
      </w:r>
      <w:r w:rsidRPr="006569FC">
        <w:rPr>
          <w:rFonts w:ascii="Times New Roman" w:eastAsia="Times New Roman" w:hAnsi="Times New Roman" w:cs="Times New Roman"/>
          <w:sz w:val="28"/>
          <w:szCs w:val="28"/>
          <w:shd w:val="clear" w:color="auto" w:fill="FFFFFF"/>
        </w:rPr>
        <w:t xml:space="preserve"> изпраща в Администрация на главния прокурор.</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5. (1)ВЪЗЛОЖИТЕЛЯТ</w:t>
      </w:r>
      <w:r w:rsidRPr="006569FC">
        <w:rPr>
          <w:rFonts w:ascii="Times New Roman" w:eastAsia="Times New Roman" w:hAnsi="Times New Roman" w:cs="Times New Roman"/>
          <w:sz w:val="28"/>
          <w:szCs w:val="28"/>
          <w:shd w:val="clear" w:color="auto" w:fill="FFFFFF"/>
        </w:rPr>
        <w:t xml:space="preserve"> заплаща сумата по издадена фактура в срок до 10 работни дни от нейното получаване.</w:t>
      </w:r>
      <w:r w:rsidRPr="006569FC">
        <w:rPr>
          <w:rFonts w:ascii="Times New Roman" w:eastAsia="Times New Roman" w:hAnsi="Times New Roman" w:cs="Times New Roman"/>
          <w:sz w:val="28"/>
          <w:szCs w:val="28"/>
          <w:shd w:val="clear" w:color="auto" w:fill="FFFFFF"/>
        </w:rPr>
        <w:tab/>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Плащането по договора се извършва от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в определения по договора срок след  представяне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и на доказателства, че е заплатил на подизпълнителя/</w:t>
      </w:r>
      <w:proofErr w:type="spellStart"/>
      <w:r w:rsidRPr="006569FC">
        <w:rPr>
          <w:rFonts w:ascii="Times New Roman" w:eastAsia="Times New Roman" w:hAnsi="Times New Roman" w:cs="Times New Roman"/>
          <w:sz w:val="28"/>
          <w:szCs w:val="28"/>
          <w:shd w:val="clear" w:color="auto" w:fill="FFFFFF"/>
        </w:rPr>
        <w:t>ите</w:t>
      </w:r>
      <w:proofErr w:type="spellEnd"/>
      <w:r w:rsidRPr="006569FC">
        <w:rPr>
          <w:rFonts w:ascii="Times New Roman" w:eastAsia="Times New Roman" w:hAnsi="Times New Roman" w:cs="Times New Roman"/>
          <w:sz w:val="28"/>
          <w:szCs w:val="28"/>
          <w:shd w:val="clear" w:color="auto" w:fill="FFFFFF"/>
        </w:rPr>
        <w:t xml:space="preserve"> на всички работи, за които е посочено че ще бъдат извършвани от подизпълнителя/</w:t>
      </w:r>
      <w:proofErr w:type="spellStart"/>
      <w:r w:rsidRPr="006569FC">
        <w:rPr>
          <w:rFonts w:ascii="Times New Roman" w:eastAsia="Times New Roman" w:hAnsi="Times New Roman" w:cs="Times New Roman"/>
          <w:sz w:val="28"/>
          <w:szCs w:val="28"/>
          <w:shd w:val="clear" w:color="auto" w:fill="FFFFFF"/>
        </w:rPr>
        <w:t>ите</w:t>
      </w:r>
      <w:proofErr w:type="spellEnd"/>
      <w:r w:rsidRPr="006569FC">
        <w:rPr>
          <w:rFonts w:ascii="Times New Roman" w:eastAsia="Times New Roman" w:hAnsi="Times New Roman" w:cs="Times New Roman"/>
          <w:sz w:val="28"/>
          <w:szCs w:val="28"/>
          <w:shd w:val="clear" w:color="auto" w:fill="FFFFFF"/>
        </w:rPr>
        <w:t xml:space="preserve"> и приети от ВЪЗЛОЖИТЕЛЯ. Представянето на такива като предпоставка за извършване на окончателното плащане не се изисква, когато </w:t>
      </w:r>
      <w:r w:rsidRPr="006569FC">
        <w:rPr>
          <w:rFonts w:ascii="Times New Roman" w:eastAsia="Times New Roman" w:hAnsi="Times New Roman" w:cs="Times New Roman"/>
          <w:b/>
          <w:sz w:val="28"/>
          <w:szCs w:val="28"/>
          <w:shd w:val="clear" w:color="auto" w:fill="FFFFFF"/>
        </w:rPr>
        <w:t>ИЗПЪЛНИТЕЛЯТ</w:t>
      </w:r>
      <w:r w:rsidRPr="006569FC">
        <w:rPr>
          <w:rFonts w:ascii="Times New Roman" w:eastAsia="Times New Roman" w:hAnsi="Times New Roman" w:cs="Times New Roman"/>
          <w:sz w:val="28"/>
          <w:szCs w:val="28"/>
          <w:shd w:val="clear" w:color="auto" w:fill="FFFFFF"/>
        </w:rPr>
        <w:t xml:space="preserve"> е представил доказателства, че договорът за </w:t>
      </w:r>
      <w:proofErr w:type="spellStart"/>
      <w:r w:rsidRPr="006569FC">
        <w:rPr>
          <w:rFonts w:ascii="Times New Roman" w:eastAsia="Times New Roman" w:hAnsi="Times New Roman" w:cs="Times New Roman"/>
          <w:sz w:val="28"/>
          <w:szCs w:val="28"/>
          <w:shd w:val="clear" w:color="auto" w:fill="FFFFFF"/>
        </w:rPr>
        <w:t>подизпълнение</w:t>
      </w:r>
      <w:proofErr w:type="spellEnd"/>
      <w:r w:rsidRPr="006569FC">
        <w:rPr>
          <w:rFonts w:ascii="Times New Roman" w:eastAsia="Times New Roman" w:hAnsi="Times New Roman" w:cs="Times New Roman"/>
          <w:sz w:val="28"/>
          <w:szCs w:val="28"/>
          <w:shd w:val="clear" w:color="auto" w:fill="FFFFFF"/>
        </w:rPr>
        <w:t xml:space="preserve"> </w:t>
      </w:r>
      <w:r w:rsidRPr="006569FC">
        <w:rPr>
          <w:rFonts w:ascii="Times New Roman" w:eastAsia="Times New Roman" w:hAnsi="Times New Roman" w:cs="Times New Roman"/>
          <w:sz w:val="28"/>
          <w:szCs w:val="28"/>
          <w:shd w:val="clear" w:color="auto" w:fill="FFFFFF"/>
        </w:rPr>
        <w:lastRenderedPageBreak/>
        <w:t>е прекратен, или съответно работата или част от нея не е извършена от подизпълнителя.</w:t>
      </w:r>
      <w:r w:rsidRPr="006569FC">
        <w:rPr>
          <w:rFonts w:ascii="Times New Roman" w:eastAsia="Times New Roman" w:hAnsi="Times New Roman" w:cs="Times New Roman"/>
          <w:sz w:val="28"/>
          <w:vertAlign w:val="superscript"/>
        </w:rPr>
        <w:footnoteReference w:id="5"/>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V. МЯСТО НА ИЗПЪЛНЕНИЕ</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6. (1)</w:t>
      </w:r>
      <w:r w:rsidRPr="006569FC">
        <w:rPr>
          <w:rFonts w:ascii="Times New Roman" w:eastAsia="Times New Roman" w:hAnsi="Times New Roman" w:cs="Times New Roman"/>
          <w:sz w:val="28"/>
          <w:szCs w:val="28"/>
          <w:shd w:val="clear" w:color="auto" w:fill="FFFFFF"/>
        </w:rPr>
        <w:t xml:space="preserve">  Място на изпълнение на услугите са адресите, на които се намират сградите на съответните структурни звена на Прокуратурата на Република България, съгласно Приложение № 3, неразделна част от договора.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VI. ПРАВА И ЗАДЪЛЖЕНИЯ НА СТРАНИТЕ</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Чл. 7. ВЪЗЛОЖИТЕЛЯТ </w:t>
      </w:r>
      <w:proofErr w:type="spellStart"/>
      <w:r w:rsidRPr="006569FC">
        <w:rPr>
          <w:rFonts w:ascii="Times New Roman" w:eastAsia="Times New Roman" w:hAnsi="Times New Roman" w:cs="Times New Roman"/>
          <w:sz w:val="28"/>
          <w:szCs w:val="28"/>
          <w:shd w:val="clear" w:color="auto" w:fill="FFFFFF"/>
          <w:lang w:val="ru-RU"/>
        </w:rPr>
        <w:t>има</w:t>
      </w:r>
      <w:proofErr w:type="spellEnd"/>
      <w:r w:rsidRPr="006569FC">
        <w:rPr>
          <w:rFonts w:ascii="Times New Roman" w:eastAsia="Times New Roman" w:hAnsi="Times New Roman" w:cs="Times New Roman"/>
          <w:sz w:val="28"/>
          <w:szCs w:val="28"/>
          <w:shd w:val="clear" w:color="auto" w:fill="FFFFFF"/>
          <w:lang w:val="ru-RU"/>
        </w:rPr>
        <w:t xml:space="preserve"> право:</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(1) </w:t>
      </w:r>
      <w:r w:rsidRPr="006569FC">
        <w:rPr>
          <w:rFonts w:ascii="Times New Roman" w:eastAsia="Times New Roman" w:hAnsi="Times New Roman" w:cs="Times New Roman"/>
          <w:sz w:val="28"/>
          <w:szCs w:val="28"/>
          <w:shd w:val="clear" w:color="auto" w:fill="FFFFFF"/>
        </w:rPr>
        <w:t xml:space="preserve">Да изисква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да изпълнява в срок и без отклонения съответните дейности съгласно Техническата спецификация на обществената поръчка.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Да осъществява контрол във всеки стадий на изпълнение на договора, без това да пречи на оперативната дейност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 xml:space="preserve"> Да получава своевременно информация за възникнали проблеми и да бъде уведомяван за начините на решаването им от </w:t>
      </w:r>
      <w:r w:rsidRPr="006569FC">
        <w:rPr>
          <w:rFonts w:ascii="Times New Roman" w:eastAsia="Times New Roman" w:hAnsi="Times New Roman" w:cs="Times New Roman"/>
          <w:b/>
          <w:sz w:val="28"/>
          <w:szCs w:val="28"/>
          <w:shd w:val="clear" w:color="auto" w:fill="FFFFFF"/>
        </w:rPr>
        <w:t xml:space="preserve">ИЗПЪЛНИТЕЛЯ.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(4)</w:t>
      </w:r>
      <w:r w:rsidRPr="006569FC">
        <w:rPr>
          <w:rFonts w:ascii="Times New Roman" w:eastAsia="Times New Roman" w:hAnsi="Times New Roman" w:cs="Times New Roman"/>
          <w:sz w:val="28"/>
          <w:szCs w:val="28"/>
          <w:shd w:val="clear" w:color="auto" w:fill="FFFFFF"/>
        </w:rPr>
        <w:t xml:space="preserve"> Да извършва промени в списъците по чл. 8, ал. 1 от договора, едностранно с три дневно писмено предизвестие до </w:t>
      </w:r>
      <w:r w:rsidRPr="006569FC">
        <w:rPr>
          <w:rFonts w:ascii="Times New Roman" w:eastAsia="Times New Roman" w:hAnsi="Times New Roman" w:cs="Times New Roman"/>
          <w:b/>
          <w:sz w:val="28"/>
          <w:szCs w:val="28"/>
          <w:shd w:val="clear" w:color="auto" w:fill="FFFFFF"/>
        </w:rPr>
        <w:t>ИЗПЪЛНИТЕЛЯ.</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(5)</w:t>
      </w:r>
      <w:r w:rsidRPr="006569FC">
        <w:rPr>
          <w:rFonts w:ascii="Times New Roman" w:eastAsia="Times New Roman" w:hAnsi="Times New Roman" w:cs="Times New Roman"/>
          <w:sz w:val="28"/>
          <w:szCs w:val="28"/>
          <w:shd w:val="clear" w:color="auto" w:fill="FFFFFF"/>
        </w:rPr>
        <w:t xml:space="preserve">Да налага санкции при установяване на некачествена работа, която не е в съответствие с техническата спецификация и с техническото предложение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b/>
          <w:sz w:val="28"/>
          <w:szCs w:val="28"/>
          <w:shd w:val="clear" w:color="auto" w:fill="FFFFFF"/>
          <w:lang w:val="ru-RU"/>
        </w:rPr>
        <w:t>.</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(6)</w:t>
      </w:r>
      <w:r w:rsidRPr="006569FC">
        <w:rPr>
          <w:rFonts w:ascii="Times New Roman" w:eastAsia="Times New Roman" w:hAnsi="Times New Roman" w:cs="Times New Roman"/>
          <w:sz w:val="28"/>
          <w:szCs w:val="28"/>
          <w:shd w:val="clear" w:color="auto" w:fill="FFFFFF"/>
        </w:rPr>
        <w:t xml:space="preserve">Да задържа съответна част от гаранцията за изпълнение при констатирано неизпълнение от страна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 (7)</w:t>
      </w:r>
      <w:r w:rsidRPr="006569FC">
        <w:rPr>
          <w:rFonts w:ascii="Times New Roman" w:eastAsia="Times New Roman" w:hAnsi="Times New Roman" w:cs="Times New Roman"/>
          <w:sz w:val="28"/>
          <w:szCs w:val="28"/>
          <w:shd w:val="clear" w:color="auto" w:fill="FFFFFF"/>
        </w:rPr>
        <w:t xml:space="preserve">Да изисква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да сключи и да му представи договори за </w:t>
      </w:r>
      <w:proofErr w:type="spellStart"/>
      <w:r w:rsidRPr="006569FC">
        <w:rPr>
          <w:rFonts w:ascii="Times New Roman" w:eastAsia="Times New Roman" w:hAnsi="Times New Roman" w:cs="Times New Roman"/>
          <w:sz w:val="28"/>
          <w:szCs w:val="28"/>
          <w:shd w:val="clear" w:color="auto" w:fill="FFFFFF"/>
        </w:rPr>
        <w:t>подизпълнение</w:t>
      </w:r>
      <w:proofErr w:type="spellEnd"/>
      <w:r w:rsidRPr="006569FC">
        <w:rPr>
          <w:rFonts w:ascii="Times New Roman" w:eastAsia="Times New Roman" w:hAnsi="Times New Roman" w:cs="Times New Roman"/>
          <w:sz w:val="28"/>
          <w:szCs w:val="28"/>
          <w:shd w:val="clear" w:color="auto" w:fill="FFFFFF"/>
        </w:rPr>
        <w:t xml:space="preserve"> с посочените в офертата му подизпълнители, в случай че ИЗПЪЛНИТЕЛЯТ е посочил, че ще ползва такива</w:t>
      </w:r>
      <w:r w:rsidRPr="006569FC">
        <w:rPr>
          <w:rFonts w:ascii="Times New Roman" w:eastAsia="Times New Roman" w:hAnsi="Times New Roman" w:cs="Times New Roman"/>
          <w:sz w:val="28"/>
          <w:szCs w:val="28"/>
          <w:shd w:val="clear" w:color="auto" w:fill="FFFFFF"/>
          <w:lang w:val="ru-RU"/>
        </w:rPr>
        <w:t>.</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Чл. </w:t>
      </w:r>
      <w:r w:rsidRPr="006569FC">
        <w:rPr>
          <w:rFonts w:ascii="Times New Roman" w:eastAsia="Times New Roman" w:hAnsi="Times New Roman" w:cs="Times New Roman"/>
          <w:b/>
          <w:sz w:val="28"/>
          <w:szCs w:val="28"/>
          <w:shd w:val="clear" w:color="auto" w:fill="FFFFFF"/>
        </w:rPr>
        <w:t>8</w:t>
      </w:r>
      <w:r w:rsidRPr="006569FC">
        <w:rPr>
          <w:rFonts w:ascii="Times New Roman" w:eastAsia="Times New Roman" w:hAnsi="Times New Roman" w:cs="Times New Roman"/>
          <w:b/>
          <w:sz w:val="28"/>
          <w:szCs w:val="28"/>
          <w:shd w:val="clear" w:color="auto" w:fill="FFFFFF"/>
          <w:lang w:val="ru-RU"/>
        </w:rPr>
        <w:t xml:space="preserve">. </w:t>
      </w:r>
      <w:r w:rsidRPr="006569FC">
        <w:rPr>
          <w:rFonts w:ascii="Times New Roman" w:eastAsia="Times New Roman" w:hAnsi="Times New Roman" w:cs="Times New Roman"/>
          <w:b/>
          <w:sz w:val="28"/>
          <w:szCs w:val="28"/>
          <w:shd w:val="clear" w:color="auto" w:fill="FFFFFF"/>
        </w:rPr>
        <w:t>ВЪЗЛОЖИТЕЛЯТ</w:t>
      </w:r>
      <w:r w:rsidRPr="006569FC">
        <w:rPr>
          <w:rFonts w:ascii="Times New Roman" w:eastAsia="Times New Roman" w:hAnsi="Times New Roman" w:cs="Times New Roman"/>
          <w:sz w:val="28"/>
          <w:szCs w:val="28"/>
          <w:shd w:val="clear" w:color="auto" w:fill="FFFFFF"/>
        </w:rPr>
        <w:t xml:space="preserve"> е длъжен:</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(1)</w:t>
      </w:r>
      <w:r w:rsidRPr="006569FC">
        <w:rPr>
          <w:rFonts w:ascii="Times New Roman" w:eastAsia="Times New Roman" w:hAnsi="Times New Roman" w:cs="Times New Roman"/>
          <w:sz w:val="28"/>
          <w:szCs w:val="28"/>
          <w:shd w:val="clear" w:color="auto" w:fill="FFFFFF"/>
        </w:rPr>
        <w:t xml:space="preserve"> Да предостави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списък, с точните адреси на всички прокуратури и списък с трите имена и телефон за връзка на упълномощените лица за контакт, които ще предават и приемат пощенските пратки, ще изготвят и контролират </w:t>
      </w:r>
      <w:proofErr w:type="spellStart"/>
      <w:r w:rsidRPr="006569FC">
        <w:rPr>
          <w:rFonts w:ascii="Times New Roman" w:eastAsia="Times New Roman" w:hAnsi="Times New Roman" w:cs="Times New Roman"/>
          <w:sz w:val="28"/>
          <w:szCs w:val="28"/>
          <w:shd w:val="clear" w:color="auto" w:fill="FFFFFF"/>
        </w:rPr>
        <w:t>приемо-предавателни</w:t>
      </w:r>
      <w:proofErr w:type="spellEnd"/>
      <w:r w:rsidRPr="006569FC">
        <w:rPr>
          <w:rFonts w:ascii="Times New Roman" w:eastAsia="Times New Roman" w:hAnsi="Times New Roman" w:cs="Times New Roman"/>
          <w:sz w:val="28"/>
          <w:szCs w:val="28"/>
          <w:shd w:val="clear" w:color="auto" w:fill="FFFFFF"/>
        </w:rPr>
        <w:t xml:space="preserve"> протоколи /описи/ и ще получават и предават пратки.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Да предава пратките в здрава и подходяща опаковка, съобразена с теглото и обема им.</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 xml:space="preserve"> Да заплаща цената на извършеното от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в сроковете, начина и условията, посочени в този договор.</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(4)</w:t>
      </w:r>
      <w:r w:rsidRPr="006569FC">
        <w:rPr>
          <w:rFonts w:ascii="Times New Roman" w:eastAsia="Times New Roman" w:hAnsi="Times New Roman" w:cs="Times New Roman"/>
          <w:sz w:val="28"/>
          <w:szCs w:val="28"/>
          <w:shd w:val="clear" w:color="auto" w:fill="FFFFFF"/>
        </w:rPr>
        <w:t xml:space="preserve"> Да информира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за всички промени в обстановката и условията, имащи отношение към предмета на договора.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(5)</w:t>
      </w:r>
      <w:r w:rsidRPr="006569FC">
        <w:rPr>
          <w:rFonts w:ascii="Times New Roman" w:eastAsia="Times New Roman" w:hAnsi="Times New Roman" w:cs="Times New Roman"/>
          <w:sz w:val="28"/>
          <w:szCs w:val="28"/>
          <w:shd w:val="clear" w:color="auto" w:fill="FFFFFF"/>
        </w:rPr>
        <w:t xml:space="preserve"> Да осигури на </w:t>
      </w:r>
      <w:r w:rsidRPr="006569FC">
        <w:rPr>
          <w:rFonts w:ascii="Times New Roman" w:eastAsia="Times New Roman" w:hAnsi="Times New Roman" w:cs="Times New Roman"/>
          <w:b/>
          <w:sz w:val="28"/>
          <w:szCs w:val="28"/>
          <w:shd w:val="clear" w:color="auto" w:fill="FFFFFF"/>
        </w:rPr>
        <w:t>ИЗПЪЛНИТЕЛЯ</w:t>
      </w:r>
      <w:r w:rsidRPr="006569FC">
        <w:rPr>
          <w:rFonts w:ascii="Times New Roman" w:eastAsia="Times New Roman" w:hAnsi="Times New Roman" w:cs="Times New Roman"/>
          <w:sz w:val="28"/>
          <w:szCs w:val="28"/>
          <w:shd w:val="clear" w:color="auto" w:fill="FFFFFF"/>
        </w:rPr>
        <w:t xml:space="preserve"> достъп до местата за изпълнение.</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lang w:val="ru-RU"/>
        </w:rPr>
      </w:pPr>
      <w:r w:rsidRPr="006569FC">
        <w:rPr>
          <w:rFonts w:ascii="Times New Roman" w:eastAsia="Times New Roman" w:hAnsi="Times New Roman" w:cs="Times New Roman"/>
          <w:sz w:val="28"/>
          <w:szCs w:val="28"/>
          <w:shd w:val="clear" w:color="auto" w:fill="FFFFFF"/>
        </w:rPr>
        <w:tab/>
      </w:r>
      <w:r w:rsidRPr="006569FC">
        <w:rPr>
          <w:rFonts w:ascii="Times New Roman" w:eastAsia="Times New Roman" w:hAnsi="Times New Roman" w:cs="Times New Roman"/>
          <w:b/>
          <w:sz w:val="28"/>
          <w:szCs w:val="28"/>
          <w:shd w:val="clear" w:color="auto" w:fill="FFFFFF"/>
          <w:lang w:val="ru-RU"/>
        </w:rPr>
        <w:t xml:space="preserve">Чл. 9. ИЗПЪЛНИТЕЛЯТ </w:t>
      </w:r>
      <w:proofErr w:type="spellStart"/>
      <w:r w:rsidRPr="006569FC">
        <w:rPr>
          <w:rFonts w:ascii="Times New Roman" w:eastAsia="Times New Roman" w:hAnsi="Times New Roman" w:cs="Times New Roman"/>
          <w:sz w:val="28"/>
          <w:szCs w:val="28"/>
          <w:shd w:val="clear" w:color="auto" w:fill="FFFFFF"/>
          <w:lang w:val="ru-RU"/>
        </w:rPr>
        <w:t>има</w:t>
      </w:r>
      <w:proofErr w:type="spellEnd"/>
      <w:r w:rsidRPr="006569FC">
        <w:rPr>
          <w:rFonts w:ascii="Times New Roman" w:eastAsia="Times New Roman" w:hAnsi="Times New Roman" w:cs="Times New Roman"/>
          <w:sz w:val="28"/>
          <w:szCs w:val="28"/>
          <w:shd w:val="clear" w:color="auto" w:fill="FFFFFF"/>
          <w:lang w:val="ru-RU"/>
        </w:rPr>
        <w:t xml:space="preserve"> право:</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(1) </w:t>
      </w:r>
      <w:r w:rsidRPr="006569FC">
        <w:rPr>
          <w:rFonts w:ascii="Times New Roman" w:eastAsia="Times New Roman" w:hAnsi="Times New Roman" w:cs="Times New Roman"/>
          <w:bCs/>
          <w:sz w:val="28"/>
          <w:szCs w:val="28"/>
          <w:shd w:val="clear" w:color="auto" w:fill="FFFFFF"/>
          <w:lang w:val="ru-RU"/>
        </w:rPr>
        <w:t xml:space="preserve">При срочно и </w:t>
      </w:r>
      <w:proofErr w:type="spellStart"/>
      <w:r w:rsidRPr="006569FC">
        <w:rPr>
          <w:rFonts w:ascii="Times New Roman" w:eastAsia="Times New Roman" w:hAnsi="Times New Roman" w:cs="Times New Roman"/>
          <w:bCs/>
          <w:sz w:val="28"/>
          <w:szCs w:val="28"/>
          <w:shd w:val="clear" w:color="auto" w:fill="FFFFFF"/>
          <w:lang w:val="ru-RU"/>
        </w:rPr>
        <w:t>качествено</w:t>
      </w:r>
      <w:proofErr w:type="spellEnd"/>
      <w:r w:rsidRPr="006569FC">
        <w:rPr>
          <w:rFonts w:ascii="Times New Roman" w:eastAsia="Times New Roman" w:hAnsi="Times New Roman" w:cs="Times New Roman"/>
          <w:bCs/>
          <w:sz w:val="28"/>
          <w:szCs w:val="28"/>
          <w:shd w:val="clear" w:color="auto" w:fill="FFFFFF"/>
          <w:lang w:val="ru-RU"/>
        </w:rPr>
        <w:t xml:space="preserve"> </w:t>
      </w:r>
      <w:proofErr w:type="spellStart"/>
      <w:r w:rsidRPr="006569FC">
        <w:rPr>
          <w:rFonts w:ascii="Times New Roman" w:eastAsia="Times New Roman" w:hAnsi="Times New Roman" w:cs="Times New Roman"/>
          <w:bCs/>
          <w:sz w:val="28"/>
          <w:szCs w:val="28"/>
          <w:shd w:val="clear" w:color="auto" w:fill="FFFFFF"/>
          <w:lang w:val="ru-RU"/>
        </w:rPr>
        <w:t>изпълнение</w:t>
      </w:r>
      <w:proofErr w:type="spellEnd"/>
      <w:r w:rsidRPr="006569FC">
        <w:rPr>
          <w:rFonts w:ascii="Times New Roman" w:eastAsia="Times New Roman" w:hAnsi="Times New Roman" w:cs="Times New Roman"/>
          <w:bCs/>
          <w:sz w:val="28"/>
          <w:szCs w:val="28"/>
          <w:shd w:val="clear" w:color="auto" w:fill="FFFFFF"/>
          <w:lang w:val="ru-RU"/>
        </w:rPr>
        <w:t xml:space="preserve"> на </w:t>
      </w:r>
      <w:proofErr w:type="spellStart"/>
      <w:r w:rsidRPr="006569FC">
        <w:rPr>
          <w:rFonts w:ascii="Times New Roman" w:eastAsia="Times New Roman" w:hAnsi="Times New Roman" w:cs="Times New Roman"/>
          <w:bCs/>
          <w:sz w:val="28"/>
          <w:szCs w:val="28"/>
          <w:shd w:val="clear" w:color="auto" w:fill="FFFFFF"/>
          <w:lang w:val="ru-RU"/>
        </w:rPr>
        <w:t>услугата</w:t>
      </w:r>
      <w:proofErr w:type="spellEnd"/>
      <w:r w:rsidRPr="006569FC">
        <w:rPr>
          <w:rFonts w:ascii="Times New Roman" w:eastAsia="Times New Roman" w:hAnsi="Times New Roman" w:cs="Times New Roman"/>
          <w:bCs/>
          <w:sz w:val="28"/>
          <w:szCs w:val="28"/>
          <w:shd w:val="clear" w:color="auto" w:fill="FFFFFF"/>
          <w:lang w:val="ru-RU"/>
        </w:rPr>
        <w:t xml:space="preserve"> </w:t>
      </w:r>
      <w:r w:rsidRPr="006569FC">
        <w:rPr>
          <w:rFonts w:ascii="Times New Roman" w:eastAsia="Times New Roman" w:hAnsi="Times New Roman" w:cs="Times New Roman"/>
          <w:sz w:val="28"/>
          <w:szCs w:val="28"/>
          <w:shd w:val="clear" w:color="auto" w:fill="FFFFFF"/>
          <w:lang w:val="ru-RU"/>
        </w:rPr>
        <w:t>д</w:t>
      </w:r>
      <w:r w:rsidRPr="006569FC">
        <w:rPr>
          <w:rFonts w:ascii="Times New Roman" w:eastAsia="Times New Roman" w:hAnsi="Times New Roman" w:cs="Times New Roman"/>
          <w:sz w:val="28"/>
          <w:szCs w:val="28"/>
          <w:shd w:val="clear" w:color="auto" w:fill="FFFFFF"/>
        </w:rPr>
        <w:t>а получи уговореното възнаграждение при условията и в сроковете, посочени в настоящия договор</w:t>
      </w:r>
      <w:r w:rsidRPr="006569FC">
        <w:rPr>
          <w:rFonts w:ascii="Times New Roman" w:eastAsia="Times New Roman" w:hAnsi="Times New Roman" w:cs="Times New Roman"/>
          <w:sz w:val="28"/>
          <w:szCs w:val="28"/>
          <w:shd w:val="clear" w:color="auto" w:fill="FFFFFF"/>
          <w:lang w:val="ru-RU"/>
        </w:rPr>
        <w:t>.</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(2)</w:t>
      </w:r>
      <w:r w:rsidRPr="006569FC">
        <w:rPr>
          <w:rFonts w:ascii="Times New Roman" w:eastAsia="Times New Roman" w:hAnsi="Times New Roman" w:cs="Times New Roman"/>
          <w:sz w:val="28"/>
          <w:szCs w:val="28"/>
          <w:shd w:val="clear" w:color="auto" w:fill="FFFFFF"/>
        </w:rPr>
        <w:t xml:space="preserve">Да иска от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w:t>
      </w:r>
      <w:r w:rsidRPr="006569FC">
        <w:rPr>
          <w:rFonts w:ascii="Times New Roman" w:eastAsia="Times New Roman" w:hAnsi="Times New Roman" w:cs="Times New Roman"/>
          <w:sz w:val="28"/>
          <w:szCs w:val="28"/>
          <w:shd w:val="clear" w:color="auto" w:fill="FFFFFF"/>
          <w:lang w:val="ru-RU"/>
        </w:rPr>
        <w:t>.</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596763" w:rsidRPr="006569FC" w:rsidRDefault="00596763" w:rsidP="00596763">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 xml:space="preserve">Чл. 10. ИЗПЪЛНИТЕЛЯТ </w:t>
      </w:r>
      <w:r w:rsidRPr="006569FC">
        <w:rPr>
          <w:rFonts w:ascii="Times New Roman" w:eastAsia="Times New Roman" w:hAnsi="Times New Roman" w:cs="Times New Roman"/>
          <w:sz w:val="28"/>
          <w:szCs w:val="28"/>
          <w:shd w:val="clear" w:color="auto" w:fill="FFFFFF"/>
          <w:lang w:val="ru-RU"/>
        </w:rPr>
        <w:t xml:space="preserve">е </w:t>
      </w:r>
      <w:proofErr w:type="spellStart"/>
      <w:r w:rsidRPr="006569FC">
        <w:rPr>
          <w:rFonts w:ascii="Times New Roman" w:eastAsia="Times New Roman" w:hAnsi="Times New Roman" w:cs="Times New Roman"/>
          <w:sz w:val="28"/>
          <w:szCs w:val="28"/>
          <w:shd w:val="clear" w:color="auto" w:fill="FFFFFF"/>
          <w:lang w:val="ru-RU"/>
        </w:rPr>
        <w:t>длъжен</w:t>
      </w:r>
      <w:proofErr w:type="spellEnd"/>
      <w:r w:rsidRPr="006569FC">
        <w:rPr>
          <w:rFonts w:ascii="Times New Roman" w:eastAsia="Times New Roman" w:hAnsi="Times New Roman" w:cs="Times New Roman"/>
          <w:sz w:val="28"/>
          <w:szCs w:val="28"/>
          <w:shd w:val="clear" w:color="auto" w:fill="FFFFFF"/>
          <w:lang w:val="ru-RU"/>
        </w:rPr>
        <w:t xml:space="preserve"> да:</w:t>
      </w:r>
    </w:p>
    <w:p w:rsidR="00596763" w:rsidRPr="006569FC" w:rsidRDefault="00596763" w:rsidP="00596763">
      <w:pPr>
        <w:pStyle w:val="a5"/>
        <w:numPr>
          <w:ilvl w:val="0"/>
          <w:numId w:val="34"/>
        </w:numPr>
        <w:tabs>
          <w:tab w:val="left" w:pos="0"/>
          <w:tab w:val="left" w:pos="708"/>
          <w:tab w:val="center" w:pos="4153"/>
          <w:tab w:val="right" w:pos="8306"/>
        </w:tabs>
        <w:autoSpaceDE w:val="0"/>
        <w:autoSpaceDN w:val="0"/>
        <w:adjustRightInd w:val="0"/>
        <w:spacing w:after="0" w:line="240" w:lineRule="auto"/>
        <w:ind w:left="0" w:firstLine="0"/>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sz w:val="28"/>
          <w:szCs w:val="28"/>
          <w:shd w:val="clear" w:color="auto" w:fill="FFFFFF"/>
          <w:lang w:val="ru-RU"/>
        </w:rPr>
        <w:t>И</w:t>
      </w:r>
      <w:proofErr w:type="spellStart"/>
      <w:r w:rsidRPr="006569FC">
        <w:rPr>
          <w:rFonts w:ascii="Times New Roman" w:eastAsia="Times New Roman" w:hAnsi="Times New Roman" w:cs="Times New Roman"/>
          <w:sz w:val="28"/>
          <w:szCs w:val="28"/>
          <w:shd w:val="clear" w:color="auto" w:fill="FFFFFF"/>
        </w:rPr>
        <w:t>зпълнява</w:t>
      </w:r>
      <w:proofErr w:type="spellEnd"/>
      <w:r w:rsidRPr="006569FC">
        <w:rPr>
          <w:rFonts w:ascii="Times New Roman" w:eastAsia="Times New Roman" w:hAnsi="Times New Roman" w:cs="Times New Roman"/>
          <w:sz w:val="28"/>
          <w:szCs w:val="28"/>
          <w:shd w:val="clear" w:color="auto" w:fill="FFFFFF"/>
        </w:rPr>
        <w:t xml:space="preserve">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r w:rsidRPr="006569FC">
        <w:rPr>
          <w:rFonts w:ascii="Times New Roman" w:eastAsia="Times New Roman" w:hAnsi="Times New Roman" w:cs="Times New Roman"/>
          <w:sz w:val="28"/>
          <w:szCs w:val="28"/>
          <w:shd w:val="clear" w:color="auto" w:fill="FFFFFF"/>
          <w:lang w:val="ru-RU"/>
        </w:rPr>
        <w:t>.</w:t>
      </w:r>
    </w:p>
    <w:p w:rsidR="00596763" w:rsidRPr="006569FC" w:rsidRDefault="00596763" w:rsidP="00596763">
      <w:pPr>
        <w:pStyle w:val="a5"/>
        <w:numPr>
          <w:ilvl w:val="0"/>
          <w:numId w:val="34"/>
        </w:numPr>
        <w:tabs>
          <w:tab w:val="left" w:pos="0"/>
          <w:tab w:val="left" w:pos="708"/>
          <w:tab w:val="center" w:pos="4153"/>
          <w:tab w:val="right" w:pos="8306"/>
        </w:tabs>
        <w:autoSpaceDE w:val="0"/>
        <w:autoSpaceDN w:val="0"/>
        <w:adjustRightInd w:val="0"/>
        <w:spacing w:after="0" w:line="240" w:lineRule="auto"/>
        <w:ind w:left="0" w:firstLine="0"/>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Да изпълнява услугите, предмет на договора, при спазване на следните изисквания:</w:t>
      </w:r>
    </w:p>
    <w:p w:rsidR="00596763" w:rsidRPr="005D1791" w:rsidRDefault="005D1791" w:rsidP="005D179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596763" w:rsidRPr="005D1791">
        <w:rPr>
          <w:rFonts w:ascii="Times New Roman" w:eastAsia="Times New Roman" w:hAnsi="Times New Roman" w:cs="Times New Roman"/>
          <w:sz w:val="28"/>
          <w:szCs w:val="28"/>
          <w:lang w:eastAsia="en-US"/>
        </w:rPr>
        <w:t>Предаването и доставката на пратките да се извършва:</w:t>
      </w:r>
      <w:r w:rsidR="00596763" w:rsidRPr="005D1791">
        <w:rPr>
          <w:rFonts w:ascii="Times New Roman" w:eastAsia="Times New Roman" w:hAnsi="Times New Roman" w:cs="Times New Roman"/>
          <w:sz w:val="28"/>
          <w:szCs w:val="28"/>
          <w:lang w:eastAsia="en-US"/>
        </w:rPr>
        <w:tab/>
        <w:t xml:space="preserve"> на адрес.</w:t>
      </w:r>
    </w:p>
    <w:p w:rsidR="00596763" w:rsidRPr="006569FC" w:rsidRDefault="005D1791" w:rsidP="005D179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596763" w:rsidRPr="006569FC">
        <w:rPr>
          <w:rFonts w:ascii="Times New Roman" w:eastAsia="Times New Roman" w:hAnsi="Times New Roman" w:cs="Times New Roman"/>
          <w:sz w:val="28"/>
          <w:szCs w:val="28"/>
          <w:lang w:eastAsia="en-US"/>
        </w:rPr>
        <w:t>Изпълнителят следва да осъществи приемане, пренасяне и доставка на куриерски пратки, разменяни между Прокуратурата на Република България и адресатите.</w:t>
      </w:r>
    </w:p>
    <w:p w:rsidR="00596763" w:rsidRPr="006569FC" w:rsidRDefault="005D1791" w:rsidP="005D179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r w:rsidR="00596763" w:rsidRPr="006569FC">
        <w:rPr>
          <w:rFonts w:ascii="Times New Roman" w:eastAsia="Times New Roman" w:hAnsi="Times New Roman" w:cs="Times New Roman"/>
          <w:sz w:val="28"/>
          <w:szCs w:val="28"/>
          <w:lang w:eastAsia="en-US"/>
        </w:rPr>
        <w:t>Куриерските услуги  се извършват на територията на цялата страна и в чужбина.</w:t>
      </w:r>
    </w:p>
    <w:p w:rsidR="00596763" w:rsidRPr="006569FC" w:rsidRDefault="005D1791" w:rsidP="005D179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00596763" w:rsidRPr="006569FC">
        <w:rPr>
          <w:rFonts w:ascii="Times New Roman" w:eastAsia="Times New Roman" w:hAnsi="Times New Roman" w:cs="Times New Roman"/>
          <w:sz w:val="28"/>
          <w:szCs w:val="28"/>
          <w:lang w:eastAsia="en-US"/>
        </w:rPr>
        <w:t>Срокове:</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4.1.</w:t>
      </w:r>
      <w:r w:rsidR="00596763" w:rsidRPr="005D1791">
        <w:rPr>
          <w:rFonts w:ascii="Times New Roman" w:eastAsia="Times New Roman" w:hAnsi="Times New Roman" w:cs="Times New Roman"/>
          <w:sz w:val="28"/>
          <w:szCs w:val="28"/>
          <w:lang w:eastAsia="en-US"/>
        </w:rPr>
        <w:t>Услугите следва да бъде извършвана редовно, в срокове съгласно Общите условия на избрания изпълнител и допълнителните изисквания на Възложителя, съгласно настоящия договор.</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w:t>
      </w:r>
      <w:r w:rsidR="00596763" w:rsidRPr="005D1791">
        <w:rPr>
          <w:rFonts w:ascii="Times New Roman" w:eastAsia="Times New Roman" w:hAnsi="Times New Roman" w:cs="Times New Roman"/>
          <w:sz w:val="28"/>
          <w:szCs w:val="28"/>
          <w:lang w:eastAsia="en-US"/>
        </w:rPr>
        <w:t>За куриерски пратки на територията на страната – връчване на адресата до 24 часа от подаване на заявката за всички населени места в страната.</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4.3.</w:t>
      </w:r>
      <w:r w:rsidR="00596763" w:rsidRPr="005D1791">
        <w:rPr>
          <w:rFonts w:ascii="Times New Roman" w:eastAsia="Calibri" w:hAnsi="Times New Roman" w:cs="Times New Roman"/>
          <w:sz w:val="28"/>
          <w:szCs w:val="28"/>
          <w:lang w:eastAsia="en-US"/>
        </w:rPr>
        <w:t>За международни куриерски пратки:</w:t>
      </w:r>
    </w:p>
    <w:p w:rsidR="00596763" w:rsidRPr="006569FC" w:rsidRDefault="00596763" w:rsidP="00596763">
      <w:pPr>
        <w:spacing w:after="0" w:line="240" w:lineRule="auto"/>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за страни от ЕС – доставка от 1 до 3 дни, като срокът започва да тече от деня следващ датата на заявката;</w:t>
      </w:r>
    </w:p>
    <w:p w:rsidR="00596763" w:rsidRPr="006569FC" w:rsidRDefault="00596763" w:rsidP="00596763">
      <w:pPr>
        <w:spacing w:after="0" w:line="240" w:lineRule="auto"/>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за страните извън ЕС – доставка от 1 до 7 дни, като срокът започва да тече от деня следващ датата на заявката.</w:t>
      </w:r>
    </w:p>
    <w:p w:rsidR="00596763" w:rsidRPr="006569FC" w:rsidRDefault="00596763" w:rsidP="00596763">
      <w:pPr>
        <w:spacing w:after="0" w:line="240" w:lineRule="auto"/>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Изпълнителят осигурява възможност за приемане на куриерски пратки и колети всеки работен ден от 09.00 часа до 17.00 часа.</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00596763" w:rsidRPr="005D1791">
        <w:rPr>
          <w:rFonts w:ascii="Times New Roman" w:eastAsia="Times New Roman" w:hAnsi="Times New Roman" w:cs="Times New Roman"/>
          <w:sz w:val="28"/>
          <w:szCs w:val="28"/>
          <w:lang w:eastAsia="en-US"/>
        </w:rPr>
        <w:t>Куриерските пратки  се предават и приемат два пъти на ден за Администрация на главния прокурор, Върховна касационна прокуратура, Софийска Градска Прокуратура и Окръжна прокуратура – София:</w:t>
      </w:r>
    </w:p>
    <w:p w:rsidR="00596763" w:rsidRPr="006569FC" w:rsidRDefault="00596763" w:rsidP="00596763">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сутрин – от 09:00 ч. до 10:00 ч.;</w:t>
      </w:r>
    </w:p>
    <w:p w:rsidR="00596763" w:rsidRPr="006569FC" w:rsidRDefault="00596763" w:rsidP="00596763">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след обяд – от 13:00 ч. до 14:00 ч.,</w:t>
      </w:r>
    </w:p>
    <w:p w:rsidR="00596763" w:rsidRPr="006569FC" w:rsidRDefault="00596763" w:rsidP="00596763">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а за всички останали структури на ПРБ куриерските пратки да се предават и приемат веднъж на ден:</w:t>
      </w:r>
    </w:p>
    <w:p w:rsidR="00596763" w:rsidRDefault="00596763" w:rsidP="00596763">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 сутрин – от 09:00 ч. до 10:00 ч.</w:t>
      </w:r>
    </w:p>
    <w:p w:rsidR="005D1791" w:rsidRPr="006569FC" w:rsidRDefault="005D1791" w:rsidP="00596763">
      <w:pPr>
        <w:tabs>
          <w:tab w:val="left" w:pos="993"/>
        </w:tabs>
        <w:spacing w:after="0" w:line="240" w:lineRule="auto"/>
        <w:jc w:val="both"/>
        <w:rPr>
          <w:rFonts w:ascii="Times New Roman" w:eastAsia="Times New Roman" w:hAnsi="Times New Roman" w:cs="Times New Roman"/>
          <w:sz w:val="28"/>
          <w:szCs w:val="28"/>
          <w:lang w:eastAsia="en-US"/>
        </w:rPr>
      </w:pPr>
    </w:p>
    <w:p w:rsidR="00596763" w:rsidRPr="006569FC" w:rsidRDefault="00596763" w:rsidP="00596763">
      <w:pPr>
        <w:tabs>
          <w:tab w:val="left" w:pos="993"/>
        </w:tabs>
        <w:spacing w:after="0" w:line="240" w:lineRule="auto"/>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lastRenderedPageBreak/>
        <w:t>При необходимост, в зависимост от обема на куриерските пратки, при подадена заявка от страна  на отделни структурни звена на ПРБ  може да се премине към приемане и предаване на куриерските пратки два пъти на ден.</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r w:rsidR="00596763" w:rsidRPr="005D1791">
        <w:rPr>
          <w:rFonts w:ascii="Times New Roman" w:eastAsia="Times New Roman" w:hAnsi="Times New Roman" w:cs="Times New Roman"/>
          <w:sz w:val="28"/>
          <w:szCs w:val="28"/>
          <w:lang w:eastAsia="en-US"/>
        </w:rPr>
        <w:t>Приемането и доставянето на куриерските пратки да се осъществява на място от/до отделните структурни звена на Прокуратурата на Република България, съгласно Приложение № 3 от договора.</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00596763" w:rsidRPr="005D1791">
        <w:rPr>
          <w:rFonts w:ascii="Times New Roman" w:eastAsia="Times New Roman" w:hAnsi="Times New Roman" w:cs="Times New Roman"/>
          <w:sz w:val="28"/>
          <w:szCs w:val="28"/>
          <w:lang w:eastAsia="en-US"/>
        </w:rPr>
        <w:t>Изпълнителят следва да осигури възможност при необходимост да приема пратки на възложителя след 17:00 часа (след края на работния ден) до 18:00 часа.</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r w:rsidR="00596763" w:rsidRPr="005D1791">
        <w:rPr>
          <w:rFonts w:ascii="Times New Roman" w:eastAsia="Times New Roman" w:hAnsi="Times New Roman" w:cs="Times New Roman"/>
          <w:sz w:val="28"/>
          <w:szCs w:val="28"/>
          <w:lang w:eastAsia="en-US"/>
        </w:rPr>
        <w:t>Да осигурява неприкосновеност на куриерските пратки.</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r w:rsidR="00596763" w:rsidRPr="005D1791">
        <w:rPr>
          <w:rFonts w:ascii="Times New Roman" w:eastAsia="Times New Roman" w:hAnsi="Times New Roman" w:cs="Times New Roman"/>
          <w:sz w:val="28"/>
          <w:szCs w:val="28"/>
          <w:lang w:eastAsia="en-US"/>
        </w:rPr>
        <w:t>Да осигурява тайната на кореспонденцията.</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r w:rsidR="00596763" w:rsidRPr="005D1791">
        <w:rPr>
          <w:rFonts w:ascii="Times New Roman" w:eastAsia="Times New Roman" w:hAnsi="Times New Roman" w:cs="Times New Roman"/>
          <w:sz w:val="28"/>
          <w:szCs w:val="28"/>
          <w:lang w:eastAsia="en-US"/>
        </w:rPr>
        <w:t>Да изпълнява изискванията за пощенска сигурност.</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r w:rsidR="00596763" w:rsidRPr="005D1791">
        <w:rPr>
          <w:rFonts w:ascii="Times New Roman" w:eastAsia="Times New Roman" w:hAnsi="Times New Roman" w:cs="Times New Roman"/>
          <w:sz w:val="28"/>
          <w:szCs w:val="28"/>
          <w:lang w:eastAsia="en-US"/>
        </w:rPr>
        <w:t>Да изпълнява изискванията за защита на личните данни.</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r w:rsidR="00596763" w:rsidRPr="005D1791">
        <w:rPr>
          <w:rFonts w:ascii="Times New Roman" w:eastAsia="Times New Roman" w:hAnsi="Times New Roman" w:cs="Times New Roman"/>
          <w:sz w:val="28"/>
          <w:szCs w:val="28"/>
          <w:lang w:eastAsia="en-US"/>
        </w:rPr>
        <w:t>Да предава и приема куриерски пратки и колети във вид с ненарушена цялост, запечатани.</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r w:rsidR="00596763" w:rsidRPr="005D1791">
        <w:rPr>
          <w:rFonts w:ascii="Times New Roman" w:eastAsia="Times New Roman" w:hAnsi="Times New Roman" w:cs="Times New Roman"/>
          <w:sz w:val="28"/>
          <w:szCs w:val="28"/>
          <w:lang w:eastAsia="en-US"/>
        </w:rPr>
        <w:t>Да не покрива текстовете, изписани от възложителя или неговите служители върху плика при обработката на куриерските пратки и колетите.</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r w:rsidR="00596763" w:rsidRPr="005D1791">
        <w:rPr>
          <w:rFonts w:ascii="Times New Roman" w:eastAsia="Times New Roman" w:hAnsi="Times New Roman" w:cs="Times New Roman"/>
          <w:sz w:val="28"/>
          <w:szCs w:val="28"/>
          <w:lang w:eastAsia="en-US"/>
        </w:rPr>
        <w:t xml:space="preserve"> Да </w:t>
      </w:r>
      <w:proofErr w:type="spellStart"/>
      <w:r w:rsidR="00596763" w:rsidRPr="005D1791">
        <w:rPr>
          <w:rFonts w:ascii="Times New Roman" w:eastAsia="Times New Roman" w:hAnsi="Times New Roman" w:cs="Times New Roman"/>
          <w:sz w:val="28"/>
          <w:szCs w:val="28"/>
          <w:lang w:eastAsia="en-US"/>
        </w:rPr>
        <w:t>клеймова</w:t>
      </w:r>
      <w:proofErr w:type="spellEnd"/>
      <w:r w:rsidR="00596763" w:rsidRPr="005D1791">
        <w:rPr>
          <w:rFonts w:ascii="Times New Roman" w:eastAsia="Times New Roman" w:hAnsi="Times New Roman" w:cs="Times New Roman"/>
          <w:sz w:val="28"/>
          <w:szCs w:val="28"/>
          <w:lang w:eastAsia="en-US"/>
        </w:rPr>
        <w:t xml:space="preserve"> пратките в деня на приемането им в обслужващия офис.</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w:t>
      </w:r>
      <w:r w:rsidR="00596763" w:rsidRPr="005D1791">
        <w:rPr>
          <w:rFonts w:ascii="Times New Roman" w:eastAsia="Times New Roman" w:hAnsi="Times New Roman" w:cs="Times New Roman"/>
          <w:sz w:val="28"/>
          <w:szCs w:val="28"/>
          <w:lang w:eastAsia="en-US"/>
        </w:rPr>
        <w:t xml:space="preserve"> Да връща недоставените куриерски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r w:rsidR="00596763" w:rsidRPr="005D1791">
        <w:rPr>
          <w:rFonts w:ascii="Times New Roman" w:eastAsia="Times New Roman" w:hAnsi="Times New Roman" w:cs="Times New Roman"/>
          <w:sz w:val="28"/>
          <w:szCs w:val="28"/>
          <w:lang w:eastAsia="en-US"/>
        </w:rPr>
        <w:t xml:space="preserve"> Куриерските пратки да се приемат до един час от представител на изпълнителя, след повикване по телефона от служител на Възложителя. При поискване от страна на Възложителя да се предоставя идентификационния код на пратката с цел проследяване на движението й.</w:t>
      </w:r>
    </w:p>
    <w:p w:rsidR="00596763" w:rsidRPr="006569FC" w:rsidRDefault="005D1791" w:rsidP="00596763">
      <w:pPr>
        <w:pStyle w:val="a5"/>
        <w:tabs>
          <w:tab w:val="left" w:pos="0"/>
          <w:tab w:val="left" w:pos="708"/>
          <w:tab w:val="center" w:pos="4153"/>
          <w:tab w:val="right" w:pos="8306"/>
        </w:tabs>
        <w:autoSpaceDE w:val="0"/>
        <w:autoSpaceDN w:val="0"/>
        <w:adjustRightInd w:val="0"/>
        <w:spacing w:after="0" w:line="240" w:lineRule="auto"/>
        <w:ind w:left="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lang w:eastAsia="en-US"/>
        </w:rPr>
        <w:t>17.</w:t>
      </w:r>
      <w:r w:rsidR="00596763" w:rsidRPr="006569FC">
        <w:rPr>
          <w:rFonts w:ascii="Times New Roman" w:eastAsia="Times New Roman" w:hAnsi="Times New Roman" w:cs="Times New Roman"/>
          <w:sz w:val="28"/>
          <w:szCs w:val="28"/>
          <w:lang w:eastAsia="en-US"/>
        </w:rPr>
        <w:t xml:space="preserve">Изпълнителят следва да обезпечи извършването на международните куриерски пратки до съответните държави. </w:t>
      </w:r>
      <w:r w:rsidR="00596763" w:rsidRPr="006569FC">
        <w:rPr>
          <w:rFonts w:ascii="Times New Roman" w:eastAsia="Times New Roman" w:hAnsi="Times New Roman" w:cs="Times New Roman"/>
          <w:spacing w:val="10"/>
          <w:sz w:val="28"/>
          <w:szCs w:val="28"/>
          <w:shd w:val="clear" w:color="auto" w:fill="FFFFFF"/>
        </w:rPr>
        <w:t>При изрично искане на ВЪЗЛОЖИТЕЛЯ международните пратки се изпращат с предимство.</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w:t>
      </w:r>
      <w:r w:rsidR="00596763" w:rsidRPr="005D1791">
        <w:rPr>
          <w:rFonts w:ascii="Times New Roman" w:eastAsia="Times New Roman" w:hAnsi="Times New Roman" w:cs="Times New Roman"/>
          <w:sz w:val="28"/>
          <w:szCs w:val="28"/>
          <w:lang w:eastAsia="en-US"/>
        </w:rPr>
        <w:t>Куриерските пратки и куриерските колети се връчват на получателя на адреса, посочен от съответното структурно звено на Прокуратурата на Република България.</w:t>
      </w:r>
    </w:p>
    <w:p w:rsidR="00596763" w:rsidRPr="005D1791" w:rsidRDefault="005D1791" w:rsidP="005D1791">
      <w:p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w:t>
      </w:r>
      <w:r w:rsidR="00596763" w:rsidRPr="005D1791">
        <w:rPr>
          <w:rFonts w:ascii="Times New Roman" w:eastAsia="Times New Roman" w:hAnsi="Times New Roman" w:cs="Times New Roman"/>
          <w:sz w:val="28"/>
          <w:szCs w:val="28"/>
          <w:lang w:eastAsia="en-US"/>
        </w:rPr>
        <w:t>Предаването и/или приемането на куриерските пратки се извършва въз основа на подписани от Възложителя и Изпълнителя /техни представители/ описи /</w:t>
      </w:r>
      <w:proofErr w:type="spellStart"/>
      <w:r w:rsidR="00596763" w:rsidRPr="005D1791">
        <w:rPr>
          <w:rFonts w:ascii="Times New Roman" w:eastAsia="Times New Roman" w:hAnsi="Times New Roman" w:cs="Times New Roman"/>
          <w:sz w:val="28"/>
          <w:szCs w:val="28"/>
          <w:lang w:eastAsia="en-US"/>
        </w:rPr>
        <w:t>приемо-предавателни</w:t>
      </w:r>
      <w:proofErr w:type="spellEnd"/>
      <w:r w:rsidR="00596763" w:rsidRPr="005D1791">
        <w:rPr>
          <w:rFonts w:ascii="Times New Roman" w:eastAsia="Times New Roman" w:hAnsi="Times New Roman" w:cs="Times New Roman"/>
          <w:sz w:val="28"/>
          <w:szCs w:val="28"/>
          <w:lang w:eastAsia="en-US"/>
        </w:rPr>
        <w:t xml:space="preserve"> протоколи/.</w:t>
      </w:r>
    </w:p>
    <w:p w:rsidR="00596763" w:rsidRPr="006569FC" w:rsidRDefault="00596763" w:rsidP="00596763">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rPr>
        <w:t>(</w:t>
      </w:r>
      <w:r w:rsidRPr="006569FC">
        <w:rPr>
          <w:rFonts w:ascii="Times New Roman" w:eastAsia="Times New Roman" w:hAnsi="Times New Roman" w:cs="Times New Roman"/>
          <w:b/>
          <w:sz w:val="28"/>
          <w:szCs w:val="28"/>
          <w:shd w:val="clear" w:color="auto" w:fill="FFFFFF"/>
          <w:lang w:val="ru-RU"/>
        </w:rPr>
        <w:t xml:space="preserve">2) </w:t>
      </w:r>
      <w:r w:rsidRPr="006569FC">
        <w:rPr>
          <w:rFonts w:ascii="Times New Roman" w:eastAsia="Times New Roman" w:hAnsi="Times New Roman" w:cs="Times New Roman"/>
          <w:sz w:val="28"/>
          <w:szCs w:val="28"/>
          <w:shd w:val="clear" w:color="auto" w:fill="FFFFFF"/>
        </w:rPr>
        <w:t>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Pr="006569FC">
        <w:rPr>
          <w:rFonts w:ascii="Times New Roman" w:eastAsia="Times New Roman" w:hAnsi="Times New Roman" w:cs="Times New Roman"/>
          <w:sz w:val="28"/>
          <w:szCs w:val="28"/>
          <w:shd w:val="clear" w:color="auto" w:fill="FFFFFF"/>
          <w:lang w:val="ru-RU"/>
        </w:rPr>
        <w:t>.</w:t>
      </w:r>
    </w:p>
    <w:p w:rsidR="00596763" w:rsidRPr="006569FC" w:rsidRDefault="00596763" w:rsidP="00596763">
      <w:pPr>
        <w:tabs>
          <w:tab w:val="left" w:pos="0"/>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w:t>
      </w:r>
      <w:r w:rsidRPr="006569FC">
        <w:rPr>
          <w:rFonts w:ascii="Times New Roman" w:eastAsia="Times New Roman" w:hAnsi="Times New Roman" w:cs="Times New Roman"/>
          <w:b/>
          <w:sz w:val="28"/>
          <w:szCs w:val="28"/>
          <w:shd w:val="clear" w:color="auto" w:fill="FFFFFF"/>
          <w:lang w:val="ru-RU"/>
        </w:rPr>
        <w:t>3)</w:t>
      </w:r>
      <w:r w:rsidRPr="006569FC">
        <w:rPr>
          <w:rFonts w:ascii="Times New Roman" w:eastAsia="Times New Roman" w:hAnsi="Times New Roman" w:cs="Times New Roman"/>
          <w:b/>
          <w:sz w:val="28"/>
          <w:szCs w:val="28"/>
          <w:shd w:val="clear" w:color="auto" w:fill="FFFFFF"/>
        </w:rPr>
        <w:t xml:space="preserve"> </w:t>
      </w:r>
      <w:r w:rsidRPr="006569FC">
        <w:rPr>
          <w:rFonts w:ascii="Times New Roman" w:eastAsia="Times New Roman" w:hAnsi="Times New Roman" w:cs="Times New Roman"/>
          <w:sz w:val="28"/>
          <w:szCs w:val="28"/>
          <w:shd w:val="clear" w:color="auto" w:fill="FFFFFF"/>
        </w:rPr>
        <w:t>Приема и доставя пратки с дестинации на територията на Република България и чужбина – страни от Европейския съюз и извън него.</w:t>
      </w:r>
    </w:p>
    <w:p w:rsidR="00596763" w:rsidRDefault="00596763"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ab/>
        <w:t xml:space="preserve">(4) </w:t>
      </w:r>
      <w:r w:rsidRPr="006569FC">
        <w:rPr>
          <w:rFonts w:ascii="Times New Roman" w:eastAsia="Times New Roman" w:hAnsi="Times New Roman" w:cs="Times New Roman"/>
          <w:sz w:val="28"/>
          <w:szCs w:val="28"/>
          <w:shd w:val="clear" w:color="auto" w:fill="FFFFFF"/>
        </w:rPr>
        <w:t xml:space="preserve">Уведомява упълномощените лица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по договора за промени на адреси на получатели на пратки и колети, станали известни в процеса на доставката.</w:t>
      </w:r>
    </w:p>
    <w:p w:rsidR="005D1791" w:rsidRPr="006569FC" w:rsidRDefault="005D1791"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p>
    <w:p w:rsidR="00596763" w:rsidRPr="006569FC" w:rsidRDefault="00596763"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lastRenderedPageBreak/>
        <w:tab/>
        <w:t xml:space="preserve">(5) </w:t>
      </w:r>
      <w:r w:rsidRPr="006569FC">
        <w:rPr>
          <w:rFonts w:ascii="Times New Roman" w:eastAsia="Times New Roman" w:hAnsi="Times New Roman" w:cs="Times New Roman"/>
          <w:sz w:val="28"/>
          <w:szCs w:val="28"/>
          <w:shd w:val="clear" w:color="auto" w:fill="FFFFFF"/>
        </w:rPr>
        <w:t xml:space="preserve">Предоставя информация по електронен път и/или на хартиен носител за проследяване на всяка пратка до връчването й на получателя и получаване на обратна информация за датата, часа и начина на предаване на пратката (включително имената на получателя). Изпращането на информацията е за сметка на </w:t>
      </w:r>
      <w:r w:rsidRPr="006569FC">
        <w:rPr>
          <w:rFonts w:ascii="Times New Roman" w:eastAsia="Times New Roman" w:hAnsi="Times New Roman" w:cs="Times New Roman"/>
          <w:b/>
          <w:sz w:val="28"/>
          <w:szCs w:val="28"/>
          <w:shd w:val="clear" w:color="auto" w:fill="FFFFFF"/>
        </w:rPr>
        <w:t>ИЗПЪЛНИТЕЛЯ.</w:t>
      </w:r>
    </w:p>
    <w:p w:rsidR="00596763" w:rsidRPr="006569FC" w:rsidRDefault="00596763"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ab/>
        <w:t xml:space="preserve">(6) </w:t>
      </w:r>
      <w:r w:rsidRPr="006569FC">
        <w:rPr>
          <w:rFonts w:ascii="Times New Roman" w:eastAsia="Times New Roman" w:hAnsi="Times New Roman" w:cs="Times New Roman"/>
          <w:sz w:val="28"/>
          <w:szCs w:val="28"/>
          <w:shd w:val="clear" w:color="auto" w:fill="FFFFFF"/>
        </w:rPr>
        <w:t xml:space="preserve">Предоставя на упълномощените лица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актуални списъци с адреси, телефони и имена на служители за контакт в офисите по места.</w:t>
      </w:r>
    </w:p>
    <w:p w:rsidR="00596763" w:rsidRPr="006569FC" w:rsidRDefault="00596763"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rPr>
        <w:tab/>
      </w:r>
      <w:r w:rsidRPr="006569FC">
        <w:rPr>
          <w:rFonts w:ascii="Times New Roman" w:eastAsia="Times New Roman" w:hAnsi="Times New Roman" w:cs="Times New Roman"/>
          <w:b/>
          <w:sz w:val="28"/>
          <w:szCs w:val="28"/>
          <w:shd w:val="clear" w:color="auto" w:fill="FFFFFF"/>
          <w:lang w:val="ru-RU"/>
        </w:rPr>
        <w:t xml:space="preserve">(7) </w:t>
      </w:r>
      <w:r w:rsidRPr="006569FC">
        <w:rPr>
          <w:rFonts w:ascii="Times New Roman" w:eastAsia="Times New Roman" w:hAnsi="Times New Roman" w:cs="Times New Roman"/>
          <w:sz w:val="28"/>
          <w:szCs w:val="28"/>
          <w:shd w:val="clear" w:color="auto" w:fill="FFFFFF"/>
        </w:rPr>
        <w:t>В случай че предлага услугата „</w:t>
      </w:r>
      <w:proofErr w:type="spellStart"/>
      <w:r w:rsidRPr="006569FC">
        <w:rPr>
          <w:rFonts w:ascii="Times New Roman" w:eastAsia="Times New Roman" w:hAnsi="Times New Roman" w:cs="Times New Roman"/>
          <w:sz w:val="28"/>
          <w:szCs w:val="28"/>
          <w:shd w:val="clear" w:color="auto" w:fill="FFFFFF"/>
          <w:lang w:val="ru-RU"/>
        </w:rPr>
        <w:t>електронно</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проследяване</w:t>
      </w:r>
      <w:proofErr w:type="spellEnd"/>
      <w:r w:rsidRPr="006569FC">
        <w:rPr>
          <w:rFonts w:ascii="Times New Roman" w:eastAsia="Times New Roman" w:hAnsi="Times New Roman" w:cs="Times New Roman"/>
          <w:sz w:val="28"/>
          <w:szCs w:val="28"/>
          <w:shd w:val="clear" w:color="auto" w:fill="FFFFFF"/>
          <w:lang w:val="ru-RU"/>
        </w:rPr>
        <w:t xml:space="preserve"> на </w:t>
      </w:r>
      <w:proofErr w:type="spellStart"/>
      <w:r w:rsidRPr="006569FC">
        <w:rPr>
          <w:rFonts w:ascii="Times New Roman" w:eastAsia="Times New Roman" w:hAnsi="Times New Roman" w:cs="Times New Roman"/>
          <w:sz w:val="28"/>
          <w:szCs w:val="28"/>
          <w:shd w:val="clear" w:color="auto" w:fill="FFFFFF"/>
          <w:lang w:val="ru-RU"/>
        </w:rPr>
        <w:t>пратки</w:t>
      </w:r>
      <w:proofErr w:type="spellEnd"/>
      <w:r w:rsidRPr="006569FC">
        <w:rPr>
          <w:rFonts w:ascii="Times New Roman" w:eastAsia="Times New Roman" w:hAnsi="Times New Roman" w:cs="Times New Roman"/>
          <w:sz w:val="28"/>
          <w:szCs w:val="28"/>
          <w:shd w:val="clear" w:color="auto" w:fill="FFFFFF"/>
        </w:rPr>
        <w:t>“</w:t>
      </w:r>
      <w:r w:rsidRPr="006569FC">
        <w:rPr>
          <w:rFonts w:ascii="Times New Roman" w:eastAsia="Times New Roman" w:hAnsi="Times New Roman" w:cs="Times New Roman"/>
          <w:sz w:val="28"/>
          <w:szCs w:val="28"/>
          <w:shd w:val="clear" w:color="auto" w:fill="FFFFFF"/>
          <w:lang w:val="ru-RU"/>
        </w:rPr>
        <w:t xml:space="preserve">, </w:t>
      </w:r>
      <w:r w:rsidRPr="006569FC">
        <w:rPr>
          <w:rFonts w:ascii="Times New Roman" w:eastAsia="Times New Roman" w:hAnsi="Times New Roman" w:cs="Times New Roman"/>
          <w:sz w:val="28"/>
          <w:szCs w:val="28"/>
          <w:shd w:val="clear" w:color="auto" w:fill="FFFFFF"/>
        </w:rPr>
        <w:t xml:space="preserve">да </w:t>
      </w:r>
      <w:proofErr w:type="spellStart"/>
      <w:r w:rsidRPr="006569FC">
        <w:rPr>
          <w:rFonts w:ascii="Times New Roman" w:eastAsia="Times New Roman" w:hAnsi="Times New Roman" w:cs="Times New Roman"/>
          <w:sz w:val="28"/>
          <w:szCs w:val="28"/>
          <w:shd w:val="clear" w:color="auto" w:fill="FFFFFF"/>
          <w:lang w:val="ru-RU"/>
        </w:rPr>
        <w:t>предостави</w:t>
      </w:r>
      <w:proofErr w:type="spellEnd"/>
      <w:r w:rsidRPr="006569FC">
        <w:rPr>
          <w:rFonts w:ascii="Times New Roman" w:eastAsia="Times New Roman" w:hAnsi="Times New Roman" w:cs="Times New Roman"/>
          <w:sz w:val="28"/>
          <w:szCs w:val="28"/>
          <w:shd w:val="clear" w:color="auto" w:fill="FFFFFF"/>
          <w:lang w:val="ru-RU"/>
        </w:rPr>
        <w:t xml:space="preserve"> на </w:t>
      </w:r>
      <w:r w:rsidRPr="006569FC">
        <w:rPr>
          <w:rFonts w:ascii="Times New Roman" w:eastAsia="Times New Roman" w:hAnsi="Times New Roman" w:cs="Times New Roman"/>
          <w:b/>
          <w:sz w:val="28"/>
          <w:szCs w:val="28"/>
          <w:shd w:val="clear" w:color="auto" w:fill="FFFFFF"/>
          <w:lang w:val="ru-RU"/>
        </w:rPr>
        <w:t xml:space="preserve">ВЪЗЛОЖИТЕЛЯ </w:t>
      </w:r>
      <w:proofErr w:type="spellStart"/>
      <w:r w:rsidRPr="006569FC">
        <w:rPr>
          <w:rFonts w:ascii="Times New Roman" w:eastAsia="Times New Roman" w:hAnsi="Times New Roman" w:cs="Times New Roman"/>
          <w:sz w:val="28"/>
          <w:szCs w:val="28"/>
          <w:shd w:val="clear" w:color="auto" w:fill="FFFFFF"/>
          <w:lang w:val="ru-RU"/>
        </w:rPr>
        <w:t>безплатен</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достъп</w:t>
      </w:r>
      <w:proofErr w:type="spellEnd"/>
      <w:r w:rsidRPr="006569FC">
        <w:rPr>
          <w:rFonts w:ascii="Times New Roman" w:eastAsia="Times New Roman" w:hAnsi="Times New Roman" w:cs="Times New Roman"/>
          <w:sz w:val="28"/>
          <w:szCs w:val="28"/>
          <w:shd w:val="clear" w:color="auto" w:fill="FFFFFF"/>
          <w:lang w:val="ru-RU"/>
        </w:rPr>
        <w:t xml:space="preserve"> до </w:t>
      </w:r>
      <w:proofErr w:type="spellStart"/>
      <w:r w:rsidRPr="006569FC">
        <w:rPr>
          <w:rFonts w:ascii="Times New Roman" w:eastAsia="Times New Roman" w:hAnsi="Times New Roman" w:cs="Times New Roman"/>
          <w:sz w:val="28"/>
          <w:szCs w:val="28"/>
          <w:shd w:val="clear" w:color="auto" w:fill="FFFFFF"/>
          <w:lang w:val="ru-RU"/>
        </w:rPr>
        <w:t>тази</w:t>
      </w:r>
      <w:proofErr w:type="spellEnd"/>
      <w:r w:rsidRPr="006569FC">
        <w:rPr>
          <w:rFonts w:ascii="Times New Roman" w:eastAsia="Times New Roman" w:hAnsi="Times New Roman" w:cs="Times New Roman"/>
          <w:sz w:val="28"/>
          <w:szCs w:val="28"/>
          <w:shd w:val="clear" w:color="auto" w:fill="FFFFFF"/>
          <w:lang w:val="ru-RU"/>
        </w:rPr>
        <w:t xml:space="preserve"> услуга.</w:t>
      </w:r>
    </w:p>
    <w:p w:rsidR="00596763" w:rsidRPr="006569FC" w:rsidRDefault="00596763"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ab/>
        <w:t xml:space="preserve">(8) </w:t>
      </w:r>
      <w:r w:rsidRPr="006569FC">
        <w:rPr>
          <w:rFonts w:ascii="Times New Roman" w:eastAsia="Times New Roman" w:hAnsi="Times New Roman" w:cs="Times New Roman"/>
          <w:sz w:val="28"/>
          <w:szCs w:val="28"/>
          <w:shd w:val="clear" w:color="auto" w:fill="FFFFFF"/>
        </w:rPr>
        <w:t>С</w:t>
      </w:r>
      <w:proofErr w:type="spellStart"/>
      <w:r w:rsidRPr="006569FC">
        <w:rPr>
          <w:rFonts w:ascii="Times New Roman" w:eastAsia="Times New Roman" w:hAnsi="Times New Roman" w:cs="Times New Roman"/>
          <w:sz w:val="28"/>
          <w:szCs w:val="28"/>
          <w:shd w:val="clear" w:color="auto" w:fill="FFFFFF"/>
          <w:lang w:val="ru-RU"/>
        </w:rPr>
        <w:t>пазва</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изискванията</w:t>
      </w:r>
      <w:proofErr w:type="spellEnd"/>
      <w:r w:rsidRPr="006569FC">
        <w:rPr>
          <w:rFonts w:ascii="Times New Roman" w:eastAsia="Times New Roman" w:hAnsi="Times New Roman" w:cs="Times New Roman"/>
          <w:sz w:val="28"/>
          <w:szCs w:val="28"/>
          <w:shd w:val="clear" w:color="auto" w:fill="FFFFFF"/>
          <w:lang w:val="ru-RU"/>
        </w:rPr>
        <w:t xml:space="preserve"> за защита на </w:t>
      </w:r>
      <w:proofErr w:type="spellStart"/>
      <w:r w:rsidRPr="006569FC">
        <w:rPr>
          <w:rFonts w:ascii="Times New Roman" w:eastAsia="Times New Roman" w:hAnsi="Times New Roman" w:cs="Times New Roman"/>
          <w:sz w:val="28"/>
          <w:szCs w:val="28"/>
          <w:shd w:val="clear" w:color="auto" w:fill="FFFFFF"/>
          <w:lang w:val="ru-RU"/>
        </w:rPr>
        <w:t>личните</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данни</w:t>
      </w:r>
      <w:proofErr w:type="spellEnd"/>
    </w:p>
    <w:p w:rsidR="00596763" w:rsidRPr="006569FC" w:rsidRDefault="00596763"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ab/>
        <w:t xml:space="preserve">(9) </w:t>
      </w:r>
      <w:r w:rsidRPr="006569FC">
        <w:rPr>
          <w:rFonts w:ascii="Times New Roman" w:eastAsia="Times New Roman" w:hAnsi="Times New Roman" w:cs="Times New Roman"/>
          <w:sz w:val="28"/>
          <w:szCs w:val="28"/>
          <w:shd w:val="clear" w:color="auto" w:fill="FFFFFF"/>
          <w:lang w:val="ru-RU"/>
        </w:rPr>
        <w:t xml:space="preserve">Да не </w:t>
      </w:r>
      <w:proofErr w:type="spellStart"/>
      <w:r w:rsidRPr="006569FC">
        <w:rPr>
          <w:rFonts w:ascii="Times New Roman" w:eastAsia="Times New Roman" w:hAnsi="Times New Roman" w:cs="Times New Roman"/>
          <w:sz w:val="28"/>
          <w:szCs w:val="28"/>
          <w:shd w:val="clear" w:color="auto" w:fill="FFFFFF"/>
          <w:lang w:val="ru-RU"/>
        </w:rPr>
        <w:t>разпространява</w:t>
      </w:r>
      <w:proofErr w:type="spellEnd"/>
      <w:r w:rsidRPr="006569FC">
        <w:rPr>
          <w:rFonts w:ascii="Times New Roman" w:eastAsia="Times New Roman" w:hAnsi="Times New Roman" w:cs="Times New Roman"/>
          <w:sz w:val="28"/>
          <w:szCs w:val="28"/>
          <w:shd w:val="clear" w:color="auto" w:fill="FFFFFF"/>
          <w:lang w:val="ru-RU"/>
        </w:rPr>
        <w:t xml:space="preserve"> информация, </w:t>
      </w:r>
      <w:proofErr w:type="spellStart"/>
      <w:r w:rsidRPr="006569FC">
        <w:rPr>
          <w:rFonts w:ascii="Times New Roman" w:eastAsia="Times New Roman" w:hAnsi="Times New Roman" w:cs="Times New Roman"/>
          <w:sz w:val="28"/>
          <w:szCs w:val="28"/>
          <w:shd w:val="clear" w:color="auto" w:fill="FFFFFF"/>
          <w:lang w:val="ru-RU"/>
        </w:rPr>
        <w:t>която</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му</w:t>
      </w:r>
      <w:proofErr w:type="spellEnd"/>
      <w:r w:rsidRPr="006569FC">
        <w:rPr>
          <w:rFonts w:ascii="Times New Roman" w:eastAsia="Times New Roman" w:hAnsi="Times New Roman" w:cs="Times New Roman"/>
          <w:sz w:val="28"/>
          <w:szCs w:val="28"/>
          <w:shd w:val="clear" w:color="auto" w:fill="FFFFFF"/>
          <w:lang w:val="ru-RU"/>
        </w:rPr>
        <w:t xml:space="preserve"> е </w:t>
      </w:r>
      <w:proofErr w:type="spellStart"/>
      <w:r w:rsidRPr="006569FC">
        <w:rPr>
          <w:rFonts w:ascii="Times New Roman" w:eastAsia="Times New Roman" w:hAnsi="Times New Roman" w:cs="Times New Roman"/>
          <w:sz w:val="28"/>
          <w:szCs w:val="28"/>
          <w:shd w:val="clear" w:color="auto" w:fill="FFFFFF"/>
          <w:lang w:val="ru-RU"/>
        </w:rPr>
        <w:t>станала</w:t>
      </w:r>
      <w:proofErr w:type="spellEnd"/>
      <w:r w:rsidRPr="006569FC">
        <w:rPr>
          <w:rFonts w:ascii="Times New Roman" w:eastAsia="Times New Roman" w:hAnsi="Times New Roman" w:cs="Times New Roman"/>
          <w:sz w:val="28"/>
          <w:szCs w:val="28"/>
          <w:shd w:val="clear" w:color="auto" w:fill="FFFFFF"/>
          <w:lang w:val="ru-RU"/>
        </w:rPr>
        <w:t xml:space="preserve"> известна при и по повод </w:t>
      </w:r>
      <w:proofErr w:type="spellStart"/>
      <w:r w:rsidRPr="006569FC">
        <w:rPr>
          <w:rFonts w:ascii="Times New Roman" w:eastAsia="Times New Roman" w:hAnsi="Times New Roman" w:cs="Times New Roman"/>
          <w:sz w:val="28"/>
          <w:szCs w:val="28"/>
          <w:shd w:val="clear" w:color="auto" w:fill="FFFFFF"/>
          <w:lang w:val="ru-RU"/>
        </w:rPr>
        <w:t>изпълнението</w:t>
      </w:r>
      <w:proofErr w:type="spellEnd"/>
      <w:r w:rsidRPr="006569FC">
        <w:rPr>
          <w:rFonts w:ascii="Times New Roman" w:eastAsia="Times New Roman" w:hAnsi="Times New Roman" w:cs="Times New Roman"/>
          <w:sz w:val="28"/>
          <w:szCs w:val="28"/>
          <w:shd w:val="clear" w:color="auto" w:fill="FFFFFF"/>
          <w:lang w:val="ru-RU"/>
        </w:rPr>
        <w:t xml:space="preserve"> на договора и да </w:t>
      </w:r>
      <w:proofErr w:type="spellStart"/>
      <w:r w:rsidRPr="006569FC">
        <w:rPr>
          <w:rFonts w:ascii="Times New Roman" w:eastAsia="Times New Roman" w:hAnsi="Times New Roman" w:cs="Times New Roman"/>
          <w:sz w:val="28"/>
          <w:szCs w:val="28"/>
          <w:shd w:val="clear" w:color="auto" w:fill="FFFFFF"/>
          <w:lang w:val="ru-RU"/>
        </w:rPr>
        <w:t>обвърже</w:t>
      </w:r>
      <w:proofErr w:type="spellEnd"/>
      <w:r w:rsidRPr="006569FC">
        <w:rPr>
          <w:rFonts w:ascii="Times New Roman" w:eastAsia="Times New Roman" w:hAnsi="Times New Roman" w:cs="Times New Roman"/>
          <w:sz w:val="28"/>
          <w:szCs w:val="28"/>
          <w:shd w:val="clear" w:color="auto" w:fill="FFFFFF"/>
          <w:lang w:val="ru-RU"/>
        </w:rPr>
        <w:t xml:space="preserve"> с </w:t>
      </w:r>
      <w:proofErr w:type="spellStart"/>
      <w:r w:rsidRPr="006569FC">
        <w:rPr>
          <w:rFonts w:ascii="Times New Roman" w:eastAsia="Times New Roman" w:hAnsi="Times New Roman" w:cs="Times New Roman"/>
          <w:sz w:val="28"/>
          <w:szCs w:val="28"/>
          <w:shd w:val="clear" w:color="auto" w:fill="FFFFFF"/>
          <w:lang w:val="ru-RU"/>
        </w:rPr>
        <w:t>това</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задължение</w:t>
      </w:r>
      <w:proofErr w:type="spellEnd"/>
      <w:r w:rsidRPr="006569FC">
        <w:rPr>
          <w:rFonts w:ascii="Times New Roman" w:eastAsia="Times New Roman" w:hAnsi="Times New Roman" w:cs="Times New Roman"/>
          <w:sz w:val="28"/>
          <w:szCs w:val="28"/>
          <w:shd w:val="clear" w:color="auto" w:fill="FFFFFF"/>
          <w:lang w:val="ru-RU"/>
        </w:rPr>
        <w:t xml:space="preserve"> </w:t>
      </w:r>
      <w:proofErr w:type="spellStart"/>
      <w:r w:rsidRPr="006569FC">
        <w:rPr>
          <w:rFonts w:ascii="Times New Roman" w:eastAsia="Times New Roman" w:hAnsi="Times New Roman" w:cs="Times New Roman"/>
          <w:sz w:val="28"/>
          <w:szCs w:val="28"/>
          <w:shd w:val="clear" w:color="auto" w:fill="FFFFFF"/>
          <w:lang w:val="ru-RU"/>
        </w:rPr>
        <w:t>всички</w:t>
      </w:r>
      <w:proofErr w:type="spellEnd"/>
      <w:r w:rsidRPr="006569FC">
        <w:rPr>
          <w:rFonts w:ascii="Times New Roman" w:eastAsia="Times New Roman" w:hAnsi="Times New Roman" w:cs="Times New Roman"/>
          <w:sz w:val="28"/>
          <w:szCs w:val="28"/>
          <w:shd w:val="clear" w:color="auto" w:fill="FFFFFF"/>
          <w:lang w:val="ru-RU"/>
        </w:rPr>
        <w:t xml:space="preserve"> свои служители.</w:t>
      </w:r>
    </w:p>
    <w:p w:rsidR="00596763" w:rsidRPr="006569FC" w:rsidRDefault="00596763"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ab/>
        <w:t xml:space="preserve">(10) </w:t>
      </w:r>
      <w:r w:rsidRPr="006569FC">
        <w:rPr>
          <w:rFonts w:ascii="Times New Roman" w:eastAsia="Times New Roman" w:hAnsi="Times New Roman" w:cs="Times New Roman"/>
          <w:sz w:val="28"/>
          <w:szCs w:val="28"/>
          <w:shd w:val="clear" w:color="auto" w:fill="FFFFFF"/>
        </w:rPr>
        <w:t xml:space="preserve">Да предоставя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актуализиран вариант на пощенските кодове на всички населени места в страната в електронен вид при настъпила промяна. </w:t>
      </w:r>
    </w:p>
    <w:p w:rsidR="00596763" w:rsidRPr="006569FC" w:rsidRDefault="00596763" w:rsidP="00596763">
      <w:pPr>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val="ru-RU"/>
        </w:rPr>
      </w:pPr>
      <w:r w:rsidRPr="006569FC">
        <w:rPr>
          <w:rFonts w:ascii="Times New Roman" w:eastAsia="Times New Roman" w:hAnsi="Times New Roman" w:cs="Times New Roman"/>
          <w:b/>
          <w:sz w:val="28"/>
          <w:szCs w:val="28"/>
          <w:shd w:val="clear" w:color="auto" w:fill="FFFFFF"/>
          <w:lang w:val="ru-RU"/>
        </w:rPr>
        <w:tab/>
        <w:t xml:space="preserve">(11) </w:t>
      </w:r>
      <w:r w:rsidRPr="006569FC">
        <w:rPr>
          <w:rFonts w:ascii="Times New Roman" w:eastAsia="Times New Roman" w:hAnsi="Times New Roman" w:cs="Times New Roman"/>
          <w:sz w:val="28"/>
          <w:szCs w:val="28"/>
          <w:shd w:val="clear" w:color="auto" w:fill="FFFFFF"/>
        </w:rPr>
        <w:t>да поддържа през срока на изпълнение на договора регистрацията си  в публичния регистър за оператори, извършващи неуниверсални пощенски услуги по чл. 38, т. 1 – 3 от ЗПУ, необходима за извършване на услугите, предмет на настоящия договор.</w:t>
      </w:r>
    </w:p>
    <w:p w:rsidR="00596763" w:rsidRPr="006569FC" w:rsidRDefault="00596763" w:rsidP="00596763">
      <w:pPr>
        <w:tabs>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lang w:val="ru-RU"/>
        </w:rPr>
        <w:t xml:space="preserve">(12) </w:t>
      </w:r>
      <w:r w:rsidRPr="006569FC">
        <w:rPr>
          <w:rFonts w:ascii="Times New Roman" w:eastAsia="Times New Roman" w:hAnsi="Times New Roman" w:cs="Times New Roman"/>
          <w:sz w:val="28"/>
          <w:szCs w:val="28"/>
          <w:shd w:val="clear" w:color="auto" w:fill="FFFFFF"/>
        </w:rPr>
        <w:t xml:space="preserve">Да сключи договор/договори за </w:t>
      </w:r>
      <w:proofErr w:type="spellStart"/>
      <w:r w:rsidRPr="006569FC">
        <w:rPr>
          <w:rFonts w:ascii="Times New Roman" w:eastAsia="Times New Roman" w:hAnsi="Times New Roman" w:cs="Times New Roman"/>
          <w:sz w:val="28"/>
          <w:szCs w:val="28"/>
          <w:shd w:val="clear" w:color="auto" w:fill="FFFFFF"/>
        </w:rPr>
        <w:t>подизпълнение</w:t>
      </w:r>
      <w:proofErr w:type="spellEnd"/>
      <w:r w:rsidRPr="006569FC">
        <w:rPr>
          <w:rFonts w:ascii="Times New Roman" w:eastAsia="Times New Roman" w:hAnsi="Times New Roman" w:cs="Times New Roman"/>
          <w:sz w:val="28"/>
          <w:szCs w:val="28"/>
          <w:shd w:val="clear" w:color="auto" w:fill="FFFFFF"/>
        </w:rPr>
        <w:t xml:space="preserve"> с посочените в офертата му подизпълнители в срок от 5 дни от сключване на настоящия договор и да предостави оригинален екземпляр на </w:t>
      </w:r>
      <w:r w:rsidRPr="006569FC">
        <w:rPr>
          <w:rFonts w:ascii="Times New Roman" w:eastAsia="Times New Roman" w:hAnsi="Times New Roman" w:cs="Times New Roman"/>
          <w:b/>
          <w:sz w:val="28"/>
          <w:szCs w:val="28"/>
          <w:shd w:val="clear" w:color="auto" w:fill="FFFFFF"/>
        </w:rPr>
        <w:t>ВЪЗЛОЖИТЕЛЯ</w:t>
      </w:r>
      <w:r w:rsidRPr="006569FC">
        <w:rPr>
          <w:rFonts w:ascii="Times New Roman" w:eastAsia="Times New Roman" w:hAnsi="Times New Roman" w:cs="Times New Roman"/>
          <w:sz w:val="28"/>
          <w:szCs w:val="28"/>
          <w:shd w:val="clear" w:color="auto" w:fill="FFFFFF"/>
        </w:rPr>
        <w:t xml:space="preserve"> в 3-дневен срок.</w:t>
      </w:r>
      <w:r w:rsidRPr="006569FC">
        <w:rPr>
          <w:rFonts w:ascii="Times New Roman" w:eastAsia="Times New Roman" w:hAnsi="Times New Roman" w:cs="Times New Roman"/>
          <w:sz w:val="28"/>
          <w:vertAlign w:val="superscript"/>
        </w:rPr>
        <w:footnoteReference w:id="6"/>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(14) ИЗПЪЛНИТЕЛЯТ</w:t>
      </w:r>
      <w:r w:rsidRPr="006569FC">
        <w:rPr>
          <w:rFonts w:ascii="Times New Roman" w:eastAsia="Times New Roman" w:hAnsi="Times New Roman" w:cs="Times New Roman"/>
          <w:sz w:val="28"/>
          <w:szCs w:val="28"/>
          <w:shd w:val="clear" w:color="auto" w:fill="FFFFFF"/>
        </w:rPr>
        <w:t xml:space="preserve"> няма право да: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1.</w:t>
      </w:r>
      <w:r w:rsidRPr="006569FC">
        <w:rPr>
          <w:rFonts w:ascii="Times New Roman" w:eastAsia="Times New Roman" w:hAnsi="Times New Roman" w:cs="Times New Roman"/>
          <w:sz w:val="28"/>
          <w:szCs w:val="28"/>
          <w:shd w:val="clear" w:color="auto" w:fill="FFFFFF"/>
        </w:rPr>
        <w:t xml:space="preserve"> Присвоява куриерски пратки.</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Отваря куриерски пратки освен в случаите, определени със закон.</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3.</w:t>
      </w:r>
      <w:r w:rsidRPr="006569FC">
        <w:rPr>
          <w:rFonts w:ascii="Times New Roman" w:eastAsia="Times New Roman" w:hAnsi="Times New Roman" w:cs="Times New Roman"/>
          <w:sz w:val="28"/>
          <w:szCs w:val="28"/>
          <w:shd w:val="clear" w:color="auto" w:fill="FFFFFF"/>
        </w:rPr>
        <w:t xml:space="preserve"> Взема съдържанието или части от него от отворени пратки (</w:t>
      </w:r>
      <w:proofErr w:type="spellStart"/>
      <w:r w:rsidRPr="006569FC">
        <w:rPr>
          <w:rFonts w:ascii="Times New Roman" w:eastAsia="Times New Roman" w:hAnsi="Times New Roman" w:cs="Times New Roman"/>
          <w:sz w:val="28"/>
          <w:szCs w:val="28"/>
          <w:shd w:val="clear" w:color="auto" w:fill="FFFFFF"/>
        </w:rPr>
        <w:t>пратки</w:t>
      </w:r>
      <w:proofErr w:type="spellEnd"/>
      <w:r w:rsidRPr="006569FC">
        <w:rPr>
          <w:rFonts w:ascii="Times New Roman" w:eastAsia="Times New Roman" w:hAnsi="Times New Roman" w:cs="Times New Roman"/>
          <w:sz w:val="28"/>
          <w:szCs w:val="28"/>
          <w:shd w:val="clear" w:color="auto" w:fill="FFFFFF"/>
        </w:rPr>
        <w:t xml:space="preserve"> с нарушена опаковка).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4.</w:t>
      </w:r>
      <w:r w:rsidRPr="006569FC">
        <w:rPr>
          <w:rFonts w:ascii="Times New Roman" w:eastAsia="Times New Roman" w:hAnsi="Times New Roman" w:cs="Times New Roman"/>
          <w:sz w:val="28"/>
          <w:szCs w:val="28"/>
          <w:shd w:val="clear" w:color="auto" w:fill="FFFFFF"/>
        </w:rPr>
        <w:t xml:space="preserve"> Предава пратките на трети лица, различни от подателя и получателя, или надлежно упълномощени от тях лица.</w:t>
      </w:r>
    </w:p>
    <w:p w:rsidR="00596763" w:rsidRPr="006569FC" w:rsidRDefault="00596763" w:rsidP="00596763">
      <w:pPr>
        <w:tabs>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p>
    <w:p w:rsidR="00596763" w:rsidRPr="006569FC" w:rsidRDefault="00596763" w:rsidP="00596763">
      <w:pPr>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b/>
          <w:bCs/>
          <w:sz w:val="28"/>
          <w:szCs w:val="28"/>
          <w:lang w:eastAsia="zh-CN"/>
        </w:rPr>
        <w:t>Чл. 10а.</w:t>
      </w:r>
      <w:r w:rsidRPr="006569FC">
        <w:rPr>
          <w:rFonts w:ascii="Times New Roman" w:eastAsia="Times New Roman" w:hAnsi="Times New Roman" w:cs="Times New Roman"/>
          <w:sz w:val="28"/>
          <w:szCs w:val="28"/>
          <w:vertAlign w:val="superscript"/>
          <w:lang w:eastAsia="zh-CN"/>
        </w:rPr>
        <w:footnoteReference w:id="7"/>
      </w:r>
      <w:r w:rsidRPr="006569FC">
        <w:rPr>
          <w:rFonts w:ascii="Times New Roman" w:eastAsia="Times New Roman" w:hAnsi="Times New Roman" w:cs="Times New Roman"/>
          <w:b/>
          <w:bCs/>
          <w:sz w:val="28"/>
          <w:szCs w:val="28"/>
          <w:lang w:eastAsia="zh-CN"/>
        </w:rPr>
        <w:t>(1)</w:t>
      </w:r>
      <w:r w:rsidRPr="006569FC">
        <w:rPr>
          <w:rFonts w:ascii="Times New Roman" w:eastAsia="Times New Roman" w:hAnsi="Times New Roman" w:cs="Times New Roman"/>
          <w:b/>
          <w:sz w:val="28"/>
          <w:szCs w:val="28"/>
          <w:lang w:eastAsia="zh-CN"/>
        </w:rPr>
        <w:t>ИЗПЪЛНИТЕЛЯТ</w:t>
      </w:r>
      <w:r w:rsidRPr="006569FC">
        <w:rPr>
          <w:rFonts w:ascii="Times New Roman" w:eastAsia="Times New Roman" w:hAnsi="Times New Roman" w:cs="Times New Roman"/>
          <w:sz w:val="28"/>
          <w:szCs w:val="28"/>
          <w:lang w:eastAsia="zh-CN"/>
        </w:rPr>
        <w:t xml:space="preserve"> носи пълна отговорност за действията и/или бездействията на подизпълнителите си </w:t>
      </w:r>
      <w:r w:rsidRPr="006569FC">
        <w:rPr>
          <w:rFonts w:ascii="Times New Roman" w:eastAsia="Times New Roman" w:hAnsi="Times New Roman" w:cs="Times New Roman"/>
          <w:i/>
          <w:sz w:val="28"/>
          <w:szCs w:val="28"/>
          <w:lang w:eastAsia="zh-CN"/>
        </w:rPr>
        <w:t>(в случай, че предвижда такива)</w:t>
      </w:r>
      <w:r w:rsidRPr="006569FC">
        <w:rPr>
          <w:rFonts w:ascii="Times New Roman" w:eastAsia="Times New Roman" w:hAnsi="Times New Roman" w:cs="Times New Roman"/>
          <w:sz w:val="28"/>
          <w:szCs w:val="28"/>
          <w:lang w:eastAsia="zh-CN"/>
        </w:rPr>
        <w:t xml:space="preserve">, като участието им при изпълнението на поръчката, не изменя или намалява задълженията на </w:t>
      </w:r>
      <w:r w:rsidRPr="006569FC">
        <w:rPr>
          <w:rFonts w:ascii="Times New Roman" w:eastAsia="Times New Roman" w:hAnsi="Times New Roman" w:cs="Times New Roman"/>
          <w:b/>
          <w:sz w:val="28"/>
          <w:szCs w:val="28"/>
          <w:lang w:eastAsia="zh-CN"/>
        </w:rPr>
        <w:t>ИЗПЪЛНИТЕЛЯ</w:t>
      </w:r>
      <w:r w:rsidRPr="006569FC">
        <w:rPr>
          <w:rFonts w:ascii="Times New Roman" w:eastAsia="Times New Roman" w:hAnsi="Times New Roman" w:cs="Times New Roman"/>
          <w:sz w:val="28"/>
          <w:szCs w:val="28"/>
          <w:lang w:eastAsia="zh-CN"/>
        </w:rPr>
        <w:t xml:space="preserve">, съгласно настоящия договор. Видът и делът на участието на подизпълнителя/те следва да бъдат същите, като посочените в офертата на </w:t>
      </w:r>
      <w:r w:rsidRPr="006569FC">
        <w:rPr>
          <w:rFonts w:ascii="Times New Roman" w:eastAsia="Times New Roman" w:hAnsi="Times New Roman" w:cs="Times New Roman"/>
          <w:b/>
          <w:sz w:val="28"/>
          <w:szCs w:val="28"/>
          <w:lang w:eastAsia="zh-CN"/>
        </w:rPr>
        <w:t>ИЗПЪЛНИТЕЛЯ</w:t>
      </w:r>
      <w:r w:rsidRPr="006569FC">
        <w:rPr>
          <w:rFonts w:ascii="Times New Roman" w:eastAsia="Times New Roman" w:hAnsi="Times New Roman" w:cs="Times New Roman"/>
          <w:sz w:val="28"/>
          <w:szCs w:val="28"/>
          <w:lang w:eastAsia="zh-CN"/>
        </w:rPr>
        <w:t>, а именно:</w:t>
      </w:r>
    </w:p>
    <w:p w:rsidR="00596763" w:rsidRPr="006569FC" w:rsidRDefault="00596763" w:rsidP="00596763">
      <w:pPr>
        <w:suppressAutoHyphens/>
        <w:spacing w:after="0" w:line="240" w:lineRule="auto"/>
        <w:ind w:right="50" w:firstLine="709"/>
        <w:jc w:val="both"/>
        <w:rPr>
          <w:rFonts w:ascii="Times New Roman" w:eastAsia="Times New Roman" w:hAnsi="Times New Roman" w:cs="Times New Roman"/>
          <w:b/>
          <w:sz w:val="28"/>
          <w:szCs w:val="28"/>
          <w:lang w:eastAsia="zh-CN"/>
        </w:rPr>
      </w:pPr>
    </w:p>
    <w:tbl>
      <w:tblPr>
        <w:tblW w:w="0" w:type="auto"/>
        <w:tblInd w:w="-5" w:type="dxa"/>
        <w:tblLayout w:type="fixed"/>
        <w:tblLook w:val="0000" w:firstRow="0" w:lastRow="0" w:firstColumn="0" w:lastColumn="0" w:noHBand="0" w:noVBand="0"/>
      </w:tblPr>
      <w:tblGrid>
        <w:gridCol w:w="557"/>
        <w:gridCol w:w="2079"/>
        <w:gridCol w:w="2398"/>
        <w:gridCol w:w="2154"/>
        <w:gridCol w:w="2770"/>
      </w:tblGrid>
      <w:tr w:rsidR="00596763" w:rsidRPr="006569FC" w:rsidTr="000515C3">
        <w:tc>
          <w:tcPr>
            <w:tcW w:w="557" w:type="dxa"/>
            <w:tcBorders>
              <w:top w:val="single" w:sz="4" w:space="0" w:color="000000"/>
              <w:left w:val="single" w:sz="4" w:space="0" w:color="000000"/>
              <w:bottom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w:t>
            </w:r>
          </w:p>
        </w:tc>
        <w:tc>
          <w:tcPr>
            <w:tcW w:w="2079" w:type="dxa"/>
            <w:tcBorders>
              <w:top w:val="single" w:sz="4" w:space="0" w:color="000000"/>
              <w:left w:val="single" w:sz="4" w:space="0" w:color="000000"/>
              <w:bottom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Наименование</w:t>
            </w:r>
          </w:p>
          <w:p w:rsidR="00596763" w:rsidRPr="006569FC" w:rsidRDefault="00596763" w:rsidP="000515C3">
            <w:pPr>
              <w:suppressAutoHyphens/>
              <w:spacing w:after="0" w:line="240" w:lineRule="auto"/>
              <w:ind w:right="50"/>
              <w:jc w:val="center"/>
              <w:rPr>
                <w:rFonts w:ascii="Times New Roman" w:eastAsia="Times New Roman" w:hAnsi="Times New Roman" w:cs="Times New Roman"/>
                <w:i/>
                <w:sz w:val="28"/>
                <w:szCs w:val="28"/>
                <w:lang w:eastAsia="zh-CN"/>
              </w:rPr>
            </w:pPr>
            <w:r w:rsidRPr="006569FC">
              <w:rPr>
                <w:rFonts w:ascii="Times New Roman" w:eastAsia="Times New Roman" w:hAnsi="Times New Roman" w:cs="Times New Roman"/>
                <w:b/>
                <w:sz w:val="28"/>
                <w:szCs w:val="28"/>
                <w:lang w:eastAsia="zh-CN"/>
              </w:rPr>
              <w:t>на подизпълнителя</w:t>
            </w:r>
          </w:p>
        </w:tc>
        <w:tc>
          <w:tcPr>
            <w:tcW w:w="2398" w:type="dxa"/>
            <w:tcBorders>
              <w:top w:val="single" w:sz="4" w:space="0" w:color="000000"/>
              <w:left w:val="single" w:sz="4" w:space="0" w:color="000000"/>
              <w:bottom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i/>
                <w:sz w:val="28"/>
                <w:szCs w:val="28"/>
                <w:lang w:eastAsia="zh-CN"/>
              </w:rPr>
              <w:t>идентифициращите данни за всеки подизпълнители (ЕИК/ЕГН и адрес)</w:t>
            </w:r>
          </w:p>
        </w:tc>
        <w:tc>
          <w:tcPr>
            <w:tcW w:w="2154" w:type="dxa"/>
            <w:tcBorders>
              <w:top w:val="single" w:sz="4" w:space="0" w:color="000000"/>
              <w:left w:val="single" w:sz="4" w:space="0" w:color="000000"/>
              <w:bottom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Вида на работите, които съответният подизпълнител ще извършва</w:t>
            </w:r>
          </w:p>
        </w:tc>
        <w:tc>
          <w:tcPr>
            <w:tcW w:w="2770" w:type="dxa"/>
            <w:tcBorders>
              <w:top w:val="single" w:sz="4" w:space="0" w:color="000000"/>
              <w:left w:val="single" w:sz="4" w:space="0" w:color="000000"/>
              <w:bottom w:val="single" w:sz="4" w:space="0" w:color="000000"/>
              <w:right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sz w:val="28"/>
                <w:szCs w:val="28"/>
                <w:lang w:eastAsia="zh-CN"/>
              </w:rPr>
            </w:pPr>
            <w:r w:rsidRPr="006569FC">
              <w:rPr>
                <w:rFonts w:ascii="Times New Roman" w:eastAsia="Times New Roman" w:hAnsi="Times New Roman" w:cs="Times New Roman"/>
                <w:b/>
                <w:sz w:val="28"/>
                <w:szCs w:val="28"/>
                <w:lang w:eastAsia="zh-CN"/>
              </w:rPr>
              <w:t>Дял на участието на подизпълнителя (процент от общата стойност на поръчката,</w:t>
            </w:r>
            <w:r w:rsidRPr="006569FC">
              <w:rPr>
                <w:rFonts w:ascii="Times New Roman" w:eastAsia="Times New Roman" w:hAnsi="Times New Roman" w:cs="Times New Roman"/>
                <w:i/>
                <w:sz w:val="28"/>
                <w:szCs w:val="28"/>
                <w:lang w:eastAsia="zh-CN"/>
              </w:rPr>
              <w:t xml:space="preserve"> съобразно вида на работите, които съответният подизпълнител ще извършва</w:t>
            </w:r>
            <w:r w:rsidRPr="006569FC">
              <w:rPr>
                <w:rFonts w:ascii="Times New Roman" w:eastAsia="Times New Roman" w:hAnsi="Times New Roman" w:cs="Times New Roman"/>
                <w:b/>
                <w:sz w:val="28"/>
                <w:szCs w:val="28"/>
                <w:lang w:eastAsia="zh-CN"/>
              </w:rPr>
              <w:t xml:space="preserve"> )</w:t>
            </w:r>
          </w:p>
        </w:tc>
      </w:tr>
      <w:tr w:rsidR="00596763" w:rsidRPr="006569FC" w:rsidTr="000515C3">
        <w:tc>
          <w:tcPr>
            <w:tcW w:w="557" w:type="dxa"/>
            <w:tcBorders>
              <w:top w:val="single" w:sz="4" w:space="0" w:color="000000"/>
              <w:left w:val="single" w:sz="4" w:space="0" w:color="000000"/>
              <w:bottom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b/>
                <w:sz w:val="28"/>
                <w:szCs w:val="28"/>
                <w:lang w:eastAsia="zh-CN"/>
              </w:rPr>
            </w:pPr>
          </w:p>
        </w:tc>
        <w:tc>
          <w:tcPr>
            <w:tcW w:w="2079" w:type="dxa"/>
            <w:tcBorders>
              <w:top w:val="single" w:sz="4" w:space="0" w:color="000000"/>
              <w:left w:val="single" w:sz="4" w:space="0" w:color="000000"/>
              <w:bottom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b/>
                <w:sz w:val="28"/>
                <w:szCs w:val="28"/>
                <w:lang w:eastAsia="zh-CN"/>
              </w:rPr>
            </w:pPr>
          </w:p>
        </w:tc>
        <w:tc>
          <w:tcPr>
            <w:tcW w:w="2398" w:type="dxa"/>
            <w:tcBorders>
              <w:top w:val="single" w:sz="4" w:space="0" w:color="000000"/>
              <w:left w:val="single" w:sz="4" w:space="0" w:color="000000"/>
              <w:bottom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i/>
                <w:sz w:val="28"/>
                <w:szCs w:val="28"/>
                <w:lang w:eastAsia="zh-CN"/>
              </w:rPr>
            </w:pPr>
          </w:p>
        </w:tc>
        <w:tc>
          <w:tcPr>
            <w:tcW w:w="2154" w:type="dxa"/>
            <w:tcBorders>
              <w:top w:val="single" w:sz="4" w:space="0" w:color="000000"/>
              <w:left w:val="single" w:sz="4" w:space="0" w:color="000000"/>
              <w:bottom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b/>
                <w:sz w:val="28"/>
                <w:szCs w:val="28"/>
                <w:lang w:eastAsia="zh-CN"/>
              </w:rPr>
            </w:pPr>
          </w:p>
        </w:tc>
        <w:tc>
          <w:tcPr>
            <w:tcW w:w="2770" w:type="dxa"/>
            <w:tcBorders>
              <w:top w:val="single" w:sz="4" w:space="0" w:color="000000"/>
              <w:left w:val="single" w:sz="4" w:space="0" w:color="000000"/>
              <w:bottom w:val="single" w:sz="4" w:space="0" w:color="000000"/>
              <w:right w:val="single" w:sz="4" w:space="0" w:color="000000"/>
            </w:tcBorders>
          </w:tcPr>
          <w:p w:rsidR="00596763" w:rsidRPr="006569FC" w:rsidRDefault="00596763" w:rsidP="000515C3">
            <w:pPr>
              <w:suppressAutoHyphens/>
              <w:spacing w:after="0" w:line="240" w:lineRule="auto"/>
              <w:ind w:right="50"/>
              <w:jc w:val="center"/>
              <w:rPr>
                <w:rFonts w:ascii="Times New Roman" w:eastAsia="Times New Roman" w:hAnsi="Times New Roman" w:cs="Times New Roman"/>
                <w:b/>
                <w:sz w:val="28"/>
                <w:szCs w:val="28"/>
                <w:lang w:eastAsia="zh-CN"/>
              </w:rPr>
            </w:pPr>
          </w:p>
        </w:tc>
      </w:tr>
    </w:tbl>
    <w:p w:rsidR="00596763" w:rsidRPr="006569FC" w:rsidRDefault="00596763" w:rsidP="00596763">
      <w:pPr>
        <w:suppressAutoHyphens/>
        <w:spacing w:after="0" w:line="240" w:lineRule="auto"/>
        <w:ind w:right="50" w:firstLine="720"/>
        <w:jc w:val="both"/>
        <w:rPr>
          <w:rFonts w:ascii="Times New Roman" w:eastAsia="Times New Roman" w:hAnsi="Times New Roman" w:cs="Times New Roman"/>
          <w:b/>
          <w:sz w:val="28"/>
          <w:szCs w:val="28"/>
          <w:lang w:eastAsia="zh-CN"/>
        </w:rPr>
      </w:pPr>
    </w:p>
    <w:p w:rsidR="00596763" w:rsidRPr="006569FC" w:rsidRDefault="00596763" w:rsidP="00596763">
      <w:pPr>
        <w:suppressAutoHyphens/>
        <w:spacing w:after="0" w:line="240" w:lineRule="auto"/>
        <w:ind w:right="50" w:firstLine="720"/>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b/>
          <w:sz w:val="28"/>
          <w:szCs w:val="28"/>
          <w:lang w:eastAsia="zh-CN"/>
        </w:rPr>
        <w:t>(2)</w:t>
      </w:r>
      <w:r w:rsidRPr="006569FC">
        <w:rPr>
          <w:rFonts w:ascii="Times New Roman" w:eastAsia="Times New Roman" w:hAnsi="Times New Roman" w:cs="Times New Roman"/>
          <w:sz w:val="28"/>
          <w:szCs w:val="28"/>
          <w:lang w:eastAsia="zh-CN"/>
        </w:rPr>
        <w:t xml:space="preserve">. В отношенията си с подизпълнителите, </w:t>
      </w:r>
      <w:r w:rsidRPr="006569FC">
        <w:rPr>
          <w:rFonts w:ascii="Times New Roman" w:eastAsia="Times New Roman" w:hAnsi="Times New Roman" w:cs="Times New Roman"/>
          <w:b/>
          <w:sz w:val="28"/>
          <w:szCs w:val="28"/>
          <w:lang w:eastAsia="zh-CN"/>
        </w:rPr>
        <w:t>ИЗПЪЛНИТЕЛЯТ</w:t>
      </w:r>
      <w:r w:rsidRPr="006569FC">
        <w:rPr>
          <w:rFonts w:ascii="Times New Roman" w:eastAsia="Times New Roman" w:hAnsi="Times New Roman" w:cs="Times New Roman"/>
          <w:sz w:val="28"/>
          <w:szCs w:val="28"/>
          <w:lang w:eastAsia="zh-CN"/>
        </w:rPr>
        <w:t xml:space="preserve"> е длъжен да предвиди гаранции, че:</w:t>
      </w:r>
    </w:p>
    <w:p w:rsidR="00596763" w:rsidRPr="006569FC" w:rsidRDefault="00596763" w:rsidP="00596763">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1. приложимите клаузи на настоящия договор са задължителни и за подизпълнителите;</w:t>
      </w:r>
    </w:p>
    <w:p w:rsidR="00596763" w:rsidRPr="006569FC" w:rsidRDefault="00596763" w:rsidP="00596763">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 xml:space="preserve">2. действията на подизпълнителите няма да доведат пряко или косвено до неизпълнение на договора, за което </w:t>
      </w:r>
      <w:r w:rsidRPr="006569FC">
        <w:rPr>
          <w:rFonts w:ascii="Times New Roman" w:eastAsia="Times New Roman" w:hAnsi="Times New Roman" w:cs="Times New Roman"/>
          <w:b/>
          <w:sz w:val="28"/>
          <w:szCs w:val="28"/>
          <w:lang w:eastAsia="zh-CN"/>
        </w:rPr>
        <w:t>ИЗПЪЛНИТЕЛЯТ</w:t>
      </w:r>
      <w:r w:rsidRPr="006569FC">
        <w:rPr>
          <w:rFonts w:ascii="Times New Roman" w:eastAsia="Times New Roman" w:hAnsi="Times New Roman" w:cs="Times New Roman"/>
          <w:sz w:val="28"/>
          <w:szCs w:val="28"/>
          <w:lang w:eastAsia="zh-CN"/>
        </w:rPr>
        <w:t xml:space="preserve"> да иска освобождаването си от отговорност;</w:t>
      </w:r>
    </w:p>
    <w:p w:rsidR="00596763" w:rsidRPr="006569FC" w:rsidRDefault="00596763" w:rsidP="00596763">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 xml:space="preserve">3. при осъществяване на контролните си функции, </w:t>
      </w:r>
      <w:r w:rsidRPr="006569FC">
        <w:rPr>
          <w:rFonts w:ascii="Times New Roman" w:eastAsia="Times New Roman" w:hAnsi="Times New Roman" w:cs="Times New Roman"/>
          <w:b/>
          <w:sz w:val="28"/>
          <w:szCs w:val="28"/>
          <w:lang w:eastAsia="zh-CN"/>
        </w:rPr>
        <w:t>ВЪЗЛОЖИТЕЛЯТ</w:t>
      </w:r>
      <w:r w:rsidRPr="006569FC">
        <w:rPr>
          <w:rFonts w:ascii="Times New Roman" w:eastAsia="Times New Roman" w:hAnsi="Times New Roman" w:cs="Times New Roman"/>
          <w:sz w:val="28"/>
          <w:szCs w:val="28"/>
          <w:lang w:eastAsia="zh-CN"/>
        </w:rPr>
        <w:t xml:space="preserve"> и/или друг компетентен орган, ще могат без ограничения да извършват проверка на дейността и документацията на подизпълнителите;</w:t>
      </w:r>
    </w:p>
    <w:p w:rsidR="00596763" w:rsidRPr="006569FC" w:rsidRDefault="00596763" w:rsidP="00596763">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 xml:space="preserve">4. участието на подизпълнителите ще е съобразно посоченото в офертата за участие на </w:t>
      </w:r>
      <w:r w:rsidRPr="006569FC">
        <w:rPr>
          <w:rFonts w:ascii="Times New Roman" w:eastAsia="Times New Roman" w:hAnsi="Times New Roman" w:cs="Times New Roman"/>
          <w:b/>
          <w:sz w:val="28"/>
          <w:szCs w:val="28"/>
          <w:lang w:eastAsia="zh-CN"/>
        </w:rPr>
        <w:t>ИЗПЪЛНИТЕЛЯ</w:t>
      </w:r>
      <w:r w:rsidRPr="006569FC">
        <w:rPr>
          <w:rFonts w:ascii="Times New Roman" w:eastAsia="Times New Roman" w:hAnsi="Times New Roman" w:cs="Times New Roman"/>
          <w:sz w:val="28"/>
          <w:szCs w:val="28"/>
          <w:lang w:eastAsia="zh-CN"/>
        </w:rPr>
        <w:t xml:space="preserve"> и няма да бъде променяно за срока на изпълнение на настоящия договор.</w:t>
      </w:r>
    </w:p>
    <w:p w:rsidR="00596763" w:rsidRPr="006569FC" w:rsidRDefault="00596763" w:rsidP="00596763">
      <w:pPr>
        <w:tabs>
          <w:tab w:val="left" w:pos="709"/>
        </w:tabs>
        <w:suppressAutoHyphens/>
        <w:spacing w:after="0" w:line="240" w:lineRule="auto"/>
        <w:ind w:right="50" w:firstLine="709"/>
        <w:jc w:val="both"/>
        <w:rPr>
          <w:rFonts w:ascii="Times New Roman" w:eastAsia="Times New Roman" w:hAnsi="Times New Roman" w:cs="Times New Roman"/>
          <w:sz w:val="28"/>
          <w:szCs w:val="28"/>
          <w:lang w:eastAsia="zh-CN"/>
        </w:rPr>
      </w:pPr>
      <w:r w:rsidRPr="006569FC">
        <w:rPr>
          <w:rFonts w:ascii="Times New Roman" w:eastAsia="Times New Roman" w:hAnsi="Times New Roman" w:cs="Times New Roman"/>
          <w:sz w:val="28"/>
          <w:szCs w:val="28"/>
          <w:lang w:eastAsia="zh-CN"/>
        </w:rPr>
        <w:t xml:space="preserve">5. отношенията между </w:t>
      </w:r>
      <w:r w:rsidRPr="006569FC">
        <w:rPr>
          <w:rFonts w:ascii="Times New Roman" w:eastAsia="Times New Roman" w:hAnsi="Times New Roman" w:cs="Times New Roman"/>
          <w:b/>
          <w:sz w:val="28"/>
          <w:szCs w:val="28"/>
          <w:lang w:eastAsia="zh-CN"/>
        </w:rPr>
        <w:t>ИЗПЪЛНИТЕЛЯ</w:t>
      </w:r>
      <w:r w:rsidRPr="006569FC">
        <w:rPr>
          <w:rFonts w:ascii="Times New Roman" w:eastAsia="Times New Roman" w:hAnsi="Times New Roman" w:cs="Times New Roman"/>
          <w:sz w:val="28"/>
          <w:szCs w:val="28"/>
          <w:lang w:eastAsia="zh-CN"/>
        </w:rPr>
        <w:t xml:space="preserve"> и подизпълнителите не пораждат никакви задължения за </w:t>
      </w:r>
      <w:r w:rsidRPr="006569FC">
        <w:rPr>
          <w:rFonts w:ascii="Times New Roman" w:eastAsia="Times New Roman" w:hAnsi="Times New Roman" w:cs="Times New Roman"/>
          <w:b/>
          <w:sz w:val="28"/>
          <w:szCs w:val="28"/>
          <w:lang w:eastAsia="zh-CN"/>
        </w:rPr>
        <w:t>ВЪЗЛОЖИТЕЛЯ</w:t>
      </w:r>
      <w:r w:rsidRPr="006569FC">
        <w:rPr>
          <w:rFonts w:ascii="Times New Roman" w:eastAsia="Times New Roman" w:hAnsi="Times New Roman" w:cs="Times New Roman"/>
          <w:sz w:val="28"/>
          <w:szCs w:val="28"/>
          <w:lang w:eastAsia="zh-CN"/>
        </w:rPr>
        <w:t>.</w:t>
      </w:r>
    </w:p>
    <w:p w:rsidR="00596763" w:rsidRPr="006569FC" w:rsidRDefault="00596763" w:rsidP="00596763">
      <w:pPr>
        <w:tabs>
          <w:tab w:val="left" w:pos="709"/>
        </w:tabs>
        <w:suppressAutoHyphens/>
        <w:spacing w:after="0" w:line="240" w:lineRule="auto"/>
        <w:ind w:right="50" w:firstLine="709"/>
        <w:jc w:val="both"/>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(3)ИЗПЪЛНИТЕЛЯТ</w:t>
      </w:r>
      <w:r w:rsidRPr="006569FC">
        <w:rPr>
          <w:rFonts w:ascii="Times New Roman" w:eastAsia="Times New Roman" w:hAnsi="Times New Roman" w:cs="Times New Roman"/>
          <w:sz w:val="28"/>
          <w:szCs w:val="28"/>
          <w:lang w:eastAsia="zh-CN"/>
        </w:rPr>
        <w:t xml:space="preserve"> е длъжен в срок до три дни от сключването на договор за </w:t>
      </w:r>
      <w:proofErr w:type="spellStart"/>
      <w:r w:rsidRPr="006569FC">
        <w:rPr>
          <w:rFonts w:ascii="Times New Roman" w:eastAsia="Times New Roman" w:hAnsi="Times New Roman" w:cs="Times New Roman"/>
          <w:sz w:val="28"/>
          <w:szCs w:val="28"/>
          <w:lang w:eastAsia="zh-CN"/>
        </w:rPr>
        <w:t>подизпълнение</w:t>
      </w:r>
      <w:proofErr w:type="spellEnd"/>
      <w:r w:rsidRPr="006569FC">
        <w:rPr>
          <w:rFonts w:ascii="Times New Roman" w:eastAsia="Times New Roman" w:hAnsi="Times New Roman" w:cs="Times New Roman"/>
          <w:sz w:val="28"/>
          <w:szCs w:val="28"/>
          <w:lang w:eastAsia="zh-CN"/>
        </w:rPr>
        <w:t xml:space="preserve"> или на допълнително споразумение към него, или на договор, с който се заменя посочен в офертата </w:t>
      </w:r>
      <w:r w:rsidRPr="006569FC">
        <w:rPr>
          <w:rFonts w:ascii="Times New Roman" w:eastAsia="Times New Roman" w:hAnsi="Times New Roman" w:cs="Times New Roman"/>
          <w:b/>
          <w:sz w:val="28"/>
          <w:szCs w:val="28"/>
          <w:lang w:eastAsia="zh-CN"/>
        </w:rPr>
        <w:t>ПОДИЗПЪЛНИТЕЛ</w:t>
      </w:r>
      <w:r w:rsidRPr="006569FC">
        <w:rPr>
          <w:rFonts w:ascii="Times New Roman" w:eastAsia="Times New Roman" w:hAnsi="Times New Roman" w:cs="Times New Roman"/>
          <w:sz w:val="28"/>
          <w:szCs w:val="28"/>
          <w:lang w:eastAsia="zh-CN"/>
        </w:rPr>
        <w:t xml:space="preserve"> да изпрати на </w:t>
      </w:r>
      <w:r w:rsidRPr="006569FC">
        <w:rPr>
          <w:rFonts w:ascii="Times New Roman" w:eastAsia="Times New Roman" w:hAnsi="Times New Roman" w:cs="Times New Roman"/>
          <w:b/>
          <w:sz w:val="28"/>
          <w:szCs w:val="28"/>
          <w:lang w:eastAsia="zh-CN"/>
        </w:rPr>
        <w:t>ВЪЗЛОЖИТЕЛЯ</w:t>
      </w:r>
      <w:r w:rsidRPr="006569FC">
        <w:rPr>
          <w:rFonts w:ascii="Times New Roman" w:eastAsia="Times New Roman" w:hAnsi="Times New Roman" w:cs="Times New Roman"/>
          <w:sz w:val="28"/>
          <w:szCs w:val="28"/>
          <w:lang w:eastAsia="zh-CN"/>
        </w:rPr>
        <w:t xml:space="preserve"> оригинален екземпляр от договора или допълнителното споразумение, заедно с доказателства, че по отношение на </w:t>
      </w:r>
      <w:r w:rsidRPr="006569FC">
        <w:rPr>
          <w:rFonts w:ascii="Times New Roman" w:eastAsia="Times New Roman" w:hAnsi="Times New Roman" w:cs="Times New Roman"/>
          <w:b/>
          <w:sz w:val="28"/>
          <w:szCs w:val="28"/>
          <w:lang w:eastAsia="zh-CN"/>
        </w:rPr>
        <w:t>ПОДИЗПЪЛНИТЕЛЯ</w:t>
      </w:r>
      <w:r w:rsidRPr="006569FC">
        <w:rPr>
          <w:rFonts w:ascii="Times New Roman" w:eastAsia="Times New Roman" w:hAnsi="Times New Roman" w:cs="Times New Roman"/>
          <w:sz w:val="28"/>
          <w:szCs w:val="28"/>
          <w:lang w:eastAsia="zh-CN"/>
        </w:rPr>
        <w:t xml:space="preserve"> не са налице обстоятелствата по чл. 47, ал. 1 (с изключение на чл. 47, ал. 1, т. 1, б „е” от ЗОП) и ал. 5 от ЗОП, както и че отговаря на нормативните изисквания за изпълнение на една или повече от дейностите, включени в предмета на договора за </w:t>
      </w:r>
      <w:proofErr w:type="spellStart"/>
      <w:r w:rsidRPr="006569FC">
        <w:rPr>
          <w:rFonts w:ascii="Times New Roman" w:eastAsia="Times New Roman" w:hAnsi="Times New Roman" w:cs="Times New Roman"/>
          <w:sz w:val="28"/>
          <w:szCs w:val="28"/>
          <w:lang w:eastAsia="zh-CN"/>
        </w:rPr>
        <w:t>подизпълнение</w:t>
      </w:r>
      <w:proofErr w:type="spellEnd"/>
      <w:r w:rsidRPr="006569FC">
        <w:rPr>
          <w:rFonts w:ascii="Times New Roman" w:eastAsia="Times New Roman" w:hAnsi="Times New Roman" w:cs="Times New Roman"/>
          <w:sz w:val="28"/>
          <w:szCs w:val="28"/>
          <w:lang w:eastAsia="zh-CN"/>
        </w:rPr>
        <w:t>.</w:t>
      </w:r>
    </w:p>
    <w:p w:rsidR="00596763" w:rsidRPr="006569FC" w:rsidRDefault="00596763" w:rsidP="00596763">
      <w:pPr>
        <w:tabs>
          <w:tab w:val="left" w:pos="709"/>
        </w:tabs>
        <w:suppressAutoHyphens/>
        <w:spacing w:after="0" w:line="240" w:lineRule="auto"/>
        <w:ind w:right="50" w:firstLine="709"/>
        <w:jc w:val="both"/>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(4)ИЗПЪЛНИТЕЛЯТ</w:t>
      </w:r>
      <w:r w:rsidRPr="006569FC">
        <w:rPr>
          <w:rFonts w:ascii="Times New Roman" w:eastAsia="Times New Roman" w:hAnsi="Times New Roman" w:cs="Times New Roman"/>
          <w:sz w:val="28"/>
          <w:szCs w:val="28"/>
          <w:lang w:eastAsia="zh-CN"/>
        </w:rPr>
        <w:t xml:space="preserve"> е длъжен да осигури свой представител, както и представител на </w:t>
      </w:r>
      <w:r w:rsidRPr="006569FC">
        <w:rPr>
          <w:rFonts w:ascii="Times New Roman" w:eastAsia="Times New Roman" w:hAnsi="Times New Roman" w:cs="Times New Roman"/>
          <w:b/>
          <w:sz w:val="28"/>
          <w:szCs w:val="28"/>
          <w:lang w:eastAsia="zh-CN"/>
        </w:rPr>
        <w:t>ПОДИЗПЪЛНИТЕЛЯ/ИТЕ</w:t>
      </w:r>
      <w:r w:rsidRPr="006569FC">
        <w:rPr>
          <w:rFonts w:ascii="Times New Roman" w:eastAsia="Times New Roman" w:hAnsi="Times New Roman" w:cs="Times New Roman"/>
          <w:sz w:val="28"/>
          <w:szCs w:val="28"/>
          <w:lang w:eastAsia="zh-CN"/>
        </w:rPr>
        <w:t xml:space="preserve"> (в случай че има такъв/</w:t>
      </w:r>
      <w:proofErr w:type="spellStart"/>
      <w:r w:rsidRPr="006569FC">
        <w:rPr>
          <w:rFonts w:ascii="Times New Roman" w:eastAsia="Times New Roman" w:hAnsi="Times New Roman" w:cs="Times New Roman"/>
          <w:sz w:val="28"/>
          <w:szCs w:val="28"/>
          <w:lang w:eastAsia="zh-CN"/>
        </w:rPr>
        <w:t>ва</w:t>
      </w:r>
      <w:proofErr w:type="spellEnd"/>
      <w:r w:rsidRPr="006569FC">
        <w:rPr>
          <w:rFonts w:ascii="Times New Roman" w:eastAsia="Times New Roman" w:hAnsi="Times New Roman" w:cs="Times New Roman"/>
          <w:sz w:val="28"/>
          <w:szCs w:val="28"/>
          <w:lang w:eastAsia="zh-CN"/>
        </w:rPr>
        <w:t>) при приемането на дейност по договора за обществена поръчка.</w:t>
      </w:r>
    </w:p>
    <w:p w:rsidR="00596763" w:rsidRPr="006569FC" w:rsidRDefault="00596763" w:rsidP="00596763">
      <w:pPr>
        <w:tabs>
          <w:tab w:val="left" w:pos="709"/>
        </w:tabs>
        <w:suppressAutoHyphens/>
        <w:spacing w:after="0" w:line="240" w:lineRule="auto"/>
        <w:ind w:right="50" w:firstLine="709"/>
        <w:jc w:val="both"/>
        <w:rPr>
          <w:rFonts w:ascii="Times New Roman" w:eastAsia="Times New Roman" w:hAnsi="Times New Roman" w:cs="Times New Roman"/>
          <w:b/>
          <w:sz w:val="28"/>
          <w:szCs w:val="28"/>
          <w:lang w:eastAsia="zh-CN"/>
        </w:rPr>
      </w:pPr>
      <w:r w:rsidRPr="006569FC">
        <w:rPr>
          <w:rFonts w:ascii="Times New Roman" w:eastAsia="Times New Roman" w:hAnsi="Times New Roman" w:cs="Times New Roman"/>
          <w:b/>
          <w:sz w:val="28"/>
          <w:szCs w:val="28"/>
          <w:lang w:eastAsia="zh-CN"/>
        </w:rPr>
        <w:t>(5)ИЗПЪЛНИТЕЛЯТ</w:t>
      </w:r>
      <w:r w:rsidRPr="006569FC">
        <w:rPr>
          <w:rFonts w:ascii="Times New Roman" w:eastAsia="Times New Roman" w:hAnsi="Times New Roman" w:cs="Times New Roman"/>
          <w:sz w:val="28"/>
          <w:szCs w:val="28"/>
          <w:lang w:eastAsia="zh-CN"/>
        </w:rPr>
        <w:t xml:space="preserve"> се задължава да не </w:t>
      </w:r>
      <w:proofErr w:type="spellStart"/>
      <w:r w:rsidRPr="006569FC">
        <w:rPr>
          <w:rFonts w:ascii="Times New Roman" w:eastAsia="Times New Roman" w:hAnsi="Times New Roman" w:cs="Times New Roman"/>
          <w:sz w:val="28"/>
          <w:szCs w:val="28"/>
          <w:lang w:eastAsia="zh-CN"/>
        </w:rPr>
        <w:t>превъзлага</w:t>
      </w:r>
      <w:proofErr w:type="spellEnd"/>
      <w:r w:rsidRPr="006569FC">
        <w:rPr>
          <w:rFonts w:ascii="Times New Roman" w:eastAsia="Times New Roman" w:hAnsi="Times New Roman" w:cs="Times New Roman"/>
          <w:sz w:val="28"/>
          <w:szCs w:val="28"/>
          <w:lang w:eastAsia="zh-CN"/>
        </w:rPr>
        <w:t xml:space="preserve"> изпълнението на една или повече от дейностите, включени в предмета на обществената поръчка на лица, </w:t>
      </w:r>
      <w:r w:rsidRPr="006569FC">
        <w:rPr>
          <w:rFonts w:ascii="Times New Roman" w:eastAsia="Times New Roman" w:hAnsi="Times New Roman" w:cs="Times New Roman"/>
          <w:sz w:val="28"/>
          <w:szCs w:val="28"/>
          <w:lang w:eastAsia="zh-CN"/>
        </w:rPr>
        <w:lastRenderedPageBreak/>
        <w:t xml:space="preserve">които не са подизпълнители, като е длъжен да предвиди такова задължение и за </w:t>
      </w:r>
      <w:r w:rsidRPr="006569FC">
        <w:rPr>
          <w:rFonts w:ascii="Times New Roman" w:eastAsia="Times New Roman" w:hAnsi="Times New Roman" w:cs="Times New Roman"/>
          <w:b/>
          <w:sz w:val="28"/>
          <w:szCs w:val="28"/>
          <w:lang w:eastAsia="zh-CN"/>
        </w:rPr>
        <w:t>ПОДИЗПЪЛНИТЕЛЯ/ИТЕ</w:t>
      </w:r>
      <w:r w:rsidRPr="006569FC">
        <w:rPr>
          <w:rFonts w:ascii="Times New Roman" w:eastAsia="Times New Roman" w:hAnsi="Times New Roman" w:cs="Times New Roman"/>
          <w:sz w:val="28"/>
          <w:szCs w:val="28"/>
          <w:lang w:eastAsia="zh-CN"/>
        </w:rPr>
        <w:t xml:space="preserve"> (в случай че има такъв/</w:t>
      </w:r>
      <w:proofErr w:type="spellStart"/>
      <w:r w:rsidRPr="006569FC">
        <w:rPr>
          <w:rFonts w:ascii="Times New Roman" w:eastAsia="Times New Roman" w:hAnsi="Times New Roman" w:cs="Times New Roman"/>
          <w:sz w:val="28"/>
          <w:szCs w:val="28"/>
          <w:lang w:eastAsia="zh-CN"/>
        </w:rPr>
        <w:t>ва</w:t>
      </w:r>
      <w:proofErr w:type="spellEnd"/>
      <w:r w:rsidRPr="006569FC">
        <w:rPr>
          <w:rFonts w:ascii="Times New Roman" w:eastAsia="Times New Roman" w:hAnsi="Times New Roman" w:cs="Times New Roman"/>
          <w:sz w:val="28"/>
          <w:szCs w:val="28"/>
          <w:lang w:eastAsia="zh-CN"/>
        </w:rPr>
        <w:t>) в сключваните с тях договори.</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VII. ПРИЕМАНЕ И ПРЕДАВАНЕ НА ПРАТКИТЕ</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11.</w:t>
      </w:r>
      <w:r w:rsidRPr="006569FC">
        <w:rPr>
          <w:rFonts w:ascii="Times New Roman" w:eastAsia="Times New Roman" w:hAnsi="Times New Roman" w:cs="Times New Roman"/>
          <w:sz w:val="28"/>
          <w:szCs w:val="28"/>
          <w:shd w:val="clear" w:color="auto" w:fill="FFFFFF"/>
        </w:rPr>
        <w:t xml:space="preserve"> Предоставянето на услугите се извършва по места от/до съответните структурни звена на Прокуратурата на Република България, съгласно Приложение № 3 от договора.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Чл. 12. (1)ВЪЗЛОЖИТЕЛЯТ</w:t>
      </w:r>
      <w:r w:rsidRPr="006569FC">
        <w:rPr>
          <w:rFonts w:ascii="Times New Roman" w:eastAsia="Times New Roman" w:hAnsi="Times New Roman" w:cs="Times New Roman"/>
          <w:sz w:val="28"/>
          <w:szCs w:val="28"/>
          <w:shd w:val="clear" w:color="auto" w:fill="FFFFFF"/>
        </w:rPr>
        <w:t xml:space="preserve"> определя следното длъжностно лице, което да отговаря за пълното и точно изпълнение на договора:</w:t>
      </w:r>
    </w:p>
    <w:p w:rsidR="00596763" w:rsidRPr="006569FC" w:rsidDel="00426C3D"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6763" w:rsidRPr="006569FC" w:rsidTr="000515C3">
        <w:trPr>
          <w:tblCellSpacing w:w="15" w:type="dxa"/>
        </w:trPr>
        <w:tc>
          <w:tcPr>
            <w:tcW w:w="0" w:type="auto"/>
            <w:vAlign w:val="center"/>
            <w:hideMark/>
          </w:tcPr>
          <w:p w:rsidR="00596763" w:rsidRPr="006569FC" w:rsidRDefault="00596763" w:rsidP="000515C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tc>
      </w:tr>
    </w:tbl>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 (2)</w:t>
      </w:r>
      <w:r w:rsidRPr="006569FC">
        <w:rPr>
          <w:rFonts w:ascii="Times New Roman" w:eastAsia="Times New Roman" w:hAnsi="Times New Roman" w:cs="Times New Roman"/>
          <w:sz w:val="28"/>
          <w:szCs w:val="28"/>
          <w:shd w:val="clear" w:color="auto" w:fill="FFFFFF"/>
        </w:rPr>
        <w:t xml:space="preserve"> При възникнала необходимост от промяна на посоченото в ал. 1 длъжностното лице, </w:t>
      </w:r>
      <w:r w:rsidRPr="006569FC">
        <w:rPr>
          <w:rFonts w:ascii="Times New Roman" w:eastAsia="Times New Roman" w:hAnsi="Times New Roman" w:cs="Times New Roman"/>
          <w:b/>
          <w:sz w:val="28"/>
          <w:szCs w:val="28"/>
          <w:shd w:val="clear" w:color="auto" w:fill="FFFFFF"/>
        </w:rPr>
        <w:t>ВЪЗЛОЖИТЕЛЯТ</w:t>
      </w:r>
      <w:r w:rsidRPr="006569FC">
        <w:rPr>
          <w:rFonts w:ascii="Times New Roman" w:eastAsia="Times New Roman" w:hAnsi="Times New Roman" w:cs="Times New Roman"/>
          <w:sz w:val="28"/>
          <w:szCs w:val="28"/>
          <w:shd w:val="clear" w:color="auto" w:fill="FFFFFF"/>
        </w:rPr>
        <w:t xml:space="preserve"> своевременно писмено уведомява ИЗПЪЛНИТЕЛЯ.</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Чл. 13. (1)ИЗПЪЛНИТЕЛЯТ </w:t>
      </w:r>
      <w:r w:rsidRPr="006569FC">
        <w:rPr>
          <w:rFonts w:ascii="Times New Roman" w:eastAsia="Times New Roman" w:hAnsi="Times New Roman" w:cs="Times New Roman"/>
          <w:sz w:val="28"/>
          <w:szCs w:val="28"/>
          <w:shd w:val="clear" w:color="auto" w:fill="FFFFFF"/>
        </w:rPr>
        <w:t>определя следното длъжностно лице, което да отговаря за пълното и точно изпълнение на договора:</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 xml:space="preserve">- ……………………………………………………………………………….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(2)</w:t>
      </w:r>
      <w:r w:rsidRPr="006569FC">
        <w:rPr>
          <w:rFonts w:ascii="Times New Roman" w:eastAsia="Times New Roman" w:hAnsi="Times New Roman" w:cs="Times New Roman"/>
          <w:sz w:val="28"/>
          <w:szCs w:val="28"/>
          <w:shd w:val="clear" w:color="auto" w:fill="FFFFFF"/>
        </w:rPr>
        <w:t xml:space="preserve"> При възникнала необходимост от промяна на посоченото в ал. 1 длъжностно лице,  </w:t>
      </w:r>
      <w:r w:rsidRPr="006569FC">
        <w:rPr>
          <w:rFonts w:ascii="Times New Roman" w:eastAsia="Times New Roman" w:hAnsi="Times New Roman" w:cs="Times New Roman"/>
          <w:b/>
          <w:sz w:val="28"/>
          <w:szCs w:val="28"/>
          <w:shd w:val="clear" w:color="auto" w:fill="FFFFFF"/>
        </w:rPr>
        <w:t>ИЗПЪЛНИТЕЛЯТ</w:t>
      </w:r>
      <w:r w:rsidRPr="006569FC">
        <w:rPr>
          <w:rFonts w:ascii="Times New Roman" w:eastAsia="Times New Roman" w:hAnsi="Times New Roman" w:cs="Times New Roman"/>
          <w:sz w:val="28"/>
          <w:szCs w:val="28"/>
          <w:shd w:val="clear" w:color="auto" w:fill="FFFFFF"/>
        </w:rPr>
        <w:t xml:space="preserve"> своевременно писмено уведомява </w:t>
      </w:r>
      <w:r w:rsidRPr="006569FC">
        <w:rPr>
          <w:rFonts w:ascii="Times New Roman" w:eastAsia="Times New Roman" w:hAnsi="Times New Roman" w:cs="Times New Roman"/>
          <w:b/>
          <w:sz w:val="28"/>
          <w:szCs w:val="28"/>
          <w:shd w:val="clear" w:color="auto" w:fill="FFFFFF"/>
        </w:rPr>
        <w:t>ВЪЗЛОЖИТЕЛЯ.</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rPr>
        <w:t xml:space="preserve">(3) Когато </w:t>
      </w:r>
      <w:r w:rsidRPr="006569FC">
        <w:rPr>
          <w:rFonts w:ascii="Times New Roman" w:eastAsia="Times New Roman" w:hAnsi="Times New Roman" w:cs="Times New Roman"/>
          <w:b/>
          <w:sz w:val="28"/>
          <w:szCs w:val="28"/>
        </w:rPr>
        <w:t>ИЗПЪЛНИТЕЛЯТ</w:t>
      </w:r>
      <w:r w:rsidRPr="006569FC">
        <w:rPr>
          <w:rFonts w:ascii="Times New Roman" w:eastAsia="Times New Roman" w:hAnsi="Times New Roman" w:cs="Times New Roman"/>
          <w:sz w:val="28"/>
          <w:szCs w:val="28"/>
        </w:rPr>
        <w:t xml:space="preserve"> е сключил договор/договори за </w:t>
      </w:r>
      <w:proofErr w:type="spellStart"/>
      <w:r w:rsidRPr="006569FC">
        <w:rPr>
          <w:rFonts w:ascii="Times New Roman" w:eastAsia="Times New Roman" w:hAnsi="Times New Roman" w:cs="Times New Roman"/>
          <w:sz w:val="28"/>
          <w:szCs w:val="28"/>
        </w:rPr>
        <w:t>подизпълнение</w:t>
      </w:r>
      <w:proofErr w:type="spellEnd"/>
      <w:r w:rsidRPr="006569FC">
        <w:rPr>
          <w:rFonts w:ascii="Times New Roman" w:eastAsia="Times New Roman" w:hAnsi="Times New Roman" w:cs="Times New Roman"/>
          <w:sz w:val="28"/>
          <w:szCs w:val="28"/>
        </w:rPr>
        <w:t xml:space="preserve">, работата на подизпълнителите се приема от ВЪЗЛОЖИТЕЛЯ в присъствието на </w:t>
      </w:r>
      <w:r w:rsidRPr="006569FC">
        <w:rPr>
          <w:rFonts w:ascii="Times New Roman" w:eastAsia="Times New Roman" w:hAnsi="Times New Roman" w:cs="Times New Roman"/>
          <w:b/>
          <w:sz w:val="28"/>
          <w:szCs w:val="28"/>
        </w:rPr>
        <w:t>ИЗПЪЛНИТЕЛЯ</w:t>
      </w:r>
      <w:r w:rsidRPr="006569FC">
        <w:rPr>
          <w:rFonts w:ascii="Times New Roman" w:eastAsia="Times New Roman" w:hAnsi="Times New Roman" w:cs="Times New Roman"/>
          <w:sz w:val="28"/>
          <w:szCs w:val="28"/>
        </w:rPr>
        <w:t xml:space="preserve"> и подизпълнителя.</w:t>
      </w:r>
      <w:r w:rsidRPr="006569FC">
        <w:rPr>
          <w:rFonts w:ascii="Times New Roman" w:eastAsia="Times New Roman" w:hAnsi="Times New Roman" w:cs="Times New Roman"/>
          <w:sz w:val="28"/>
          <w:vertAlign w:val="superscript"/>
        </w:rPr>
        <w:footnoteReference w:id="8"/>
      </w:r>
    </w:p>
    <w:p w:rsidR="00596763" w:rsidRPr="006569FC" w:rsidRDefault="00596763" w:rsidP="00596763">
      <w:pPr>
        <w:spacing w:after="0" w:line="240" w:lineRule="auto"/>
        <w:ind w:right="-38" w:firstLine="567"/>
        <w:jc w:val="both"/>
        <w:rPr>
          <w:rFonts w:ascii="TmsCyrNew" w:eastAsia="Times New Roman" w:hAnsi="TmsCyrNew" w:cs="Times New Roman"/>
          <w:b/>
          <w:bCs/>
          <w:sz w:val="28"/>
          <w:szCs w:val="20"/>
        </w:rPr>
      </w:pPr>
    </w:p>
    <w:p w:rsidR="00596763" w:rsidRPr="006569FC" w:rsidRDefault="00596763" w:rsidP="00596763">
      <w:pPr>
        <w:spacing w:after="0" w:line="240" w:lineRule="auto"/>
        <w:ind w:right="-38" w:firstLine="567"/>
        <w:jc w:val="both"/>
        <w:rPr>
          <w:rFonts w:ascii="Times New Roman" w:eastAsia="Times New Roman" w:hAnsi="Times New Roman" w:cs="Times New Roman"/>
          <w:b/>
          <w:sz w:val="28"/>
          <w:szCs w:val="20"/>
        </w:rPr>
      </w:pPr>
      <w:r w:rsidRPr="006569FC">
        <w:rPr>
          <w:rFonts w:ascii="TmsCyrNew" w:eastAsia="Times New Roman" w:hAnsi="TmsCyrNew" w:cs="Times New Roman"/>
          <w:b/>
          <w:bCs/>
          <w:sz w:val="28"/>
          <w:szCs w:val="20"/>
          <w:lang w:val="en-US"/>
        </w:rPr>
        <w:t>VI</w:t>
      </w:r>
      <w:r w:rsidRPr="006569FC">
        <w:rPr>
          <w:rFonts w:ascii="Times New Roman" w:eastAsia="Times New Roman" w:hAnsi="Times New Roman" w:cs="Times New Roman"/>
          <w:b/>
          <w:sz w:val="28"/>
          <w:szCs w:val="20"/>
        </w:rPr>
        <w:t>I</w:t>
      </w:r>
      <w:r w:rsidRPr="006569FC">
        <w:rPr>
          <w:rFonts w:ascii="Times New Roman" w:eastAsia="Times New Roman" w:hAnsi="Times New Roman" w:cs="Times New Roman"/>
          <w:b/>
          <w:sz w:val="28"/>
          <w:szCs w:val="20"/>
          <w:lang w:val="en-US"/>
        </w:rPr>
        <w:t>I</w:t>
      </w:r>
      <w:r w:rsidRPr="006569FC">
        <w:rPr>
          <w:rFonts w:ascii="Times New Roman" w:eastAsia="Times New Roman" w:hAnsi="Times New Roman" w:cs="Times New Roman"/>
          <w:b/>
          <w:sz w:val="28"/>
          <w:szCs w:val="20"/>
        </w:rPr>
        <w:t>. САНКЦИИ  И НЕУСТОЙКИ</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14. (1)</w:t>
      </w:r>
      <w:r w:rsidRPr="006569FC">
        <w:rPr>
          <w:rFonts w:ascii="Times New Roman" w:eastAsia="Times New Roman" w:hAnsi="Times New Roman" w:cs="Times New Roman"/>
          <w:b/>
          <w:sz w:val="28"/>
          <w:szCs w:val="20"/>
          <w:lang w:val="ru-RU"/>
        </w:rPr>
        <w:t xml:space="preserve"> </w:t>
      </w:r>
      <w:r w:rsidRPr="006569FC">
        <w:rPr>
          <w:rFonts w:ascii="Times New Roman" w:eastAsia="Times New Roman" w:hAnsi="Times New Roman" w:cs="Times New Roman"/>
          <w:sz w:val="28"/>
          <w:szCs w:val="20"/>
        </w:rPr>
        <w:t xml:space="preserve">За неизпълнение на поетите с настоящия договор задължения </w:t>
      </w:r>
      <w:r w:rsidRPr="006569FC">
        <w:rPr>
          <w:rFonts w:ascii="Times New Roman" w:eastAsia="Times New Roman" w:hAnsi="Times New Roman" w:cs="Times New Roman"/>
          <w:b/>
          <w:sz w:val="28"/>
          <w:szCs w:val="20"/>
        </w:rPr>
        <w:t>ИЗПЪЛНИТЕЛЯТ</w:t>
      </w:r>
      <w:r w:rsidRPr="006569FC">
        <w:rPr>
          <w:rFonts w:ascii="Times New Roman" w:eastAsia="Times New Roman" w:hAnsi="Times New Roman" w:cs="Times New Roman"/>
          <w:sz w:val="28"/>
          <w:szCs w:val="20"/>
        </w:rPr>
        <w:t xml:space="preserve"> дължи на </w:t>
      </w:r>
      <w:r w:rsidRPr="006569FC">
        <w:rPr>
          <w:rFonts w:ascii="Times New Roman" w:eastAsia="Times New Roman" w:hAnsi="Times New Roman" w:cs="Times New Roman"/>
          <w:b/>
          <w:sz w:val="28"/>
          <w:szCs w:val="20"/>
        </w:rPr>
        <w:t>ВЪЗЛОЖИТЕЛЯ</w:t>
      </w:r>
      <w:r w:rsidRPr="006569FC">
        <w:rPr>
          <w:rFonts w:ascii="Times New Roman" w:eastAsia="Times New Roman" w:hAnsi="Times New Roman" w:cs="Times New Roman"/>
          <w:sz w:val="28"/>
          <w:szCs w:val="20"/>
        </w:rPr>
        <w:t xml:space="preserve"> неустойките, посочени в Таблица 1 – финансови удръжки за неизпълнение, неразделна част от настоящия договор и санкции съгласно Общите условия на ИЗПЪЛНИТЕЛЯ.</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lang w:val="ru-RU"/>
        </w:rPr>
      </w:pPr>
      <w:r w:rsidRPr="006569FC">
        <w:rPr>
          <w:rFonts w:ascii="Times New Roman" w:eastAsia="Times New Roman" w:hAnsi="Times New Roman" w:cs="Times New Roman"/>
          <w:b/>
          <w:sz w:val="28"/>
          <w:szCs w:val="20"/>
        </w:rPr>
        <w:t>(2)</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има право да налага на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неустойките, предвидени в таблица 1, за неизпълнение на услугите, предмет на настоящия Договор, след отправяне на писмено Съобщение за неизпълнение, при спазване на следните условия:</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lang w:val="ru-RU"/>
        </w:rPr>
        <w:t xml:space="preserve">1. </w:t>
      </w:r>
      <w:r w:rsidRPr="006569FC">
        <w:rPr>
          <w:rFonts w:ascii="Times New Roman" w:eastAsia="Times New Roman" w:hAnsi="Times New Roman" w:cs="Times New Roman"/>
          <w:sz w:val="28"/>
          <w:szCs w:val="20"/>
        </w:rPr>
        <w:t xml:space="preserve">За всяко констатирано от служител/и на </w:t>
      </w:r>
      <w:r w:rsidRPr="006569FC">
        <w:rPr>
          <w:rFonts w:ascii="Times New Roman" w:eastAsia="Times New Roman" w:hAnsi="Times New Roman" w:cs="Times New Roman"/>
          <w:b/>
          <w:caps/>
          <w:sz w:val="28"/>
          <w:szCs w:val="20"/>
        </w:rPr>
        <w:t>Възложителя</w:t>
      </w:r>
      <w:r w:rsidRPr="006569FC">
        <w:rPr>
          <w:rFonts w:ascii="Times New Roman" w:eastAsia="Times New Roman" w:hAnsi="Times New Roman" w:cs="Times New Roman"/>
          <w:sz w:val="28"/>
          <w:szCs w:val="20"/>
        </w:rPr>
        <w:t xml:space="preserve"> нарушение,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уведомява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в срок не по-късно от два работни дни от констатирането му за предприемане на незабавни мерки за отстраняване на нарушението, в случай че същото е </w:t>
      </w:r>
      <w:proofErr w:type="spellStart"/>
      <w:r w:rsidRPr="006569FC">
        <w:rPr>
          <w:rFonts w:ascii="Times New Roman" w:eastAsia="Times New Roman" w:hAnsi="Times New Roman" w:cs="Times New Roman"/>
          <w:sz w:val="28"/>
          <w:szCs w:val="20"/>
        </w:rPr>
        <w:t>отстранимо</w:t>
      </w:r>
      <w:proofErr w:type="spellEnd"/>
      <w:r w:rsidRPr="006569FC">
        <w:rPr>
          <w:rFonts w:ascii="Times New Roman" w:eastAsia="Times New Roman" w:hAnsi="Times New Roman" w:cs="Times New Roman"/>
          <w:sz w:val="28"/>
          <w:szCs w:val="20"/>
        </w:rPr>
        <w:t>.</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2. </w:t>
      </w:r>
      <w:r w:rsidRPr="006569FC">
        <w:rPr>
          <w:rFonts w:ascii="Times New Roman" w:eastAsia="Times New Roman" w:hAnsi="Times New Roman" w:cs="Times New Roman"/>
          <w:b/>
          <w:sz w:val="28"/>
          <w:szCs w:val="20"/>
        </w:rPr>
        <w:t>ИЗПЪЛНИТЕЛЯТ</w:t>
      </w:r>
      <w:r w:rsidRPr="006569FC">
        <w:rPr>
          <w:rFonts w:ascii="Times New Roman" w:eastAsia="Times New Roman" w:hAnsi="Times New Roman" w:cs="Times New Roman"/>
          <w:sz w:val="28"/>
          <w:szCs w:val="20"/>
        </w:rPr>
        <w:t xml:space="preserve"> отстранява нарушението до 2 </w:t>
      </w:r>
      <w:r w:rsidRPr="006569FC">
        <w:rPr>
          <w:rFonts w:ascii="Times New Roman" w:eastAsia="Times New Roman" w:hAnsi="Times New Roman" w:cs="Times New Roman"/>
          <w:sz w:val="28"/>
          <w:szCs w:val="20"/>
          <w:lang w:val="ru-RU"/>
        </w:rPr>
        <w:t>(</w:t>
      </w:r>
      <w:r w:rsidRPr="006569FC">
        <w:rPr>
          <w:rFonts w:ascii="Times New Roman" w:eastAsia="Times New Roman" w:hAnsi="Times New Roman" w:cs="Times New Roman"/>
          <w:sz w:val="28"/>
          <w:szCs w:val="20"/>
        </w:rPr>
        <w:t>два</w:t>
      </w:r>
      <w:r w:rsidRPr="006569FC">
        <w:rPr>
          <w:rFonts w:ascii="Times New Roman" w:eastAsia="Times New Roman" w:hAnsi="Times New Roman" w:cs="Times New Roman"/>
          <w:sz w:val="28"/>
          <w:szCs w:val="20"/>
          <w:lang w:val="ru-RU"/>
        </w:rPr>
        <w:t xml:space="preserve">) работни дни след </w:t>
      </w:r>
      <w:proofErr w:type="spellStart"/>
      <w:r w:rsidRPr="006569FC">
        <w:rPr>
          <w:rFonts w:ascii="Times New Roman" w:eastAsia="Times New Roman" w:hAnsi="Times New Roman" w:cs="Times New Roman"/>
          <w:sz w:val="28"/>
          <w:szCs w:val="20"/>
          <w:lang w:val="ru-RU"/>
        </w:rPr>
        <w:t>получаване</w:t>
      </w:r>
      <w:proofErr w:type="spellEnd"/>
      <w:r w:rsidRPr="006569FC">
        <w:rPr>
          <w:rFonts w:ascii="Times New Roman" w:eastAsia="Times New Roman" w:hAnsi="Times New Roman" w:cs="Times New Roman"/>
          <w:sz w:val="28"/>
          <w:szCs w:val="20"/>
          <w:lang w:val="ru-RU"/>
        </w:rPr>
        <w:t xml:space="preserve"> на </w:t>
      </w:r>
      <w:proofErr w:type="spellStart"/>
      <w:r w:rsidRPr="006569FC">
        <w:rPr>
          <w:rFonts w:ascii="Times New Roman" w:eastAsia="Times New Roman" w:hAnsi="Times New Roman" w:cs="Times New Roman"/>
          <w:sz w:val="28"/>
          <w:szCs w:val="20"/>
          <w:lang w:val="ru-RU"/>
        </w:rPr>
        <w:t>уведомлението</w:t>
      </w:r>
      <w:proofErr w:type="spellEnd"/>
      <w:r w:rsidRPr="006569FC">
        <w:rPr>
          <w:rFonts w:ascii="Times New Roman" w:eastAsia="Times New Roman" w:hAnsi="Times New Roman" w:cs="Times New Roman"/>
          <w:sz w:val="28"/>
          <w:szCs w:val="20"/>
          <w:lang w:val="ru-RU"/>
        </w:rPr>
        <w:t xml:space="preserve">. В случай че </w:t>
      </w:r>
      <w:proofErr w:type="spellStart"/>
      <w:r w:rsidRPr="006569FC">
        <w:rPr>
          <w:rFonts w:ascii="Times New Roman" w:eastAsia="Times New Roman" w:hAnsi="Times New Roman" w:cs="Times New Roman"/>
          <w:sz w:val="28"/>
          <w:szCs w:val="20"/>
          <w:lang w:val="ru-RU"/>
        </w:rPr>
        <w:t>нарушението</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бъде</w:t>
      </w:r>
      <w:proofErr w:type="spellEnd"/>
      <w:r w:rsidRPr="006569FC">
        <w:rPr>
          <w:rFonts w:ascii="Times New Roman" w:eastAsia="Times New Roman" w:hAnsi="Times New Roman" w:cs="Times New Roman"/>
          <w:sz w:val="28"/>
          <w:szCs w:val="20"/>
          <w:lang w:val="ru-RU"/>
        </w:rPr>
        <w:t xml:space="preserve"> отстранено /в </w:t>
      </w:r>
      <w:proofErr w:type="spellStart"/>
      <w:r w:rsidRPr="006569FC">
        <w:rPr>
          <w:rFonts w:ascii="Times New Roman" w:eastAsia="Times New Roman" w:hAnsi="Times New Roman" w:cs="Times New Roman"/>
          <w:sz w:val="28"/>
          <w:szCs w:val="20"/>
          <w:lang w:val="ru-RU"/>
        </w:rPr>
        <w:t>случаите</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когато</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същото</w:t>
      </w:r>
      <w:proofErr w:type="spellEnd"/>
      <w:r w:rsidRPr="006569FC">
        <w:rPr>
          <w:rFonts w:ascii="Times New Roman" w:eastAsia="Times New Roman" w:hAnsi="Times New Roman" w:cs="Times New Roman"/>
          <w:sz w:val="28"/>
          <w:szCs w:val="20"/>
          <w:lang w:val="ru-RU"/>
        </w:rPr>
        <w:t xml:space="preserve"> е </w:t>
      </w:r>
      <w:proofErr w:type="spellStart"/>
      <w:r w:rsidRPr="006569FC">
        <w:rPr>
          <w:rFonts w:ascii="Times New Roman" w:eastAsia="Times New Roman" w:hAnsi="Times New Roman" w:cs="Times New Roman"/>
          <w:sz w:val="28"/>
          <w:szCs w:val="20"/>
          <w:lang w:val="ru-RU"/>
        </w:rPr>
        <w:t>отстранимо</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същото</w:t>
      </w:r>
      <w:proofErr w:type="spellEnd"/>
      <w:r w:rsidRPr="006569FC">
        <w:rPr>
          <w:rFonts w:ascii="Times New Roman" w:eastAsia="Times New Roman" w:hAnsi="Times New Roman" w:cs="Times New Roman"/>
          <w:sz w:val="28"/>
          <w:szCs w:val="20"/>
          <w:lang w:val="ru-RU"/>
        </w:rPr>
        <w:t xml:space="preserve"> не се </w:t>
      </w:r>
      <w:proofErr w:type="spellStart"/>
      <w:r w:rsidRPr="006569FC">
        <w:rPr>
          <w:rFonts w:ascii="Times New Roman" w:eastAsia="Times New Roman" w:hAnsi="Times New Roman" w:cs="Times New Roman"/>
          <w:sz w:val="28"/>
          <w:szCs w:val="20"/>
          <w:lang w:val="ru-RU"/>
        </w:rPr>
        <w:t>сумира</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към</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броя</w:t>
      </w:r>
      <w:proofErr w:type="spellEnd"/>
      <w:r w:rsidRPr="006569FC">
        <w:rPr>
          <w:rFonts w:ascii="Times New Roman" w:eastAsia="Times New Roman" w:hAnsi="Times New Roman" w:cs="Times New Roman"/>
          <w:sz w:val="28"/>
          <w:szCs w:val="20"/>
          <w:lang w:val="ru-RU"/>
        </w:rPr>
        <w:t xml:space="preserve"> на </w:t>
      </w:r>
      <w:proofErr w:type="spellStart"/>
      <w:r w:rsidRPr="006569FC">
        <w:rPr>
          <w:rFonts w:ascii="Times New Roman" w:eastAsia="Times New Roman" w:hAnsi="Times New Roman" w:cs="Times New Roman"/>
          <w:sz w:val="28"/>
          <w:szCs w:val="20"/>
          <w:lang w:val="ru-RU"/>
        </w:rPr>
        <w:lastRenderedPageBreak/>
        <w:t>нарушенията</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които</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са</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необходими</w:t>
      </w:r>
      <w:proofErr w:type="spellEnd"/>
      <w:r w:rsidRPr="006569FC">
        <w:rPr>
          <w:rFonts w:ascii="Times New Roman" w:eastAsia="Times New Roman" w:hAnsi="Times New Roman" w:cs="Times New Roman"/>
          <w:sz w:val="28"/>
          <w:szCs w:val="20"/>
          <w:lang w:val="ru-RU"/>
        </w:rPr>
        <w:t xml:space="preserve"> за </w:t>
      </w:r>
      <w:proofErr w:type="spellStart"/>
      <w:r w:rsidRPr="006569FC">
        <w:rPr>
          <w:rFonts w:ascii="Times New Roman" w:eastAsia="Times New Roman" w:hAnsi="Times New Roman" w:cs="Times New Roman"/>
          <w:sz w:val="28"/>
          <w:szCs w:val="20"/>
          <w:lang w:val="ru-RU"/>
        </w:rPr>
        <w:t>налагане</w:t>
      </w:r>
      <w:proofErr w:type="spellEnd"/>
      <w:r w:rsidRPr="006569FC">
        <w:rPr>
          <w:rFonts w:ascii="Times New Roman" w:eastAsia="Times New Roman" w:hAnsi="Times New Roman" w:cs="Times New Roman"/>
          <w:sz w:val="28"/>
          <w:szCs w:val="20"/>
          <w:lang w:val="ru-RU"/>
        </w:rPr>
        <w:t xml:space="preserve"> на </w:t>
      </w:r>
      <w:proofErr w:type="spellStart"/>
      <w:r w:rsidRPr="006569FC">
        <w:rPr>
          <w:rFonts w:ascii="Times New Roman" w:eastAsia="Times New Roman" w:hAnsi="Times New Roman" w:cs="Times New Roman"/>
          <w:sz w:val="28"/>
          <w:szCs w:val="20"/>
          <w:lang w:val="ru-RU"/>
        </w:rPr>
        <w:t>финансови</w:t>
      </w:r>
      <w:proofErr w:type="spellEnd"/>
      <w:r w:rsidRPr="006569FC">
        <w:rPr>
          <w:rFonts w:ascii="Times New Roman" w:eastAsia="Times New Roman" w:hAnsi="Times New Roman" w:cs="Times New Roman"/>
          <w:sz w:val="28"/>
          <w:szCs w:val="20"/>
          <w:lang w:val="ru-RU"/>
        </w:rPr>
        <w:t xml:space="preserve"> </w:t>
      </w:r>
      <w:proofErr w:type="spellStart"/>
      <w:r w:rsidRPr="006569FC">
        <w:rPr>
          <w:rFonts w:ascii="Times New Roman" w:eastAsia="Times New Roman" w:hAnsi="Times New Roman" w:cs="Times New Roman"/>
          <w:sz w:val="28"/>
          <w:szCs w:val="20"/>
          <w:lang w:val="ru-RU"/>
        </w:rPr>
        <w:t>удръжки</w:t>
      </w:r>
      <w:proofErr w:type="spellEnd"/>
      <w:r w:rsidRPr="006569FC">
        <w:rPr>
          <w:rFonts w:ascii="Times New Roman" w:eastAsia="Times New Roman" w:hAnsi="Times New Roman" w:cs="Times New Roman"/>
          <w:sz w:val="28"/>
          <w:szCs w:val="20"/>
          <w:lang w:val="ru-RU"/>
        </w:rPr>
        <w:t xml:space="preserve"> от </w:t>
      </w:r>
      <w:r w:rsidRPr="006569FC">
        <w:rPr>
          <w:rFonts w:ascii="Times New Roman" w:eastAsia="Times New Roman" w:hAnsi="Times New Roman" w:cs="Times New Roman"/>
          <w:b/>
          <w:sz w:val="28"/>
          <w:szCs w:val="20"/>
          <w:lang w:val="ru-RU"/>
        </w:rPr>
        <w:t>ВЪЛОЖИТЕЛЯ.</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3.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или упълномощено от него лице предава на ръка срещу подпис или изпраща по факс или електронна поща или по куриер на адреса за изпращане на уведомления на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писмено Съобщение за неизпълнение до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при всяко констатирано неизпълнение, за което се дължат финансови удръжки за неизпълнение. Съобщението за неизпълнение се счита за направено на датата и в часа на получаването им от адресата. При предаване на ръка получаването се отбелязва в документа, екземпляр от който остава за Възложителя. При изпращане по факс за получено се смята съобщение, чието получаване е потвърдено с отчет от </w:t>
      </w:r>
      <w:proofErr w:type="spellStart"/>
      <w:r w:rsidRPr="006569FC">
        <w:rPr>
          <w:rFonts w:ascii="Times New Roman" w:eastAsia="Times New Roman" w:hAnsi="Times New Roman" w:cs="Times New Roman"/>
          <w:sz w:val="28"/>
          <w:szCs w:val="20"/>
        </w:rPr>
        <w:t>факсовия</w:t>
      </w:r>
      <w:proofErr w:type="spellEnd"/>
      <w:r w:rsidRPr="006569FC">
        <w:rPr>
          <w:rFonts w:ascii="Times New Roman" w:eastAsia="Times New Roman" w:hAnsi="Times New Roman" w:cs="Times New Roman"/>
          <w:sz w:val="28"/>
          <w:szCs w:val="20"/>
        </w:rPr>
        <w:t xml:space="preserve"> апарат за успешното му изпращане. Електронното съобщение се смята за получено с постъпването му в посочената от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електронна поща, без да е необходимо потвърждаване на получаването. При изпращане по куриер, датата и часът на получаване се отразяват от куриера. Ненамирането на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sz w:val="28"/>
          <w:szCs w:val="20"/>
        </w:rPr>
        <w:t xml:space="preserve"> на посочения от него адрес, непредоставянето на достъп или отказът да се приеме съобщението се удостоверяват от куриера и съобщението се смята за редовно връчено и получено от адресата. </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2. За всяко констатирано неизпълнение, за което има изпратено Съобщение за неизпълнение съгласно предходната точка,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има право да налага санкциите, предвидени в таблицата. Всеки отделен елемент от неизпълнение на услугата, който бъде идентифициран, се смята за самостоятелно неизпълнение.</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3. До 20-то число на месеца, следващ отчетния,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сумира всички санкции, изчислени съгласно Таблица 1 и удържа стойността им от следващото/предстоящото/ плащане за извършени услуги</w:t>
      </w:r>
      <w:r w:rsidR="004E1651" w:rsidRPr="006569FC">
        <w:rPr>
          <w:rFonts w:ascii="Times New Roman" w:eastAsia="Times New Roman" w:hAnsi="Times New Roman" w:cs="Times New Roman"/>
          <w:sz w:val="28"/>
          <w:szCs w:val="20"/>
        </w:rPr>
        <w:t xml:space="preserve"> или от представената гаранция за изпълнение на договора</w:t>
      </w:r>
      <w:r w:rsidRPr="006569FC">
        <w:rPr>
          <w:rFonts w:ascii="Times New Roman" w:eastAsia="Times New Roman" w:hAnsi="Times New Roman" w:cs="Times New Roman"/>
          <w:sz w:val="28"/>
          <w:szCs w:val="20"/>
        </w:rPr>
        <w:t>.</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sidDel="004270E6">
        <w:rPr>
          <w:rFonts w:ascii="Times New Roman" w:eastAsia="Times New Roman" w:hAnsi="Times New Roman" w:cs="Times New Roman"/>
          <w:sz w:val="28"/>
          <w:szCs w:val="20"/>
        </w:rPr>
        <w:t xml:space="preserve"> </w:t>
      </w:r>
      <w:r w:rsidRPr="006569FC">
        <w:rPr>
          <w:rFonts w:ascii="Times New Roman" w:eastAsia="Times New Roman" w:hAnsi="Times New Roman" w:cs="Times New Roman"/>
          <w:b/>
          <w:sz w:val="28"/>
          <w:szCs w:val="20"/>
        </w:rPr>
        <w:t xml:space="preserve">(2) </w:t>
      </w:r>
      <w:r w:rsidRPr="006569FC">
        <w:rPr>
          <w:rFonts w:ascii="Times New Roman" w:eastAsia="Times New Roman" w:hAnsi="Times New Roman" w:cs="Times New Roman"/>
          <w:sz w:val="28"/>
          <w:szCs w:val="20"/>
        </w:rPr>
        <w:t>За друго неизпълнение на договора, непосочено в Таблица 1, Възложителят има право на неустойка в размер на 10 лв. за всяко констатирано неизпълнение.</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 xml:space="preserve">(3) </w:t>
      </w:r>
      <w:r w:rsidRPr="006569FC">
        <w:rPr>
          <w:rFonts w:ascii="Times New Roman" w:eastAsia="Times New Roman" w:hAnsi="Times New Roman" w:cs="Times New Roman"/>
          <w:sz w:val="28"/>
          <w:szCs w:val="20"/>
        </w:rPr>
        <w:t xml:space="preserve">В случай че договорът бъде прекратен на основание чл. 17, т. 5, 6 или 7 от договора, </w:t>
      </w:r>
      <w:r w:rsidRPr="006569FC">
        <w:rPr>
          <w:rFonts w:ascii="Times New Roman" w:eastAsia="Times New Roman" w:hAnsi="Times New Roman" w:cs="Times New Roman"/>
          <w:b/>
          <w:caps/>
          <w:sz w:val="28"/>
          <w:szCs w:val="20"/>
        </w:rPr>
        <w:t>ВЪЗЛОЖИТЕЛЯТ</w:t>
      </w:r>
      <w:r w:rsidR="004E1651" w:rsidRPr="006569FC">
        <w:rPr>
          <w:rFonts w:ascii="Times New Roman" w:eastAsia="Times New Roman" w:hAnsi="Times New Roman" w:cs="Times New Roman"/>
          <w:b/>
          <w:caps/>
          <w:sz w:val="28"/>
          <w:szCs w:val="20"/>
        </w:rPr>
        <w:t xml:space="preserve"> </w:t>
      </w:r>
      <w:r w:rsidRPr="006569FC">
        <w:rPr>
          <w:rFonts w:ascii="Times New Roman" w:eastAsia="Times New Roman" w:hAnsi="Times New Roman" w:cs="Times New Roman"/>
          <w:sz w:val="28"/>
          <w:szCs w:val="20"/>
        </w:rPr>
        <w:t>има право на  неустойка в размер 10% от общата стойност на договора.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(4)</w:t>
      </w:r>
      <w:r w:rsidRPr="006569FC">
        <w:rPr>
          <w:rFonts w:ascii="Times New Roman" w:eastAsia="Times New Roman" w:hAnsi="Times New Roman" w:cs="Times New Roman"/>
          <w:sz w:val="28"/>
          <w:szCs w:val="20"/>
        </w:rPr>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 xml:space="preserve">(5) </w:t>
      </w:r>
      <w:r w:rsidRPr="006569FC">
        <w:rPr>
          <w:rFonts w:ascii="Times New Roman" w:eastAsia="Times New Roman" w:hAnsi="Times New Roman" w:cs="Times New Roman"/>
          <w:sz w:val="28"/>
          <w:szCs w:val="20"/>
        </w:rPr>
        <w:t xml:space="preserve">Възложителят има право да усвоява от гаранцията за изпълнение сума, равна на дължима от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неустойка или да прихване дължимата от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неустойка от следващо дължимо на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плащане по договора.</w:t>
      </w:r>
    </w:p>
    <w:p w:rsidR="00596763" w:rsidRPr="006569FC" w:rsidRDefault="00596763" w:rsidP="00596763">
      <w:pPr>
        <w:spacing w:after="0" w:line="240" w:lineRule="auto"/>
        <w:ind w:right="-38" w:firstLine="680"/>
        <w:jc w:val="both"/>
        <w:rPr>
          <w:rFonts w:ascii="Times New Roman" w:eastAsia="Times New Roman" w:hAnsi="Times New Roman" w:cs="Times New Roman"/>
          <w:sz w:val="28"/>
          <w:szCs w:val="20"/>
        </w:rPr>
      </w:pPr>
    </w:p>
    <w:p w:rsidR="00596763" w:rsidRPr="006569FC" w:rsidRDefault="00596763" w:rsidP="00596763">
      <w:pPr>
        <w:keepNext/>
        <w:widowControl w:val="0"/>
        <w:spacing w:after="0" w:line="240" w:lineRule="auto"/>
        <w:ind w:right="2" w:firstLine="567"/>
        <w:rPr>
          <w:rFonts w:ascii="Times New Roman" w:eastAsia="Times New Roman" w:hAnsi="Times New Roman" w:cs="Times New Roman"/>
          <w:b/>
          <w:sz w:val="28"/>
          <w:szCs w:val="28"/>
          <w:shd w:val="clear" w:color="auto" w:fill="FFFFFF"/>
        </w:rPr>
      </w:pPr>
      <w:r w:rsidRPr="006569FC">
        <w:rPr>
          <w:rFonts w:ascii="TmsCyrNew" w:eastAsia="Times New Roman" w:hAnsi="TmsCyrNew" w:cs="Times New Roman"/>
          <w:b/>
          <w:bCs/>
          <w:sz w:val="28"/>
          <w:szCs w:val="20"/>
          <w:lang w:val="en-US"/>
        </w:rPr>
        <w:t>I</w:t>
      </w:r>
      <w:r w:rsidRPr="006569FC">
        <w:rPr>
          <w:rFonts w:ascii="Times New Roman" w:eastAsia="Times New Roman" w:hAnsi="Times New Roman" w:cs="Times New Roman"/>
          <w:b/>
          <w:sz w:val="28"/>
          <w:szCs w:val="28"/>
          <w:shd w:val="clear" w:color="auto" w:fill="FFFFFF"/>
        </w:rPr>
        <w:t>Х. ГАРАНЦИЯ ЗА ИЗПЪЛНЕНИЕ.</w:t>
      </w:r>
    </w:p>
    <w:p w:rsidR="00596763" w:rsidRPr="006569FC" w:rsidRDefault="00596763" w:rsidP="00596763">
      <w:pPr>
        <w:keepNext/>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Чл. 15. (1)</w:t>
      </w:r>
      <w:r w:rsidRPr="006569FC">
        <w:rPr>
          <w:rFonts w:ascii="Times New Roman" w:eastAsia="Times New Roman" w:hAnsi="Times New Roman" w:cs="Times New Roman"/>
          <w:sz w:val="28"/>
          <w:szCs w:val="28"/>
        </w:rPr>
        <w:t xml:space="preserve"> Изпълнителят представя при подписването на договора гаранция за изпълнение на настоящия договор - парична сума, преведена по банкова сметка на ПРБ BG 37 BNBG 9661 3300 1391 01, BIC  код  -  BNBGBGSD, БНБ – Централно </w:t>
      </w:r>
      <w:r w:rsidRPr="006569FC">
        <w:rPr>
          <w:rFonts w:ascii="Times New Roman" w:eastAsia="Times New Roman" w:hAnsi="Times New Roman" w:cs="Times New Roman"/>
          <w:sz w:val="28"/>
          <w:szCs w:val="28"/>
        </w:rPr>
        <w:lastRenderedPageBreak/>
        <w:t xml:space="preserve">управление, или безусловна и неотменима банкова гаранция за изпълнение на настоящия договор в оригинал, издадена от банка в полза на възложителя. </w:t>
      </w:r>
    </w:p>
    <w:p w:rsidR="00596763" w:rsidRPr="006569FC" w:rsidRDefault="00596763" w:rsidP="00596763">
      <w:pPr>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(2)</w:t>
      </w:r>
      <w:r w:rsidRPr="006569FC">
        <w:rPr>
          <w:rFonts w:ascii="Times New Roman" w:eastAsia="Times New Roman" w:hAnsi="Times New Roman" w:cs="Times New Roman"/>
          <w:sz w:val="28"/>
          <w:szCs w:val="28"/>
        </w:rPr>
        <w:t xml:space="preserve"> Размерът на гаранцията по ал. 1 за изпълнение е 4 % от общата стойност на настоящия договор, без включен ДДС, и е със срок на валидност от подписване на договора до 30 дни от изтичане срока на договора.</w:t>
      </w:r>
    </w:p>
    <w:p w:rsidR="00596763" w:rsidRPr="006569FC" w:rsidRDefault="00596763" w:rsidP="00596763">
      <w:pPr>
        <w:spacing w:after="0" w:line="240" w:lineRule="auto"/>
        <w:ind w:firstLine="567"/>
        <w:jc w:val="both"/>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Задържане и освобождаване на гаранциите</w:t>
      </w:r>
    </w:p>
    <w:p w:rsidR="00596763" w:rsidRPr="006569FC" w:rsidRDefault="00596763" w:rsidP="00596763">
      <w:pPr>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Чл. 16. (1)</w:t>
      </w:r>
      <w:r w:rsidRPr="006569FC">
        <w:rPr>
          <w:rFonts w:ascii="Times New Roman" w:eastAsia="Times New Roman" w:hAnsi="Times New Roman" w:cs="Times New Roman"/>
          <w:sz w:val="28"/>
          <w:szCs w:val="28"/>
        </w:rPr>
        <w:t xml:space="preserve"> Гаранцията за изпълнение на договора се освобождава в срок от 30 (тридесет) дни от прекратяване на договора, след пълното и точно изпълнение на задълженията на изпълнителя по договора, без да се дължат лихви на Изпълнителя. Когато е представен документ за банкова гаранция, той се връща на Изпълнителя.</w:t>
      </w:r>
    </w:p>
    <w:p w:rsidR="00596763" w:rsidRPr="006569FC" w:rsidRDefault="00596763" w:rsidP="00596763">
      <w:pPr>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(2)</w:t>
      </w:r>
      <w:r w:rsidRPr="006569FC">
        <w:rPr>
          <w:rFonts w:ascii="Times New Roman" w:eastAsia="Times New Roman" w:hAnsi="Times New Roman" w:cs="Times New Roman"/>
          <w:sz w:val="28"/>
          <w:szCs w:val="28"/>
        </w:rPr>
        <w:t xml:space="preserve"> Възложителят задържа гаранцията за изпълнение на договора, ако в процеса на неговото изпълнение възникне спор между страните, до приключването му с влязло в сила съдебно решение или споразумение.</w:t>
      </w:r>
    </w:p>
    <w:p w:rsidR="00596763" w:rsidRPr="006569FC" w:rsidRDefault="00596763" w:rsidP="00596763">
      <w:pPr>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sz w:val="28"/>
          <w:szCs w:val="28"/>
        </w:rPr>
        <w:t xml:space="preserve">(3) </w:t>
      </w:r>
      <w:r w:rsidR="005D0604" w:rsidRPr="006569FC">
        <w:rPr>
          <w:rFonts w:ascii="Times New Roman" w:eastAsia="Times New Roman" w:hAnsi="Times New Roman" w:cs="Times New Roman"/>
          <w:sz w:val="28"/>
          <w:szCs w:val="28"/>
        </w:rPr>
        <w:t>Възложителят има право да задържи/усвои гаранцията за изпълнение при прекратяване на договора на основание чл.17, т.4, или т. 5, или т. 6, или т. 7 от договора.</w:t>
      </w:r>
    </w:p>
    <w:p w:rsidR="00596763" w:rsidRPr="006569FC" w:rsidRDefault="00596763" w:rsidP="00596763">
      <w:pPr>
        <w:spacing w:after="0" w:line="240" w:lineRule="auto"/>
        <w:ind w:right="-38" w:firstLine="567"/>
        <w:jc w:val="both"/>
        <w:rPr>
          <w:rFonts w:ascii="TmsCyrNew" w:eastAsia="Times New Roman" w:hAnsi="TmsCyrNew" w:cs="Times New Roman"/>
          <w:b/>
          <w:bCs/>
          <w:sz w:val="28"/>
          <w:szCs w:val="20"/>
        </w:rPr>
      </w:pPr>
    </w:p>
    <w:p w:rsidR="00596763" w:rsidRPr="006569FC" w:rsidRDefault="00596763" w:rsidP="00596763">
      <w:pPr>
        <w:spacing w:after="0" w:line="240" w:lineRule="auto"/>
        <w:ind w:right="-38" w:firstLine="567"/>
        <w:jc w:val="both"/>
        <w:rPr>
          <w:rFonts w:ascii="Times New Roman" w:eastAsia="Times New Roman" w:hAnsi="Times New Roman" w:cs="Times New Roman"/>
          <w:b/>
          <w:sz w:val="28"/>
          <w:szCs w:val="20"/>
        </w:rPr>
      </w:pPr>
      <w:r w:rsidRPr="006569FC">
        <w:rPr>
          <w:rFonts w:ascii="TmsCyrNew" w:eastAsia="Times New Roman" w:hAnsi="TmsCyrNew" w:cs="Times New Roman"/>
          <w:b/>
          <w:bCs/>
          <w:sz w:val="28"/>
          <w:szCs w:val="20"/>
          <w:lang w:val="en-US"/>
        </w:rPr>
        <w:t>X</w:t>
      </w:r>
      <w:r w:rsidRPr="006569FC">
        <w:rPr>
          <w:rFonts w:ascii="Times New Roman" w:eastAsia="Times New Roman" w:hAnsi="Times New Roman" w:cs="Times New Roman"/>
          <w:b/>
          <w:sz w:val="28"/>
          <w:szCs w:val="20"/>
        </w:rPr>
        <w:t>. УСЛОВИЯ ЗА ПРЕКРАТЯВАНЕ НА ДОГОВОРА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Чл.17.</w:t>
      </w:r>
      <w:r w:rsidRPr="006569FC">
        <w:rPr>
          <w:rFonts w:ascii="Times New Roman" w:eastAsia="Times New Roman" w:hAnsi="Times New Roman" w:cs="Times New Roman"/>
          <w:sz w:val="28"/>
          <w:szCs w:val="20"/>
        </w:rPr>
        <w:t xml:space="preserve"> Настоящият договор се прекратява: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1.</w:t>
      </w:r>
      <w:r w:rsidRPr="006569FC">
        <w:rPr>
          <w:rFonts w:ascii="Times New Roman" w:eastAsia="Times New Roman" w:hAnsi="Times New Roman" w:cs="Times New Roman"/>
          <w:sz w:val="28"/>
          <w:szCs w:val="20"/>
        </w:rPr>
        <w:t xml:space="preserve"> С изтичане срока на договора;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2.</w:t>
      </w:r>
      <w:r w:rsidRPr="006569FC">
        <w:rPr>
          <w:rFonts w:ascii="Times New Roman" w:eastAsia="Times New Roman" w:hAnsi="Times New Roman" w:cs="Times New Roman"/>
          <w:sz w:val="28"/>
          <w:szCs w:val="20"/>
        </w:rPr>
        <w:t xml:space="preserve"> При достигане на общата стойност на договора, преди изтичане на срока му; </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3. По взаимно съгласие на страните, изразено в писмена форма;</w:t>
      </w:r>
    </w:p>
    <w:p w:rsidR="00596763" w:rsidRPr="006569FC" w:rsidRDefault="00596763" w:rsidP="00596763">
      <w:pPr>
        <w:spacing w:after="0" w:line="360" w:lineRule="atLeast"/>
        <w:ind w:right="-38" w:firstLine="567"/>
        <w:jc w:val="both"/>
        <w:rPr>
          <w:rFonts w:ascii="Times New Roman" w:eastAsia="Times New Roman" w:hAnsi="Times New Roman" w:cs="Times New Roman"/>
          <w:sz w:val="28"/>
          <w:szCs w:val="20"/>
          <w:lang w:eastAsia="en-US"/>
        </w:rPr>
      </w:pPr>
      <w:r w:rsidRPr="006569FC">
        <w:rPr>
          <w:rFonts w:ascii="Times New Roman" w:eastAsia="Times New Roman" w:hAnsi="Times New Roman" w:cs="Times New Roman"/>
          <w:sz w:val="28"/>
          <w:szCs w:val="20"/>
          <w:lang w:eastAsia="en-US"/>
        </w:rPr>
        <w:t xml:space="preserve">4. Ако  КРС вземе решение за преустановяване дейността на </w:t>
      </w:r>
      <w:r w:rsidRPr="006569FC">
        <w:rPr>
          <w:rFonts w:ascii="Times New Roman" w:eastAsia="Times New Roman" w:hAnsi="Times New Roman" w:cs="Times New Roman"/>
          <w:caps/>
          <w:sz w:val="28"/>
          <w:szCs w:val="20"/>
          <w:lang w:eastAsia="en-US"/>
        </w:rPr>
        <w:t>Изпълнителя</w:t>
      </w:r>
      <w:r w:rsidRPr="006569FC">
        <w:rPr>
          <w:rFonts w:ascii="Times New Roman" w:eastAsia="Times New Roman" w:hAnsi="Times New Roman" w:cs="Times New Roman"/>
          <w:sz w:val="28"/>
          <w:szCs w:val="20"/>
          <w:lang w:eastAsia="en-US"/>
        </w:rPr>
        <w:t>, при условията и реда на чл. 61, ал. 4 и 5 от ЗПУ.</w:t>
      </w:r>
    </w:p>
    <w:p w:rsidR="00596763" w:rsidRPr="006569FC" w:rsidRDefault="00596763" w:rsidP="00596763">
      <w:pPr>
        <w:spacing w:after="0" w:line="360" w:lineRule="atLeast"/>
        <w:ind w:right="-38" w:firstLine="567"/>
        <w:jc w:val="both"/>
        <w:rPr>
          <w:rFonts w:ascii="Times New Roman" w:eastAsia="Times New Roman" w:hAnsi="Times New Roman" w:cs="Times New Roman"/>
          <w:sz w:val="28"/>
          <w:szCs w:val="20"/>
          <w:lang w:eastAsia="en-US"/>
        </w:rPr>
      </w:pPr>
      <w:r w:rsidRPr="006569FC">
        <w:rPr>
          <w:rFonts w:ascii="Times New Roman" w:eastAsia="Times New Roman" w:hAnsi="Times New Roman" w:cs="Times New Roman"/>
          <w:sz w:val="28"/>
          <w:szCs w:val="20"/>
          <w:lang w:eastAsia="en-US"/>
        </w:rPr>
        <w:t>5. Ако ИЗПЪЛНИТЕЛЯТ прекрати извършването на услугите, предмет на настоящия договор, при условията на чл. 61, ал. 1 от ЗПУ.</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6. ВЪЗЛОЖИТЕЛЯТ</w:t>
      </w:r>
      <w:r w:rsidRPr="006569FC">
        <w:rPr>
          <w:rFonts w:ascii="Times New Roman" w:eastAsia="Times New Roman" w:hAnsi="Times New Roman" w:cs="Times New Roman"/>
          <w:sz w:val="28"/>
          <w:szCs w:val="20"/>
        </w:rPr>
        <w:t xml:space="preserve"> може да прекрати договора без предизвестие, когато </w:t>
      </w:r>
      <w:r w:rsidRPr="006569FC">
        <w:rPr>
          <w:rFonts w:ascii="Times New Roman" w:eastAsia="Times New Roman" w:hAnsi="Times New Roman" w:cs="Times New Roman"/>
          <w:b/>
          <w:sz w:val="28"/>
          <w:szCs w:val="20"/>
        </w:rPr>
        <w:t>ИЗПЪЛНИТЕЛЯТ</w:t>
      </w:r>
      <w:r w:rsidRPr="006569FC">
        <w:rPr>
          <w:rFonts w:ascii="Times New Roman" w:eastAsia="Times New Roman" w:hAnsi="Times New Roman" w:cs="Times New Roman"/>
          <w:sz w:val="28"/>
          <w:szCs w:val="20"/>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7.</w:t>
      </w:r>
      <w:r w:rsidRPr="006569FC">
        <w:rPr>
          <w:rFonts w:ascii="Times New Roman" w:eastAsia="Times New Roman" w:hAnsi="Times New Roman" w:cs="Times New Roman"/>
          <w:sz w:val="28"/>
          <w:szCs w:val="20"/>
        </w:rPr>
        <w:t xml:space="preserve"> Възложителят може да прекрати договора без предизвестие при системно неизпълнение на задълженията на </w:t>
      </w:r>
      <w:r w:rsidRPr="006569FC">
        <w:rPr>
          <w:rFonts w:ascii="Times New Roman" w:eastAsia="Times New Roman" w:hAnsi="Times New Roman" w:cs="Times New Roman"/>
          <w:b/>
          <w:caps/>
          <w:sz w:val="28"/>
          <w:szCs w:val="20"/>
        </w:rPr>
        <w:t>изпълнителя</w:t>
      </w:r>
      <w:r w:rsidRPr="006569FC">
        <w:rPr>
          <w:rFonts w:ascii="Times New Roman" w:eastAsia="Times New Roman" w:hAnsi="Times New Roman" w:cs="Times New Roman"/>
          <w:caps/>
          <w:sz w:val="28"/>
          <w:szCs w:val="20"/>
        </w:rPr>
        <w:t xml:space="preserve">. </w:t>
      </w:r>
      <w:r w:rsidRPr="006569FC">
        <w:rPr>
          <w:rFonts w:ascii="Times New Roman" w:eastAsia="Times New Roman" w:hAnsi="Times New Roman" w:cs="Times New Roman"/>
          <w:sz w:val="28"/>
          <w:szCs w:val="20"/>
        </w:rPr>
        <w:t xml:space="preserve">Системно неизпълнение на задълженията на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е налице в следните случаи:</w:t>
      </w:r>
    </w:p>
    <w:p w:rsidR="00596763" w:rsidRPr="006569FC" w:rsidRDefault="00596763" w:rsidP="00596763">
      <w:pPr>
        <w:spacing w:after="0" w:line="240" w:lineRule="auto"/>
        <w:ind w:right="-38" w:firstLine="680"/>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 когато в рамките на два последователни месеца </w:t>
      </w:r>
      <w:r w:rsidRPr="006569FC">
        <w:rPr>
          <w:rFonts w:ascii="Times New Roman" w:eastAsia="Times New Roman" w:hAnsi="Times New Roman" w:cs="Times New Roman"/>
          <w:b/>
          <w:caps/>
          <w:sz w:val="28"/>
          <w:szCs w:val="20"/>
        </w:rPr>
        <w:t>Възложителят</w:t>
      </w:r>
      <w:r w:rsidRPr="006569FC">
        <w:rPr>
          <w:rFonts w:ascii="Times New Roman" w:eastAsia="Times New Roman" w:hAnsi="Times New Roman" w:cs="Times New Roman"/>
          <w:sz w:val="28"/>
          <w:szCs w:val="20"/>
        </w:rPr>
        <w:t xml:space="preserve"> е констатирал случаи на един и същи вид неизпълнение съгласно Таблица 1 - финансови удръжки за неизпълнение, в повече от две свои структурни звена – независимо дали е изпращал до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съобщение за неизпълнение по смисъла на чл. 14 от договора и независимо дали е налагал на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санкции за неизпълнение.</w:t>
      </w:r>
    </w:p>
    <w:p w:rsidR="00596763" w:rsidRPr="006569FC" w:rsidRDefault="00596763" w:rsidP="00596763">
      <w:pPr>
        <w:spacing w:after="0" w:line="240" w:lineRule="auto"/>
        <w:ind w:right="-38" w:firstLine="680"/>
        <w:jc w:val="both"/>
        <w:rPr>
          <w:rFonts w:ascii="Times New Roman" w:eastAsia="Times New Roman" w:hAnsi="Times New Roman" w:cs="Times New Roman"/>
          <w:sz w:val="28"/>
          <w:szCs w:val="20"/>
        </w:rPr>
      </w:pPr>
      <w:r w:rsidRPr="006569FC">
        <w:rPr>
          <w:rFonts w:ascii="Times New Roman" w:eastAsia="Times New Roman" w:hAnsi="Times New Roman" w:cs="Times New Roman"/>
          <w:sz w:val="28"/>
          <w:szCs w:val="20"/>
        </w:rPr>
        <w:t xml:space="preserve">- когато в рамките на три последователни месеца </w:t>
      </w:r>
      <w:r w:rsidRPr="006569FC">
        <w:rPr>
          <w:rFonts w:ascii="Times New Roman" w:eastAsia="Times New Roman" w:hAnsi="Times New Roman" w:cs="Times New Roman"/>
          <w:b/>
          <w:caps/>
          <w:sz w:val="28"/>
          <w:szCs w:val="20"/>
        </w:rPr>
        <w:t>Възложителя</w:t>
      </w:r>
      <w:r w:rsidRPr="006569FC">
        <w:rPr>
          <w:rFonts w:ascii="Times New Roman" w:eastAsia="Times New Roman" w:hAnsi="Times New Roman" w:cs="Times New Roman"/>
          <w:b/>
          <w:sz w:val="28"/>
          <w:szCs w:val="20"/>
        </w:rPr>
        <w:t>Т</w:t>
      </w:r>
      <w:r w:rsidRPr="006569FC">
        <w:rPr>
          <w:rFonts w:ascii="Times New Roman" w:eastAsia="Times New Roman" w:hAnsi="Times New Roman" w:cs="Times New Roman"/>
          <w:sz w:val="28"/>
          <w:szCs w:val="20"/>
        </w:rPr>
        <w:t xml:space="preserve"> е констатирал случаи на един и същи или различен вид неизпълнение съгласно Таблица 1 - финансови удръжки за неизпълнение, в което и да е свое структурно звено - независимо дали е изпращал до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съобщение за </w:t>
      </w:r>
      <w:r w:rsidRPr="006569FC">
        <w:rPr>
          <w:rFonts w:ascii="Times New Roman" w:eastAsia="Times New Roman" w:hAnsi="Times New Roman" w:cs="Times New Roman"/>
          <w:sz w:val="28"/>
          <w:szCs w:val="20"/>
        </w:rPr>
        <w:lastRenderedPageBreak/>
        <w:t xml:space="preserve">неизпълнение по смисъла на чл. 14 от договора и независимо дали е налагал на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санкции за неизпълнение.</w:t>
      </w:r>
    </w:p>
    <w:p w:rsidR="00596763" w:rsidRPr="006569FC" w:rsidRDefault="00596763" w:rsidP="00596763">
      <w:pPr>
        <w:spacing w:after="0" w:line="240" w:lineRule="auto"/>
        <w:ind w:right="-38"/>
        <w:jc w:val="both"/>
        <w:rPr>
          <w:rFonts w:ascii="Times New Roman" w:eastAsia="Times New Roman" w:hAnsi="Times New Roman" w:cs="Times New Roman"/>
          <w:b/>
          <w:sz w:val="28"/>
          <w:szCs w:val="20"/>
        </w:rPr>
      </w:pPr>
    </w:p>
    <w:p w:rsidR="00596763" w:rsidRPr="006569FC" w:rsidRDefault="00596763" w:rsidP="00596763">
      <w:pPr>
        <w:spacing w:after="0" w:line="240" w:lineRule="auto"/>
        <w:ind w:right="-38" w:firstLine="567"/>
        <w:jc w:val="both"/>
        <w:rPr>
          <w:rFonts w:ascii="Times New Roman" w:eastAsia="Times New Roman" w:hAnsi="Times New Roman" w:cs="Times New Roman"/>
          <w:b/>
          <w:sz w:val="28"/>
          <w:szCs w:val="20"/>
        </w:rPr>
      </w:pPr>
      <w:r w:rsidRPr="006569FC">
        <w:rPr>
          <w:rFonts w:ascii="Times New Roman" w:eastAsia="Times New Roman" w:hAnsi="Times New Roman" w:cs="Times New Roman"/>
          <w:b/>
          <w:sz w:val="28"/>
          <w:szCs w:val="20"/>
        </w:rPr>
        <w:t>Х</w:t>
      </w:r>
      <w:r w:rsidRPr="006569FC">
        <w:rPr>
          <w:rFonts w:ascii="TmsCyrNew" w:eastAsia="Times New Roman" w:hAnsi="TmsCyrNew" w:cs="Times New Roman"/>
          <w:b/>
          <w:bCs/>
          <w:sz w:val="28"/>
          <w:szCs w:val="20"/>
          <w:lang w:val="en-US"/>
        </w:rPr>
        <w:t>I</w:t>
      </w:r>
      <w:r w:rsidRPr="006569FC">
        <w:rPr>
          <w:rFonts w:ascii="Times New Roman" w:eastAsia="Times New Roman" w:hAnsi="Times New Roman" w:cs="Times New Roman"/>
          <w:b/>
          <w:sz w:val="28"/>
          <w:szCs w:val="20"/>
        </w:rPr>
        <w:t>. НЕПРЕОДОЛИМА СИЛА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18.</w:t>
      </w:r>
      <w:r w:rsidRPr="006569FC">
        <w:rPr>
          <w:rFonts w:ascii="Times New Roman" w:eastAsia="Times New Roman" w:hAnsi="Times New Roman" w:cs="Times New Roman"/>
          <w:sz w:val="28"/>
          <w:szCs w:val="20"/>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19.</w:t>
      </w:r>
      <w:r w:rsidRPr="006569FC">
        <w:rPr>
          <w:rFonts w:ascii="Times New Roman" w:eastAsia="Times New Roman" w:hAnsi="Times New Roman" w:cs="Times New Roman"/>
          <w:sz w:val="28"/>
          <w:szCs w:val="20"/>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20.</w:t>
      </w:r>
      <w:r w:rsidRPr="006569FC">
        <w:rPr>
          <w:rFonts w:ascii="Times New Roman" w:eastAsia="Times New Roman" w:hAnsi="Times New Roman" w:cs="Times New Roman"/>
          <w:sz w:val="28"/>
          <w:szCs w:val="20"/>
        </w:rPr>
        <w:t xml:space="preserve"> Докато трае непреодолимата сила, изпълнението на задължението се спира.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29.</w:t>
      </w:r>
      <w:r w:rsidRPr="006569FC">
        <w:rPr>
          <w:rFonts w:ascii="Times New Roman" w:eastAsia="Times New Roman" w:hAnsi="Times New Roman" w:cs="Times New Roman"/>
          <w:sz w:val="28"/>
          <w:szCs w:val="20"/>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6763" w:rsidRPr="006569FC" w:rsidRDefault="00596763" w:rsidP="00596763">
      <w:pPr>
        <w:spacing w:after="0" w:line="240" w:lineRule="auto"/>
        <w:ind w:right="-38" w:firstLine="680"/>
        <w:jc w:val="both"/>
        <w:rPr>
          <w:rFonts w:ascii="Times New Roman" w:eastAsia="Times New Roman" w:hAnsi="Times New Roman" w:cs="Times New Roman"/>
          <w:sz w:val="28"/>
          <w:szCs w:val="20"/>
        </w:rPr>
      </w:pPr>
    </w:p>
    <w:p w:rsidR="00596763" w:rsidRPr="006569FC" w:rsidRDefault="00596763" w:rsidP="00596763">
      <w:pPr>
        <w:spacing w:after="0" w:line="240" w:lineRule="auto"/>
        <w:ind w:right="-38" w:firstLine="567"/>
        <w:jc w:val="both"/>
        <w:rPr>
          <w:rFonts w:ascii="Times New Roman" w:eastAsia="Times New Roman" w:hAnsi="Times New Roman" w:cs="Times New Roman"/>
          <w:b/>
          <w:sz w:val="28"/>
          <w:szCs w:val="20"/>
        </w:rPr>
      </w:pPr>
      <w:r w:rsidRPr="006569FC">
        <w:rPr>
          <w:rFonts w:ascii="Times New Roman" w:eastAsia="Times New Roman" w:hAnsi="Times New Roman" w:cs="Times New Roman"/>
          <w:b/>
          <w:sz w:val="28"/>
          <w:szCs w:val="20"/>
        </w:rPr>
        <w:t>Х</w:t>
      </w:r>
      <w:r w:rsidRPr="006569FC">
        <w:rPr>
          <w:rFonts w:ascii="Times New Roman" w:eastAsia="Times New Roman" w:hAnsi="Times New Roman" w:cs="Times New Roman"/>
          <w:b/>
          <w:sz w:val="28"/>
          <w:szCs w:val="20"/>
          <w:lang w:val="en-US"/>
        </w:rPr>
        <w:t>I</w:t>
      </w:r>
      <w:r w:rsidRPr="006569FC">
        <w:rPr>
          <w:rFonts w:ascii="TmsCyrNew" w:eastAsia="Times New Roman" w:hAnsi="TmsCyrNew" w:cs="Times New Roman"/>
          <w:b/>
          <w:bCs/>
          <w:sz w:val="28"/>
          <w:szCs w:val="20"/>
          <w:lang w:val="en-US"/>
        </w:rPr>
        <w:t>I</w:t>
      </w:r>
      <w:r w:rsidRPr="006569FC">
        <w:rPr>
          <w:rFonts w:ascii="Times New Roman" w:eastAsia="Times New Roman" w:hAnsi="Times New Roman" w:cs="Times New Roman"/>
          <w:b/>
          <w:sz w:val="28"/>
          <w:szCs w:val="20"/>
        </w:rPr>
        <w:t>. КОНФИДЕНЦИАЛНОСТ</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22. ИЗПЪЛНИТЕЛЯТ</w:t>
      </w:r>
      <w:r w:rsidRPr="006569FC">
        <w:rPr>
          <w:rFonts w:ascii="Times New Roman" w:eastAsia="Times New Roman" w:hAnsi="Times New Roman" w:cs="Times New Roman"/>
          <w:sz w:val="28"/>
          <w:szCs w:val="20"/>
        </w:rPr>
        <w:t xml:space="preserve"> и </w:t>
      </w:r>
      <w:r w:rsidRPr="006569FC">
        <w:rPr>
          <w:rFonts w:ascii="Times New Roman" w:eastAsia="Times New Roman" w:hAnsi="Times New Roman" w:cs="Times New Roman"/>
          <w:b/>
          <w:sz w:val="28"/>
          <w:szCs w:val="20"/>
        </w:rPr>
        <w:t>ВЪЗЛОЖИТЕЛЯТ</w:t>
      </w:r>
      <w:r w:rsidRPr="006569FC">
        <w:rPr>
          <w:rFonts w:ascii="Times New Roman" w:eastAsia="Times New Roman" w:hAnsi="Times New Roman" w:cs="Times New Roman"/>
          <w:sz w:val="28"/>
          <w:szCs w:val="20"/>
        </w:rPr>
        <w:t xml:space="preserve"> третират като конфиденциална всяка информация, получена при и по повод изпълнението на договора.</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23. ИЗПЪЛНИТЕЛЯТ</w:t>
      </w:r>
      <w:r w:rsidRPr="006569FC">
        <w:rPr>
          <w:rFonts w:ascii="Times New Roman" w:eastAsia="Times New Roman" w:hAnsi="Times New Roman" w:cs="Times New Roman"/>
          <w:sz w:val="28"/>
          <w:szCs w:val="20"/>
        </w:rPr>
        <w:t xml:space="preserve"> няма право без предварителното писмено съгласие на </w:t>
      </w:r>
      <w:r w:rsidRPr="006569FC">
        <w:rPr>
          <w:rFonts w:ascii="Times New Roman" w:eastAsia="Times New Roman" w:hAnsi="Times New Roman" w:cs="Times New Roman"/>
          <w:b/>
          <w:sz w:val="28"/>
          <w:szCs w:val="20"/>
        </w:rPr>
        <w:t>ВЪЗЛОЖИТЕЛЯ</w:t>
      </w:r>
      <w:r w:rsidRPr="006569FC">
        <w:rPr>
          <w:rFonts w:ascii="Times New Roman" w:eastAsia="Times New Roman" w:hAnsi="Times New Roman" w:cs="Times New Roman"/>
          <w:sz w:val="28"/>
          <w:szCs w:val="20"/>
        </w:rPr>
        <w:t xml:space="preserve"> да разкрива по какъвто и да е начин и под каквато и да е форма договора или част от него и всякаква информация, свързана с изпълнението му. </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24. ВЪЗЛОЖИТЕЛЯТ</w:t>
      </w:r>
      <w:r w:rsidRPr="006569FC">
        <w:rPr>
          <w:rFonts w:ascii="Times New Roman" w:eastAsia="Times New Roman" w:hAnsi="Times New Roman" w:cs="Times New Roman"/>
          <w:sz w:val="28"/>
          <w:szCs w:val="20"/>
        </w:rPr>
        <w:t xml:space="preserve"> гарантира </w:t>
      </w:r>
      <w:proofErr w:type="spellStart"/>
      <w:r w:rsidRPr="006569FC">
        <w:rPr>
          <w:rFonts w:ascii="Times New Roman" w:eastAsia="Times New Roman" w:hAnsi="Times New Roman" w:cs="Times New Roman"/>
          <w:sz w:val="28"/>
          <w:szCs w:val="20"/>
        </w:rPr>
        <w:t>конфиденциалност</w:t>
      </w:r>
      <w:proofErr w:type="spellEnd"/>
      <w:r w:rsidRPr="006569FC">
        <w:rPr>
          <w:rFonts w:ascii="Times New Roman" w:eastAsia="Times New Roman" w:hAnsi="Times New Roman" w:cs="Times New Roman"/>
          <w:sz w:val="28"/>
          <w:szCs w:val="20"/>
        </w:rPr>
        <w:t xml:space="preserve"> при използването на предоставени от </w:t>
      </w:r>
      <w:r w:rsidRPr="006569FC">
        <w:rPr>
          <w:rFonts w:ascii="Times New Roman" w:eastAsia="Times New Roman" w:hAnsi="Times New Roman" w:cs="Times New Roman"/>
          <w:b/>
          <w:sz w:val="28"/>
          <w:szCs w:val="20"/>
        </w:rPr>
        <w:t>ИЗПЪЛНИТЕЛЯ</w:t>
      </w:r>
      <w:r w:rsidRPr="006569FC">
        <w:rPr>
          <w:rFonts w:ascii="Times New Roman" w:eastAsia="Times New Roman" w:hAnsi="Times New Roman" w:cs="Times New Roman"/>
          <w:sz w:val="28"/>
          <w:szCs w:val="20"/>
        </w:rPr>
        <w:t xml:space="preserve"> документи и материали по договора, като не ги предоставя на трети лица.</w:t>
      </w:r>
    </w:p>
    <w:p w:rsidR="00596763" w:rsidRPr="006569FC" w:rsidRDefault="00596763" w:rsidP="00596763">
      <w:pPr>
        <w:spacing w:after="0" w:line="240" w:lineRule="auto"/>
        <w:ind w:right="-38" w:firstLine="680"/>
        <w:jc w:val="both"/>
        <w:rPr>
          <w:rFonts w:ascii="Times New Roman" w:eastAsia="Times New Roman" w:hAnsi="Times New Roman" w:cs="Times New Roman"/>
          <w:sz w:val="28"/>
          <w:szCs w:val="20"/>
        </w:rPr>
      </w:pPr>
    </w:p>
    <w:p w:rsidR="00596763" w:rsidRPr="006569FC" w:rsidRDefault="00596763" w:rsidP="00596763">
      <w:pPr>
        <w:spacing w:after="0" w:line="240" w:lineRule="auto"/>
        <w:ind w:right="-38" w:firstLine="567"/>
        <w:jc w:val="both"/>
        <w:rPr>
          <w:rFonts w:ascii="Times New Roman" w:eastAsia="Times New Roman" w:hAnsi="Times New Roman" w:cs="Times New Roman"/>
          <w:b/>
          <w:sz w:val="28"/>
          <w:szCs w:val="20"/>
        </w:rPr>
      </w:pPr>
      <w:r w:rsidRPr="006569FC">
        <w:rPr>
          <w:rFonts w:ascii="Times New Roman" w:eastAsia="Times New Roman" w:hAnsi="Times New Roman" w:cs="Times New Roman"/>
          <w:b/>
          <w:sz w:val="28"/>
          <w:szCs w:val="20"/>
        </w:rPr>
        <w:t>Х</w:t>
      </w:r>
      <w:r w:rsidRPr="006569FC">
        <w:rPr>
          <w:rFonts w:ascii="Times New Roman" w:eastAsia="Times New Roman" w:hAnsi="Times New Roman" w:cs="Times New Roman"/>
          <w:b/>
          <w:sz w:val="28"/>
          <w:szCs w:val="20"/>
          <w:lang w:val="en-US"/>
        </w:rPr>
        <w:t>II</w:t>
      </w:r>
      <w:r w:rsidRPr="006569FC">
        <w:rPr>
          <w:rFonts w:ascii="Times New Roman" w:eastAsia="Times New Roman" w:hAnsi="Times New Roman" w:cs="Times New Roman"/>
          <w:b/>
          <w:sz w:val="28"/>
          <w:szCs w:val="20"/>
        </w:rPr>
        <w:t>.  ОБЩИ УСЛОВИЯ</w:t>
      </w:r>
    </w:p>
    <w:p w:rsidR="00596763" w:rsidRPr="006569FC" w:rsidRDefault="00596763" w:rsidP="00596763">
      <w:pPr>
        <w:spacing w:after="0" w:line="240" w:lineRule="auto"/>
        <w:ind w:firstLine="567"/>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b/>
          <w:bCs/>
          <w:sz w:val="28"/>
          <w:szCs w:val="28"/>
        </w:rPr>
        <w:t>Чл. 25. </w:t>
      </w:r>
      <w:r w:rsidRPr="006569FC">
        <w:rPr>
          <w:rFonts w:ascii="Times New Roman" w:eastAsia="Times New Roman" w:hAnsi="Times New Roman" w:cs="Times New Roman"/>
          <w:b/>
          <w:bCs/>
          <w:sz w:val="28"/>
          <w:szCs w:val="28"/>
          <w:lang w:val="ru-RU"/>
        </w:rPr>
        <w:t>(</w:t>
      </w:r>
      <w:r w:rsidRPr="006569FC">
        <w:rPr>
          <w:rFonts w:ascii="Times New Roman" w:eastAsia="Times New Roman" w:hAnsi="Times New Roman" w:cs="Times New Roman"/>
          <w:b/>
          <w:bCs/>
          <w:sz w:val="28"/>
          <w:szCs w:val="28"/>
        </w:rPr>
        <w:t>1</w:t>
      </w:r>
      <w:r w:rsidRPr="006569FC">
        <w:rPr>
          <w:rFonts w:ascii="Times New Roman" w:eastAsia="Times New Roman" w:hAnsi="Times New Roman" w:cs="Times New Roman"/>
          <w:b/>
          <w:bCs/>
          <w:sz w:val="28"/>
          <w:szCs w:val="28"/>
          <w:lang w:val="ru-RU"/>
        </w:rPr>
        <w:t>)</w:t>
      </w:r>
      <w:r w:rsidRPr="006569FC">
        <w:rPr>
          <w:rFonts w:ascii="Times New Roman" w:eastAsia="Times New Roman" w:hAnsi="Times New Roman" w:cs="Times New Roman"/>
          <w:sz w:val="28"/>
          <w:szCs w:val="28"/>
        </w:rPr>
        <w:t> </w:t>
      </w:r>
      <w:r w:rsidRPr="006569FC">
        <w:rPr>
          <w:rFonts w:ascii="Times New Roman" w:eastAsia="Times New Roman" w:hAnsi="Times New Roman" w:cs="Times New Roman"/>
          <w:bCs/>
          <w:sz w:val="28"/>
          <w:szCs w:val="28"/>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6569FC">
        <w:rPr>
          <w:rFonts w:ascii="Times New Roman" w:eastAsia="Times New Roman" w:hAnsi="Times New Roman" w:cs="Times New Roman"/>
          <w:sz w:val="28"/>
          <w:szCs w:val="28"/>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596763" w:rsidRPr="006569FC" w:rsidRDefault="00596763" w:rsidP="00596763">
      <w:pPr>
        <w:spacing w:after="0" w:line="240" w:lineRule="auto"/>
        <w:ind w:firstLine="567"/>
        <w:jc w:val="both"/>
        <w:rPr>
          <w:rFonts w:ascii="Times New Roman" w:eastAsia="Times New Roman" w:hAnsi="Times New Roman" w:cs="Times New Roman"/>
          <w:b/>
          <w:bCs/>
          <w:sz w:val="28"/>
          <w:szCs w:val="28"/>
          <w:lang w:val="ru-RU"/>
        </w:rPr>
      </w:pPr>
      <w:r w:rsidRPr="006569FC">
        <w:rPr>
          <w:rFonts w:ascii="Times New Roman" w:eastAsia="Batang" w:hAnsi="Times New Roman" w:cs="Times New Roman"/>
          <w:b/>
          <w:bCs/>
          <w:sz w:val="28"/>
          <w:szCs w:val="28"/>
          <w:lang w:val="ru-RU"/>
        </w:rPr>
        <w:t>(</w:t>
      </w:r>
      <w:r w:rsidRPr="006569FC">
        <w:rPr>
          <w:rFonts w:ascii="Times New Roman" w:eastAsia="Batang" w:hAnsi="Times New Roman" w:cs="Times New Roman"/>
          <w:b/>
          <w:bCs/>
          <w:sz w:val="28"/>
          <w:szCs w:val="28"/>
        </w:rPr>
        <w:t>2</w:t>
      </w:r>
      <w:r w:rsidRPr="006569FC">
        <w:rPr>
          <w:rFonts w:ascii="Times New Roman" w:eastAsia="Batang" w:hAnsi="Times New Roman" w:cs="Times New Roman"/>
          <w:b/>
          <w:bCs/>
          <w:sz w:val="28"/>
          <w:szCs w:val="28"/>
          <w:lang w:val="ru-RU"/>
        </w:rPr>
        <w:t>)</w:t>
      </w:r>
      <w:r w:rsidRPr="006569FC">
        <w:rPr>
          <w:rFonts w:ascii="Times New Roman" w:eastAsia="Batang" w:hAnsi="Times New Roman" w:cs="Times New Roman"/>
          <w:b/>
          <w:sz w:val="28"/>
          <w:szCs w:val="28"/>
        </w:rPr>
        <w:t> </w:t>
      </w:r>
      <w:r w:rsidRPr="006569FC">
        <w:rPr>
          <w:rFonts w:ascii="Times New Roman" w:eastAsia="Batang" w:hAnsi="Times New Roman" w:cs="Times New Roman"/>
          <w:sz w:val="28"/>
          <w:szCs w:val="28"/>
        </w:rPr>
        <w:t>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596763" w:rsidRPr="006569FC" w:rsidRDefault="00596763" w:rsidP="00596763">
      <w:pPr>
        <w:pStyle w:val="a5"/>
        <w:tabs>
          <w:tab w:val="left" w:pos="567"/>
        </w:tabs>
        <w:spacing w:after="0" w:line="240" w:lineRule="auto"/>
        <w:ind w:left="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color w:val="FF0000"/>
          <w:sz w:val="28"/>
          <w:szCs w:val="28"/>
          <w:lang w:eastAsia="en-US"/>
        </w:rPr>
        <w:tab/>
      </w:r>
      <w:r w:rsidRPr="006569FC">
        <w:rPr>
          <w:rFonts w:ascii="Times New Roman" w:eastAsia="Times New Roman" w:hAnsi="Times New Roman" w:cs="Times New Roman"/>
          <w:b/>
          <w:bCs/>
          <w:sz w:val="28"/>
          <w:szCs w:val="28"/>
        </w:rPr>
        <w:t>Чл. 26. </w:t>
      </w:r>
      <w:r w:rsidRPr="006569FC">
        <w:rPr>
          <w:rFonts w:ascii="Times New Roman" w:eastAsia="Times New Roman" w:hAnsi="Times New Roman" w:cs="Times New Roman"/>
          <w:sz w:val="28"/>
          <w:szCs w:val="28"/>
          <w:lang w:eastAsia="en-US"/>
        </w:rPr>
        <w:t xml:space="preserve">В случай на необходимост, поради законодателна и/или административна промяна на структурата на Възложителя, от допълване на Списъка </w:t>
      </w:r>
      <w:r w:rsidRPr="006569FC">
        <w:rPr>
          <w:rFonts w:ascii="Times New Roman" w:eastAsia="Times New Roman" w:hAnsi="Times New Roman" w:cs="Times New Roman"/>
          <w:sz w:val="28"/>
          <w:szCs w:val="28"/>
          <w:lang w:eastAsia="en-US"/>
        </w:rPr>
        <w:lastRenderedPageBreak/>
        <w:t>със структурите на (Приложение №1), за нуждите, на които се  предвижда предоставянето на пощенски услуги, в рамките на срока на договора, Възложителят уведомява писмено Изпълнителя за промяната в срок не по-дълъг от 10 (десет) работни дни, преди началната дата на започване/спиране или прекратяване на обслужване.</w:t>
      </w:r>
    </w:p>
    <w:p w:rsidR="00596763" w:rsidRPr="006569FC" w:rsidRDefault="00596763" w:rsidP="00596763">
      <w:pPr>
        <w:pStyle w:val="a5"/>
        <w:tabs>
          <w:tab w:val="left" w:pos="567"/>
        </w:tabs>
        <w:spacing w:after="0" w:line="240" w:lineRule="auto"/>
        <w:ind w:left="0"/>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sz w:val="28"/>
          <w:szCs w:val="28"/>
          <w:lang w:eastAsia="en-US"/>
        </w:rPr>
        <w:tab/>
      </w:r>
      <w:r w:rsidRPr="006569FC">
        <w:rPr>
          <w:rFonts w:ascii="Times New Roman" w:eastAsia="Times New Roman" w:hAnsi="Times New Roman" w:cs="Times New Roman"/>
          <w:b/>
          <w:sz w:val="28"/>
          <w:szCs w:val="28"/>
          <w:lang w:eastAsia="en-US"/>
        </w:rPr>
        <w:t>Чл. 27.</w:t>
      </w:r>
      <w:r w:rsidRPr="006569FC">
        <w:rPr>
          <w:rFonts w:ascii="Times New Roman" w:eastAsia="Times New Roman" w:hAnsi="Times New Roman" w:cs="Times New Roman"/>
          <w:sz w:val="28"/>
          <w:szCs w:val="28"/>
          <w:lang w:eastAsia="en-US"/>
        </w:rPr>
        <w:t xml:space="preserve"> В случай на необходимост поради законодателна и/или административна  промяна в структурата на Възложителя от съкращаване на Списъка със структурите на - Възложителят оттегля възлагането на услугата в съответната структура, без да дължи компенсации, в т. ч. финансови.</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28.</w:t>
      </w:r>
      <w:r w:rsidRPr="006569FC">
        <w:rPr>
          <w:rFonts w:ascii="Times New Roman" w:eastAsia="Times New Roman" w:hAnsi="Times New Roman" w:cs="Times New Roman"/>
          <w:sz w:val="28"/>
          <w:szCs w:val="20"/>
        </w:rPr>
        <w:t xml:space="preserve"> За неуредените в договора случаи се прилагат разпоредбите на действащото българско законодателство.</w:t>
      </w:r>
    </w:p>
    <w:p w:rsidR="00596763" w:rsidRPr="006569FC" w:rsidRDefault="00596763" w:rsidP="00596763">
      <w:pPr>
        <w:spacing w:after="0" w:line="240" w:lineRule="auto"/>
        <w:ind w:right="-38" w:firstLine="567"/>
        <w:jc w:val="both"/>
        <w:rPr>
          <w:rFonts w:ascii="Times New Roman" w:eastAsia="Times New Roman" w:hAnsi="Times New Roman" w:cs="Times New Roman"/>
          <w:sz w:val="28"/>
          <w:szCs w:val="20"/>
        </w:rPr>
      </w:pPr>
      <w:r w:rsidRPr="006569FC">
        <w:rPr>
          <w:rFonts w:ascii="Times New Roman" w:eastAsia="Times New Roman" w:hAnsi="Times New Roman" w:cs="Times New Roman"/>
          <w:b/>
          <w:sz w:val="28"/>
          <w:szCs w:val="20"/>
        </w:rPr>
        <w:t>Чл. 29.</w:t>
      </w:r>
      <w:r w:rsidRPr="006569FC">
        <w:rPr>
          <w:rFonts w:ascii="Times New Roman" w:eastAsia="Times New Roman" w:hAnsi="Times New Roman" w:cs="Times New Roman"/>
          <w:sz w:val="28"/>
          <w:szCs w:val="20"/>
        </w:rPr>
        <w:t xml:space="preserve"> Настоящият договор се подписа в два еднообразни екземпляра - по един за всяка от страните.</w:t>
      </w:r>
    </w:p>
    <w:p w:rsidR="00596763" w:rsidRPr="006569FC" w:rsidRDefault="00596763" w:rsidP="00596763">
      <w:pPr>
        <w:tabs>
          <w:tab w:val="left" w:pos="567"/>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b/>
          <w:sz w:val="28"/>
          <w:szCs w:val="20"/>
        </w:rPr>
        <w:tab/>
        <w:t>Чл.30.</w:t>
      </w:r>
      <w:r w:rsidRPr="006569FC">
        <w:rPr>
          <w:rFonts w:ascii="Times New Roman" w:eastAsia="Times New Roman" w:hAnsi="Times New Roman" w:cs="Times New Roman"/>
          <w:sz w:val="28"/>
          <w:szCs w:val="20"/>
        </w:rPr>
        <w:t xml:space="preserve"> В  случай на </w:t>
      </w:r>
      <w:r w:rsidRPr="006569FC">
        <w:rPr>
          <w:rFonts w:ascii="Times New Roman" w:eastAsia="Times New Roman" w:hAnsi="Times New Roman" w:cs="Times New Roman"/>
          <w:bCs/>
          <w:sz w:val="28"/>
          <w:szCs w:val="20"/>
        </w:rPr>
        <w:t>противоречие</w:t>
      </w:r>
      <w:r w:rsidRPr="006569FC">
        <w:rPr>
          <w:rFonts w:ascii="Times New Roman" w:eastAsia="Times New Roman" w:hAnsi="Times New Roman" w:cs="Times New Roman"/>
          <w:sz w:val="28"/>
          <w:szCs w:val="20"/>
        </w:rPr>
        <w:t> между </w:t>
      </w:r>
      <w:r w:rsidRPr="006569FC">
        <w:rPr>
          <w:rFonts w:ascii="Times New Roman" w:eastAsia="Times New Roman" w:hAnsi="Times New Roman" w:cs="Times New Roman"/>
          <w:bCs/>
          <w:sz w:val="28"/>
          <w:szCs w:val="20"/>
        </w:rPr>
        <w:t>клаузи</w:t>
      </w:r>
      <w:r w:rsidRPr="006569FC">
        <w:rPr>
          <w:rFonts w:ascii="Times New Roman" w:eastAsia="Times New Roman" w:hAnsi="Times New Roman" w:cs="Times New Roman"/>
          <w:sz w:val="28"/>
          <w:szCs w:val="20"/>
        </w:rPr>
        <w:t xml:space="preserve"> на договора и Общите условия на ИЗПЪЛНИТЕЛЯ, предимство имат разпоредбите на договора.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Неразделна част от настоящия договор са следните приложения:</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1 -  Техническо предложение;</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2 – Ценово предложение;</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3 - Адреси на структурните звена на ПРБ;</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4 - Списък на лицата по чл. 8, ал. 1.</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5 – Таблица 1 – финансови удръжки за неизпълнение</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shd w:val="clear" w:color="auto" w:fill="FFFFFF"/>
        </w:rPr>
      </w:pPr>
      <w:r w:rsidRPr="006569FC">
        <w:rPr>
          <w:rFonts w:ascii="Times New Roman" w:eastAsia="Times New Roman" w:hAnsi="Times New Roman" w:cs="Times New Roman"/>
          <w:sz w:val="28"/>
          <w:szCs w:val="28"/>
          <w:shd w:val="clear" w:color="auto" w:fill="FFFFFF"/>
        </w:rPr>
        <w:t>Приложение № 6 - Общи условия на Изпълнителя</w:t>
      </w:r>
    </w:p>
    <w:p w:rsidR="00596763" w:rsidRPr="006569FC" w:rsidRDefault="00596763" w:rsidP="00596763">
      <w:pPr>
        <w:tabs>
          <w:tab w:val="left" w:pos="708"/>
          <w:tab w:val="center" w:pos="4153"/>
          <w:tab w:val="left" w:pos="5529"/>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left" w:pos="5529"/>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left" w:pos="5387"/>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ЗА ВЪЗЛОЖИТЕЛ:                                   ЗА ИЗПЪЛНИТЕЛ:</w:t>
      </w:r>
    </w:p>
    <w:p w:rsidR="00596763" w:rsidRPr="006569FC" w:rsidRDefault="00596763" w:rsidP="00596763">
      <w:pPr>
        <w:tabs>
          <w:tab w:val="left" w:pos="708"/>
          <w:tab w:val="center" w:pos="4153"/>
          <w:tab w:val="left" w:pos="5529"/>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left" w:pos="5529"/>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caps/>
          <w:sz w:val="28"/>
          <w:szCs w:val="28"/>
          <w:shd w:val="clear" w:color="auto" w:fill="FFFFFF"/>
        </w:rPr>
      </w:pPr>
    </w:p>
    <w:p w:rsidR="00596763" w:rsidRPr="006569FC" w:rsidRDefault="00596763" w:rsidP="00596763">
      <w:pPr>
        <w:tabs>
          <w:tab w:val="left" w:pos="708"/>
          <w:tab w:val="left" w:pos="2325"/>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 xml:space="preserve">НАЧАЛНИК ОТДЕЛ „СДМ”, </w:t>
      </w:r>
    </w:p>
    <w:p w:rsidR="00596763" w:rsidRPr="006569FC" w:rsidRDefault="00596763" w:rsidP="0059676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sz w:val="28"/>
          <w:szCs w:val="28"/>
          <w:shd w:val="clear" w:color="auto" w:fill="FFFFFF"/>
        </w:rPr>
      </w:pPr>
      <w:r w:rsidRPr="006569FC">
        <w:rPr>
          <w:rFonts w:ascii="Times New Roman" w:eastAsia="Times New Roman" w:hAnsi="Times New Roman" w:cs="Times New Roman"/>
          <w:b/>
          <w:sz w:val="28"/>
          <w:szCs w:val="28"/>
          <w:shd w:val="clear" w:color="auto" w:fill="FFFFFF"/>
        </w:rPr>
        <w:t>И ГЛАВЕН СЧЕТОВОДИТЕЛ</w:t>
      </w:r>
    </w:p>
    <w:p w:rsidR="00596763" w:rsidRPr="006569FC" w:rsidRDefault="00596763" w:rsidP="00596763">
      <w:pPr>
        <w:jc w:val="center"/>
        <w:rPr>
          <w:rFonts w:ascii="Times New Roman" w:eastAsia="Times New Roman" w:hAnsi="Times New Roman" w:cs="Times New Roman"/>
          <w:b/>
          <w:sz w:val="28"/>
          <w:szCs w:val="28"/>
        </w:rPr>
      </w:pPr>
    </w:p>
    <w:p w:rsidR="00C0208F" w:rsidRPr="006569FC" w:rsidRDefault="00C0208F" w:rsidP="00596763">
      <w:pPr>
        <w:jc w:val="center"/>
        <w:rPr>
          <w:rFonts w:ascii="Times New Roman" w:hAnsi="Times New Roman" w:cs="Times New Roman"/>
          <w:i/>
          <w:sz w:val="28"/>
          <w:szCs w:val="28"/>
        </w:rPr>
      </w:pPr>
      <w:r w:rsidRPr="006569FC">
        <w:rPr>
          <w:rFonts w:ascii="Times New Roman" w:hAnsi="Times New Roman" w:cs="Times New Roman"/>
          <w:i/>
          <w:sz w:val="28"/>
          <w:szCs w:val="28"/>
        </w:rPr>
        <w:t>Забележка: Проектът на този договор се допълва с всички предложения от офертата на определения изпълнител на обществената поръчка (чл. 41, ал. 2 ЗОП)</w:t>
      </w:r>
    </w:p>
    <w:p w:rsidR="00596763" w:rsidRPr="006569FC" w:rsidRDefault="00C0208F" w:rsidP="00596763">
      <w:pPr>
        <w:jc w:val="center"/>
        <w:rPr>
          <w:rFonts w:ascii="Times New Roman" w:eastAsia="Times New Roman" w:hAnsi="Times New Roman" w:cs="Times New Roman"/>
          <w:b/>
          <w:sz w:val="28"/>
          <w:szCs w:val="28"/>
        </w:rPr>
      </w:pPr>
      <w:r w:rsidRPr="006569FC">
        <w:rPr>
          <w:rFonts w:ascii="Times New Roman" w:hAnsi="Times New Roman" w:cs="Times New Roman"/>
          <w:i/>
          <w:sz w:val="28"/>
          <w:szCs w:val="28"/>
        </w:rPr>
        <w:t>.</w:t>
      </w:r>
      <w:r w:rsidRPr="006569FC">
        <w:rPr>
          <w:rFonts w:ascii="Times New Roman" w:hAnsi="Times New Roman" w:cs="Times New Roman"/>
          <w:b/>
          <w:sz w:val="28"/>
          <w:szCs w:val="28"/>
          <w:lang w:val="ru-RU"/>
        </w:rPr>
        <w:br w:type="page"/>
      </w:r>
    </w:p>
    <w:p w:rsidR="00596763" w:rsidRPr="006569FC" w:rsidRDefault="00596763" w:rsidP="00596763">
      <w:pPr>
        <w:pageBreakBefore/>
        <w:spacing w:after="0" w:line="240" w:lineRule="auto"/>
        <w:jc w:val="center"/>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lastRenderedPageBreak/>
        <w:t>Приложение № 5</w:t>
      </w:r>
    </w:p>
    <w:p w:rsidR="00596763" w:rsidRPr="006569FC" w:rsidRDefault="00596763" w:rsidP="00596763">
      <w:pPr>
        <w:spacing w:after="0" w:line="240" w:lineRule="auto"/>
        <w:ind w:left="1416" w:firstLine="708"/>
        <w:jc w:val="center"/>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 xml:space="preserve"> към Договор № …………/………….</w:t>
      </w:r>
    </w:p>
    <w:p w:rsidR="00596763" w:rsidRPr="006569FC" w:rsidRDefault="00596763" w:rsidP="00596763">
      <w:pPr>
        <w:jc w:val="center"/>
        <w:rPr>
          <w:rFonts w:ascii="Times New Roman" w:eastAsia="Times New Roman" w:hAnsi="Times New Roman" w:cs="Times New Roman"/>
          <w:b/>
          <w:sz w:val="28"/>
          <w:szCs w:val="28"/>
        </w:rPr>
      </w:pPr>
    </w:p>
    <w:p w:rsidR="00596763" w:rsidRPr="006569FC" w:rsidRDefault="00596763" w:rsidP="00596763">
      <w:pPr>
        <w:jc w:val="center"/>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Финансови удръжки за неизпълнение при предоставяне на куриерски услуги</w:t>
      </w:r>
    </w:p>
    <w:p w:rsidR="00596763" w:rsidRPr="006569FC" w:rsidRDefault="00596763" w:rsidP="00596763">
      <w:pP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106"/>
        <w:gridCol w:w="3543"/>
        <w:gridCol w:w="1990"/>
      </w:tblGrid>
      <w:tr w:rsidR="00596763" w:rsidRPr="006569FC" w:rsidTr="000515C3">
        <w:tc>
          <w:tcPr>
            <w:tcW w:w="649" w:type="dxa"/>
          </w:tcPr>
          <w:p w:rsidR="00596763" w:rsidRPr="006569FC" w:rsidRDefault="00596763" w:rsidP="000515C3">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 по ред</w:t>
            </w:r>
          </w:p>
        </w:tc>
        <w:tc>
          <w:tcPr>
            <w:tcW w:w="3106" w:type="dxa"/>
          </w:tcPr>
          <w:p w:rsidR="00596763" w:rsidRPr="006569FC" w:rsidRDefault="00596763" w:rsidP="000515C3">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Вид неизпълнение</w:t>
            </w:r>
          </w:p>
        </w:tc>
        <w:tc>
          <w:tcPr>
            <w:tcW w:w="3543" w:type="dxa"/>
          </w:tcPr>
          <w:p w:rsidR="00596763" w:rsidRPr="006569FC" w:rsidRDefault="00596763" w:rsidP="000515C3">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Кога се дължат финансови удръжки за неизпълнение</w:t>
            </w:r>
          </w:p>
        </w:tc>
        <w:tc>
          <w:tcPr>
            <w:tcW w:w="1990" w:type="dxa"/>
          </w:tcPr>
          <w:p w:rsidR="00596763" w:rsidRPr="006569FC" w:rsidRDefault="00596763" w:rsidP="000515C3">
            <w:pPr>
              <w:jc w:val="both"/>
              <w:rPr>
                <w:rFonts w:ascii="Times New Roman" w:eastAsia="Calibri" w:hAnsi="Times New Roman" w:cs="Times New Roman"/>
                <w:b/>
                <w:sz w:val="28"/>
                <w:szCs w:val="28"/>
                <w:lang w:eastAsia="en-US"/>
              </w:rPr>
            </w:pPr>
            <w:r w:rsidRPr="006569FC">
              <w:rPr>
                <w:rFonts w:ascii="Times New Roman" w:eastAsia="Calibri" w:hAnsi="Times New Roman" w:cs="Times New Roman"/>
                <w:b/>
                <w:sz w:val="28"/>
                <w:szCs w:val="28"/>
                <w:lang w:eastAsia="en-US"/>
              </w:rPr>
              <w:t>Размер на финансовата удръжка за неизпълнение</w:t>
            </w:r>
          </w:p>
        </w:tc>
      </w:tr>
      <w:tr w:rsidR="00596763" w:rsidRPr="006569FC" w:rsidTr="000515C3">
        <w:trPr>
          <w:trHeight w:val="1688"/>
        </w:trPr>
        <w:tc>
          <w:tcPr>
            <w:tcW w:w="649"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w:t>
            </w:r>
          </w:p>
        </w:tc>
        <w:tc>
          <w:tcPr>
            <w:tcW w:w="3106"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Неспазване на графика за предаване/приемане на куриерски пратки и/или колети</w:t>
            </w:r>
          </w:p>
        </w:tc>
        <w:tc>
          <w:tcPr>
            <w:tcW w:w="3543" w:type="dxa"/>
            <w:vAlign w:val="center"/>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За неявяване на куриер – 10 лв.</w:t>
            </w:r>
          </w:p>
          <w:p w:rsidR="00596763" w:rsidRPr="006569FC" w:rsidRDefault="00596763" w:rsidP="000515C3">
            <w:pPr>
              <w:jc w:val="both"/>
              <w:rPr>
                <w:rFonts w:ascii="Times New Roman" w:eastAsia="Calibri" w:hAnsi="Times New Roman" w:cs="Times New Roman"/>
                <w:sz w:val="28"/>
                <w:szCs w:val="28"/>
                <w:lang w:eastAsia="en-US"/>
              </w:rPr>
            </w:pPr>
          </w:p>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За неспазване на часовия диапазон - 5 лв.</w:t>
            </w:r>
          </w:p>
        </w:tc>
      </w:tr>
      <w:tr w:rsidR="00596763" w:rsidRPr="006569FC" w:rsidTr="000515C3">
        <w:tc>
          <w:tcPr>
            <w:tcW w:w="649"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2.</w:t>
            </w:r>
          </w:p>
        </w:tc>
        <w:tc>
          <w:tcPr>
            <w:tcW w:w="3106"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Предаване/приемане на куриерски пратки и/или колети във вид с нарушена цялост, незапечатани</w:t>
            </w:r>
          </w:p>
        </w:tc>
        <w:tc>
          <w:tcPr>
            <w:tcW w:w="3543" w:type="dxa"/>
            <w:vAlign w:val="center"/>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596763" w:rsidRPr="006569FC" w:rsidTr="000515C3">
        <w:tc>
          <w:tcPr>
            <w:tcW w:w="649" w:type="dxa"/>
          </w:tcPr>
          <w:p w:rsidR="00596763" w:rsidRPr="006569FC" w:rsidRDefault="00596763" w:rsidP="000515C3">
            <w:pPr>
              <w:jc w:val="both"/>
              <w:rPr>
                <w:rFonts w:ascii="Times New Roman" w:eastAsia="Calibri" w:hAnsi="Times New Roman" w:cs="Times New Roman"/>
                <w:sz w:val="28"/>
                <w:szCs w:val="28"/>
                <w:lang w:eastAsia="en-US"/>
              </w:rPr>
            </w:pPr>
          </w:p>
        </w:tc>
        <w:tc>
          <w:tcPr>
            <w:tcW w:w="3106" w:type="dxa"/>
          </w:tcPr>
          <w:p w:rsidR="00596763" w:rsidRPr="006569FC" w:rsidRDefault="00596763" w:rsidP="000515C3">
            <w:pPr>
              <w:jc w:val="both"/>
              <w:rPr>
                <w:rFonts w:ascii="Times New Roman" w:eastAsia="Calibri" w:hAnsi="Times New Roman" w:cs="Times New Roman"/>
                <w:sz w:val="28"/>
                <w:szCs w:val="28"/>
                <w:lang w:eastAsia="en-US"/>
              </w:rPr>
            </w:pPr>
          </w:p>
        </w:tc>
        <w:tc>
          <w:tcPr>
            <w:tcW w:w="3543" w:type="dxa"/>
            <w:vAlign w:val="center"/>
          </w:tcPr>
          <w:p w:rsidR="00596763" w:rsidRPr="006569FC" w:rsidRDefault="00596763" w:rsidP="000515C3">
            <w:pPr>
              <w:jc w:val="both"/>
              <w:rPr>
                <w:rFonts w:ascii="Times New Roman" w:eastAsia="Calibri" w:hAnsi="Times New Roman" w:cs="Times New Roman"/>
                <w:sz w:val="28"/>
                <w:szCs w:val="28"/>
                <w:lang w:eastAsia="en-US"/>
              </w:rPr>
            </w:pPr>
          </w:p>
        </w:tc>
        <w:tc>
          <w:tcPr>
            <w:tcW w:w="1990" w:type="dxa"/>
          </w:tcPr>
          <w:p w:rsidR="00596763" w:rsidRPr="006569FC" w:rsidRDefault="00596763" w:rsidP="000515C3">
            <w:pPr>
              <w:jc w:val="both"/>
              <w:rPr>
                <w:rFonts w:ascii="Times New Roman" w:eastAsia="Calibri" w:hAnsi="Times New Roman" w:cs="Times New Roman"/>
                <w:sz w:val="28"/>
                <w:szCs w:val="28"/>
                <w:lang w:eastAsia="en-US"/>
              </w:rPr>
            </w:pPr>
          </w:p>
        </w:tc>
      </w:tr>
      <w:tr w:rsidR="00596763" w:rsidRPr="006569FC" w:rsidTr="000515C3">
        <w:tc>
          <w:tcPr>
            <w:tcW w:w="649"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3.</w:t>
            </w:r>
          </w:p>
        </w:tc>
        <w:tc>
          <w:tcPr>
            <w:tcW w:w="3106"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Липса на клеймо или попълнено неясно и нечетливо.</w:t>
            </w:r>
          </w:p>
        </w:tc>
        <w:tc>
          <w:tcPr>
            <w:tcW w:w="3543" w:type="dxa"/>
            <w:vAlign w:val="center"/>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596763" w:rsidRPr="006569FC" w:rsidTr="000515C3">
        <w:tc>
          <w:tcPr>
            <w:tcW w:w="649"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4.</w:t>
            </w:r>
          </w:p>
        </w:tc>
        <w:tc>
          <w:tcPr>
            <w:tcW w:w="3106"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Неспазване на </w:t>
            </w:r>
            <w:r w:rsidRPr="006569FC">
              <w:rPr>
                <w:rFonts w:ascii="Times New Roman" w:eastAsia="Calibri" w:hAnsi="Times New Roman" w:cs="Times New Roman"/>
                <w:sz w:val="28"/>
                <w:szCs w:val="28"/>
                <w:lang w:eastAsia="en-US"/>
              </w:rPr>
              <w:lastRenderedPageBreak/>
              <w:t xml:space="preserve">сроковете за доставка на пратки </w:t>
            </w:r>
          </w:p>
        </w:tc>
        <w:tc>
          <w:tcPr>
            <w:tcW w:w="3543" w:type="dxa"/>
            <w:vAlign w:val="center"/>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 xml:space="preserve">При констатирани от </w:t>
            </w:r>
            <w:r w:rsidRPr="006569FC">
              <w:rPr>
                <w:rFonts w:ascii="Times New Roman" w:eastAsia="Calibri" w:hAnsi="Times New Roman" w:cs="Times New Roman"/>
                <w:sz w:val="28"/>
                <w:szCs w:val="28"/>
                <w:lang w:eastAsia="en-US"/>
              </w:rPr>
              <w:lastRenderedPageBreak/>
              <w:t>възложителя три или повече пъти в едно структурно звено в рамките на един календарен месец</w:t>
            </w:r>
          </w:p>
        </w:tc>
        <w:tc>
          <w:tcPr>
            <w:tcW w:w="1990"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10 лв.</w:t>
            </w:r>
          </w:p>
        </w:tc>
      </w:tr>
      <w:tr w:rsidR="00596763" w:rsidRPr="006569FC" w:rsidTr="000515C3">
        <w:tc>
          <w:tcPr>
            <w:tcW w:w="649"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5.</w:t>
            </w:r>
          </w:p>
        </w:tc>
        <w:tc>
          <w:tcPr>
            <w:tcW w:w="3106"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Неспазване на срока за връщане на недоставени пратки</w:t>
            </w:r>
          </w:p>
        </w:tc>
        <w:tc>
          <w:tcPr>
            <w:tcW w:w="3543" w:type="dxa"/>
            <w:vAlign w:val="center"/>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10 лв.</w:t>
            </w:r>
          </w:p>
        </w:tc>
      </w:tr>
      <w:tr w:rsidR="00596763" w:rsidRPr="006569FC" w:rsidTr="000515C3">
        <w:tc>
          <w:tcPr>
            <w:tcW w:w="649"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6.</w:t>
            </w:r>
          </w:p>
        </w:tc>
        <w:tc>
          <w:tcPr>
            <w:tcW w:w="3106"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Неуспешен опит за връчване на пратка, който не е удостоверен с име и подпис на куриера върху пратката</w:t>
            </w:r>
          </w:p>
        </w:tc>
        <w:tc>
          <w:tcPr>
            <w:tcW w:w="3543" w:type="dxa"/>
            <w:vAlign w:val="center"/>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При констатирани от възложителя три или повече пъти в едно структурно звено в рамките на един календарен месец</w:t>
            </w:r>
          </w:p>
        </w:tc>
        <w:tc>
          <w:tcPr>
            <w:tcW w:w="1990"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5 лв.</w:t>
            </w:r>
          </w:p>
        </w:tc>
      </w:tr>
      <w:tr w:rsidR="00596763" w:rsidRPr="006569FC" w:rsidTr="000515C3">
        <w:tc>
          <w:tcPr>
            <w:tcW w:w="649"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7.</w:t>
            </w:r>
          </w:p>
        </w:tc>
        <w:tc>
          <w:tcPr>
            <w:tcW w:w="3106"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Загубване на куриерска пратка</w:t>
            </w:r>
          </w:p>
        </w:tc>
        <w:tc>
          <w:tcPr>
            <w:tcW w:w="3543" w:type="dxa"/>
            <w:vAlign w:val="center"/>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xml:space="preserve">За всяко констатирано нарушение </w:t>
            </w:r>
          </w:p>
        </w:tc>
        <w:tc>
          <w:tcPr>
            <w:tcW w:w="1990" w:type="dxa"/>
          </w:tcPr>
          <w:p w:rsidR="00596763" w:rsidRPr="006569FC" w:rsidRDefault="00596763" w:rsidP="000515C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15 лв.</w:t>
            </w:r>
          </w:p>
        </w:tc>
      </w:tr>
    </w:tbl>
    <w:p w:rsidR="00596763" w:rsidRPr="006569FC" w:rsidRDefault="00596763" w:rsidP="00596763">
      <w:pPr>
        <w:jc w:val="both"/>
        <w:rPr>
          <w:rFonts w:ascii="Times New Roman" w:eastAsia="Calibri" w:hAnsi="Times New Roman" w:cs="Times New Roman"/>
          <w:b/>
          <w:i/>
          <w:sz w:val="28"/>
          <w:szCs w:val="28"/>
          <w:lang w:eastAsia="en-US"/>
        </w:rPr>
      </w:pPr>
    </w:p>
    <w:p w:rsidR="00596763" w:rsidRPr="006569FC" w:rsidRDefault="00596763" w:rsidP="00596763">
      <w:pPr>
        <w:jc w:val="both"/>
        <w:rPr>
          <w:rFonts w:ascii="Times New Roman" w:eastAsia="Calibri" w:hAnsi="Times New Roman" w:cs="Times New Roman"/>
          <w:b/>
          <w:i/>
          <w:sz w:val="28"/>
          <w:szCs w:val="28"/>
          <w:lang w:eastAsia="en-US"/>
        </w:rPr>
      </w:pPr>
      <w:r w:rsidRPr="006569FC">
        <w:rPr>
          <w:rFonts w:ascii="Times New Roman" w:eastAsia="Calibri" w:hAnsi="Times New Roman" w:cs="Times New Roman"/>
          <w:b/>
          <w:i/>
          <w:sz w:val="28"/>
          <w:szCs w:val="28"/>
          <w:lang w:eastAsia="en-US"/>
        </w:rPr>
        <w:t>Забележка:</w:t>
      </w:r>
    </w:p>
    <w:p w:rsidR="00596763" w:rsidRPr="006569FC" w:rsidRDefault="00596763" w:rsidP="0059676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Посочените в таблицата финансови удръжки се дължат  за всяко структурно звено поотделно. Всеки отделен елемент от доказаното неизпълнение на услугата, който бъде идентифициран, се смята за самостоятелно неизпълнение.</w:t>
      </w:r>
    </w:p>
    <w:p w:rsidR="00596763" w:rsidRPr="006569FC" w:rsidRDefault="00596763" w:rsidP="0059676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Възложителят може да прекрати договора без предизвестие при системно неизпълнение на задълженията на изпълнителя. Системно неизпълнение на задълженията на ИЗПЪЛНИТЕЛЯ е налице в следните случаи:</w:t>
      </w:r>
    </w:p>
    <w:p w:rsidR="00596763" w:rsidRPr="006569FC" w:rsidRDefault="00596763" w:rsidP="0059676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t>- когато в рамките на два последователни месеца Възложителят е констатирал случаи на един и същи вид неизпълнение съгласно Таблицата - финансови удръжки за неизпълнение, в повече от две свои структурни звена – независимо дали е изпращал до ИЗПЪЛНИТЕЛЯ съобщение за неизпълнение и независимо дали е налагал на ИЗПЪЛНИТЕЛЯ санкции за неизпълнение.</w:t>
      </w:r>
    </w:p>
    <w:p w:rsidR="00596763" w:rsidRPr="006569FC" w:rsidRDefault="00596763" w:rsidP="00596763">
      <w:pPr>
        <w:jc w:val="both"/>
        <w:rPr>
          <w:rFonts w:ascii="Times New Roman" w:eastAsia="Calibri" w:hAnsi="Times New Roman" w:cs="Times New Roman"/>
          <w:sz w:val="28"/>
          <w:szCs w:val="28"/>
          <w:lang w:eastAsia="en-US"/>
        </w:rPr>
      </w:pPr>
      <w:r w:rsidRPr="006569FC">
        <w:rPr>
          <w:rFonts w:ascii="Times New Roman" w:eastAsia="Calibri" w:hAnsi="Times New Roman" w:cs="Times New Roman"/>
          <w:sz w:val="28"/>
          <w:szCs w:val="28"/>
          <w:lang w:eastAsia="en-US"/>
        </w:rPr>
        <w:lastRenderedPageBreak/>
        <w:t xml:space="preserve">- когато в рамките на три последователни месеца </w:t>
      </w:r>
      <w:proofErr w:type="spellStart"/>
      <w:r w:rsidRPr="006569FC">
        <w:rPr>
          <w:rFonts w:ascii="Times New Roman" w:eastAsia="Calibri" w:hAnsi="Times New Roman" w:cs="Times New Roman"/>
          <w:sz w:val="28"/>
          <w:szCs w:val="28"/>
          <w:lang w:eastAsia="en-US"/>
        </w:rPr>
        <w:t>ВъзложителяТ</w:t>
      </w:r>
      <w:proofErr w:type="spellEnd"/>
      <w:r w:rsidRPr="006569FC">
        <w:rPr>
          <w:rFonts w:ascii="Times New Roman" w:eastAsia="Calibri" w:hAnsi="Times New Roman" w:cs="Times New Roman"/>
          <w:sz w:val="28"/>
          <w:szCs w:val="28"/>
          <w:lang w:eastAsia="en-US"/>
        </w:rPr>
        <w:t xml:space="preserve"> е констатирал случаи на един и същи или различен вид неизпълнение съгласно Таблицата  - финансови удръжки за неизпълнение, в което и да е свое структурно звено - независимо дали е изпращал до ИЗПЪЛНИТЕЛЯ съобщение за неизпълнение и независимо дали е налагал на ИЗПЪЛНИТЕЛЯ санкции за неизпълнение.</w:t>
      </w:r>
    </w:p>
    <w:p w:rsidR="00596763" w:rsidRPr="006569FC" w:rsidRDefault="00596763" w:rsidP="00596763"/>
    <w:p w:rsidR="00A70103" w:rsidRPr="006569FC" w:rsidRDefault="00A70103" w:rsidP="00A70103">
      <w:pPr>
        <w:ind w:left="284" w:hanging="284"/>
        <w:jc w:val="both"/>
        <w:rPr>
          <w:rFonts w:ascii="Times New Roman" w:hAnsi="Times New Roman" w:cs="Times New Roman"/>
          <w:sz w:val="28"/>
          <w:szCs w:val="28"/>
        </w:rPr>
      </w:pPr>
    </w:p>
    <w:p w:rsidR="00A70103" w:rsidRPr="006569FC" w:rsidRDefault="00A70103" w:rsidP="00C0208F">
      <w:pPr>
        <w:pageBreakBefore/>
        <w:jc w:val="both"/>
        <w:rPr>
          <w:rFonts w:ascii="Times New Roman" w:hAnsi="Times New Roman" w:cs="Times New Roman"/>
          <w:i/>
          <w:sz w:val="28"/>
          <w:szCs w:val="28"/>
        </w:rPr>
      </w:pPr>
      <w:r w:rsidRPr="006569FC">
        <w:rPr>
          <w:rFonts w:ascii="Times New Roman" w:eastAsia="Times New Roman" w:hAnsi="Times New Roman" w:cs="Times New Roman"/>
          <w:b/>
          <w:sz w:val="28"/>
          <w:szCs w:val="20"/>
          <w:lang w:eastAsia="en-US"/>
        </w:rPr>
        <w:lastRenderedPageBreak/>
        <w:tab/>
      </w:r>
      <w:r w:rsidRPr="006569FC">
        <w:rPr>
          <w:rFonts w:ascii="Times New Roman" w:hAnsi="Times New Roman" w:cs="Times New Roman"/>
          <w:b/>
          <w:bCs/>
          <w:sz w:val="28"/>
          <w:szCs w:val="28"/>
          <w:u w:val="single"/>
        </w:rPr>
        <w:t>VІІІ. Приложения:</w:t>
      </w:r>
    </w:p>
    <w:p w:rsidR="00A70103" w:rsidRPr="006569FC" w:rsidRDefault="00A70103" w:rsidP="00A70103">
      <w:pPr>
        <w:tabs>
          <w:tab w:val="left" w:pos="0"/>
        </w:tabs>
        <w:jc w:val="both"/>
        <w:rPr>
          <w:rFonts w:ascii="Times New Roman" w:hAnsi="Times New Roman" w:cs="Times New Roman"/>
          <w:b/>
          <w:bCs/>
          <w:sz w:val="28"/>
          <w:szCs w:val="28"/>
        </w:rPr>
      </w:pPr>
      <w:r w:rsidRPr="006569FC">
        <w:rPr>
          <w:rFonts w:ascii="Times New Roman" w:hAnsi="Times New Roman" w:cs="Times New Roman"/>
          <w:b/>
          <w:bCs/>
          <w:sz w:val="28"/>
          <w:szCs w:val="28"/>
        </w:rPr>
        <w:tab/>
        <w:t>Приложение № 1 – Списък на структурни звена на Прокуратурата на Република България</w:t>
      </w:r>
      <w:r w:rsidR="00C0208F" w:rsidRPr="006569FC">
        <w:rPr>
          <w:rFonts w:ascii="Times New Roman" w:hAnsi="Times New Roman" w:cs="Times New Roman"/>
          <w:b/>
          <w:bCs/>
          <w:sz w:val="28"/>
          <w:szCs w:val="28"/>
        </w:rPr>
        <w:t xml:space="preserve"> /в отделен файл/</w:t>
      </w:r>
    </w:p>
    <w:p w:rsidR="005553A6" w:rsidRPr="006569FC" w:rsidRDefault="005553A6" w:rsidP="00A70103">
      <w:pPr>
        <w:tabs>
          <w:tab w:val="left" w:pos="0"/>
        </w:tabs>
        <w:jc w:val="both"/>
        <w:rPr>
          <w:rFonts w:ascii="Times New Roman" w:hAnsi="Times New Roman" w:cs="Times New Roman"/>
          <w:b/>
          <w:bCs/>
          <w:sz w:val="28"/>
          <w:szCs w:val="28"/>
        </w:rPr>
      </w:pPr>
      <w:r w:rsidRPr="006569FC">
        <w:rPr>
          <w:rFonts w:ascii="Times New Roman" w:hAnsi="Times New Roman" w:cs="Times New Roman"/>
          <w:b/>
          <w:bCs/>
          <w:sz w:val="28"/>
          <w:szCs w:val="28"/>
        </w:rPr>
        <w:tab/>
        <w:t xml:space="preserve">Приложение № 1А – Образец на </w:t>
      </w:r>
      <w:proofErr w:type="spellStart"/>
      <w:r w:rsidRPr="006569FC">
        <w:rPr>
          <w:rFonts w:ascii="Times New Roman" w:hAnsi="Times New Roman" w:cs="Times New Roman"/>
          <w:b/>
          <w:bCs/>
          <w:sz w:val="28"/>
          <w:szCs w:val="28"/>
        </w:rPr>
        <w:t>приемо-предавателен</w:t>
      </w:r>
      <w:proofErr w:type="spellEnd"/>
      <w:r w:rsidRPr="006569FC">
        <w:rPr>
          <w:rFonts w:ascii="Times New Roman" w:hAnsi="Times New Roman" w:cs="Times New Roman"/>
          <w:b/>
          <w:bCs/>
          <w:sz w:val="28"/>
          <w:szCs w:val="28"/>
        </w:rPr>
        <w:t xml:space="preserve"> протокол</w:t>
      </w:r>
      <w:r w:rsidR="00C0208F" w:rsidRPr="006569FC">
        <w:rPr>
          <w:rFonts w:ascii="Times New Roman" w:hAnsi="Times New Roman" w:cs="Times New Roman"/>
          <w:b/>
          <w:bCs/>
          <w:sz w:val="28"/>
          <w:szCs w:val="28"/>
        </w:rPr>
        <w:t xml:space="preserve"> /в отделен файл/</w:t>
      </w:r>
    </w:p>
    <w:p w:rsidR="00A70103" w:rsidRPr="006569FC" w:rsidRDefault="00A70103" w:rsidP="00A70103">
      <w:pPr>
        <w:tabs>
          <w:tab w:val="left" w:pos="0"/>
        </w:tabs>
        <w:jc w:val="both"/>
        <w:rPr>
          <w:rFonts w:ascii="Times New Roman" w:hAnsi="Times New Roman" w:cs="Times New Roman"/>
          <w:b/>
          <w:bCs/>
          <w:sz w:val="28"/>
          <w:szCs w:val="28"/>
        </w:rPr>
      </w:pPr>
      <w:r w:rsidRPr="006569FC">
        <w:rPr>
          <w:rFonts w:ascii="Times New Roman" w:hAnsi="Times New Roman" w:cs="Times New Roman"/>
          <w:b/>
          <w:bCs/>
          <w:sz w:val="28"/>
          <w:szCs w:val="28"/>
        </w:rPr>
        <w:tab/>
        <w:t>Приложение № 1.</w:t>
      </w:r>
      <w:proofErr w:type="spellStart"/>
      <w:r w:rsidRPr="006569FC">
        <w:rPr>
          <w:rFonts w:ascii="Times New Roman" w:hAnsi="Times New Roman" w:cs="Times New Roman"/>
          <w:b/>
          <w:bCs/>
          <w:sz w:val="28"/>
          <w:szCs w:val="28"/>
        </w:rPr>
        <w:t>1</w:t>
      </w:r>
      <w:proofErr w:type="spellEnd"/>
      <w:r w:rsidRPr="006569FC">
        <w:rPr>
          <w:rFonts w:ascii="Times New Roman" w:hAnsi="Times New Roman" w:cs="Times New Roman"/>
          <w:b/>
          <w:bCs/>
          <w:sz w:val="28"/>
          <w:szCs w:val="28"/>
        </w:rPr>
        <w:t>.– Декларация по Раздел V, т.2.б. от документацията;</w:t>
      </w:r>
    </w:p>
    <w:p w:rsidR="00A70103" w:rsidRPr="006569FC" w:rsidRDefault="00A70103" w:rsidP="00A70103">
      <w:pPr>
        <w:tabs>
          <w:tab w:val="left" w:pos="0"/>
        </w:tabs>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2 - Декларация по чл. 47, ал. 9 от ЗОП за отсъствие на обстоятелствата по чл. 47, ал. 1, т. 1, букви “a”, “б“, „в“, „г“ и „д“, т. 2, т. 3 и т. 4, ал. 2,  т. 1, и т. 5 и ал. 5, т. 1 и т. 2 от ЗОП;</w:t>
      </w:r>
    </w:p>
    <w:p w:rsidR="00A70103" w:rsidRPr="006569FC" w:rsidRDefault="00A70103" w:rsidP="00A70103">
      <w:pPr>
        <w:tabs>
          <w:tab w:val="left" w:pos="0"/>
        </w:tabs>
        <w:ind w:firstLine="424"/>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3 – Декларация  по чл. 55, ал. 7 от Закона за обществените поръчки;</w:t>
      </w:r>
    </w:p>
    <w:p w:rsidR="00A70103" w:rsidRPr="006569FC" w:rsidRDefault="00A70103" w:rsidP="00A70103">
      <w:pPr>
        <w:tabs>
          <w:tab w:val="left" w:pos="0"/>
        </w:tabs>
        <w:ind w:firstLine="424"/>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4 – Декларация по чл. 8, ал. 8, т .2 от Закона за обществените поръчки;</w:t>
      </w:r>
      <w:r w:rsidRPr="006569FC">
        <w:rPr>
          <w:rFonts w:ascii="Times New Roman" w:hAnsi="Times New Roman" w:cs="Times New Roman"/>
          <w:b/>
          <w:sz w:val="28"/>
          <w:szCs w:val="28"/>
        </w:rPr>
        <w:tab/>
      </w:r>
    </w:p>
    <w:p w:rsidR="00A70103" w:rsidRPr="006569FC" w:rsidRDefault="00A70103" w:rsidP="00A70103">
      <w:pPr>
        <w:tabs>
          <w:tab w:val="left" w:pos="0"/>
        </w:tabs>
        <w:ind w:firstLine="424"/>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5 – Декларация по чл. 56, ал. 1, т. 12 от ЗОП;</w:t>
      </w:r>
    </w:p>
    <w:p w:rsidR="00A70103" w:rsidRPr="006569FC" w:rsidRDefault="00A70103" w:rsidP="00A70103">
      <w:pPr>
        <w:tabs>
          <w:tab w:val="left" w:pos="0"/>
        </w:tabs>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6 – Образец на банкова гаранция за участие в процедура;</w:t>
      </w:r>
    </w:p>
    <w:p w:rsidR="00A70103" w:rsidRPr="006569FC" w:rsidRDefault="00A70103" w:rsidP="00A70103">
      <w:pPr>
        <w:tabs>
          <w:tab w:val="left" w:pos="0"/>
        </w:tabs>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7 – Образец на банкова гаранция за изпълнение;</w:t>
      </w:r>
    </w:p>
    <w:p w:rsidR="00A70103" w:rsidRPr="006569FC" w:rsidRDefault="00A70103" w:rsidP="00A70103">
      <w:pPr>
        <w:tabs>
          <w:tab w:val="left" w:pos="0"/>
        </w:tabs>
        <w:ind w:firstLine="424"/>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8 – Декларация по чл. 56, ал. 1, т. 8 от Закона за обществените поръчки;</w:t>
      </w:r>
    </w:p>
    <w:p w:rsidR="00A70103" w:rsidRPr="006569FC" w:rsidRDefault="00A70103" w:rsidP="00A70103">
      <w:pPr>
        <w:tabs>
          <w:tab w:val="left" w:pos="0"/>
        </w:tabs>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9 – Представяне на участник;</w:t>
      </w:r>
    </w:p>
    <w:p w:rsidR="00A70103" w:rsidRPr="006569FC" w:rsidRDefault="00A70103" w:rsidP="00A70103">
      <w:pPr>
        <w:tabs>
          <w:tab w:val="left" w:pos="0"/>
        </w:tabs>
        <w:ind w:firstLine="424"/>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9.1.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 подизпълнител;</w:t>
      </w:r>
    </w:p>
    <w:p w:rsidR="00A70103" w:rsidRPr="006569FC" w:rsidRDefault="00A70103" w:rsidP="00A70103">
      <w:pPr>
        <w:tabs>
          <w:tab w:val="left" w:pos="0"/>
        </w:tabs>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10.1. - Техническо предложение-ОП 1;</w:t>
      </w:r>
    </w:p>
    <w:p w:rsidR="00A70103" w:rsidRPr="006569FC" w:rsidRDefault="00A70103" w:rsidP="00A70103">
      <w:pPr>
        <w:tabs>
          <w:tab w:val="left" w:pos="0"/>
        </w:tabs>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10.2. - Техническо предложение-ОП 2;</w:t>
      </w:r>
    </w:p>
    <w:p w:rsidR="00A70103" w:rsidRPr="006569FC" w:rsidRDefault="00A70103" w:rsidP="00A70103">
      <w:pPr>
        <w:tabs>
          <w:tab w:val="left" w:pos="0"/>
        </w:tabs>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11.1. - Ценово предложение-ОП 1;</w:t>
      </w:r>
    </w:p>
    <w:p w:rsidR="00A70103" w:rsidRPr="006569FC" w:rsidRDefault="00A70103" w:rsidP="00A70103">
      <w:pPr>
        <w:tabs>
          <w:tab w:val="left" w:pos="0"/>
        </w:tabs>
        <w:jc w:val="both"/>
        <w:rPr>
          <w:rFonts w:ascii="Times New Roman" w:hAnsi="Times New Roman" w:cs="Times New Roman"/>
          <w:b/>
          <w:sz w:val="28"/>
          <w:szCs w:val="28"/>
        </w:rPr>
      </w:pPr>
      <w:r w:rsidRPr="006569FC">
        <w:rPr>
          <w:rFonts w:ascii="Times New Roman" w:hAnsi="Times New Roman" w:cs="Times New Roman"/>
          <w:b/>
          <w:sz w:val="28"/>
          <w:szCs w:val="28"/>
        </w:rPr>
        <w:tab/>
        <w:t>Приложение № 11.2.- Ценово предложение-ОП 2;</w:t>
      </w:r>
    </w:p>
    <w:p w:rsidR="00A70103" w:rsidRPr="006569FC" w:rsidRDefault="00A70103" w:rsidP="00A70103">
      <w:pPr>
        <w:jc w:val="both"/>
        <w:rPr>
          <w:rFonts w:ascii="Times New Roman" w:hAnsi="Times New Roman" w:cs="Times New Roman"/>
          <w:b/>
          <w:bCs/>
          <w:sz w:val="28"/>
          <w:szCs w:val="28"/>
          <w:u w:val="single"/>
        </w:rPr>
        <w:sectPr w:rsidR="00A70103" w:rsidRPr="006569FC" w:rsidSect="00C0208F">
          <w:footerReference w:type="default" r:id="rId11"/>
          <w:pgSz w:w="12240" w:h="15840"/>
          <w:pgMar w:top="851" w:right="1041" w:bottom="1134" w:left="993" w:header="708" w:footer="708" w:gutter="0"/>
          <w:cols w:space="708"/>
          <w:noEndnote/>
          <w:docGrid w:linePitch="360"/>
        </w:sectPr>
      </w:pPr>
    </w:p>
    <w:p w:rsidR="00A70103" w:rsidRPr="006569FC" w:rsidRDefault="00A70103" w:rsidP="00A70103">
      <w:pPr>
        <w:pageBreakBefore/>
        <w:ind w:left="284" w:hanging="284"/>
        <w:jc w:val="right"/>
        <w:rPr>
          <w:rFonts w:ascii="Times New Roman" w:hAnsi="Times New Roman" w:cs="Times New Roman"/>
          <w:b/>
          <w:bCs/>
          <w:sz w:val="28"/>
          <w:szCs w:val="28"/>
          <w:u w:val="single"/>
        </w:rPr>
      </w:pPr>
      <w:r w:rsidRPr="006569FC">
        <w:rPr>
          <w:rFonts w:ascii="Times New Roman" w:hAnsi="Times New Roman" w:cs="Times New Roman"/>
          <w:b/>
          <w:bCs/>
          <w:sz w:val="28"/>
          <w:szCs w:val="28"/>
          <w:u w:val="single"/>
        </w:rPr>
        <w:lastRenderedPageBreak/>
        <w:t xml:space="preserve">Приложение № </w:t>
      </w:r>
      <w:r w:rsidRPr="006569FC">
        <w:rPr>
          <w:rFonts w:ascii="Times New Roman" w:hAnsi="Times New Roman" w:cs="Times New Roman"/>
          <w:b/>
          <w:bCs/>
          <w:sz w:val="28"/>
          <w:szCs w:val="28"/>
          <w:u w:val="single"/>
          <w:lang w:val="ru-RU"/>
        </w:rPr>
        <w:t>1.1</w:t>
      </w:r>
    </w:p>
    <w:p w:rsidR="00A70103" w:rsidRPr="006569FC" w:rsidRDefault="00A70103" w:rsidP="00A70103">
      <w:pPr>
        <w:ind w:left="284" w:hanging="284"/>
        <w:jc w:val="both"/>
        <w:rPr>
          <w:rFonts w:ascii="Times New Roman" w:hAnsi="Times New Roman" w:cs="Times New Roman"/>
          <w:b/>
          <w:bCs/>
          <w:sz w:val="28"/>
          <w:szCs w:val="28"/>
        </w:rPr>
      </w:pPr>
    </w:p>
    <w:p w:rsidR="00A70103" w:rsidRPr="006569FC" w:rsidRDefault="00A70103" w:rsidP="00A70103">
      <w:pPr>
        <w:ind w:left="284" w:hanging="284"/>
        <w:jc w:val="center"/>
        <w:rPr>
          <w:rFonts w:ascii="Times New Roman" w:hAnsi="Times New Roman" w:cs="Times New Roman"/>
          <w:b/>
          <w:bCs/>
          <w:sz w:val="28"/>
          <w:szCs w:val="28"/>
        </w:rPr>
      </w:pPr>
      <w:r w:rsidRPr="006569FC">
        <w:rPr>
          <w:rFonts w:ascii="Times New Roman" w:hAnsi="Times New Roman" w:cs="Times New Roman"/>
          <w:b/>
          <w:bCs/>
          <w:sz w:val="28"/>
          <w:szCs w:val="28"/>
        </w:rPr>
        <w:t>Д Е К Л А Р А Ц И Я</w:t>
      </w:r>
    </w:p>
    <w:p w:rsidR="00A70103" w:rsidRPr="006569FC" w:rsidRDefault="00A70103" w:rsidP="00A70103">
      <w:pPr>
        <w:ind w:left="284" w:hanging="284"/>
        <w:jc w:val="center"/>
        <w:rPr>
          <w:rFonts w:ascii="Times New Roman" w:hAnsi="Times New Roman" w:cs="Times New Roman"/>
          <w:sz w:val="28"/>
          <w:szCs w:val="28"/>
        </w:rPr>
      </w:pPr>
      <w:r w:rsidRPr="006569FC">
        <w:rPr>
          <w:rFonts w:ascii="Times New Roman" w:hAnsi="Times New Roman" w:cs="Times New Roman"/>
          <w:sz w:val="28"/>
          <w:szCs w:val="28"/>
        </w:rPr>
        <w:t>по Раздел V, т. 2.б. от документацията</w:t>
      </w:r>
    </w:p>
    <w:p w:rsidR="00A70103" w:rsidRPr="006569FC" w:rsidRDefault="00A70103" w:rsidP="00A70103">
      <w:pPr>
        <w:ind w:left="284" w:hanging="284"/>
        <w:jc w:val="both"/>
        <w:rPr>
          <w:rFonts w:ascii="Times New Roman" w:hAnsi="Times New Roman" w:cs="Times New Roman"/>
          <w:sz w:val="28"/>
          <w:szCs w:val="28"/>
        </w:rPr>
      </w:pPr>
    </w:p>
    <w:p w:rsidR="00A70103" w:rsidRPr="006569FC" w:rsidRDefault="00A70103" w:rsidP="00A70103">
      <w:pPr>
        <w:ind w:left="284" w:hanging="284"/>
        <w:jc w:val="both"/>
        <w:rPr>
          <w:rFonts w:ascii="Times New Roman" w:hAnsi="Times New Roman" w:cs="Times New Roman"/>
          <w:sz w:val="28"/>
          <w:szCs w:val="28"/>
        </w:rPr>
      </w:pP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Ние долуподписаните,</w:t>
      </w:r>
    </w:p>
    <w:p w:rsidR="00A70103" w:rsidRPr="006569FC" w:rsidRDefault="00A70103" w:rsidP="00A70103">
      <w:pPr>
        <w:ind w:left="284" w:hanging="284"/>
        <w:jc w:val="both"/>
        <w:rPr>
          <w:rFonts w:ascii="Times New Roman" w:hAnsi="Times New Roman" w:cs="Times New Roman"/>
          <w:sz w:val="28"/>
          <w:szCs w:val="28"/>
        </w:rPr>
      </w:pPr>
    </w:p>
    <w:p w:rsidR="00A70103" w:rsidRPr="006569FC" w:rsidRDefault="00A70103" w:rsidP="00A70103">
      <w:pPr>
        <w:numPr>
          <w:ilvl w:val="0"/>
          <w:numId w:val="17"/>
        </w:numPr>
        <w:ind w:left="284" w:hanging="284"/>
        <w:jc w:val="both"/>
        <w:rPr>
          <w:rFonts w:ascii="Times New Roman" w:hAnsi="Times New Roman" w:cs="Times New Roman"/>
          <w:sz w:val="28"/>
          <w:szCs w:val="28"/>
        </w:rPr>
      </w:pPr>
      <w:r w:rsidRPr="006569FC">
        <w:rPr>
          <w:rFonts w:ascii="Times New Roman" w:hAnsi="Times New Roman" w:cs="Times New Roman"/>
          <w:sz w:val="28"/>
          <w:szCs w:val="28"/>
          <w:lang w:val="ru-RU"/>
        </w:rPr>
        <w:t>……………………………..</w:t>
      </w:r>
      <w:r w:rsidRPr="006569FC">
        <w:rPr>
          <w:rFonts w:ascii="Times New Roman" w:hAnsi="Times New Roman" w:cs="Times New Roman"/>
          <w:sz w:val="28"/>
          <w:szCs w:val="28"/>
        </w:rPr>
        <w:t>с документ за самоличност …………………№ ……………….…….., издаден/а на ………….…………….….… от ….................................................................., действащ в качеството си на ……….. на…………………….…..................................................................,</w:t>
      </w:r>
    </w:p>
    <w:p w:rsidR="00A70103" w:rsidRPr="006569FC" w:rsidRDefault="00A70103" w:rsidP="00A70103">
      <w:pPr>
        <w:numPr>
          <w:ilvl w:val="0"/>
          <w:numId w:val="17"/>
        </w:numPr>
        <w:ind w:left="284" w:hanging="284"/>
        <w:jc w:val="both"/>
        <w:rPr>
          <w:rFonts w:ascii="Times New Roman" w:hAnsi="Times New Roman" w:cs="Times New Roman"/>
          <w:sz w:val="28"/>
          <w:szCs w:val="28"/>
        </w:rPr>
      </w:pP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с документ за самоличност …………………№ ……………….…….., издаден/а на ………….…………….….… от ….................................................................., действащ в качеството си на ………………. на ……………………………,</w:t>
      </w:r>
    </w:p>
    <w:p w:rsidR="00A70103" w:rsidRPr="006569FC" w:rsidRDefault="00A70103" w:rsidP="00A70103">
      <w:pPr>
        <w:ind w:left="284" w:hanging="284"/>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w:t>
      </w:r>
      <w:r w:rsidRPr="006569FC">
        <w:rPr>
          <w:rFonts w:ascii="Times New Roman" w:hAnsi="Times New Roman" w:cs="Times New Roman"/>
          <w:sz w:val="28"/>
          <w:szCs w:val="28"/>
          <w:lang w:val="ru-RU"/>
        </w:rPr>
        <w:tab/>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6569FC">
        <w:rPr>
          <w:rFonts w:ascii="Times New Roman" w:hAnsi="Times New Roman" w:cs="Times New Roman"/>
          <w:b/>
          <w:bCs/>
          <w:sz w:val="28"/>
          <w:szCs w:val="28"/>
        </w:rPr>
        <w:t xml:space="preserve"> „…………………………………..”…………</w:t>
      </w:r>
    </w:p>
    <w:p w:rsidR="00A70103" w:rsidRPr="006569FC" w:rsidRDefault="00A70103" w:rsidP="00A70103">
      <w:pPr>
        <w:ind w:left="284" w:hanging="284"/>
        <w:jc w:val="both"/>
        <w:rPr>
          <w:rFonts w:ascii="Times New Roman" w:hAnsi="Times New Roman" w:cs="Times New Roman"/>
          <w:sz w:val="28"/>
          <w:szCs w:val="28"/>
          <w:u w:val="single"/>
          <w:lang w:val="ru-RU"/>
        </w:rPr>
      </w:pPr>
    </w:p>
    <w:p w:rsidR="00A70103" w:rsidRPr="006569FC" w:rsidRDefault="00A70103" w:rsidP="00A70103">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rPr>
        <w:t>Д Е К Л А Р И Р А М Е, ЧЕ:</w:t>
      </w:r>
    </w:p>
    <w:p w:rsidR="00A70103" w:rsidRPr="006569FC" w:rsidRDefault="00A70103" w:rsidP="00A70103">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lang w:val="ru-RU"/>
        </w:rPr>
        <w:t>1.</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 xml:space="preserve">Участвам/представляваното от мен дружество/лице участва като лице, в обединение </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подало оферта за участие в обществена поръчка с предмет: :</w:t>
      </w:r>
      <w:r w:rsidRPr="006569FC">
        <w:rPr>
          <w:rFonts w:ascii="Times New Roman" w:hAnsi="Times New Roman" w:cs="Times New Roman"/>
          <w:b/>
          <w:bCs/>
          <w:sz w:val="28"/>
          <w:szCs w:val="28"/>
        </w:rPr>
        <w:t xml:space="preserve"> „…………………………..”.</w:t>
      </w:r>
    </w:p>
    <w:p w:rsidR="00A70103" w:rsidRPr="006569FC" w:rsidRDefault="00A70103" w:rsidP="00A70103">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lang w:val="ru-RU"/>
        </w:rPr>
        <w:t xml:space="preserve">2. </w:t>
      </w:r>
      <w:r w:rsidRPr="006569FC">
        <w:rPr>
          <w:rFonts w:ascii="Times New Roman" w:hAnsi="Times New Roman" w:cs="Times New Roman"/>
          <w:sz w:val="28"/>
          <w:szCs w:val="28"/>
        </w:rPr>
        <w:t xml:space="preserve">Обединение </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се представлява от:</w:t>
      </w:r>
      <w:r w:rsidRPr="006569FC">
        <w:rPr>
          <w:rFonts w:ascii="Times New Roman" w:hAnsi="Times New Roman" w:cs="Times New Roman"/>
          <w:b/>
          <w:bCs/>
          <w:sz w:val="28"/>
          <w:szCs w:val="28"/>
        </w:rPr>
        <w:t xml:space="preserve"> …………………………………………………………….</w:t>
      </w: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b/>
          <w:bCs/>
          <w:sz w:val="28"/>
          <w:szCs w:val="28"/>
          <w:lang w:val="ru-RU"/>
        </w:rPr>
        <w:lastRenderedPageBreak/>
        <w:t xml:space="preserve">3. </w:t>
      </w:r>
      <w:r w:rsidRPr="006569FC">
        <w:rPr>
          <w:rFonts w:ascii="Times New Roman" w:hAnsi="Times New Roman" w:cs="Times New Roman"/>
          <w:sz w:val="28"/>
          <w:szCs w:val="28"/>
        </w:rPr>
        <w:t>Не участвам/представляваното от мен дружество не участва в посочената процедура със самостоятелна оферта, включително като подизпълнител.</w:t>
      </w:r>
    </w:p>
    <w:p w:rsidR="00A70103" w:rsidRPr="006569FC" w:rsidRDefault="00A70103" w:rsidP="00A70103">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lang w:val="ru-RU"/>
        </w:rPr>
        <w:t>4.</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 xml:space="preserve">Не участвам/представляваното от мен дружество/лице не участва, в друго обединение, освен в посоченото в т. 1 от настоящата декларация. </w:t>
      </w: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Известна ми е отговорността по чл. 313 от НК за невярно деклариране на обстоятелства, изискуеми по силата на закон.</w:t>
      </w: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b/>
          <w:bCs/>
          <w:sz w:val="28"/>
          <w:szCs w:val="28"/>
        </w:rPr>
        <w:t>Декларатори:</w:t>
      </w:r>
      <w:r w:rsidRPr="006569FC">
        <w:rPr>
          <w:rFonts w:ascii="Times New Roman" w:hAnsi="Times New Roman" w:cs="Times New Roman"/>
          <w:sz w:val="28"/>
          <w:szCs w:val="28"/>
        </w:rPr>
        <w:t xml:space="preserve">       1. ............................</w:t>
      </w:r>
    </w:p>
    <w:p w:rsidR="00A70103" w:rsidRPr="006569FC" w:rsidRDefault="00A70103" w:rsidP="00A70103">
      <w:pPr>
        <w:ind w:left="284" w:hanging="284"/>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t xml:space="preserve">  2. ………………….</w:t>
      </w:r>
    </w:p>
    <w:p w:rsidR="00A70103" w:rsidRPr="006569FC" w:rsidRDefault="00A70103" w:rsidP="00A70103">
      <w:pPr>
        <w:ind w:left="284" w:hanging="284"/>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t xml:space="preserve">  3. …………………..</w:t>
      </w:r>
    </w:p>
    <w:p w:rsidR="00A70103" w:rsidRPr="006569FC" w:rsidRDefault="00A70103" w:rsidP="00A70103">
      <w:pPr>
        <w:ind w:left="284" w:hanging="284"/>
        <w:jc w:val="both"/>
        <w:rPr>
          <w:rFonts w:ascii="Times New Roman" w:hAnsi="Times New Roman" w:cs="Times New Roman"/>
          <w:i/>
          <w:iCs/>
          <w:sz w:val="28"/>
          <w:szCs w:val="28"/>
        </w:rPr>
      </w:pP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i/>
          <w:iCs/>
          <w:sz w:val="28"/>
          <w:szCs w:val="28"/>
          <w:lang w:val="ru-RU"/>
        </w:rPr>
        <w:t>(</w:t>
      </w:r>
      <w:r w:rsidRPr="006569FC">
        <w:rPr>
          <w:rFonts w:ascii="Times New Roman" w:hAnsi="Times New Roman" w:cs="Times New Roman"/>
          <w:i/>
          <w:iCs/>
          <w:sz w:val="28"/>
          <w:szCs w:val="28"/>
        </w:rPr>
        <w:t>трите имена, подпис, печат)</w:t>
      </w: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pageBreakBefore/>
        <w:ind w:left="284" w:hanging="284"/>
        <w:jc w:val="right"/>
        <w:rPr>
          <w:rFonts w:ascii="Times New Roman" w:hAnsi="Times New Roman" w:cs="Times New Roman"/>
          <w:b/>
          <w:bCs/>
          <w:sz w:val="28"/>
          <w:szCs w:val="28"/>
          <w:u w:val="single"/>
        </w:rPr>
      </w:pPr>
      <w:r w:rsidRPr="006569FC">
        <w:rPr>
          <w:rFonts w:ascii="Times New Roman" w:hAnsi="Times New Roman" w:cs="Times New Roman"/>
          <w:b/>
          <w:bCs/>
          <w:sz w:val="28"/>
          <w:szCs w:val="28"/>
          <w:u w:val="single"/>
        </w:rPr>
        <w:lastRenderedPageBreak/>
        <w:t>Приложение № 2</w:t>
      </w: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center"/>
        <w:rPr>
          <w:rFonts w:ascii="Times New Roman" w:hAnsi="Times New Roman" w:cs="Times New Roman"/>
          <w:b/>
          <w:sz w:val="28"/>
          <w:szCs w:val="28"/>
        </w:rPr>
      </w:pPr>
      <w:r w:rsidRPr="006569FC">
        <w:rPr>
          <w:rFonts w:ascii="Times New Roman" w:hAnsi="Times New Roman" w:cs="Times New Roman"/>
          <w:b/>
          <w:sz w:val="28"/>
          <w:szCs w:val="28"/>
        </w:rPr>
        <w:t>Д Е К Л А Р А Ц И Я</w:t>
      </w:r>
    </w:p>
    <w:p w:rsidR="00A70103" w:rsidRPr="006569FC" w:rsidRDefault="00A70103" w:rsidP="00A70103">
      <w:pPr>
        <w:ind w:left="284" w:hanging="284"/>
        <w:jc w:val="center"/>
        <w:rPr>
          <w:rFonts w:ascii="Times New Roman" w:hAnsi="Times New Roman" w:cs="Times New Roman"/>
          <w:b/>
          <w:sz w:val="28"/>
          <w:szCs w:val="28"/>
        </w:rPr>
      </w:pPr>
      <w:r w:rsidRPr="006569FC">
        <w:rPr>
          <w:rFonts w:ascii="Times New Roman" w:hAnsi="Times New Roman" w:cs="Times New Roman"/>
          <w:b/>
          <w:sz w:val="28"/>
          <w:szCs w:val="28"/>
        </w:rPr>
        <w:t>по чл. 47, ал. 9 от ЗОП</w:t>
      </w:r>
    </w:p>
    <w:p w:rsidR="00A70103" w:rsidRPr="006569FC" w:rsidRDefault="00A70103" w:rsidP="00A70103">
      <w:pPr>
        <w:ind w:left="284" w:hanging="284"/>
        <w:jc w:val="center"/>
        <w:rPr>
          <w:rFonts w:ascii="Times New Roman" w:hAnsi="Times New Roman" w:cs="Times New Roman"/>
          <w:b/>
          <w:sz w:val="28"/>
          <w:szCs w:val="28"/>
          <w:lang w:val="ru-RU"/>
        </w:rPr>
      </w:pPr>
      <w:r w:rsidRPr="006569FC">
        <w:rPr>
          <w:rFonts w:ascii="Times New Roman" w:hAnsi="Times New Roman" w:cs="Times New Roman"/>
          <w:b/>
          <w:sz w:val="28"/>
          <w:szCs w:val="28"/>
          <w:lang w:val="ru-RU"/>
        </w:rPr>
        <w:t xml:space="preserve">за </w:t>
      </w:r>
      <w:proofErr w:type="spellStart"/>
      <w:r w:rsidRPr="006569FC">
        <w:rPr>
          <w:rFonts w:ascii="Times New Roman" w:hAnsi="Times New Roman" w:cs="Times New Roman"/>
          <w:b/>
          <w:sz w:val="28"/>
          <w:szCs w:val="28"/>
          <w:lang w:val="ru-RU"/>
        </w:rPr>
        <w:t>отсъствие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обстоятелствата</w:t>
      </w:r>
      <w:proofErr w:type="spellEnd"/>
      <w:r w:rsidRPr="006569FC">
        <w:rPr>
          <w:rFonts w:ascii="Times New Roman" w:hAnsi="Times New Roman" w:cs="Times New Roman"/>
          <w:b/>
          <w:sz w:val="28"/>
          <w:szCs w:val="28"/>
          <w:lang w:val="ru-RU"/>
        </w:rPr>
        <w:t xml:space="preserve"> по чл. 47, ал. 1, т. 1, </w:t>
      </w:r>
      <w:proofErr w:type="spellStart"/>
      <w:r w:rsidRPr="006569FC">
        <w:rPr>
          <w:rFonts w:ascii="Times New Roman" w:hAnsi="Times New Roman" w:cs="Times New Roman"/>
          <w:b/>
          <w:sz w:val="28"/>
          <w:szCs w:val="28"/>
          <w:lang w:val="ru-RU"/>
        </w:rPr>
        <w:t>букви</w:t>
      </w:r>
      <w:proofErr w:type="spellEnd"/>
      <w:r w:rsidRPr="006569FC">
        <w:rPr>
          <w:rFonts w:ascii="Times New Roman" w:hAnsi="Times New Roman" w:cs="Times New Roman"/>
          <w:b/>
          <w:sz w:val="28"/>
          <w:szCs w:val="28"/>
          <w:lang w:val="ru-RU"/>
        </w:rPr>
        <w:t xml:space="preserve"> </w:t>
      </w:r>
      <w:r w:rsidRPr="006569FC">
        <w:rPr>
          <w:rFonts w:ascii="Times New Roman" w:hAnsi="Times New Roman" w:cs="Times New Roman"/>
          <w:b/>
          <w:sz w:val="28"/>
          <w:szCs w:val="28"/>
        </w:rPr>
        <w:t>“</w:t>
      </w:r>
      <w:r w:rsidRPr="006569FC">
        <w:rPr>
          <w:rFonts w:ascii="Times New Roman" w:hAnsi="Times New Roman" w:cs="Times New Roman"/>
          <w:b/>
          <w:sz w:val="28"/>
          <w:szCs w:val="28"/>
          <w:lang w:val="en-US"/>
        </w:rPr>
        <w:t>a</w:t>
      </w:r>
      <w:r w:rsidRPr="006569FC">
        <w:rPr>
          <w:rFonts w:ascii="Times New Roman" w:hAnsi="Times New Roman" w:cs="Times New Roman"/>
          <w:b/>
          <w:sz w:val="28"/>
          <w:szCs w:val="28"/>
        </w:rPr>
        <w:t xml:space="preserve">”, “б“, „в“, „г“ и „д“, т. 2, т. 3 и т. 4, </w:t>
      </w:r>
      <w:r w:rsidRPr="006569FC">
        <w:rPr>
          <w:rFonts w:ascii="Times New Roman" w:hAnsi="Times New Roman" w:cs="Times New Roman"/>
          <w:b/>
          <w:sz w:val="28"/>
          <w:szCs w:val="28"/>
          <w:lang w:val="ru-RU"/>
        </w:rPr>
        <w:t>ал. 2,  т. 1, и т. 5 и ал. 5, т. 1 и т. 2 от ЗОП</w:t>
      </w:r>
    </w:p>
    <w:p w:rsidR="00A70103" w:rsidRPr="006569FC" w:rsidRDefault="00A70103" w:rsidP="00A70103">
      <w:pPr>
        <w:ind w:left="284" w:hanging="284"/>
        <w:jc w:val="both"/>
        <w:rPr>
          <w:rFonts w:ascii="Times New Roman" w:hAnsi="Times New Roman" w:cs="Times New Roman"/>
          <w:b/>
          <w:sz w:val="28"/>
          <w:szCs w:val="28"/>
        </w:rPr>
      </w:pP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Подписаният/-</w:t>
      </w:r>
      <w:proofErr w:type="spellStart"/>
      <w:r w:rsidRPr="006569FC">
        <w:rPr>
          <w:rFonts w:ascii="Times New Roman" w:hAnsi="Times New Roman" w:cs="Times New Roman"/>
          <w:sz w:val="28"/>
          <w:szCs w:val="28"/>
        </w:rPr>
        <w:t>ната</w:t>
      </w:r>
      <w:proofErr w:type="spellEnd"/>
      <w:r w:rsidRPr="006569FC">
        <w:rPr>
          <w:rFonts w:ascii="Times New Roman" w:hAnsi="Times New Roman" w:cs="Times New Roman"/>
          <w:sz w:val="28"/>
          <w:szCs w:val="28"/>
        </w:rPr>
        <w:t xml:space="preserve"> ……..................................................................................., с лична карта №..................,  издадена на.............................г. от ............................, в качеството ми на ......................................(длъжност)</w:t>
      </w:r>
    </w:p>
    <w:p w:rsidR="00A70103" w:rsidRPr="006569FC" w:rsidRDefault="00A70103" w:rsidP="00A70103">
      <w:pPr>
        <w:ind w:left="284" w:hanging="284"/>
        <w:jc w:val="both"/>
        <w:rPr>
          <w:rFonts w:ascii="Times New Roman" w:hAnsi="Times New Roman" w:cs="Times New Roman"/>
          <w:sz w:val="28"/>
          <w:szCs w:val="28"/>
        </w:rPr>
      </w:pP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Подписаният/-</w:t>
      </w:r>
      <w:proofErr w:type="spellStart"/>
      <w:r w:rsidRPr="006569FC">
        <w:rPr>
          <w:rFonts w:ascii="Times New Roman" w:hAnsi="Times New Roman" w:cs="Times New Roman"/>
          <w:sz w:val="28"/>
          <w:szCs w:val="28"/>
        </w:rPr>
        <w:t>ната</w:t>
      </w:r>
      <w:proofErr w:type="spellEnd"/>
      <w:r w:rsidRPr="006569FC">
        <w:rPr>
          <w:rFonts w:ascii="Times New Roman" w:hAnsi="Times New Roman" w:cs="Times New Roman"/>
          <w:sz w:val="28"/>
          <w:szCs w:val="28"/>
        </w:rPr>
        <w:t xml:space="preserve"> ……..................................................................................., с лична карта №..................,  издадена на.............................г. от ............................, в качеството ми на ......................................(длъжност)</w:t>
      </w:r>
    </w:p>
    <w:p w:rsidR="00A70103" w:rsidRPr="006569FC" w:rsidRDefault="00A70103" w:rsidP="00A70103">
      <w:pPr>
        <w:ind w:left="284" w:hanging="284"/>
        <w:jc w:val="both"/>
        <w:rPr>
          <w:rFonts w:ascii="Times New Roman" w:hAnsi="Times New Roman" w:cs="Times New Roman"/>
          <w:sz w:val="28"/>
          <w:szCs w:val="28"/>
        </w:rPr>
      </w:pP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на ……………………………………................................................</w:t>
      </w:r>
      <w:r w:rsidRPr="006569FC">
        <w:rPr>
          <w:rFonts w:ascii="Times New Roman" w:hAnsi="Times New Roman" w:cs="Times New Roman"/>
          <w:i/>
          <w:sz w:val="28"/>
          <w:szCs w:val="28"/>
        </w:rPr>
        <w:t>(наименование на участника)</w:t>
      </w: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 xml:space="preserve">с </w:t>
      </w:r>
      <w:r w:rsidRPr="006569FC">
        <w:rPr>
          <w:rFonts w:ascii="Times New Roman" w:hAnsi="Times New Roman" w:cs="Times New Roman"/>
          <w:iCs/>
          <w:sz w:val="28"/>
          <w:szCs w:val="28"/>
        </w:rPr>
        <w:t>ЕИК:</w:t>
      </w:r>
      <w:r w:rsidRPr="006569FC">
        <w:rPr>
          <w:rFonts w:ascii="Times New Roman" w:hAnsi="Times New Roman" w:cs="Times New Roman"/>
          <w:sz w:val="28"/>
          <w:szCs w:val="28"/>
        </w:rPr>
        <w:t xml:space="preserve"> ......................., със седалище и адрес на управление: ............................</w:t>
      </w:r>
    </w:p>
    <w:p w:rsidR="00A70103" w:rsidRPr="006569FC" w:rsidRDefault="00A70103" w:rsidP="00A70103">
      <w:pPr>
        <w:ind w:left="284" w:hanging="284"/>
        <w:jc w:val="both"/>
        <w:rPr>
          <w:rFonts w:ascii="Times New Roman" w:hAnsi="Times New Roman" w:cs="Times New Roman"/>
          <w:i/>
          <w:iCs/>
          <w:sz w:val="28"/>
          <w:szCs w:val="28"/>
        </w:rPr>
      </w:pPr>
      <w:r w:rsidRPr="006569FC">
        <w:rPr>
          <w:rFonts w:ascii="Times New Roman" w:hAnsi="Times New Roman" w:cs="Times New Roman"/>
          <w:sz w:val="28"/>
          <w:szCs w:val="28"/>
        </w:rPr>
        <w:t xml:space="preserve">………………………………………. – участник в процедура за възлагане на обществена поръчка с предмет: „……………..………………………………..“ </w:t>
      </w:r>
    </w:p>
    <w:p w:rsidR="00A70103" w:rsidRPr="006569FC" w:rsidRDefault="00A70103" w:rsidP="00A70103">
      <w:pPr>
        <w:ind w:left="284" w:hanging="284"/>
        <w:jc w:val="both"/>
        <w:rPr>
          <w:rFonts w:ascii="Times New Roman" w:hAnsi="Times New Roman" w:cs="Times New Roman"/>
          <w:b/>
          <w:sz w:val="28"/>
          <w:szCs w:val="28"/>
        </w:rPr>
      </w:pPr>
    </w:p>
    <w:p w:rsidR="00A70103" w:rsidRPr="006569FC" w:rsidRDefault="00A70103" w:rsidP="00A70103">
      <w:pPr>
        <w:ind w:left="284" w:hanging="284"/>
        <w:jc w:val="center"/>
        <w:rPr>
          <w:rFonts w:ascii="Times New Roman" w:hAnsi="Times New Roman" w:cs="Times New Roman"/>
          <w:b/>
          <w:sz w:val="28"/>
          <w:szCs w:val="28"/>
        </w:rPr>
      </w:pPr>
      <w:r w:rsidRPr="006569FC">
        <w:rPr>
          <w:rFonts w:ascii="Times New Roman" w:hAnsi="Times New Roman" w:cs="Times New Roman"/>
          <w:b/>
          <w:sz w:val="28"/>
          <w:szCs w:val="28"/>
        </w:rPr>
        <w:t>Д Е К Л А Р И Р А М, ЧЕ:</w:t>
      </w:r>
    </w:p>
    <w:p w:rsidR="00A70103" w:rsidRPr="006569FC" w:rsidRDefault="00A70103" w:rsidP="00A70103">
      <w:pPr>
        <w:ind w:left="284" w:hanging="284"/>
        <w:jc w:val="both"/>
        <w:rPr>
          <w:rFonts w:ascii="Times New Roman" w:hAnsi="Times New Roman" w:cs="Times New Roman"/>
          <w:b/>
          <w:sz w:val="28"/>
          <w:szCs w:val="28"/>
        </w:rPr>
      </w:pP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t xml:space="preserve">1. Не съм осъждан/а с влязла в сила присъда, освен ако е реабилитиран за: </w:t>
      </w: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t>а) престъпление против финансовата, данъчната или осигурителната система, включително изпиране на пари, по чл. 253 - 260 от Наказателния кодекс;</w:t>
      </w: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t>б) подкуп по чл. 301 - 307 от Наказателния кодекс;</w:t>
      </w: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lastRenderedPageBreak/>
        <w:t>в) участие в организирана престъпна група по чл. 321 и 321а от Наказателния кодекс;</w:t>
      </w: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t>г) престъпление против собствеността по чл. 194 - 217 от Наказателния кодекс;</w:t>
      </w: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t>д) престъпление против стопанството по чл. 219 - 252 от Наказателния кодекс.</w:t>
      </w: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tab/>
        <w:t>2. Не съм обявен в несъстоятелност.</w:t>
      </w: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bCs/>
          <w:sz w:val="28"/>
          <w:szCs w:val="28"/>
        </w:rPr>
        <w:tab/>
        <w:t>3. Не съм в производство по ликвидация и не се намирам в подобна процедура, съгласно националните закони и подзаконови актове.</w:t>
      </w:r>
    </w:p>
    <w:p w:rsidR="00A70103" w:rsidRPr="006569FC" w:rsidRDefault="00A70103" w:rsidP="00A70103">
      <w:pPr>
        <w:spacing w:after="0"/>
        <w:ind w:left="284" w:hanging="284"/>
        <w:jc w:val="both"/>
        <w:rPr>
          <w:rFonts w:ascii="Times New Roman" w:hAnsi="Times New Roman" w:cs="Times New Roman"/>
          <w:sz w:val="28"/>
          <w:szCs w:val="28"/>
        </w:rPr>
      </w:pPr>
      <w:r w:rsidRPr="006569FC">
        <w:rPr>
          <w:rFonts w:ascii="Times New Roman" w:hAnsi="Times New Roman" w:cs="Times New Roman"/>
          <w:bCs/>
          <w:sz w:val="28"/>
          <w:szCs w:val="28"/>
        </w:rPr>
        <w:t xml:space="preserve">4. </w:t>
      </w:r>
      <w:r w:rsidRPr="006569FC">
        <w:rPr>
          <w:rFonts w:ascii="Times New Roman" w:hAnsi="Times New Roman" w:cs="Times New Roman"/>
          <w:sz w:val="28"/>
          <w:szCs w:val="28"/>
        </w:rPr>
        <w:t xml:space="preserve">Нямам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w:t>
      </w:r>
      <w:r w:rsidRPr="006569FC">
        <w:rPr>
          <w:rFonts w:ascii="Times New Roman" w:hAnsi="Times New Roman" w:cs="Times New Roman"/>
          <w:bCs/>
          <w:sz w:val="28"/>
          <w:szCs w:val="28"/>
        </w:rPr>
        <w:t>участникът</w:t>
      </w:r>
      <w:r w:rsidRPr="006569FC">
        <w:rPr>
          <w:rFonts w:ascii="Times New Roman" w:hAnsi="Times New Roman" w:cs="Times New Roman"/>
          <w:b/>
          <w:bCs/>
          <w:sz w:val="28"/>
          <w:szCs w:val="28"/>
        </w:rPr>
        <w:t xml:space="preserve"> </w:t>
      </w:r>
      <w:r w:rsidRPr="006569FC">
        <w:rPr>
          <w:rFonts w:ascii="Times New Roman" w:hAnsi="Times New Roman" w:cs="Times New Roman"/>
          <w:sz w:val="28"/>
          <w:szCs w:val="28"/>
        </w:rPr>
        <w:t>е установен.</w:t>
      </w:r>
    </w:p>
    <w:p w:rsidR="00A70103" w:rsidRPr="006569FC" w:rsidRDefault="00A70103" w:rsidP="00A70103">
      <w:pPr>
        <w:spacing w:after="0"/>
        <w:ind w:left="284" w:hanging="284"/>
        <w:jc w:val="both"/>
        <w:rPr>
          <w:rFonts w:ascii="Times New Roman" w:hAnsi="Times New Roman" w:cs="Times New Roman"/>
          <w:sz w:val="28"/>
          <w:szCs w:val="28"/>
        </w:rPr>
      </w:pPr>
      <w:r w:rsidRPr="006569FC">
        <w:rPr>
          <w:rFonts w:ascii="Times New Roman" w:hAnsi="Times New Roman" w:cs="Times New Roman"/>
          <w:sz w:val="28"/>
          <w:szCs w:val="28"/>
        </w:rPr>
        <w:t>5. Не съм в открито производство по несъстоятелност и не съм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или е преустановил/о дейността си.</w:t>
      </w:r>
    </w:p>
    <w:p w:rsidR="00A70103" w:rsidRPr="006569FC" w:rsidRDefault="00A70103" w:rsidP="00A70103">
      <w:pPr>
        <w:spacing w:after="0"/>
        <w:ind w:left="284" w:hanging="284"/>
        <w:jc w:val="both"/>
        <w:rPr>
          <w:rFonts w:ascii="Times New Roman" w:hAnsi="Times New Roman" w:cs="Times New Roman"/>
          <w:sz w:val="28"/>
          <w:szCs w:val="28"/>
        </w:rPr>
      </w:pPr>
      <w:r w:rsidRPr="006569FC">
        <w:rPr>
          <w:rFonts w:ascii="Times New Roman" w:hAnsi="Times New Roman" w:cs="Times New Roman"/>
          <w:sz w:val="28"/>
          <w:szCs w:val="28"/>
        </w:rPr>
        <w:t>6. Не съм осъден(-а)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70103" w:rsidRPr="006569FC" w:rsidRDefault="00A70103" w:rsidP="00A70103">
      <w:pPr>
        <w:spacing w:after="0"/>
        <w:ind w:left="284" w:hanging="284"/>
        <w:jc w:val="both"/>
        <w:rPr>
          <w:rFonts w:ascii="Times New Roman" w:hAnsi="Times New Roman" w:cs="Times New Roman"/>
          <w:sz w:val="28"/>
          <w:szCs w:val="28"/>
        </w:rPr>
      </w:pPr>
      <w:r w:rsidRPr="006569FC">
        <w:rPr>
          <w:rFonts w:ascii="Times New Roman" w:hAnsi="Times New Roman" w:cs="Times New Roman"/>
          <w:sz w:val="28"/>
          <w:szCs w:val="28"/>
        </w:rPr>
        <w:t>7. Не съм свързано лице с Възложителя</w:t>
      </w:r>
      <w:r w:rsidRPr="006569FC">
        <w:rPr>
          <w:rFonts w:ascii="Times New Roman" w:hAnsi="Times New Roman" w:cs="Times New Roman"/>
          <w:b/>
          <w:sz w:val="28"/>
          <w:szCs w:val="28"/>
        </w:rPr>
        <w:t xml:space="preserve"> </w:t>
      </w:r>
      <w:r w:rsidRPr="006569FC">
        <w:rPr>
          <w:rFonts w:ascii="Times New Roman" w:hAnsi="Times New Roman" w:cs="Times New Roman"/>
          <w:sz w:val="28"/>
          <w:szCs w:val="28"/>
        </w:rPr>
        <w:t>или със служители на ръководна длъжност в неговата организация.</w:t>
      </w:r>
    </w:p>
    <w:p w:rsidR="00A70103" w:rsidRPr="006569FC" w:rsidRDefault="00A70103" w:rsidP="00A70103">
      <w:pPr>
        <w:spacing w:after="0"/>
        <w:ind w:left="284" w:hanging="284"/>
        <w:jc w:val="both"/>
        <w:rPr>
          <w:rFonts w:ascii="Times New Roman" w:hAnsi="Times New Roman" w:cs="Times New Roman"/>
          <w:bCs/>
          <w:sz w:val="28"/>
          <w:szCs w:val="28"/>
        </w:rPr>
      </w:pPr>
      <w:r w:rsidRPr="006569FC">
        <w:rPr>
          <w:rFonts w:ascii="Times New Roman" w:hAnsi="Times New Roman" w:cs="Times New Roman"/>
          <w:sz w:val="28"/>
          <w:szCs w:val="28"/>
        </w:rPr>
        <w:t>8. Не съм сключил договор с лице по смисъла на чл. 21 или чл. 22 от Закона за предотвратяване и установяване на конфликт на интереси.</w:t>
      </w:r>
    </w:p>
    <w:p w:rsidR="00A70103" w:rsidRPr="006569FC" w:rsidRDefault="00A70103" w:rsidP="00A70103">
      <w:pPr>
        <w:spacing w:after="0"/>
        <w:ind w:left="284" w:hanging="284"/>
        <w:jc w:val="both"/>
        <w:rPr>
          <w:rFonts w:ascii="Times New Roman" w:hAnsi="Times New Roman" w:cs="Times New Roman"/>
          <w:sz w:val="28"/>
          <w:szCs w:val="28"/>
        </w:rPr>
      </w:pPr>
    </w:p>
    <w:p w:rsidR="00A70103" w:rsidRPr="006569FC" w:rsidRDefault="00A70103" w:rsidP="00A70103">
      <w:pPr>
        <w:spacing w:after="0"/>
        <w:ind w:left="284" w:hanging="284"/>
        <w:jc w:val="both"/>
        <w:rPr>
          <w:rFonts w:ascii="Times New Roman" w:hAnsi="Times New Roman" w:cs="Times New Roman"/>
          <w:sz w:val="28"/>
          <w:szCs w:val="28"/>
        </w:rPr>
      </w:pPr>
      <w:r w:rsidRPr="006569FC">
        <w:rPr>
          <w:rFonts w:ascii="Times New Roman" w:hAnsi="Times New Roman" w:cs="Times New Roman"/>
          <w:sz w:val="28"/>
          <w:szCs w:val="28"/>
        </w:rPr>
        <w:t>Липсата на обстоятелствата по точка/и …………………… от настоящата декларация може да бъде установена в следните публични регистри ………………………………………...................................................................................................,</w:t>
      </w:r>
    </w:p>
    <w:p w:rsidR="00A70103" w:rsidRPr="006569FC" w:rsidRDefault="00A70103" w:rsidP="00A70103">
      <w:pPr>
        <w:spacing w:after="0"/>
        <w:ind w:left="284" w:hanging="284"/>
        <w:jc w:val="both"/>
        <w:rPr>
          <w:rFonts w:ascii="Times New Roman" w:hAnsi="Times New Roman" w:cs="Times New Roman"/>
          <w:i/>
          <w:sz w:val="28"/>
          <w:szCs w:val="28"/>
        </w:rPr>
      </w:pPr>
      <w:r w:rsidRPr="006569FC">
        <w:rPr>
          <w:rFonts w:ascii="Times New Roman" w:hAnsi="Times New Roman" w:cs="Times New Roman"/>
          <w:sz w:val="28"/>
          <w:szCs w:val="28"/>
        </w:rPr>
        <w:t xml:space="preserve">   </w:t>
      </w:r>
      <w:r w:rsidRPr="006569FC">
        <w:rPr>
          <w:rFonts w:ascii="Times New Roman" w:hAnsi="Times New Roman" w:cs="Times New Roman"/>
          <w:i/>
          <w:sz w:val="28"/>
          <w:szCs w:val="28"/>
        </w:rPr>
        <w:t xml:space="preserve">(посочват се публичните регистри, в които информацията за декларираните обстоятелства е достъпна за възложителя) </w:t>
      </w:r>
    </w:p>
    <w:p w:rsidR="00A70103" w:rsidRPr="006569FC" w:rsidRDefault="00A70103" w:rsidP="00A70103">
      <w:pPr>
        <w:spacing w:after="0"/>
        <w:ind w:left="284" w:hanging="284"/>
        <w:jc w:val="both"/>
        <w:rPr>
          <w:rFonts w:ascii="Times New Roman" w:hAnsi="Times New Roman" w:cs="Times New Roman"/>
          <w:sz w:val="28"/>
          <w:szCs w:val="28"/>
        </w:rPr>
      </w:pPr>
    </w:p>
    <w:p w:rsidR="00A70103" w:rsidRPr="006569FC" w:rsidRDefault="00A70103" w:rsidP="00A70103">
      <w:pPr>
        <w:spacing w:after="0"/>
        <w:ind w:left="284" w:hanging="284"/>
        <w:jc w:val="both"/>
        <w:rPr>
          <w:rFonts w:ascii="Times New Roman" w:hAnsi="Times New Roman" w:cs="Times New Roman"/>
          <w:sz w:val="28"/>
          <w:szCs w:val="28"/>
        </w:rPr>
      </w:pPr>
      <w:r w:rsidRPr="006569FC">
        <w:rPr>
          <w:rFonts w:ascii="Times New Roman" w:hAnsi="Times New Roman" w:cs="Times New Roman"/>
          <w:sz w:val="28"/>
          <w:szCs w:val="28"/>
        </w:rPr>
        <w:t>а информация за обстоятелствата по точка/и ………… от настоящата декларация е задължен да предостави служебно на възложителя ……………………………………………………….....</w:t>
      </w:r>
    </w:p>
    <w:p w:rsidR="00A70103" w:rsidRPr="006569FC" w:rsidRDefault="00A70103" w:rsidP="00A70103">
      <w:pPr>
        <w:spacing w:after="0"/>
        <w:ind w:left="284" w:hanging="284"/>
        <w:jc w:val="both"/>
        <w:rPr>
          <w:rFonts w:ascii="Times New Roman" w:hAnsi="Times New Roman" w:cs="Times New Roman"/>
          <w:i/>
          <w:sz w:val="28"/>
          <w:szCs w:val="28"/>
        </w:rPr>
      </w:pPr>
      <w:r w:rsidRPr="006569FC">
        <w:rPr>
          <w:rFonts w:ascii="Times New Roman" w:hAnsi="Times New Roman" w:cs="Times New Roman"/>
          <w:i/>
          <w:sz w:val="28"/>
          <w:szCs w:val="28"/>
        </w:rPr>
        <w:lastRenderedPageBreak/>
        <w:t xml:space="preserve">   (посочва се компетентния орган, който е задължен да предоставя служебно информацията съгласно законодателството на страната, в която участникът е установен)</w:t>
      </w:r>
    </w:p>
    <w:p w:rsidR="00A70103" w:rsidRPr="006569FC" w:rsidRDefault="00A70103" w:rsidP="00A70103">
      <w:pPr>
        <w:spacing w:after="0"/>
        <w:ind w:left="284" w:hanging="284"/>
        <w:jc w:val="both"/>
        <w:rPr>
          <w:rFonts w:ascii="Times New Roman" w:hAnsi="Times New Roman" w:cs="Times New Roman"/>
          <w:i/>
          <w:sz w:val="28"/>
          <w:szCs w:val="28"/>
        </w:rPr>
      </w:pPr>
    </w:p>
    <w:p w:rsidR="00A70103" w:rsidRPr="006569FC" w:rsidRDefault="00A70103" w:rsidP="00A70103">
      <w:pPr>
        <w:spacing w:after="0"/>
        <w:ind w:left="284" w:hanging="284"/>
        <w:jc w:val="both"/>
        <w:rPr>
          <w:rFonts w:ascii="Times New Roman" w:hAnsi="Times New Roman" w:cs="Times New Roman"/>
          <w:sz w:val="28"/>
          <w:szCs w:val="28"/>
        </w:rPr>
      </w:pPr>
      <w:r w:rsidRPr="006569FC">
        <w:rPr>
          <w:rFonts w:ascii="Times New Roman" w:hAnsi="Times New Roman" w:cs="Times New Roman"/>
          <w:sz w:val="28"/>
          <w:szCs w:val="28"/>
        </w:rPr>
        <w:t>Задължавам се да уведомя Възложителя за всички настъпили промени в декларираните обстоятелства по настоящата декларация в 7-дневен срок от настъпването им.</w:t>
      </w:r>
    </w:p>
    <w:p w:rsidR="00A70103" w:rsidRPr="006569FC" w:rsidRDefault="00A70103" w:rsidP="00A70103">
      <w:pPr>
        <w:spacing w:after="0"/>
        <w:ind w:left="284" w:hanging="284"/>
        <w:jc w:val="both"/>
        <w:rPr>
          <w:rFonts w:ascii="Times New Roman" w:hAnsi="Times New Roman" w:cs="Times New Roman"/>
          <w:sz w:val="28"/>
          <w:szCs w:val="28"/>
          <w:lang w:val="ru-RU"/>
        </w:rPr>
      </w:pPr>
      <w:r w:rsidRPr="006569FC">
        <w:rPr>
          <w:rFonts w:ascii="Times New Roman" w:hAnsi="Times New Roman" w:cs="Times New Roman"/>
          <w:sz w:val="28"/>
          <w:szCs w:val="28"/>
        </w:rPr>
        <w:t>Известно ми е, че за неверни данни нося наказателна отговорност по чл. 313 от Наказателния кодекс.</w:t>
      </w:r>
    </w:p>
    <w:p w:rsidR="00A70103" w:rsidRPr="006569FC" w:rsidRDefault="00A70103" w:rsidP="00A70103">
      <w:pPr>
        <w:spacing w:after="0"/>
        <w:ind w:left="284" w:hanging="284"/>
        <w:jc w:val="both"/>
        <w:rPr>
          <w:rFonts w:ascii="Times New Roman" w:hAnsi="Times New Roman" w:cs="Times New Roman"/>
          <w:sz w:val="28"/>
          <w:szCs w:val="28"/>
          <w:lang w:val="ru-RU"/>
        </w:rPr>
      </w:pPr>
    </w:p>
    <w:p w:rsidR="00A70103" w:rsidRPr="006569FC" w:rsidRDefault="00A70103" w:rsidP="00A70103">
      <w:pPr>
        <w:spacing w:after="0"/>
        <w:ind w:left="284" w:hanging="284"/>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 xml:space="preserve">Дата: ................2015 г.                 </w:t>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proofErr w:type="spellStart"/>
      <w:r w:rsidRPr="006569FC">
        <w:rPr>
          <w:rFonts w:ascii="Times New Roman" w:hAnsi="Times New Roman" w:cs="Times New Roman"/>
          <w:sz w:val="28"/>
          <w:szCs w:val="28"/>
          <w:lang w:val="ru-RU"/>
        </w:rPr>
        <w:t>Декларатор</w:t>
      </w:r>
      <w:proofErr w:type="spellEnd"/>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lang w:val="ru-RU"/>
        </w:rPr>
        <w:softHyphen/>
        <w:t>....................</w:t>
      </w:r>
    </w:p>
    <w:p w:rsidR="00A70103" w:rsidRPr="006569FC" w:rsidRDefault="00A70103" w:rsidP="00A70103">
      <w:pPr>
        <w:spacing w:after="0"/>
        <w:ind w:left="284" w:hanging="284"/>
        <w:jc w:val="both"/>
        <w:rPr>
          <w:rFonts w:ascii="Times New Roman" w:hAnsi="Times New Roman" w:cs="Times New Roman"/>
          <w:i/>
          <w:iCs/>
          <w:sz w:val="28"/>
          <w:szCs w:val="28"/>
          <w:lang w:val="ru-RU"/>
        </w:rPr>
      </w:pPr>
      <w:r w:rsidRPr="006569FC">
        <w:rPr>
          <w:rFonts w:ascii="Times New Roman" w:hAnsi="Times New Roman" w:cs="Times New Roman"/>
          <w:i/>
          <w:iCs/>
          <w:sz w:val="28"/>
          <w:szCs w:val="28"/>
          <w:lang w:val="ru-RU"/>
        </w:rPr>
        <w:t xml:space="preserve">                                                                                                                        (</w:t>
      </w:r>
      <w:proofErr w:type="spellStart"/>
      <w:r w:rsidRPr="006569FC">
        <w:rPr>
          <w:rFonts w:ascii="Times New Roman" w:hAnsi="Times New Roman" w:cs="Times New Roman"/>
          <w:i/>
          <w:iCs/>
          <w:sz w:val="28"/>
          <w:szCs w:val="28"/>
          <w:lang w:val="ru-RU"/>
        </w:rPr>
        <w:t>подпис</w:t>
      </w:r>
      <w:proofErr w:type="spellEnd"/>
      <w:r w:rsidRPr="006569FC">
        <w:rPr>
          <w:rFonts w:ascii="Times New Roman" w:hAnsi="Times New Roman" w:cs="Times New Roman"/>
          <w:i/>
          <w:iCs/>
          <w:sz w:val="28"/>
          <w:szCs w:val="28"/>
          <w:lang w:val="ru-RU"/>
        </w:rPr>
        <w:t>)</w:t>
      </w:r>
    </w:p>
    <w:p w:rsidR="00A70103" w:rsidRPr="006569FC" w:rsidRDefault="00A70103" w:rsidP="00A70103">
      <w:pPr>
        <w:spacing w:after="0"/>
        <w:ind w:left="284" w:hanging="284"/>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r w:rsidRPr="006569FC">
        <w:rPr>
          <w:rFonts w:ascii="Times New Roman" w:hAnsi="Times New Roman" w:cs="Times New Roman"/>
          <w:sz w:val="28"/>
          <w:szCs w:val="28"/>
          <w:lang w:val="ru-RU"/>
        </w:rPr>
        <w:tab/>
      </w:r>
      <w:proofErr w:type="spellStart"/>
      <w:r w:rsidRPr="006569FC">
        <w:rPr>
          <w:rFonts w:ascii="Times New Roman" w:hAnsi="Times New Roman" w:cs="Times New Roman"/>
          <w:sz w:val="28"/>
          <w:szCs w:val="28"/>
          <w:lang w:val="ru-RU"/>
        </w:rPr>
        <w:t>Декларатор</w:t>
      </w:r>
      <w:proofErr w:type="spellEnd"/>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lang w:val="ru-RU"/>
        </w:rPr>
        <w:softHyphen/>
        <w:t>....................</w:t>
      </w:r>
    </w:p>
    <w:p w:rsidR="00A70103" w:rsidRPr="006569FC" w:rsidRDefault="00A70103" w:rsidP="00A70103">
      <w:pPr>
        <w:spacing w:after="0"/>
        <w:ind w:left="284" w:hanging="284"/>
        <w:jc w:val="both"/>
        <w:rPr>
          <w:rFonts w:ascii="Times New Roman" w:hAnsi="Times New Roman" w:cs="Times New Roman"/>
          <w:i/>
          <w:iCs/>
          <w:sz w:val="28"/>
          <w:szCs w:val="28"/>
          <w:lang w:val="ru-RU"/>
        </w:rPr>
      </w:pPr>
      <w:r w:rsidRPr="006569FC">
        <w:rPr>
          <w:rFonts w:ascii="Times New Roman" w:hAnsi="Times New Roman" w:cs="Times New Roman"/>
          <w:i/>
          <w:iCs/>
          <w:sz w:val="28"/>
          <w:szCs w:val="28"/>
          <w:lang w:val="ru-RU"/>
        </w:rPr>
        <w:t xml:space="preserve">                                                                                                                       (</w:t>
      </w:r>
      <w:proofErr w:type="spellStart"/>
      <w:r w:rsidRPr="006569FC">
        <w:rPr>
          <w:rFonts w:ascii="Times New Roman" w:hAnsi="Times New Roman" w:cs="Times New Roman"/>
          <w:i/>
          <w:iCs/>
          <w:sz w:val="28"/>
          <w:szCs w:val="28"/>
          <w:lang w:val="ru-RU"/>
        </w:rPr>
        <w:t>подпис</w:t>
      </w:r>
      <w:proofErr w:type="spellEnd"/>
      <w:r w:rsidRPr="006569FC">
        <w:rPr>
          <w:rFonts w:ascii="Times New Roman" w:hAnsi="Times New Roman" w:cs="Times New Roman"/>
          <w:i/>
          <w:iCs/>
          <w:sz w:val="28"/>
          <w:szCs w:val="28"/>
          <w:lang w:val="ru-RU"/>
        </w:rPr>
        <w:t>)</w:t>
      </w:r>
    </w:p>
    <w:p w:rsidR="00A70103" w:rsidRPr="006569FC" w:rsidRDefault="00A70103" w:rsidP="00A70103">
      <w:pPr>
        <w:spacing w:after="0"/>
        <w:ind w:left="284" w:hanging="284"/>
        <w:jc w:val="both"/>
        <w:rPr>
          <w:rFonts w:ascii="Times New Roman" w:hAnsi="Times New Roman" w:cs="Times New Roman"/>
          <w:i/>
          <w:sz w:val="28"/>
          <w:szCs w:val="28"/>
        </w:rPr>
      </w:pPr>
    </w:p>
    <w:p w:rsidR="00A70103" w:rsidRPr="006569FC" w:rsidRDefault="00A70103" w:rsidP="00A70103">
      <w:pPr>
        <w:spacing w:after="0"/>
        <w:ind w:left="284" w:hanging="284"/>
        <w:jc w:val="both"/>
        <w:rPr>
          <w:rFonts w:ascii="Times New Roman" w:hAnsi="Times New Roman" w:cs="Times New Roman"/>
          <w:i/>
          <w:iCs/>
          <w:sz w:val="28"/>
          <w:szCs w:val="28"/>
        </w:rPr>
      </w:pPr>
      <w:r w:rsidRPr="006569FC">
        <w:rPr>
          <w:rFonts w:ascii="Times New Roman" w:hAnsi="Times New Roman" w:cs="Times New Roman"/>
          <w:i/>
          <w:sz w:val="28"/>
          <w:szCs w:val="28"/>
          <w:lang w:val="ru-RU"/>
        </w:rPr>
        <w:t xml:space="preserve">1. </w:t>
      </w:r>
      <w:proofErr w:type="spellStart"/>
      <w:r w:rsidRPr="006569FC">
        <w:rPr>
          <w:rFonts w:ascii="Times New Roman" w:hAnsi="Times New Roman" w:cs="Times New Roman"/>
          <w:i/>
          <w:sz w:val="28"/>
          <w:szCs w:val="28"/>
          <w:lang w:val="ru-RU"/>
        </w:rPr>
        <w:t>Д</w:t>
      </w:r>
      <w:r w:rsidRPr="006569FC">
        <w:rPr>
          <w:rFonts w:ascii="Times New Roman" w:hAnsi="Times New Roman" w:cs="Times New Roman"/>
          <w:i/>
          <w:iCs/>
          <w:sz w:val="28"/>
          <w:szCs w:val="28"/>
          <w:lang w:val="ru-RU"/>
        </w:rPr>
        <w:t>екларацията</w:t>
      </w:r>
      <w:proofErr w:type="spellEnd"/>
      <w:r w:rsidRPr="006569FC">
        <w:rPr>
          <w:rFonts w:ascii="Times New Roman" w:hAnsi="Times New Roman" w:cs="Times New Roman"/>
          <w:i/>
          <w:iCs/>
          <w:sz w:val="28"/>
          <w:szCs w:val="28"/>
          <w:lang w:val="ru-RU"/>
        </w:rPr>
        <w:t xml:space="preserve"> се </w:t>
      </w:r>
      <w:proofErr w:type="spellStart"/>
      <w:r w:rsidRPr="006569FC">
        <w:rPr>
          <w:rFonts w:ascii="Times New Roman" w:hAnsi="Times New Roman" w:cs="Times New Roman"/>
          <w:i/>
          <w:iCs/>
          <w:sz w:val="28"/>
          <w:szCs w:val="28"/>
          <w:lang w:val="ru-RU"/>
        </w:rPr>
        <w:t>подписва</w:t>
      </w:r>
      <w:proofErr w:type="spellEnd"/>
      <w:r w:rsidRPr="006569FC">
        <w:rPr>
          <w:rFonts w:ascii="Times New Roman" w:hAnsi="Times New Roman" w:cs="Times New Roman"/>
          <w:i/>
          <w:iCs/>
          <w:sz w:val="28"/>
          <w:szCs w:val="28"/>
          <w:lang w:val="ru-RU"/>
        </w:rPr>
        <w:t xml:space="preserve"> от </w:t>
      </w:r>
      <w:r w:rsidRPr="006569FC">
        <w:rPr>
          <w:rFonts w:ascii="Times New Roman" w:hAnsi="Times New Roman" w:cs="Times New Roman"/>
          <w:i/>
          <w:iCs/>
          <w:sz w:val="28"/>
          <w:szCs w:val="28"/>
        </w:rPr>
        <w:t>лицата, които представляват участника  съобразно разпоредбата на чл. 47, ал. 4 от ЗОП.</w:t>
      </w:r>
    </w:p>
    <w:p w:rsidR="00A70103" w:rsidRPr="006569FC" w:rsidRDefault="00A70103" w:rsidP="00A70103">
      <w:pPr>
        <w:spacing w:after="0"/>
        <w:ind w:left="284" w:hanging="284"/>
        <w:jc w:val="both"/>
        <w:rPr>
          <w:rFonts w:ascii="Times New Roman" w:hAnsi="Times New Roman" w:cs="Times New Roman"/>
          <w:i/>
          <w:iCs/>
          <w:sz w:val="28"/>
          <w:szCs w:val="28"/>
        </w:rPr>
      </w:pPr>
      <w:r w:rsidRPr="006569FC">
        <w:rPr>
          <w:rFonts w:ascii="Times New Roman" w:hAnsi="Times New Roman" w:cs="Times New Roman"/>
          <w:i/>
          <w:sz w:val="28"/>
          <w:szCs w:val="28"/>
        </w:rPr>
        <w:t>2. Добавя се допълнителен ред за всяко от лицата по чл. 47, ал. 4 от ЗОП</w:t>
      </w:r>
    </w:p>
    <w:p w:rsidR="00A70103" w:rsidRPr="006569FC" w:rsidRDefault="00A70103" w:rsidP="00A70103">
      <w:pPr>
        <w:spacing w:after="0"/>
        <w:ind w:left="284" w:hanging="284"/>
        <w:jc w:val="both"/>
        <w:rPr>
          <w:rFonts w:ascii="Times New Roman" w:hAnsi="Times New Roman" w:cs="Times New Roman"/>
          <w:i/>
          <w:iCs/>
          <w:sz w:val="28"/>
          <w:szCs w:val="28"/>
        </w:rPr>
      </w:pPr>
      <w:r w:rsidRPr="006569FC">
        <w:rPr>
          <w:rFonts w:ascii="Times New Roman" w:hAnsi="Times New Roman" w:cs="Times New Roman"/>
          <w:i/>
          <w:sz w:val="28"/>
          <w:szCs w:val="28"/>
        </w:rPr>
        <w:t>3. За „свързани лица”, виж § 1, т. 23а от Допълнителните разпоредби на ЗОП.</w:t>
      </w: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ind w:left="284" w:hanging="284"/>
        <w:jc w:val="both"/>
        <w:rPr>
          <w:rFonts w:ascii="Times New Roman" w:hAnsi="Times New Roman" w:cs="Times New Roman"/>
          <w:b/>
          <w:bCs/>
          <w:sz w:val="28"/>
          <w:szCs w:val="28"/>
          <w:u w:val="single"/>
        </w:rPr>
      </w:pPr>
    </w:p>
    <w:p w:rsidR="00A70103" w:rsidRPr="006569FC" w:rsidRDefault="00A70103" w:rsidP="00A70103">
      <w:pPr>
        <w:pageBreakBefore/>
        <w:tabs>
          <w:tab w:val="left" w:pos="708"/>
          <w:tab w:val="center" w:pos="4153"/>
          <w:tab w:val="right" w:pos="8306"/>
        </w:tabs>
        <w:autoSpaceDE w:val="0"/>
        <w:autoSpaceDN w:val="0"/>
        <w:adjustRightInd w:val="0"/>
        <w:spacing w:after="0" w:line="240" w:lineRule="auto"/>
        <w:ind w:firstLine="709"/>
        <w:jc w:val="right"/>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b/>
          <w:bCs/>
          <w:sz w:val="28"/>
          <w:szCs w:val="28"/>
          <w:u w:val="single"/>
        </w:rPr>
        <w:lastRenderedPageBreak/>
        <w:t>Приложение № 3</w:t>
      </w:r>
    </w:p>
    <w:p w:rsidR="00A70103" w:rsidRPr="006569FC" w:rsidRDefault="00A70103" w:rsidP="00A70103">
      <w:pPr>
        <w:autoSpaceDE w:val="0"/>
        <w:autoSpaceDN w:val="0"/>
        <w:adjustRightInd w:val="0"/>
        <w:spacing w:after="0" w:line="240" w:lineRule="auto"/>
        <w:ind w:firstLine="680"/>
        <w:jc w:val="both"/>
        <w:rPr>
          <w:rFonts w:ascii="Times New Roman" w:eastAsia="Times New Roman" w:hAnsi="Times New Roman" w:cs="Times New Roman"/>
          <w:i/>
          <w:i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6569FC">
        <w:rPr>
          <w:rFonts w:ascii="Times New Roman" w:eastAsia="Times New Roman" w:hAnsi="Times New Roman" w:cs="Times New Roman"/>
          <w:b/>
          <w:bCs/>
          <w:sz w:val="28"/>
          <w:szCs w:val="28"/>
        </w:rPr>
        <w:tab/>
      </w:r>
      <w:r w:rsidRPr="006569FC">
        <w:rPr>
          <w:rFonts w:ascii="Times New Roman" w:eastAsia="Times New Roman" w:hAnsi="Times New Roman" w:cs="Times New Roman"/>
          <w:b/>
          <w:bCs/>
          <w:sz w:val="28"/>
          <w:szCs w:val="28"/>
        </w:rPr>
        <w:tab/>
      </w:r>
    </w:p>
    <w:p w:rsidR="00A70103" w:rsidRPr="006569FC" w:rsidRDefault="00A70103" w:rsidP="00A70103">
      <w:pPr>
        <w:spacing w:after="0" w:line="240" w:lineRule="auto"/>
        <w:ind w:left="2160" w:hanging="2160"/>
        <w:jc w:val="center"/>
        <w:rPr>
          <w:rFonts w:ascii="Times New Roman" w:eastAsia="Times New Roman" w:hAnsi="Times New Roman" w:cs="Times New Roman"/>
          <w:b/>
          <w:sz w:val="28"/>
          <w:szCs w:val="28"/>
          <w:lang w:val="ru-RU" w:eastAsia="en-US"/>
        </w:rPr>
      </w:pPr>
      <w:r w:rsidRPr="006569FC">
        <w:rPr>
          <w:rFonts w:ascii="Times New Roman" w:eastAsia="Times New Roman" w:hAnsi="Times New Roman" w:cs="Times New Roman"/>
          <w:b/>
          <w:sz w:val="28"/>
          <w:szCs w:val="28"/>
          <w:lang w:val="ru-RU" w:eastAsia="en-US"/>
        </w:rPr>
        <w:t xml:space="preserve">Д Е К Л А Р А Ц И Я </w:t>
      </w:r>
    </w:p>
    <w:p w:rsidR="00A70103" w:rsidRPr="006569FC" w:rsidRDefault="00A70103" w:rsidP="00A70103">
      <w:pPr>
        <w:spacing w:after="0" w:line="240" w:lineRule="auto"/>
        <w:ind w:left="720" w:hanging="720"/>
        <w:jc w:val="center"/>
        <w:rPr>
          <w:rFonts w:ascii="Times New Roman" w:eastAsia="Times New Roman" w:hAnsi="Times New Roman" w:cs="Times New Roman"/>
          <w:b/>
          <w:sz w:val="28"/>
          <w:szCs w:val="28"/>
          <w:lang w:val="ru-RU" w:eastAsia="en-US"/>
        </w:rPr>
      </w:pPr>
    </w:p>
    <w:p w:rsidR="00A70103" w:rsidRPr="006569FC" w:rsidRDefault="00A70103" w:rsidP="00A70103">
      <w:pPr>
        <w:spacing w:after="0" w:line="240" w:lineRule="auto"/>
        <w:ind w:left="720" w:hanging="720"/>
        <w:jc w:val="center"/>
        <w:rPr>
          <w:rFonts w:ascii="Times New Roman" w:eastAsia="Times New Roman" w:hAnsi="Times New Roman" w:cs="Times New Roman"/>
          <w:b/>
          <w:sz w:val="28"/>
          <w:szCs w:val="28"/>
          <w:lang w:eastAsia="en-US"/>
        </w:rPr>
      </w:pPr>
      <w:r w:rsidRPr="006569FC">
        <w:rPr>
          <w:rFonts w:ascii="Times New Roman" w:eastAsia="Times New Roman" w:hAnsi="Times New Roman" w:cs="Times New Roman"/>
          <w:b/>
          <w:sz w:val="28"/>
          <w:szCs w:val="28"/>
          <w:lang w:val="ru-RU" w:eastAsia="en-US"/>
        </w:rPr>
        <w:t xml:space="preserve">по чл. 55, ал. 7 от Закона за </w:t>
      </w:r>
      <w:proofErr w:type="spellStart"/>
      <w:r w:rsidRPr="006569FC">
        <w:rPr>
          <w:rFonts w:ascii="Times New Roman" w:eastAsia="Times New Roman" w:hAnsi="Times New Roman" w:cs="Times New Roman"/>
          <w:b/>
          <w:sz w:val="28"/>
          <w:szCs w:val="28"/>
          <w:lang w:val="ru-RU" w:eastAsia="en-US"/>
        </w:rPr>
        <w:t>обществените</w:t>
      </w:r>
      <w:proofErr w:type="spellEnd"/>
      <w:r w:rsidRPr="006569FC">
        <w:rPr>
          <w:rFonts w:ascii="Times New Roman" w:eastAsia="Times New Roman" w:hAnsi="Times New Roman" w:cs="Times New Roman"/>
          <w:b/>
          <w:sz w:val="28"/>
          <w:szCs w:val="28"/>
          <w:lang w:val="ru-RU" w:eastAsia="en-US"/>
        </w:rPr>
        <w:t xml:space="preserve"> </w:t>
      </w:r>
      <w:proofErr w:type="spellStart"/>
      <w:r w:rsidRPr="006569FC">
        <w:rPr>
          <w:rFonts w:ascii="Times New Roman" w:eastAsia="Times New Roman" w:hAnsi="Times New Roman" w:cs="Times New Roman"/>
          <w:b/>
          <w:sz w:val="28"/>
          <w:szCs w:val="28"/>
          <w:lang w:val="ru-RU" w:eastAsia="en-US"/>
        </w:rPr>
        <w:t>поръчки</w:t>
      </w:r>
      <w:proofErr w:type="spellEnd"/>
    </w:p>
    <w:p w:rsidR="00A70103" w:rsidRPr="006569FC" w:rsidRDefault="00A70103" w:rsidP="00A70103">
      <w:pPr>
        <w:spacing w:after="0" w:line="240" w:lineRule="auto"/>
        <w:rPr>
          <w:rFonts w:ascii="Times New Roman" w:eastAsia="Times New Roman" w:hAnsi="Times New Roman" w:cs="Times New Roman"/>
          <w:b/>
          <w:sz w:val="28"/>
          <w:szCs w:val="28"/>
          <w:lang w:eastAsia="en-US"/>
        </w:rPr>
      </w:pPr>
    </w:p>
    <w:p w:rsidR="00A70103" w:rsidRPr="006569FC" w:rsidRDefault="00A70103" w:rsidP="00A70103">
      <w:pPr>
        <w:spacing w:after="0" w:line="240" w:lineRule="auto"/>
        <w:rPr>
          <w:rFonts w:ascii="Times New Roman" w:eastAsia="Times New Roman" w:hAnsi="Times New Roman" w:cs="Times New Roman"/>
          <w:b/>
          <w:sz w:val="28"/>
          <w:szCs w:val="28"/>
          <w:lang w:eastAsia="en-US"/>
        </w:rPr>
      </w:pPr>
    </w:p>
    <w:p w:rsidR="00A70103" w:rsidRPr="006569FC" w:rsidRDefault="00A70103" w:rsidP="00A70103">
      <w:pPr>
        <w:spacing w:after="0" w:line="240" w:lineRule="auto"/>
        <w:rPr>
          <w:rFonts w:ascii="Times New Roman" w:eastAsia="Times New Roman" w:hAnsi="Times New Roman" w:cs="Times New Roman"/>
          <w:b/>
          <w:sz w:val="28"/>
          <w:szCs w:val="28"/>
          <w:lang w:eastAsia="en-US"/>
        </w:rPr>
      </w:pPr>
    </w:p>
    <w:p w:rsidR="00A70103" w:rsidRPr="006569FC" w:rsidRDefault="00A70103" w:rsidP="00A70103">
      <w:pPr>
        <w:spacing w:after="0" w:line="240" w:lineRule="auto"/>
        <w:ind w:firstLine="708"/>
        <w:jc w:val="both"/>
        <w:rPr>
          <w:rFonts w:ascii="Times New Roman" w:eastAsia="Times New Roman" w:hAnsi="Times New Roman" w:cs="Times New Roman"/>
          <w:sz w:val="28"/>
          <w:szCs w:val="28"/>
          <w:lang w:val="ru-RU" w:eastAsia="en-US"/>
        </w:rPr>
      </w:pPr>
      <w:proofErr w:type="spellStart"/>
      <w:r w:rsidRPr="006569FC">
        <w:rPr>
          <w:rFonts w:ascii="Times New Roman" w:eastAsia="Times New Roman" w:hAnsi="Times New Roman" w:cs="Times New Roman"/>
          <w:sz w:val="28"/>
          <w:szCs w:val="28"/>
          <w:lang w:val="ru-RU" w:eastAsia="en-US"/>
        </w:rPr>
        <w:t>Подписаният</w:t>
      </w:r>
      <w:proofErr w:type="spellEnd"/>
      <w:r w:rsidRPr="006569FC">
        <w:rPr>
          <w:rFonts w:ascii="Times New Roman" w:eastAsia="Times New Roman" w:hAnsi="Times New Roman" w:cs="Times New Roman"/>
          <w:sz w:val="28"/>
          <w:szCs w:val="28"/>
          <w:lang w:val="ru-RU" w:eastAsia="en-US"/>
        </w:rPr>
        <w:t>/-</w:t>
      </w:r>
      <w:proofErr w:type="spellStart"/>
      <w:r w:rsidRPr="006569FC">
        <w:rPr>
          <w:rFonts w:ascii="Times New Roman" w:eastAsia="Times New Roman" w:hAnsi="Times New Roman" w:cs="Times New Roman"/>
          <w:sz w:val="28"/>
          <w:szCs w:val="28"/>
          <w:lang w:val="ru-RU" w:eastAsia="en-US"/>
        </w:rPr>
        <w:t>ната</w:t>
      </w:r>
      <w:proofErr w:type="spellEnd"/>
      <w:r w:rsidRPr="006569FC">
        <w:rPr>
          <w:rFonts w:ascii="Times New Roman" w:eastAsia="Times New Roman" w:hAnsi="Times New Roman" w:cs="Times New Roman"/>
          <w:sz w:val="28"/>
          <w:szCs w:val="28"/>
          <w:lang w:val="ru-RU" w:eastAsia="en-US"/>
        </w:rPr>
        <w:t xml:space="preserve"> ……..................................................................................., с </w:t>
      </w:r>
      <w:proofErr w:type="spellStart"/>
      <w:r w:rsidRPr="006569FC">
        <w:rPr>
          <w:rFonts w:ascii="Times New Roman" w:eastAsia="Times New Roman" w:hAnsi="Times New Roman" w:cs="Times New Roman"/>
          <w:sz w:val="28"/>
          <w:szCs w:val="28"/>
          <w:lang w:val="ru-RU" w:eastAsia="en-US"/>
        </w:rPr>
        <w:t>лична</w:t>
      </w:r>
      <w:proofErr w:type="spellEnd"/>
      <w:r w:rsidRPr="006569FC">
        <w:rPr>
          <w:rFonts w:ascii="Times New Roman" w:eastAsia="Times New Roman" w:hAnsi="Times New Roman" w:cs="Times New Roman"/>
          <w:sz w:val="28"/>
          <w:szCs w:val="28"/>
          <w:lang w:val="ru-RU" w:eastAsia="en-US"/>
        </w:rPr>
        <w:t xml:space="preserve"> карта №..................,  </w:t>
      </w:r>
      <w:proofErr w:type="spellStart"/>
      <w:r w:rsidRPr="006569FC">
        <w:rPr>
          <w:rFonts w:ascii="Times New Roman" w:eastAsia="Times New Roman" w:hAnsi="Times New Roman" w:cs="Times New Roman"/>
          <w:sz w:val="28"/>
          <w:szCs w:val="28"/>
          <w:lang w:val="ru-RU" w:eastAsia="en-US"/>
        </w:rPr>
        <w:t>издаден</w:t>
      </w:r>
      <w:proofErr w:type="spellEnd"/>
      <w:r w:rsidRPr="006569FC">
        <w:rPr>
          <w:rFonts w:ascii="Times New Roman" w:eastAsia="Times New Roman" w:hAnsi="Times New Roman" w:cs="Times New Roman"/>
          <w:sz w:val="28"/>
          <w:szCs w:val="28"/>
          <w:lang w:eastAsia="en-US"/>
        </w:rPr>
        <w:t>а</w:t>
      </w:r>
      <w:r w:rsidRPr="006569FC">
        <w:rPr>
          <w:rFonts w:ascii="Times New Roman" w:eastAsia="Times New Roman" w:hAnsi="Times New Roman" w:cs="Times New Roman"/>
          <w:sz w:val="28"/>
          <w:szCs w:val="28"/>
          <w:lang w:val="ru-RU" w:eastAsia="en-US"/>
        </w:rPr>
        <w:t xml:space="preserve"> на.............................г. от ...................................., в </w:t>
      </w:r>
      <w:proofErr w:type="spellStart"/>
      <w:r w:rsidRPr="006569FC">
        <w:rPr>
          <w:rFonts w:ascii="Times New Roman" w:eastAsia="Times New Roman" w:hAnsi="Times New Roman" w:cs="Times New Roman"/>
          <w:sz w:val="28"/>
          <w:szCs w:val="28"/>
          <w:lang w:val="ru-RU" w:eastAsia="en-US"/>
        </w:rPr>
        <w:t>качеството</w:t>
      </w:r>
      <w:proofErr w:type="spellEnd"/>
      <w:r w:rsidRPr="006569FC">
        <w:rPr>
          <w:rFonts w:ascii="Times New Roman" w:eastAsia="Times New Roman" w:hAnsi="Times New Roman" w:cs="Times New Roman"/>
          <w:sz w:val="28"/>
          <w:szCs w:val="28"/>
          <w:lang w:val="ru-RU" w:eastAsia="en-US"/>
        </w:rPr>
        <w:t xml:space="preserve"> ми на ................................................................................ на …………………………………………….</w:t>
      </w:r>
    </w:p>
    <w:p w:rsidR="00A70103" w:rsidRPr="006569FC" w:rsidRDefault="00A70103" w:rsidP="00A70103">
      <w:pPr>
        <w:spacing w:after="0" w:line="240" w:lineRule="auto"/>
        <w:ind w:firstLine="708"/>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i/>
          <w:sz w:val="28"/>
          <w:szCs w:val="28"/>
          <w:lang w:val="ru-RU" w:eastAsia="en-US"/>
        </w:rPr>
        <w:t xml:space="preserve">                          (</w:t>
      </w:r>
      <w:proofErr w:type="spellStart"/>
      <w:r w:rsidRPr="006569FC">
        <w:rPr>
          <w:rFonts w:ascii="Times New Roman" w:eastAsia="Times New Roman" w:hAnsi="Times New Roman" w:cs="Times New Roman"/>
          <w:i/>
          <w:sz w:val="28"/>
          <w:szCs w:val="28"/>
          <w:lang w:val="ru-RU" w:eastAsia="en-US"/>
        </w:rPr>
        <w:t>длъжност</w:t>
      </w:r>
      <w:proofErr w:type="spellEnd"/>
      <w:r w:rsidRPr="006569FC">
        <w:rPr>
          <w:rFonts w:ascii="Times New Roman" w:eastAsia="Times New Roman" w:hAnsi="Times New Roman" w:cs="Times New Roman"/>
          <w:i/>
          <w:sz w:val="28"/>
          <w:szCs w:val="28"/>
          <w:lang w:val="ru-RU" w:eastAsia="en-US"/>
        </w:rPr>
        <w:t>)                                                               (наименование на участника)</w:t>
      </w:r>
    </w:p>
    <w:p w:rsidR="00A70103" w:rsidRPr="006569FC" w:rsidRDefault="00A70103" w:rsidP="00A70103">
      <w:pPr>
        <w:spacing w:after="0" w:line="240" w:lineRule="auto"/>
        <w:jc w:val="both"/>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sz w:val="28"/>
          <w:szCs w:val="28"/>
          <w:lang w:val="ru-RU" w:eastAsia="en-US"/>
        </w:rPr>
        <w:t xml:space="preserve">с </w:t>
      </w:r>
      <w:r w:rsidRPr="006569FC">
        <w:rPr>
          <w:rFonts w:ascii="Times New Roman" w:eastAsia="Times New Roman" w:hAnsi="Times New Roman" w:cs="Times New Roman"/>
          <w:iCs/>
          <w:sz w:val="28"/>
          <w:szCs w:val="28"/>
          <w:lang w:val="ru-RU" w:eastAsia="en-US"/>
        </w:rPr>
        <w:t>ЕИК:</w:t>
      </w:r>
      <w:r w:rsidRPr="006569FC">
        <w:rPr>
          <w:rFonts w:ascii="Times New Roman" w:eastAsia="Times New Roman" w:hAnsi="Times New Roman" w:cs="Times New Roman"/>
          <w:sz w:val="28"/>
          <w:szCs w:val="28"/>
          <w:lang w:val="ru-RU" w:eastAsia="en-US"/>
        </w:rPr>
        <w:t xml:space="preserve"> ......................., </w:t>
      </w:r>
      <w:proofErr w:type="spellStart"/>
      <w:r w:rsidRPr="006569FC">
        <w:rPr>
          <w:rFonts w:ascii="Times New Roman" w:eastAsia="Times New Roman" w:hAnsi="Times New Roman" w:cs="Times New Roman"/>
          <w:sz w:val="28"/>
          <w:szCs w:val="28"/>
          <w:lang w:val="ru-RU" w:eastAsia="en-US"/>
        </w:rPr>
        <w:t>със</w:t>
      </w:r>
      <w:proofErr w:type="spellEnd"/>
      <w:r w:rsidRPr="006569FC">
        <w:rPr>
          <w:rFonts w:ascii="Times New Roman" w:eastAsia="Times New Roman" w:hAnsi="Times New Roman" w:cs="Times New Roman"/>
          <w:sz w:val="28"/>
          <w:szCs w:val="28"/>
          <w:lang w:val="ru-RU" w:eastAsia="en-US"/>
        </w:rPr>
        <w:t xml:space="preserve"> седалище и адрес на управление: ..........................................................</w:t>
      </w:r>
    </w:p>
    <w:p w:rsidR="00A70103" w:rsidRPr="006569FC" w:rsidRDefault="00A70103" w:rsidP="00A70103">
      <w:pPr>
        <w:spacing w:after="0" w:line="240" w:lineRule="auto"/>
        <w:jc w:val="both"/>
        <w:rPr>
          <w:rFonts w:ascii="Times New Roman" w:eastAsia="Times New Roman" w:hAnsi="Times New Roman" w:cs="Times New Roman"/>
          <w:i/>
          <w:iCs/>
          <w:sz w:val="28"/>
          <w:szCs w:val="28"/>
          <w:lang w:eastAsia="en-US"/>
        </w:rPr>
      </w:pPr>
      <w:r w:rsidRPr="006569FC">
        <w:rPr>
          <w:rFonts w:ascii="Times New Roman" w:eastAsia="Times New Roman" w:hAnsi="Times New Roman" w:cs="Times New Roman"/>
          <w:sz w:val="28"/>
          <w:szCs w:val="28"/>
          <w:lang w:val="ru-RU" w:eastAsia="en-US"/>
        </w:rPr>
        <w:t xml:space="preserve">………………………………………. – участник в процедура </w:t>
      </w:r>
      <w:r w:rsidRPr="006569FC">
        <w:rPr>
          <w:rFonts w:ascii="Times New Roman" w:eastAsia="Times New Roman" w:hAnsi="Times New Roman" w:cs="Times New Roman"/>
          <w:sz w:val="28"/>
          <w:szCs w:val="28"/>
          <w:lang w:val="ru-RU" w:eastAsia="pl-PL"/>
        </w:rPr>
        <w:t xml:space="preserve">за </w:t>
      </w:r>
      <w:proofErr w:type="spellStart"/>
      <w:r w:rsidRPr="006569FC">
        <w:rPr>
          <w:rFonts w:ascii="Times New Roman" w:eastAsia="Times New Roman" w:hAnsi="Times New Roman" w:cs="Times New Roman"/>
          <w:sz w:val="28"/>
          <w:szCs w:val="28"/>
          <w:lang w:val="ru-RU" w:eastAsia="pl-PL"/>
        </w:rPr>
        <w:t>възлагане</w:t>
      </w:r>
      <w:proofErr w:type="spellEnd"/>
      <w:r w:rsidRPr="006569FC">
        <w:rPr>
          <w:rFonts w:ascii="Times New Roman" w:eastAsia="Times New Roman" w:hAnsi="Times New Roman" w:cs="Times New Roman"/>
          <w:sz w:val="28"/>
          <w:szCs w:val="28"/>
          <w:lang w:val="ru-RU" w:eastAsia="pl-PL"/>
        </w:rPr>
        <w:t xml:space="preserve"> на </w:t>
      </w:r>
      <w:proofErr w:type="spellStart"/>
      <w:r w:rsidRPr="006569FC">
        <w:rPr>
          <w:rFonts w:ascii="Times New Roman" w:eastAsia="Times New Roman" w:hAnsi="Times New Roman" w:cs="Times New Roman"/>
          <w:sz w:val="28"/>
          <w:szCs w:val="28"/>
          <w:lang w:val="ru-RU" w:eastAsia="pl-PL"/>
        </w:rPr>
        <w:t>обществена</w:t>
      </w:r>
      <w:proofErr w:type="spellEnd"/>
      <w:r w:rsidRPr="006569FC">
        <w:rPr>
          <w:rFonts w:ascii="Times New Roman" w:eastAsia="Times New Roman" w:hAnsi="Times New Roman" w:cs="Times New Roman"/>
          <w:sz w:val="28"/>
          <w:szCs w:val="28"/>
          <w:lang w:val="ru-RU" w:eastAsia="pl-PL"/>
        </w:rPr>
        <w:t xml:space="preserve"> </w:t>
      </w:r>
      <w:proofErr w:type="spellStart"/>
      <w:r w:rsidRPr="006569FC">
        <w:rPr>
          <w:rFonts w:ascii="Times New Roman" w:eastAsia="Times New Roman" w:hAnsi="Times New Roman" w:cs="Times New Roman"/>
          <w:sz w:val="28"/>
          <w:szCs w:val="28"/>
          <w:lang w:val="ru-RU" w:eastAsia="pl-PL"/>
        </w:rPr>
        <w:t>поръчка</w:t>
      </w:r>
      <w:proofErr w:type="spellEnd"/>
      <w:r w:rsidRPr="006569FC">
        <w:rPr>
          <w:rFonts w:ascii="Times New Roman" w:eastAsia="Times New Roman" w:hAnsi="Times New Roman" w:cs="Times New Roman"/>
          <w:sz w:val="28"/>
          <w:szCs w:val="28"/>
          <w:lang w:val="ru-RU" w:eastAsia="pl-PL"/>
        </w:rPr>
        <w:t xml:space="preserve"> с предмет: </w:t>
      </w:r>
      <w:r w:rsidRPr="006569FC">
        <w:rPr>
          <w:rFonts w:ascii="Times New Roman" w:eastAsia="Times New Roman" w:hAnsi="Times New Roman" w:cs="Times New Roman"/>
          <w:sz w:val="28"/>
          <w:szCs w:val="28"/>
          <w:lang w:val="ru-RU" w:eastAsia="en-US"/>
        </w:rPr>
        <w:t>„</w:t>
      </w:r>
      <w:r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sz w:val="28"/>
          <w:szCs w:val="28"/>
          <w:lang w:val="ru-RU" w:eastAsia="en-US"/>
        </w:rPr>
        <w:t xml:space="preserve"> </w:t>
      </w:r>
    </w:p>
    <w:p w:rsidR="00A70103" w:rsidRPr="006569FC" w:rsidRDefault="00A70103" w:rsidP="00A70103">
      <w:pPr>
        <w:spacing w:after="0" w:line="360" w:lineRule="auto"/>
        <w:jc w:val="both"/>
        <w:rPr>
          <w:rFonts w:ascii="Times New Roman" w:eastAsia="Times New Roman" w:hAnsi="Times New Roman" w:cs="Times New Roman"/>
          <w:b/>
          <w:bCs/>
          <w:sz w:val="28"/>
          <w:szCs w:val="28"/>
          <w:lang w:eastAsia="en-US"/>
        </w:rPr>
      </w:pPr>
    </w:p>
    <w:p w:rsidR="00A70103" w:rsidRPr="006569FC" w:rsidRDefault="00A70103" w:rsidP="00A70103">
      <w:pPr>
        <w:spacing w:after="0" w:line="360" w:lineRule="auto"/>
        <w:jc w:val="both"/>
        <w:rPr>
          <w:rFonts w:ascii="Times New Roman" w:eastAsia="Times New Roman" w:hAnsi="Times New Roman" w:cs="Times New Roman"/>
          <w:b/>
          <w:bCs/>
          <w:sz w:val="28"/>
          <w:szCs w:val="28"/>
          <w:lang w:eastAsia="en-US"/>
        </w:rPr>
      </w:pPr>
    </w:p>
    <w:p w:rsidR="00A70103" w:rsidRPr="006569FC" w:rsidRDefault="00A70103" w:rsidP="00A70103">
      <w:pPr>
        <w:spacing w:after="0" w:line="360" w:lineRule="auto"/>
        <w:jc w:val="center"/>
        <w:rPr>
          <w:rFonts w:ascii="Times New Roman" w:eastAsia="Times New Roman" w:hAnsi="Times New Roman" w:cs="Times New Roman"/>
          <w:b/>
          <w:sz w:val="28"/>
          <w:szCs w:val="28"/>
          <w:lang w:val="ru-RU" w:eastAsia="en-US"/>
        </w:rPr>
      </w:pPr>
      <w:r w:rsidRPr="006569FC">
        <w:rPr>
          <w:rFonts w:ascii="Times New Roman" w:eastAsia="Times New Roman" w:hAnsi="Times New Roman" w:cs="Times New Roman"/>
          <w:b/>
          <w:sz w:val="28"/>
          <w:szCs w:val="28"/>
          <w:lang w:val="ru-RU" w:eastAsia="en-US"/>
        </w:rPr>
        <w:t>Д Е К Л А Р И Р А М, ЧЕ:</w:t>
      </w:r>
    </w:p>
    <w:p w:rsidR="00A70103" w:rsidRPr="006569FC" w:rsidRDefault="00A70103" w:rsidP="00A70103">
      <w:pPr>
        <w:spacing w:after="0" w:line="240" w:lineRule="auto"/>
        <w:ind w:left="420"/>
        <w:jc w:val="both"/>
        <w:rPr>
          <w:rFonts w:ascii="Times New Roman" w:eastAsia="Times New Roman" w:hAnsi="Times New Roman" w:cs="Times New Roman"/>
          <w:b/>
          <w:sz w:val="28"/>
          <w:szCs w:val="28"/>
          <w:lang w:eastAsia="en-US"/>
        </w:rPr>
      </w:pPr>
      <w:r w:rsidRPr="006569FC">
        <w:rPr>
          <w:rFonts w:ascii="Times New Roman" w:eastAsia="Times New Roman" w:hAnsi="Times New Roman" w:cs="Times New Roman"/>
          <w:sz w:val="28"/>
          <w:szCs w:val="28"/>
          <w:lang w:val="ru-RU" w:eastAsia="en-US"/>
        </w:rPr>
        <w:tab/>
      </w:r>
      <w:proofErr w:type="spellStart"/>
      <w:r w:rsidRPr="006569FC">
        <w:rPr>
          <w:rFonts w:ascii="Times New Roman" w:eastAsia="Times New Roman" w:hAnsi="Times New Roman" w:cs="Times New Roman"/>
          <w:sz w:val="28"/>
          <w:szCs w:val="28"/>
          <w:lang w:val="ru-RU" w:eastAsia="en-US"/>
        </w:rPr>
        <w:t>Липсва</w:t>
      </w:r>
      <w:proofErr w:type="spellEnd"/>
      <w:r w:rsidRPr="006569FC">
        <w:rPr>
          <w:rFonts w:ascii="Times New Roman" w:eastAsia="Times New Roman" w:hAnsi="Times New Roman" w:cs="Times New Roman"/>
          <w:sz w:val="28"/>
          <w:szCs w:val="28"/>
          <w:lang w:val="ru-RU" w:eastAsia="en-US"/>
        </w:rPr>
        <w:t xml:space="preserve"> </w:t>
      </w:r>
      <w:proofErr w:type="spellStart"/>
      <w:r w:rsidRPr="006569FC">
        <w:rPr>
          <w:rFonts w:ascii="Times New Roman" w:eastAsia="Times New Roman" w:hAnsi="Times New Roman" w:cs="Times New Roman"/>
          <w:sz w:val="28"/>
          <w:szCs w:val="28"/>
          <w:lang w:val="ru-RU" w:eastAsia="en-US"/>
        </w:rPr>
        <w:t>свързаност</w:t>
      </w:r>
      <w:proofErr w:type="spellEnd"/>
      <w:r w:rsidRPr="006569FC">
        <w:rPr>
          <w:rFonts w:ascii="Times New Roman" w:eastAsia="Times New Roman" w:hAnsi="Times New Roman" w:cs="Times New Roman"/>
          <w:sz w:val="28"/>
          <w:szCs w:val="28"/>
          <w:lang w:val="ru-RU" w:eastAsia="en-US"/>
        </w:rPr>
        <w:t xml:space="preserve"> между </w:t>
      </w:r>
      <w:proofErr w:type="spellStart"/>
      <w:r w:rsidRPr="006569FC">
        <w:rPr>
          <w:rFonts w:ascii="Times New Roman" w:eastAsia="Times New Roman" w:hAnsi="Times New Roman" w:cs="Times New Roman"/>
          <w:sz w:val="28"/>
          <w:szCs w:val="28"/>
          <w:lang w:val="ru-RU" w:eastAsia="en-US"/>
        </w:rPr>
        <w:t>представлявания</w:t>
      </w:r>
      <w:proofErr w:type="spellEnd"/>
      <w:r w:rsidRPr="006569FC">
        <w:rPr>
          <w:rFonts w:ascii="Times New Roman" w:eastAsia="Times New Roman" w:hAnsi="Times New Roman" w:cs="Times New Roman"/>
          <w:sz w:val="28"/>
          <w:szCs w:val="28"/>
          <w:lang w:val="ru-RU" w:eastAsia="en-US"/>
        </w:rPr>
        <w:t xml:space="preserve"> от мен участник с друг кандидат/участник, в </w:t>
      </w:r>
      <w:proofErr w:type="spellStart"/>
      <w:r w:rsidRPr="006569FC">
        <w:rPr>
          <w:rFonts w:ascii="Times New Roman" w:eastAsia="Times New Roman" w:hAnsi="Times New Roman" w:cs="Times New Roman"/>
          <w:sz w:val="28"/>
          <w:szCs w:val="28"/>
          <w:lang w:val="ru-RU" w:eastAsia="en-US"/>
        </w:rPr>
        <w:t>съответствие</w:t>
      </w:r>
      <w:proofErr w:type="spellEnd"/>
      <w:r w:rsidRPr="006569FC">
        <w:rPr>
          <w:rFonts w:ascii="Times New Roman" w:eastAsia="Times New Roman" w:hAnsi="Times New Roman" w:cs="Times New Roman"/>
          <w:sz w:val="28"/>
          <w:szCs w:val="28"/>
          <w:lang w:val="ru-RU" w:eastAsia="en-US"/>
        </w:rPr>
        <w:t xml:space="preserve"> с чл. 55, </w:t>
      </w:r>
      <w:r w:rsidRPr="006569FC">
        <w:rPr>
          <w:rFonts w:ascii="Times New Roman" w:eastAsia="Times New Roman" w:hAnsi="Times New Roman" w:cs="Times New Roman"/>
          <w:sz w:val="28"/>
          <w:szCs w:val="28"/>
          <w:lang w:eastAsia="en-US"/>
        </w:rPr>
        <w:t>а</w:t>
      </w:r>
      <w:r w:rsidRPr="006569FC">
        <w:rPr>
          <w:rFonts w:ascii="Times New Roman" w:eastAsia="Times New Roman" w:hAnsi="Times New Roman" w:cs="Times New Roman"/>
          <w:sz w:val="28"/>
          <w:szCs w:val="28"/>
          <w:lang w:val="ru-RU" w:eastAsia="en-US"/>
        </w:rPr>
        <w:t>л. 7 от ЗОП.</w:t>
      </w:r>
    </w:p>
    <w:p w:rsidR="00A70103" w:rsidRPr="006569FC" w:rsidRDefault="00A70103" w:rsidP="00A70103">
      <w:pPr>
        <w:spacing w:after="0" w:line="240" w:lineRule="auto"/>
        <w:jc w:val="both"/>
        <w:rPr>
          <w:rFonts w:ascii="Times New Roman" w:eastAsia="Times New Roman" w:hAnsi="Times New Roman" w:cs="Times New Roman"/>
          <w:sz w:val="28"/>
          <w:szCs w:val="28"/>
          <w:lang w:val="ru-RU" w:eastAsia="en-US"/>
        </w:rPr>
      </w:pPr>
    </w:p>
    <w:p w:rsidR="00A70103" w:rsidRPr="006569FC" w:rsidRDefault="00A70103" w:rsidP="00A70103">
      <w:pPr>
        <w:spacing w:after="0" w:line="240" w:lineRule="auto"/>
        <w:jc w:val="both"/>
        <w:rPr>
          <w:rFonts w:ascii="Times New Roman" w:eastAsia="Times New Roman" w:hAnsi="Times New Roman" w:cs="Times New Roman"/>
          <w:sz w:val="28"/>
          <w:szCs w:val="28"/>
          <w:lang w:val="ru-RU" w:eastAsia="en-US"/>
        </w:rPr>
      </w:pPr>
    </w:p>
    <w:p w:rsidR="00A70103" w:rsidRPr="006569FC" w:rsidRDefault="00A70103" w:rsidP="00A70103">
      <w:pPr>
        <w:spacing w:after="0" w:line="240" w:lineRule="auto"/>
        <w:jc w:val="both"/>
        <w:rPr>
          <w:rFonts w:ascii="Times New Roman" w:eastAsia="Times New Roman" w:hAnsi="Times New Roman" w:cs="Times New Roman"/>
          <w:b/>
          <w:sz w:val="28"/>
          <w:szCs w:val="28"/>
          <w:lang w:val="ru-RU"/>
        </w:rPr>
      </w:pPr>
    </w:p>
    <w:p w:rsidR="00A70103" w:rsidRPr="006569FC" w:rsidRDefault="00A70103" w:rsidP="00A70103">
      <w:pPr>
        <w:widowControl w:val="0"/>
        <w:autoSpaceDE w:val="0"/>
        <w:autoSpaceDN w:val="0"/>
        <w:adjustRightInd w:val="0"/>
        <w:spacing w:after="120" w:line="240" w:lineRule="auto"/>
        <w:ind w:firstLine="720"/>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sz w:val="28"/>
          <w:szCs w:val="28"/>
        </w:rPr>
        <w:t>Известно ми е, че за неверни данни нося наказателна отговорност по чл. 313 от Наказателния кодекс.</w:t>
      </w:r>
    </w:p>
    <w:p w:rsidR="00A70103" w:rsidRPr="006569FC" w:rsidRDefault="00A70103" w:rsidP="00A70103">
      <w:pPr>
        <w:spacing w:after="0" w:line="240" w:lineRule="auto"/>
        <w:ind w:firstLine="708"/>
        <w:jc w:val="both"/>
        <w:rPr>
          <w:rFonts w:ascii="Times New Roman" w:eastAsia="Times New Roman" w:hAnsi="Times New Roman" w:cs="Times New Roman"/>
          <w:b/>
          <w:sz w:val="28"/>
          <w:szCs w:val="28"/>
          <w:lang w:val="ru-RU"/>
        </w:rPr>
      </w:pPr>
    </w:p>
    <w:p w:rsidR="00A70103" w:rsidRPr="006569FC" w:rsidRDefault="00A70103" w:rsidP="00A70103">
      <w:pPr>
        <w:spacing w:after="0" w:line="240" w:lineRule="auto"/>
        <w:ind w:firstLine="708"/>
        <w:jc w:val="both"/>
        <w:rPr>
          <w:rFonts w:ascii="Times New Roman" w:eastAsia="Times New Roman" w:hAnsi="Times New Roman" w:cs="Times New Roman"/>
          <w:b/>
          <w:sz w:val="28"/>
          <w:szCs w:val="28"/>
          <w:lang w:val="ru-RU"/>
        </w:rPr>
      </w:pPr>
    </w:p>
    <w:p w:rsidR="00A70103" w:rsidRPr="006569FC" w:rsidRDefault="00A70103" w:rsidP="00A70103">
      <w:pPr>
        <w:spacing w:after="0" w:line="240" w:lineRule="auto"/>
        <w:jc w:val="both"/>
        <w:rPr>
          <w:rFonts w:ascii="Times New Roman" w:eastAsia="Times New Roman" w:hAnsi="Times New Roman" w:cs="Times New Roman"/>
          <w:sz w:val="24"/>
          <w:szCs w:val="24"/>
          <w:lang w:val="ru-RU" w:eastAsia="en-US"/>
        </w:rPr>
      </w:pPr>
    </w:p>
    <w:p w:rsidR="00A70103" w:rsidRPr="006569FC" w:rsidRDefault="00A70103" w:rsidP="00A70103">
      <w:pPr>
        <w:spacing w:after="0" w:line="240" w:lineRule="auto"/>
        <w:jc w:val="both"/>
        <w:rPr>
          <w:rFonts w:ascii="Times New Roman" w:eastAsia="Times New Roman" w:hAnsi="Times New Roman" w:cs="Times New Roman"/>
          <w:sz w:val="24"/>
          <w:szCs w:val="24"/>
          <w:lang w:val="ru-RU" w:eastAsia="en-US"/>
        </w:rPr>
      </w:pPr>
    </w:p>
    <w:p w:rsidR="00A70103" w:rsidRPr="006569FC" w:rsidRDefault="00A70103" w:rsidP="00A70103">
      <w:pPr>
        <w:spacing w:after="0" w:line="240" w:lineRule="auto"/>
        <w:ind w:firstLine="720"/>
        <w:rPr>
          <w:rFonts w:ascii="Times New Roman" w:eastAsia="Times New Roman" w:hAnsi="Times New Roman" w:cs="Times New Roman"/>
          <w:sz w:val="24"/>
          <w:szCs w:val="24"/>
          <w:lang w:eastAsia="en-US"/>
        </w:rPr>
      </w:pPr>
    </w:p>
    <w:p w:rsidR="00A70103" w:rsidRPr="006569FC" w:rsidRDefault="00A70103" w:rsidP="00A70103">
      <w:pPr>
        <w:spacing w:after="0" w:line="240" w:lineRule="auto"/>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sz w:val="28"/>
          <w:szCs w:val="28"/>
          <w:lang w:val="ru-RU" w:eastAsia="en-US"/>
        </w:rPr>
        <w:t>Дата: ................201</w:t>
      </w:r>
      <w:r w:rsidRPr="006569FC">
        <w:rPr>
          <w:rFonts w:ascii="Times New Roman" w:eastAsia="Times New Roman" w:hAnsi="Times New Roman" w:cs="Times New Roman"/>
          <w:sz w:val="28"/>
          <w:szCs w:val="28"/>
          <w:lang w:eastAsia="en-US"/>
        </w:rPr>
        <w:t>5</w:t>
      </w:r>
      <w:r w:rsidRPr="006569FC">
        <w:rPr>
          <w:rFonts w:ascii="Times New Roman" w:eastAsia="Times New Roman" w:hAnsi="Times New Roman" w:cs="Times New Roman"/>
          <w:sz w:val="28"/>
          <w:szCs w:val="28"/>
          <w:lang w:val="ru-RU" w:eastAsia="en-US"/>
        </w:rPr>
        <w:t xml:space="preserve"> г.                 </w:t>
      </w:r>
      <w:r w:rsidRPr="006569FC">
        <w:rPr>
          <w:rFonts w:ascii="Times New Roman" w:eastAsia="Times New Roman" w:hAnsi="Times New Roman" w:cs="Times New Roman"/>
          <w:sz w:val="28"/>
          <w:szCs w:val="28"/>
          <w:lang w:val="ru-RU" w:eastAsia="en-US"/>
        </w:rPr>
        <w:tab/>
      </w:r>
      <w:r w:rsidRPr="006569FC">
        <w:rPr>
          <w:rFonts w:ascii="Times New Roman" w:eastAsia="Times New Roman" w:hAnsi="Times New Roman" w:cs="Times New Roman"/>
          <w:sz w:val="28"/>
          <w:szCs w:val="28"/>
          <w:lang w:val="ru-RU" w:eastAsia="en-US"/>
        </w:rPr>
        <w:tab/>
      </w:r>
      <w:r w:rsidRPr="006569FC">
        <w:rPr>
          <w:rFonts w:ascii="Times New Roman" w:eastAsia="Times New Roman" w:hAnsi="Times New Roman" w:cs="Times New Roman"/>
          <w:sz w:val="28"/>
          <w:szCs w:val="28"/>
          <w:lang w:val="ru-RU" w:eastAsia="en-US"/>
        </w:rPr>
        <w:tab/>
      </w:r>
      <w:r w:rsidRPr="006569FC">
        <w:rPr>
          <w:rFonts w:ascii="Times New Roman" w:eastAsia="Times New Roman" w:hAnsi="Times New Roman" w:cs="Times New Roman"/>
          <w:sz w:val="28"/>
          <w:szCs w:val="28"/>
          <w:lang w:val="ru-RU" w:eastAsia="en-US"/>
        </w:rPr>
        <w:tab/>
      </w:r>
      <w:proofErr w:type="spellStart"/>
      <w:r w:rsidRPr="006569FC">
        <w:rPr>
          <w:rFonts w:ascii="Times New Roman" w:eastAsia="Times New Roman" w:hAnsi="Times New Roman" w:cs="Times New Roman"/>
          <w:sz w:val="28"/>
          <w:szCs w:val="28"/>
          <w:lang w:val="ru-RU" w:eastAsia="en-US"/>
        </w:rPr>
        <w:t>Декларатор</w:t>
      </w:r>
      <w:proofErr w:type="spellEnd"/>
      <w:r w:rsidRPr="006569FC">
        <w:rPr>
          <w:rFonts w:ascii="Times New Roman" w:eastAsia="Times New Roman" w:hAnsi="Times New Roman" w:cs="Times New Roman"/>
          <w:sz w:val="28"/>
          <w:szCs w:val="28"/>
          <w:lang w:val="ru-RU" w:eastAsia="en-US"/>
        </w:rPr>
        <w:t xml:space="preserve">: </w:t>
      </w:r>
      <w:r w:rsidRPr="006569FC">
        <w:rPr>
          <w:rFonts w:ascii="Times New Roman" w:eastAsia="Times New Roman" w:hAnsi="Times New Roman" w:cs="Times New Roman"/>
          <w:sz w:val="28"/>
          <w:szCs w:val="28"/>
          <w:lang w:val="ru-RU" w:eastAsia="en-US"/>
        </w:rPr>
        <w:softHyphen/>
        <w:t>.........................</w:t>
      </w:r>
    </w:p>
    <w:p w:rsidR="00A70103" w:rsidRPr="006569FC" w:rsidRDefault="00A70103" w:rsidP="00A70103">
      <w:pPr>
        <w:spacing w:after="0" w:line="240" w:lineRule="auto"/>
        <w:rPr>
          <w:rFonts w:ascii="Times New Roman" w:eastAsia="Times New Roman" w:hAnsi="Times New Roman" w:cs="Times New Roman"/>
          <w:i/>
          <w:iCs/>
          <w:sz w:val="28"/>
          <w:szCs w:val="28"/>
          <w:lang w:val="ru-RU" w:eastAsia="en-US"/>
        </w:rPr>
      </w:pPr>
      <w:r w:rsidRPr="006569FC">
        <w:rPr>
          <w:rFonts w:ascii="Times New Roman" w:eastAsia="Times New Roman" w:hAnsi="Times New Roman" w:cs="Times New Roman"/>
          <w:i/>
          <w:iCs/>
          <w:sz w:val="28"/>
          <w:szCs w:val="28"/>
          <w:lang w:val="ru-RU" w:eastAsia="en-US"/>
        </w:rPr>
        <w:t xml:space="preserve">                                                                                                                                                                 (</w:t>
      </w:r>
      <w:proofErr w:type="spellStart"/>
      <w:r w:rsidRPr="006569FC">
        <w:rPr>
          <w:rFonts w:ascii="Times New Roman" w:eastAsia="Times New Roman" w:hAnsi="Times New Roman" w:cs="Times New Roman"/>
          <w:i/>
          <w:iCs/>
          <w:sz w:val="28"/>
          <w:szCs w:val="28"/>
          <w:lang w:val="ru-RU" w:eastAsia="en-US"/>
        </w:rPr>
        <w:t>подпис</w:t>
      </w:r>
      <w:proofErr w:type="spellEnd"/>
      <w:r w:rsidRPr="006569FC">
        <w:rPr>
          <w:rFonts w:ascii="Times New Roman" w:eastAsia="Times New Roman" w:hAnsi="Times New Roman" w:cs="Times New Roman"/>
          <w:i/>
          <w:iCs/>
          <w:sz w:val="28"/>
          <w:szCs w:val="28"/>
          <w:lang w:val="ru-RU" w:eastAsia="en-US"/>
        </w:rPr>
        <w:t>)</w:t>
      </w:r>
    </w:p>
    <w:p w:rsidR="00A70103" w:rsidRPr="006569FC" w:rsidRDefault="00A70103" w:rsidP="00A70103">
      <w:pPr>
        <w:pageBreakBefore/>
        <w:tabs>
          <w:tab w:val="left" w:pos="708"/>
          <w:tab w:val="center" w:pos="4153"/>
          <w:tab w:val="right" w:pos="8306"/>
        </w:tabs>
        <w:autoSpaceDE w:val="0"/>
        <w:autoSpaceDN w:val="0"/>
        <w:adjustRightInd w:val="0"/>
        <w:spacing w:after="0" w:line="240" w:lineRule="auto"/>
        <w:ind w:firstLine="709"/>
        <w:jc w:val="right"/>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b/>
          <w:bCs/>
          <w:sz w:val="28"/>
          <w:szCs w:val="28"/>
          <w:u w:val="single"/>
        </w:rPr>
        <w:lastRenderedPageBreak/>
        <w:t>Приложение № 4</w:t>
      </w: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spacing w:after="0" w:line="240" w:lineRule="auto"/>
        <w:ind w:left="2160" w:hanging="2160"/>
        <w:jc w:val="center"/>
        <w:rPr>
          <w:rFonts w:ascii="Times New Roman" w:eastAsia="Times New Roman" w:hAnsi="Times New Roman" w:cs="Times New Roman"/>
          <w:b/>
          <w:sz w:val="28"/>
          <w:szCs w:val="28"/>
          <w:lang w:val="ru-RU" w:eastAsia="en-US"/>
        </w:rPr>
      </w:pPr>
      <w:r w:rsidRPr="006569FC">
        <w:rPr>
          <w:rFonts w:ascii="Times New Roman" w:eastAsia="Times New Roman" w:hAnsi="Times New Roman" w:cs="Times New Roman"/>
          <w:b/>
          <w:sz w:val="28"/>
          <w:szCs w:val="28"/>
          <w:lang w:val="ru-RU" w:eastAsia="en-US"/>
        </w:rPr>
        <w:t xml:space="preserve">Д Е К Л А Р А Ц И Я </w:t>
      </w:r>
    </w:p>
    <w:p w:rsidR="00A70103" w:rsidRPr="006569FC" w:rsidRDefault="00A70103" w:rsidP="00A70103">
      <w:pPr>
        <w:spacing w:after="0" w:line="240" w:lineRule="auto"/>
        <w:ind w:left="720" w:hanging="720"/>
        <w:jc w:val="center"/>
        <w:rPr>
          <w:rFonts w:ascii="Times New Roman" w:eastAsia="Times New Roman" w:hAnsi="Times New Roman" w:cs="Times New Roman"/>
          <w:b/>
          <w:sz w:val="28"/>
          <w:szCs w:val="28"/>
          <w:lang w:val="ru-RU" w:eastAsia="en-US"/>
        </w:rPr>
      </w:pPr>
    </w:p>
    <w:p w:rsidR="00A70103" w:rsidRPr="006569FC" w:rsidRDefault="00A70103" w:rsidP="00A70103">
      <w:pPr>
        <w:spacing w:after="0" w:line="240" w:lineRule="auto"/>
        <w:ind w:left="720" w:hanging="720"/>
        <w:jc w:val="center"/>
        <w:rPr>
          <w:rFonts w:ascii="Times New Roman" w:eastAsia="Times New Roman" w:hAnsi="Times New Roman" w:cs="Times New Roman"/>
          <w:b/>
          <w:sz w:val="28"/>
          <w:szCs w:val="28"/>
          <w:lang w:eastAsia="en-US"/>
        </w:rPr>
      </w:pPr>
      <w:r w:rsidRPr="006569FC">
        <w:rPr>
          <w:rFonts w:ascii="Times New Roman" w:eastAsia="Times New Roman" w:hAnsi="Times New Roman" w:cs="Times New Roman"/>
          <w:b/>
          <w:sz w:val="28"/>
          <w:szCs w:val="28"/>
          <w:lang w:val="ru-RU" w:eastAsia="en-US"/>
        </w:rPr>
        <w:t xml:space="preserve">по чл. 8, ал. 8, т .2 от Закона за </w:t>
      </w:r>
      <w:proofErr w:type="spellStart"/>
      <w:r w:rsidRPr="006569FC">
        <w:rPr>
          <w:rFonts w:ascii="Times New Roman" w:eastAsia="Times New Roman" w:hAnsi="Times New Roman" w:cs="Times New Roman"/>
          <w:b/>
          <w:sz w:val="28"/>
          <w:szCs w:val="28"/>
          <w:lang w:val="ru-RU" w:eastAsia="en-US"/>
        </w:rPr>
        <w:t>обществените</w:t>
      </w:r>
      <w:proofErr w:type="spellEnd"/>
      <w:r w:rsidRPr="006569FC">
        <w:rPr>
          <w:rFonts w:ascii="Times New Roman" w:eastAsia="Times New Roman" w:hAnsi="Times New Roman" w:cs="Times New Roman"/>
          <w:b/>
          <w:sz w:val="28"/>
          <w:szCs w:val="28"/>
          <w:lang w:val="ru-RU" w:eastAsia="en-US"/>
        </w:rPr>
        <w:t xml:space="preserve"> </w:t>
      </w:r>
      <w:proofErr w:type="spellStart"/>
      <w:r w:rsidRPr="006569FC">
        <w:rPr>
          <w:rFonts w:ascii="Times New Roman" w:eastAsia="Times New Roman" w:hAnsi="Times New Roman" w:cs="Times New Roman"/>
          <w:b/>
          <w:sz w:val="28"/>
          <w:szCs w:val="28"/>
          <w:lang w:val="ru-RU" w:eastAsia="en-US"/>
        </w:rPr>
        <w:t>поръчки</w:t>
      </w:r>
      <w:proofErr w:type="spellEnd"/>
    </w:p>
    <w:p w:rsidR="00A70103" w:rsidRPr="006569FC" w:rsidRDefault="00A70103" w:rsidP="00A70103">
      <w:pPr>
        <w:spacing w:after="0" w:line="240" w:lineRule="auto"/>
        <w:rPr>
          <w:rFonts w:ascii="Times New Roman" w:eastAsia="Times New Roman" w:hAnsi="Times New Roman" w:cs="Times New Roman"/>
          <w:b/>
          <w:sz w:val="28"/>
          <w:szCs w:val="28"/>
          <w:lang w:eastAsia="en-US"/>
        </w:rPr>
      </w:pPr>
    </w:p>
    <w:p w:rsidR="00A70103" w:rsidRPr="006569FC" w:rsidRDefault="00A70103" w:rsidP="00A70103">
      <w:pPr>
        <w:spacing w:after="0" w:line="240" w:lineRule="auto"/>
        <w:rPr>
          <w:rFonts w:ascii="Times New Roman" w:eastAsia="Times New Roman" w:hAnsi="Times New Roman" w:cs="Times New Roman"/>
          <w:b/>
          <w:sz w:val="28"/>
          <w:szCs w:val="28"/>
          <w:lang w:eastAsia="en-US"/>
        </w:rPr>
      </w:pPr>
    </w:p>
    <w:p w:rsidR="00A70103" w:rsidRPr="006569FC" w:rsidRDefault="00A70103" w:rsidP="00A70103">
      <w:pPr>
        <w:spacing w:after="0" w:line="240" w:lineRule="auto"/>
        <w:rPr>
          <w:rFonts w:ascii="Times New Roman" w:eastAsia="Times New Roman" w:hAnsi="Times New Roman" w:cs="Times New Roman"/>
          <w:b/>
          <w:sz w:val="28"/>
          <w:szCs w:val="28"/>
          <w:lang w:eastAsia="en-US"/>
        </w:rPr>
      </w:pPr>
    </w:p>
    <w:p w:rsidR="00A70103" w:rsidRPr="006569FC" w:rsidRDefault="00A70103" w:rsidP="00A70103">
      <w:pPr>
        <w:spacing w:after="0" w:line="240" w:lineRule="auto"/>
        <w:ind w:firstLine="708"/>
        <w:jc w:val="both"/>
        <w:rPr>
          <w:rFonts w:ascii="Times New Roman" w:eastAsia="Times New Roman" w:hAnsi="Times New Roman" w:cs="Times New Roman"/>
          <w:sz w:val="28"/>
          <w:szCs w:val="28"/>
          <w:lang w:val="ru-RU" w:eastAsia="en-US"/>
        </w:rPr>
      </w:pPr>
      <w:proofErr w:type="spellStart"/>
      <w:r w:rsidRPr="006569FC">
        <w:rPr>
          <w:rFonts w:ascii="Times New Roman" w:eastAsia="Times New Roman" w:hAnsi="Times New Roman" w:cs="Times New Roman"/>
          <w:sz w:val="28"/>
          <w:szCs w:val="28"/>
          <w:lang w:val="ru-RU" w:eastAsia="en-US"/>
        </w:rPr>
        <w:t>Подписаният</w:t>
      </w:r>
      <w:proofErr w:type="spellEnd"/>
      <w:r w:rsidRPr="006569FC">
        <w:rPr>
          <w:rFonts w:ascii="Times New Roman" w:eastAsia="Times New Roman" w:hAnsi="Times New Roman" w:cs="Times New Roman"/>
          <w:sz w:val="28"/>
          <w:szCs w:val="28"/>
          <w:lang w:val="ru-RU" w:eastAsia="en-US"/>
        </w:rPr>
        <w:t>/-</w:t>
      </w:r>
      <w:proofErr w:type="spellStart"/>
      <w:r w:rsidRPr="006569FC">
        <w:rPr>
          <w:rFonts w:ascii="Times New Roman" w:eastAsia="Times New Roman" w:hAnsi="Times New Roman" w:cs="Times New Roman"/>
          <w:sz w:val="28"/>
          <w:szCs w:val="28"/>
          <w:lang w:val="ru-RU" w:eastAsia="en-US"/>
        </w:rPr>
        <w:t>ната</w:t>
      </w:r>
      <w:proofErr w:type="spellEnd"/>
      <w:r w:rsidRPr="006569FC">
        <w:rPr>
          <w:rFonts w:ascii="Times New Roman" w:eastAsia="Times New Roman" w:hAnsi="Times New Roman" w:cs="Times New Roman"/>
          <w:sz w:val="28"/>
          <w:szCs w:val="28"/>
          <w:lang w:val="ru-RU" w:eastAsia="en-US"/>
        </w:rPr>
        <w:t xml:space="preserve"> ……..................................................................................., с </w:t>
      </w:r>
      <w:proofErr w:type="spellStart"/>
      <w:r w:rsidRPr="006569FC">
        <w:rPr>
          <w:rFonts w:ascii="Times New Roman" w:eastAsia="Times New Roman" w:hAnsi="Times New Roman" w:cs="Times New Roman"/>
          <w:sz w:val="28"/>
          <w:szCs w:val="28"/>
          <w:lang w:val="ru-RU" w:eastAsia="en-US"/>
        </w:rPr>
        <w:t>лична</w:t>
      </w:r>
      <w:proofErr w:type="spellEnd"/>
      <w:r w:rsidRPr="006569FC">
        <w:rPr>
          <w:rFonts w:ascii="Times New Roman" w:eastAsia="Times New Roman" w:hAnsi="Times New Roman" w:cs="Times New Roman"/>
          <w:sz w:val="28"/>
          <w:szCs w:val="28"/>
          <w:lang w:val="ru-RU" w:eastAsia="en-US"/>
        </w:rPr>
        <w:t xml:space="preserve"> карта №..................,  </w:t>
      </w:r>
      <w:proofErr w:type="spellStart"/>
      <w:r w:rsidRPr="006569FC">
        <w:rPr>
          <w:rFonts w:ascii="Times New Roman" w:eastAsia="Times New Roman" w:hAnsi="Times New Roman" w:cs="Times New Roman"/>
          <w:sz w:val="28"/>
          <w:szCs w:val="28"/>
          <w:lang w:val="ru-RU" w:eastAsia="en-US"/>
        </w:rPr>
        <w:t>издаден</w:t>
      </w:r>
      <w:proofErr w:type="spellEnd"/>
      <w:r w:rsidRPr="006569FC">
        <w:rPr>
          <w:rFonts w:ascii="Times New Roman" w:eastAsia="Times New Roman" w:hAnsi="Times New Roman" w:cs="Times New Roman"/>
          <w:sz w:val="28"/>
          <w:szCs w:val="28"/>
          <w:lang w:eastAsia="en-US"/>
        </w:rPr>
        <w:t>а</w:t>
      </w:r>
      <w:r w:rsidRPr="006569FC">
        <w:rPr>
          <w:rFonts w:ascii="Times New Roman" w:eastAsia="Times New Roman" w:hAnsi="Times New Roman" w:cs="Times New Roman"/>
          <w:sz w:val="28"/>
          <w:szCs w:val="28"/>
          <w:lang w:val="ru-RU" w:eastAsia="en-US"/>
        </w:rPr>
        <w:t xml:space="preserve"> на.............................г. от ...................................., в </w:t>
      </w:r>
      <w:proofErr w:type="spellStart"/>
      <w:r w:rsidRPr="006569FC">
        <w:rPr>
          <w:rFonts w:ascii="Times New Roman" w:eastAsia="Times New Roman" w:hAnsi="Times New Roman" w:cs="Times New Roman"/>
          <w:sz w:val="28"/>
          <w:szCs w:val="28"/>
          <w:lang w:val="ru-RU" w:eastAsia="en-US"/>
        </w:rPr>
        <w:t>качеството</w:t>
      </w:r>
      <w:proofErr w:type="spellEnd"/>
      <w:r w:rsidRPr="006569FC">
        <w:rPr>
          <w:rFonts w:ascii="Times New Roman" w:eastAsia="Times New Roman" w:hAnsi="Times New Roman" w:cs="Times New Roman"/>
          <w:sz w:val="28"/>
          <w:szCs w:val="28"/>
          <w:lang w:val="ru-RU" w:eastAsia="en-US"/>
        </w:rPr>
        <w:t xml:space="preserve"> ми на ................................................................................ на …………………………………………….</w:t>
      </w:r>
    </w:p>
    <w:p w:rsidR="00A70103" w:rsidRPr="006569FC" w:rsidRDefault="00A70103" w:rsidP="00A70103">
      <w:pPr>
        <w:spacing w:after="0" w:line="240" w:lineRule="auto"/>
        <w:ind w:firstLine="708"/>
        <w:jc w:val="both"/>
        <w:rPr>
          <w:rFonts w:ascii="Times New Roman" w:eastAsia="Times New Roman" w:hAnsi="Times New Roman" w:cs="Times New Roman"/>
          <w:sz w:val="28"/>
          <w:szCs w:val="28"/>
          <w:lang w:eastAsia="en-US"/>
        </w:rPr>
      </w:pPr>
      <w:r w:rsidRPr="006569FC">
        <w:rPr>
          <w:rFonts w:ascii="Times New Roman" w:eastAsia="Times New Roman" w:hAnsi="Times New Roman" w:cs="Times New Roman"/>
          <w:i/>
          <w:sz w:val="28"/>
          <w:szCs w:val="28"/>
          <w:lang w:val="ru-RU" w:eastAsia="en-US"/>
        </w:rPr>
        <w:t xml:space="preserve">                          (</w:t>
      </w:r>
      <w:proofErr w:type="spellStart"/>
      <w:r w:rsidRPr="006569FC">
        <w:rPr>
          <w:rFonts w:ascii="Times New Roman" w:eastAsia="Times New Roman" w:hAnsi="Times New Roman" w:cs="Times New Roman"/>
          <w:i/>
          <w:sz w:val="28"/>
          <w:szCs w:val="28"/>
          <w:lang w:val="ru-RU" w:eastAsia="en-US"/>
        </w:rPr>
        <w:t>длъжност</w:t>
      </w:r>
      <w:proofErr w:type="spellEnd"/>
      <w:r w:rsidRPr="006569FC">
        <w:rPr>
          <w:rFonts w:ascii="Times New Roman" w:eastAsia="Times New Roman" w:hAnsi="Times New Roman" w:cs="Times New Roman"/>
          <w:i/>
          <w:sz w:val="28"/>
          <w:szCs w:val="28"/>
          <w:lang w:val="ru-RU" w:eastAsia="en-US"/>
        </w:rPr>
        <w:t>)                                                               (наименование на участника)</w:t>
      </w:r>
    </w:p>
    <w:p w:rsidR="00A70103" w:rsidRPr="006569FC" w:rsidRDefault="00A70103" w:rsidP="00A70103">
      <w:pPr>
        <w:spacing w:after="0" w:line="240" w:lineRule="auto"/>
        <w:jc w:val="both"/>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sz w:val="28"/>
          <w:szCs w:val="28"/>
          <w:lang w:val="ru-RU" w:eastAsia="en-US"/>
        </w:rPr>
        <w:t xml:space="preserve">с </w:t>
      </w:r>
      <w:r w:rsidRPr="006569FC">
        <w:rPr>
          <w:rFonts w:ascii="Times New Roman" w:eastAsia="Times New Roman" w:hAnsi="Times New Roman" w:cs="Times New Roman"/>
          <w:iCs/>
          <w:sz w:val="28"/>
          <w:szCs w:val="28"/>
          <w:lang w:val="ru-RU" w:eastAsia="en-US"/>
        </w:rPr>
        <w:t>ЕИК:</w:t>
      </w:r>
      <w:r w:rsidRPr="006569FC">
        <w:rPr>
          <w:rFonts w:ascii="Times New Roman" w:eastAsia="Times New Roman" w:hAnsi="Times New Roman" w:cs="Times New Roman"/>
          <w:sz w:val="28"/>
          <w:szCs w:val="28"/>
          <w:lang w:val="ru-RU" w:eastAsia="en-US"/>
        </w:rPr>
        <w:t xml:space="preserve"> ......................., </w:t>
      </w:r>
      <w:proofErr w:type="spellStart"/>
      <w:r w:rsidRPr="006569FC">
        <w:rPr>
          <w:rFonts w:ascii="Times New Roman" w:eastAsia="Times New Roman" w:hAnsi="Times New Roman" w:cs="Times New Roman"/>
          <w:sz w:val="28"/>
          <w:szCs w:val="28"/>
          <w:lang w:val="ru-RU" w:eastAsia="en-US"/>
        </w:rPr>
        <w:t>със</w:t>
      </w:r>
      <w:proofErr w:type="spellEnd"/>
      <w:r w:rsidRPr="006569FC">
        <w:rPr>
          <w:rFonts w:ascii="Times New Roman" w:eastAsia="Times New Roman" w:hAnsi="Times New Roman" w:cs="Times New Roman"/>
          <w:sz w:val="28"/>
          <w:szCs w:val="28"/>
          <w:lang w:val="ru-RU" w:eastAsia="en-US"/>
        </w:rPr>
        <w:t xml:space="preserve"> седалище и адрес на управление: ..........................................................</w:t>
      </w:r>
    </w:p>
    <w:p w:rsidR="00A70103" w:rsidRPr="006569FC" w:rsidRDefault="00A70103" w:rsidP="00A70103">
      <w:pPr>
        <w:spacing w:after="0" w:line="240" w:lineRule="auto"/>
        <w:jc w:val="both"/>
        <w:rPr>
          <w:rFonts w:ascii="Times New Roman" w:eastAsia="Times New Roman" w:hAnsi="Times New Roman" w:cs="Times New Roman"/>
          <w:i/>
          <w:iCs/>
          <w:sz w:val="28"/>
          <w:szCs w:val="28"/>
          <w:lang w:eastAsia="en-US"/>
        </w:rPr>
      </w:pPr>
      <w:r w:rsidRPr="006569FC">
        <w:rPr>
          <w:rFonts w:ascii="Times New Roman" w:eastAsia="Times New Roman" w:hAnsi="Times New Roman" w:cs="Times New Roman"/>
          <w:sz w:val="28"/>
          <w:szCs w:val="28"/>
          <w:lang w:val="ru-RU" w:eastAsia="en-US"/>
        </w:rPr>
        <w:t xml:space="preserve">………………………………………. – участник в процедура </w:t>
      </w:r>
      <w:r w:rsidRPr="006569FC">
        <w:rPr>
          <w:rFonts w:ascii="Times New Roman" w:eastAsia="Times New Roman" w:hAnsi="Times New Roman" w:cs="Times New Roman"/>
          <w:sz w:val="28"/>
          <w:szCs w:val="28"/>
          <w:lang w:val="ru-RU" w:eastAsia="pl-PL"/>
        </w:rPr>
        <w:t xml:space="preserve">за </w:t>
      </w:r>
      <w:proofErr w:type="spellStart"/>
      <w:r w:rsidRPr="006569FC">
        <w:rPr>
          <w:rFonts w:ascii="Times New Roman" w:eastAsia="Times New Roman" w:hAnsi="Times New Roman" w:cs="Times New Roman"/>
          <w:sz w:val="28"/>
          <w:szCs w:val="28"/>
          <w:lang w:val="ru-RU" w:eastAsia="pl-PL"/>
        </w:rPr>
        <w:t>възлагане</w:t>
      </w:r>
      <w:proofErr w:type="spellEnd"/>
      <w:r w:rsidRPr="006569FC">
        <w:rPr>
          <w:rFonts w:ascii="Times New Roman" w:eastAsia="Times New Roman" w:hAnsi="Times New Roman" w:cs="Times New Roman"/>
          <w:sz w:val="28"/>
          <w:szCs w:val="28"/>
          <w:lang w:val="ru-RU" w:eastAsia="pl-PL"/>
        </w:rPr>
        <w:t xml:space="preserve"> на </w:t>
      </w:r>
      <w:proofErr w:type="spellStart"/>
      <w:r w:rsidRPr="006569FC">
        <w:rPr>
          <w:rFonts w:ascii="Times New Roman" w:eastAsia="Times New Roman" w:hAnsi="Times New Roman" w:cs="Times New Roman"/>
          <w:sz w:val="28"/>
          <w:szCs w:val="28"/>
          <w:lang w:val="ru-RU" w:eastAsia="pl-PL"/>
        </w:rPr>
        <w:t>обществена</w:t>
      </w:r>
      <w:proofErr w:type="spellEnd"/>
      <w:r w:rsidRPr="006569FC">
        <w:rPr>
          <w:rFonts w:ascii="Times New Roman" w:eastAsia="Times New Roman" w:hAnsi="Times New Roman" w:cs="Times New Roman"/>
          <w:sz w:val="28"/>
          <w:szCs w:val="28"/>
          <w:lang w:val="ru-RU" w:eastAsia="pl-PL"/>
        </w:rPr>
        <w:t xml:space="preserve"> </w:t>
      </w:r>
      <w:proofErr w:type="spellStart"/>
      <w:r w:rsidRPr="006569FC">
        <w:rPr>
          <w:rFonts w:ascii="Times New Roman" w:eastAsia="Times New Roman" w:hAnsi="Times New Roman" w:cs="Times New Roman"/>
          <w:sz w:val="28"/>
          <w:szCs w:val="28"/>
          <w:lang w:val="ru-RU" w:eastAsia="pl-PL"/>
        </w:rPr>
        <w:t>поръчка</w:t>
      </w:r>
      <w:proofErr w:type="spellEnd"/>
      <w:r w:rsidRPr="006569FC">
        <w:rPr>
          <w:rFonts w:ascii="Times New Roman" w:eastAsia="Times New Roman" w:hAnsi="Times New Roman" w:cs="Times New Roman"/>
          <w:sz w:val="28"/>
          <w:szCs w:val="28"/>
          <w:lang w:val="ru-RU" w:eastAsia="pl-PL"/>
        </w:rPr>
        <w:t xml:space="preserve"> с предмет: </w:t>
      </w:r>
      <w:r w:rsidRPr="006569FC">
        <w:rPr>
          <w:rFonts w:ascii="Times New Roman" w:eastAsia="Times New Roman" w:hAnsi="Times New Roman" w:cs="Times New Roman"/>
          <w:sz w:val="28"/>
          <w:szCs w:val="28"/>
          <w:lang w:val="ru-RU" w:eastAsia="en-US"/>
        </w:rPr>
        <w:t>„</w:t>
      </w:r>
      <w:r w:rsidRPr="006569FC">
        <w:rPr>
          <w:rFonts w:ascii="Times New Roman" w:eastAsia="Times New Roman" w:hAnsi="Times New Roman" w:cs="Times New Roman"/>
          <w:sz w:val="28"/>
          <w:szCs w:val="28"/>
          <w:lang w:eastAsia="en-US"/>
        </w:rPr>
        <w:t>……………………………………………………………………“</w:t>
      </w:r>
      <w:r w:rsidRPr="006569FC">
        <w:rPr>
          <w:rFonts w:ascii="Times New Roman" w:eastAsia="Times New Roman" w:hAnsi="Times New Roman" w:cs="Times New Roman"/>
          <w:sz w:val="28"/>
          <w:szCs w:val="28"/>
          <w:lang w:val="ru-RU" w:eastAsia="en-US"/>
        </w:rPr>
        <w:t xml:space="preserve"> </w:t>
      </w:r>
    </w:p>
    <w:p w:rsidR="00A70103" w:rsidRPr="006569FC" w:rsidRDefault="00A70103" w:rsidP="00A70103">
      <w:pPr>
        <w:spacing w:after="0" w:line="360" w:lineRule="auto"/>
        <w:jc w:val="both"/>
        <w:rPr>
          <w:rFonts w:ascii="Times New Roman" w:eastAsia="Times New Roman" w:hAnsi="Times New Roman" w:cs="Times New Roman"/>
          <w:b/>
          <w:bCs/>
          <w:sz w:val="28"/>
          <w:szCs w:val="28"/>
          <w:lang w:eastAsia="en-US"/>
        </w:rPr>
      </w:pPr>
    </w:p>
    <w:p w:rsidR="00A70103" w:rsidRPr="006569FC" w:rsidRDefault="00A70103" w:rsidP="00A70103">
      <w:pPr>
        <w:spacing w:after="0" w:line="360" w:lineRule="auto"/>
        <w:jc w:val="both"/>
        <w:rPr>
          <w:rFonts w:ascii="Times New Roman" w:eastAsia="Times New Roman" w:hAnsi="Times New Roman" w:cs="Times New Roman"/>
          <w:b/>
          <w:bCs/>
          <w:sz w:val="28"/>
          <w:szCs w:val="28"/>
          <w:lang w:eastAsia="en-US"/>
        </w:rPr>
      </w:pPr>
    </w:p>
    <w:p w:rsidR="00A70103" w:rsidRPr="006569FC" w:rsidRDefault="00A70103" w:rsidP="00A70103">
      <w:pPr>
        <w:spacing w:after="0" w:line="360" w:lineRule="auto"/>
        <w:jc w:val="center"/>
        <w:rPr>
          <w:rFonts w:ascii="Times New Roman" w:eastAsia="Times New Roman" w:hAnsi="Times New Roman" w:cs="Times New Roman"/>
          <w:b/>
          <w:sz w:val="28"/>
          <w:szCs w:val="28"/>
          <w:lang w:val="ru-RU" w:eastAsia="en-US"/>
        </w:rPr>
      </w:pPr>
      <w:r w:rsidRPr="006569FC">
        <w:rPr>
          <w:rFonts w:ascii="Times New Roman" w:eastAsia="Times New Roman" w:hAnsi="Times New Roman" w:cs="Times New Roman"/>
          <w:b/>
          <w:sz w:val="28"/>
          <w:szCs w:val="28"/>
          <w:lang w:val="ru-RU" w:eastAsia="en-US"/>
        </w:rPr>
        <w:t>Д Е К Л А Р И Р А М, ЧЕ:</w:t>
      </w:r>
    </w:p>
    <w:p w:rsidR="00A70103" w:rsidRPr="006569FC" w:rsidRDefault="00A70103" w:rsidP="00A70103">
      <w:pPr>
        <w:spacing w:after="0" w:line="240" w:lineRule="auto"/>
        <w:jc w:val="both"/>
        <w:rPr>
          <w:rFonts w:ascii="Times New Roman" w:eastAsia="Times New Roman" w:hAnsi="Times New Roman" w:cs="Times New Roman"/>
          <w:b/>
          <w:sz w:val="28"/>
          <w:szCs w:val="28"/>
          <w:lang w:eastAsia="en-US"/>
        </w:rPr>
      </w:pPr>
      <w:r w:rsidRPr="006569FC">
        <w:rPr>
          <w:rFonts w:ascii="Times New Roman" w:eastAsia="Times New Roman" w:hAnsi="Times New Roman" w:cs="Times New Roman"/>
          <w:b/>
          <w:sz w:val="28"/>
          <w:szCs w:val="28"/>
          <w:lang w:val="ru-RU" w:eastAsia="en-US"/>
        </w:rPr>
        <w:t xml:space="preserve"> </w:t>
      </w:r>
    </w:p>
    <w:p w:rsidR="00A70103" w:rsidRPr="006569FC" w:rsidRDefault="00A70103" w:rsidP="00A70103">
      <w:pPr>
        <w:spacing w:after="0" w:line="240" w:lineRule="auto"/>
        <w:jc w:val="both"/>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b/>
          <w:sz w:val="28"/>
          <w:szCs w:val="28"/>
          <w:lang w:val="ru-RU" w:eastAsia="en-US"/>
        </w:rPr>
        <w:tab/>
      </w:r>
      <w:proofErr w:type="spellStart"/>
      <w:r w:rsidRPr="006569FC">
        <w:rPr>
          <w:rFonts w:ascii="Times New Roman" w:eastAsia="Times New Roman" w:hAnsi="Times New Roman" w:cs="Times New Roman"/>
          <w:sz w:val="28"/>
          <w:szCs w:val="28"/>
          <w:lang w:val="ru-RU" w:eastAsia="en-US"/>
        </w:rPr>
        <w:t>Липсват</w:t>
      </w:r>
      <w:proofErr w:type="spellEnd"/>
      <w:r w:rsidRPr="006569FC">
        <w:rPr>
          <w:rFonts w:ascii="Times New Roman" w:eastAsia="Times New Roman" w:hAnsi="Times New Roman" w:cs="Times New Roman"/>
          <w:sz w:val="28"/>
          <w:szCs w:val="28"/>
          <w:lang w:val="ru-RU" w:eastAsia="en-US"/>
        </w:rPr>
        <w:t xml:space="preserve"> </w:t>
      </w:r>
      <w:proofErr w:type="spellStart"/>
      <w:r w:rsidRPr="006569FC">
        <w:rPr>
          <w:rFonts w:ascii="Times New Roman" w:eastAsia="Times New Roman" w:hAnsi="Times New Roman" w:cs="Times New Roman"/>
          <w:sz w:val="28"/>
          <w:szCs w:val="28"/>
          <w:lang w:val="ru-RU" w:eastAsia="en-US"/>
        </w:rPr>
        <w:t>посочените</w:t>
      </w:r>
      <w:proofErr w:type="spellEnd"/>
      <w:r w:rsidRPr="006569FC">
        <w:rPr>
          <w:rFonts w:ascii="Times New Roman" w:eastAsia="Times New Roman" w:hAnsi="Times New Roman" w:cs="Times New Roman"/>
          <w:sz w:val="28"/>
          <w:szCs w:val="28"/>
          <w:lang w:val="ru-RU" w:eastAsia="en-US"/>
        </w:rPr>
        <w:t xml:space="preserve"> в чл. 8, ал. 8, т. 2 от ЗОП </w:t>
      </w:r>
      <w:proofErr w:type="spellStart"/>
      <w:r w:rsidRPr="006569FC">
        <w:rPr>
          <w:rFonts w:ascii="Times New Roman" w:eastAsia="Times New Roman" w:hAnsi="Times New Roman" w:cs="Times New Roman"/>
          <w:sz w:val="28"/>
          <w:szCs w:val="28"/>
          <w:lang w:val="ru-RU" w:eastAsia="en-US"/>
        </w:rPr>
        <w:t>обстоятелства</w:t>
      </w:r>
      <w:proofErr w:type="spellEnd"/>
      <w:r w:rsidRPr="006569FC">
        <w:rPr>
          <w:rFonts w:ascii="Times New Roman" w:eastAsia="Times New Roman" w:hAnsi="Times New Roman" w:cs="Times New Roman"/>
          <w:sz w:val="28"/>
          <w:szCs w:val="28"/>
          <w:lang w:val="ru-RU" w:eastAsia="en-US"/>
        </w:rPr>
        <w:t>.</w:t>
      </w:r>
    </w:p>
    <w:p w:rsidR="00A70103" w:rsidRPr="006569FC" w:rsidRDefault="00A70103" w:rsidP="00A70103">
      <w:pPr>
        <w:spacing w:after="0" w:line="240" w:lineRule="auto"/>
        <w:jc w:val="both"/>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sz w:val="28"/>
          <w:szCs w:val="28"/>
          <w:lang w:val="ru-RU" w:eastAsia="en-US"/>
        </w:rPr>
        <w:t xml:space="preserve"> </w:t>
      </w:r>
    </w:p>
    <w:p w:rsidR="00A70103" w:rsidRPr="006569FC" w:rsidRDefault="00A70103" w:rsidP="00A70103">
      <w:pPr>
        <w:spacing w:after="0" w:line="240" w:lineRule="auto"/>
        <w:jc w:val="both"/>
        <w:rPr>
          <w:rFonts w:ascii="Times New Roman" w:eastAsia="Times New Roman" w:hAnsi="Times New Roman" w:cs="Times New Roman"/>
          <w:b/>
          <w:sz w:val="28"/>
          <w:szCs w:val="28"/>
          <w:lang w:val="ru-RU"/>
        </w:rPr>
      </w:pPr>
    </w:p>
    <w:p w:rsidR="00A70103" w:rsidRPr="006569FC" w:rsidRDefault="00A70103" w:rsidP="00A70103">
      <w:pPr>
        <w:spacing w:after="0" w:line="240" w:lineRule="auto"/>
        <w:ind w:firstLine="708"/>
        <w:jc w:val="both"/>
        <w:rPr>
          <w:rFonts w:ascii="Times New Roman" w:eastAsia="Times New Roman" w:hAnsi="Times New Roman" w:cs="Times New Roman"/>
          <w:b/>
          <w:sz w:val="28"/>
          <w:szCs w:val="28"/>
          <w:lang w:val="ru-RU"/>
        </w:rPr>
      </w:pPr>
    </w:p>
    <w:p w:rsidR="00A70103" w:rsidRPr="006569FC" w:rsidRDefault="00A70103" w:rsidP="00A70103">
      <w:pPr>
        <w:widowControl w:val="0"/>
        <w:autoSpaceDE w:val="0"/>
        <w:autoSpaceDN w:val="0"/>
        <w:adjustRightInd w:val="0"/>
        <w:spacing w:after="120" w:line="240" w:lineRule="auto"/>
        <w:ind w:firstLine="720"/>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sz w:val="28"/>
          <w:szCs w:val="28"/>
        </w:rPr>
        <w:t>Известно ми е, че за неверни данни нося наказателна отговорност по чл. 313 от Наказателния кодекс.</w:t>
      </w:r>
    </w:p>
    <w:p w:rsidR="00A70103" w:rsidRPr="006569FC" w:rsidRDefault="00A70103" w:rsidP="00A70103">
      <w:pPr>
        <w:spacing w:after="0" w:line="240" w:lineRule="auto"/>
        <w:ind w:firstLine="708"/>
        <w:jc w:val="both"/>
        <w:rPr>
          <w:rFonts w:ascii="Times New Roman" w:eastAsia="Times New Roman" w:hAnsi="Times New Roman" w:cs="Times New Roman"/>
          <w:b/>
          <w:sz w:val="28"/>
          <w:szCs w:val="28"/>
          <w:lang w:val="ru-RU"/>
        </w:rPr>
      </w:pPr>
    </w:p>
    <w:p w:rsidR="00A70103" w:rsidRPr="006569FC" w:rsidRDefault="00A70103" w:rsidP="00A70103">
      <w:pPr>
        <w:spacing w:after="0" w:line="240" w:lineRule="auto"/>
        <w:ind w:firstLine="708"/>
        <w:jc w:val="both"/>
        <w:rPr>
          <w:rFonts w:ascii="Times New Roman" w:eastAsia="Times New Roman" w:hAnsi="Times New Roman" w:cs="Times New Roman"/>
          <w:b/>
          <w:sz w:val="28"/>
          <w:szCs w:val="28"/>
          <w:lang w:val="ru-RU"/>
        </w:rPr>
      </w:pPr>
    </w:p>
    <w:p w:rsidR="00A70103" w:rsidRPr="006569FC" w:rsidRDefault="00A70103" w:rsidP="00A70103">
      <w:pPr>
        <w:spacing w:after="0" w:line="240" w:lineRule="auto"/>
        <w:jc w:val="both"/>
        <w:rPr>
          <w:rFonts w:ascii="Times New Roman" w:eastAsia="Times New Roman" w:hAnsi="Times New Roman" w:cs="Times New Roman"/>
          <w:sz w:val="28"/>
          <w:szCs w:val="28"/>
          <w:lang w:val="ru-RU" w:eastAsia="en-US"/>
        </w:rPr>
      </w:pPr>
    </w:p>
    <w:p w:rsidR="00A70103" w:rsidRPr="006569FC" w:rsidRDefault="00A70103" w:rsidP="00A70103">
      <w:pPr>
        <w:spacing w:after="0" w:line="240" w:lineRule="auto"/>
        <w:ind w:firstLine="720"/>
        <w:rPr>
          <w:rFonts w:ascii="Times New Roman" w:eastAsia="Times New Roman" w:hAnsi="Times New Roman" w:cs="Times New Roman"/>
          <w:sz w:val="28"/>
          <w:szCs w:val="28"/>
          <w:lang w:eastAsia="en-US"/>
        </w:rPr>
      </w:pPr>
    </w:p>
    <w:p w:rsidR="00A70103" w:rsidRPr="006569FC" w:rsidRDefault="00A70103" w:rsidP="00A70103">
      <w:pPr>
        <w:spacing w:after="0" w:line="240" w:lineRule="auto"/>
        <w:rPr>
          <w:rFonts w:ascii="Times New Roman" w:eastAsia="Times New Roman" w:hAnsi="Times New Roman" w:cs="Times New Roman"/>
          <w:sz w:val="28"/>
          <w:szCs w:val="28"/>
          <w:lang w:val="ru-RU" w:eastAsia="en-US"/>
        </w:rPr>
      </w:pPr>
      <w:r w:rsidRPr="006569FC">
        <w:rPr>
          <w:rFonts w:ascii="Times New Roman" w:eastAsia="Times New Roman" w:hAnsi="Times New Roman" w:cs="Times New Roman"/>
          <w:sz w:val="28"/>
          <w:szCs w:val="28"/>
          <w:lang w:val="ru-RU" w:eastAsia="en-US"/>
        </w:rPr>
        <w:t>Дата: ................201</w:t>
      </w:r>
      <w:r w:rsidRPr="006569FC">
        <w:rPr>
          <w:rFonts w:ascii="Times New Roman" w:eastAsia="Times New Roman" w:hAnsi="Times New Roman" w:cs="Times New Roman"/>
          <w:sz w:val="28"/>
          <w:szCs w:val="28"/>
          <w:lang w:eastAsia="en-US"/>
        </w:rPr>
        <w:t>5</w:t>
      </w:r>
      <w:r w:rsidRPr="006569FC">
        <w:rPr>
          <w:rFonts w:ascii="Times New Roman" w:eastAsia="Times New Roman" w:hAnsi="Times New Roman" w:cs="Times New Roman"/>
          <w:sz w:val="28"/>
          <w:szCs w:val="28"/>
          <w:lang w:val="ru-RU" w:eastAsia="en-US"/>
        </w:rPr>
        <w:t xml:space="preserve"> г.                 </w:t>
      </w:r>
      <w:r w:rsidRPr="006569FC">
        <w:rPr>
          <w:rFonts w:ascii="Times New Roman" w:eastAsia="Times New Roman" w:hAnsi="Times New Roman" w:cs="Times New Roman"/>
          <w:sz w:val="28"/>
          <w:szCs w:val="28"/>
          <w:lang w:val="ru-RU" w:eastAsia="en-US"/>
        </w:rPr>
        <w:tab/>
      </w:r>
      <w:r w:rsidRPr="006569FC">
        <w:rPr>
          <w:rFonts w:ascii="Times New Roman" w:eastAsia="Times New Roman" w:hAnsi="Times New Roman" w:cs="Times New Roman"/>
          <w:sz w:val="28"/>
          <w:szCs w:val="28"/>
          <w:lang w:val="ru-RU" w:eastAsia="en-US"/>
        </w:rPr>
        <w:tab/>
      </w:r>
      <w:r w:rsidRPr="006569FC">
        <w:rPr>
          <w:rFonts w:ascii="Times New Roman" w:eastAsia="Times New Roman" w:hAnsi="Times New Roman" w:cs="Times New Roman"/>
          <w:sz w:val="28"/>
          <w:szCs w:val="28"/>
          <w:lang w:val="ru-RU" w:eastAsia="en-US"/>
        </w:rPr>
        <w:tab/>
      </w:r>
      <w:r w:rsidRPr="006569FC">
        <w:rPr>
          <w:rFonts w:ascii="Times New Roman" w:eastAsia="Times New Roman" w:hAnsi="Times New Roman" w:cs="Times New Roman"/>
          <w:sz w:val="28"/>
          <w:szCs w:val="28"/>
          <w:lang w:val="ru-RU" w:eastAsia="en-US"/>
        </w:rPr>
        <w:tab/>
      </w:r>
      <w:proofErr w:type="spellStart"/>
      <w:r w:rsidRPr="006569FC">
        <w:rPr>
          <w:rFonts w:ascii="Times New Roman" w:eastAsia="Times New Roman" w:hAnsi="Times New Roman" w:cs="Times New Roman"/>
          <w:sz w:val="28"/>
          <w:szCs w:val="28"/>
          <w:lang w:val="ru-RU" w:eastAsia="en-US"/>
        </w:rPr>
        <w:t>Декларатор</w:t>
      </w:r>
      <w:proofErr w:type="spellEnd"/>
      <w:r w:rsidRPr="006569FC">
        <w:rPr>
          <w:rFonts w:ascii="Times New Roman" w:eastAsia="Times New Roman" w:hAnsi="Times New Roman" w:cs="Times New Roman"/>
          <w:sz w:val="28"/>
          <w:szCs w:val="28"/>
          <w:lang w:val="ru-RU" w:eastAsia="en-US"/>
        </w:rPr>
        <w:t xml:space="preserve">: </w:t>
      </w:r>
      <w:r w:rsidRPr="006569FC">
        <w:rPr>
          <w:rFonts w:ascii="Times New Roman" w:eastAsia="Times New Roman" w:hAnsi="Times New Roman" w:cs="Times New Roman"/>
          <w:sz w:val="28"/>
          <w:szCs w:val="28"/>
          <w:lang w:val="ru-RU" w:eastAsia="en-US"/>
        </w:rPr>
        <w:softHyphen/>
        <w:t>.........................</w:t>
      </w:r>
    </w:p>
    <w:p w:rsidR="00A70103" w:rsidRPr="006569FC" w:rsidRDefault="00A70103" w:rsidP="00A70103">
      <w:pPr>
        <w:spacing w:after="0" w:line="240" w:lineRule="auto"/>
        <w:rPr>
          <w:rFonts w:ascii="Times New Roman" w:eastAsia="Times New Roman" w:hAnsi="Times New Roman" w:cs="Times New Roman"/>
          <w:i/>
          <w:iCs/>
          <w:sz w:val="28"/>
          <w:szCs w:val="28"/>
          <w:lang w:val="ru-RU" w:eastAsia="en-US"/>
        </w:rPr>
      </w:pPr>
      <w:r w:rsidRPr="006569FC">
        <w:rPr>
          <w:rFonts w:ascii="Times New Roman" w:eastAsia="Times New Roman" w:hAnsi="Times New Roman" w:cs="Times New Roman"/>
          <w:i/>
          <w:iCs/>
          <w:sz w:val="28"/>
          <w:szCs w:val="28"/>
          <w:lang w:val="ru-RU" w:eastAsia="en-US"/>
        </w:rPr>
        <w:t xml:space="preserve">                                                                                                                                                                 (</w:t>
      </w:r>
      <w:proofErr w:type="spellStart"/>
      <w:r w:rsidRPr="006569FC">
        <w:rPr>
          <w:rFonts w:ascii="Times New Roman" w:eastAsia="Times New Roman" w:hAnsi="Times New Roman" w:cs="Times New Roman"/>
          <w:i/>
          <w:iCs/>
          <w:sz w:val="28"/>
          <w:szCs w:val="28"/>
          <w:lang w:val="ru-RU" w:eastAsia="en-US"/>
        </w:rPr>
        <w:t>подпис</w:t>
      </w:r>
      <w:proofErr w:type="spellEnd"/>
      <w:r w:rsidRPr="006569FC">
        <w:rPr>
          <w:rFonts w:ascii="Times New Roman" w:eastAsia="Times New Roman" w:hAnsi="Times New Roman" w:cs="Times New Roman"/>
          <w:i/>
          <w:iCs/>
          <w:sz w:val="28"/>
          <w:szCs w:val="28"/>
          <w:lang w:val="ru-RU" w:eastAsia="en-US"/>
        </w:rPr>
        <w:t>)</w:t>
      </w:r>
    </w:p>
    <w:p w:rsidR="00A70103" w:rsidRPr="006569FC" w:rsidRDefault="00A70103" w:rsidP="00A70103">
      <w:pPr>
        <w:pageBreakBefore/>
        <w:autoSpaceDE w:val="0"/>
        <w:autoSpaceDN w:val="0"/>
        <w:adjustRightInd w:val="0"/>
        <w:spacing w:before="80" w:after="0" w:line="360" w:lineRule="auto"/>
        <w:ind w:left="-720" w:firstLine="709"/>
        <w:jc w:val="right"/>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b/>
          <w:bCs/>
          <w:sz w:val="28"/>
          <w:szCs w:val="28"/>
          <w:u w:val="single"/>
        </w:rPr>
        <w:lastRenderedPageBreak/>
        <w:t>Приложение № 5</w:t>
      </w:r>
    </w:p>
    <w:p w:rsidR="00A70103" w:rsidRPr="006569FC" w:rsidRDefault="00A70103" w:rsidP="00A7010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val="ru-RU"/>
        </w:rPr>
      </w:pPr>
    </w:p>
    <w:p w:rsidR="00A70103" w:rsidRPr="006569FC" w:rsidRDefault="00A70103" w:rsidP="00A7010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569FC">
        <w:rPr>
          <w:rFonts w:ascii="Times New Roman" w:eastAsia="Times New Roman" w:hAnsi="Times New Roman" w:cs="Times New Roman"/>
          <w:b/>
          <w:bCs/>
          <w:sz w:val="28"/>
          <w:szCs w:val="28"/>
        </w:rPr>
        <w:t xml:space="preserve">Д Е К Л А Р А Ц И Я </w:t>
      </w:r>
    </w:p>
    <w:p w:rsidR="00A70103" w:rsidRPr="006569FC" w:rsidRDefault="00A70103" w:rsidP="00A70103">
      <w:pPr>
        <w:tabs>
          <w:tab w:val="left" w:pos="709"/>
        </w:tabs>
        <w:autoSpaceDE w:val="0"/>
        <w:autoSpaceDN w:val="0"/>
        <w:adjustRightInd w:val="0"/>
        <w:spacing w:after="0" w:line="240" w:lineRule="auto"/>
        <w:ind w:firstLine="720"/>
        <w:jc w:val="center"/>
        <w:rPr>
          <w:rFonts w:ascii="Times New Roman" w:eastAsia="Times New Roman" w:hAnsi="Times New Roman" w:cs="Times New Roman"/>
          <w:b/>
          <w:bCs/>
          <w:i/>
          <w:iCs/>
          <w:sz w:val="28"/>
          <w:szCs w:val="28"/>
        </w:rPr>
      </w:pPr>
      <w:r w:rsidRPr="006569FC">
        <w:rPr>
          <w:rFonts w:ascii="Times New Roman" w:eastAsia="Times New Roman" w:hAnsi="Times New Roman" w:cs="Times New Roman"/>
          <w:b/>
          <w:bCs/>
          <w:sz w:val="28"/>
          <w:szCs w:val="28"/>
        </w:rPr>
        <w:t>по чл. 56, ал. 1, т. 12 от ЗОП</w:t>
      </w:r>
    </w:p>
    <w:p w:rsidR="00A70103" w:rsidRPr="006569FC" w:rsidRDefault="00A70103" w:rsidP="00A7010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p>
    <w:p w:rsidR="00A70103" w:rsidRPr="006569FC" w:rsidRDefault="00A70103" w:rsidP="00A70103">
      <w:pPr>
        <w:autoSpaceDE w:val="0"/>
        <w:autoSpaceDN w:val="0"/>
        <w:adjustRightInd w:val="0"/>
        <w:spacing w:after="0" w:line="240" w:lineRule="auto"/>
        <w:ind w:firstLine="720"/>
        <w:jc w:val="center"/>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720"/>
        <w:jc w:val="center"/>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Подписаният…………………………, с л.к. № …......, издадена от ……., на…….., в качеството си на .............................................................. ....................... на “.......................................... ……..............…………………………” - участник в процедура за възлагане на обществена поръчка, с предмет: „…………………………………………………………………”</w:t>
      </w:r>
    </w:p>
    <w:p w:rsidR="00A70103" w:rsidRPr="006569FC" w:rsidRDefault="00A70103" w:rsidP="00A70103">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val="ru-RU"/>
        </w:rPr>
      </w:pPr>
    </w:p>
    <w:p w:rsidR="00A70103" w:rsidRPr="006569FC" w:rsidRDefault="00A70103" w:rsidP="00A7010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569FC">
        <w:rPr>
          <w:rFonts w:ascii="Times New Roman" w:eastAsia="Times New Roman" w:hAnsi="Times New Roman" w:cs="Times New Roman"/>
          <w:b/>
          <w:bCs/>
          <w:sz w:val="28"/>
          <w:szCs w:val="28"/>
        </w:rPr>
        <w:t>Д Е К Л А Р И Р А М, ЧЕ:</w:t>
      </w:r>
    </w:p>
    <w:p w:rsidR="00A70103" w:rsidRPr="006569FC" w:rsidRDefault="00A70103" w:rsidP="00A7010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Приемам условията, определени в проекта на договор по съответната обособена позиция, неразделна част от утвърдената документация за участие в горепосочената процедура.</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b/>
          <w:bCs/>
          <w:caps/>
          <w:sz w:val="28"/>
          <w:szCs w:val="28"/>
        </w:rPr>
        <w:t>Декларатор:</w:t>
      </w:r>
      <w:r w:rsidRPr="006569FC">
        <w:rPr>
          <w:rFonts w:ascii="Times New Roman" w:eastAsia="Times New Roman" w:hAnsi="Times New Roman" w:cs="Times New Roman"/>
          <w:sz w:val="28"/>
          <w:szCs w:val="28"/>
        </w:rPr>
        <w:t xml:space="preserve">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i/>
          <w:iCs/>
          <w:sz w:val="28"/>
          <w:szCs w:val="28"/>
        </w:rPr>
      </w:pPr>
      <w:r w:rsidRPr="006569FC">
        <w:rPr>
          <w:rFonts w:ascii="Times New Roman" w:eastAsia="Times New Roman" w:hAnsi="Times New Roman" w:cs="Times New Roman"/>
          <w:sz w:val="28"/>
          <w:szCs w:val="28"/>
          <w:lang w:val="ru-RU"/>
        </w:rPr>
        <w:t>……..2015</w:t>
      </w:r>
      <w:r w:rsidRPr="006569FC">
        <w:rPr>
          <w:rFonts w:ascii="Times New Roman" w:eastAsia="Times New Roman" w:hAnsi="Times New Roman" w:cs="Times New Roman"/>
          <w:sz w:val="28"/>
          <w:szCs w:val="28"/>
        </w:rPr>
        <w:t>г.</w:t>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t xml:space="preserve">                  </w:t>
      </w:r>
      <w:r w:rsidRPr="006569FC">
        <w:rPr>
          <w:rFonts w:ascii="Times New Roman" w:eastAsia="Times New Roman" w:hAnsi="Times New Roman" w:cs="Times New Roman"/>
          <w:i/>
          <w:iCs/>
          <w:sz w:val="28"/>
          <w:szCs w:val="28"/>
        </w:rPr>
        <w:t>(подпис, печат)</w:t>
      </w: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70103" w:rsidRPr="006569FC" w:rsidRDefault="00A70103" w:rsidP="00A70103">
      <w:pPr>
        <w:pageBreakBefore/>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b/>
          <w:bCs/>
          <w:sz w:val="28"/>
          <w:szCs w:val="28"/>
        </w:rPr>
        <w:lastRenderedPageBreak/>
        <w:tab/>
      </w:r>
      <w:r w:rsidRPr="006569FC">
        <w:rPr>
          <w:rFonts w:ascii="Times New Roman" w:eastAsia="Times New Roman" w:hAnsi="Times New Roman" w:cs="Times New Roman"/>
          <w:b/>
          <w:bCs/>
          <w:sz w:val="28"/>
          <w:szCs w:val="28"/>
        </w:rPr>
        <w:tab/>
      </w:r>
      <w:r w:rsidRPr="006569FC">
        <w:rPr>
          <w:rFonts w:ascii="Times New Roman" w:eastAsia="Times New Roman" w:hAnsi="Times New Roman" w:cs="Times New Roman"/>
          <w:b/>
          <w:bCs/>
          <w:sz w:val="28"/>
          <w:szCs w:val="28"/>
          <w:u w:val="single"/>
        </w:rPr>
        <w:t>Приложение № 6</w:t>
      </w: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709"/>
        <w:jc w:val="center"/>
        <w:rPr>
          <w:rFonts w:ascii="Times New Roman" w:eastAsia="Times New Roman" w:hAnsi="Times New Roman" w:cs="Times New Roman"/>
          <w:b/>
          <w:bCs/>
          <w:caps/>
          <w:sz w:val="28"/>
          <w:szCs w:val="28"/>
        </w:rPr>
      </w:pPr>
      <w:r w:rsidRPr="006569FC">
        <w:rPr>
          <w:rFonts w:ascii="Times New Roman" w:eastAsia="Times New Roman" w:hAnsi="Times New Roman" w:cs="Times New Roman"/>
          <w:b/>
          <w:bCs/>
          <w:sz w:val="28"/>
          <w:szCs w:val="28"/>
        </w:rPr>
        <w:t xml:space="preserve">БАНКОВА ГАРАНЦИЯ </w:t>
      </w:r>
      <w:r w:rsidRPr="006569FC">
        <w:rPr>
          <w:rFonts w:ascii="Times New Roman" w:eastAsia="Times New Roman" w:hAnsi="Times New Roman" w:cs="Times New Roman"/>
          <w:b/>
          <w:bCs/>
          <w:caps/>
          <w:sz w:val="28"/>
          <w:szCs w:val="28"/>
        </w:rPr>
        <w:t>За участие в процедура</w:t>
      </w:r>
    </w:p>
    <w:p w:rsidR="00A70103" w:rsidRPr="006569FC" w:rsidRDefault="00A70103" w:rsidP="00A70103">
      <w:pPr>
        <w:autoSpaceDE w:val="0"/>
        <w:autoSpaceDN w:val="0"/>
        <w:adjustRightInd w:val="0"/>
        <w:spacing w:after="0" w:line="240" w:lineRule="auto"/>
        <w:ind w:left="3539" w:firstLine="709"/>
        <w:jc w:val="both"/>
        <w:rPr>
          <w:rFonts w:ascii="Times New Roman" w:eastAsia="Times New Roman" w:hAnsi="Times New Roman" w:cs="Times New Roman"/>
          <w:b/>
          <w:bCs/>
          <w:i/>
          <w:iCs/>
          <w:sz w:val="28"/>
          <w:szCs w:val="28"/>
        </w:rPr>
      </w:pPr>
      <w:r w:rsidRPr="006569FC">
        <w:rPr>
          <w:rFonts w:ascii="Times New Roman" w:eastAsia="Times New Roman" w:hAnsi="Times New Roman" w:cs="Times New Roman"/>
          <w:b/>
          <w:bCs/>
          <w:i/>
          <w:iCs/>
          <w:sz w:val="28"/>
          <w:szCs w:val="28"/>
          <w:lang w:val="ru-RU"/>
        </w:rPr>
        <w:t xml:space="preserve"> (</w:t>
      </w:r>
      <w:r w:rsidRPr="006569FC">
        <w:rPr>
          <w:rFonts w:ascii="Times New Roman" w:eastAsia="Times New Roman" w:hAnsi="Times New Roman" w:cs="Times New Roman"/>
          <w:b/>
          <w:bCs/>
          <w:i/>
          <w:iCs/>
          <w:sz w:val="28"/>
          <w:szCs w:val="28"/>
        </w:rPr>
        <w:t>ОБРАЗЕЦ)</w:t>
      </w: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ДО</w:t>
      </w: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ПРОКУРАТУРА НА</w:t>
      </w: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РЕПУБЛИКА БЪЛГАРИЯ</w:t>
      </w: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СОФИЯ, БУЛ.”ВИТОША” 2</w:t>
      </w: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Известени сме, че нашият КЛИЕНТ,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i/>
          <w:iCs/>
          <w:sz w:val="28"/>
          <w:szCs w:val="28"/>
        </w:rPr>
        <w:t>наименование и адрес на участника</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наричан за краткост по-долу УЧАСТНИК, ще участва в откритата с Ваше Решение № ................................................../..........................г. процедура за</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i/>
          <w:iCs/>
          <w:sz w:val="28"/>
          <w:szCs w:val="28"/>
        </w:rPr>
        <w:t>посочва се № и дата на Решението за откриването на процедурата</w:t>
      </w:r>
      <w:r w:rsidRPr="006569FC">
        <w:rPr>
          <w:rFonts w:ascii="Times New Roman" w:eastAsia="Times New Roman" w:hAnsi="Times New Roman" w:cs="Times New Roman"/>
          <w:sz w:val="28"/>
          <w:szCs w:val="28"/>
        </w:rPr>
        <w:t>)</w:t>
      </w:r>
    </w:p>
    <w:p w:rsidR="00A70103" w:rsidRPr="006569FC" w:rsidRDefault="00A70103" w:rsidP="00A70103">
      <w:pPr>
        <w:spacing w:after="0" w:line="240" w:lineRule="auto"/>
        <w:jc w:val="both"/>
        <w:rPr>
          <w:rFonts w:ascii="Times New Roman" w:eastAsia="Times New Roman" w:hAnsi="Times New Roman" w:cs="Times New Roman"/>
          <w:b/>
          <w:sz w:val="28"/>
          <w:szCs w:val="28"/>
        </w:rPr>
      </w:pPr>
      <w:r w:rsidRPr="006569FC">
        <w:rPr>
          <w:rFonts w:ascii="Times New Roman" w:eastAsia="Times New Roman" w:hAnsi="Times New Roman" w:cs="Times New Roman"/>
          <w:sz w:val="28"/>
          <w:szCs w:val="28"/>
        </w:rPr>
        <w:t>възлагане на обществена поръчка, с предмет:</w:t>
      </w:r>
      <w:r w:rsidRPr="006569FC">
        <w:rPr>
          <w:rFonts w:ascii="Times New Roman" w:eastAsia="Times New Roman" w:hAnsi="Times New Roman" w:cs="Times New Roman"/>
          <w:b/>
          <w:bCs/>
          <w:sz w:val="28"/>
          <w:szCs w:val="28"/>
        </w:rPr>
        <w:t xml:space="preserve"> </w:t>
      </w:r>
      <w:r w:rsidRPr="006569FC">
        <w:rPr>
          <w:rFonts w:ascii="Times New Roman" w:eastAsia="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 Обособена позиция № 1 – универсални пощенски услуги; Обособена позиция № 2 – неуниверсални пощенски услуги“</w:t>
      </w:r>
      <w:r w:rsidRPr="006569FC">
        <w:rPr>
          <w:rFonts w:ascii="Times New Roman" w:eastAsia="Calibri" w:hAnsi="Times New Roman" w:cs="Times New Roman"/>
          <w:b/>
          <w:sz w:val="28"/>
          <w:szCs w:val="28"/>
          <w:lang w:eastAsia="en-US"/>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6569FC">
        <w:rPr>
          <w:rFonts w:ascii="Times New Roman" w:eastAsia="Times New Roman" w:hAnsi="Times New Roman" w:cs="Times New Roman"/>
          <w:b/>
          <w:bCs/>
          <w:sz w:val="28"/>
          <w:szCs w:val="28"/>
          <w:lang w:val="ru-RU"/>
        </w:rPr>
        <w:t xml:space="preserve"> По </w:t>
      </w:r>
      <w:proofErr w:type="spellStart"/>
      <w:r w:rsidRPr="006569FC">
        <w:rPr>
          <w:rFonts w:ascii="Times New Roman" w:eastAsia="Times New Roman" w:hAnsi="Times New Roman" w:cs="Times New Roman"/>
          <w:b/>
          <w:bCs/>
          <w:sz w:val="28"/>
          <w:szCs w:val="28"/>
          <w:lang w:val="ru-RU"/>
        </w:rPr>
        <w:t>обособена</w:t>
      </w:r>
      <w:proofErr w:type="spellEnd"/>
      <w:r w:rsidRPr="006569FC">
        <w:rPr>
          <w:rFonts w:ascii="Times New Roman" w:eastAsia="Times New Roman" w:hAnsi="Times New Roman" w:cs="Times New Roman"/>
          <w:b/>
          <w:bCs/>
          <w:sz w:val="28"/>
          <w:szCs w:val="28"/>
          <w:lang w:val="ru-RU"/>
        </w:rPr>
        <w:t xml:space="preserve"> позиция:…………………………………………………</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Също така сме информирани, че в съответствие с условията на процедурата и разпоредбите на Закона за обществените поръчки, </w:t>
      </w:r>
      <w:r w:rsidRPr="006569FC">
        <w:rPr>
          <w:rFonts w:ascii="Times New Roman" w:eastAsia="Times New Roman" w:hAnsi="Times New Roman" w:cs="Times New Roman"/>
          <w:b/>
          <w:bCs/>
          <w:sz w:val="28"/>
          <w:szCs w:val="28"/>
        </w:rPr>
        <w:t>УЧАСТНИКЪТ</w:t>
      </w:r>
      <w:r w:rsidRPr="006569FC">
        <w:rPr>
          <w:rFonts w:ascii="Times New Roman" w:eastAsia="Times New Roman" w:hAnsi="Times New Roman" w:cs="Times New Roman"/>
          <w:sz w:val="28"/>
          <w:szCs w:val="28"/>
        </w:rPr>
        <w:t xml:space="preserve"> трябва да представи в офертата си банкова гаранция за участие в процедурата, открита във Ваша полза, за сумата в размер на………./………………………………………………..</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i/>
          <w:iCs/>
          <w:sz w:val="28"/>
          <w:szCs w:val="28"/>
        </w:rPr>
        <w:t xml:space="preserve">посочва се </w:t>
      </w:r>
      <w:proofErr w:type="spellStart"/>
      <w:r w:rsidRPr="006569FC">
        <w:rPr>
          <w:rFonts w:ascii="Times New Roman" w:eastAsia="Times New Roman" w:hAnsi="Times New Roman" w:cs="Times New Roman"/>
          <w:i/>
          <w:iCs/>
          <w:sz w:val="28"/>
          <w:szCs w:val="28"/>
        </w:rPr>
        <w:t>цифром</w:t>
      </w:r>
      <w:proofErr w:type="spellEnd"/>
      <w:r w:rsidRPr="006569FC">
        <w:rPr>
          <w:rFonts w:ascii="Times New Roman" w:eastAsia="Times New Roman" w:hAnsi="Times New Roman" w:cs="Times New Roman"/>
          <w:i/>
          <w:iCs/>
          <w:sz w:val="28"/>
          <w:szCs w:val="28"/>
        </w:rPr>
        <w:t xml:space="preserve"> и словом стойността и валутата на гаранцията съгласно обявлението по процедурата</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Като се има предвид горепосоченото, ние .................................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i/>
          <w:iCs/>
          <w:sz w:val="28"/>
          <w:szCs w:val="28"/>
        </w:rPr>
        <w:t>наименование и адрес на банката</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с настоящото поемаме неотменимо и безусловно задължение да заплатим по посочената от Вас банкова сметка, сумата от ......................................................... .........................................................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i/>
          <w:iCs/>
          <w:sz w:val="28"/>
          <w:szCs w:val="28"/>
        </w:rPr>
        <w:t xml:space="preserve">посочва се </w:t>
      </w:r>
      <w:proofErr w:type="spellStart"/>
      <w:r w:rsidRPr="006569FC">
        <w:rPr>
          <w:rFonts w:ascii="Times New Roman" w:eastAsia="Times New Roman" w:hAnsi="Times New Roman" w:cs="Times New Roman"/>
          <w:i/>
          <w:iCs/>
          <w:sz w:val="28"/>
          <w:szCs w:val="28"/>
        </w:rPr>
        <w:t>цифром</w:t>
      </w:r>
      <w:proofErr w:type="spellEnd"/>
      <w:r w:rsidRPr="006569FC">
        <w:rPr>
          <w:rFonts w:ascii="Times New Roman" w:eastAsia="Times New Roman" w:hAnsi="Times New Roman" w:cs="Times New Roman"/>
          <w:i/>
          <w:iCs/>
          <w:sz w:val="28"/>
          <w:szCs w:val="28"/>
        </w:rPr>
        <w:t xml:space="preserve"> и словом стойността и валутата на гаранцията</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A70103" w:rsidRPr="006569FC" w:rsidRDefault="00A70103" w:rsidP="00A70103">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lastRenderedPageBreak/>
        <w:t>оттеглил е офертата си след изтичане на срока за представяне на офертите;</w:t>
      </w:r>
    </w:p>
    <w:p w:rsidR="00A70103" w:rsidRPr="006569FC" w:rsidRDefault="00A70103" w:rsidP="00A70103">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определен е за изпълнител, но не е изпълнил задължението си да сключи договор за обществената поръчка.</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Вашето искане за усвояване на суми по тази гаранция е приемливо и ако бъде изпратено до нас от обслужващата Ви банка, по </w:t>
      </w:r>
      <w:proofErr w:type="spellStart"/>
      <w:r w:rsidRPr="006569FC">
        <w:rPr>
          <w:rFonts w:ascii="Times New Roman" w:eastAsia="Times New Roman" w:hAnsi="Times New Roman" w:cs="Times New Roman"/>
          <w:sz w:val="28"/>
          <w:szCs w:val="28"/>
        </w:rPr>
        <w:t>електоронен</w:t>
      </w:r>
      <w:proofErr w:type="spellEnd"/>
      <w:r w:rsidRPr="006569FC">
        <w:rPr>
          <w:rFonts w:ascii="Times New Roman" w:eastAsia="Times New Roman" w:hAnsi="Times New Roman" w:cs="Times New Roman"/>
          <w:sz w:val="28"/>
          <w:szCs w:val="28"/>
        </w:rPr>
        <w:t xml:space="preserve">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Тази гаранция влиза в сила от ................................часа на ..................... г.......</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w:t>
      </w:r>
      <w:r w:rsidRPr="006569FC">
        <w:rPr>
          <w:rFonts w:ascii="Times New Roman" w:eastAsia="Times New Roman" w:hAnsi="Times New Roman" w:cs="Times New Roman"/>
          <w:i/>
          <w:iCs/>
          <w:sz w:val="28"/>
          <w:szCs w:val="28"/>
        </w:rPr>
        <w:t>посочва се датата и часа на крайния срок за представяне на офертите</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Отговорността ни по тази гаранция ще изтече в ................................. часа на ........................................................................................ г.,  до  която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w:t>
      </w:r>
      <w:r w:rsidRPr="006569FC">
        <w:rPr>
          <w:rFonts w:ascii="Times New Roman" w:eastAsia="Times New Roman" w:hAnsi="Times New Roman" w:cs="Times New Roman"/>
          <w:i/>
          <w:iCs/>
          <w:sz w:val="28"/>
          <w:szCs w:val="28"/>
        </w:rPr>
        <w:t>посочва се дата и час съобразени с валидността на офертата на Участника</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Гаранцията е лично за Вас и не може да бъде прехвърляна.</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Дата:……………2015 г.                        </w:t>
      </w:r>
      <w:r w:rsidRPr="006569FC">
        <w:rPr>
          <w:rFonts w:ascii="Times New Roman" w:eastAsia="Times New Roman" w:hAnsi="Times New Roman" w:cs="Times New Roman"/>
          <w:sz w:val="28"/>
          <w:szCs w:val="28"/>
        </w:rPr>
        <w:tab/>
        <w:t>Подпис и печат:</w:t>
      </w:r>
    </w:p>
    <w:p w:rsidR="00A70103" w:rsidRPr="006569FC" w:rsidRDefault="00A70103" w:rsidP="00A70103">
      <w:pPr>
        <w:autoSpaceDE w:val="0"/>
        <w:autoSpaceDN w:val="0"/>
        <w:adjustRightInd w:val="0"/>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гр............................                                                     </w:t>
      </w:r>
      <w:r w:rsidRPr="006569FC">
        <w:rPr>
          <w:rFonts w:ascii="Times New Roman" w:eastAsia="Times New Roman" w:hAnsi="Times New Roman" w:cs="Times New Roman"/>
          <w:sz w:val="28"/>
          <w:szCs w:val="28"/>
        </w:rPr>
        <w:tab/>
        <w:t xml:space="preserve">       (на банката)</w:t>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left="-327" w:firstLine="654"/>
        <w:jc w:val="right"/>
        <w:rPr>
          <w:rFonts w:ascii="Times New Roman" w:eastAsia="Times New Roman" w:hAnsi="Times New Roman" w:cs="Times New Roman"/>
          <w:b/>
          <w:bCs/>
          <w:sz w:val="28"/>
          <w:szCs w:val="28"/>
          <w:u w:val="single"/>
        </w:rPr>
      </w:pPr>
    </w:p>
    <w:p w:rsidR="00A70103" w:rsidRPr="006569FC" w:rsidRDefault="00A70103" w:rsidP="00A70103">
      <w:pPr>
        <w:tabs>
          <w:tab w:val="left" w:pos="708"/>
          <w:tab w:val="center" w:pos="4153"/>
          <w:tab w:val="right" w:pos="8306"/>
        </w:tabs>
        <w:autoSpaceDE w:val="0"/>
        <w:autoSpaceDN w:val="0"/>
        <w:adjustRightInd w:val="0"/>
        <w:spacing w:after="0" w:line="240" w:lineRule="auto"/>
        <w:ind w:left="-327" w:firstLine="654"/>
        <w:jc w:val="right"/>
        <w:rPr>
          <w:rFonts w:ascii="Times New Roman" w:eastAsia="Times New Roman" w:hAnsi="Times New Roman" w:cs="Times New Roman"/>
          <w:b/>
          <w:bCs/>
          <w:sz w:val="28"/>
          <w:szCs w:val="28"/>
          <w:u w:val="single"/>
        </w:rPr>
      </w:pPr>
    </w:p>
    <w:p w:rsidR="00A70103" w:rsidRPr="006569FC" w:rsidRDefault="00A70103" w:rsidP="00A70103">
      <w:pPr>
        <w:pageBreakBefore/>
        <w:tabs>
          <w:tab w:val="left" w:pos="708"/>
          <w:tab w:val="center" w:pos="4153"/>
          <w:tab w:val="right" w:pos="8306"/>
        </w:tabs>
        <w:autoSpaceDE w:val="0"/>
        <w:autoSpaceDN w:val="0"/>
        <w:adjustRightInd w:val="0"/>
        <w:spacing w:after="0" w:line="240" w:lineRule="auto"/>
        <w:ind w:left="-329" w:firstLine="652"/>
        <w:jc w:val="right"/>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b/>
          <w:bCs/>
          <w:sz w:val="28"/>
          <w:szCs w:val="28"/>
          <w:u w:val="single"/>
        </w:rPr>
        <w:lastRenderedPageBreak/>
        <w:t>Приложение № 7</w:t>
      </w:r>
    </w:p>
    <w:p w:rsidR="00A70103" w:rsidRPr="006569FC" w:rsidRDefault="00A70103" w:rsidP="00A70103">
      <w:pPr>
        <w:autoSpaceDE w:val="0"/>
        <w:autoSpaceDN w:val="0"/>
        <w:adjustRightInd w:val="0"/>
        <w:spacing w:after="0" w:line="240" w:lineRule="auto"/>
        <w:ind w:left="-327" w:firstLine="654"/>
        <w:jc w:val="center"/>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left="-327" w:firstLine="654"/>
        <w:jc w:val="center"/>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left="-327" w:firstLine="654"/>
        <w:jc w:val="center"/>
        <w:rPr>
          <w:rFonts w:ascii="Times New Roman" w:eastAsia="Times New Roman" w:hAnsi="Times New Roman" w:cs="Times New Roman"/>
          <w:b/>
          <w:bCs/>
          <w:caps/>
          <w:sz w:val="28"/>
          <w:szCs w:val="28"/>
        </w:rPr>
      </w:pPr>
      <w:r w:rsidRPr="006569FC">
        <w:rPr>
          <w:rFonts w:ascii="Times New Roman" w:eastAsia="Times New Roman" w:hAnsi="Times New Roman" w:cs="Times New Roman"/>
          <w:b/>
          <w:bCs/>
          <w:sz w:val="28"/>
          <w:szCs w:val="28"/>
        </w:rPr>
        <w:t xml:space="preserve">БАНКОВА ГАРАНЦИЯ </w:t>
      </w:r>
      <w:r w:rsidRPr="006569FC">
        <w:rPr>
          <w:rFonts w:ascii="Times New Roman" w:eastAsia="Times New Roman" w:hAnsi="Times New Roman" w:cs="Times New Roman"/>
          <w:b/>
          <w:bCs/>
          <w:caps/>
          <w:sz w:val="28"/>
          <w:szCs w:val="28"/>
        </w:rPr>
        <w:t>За ИЗПЪЛНЕНИЕ НА ДОГОВОР</w:t>
      </w:r>
    </w:p>
    <w:p w:rsidR="00A70103" w:rsidRPr="006569FC" w:rsidRDefault="00A70103" w:rsidP="00A70103">
      <w:pPr>
        <w:autoSpaceDE w:val="0"/>
        <w:autoSpaceDN w:val="0"/>
        <w:adjustRightInd w:val="0"/>
        <w:spacing w:after="0" w:line="240" w:lineRule="auto"/>
        <w:ind w:left="-327" w:firstLine="654"/>
        <w:jc w:val="center"/>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w:t>
      </w:r>
      <w:r w:rsidRPr="006569FC">
        <w:rPr>
          <w:rFonts w:ascii="Times New Roman" w:eastAsia="Times New Roman" w:hAnsi="Times New Roman" w:cs="Times New Roman"/>
          <w:b/>
          <w:bCs/>
          <w:i/>
          <w:iCs/>
          <w:sz w:val="28"/>
          <w:szCs w:val="28"/>
        </w:rPr>
        <w:t>ОБРАЗЕЦ)</w:t>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ДО</w:t>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ПРОКУРАТУРА НА</w:t>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РЕПУБЛИКА БЪЛГАРИЯ</w:t>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СОФИЯ, БУЛ.”ВИТОША”2</w:t>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rPr>
        <w:t>Известени сме, че нашият КЛИЕНТ, …………………………………..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i/>
          <w:iCs/>
          <w:sz w:val="28"/>
          <w:szCs w:val="28"/>
        </w:rPr>
        <w:t>наименование и адрес на участника</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наричан за краткост по-долу </w:t>
      </w:r>
      <w:r w:rsidRPr="006569FC">
        <w:rPr>
          <w:rFonts w:ascii="Times New Roman" w:eastAsia="Times New Roman" w:hAnsi="Times New Roman" w:cs="Times New Roman"/>
          <w:b/>
          <w:bCs/>
          <w:sz w:val="28"/>
          <w:szCs w:val="28"/>
        </w:rPr>
        <w:t>ИЗПЪЛНИТЕЛ</w:t>
      </w:r>
      <w:r w:rsidRPr="006569FC">
        <w:rPr>
          <w:rFonts w:ascii="Times New Roman" w:eastAsia="Times New Roman" w:hAnsi="Times New Roman" w:cs="Times New Roman"/>
          <w:sz w:val="28"/>
          <w:szCs w:val="28"/>
        </w:rPr>
        <w:t xml:space="preserve">, с Ваше Решение № .................................../.............................г.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6569FC">
        <w:rPr>
          <w:rFonts w:ascii="Times New Roman" w:eastAsia="Times New Roman" w:hAnsi="Times New Roman" w:cs="Times New Roman"/>
          <w:sz w:val="28"/>
          <w:szCs w:val="28"/>
          <w:lang w:val="ru-RU"/>
        </w:rPr>
        <w:t>/</w:t>
      </w:r>
      <w:r w:rsidRPr="006569FC">
        <w:rPr>
          <w:rFonts w:ascii="Times New Roman" w:eastAsia="Times New Roman" w:hAnsi="Times New Roman" w:cs="Times New Roman"/>
          <w:i/>
          <w:iCs/>
          <w:sz w:val="28"/>
          <w:szCs w:val="28"/>
        </w:rPr>
        <w:t>посочва се № и дата на Решението за класиране</w:t>
      </w:r>
      <w:r w:rsidRPr="006569FC">
        <w:rPr>
          <w:rFonts w:ascii="Times New Roman" w:eastAsia="Times New Roman" w:hAnsi="Times New Roman" w:cs="Times New Roman"/>
          <w:sz w:val="28"/>
          <w:szCs w:val="28"/>
        </w:rPr>
        <w:t xml:space="preserve">/ е класиран на първо място в  процедурата за възлагане на обществена поръчка по ЗОП, с предмет: </w:t>
      </w:r>
      <w:r w:rsidRPr="006569FC">
        <w:rPr>
          <w:rFonts w:ascii="Times New Roman" w:eastAsia="Times New Roman" w:hAnsi="Times New Roman" w:cs="Times New Roman"/>
          <w:b/>
          <w:sz w:val="28"/>
          <w:szCs w:val="28"/>
        </w:rPr>
        <w:t xml:space="preserve">„Предоставяне на универсални и неуниверсални пощенски услуги  за нуждите на Прокуратурата на Република България: Обособена позиция № 1 – универсални пощенски услуги;  Обособена позиция № 2 – неуниверсални пощенски услуги“, </w:t>
      </w:r>
      <w:r w:rsidRPr="006569FC">
        <w:rPr>
          <w:rFonts w:ascii="Times New Roman" w:eastAsia="Times New Roman" w:hAnsi="Times New Roman" w:cs="Times New Roman"/>
          <w:sz w:val="28"/>
          <w:szCs w:val="28"/>
        </w:rPr>
        <w:t xml:space="preserve">с което е определен за </w:t>
      </w:r>
      <w:r w:rsidRPr="006569FC">
        <w:rPr>
          <w:rFonts w:ascii="Times New Roman" w:eastAsia="Times New Roman" w:hAnsi="Times New Roman" w:cs="Times New Roman"/>
          <w:b/>
          <w:bCs/>
          <w:sz w:val="28"/>
          <w:szCs w:val="28"/>
        </w:rPr>
        <w:t xml:space="preserve">ИЗПЪЛНИТЕЛ </w:t>
      </w:r>
      <w:r w:rsidRPr="006569FC">
        <w:rPr>
          <w:rFonts w:ascii="Times New Roman" w:eastAsia="Times New Roman" w:hAnsi="Times New Roman" w:cs="Times New Roman"/>
          <w:sz w:val="28"/>
          <w:szCs w:val="28"/>
        </w:rPr>
        <w:t>на посочената обществена поръчка,</w:t>
      </w:r>
      <w:r w:rsidRPr="006569FC">
        <w:rPr>
          <w:rFonts w:ascii="Times New Roman" w:eastAsia="Times New Roman" w:hAnsi="Times New Roman" w:cs="Times New Roman"/>
          <w:b/>
          <w:bCs/>
          <w:sz w:val="28"/>
          <w:szCs w:val="28"/>
          <w:lang w:val="ru-RU"/>
        </w:rPr>
        <w:t xml:space="preserve"> по </w:t>
      </w:r>
      <w:proofErr w:type="spellStart"/>
      <w:r w:rsidRPr="006569FC">
        <w:rPr>
          <w:rFonts w:ascii="Times New Roman" w:eastAsia="Times New Roman" w:hAnsi="Times New Roman" w:cs="Times New Roman"/>
          <w:b/>
          <w:bCs/>
          <w:sz w:val="28"/>
          <w:szCs w:val="28"/>
          <w:lang w:val="ru-RU"/>
        </w:rPr>
        <w:t>обособена</w:t>
      </w:r>
      <w:proofErr w:type="spellEnd"/>
      <w:r w:rsidRPr="006569FC">
        <w:rPr>
          <w:rFonts w:ascii="Times New Roman" w:eastAsia="Times New Roman" w:hAnsi="Times New Roman" w:cs="Times New Roman"/>
          <w:b/>
          <w:bCs/>
          <w:sz w:val="28"/>
          <w:szCs w:val="28"/>
          <w:lang w:val="ru-RU"/>
        </w:rPr>
        <w:t xml:space="preserve"> позиция:………………………………………</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6569FC">
        <w:rPr>
          <w:rFonts w:ascii="Times New Roman" w:eastAsia="Times New Roman" w:hAnsi="Times New Roman" w:cs="Times New Roman"/>
          <w:b/>
          <w:bCs/>
          <w:sz w:val="28"/>
          <w:szCs w:val="28"/>
        </w:rPr>
        <w:t>ИЗПЪЛНИТЕЛЯТ</w:t>
      </w:r>
      <w:r w:rsidRPr="006569FC">
        <w:rPr>
          <w:rFonts w:ascii="Times New Roman" w:eastAsia="Times New Roman" w:hAnsi="Times New Roman" w:cs="Times New Roman"/>
          <w:sz w:val="28"/>
          <w:szCs w:val="28"/>
        </w:rPr>
        <w:t xml:space="preserve"> следва да представи на Вас, в качеството Ви на </w:t>
      </w:r>
      <w:r w:rsidRPr="006569FC">
        <w:rPr>
          <w:rFonts w:ascii="Times New Roman" w:eastAsia="Times New Roman" w:hAnsi="Times New Roman" w:cs="Times New Roman"/>
          <w:b/>
          <w:bCs/>
          <w:sz w:val="28"/>
          <w:szCs w:val="28"/>
        </w:rPr>
        <w:t>ВЪЗЛОЖИТЕЛ</w:t>
      </w:r>
      <w:r w:rsidRPr="006569FC">
        <w:rPr>
          <w:rFonts w:ascii="Times New Roman" w:eastAsia="Times New Roman" w:hAnsi="Times New Roman" w:cs="Times New Roman"/>
          <w:sz w:val="28"/>
          <w:szCs w:val="28"/>
        </w:rPr>
        <w:t xml:space="preserve"> на горепосочената поръчка, банкова гаранция за изпълнение, открита във Ваша полза, за сумата в размер на 4 % (четири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Като се има предвид гореспоменатото, ние (банка) ................................ ………………………………………………..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i/>
          <w:iCs/>
          <w:sz w:val="28"/>
          <w:szCs w:val="28"/>
        </w:rPr>
        <w:t>наименование и адрес на банката</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i/>
          <w:iCs/>
          <w:sz w:val="28"/>
          <w:szCs w:val="28"/>
        </w:rPr>
        <w:t xml:space="preserve">посочва се </w:t>
      </w:r>
      <w:proofErr w:type="spellStart"/>
      <w:r w:rsidRPr="006569FC">
        <w:rPr>
          <w:rFonts w:ascii="Times New Roman" w:eastAsia="Times New Roman" w:hAnsi="Times New Roman" w:cs="Times New Roman"/>
          <w:i/>
          <w:iCs/>
          <w:sz w:val="28"/>
          <w:szCs w:val="28"/>
        </w:rPr>
        <w:t>цифром</w:t>
      </w:r>
      <w:proofErr w:type="spellEnd"/>
      <w:r w:rsidRPr="006569FC">
        <w:rPr>
          <w:rFonts w:ascii="Times New Roman" w:eastAsia="Times New Roman" w:hAnsi="Times New Roman" w:cs="Times New Roman"/>
          <w:i/>
          <w:iCs/>
          <w:sz w:val="28"/>
          <w:szCs w:val="28"/>
        </w:rPr>
        <w:t xml:space="preserve"> и словом стойността и валутата на гаранцията</w:t>
      </w:r>
      <w:r w:rsidRPr="006569FC">
        <w:rPr>
          <w:rFonts w:ascii="Times New Roman" w:eastAsia="Times New Roman" w:hAnsi="Times New Roman" w:cs="Times New Roman"/>
          <w:sz w:val="28"/>
          <w:szCs w:val="28"/>
        </w:rPr>
        <w:t>)</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lastRenderedPageBreak/>
        <w:t xml:space="preserve">в срок до 3 /три/ работни дни след получаването на първо Ваше писмено искане, съдържащо Вашата декларация, че </w:t>
      </w:r>
      <w:r w:rsidRPr="006569FC">
        <w:rPr>
          <w:rFonts w:ascii="Times New Roman" w:eastAsia="Times New Roman" w:hAnsi="Times New Roman" w:cs="Times New Roman"/>
          <w:b/>
          <w:bCs/>
          <w:sz w:val="28"/>
          <w:szCs w:val="28"/>
        </w:rPr>
        <w:t>ИЗПЪЛНИТЕЛЯТ</w:t>
      </w:r>
      <w:r w:rsidRPr="006569FC">
        <w:rPr>
          <w:rFonts w:ascii="Times New Roman" w:eastAsia="Times New Roman" w:hAnsi="Times New Roman" w:cs="Times New Roman"/>
          <w:sz w:val="28"/>
          <w:szCs w:val="28"/>
        </w:rPr>
        <w:t xml:space="preserve"> не е изпълнил някое от договорните си задължения.</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Тази гаранция влиза в сила, от момента на нейното издаване.</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Настоящата банкова гаранция влиза в сила от  ..................... и е валидна до ....................... и изтича изцяло и автоматично в случай, че до ......... часа на ........................ (</w:t>
      </w:r>
      <w:r w:rsidRPr="006569FC">
        <w:rPr>
          <w:rFonts w:ascii="Times New Roman" w:eastAsia="Times New Roman" w:hAnsi="Times New Roman" w:cs="Times New Roman"/>
          <w:i/>
          <w:iCs/>
          <w:sz w:val="28"/>
          <w:szCs w:val="28"/>
        </w:rPr>
        <w:t>дата</w:t>
      </w:r>
      <w:r w:rsidRPr="006569FC">
        <w:rPr>
          <w:rFonts w:ascii="Times New Roman" w:eastAsia="Times New Roman" w:hAnsi="Times New Roman" w:cs="Times New Roman"/>
          <w:sz w:val="28"/>
          <w:szCs w:val="28"/>
        </w:rPr>
        <w:t>) искането Ви, предявено при горепосочените условия не е постъпило в ........................... (</w:t>
      </w:r>
      <w:r w:rsidRPr="006569FC">
        <w:rPr>
          <w:rFonts w:ascii="Times New Roman" w:eastAsia="Times New Roman" w:hAnsi="Times New Roman" w:cs="Times New Roman"/>
          <w:i/>
          <w:iCs/>
          <w:sz w:val="28"/>
          <w:szCs w:val="28"/>
        </w:rPr>
        <w:t>банка</w:t>
      </w:r>
      <w:r w:rsidRPr="006569FC">
        <w:rPr>
          <w:rFonts w:ascii="Times New Roman" w:eastAsia="Times New Roman" w:hAnsi="Times New Roman" w:cs="Times New Roman"/>
          <w:sz w:val="28"/>
          <w:szCs w:val="28"/>
        </w:rPr>
        <w:t>). След тази дата ангажиментът ни се обезсилва, независимо дали оригиналът на банковата гаранция ни е върнат или не.</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Гаранцията е лично за Вас и не може да бъде прехвърляна.</w:t>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Дата:……………2015 г.</w:t>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t>Подпис и печат:.........................</w:t>
      </w:r>
    </w:p>
    <w:p w:rsidR="00A70103" w:rsidRPr="006569FC" w:rsidRDefault="00A70103" w:rsidP="00A70103">
      <w:pPr>
        <w:autoSpaceDE w:val="0"/>
        <w:autoSpaceDN w:val="0"/>
        <w:adjustRightInd w:val="0"/>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гр.......................                                                                            (на банката) </w:t>
      </w:r>
    </w:p>
    <w:p w:rsidR="00A70103" w:rsidRPr="006569FC" w:rsidRDefault="00A70103" w:rsidP="00A70103">
      <w:pPr>
        <w:autoSpaceDE w:val="0"/>
        <w:autoSpaceDN w:val="0"/>
        <w:adjustRightInd w:val="0"/>
        <w:spacing w:after="0" w:line="240" w:lineRule="auto"/>
        <w:jc w:val="right"/>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rPr>
          <w:rFonts w:ascii="Times New Roman" w:eastAsia="Times New Roman" w:hAnsi="Times New Roman" w:cs="Times New Roman"/>
          <w:sz w:val="28"/>
          <w:szCs w:val="28"/>
          <w:lang w:val="ru-RU"/>
        </w:rPr>
      </w:pPr>
    </w:p>
    <w:p w:rsidR="00A70103" w:rsidRPr="006569FC" w:rsidRDefault="00A70103" w:rsidP="00A70103">
      <w:pPr>
        <w:pageBreakBefore/>
        <w:autoSpaceDE w:val="0"/>
        <w:autoSpaceDN w:val="0"/>
        <w:adjustRightInd w:val="0"/>
        <w:spacing w:after="120" w:line="240" w:lineRule="auto"/>
        <w:ind w:left="-329" w:firstLine="652"/>
        <w:jc w:val="right"/>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b/>
          <w:bCs/>
          <w:sz w:val="28"/>
          <w:szCs w:val="28"/>
          <w:u w:val="single"/>
        </w:rPr>
        <w:lastRenderedPageBreak/>
        <w:t>Приложение № 8</w:t>
      </w:r>
    </w:p>
    <w:p w:rsidR="00A70103" w:rsidRPr="006569FC" w:rsidRDefault="00A70103" w:rsidP="00A7010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569FC">
        <w:rPr>
          <w:rFonts w:ascii="Times New Roman" w:eastAsia="Times New Roman" w:hAnsi="Times New Roman" w:cs="Times New Roman"/>
          <w:b/>
          <w:bCs/>
          <w:sz w:val="28"/>
          <w:szCs w:val="28"/>
        </w:rPr>
        <w:t xml:space="preserve">Д Е К Л А Р А Ц И Я </w:t>
      </w:r>
    </w:p>
    <w:p w:rsidR="00A70103" w:rsidRPr="006569FC" w:rsidRDefault="00A70103" w:rsidP="00A70103">
      <w:pPr>
        <w:tabs>
          <w:tab w:val="left" w:pos="6800"/>
        </w:tabs>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569FC">
        <w:rPr>
          <w:rFonts w:ascii="Times New Roman" w:eastAsia="Times New Roman" w:hAnsi="Times New Roman" w:cs="Times New Roman"/>
          <w:b/>
          <w:bCs/>
          <w:sz w:val="28"/>
          <w:szCs w:val="28"/>
        </w:rPr>
        <w:t>по чл. 56, ал. 1, т. 8 от Закона за обществените поръчки</w:t>
      </w:r>
    </w:p>
    <w:p w:rsidR="00A70103" w:rsidRPr="006569FC" w:rsidRDefault="00A70103" w:rsidP="00A70103">
      <w:pPr>
        <w:autoSpaceDE w:val="0"/>
        <w:autoSpaceDN w:val="0"/>
        <w:adjustRightInd w:val="0"/>
        <w:spacing w:after="0" w:line="240" w:lineRule="auto"/>
        <w:ind w:firstLine="720"/>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i/>
          <w:iCs/>
          <w:sz w:val="28"/>
          <w:szCs w:val="28"/>
        </w:rPr>
      </w:pPr>
      <w:r w:rsidRPr="006569FC">
        <w:rPr>
          <w:rFonts w:ascii="Times New Roman" w:eastAsia="Times New Roman" w:hAnsi="Times New Roman" w:cs="Times New Roman"/>
          <w:sz w:val="28"/>
          <w:szCs w:val="28"/>
        </w:rPr>
        <w:t>Долуподписаният/</w:t>
      </w:r>
      <w:proofErr w:type="spellStart"/>
      <w:r w:rsidRPr="006569FC">
        <w:rPr>
          <w:rFonts w:ascii="Times New Roman" w:eastAsia="Times New Roman" w:hAnsi="Times New Roman" w:cs="Times New Roman"/>
          <w:sz w:val="28"/>
          <w:szCs w:val="28"/>
        </w:rPr>
        <w:t>ната</w:t>
      </w:r>
      <w:proofErr w:type="spellEnd"/>
      <w:r w:rsidRPr="006569FC">
        <w:rPr>
          <w:rFonts w:ascii="Times New Roman" w:eastAsia="Times New Roman" w:hAnsi="Times New Roman" w:cs="Times New Roman"/>
          <w:sz w:val="28"/>
          <w:szCs w:val="28"/>
        </w:rPr>
        <w:t xml:space="preserve"> ……………………..........................................  .............................................................  с лична карта             № ................................................., издадена на ..........................................                      от ............................................. с ЕГН...................................................., в качеството ми на ........................................................ на .............................................................................</w:t>
      </w:r>
      <w:r w:rsidRPr="006569FC">
        <w:rPr>
          <w:rFonts w:ascii="Times New Roman" w:eastAsia="Times New Roman" w:hAnsi="Times New Roman" w:cs="Times New Roman"/>
          <w:i/>
          <w:iCs/>
          <w:sz w:val="28"/>
          <w:szCs w:val="28"/>
        </w:rPr>
        <w:t xml:space="preserve">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i/>
          <w:iCs/>
          <w:sz w:val="28"/>
          <w:szCs w:val="28"/>
        </w:rPr>
      </w:pPr>
      <w:r w:rsidRPr="006569FC">
        <w:rPr>
          <w:rFonts w:ascii="Times New Roman" w:eastAsia="Times New Roman" w:hAnsi="Times New Roman" w:cs="Times New Roman"/>
          <w:i/>
          <w:iCs/>
          <w:sz w:val="28"/>
          <w:szCs w:val="28"/>
          <w:lang w:val="ru-RU"/>
        </w:rPr>
        <w:t xml:space="preserve"> (</w:t>
      </w:r>
      <w:r w:rsidRPr="006569FC">
        <w:rPr>
          <w:rFonts w:ascii="Times New Roman" w:eastAsia="Times New Roman" w:hAnsi="Times New Roman" w:cs="Times New Roman"/>
          <w:i/>
          <w:iCs/>
          <w:sz w:val="28"/>
          <w:szCs w:val="28"/>
        </w:rPr>
        <w:t xml:space="preserve">посочете длъжността)  (посочете фирмата на участника) </w:t>
      </w:r>
    </w:p>
    <w:p w:rsidR="00A70103" w:rsidRPr="006569FC" w:rsidRDefault="00A70103" w:rsidP="00A70103">
      <w:pPr>
        <w:spacing w:after="0" w:line="240" w:lineRule="auto"/>
        <w:jc w:val="both"/>
        <w:rPr>
          <w:rFonts w:ascii="Times New Roman" w:eastAsia="Times New Roman" w:hAnsi="Times New Roman" w:cs="Times New Roman"/>
          <w:b/>
          <w:bCs/>
          <w:sz w:val="28"/>
          <w:szCs w:val="28"/>
          <w:lang w:val="ru-RU"/>
        </w:rPr>
      </w:pPr>
      <w:r w:rsidRPr="006569FC">
        <w:rPr>
          <w:rFonts w:ascii="Times New Roman" w:eastAsia="Times New Roman" w:hAnsi="Times New Roman" w:cs="Times New Roman"/>
          <w:sz w:val="28"/>
          <w:szCs w:val="28"/>
        </w:rPr>
        <w:t>участник в процедура за възлагане на обществена поръчка, с предмет:</w:t>
      </w:r>
      <w:r w:rsidRPr="006569FC">
        <w:rPr>
          <w:rFonts w:ascii="Times New Roman" w:eastAsia="Times New Roman" w:hAnsi="Times New Roman" w:cs="Times New Roman"/>
          <w:b/>
          <w:bCs/>
          <w:sz w:val="28"/>
          <w:szCs w:val="28"/>
        </w:rPr>
        <w:t xml:space="preserve">  </w:t>
      </w:r>
      <w:r w:rsidRPr="006569FC">
        <w:rPr>
          <w:rFonts w:ascii="Times New Roman" w:eastAsia="Times New Roman" w:hAnsi="Times New Roman" w:cs="Times New Roman"/>
          <w:b/>
          <w:bCs/>
          <w:sz w:val="28"/>
          <w:szCs w:val="28"/>
          <w:lang w:val="ru-RU"/>
        </w:rPr>
        <w:t>„</w:t>
      </w:r>
      <w:proofErr w:type="spellStart"/>
      <w:r w:rsidRPr="006569FC">
        <w:rPr>
          <w:rFonts w:ascii="Times New Roman" w:eastAsia="Times New Roman" w:hAnsi="Times New Roman" w:cs="Times New Roman"/>
          <w:b/>
          <w:bCs/>
          <w:sz w:val="28"/>
          <w:szCs w:val="28"/>
          <w:lang w:val="ru-RU"/>
        </w:rPr>
        <w:t>Предоставяне</w:t>
      </w:r>
      <w:proofErr w:type="spellEnd"/>
      <w:r w:rsidRPr="006569FC">
        <w:rPr>
          <w:rFonts w:ascii="Times New Roman" w:eastAsia="Times New Roman" w:hAnsi="Times New Roman" w:cs="Times New Roman"/>
          <w:b/>
          <w:bCs/>
          <w:sz w:val="28"/>
          <w:szCs w:val="28"/>
          <w:lang w:val="ru-RU"/>
        </w:rPr>
        <w:t xml:space="preserve"> на </w:t>
      </w:r>
      <w:proofErr w:type="spellStart"/>
      <w:r w:rsidRPr="006569FC">
        <w:rPr>
          <w:rFonts w:ascii="Times New Roman" w:eastAsia="Times New Roman" w:hAnsi="Times New Roman" w:cs="Times New Roman"/>
          <w:b/>
          <w:bCs/>
          <w:sz w:val="28"/>
          <w:szCs w:val="28"/>
          <w:lang w:val="ru-RU"/>
        </w:rPr>
        <w:t>универсални</w:t>
      </w:r>
      <w:proofErr w:type="spellEnd"/>
      <w:r w:rsidRPr="006569FC">
        <w:rPr>
          <w:rFonts w:ascii="Times New Roman" w:eastAsia="Times New Roman" w:hAnsi="Times New Roman" w:cs="Times New Roman"/>
          <w:b/>
          <w:bCs/>
          <w:sz w:val="28"/>
          <w:szCs w:val="28"/>
          <w:lang w:val="ru-RU"/>
        </w:rPr>
        <w:t xml:space="preserve"> и </w:t>
      </w:r>
      <w:proofErr w:type="spellStart"/>
      <w:r w:rsidRPr="006569FC">
        <w:rPr>
          <w:rFonts w:ascii="Times New Roman" w:eastAsia="Times New Roman" w:hAnsi="Times New Roman" w:cs="Times New Roman"/>
          <w:b/>
          <w:bCs/>
          <w:sz w:val="28"/>
          <w:szCs w:val="28"/>
          <w:lang w:val="ru-RU"/>
        </w:rPr>
        <w:t>неуниверсални</w:t>
      </w:r>
      <w:proofErr w:type="spellEnd"/>
      <w:r w:rsidRPr="006569FC">
        <w:rPr>
          <w:rFonts w:ascii="Times New Roman" w:eastAsia="Times New Roman" w:hAnsi="Times New Roman" w:cs="Times New Roman"/>
          <w:b/>
          <w:bCs/>
          <w:sz w:val="28"/>
          <w:szCs w:val="28"/>
          <w:lang w:val="ru-RU"/>
        </w:rPr>
        <w:t xml:space="preserve"> </w:t>
      </w:r>
      <w:proofErr w:type="spellStart"/>
      <w:r w:rsidRPr="006569FC">
        <w:rPr>
          <w:rFonts w:ascii="Times New Roman" w:eastAsia="Times New Roman" w:hAnsi="Times New Roman" w:cs="Times New Roman"/>
          <w:b/>
          <w:bCs/>
          <w:sz w:val="28"/>
          <w:szCs w:val="28"/>
          <w:lang w:val="ru-RU"/>
        </w:rPr>
        <w:t>пощенски</w:t>
      </w:r>
      <w:proofErr w:type="spellEnd"/>
      <w:r w:rsidRPr="006569FC">
        <w:rPr>
          <w:rFonts w:ascii="Times New Roman" w:eastAsia="Times New Roman" w:hAnsi="Times New Roman" w:cs="Times New Roman"/>
          <w:b/>
          <w:bCs/>
          <w:sz w:val="28"/>
          <w:szCs w:val="28"/>
          <w:lang w:val="ru-RU"/>
        </w:rPr>
        <w:t xml:space="preserve"> услуги </w:t>
      </w:r>
    </w:p>
    <w:p w:rsidR="00A70103" w:rsidRPr="006569FC" w:rsidRDefault="00A70103" w:rsidP="00A70103">
      <w:pPr>
        <w:spacing w:after="0" w:line="240" w:lineRule="auto"/>
        <w:jc w:val="both"/>
        <w:rPr>
          <w:rFonts w:ascii="Times New Roman" w:eastAsia="Times New Roman" w:hAnsi="Times New Roman" w:cs="Times New Roman"/>
          <w:b/>
          <w:bCs/>
          <w:sz w:val="28"/>
          <w:szCs w:val="28"/>
          <w:lang w:val="ru-RU"/>
        </w:rPr>
      </w:pPr>
      <w:r w:rsidRPr="006569FC">
        <w:rPr>
          <w:rFonts w:ascii="Times New Roman" w:eastAsia="Times New Roman" w:hAnsi="Times New Roman" w:cs="Times New Roman"/>
          <w:b/>
          <w:bCs/>
          <w:sz w:val="28"/>
          <w:szCs w:val="28"/>
          <w:lang w:val="ru-RU"/>
        </w:rPr>
        <w:t xml:space="preserve">за </w:t>
      </w:r>
      <w:proofErr w:type="spellStart"/>
      <w:r w:rsidRPr="006569FC">
        <w:rPr>
          <w:rFonts w:ascii="Times New Roman" w:eastAsia="Times New Roman" w:hAnsi="Times New Roman" w:cs="Times New Roman"/>
          <w:b/>
          <w:bCs/>
          <w:sz w:val="28"/>
          <w:szCs w:val="28"/>
          <w:lang w:val="ru-RU"/>
        </w:rPr>
        <w:t>нуждите</w:t>
      </w:r>
      <w:proofErr w:type="spellEnd"/>
      <w:r w:rsidRPr="006569FC">
        <w:rPr>
          <w:rFonts w:ascii="Times New Roman" w:eastAsia="Times New Roman" w:hAnsi="Times New Roman" w:cs="Times New Roman"/>
          <w:b/>
          <w:bCs/>
          <w:sz w:val="28"/>
          <w:szCs w:val="28"/>
          <w:lang w:val="ru-RU"/>
        </w:rPr>
        <w:t xml:space="preserve"> на </w:t>
      </w:r>
      <w:proofErr w:type="spellStart"/>
      <w:r w:rsidRPr="006569FC">
        <w:rPr>
          <w:rFonts w:ascii="Times New Roman" w:eastAsia="Times New Roman" w:hAnsi="Times New Roman" w:cs="Times New Roman"/>
          <w:b/>
          <w:bCs/>
          <w:sz w:val="28"/>
          <w:szCs w:val="28"/>
          <w:lang w:val="ru-RU"/>
        </w:rPr>
        <w:t>Прокуратурата</w:t>
      </w:r>
      <w:proofErr w:type="spellEnd"/>
      <w:r w:rsidRPr="006569FC">
        <w:rPr>
          <w:rFonts w:ascii="Times New Roman" w:eastAsia="Times New Roman" w:hAnsi="Times New Roman" w:cs="Times New Roman"/>
          <w:b/>
          <w:bCs/>
          <w:sz w:val="28"/>
          <w:szCs w:val="28"/>
          <w:lang w:val="ru-RU"/>
        </w:rPr>
        <w:t xml:space="preserve"> на </w:t>
      </w:r>
      <w:proofErr w:type="spellStart"/>
      <w:r w:rsidRPr="006569FC">
        <w:rPr>
          <w:rFonts w:ascii="Times New Roman" w:eastAsia="Times New Roman" w:hAnsi="Times New Roman" w:cs="Times New Roman"/>
          <w:b/>
          <w:bCs/>
          <w:sz w:val="28"/>
          <w:szCs w:val="28"/>
          <w:lang w:val="ru-RU"/>
        </w:rPr>
        <w:t>Република</w:t>
      </w:r>
      <w:proofErr w:type="spellEnd"/>
      <w:r w:rsidRPr="006569FC">
        <w:rPr>
          <w:rFonts w:ascii="Times New Roman" w:eastAsia="Times New Roman" w:hAnsi="Times New Roman" w:cs="Times New Roman"/>
          <w:b/>
          <w:bCs/>
          <w:sz w:val="28"/>
          <w:szCs w:val="28"/>
          <w:lang w:val="ru-RU"/>
        </w:rPr>
        <w:t xml:space="preserve"> България:  </w:t>
      </w:r>
      <w:proofErr w:type="spellStart"/>
      <w:r w:rsidRPr="006569FC">
        <w:rPr>
          <w:rFonts w:ascii="Times New Roman" w:eastAsia="Times New Roman" w:hAnsi="Times New Roman" w:cs="Times New Roman"/>
          <w:b/>
          <w:bCs/>
          <w:sz w:val="28"/>
          <w:szCs w:val="28"/>
          <w:lang w:val="ru-RU"/>
        </w:rPr>
        <w:t>Обособена</w:t>
      </w:r>
      <w:proofErr w:type="spellEnd"/>
      <w:r w:rsidRPr="006569FC">
        <w:rPr>
          <w:rFonts w:ascii="Times New Roman" w:eastAsia="Times New Roman" w:hAnsi="Times New Roman" w:cs="Times New Roman"/>
          <w:b/>
          <w:bCs/>
          <w:sz w:val="28"/>
          <w:szCs w:val="28"/>
          <w:lang w:val="ru-RU"/>
        </w:rPr>
        <w:t xml:space="preserve"> позиция № 1 – </w:t>
      </w:r>
      <w:proofErr w:type="spellStart"/>
      <w:r w:rsidRPr="006569FC">
        <w:rPr>
          <w:rFonts w:ascii="Times New Roman" w:eastAsia="Times New Roman" w:hAnsi="Times New Roman" w:cs="Times New Roman"/>
          <w:b/>
          <w:bCs/>
          <w:sz w:val="28"/>
          <w:szCs w:val="28"/>
          <w:lang w:val="ru-RU"/>
        </w:rPr>
        <w:t>универсални</w:t>
      </w:r>
      <w:proofErr w:type="spellEnd"/>
      <w:r w:rsidRPr="006569FC">
        <w:rPr>
          <w:rFonts w:ascii="Times New Roman" w:eastAsia="Times New Roman" w:hAnsi="Times New Roman" w:cs="Times New Roman"/>
          <w:b/>
          <w:bCs/>
          <w:sz w:val="28"/>
          <w:szCs w:val="28"/>
          <w:lang w:val="ru-RU"/>
        </w:rPr>
        <w:t xml:space="preserve"> </w:t>
      </w:r>
      <w:proofErr w:type="spellStart"/>
      <w:r w:rsidRPr="006569FC">
        <w:rPr>
          <w:rFonts w:ascii="Times New Roman" w:eastAsia="Times New Roman" w:hAnsi="Times New Roman" w:cs="Times New Roman"/>
          <w:b/>
          <w:bCs/>
          <w:sz w:val="28"/>
          <w:szCs w:val="28"/>
          <w:lang w:val="ru-RU"/>
        </w:rPr>
        <w:t>пощенски</w:t>
      </w:r>
      <w:proofErr w:type="spellEnd"/>
      <w:r w:rsidRPr="006569FC">
        <w:rPr>
          <w:rFonts w:ascii="Times New Roman" w:eastAsia="Times New Roman" w:hAnsi="Times New Roman" w:cs="Times New Roman"/>
          <w:b/>
          <w:bCs/>
          <w:sz w:val="28"/>
          <w:szCs w:val="28"/>
          <w:lang w:val="ru-RU"/>
        </w:rPr>
        <w:t xml:space="preserve"> услуги;  </w:t>
      </w:r>
      <w:proofErr w:type="spellStart"/>
      <w:r w:rsidRPr="006569FC">
        <w:rPr>
          <w:rFonts w:ascii="Times New Roman" w:eastAsia="Times New Roman" w:hAnsi="Times New Roman" w:cs="Times New Roman"/>
          <w:b/>
          <w:bCs/>
          <w:sz w:val="28"/>
          <w:szCs w:val="28"/>
          <w:lang w:val="ru-RU"/>
        </w:rPr>
        <w:t>Обособена</w:t>
      </w:r>
      <w:proofErr w:type="spellEnd"/>
      <w:r w:rsidRPr="006569FC">
        <w:rPr>
          <w:rFonts w:ascii="Times New Roman" w:eastAsia="Times New Roman" w:hAnsi="Times New Roman" w:cs="Times New Roman"/>
          <w:b/>
          <w:bCs/>
          <w:sz w:val="28"/>
          <w:szCs w:val="28"/>
          <w:lang w:val="ru-RU"/>
        </w:rPr>
        <w:t xml:space="preserve"> позиция № 2 – </w:t>
      </w:r>
      <w:proofErr w:type="spellStart"/>
      <w:r w:rsidRPr="006569FC">
        <w:rPr>
          <w:rFonts w:ascii="Times New Roman" w:eastAsia="Times New Roman" w:hAnsi="Times New Roman" w:cs="Times New Roman"/>
          <w:b/>
          <w:bCs/>
          <w:sz w:val="28"/>
          <w:szCs w:val="28"/>
          <w:lang w:val="ru-RU"/>
        </w:rPr>
        <w:t>неуниверсални</w:t>
      </w:r>
      <w:proofErr w:type="spellEnd"/>
      <w:r w:rsidRPr="006569FC">
        <w:rPr>
          <w:rFonts w:ascii="Times New Roman" w:eastAsia="Times New Roman" w:hAnsi="Times New Roman" w:cs="Times New Roman"/>
          <w:b/>
          <w:bCs/>
          <w:sz w:val="28"/>
          <w:szCs w:val="28"/>
          <w:lang w:val="ru-RU"/>
        </w:rPr>
        <w:t xml:space="preserve"> </w:t>
      </w:r>
      <w:proofErr w:type="spellStart"/>
      <w:r w:rsidRPr="006569FC">
        <w:rPr>
          <w:rFonts w:ascii="Times New Roman" w:eastAsia="Times New Roman" w:hAnsi="Times New Roman" w:cs="Times New Roman"/>
          <w:b/>
          <w:bCs/>
          <w:sz w:val="28"/>
          <w:szCs w:val="28"/>
          <w:lang w:val="ru-RU"/>
        </w:rPr>
        <w:t>пощенски</w:t>
      </w:r>
      <w:proofErr w:type="spellEnd"/>
      <w:r w:rsidRPr="006569FC">
        <w:rPr>
          <w:rFonts w:ascii="Times New Roman" w:eastAsia="Times New Roman" w:hAnsi="Times New Roman" w:cs="Times New Roman"/>
          <w:b/>
          <w:bCs/>
          <w:sz w:val="28"/>
          <w:szCs w:val="28"/>
          <w:lang w:val="ru-RU"/>
        </w:rPr>
        <w:t xml:space="preserve"> услуги“</w:t>
      </w:r>
    </w:p>
    <w:p w:rsidR="00A70103" w:rsidRPr="006569FC" w:rsidRDefault="00A70103" w:rsidP="00A70103">
      <w:pPr>
        <w:spacing w:after="0" w:line="240" w:lineRule="auto"/>
        <w:jc w:val="both"/>
        <w:rPr>
          <w:rFonts w:ascii="Times New Roman" w:eastAsia="Times New Roman" w:hAnsi="Times New Roman" w:cs="Times New Roman"/>
          <w:b/>
          <w:bCs/>
          <w:sz w:val="28"/>
          <w:szCs w:val="28"/>
          <w:lang w:val="ru-RU"/>
        </w:rPr>
      </w:pPr>
    </w:p>
    <w:p w:rsidR="00A70103" w:rsidRPr="006569FC" w:rsidRDefault="00A70103" w:rsidP="00A70103">
      <w:pPr>
        <w:spacing w:after="0" w:line="240" w:lineRule="auto"/>
        <w:jc w:val="center"/>
        <w:rPr>
          <w:rFonts w:ascii="Times New Roman" w:eastAsia="Times New Roman" w:hAnsi="Times New Roman" w:cs="Times New Roman"/>
          <w:b/>
          <w:bCs/>
          <w:sz w:val="28"/>
          <w:szCs w:val="28"/>
          <w:lang w:val="ru-RU"/>
        </w:rPr>
      </w:pPr>
      <w:r w:rsidRPr="006569FC">
        <w:rPr>
          <w:rFonts w:ascii="Times New Roman" w:eastAsia="Times New Roman" w:hAnsi="Times New Roman" w:cs="Times New Roman"/>
          <w:b/>
          <w:bCs/>
          <w:sz w:val="28"/>
          <w:szCs w:val="28"/>
        </w:rPr>
        <w:t>Д Е К Л А Р И Р А М:</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Участникът ................................................................................................................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i/>
          <w:iCs/>
          <w:sz w:val="28"/>
          <w:szCs w:val="28"/>
          <w:lang w:val="ru-RU"/>
        </w:rPr>
        <w:t>(</w:t>
      </w:r>
      <w:r w:rsidRPr="006569FC">
        <w:rPr>
          <w:rFonts w:ascii="Times New Roman" w:eastAsia="Times New Roman" w:hAnsi="Times New Roman" w:cs="Times New Roman"/>
          <w:i/>
          <w:iCs/>
          <w:sz w:val="28"/>
          <w:szCs w:val="28"/>
        </w:rPr>
        <w:t>посочете фирмата на участника)</w:t>
      </w:r>
      <w:r w:rsidRPr="006569FC">
        <w:rPr>
          <w:rFonts w:ascii="Times New Roman" w:eastAsia="Times New Roman" w:hAnsi="Times New Roman" w:cs="Times New Roman"/>
          <w:sz w:val="28"/>
          <w:szCs w:val="28"/>
        </w:rPr>
        <w:t xml:space="preserve">,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когото представлявам:</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bCs/>
          <w:sz w:val="28"/>
          <w:szCs w:val="28"/>
          <w:lang w:val="ru-RU"/>
        </w:rPr>
        <w:t>1</w:t>
      </w: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sz w:val="28"/>
          <w:szCs w:val="28"/>
        </w:rPr>
        <w:t>При изпълнението на посочената по-горе обществена поръчка ще ползва подизпълнители;</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bCs/>
          <w:sz w:val="28"/>
          <w:szCs w:val="28"/>
          <w:lang w:val="ru-RU"/>
        </w:rPr>
        <w:t>2</w:t>
      </w:r>
      <w:r w:rsidRPr="006569FC">
        <w:rPr>
          <w:rFonts w:ascii="Times New Roman" w:eastAsia="Times New Roman" w:hAnsi="Times New Roman" w:cs="Times New Roman"/>
          <w:sz w:val="28"/>
          <w:szCs w:val="28"/>
          <w:lang w:val="ru-RU"/>
        </w:rPr>
        <w:t>.</w:t>
      </w:r>
      <w:r w:rsidRPr="006569FC">
        <w:rPr>
          <w:rFonts w:ascii="Times New Roman" w:eastAsia="Times New Roman" w:hAnsi="Times New Roman" w:cs="Times New Roman"/>
          <w:sz w:val="28"/>
          <w:szCs w:val="28"/>
        </w:rPr>
        <w:t>Подизпълнител/и ще бъде/бъдат:…………………………………..</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569FC">
        <w:rPr>
          <w:rFonts w:ascii="Times New Roman" w:eastAsia="Times New Roman" w:hAnsi="Times New Roman" w:cs="Times New Roman"/>
          <w:sz w:val="24"/>
          <w:szCs w:val="24"/>
          <w:lang w:val="ru-RU"/>
        </w:rPr>
        <w:t xml:space="preserve"> </w:t>
      </w:r>
      <w:r w:rsidRPr="006569FC">
        <w:rPr>
          <w:rFonts w:ascii="Times New Roman" w:eastAsia="Times New Roman" w:hAnsi="Times New Roman" w:cs="Times New Roman"/>
          <w:b/>
          <w:bCs/>
          <w:sz w:val="24"/>
          <w:szCs w:val="24"/>
          <w:lang w:val="ru-RU"/>
        </w:rPr>
        <w:t>(</w:t>
      </w:r>
      <w:r w:rsidRPr="006569FC">
        <w:rPr>
          <w:rFonts w:ascii="Times New Roman" w:eastAsia="Times New Roman" w:hAnsi="Times New Roman" w:cs="Times New Roman"/>
          <w:b/>
          <w:bCs/>
          <w:sz w:val="24"/>
          <w:szCs w:val="24"/>
        </w:rPr>
        <w:t xml:space="preserve">изписват се данните на подизпълнителите-наименование, адрес, седалище, ЕИК),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които са запознати с предмета на поръчката и са дали съгласие за участие в процедурата;</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bCs/>
          <w:sz w:val="28"/>
          <w:szCs w:val="28"/>
          <w:lang w:val="ru-RU"/>
        </w:rPr>
        <w:t>3</w:t>
      </w:r>
      <w:r w:rsidRPr="006569FC">
        <w:rPr>
          <w:rFonts w:ascii="Times New Roman" w:eastAsia="Times New Roman" w:hAnsi="Times New Roman" w:cs="Times New Roman"/>
          <w:sz w:val="28"/>
          <w:szCs w:val="28"/>
          <w:lang w:val="ru-RU"/>
        </w:rPr>
        <w:t xml:space="preserve">. </w:t>
      </w:r>
      <w:r w:rsidRPr="006569FC">
        <w:rPr>
          <w:rFonts w:ascii="Times New Roman" w:eastAsia="Times New Roman" w:hAnsi="Times New Roman" w:cs="Times New Roman"/>
          <w:sz w:val="28"/>
          <w:szCs w:val="28"/>
        </w:rPr>
        <w:t>Видовете работи от предмета на обществената поръчка, която ще бъде изпълнена от подизпълнител/и …………………………………е следната: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b/>
          <w:bCs/>
          <w:sz w:val="28"/>
          <w:szCs w:val="28"/>
          <w:lang w:val="ru-RU"/>
        </w:rPr>
        <w:t>4.</w:t>
      </w:r>
      <w:r w:rsidRPr="006569FC">
        <w:rPr>
          <w:rFonts w:ascii="Times New Roman" w:eastAsia="Times New Roman" w:hAnsi="Times New Roman" w:cs="Times New Roman"/>
          <w:sz w:val="28"/>
          <w:szCs w:val="28"/>
          <w:lang w:val="ru-RU"/>
        </w:rPr>
        <w:t xml:space="preserve"> </w:t>
      </w:r>
      <w:proofErr w:type="spellStart"/>
      <w:r w:rsidRPr="006569FC">
        <w:rPr>
          <w:rFonts w:ascii="Times New Roman" w:eastAsia="Times New Roman" w:hAnsi="Times New Roman" w:cs="Times New Roman"/>
          <w:sz w:val="28"/>
          <w:szCs w:val="28"/>
          <w:lang w:val="ru-RU"/>
        </w:rPr>
        <w:t>Съответстващият</w:t>
      </w:r>
      <w:proofErr w:type="spellEnd"/>
      <w:r w:rsidRPr="006569FC">
        <w:rPr>
          <w:rFonts w:ascii="Times New Roman" w:eastAsia="Times New Roman" w:hAnsi="Times New Roman" w:cs="Times New Roman"/>
          <w:sz w:val="28"/>
          <w:szCs w:val="28"/>
          <w:lang w:val="ru-RU"/>
        </w:rPr>
        <w:t xml:space="preserve"> </w:t>
      </w:r>
      <w:proofErr w:type="spellStart"/>
      <w:r w:rsidRPr="006569FC">
        <w:rPr>
          <w:rFonts w:ascii="Times New Roman" w:eastAsia="Times New Roman" w:hAnsi="Times New Roman" w:cs="Times New Roman"/>
          <w:sz w:val="28"/>
          <w:szCs w:val="28"/>
          <w:lang w:val="ru-RU"/>
        </w:rPr>
        <w:t>дял</w:t>
      </w:r>
      <w:proofErr w:type="spellEnd"/>
      <w:r w:rsidRPr="006569FC">
        <w:rPr>
          <w:rFonts w:ascii="Times New Roman" w:eastAsia="Times New Roman" w:hAnsi="Times New Roman" w:cs="Times New Roman"/>
          <w:sz w:val="28"/>
          <w:szCs w:val="28"/>
          <w:lang w:val="ru-RU"/>
        </w:rPr>
        <w:t xml:space="preserve"> на </w:t>
      </w:r>
      <w:proofErr w:type="spellStart"/>
      <w:r w:rsidRPr="006569FC">
        <w:rPr>
          <w:rFonts w:ascii="Times New Roman" w:eastAsia="Times New Roman" w:hAnsi="Times New Roman" w:cs="Times New Roman"/>
          <w:sz w:val="28"/>
          <w:szCs w:val="28"/>
          <w:lang w:val="ru-RU"/>
        </w:rPr>
        <w:t>работите</w:t>
      </w:r>
      <w:proofErr w:type="spellEnd"/>
      <w:r w:rsidRPr="006569FC">
        <w:rPr>
          <w:rFonts w:ascii="Times New Roman" w:eastAsia="Times New Roman" w:hAnsi="Times New Roman" w:cs="Times New Roman"/>
          <w:sz w:val="28"/>
          <w:szCs w:val="28"/>
          <w:lang w:val="ru-RU"/>
        </w:rPr>
        <w:t xml:space="preserve"> по т. 3 в </w:t>
      </w:r>
      <w:proofErr w:type="spellStart"/>
      <w:r w:rsidRPr="006569FC">
        <w:rPr>
          <w:rFonts w:ascii="Times New Roman" w:eastAsia="Times New Roman" w:hAnsi="Times New Roman" w:cs="Times New Roman"/>
          <w:sz w:val="28"/>
          <w:szCs w:val="28"/>
          <w:lang w:val="ru-RU"/>
        </w:rPr>
        <w:t>проценти</w:t>
      </w:r>
      <w:proofErr w:type="spellEnd"/>
      <w:r w:rsidRPr="006569FC">
        <w:rPr>
          <w:rFonts w:ascii="Times New Roman" w:eastAsia="Times New Roman" w:hAnsi="Times New Roman" w:cs="Times New Roman"/>
          <w:sz w:val="28"/>
          <w:szCs w:val="28"/>
          <w:lang w:val="ru-RU"/>
        </w:rPr>
        <w:t xml:space="preserve"> от </w:t>
      </w:r>
      <w:proofErr w:type="spellStart"/>
      <w:r w:rsidRPr="006569FC">
        <w:rPr>
          <w:rFonts w:ascii="Times New Roman" w:eastAsia="Times New Roman" w:hAnsi="Times New Roman" w:cs="Times New Roman"/>
          <w:sz w:val="28"/>
          <w:szCs w:val="28"/>
          <w:lang w:val="ru-RU"/>
        </w:rPr>
        <w:t>стойността</w:t>
      </w:r>
      <w:proofErr w:type="spellEnd"/>
      <w:r w:rsidRPr="006569FC">
        <w:rPr>
          <w:rFonts w:ascii="Times New Roman" w:eastAsia="Times New Roman" w:hAnsi="Times New Roman" w:cs="Times New Roman"/>
          <w:sz w:val="28"/>
          <w:szCs w:val="28"/>
          <w:lang w:val="ru-RU"/>
        </w:rPr>
        <w:t xml:space="preserve"> на </w:t>
      </w:r>
      <w:proofErr w:type="spellStart"/>
      <w:r w:rsidRPr="006569FC">
        <w:rPr>
          <w:rFonts w:ascii="Times New Roman" w:eastAsia="Times New Roman" w:hAnsi="Times New Roman" w:cs="Times New Roman"/>
          <w:sz w:val="28"/>
          <w:szCs w:val="28"/>
          <w:lang w:val="ru-RU"/>
        </w:rPr>
        <w:t>обществената</w:t>
      </w:r>
      <w:proofErr w:type="spellEnd"/>
      <w:r w:rsidRPr="006569FC">
        <w:rPr>
          <w:rFonts w:ascii="Times New Roman" w:eastAsia="Times New Roman" w:hAnsi="Times New Roman" w:cs="Times New Roman"/>
          <w:sz w:val="28"/>
          <w:szCs w:val="28"/>
          <w:lang w:val="ru-RU"/>
        </w:rPr>
        <w:t xml:space="preserve"> </w:t>
      </w:r>
      <w:proofErr w:type="spellStart"/>
      <w:r w:rsidRPr="006569FC">
        <w:rPr>
          <w:rFonts w:ascii="Times New Roman" w:eastAsia="Times New Roman" w:hAnsi="Times New Roman" w:cs="Times New Roman"/>
          <w:sz w:val="28"/>
          <w:szCs w:val="28"/>
          <w:lang w:val="ru-RU"/>
        </w:rPr>
        <w:t>поръчка</w:t>
      </w:r>
      <w:proofErr w:type="spellEnd"/>
      <w:r w:rsidRPr="006569FC">
        <w:rPr>
          <w:rFonts w:ascii="Times New Roman" w:eastAsia="Times New Roman" w:hAnsi="Times New Roman" w:cs="Times New Roman"/>
          <w:sz w:val="28"/>
          <w:szCs w:val="28"/>
          <w:lang w:val="ru-RU"/>
        </w:rPr>
        <w:t xml:space="preserve"> е ………………………………</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Известна ми е отговорността по чл. 313 от Наказателния кодекс за посочване на неверни данни.</w:t>
      </w:r>
    </w:p>
    <w:p w:rsidR="00A70103" w:rsidRPr="006569FC" w:rsidRDefault="00A70103" w:rsidP="00A7010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103" w:rsidRPr="006569FC" w:rsidRDefault="00A70103" w:rsidP="00A7010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lang w:val="ru-RU"/>
        </w:rPr>
        <w:t>...........................2015</w:t>
      </w:r>
      <w:r w:rsidRPr="006569FC">
        <w:rPr>
          <w:rFonts w:ascii="Times New Roman" w:eastAsia="Times New Roman" w:hAnsi="Times New Roman" w:cs="Times New Roman"/>
          <w:sz w:val="28"/>
          <w:szCs w:val="28"/>
        </w:rPr>
        <w:t xml:space="preserve">г.                 </w:t>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rPr>
        <w:tab/>
        <w:t xml:space="preserve">Декларатор: </w:t>
      </w:r>
    </w:p>
    <w:p w:rsidR="00A70103" w:rsidRPr="006569FC" w:rsidRDefault="00A70103" w:rsidP="00A70103">
      <w:pPr>
        <w:autoSpaceDE w:val="0"/>
        <w:autoSpaceDN w:val="0"/>
        <w:adjustRightInd w:val="0"/>
        <w:spacing w:after="0" w:line="360" w:lineRule="auto"/>
        <w:ind w:firstLine="680"/>
        <w:jc w:val="both"/>
        <w:rPr>
          <w:rFonts w:ascii="Times New Roman" w:eastAsia="Times New Roman" w:hAnsi="Times New Roman" w:cs="Times New Roman"/>
          <w:i/>
          <w:iCs/>
          <w:sz w:val="24"/>
          <w:szCs w:val="24"/>
        </w:rPr>
      </w:pPr>
      <w:r w:rsidRPr="006569FC">
        <w:rPr>
          <w:rFonts w:ascii="Times New Roman" w:eastAsia="Times New Roman" w:hAnsi="Times New Roman" w:cs="Times New Roman"/>
          <w:i/>
          <w:iCs/>
          <w:sz w:val="24"/>
          <w:szCs w:val="24"/>
          <w:lang w:val="ru-RU"/>
        </w:rPr>
        <w:t>(</w:t>
      </w:r>
      <w:r w:rsidRPr="006569FC">
        <w:rPr>
          <w:rFonts w:ascii="Times New Roman" w:eastAsia="Times New Roman" w:hAnsi="Times New Roman" w:cs="Times New Roman"/>
          <w:i/>
          <w:iCs/>
          <w:sz w:val="24"/>
          <w:szCs w:val="24"/>
        </w:rPr>
        <w:t xml:space="preserve">дата на подписване)                                                                  </w:t>
      </w:r>
      <w:r w:rsidRPr="006569FC">
        <w:rPr>
          <w:rFonts w:ascii="Times New Roman" w:eastAsia="Times New Roman" w:hAnsi="Times New Roman" w:cs="Times New Roman"/>
          <w:i/>
          <w:iCs/>
          <w:sz w:val="24"/>
          <w:szCs w:val="24"/>
        </w:rPr>
        <w:tab/>
        <w:t>( подпис, печат)</w:t>
      </w: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rPr>
      </w:pPr>
    </w:p>
    <w:p w:rsidR="00A70103" w:rsidRPr="006569FC" w:rsidRDefault="00A70103" w:rsidP="00A70103">
      <w:pPr>
        <w:ind w:left="284" w:hanging="284"/>
        <w:jc w:val="both"/>
        <w:rPr>
          <w:rFonts w:ascii="Times New Roman" w:hAnsi="Times New Roman" w:cs="Times New Roman"/>
          <w:sz w:val="28"/>
          <w:szCs w:val="28"/>
          <w:lang w:val="ru-RU"/>
        </w:rPr>
      </w:pPr>
    </w:p>
    <w:p w:rsidR="00A70103" w:rsidRPr="006569FC" w:rsidRDefault="00A70103" w:rsidP="00A70103">
      <w:pPr>
        <w:pageBreakBefore/>
        <w:autoSpaceDE w:val="0"/>
        <w:autoSpaceDN w:val="0"/>
        <w:adjustRightInd w:val="0"/>
        <w:spacing w:after="0" w:line="240" w:lineRule="auto"/>
        <w:ind w:left="-329" w:firstLine="652"/>
        <w:jc w:val="right"/>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b/>
          <w:bCs/>
          <w:sz w:val="28"/>
          <w:szCs w:val="28"/>
          <w:u w:val="single"/>
        </w:rPr>
        <w:lastRenderedPageBreak/>
        <w:t>Приложение № 9</w:t>
      </w:r>
    </w:p>
    <w:p w:rsidR="00A70103" w:rsidRPr="006569FC" w:rsidRDefault="00A70103" w:rsidP="00A70103">
      <w:pPr>
        <w:autoSpaceDE w:val="0"/>
        <w:autoSpaceDN w:val="0"/>
        <w:adjustRightInd w:val="0"/>
        <w:spacing w:after="0" w:line="240" w:lineRule="auto"/>
        <w:ind w:left="-327" w:firstLine="654"/>
        <w:jc w:val="center"/>
        <w:rPr>
          <w:rFonts w:ascii="Times New Roman" w:eastAsia="Times New Roman" w:hAnsi="Times New Roman" w:cs="Times New Roman"/>
          <w:b/>
          <w:bCs/>
          <w:sz w:val="28"/>
          <w:szCs w:val="28"/>
          <w:lang w:val="ru-RU"/>
        </w:rPr>
      </w:pPr>
    </w:p>
    <w:tbl>
      <w:tblPr>
        <w:tblW w:w="9645" w:type="dxa"/>
        <w:tblCellSpacing w:w="0" w:type="dxa"/>
        <w:tblLayout w:type="fixed"/>
        <w:tblCellMar>
          <w:left w:w="0" w:type="dxa"/>
          <w:right w:w="0" w:type="dxa"/>
        </w:tblCellMar>
        <w:tblLook w:val="0000" w:firstRow="0" w:lastRow="0" w:firstColumn="0" w:lastColumn="0" w:noHBand="0" w:noVBand="0"/>
      </w:tblPr>
      <w:tblGrid>
        <w:gridCol w:w="3675"/>
        <w:gridCol w:w="5970"/>
      </w:tblGrid>
      <w:tr w:rsidR="00A70103" w:rsidRPr="006569FC" w:rsidTr="00A70103">
        <w:trPr>
          <w:tblCellSpacing w:w="0" w:type="dxa"/>
        </w:trPr>
        <w:tc>
          <w:tcPr>
            <w:tcW w:w="9645" w:type="dxa"/>
            <w:gridSpan w:val="2"/>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A70103" w:rsidRPr="006569FC" w:rsidTr="00A70103">
        <w:trPr>
          <w:tblCellSpacing w:w="0" w:type="dxa"/>
        </w:trPr>
        <w:tc>
          <w:tcPr>
            <w:tcW w:w="367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c>
          <w:tcPr>
            <w:tcW w:w="597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ДО</w:t>
            </w:r>
          </w:p>
        </w:tc>
      </w:tr>
      <w:tr w:rsidR="00A70103" w:rsidRPr="006569FC" w:rsidTr="00A70103">
        <w:trPr>
          <w:tblCellSpacing w:w="0" w:type="dxa"/>
        </w:trPr>
        <w:tc>
          <w:tcPr>
            <w:tcW w:w="367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c>
          <w:tcPr>
            <w:tcW w:w="597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w:t>
            </w:r>
          </w:p>
        </w:tc>
      </w:tr>
      <w:tr w:rsidR="00A70103" w:rsidRPr="006569FC" w:rsidTr="00A70103">
        <w:trPr>
          <w:tblCellSpacing w:w="0" w:type="dxa"/>
        </w:trPr>
        <w:tc>
          <w:tcPr>
            <w:tcW w:w="367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c>
          <w:tcPr>
            <w:tcW w:w="597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w:t>
            </w:r>
          </w:p>
        </w:tc>
      </w:tr>
      <w:tr w:rsidR="00A70103" w:rsidRPr="006569FC" w:rsidTr="00A70103">
        <w:trPr>
          <w:tblCellSpacing w:w="0" w:type="dxa"/>
        </w:trPr>
        <w:tc>
          <w:tcPr>
            <w:tcW w:w="9645" w:type="dxa"/>
            <w:gridSpan w:val="2"/>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ПРЕДСТАВЯНЕ НА УЧАСТНИК </w:t>
            </w:r>
          </w:p>
        </w:tc>
      </w:tr>
      <w:tr w:rsidR="00A70103" w:rsidRPr="006569FC" w:rsidTr="00A70103">
        <w:trPr>
          <w:tblCellSpacing w:w="0" w:type="dxa"/>
        </w:trPr>
        <w:tc>
          <w:tcPr>
            <w:tcW w:w="9645" w:type="dxa"/>
            <w:gridSpan w:val="2"/>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в …. процедура за възлагане на обществена поръчка с предмет „……………………..“</w:t>
            </w:r>
          </w:p>
        </w:tc>
      </w:tr>
      <w:tr w:rsidR="00A70103" w:rsidRPr="006569FC" w:rsidTr="00A70103">
        <w:trPr>
          <w:tblCellSpacing w:w="0" w:type="dxa"/>
        </w:trPr>
        <w:tc>
          <w:tcPr>
            <w:tcW w:w="9645" w:type="dxa"/>
            <w:gridSpan w:val="2"/>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Административни сведения</w:t>
            </w:r>
          </w:p>
        </w:tc>
      </w:tr>
      <w:tr w:rsidR="00A70103" w:rsidRPr="006569FC" w:rsidTr="00A70103">
        <w:trPr>
          <w:tblCellSpacing w:w="0" w:type="dxa"/>
        </w:trPr>
        <w:tc>
          <w:tcPr>
            <w:tcW w:w="9645" w:type="dxa"/>
            <w:gridSpan w:val="2"/>
            <w:tcBorders>
              <w:top w:val="nil"/>
              <w:left w:val="nil"/>
              <w:bottom w:val="nil"/>
              <w:right w:val="nil"/>
            </w:tcBorders>
          </w:tcPr>
          <w:tbl>
            <w:tblPr>
              <w:tblW w:w="0" w:type="auto"/>
              <w:tblCellSpacing w:w="15" w:type="dxa"/>
              <w:tblLayout w:type="fixed"/>
              <w:tblCellMar>
                <w:left w:w="0" w:type="dxa"/>
                <w:right w:w="0" w:type="dxa"/>
              </w:tblCellMar>
              <w:tblLook w:val="0000" w:firstRow="0" w:lastRow="0" w:firstColumn="0" w:lastColumn="0" w:noHBand="0" w:noVBand="0"/>
            </w:tblPr>
            <w:tblGrid>
              <w:gridCol w:w="4965"/>
              <w:gridCol w:w="4665"/>
            </w:tblGrid>
            <w:tr w:rsidR="00A70103" w:rsidRPr="006569FC" w:rsidTr="00A70103">
              <w:trPr>
                <w:tblCellSpacing w:w="15" w:type="dxa"/>
              </w:trPr>
              <w:tc>
                <w:tcPr>
                  <w:tcW w:w="4920" w:type="dxa"/>
                  <w:tcBorders>
                    <w:top w:val="nil"/>
                    <w:left w:val="nil"/>
                    <w:bottom w:val="nil"/>
                    <w:right w:val="nil"/>
                  </w:tcBorders>
                  <w:vAlign w:val="center"/>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Наименование на участника:</w:t>
                  </w:r>
                </w:p>
              </w:tc>
              <w:tc>
                <w:tcPr>
                  <w:tcW w:w="4620" w:type="dxa"/>
                  <w:tcBorders>
                    <w:top w:val="nil"/>
                    <w:left w:val="nil"/>
                    <w:bottom w:val="nil"/>
                    <w:right w:val="nil"/>
                  </w:tcBorders>
                  <w:vAlign w:val="center"/>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bl>
          <w:p w:rsidR="00A70103" w:rsidRPr="006569FC" w:rsidRDefault="00A70103" w:rsidP="00A70103">
            <w:pPr>
              <w:widowControl w:val="0"/>
              <w:autoSpaceDE w:val="0"/>
              <w:autoSpaceDN w:val="0"/>
              <w:adjustRightInd w:val="0"/>
              <w:spacing w:after="0" w:line="240" w:lineRule="auto"/>
              <w:ind w:firstLine="480"/>
              <w:jc w:val="both"/>
              <w:rPr>
                <w:rFonts w:ascii="Courier New" w:eastAsia="Times New Roman" w:hAnsi="Courier New" w:cs="Courier New"/>
                <w:b/>
                <w:bCs/>
                <w:sz w:val="20"/>
                <w:szCs w:val="20"/>
              </w:rPr>
            </w:pPr>
          </w:p>
        </w:tc>
      </w:tr>
    </w:tbl>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bl>
      <w:tblPr>
        <w:tblW w:w="9645" w:type="dxa"/>
        <w:tblCellSpacing w:w="0" w:type="dxa"/>
        <w:tblLayout w:type="fixed"/>
        <w:tblCellMar>
          <w:left w:w="0" w:type="dxa"/>
          <w:right w:w="0" w:type="dxa"/>
        </w:tblCellMar>
        <w:tblLook w:val="0000" w:firstRow="0" w:lastRow="0" w:firstColumn="0" w:lastColumn="0" w:noHBand="0" w:noVBand="0"/>
      </w:tblPr>
      <w:tblGrid>
        <w:gridCol w:w="6525"/>
        <w:gridCol w:w="3120"/>
      </w:tblGrid>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ЕИК/БУЛСТАТ/ЕГН </w:t>
            </w: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(или друга идентифицираща информация в съответствие със законодателството на държавата, в която участникът е установен) </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9645" w:type="dxa"/>
            <w:gridSpan w:val="2"/>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Седалище:</w:t>
            </w: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  пощенски код, населено място:</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  ул./бул. №, блок №, вход, етаж:</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9645" w:type="dxa"/>
            <w:gridSpan w:val="2"/>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Адрес за кореспонденция:</w:t>
            </w: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  пощенски код, населено място:</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  ул./бул. №, блок №, вход, етаж:</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Телефон:</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Факс:</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roofErr w:type="spellStart"/>
            <w:r w:rsidRPr="006569FC">
              <w:rPr>
                <w:rFonts w:ascii="Times New Roman" w:eastAsia="Times New Roman" w:hAnsi="Times New Roman" w:cs="Times New Roman"/>
                <w:sz w:val="24"/>
                <w:szCs w:val="24"/>
              </w:rPr>
              <w:t>E-mail</w:t>
            </w:r>
            <w:proofErr w:type="spellEnd"/>
            <w:r w:rsidRPr="006569FC">
              <w:rPr>
                <w:rFonts w:ascii="Times New Roman" w:eastAsia="Times New Roman" w:hAnsi="Times New Roman" w:cs="Times New Roman"/>
                <w:sz w:val="24"/>
                <w:szCs w:val="24"/>
              </w:rPr>
              <w:t xml:space="preserve"> адрес:</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9645" w:type="dxa"/>
            <w:gridSpan w:val="2"/>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A70103" w:rsidRPr="006569FC" w:rsidTr="00A70103">
        <w:trPr>
          <w:tblCellSpacing w:w="0" w:type="dxa"/>
        </w:trPr>
        <w:tc>
          <w:tcPr>
            <w:tcW w:w="9645" w:type="dxa"/>
            <w:gridSpan w:val="2"/>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Лица, представляващи участника по учредителен акт:</w:t>
            </w: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(ако лицата са повече от едно, се добавя необходимият брой полета)</w:t>
            </w:r>
          </w:p>
        </w:tc>
      </w:tr>
      <w:tr w:rsidR="00A70103" w:rsidRPr="006569FC" w:rsidTr="00A70103">
        <w:trPr>
          <w:tblCellSpacing w:w="0" w:type="dxa"/>
        </w:trPr>
        <w:tc>
          <w:tcPr>
            <w:tcW w:w="6525" w:type="dxa"/>
            <w:vMerge w:val="restart"/>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Трите имена, ЕГН, лична карта №, адрес</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val="restart"/>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Трите имена, ЕГН, лична карта №, адрес</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val="restart"/>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Трите имена, ЕГН, лична карта №, адрес</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vMerge/>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Участникът се представлява заедно или поотделно (невярното се зачертава) от следните лица:</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1....................................         </w:t>
            </w: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2....................................</w:t>
            </w:r>
          </w:p>
        </w:tc>
      </w:tr>
      <w:tr w:rsidR="00A70103" w:rsidRPr="006569FC" w:rsidTr="00A70103">
        <w:trPr>
          <w:tblCellSpacing w:w="0" w:type="dxa"/>
        </w:trPr>
        <w:tc>
          <w:tcPr>
            <w:tcW w:w="652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Данни за банковата сметка: </w:t>
            </w: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Обслужваща банка:……………………</w:t>
            </w: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IBAN..........................................................</w:t>
            </w: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BIC.............................................................</w:t>
            </w: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 Титуляр на сметката:............................................</w:t>
            </w:r>
          </w:p>
        </w:tc>
        <w:tc>
          <w:tcPr>
            <w:tcW w:w="312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bl>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УВАЖАЕМИ ГОСПОЖО/ГОСПОДИН ............................................................…….............,</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1.  Заявяваме, че желаем да участваме в откритата от Вас процедура по Закона за обществените поръчки (ЗОП) за възлагане на обществена поръчка с предмет: „…………………………….“, като подаваме оферта при условията, обявени в документацията за участие и приети от нас.</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CE207B"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4</w:t>
            </w:r>
            <w:r w:rsidR="00A70103" w:rsidRPr="006569FC">
              <w:rPr>
                <w:rFonts w:ascii="Times New Roman" w:eastAsia="Times New Roman" w:hAnsi="Times New Roman" w:cs="Times New Roman"/>
                <w:sz w:val="24"/>
                <w:szCs w:val="24"/>
              </w:rPr>
              <w:t xml:space="preserve">. При изпълнението на обществената поръчка няма да ползваме/ще ползваме </w:t>
            </w:r>
            <w:r w:rsidR="00A70103" w:rsidRPr="006569FC">
              <w:rPr>
                <w:rFonts w:ascii="Times New Roman" w:eastAsia="Times New Roman" w:hAnsi="Times New Roman" w:cs="Times New Roman"/>
                <w:i/>
                <w:iCs/>
                <w:sz w:val="24"/>
                <w:szCs w:val="24"/>
              </w:rPr>
              <w:t>(</w:t>
            </w:r>
            <w:proofErr w:type="spellStart"/>
            <w:r w:rsidR="00A70103" w:rsidRPr="006569FC">
              <w:rPr>
                <w:rFonts w:ascii="Times New Roman" w:eastAsia="Times New Roman" w:hAnsi="Times New Roman" w:cs="Times New Roman"/>
                <w:i/>
                <w:iCs/>
                <w:sz w:val="24"/>
                <w:szCs w:val="24"/>
              </w:rPr>
              <w:t>относимото</w:t>
            </w:r>
            <w:proofErr w:type="spellEnd"/>
            <w:r w:rsidR="00A70103" w:rsidRPr="006569FC">
              <w:rPr>
                <w:rFonts w:ascii="Times New Roman" w:eastAsia="Times New Roman" w:hAnsi="Times New Roman" w:cs="Times New Roman"/>
                <w:i/>
                <w:iCs/>
                <w:sz w:val="24"/>
                <w:szCs w:val="24"/>
              </w:rPr>
              <w:t xml:space="preserve"> се подчертава)</w:t>
            </w:r>
            <w:r w:rsidR="00A70103" w:rsidRPr="006569FC">
              <w:rPr>
                <w:rFonts w:ascii="Times New Roman" w:eastAsia="Times New Roman" w:hAnsi="Times New Roman" w:cs="Times New Roman"/>
                <w:sz w:val="24"/>
                <w:szCs w:val="24"/>
              </w:rPr>
              <w:t xml:space="preserve"> следните подизпълнители:</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1. ……………………………………………………………………………………………….</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2. ……………………………………………………………………………………………….</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6569FC">
              <w:rPr>
                <w:rFonts w:ascii="Times New Roman" w:eastAsia="Times New Roman" w:hAnsi="Times New Roman" w:cs="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CE207B"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5</w:t>
            </w:r>
            <w:r w:rsidR="00A70103" w:rsidRPr="006569FC">
              <w:rPr>
                <w:rFonts w:ascii="Times New Roman" w:eastAsia="Times New Roman" w:hAnsi="Times New Roman" w:cs="Times New Roman"/>
                <w:sz w:val="24"/>
                <w:szCs w:val="24"/>
              </w:rPr>
              <w:t>. Приемаме срокът на валидността на нашата оферта да бъде ……. календарни дни считано от крайния срок за подаване на оферти.</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Неразделна част от настоящия документ са: </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а) декларацията по чл. 47, ал. 9 ЗОП за обстоятелствата по чл. 47, ал. 1, 2  и 5 ЗОП, </w:t>
            </w:r>
            <w:r w:rsidRPr="006569FC">
              <w:rPr>
                <w:rFonts w:ascii="Times New Roman" w:eastAsia="Times New Roman" w:hAnsi="Times New Roman" w:cs="Times New Roman"/>
                <w:sz w:val="24"/>
                <w:szCs w:val="24"/>
              </w:rPr>
              <w:lastRenderedPageBreak/>
              <w:t>подписана от лицата, които представляват участника съгласно документите за регистрация;</w:t>
            </w:r>
          </w:p>
        </w:tc>
      </w:tr>
      <w:tr w:rsidR="00A70103" w:rsidRPr="006569FC" w:rsidTr="00A70103">
        <w:trPr>
          <w:tblCellSpacing w:w="0" w:type="dxa"/>
        </w:trPr>
        <w:tc>
          <w:tcPr>
            <w:tcW w:w="964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б) изисканите от възложителя доказателства за упражняване на професионална дейност по чл. 49, ал. 1 и/или 2 ЗОП.</w:t>
            </w:r>
          </w:p>
        </w:tc>
      </w:tr>
    </w:tbl>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A70103" w:rsidRPr="006569FC" w:rsidTr="00A70103">
        <w:trPr>
          <w:tblCellSpacing w:w="0" w:type="dxa"/>
        </w:trPr>
        <w:tc>
          <w:tcPr>
            <w:tcW w:w="481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xml:space="preserve">Дата </w:t>
            </w:r>
          </w:p>
        </w:tc>
        <w:tc>
          <w:tcPr>
            <w:tcW w:w="483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 ............................/ ............................</w:t>
            </w:r>
          </w:p>
        </w:tc>
      </w:tr>
      <w:tr w:rsidR="00A70103" w:rsidRPr="006569FC" w:rsidTr="00A70103">
        <w:trPr>
          <w:tblCellSpacing w:w="0" w:type="dxa"/>
        </w:trPr>
        <w:tc>
          <w:tcPr>
            <w:tcW w:w="481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Име и фамилия</w:t>
            </w:r>
          </w:p>
        </w:tc>
        <w:tc>
          <w:tcPr>
            <w:tcW w:w="483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w:t>
            </w:r>
          </w:p>
        </w:tc>
      </w:tr>
      <w:tr w:rsidR="00A70103" w:rsidRPr="006569FC" w:rsidTr="00A70103">
        <w:trPr>
          <w:tblCellSpacing w:w="0" w:type="dxa"/>
        </w:trPr>
        <w:tc>
          <w:tcPr>
            <w:tcW w:w="481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Подпис на лицето (и печат)</w:t>
            </w:r>
          </w:p>
        </w:tc>
        <w:tc>
          <w:tcPr>
            <w:tcW w:w="483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569FC">
              <w:rPr>
                <w:rFonts w:ascii="Times New Roman" w:eastAsia="Times New Roman" w:hAnsi="Times New Roman" w:cs="Times New Roman"/>
                <w:sz w:val="24"/>
                <w:szCs w:val="24"/>
              </w:rPr>
              <w:t>...........................................................................................</w:t>
            </w:r>
          </w:p>
        </w:tc>
      </w:tr>
      <w:tr w:rsidR="00A70103" w:rsidRPr="006569FC" w:rsidTr="00A70103">
        <w:trPr>
          <w:tblCellSpacing w:w="0" w:type="dxa"/>
        </w:trPr>
        <w:tc>
          <w:tcPr>
            <w:tcW w:w="4815"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c>
          <w:tcPr>
            <w:tcW w:w="4830" w:type="dxa"/>
            <w:tcBorders>
              <w:top w:val="nil"/>
              <w:left w:val="nil"/>
              <w:bottom w:val="nil"/>
              <w:right w:val="nil"/>
            </w:tcBorders>
          </w:tcPr>
          <w:p w:rsidR="00A70103" w:rsidRPr="006569FC" w:rsidRDefault="00A70103" w:rsidP="00A7010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tc>
      </w:tr>
    </w:tbl>
    <w:p w:rsidR="00A70103" w:rsidRPr="006569FC" w:rsidRDefault="00A70103" w:rsidP="00A70103">
      <w:pPr>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rPr>
      </w:pPr>
    </w:p>
    <w:p w:rsidR="00A70103" w:rsidRPr="006569FC" w:rsidRDefault="00A70103" w:rsidP="00A70103">
      <w:pPr>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rPr>
      </w:pPr>
    </w:p>
    <w:p w:rsidR="00A70103" w:rsidRPr="006569FC" w:rsidRDefault="00A70103" w:rsidP="00A70103">
      <w:pPr>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rPr>
      </w:pPr>
    </w:p>
    <w:p w:rsidR="00A70103" w:rsidRPr="006569FC" w:rsidRDefault="00A70103" w:rsidP="00A70103">
      <w:pPr>
        <w:pageBreakBefore/>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b/>
          <w:bCs/>
          <w:sz w:val="28"/>
          <w:szCs w:val="28"/>
          <w:u w:val="single"/>
        </w:rPr>
        <w:lastRenderedPageBreak/>
        <w:t>Приложение 9.1.</w:t>
      </w:r>
    </w:p>
    <w:p w:rsidR="00A70103" w:rsidRPr="006569FC" w:rsidRDefault="00A70103" w:rsidP="00A70103">
      <w:pPr>
        <w:rPr>
          <w:rFonts w:ascii="Times New Roman" w:eastAsia="Times New Roman" w:hAnsi="Times New Roman" w:cs="Times New Roman"/>
          <w:sz w:val="28"/>
          <w:szCs w:val="28"/>
        </w:rPr>
      </w:pPr>
    </w:p>
    <w:p w:rsidR="00A70103" w:rsidRPr="006569FC" w:rsidRDefault="00A70103" w:rsidP="00A70103">
      <w:pPr>
        <w:jc w:val="center"/>
        <w:rPr>
          <w:rFonts w:ascii="Times New Roman" w:eastAsia="Times New Roman" w:hAnsi="Times New Roman" w:cs="Times New Roman"/>
          <w:b/>
          <w:bCs/>
          <w:sz w:val="28"/>
          <w:szCs w:val="28"/>
        </w:rPr>
      </w:pP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b/>
          <w:bCs/>
          <w:sz w:val="28"/>
          <w:szCs w:val="28"/>
        </w:rPr>
        <w:t>Д Е К Л А Р А Ц И Я</w:t>
      </w:r>
    </w:p>
    <w:p w:rsidR="00A70103" w:rsidRPr="006569FC" w:rsidRDefault="00A70103" w:rsidP="00A70103">
      <w:pPr>
        <w:spacing w:after="0" w:line="240" w:lineRule="auto"/>
        <w:jc w:val="center"/>
        <w:textAlignment w:val="center"/>
        <w:rPr>
          <w:rFonts w:ascii="Times New Roman" w:eastAsia="Times New Roman" w:hAnsi="Times New Roman" w:cs="Times New Roman"/>
          <w:b/>
          <w:bCs/>
          <w:sz w:val="28"/>
          <w:szCs w:val="28"/>
        </w:rPr>
      </w:pPr>
      <w:r w:rsidRPr="006569FC">
        <w:rPr>
          <w:rFonts w:ascii="Times New Roman" w:eastAsia="Times New Roman" w:hAnsi="Times New Roman" w:cs="Times New Roman"/>
          <w:b/>
          <w:sz w:val="28"/>
          <w:szCs w:val="28"/>
        </w:rPr>
        <w:t xml:space="preserve">по чл. 3, т. 8 и чл. 4 от </w:t>
      </w:r>
      <w:r w:rsidRPr="006569FC">
        <w:rPr>
          <w:rFonts w:ascii="Times New Roman" w:eastAsia="Times New Roman" w:hAnsi="Times New Roman" w:cs="Times New Roman"/>
          <w:b/>
          <w:bCs/>
          <w:sz w:val="28"/>
          <w:szCs w:val="2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70103" w:rsidRPr="006569FC" w:rsidRDefault="00A70103" w:rsidP="00A70103">
      <w:pPr>
        <w:spacing w:after="0" w:line="240" w:lineRule="auto"/>
        <w:jc w:val="center"/>
        <w:rPr>
          <w:rFonts w:ascii="Times New Roman" w:eastAsia="Times New Roman" w:hAnsi="Times New Roman" w:cs="Times New Roman"/>
          <w:b/>
          <w:bCs/>
          <w:sz w:val="28"/>
          <w:szCs w:val="28"/>
        </w:rPr>
      </w:pPr>
      <w:r w:rsidRPr="006569FC">
        <w:rPr>
          <w:rFonts w:ascii="Times New Roman" w:eastAsia="Times New Roman" w:hAnsi="Times New Roman" w:cs="Times New Roman"/>
          <w:b/>
          <w:bCs/>
          <w:sz w:val="28"/>
          <w:szCs w:val="28"/>
        </w:rPr>
        <w:t>от участник / подизпълнител</w:t>
      </w:r>
    </w:p>
    <w:p w:rsidR="00A70103" w:rsidRPr="006569FC" w:rsidRDefault="00A70103" w:rsidP="00A70103">
      <w:pPr>
        <w:spacing w:after="0" w:line="240" w:lineRule="auto"/>
        <w:jc w:val="both"/>
        <w:rPr>
          <w:rFonts w:ascii="Times New Roman" w:eastAsia="Times New Roman" w:hAnsi="Times New Roman" w:cs="Times New Roman"/>
          <w:b/>
          <w:bCs/>
          <w:sz w:val="24"/>
          <w:szCs w:val="24"/>
        </w:rPr>
      </w:pPr>
    </w:p>
    <w:p w:rsidR="00A70103" w:rsidRPr="006569FC" w:rsidRDefault="00A70103" w:rsidP="00A70103">
      <w:pPr>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Долуподписаният/ата/ </w:t>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rPr>
        <w:t>,</w:t>
      </w:r>
    </w:p>
    <w:p w:rsidR="00A70103" w:rsidRPr="006569FC" w:rsidRDefault="00A70103" w:rsidP="00A70103">
      <w:pPr>
        <w:spacing w:after="0" w:line="240" w:lineRule="auto"/>
        <w:jc w:val="center"/>
        <w:rPr>
          <w:rFonts w:ascii="Times New Roman" w:eastAsia="Times New Roman" w:hAnsi="Times New Roman" w:cs="Times New Roman"/>
          <w:sz w:val="28"/>
          <w:szCs w:val="28"/>
          <w:vertAlign w:val="superscript"/>
        </w:rPr>
      </w:pPr>
      <w:r w:rsidRPr="006569FC">
        <w:rPr>
          <w:rFonts w:ascii="Times New Roman" w:eastAsia="Times New Roman" w:hAnsi="Times New Roman" w:cs="Times New Roman"/>
          <w:sz w:val="28"/>
          <w:szCs w:val="28"/>
          <w:vertAlign w:val="superscript"/>
        </w:rPr>
        <w:t>/собствено бащино фамилно име /</w:t>
      </w:r>
    </w:p>
    <w:p w:rsidR="00A70103" w:rsidRPr="006569FC" w:rsidRDefault="00A70103" w:rsidP="00A70103">
      <w:pPr>
        <w:spacing w:after="0" w:line="240" w:lineRule="auto"/>
        <w:jc w:val="both"/>
        <w:rPr>
          <w:rFonts w:ascii="Times New Roman" w:eastAsia="Times New Roman" w:hAnsi="Times New Roman" w:cs="Times New Roman"/>
          <w:sz w:val="28"/>
          <w:szCs w:val="28"/>
          <w:u w:val="single"/>
        </w:rPr>
      </w:pPr>
      <w:r w:rsidRPr="006569FC">
        <w:rPr>
          <w:rFonts w:ascii="Times New Roman" w:eastAsia="Times New Roman" w:hAnsi="Times New Roman" w:cs="Times New Roman"/>
          <w:sz w:val="28"/>
          <w:szCs w:val="28"/>
        </w:rPr>
        <w:t xml:space="preserve">ЕГН </w:t>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rPr>
        <w:t xml:space="preserve">, притежаващ/а лична карта № </w:t>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rPr>
        <w:t xml:space="preserve">, издадена на </w:t>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t xml:space="preserve"> </w:t>
      </w:r>
      <w:r w:rsidRPr="006569FC">
        <w:rPr>
          <w:rFonts w:ascii="Times New Roman" w:eastAsia="Times New Roman" w:hAnsi="Times New Roman" w:cs="Times New Roman"/>
          <w:sz w:val="28"/>
          <w:szCs w:val="28"/>
        </w:rPr>
        <w:t xml:space="preserve">от </w:t>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rPr>
        <w:t xml:space="preserve">, с постоянен адрес: </w:t>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t>____</w:t>
      </w:r>
    </w:p>
    <w:p w:rsidR="00A70103" w:rsidRPr="006569FC" w:rsidRDefault="00A70103" w:rsidP="00A7010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6569FC">
        <w:rPr>
          <w:rFonts w:ascii="Times New Roman" w:eastAsia="Times New Roman" w:hAnsi="Times New Roman" w:cs="Times New Roman"/>
          <w:sz w:val="28"/>
          <w:szCs w:val="28"/>
        </w:rPr>
        <w:t xml:space="preserve">в качеството си на лице по чл. 47, ал. 4 от ЗОП а именно: </w:t>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p>
    <w:p w:rsidR="00A70103" w:rsidRPr="006569FC" w:rsidRDefault="00A70103" w:rsidP="00A70103">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rPr>
      </w:pPr>
      <w:r w:rsidRPr="006569FC">
        <w:rPr>
          <w:rFonts w:ascii="Times New Roman" w:eastAsia="Times New Roman" w:hAnsi="Times New Roman" w:cs="Times New Roman"/>
          <w:i/>
          <w:sz w:val="28"/>
          <w:szCs w:val="28"/>
          <w:vertAlign w:val="superscript"/>
        </w:rPr>
        <w:t>/посочва се качеството на лицето - съдружник, неограничено отговорен съдружник, управител, член на СД или УС, пр.</w:t>
      </w:r>
      <w:r w:rsidRPr="006569FC">
        <w:rPr>
          <w:rFonts w:ascii="Times New Roman" w:eastAsia="Times New Roman" w:hAnsi="Times New Roman" w:cs="Times New Roman"/>
          <w:sz w:val="28"/>
          <w:szCs w:val="28"/>
          <w:vertAlign w:val="superscript"/>
        </w:rPr>
        <w:t>/</w:t>
      </w:r>
    </w:p>
    <w:p w:rsidR="00A70103" w:rsidRPr="006569FC" w:rsidRDefault="00A70103" w:rsidP="00A70103">
      <w:pPr>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в </w:t>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r w:rsidRPr="006569FC">
        <w:rPr>
          <w:rFonts w:ascii="Times New Roman" w:eastAsia="Times New Roman" w:hAnsi="Times New Roman" w:cs="Times New Roman"/>
          <w:sz w:val="28"/>
          <w:szCs w:val="28"/>
          <w:u w:val="single"/>
        </w:rPr>
        <w:tab/>
      </w:r>
    </w:p>
    <w:p w:rsidR="00A70103" w:rsidRPr="006569FC" w:rsidRDefault="00A70103" w:rsidP="00A70103">
      <w:pPr>
        <w:spacing w:after="0" w:line="240" w:lineRule="auto"/>
        <w:jc w:val="center"/>
        <w:rPr>
          <w:rFonts w:ascii="Times New Roman" w:eastAsia="Times New Roman" w:hAnsi="Times New Roman" w:cs="Times New Roman"/>
          <w:sz w:val="28"/>
          <w:szCs w:val="28"/>
          <w:vertAlign w:val="superscript"/>
        </w:rPr>
      </w:pPr>
      <w:r w:rsidRPr="006569FC">
        <w:rPr>
          <w:rFonts w:ascii="Times New Roman" w:eastAsia="Times New Roman" w:hAnsi="Times New Roman" w:cs="Times New Roman"/>
          <w:sz w:val="28"/>
          <w:szCs w:val="28"/>
          <w:vertAlign w:val="superscript"/>
        </w:rPr>
        <w:t>/наименование на юридическото лице, физическото лице и вид на търговеца/</w:t>
      </w:r>
    </w:p>
    <w:p w:rsidR="00A70103" w:rsidRPr="006569FC" w:rsidRDefault="00A70103" w:rsidP="00A70103">
      <w:pPr>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регистриран/вписан в Търговския регистър при Агенция по вписванията с ЕИК/БУЛСТАТ</w:t>
      </w:r>
    </w:p>
    <w:p w:rsidR="00A70103" w:rsidRPr="006569FC" w:rsidRDefault="00A70103" w:rsidP="00A70103">
      <w:pPr>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__________________________</w:t>
      </w:r>
    </w:p>
    <w:p w:rsidR="00A70103" w:rsidRPr="006569FC" w:rsidRDefault="00A70103" w:rsidP="00A70103">
      <w:pPr>
        <w:spacing w:after="0" w:line="240" w:lineRule="auto"/>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sz w:val="28"/>
          <w:szCs w:val="28"/>
        </w:rPr>
        <w:t xml:space="preserve">Относно: Открита процедура за възлагане на обществена поръчка </w:t>
      </w:r>
      <w:r w:rsidRPr="006569FC">
        <w:rPr>
          <w:rFonts w:ascii="Times New Roman" w:eastAsia="Times New Roman" w:hAnsi="Times New Roman" w:cs="Times New Roman"/>
          <w:bCs/>
          <w:sz w:val="28"/>
          <w:szCs w:val="28"/>
        </w:rPr>
        <w:t>с предмет</w:t>
      </w:r>
      <w:r w:rsidRPr="006569FC">
        <w:rPr>
          <w:rFonts w:ascii="Times New Roman" w:eastAsia="Times New Roman" w:hAnsi="Times New Roman" w:cs="Times New Roman"/>
          <w:sz w:val="28"/>
          <w:szCs w:val="28"/>
        </w:rPr>
        <w:t xml:space="preserve">: </w:t>
      </w:r>
      <w:r w:rsidRPr="006569FC">
        <w:rPr>
          <w:rFonts w:ascii="Times New Roman" w:eastAsia="Times New Roman" w:hAnsi="Times New Roman" w:cs="Times New Roman"/>
          <w:b/>
          <w:sz w:val="28"/>
          <w:szCs w:val="28"/>
        </w:rPr>
        <w:t>„Предоставяне на универсални и неуниверсални пощенски услуги, за нуждите на Прокуратурата на Република България: Обособена позиция № 1 – универсални пощенски услуги; Обособена позиция № 2 – неуниверсални пощенски услуги“.</w:t>
      </w:r>
    </w:p>
    <w:p w:rsidR="00A70103" w:rsidRPr="006569FC" w:rsidRDefault="00A70103" w:rsidP="00A70103">
      <w:pPr>
        <w:spacing w:after="0" w:line="240" w:lineRule="auto"/>
        <w:jc w:val="center"/>
        <w:rPr>
          <w:rFonts w:ascii="Times New Roman" w:eastAsia="Times New Roman" w:hAnsi="Times New Roman" w:cs="Times New Roman"/>
          <w:b/>
          <w:bCs/>
          <w:sz w:val="28"/>
          <w:szCs w:val="28"/>
        </w:rPr>
      </w:pPr>
    </w:p>
    <w:p w:rsidR="00A70103" w:rsidRPr="006569FC" w:rsidRDefault="00A70103" w:rsidP="00A70103">
      <w:pPr>
        <w:spacing w:after="0" w:line="240" w:lineRule="auto"/>
        <w:jc w:val="center"/>
        <w:rPr>
          <w:rFonts w:ascii="Times New Roman" w:eastAsia="Times New Roman" w:hAnsi="Times New Roman" w:cs="Times New Roman"/>
          <w:b/>
          <w:bCs/>
          <w:sz w:val="28"/>
          <w:szCs w:val="28"/>
        </w:rPr>
      </w:pPr>
      <w:r w:rsidRPr="006569FC">
        <w:rPr>
          <w:rFonts w:ascii="Times New Roman" w:eastAsia="Times New Roman" w:hAnsi="Times New Roman" w:cs="Times New Roman"/>
          <w:b/>
          <w:bCs/>
          <w:sz w:val="28"/>
          <w:szCs w:val="28"/>
        </w:rPr>
        <w:t>Д Е К Л А Р И Р А М, Ч Е:</w:t>
      </w:r>
    </w:p>
    <w:p w:rsidR="00A70103" w:rsidRPr="006569FC" w:rsidRDefault="00A70103" w:rsidP="00A70103">
      <w:pPr>
        <w:spacing w:after="0" w:line="240" w:lineRule="auto"/>
        <w:ind w:firstLine="72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1. Представляваното от мен дружество </w:t>
      </w:r>
      <w:r w:rsidRPr="006569FC">
        <w:rPr>
          <w:rFonts w:ascii="Times New Roman" w:eastAsia="Times New Roman" w:hAnsi="Times New Roman" w:cs="Times New Roman"/>
          <w:b/>
          <w:sz w:val="28"/>
          <w:szCs w:val="28"/>
        </w:rPr>
        <w:t>е /не</w:t>
      </w:r>
      <w:r w:rsidRPr="006569FC">
        <w:rPr>
          <w:rFonts w:ascii="Times New Roman" w:eastAsia="Times New Roman" w:hAnsi="Times New Roman" w:cs="Times New Roman"/>
          <w:sz w:val="28"/>
          <w:szCs w:val="28"/>
        </w:rPr>
        <w:t xml:space="preserve"> е регистрирано в юрисдикция с </w:t>
      </w:r>
    </w:p>
    <w:p w:rsidR="00A70103" w:rsidRPr="006569FC" w:rsidRDefault="00A70103" w:rsidP="00A70103">
      <w:pPr>
        <w:spacing w:after="0" w:line="240" w:lineRule="auto"/>
        <w:ind w:firstLine="72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                                                                  /ненужното се зачертава/</w:t>
      </w:r>
    </w:p>
    <w:p w:rsidR="00A70103" w:rsidRPr="006569FC" w:rsidRDefault="00A70103" w:rsidP="00A70103">
      <w:pPr>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преференциален данъчен режим,</w:t>
      </w:r>
      <w:r w:rsidRPr="006569FC">
        <w:rPr>
          <w:rFonts w:ascii="Times New Roman" w:eastAsia="Times New Roman" w:hAnsi="Times New Roman" w:cs="Times New Roman"/>
          <w:sz w:val="28"/>
          <w:szCs w:val="28"/>
          <w:lang w:val="ru-RU"/>
        </w:rPr>
        <w:t xml:space="preserve"> а именно: _________________________________.</w:t>
      </w:r>
    </w:p>
    <w:p w:rsidR="00A70103" w:rsidRPr="006569FC" w:rsidRDefault="00A70103" w:rsidP="00A70103">
      <w:pPr>
        <w:spacing w:after="0" w:line="240" w:lineRule="auto"/>
        <w:ind w:firstLine="72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2. Представляваното от мен дружество </w:t>
      </w:r>
      <w:r w:rsidRPr="006569FC">
        <w:rPr>
          <w:rFonts w:ascii="Times New Roman" w:eastAsia="Times New Roman" w:hAnsi="Times New Roman" w:cs="Times New Roman"/>
          <w:b/>
          <w:sz w:val="28"/>
          <w:szCs w:val="28"/>
        </w:rPr>
        <w:t>е / не е</w:t>
      </w:r>
      <w:r w:rsidRPr="006569FC">
        <w:rPr>
          <w:rFonts w:ascii="Times New Roman" w:eastAsia="Times New Roman" w:hAnsi="Times New Roman" w:cs="Times New Roman"/>
          <w:sz w:val="28"/>
          <w:szCs w:val="28"/>
        </w:rPr>
        <w:t xml:space="preserve"> свързано с лица, регистрирани в </w:t>
      </w:r>
    </w:p>
    <w:p w:rsidR="00A70103" w:rsidRPr="006569FC" w:rsidRDefault="00A70103" w:rsidP="00A70103">
      <w:pPr>
        <w:spacing w:after="0" w:line="240" w:lineRule="auto"/>
        <w:ind w:firstLine="72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                                                                   /ненужното се зачертава/</w:t>
      </w:r>
    </w:p>
    <w:p w:rsidR="00A70103" w:rsidRPr="006569FC" w:rsidRDefault="00A70103" w:rsidP="00A70103">
      <w:pPr>
        <w:spacing w:after="0" w:line="240" w:lineRule="auto"/>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sz w:val="28"/>
          <w:szCs w:val="28"/>
        </w:rPr>
        <w:t>юрисдикции с преференциален данъчен режим,</w:t>
      </w:r>
      <w:r w:rsidRPr="006569FC">
        <w:rPr>
          <w:rFonts w:ascii="Times New Roman" w:eastAsia="Times New Roman" w:hAnsi="Times New Roman" w:cs="Times New Roman"/>
          <w:sz w:val="28"/>
          <w:szCs w:val="28"/>
          <w:lang w:val="ru-RU"/>
        </w:rPr>
        <w:t xml:space="preserve"> а именно: _____________________.</w:t>
      </w:r>
    </w:p>
    <w:p w:rsidR="00A70103" w:rsidRPr="006569FC" w:rsidRDefault="00A70103" w:rsidP="00A70103">
      <w:pPr>
        <w:spacing w:after="0" w:line="240" w:lineRule="auto"/>
        <w:ind w:firstLine="72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3. Представляваното от мен дружество попада в изключението на </w:t>
      </w:r>
      <w:r w:rsidRPr="006569FC">
        <w:rPr>
          <w:rFonts w:ascii="Times New Roman" w:eastAsia="Times New Roman" w:hAnsi="Times New Roman" w:cs="Times New Roman"/>
          <w:b/>
          <w:sz w:val="28"/>
          <w:szCs w:val="28"/>
        </w:rPr>
        <w:t>чл. 4, т. _______________________________________________________________________</w:t>
      </w:r>
    </w:p>
    <w:p w:rsidR="00A70103" w:rsidRPr="006569FC" w:rsidRDefault="00A70103" w:rsidP="00A70103">
      <w:pPr>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lastRenderedPageBreak/>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70103" w:rsidRPr="006569FC" w:rsidRDefault="00A70103" w:rsidP="00A70103">
      <w:pPr>
        <w:spacing w:after="0" w:line="240" w:lineRule="auto"/>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ab/>
      </w:r>
      <w:r w:rsidRPr="006569FC">
        <w:rPr>
          <w:rFonts w:ascii="Times New Roman" w:eastAsia="Times New Roman" w:hAnsi="Times New Roman" w:cs="Times New Roman"/>
          <w:sz w:val="28"/>
          <w:szCs w:val="28"/>
          <w:u w:val="single"/>
        </w:rPr>
        <w:t xml:space="preserve">Забележка: </w:t>
      </w:r>
      <w:r w:rsidRPr="006569FC">
        <w:rPr>
          <w:rFonts w:ascii="Times New Roman" w:eastAsia="Times New Roman" w:hAnsi="Times New Roman" w:cs="Times New Roman"/>
          <w:sz w:val="28"/>
          <w:szCs w:val="28"/>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70103" w:rsidRPr="006569FC" w:rsidRDefault="00A70103" w:rsidP="00A70103">
      <w:pPr>
        <w:spacing w:after="0" w:line="240" w:lineRule="auto"/>
        <w:jc w:val="both"/>
        <w:textAlignment w:val="center"/>
        <w:rPr>
          <w:rFonts w:ascii="Times New Roman" w:eastAsia="Times New Roman" w:hAnsi="Times New Roman" w:cs="Times New Roman"/>
          <w:bCs/>
          <w:sz w:val="28"/>
          <w:szCs w:val="28"/>
        </w:rPr>
      </w:pPr>
      <w:r w:rsidRPr="006569FC">
        <w:rPr>
          <w:rFonts w:ascii="Times New Roman" w:eastAsia="Times New Roman" w:hAnsi="Times New Roman" w:cs="Times New Roman"/>
          <w:b/>
          <w:bCs/>
          <w:sz w:val="28"/>
          <w:szCs w:val="28"/>
        </w:rPr>
        <w:tab/>
      </w:r>
      <w:r w:rsidRPr="006569FC">
        <w:rPr>
          <w:rFonts w:ascii="Times New Roman" w:eastAsia="Times New Roman" w:hAnsi="Times New Roman" w:cs="Times New Roman"/>
          <w:bCs/>
          <w:sz w:val="28"/>
          <w:szCs w:val="28"/>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6569FC">
        <w:rPr>
          <w:rFonts w:ascii="Times New Roman" w:eastAsia="Times New Roman" w:hAnsi="Times New Roman" w:cs="Times New Roman"/>
          <w:bCs/>
          <w:sz w:val="28"/>
          <w:szCs w:val="28"/>
        </w:rPr>
        <w:t>вр</w:t>
      </w:r>
      <w:proofErr w:type="spellEnd"/>
      <w:r w:rsidRPr="006569FC">
        <w:rPr>
          <w:rFonts w:ascii="Times New Roman" w:eastAsia="Times New Roman" w:hAnsi="Times New Roman" w:cs="Times New Roman"/>
          <w:bCs/>
          <w:sz w:val="28"/>
          <w:szCs w:val="28"/>
        </w:rPr>
        <w:t>. §7, ал. 2 от Заключителните разпоредби на същия.</w:t>
      </w:r>
    </w:p>
    <w:p w:rsidR="00A70103" w:rsidRPr="006569FC" w:rsidRDefault="00A70103" w:rsidP="00A70103">
      <w:pPr>
        <w:spacing w:after="0" w:line="240" w:lineRule="auto"/>
        <w:ind w:firstLine="720"/>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Известно ми е, че за неверни данни нося наказателна отговорност по чл. 313 от Наказателния кодекс.</w:t>
      </w:r>
    </w:p>
    <w:p w:rsidR="00A70103" w:rsidRPr="006569FC" w:rsidRDefault="00A70103" w:rsidP="00A70103">
      <w:pPr>
        <w:spacing w:after="0" w:line="240" w:lineRule="auto"/>
        <w:ind w:firstLine="900"/>
        <w:jc w:val="both"/>
        <w:rPr>
          <w:rFonts w:ascii="Times New Roman" w:eastAsia="Times New Roman" w:hAnsi="Times New Roman" w:cs="Times New Roman"/>
          <w:sz w:val="28"/>
          <w:szCs w:val="28"/>
          <w:lang w:val="ru-RU"/>
        </w:rPr>
      </w:pPr>
    </w:p>
    <w:p w:rsidR="00A70103" w:rsidRPr="006569FC" w:rsidRDefault="00A70103" w:rsidP="00A70103">
      <w:pPr>
        <w:spacing w:after="0" w:line="240" w:lineRule="auto"/>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sz w:val="28"/>
          <w:szCs w:val="28"/>
          <w:lang w:val="ru-RU"/>
        </w:rPr>
        <w:t xml:space="preserve">Дата </w:t>
      </w:r>
      <w:r w:rsidRPr="006569FC">
        <w:rPr>
          <w:rFonts w:ascii="Times New Roman" w:eastAsia="Times New Roman" w:hAnsi="Times New Roman" w:cs="Times New Roman"/>
          <w:sz w:val="28"/>
          <w:szCs w:val="28"/>
          <w:u w:val="single"/>
          <w:lang w:val="ru-RU"/>
        </w:rPr>
        <w:tab/>
      </w:r>
      <w:r w:rsidRPr="006569FC">
        <w:rPr>
          <w:rFonts w:ascii="Times New Roman" w:eastAsia="Times New Roman" w:hAnsi="Times New Roman" w:cs="Times New Roman"/>
          <w:sz w:val="28"/>
          <w:szCs w:val="28"/>
          <w:u w:val="single"/>
          <w:lang w:val="ru-RU"/>
        </w:rPr>
        <w:tab/>
      </w:r>
      <w:r w:rsidRPr="006569FC">
        <w:rPr>
          <w:rFonts w:ascii="Times New Roman" w:eastAsia="Times New Roman" w:hAnsi="Times New Roman" w:cs="Times New Roman"/>
          <w:sz w:val="28"/>
          <w:szCs w:val="28"/>
          <w:u w:val="single"/>
          <w:lang w:val="ru-RU"/>
        </w:rPr>
        <w:tab/>
      </w:r>
      <w:r w:rsidRPr="006569FC">
        <w:rPr>
          <w:rFonts w:ascii="Times New Roman" w:eastAsia="Times New Roman" w:hAnsi="Times New Roman" w:cs="Times New Roman"/>
          <w:sz w:val="28"/>
          <w:szCs w:val="28"/>
          <w:lang w:val="ru-RU"/>
        </w:rPr>
        <w:t>2015 г.</w:t>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t xml:space="preserve">    ДЕКЛАРАТОР: </w:t>
      </w:r>
      <w:r w:rsidRPr="006569FC">
        <w:rPr>
          <w:rFonts w:ascii="Times New Roman" w:eastAsia="Times New Roman" w:hAnsi="Times New Roman" w:cs="Times New Roman"/>
          <w:sz w:val="28"/>
          <w:szCs w:val="28"/>
          <w:u w:val="single"/>
          <w:lang w:val="ru-RU"/>
        </w:rPr>
        <w:tab/>
      </w:r>
      <w:r w:rsidRPr="006569FC">
        <w:rPr>
          <w:rFonts w:ascii="Times New Roman" w:eastAsia="Times New Roman" w:hAnsi="Times New Roman" w:cs="Times New Roman"/>
          <w:sz w:val="28"/>
          <w:szCs w:val="28"/>
          <w:u w:val="single"/>
          <w:lang w:val="ru-RU"/>
        </w:rPr>
        <w:tab/>
        <w:t>_________</w:t>
      </w:r>
    </w:p>
    <w:p w:rsidR="00A70103" w:rsidRPr="006569FC" w:rsidRDefault="00A70103" w:rsidP="00A70103">
      <w:pPr>
        <w:spacing w:after="0" w:line="240" w:lineRule="auto"/>
        <w:jc w:val="both"/>
        <w:rPr>
          <w:rFonts w:ascii="Times New Roman" w:eastAsia="Times New Roman" w:hAnsi="Times New Roman" w:cs="Times New Roman"/>
          <w:sz w:val="28"/>
          <w:szCs w:val="28"/>
          <w:lang w:val="ru-RU"/>
        </w:rPr>
      </w:pPr>
      <w:r w:rsidRPr="006569FC">
        <w:rPr>
          <w:rFonts w:ascii="Times New Roman" w:eastAsia="Times New Roman" w:hAnsi="Times New Roman" w:cs="Times New Roman"/>
          <w:sz w:val="28"/>
          <w:szCs w:val="28"/>
          <w:lang w:val="ru-RU"/>
        </w:rPr>
        <w:t>Гр.</w:t>
      </w:r>
      <w:r w:rsidRPr="006569FC">
        <w:rPr>
          <w:rFonts w:ascii="Times New Roman" w:eastAsia="Times New Roman" w:hAnsi="Times New Roman" w:cs="Times New Roman"/>
          <w:sz w:val="28"/>
          <w:szCs w:val="28"/>
          <w:u w:val="single"/>
          <w:lang w:val="ru-RU"/>
        </w:rPr>
        <w:tab/>
      </w:r>
      <w:r w:rsidRPr="006569FC">
        <w:rPr>
          <w:rFonts w:ascii="Times New Roman" w:eastAsia="Times New Roman" w:hAnsi="Times New Roman" w:cs="Times New Roman"/>
          <w:sz w:val="28"/>
          <w:szCs w:val="28"/>
          <w:u w:val="single"/>
          <w:lang w:val="ru-RU"/>
        </w:rPr>
        <w:tab/>
      </w:r>
      <w:r w:rsidRPr="006569FC">
        <w:rPr>
          <w:rFonts w:ascii="Times New Roman" w:eastAsia="Times New Roman" w:hAnsi="Times New Roman" w:cs="Times New Roman"/>
          <w:sz w:val="28"/>
          <w:szCs w:val="28"/>
          <w:u w:val="single"/>
          <w:lang w:val="ru-RU"/>
        </w:rPr>
        <w:tab/>
      </w:r>
      <w:r w:rsidRPr="006569FC">
        <w:rPr>
          <w:rFonts w:ascii="Times New Roman" w:eastAsia="Times New Roman" w:hAnsi="Times New Roman" w:cs="Times New Roman"/>
          <w:sz w:val="28"/>
          <w:szCs w:val="28"/>
          <w:u w:val="single"/>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r>
      <w:r w:rsidRPr="006569FC">
        <w:rPr>
          <w:rFonts w:ascii="Times New Roman" w:eastAsia="Times New Roman" w:hAnsi="Times New Roman" w:cs="Times New Roman"/>
          <w:sz w:val="28"/>
          <w:szCs w:val="28"/>
          <w:lang w:val="ru-RU"/>
        </w:rPr>
        <w:tab/>
        <w:t xml:space="preserve">               /</w:t>
      </w:r>
      <w:r w:rsidRPr="006569FC">
        <w:rPr>
          <w:rFonts w:ascii="Times New Roman" w:eastAsia="Times New Roman" w:hAnsi="Times New Roman" w:cs="Times New Roman"/>
          <w:sz w:val="28"/>
          <w:szCs w:val="28"/>
        </w:rPr>
        <w:t>подпис/</w:t>
      </w:r>
    </w:p>
    <w:p w:rsidR="00A70103" w:rsidRPr="006569FC" w:rsidRDefault="00A70103" w:rsidP="00A70103">
      <w:pPr>
        <w:spacing w:after="0" w:line="240" w:lineRule="auto"/>
        <w:ind w:right="141"/>
        <w:jc w:val="both"/>
        <w:rPr>
          <w:rFonts w:ascii="Times New Roman" w:eastAsia="Times New Roman" w:hAnsi="Times New Roman" w:cs="Times New Roman"/>
          <w:bCs/>
          <w:sz w:val="24"/>
          <w:szCs w:val="24"/>
          <w:lang w:val="be-BY"/>
        </w:rPr>
      </w:pPr>
    </w:p>
    <w:p w:rsidR="00A70103" w:rsidRPr="006569FC" w:rsidRDefault="00A70103" w:rsidP="00A70103">
      <w:pPr>
        <w:spacing w:after="0" w:line="240" w:lineRule="auto"/>
        <w:ind w:firstLine="720"/>
        <w:jc w:val="both"/>
        <w:rPr>
          <w:rFonts w:ascii="Times New Roman" w:eastAsia="Times New Roman" w:hAnsi="Times New Roman" w:cs="Times New Roman"/>
          <w:i/>
          <w:sz w:val="20"/>
          <w:szCs w:val="20"/>
        </w:rPr>
      </w:pPr>
      <w:r w:rsidRPr="006569FC">
        <w:rPr>
          <w:rFonts w:ascii="Times New Roman" w:eastAsia="Times New Roman" w:hAnsi="Times New Roman" w:cs="Times New Roman"/>
          <w:i/>
          <w:sz w:val="20"/>
          <w:szCs w:val="20"/>
        </w:rPr>
        <w:t>В зависимост от правно-организационната форма на участниците, декларацията се представя от едно от лицата, посочени в чл. 47, ал. 4 от ЗОП.</w:t>
      </w:r>
    </w:p>
    <w:p w:rsidR="00A70103" w:rsidRPr="006569FC" w:rsidRDefault="00A70103" w:rsidP="00A70103">
      <w:pPr>
        <w:spacing w:after="0" w:line="240" w:lineRule="auto"/>
        <w:ind w:right="141"/>
        <w:jc w:val="both"/>
        <w:rPr>
          <w:rFonts w:ascii="Times New Roman" w:eastAsia="Times New Roman" w:hAnsi="Times New Roman" w:cs="Times New Roman"/>
          <w:b/>
          <w:bCs/>
          <w:sz w:val="20"/>
          <w:szCs w:val="20"/>
        </w:rPr>
      </w:pPr>
      <w:r w:rsidRPr="006569FC">
        <w:rPr>
          <w:rFonts w:ascii="Times New Roman" w:eastAsia="Times New Roman" w:hAnsi="Times New Roman" w:cs="Times New Roman"/>
          <w:b/>
          <w:sz w:val="20"/>
          <w:szCs w:val="20"/>
          <w:u w:val="single"/>
          <w:lang w:val="ru-RU"/>
        </w:rPr>
        <w:tab/>
      </w:r>
      <w:r w:rsidRPr="006569FC">
        <w:rPr>
          <w:rFonts w:ascii="Times New Roman" w:eastAsia="Times New Roman" w:hAnsi="Times New Roman" w:cs="Times New Roman"/>
          <w:b/>
          <w:sz w:val="20"/>
          <w:szCs w:val="20"/>
          <w:u w:val="single"/>
          <w:lang w:val="ru-RU"/>
        </w:rPr>
        <w:tab/>
      </w:r>
      <w:r w:rsidRPr="006569FC">
        <w:rPr>
          <w:rFonts w:ascii="Times New Roman" w:eastAsia="Times New Roman" w:hAnsi="Times New Roman" w:cs="Times New Roman"/>
          <w:b/>
          <w:sz w:val="20"/>
          <w:szCs w:val="20"/>
          <w:u w:val="single"/>
          <w:lang w:val="ru-RU"/>
        </w:rPr>
        <w:tab/>
      </w:r>
      <w:r w:rsidRPr="006569FC">
        <w:rPr>
          <w:rFonts w:ascii="Times New Roman" w:eastAsia="Times New Roman" w:hAnsi="Times New Roman" w:cs="Times New Roman"/>
          <w:b/>
          <w:sz w:val="20"/>
          <w:szCs w:val="20"/>
          <w:u w:val="single"/>
          <w:lang w:val="ru-RU"/>
        </w:rPr>
        <w:tab/>
      </w:r>
    </w:p>
    <w:p w:rsidR="00A70103" w:rsidRPr="006569FC" w:rsidRDefault="00A70103" w:rsidP="00A70103">
      <w:pPr>
        <w:spacing w:after="0" w:line="240" w:lineRule="auto"/>
        <w:jc w:val="both"/>
        <w:rPr>
          <w:rFonts w:ascii="Times New Roman" w:eastAsia="Times New Roman" w:hAnsi="Times New Roman" w:cs="Times New Roman"/>
          <w:i/>
          <w:sz w:val="20"/>
          <w:szCs w:val="20"/>
        </w:rPr>
      </w:pPr>
      <w:r w:rsidRPr="006569FC">
        <w:rPr>
          <w:rFonts w:ascii="Times New Roman" w:eastAsia="Times New Roman" w:hAnsi="Times New Roman" w:cs="Times New Roman"/>
          <w:sz w:val="20"/>
          <w:szCs w:val="20"/>
        </w:rPr>
        <w:tab/>
      </w:r>
      <w:r w:rsidRPr="006569FC">
        <w:rPr>
          <w:rFonts w:ascii="Times New Roman" w:eastAsia="Times New Roman" w:hAnsi="Times New Roman"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70103" w:rsidRPr="006569FC" w:rsidRDefault="00A70103" w:rsidP="00A70103">
      <w:pPr>
        <w:spacing w:after="0" w:line="240" w:lineRule="auto"/>
        <w:ind w:firstLine="720"/>
        <w:jc w:val="both"/>
        <w:textAlignment w:val="center"/>
        <w:rPr>
          <w:rFonts w:ascii="Times New Roman" w:eastAsia="Times New Roman" w:hAnsi="Times New Roman" w:cs="Times New Roman"/>
          <w:i/>
          <w:sz w:val="20"/>
          <w:szCs w:val="20"/>
        </w:rPr>
      </w:pPr>
      <w:r w:rsidRPr="006569FC">
        <w:rPr>
          <w:rFonts w:ascii="Times New Roman" w:eastAsia="Times New Roman" w:hAnsi="Times New Roman"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A70103" w:rsidRPr="006569FC" w:rsidRDefault="00A70103" w:rsidP="00A70103">
      <w:pPr>
        <w:spacing w:after="0" w:line="240" w:lineRule="auto"/>
        <w:ind w:firstLine="720"/>
        <w:jc w:val="both"/>
        <w:textAlignment w:val="center"/>
        <w:rPr>
          <w:rFonts w:ascii="Times New Roman" w:eastAsia="Times New Roman" w:hAnsi="Times New Roman" w:cs="Times New Roman"/>
          <w:i/>
          <w:sz w:val="20"/>
          <w:szCs w:val="20"/>
        </w:rPr>
      </w:pPr>
      <w:r w:rsidRPr="006569FC">
        <w:rPr>
          <w:rFonts w:ascii="Times New Roman" w:eastAsia="Times New Roman" w:hAnsi="Times New Roman"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A70103" w:rsidRPr="006569FC" w:rsidRDefault="00A70103" w:rsidP="00A70103">
      <w:pPr>
        <w:spacing w:after="0" w:line="240" w:lineRule="auto"/>
        <w:ind w:firstLine="720"/>
        <w:jc w:val="both"/>
        <w:textAlignment w:val="center"/>
        <w:rPr>
          <w:rFonts w:ascii="Times New Roman" w:eastAsia="Times New Roman" w:hAnsi="Times New Roman" w:cs="Times New Roman"/>
          <w:i/>
          <w:sz w:val="20"/>
          <w:szCs w:val="20"/>
        </w:rPr>
      </w:pPr>
      <w:r w:rsidRPr="006569FC">
        <w:rPr>
          <w:rFonts w:ascii="Times New Roman" w:eastAsia="Times New Roman" w:hAnsi="Times New Roman"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A70103" w:rsidRPr="006569FC" w:rsidRDefault="00A70103" w:rsidP="00A70103">
      <w:pPr>
        <w:spacing w:after="0" w:line="240" w:lineRule="auto"/>
        <w:ind w:firstLine="720"/>
        <w:jc w:val="both"/>
        <w:textAlignment w:val="center"/>
        <w:rPr>
          <w:rFonts w:ascii="Times New Roman" w:eastAsia="Times New Roman" w:hAnsi="Times New Roman" w:cs="Times New Roman"/>
          <w:i/>
          <w:sz w:val="20"/>
          <w:szCs w:val="20"/>
        </w:rPr>
      </w:pPr>
      <w:r w:rsidRPr="006569FC">
        <w:rPr>
          <w:rFonts w:ascii="Times New Roman" w:eastAsia="Times New Roman" w:hAnsi="Times New Roman"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A70103" w:rsidRPr="006569FC" w:rsidRDefault="00A70103" w:rsidP="00CE207B">
      <w:pPr>
        <w:spacing w:after="0" w:line="240" w:lineRule="auto"/>
        <w:jc w:val="both"/>
        <w:textAlignment w:val="center"/>
        <w:rPr>
          <w:rFonts w:ascii="Times New Roman" w:eastAsia="Times New Roman" w:hAnsi="Times New Roman" w:cs="Times New Roman"/>
          <w:b/>
          <w:bCs/>
          <w:sz w:val="28"/>
          <w:szCs w:val="28"/>
          <w:u w:val="single"/>
        </w:rPr>
      </w:pPr>
      <w:r w:rsidRPr="006569FC">
        <w:rPr>
          <w:rFonts w:ascii="Times New Roman" w:eastAsia="Times New Roman" w:hAnsi="Times New Roman" w:cs="Times New Roman"/>
          <w:i/>
          <w:sz w:val="20"/>
          <w:szCs w:val="20"/>
        </w:rPr>
        <w:br w:type="page"/>
      </w:r>
    </w:p>
    <w:p w:rsidR="00A70103" w:rsidRPr="006569FC" w:rsidRDefault="00A70103" w:rsidP="00A70103">
      <w:pPr>
        <w:ind w:left="284" w:hanging="284"/>
        <w:jc w:val="right"/>
        <w:rPr>
          <w:rFonts w:ascii="Times New Roman" w:hAnsi="Times New Roman" w:cs="Times New Roman"/>
          <w:b/>
          <w:bCs/>
          <w:sz w:val="28"/>
          <w:szCs w:val="28"/>
          <w:u w:val="single"/>
        </w:rPr>
      </w:pPr>
      <w:r w:rsidRPr="006569FC">
        <w:rPr>
          <w:rFonts w:ascii="Times New Roman" w:hAnsi="Times New Roman" w:cs="Times New Roman"/>
          <w:sz w:val="28"/>
          <w:szCs w:val="28"/>
        </w:rPr>
        <w:lastRenderedPageBreak/>
        <w:tab/>
      </w:r>
      <w:r w:rsidRPr="006569FC">
        <w:rPr>
          <w:rFonts w:ascii="Times New Roman" w:hAnsi="Times New Roman" w:cs="Times New Roman"/>
          <w:b/>
          <w:bCs/>
          <w:sz w:val="28"/>
          <w:szCs w:val="28"/>
          <w:u w:val="single"/>
        </w:rPr>
        <w:t>Приложение №10.1</w:t>
      </w: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До</w:t>
      </w:r>
    </w:p>
    <w:p w:rsidR="00A70103" w:rsidRPr="006569FC" w:rsidRDefault="00A70103" w:rsidP="00A70103">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Прокуратурата на Република България</w:t>
      </w:r>
    </w:p>
    <w:p w:rsidR="00A70103" w:rsidRPr="006569FC" w:rsidRDefault="00A70103" w:rsidP="00A70103">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гр. София, бул. „Витоша” № 2</w:t>
      </w: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center"/>
        <w:rPr>
          <w:rFonts w:ascii="Times New Roman" w:hAnsi="Times New Roman" w:cs="Times New Roman"/>
          <w:b/>
          <w:bCs/>
          <w:sz w:val="28"/>
          <w:szCs w:val="28"/>
        </w:rPr>
      </w:pPr>
      <w:r w:rsidRPr="006569FC">
        <w:rPr>
          <w:rFonts w:ascii="Times New Roman" w:hAnsi="Times New Roman" w:cs="Times New Roman"/>
          <w:b/>
          <w:bCs/>
          <w:sz w:val="28"/>
          <w:szCs w:val="28"/>
        </w:rPr>
        <w:t>ТЕХНИЧЕСКО ПРЕДЛОЖЕНИЕ</w:t>
      </w:r>
    </w:p>
    <w:p w:rsidR="00A70103" w:rsidRPr="006569FC" w:rsidRDefault="00A70103" w:rsidP="00A70103">
      <w:pPr>
        <w:ind w:left="284" w:hanging="284"/>
        <w:jc w:val="both"/>
        <w:rPr>
          <w:rFonts w:ascii="Times New Roman" w:hAnsi="Times New Roman" w:cs="Times New Roman"/>
          <w:sz w:val="28"/>
          <w:szCs w:val="28"/>
          <w:lang w:val="ru-RU"/>
        </w:rPr>
      </w:pPr>
    </w:p>
    <w:p w:rsidR="00A70103" w:rsidRPr="006569FC" w:rsidRDefault="00A70103" w:rsidP="00A70103">
      <w:pPr>
        <w:ind w:left="284"/>
        <w:jc w:val="both"/>
        <w:rPr>
          <w:rFonts w:ascii="Times New Roman" w:hAnsi="Times New Roman" w:cs="Times New Roman"/>
          <w:sz w:val="28"/>
          <w:szCs w:val="28"/>
          <w:lang w:val="ru-RU"/>
        </w:rPr>
      </w:pPr>
      <w:r w:rsidRPr="006569FC">
        <w:rPr>
          <w:rFonts w:ascii="Times New Roman" w:hAnsi="Times New Roman" w:cs="Times New Roman"/>
          <w:sz w:val="28"/>
          <w:szCs w:val="28"/>
        </w:rPr>
        <w:t xml:space="preserve">за изпълнение на обществена поръчка, с предмет </w:t>
      </w:r>
      <w:r w:rsidRPr="006569FC">
        <w:rPr>
          <w:rFonts w:ascii="Times New Roman" w:hAnsi="Times New Roman" w:cs="Times New Roman"/>
          <w:b/>
          <w:sz w:val="28"/>
          <w:szCs w:val="28"/>
          <w:lang w:val="ru-RU"/>
        </w:rPr>
        <w:t>«</w:t>
      </w:r>
      <w:proofErr w:type="spellStart"/>
      <w:r w:rsidRPr="006569FC">
        <w:rPr>
          <w:rFonts w:ascii="Times New Roman" w:hAnsi="Times New Roman" w:cs="Times New Roman"/>
          <w:b/>
          <w:sz w:val="28"/>
          <w:szCs w:val="28"/>
          <w:lang w:val="ru-RU"/>
        </w:rPr>
        <w:t>Предоставяне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универсални</w:t>
      </w:r>
      <w:proofErr w:type="spellEnd"/>
      <w:r w:rsidRPr="006569FC">
        <w:rPr>
          <w:rFonts w:ascii="Times New Roman" w:hAnsi="Times New Roman" w:cs="Times New Roman"/>
          <w:b/>
          <w:sz w:val="28"/>
          <w:szCs w:val="28"/>
          <w:lang w:val="ru-RU"/>
        </w:rPr>
        <w:t xml:space="preserve"> и </w:t>
      </w:r>
      <w:proofErr w:type="spellStart"/>
      <w:r w:rsidRPr="006569FC">
        <w:rPr>
          <w:rFonts w:ascii="Times New Roman" w:hAnsi="Times New Roman" w:cs="Times New Roman"/>
          <w:b/>
          <w:sz w:val="28"/>
          <w:szCs w:val="28"/>
          <w:lang w:val="ru-RU"/>
        </w:rPr>
        <w:t>неуниверсални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 за </w:t>
      </w:r>
      <w:proofErr w:type="spellStart"/>
      <w:r w:rsidRPr="006569FC">
        <w:rPr>
          <w:rFonts w:ascii="Times New Roman" w:hAnsi="Times New Roman" w:cs="Times New Roman"/>
          <w:b/>
          <w:sz w:val="28"/>
          <w:szCs w:val="28"/>
          <w:lang w:val="ru-RU"/>
        </w:rPr>
        <w:t>нуждите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Прокуратурата</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Република</w:t>
      </w:r>
      <w:proofErr w:type="spellEnd"/>
      <w:r w:rsidRPr="006569FC">
        <w:rPr>
          <w:rFonts w:ascii="Times New Roman" w:hAnsi="Times New Roman" w:cs="Times New Roman"/>
          <w:b/>
          <w:sz w:val="28"/>
          <w:szCs w:val="28"/>
          <w:lang w:val="ru-RU"/>
        </w:rPr>
        <w:t xml:space="preserve"> България: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 xml:space="preserve"> 1</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lang w:val="ru-RU"/>
        </w:rPr>
        <w:t>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2</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lang w:val="ru-RU"/>
        </w:rPr>
        <w:t>неуниверсални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w:t>
      </w:r>
    </w:p>
    <w:p w:rsidR="00A70103" w:rsidRPr="006569FC" w:rsidRDefault="00A70103" w:rsidP="00A70103">
      <w:pPr>
        <w:ind w:left="284"/>
        <w:jc w:val="both"/>
        <w:rPr>
          <w:rFonts w:ascii="Times New Roman" w:hAnsi="Times New Roman" w:cs="Times New Roman"/>
          <w:b/>
          <w:bCs/>
          <w:sz w:val="28"/>
          <w:szCs w:val="28"/>
        </w:rPr>
      </w:pPr>
      <w:r w:rsidRPr="006569FC">
        <w:rPr>
          <w:rFonts w:ascii="Times New Roman" w:hAnsi="Times New Roman" w:cs="Times New Roman"/>
          <w:b/>
          <w:bCs/>
          <w:sz w:val="28"/>
          <w:szCs w:val="28"/>
        </w:rPr>
        <w:t>По обособена позиция № 1:</w:t>
      </w:r>
    </w:p>
    <w:p w:rsidR="00A70103" w:rsidRPr="006569FC" w:rsidRDefault="00A70103" w:rsidP="00A70103">
      <w:pPr>
        <w:ind w:left="284" w:hanging="284"/>
        <w:jc w:val="center"/>
        <w:rPr>
          <w:rFonts w:ascii="Times New Roman" w:hAnsi="Times New Roman" w:cs="Times New Roman"/>
          <w:b/>
          <w:bCs/>
          <w:sz w:val="28"/>
          <w:szCs w:val="28"/>
        </w:rPr>
      </w:pPr>
      <w:r w:rsidRPr="006569FC">
        <w:rPr>
          <w:rFonts w:ascii="Times New Roman" w:hAnsi="Times New Roman" w:cs="Times New Roman"/>
          <w:b/>
          <w:bCs/>
          <w:sz w:val="28"/>
          <w:szCs w:val="28"/>
        </w:rPr>
        <w:t>ОТ</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 xml:space="preserve">Участник: </w:t>
      </w:r>
      <w:r w:rsidRPr="006569FC">
        <w:rPr>
          <w:rFonts w:ascii="Times New Roman" w:hAnsi="Times New Roman" w:cs="Times New Roman"/>
          <w:b/>
          <w:bCs/>
          <w:sz w:val="28"/>
          <w:szCs w:val="28"/>
        </w:rPr>
        <w:t>.......................................................................................................;</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Адрес:.............................................................................................................;</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Тел.: .............., факс: .............;</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 xml:space="preserve">регистриран по ф.д. №................/………….. по описа на ........................... Окръжен/Градски съд; ИН по ДДС: </w:t>
      </w:r>
      <w:r w:rsidRPr="006569FC">
        <w:rPr>
          <w:rFonts w:ascii="Times New Roman" w:hAnsi="Times New Roman" w:cs="Times New Roman"/>
          <w:b/>
          <w:bCs/>
          <w:sz w:val="28"/>
          <w:szCs w:val="28"/>
        </w:rPr>
        <w:t>...........................,</w:t>
      </w:r>
      <w:r w:rsidRPr="006569FC">
        <w:rPr>
          <w:rFonts w:ascii="Times New Roman" w:hAnsi="Times New Roman" w:cs="Times New Roman"/>
          <w:sz w:val="28"/>
          <w:szCs w:val="28"/>
        </w:rPr>
        <w:t xml:space="preserve"> ЕИК по БУЛСТАТ </w:t>
      </w:r>
      <w:r w:rsidRPr="006569FC">
        <w:rPr>
          <w:rFonts w:ascii="Times New Roman" w:hAnsi="Times New Roman" w:cs="Times New Roman"/>
          <w:b/>
          <w:bCs/>
          <w:sz w:val="28"/>
          <w:szCs w:val="28"/>
        </w:rPr>
        <w:t>................................;</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 xml:space="preserve">Представлявано от </w:t>
      </w:r>
      <w:r w:rsidRPr="006569FC">
        <w:rPr>
          <w:rFonts w:ascii="Times New Roman" w:hAnsi="Times New Roman" w:cs="Times New Roman"/>
          <w:b/>
          <w:bCs/>
          <w:sz w:val="28"/>
          <w:szCs w:val="28"/>
        </w:rPr>
        <w:t xml:space="preserve">........................................................................................, </w:t>
      </w:r>
      <w:r w:rsidRPr="006569FC">
        <w:rPr>
          <w:rFonts w:ascii="Times New Roman" w:hAnsi="Times New Roman" w:cs="Times New Roman"/>
          <w:sz w:val="28"/>
          <w:szCs w:val="28"/>
        </w:rPr>
        <w:t>действащ в качеството си на</w:t>
      </w:r>
      <w:r w:rsidRPr="006569FC">
        <w:rPr>
          <w:rFonts w:ascii="Times New Roman" w:hAnsi="Times New Roman" w:cs="Times New Roman"/>
          <w:b/>
          <w:bCs/>
          <w:sz w:val="28"/>
          <w:szCs w:val="28"/>
        </w:rPr>
        <w:t xml:space="preserve"> ……………………………………………..</w:t>
      </w: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firstLine="424"/>
        <w:jc w:val="both"/>
        <w:rPr>
          <w:rFonts w:ascii="Times New Roman" w:hAnsi="Times New Roman" w:cs="Times New Roman"/>
          <w:b/>
          <w:bCs/>
          <w:sz w:val="28"/>
          <w:szCs w:val="28"/>
        </w:rPr>
      </w:pPr>
      <w:r w:rsidRPr="006569FC">
        <w:rPr>
          <w:rFonts w:ascii="Times New Roman" w:hAnsi="Times New Roman" w:cs="Times New Roman"/>
          <w:b/>
          <w:bCs/>
          <w:sz w:val="28"/>
          <w:szCs w:val="28"/>
        </w:rPr>
        <w:t>УВАЖАЕМИ ДАМИ И ГОСПОДА,</w:t>
      </w:r>
    </w:p>
    <w:p w:rsidR="00A70103" w:rsidRPr="006569FC" w:rsidRDefault="00A70103" w:rsidP="00A70103">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A70103" w:rsidRPr="006569FC" w:rsidRDefault="00A70103" w:rsidP="00A70103">
      <w:pPr>
        <w:tabs>
          <w:tab w:val="left" w:pos="0"/>
        </w:tabs>
        <w:ind w:left="142"/>
        <w:jc w:val="both"/>
        <w:rPr>
          <w:rFonts w:ascii="Times New Roman" w:hAnsi="Times New Roman" w:cs="Times New Roman"/>
          <w:sz w:val="28"/>
          <w:szCs w:val="28"/>
        </w:rPr>
      </w:pPr>
    </w:p>
    <w:p w:rsidR="00A70103" w:rsidRPr="006569FC" w:rsidRDefault="00A70103" w:rsidP="00A70103">
      <w:pPr>
        <w:tabs>
          <w:tab w:val="left" w:pos="0"/>
        </w:tabs>
        <w:ind w:left="142"/>
        <w:jc w:val="both"/>
        <w:rPr>
          <w:rFonts w:ascii="Times New Roman" w:hAnsi="Times New Roman" w:cs="Times New Roman"/>
          <w:b/>
          <w:bCs/>
          <w:sz w:val="28"/>
          <w:szCs w:val="28"/>
        </w:rPr>
      </w:pPr>
      <w:r w:rsidRPr="006569FC">
        <w:rPr>
          <w:rFonts w:ascii="Times New Roman" w:hAnsi="Times New Roman" w:cs="Times New Roman"/>
          <w:b/>
          <w:bCs/>
          <w:sz w:val="28"/>
          <w:szCs w:val="28"/>
        </w:rPr>
        <w:tab/>
        <w:t>З А Я В Я В А М Е:</w:t>
      </w:r>
    </w:p>
    <w:p w:rsidR="00A70103" w:rsidRPr="006569FC" w:rsidRDefault="00A70103" w:rsidP="00A70103">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t>Ние, долуподписаните, с настоящето декларираме:</w:t>
      </w:r>
    </w:p>
    <w:p w:rsidR="00A70103" w:rsidRPr="006569FC" w:rsidRDefault="00A70103" w:rsidP="00A70103">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t xml:space="preserve">Запознати сме и приемаме изцяло предоставената документация за участие в открита процедура с горепосочения предмет:  </w:t>
      </w:r>
    </w:p>
    <w:p w:rsidR="00A70103" w:rsidRPr="006569FC" w:rsidRDefault="00A70103" w:rsidP="00A70103">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t>С настоящето приемаме изцяло, без резерви или ограничения, в тяхната цялост условията на настоящата обществена поръчка.</w:t>
      </w:r>
    </w:p>
    <w:p w:rsidR="00A70103" w:rsidRPr="006569FC" w:rsidRDefault="00A70103" w:rsidP="00A70103">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t>Предлагаме следното изпълнение на услугата:</w:t>
      </w:r>
    </w:p>
    <w:p w:rsidR="00CE207B" w:rsidRPr="006569FC" w:rsidRDefault="00A70103" w:rsidP="00A70103">
      <w:pPr>
        <w:tabs>
          <w:tab w:val="left" w:pos="0"/>
        </w:tabs>
        <w:ind w:left="142"/>
        <w:jc w:val="both"/>
        <w:rPr>
          <w:rFonts w:ascii="Times New Roman" w:hAnsi="Times New Roman" w:cs="Times New Roman"/>
          <w:b/>
          <w:sz w:val="28"/>
          <w:szCs w:val="28"/>
          <w:lang w:val="ru-RU"/>
        </w:rPr>
      </w:pPr>
      <w:r w:rsidRPr="006569FC">
        <w:rPr>
          <w:rFonts w:ascii="Times New Roman" w:hAnsi="Times New Roman" w:cs="Times New Roman"/>
          <w:b/>
          <w:sz w:val="28"/>
          <w:szCs w:val="28"/>
          <w:lang w:val="ru-RU"/>
        </w:rPr>
        <w:tab/>
        <w:t xml:space="preserve">Срок за </w:t>
      </w:r>
      <w:proofErr w:type="spellStart"/>
      <w:r w:rsidRPr="006569FC">
        <w:rPr>
          <w:rFonts w:ascii="Times New Roman" w:hAnsi="Times New Roman" w:cs="Times New Roman"/>
          <w:b/>
          <w:sz w:val="28"/>
          <w:szCs w:val="28"/>
          <w:lang w:val="ru-RU"/>
        </w:rPr>
        <w:t>изпълнение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поръчката</w:t>
      </w:r>
      <w:proofErr w:type="spellEnd"/>
      <w:r w:rsidRPr="006569FC">
        <w:rPr>
          <w:rFonts w:ascii="Times New Roman" w:hAnsi="Times New Roman" w:cs="Times New Roman"/>
          <w:b/>
          <w:sz w:val="28"/>
          <w:szCs w:val="28"/>
          <w:lang w:val="ru-RU"/>
        </w:rPr>
        <w:t>:</w:t>
      </w:r>
      <w:r w:rsidR="002E17EB" w:rsidRPr="006569FC">
        <w:rPr>
          <w:rFonts w:ascii="Times New Roman" w:hAnsi="Times New Roman" w:cs="Times New Roman"/>
          <w:b/>
          <w:sz w:val="28"/>
          <w:szCs w:val="28"/>
          <w:lang w:val="ru-RU"/>
        </w:rPr>
        <w:t xml:space="preserve"> </w:t>
      </w:r>
      <w:r w:rsidR="00412CD6" w:rsidRPr="006569FC">
        <w:rPr>
          <w:rFonts w:ascii="Times New Roman" w:hAnsi="Times New Roman" w:cs="Times New Roman"/>
          <w:b/>
          <w:sz w:val="28"/>
          <w:szCs w:val="28"/>
          <w:lang w:val="ru-RU"/>
        </w:rPr>
        <w:t>24 (</w:t>
      </w:r>
      <w:proofErr w:type="spellStart"/>
      <w:r w:rsidR="00412CD6" w:rsidRPr="006569FC">
        <w:rPr>
          <w:rFonts w:ascii="Times New Roman" w:hAnsi="Times New Roman" w:cs="Times New Roman"/>
          <w:b/>
          <w:sz w:val="28"/>
          <w:szCs w:val="28"/>
          <w:lang w:val="ru-RU"/>
        </w:rPr>
        <w:t>двадесет</w:t>
      </w:r>
      <w:proofErr w:type="spellEnd"/>
      <w:r w:rsidR="00412CD6" w:rsidRPr="006569FC">
        <w:rPr>
          <w:rFonts w:ascii="Times New Roman" w:hAnsi="Times New Roman" w:cs="Times New Roman"/>
          <w:b/>
          <w:sz w:val="28"/>
          <w:szCs w:val="28"/>
          <w:lang w:val="ru-RU"/>
        </w:rPr>
        <w:t xml:space="preserve"> и </w:t>
      </w:r>
      <w:proofErr w:type="spellStart"/>
      <w:r w:rsidR="00412CD6" w:rsidRPr="006569FC">
        <w:rPr>
          <w:rFonts w:ascii="Times New Roman" w:hAnsi="Times New Roman" w:cs="Times New Roman"/>
          <w:b/>
          <w:sz w:val="28"/>
          <w:szCs w:val="28"/>
          <w:lang w:val="ru-RU"/>
        </w:rPr>
        <w:t>четири</w:t>
      </w:r>
      <w:proofErr w:type="spellEnd"/>
      <w:r w:rsidR="00412CD6" w:rsidRPr="006569FC">
        <w:rPr>
          <w:rFonts w:ascii="Times New Roman" w:hAnsi="Times New Roman" w:cs="Times New Roman"/>
          <w:b/>
          <w:sz w:val="28"/>
          <w:szCs w:val="28"/>
          <w:lang w:val="ru-RU"/>
        </w:rPr>
        <w:t xml:space="preserve">) </w:t>
      </w:r>
      <w:proofErr w:type="spellStart"/>
      <w:r w:rsidR="00412CD6" w:rsidRPr="006569FC">
        <w:rPr>
          <w:rFonts w:ascii="Times New Roman" w:hAnsi="Times New Roman" w:cs="Times New Roman"/>
          <w:b/>
          <w:sz w:val="28"/>
          <w:szCs w:val="28"/>
          <w:lang w:val="ru-RU"/>
        </w:rPr>
        <w:t>месеца</w:t>
      </w:r>
      <w:proofErr w:type="spellEnd"/>
      <w:r w:rsidR="00412CD6" w:rsidRPr="006569FC">
        <w:rPr>
          <w:rFonts w:ascii="Times New Roman" w:hAnsi="Times New Roman" w:cs="Times New Roman"/>
          <w:b/>
          <w:sz w:val="28"/>
          <w:szCs w:val="28"/>
          <w:lang w:val="ru-RU"/>
        </w:rPr>
        <w:t xml:space="preserve">, считано от </w:t>
      </w:r>
      <w:proofErr w:type="spellStart"/>
      <w:r w:rsidR="00412CD6" w:rsidRPr="006569FC">
        <w:rPr>
          <w:rFonts w:ascii="Times New Roman" w:hAnsi="Times New Roman" w:cs="Times New Roman"/>
          <w:b/>
          <w:sz w:val="28"/>
          <w:szCs w:val="28"/>
          <w:lang w:val="ru-RU"/>
        </w:rPr>
        <w:t>началната</w:t>
      </w:r>
      <w:proofErr w:type="spellEnd"/>
      <w:r w:rsidR="00412CD6" w:rsidRPr="006569FC">
        <w:rPr>
          <w:rFonts w:ascii="Times New Roman" w:hAnsi="Times New Roman" w:cs="Times New Roman"/>
          <w:b/>
          <w:sz w:val="28"/>
          <w:szCs w:val="28"/>
          <w:lang w:val="ru-RU"/>
        </w:rPr>
        <w:t xml:space="preserve"> дата. </w:t>
      </w:r>
      <w:proofErr w:type="spellStart"/>
      <w:r w:rsidR="00412CD6" w:rsidRPr="006569FC">
        <w:rPr>
          <w:rFonts w:ascii="Times New Roman" w:hAnsi="Times New Roman" w:cs="Times New Roman"/>
          <w:b/>
          <w:sz w:val="28"/>
          <w:szCs w:val="28"/>
          <w:lang w:val="ru-RU"/>
        </w:rPr>
        <w:t>Начална</w:t>
      </w:r>
      <w:proofErr w:type="spellEnd"/>
      <w:r w:rsidR="00412CD6" w:rsidRPr="006569FC">
        <w:rPr>
          <w:rFonts w:ascii="Times New Roman" w:hAnsi="Times New Roman" w:cs="Times New Roman"/>
          <w:b/>
          <w:sz w:val="28"/>
          <w:szCs w:val="28"/>
          <w:lang w:val="ru-RU"/>
        </w:rPr>
        <w:t xml:space="preserve"> дата е дата, определена от </w:t>
      </w:r>
      <w:proofErr w:type="spellStart"/>
      <w:r w:rsidR="00412CD6" w:rsidRPr="006569FC">
        <w:rPr>
          <w:rFonts w:ascii="Times New Roman" w:hAnsi="Times New Roman" w:cs="Times New Roman"/>
          <w:b/>
          <w:sz w:val="28"/>
          <w:szCs w:val="28"/>
          <w:lang w:val="ru-RU"/>
        </w:rPr>
        <w:t>Възложителя</w:t>
      </w:r>
      <w:proofErr w:type="spellEnd"/>
      <w:r w:rsidR="00412CD6" w:rsidRPr="006569FC">
        <w:rPr>
          <w:rFonts w:ascii="Times New Roman" w:hAnsi="Times New Roman" w:cs="Times New Roman"/>
          <w:b/>
          <w:sz w:val="28"/>
          <w:szCs w:val="28"/>
          <w:lang w:val="ru-RU"/>
        </w:rPr>
        <w:t xml:space="preserve">, от </w:t>
      </w:r>
      <w:proofErr w:type="spellStart"/>
      <w:r w:rsidR="00412CD6" w:rsidRPr="006569FC">
        <w:rPr>
          <w:rFonts w:ascii="Times New Roman" w:hAnsi="Times New Roman" w:cs="Times New Roman"/>
          <w:b/>
          <w:sz w:val="28"/>
          <w:szCs w:val="28"/>
          <w:lang w:val="ru-RU"/>
        </w:rPr>
        <w:t>която</w:t>
      </w:r>
      <w:proofErr w:type="spellEnd"/>
      <w:r w:rsidR="00412CD6" w:rsidRPr="006569FC">
        <w:rPr>
          <w:rFonts w:ascii="Times New Roman" w:hAnsi="Times New Roman" w:cs="Times New Roman"/>
          <w:b/>
          <w:sz w:val="28"/>
          <w:szCs w:val="28"/>
          <w:lang w:val="ru-RU"/>
        </w:rPr>
        <w:t xml:space="preserve"> </w:t>
      </w:r>
      <w:proofErr w:type="spellStart"/>
      <w:r w:rsidR="00412CD6" w:rsidRPr="006569FC">
        <w:rPr>
          <w:rFonts w:ascii="Times New Roman" w:hAnsi="Times New Roman" w:cs="Times New Roman"/>
          <w:b/>
          <w:sz w:val="28"/>
          <w:szCs w:val="28"/>
          <w:lang w:val="ru-RU"/>
        </w:rPr>
        <w:t>започва</w:t>
      </w:r>
      <w:proofErr w:type="spellEnd"/>
      <w:r w:rsidR="00412CD6" w:rsidRPr="006569FC">
        <w:rPr>
          <w:rFonts w:ascii="Times New Roman" w:hAnsi="Times New Roman" w:cs="Times New Roman"/>
          <w:b/>
          <w:sz w:val="28"/>
          <w:szCs w:val="28"/>
          <w:lang w:val="ru-RU"/>
        </w:rPr>
        <w:t xml:space="preserve"> </w:t>
      </w:r>
      <w:proofErr w:type="spellStart"/>
      <w:r w:rsidR="00412CD6" w:rsidRPr="006569FC">
        <w:rPr>
          <w:rFonts w:ascii="Times New Roman" w:hAnsi="Times New Roman" w:cs="Times New Roman"/>
          <w:b/>
          <w:sz w:val="28"/>
          <w:szCs w:val="28"/>
          <w:lang w:val="ru-RU"/>
        </w:rPr>
        <w:t>изпълнението</w:t>
      </w:r>
      <w:proofErr w:type="spellEnd"/>
      <w:r w:rsidR="00412CD6" w:rsidRPr="006569FC">
        <w:rPr>
          <w:rFonts w:ascii="Times New Roman" w:hAnsi="Times New Roman" w:cs="Times New Roman"/>
          <w:b/>
          <w:sz w:val="28"/>
          <w:szCs w:val="28"/>
          <w:lang w:val="ru-RU"/>
        </w:rPr>
        <w:t xml:space="preserve"> на </w:t>
      </w:r>
      <w:proofErr w:type="spellStart"/>
      <w:r w:rsidR="00412CD6" w:rsidRPr="006569FC">
        <w:rPr>
          <w:rFonts w:ascii="Times New Roman" w:hAnsi="Times New Roman" w:cs="Times New Roman"/>
          <w:b/>
          <w:sz w:val="28"/>
          <w:szCs w:val="28"/>
          <w:lang w:val="ru-RU"/>
        </w:rPr>
        <w:t>услугите</w:t>
      </w:r>
      <w:proofErr w:type="spellEnd"/>
      <w:r w:rsidR="00412CD6" w:rsidRPr="006569FC">
        <w:rPr>
          <w:rFonts w:ascii="Times New Roman" w:hAnsi="Times New Roman" w:cs="Times New Roman"/>
          <w:b/>
          <w:sz w:val="28"/>
          <w:szCs w:val="28"/>
          <w:lang w:val="ru-RU"/>
        </w:rPr>
        <w:t xml:space="preserve">, предмет на </w:t>
      </w:r>
      <w:proofErr w:type="spellStart"/>
      <w:r w:rsidR="00412CD6" w:rsidRPr="006569FC">
        <w:rPr>
          <w:rFonts w:ascii="Times New Roman" w:hAnsi="Times New Roman" w:cs="Times New Roman"/>
          <w:b/>
          <w:sz w:val="28"/>
          <w:szCs w:val="28"/>
          <w:lang w:val="ru-RU"/>
        </w:rPr>
        <w:t>поръчката</w:t>
      </w:r>
      <w:proofErr w:type="spellEnd"/>
      <w:r w:rsidR="00412CD6" w:rsidRPr="006569FC">
        <w:rPr>
          <w:rFonts w:ascii="Times New Roman" w:hAnsi="Times New Roman" w:cs="Times New Roman"/>
          <w:b/>
          <w:sz w:val="28"/>
          <w:szCs w:val="28"/>
          <w:lang w:val="ru-RU"/>
        </w:rPr>
        <w:t xml:space="preserve"> по </w:t>
      </w:r>
      <w:proofErr w:type="spellStart"/>
      <w:r w:rsidR="00412CD6" w:rsidRPr="006569FC">
        <w:rPr>
          <w:rFonts w:ascii="Times New Roman" w:hAnsi="Times New Roman" w:cs="Times New Roman"/>
          <w:b/>
          <w:sz w:val="28"/>
          <w:szCs w:val="28"/>
          <w:lang w:val="ru-RU"/>
        </w:rPr>
        <w:t>съответната</w:t>
      </w:r>
      <w:proofErr w:type="spellEnd"/>
      <w:r w:rsidR="00412CD6" w:rsidRPr="006569FC">
        <w:rPr>
          <w:rFonts w:ascii="Times New Roman" w:hAnsi="Times New Roman" w:cs="Times New Roman"/>
          <w:b/>
          <w:sz w:val="28"/>
          <w:szCs w:val="28"/>
          <w:lang w:val="ru-RU"/>
        </w:rPr>
        <w:t xml:space="preserve"> </w:t>
      </w:r>
      <w:proofErr w:type="spellStart"/>
      <w:r w:rsidR="00412CD6" w:rsidRPr="006569FC">
        <w:rPr>
          <w:rFonts w:ascii="Times New Roman" w:hAnsi="Times New Roman" w:cs="Times New Roman"/>
          <w:b/>
          <w:sz w:val="28"/>
          <w:szCs w:val="28"/>
          <w:lang w:val="ru-RU"/>
        </w:rPr>
        <w:t>обособена</w:t>
      </w:r>
      <w:proofErr w:type="spellEnd"/>
      <w:r w:rsidR="00412CD6" w:rsidRPr="006569FC">
        <w:rPr>
          <w:rFonts w:ascii="Times New Roman" w:hAnsi="Times New Roman" w:cs="Times New Roman"/>
          <w:b/>
          <w:sz w:val="28"/>
          <w:szCs w:val="28"/>
          <w:lang w:val="ru-RU"/>
        </w:rPr>
        <w:t xml:space="preserve"> позиция.</w:t>
      </w:r>
    </w:p>
    <w:p w:rsidR="00A70103" w:rsidRPr="006569FC" w:rsidRDefault="00A70103" w:rsidP="00A70103">
      <w:pPr>
        <w:tabs>
          <w:tab w:val="left" w:pos="0"/>
        </w:tabs>
        <w:ind w:left="142"/>
        <w:jc w:val="both"/>
        <w:rPr>
          <w:rFonts w:ascii="Times New Roman" w:hAnsi="Times New Roman" w:cs="Times New Roman"/>
          <w:b/>
          <w:bCs/>
          <w:sz w:val="28"/>
          <w:szCs w:val="28"/>
        </w:rPr>
      </w:pPr>
      <w:r w:rsidRPr="006569FC">
        <w:rPr>
          <w:rFonts w:ascii="Times New Roman" w:hAnsi="Times New Roman" w:cs="Times New Roman"/>
          <w:b/>
          <w:bCs/>
          <w:sz w:val="28"/>
          <w:szCs w:val="28"/>
        </w:rPr>
        <w:tab/>
        <w:t>Срок на валидност на офертата: 120 (сто и двадесет) календарни дни, считано от крайния срок за получаване на офертата.</w:t>
      </w:r>
    </w:p>
    <w:p w:rsidR="00A70103" w:rsidRPr="006569FC" w:rsidRDefault="00A70103" w:rsidP="004800AF">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ab/>
        <w:t xml:space="preserve"> </w:t>
      </w:r>
      <w:r w:rsidRPr="006569FC">
        <w:rPr>
          <w:rFonts w:ascii="Times New Roman" w:hAnsi="Times New Roman" w:cs="Times New Roman"/>
          <w:b/>
          <w:sz w:val="28"/>
          <w:szCs w:val="28"/>
        </w:rPr>
        <w:t>Място за изпълнение на поръчката:</w:t>
      </w:r>
      <w:r w:rsidR="004800AF" w:rsidRPr="006569FC">
        <w:rPr>
          <w:rFonts w:ascii="Times New Roman" w:hAnsi="Times New Roman" w:cs="Times New Roman"/>
          <w:sz w:val="28"/>
          <w:szCs w:val="28"/>
        </w:rPr>
        <w:t xml:space="preserve"> Предоставянето на услугите и по двете обособени позиции ще се извършва по места до/от съответните структурни звена на Прокуратурата на Република България, съгласно Приложение № 1 от документацията за участие.</w:t>
      </w:r>
    </w:p>
    <w:p w:rsidR="00A70103" w:rsidRPr="006569FC" w:rsidRDefault="00412CD6" w:rsidP="00A70103">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r>
      <w:r w:rsidR="00A70103" w:rsidRPr="006569FC">
        <w:rPr>
          <w:rFonts w:ascii="Times New Roman" w:hAnsi="Times New Roman" w:cs="Times New Roman"/>
          <w:sz w:val="28"/>
          <w:szCs w:val="28"/>
        </w:rPr>
        <w:t>В случай че бъд</w:t>
      </w:r>
      <w:r w:rsidRPr="006569FC">
        <w:rPr>
          <w:rFonts w:ascii="Times New Roman" w:hAnsi="Times New Roman" w:cs="Times New Roman"/>
          <w:sz w:val="28"/>
          <w:szCs w:val="28"/>
        </w:rPr>
        <w:t>ем</w:t>
      </w:r>
      <w:r w:rsidR="00A70103" w:rsidRPr="006569FC">
        <w:rPr>
          <w:rFonts w:ascii="Times New Roman" w:hAnsi="Times New Roman" w:cs="Times New Roman"/>
          <w:sz w:val="28"/>
          <w:szCs w:val="28"/>
        </w:rPr>
        <w:t xml:space="preserve"> избран</w:t>
      </w:r>
      <w:r w:rsidRPr="006569FC">
        <w:rPr>
          <w:rFonts w:ascii="Times New Roman" w:hAnsi="Times New Roman" w:cs="Times New Roman"/>
          <w:sz w:val="28"/>
          <w:szCs w:val="28"/>
        </w:rPr>
        <w:t>и</w:t>
      </w:r>
      <w:r w:rsidR="00A70103" w:rsidRPr="006569FC">
        <w:rPr>
          <w:rFonts w:ascii="Times New Roman" w:hAnsi="Times New Roman" w:cs="Times New Roman"/>
          <w:sz w:val="28"/>
          <w:szCs w:val="28"/>
        </w:rPr>
        <w:t xml:space="preserve"> за Изпълнител на обществената поръчка, заявявам, че</w:t>
      </w:r>
      <w:r w:rsidRPr="006569FC">
        <w:rPr>
          <w:rFonts w:ascii="Times New Roman" w:hAnsi="Times New Roman" w:cs="Times New Roman"/>
          <w:sz w:val="28"/>
          <w:szCs w:val="28"/>
        </w:rPr>
        <w:t xml:space="preserve"> ще </w:t>
      </w:r>
      <w:r w:rsidRPr="006569FC">
        <w:t xml:space="preserve"> </w:t>
      </w:r>
      <w:r w:rsidRPr="006569FC">
        <w:rPr>
          <w:rFonts w:ascii="Times New Roman" w:hAnsi="Times New Roman" w:cs="Times New Roman"/>
          <w:sz w:val="28"/>
          <w:szCs w:val="28"/>
        </w:rPr>
        <w:t>спазвам изискванията на Възложителя за изпълнение на услугите, предмет на обществената поръчка</w:t>
      </w:r>
    </w:p>
    <w:p w:rsidR="00412CD6" w:rsidRPr="006569FC" w:rsidRDefault="00412CD6" w:rsidP="00A70103">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t>Декларираме, че</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 xml:space="preserve">Ще </w:t>
      </w:r>
      <w:r w:rsidRPr="006569FC">
        <w:rPr>
          <w:rFonts w:ascii="Times New Roman" w:hAnsi="Times New Roman" w:cs="Times New Roman"/>
          <w:sz w:val="28"/>
          <w:szCs w:val="28"/>
        </w:rPr>
        <w:t>осъществява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услугите от обхвата на обществената поръчка при съблюдаване на мерките за опазване на тайната на кореспонденцията, изискуеми от Закона за пощенските услуги (ЗПУ). </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w:t>
      </w:r>
      <w:r w:rsidRPr="006569FC">
        <w:rPr>
          <w:rFonts w:ascii="Times New Roman" w:hAnsi="Times New Roman" w:cs="Times New Roman"/>
          <w:sz w:val="28"/>
          <w:szCs w:val="28"/>
        </w:rPr>
        <w:tab/>
        <w:t xml:space="preserve">Услугата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бъде извършвана редовно, в срокове съгласно </w:t>
      </w:r>
      <w:r w:rsidR="004800AF" w:rsidRPr="006569FC">
        <w:rPr>
          <w:rFonts w:ascii="Times New Roman" w:hAnsi="Times New Roman" w:cs="Times New Roman"/>
          <w:sz w:val="28"/>
          <w:szCs w:val="28"/>
        </w:rPr>
        <w:t>настоящото техническо предложение</w:t>
      </w:r>
      <w:r w:rsidRPr="006569FC">
        <w:rPr>
          <w:rFonts w:ascii="Times New Roman" w:hAnsi="Times New Roman" w:cs="Times New Roman"/>
          <w:sz w:val="28"/>
          <w:szCs w:val="28"/>
        </w:rPr>
        <w:t>, но не по-дълги от сроковете, определени в  Нормативите за качество на универсалната пощенска услуга и ефикасността на обслужване, издадени на основание чл. 15, ал. 1, т. 7 от Закона за пощенските услуги /ЗПУ.</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3.</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И</w:t>
      </w:r>
      <w:r w:rsidRPr="006569FC">
        <w:rPr>
          <w:rFonts w:ascii="Times New Roman" w:hAnsi="Times New Roman" w:cs="Times New Roman"/>
          <w:sz w:val="28"/>
          <w:szCs w:val="28"/>
        </w:rPr>
        <w:t>ма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възможност да обработва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целия </w:t>
      </w:r>
      <w:proofErr w:type="spellStart"/>
      <w:r w:rsidRPr="006569FC">
        <w:rPr>
          <w:rFonts w:ascii="Times New Roman" w:hAnsi="Times New Roman" w:cs="Times New Roman"/>
          <w:sz w:val="28"/>
          <w:szCs w:val="28"/>
        </w:rPr>
        <w:t>теглови</w:t>
      </w:r>
      <w:proofErr w:type="spellEnd"/>
      <w:r w:rsidRPr="006569FC">
        <w:rPr>
          <w:rFonts w:ascii="Times New Roman" w:hAnsi="Times New Roman" w:cs="Times New Roman"/>
          <w:sz w:val="28"/>
          <w:szCs w:val="28"/>
        </w:rPr>
        <w:t xml:space="preserve"> диапазон за приеманите вътрешни и международни пощенски пратки.</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lastRenderedPageBreak/>
        <w:t>4.</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приема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само правилно оформени и адресирани пощенски пратки и колети и незабавно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уведомява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писмено координатора по договора за възникнали проблеми и нередности от страна на представители на Възложителя.</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5.</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w:t>
      </w:r>
      <w:proofErr w:type="spellStart"/>
      <w:r w:rsidRPr="006569FC">
        <w:rPr>
          <w:rFonts w:ascii="Times New Roman" w:hAnsi="Times New Roman" w:cs="Times New Roman"/>
          <w:sz w:val="28"/>
          <w:szCs w:val="28"/>
        </w:rPr>
        <w:t>клеймова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proofErr w:type="spellEnd"/>
      <w:r w:rsidRPr="006569FC">
        <w:rPr>
          <w:rFonts w:ascii="Times New Roman" w:hAnsi="Times New Roman" w:cs="Times New Roman"/>
          <w:sz w:val="28"/>
          <w:szCs w:val="28"/>
        </w:rPr>
        <w:t xml:space="preserve"> в обслужващия пощенски офис пощенските пратки в деня на приемането от офисите на Възложителя.</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6.</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 xml:space="preserve">Няма да </w:t>
      </w:r>
      <w:r w:rsidRPr="006569FC">
        <w:rPr>
          <w:rFonts w:ascii="Times New Roman" w:hAnsi="Times New Roman" w:cs="Times New Roman"/>
          <w:sz w:val="28"/>
          <w:szCs w:val="28"/>
        </w:rPr>
        <w:t xml:space="preserve"> допуска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да се покриват текстове, изписани от Възложителя върху плика при обработката на пликовете и пратките.</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7.1.</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предава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и приема</w:t>
      </w:r>
      <w:r w:rsidR="004800AF" w:rsidRPr="006569FC">
        <w:rPr>
          <w:rFonts w:ascii="Times New Roman" w:hAnsi="Times New Roman" w:cs="Times New Roman"/>
          <w:sz w:val="28"/>
          <w:szCs w:val="28"/>
        </w:rPr>
        <w:t>м</w:t>
      </w:r>
      <w:r w:rsidRPr="006569FC">
        <w:rPr>
          <w:rFonts w:ascii="Times New Roman" w:hAnsi="Times New Roman" w:cs="Times New Roman"/>
          <w:sz w:val="28"/>
          <w:szCs w:val="28"/>
        </w:rPr>
        <w:t xml:space="preserve"> пощенски пратки, описани в описи</w:t>
      </w:r>
      <w:r w:rsidR="00412CD6" w:rsidRPr="006569FC">
        <w:rPr>
          <w:rFonts w:ascii="Times New Roman" w:hAnsi="Times New Roman" w:cs="Times New Roman"/>
          <w:sz w:val="28"/>
          <w:szCs w:val="28"/>
        </w:rPr>
        <w:t xml:space="preserve"> /</w:t>
      </w:r>
      <w:proofErr w:type="spellStart"/>
      <w:r w:rsidR="00412CD6" w:rsidRPr="006569FC">
        <w:rPr>
          <w:rFonts w:ascii="Times New Roman" w:hAnsi="Times New Roman" w:cs="Times New Roman"/>
          <w:sz w:val="28"/>
          <w:szCs w:val="28"/>
        </w:rPr>
        <w:t>приемо-предавателни</w:t>
      </w:r>
      <w:proofErr w:type="spellEnd"/>
      <w:r w:rsidR="00412CD6" w:rsidRPr="006569FC">
        <w:rPr>
          <w:rFonts w:ascii="Times New Roman" w:hAnsi="Times New Roman" w:cs="Times New Roman"/>
          <w:sz w:val="28"/>
          <w:szCs w:val="28"/>
        </w:rPr>
        <w:t xml:space="preserve"> протоколи/</w:t>
      </w:r>
      <w:r w:rsidRPr="006569FC">
        <w:rPr>
          <w:rFonts w:ascii="Times New Roman" w:hAnsi="Times New Roman" w:cs="Times New Roman"/>
          <w:sz w:val="28"/>
          <w:szCs w:val="28"/>
        </w:rPr>
        <w:t>, "на" и "от" адресите на Възложителя, посочени в Приложение № 1 – неразделна част от настоящата документация за участие, всеки работен ден от 09.00 часа до 17.00 часа, във вид с ненарушена цялост, запечатани както следва:</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 xml:space="preserve">- два пъти на ден за Администрация на главния прокурор, Върховна касационна прокуратура, Софийска </w:t>
      </w:r>
      <w:r w:rsidR="00D90A94">
        <w:rPr>
          <w:rFonts w:ascii="Times New Roman" w:hAnsi="Times New Roman" w:cs="Times New Roman"/>
          <w:sz w:val="28"/>
          <w:szCs w:val="28"/>
        </w:rPr>
        <w:t>г</w:t>
      </w:r>
      <w:r w:rsidRPr="006569FC">
        <w:rPr>
          <w:rFonts w:ascii="Times New Roman" w:hAnsi="Times New Roman" w:cs="Times New Roman"/>
          <w:sz w:val="28"/>
          <w:szCs w:val="28"/>
        </w:rPr>
        <w:t xml:space="preserve">радска </w:t>
      </w:r>
      <w:r w:rsidR="00D90A94">
        <w:rPr>
          <w:rFonts w:ascii="Times New Roman" w:hAnsi="Times New Roman" w:cs="Times New Roman"/>
          <w:sz w:val="28"/>
          <w:szCs w:val="28"/>
        </w:rPr>
        <w:t>п</w:t>
      </w:r>
      <w:r w:rsidRPr="006569FC">
        <w:rPr>
          <w:rFonts w:ascii="Times New Roman" w:hAnsi="Times New Roman" w:cs="Times New Roman"/>
          <w:sz w:val="28"/>
          <w:szCs w:val="28"/>
        </w:rPr>
        <w:t>рокуратура</w:t>
      </w:r>
      <w:r w:rsidR="002A3F4C" w:rsidRPr="006569FC">
        <w:rPr>
          <w:rFonts w:ascii="Times New Roman" w:hAnsi="Times New Roman" w:cs="Times New Roman"/>
          <w:sz w:val="28"/>
          <w:szCs w:val="28"/>
        </w:rPr>
        <w:t>, Софийска районна прокуратура</w:t>
      </w:r>
      <w:r w:rsidRPr="006569FC">
        <w:rPr>
          <w:rFonts w:ascii="Times New Roman" w:hAnsi="Times New Roman" w:cs="Times New Roman"/>
          <w:sz w:val="28"/>
          <w:szCs w:val="28"/>
        </w:rPr>
        <w:t xml:space="preserve"> и всички окръжни прокуратури</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w:t>
      </w:r>
      <w:r w:rsidRPr="006569FC">
        <w:rPr>
          <w:rFonts w:ascii="Times New Roman" w:hAnsi="Times New Roman" w:cs="Times New Roman"/>
          <w:sz w:val="28"/>
          <w:szCs w:val="28"/>
        </w:rPr>
        <w:tab/>
        <w:t>сутрин – от 09:00 ч. до 10:00 ч.;</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w:t>
      </w:r>
      <w:r w:rsidRPr="006569FC">
        <w:rPr>
          <w:rFonts w:ascii="Times New Roman" w:hAnsi="Times New Roman" w:cs="Times New Roman"/>
          <w:sz w:val="28"/>
          <w:szCs w:val="28"/>
        </w:rPr>
        <w:tab/>
        <w:t xml:space="preserve">след обяд – от 13:00 ч. до 14:00 ч., </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 xml:space="preserve">- а за всички останали структури на ПРБ пощенските пратки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се предават и приемат веднъж на ден:</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w:t>
      </w:r>
      <w:r w:rsidRPr="006569FC">
        <w:rPr>
          <w:rFonts w:ascii="Times New Roman" w:hAnsi="Times New Roman" w:cs="Times New Roman"/>
          <w:sz w:val="28"/>
          <w:szCs w:val="28"/>
        </w:rPr>
        <w:tab/>
        <w:t>сутрин – от 09:00 ч. до 10:00 ч.;</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7.2.</w:t>
      </w:r>
      <w:r w:rsidRPr="006569FC">
        <w:rPr>
          <w:rFonts w:ascii="Times New Roman" w:hAnsi="Times New Roman" w:cs="Times New Roman"/>
          <w:sz w:val="28"/>
          <w:szCs w:val="28"/>
        </w:rPr>
        <w:tab/>
        <w:t xml:space="preserve">При необходимост, в зависимост от обема на пощенските пратки, при подадена заявка от страна  на отделни структурни звена на ПРБ  - пратки се приемат и предават два пъти на ден.; </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7.3.</w:t>
      </w:r>
      <w:r w:rsidRPr="006569FC">
        <w:rPr>
          <w:rFonts w:ascii="Times New Roman" w:hAnsi="Times New Roman" w:cs="Times New Roman"/>
          <w:sz w:val="28"/>
          <w:szCs w:val="28"/>
        </w:rPr>
        <w:tab/>
        <w:t>При необходимост – пратки се приемат и предават след 17:00 часа (след края на работния ден) до 18:00 часа.</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8.</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осигурява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неприкосновеност на пощенските пратки.</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9.</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 осигурявам</w:t>
      </w:r>
      <w:r w:rsidR="00412CD6" w:rsidRPr="006569FC">
        <w:rPr>
          <w:rFonts w:ascii="Times New Roman" w:hAnsi="Times New Roman" w:cs="Times New Roman"/>
          <w:sz w:val="28"/>
          <w:szCs w:val="28"/>
        </w:rPr>
        <w:t>е</w:t>
      </w:r>
      <w:r w:rsidR="004800AF" w:rsidRPr="006569FC">
        <w:rPr>
          <w:rFonts w:ascii="Times New Roman" w:hAnsi="Times New Roman" w:cs="Times New Roman"/>
          <w:sz w:val="28"/>
          <w:szCs w:val="28"/>
        </w:rPr>
        <w:t xml:space="preserve"> </w:t>
      </w:r>
      <w:r w:rsidRPr="006569FC">
        <w:rPr>
          <w:rFonts w:ascii="Times New Roman" w:hAnsi="Times New Roman" w:cs="Times New Roman"/>
          <w:sz w:val="28"/>
          <w:szCs w:val="28"/>
        </w:rPr>
        <w:t>тайната на кореспонденцията.</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10.</w:t>
      </w:r>
      <w:r w:rsidRPr="006569FC">
        <w:rPr>
          <w:rFonts w:ascii="Times New Roman" w:hAnsi="Times New Roman" w:cs="Times New Roman"/>
          <w:sz w:val="28"/>
          <w:szCs w:val="28"/>
        </w:rPr>
        <w:tab/>
        <w:t xml:space="preserve">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изпълнява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изискванията за пощенска сигурност.</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11.</w:t>
      </w:r>
      <w:r w:rsidRPr="006569FC">
        <w:rPr>
          <w:rFonts w:ascii="Times New Roman" w:hAnsi="Times New Roman" w:cs="Times New Roman"/>
          <w:sz w:val="28"/>
          <w:szCs w:val="28"/>
        </w:rPr>
        <w:tab/>
        <w:t xml:space="preserve">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изпълнява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изискванията за защита на личните данни.</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12.</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 xml:space="preserve">Ще </w:t>
      </w:r>
      <w:r w:rsidRPr="006569FC">
        <w:rPr>
          <w:rFonts w:ascii="Times New Roman" w:hAnsi="Times New Roman" w:cs="Times New Roman"/>
          <w:sz w:val="28"/>
          <w:szCs w:val="28"/>
        </w:rPr>
        <w:t>доставя</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препоръчаните кореспондентски пратки  с "Известие за доставяне"  ("ИД") само лично на получателя или на упълномощено от него лице. Пощенският служител </w:t>
      </w:r>
      <w:r w:rsidR="004800AF" w:rsidRPr="006569FC">
        <w:rPr>
          <w:rFonts w:ascii="Times New Roman" w:hAnsi="Times New Roman" w:cs="Times New Roman"/>
          <w:sz w:val="28"/>
          <w:szCs w:val="28"/>
        </w:rPr>
        <w:t xml:space="preserve">ще </w:t>
      </w:r>
      <w:r w:rsidRPr="006569FC">
        <w:rPr>
          <w:rFonts w:ascii="Times New Roman" w:hAnsi="Times New Roman" w:cs="Times New Roman"/>
          <w:sz w:val="28"/>
          <w:szCs w:val="28"/>
        </w:rPr>
        <w:t xml:space="preserve">отбелязва в ИД  начина на доставяне ("лично", на "упълномощено лице"), като задължително записва в ИД номера и дата на пълномощното, име и фамилия на упълномощеното лице, дата и час на връчване. При невъзможност номера и датата на пълномощното да бъдат записани в ИД, същите се записват в служебния формуляр на пощенския оператор и се предоставят на Възложителя при поискване. Служебните формуляри, посочени по-горе, в случай, че в тях се съдържат данни, невключени в съответното ИД,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се съхраняват за срока на изпълнение на обществената поръчка и при писмено поискване от страна на Възложителя,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се предоставят на изрично упълномощени от него лица.</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lastRenderedPageBreak/>
        <w:t>13.</w:t>
      </w:r>
      <w:r w:rsidRPr="006569FC">
        <w:rPr>
          <w:rFonts w:ascii="Times New Roman" w:hAnsi="Times New Roman" w:cs="Times New Roman"/>
          <w:sz w:val="28"/>
          <w:szCs w:val="28"/>
        </w:rPr>
        <w:tab/>
        <w:t xml:space="preserve"> При невъзможност или затруднение за доставяне на пратка с ИД, </w:t>
      </w:r>
      <w:r w:rsidR="004800AF" w:rsidRPr="006569FC">
        <w:rPr>
          <w:rFonts w:ascii="Times New Roman" w:hAnsi="Times New Roman" w:cs="Times New Roman"/>
          <w:sz w:val="28"/>
          <w:szCs w:val="28"/>
        </w:rPr>
        <w:t xml:space="preserve">ще </w:t>
      </w:r>
      <w:r w:rsidRPr="006569FC">
        <w:rPr>
          <w:rFonts w:ascii="Times New Roman" w:hAnsi="Times New Roman" w:cs="Times New Roman"/>
          <w:sz w:val="28"/>
          <w:szCs w:val="28"/>
        </w:rPr>
        <w:t>извърш</w:t>
      </w:r>
      <w:r w:rsidR="004800AF" w:rsidRPr="006569FC">
        <w:rPr>
          <w:rFonts w:ascii="Times New Roman" w:hAnsi="Times New Roman" w:cs="Times New Roman"/>
          <w:sz w:val="28"/>
          <w:szCs w:val="28"/>
        </w:rPr>
        <w:t>вам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поне още един опит за връчване на пратката лично на адресата в срок не повече от 7 дни от извършването на първия опит.</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14.</w:t>
      </w:r>
      <w:r w:rsidRPr="006569FC">
        <w:rPr>
          <w:rFonts w:ascii="Times New Roman" w:hAnsi="Times New Roman" w:cs="Times New Roman"/>
          <w:sz w:val="28"/>
          <w:szCs w:val="28"/>
        </w:rPr>
        <w:tab/>
        <w:t xml:space="preserve">При невъзможност или затруднение за връчване на пратки с ИД лично на адресата,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връч</w:t>
      </w:r>
      <w:r w:rsidR="004800AF" w:rsidRPr="006569FC">
        <w:rPr>
          <w:rFonts w:ascii="Times New Roman" w:hAnsi="Times New Roman" w:cs="Times New Roman"/>
          <w:sz w:val="28"/>
          <w:szCs w:val="28"/>
        </w:rPr>
        <w:t>вам</w:t>
      </w:r>
      <w:r w:rsidRPr="006569FC">
        <w:rPr>
          <w:rFonts w:ascii="Times New Roman" w:hAnsi="Times New Roman" w:cs="Times New Roman"/>
          <w:sz w:val="28"/>
          <w:szCs w:val="28"/>
        </w:rPr>
        <w:t xml:space="preserve"> пратките при спазване на следните изисквания:</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ab/>
        <w:t>а) за служебен адрес – срещу подпис на лице с представителна власт или упълномощено лице съгласно чл. 11 Общи правила за условията за доставяне на пощенски пратки на Комисията за регулиране на съобщенията, като се отбелязва дата и часа на връчване, имената на лицето, получило пратката и качеството, в което е получило пратката;</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ab/>
        <w:t>б) за домашен адрес – срещу подпис на член от домакинството, като се отбелязват дата и часа на връчване, имената на лицето, получило пратката и качеството, в което лицето е получило пратката.</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15.</w:t>
      </w:r>
      <w:r w:rsidRPr="006569FC">
        <w:rPr>
          <w:rFonts w:ascii="Times New Roman" w:hAnsi="Times New Roman" w:cs="Times New Roman"/>
          <w:sz w:val="28"/>
          <w:szCs w:val="28"/>
        </w:rPr>
        <w:tab/>
        <w:t xml:space="preserve">При невъзможност за връчване на пратка с ИД по реда, посочен в т. </w:t>
      </w:r>
      <w:r w:rsidR="00A04B97">
        <w:rPr>
          <w:rFonts w:ascii="Times New Roman" w:hAnsi="Times New Roman" w:cs="Times New Roman"/>
          <w:sz w:val="28"/>
          <w:szCs w:val="28"/>
        </w:rPr>
        <w:t>13</w:t>
      </w:r>
      <w:r w:rsidRPr="006569FC">
        <w:rPr>
          <w:rFonts w:ascii="Times New Roman" w:hAnsi="Times New Roman" w:cs="Times New Roman"/>
          <w:sz w:val="28"/>
          <w:szCs w:val="28"/>
        </w:rPr>
        <w:t xml:space="preserve"> и </w:t>
      </w:r>
      <w:r w:rsidR="00A04B97">
        <w:rPr>
          <w:rFonts w:ascii="Times New Roman" w:hAnsi="Times New Roman" w:cs="Times New Roman"/>
          <w:sz w:val="28"/>
          <w:szCs w:val="28"/>
        </w:rPr>
        <w:t>14</w:t>
      </w:r>
      <w:r w:rsidRPr="006569FC">
        <w:rPr>
          <w:rFonts w:ascii="Times New Roman" w:hAnsi="Times New Roman" w:cs="Times New Roman"/>
          <w:sz w:val="28"/>
          <w:szCs w:val="28"/>
        </w:rPr>
        <w:t xml:space="preserve">,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оставя</w:t>
      </w:r>
      <w:r w:rsidR="004800AF" w:rsidRPr="006569FC">
        <w:rPr>
          <w:rFonts w:ascii="Times New Roman" w:hAnsi="Times New Roman" w:cs="Times New Roman"/>
          <w:sz w:val="28"/>
          <w:szCs w:val="28"/>
        </w:rPr>
        <w:t>ме</w:t>
      </w:r>
      <w:r w:rsidRPr="006569FC">
        <w:rPr>
          <w:rFonts w:ascii="Times New Roman" w:hAnsi="Times New Roman" w:cs="Times New Roman"/>
          <w:sz w:val="28"/>
          <w:szCs w:val="28"/>
        </w:rPr>
        <w:t xml:space="preserve"> известие, в което се посочва обслужващия офис на Изпълнителя и телефон за връзка, за уточняване на начина на доставка на пратката.</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16.</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връща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за своя сметка недоставените пощенски пратки и колети на адреса на съответната структура на Възложителя, придружени от справка, в която са посочени причините за недоставяне.</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17.</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връща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"Известията за доставяне" в срок </w:t>
      </w:r>
      <w:r w:rsidR="004800AF" w:rsidRPr="006569FC">
        <w:rPr>
          <w:rFonts w:ascii="Times New Roman" w:hAnsi="Times New Roman" w:cs="Times New Roman"/>
          <w:sz w:val="28"/>
          <w:szCs w:val="28"/>
        </w:rPr>
        <w:t>съгласно настоящото техническо предложение, но не повече от 10</w:t>
      </w:r>
      <w:r w:rsidRPr="006569FC">
        <w:rPr>
          <w:rFonts w:ascii="Times New Roman" w:hAnsi="Times New Roman" w:cs="Times New Roman"/>
          <w:sz w:val="28"/>
          <w:szCs w:val="28"/>
        </w:rPr>
        <w:t xml:space="preserve"> (</w:t>
      </w:r>
      <w:r w:rsidR="004800AF" w:rsidRPr="006569FC">
        <w:rPr>
          <w:rFonts w:ascii="Times New Roman" w:hAnsi="Times New Roman" w:cs="Times New Roman"/>
          <w:sz w:val="28"/>
          <w:szCs w:val="28"/>
        </w:rPr>
        <w:t>десет</w:t>
      </w:r>
      <w:r w:rsidRPr="006569FC">
        <w:rPr>
          <w:rFonts w:ascii="Times New Roman" w:hAnsi="Times New Roman" w:cs="Times New Roman"/>
          <w:sz w:val="28"/>
          <w:szCs w:val="28"/>
        </w:rPr>
        <w:t>) дни от датата на връчване на препоръчаната пратка с "Известие за доставяне".</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18.</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w:t>
      </w:r>
      <w:proofErr w:type="spellStart"/>
      <w:r w:rsidRPr="006569FC">
        <w:rPr>
          <w:rFonts w:ascii="Times New Roman" w:hAnsi="Times New Roman" w:cs="Times New Roman"/>
          <w:sz w:val="28"/>
          <w:szCs w:val="28"/>
        </w:rPr>
        <w:t>клеймова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proofErr w:type="spellEnd"/>
      <w:r w:rsidRPr="006569FC">
        <w:rPr>
          <w:rFonts w:ascii="Times New Roman" w:hAnsi="Times New Roman" w:cs="Times New Roman"/>
          <w:sz w:val="28"/>
          <w:szCs w:val="28"/>
        </w:rPr>
        <w:t xml:space="preserve"> и подпечатва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всяко „известие за доставяне” /обратна разписка/ и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го попълва</w:t>
      </w:r>
      <w:r w:rsidR="004800AF" w:rsidRPr="006569FC">
        <w:rPr>
          <w:rFonts w:ascii="Times New Roman" w:hAnsi="Times New Roman" w:cs="Times New Roman"/>
          <w:sz w:val="28"/>
          <w:szCs w:val="28"/>
        </w:rPr>
        <w:t>м</w:t>
      </w:r>
      <w:r w:rsidRPr="006569FC">
        <w:rPr>
          <w:rFonts w:ascii="Times New Roman" w:hAnsi="Times New Roman" w:cs="Times New Roman"/>
          <w:sz w:val="28"/>
          <w:szCs w:val="28"/>
        </w:rPr>
        <w:t xml:space="preserve"> ясно и четливо. </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19.</w:t>
      </w:r>
      <w:r w:rsidRPr="006569FC">
        <w:rPr>
          <w:rFonts w:ascii="Times New Roman" w:hAnsi="Times New Roman" w:cs="Times New Roman"/>
          <w:sz w:val="28"/>
          <w:szCs w:val="28"/>
        </w:rPr>
        <w:tab/>
        <w:t xml:space="preserve">Своевременно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уведомява</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координатора по договора за промени на адреси на получатели на пощенски пратки и колети, станали му известни в процеса на доставка.</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20.</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предоставя</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информация и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изготвя</w:t>
      </w:r>
      <w:r w:rsidR="004800AF" w:rsidRPr="006569FC">
        <w:rPr>
          <w:rFonts w:ascii="Times New Roman" w:hAnsi="Times New Roman" w:cs="Times New Roman"/>
          <w:sz w:val="28"/>
          <w:szCs w:val="28"/>
        </w:rPr>
        <w:t>м</w:t>
      </w:r>
      <w:r w:rsidRPr="006569FC">
        <w:rPr>
          <w:rFonts w:ascii="Times New Roman" w:hAnsi="Times New Roman" w:cs="Times New Roman"/>
          <w:sz w:val="28"/>
          <w:szCs w:val="28"/>
        </w:rPr>
        <w:t xml:space="preserve"> служебни бележки по електронен път и/или на хартиен носител за движението на пощенските пратки и колети при поискване от Възложителя.</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21.</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предоставя</w:t>
      </w:r>
      <w:r w:rsidR="004800AF"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при поискване по електронен път  информация за количествата на пощенските пратки и колети и изразходваните средства по структурни звена;</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22.</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предоставя</w:t>
      </w:r>
      <w:r w:rsidR="00412CD6" w:rsidRPr="006569FC">
        <w:rPr>
          <w:rFonts w:ascii="Times New Roman" w:hAnsi="Times New Roman" w:cs="Times New Roman"/>
          <w:sz w:val="28"/>
          <w:szCs w:val="28"/>
        </w:rPr>
        <w:t>ме</w:t>
      </w:r>
      <w:r w:rsidRPr="006569FC">
        <w:rPr>
          <w:rFonts w:ascii="Times New Roman" w:hAnsi="Times New Roman" w:cs="Times New Roman"/>
          <w:sz w:val="28"/>
          <w:szCs w:val="28"/>
        </w:rPr>
        <w:t xml:space="preserve"> на координатора по договора и на допълнително посочените служители на Възложителя, актуални списъци с адреси, телефони и имена на служители за контакт в офисите на Изпълнителя по места. В случай на настъпване на промяна в тези обстоятелства, </w:t>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уведомява</w:t>
      </w:r>
      <w:r w:rsidR="004800AF" w:rsidRPr="006569FC">
        <w:rPr>
          <w:rFonts w:ascii="Times New Roman" w:hAnsi="Times New Roman" w:cs="Times New Roman"/>
          <w:sz w:val="28"/>
          <w:szCs w:val="28"/>
        </w:rPr>
        <w:t>м</w:t>
      </w:r>
      <w:r w:rsidRPr="006569FC">
        <w:rPr>
          <w:rFonts w:ascii="Times New Roman" w:hAnsi="Times New Roman" w:cs="Times New Roman"/>
          <w:sz w:val="28"/>
          <w:szCs w:val="28"/>
        </w:rPr>
        <w:t xml:space="preserve"> </w:t>
      </w:r>
      <w:proofErr w:type="spellStart"/>
      <w:r w:rsidRPr="006569FC">
        <w:rPr>
          <w:rFonts w:ascii="Times New Roman" w:hAnsi="Times New Roman" w:cs="Times New Roman"/>
          <w:sz w:val="28"/>
          <w:szCs w:val="28"/>
        </w:rPr>
        <w:t>координатира</w:t>
      </w:r>
      <w:proofErr w:type="spellEnd"/>
      <w:r w:rsidRPr="006569FC">
        <w:rPr>
          <w:rFonts w:ascii="Times New Roman" w:hAnsi="Times New Roman" w:cs="Times New Roman"/>
          <w:sz w:val="28"/>
          <w:szCs w:val="28"/>
        </w:rPr>
        <w:t xml:space="preserve"> по договора в срок от 3 (три) работни дни за настъпилата промяна.</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23.</w:t>
      </w:r>
      <w:r w:rsidRPr="006569FC">
        <w:rPr>
          <w:rFonts w:ascii="Times New Roman" w:hAnsi="Times New Roman" w:cs="Times New Roman"/>
          <w:sz w:val="28"/>
          <w:szCs w:val="28"/>
        </w:rPr>
        <w:tab/>
      </w:r>
      <w:r w:rsidR="004800AF"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връща</w:t>
      </w:r>
      <w:r w:rsidR="004800AF" w:rsidRPr="006569FC">
        <w:rPr>
          <w:rFonts w:ascii="Times New Roman" w:hAnsi="Times New Roman" w:cs="Times New Roman"/>
          <w:sz w:val="28"/>
          <w:szCs w:val="28"/>
        </w:rPr>
        <w:t>ме</w:t>
      </w:r>
      <w:r w:rsidRPr="006569FC">
        <w:rPr>
          <w:rFonts w:ascii="Times New Roman" w:hAnsi="Times New Roman" w:cs="Times New Roman"/>
          <w:sz w:val="28"/>
          <w:szCs w:val="28"/>
        </w:rPr>
        <w:t xml:space="preserve"> на подателя (съответната структура на Възложителя), в срок не по-дълъг от 5 (пет) работни дни от установяване на причината за недоставяне,  недоставените препоръчани пощенски пратки с "Известие за доставяне", които не могат да бъдат доставени на получателите поради:</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ab/>
        <w:t xml:space="preserve">-непознат на посочения адрес, </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lastRenderedPageBreak/>
        <w:tab/>
        <w:t xml:space="preserve">-посоченият адрес на получателя е недостатъчен или не съществува. </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ab/>
        <w:t>- смърт на получателя;</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23.1.</w:t>
      </w:r>
      <w:r w:rsidRPr="006569FC">
        <w:rPr>
          <w:rFonts w:ascii="Times New Roman" w:hAnsi="Times New Roman" w:cs="Times New Roman"/>
          <w:sz w:val="28"/>
          <w:szCs w:val="28"/>
        </w:rPr>
        <w:tab/>
        <w:t xml:space="preserve">Недоставените препоръчани пратки с "Известие за доставяне" </w:t>
      </w:r>
      <w:r w:rsidR="00E87AE8" w:rsidRPr="006569FC">
        <w:rPr>
          <w:rFonts w:ascii="Times New Roman" w:hAnsi="Times New Roman" w:cs="Times New Roman"/>
          <w:sz w:val="28"/>
          <w:szCs w:val="28"/>
        </w:rPr>
        <w:t xml:space="preserve"> ще </w:t>
      </w:r>
      <w:r w:rsidRPr="006569FC">
        <w:rPr>
          <w:rFonts w:ascii="Times New Roman" w:hAnsi="Times New Roman" w:cs="Times New Roman"/>
          <w:sz w:val="28"/>
          <w:szCs w:val="28"/>
        </w:rPr>
        <w:t>се връщат на подателите задължително придружени със справка, на която е отбелязана причината за недоставяне.</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24.</w:t>
      </w:r>
      <w:r w:rsidRPr="006569FC">
        <w:rPr>
          <w:rFonts w:ascii="Times New Roman" w:hAnsi="Times New Roman" w:cs="Times New Roman"/>
          <w:sz w:val="28"/>
          <w:szCs w:val="28"/>
        </w:rPr>
        <w:tab/>
      </w:r>
      <w:r w:rsidR="00E87AE8" w:rsidRPr="006569FC">
        <w:rPr>
          <w:rFonts w:ascii="Times New Roman" w:hAnsi="Times New Roman" w:cs="Times New Roman"/>
          <w:sz w:val="28"/>
          <w:szCs w:val="28"/>
        </w:rPr>
        <w:t>Няма да</w:t>
      </w:r>
      <w:r w:rsidRPr="006569FC">
        <w:rPr>
          <w:rFonts w:ascii="Times New Roman" w:hAnsi="Times New Roman" w:cs="Times New Roman"/>
          <w:sz w:val="28"/>
          <w:szCs w:val="28"/>
        </w:rPr>
        <w:t xml:space="preserve"> доставя</w:t>
      </w:r>
      <w:r w:rsidR="00E87AE8"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пратка, ако получателят на препоръчана пратка с "Известие за доставяне" оформи документа за получаване, но откаже да подпише известието за доставяне. </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25.</w:t>
      </w:r>
      <w:r w:rsidRPr="006569FC">
        <w:rPr>
          <w:rFonts w:ascii="Times New Roman" w:hAnsi="Times New Roman" w:cs="Times New Roman"/>
          <w:sz w:val="28"/>
          <w:szCs w:val="28"/>
        </w:rPr>
        <w:tab/>
      </w:r>
      <w:r w:rsidR="00E87AE8"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предоставя</w:t>
      </w:r>
      <w:r w:rsidR="00E87AE8" w:rsidRPr="006569FC">
        <w:rPr>
          <w:rFonts w:ascii="Times New Roman" w:hAnsi="Times New Roman" w:cs="Times New Roman"/>
          <w:sz w:val="28"/>
          <w:szCs w:val="28"/>
        </w:rPr>
        <w:t>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xml:space="preserve"> допълнителните услуги към Универсалната пощенска услуга (УПУ) "Препоръка" и "Обявена стойност" по смисъла на ЗПУ.</w:t>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26.</w:t>
      </w:r>
      <w:r w:rsidRPr="006569FC">
        <w:rPr>
          <w:rFonts w:ascii="Times New Roman" w:hAnsi="Times New Roman" w:cs="Times New Roman"/>
          <w:sz w:val="28"/>
          <w:szCs w:val="28"/>
        </w:rPr>
        <w:tab/>
      </w:r>
      <w:r w:rsidR="00E87AE8" w:rsidRPr="006569FC">
        <w:rPr>
          <w:rFonts w:ascii="Times New Roman" w:hAnsi="Times New Roman" w:cs="Times New Roman"/>
          <w:sz w:val="28"/>
          <w:szCs w:val="28"/>
        </w:rPr>
        <w:t>Декларирам</w:t>
      </w:r>
      <w:r w:rsidR="00412CD6" w:rsidRPr="006569FC">
        <w:rPr>
          <w:rFonts w:ascii="Times New Roman" w:hAnsi="Times New Roman" w:cs="Times New Roman"/>
          <w:sz w:val="28"/>
          <w:szCs w:val="28"/>
        </w:rPr>
        <w:t>е</w:t>
      </w:r>
      <w:r w:rsidRPr="006569FC">
        <w:rPr>
          <w:rFonts w:ascii="Times New Roman" w:hAnsi="Times New Roman" w:cs="Times New Roman"/>
          <w:sz w:val="28"/>
          <w:szCs w:val="28"/>
        </w:rPr>
        <w:t>, че се задължава</w:t>
      </w:r>
      <w:r w:rsidR="00E87AE8" w:rsidRPr="006569FC">
        <w:rPr>
          <w:rFonts w:ascii="Times New Roman" w:hAnsi="Times New Roman" w:cs="Times New Roman"/>
          <w:sz w:val="28"/>
          <w:szCs w:val="28"/>
        </w:rPr>
        <w:t>м</w:t>
      </w:r>
      <w:r w:rsidR="00D94AC7" w:rsidRPr="006569FC">
        <w:rPr>
          <w:rFonts w:ascii="Times New Roman" w:hAnsi="Times New Roman" w:cs="Times New Roman"/>
          <w:sz w:val="28"/>
          <w:szCs w:val="28"/>
        </w:rPr>
        <w:t>е</w:t>
      </w:r>
      <w:r w:rsidRPr="006569FC">
        <w:rPr>
          <w:rFonts w:ascii="Times New Roman" w:hAnsi="Times New Roman" w:cs="Times New Roman"/>
          <w:sz w:val="28"/>
          <w:szCs w:val="28"/>
        </w:rPr>
        <w:t xml:space="preserve"> да спазва</w:t>
      </w:r>
      <w:r w:rsidR="00E87AE8" w:rsidRPr="006569FC">
        <w:rPr>
          <w:rFonts w:ascii="Times New Roman" w:hAnsi="Times New Roman" w:cs="Times New Roman"/>
          <w:sz w:val="28"/>
          <w:szCs w:val="28"/>
        </w:rPr>
        <w:t>м</w:t>
      </w:r>
      <w:r w:rsidR="00D94AC7" w:rsidRPr="006569FC">
        <w:rPr>
          <w:rFonts w:ascii="Times New Roman" w:hAnsi="Times New Roman" w:cs="Times New Roman"/>
          <w:sz w:val="28"/>
          <w:szCs w:val="28"/>
        </w:rPr>
        <w:t>е</w:t>
      </w:r>
      <w:r w:rsidRPr="006569FC">
        <w:rPr>
          <w:rFonts w:ascii="Times New Roman" w:hAnsi="Times New Roman" w:cs="Times New Roman"/>
          <w:sz w:val="28"/>
          <w:szCs w:val="28"/>
        </w:rPr>
        <w:t xml:space="preserve"> нормативните изисквания за качество на пощенските услуги и качество на обслужването.</w:t>
      </w:r>
      <w:r w:rsidRPr="006569FC">
        <w:rPr>
          <w:rFonts w:ascii="Times New Roman" w:hAnsi="Times New Roman" w:cs="Times New Roman"/>
          <w:sz w:val="28"/>
          <w:szCs w:val="28"/>
        </w:rPr>
        <w:tab/>
      </w:r>
    </w:p>
    <w:p w:rsidR="002E17EB" w:rsidRPr="006569FC" w:rsidRDefault="002E17EB" w:rsidP="00412CD6">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27.</w:t>
      </w:r>
      <w:r w:rsidRPr="006569FC">
        <w:rPr>
          <w:rFonts w:ascii="Times New Roman" w:hAnsi="Times New Roman" w:cs="Times New Roman"/>
          <w:sz w:val="28"/>
          <w:szCs w:val="28"/>
        </w:rPr>
        <w:tab/>
        <w:t xml:space="preserve">В случай на необходимост, поради законодателна и/или административна промяна на структурата на Възложителя, от допълване на Списъка със структурите на (Приложение №1), за нуждите, на които се  предвижда предоставянето на пощенски услуги, в рамките на срока на договора, Възложителят </w:t>
      </w:r>
      <w:r w:rsidR="00E87AE8" w:rsidRPr="006569FC">
        <w:rPr>
          <w:rFonts w:ascii="Times New Roman" w:hAnsi="Times New Roman" w:cs="Times New Roman"/>
          <w:sz w:val="28"/>
          <w:szCs w:val="28"/>
        </w:rPr>
        <w:t xml:space="preserve">ще </w:t>
      </w:r>
      <w:r w:rsidRPr="006569FC">
        <w:rPr>
          <w:rFonts w:ascii="Times New Roman" w:hAnsi="Times New Roman" w:cs="Times New Roman"/>
          <w:sz w:val="28"/>
          <w:szCs w:val="28"/>
        </w:rPr>
        <w:t>уведомява писмено Изпълнителя за промяната в срок не по-дълъг от 10 (десет) работни дни, преди началната дата на започване/спиране или прекратяване на обслужване.</w:t>
      </w:r>
    </w:p>
    <w:p w:rsidR="002E17EB" w:rsidRPr="006569FC" w:rsidRDefault="002E17EB" w:rsidP="00676103">
      <w:pPr>
        <w:spacing w:after="0" w:line="240" w:lineRule="auto"/>
        <w:ind w:firstLine="708"/>
        <w:jc w:val="both"/>
        <w:rPr>
          <w:rFonts w:ascii="Times New Roman" w:hAnsi="Times New Roman" w:cs="Times New Roman"/>
          <w:sz w:val="28"/>
          <w:szCs w:val="28"/>
        </w:rPr>
      </w:pPr>
      <w:r w:rsidRPr="006569FC">
        <w:rPr>
          <w:rFonts w:ascii="Times New Roman" w:hAnsi="Times New Roman" w:cs="Times New Roman"/>
          <w:sz w:val="28"/>
          <w:szCs w:val="28"/>
        </w:rPr>
        <w:t>28.</w:t>
      </w:r>
      <w:r w:rsidRPr="006569FC">
        <w:rPr>
          <w:rFonts w:ascii="Times New Roman" w:hAnsi="Times New Roman" w:cs="Times New Roman"/>
          <w:sz w:val="28"/>
          <w:szCs w:val="28"/>
        </w:rPr>
        <w:tab/>
        <w:t>В случай на необходимост поради законодателна и/или административна  промяна в структурата на Възложителя от съкращаване на Списъка със структурите на - Възложителят оттегля възлагането на услугата в съответната структура, без да дължи компенсации, в т. ч. финансови.</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29.</w:t>
      </w:r>
      <w:r w:rsidRPr="006569FC">
        <w:rPr>
          <w:rFonts w:ascii="Times New Roman" w:hAnsi="Times New Roman" w:cs="Times New Roman"/>
          <w:sz w:val="28"/>
          <w:szCs w:val="28"/>
        </w:rPr>
        <w:tab/>
      </w:r>
      <w:r w:rsidR="00E87AE8"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документира</w:t>
      </w:r>
      <w:r w:rsidR="00E87AE8" w:rsidRPr="006569FC">
        <w:rPr>
          <w:rFonts w:ascii="Times New Roman" w:hAnsi="Times New Roman" w:cs="Times New Roman"/>
          <w:sz w:val="28"/>
          <w:szCs w:val="28"/>
        </w:rPr>
        <w:t>м</w:t>
      </w:r>
      <w:r w:rsidR="00D94AC7" w:rsidRPr="006569FC">
        <w:rPr>
          <w:rFonts w:ascii="Times New Roman" w:hAnsi="Times New Roman" w:cs="Times New Roman"/>
          <w:sz w:val="28"/>
          <w:szCs w:val="28"/>
        </w:rPr>
        <w:t>е</w:t>
      </w:r>
      <w:r w:rsidRPr="006569FC">
        <w:rPr>
          <w:rFonts w:ascii="Times New Roman" w:hAnsi="Times New Roman" w:cs="Times New Roman"/>
          <w:sz w:val="28"/>
          <w:szCs w:val="28"/>
        </w:rPr>
        <w:t xml:space="preserve"> изпълнението на услугите по договора по следния начин:</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29.1.</w:t>
      </w:r>
      <w:r w:rsidRPr="006569FC">
        <w:rPr>
          <w:rFonts w:ascii="Times New Roman" w:hAnsi="Times New Roman" w:cs="Times New Roman"/>
          <w:sz w:val="28"/>
          <w:szCs w:val="28"/>
        </w:rPr>
        <w:tab/>
      </w:r>
      <w:r w:rsidR="00E87AE8"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съставя</w:t>
      </w:r>
      <w:r w:rsidR="00E87AE8" w:rsidRPr="006569FC">
        <w:rPr>
          <w:rFonts w:ascii="Times New Roman" w:hAnsi="Times New Roman" w:cs="Times New Roman"/>
          <w:sz w:val="28"/>
          <w:szCs w:val="28"/>
        </w:rPr>
        <w:t>м</w:t>
      </w:r>
      <w:r w:rsidR="00D94AC7" w:rsidRPr="006569FC">
        <w:rPr>
          <w:rFonts w:ascii="Times New Roman" w:hAnsi="Times New Roman" w:cs="Times New Roman"/>
          <w:sz w:val="28"/>
          <w:szCs w:val="28"/>
        </w:rPr>
        <w:t>е</w:t>
      </w:r>
      <w:r w:rsidRPr="006569FC">
        <w:rPr>
          <w:rFonts w:ascii="Times New Roman" w:hAnsi="Times New Roman" w:cs="Times New Roman"/>
          <w:sz w:val="28"/>
          <w:szCs w:val="28"/>
        </w:rPr>
        <w:t xml:space="preserve"> дневни и ежемесечни отделни приемателно – предавателни протоколи (Приложение № </w:t>
      </w:r>
      <w:r w:rsidR="005B4F5D">
        <w:rPr>
          <w:rFonts w:ascii="Times New Roman" w:hAnsi="Times New Roman" w:cs="Times New Roman"/>
          <w:sz w:val="28"/>
          <w:szCs w:val="28"/>
        </w:rPr>
        <w:t>1А</w:t>
      </w:r>
      <w:r w:rsidRPr="006569FC">
        <w:rPr>
          <w:rFonts w:ascii="Times New Roman" w:hAnsi="Times New Roman" w:cs="Times New Roman"/>
          <w:sz w:val="28"/>
          <w:szCs w:val="28"/>
        </w:rPr>
        <w:t xml:space="preserve">) за всяко структурно звено, както и обобщена количествено - стойностна справка за всички структурни звена, за извършените услуги от обхвата на обществената поръчка през предходния месец; </w:t>
      </w:r>
    </w:p>
    <w:p w:rsidR="002E17EB"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29.2.</w:t>
      </w:r>
      <w:r w:rsidRPr="006569FC">
        <w:rPr>
          <w:rFonts w:ascii="Times New Roman" w:hAnsi="Times New Roman" w:cs="Times New Roman"/>
          <w:sz w:val="28"/>
          <w:szCs w:val="28"/>
        </w:rPr>
        <w:tab/>
        <w:t xml:space="preserve">Количествено-стойностната справка </w:t>
      </w:r>
      <w:r w:rsidR="00E87AE8"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включва информация за предоставените услуги по видовете пратки, техния брой, тегло, единична цена и обща стойност.</w:t>
      </w:r>
    </w:p>
    <w:p w:rsidR="00A70103" w:rsidRPr="006569FC" w:rsidRDefault="002E17EB" w:rsidP="00412CD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29.3.</w:t>
      </w:r>
      <w:r w:rsidRPr="006569FC">
        <w:rPr>
          <w:rFonts w:ascii="Times New Roman" w:hAnsi="Times New Roman" w:cs="Times New Roman"/>
          <w:sz w:val="28"/>
          <w:szCs w:val="28"/>
        </w:rPr>
        <w:tab/>
      </w:r>
      <w:r w:rsidR="00E87AE8"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представя</w:t>
      </w:r>
      <w:r w:rsidR="00E87AE8" w:rsidRPr="006569FC">
        <w:rPr>
          <w:rFonts w:ascii="Times New Roman" w:hAnsi="Times New Roman" w:cs="Times New Roman"/>
          <w:sz w:val="28"/>
          <w:szCs w:val="28"/>
        </w:rPr>
        <w:t>м</w:t>
      </w:r>
      <w:r w:rsidR="00D94AC7" w:rsidRPr="006569FC">
        <w:rPr>
          <w:rFonts w:ascii="Times New Roman" w:hAnsi="Times New Roman" w:cs="Times New Roman"/>
          <w:sz w:val="28"/>
          <w:szCs w:val="28"/>
        </w:rPr>
        <w:t>е</w:t>
      </w:r>
      <w:r w:rsidRPr="006569FC">
        <w:rPr>
          <w:rFonts w:ascii="Times New Roman" w:hAnsi="Times New Roman" w:cs="Times New Roman"/>
          <w:sz w:val="28"/>
          <w:szCs w:val="28"/>
        </w:rPr>
        <w:t>, до десето число на текущия месец, съставените ежемесечни приемателно-предавателни протоколи, обобщената количествено-стойностна справка и фактура за извършените пощенски услуги от обхвата на обществената поръчка през предходния месец</w:t>
      </w:r>
    </w:p>
    <w:p w:rsidR="00A70103" w:rsidRPr="006569FC" w:rsidRDefault="00A70103" w:rsidP="00A70103">
      <w:pPr>
        <w:ind w:left="284" w:hanging="284"/>
        <w:jc w:val="both"/>
        <w:rPr>
          <w:rFonts w:ascii="Times New Roman" w:hAnsi="Times New Roman" w:cs="Times New Roman"/>
          <w:b/>
          <w:sz w:val="28"/>
          <w:szCs w:val="28"/>
        </w:rPr>
      </w:pPr>
    </w:p>
    <w:p w:rsidR="00C96890" w:rsidRPr="006569FC" w:rsidRDefault="00C96890" w:rsidP="00C96890">
      <w:pPr>
        <w:ind w:left="284" w:firstLine="424"/>
        <w:jc w:val="both"/>
        <w:rPr>
          <w:rFonts w:ascii="Times New Roman" w:hAnsi="Times New Roman" w:cs="Times New Roman"/>
          <w:sz w:val="28"/>
          <w:szCs w:val="28"/>
        </w:rPr>
      </w:pPr>
      <w:r w:rsidRPr="006569FC">
        <w:rPr>
          <w:rFonts w:ascii="Times New Roman" w:hAnsi="Times New Roman" w:cs="Times New Roman"/>
          <w:sz w:val="28"/>
          <w:szCs w:val="28"/>
        </w:rPr>
        <w:t>Предлагам</w:t>
      </w:r>
      <w:r w:rsidR="00D94AC7" w:rsidRPr="006569FC">
        <w:rPr>
          <w:rFonts w:ascii="Times New Roman" w:hAnsi="Times New Roman" w:cs="Times New Roman"/>
          <w:sz w:val="28"/>
          <w:szCs w:val="28"/>
        </w:rPr>
        <w:t>е</w:t>
      </w:r>
      <w:r w:rsidRPr="006569FC">
        <w:rPr>
          <w:rFonts w:ascii="Times New Roman" w:hAnsi="Times New Roman" w:cs="Times New Roman"/>
          <w:sz w:val="28"/>
          <w:szCs w:val="28"/>
        </w:rPr>
        <w:t xml:space="preserve"> следните срокове (в дни) за изпълнение на предмет</w:t>
      </w:r>
      <w:r w:rsidR="00D94AC7" w:rsidRPr="006569FC">
        <w:rPr>
          <w:rFonts w:ascii="Times New Roman" w:hAnsi="Times New Roman" w:cs="Times New Roman"/>
          <w:sz w:val="28"/>
          <w:szCs w:val="28"/>
        </w:rPr>
        <w:t>а</w:t>
      </w:r>
      <w:r w:rsidRPr="006569FC">
        <w:rPr>
          <w:rFonts w:ascii="Times New Roman" w:hAnsi="Times New Roman" w:cs="Times New Roman"/>
          <w:sz w:val="28"/>
          <w:szCs w:val="28"/>
        </w:rPr>
        <w:t xml:space="preserve"> на поръчката: </w:t>
      </w:r>
    </w:p>
    <w:p w:rsidR="00C96890" w:rsidRPr="006569FC" w:rsidRDefault="00C96890" w:rsidP="00C96890">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ab/>
        <w:t>1.  Доставяне на вътрешни пощенски пратки без предимство в срок до: ………………. и с предимство в срок до: ……………….;</w:t>
      </w:r>
    </w:p>
    <w:p w:rsidR="00C96890" w:rsidRPr="006569FC" w:rsidRDefault="00C96890" w:rsidP="00C96890">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lastRenderedPageBreak/>
        <w:tab/>
        <w:t>2.  Доставяне на международни пощенски пратки без предимство в срок до: ………………. и с предимство в срок до: ……………….;</w:t>
      </w:r>
    </w:p>
    <w:p w:rsidR="00C96890" w:rsidRPr="006569FC" w:rsidRDefault="00C96890" w:rsidP="00C96890">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ab/>
        <w:t>3. Връщане на известията за доставяне /обратни разписки/ на Възложителя в срок до: ………………. /</w:t>
      </w:r>
      <w:r w:rsidR="00B63B08" w:rsidRPr="006569FC">
        <w:rPr>
          <w:rFonts w:ascii="Times New Roman" w:hAnsi="Times New Roman" w:cs="Times New Roman"/>
          <w:sz w:val="28"/>
          <w:szCs w:val="28"/>
        </w:rPr>
        <w:t xml:space="preserve">, </w:t>
      </w:r>
      <w:r w:rsidRPr="006569FC">
        <w:rPr>
          <w:rFonts w:ascii="Times New Roman" w:hAnsi="Times New Roman" w:cs="Times New Roman"/>
          <w:sz w:val="28"/>
          <w:szCs w:val="28"/>
        </w:rPr>
        <w:t>но не по-вече от 10 дни, съгласно техническата спецификация</w:t>
      </w:r>
      <w:r w:rsidR="00B63B08" w:rsidRPr="006569FC">
        <w:rPr>
          <w:rFonts w:ascii="Times New Roman" w:hAnsi="Times New Roman" w:cs="Times New Roman"/>
          <w:sz w:val="28"/>
          <w:szCs w:val="28"/>
        </w:rPr>
        <w:t>/</w:t>
      </w:r>
    </w:p>
    <w:p w:rsidR="00484DD0" w:rsidRPr="006569FC" w:rsidRDefault="00484DD0"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ab/>
      </w:r>
    </w:p>
    <w:p w:rsidR="00C96890" w:rsidRPr="006569FC" w:rsidRDefault="00484DD0" w:rsidP="00484DD0">
      <w:pPr>
        <w:ind w:left="284"/>
        <w:jc w:val="both"/>
        <w:rPr>
          <w:rFonts w:ascii="Times New Roman" w:hAnsi="Times New Roman" w:cs="Times New Roman"/>
          <w:i/>
          <w:sz w:val="28"/>
          <w:szCs w:val="28"/>
        </w:rPr>
      </w:pPr>
      <w:r w:rsidRPr="006569FC">
        <w:rPr>
          <w:rFonts w:ascii="Times New Roman" w:hAnsi="Times New Roman" w:cs="Times New Roman"/>
          <w:b/>
          <w:i/>
          <w:sz w:val="28"/>
          <w:szCs w:val="28"/>
        </w:rPr>
        <w:t xml:space="preserve">Забележка: </w:t>
      </w:r>
      <w:r w:rsidRPr="006569FC">
        <w:rPr>
          <w:rFonts w:ascii="Times New Roman" w:hAnsi="Times New Roman" w:cs="Times New Roman"/>
          <w:i/>
          <w:sz w:val="28"/>
          <w:szCs w:val="28"/>
        </w:rPr>
        <w:t>Сроковете следва да са в цяло число, различно от нула.</w:t>
      </w:r>
      <w:r w:rsidR="00480701" w:rsidRPr="00480701">
        <w:t xml:space="preserve"> </w:t>
      </w:r>
      <w:r w:rsidR="00480701" w:rsidRPr="00480701">
        <w:rPr>
          <w:rFonts w:ascii="Times New Roman" w:hAnsi="Times New Roman" w:cs="Times New Roman"/>
          <w:i/>
          <w:sz w:val="28"/>
          <w:szCs w:val="28"/>
        </w:rPr>
        <w:t>Сроковете за доставка се броят считано от деня следващ деня на подаване на пратката.</w:t>
      </w:r>
    </w:p>
    <w:p w:rsidR="0005092B" w:rsidRPr="006569FC" w:rsidRDefault="0005092B" w:rsidP="00A70103">
      <w:pPr>
        <w:ind w:left="284" w:hanging="284"/>
        <w:jc w:val="both"/>
        <w:rPr>
          <w:rFonts w:ascii="Times New Roman" w:hAnsi="Times New Roman" w:cs="Times New Roman"/>
          <w:sz w:val="28"/>
          <w:szCs w:val="28"/>
        </w:rPr>
      </w:pPr>
    </w:p>
    <w:p w:rsidR="0005092B" w:rsidRPr="006569FC" w:rsidRDefault="0005092B" w:rsidP="00E03945">
      <w:pPr>
        <w:ind w:left="284"/>
        <w:jc w:val="both"/>
        <w:rPr>
          <w:rFonts w:ascii="Times New Roman" w:hAnsi="Times New Roman" w:cs="Times New Roman"/>
          <w:b/>
          <w:sz w:val="28"/>
          <w:szCs w:val="28"/>
        </w:rPr>
      </w:pPr>
      <w:r w:rsidRPr="006569FC">
        <w:rPr>
          <w:rFonts w:ascii="Times New Roman" w:hAnsi="Times New Roman" w:cs="Times New Roman"/>
          <w:b/>
          <w:sz w:val="28"/>
          <w:szCs w:val="28"/>
        </w:rPr>
        <w:t>Приложение: Общи условия за предоставяне на универсални пощенски услуги</w:t>
      </w:r>
    </w:p>
    <w:p w:rsidR="0005092B" w:rsidRPr="006569FC" w:rsidRDefault="0005092B" w:rsidP="00A70103">
      <w:pPr>
        <w:ind w:left="284" w:hanging="284"/>
        <w:jc w:val="both"/>
        <w:rPr>
          <w:rFonts w:ascii="Times New Roman" w:hAnsi="Times New Roman" w:cs="Times New Roman"/>
          <w:sz w:val="28"/>
          <w:szCs w:val="28"/>
        </w:rPr>
      </w:pPr>
    </w:p>
    <w:p w:rsidR="00A70103" w:rsidRPr="006569FC" w:rsidRDefault="00A70103" w:rsidP="00A70103">
      <w:pPr>
        <w:ind w:left="284" w:hanging="284"/>
        <w:jc w:val="both"/>
        <w:rPr>
          <w:rFonts w:ascii="Times New Roman" w:hAnsi="Times New Roman" w:cs="Times New Roman"/>
          <w:sz w:val="28"/>
          <w:szCs w:val="28"/>
        </w:rPr>
      </w:pPr>
      <w:r w:rsidRPr="006569FC">
        <w:rPr>
          <w:rFonts w:ascii="Times New Roman" w:hAnsi="Times New Roman" w:cs="Times New Roman"/>
          <w:sz w:val="28"/>
          <w:szCs w:val="28"/>
        </w:rPr>
        <w:t>Дата:…………2015 г.                                  Подпис и печат:</w:t>
      </w:r>
    </w:p>
    <w:p w:rsidR="00A70103" w:rsidRPr="006569FC" w:rsidRDefault="00A70103" w:rsidP="00A70103">
      <w:pPr>
        <w:ind w:left="284" w:hanging="284"/>
        <w:jc w:val="both"/>
        <w:rPr>
          <w:rFonts w:ascii="Times New Roman" w:hAnsi="Times New Roman" w:cs="Times New Roman"/>
          <w:b/>
          <w:bCs/>
          <w:sz w:val="28"/>
          <w:szCs w:val="28"/>
        </w:rPr>
      </w:pPr>
      <w:r w:rsidRPr="006569FC">
        <w:rPr>
          <w:rFonts w:ascii="Times New Roman" w:hAnsi="Times New Roman" w:cs="Times New Roman"/>
          <w:sz w:val="28"/>
          <w:szCs w:val="28"/>
        </w:rPr>
        <w:t xml:space="preserve">                                                                       (име)</w:t>
      </w:r>
      <w:r w:rsidRPr="006569FC">
        <w:rPr>
          <w:rFonts w:ascii="Times New Roman" w:hAnsi="Times New Roman" w:cs="Times New Roman"/>
          <w:sz w:val="28"/>
          <w:szCs w:val="28"/>
        </w:rPr>
        <w:tab/>
        <w:t>(длъжност)</w:t>
      </w:r>
    </w:p>
    <w:p w:rsidR="00A70103" w:rsidRPr="006569FC" w:rsidRDefault="00A70103" w:rsidP="00A70103">
      <w:pPr>
        <w:ind w:left="284" w:hanging="284"/>
        <w:jc w:val="both"/>
        <w:rPr>
          <w:rFonts w:ascii="Times New Roman" w:hAnsi="Times New Roman" w:cs="Times New Roman"/>
          <w:b/>
          <w:bCs/>
          <w:sz w:val="28"/>
          <w:szCs w:val="28"/>
          <w:lang w:val="ru-RU"/>
        </w:rPr>
      </w:pPr>
      <w:r w:rsidRPr="006569FC">
        <w:rPr>
          <w:rFonts w:ascii="Times New Roman" w:hAnsi="Times New Roman" w:cs="Times New Roman"/>
          <w:b/>
          <w:bCs/>
          <w:sz w:val="28"/>
          <w:szCs w:val="28"/>
          <w:lang w:val="ru-RU"/>
        </w:rPr>
        <w:tab/>
      </w:r>
      <w:r w:rsidRPr="006569FC">
        <w:rPr>
          <w:rFonts w:ascii="Times New Roman" w:hAnsi="Times New Roman" w:cs="Times New Roman"/>
          <w:b/>
          <w:bCs/>
          <w:sz w:val="28"/>
          <w:szCs w:val="28"/>
          <w:lang w:val="ru-RU"/>
        </w:rPr>
        <w:tab/>
      </w:r>
      <w:r w:rsidRPr="006569FC">
        <w:rPr>
          <w:rFonts w:ascii="Times New Roman" w:hAnsi="Times New Roman" w:cs="Times New Roman"/>
          <w:b/>
          <w:bCs/>
          <w:sz w:val="28"/>
          <w:szCs w:val="28"/>
          <w:lang w:val="ru-RU"/>
        </w:rPr>
        <w:tab/>
        <w:t xml:space="preserve">                </w:t>
      </w: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CE207B">
      <w:pPr>
        <w:jc w:val="both"/>
        <w:rPr>
          <w:rFonts w:ascii="Times New Roman" w:hAnsi="Times New Roman" w:cs="Times New Roman"/>
          <w:b/>
          <w:bCs/>
          <w:sz w:val="28"/>
          <w:szCs w:val="28"/>
          <w:lang w:val="ru-RU"/>
        </w:rPr>
      </w:pPr>
    </w:p>
    <w:p w:rsidR="00A70103" w:rsidRPr="006569FC" w:rsidRDefault="00A70103" w:rsidP="00C96890">
      <w:pPr>
        <w:pageBreakBefore/>
        <w:ind w:left="284" w:hanging="284"/>
        <w:jc w:val="right"/>
        <w:rPr>
          <w:rFonts w:ascii="Times New Roman" w:hAnsi="Times New Roman" w:cs="Times New Roman"/>
          <w:b/>
          <w:bCs/>
          <w:sz w:val="28"/>
          <w:szCs w:val="28"/>
          <w:lang w:val="ru-RU"/>
        </w:rPr>
      </w:pPr>
      <w:r w:rsidRPr="006569FC">
        <w:rPr>
          <w:rFonts w:ascii="Times New Roman" w:hAnsi="Times New Roman" w:cs="Times New Roman"/>
          <w:b/>
          <w:bCs/>
          <w:sz w:val="28"/>
          <w:szCs w:val="28"/>
          <w:lang w:val="ru-RU"/>
        </w:rPr>
        <w:lastRenderedPageBreak/>
        <w:t xml:space="preserve">  </w:t>
      </w:r>
      <w:r w:rsidR="0069240B" w:rsidRPr="006569FC">
        <w:rPr>
          <w:rFonts w:ascii="Times New Roman" w:hAnsi="Times New Roman" w:cs="Times New Roman"/>
          <w:b/>
          <w:bCs/>
          <w:sz w:val="28"/>
          <w:szCs w:val="28"/>
          <w:lang w:val="ru-RU"/>
        </w:rPr>
        <w:t xml:space="preserve"> </w:t>
      </w:r>
      <w:r w:rsidRPr="006569FC">
        <w:rPr>
          <w:rFonts w:ascii="Times New Roman" w:hAnsi="Times New Roman" w:cs="Times New Roman"/>
          <w:b/>
          <w:bCs/>
          <w:sz w:val="28"/>
          <w:szCs w:val="28"/>
          <w:u w:val="single"/>
        </w:rPr>
        <w:t>Приложение №10.2</w:t>
      </w:r>
    </w:p>
    <w:p w:rsidR="00A70103" w:rsidRPr="006569FC" w:rsidRDefault="00A70103" w:rsidP="00A70103">
      <w:pPr>
        <w:ind w:left="284" w:hanging="284"/>
        <w:jc w:val="both"/>
        <w:rPr>
          <w:rFonts w:ascii="Times New Roman" w:hAnsi="Times New Roman" w:cs="Times New Roman"/>
          <w:b/>
          <w:bCs/>
          <w:sz w:val="28"/>
          <w:szCs w:val="28"/>
          <w:u w:val="single"/>
          <w:lang w:val="ru-RU"/>
        </w:rPr>
      </w:pPr>
    </w:p>
    <w:p w:rsidR="00A70103" w:rsidRPr="006569FC" w:rsidRDefault="00A70103" w:rsidP="00C44F18">
      <w:pPr>
        <w:spacing w:after="0" w:line="240" w:lineRule="auto"/>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До</w:t>
      </w:r>
    </w:p>
    <w:p w:rsidR="00A70103" w:rsidRPr="006569FC" w:rsidRDefault="00A70103" w:rsidP="00C44F18">
      <w:pPr>
        <w:spacing w:after="0" w:line="240" w:lineRule="auto"/>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Прокуратурата на Република България</w:t>
      </w:r>
    </w:p>
    <w:p w:rsidR="00A70103" w:rsidRPr="006569FC" w:rsidRDefault="00A70103" w:rsidP="00C44F18">
      <w:pPr>
        <w:spacing w:after="0" w:line="240" w:lineRule="auto"/>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гр. София</w:t>
      </w:r>
      <w:r w:rsidR="00242F8E" w:rsidRPr="006569FC">
        <w:rPr>
          <w:rFonts w:ascii="Times New Roman" w:hAnsi="Times New Roman" w:cs="Times New Roman"/>
          <w:b/>
          <w:bCs/>
          <w:sz w:val="28"/>
          <w:szCs w:val="28"/>
        </w:rPr>
        <w:t xml:space="preserve"> </w:t>
      </w:r>
      <w:r w:rsidRPr="006569FC">
        <w:rPr>
          <w:rFonts w:ascii="Times New Roman" w:hAnsi="Times New Roman" w:cs="Times New Roman"/>
          <w:b/>
          <w:bCs/>
          <w:sz w:val="28"/>
          <w:szCs w:val="28"/>
        </w:rPr>
        <w:t>, бул. „Витоша” № 2</w:t>
      </w: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both"/>
        <w:rPr>
          <w:rFonts w:ascii="Times New Roman" w:hAnsi="Times New Roman" w:cs="Times New Roman"/>
          <w:b/>
          <w:bCs/>
          <w:sz w:val="28"/>
          <w:szCs w:val="28"/>
          <w:lang w:val="ru-RU"/>
        </w:rPr>
      </w:pPr>
    </w:p>
    <w:p w:rsidR="00A70103" w:rsidRPr="006569FC" w:rsidRDefault="00A70103" w:rsidP="00A70103">
      <w:pPr>
        <w:ind w:left="284" w:hanging="284"/>
        <w:jc w:val="center"/>
        <w:rPr>
          <w:rFonts w:ascii="Times New Roman" w:hAnsi="Times New Roman" w:cs="Times New Roman"/>
          <w:b/>
          <w:bCs/>
          <w:sz w:val="28"/>
          <w:szCs w:val="28"/>
        </w:rPr>
      </w:pPr>
      <w:r w:rsidRPr="006569FC">
        <w:rPr>
          <w:rFonts w:ascii="Times New Roman" w:hAnsi="Times New Roman" w:cs="Times New Roman"/>
          <w:b/>
          <w:bCs/>
          <w:sz w:val="28"/>
          <w:szCs w:val="28"/>
        </w:rPr>
        <w:t>ТЕХНИЧЕСКО ПРЕДЛОЖЕНИЕ</w:t>
      </w:r>
    </w:p>
    <w:p w:rsidR="00A70103" w:rsidRPr="006569FC" w:rsidRDefault="00A70103" w:rsidP="00A70103">
      <w:pPr>
        <w:ind w:left="284" w:hanging="284"/>
        <w:jc w:val="both"/>
        <w:rPr>
          <w:rFonts w:ascii="Times New Roman" w:hAnsi="Times New Roman" w:cs="Times New Roman"/>
          <w:sz w:val="28"/>
          <w:szCs w:val="28"/>
          <w:lang w:val="ru-RU"/>
        </w:rPr>
      </w:pPr>
    </w:p>
    <w:p w:rsidR="00A70103" w:rsidRPr="006569FC" w:rsidRDefault="00A70103" w:rsidP="00A70103">
      <w:pPr>
        <w:jc w:val="both"/>
        <w:rPr>
          <w:rFonts w:ascii="Times New Roman" w:hAnsi="Times New Roman" w:cs="Times New Roman"/>
          <w:b/>
          <w:sz w:val="28"/>
          <w:szCs w:val="28"/>
          <w:lang w:val="ru-RU"/>
        </w:rPr>
      </w:pPr>
      <w:r w:rsidRPr="006569FC">
        <w:rPr>
          <w:rFonts w:ascii="Times New Roman" w:hAnsi="Times New Roman" w:cs="Times New Roman"/>
          <w:sz w:val="28"/>
          <w:szCs w:val="28"/>
        </w:rPr>
        <w:t xml:space="preserve">за изпълнение на обществена поръчка, с предмет </w:t>
      </w:r>
      <w:r w:rsidRPr="006569FC">
        <w:rPr>
          <w:rFonts w:ascii="Times New Roman" w:hAnsi="Times New Roman" w:cs="Times New Roman"/>
          <w:b/>
          <w:sz w:val="28"/>
          <w:szCs w:val="28"/>
          <w:lang w:val="ru-RU"/>
        </w:rPr>
        <w:t>«</w:t>
      </w:r>
      <w:proofErr w:type="spellStart"/>
      <w:r w:rsidRPr="006569FC">
        <w:rPr>
          <w:rFonts w:ascii="Times New Roman" w:hAnsi="Times New Roman" w:cs="Times New Roman"/>
          <w:b/>
          <w:sz w:val="28"/>
          <w:szCs w:val="28"/>
          <w:lang w:val="ru-RU"/>
        </w:rPr>
        <w:t>Предоставяне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универсални</w:t>
      </w:r>
      <w:proofErr w:type="spellEnd"/>
      <w:r w:rsidRPr="006569FC">
        <w:rPr>
          <w:rFonts w:ascii="Times New Roman" w:hAnsi="Times New Roman" w:cs="Times New Roman"/>
          <w:b/>
          <w:sz w:val="28"/>
          <w:szCs w:val="28"/>
          <w:lang w:val="ru-RU"/>
        </w:rPr>
        <w:t xml:space="preserve"> и </w:t>
      </w:r>
      <w:proofErr w:type="spellStart"/>
      <w:r w:rsidRPr="006569FC">
        <w:rPr>
          <w:rFonts w:ascii="Times New Roman" w:hAnsi="Times New Roman" w:cs="Times New Roman"/>
          <w:b/>
          <w:sz w:val="28"/>
          <w:szCs w:val="28"/>
          <w:lang w:val="ru-RU"/>
        </w:rPr>
        <w:t>неуниверсални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 за </w:t>
      </w:r>
      <w:proofErr w:type="spellStart"/>
      <w:r w:rsidRPr="006569FC">
        <w:rPr>
          <w:rFonts w:ascii="Times New Roman" w:hAnsi="Times New Roman" w:cs="Times New Roman"/>
          <w:b/>
          <w:sz w:val="28"/>
          <w:szCs w:val="28"/>
          <w:lang w:val="ru-RU"/>
        </w:rPr>
        <w:t>нуждите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Прокуратурата</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Република</w:t>
      </w:r>
      <w:proofErr w:type="spellEnd"/>
      <w:r w:rsidRPr="006569FC">
        <w:rPr>
          <w:rFonts w:ascii="Times New Roman" w:hAnsi="Times New Roman" w:cs="Times New Roman"/>
          <w:b/>
          <w:sz w:val="28"/>
          <w:szCs w:val="28"/>
          <w:lang w:val="ru-RU"/>
        </w:rPr>
        <w:t xml:space="preserve"> България: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1</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lang w:val="ru-RU"/>
        </w:rPr>
        <w:t>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2</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lang w:val="ru-RU"/>
        </w:rPr>
        <w:t>неуниверсални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w:t>
      </w:r>
    </w:p>
    <w:p w:rsidR="00A70103" w:rsidRPr="006569FC" w:rsidRDefault="00A70103" w:rsidP="00A70103">
      <w:pPr>
        <w:ind w:left="284" w:hanging="284"/>
        <w:jc w:val="both"/>
        <w:rPr>
          <w:rFonts w:ascii="Times New Roman" w:hAnsi="Times New Roman" w:cs="Times New Roman"/>
          <w:b/>
          <w:sz w:val="28"/>
          <w:szCs w:val="28"/>
          <w:lang w:val="ru-RU"/>
        </w:rPr>
      </w:pPr>
      <w:r w:rsidRPr="006569FC">
        <w:rPr>
          <w:rFonts w:ascii="Times New Roman" w:hAnsi="Times New Roman" w:cs="Times New Roman"/>
          <w:b/>
          <w:sz w:val="28"/>
          <w:szCs w:val="28"/>
          <w:lang w:val="ru-RU"/>
        </w:rPr>
        <w:t xml:space="preserve">По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 2:</w:t>
      </w:r>
    </w:p>
    <w:p w:rsidR="00A70103" w:rsidRPr="006569FC" w:rsidRDefault="00A70103" w:rsidP="00A70103">
      <w:pPr>
        <w:jc w:val="center"/>
        <w:rPr>
          <w:rFonts w:ascii="Times New Roman" w:hAnsi="Times New Roman" w:cs="Times New Roman"/>
          <w:b/>
          <w:bCs/>
          <w:sz w:val="28"/>
          <w:szCs w:val="28"/>
        </w:rPr>
      </w:pPr>
      <w:r w:rsidRPr="006569FC">
        <w:rPr>
          <w:rFonts w:ascii="Times New Roman" w:hAnsi="Times New Roman" w:cs="Times New Roman"/>
          <w:b/>
          <w:bCs/>
          <w:sz w:val="28"/>
          <w:szCs w:val="28"/>
        </w:rPr>
        <w:t>ОТ</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 xml:space="preserve">Участник: </w:t>
      </w:r>
      <w:r w:rsidRPr="006569FC">
        <w:rPr>
          <w:rFonts w:ascii="Times New Roman" w:hAnsi="Times New Roman" w:cs="Times New Roman"/>
          <w:b/>
          <w:bCs/>
          <w:sz w:val="28"/>
          <w:szCs w:val="28"/>
        </w:rPr>
        <w:t>.......................................................................................................;</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Адрес:.............................................................................................................;</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Тел.: .............., факс: .............;</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 xml:space="preserve">регистриран по ф.д. №................/………….. по описа на ........................... Окръжен/Градски съд; ИН по ДДС: </w:t>
      </w:r>
      <w:r w:rsidRPr="006569FC">
        <w:rPr>
          <w:rFonts w:ascii="Times New Roman" w:hAnsi="Times New Roman" w:cs="Times New Roman"/>
          <w:b/>
          <w:bCs/>
          <w:sz w:val="28"/>
          <w:szCs w:val="28"/>
        </w:rPr>
        <w:t>...........................,</w:t>
      </w:r>
      <w:r w:rsidRPr="006569FC">
        <w:rPr>
          <w:rFonts w:ascii="Times New Roman" w:hAnsi="Times New Roman" w:cs="Times New Roman"/>
          <w:sz w:val="28"/>
          <w:szCs w:val="28"/>
        </w:rPr>
        <w:t xml:space="preserve"> ЕИК по БУЛСТАТ </w:t>
      </w:r>
      <w:r w:rsidRPr="006569FC">
        <w:rPr>
          <w:rFonts w:ascii="Times New Roman" w:hAnsi="Times New Roman" w:cs="Times New Roman"/>
          <w:b/>
          <w:bCs/>
          <w:sz w:val="28"/>
          <w:szCs w:val="28"/>
        </w:rPr>
        <w:t>................................;</w:t>
      </w: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 xml:space="preserve">Представлявано от </w:t>
      </w:r>
      <w:r w:rsidRPr="006569FC">
        <w:rPr>
          <w:rFonts w:ascii="Times New Roman" w:hAnsi="Times New Roman" w:cs="Times New Roman"/>
          <w:b/>
          <w:bCs/>
          <w:sz w:val="28"/>
          <w:szCs w:val="28"/>
        </w:rPr>
        <w:t xml:space="preserve">........................................................................................, </w:t>
      </w:r>
      <w:r w:rsidRPr="006569FC">
        <w:rPr>
          <w:rFonts w:ascii="Times New Roman" w:hAnsi="Times New Roman" w:cs="Times New Roman"/>
          <w:sz w:val="28"/>
          <w:szCs w:val="28"/>
        </w:rPr>
        <w:t>действащ в качеството си на</w:t>
      </w:r>
      <w:r w:rsidRPr="006569FC">
        <w:rPr>
          <w:rFonts w:ascii="Times New Roman" w:hAnsi="Times New Roman" w:cs="Times New Roman"/>
          <w:b/>
          <w:bCs/>
          <w:sz w:val="28"/>
          <w:szCs w:val="28"/>
        </w:rPr>
        <w:t xml:space="preserve"> ……………………………………………..</w:t>
      </w:r>
    </w:p>
    <w:p w:rsidR="00A70103" w:rsidRPr="006569FC" w:rsidRDefault="00A70103" w:rsidP="00A70103">
      <w:pPr>
        <w:jc w:val="both"/>
        <w:rPr>
          <w:rFonts w:ascii="Times New Roman" w:hAnsi="Times New Roman" w:cs="Times New Roman"/>
          <w:b/>
          <w:bCs/>
          <w:sz w:val="28"/>
          <w:szCs w:val="28"/>
          <w:lang w:val="ru-RU"/>
        </w:rPr>
      </w:pPr>
    </w:p>
    <w:p w:rsidR="00A70103" w:rsidRPr="006569FC" w:rsidRDefault="00A70103" w:rsidP="00A70103">
      <w:pPr>
        <w:ind w:firstLine="708"/>
        <w:jc w:val="both"/>
        <w:rPr>
          <w:rFonts w:ascii="Times New Roman" w:hAnsi="Times New Roman" w:cs="Times New Roman"/>
          <w:b/>
          <w:bCs/>
          <w:sz w:val="28"/>
          <w:szCs w:val="28"/>
        </w:rPr>
      </w:pPr>
      <w:r w:rsidRPr="006569FC">
        <w:rPr>
          <w:rFonts w:ascii="Times New Roman" w:hAnsi="Times New Roman" w:cs="Times New Roman"/>
          <w:b/>
          <w:bCs/>
          <w:sz w:val="28"/>
          <w:szCs w:val="28"/>
        </w:rPr>
        <w:t>УВАЖАЕМИ ДАМИ И ГОСПОДА,</w:t>
      </w:r>
    </w:p>
    <w:p w:rsidR="00A70103" w:rsidRPr="006569FC" w:rsidRDefault="00A70103" w:rsidP="00A70103">
      <w:pPr>
        <w:ind w:firstLine="708"/>
        <w:jc w:val="both"/>
        <w:rPr>
          <w:rFonts w:ascii="Times New Roman" w:hAnsi="Times New Roman" w:cs="Times New Roman"/>
          <w:sz w:val="28"/>
          <w:szCs w:val="28"/>
        </w:rPr>
      </w:pPr>
      <w:r w:rsidRPr="006569FC">
        <w:rPr>
          <w:rFonts w:ascii="Times New Roman" w:hAnsi="Times New Roman" w:cs="Times New Roman"/>
          <w:sz w:val="28"/>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A70103" w:rsidRPr="006569FC" w:rsidRDefault="00A70103" w:rsidP="00A70103">
      <w:pPr>
        <w:ind w:firstLine="708"/>
        <w:jc w:val="both"/>
        <w:rPr>
          <w:rFonts w:ascii="Times New Roman" w:hAnsi="Times New Roman" w:cs="Times New Roman"/>
          <w:b/>
          <w:bCs/>
          <w:sz w:val="28"/>
          <w:szCs w:val="28"/>
        </w:rPr>
      </w:pPr>
      <w:r w:rsidRPr="006569FC">
        <w:rPr>
          <w:rFonts w:ascii="Times New Roman" w:hAnsi="Times New Roman" w:cs="Times New Roman"/>
          <w:b/>
          <w:bCs/>
          <w:sz w:val="28"/>
          <w:szCs w:val="28"/>
        </w:rPr>
        <w:t>З А Я В Я В А М Е:</w:t>
      </w:r>
    </w:p>
    <w:p w:rsidR="00A70103" w:rsidRPr="006569FC" w:rsidRDefault="00A70103" w:rsidP="00A70103">
      <w:pPr>
        <w:ind w:firstLine="708"/>
        <w:jc w:val="both"/>
        <w:rPr>
          <w:rFonts w:ascii="Times New Roman" w:hAnsi="Times New Roman" w:cs="Times New Roman"/>
          <w:sz w:val="28"/>
          <w:szCs w:val="28"/>
        </w:rPr>
      </w:pPr>
      <w:r w:rsidRPr="006569FC">
        <w:rPr>
          <w:rFonts w:ascii="Times New Roman" w:hAnsi="Times New Roman" w:cs="Times New Roman"/>
          <w:sz w:val="28"/>
          <w:szCs w:val="28"/>
        </w:rPr>
        <w:lastRenderedPageBreak/>
        <w:t>Ние, долуподписаните, с настоящето декларираме:</w:t>
      </w:r>
    </w:p>
    <w:p w:rsidR="00A70103" w:rsidRPr="006569FC" w:rsidRDefault="00A70103" w:rsidP="00A70103">
      <w:pPr>
        <w:ind w:firstLine="708"/>
        <w:jc w:val="both"/>
        <w:rPr>
          <w:rFonts w:ascii="Times New Roman" w:hAnsi="Times New Roman" w:cs="Times New Roman"/>
          <w:sz w:val="28"/>
          <w:szCs w:val="28"/>
        </w:rPr>
      </w:pPr>
      <w:r w:rsidRPr="006569FC">
        <w:rPr>
          <w:rFonts w:ascii="Times New Roman" w:hAnsi="Times New Roman" w:cs="Times New Roman"/>
          <w:sz w:val="28"/>
          <w:szCs w:val="28"/>
        </w:rPr>
        <w:t xml:space="preserve">Запознати сме и приемаме изцяло предоставената документация за участие в открита процедура с горепосочения предмет:  </w:t>
      </w:r>
    </w:p>
    <w:p w:rsidR="00A70103" w:rsidRPr="006569FC" w:rsidRDefault="00A70103" w:rsidP="00A70103">
      <w:pPr>
        <w:ind w:firstLine="708"/>
        <w:jc w:val="both"/>
        <w:rPr>
          <w:rFonts w:ascii="Times New Roman" w:hAnsi="Times New Roman" w:cs="Times New Roman"/>
          <w:sz w:val="28"/>
          <w:szCs w:val="28"/>
        </w:rPr>
      </w:pPr>
      <w:r w:rsidRPr="006569FC">
        <w:rPr>
          <w:rFonts w:ascii="Times New Roman" w:hAnsi="Times New Roman" w:cs="Times New Roman"/>
          <w:sz w:val="28"/>
          <w:szCs w:val="28"/>
        </w:rPr>
        <w:t>С настоящето приемаме изцяло, без резерви или ограничения, в тяхната цялост условията на настоящата обществена поръчка.</w:t>
      </w:r>
    </w:p>
    <w:p w:rsidR="00A70103" w:rsidRPr="006569FC" w:rsidRDefault="00A70103" w:rsidP="00A70103">
      <w:pPr>
        <w:ind w:firstLine="708"/>
        <w:jc w:val="both"/>
        <w:rPr>
          <w:rFonts w:ascii="Times New Roman" w:hAnsi="Times New Roman" w:cs="Times New Roman"/>
          <w:sz w:val="28"/>
          <w:szCs w:val="28"/>
        </w:rPr>
      </w:pPr>
      <w:r w:rsidRPr="006569FC">
        <w:rPr>
          <w:rFonts w:ascii="Times New Roman" w:hAnsi="Times New Roman" w:cs="Times New Roman"/>
          <w:sz w:val="28"/>
          <w:szCs w:val="28"/>
        </w:rPr>
        <w:t>Предлагаме следното изпълнение на услугата:</w:t>
      </w:r>
    </w:p>
    <w:p w:rsidR="00242F8E" w:rsidRPr="006569FC" w:rsidRDefault="00A70103" w:rsidP="00242F8E">
      <w:pPr>
        <w:tabs>
          <w:tab w:val="left" w:pos="0"/>
        </w:tabs>
        <w:ind w:left="142"/>
        <w:jc w:val="both"/>
        <w:rPr>
          <w:rFonts w:ascii="Times New Roman" w:hAnsi="Times New Roman" w:cs="Times New Roman"/>
          <w:b/>
          <w:sz w:val="28"/>
          <w:szCs w:val="28"/>
          <w:lang w:val="ru-RU"/>
        </w:rPr>
      </w:pPr>
      <w:r w:rsidRPr="006569FC">
        <w:rPr>
          <w:rFonts w:ascii="Times New Roman" w:hAnsi="Times New Roman" w:cs="Times New Roman"/>
          <w:b/>
          <w:sz w:val="28"/>
          <w:szCs w:val="28"/>
          <w:lang w:val="ru-RU"/>
        </w:rPr>
        <w:t xml:space="preserve">Срок за </w:t>
      </w:r>
      <w:proofErr w:type="spellStart"/>
      <w:r w:rsidRPr="006569FC">
        <w:rPr>
          <w:rFonts w:ascii="Times New Roman" w:hAnsi="Times New Roman" w:cs="Times New Roman"/>
          <w:b/>
          <w:sz w:val="28"/>
          <w:szCs w:val="28"/>
          <w:lang w:val="ru-RU"/>
        </w:rPr>
        <w:t>изпълнение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поръчката</w:t>
      </w:r>
      <w:proofErr w:type="spellEnd"/>
      <w:r w:rsidRPr="006569FC">
        <w:rPr>
          <w:rFonts w:ascii="Times New Roman" w:hAnsi="Times New Roman" w:cs="Times New Roman"/>
          <w:b/>
          <w:sz w:val="28"/>
          <w:szCs w:val="28"/>
          <w:lang w:val="ru-RU"/>
        </w:rPr>
        <w:t xml:space="preserve">: </w:t>
      </w:r>
      <w:r w:rsidR="00242F8E" w:rsidRPr="006569FC">
        <w:rPr>
          <w:rFonts w:ascii="Times New Roman" w:hAnsi="Times New Roman" w:cs="Times New Roman"/>
          <w:b/>
          <w:sz w:val="28"/>
          <w:szCs w:val="28"/>
          <w:lang w:val="ru-RU"/>
        </w:rPr>
        <w:t>24 (</w:t>
      </w:r>
      <w:proofErr w:type="spellStart"/>
      <w:r w:rsidR="00242F8E" w:rsidRPr="006569FC">
        <w:rPr>
          <w:rFonts w:ascii="Times New Roman" w:hAnsi="Times New Roman" w:cs="Times New Roman"/>
          <w:b/>
          <w:sz w:val="28"/>
          <w:szCs w:val="28"/>
          <w:lang w:val="ru-RU"/>
        </w:rPr>
        <w:t>двадесет</w:t>
      </w:r>
      <w:proofErr w:type="spellEnd"/>
      <w:r w:rsidR="00242F8E" w:rsidRPr="006569FC">
        <w:rPr>
          <w:rFonts w:ascii="Times New Roman" w:hAnsi="Times New Roman" w:cs="Times New Roman"/>
          <w:b/>
          <w:sz w:val="28"/>
          <w:szCs w:val="28"/>
          <w:lang w:val="ru-RU"/>
        </w:rPr>
        <w:t xml:space="preserve"> и </w:t>
      </w:r>
      <w:proofErr w:type="spellStart"/>
      <w:r w:rsidR="00242F8E" w:rsidRPr="006569FC">
        <w:rPr>
          <w:rFonts w:ascii="Times New Roman" w:hAnsi="Times New Roman" w:cs="Times New Roman"/>
          <w:b/>
          <w:sz w:val="28"/>
          <w:szCs w:val="28"/>
          <w:lang w:val="ru-RU"/>
        </w:rPr>
        <w:t>четири</w:t>
      </w:r>
      <w:proofErr w:type="spellEnd"/>
      <w:r w:rsidR="00242F8E" w:rsidRPr="006569FC">
        <w:rPr>
          <w:rFonts w:ascii="Times New Roman" w:hAnsi="Times New Roman" w:cs="Times New Roman"/>
          <w:b/>
          <w:sz w:val="28"/>
          <w:szCs w:val="28"/>
          <w:lang w:val="ru-RU"/>
        </w:rPr>
        <w:t xml:space="preserve">) </w:t>
      </w:r>
      <w:proofErr w:type="spellStart"/>
      <w:r w:rsidR="00242F8E" w:rsidRPr="006569FC">
        <w:rPr>
          <w:rFonts w:ascii="Times New Roman" w:hAnsi="Times New Roman" w:cs="Times New Roman"/>
          <w:b/>
          <w:sz w:val="28"/>
          <w:szCs w:val="28"/>
          <w:lang w:val="ru-RU"/>
        </w:rPr>
        <w:t>месеца</w:t>
      </w:r>
      <w:proofErr w:type="spellEnd"/>
      <w:r w:rsidR="00242F8E" w:rsidRPr="006569FC">
        <w:rPr>
          <w:rFonts w:ascii="Times New Roman" w:hAnsi="Times New Roman" w:cs="Times New Roman"/>
          <w:b/>
          <w:sz w:val="28"/>
          <w:szCs w:val="28"/>
          <w:lang w:val="ru-RU"/>
        </w:rPr>
        <w:t xml:space="preserve">, считано от </w:t>
      </w:r>
      <w:proofErr w:type="spellStart"/>
      <w:r w:rsidR="00242F8E" w:rsidRPr="006569FC">
        <w:rPr>
          <w:rFonts w:ascii="Times New Roman" w:hAnsi="Times New Roman" w:cs="Times New Roman"/>
          <w:b/>
          <w:sz w:val="28"/>
          <w:szCs w:val="28"/>
          <w:lang w:val="ru-RU"/>
        </w:rPr>
        <w:t>началната</w:t>
      </w:r>
      <w:proofErr w:type="spellEnd"/>
      <w:r w:rsidR="00242F8E" w:rsidRPr="006569FC">
        <w:rPr>
          <w:rFonts w:ascii="Times New Roman" w:hAnsi="Times New Roman" w:cs="Times New Roman"/>
          <w:b/>
          <w:sz w:val="28"/>
          <w:szCs w:val="28"/>
          <w:lang w:val="ru-RU"/>
        </w:rPr>
        <w:t xml:space="preserve"> дата. </w:t>
      </w:r>
      <w:proofErr w:type="spellStart"/>
      <w:r w:rsidR="00242F8E" w:rsidRPr="006569FC">
        <w:rPr>
          <w:rFonts w:ascii="Times New Roman" w:hAnsi="Times New Roman" w:cs="Times New Roman"/>
          <w:b/>
          <w:sz w:val="28"/>
          <w:szCs w:val="28"/>
          <w:lang w:val="ru-RU"/>
        </w:rPr>
        <w:t>Начална</w:t>
      </w:r>
      <w:proofErr w:type="spellEnd"/>
      <w:r w:rsidR="00242F8E" w:rsidRPr="006569FC">
        <w:rPr>
          <w:rFonts w:ascii="Times New Roman" w:hAnsi="Times New Roman" w:cs="Times New Roman"/>
          <w:b/>
          <w:sz w:val="28"/>
          <w:szCs w:val="28"/>
          <w:lang w:val="ru-RU"/>
        </w:rPr>
        <w:t xml:space="preserve"> дата е дата, определена от </w:t>
      </w:r>
      <w:proofErr w:type="spellStart"/>
      <w:r w:rsidR="00242F8E" w:rsidRPr="006569FC">
        <w:rPr>
          <w:rFonts w:ascii="Times New Roman" w:hAnsi="Times New Roman" w:cs="Times New Roman"/>
          <w:b/>
          <w:sz w:val="28"/>
          <w:szCs w:val="28"/>
          <w:lang w:val="ru-RU"/>
        </w:rPr>
        <w:t>Възложителя</w:t>
      </w:r>
      <w:proofErr w:type="spellEnd"/>
      <w:r w:rsidR="00242F8E" w:rsidRPr="006569FC">
        <w:rPr>
          <w:rFonts w:ascii="Times New Roman" w:hAnsi="Times New Roman" w:cs="Times New Roman"/>
          <w:b/>
          <w:sz w:val="28"/>
          <w:szCs w:val="28"/>
          <w:lang w:val="ru-RU"/>
        </w:rPr>
        <w:t xml:space="preserve">, от </w:t>
      </w:r>
      <w:proofErr w:type="spellStart"/>
      <w:r w:rsidR="00242F8E" w:rsidRPr="006569FC">
        <w:rPr>
          <w:rFonts w:ascii="Times New Roman" w:hAnsi="Times New Roman" w:cs="Times New Roman"/>
          <w:b/>
          <w:sz w:val="28"/>
          <w:szCs w:val="28"/>
          <w:lang w:val="ru-RU"/>
        </w:rPr>
        <w:t>която</w:t>
      </w:r>
      <w:proofErr w:type="spellEnd"/>
      <w:r w:rsidR="00242F8E" w:rsidRPr="006569FC">
        <w:rPr>
          <w:rFonts w:ascii="Times New Roman" w:hAnsi="Times New Roman" w:cs="Times New Roman"/>
          <w:b/>
          <w:sz w:val="28"/>
          <w:szCs w:val="28"/>
          <w:lang w:val="ru-RU"/>
        </w:rPr>
        <w:t xml:space="preserve"> </w:t>
      </w:r>
      <w:proofErr w:type="spellStart"/>
      <w:r w:rsidR="00242F8E" w:rsidRPr="006569FC">
        <w:rPr>
          <w:rFonts w:ascii="Times New Roman" w:hAnsi="Times New Roman" w:cs="Times New Roman"/>
          <w:b/>
          <w:sz w:val="28"/>
          <w:szCs w:val="28"/>
          <w:lang w:val="ru-RU"/>
        </w:rPr>
        <w:t>започва</w:t>
      </w:r>
      <w:proofErr w:type="spellEnd"/>
      <w:r w:rsidR="00242F8E" w:rsidRPr="006569FC">
        <w:rPr>
          <w:rFonts w:ascii="Times New Roman" w:hAnsi="Times New Roman" w:cs="Times New Roman"/>
          <w:b/>
          <w:sz w:val="28"/>
          <w:szCs w:val="28"/>
          <w:lang w:val="ru-RU"/>
        </w:rPr>
        <w:t xml:space="preserve"> </w:t>
      </w:r>
      <w:proofErr w:type="spellStart"/>
      <w:r w:rsidR="00242F8E" w:rsidRPr="006569FC">
        <w:rPr>
          <w:rFonts w:ascii="Times New Roman" w:hAnsi="Times New Roman" w:cs="Times New Roman"/>
          <w:b/>
          <w:sz w:val="28"/>
          <w:szCs w:val="28"/>
          <w:lang w:val="ru-RU"/>
        </w:rPr>
        <w:t>изпълнението</w:t>
      </w:r>
      <w:proofErr w:type="spellEnd"/>
      <w:r w:rsidR="00242F8E" w:rsidRPr="006569FC">
        <w:rPr>
          <w:rFonts w:ascii="Times New Roman" w:hAnsi="Times New Roman" w:cs="Times New Roman"/>
          <w:b/>
          <w:sz w:val="28"/>
          <w:szCs w:val="28"/>
          <w:lang w:val="ru-RU"/>
        </w:rPr>
        <w:t xml:space="preserve"> на </w:t>
      </w:r>
      <w:proofErr w:type="spellStart"/>
      <w:r w:rsidR="00242F8E" w:rsidRPr="006569FC">
        <w:rPr>
          <w:rFonts w:ascii="Times New Roman" w:hAnsi="Times New Roman" w:cs="Times New Roman"/>
          <w:b/>
          <w:sz w:val="28"/>
          <w:szCs w:val="28"/>
          <w:lang w:val="ru-RU"/>
        </w:rPr>
        <w:t>услугите</w:t>
      </w:r>
      <w:proofErr w:type="spellEnd"/>
      <w:r w:rsidR="00242F8E" w:rsidRPr="006569FC">
        <w:rPr>
          <w:rFonts w:ascii="Times New Roman" w:hAnsi="Times New Roman" w:cs="Times New Roman"/>
          <w:b/>
          <w:sz w:val="28"/>
          <w:szCs w:val="28"/>
          <w:lang w:val="ru-RU"/>
        </w:rPr>
        <w:t xml:space="preserve">, предмет на </w:t>
      </w:r>
      <w:proofErr w:type="spellStart"/>
      <w:r w:rsidR="00242F8E" w:rsidRPr="006569FC">
        <w:rPr>
          <w:rFonts w:ascii="Times New Roman" w:hAnsi="Times New Roman" w:cs="Times New Roman"/>
          <w:b/>
          <w:sz w:val="28"/>
          <w:szCs w:val="28"/>
          <w:lang w:val="ru-RU"/>
        </w:rPr>
        <w:t>поръчката</w:t>
      </w:r>
      <w:proofErr w:type="spellEnd"/>
      <w:r w:rsidR="00242F8E" w:rsidRPr="006569FC">
        <w:rPr>
          <w:rFonts w:ascii="Times New Roman" w:hAnsi="Times New Roman" w:cs="Times New Roman"/>
          <w:b/>
          <w:sz w:val="28"/>
          <w:szCs w:val="28"/>
          <w:lang w:val="ru-RU"/>
        </w:rPr>
        <w:t xml:space="preserve"> по </w:t>
      </w:r>
      <w:proofErr w:type="spellStart"/>
      <w:r w:rsidR="00242F8E" w:rsidRPr="006569FC">
        <w:rPr>
          <w:rFonts w:ascii="Times New Roman" w:hAnsi="Times New Roman" w:cs="Times New Roman"/>
          <w:b/>
          <w:sz w:val="28"/>
          <w:szCs w:val="28"/>
          <w:lang w:val="ru-RU"/>
        </w:rPr>
        <w:t>съответната</w:t>
      </w:r>
      <w:proofErr w:type="spellEnd"/>
      <w:r w:rsidR="00242F8E" w:rsidRPr="006569FC">
        <w:rPr>
          <w:rFonts w:ascii="Times New Roman" w:hAnsi="Times New Roman" w:cs="Times New Roman"/>
          <w:b/>
          <w:sz w:val="28"/>
          <w:szCs w:val="28"/>
          <w:lang w:val="ru-RU"/>
        </w:rPr>
        <w:t xml:space="preserve"> </w:t>
      </w:r>
      <w:proofErr w:type="spellStart"/>
      <w:r w:rsidR="00242F8E" w:rsidRPr="006569FC">
        <w:rPr>
          <w:rFonts w:ascii="Times New Roman" w:hAnsi="Times New Roman" w:cs="Times New Roman"/>
          <w:b/>
          <w:sz w:val="28"/>
          <w:szCs w:val="28"/>
          <w:lang w:val="ru-RU"/>
        </w:rPr>
        <w:t>обособена</w:t>
      </w:r>
      <w:proofErr w:type="spellEnd"/>
      <w:r w:rsidR="00242F8E" w:rsidRPr="006569FC">
        <w:rPr>
          <w:rFonts w:ascii="Times New Roman" w:hAnsi="Times New Roman" w:cs="Times New Roman"/>
          <w:b/>
          <w:sz w:val="28"/>
          <w:szCs w:val="28"/>
          <w:lang w:val="ru-RU"/>
        </w:rPr>
        <w:t xml:space="preserve"> позиция.</w:t>
      </w:r>
    </w:p>
    <w:p w:rsidR="00A70103" w:rsidRPr="006569FC" w:rsidRDefault="00A70103" w:rsidP="00A70103">
      <w:pPr>
        <w:ind w:firstLine="708"/>
        <w:jc w:val="both"/>
        <w:rPr>
          <w:rFonts w:ascii="Times New Roman" w:hAnsi="Times New Roman" w:cs="Times New Roman"/>
          <w:b/>
          <w:bCs/>
          <w:sz w:val="28"/>
          <w:szCs w:val="28"/>
        </w:rPr>
      </w:pPr>
      <w:r w:rsidRPr="006569FC">
        <w:rPr>
          <w:rFonts w:ascii="Times New Roman" w:hAnsi="Times New Roman" w:cs="Times New Roman"/>
          <w:b/>
          <w:bCs/>
          <w:sz w:val="28"/>
          <w:szCs w:val="28"/>
        </w:rPr>
        <w:t>Срок на валидност на офертата: 120 (сто и двадесет) календарни дни, считано от крайния срок за получаване на офертата.</w:t>
      </w:r>
    </w:p>
    <w:p w:rsidR="00A70103" w:rsidRPr="006569FC" w:rsidRDefault="00A70103" w:rsidP="00CE207B">
      <w:pPr>
        <w:ind w:firstLine="708"/>
        <w:jc w:val="both"/>
        <w:rPr>
          <w:rFonts w:ascii="Times New Roman" w:hAnsi="Times New Roman" w:cs="Times New Roman"/>
          <w:sz w:val="28"/>
          <w:szCs w:val="28"/>
        </w:rPr>
      </w:pPr>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Място за изпълнение на поръчката:</w:t>
      </w:r>
      <w:r w:rsidRPr="006569FC">
        <w:rPr>
          <w:rFonts w:ascii="Times New Roman" w:hAnsi="Times New Roman" w:cs="Times New Roman"/>
          <w:sz w:val="28"/>
          <w:szCs w:val="28"/>
        </w:rPr>
        <w:t xml:space="preserve"> предоставянето на услугите се извършва по места от/до съответните структурни звена на Прокуратурата на Република България,</w:t>
      </w:r>
      <w:r w:rsidRPr="006569FC">
        <w:rPr>
          <w:rFonts w:ascii="Times New Roman" w:hAnsi="Times New Roman" w:cs="Times New Roman"/>
          <w:sz w:val="28"/>
          <w:szCs w:val="28"/>
          <w:lang w:val="ru-RU"/>
        </w:rPr>
        <w:t xml:space="preserve"> </w:t>
      </w:r>
      <w:r w:rsidRPr="006569FC">
        <w:rPr>
          <w:rFonts w:ascii="Times New Roman" w:hAnsi="Times New Roman" w:cs="Times New Roman"/>
          <w:sz w:val="28"/>
          <w:szCs w:val="28"/>
        </w:rPr>
        <w:t>съгласно Приложение № 1 от документацията за участие.</w:t>
      </w:r>
    </w:p>
    <w:p w:rsidR="00301EDE" w:rsidRPr="006569FC" w:rsidRDefault="00301EDE" w:rsidP="00301EDE">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t xml:space="preserve">В случай че бъдем избрани за Изпълнител на обществената поръчка, заявявам, че ще </w:t>
      </w:r>
      <w:r w:rsidRPr="006569FC">
        <w:t xml:space="preserve"> </w:t>
      </w:r>
      <w:r w:rsidRPr="006569FC">
        <w:rPr>
          <w:rFonts w:ascii="Times New Roman" w:hAnsi="Times New Roman" w:cs="Times New Roman"/>
          <w:sz w:val="28"/>
          <w:szCs w:val="28"/>
        </w:rPr>
        <w:t>спазвам изискванията на Възложителя за изпълнение на услугите, предмет на обществената поръчка</w:t>
      </w:r>
    </w:p>
    <w:p w:rsidR="00301EDE" w:rsidRPr="006569FC" w:rsidRDefault="00301EDE" w:rsidP="00301EDE">
      <w:pPr>
        <w:tabs>
          <w:tab w:val="left" w:pos="0"/>
        </w:tabs>
        <w:ind w:left="142"/>
        <w:jc w:val="both"/>
        <w:rPr>
          <w:rFonts w:ascii="Times New Roman" w:hAnsi="Times New Roman" w:cs="Times New Roman"/>
          <w:sz w:val="28"/>
          <w:szCs w:val="28"/>
        </w:rPr>
      </w:pPr>
      <w:r w:rsidRPr="006569FC">
        <w:rPr>
          <w:rFonts w:ascii="Times New Roman" w:hAnsi="Times New Roman" w:cs="Times New Roman"/>
          <w:sz w:val="28"/>
          <w:szCs w:val="28"/>
        </w:rPr>
        <w:tab/>
        <w:t>Декларираме, че</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w:t>
      </w:r>
      <w:r w:rsidRPr="006569FC">
        <w:rPr>
          <w:rFonts w:ascii="Times New Roman" w:hAnsi="Times New Roman" w:cs="Times New Roman"/>
          <w:sz w:val="28"/>
          <w:szCs w:val="28"/>
        </w:rPr>
        <w:tab/>
        <w:t>Ще изпълнявам</w:t>
      </w:r>
      <w:r w:rsidR="000D07C1" w:rsidRPr="006569FC">
        <w:rPr>
          <w:rFonts w:ascii="Times New Roman" w:hAnsi="Times New Roman" w:cs="Times New Roman"/>
          <w:sz w:val="28"/>
          <w:szCs w:val="28"/>
        </w:rPr>
        <w:t>е</w:t>
      </w:r>
      <w:r w:rsidRPr="006569FC">
        <w:rPr>
          <w:rFonts w:ascii="Times New Roman" w:hAnsi="Times New Roman" w:cs="Times New Roman"/>
          <w:sz w:val="28"/>
          <w:szCs w:val="28"/>
        </w:rPr>
        <w:t xml:space="preserve"> неуниверсалната пощенска услуга, която включва:</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w:t>
      </w:r>
      <w:proofErr w:type="spellStart"/>
      <w:r w:rsidRPr="006569FC">
        <w:rPr>
          <w:rFonts w:ascii="Times New Roman" w:hAnsi="Times New Roman" w:cs="Times New Roman"/>
          <w:sz w:val="28"/>
          <w:szCs w:val="28"/>
        </w:rPr>
        <w:t>1</w:t>
      </w:r>
      <w:proofErr w:type="spellEnd"/>
      <w:r w:rsidRPr="006569FC">
        <w:rPr>
          <w:rFonts w:ascii="Times New Roman" w:hAnsi="Times New Roman" w:cs="Times New Roman"/>
          <w:sz w:val="28"/>
          <w:szCs w:val="28"/>
        </w:rPr>
        <w:t>. Куриерска услуга в страната и чужбина.</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2.</w:t>
      </w:r>
      <w:r w:rsidRPr="006569FC">
        <w:rPr>
          <w:rFonts w:ascii="Times New Roman" w:hAnsi="Times New Roman" w:cs="Times New Roman"/>
          <w:sz w:val="28"/>
          <w:szCs w:val="28"/>
        </w:rPr>
        <w:tab/>
        <w:t>Предаването и доставката на пратките ще се извършва:</w:t>
      </w:r>
      <w:r w:rsidRPr="006569FC">
        <w:rPr>
          <w:rFonts w:ascii="Times New Roman" w:hAnsi="Times New Roman" w:cs="Times New Roman"/>
          <w:sz w:val="28"/>
          <w:szCs w:val="28"/>
        </w:rPr>
        <w:tab/>
        <w:t xml:space="preserve"> на адрес.</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3.</w:t>
      </w:r>
      <w:r w:rsidRPr="006569FC">
        <w:rPr>
          <w:rFonts w:ascii="Times New Roman" w:hAnsi="Times New Roman" w:cs="Times New Roman"/>
          <w:sz w:val="28"/>
          <w:szCs w:val="28"/>
        </w:rPr>
        <w:tab/>
        <w:t>Ще осъществяваме приемане, пренасяне и доставка на куриерски пратки, разменяни между Прокуратурата на Република България и адресатите.</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4.</w:t>
      </w:r>
      <w:r w:rsidRPr="006569FC">
        <w:rPr>
          <w:rFonts w:ascii="Times New Roman" w:hAnsi="Times New Roman" w:cs="Times New Roman"/>
          <w:sz w:val="28"/>
          <w:szCs w:val="28"/>
        </w:rPr>
        <w:tab/>
        <w:t>Куриерските услуги ще се извършват на територията на цялата страна и в чужбина.</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5.</w:t>
      </w:r>
      <w:r w:rsidRPr="006569FC">
        <w:rPr>
          <w:rFonts w:ascii="Times New Roman" w:hAnsi="Times New Roman" w:cs="Times New Roman"/>
          <w:sz w:val="28"/>
          <w:szCs w:val="28"/>
        </w:rPr>
        <w:tab/>
        <w:t>Срокове:</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5.1.</w:t>
      </w:r>
      <w:r w:rsidRPr="006569FC">
        <w:rPr>
          <w:rFonts w:ascii="Times New Roman" w:hAnsi="Times New Roman" w:cs="Times New Roman"/>
          <w:sz w:val="28"/>
          <w:szCs w:val="28"/>
        </w:rPr>
        <w:tab/>
        <w:t xml:space="preserve">Услугата ще бъде извършвана редовно, в срокове съгласно Общите </w:t>
      </w:r>
      <w:r w:rsidR="000D07C1" w:rsidRPr="006569FC">
        <w:rPr>
          <w:rFonts w:ascii="Times New Roman" w:hAnsi="Times New Roman" w:cs="Times New Roman"/>
          <w:sz w:val="28"/>
          <w:szCs w:val="28"/>
        </w:rPr>
        <w:t xml:space="preserve">ни условия </w:t>
      </w:r>
      <w:r w:rsidRPr="006569FC">
        <w:rPr>
          <w:rFonts w:ascii="Times New Roman" w:hAnsi="Times New Roman" w:cs="Times New Roman"/>
          <w:sz w:val="28"/>
          <w:szCs w:val="28"/>
        </w:rPr>
        <w:t>и допълнителните изисквания на Възложителя, съгласно техническите спецификации и специфичните условия, за целия срок на договора.</w:t>
      </w:r>
    </w:p>
    <w:p w:rsidR="000D07C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5.2.</w:t>
      </w:r>
      <w:r w:rsidRPr="006569FC">
        <w:rPr>
          <w:rFonts w:ascii="Times New Roman" w:hAnsi="Times New Roman" w:cs="Times New Roman"/>
          <w:sz w:val="28"/>
          <w:szCs w:val="28"/>
        </w:rPr>
        <w:tab/>
      </w:r>
      <w:r w:rsidR="000D07C1" w:rsidRPr="006569FC">
        <w:rPr>
          <w:rFonts w:ascii="Times New Roman" w:hAnsi="Times New Roman" w:cs="Times New Roman"/>
          <w:sz w:val="28"/>
          <w:szCs w:val="28"/>
        </w:rPr>
        <w:t xml:space="preserve"> </w:t>
      </w:r>
      <w:r w:rsidRPr="006569FC">
        <w:rPr>
          <w:rFonts w:ascii="Times New Roman" w:hAnsi="Times New Roman" w:cs="Times New Roman"/>
          <w:sz w:val="28"/>
          <w:szCs w:val="28"/>
        </w:rPr>
        <w:t>За куриерски пратки на територията на страната – връчване на адресата до 24 часа от подаване на заявката за вс</w:t>
      </w:r>
      <w:r w:rsidR="000D07C1" w:rsidRPr="006569FC">
        <w:rPr>
          <w:rFonts w:ascii="Times New Roman" w:hAnsi="Times New Roman" w:cs="Times New Roman"/>
          <w:sz w:val="28"/>
          <w:szCs w:val="28"/>
        </w:rPr>
        <w:t>ички населени места в страната.</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 xml:space="preserve">5.3. </w:t>
      </w:r>
      <w:r w:rsidR="008F6EF1" w:rsidRPr="006569FC">
        <w:rPr>
          <w:rFonts w:ascii="Times New Roman" w:hAnsi="Times New Roman" w:cs="Times New Roman"/>
          <w:sz w:val="28"/>
          <w:szCs w:val="28"/>
        </w:rPr>
        <w:t>За международни куриерски пратки:</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 за страни от ЕС – доставка от 1 до 3 дни, като срокът започва да тече от деня следващ датата на заявката;</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lastRenderedPageBreak/>
        <w:t>- за страните извън ЕС – доставка от 1 до 7 дни, като срокът започва да тече от деня следващ датата на заявката.</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 xml:space="preserve">5.4. </w:t>
      </w:r>
      <w:r w:rsidR="008F6EF1" w:rsidRPr="006569FC">
        <w:rPr>
          <w:rFonts w:ascii="Times New Roman" w:hAnsi="Times New Roman" w:cs="Times New Roman"/>
          <w:sz w:val="28"/>
          <w:szCs w:val="28"/>
        </w:rPr>
        <w:t>Ще осигуря възможност за приемане на куриерски пратки и колети всеки работен ден от 09.00 часа до 17.00 часа.</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6</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Куриерските пратки ще се предават и приемат два пъти на ден за Администрация на главния прокурор, Върховна касационна прокуратура, Софийска Градска Прокуратура и Окръжна прокуратура – София:</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 сутрин – от 09:00 ч. до 10:00 ч.;</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 след обяд – от 13:00 ч. до 14:00 ч.,</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а за всички останали структури на ПРБ куриерските пратки ще се предават и приемат веднъж на ден:</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 сутрин – от 09:00 ч. до 10:00 ч.</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При необходимост, в зависимост от обема на куриерските пратки, при подадена заявка от страна  на отделни структурни звена на ПРБ  може да се премине към приемане и предаване на куриерските пратки два пъти на ден.</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 xml:space="preserve"> 7</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Приемането и доставянето на куриерските пратки ще се осъществява на място от/до отделните структурни звена на Прокуратурата на Република България, съгласно Приложение № 1 от документацията за участие.</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8</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Ще осигурим възможност при необходимост да приемаме пратки на възложителя след 17:00 часа (след края на работния ден) до 18:00 часа.</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9</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Ще осигурим  неприкосновеност на куриерските пратки.</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10</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Ще осигурим  тайната на кореспонденцията.</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11</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Ще изпълняваме изискванията за пощенска сигурност.</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12</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Ще изпълняваме изискванията за защита на личните данни.</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13</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Ще предаваме и приемаме куриерски пратки и колети във вид с ненарушена цялост, запечатани.</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14</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Няма да покриваме текстовете, изписани от възложителя или неговите служители върху плика при обработката на куриерските пратки и колетите.</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15</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 xml:space="preserve">Ще </w:t>
      </w:r>
      <w:proofErr w:type="spellStart"/>
      <w:r w:rsidR="008F6EF1" w:rsidRPr="006569FC">
        <w:rPr>
          <w:rFonts w:ascii="Times New Roman" w:hAnsi="Times New Roman" w:cs="Times New Roman"/>
          <w:sz w:val="28"/>
          <w:szCs w:val="28"/>
        </w:rPr>
        <w:t>клеймова</w:t>
      </w:r>
      <w:r w:rsidRPr="006569FC">
        <w:rPr>
          <w:rFonts w:ascii="Times New Roman" w:hAnsi="Times New Roman" w:cs="Times New Roman"/>
          <w:sz w:val="28"/>
          <w:szCs w:val="28"/>
        </w:rPr>
        <w:t>ме</w:t>
      </w:r>
      <w:proofErr w:type="spellEnd"/>
      <w:r w:rsidR="008F6EF1" w:rsidRPr="006569FC">
        <w:rPr>
          <w:rFonts w:ascii="Times New Roman" w:hAnsi="Times New Roman" w:cs="Times New Roman"/>
          <w:sz w:val="28"/>
          <w:szCs w:val="28"/>
        </w:rPr>
        <w:t xml:space="preserve"> пратките в деня на приемането им в обслужващия офис.</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w:t>
      </w:r>
      <w:r w:rsidR="000D07C1" w:rsidRPr="006569FC">
        <w:rPr>
          <w:rFonts w:ascii="Times New Roman" w:hAnsi="Times New Roman" w:cs="Times New Roman"/>
          <w:sz w:val="28"/>
          <w:szCs w:val="28"/>
        </w:rPr>
        <w:t>6</w:t>
      </w:r>
      <w:r w:rsidRPr="006569FC">
        <w:rPr>
          <w:rFonts w:ascii="Times New Roman" w:hAnsi="Times New Roman" w:cs="Times New Roman"/>
          <w:sz w:val="28"/>
          <w:szCs w:val="28"/>
        </w:rPr>
        <w:t>.</w:t>
      </w:r>
      <w:r w:rsidRPr="006569FC">
        <w:rPr>
          <w:rFonts w:ascii="Times New Roman" w:hAnsi="Times New Roman" w:cs="Times New Roman"/>
          <w:sz w:val="28"/>
          <w:szCs w:val="28"/>
        </w:rPr>
        <w:tab/>
        <w:t xml:space="preserve"> Ще връщаме недоставените куриерски пратки и колети на адреса на Възложителя, придружени от справка, в която са посочени причините за недоставяне, не по-късно от 5 работни дни от отказа за доставяне.</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w:t>
      </w:r>
      <w:r w:rsidR="000D07C1" w:rsidRPr="006569FC">
        <w:rPr>
          <w:rFonts w:ascii="Times New Roman" w:hAnsi="Times New Roman" w:cs="Times New Roman"/>
          <w:sz w:val="28"/>
          <w:szCs w:val="28"/>
        </w:rPr>
        <w:t>7</w:t>
      </w:r>
      <w:r w:rsidRPr="006569FC">
        <w:rPr>
          <w:rFonts w:ascii="Times New Roman" w:hAnsi="Times New Roman" w:cs="Times New Roman"/>
          <w:sz w:val="28"/>
          <w:szCs w:val="28"/>
        </w:rPr>
        <w:t>.</w:t>
      </w:r>
      <w:r w:rsidRPr="006569FC">
        <w:rPr>
          <w:rFonts w:ascii="Times New Roman" w:hAnsi="Times New Roman" w:cs="Times New Roman"/>
          <w:sz w:val="28"/>
          <w:szCs w:val="28"/>
        </w:rPr>
        <w:tab/>
        <w:t xml:space="preserve"> Куриерските пратки ще се приемат до един час от представител на изпълнителя, след повикване по телефона от служител на Възложителя. При поискване от страна на Възложителя ще се предоставя идентификационния код на пратката с цел проследяване на движението й.</w:t>
      </w:r>
    </w:p>
    <w:p w:rsidR="008F6EF1" w:rsidRPr="006569FC" w:rsidRDefault="008F6EF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w:t>
      </w:r>
      <w:r w:rsidR="000D07C1" w:rsidRPr="006569FC">
        <w:rPr>
          <w:rFonts w:ascii="Times New Roman" w:hAnsi="Times New Roman" w:cs="Times New Roman"/>
          <w:sz w:val="28"/>
          <w:szCs w:val="28"/>
        </w:rPr>
        <w:t>8</w:t>
      </w:r>
      <w:r w:rsidRPr="006569FC">
        <w:rPr>
          <w:rFonts w:ascii="Times New Roman" w:hAnsi="Times New Roman" w:cs="Times New Roman"/>
          <w:sz w:val="28"/>
          <w:szCs w:val="28"/>
        </w:rPr>
        <w:t>.</w:t>
      </w:r>
      <w:r w:rsidRPr="006569FC">
        <w:rPr>
          <w:rFonts w:ascii="Times New Roman" w:hAnsi="Times New Roman" w:cs="Times New Roman"/>
          <w:sz w:val="28"/>
          <w:szCs w:val="28"/>
        </w:rPr>
        <w:tab/>
        <w:t xml:space="preserve"> </w:t>
      </w:r>
      <w:r w:rsidR="000D07C1" w:rsidRPr="006569FC">
        <w:rPr>
          <w:rFonts w:ascii="Times New Roman" w:hAnsi="Times New Roman" w:cs="Times New Roman"/>
          <w:sz w:val="28"/>
          <w:szCs w:val="28"/>
        </w:rPr>
        <w:t>Ще</w:t>
      </w:r>
      <w:r w:rsidRPr="006569FC">
        <w:rPr>
          <w:rFonts w:ascii="Times New Roman" w:hAnsi="Times New Roman" w:cs="Times New Roman"/>
          <w:sz w:val="28"/>
          <w:szCs w:val="28"/>
        </w:rPr>
        <w:t xml:space="preserve"> обезпечи</w:t>
      </w:r>
      <w:r w:rsidR="000D07C1" w:rsidRPr="006569FC">
        <w:rPr>
          <w:rFonts w:ascii="Times New Roman" w:hAnsi="Times New Roman" w:cs="Times New Roman"/>
          <w:sz w:val="28"/>
          <w:szCs w:val="28"/>
        </w:rPr>
        <w:t>м</w:t>
      </w:r>
      <w:r w:rsidRPr="006569FC">
        <w:rPr>
          <w:rFonts w:ascii="Times New Roman" w:hAnsi="Times New Roman" w:cs="Times New Roman"/>
          <w:sz w:val="28"/>
          <w:szCs w:val="28"/>
        </w:rPr>
        <w:t xml:space="preserve"> извършването на международните куриерски пратки до съответните държави.</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19</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Куриерските пратки и куриерските колети се връчват на получателя на адреса, посочен от съответното структурно звено на Прокуратурата на Република България.</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lastRenderedPageBreak/>
        <w:t>20</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Предаването и/или приемането на куриерските пратки се извършва въз основа на подписани от Възложителя и Изпълнителя /техни представители/ описи</w:t>
      </w:r>
      <w:r w:rsidRPr="006569FC">
        <w:rPr>
          <w:rFonts w:ascii="Times New Roman" w:hAnsi="Times New Roman" w:cs="Times New Roman"/>
          <w:sz w:val="28"/>
          <w:szCs w:val="28"/>
        </w:rPr>
        <w:t xml:space="preserve"> /</w:t>
      </w:r>
      <w:proofErr w:type="spellStart"/>
      <w:r w:rsidRPr="006569FC">
        <w:rPr>
          <w:rFonts w:ascii="Times New Roman" w:hAnsi="Times New Roman" w:cs="Times New Roman"/>
          <w:sz w:val="28"/>
          <w:szCs w:val="28"/>
        </w:rPr>
        <w:t>приемо-предавателни</w:t>
      </w:r>
      <w:proofErr w:type="spellEnd"/>
      <w:r w:rsidRPr="006569FC">
        <w:rPr>
          <w:rFonts w:ascii="Times New Roman" w:hAnsi="Times New Roman" w:cs="Times New Roman"/>
          <w:sz w:val="28"/>
          <w:szCs w:val="28"/>
        </w:rPr>
        <w:t xml:space="preserve"> протоколи/</w:t>
      </w:r>
      <w:r w:rsidR="008F6EF1" w:rsidRPr="006569FC">
        <w:rPr>
          <w:rFonts w:ascii="Times New Roman" w:hAnsi="Times New Roman" w:cs="Times New Roman"/>
          <w:sz w:val="28"/>
          <w:szCs w:val="28"/>
        </w:rPr>
        <w:t>.</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21</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В случай на необходимост, поради законодателна и/или административна промяна на структурата на Възложителя, от допълване на Списъка със структурите на (Приложение №1), за нуждите, на които се  предвижда предоставянето на услуги, в рамките на срока на договора, Възложителят уведомява писмено Изпълнителя за промяната в срок не по-дълъг от 10 (десет) работни дни, преди началната дата на започване/спиране или прекратяване на обслужване.</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22</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t>В случай на необходимост поради законодателна и/или административна  промяна в структурата на Възложителя от съкращаване на Списъка със структурите на - Възложителят оттегля възлагането на услугата в съответната структура, без да дължи компенсации, в т. ч. финансови.</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23</w:t>
      </w:r>
      <w:r w:rsidR="008F6EF1" w:rsidRPr="006569FC">
        <w:rPr>
          <w:rFonts w:ascii="Times New Roman" w:hAnsi="Times New Roman" w:cs="Times New Roman"/>
          <w:sz w:val="28"/>
          <w:szCs w:val="28"/>
        </w:rPr>
        <w:t>.</w:t>
      </w:r>
      <w:r w:rsidR="008F6EF1" w:rsidRPr="006569FC">
        <w:rPr>
          <w:rFonts w:ascii="Times New Roman" w:hAnsi="Times New Roman" w:cs="Times New Roman"/>
          <w:sz w:val="28"/>
          <w:szCs w:val="28"/>
        </w:rPr>
        <w:tab/>
      </w:r>
      <w:r w:rsidR="00B60306" w:rsidRPr="006569FC">
        <w:rPr>
          <w:rFonts w:ascii="Times New Roman" w:hAnsi="Times New Roman" w:cs="Times New Roman"/>
          <w:sz w:val="28"/>
          <w:szCs w:val="28"/>
        </w:rPr>
        <w:t>Ще</w:t>
      </w:r>
      <w:r w:rsidR="008F6EF1" w:rsidRPr="006569FC">
        <w:rPr>
          <w:rFonts w:ascii="Times New Roman" w:hAnsi="Times New Roman" w:cs="Times New Roman"/>
          <w:sz w:val="28"/>
          <w:szCs w:val="28"/>
        </w:rPr>
        <w:t xml:space="preserve"> документира</w:t>
      </w:r>
      <w:r w:rsidR="00B60306" w:rsidRPr="006569FC">
        <w:rPr>
          <w:rFonts w:ascii="Times New Roman" w:hAnsi="Times New Roman" w:cs="Times New Roman"/>
          <w:sz w:val="28"/>
          <w:szCs w:val="28"/>
        </w:rPr>
        <w:t>м</w:t>
      </w:r>
      <w:r w:rsidR="008F6EF1" w:rsidRPr="006569FC">
        <w:rPr>
          <w:rFonts w:ascii="Times New Roman" w:hAnsi="Times New Roman" w:cs="Times New Roman"/>
          <w:sz w:val="28"/>
          <w:szCs w:val="28"/>
        </w:rPr>
        <w:t xml:space="preserve"> изпълнението на услугите по договора по следния начин:</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23</w:t>
      </w:r>
      <w:r w:rsidR="008F6EF1" w:rsidRPr="006569FC">
        <w:rPr>
          <w:rFonts w:ascii="Times New Roman" w:hAnsi="Times New Roman" w:cs="Times New Roman"/>
          <w:sz w:val="28"/>
          <w:szCs w:val="28"/>
        </w:rPr>
        <w:t xml:space="preserve">.1. </w:t>
      </w:r>
      <w:r w:rsidR="00B60306" w:rsidRPr="006569FC">
        <w:rPr>
          <w:rFonts w:ascii="Times New Roman" w:hAnsi="Times New Roman" w:cs="Times New Roman"/>
          <w:sz w:val="28"/>
          <w:szCs w:val="28"/>
        </w:rPr>
        <w:t>Ще</w:t>
      </w:r>
      <w:r w:rsidR="008F6EF1" w:rsidRPr="006569FC">
        <w:rPr>
          <w:rFonts w:ascii="Times New Roman" w:hAnsi="Times New Roman" w:cs="Times New Roman"/>
          <w:sz w:val="28"/>
          <w:szCs w:val="28"/>
        </w:rPr>
        <w:t xml:space="preserve"> съставя</w:t>
      </w:r>
      <w:r w:rsidR="00B60306" w:rsidRPr="006569FC">
        <w:rPr>
          <w:rFonts w:ascii="Times New Roman" w:hAnsi="Times New Roman" w:cs="Times New Roman"/>
          <w:sz w:val="28"/>
          <w:szCs w:val="28"/>
        </w:rPr>
        <w:t>ме</w:t>
      </w:r>
      <w:r w:rsidR="008F6EF1" w:rsidRPr="006569FC">
        <w:rPr>
          <w:rFonts w:ascii="Times New Roman" w:hAnsi="Times New Roman" w:cs="Times New Roman"/>
          <w:sz w:val="28"/>
          <w:szCs w:val="28"/>
        </w:rPr>
        <w:t xml:space="preserve"> дневни и ежемесечни отделни приемателно – предавателни протоколи (Приложение № </w:t>
      </w:r>
      <w:r w:rsidR="00D65019">
        <w:rPr>
          <w:rFonts w:ascii="Times New Roman" w:hAnsi="Times New Roman" w:cs="Times New Roman"/>
          <w:sz w:val="28"/>
          <w:szCs w:val="28"/>
        </w:rPr>
        <w:t>1А</w:t>
      </w:r>
      <w:r w:rsidR="008F6EF1" w:rsidRPr="006569FC">
        <w:rPr>
          <w:rFonts w:ascii="Times New Roman" w:hAnsi="Times New Roman" w:cs="Times New Roman"/>
          <w:sz w:val="28"/>
          <w:szCs w:val="28"/>
        </w:rPr>
        <w:t xml:space="preserve">) за всяко структурно звено, както и обобщена количествено - стойностна справка за всички структурни звена, за извършените услуги от обхвата на обществената поръчка през предходния месец; </w:t>
      </w:r>
    </w:p>
    <w:p w:rsidR="008F6EF1"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23</w:t>
      </w:r>
      <w:r w:rsidR="008F6EF1" w:rsidRPr="006569FC">
        <w:rPr>
          <w:rFonts w:ascii="Times New Roman" w:hAnsi="Times New Roman" w:cs="Times New Roman"/>
          <w:sz w:val="28"/>
          <w:szCs w:val="28"/>
        </w:rPr>
        <w:t xml:space="preserve">.2.Количествено-стойностната справка </w:t>
      </w:r>
      <w:r w:rsidR="00B60306" w:rsidRPr="006569FC">
        <w:rPr>
          <w:rFonts w:ascii="Times New Roman" w:hAnsi="Times New Roman" w:cs="Times New Roman"/>
          <w:sz w:val="28"/>
          <w:szCs w:val="28"/>
        </w:rPr>
        <w:t>ще</w:t>
      </w:r>
      <w:r w:rsidR="008F6EF1" w:rsidRPr="006569FC">
        <w:rPr>
          <w:rFonts w:ascii="Times New Roman" w:hAnsi="Times New Roman" w:cs="Times New Roman"/>
          <w:sz w:val="28"/>
          <w:szCs w:val="28"/>
        </w:rPr>
        <w:t xml:space="preserve"> включва информация за предоставените услуги по видовете пратки, техния брой, тегло, единична цена и обща стойност.</w:t>
      </w:r>
    </w:p>
    <w:p w:rsidR="00A70103" w:rsidRPr="006569FC" w:rsidRDefault="000D07C1" w:rsidP="000D07C1">
      <w:pPr>
        <w:spacing w:after="0" w:line="240" w:lineRule="auto"/>
        <w:ind w:firstLine="284"/>
        <w:jc w:val="both"/>
        <w:rPr>
          <w:rFonts w:ascii="Times New Roman" w:hAnsi="Times New Roman" w:cs="Times New Roman"/>
          <w:sz w:val="28"/>
          <w:szCs w:val="28"/>
        </w:rPr>
      </w:pPr>
      <w:r w:rsidRPr="006569FC">
        <w:rPr>
          <w:rFonts w:ascii="Times New Roman" w:hAnsi="Times New Roman" w:cs="Times New Roman"/>
          <w:sz w:val="28"/>
          <w:szCs w:val="28"/>
        </w:rPr>
        <w:t>23</w:t>
      </w:r>
      <w:r w:rsidR="008F6EF1" w:rsidRPr="006569FC">
        <w:rPr>
          <w:rFonts w:ascii="Times New Roman" w:hAnsi="Times New Roman" w:cs="Times New Roman"/>
          <w:sz w:val="28"/>
          <w:szCs w:val="28"/>
        </w:rPr>
        <w:t>.3.</w:t>
      </w:r>
      <w:r w:rsidR="008F6EF1" w:rsidRPr="006569FC">
        <w:rPr>
          <w:rFonts w:ascii="Times New Roman" w:hAnsi="Times New Roman" w:cs="Times New Roman"/>
          <w:sz w:val="28"/>
          <w:szCs w:val="28"/>
        </w:rPr>
        <w:tab/>
      </w:r>
      <w:r w:rsidR="00B60306" w:rsidRPr="006569FC">
        <w:rPr>
          <w:rFonts w:ascii="Times New Roman" w:hAnsi="Times New Roman" w:cs="Times New Roman"/>
          <w:sz w:val="28"/>
          <w:szCs w:val="28"/>
        </w:rPr>
        <w:t>Ще</w:t>
      </w:r>
      <w:r w:rsidR="008F6EF1" w:rsidRPr="006569FC">
        <w:rPr>
          <w:rFonts w:ascii="Times New Roman" w:hAnsi="Times New Roman" w:cs="Times New Roman"/>
          <w:sz w:val="28"/>
          <w:szCs w:val="28"/>
        </w:rPr>
        <w:t xml:space="preserve"> представя</w:t>
      </w:r>
      <w:r w:rsidR="00B60306" w:rsidRPr="006569FC">
        <w:rPr>
          <w:rFonts w:ascii="Times New Roman" w:hAnsi="Times New Roman" w:cs="Times New Roman"/>
          <w:sz w:val="28"/>
          <w:szCs w:val="28"/>
        </w:rPr>
        <w:t>ме</w:t>
      </w:r>
      <w:r w:rsidR="008F6EF1" w:rsidRPr="006569FC">
        <w:rPr>
          <w:rFonts w:ascii="Times New Roman" w:hAnsi="Times New Roman" w:cs="Times New Roman"/>
          <w:sz w:val="28"/>
          <w:szCs w:val="28"/>
        </w:rPr>
        <w:t>, до десето число на текущия месец, съставените ежемесечни приемателно-предавателни протоколи, обобщената количествено-стойностна справка и фактура за извършените пощенски услуги от обхвата на обществената поръчка през предходния месец;</w:t>
      </w:r>
    </w:p>
    <w:p w:rsidR="000D07C1" w:rsidRPr="006569FC" w:rsidRDefault="000D07C1" w:rsidP="00A70103">
      <w:pPr>
        <w:jc w:val="both"/>
        <w:rPr>
          <w:rFonts w:ascii="Times New Roman" w:hAnsi="Times New Roman" w:cs="Times New Roman"/>
          <w:sz w:val="28"/>
          <w:szCs w:val="28"/>
        </w:rPr>
      </w:pPr>
    </w:p>
    <w:p w:rsidR="000D07C1" w:rsidRPr="006569FC" w:rsidRDefault="0005092B" w:rsidP="0005092B">
      <w:pPr>
        <w:ind w:firstLine="284"/>
        <w:jc w:val="both"/>
        <w:rPr>
          <w:rFonts w:ascii="Times New Roman" w:hAnsi="Times New Roman" w:cs="Times New Roman"/>
          <w:b/>
          <w:sz w:val="28"/>
          <w:szCs w:val="28"/>
        </w:rPr>
      </w:pPr>
      <w:r w:rsidRPr="006569FC">
        <w:rPr>
          <w:rFonts w:ascii="Times New Roman" w:hAnsi="Times New Roman" w:cs="Times New Roman"/>
          <w:b/>
          <w:sz w:val="28"/>
          <w:szCs w:val="28"/>
        </w:rPr>
        <w:t>Приложение: Общи условия за предоставяне на неуниверсални пощенски услуги</w:t>
      </w:r>
    </w:p>
    <w:p w:rsidR="000D07C1" w:rsidRPr="006569FC" w:rsidRDefault="000D07C1" w:rsidP="00A70103">
      <w:pPr>
        <w:jc w:val="both"/>
        <w:rPr>
          <w:rFonts w:ascii="Times New Roman" w:hAnsi="Times New Roman" w:cs="Times New Roman"/>
          <w:sz w:val="28"/>
          <w:szCs w:val="28"/>
        </w:rPr>
      </w:pPr>
    </w:p>
    <w:p w:rsidR="00A70103" w:rsidRPr="006569FC" w:rsidRDefault="00A70103" w:rsidP="00A70103">
      <w:pPr>
        <w:jc w:val="both"/>
        <w:rPr>
          <w:rFonts w:ascii="Times New Roman" w:hAnsi="Times New Roman" w:cs="Times New Roman"/>
          <w:sz w:val="28"/>
          <w:szCs w:val="28"/>
        </w:rPr>
      </w:pPr>
      <w:r w:rsidRPr="006569FC">
        <w:rPr>
          <w:rFonts w:ascii="Times New Roman" w:hAnsi="Times New Roman" w:cs="Times New Roman"/>
          <w:sz w:val="28"/>
          <w:szCs w:val="28"/>
        </w:rPr>
        <w:t>Дата:…………2015 г.                                  Подпис и печат</w:t>
      </w:r>
    </w:p>
    <w:p w:rsidR="00A70103" w:rsidRPr="006569FC" w:rsidRDefault="00A70103" w:rsidP="00A70103">
      <w:pPr>
        <w:jc w:val="both"/>
        <w:rPr>
          <w:rFonts w:ascii="Times New Roman" w:hAnsi="Times New Roman" w:cs="Times New Roman"/>
          <w:b/>
          <w:bCs/>
          <w:sz w:val="28"/>
          <w:szCs w:val="28"/>
        </w:rPr>
      </w:pPr>
      <w:r w:rsidRPr="006569FC">
        <w:rPr>
          <w:rFonts w:ascii="Times New Roman" w:hAnsi="Times New Roman" w:cs="Times New Roman"/>
          <w:sz w:val="28"/>
          <w:szCs w:val="28"/>
        </w:rPr>
        <w:t xml:space="preserve">                                                                       (име)</w:t>
      </w:r>
      <w:r w:rsidRPr="006569FC">
        <w:rPr>
          <w:rFonts w:ascii="Times New Roman" w:hAnsi="Times New Roman" w:cs="Times New Roman"/>
          <w:sz w:val="28"/>
          <w:szCs w:val="28"/>
        </w:rPr>
        <w:tab/>
        <w:t>(длъжност)</w:t>
      </w:r>
    </w:p>
    <w:p w:rsidR="00A70103" w:rsidRPr="006569FC" w:rsidRDefault="00A70103" w:rsidP="00A70103">
      <w:pPr>
        <w:ind w:left="284" w:hanging="284"/>
        <w:jc w:val="both"/>
        <w:rPr>
          <w:rFonts w:ascii="Times New Roman" w:hAnsi="Times New Roman" w:cs="Times New Roman"/>
          <w:b/>
          <w:bCs/>
          <w:sz w:val="28"/>
          <w:szCs w:val="28"/>
        </w:rPr>
      </w:pPr>
      <w:r w:rsidRPr="006569FC">
        <w:rPr>
          <w:rFonts w:ascii="Times New Roman" w:hAnsi="Times New Roman" w:cs="Times New Roman"/>
          <w:b/>
          <w:bCs/>
          <w:sz w:val="28"/>
          <w:szCs w:val="28"/>
          <w:lang w:val="ru-RU"/>
        </w:rPr>
        <w:tab/>
      </w:r>
    </w:p>
    <w:p w:rsidR="00A70103" w:rsidRPr="006569FC" w:rsidRDefault="00A70103" w:rsidP="00A70103">
      <w:pPr>
        <w:ind w:left="284" w:hanging="284"/>
        <w:jc w:val="both"/>
        <w:rPr>
          <w:rFonts w:ascii="Times New Roman" w:hAnsi="Times New Roman" w:cs="Times New Roman"/>
          <w:b/>
          <w:bCs/>
          <w:sz w:val="28"/>
          <w:szCs w:val="28"/>
        </w:rPr>
      </w:pPr>
    </w:p>
    <w:p w:rsidR="00A70103" w:rsidRPr="006569FC" w:rsidRDefault="00A70103" w:rsidP="00A70103">
      <w:pPr>
        <w:ind w:left="284" w:hanging="284"/>
        <w:jc w:val="both"/>
        <w:rPr>
          <w:rFonts w:ascii="Times New Roman" w:hAnsi="Times New Roman" w:cs="Times New Roman"/>
          <w:b/>
          <w:bCs/>
          <w:sz w:val="28"/>
          <w:szCs w:val="28"/>
        </w:rPr>
      </w:pPr>
    </w:p>
    <w:p w:rsidR="00A70103" w:rsidRPr="006569FC" w:rsidRDefault="00A70103" w:rsidP="00A70103">
      <w:pPr>
        <w:ind w:left="284" w:hanging="284"/>
        <w:jc w:val="both"/>
        <w:rPr>
          <w:rFonts w:ascii="Times New Roman" w:hAnsi="Times New Roman" w:cs="Times New Roman"/>
          <w:b/>
          <w:bCs/>
          <w:sz w:val="28"/>
          <w:szCs w:val="28"/>
        </w:rPr>
      </w:pPr>
    </w:p>
    <w:p w:rsidR="00B60306" w:rsidRPr="006569FC" w:rsidRDefault="00B60306" w:rsidP="00B60306">
      <w:pPr>
        <w:ind w:left="284" w:hanging="284"/>
        <w:jc w:val="right"/>
        <w:rPr>
          <w:rFonts w:ascii="Times New Roman" w:hAnsi="Times New Roman" w:cs="Times New Roman"/>
          <w:b/>
          <w:bCs/>
          <w:sz w:val="28"/>
          <w:szCs w:val="28"/>
          <w:u w:val="single"/>
        </w:rPr>
      </w:pPr>
      <w:r w:rsidRPr="006569FC">
        <w:rPr>
          <w:rFonts w:ascii="Times New Roman" w:hAnsi="Times New Roman" w:cs="Times New Roman"/>
          <w:b/>
          <w:bCs/>
          <w:sz w:val="28"/>
          <w:szCs w:val="28"/>
          <w:u w:val="single"/>
        </w:rPr>
        <w:lastRenderedPageBreak/>
        <w:t>Приложение№11.1</w:t>
      </w:r>
    </w:p>
    <w:p w:rsidR="00B60306" w:rsidRPr="006569FC" w:rsidRDefault="00B60306" w:rsidP="00B60306">
      <w:pPr>
        <w:ind w:left="284" w:hanging="284"/>
        <w:jc w:val="right"/>
        <w:rPr>
          <w:rFonts w:ascii="Times New Roman" w:hAnsi="Times New Roman" w:cs="Times New Roman"/>
          <w:b/>
          <w:bCs/>
          <w:sz w:val="28"/>
          <w:szCs w:val="28"/>
          <w:lang w:val="ru-RU"/>
        </w:rPr>
      </w:pPr>
    </w:p>
    <w:p w:rsidR="00B60306" w:rsidRPr="006569FC" w:rsidRDefault="00B60306" w:rsidP="00B60306">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До</w:t>
      </w:r>
    </w:p>
    <w:p w:rsidR="00B60306" w:rsidRPr="006569FC" w:rsidRDefault="00B60306" w:rsidP="00B60306">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Прокуратурата на Република България</w:t>
      </w:r>
    </w:p>
    <w:p w:rsidR="00B60306" w:rsidRPr="006569FC" w:rsidRDefault="00B60306" w:rsidP="00B60306">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гр. София, бул. „Витоша” № 2</w:t>
      </w:r>
    </w:p>
    <w:p w:rsidR="00B60306" w:rsidRPr="006569FC" w:rsidRDefault="00B60306" w:rsidP="00B60306">
      <w:pPr>
        <w:ind w:left="284" w:hanging="284"/>
        <w:jc w:val="both"/>
        <w:rPr>
          <w:rFonts w:ascii="Times New Roman" w:hAnsi="Times New Roman" w:cs="Times New Roman"/>
          <w:b/>
          <w:bCs/>
          <w:sz w:val="28"/>
          <w:szCs w:val="28"/>
          <w:lang w:val="ru-RU"/>
        </w:rPr>
      </w:pPr>
    </w:p>
    <w:p w:rsidR="00B60306" w:rsidRPr="006569FC" w:rsidRDefault="00B60306" w:rsidP="00B60306">
      <w:pPr>
        <w:ind w:left="284" w:hanging="284"/>
        <w:jc w:val="center"/>
        <w:rPr>
          <w:rFonts w:ascii="Times New Roman" w:hAnsi="Times New Roman" w:cs="Times New Roman"/>
          <w:b/>
          <w:bCs/>
          <w:sz w:val="28"/>
          <w:szCs w:val="28"/>
        </w:rPr>
      </w:pPr>
      <w:r w:rsidRPr="006569FC">
        <w:rPr>
          <w:rFonts w:ascii="Times New Roman" w:hAnsi="Times New Roman" w:cs="Times New Roman"/>
          <w:b/>
          <w:bCs/>
          <w:sz w:val="28"/>
          <w:szCs w:val="28"/>
        </w:rPr>
        <w:t>ЦЕНОВО ПРЕДЛОЖЕНИЕ</w:t>
      </w:r>
    </w:p>
    <w:p w:rsidR="00B60306" w:rsidRPr="006569FC" w:rsidRDefault="00B60306" w:rsidP="00B60306">
      <w:pPr>
        <w:jc w:val="both"/>
        <w:rPr>
          <w:rFonts w:ascii="Times New Roman" w:hAnsi="Times New Roman" w:cs="Times New Roman"/>
          <w:sz w:val="28"/>
          <w:szCs w:val="28"/>
          <w:lang w:val="ru-RU"/>
        </w:rPr>
      </w:pPr>
      <w:r w:rsidRPr="006569FC">
        <w:rPr>
          <w:rFonts w:ascii="Times New Roman" w:hAnsi="Times New Roman" w:cs="Times New Roman"/>
          <w:sz w:val="28"/>
          <w:szCs w:val="28"/>
        </w:rPr>
        <w:t xml:space="preserve">за участие в процедура за възлагане на обществена поръчка, с предмет: </w:t>
      </w:r>
      <w:r w:rsidRPr="006569FC">
        <w:rPr>
          <w:rFonts w:ascii="Times New Roman" w:hAnsi="Times New Roman" w:cs="Times New Roman"/>
          <w:b/>
          <w:sz w:val="28"/>
          <w:szCs w:val="28"/>
          <w:lang w:val="ru-RU"/>
        </w:rPr>
        <w:t>«</w:t>
      </w:r>
      <w:proofErr w:type="spellStart"/>
      <w:r w:rsidRPr="006569FC">
        <w:rPr>
          <w:rFonts w:ascii="Times New Roman" w:hAnsi="Times New Roman" w:cs="Times New Roman"/>
          <w:b/>
          <w:sz w:val="28"/>
          <w:szCs w:val="28"/>
          <w:lang w:val="ru-RU"/>
        </w:rPr>
        <w:t>Предоставяне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универсални</w:t>
      </w:r>
      <w:proofErr w:type="spellEnd"/>
      <w:r w:rsidRPr="006569FC">
        <w:rPr>
          <w:rFonts w:ascii="Times New Roman" w:hAnsi="Times New Roman" w:cs="Times New Roman"/>
          <w:b/>
          <w:sz w:val="28"/>
          <w:szCs w:val="28"/>
          <w:lang w:val="ru-RU"/>
        </w:rPr>
        <w:t xml:space="preserve"> и </w:t>
      </w:r>
      <w:proofErr w:type="spellStart"/>
      <w:r w:rsidRPr="006569FC">
        <w:rPr>
          <w:rFonts w:ascii="Times New Roman" w:hAnsi="Times New Roman" w:cs="Times New Roman"/>
          <w:b/>
          <w:sz w:val="28"/>
          <w:szCs w:val="28"/>
          <w:lang w:val="ru-RU"/>
        </w:rPr>
        <w:t>неуниверсални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 за </w:t>
      </w:r>
      <w:proofErr w:type="spellStart"/>
      <w:r w:rsidRPr="006569FC">
        <w:rPr>
          <w:rFonts w:ascii="Times New Roman" w:hAnsi="Times New Roman" w:cs="Times New Roman"/>
          <w:b/>
          <w:sz w:val="28"/>
          <w:szCs w:val="28"/>
          <w:lang w:val="ru-RU"/>
        </w:rPr>
        <w:t>нуждите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Прокуратурата</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Република</w:t>
      </w:r>
      <w:proofErr w:type="spellEnd"/>
      <w:r w:rsidRPr="006569FC">
        <w:rPr>
          <w:rFonts w:ascii="Times New Roman" w:hAnsi="Times New Roman" w:cs="Times New Roman"/>
          <w:b/>
          <w:sz w:val="28"/>
          <w:szCs w:val="28"/>
          <w:lang w:val="ru-RU"/>
        </w:rPr>
        <w:t xml:space="preserve"> България: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1</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lang w:val="ru-RU"/>
        </w:rPr>
        <w:t>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2</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lang w:val="ru-RU"/>
        </w:rPr>
        <w:t>неуниверсални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w:t>
      </w:r>
    </w:p>
    <w:p w:rsidR="00B60306" w:rsidRPr="006569FC" w:rsidRDefault="00B60306" w:rsidP="00B60306">
      <w:pPr>
        <w:jc w:val="both"/>
        <w:rPr>
          <w:rFonts w:ascii="Times New Roman" w:hAnsi="Times New Roman" w:cs="Times New Roman"/>
          <w:b/>
          <w:bCs/>
          <w:sz w:val="28"/>
          <w:szCs w:val="28"/>
          <w:lang w:val="ru-RU"/>
        </w:rPr>
      </w:pPr>
      <w:r w:rsidRPr="006569FC">
        <w:rPr>
          <w:rFonts w:ascii="Times New Roman" w:hAnsi="Times New Roman" w:cs="Times New Roman"/>
          <w:b/>
          <w:bCs/>
          <w:sz w:val="28"/>
          <w:szCs w:val="28"/>
          <w:lang w:val="ru-RU"/>
        </w:rPr>
        <w:t xml:space="preserve">По </w:t>
      </w:r>
      <w:proofErr w:type="spellStart"/>
      <w:r w:rsidRPr="006569FC">
        <w:rPr>
          <w:rFonts w:ascii="Times New Roman" w:hAnsi="Times New Roman" w:cs="Times New Roman"/>
          <w:b/>
          <w:bCs/>
          <w:sz w:val="28"/>
          <w:szCs w:val="28"/>
          <w:lang w:val="ru-RU"/>
        </w:rPr>
        <w:t>обособена</w:t>
      </w:r>
      <w:proofErr w:type="spellEnd"/>
      <w:r w:rsidRPr="006569FC">
        <w:rPr>
          <w:rFonts w:ascii="Times New Roman" w:hAnsi="Times New Roman" w:cs="Times New Roman"/>
          <w:b/>
          <w:bCs/>
          <w:sz w:val="28"/>
          <w:szCs w:val="28"/>
          <w:lang w:val="ru-RU"/>
        </w:rPr>
        <w:t xml:space="preserve"> позиция № 1:</w:t>
      </w:r>
    </w:p>
    <w:p w:rsidR="00B60306" w:rsidRPr="006569FC" w:rsidRDefault="00B60306" w:rsidP="00B6030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Настоящото предложение е подадено от</w:t>
      </w:r>
    </w:p>
    <w:p w:rsidR="00B60306" w:rsidRPr="006569FC" w:rsidRDefault="00B60306" w:rsidP="00B60306">
      <w:pPr>
        <w:spacing w:after="0" w:line="240" w:lineRule="auto"/>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w:t>
      </w:r>
    </w:p>
    <w:p w:rsidR="00B60306" w:rsidRPr="006569FC" w:rsidRDefault="00B60306" w:rsidP="00B60306">
      <w:pPr>
        <w:spacing w:after="0" w:line="240" w:lineRule="auto"/>
        <w:jc w:val="both"/>
        <w:rPr>
          <w:rFonts w:ascii="Times New Roman" w:hAnsi="Times New Roman" w:cs="Times New Roman"/>
          <w:sz w:val="20"/>
          <w:szCs w:val="20"/>
        </w:rPr>
      </w:pPr>
      <w:r w:rsidRPr="006569FC">
        <w:rPr>
          <w:rFonts w:ascii="Times New Roman" w:hAnsi="Times New Roman" w:cs="Times New Roman"/>
          <w:sz w:val="20"/>
          <w:szCs w:val="20"/>
          <w:lang w:val="ru-RU"/>
        </w:rPr>
        <w:t>(</w:t>
      </w:r>
      <w:r w:rsidRPr="006569FC">
        <w:rPr>
          <w:rFonts w:ascii="Times New Roman" w:hAnsi="Times New Roman" w:cs="Times New Roman"/>
          <w:sz w:val="20"/>
          <w:szCs w:val="20"/>
        </w:rPr>
        <w:t>наименование на участника)</w:t>
      </w:r>
    </w:p>
    <w:p w:rsidR="00B60306" w:rsidRPr="006569FC" w:rsidRDefault="00B60306" w:rsidP="00B6030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и подписано от</w:t>
      </w:r>
    </w:p>
    <w:p w:rsidR="00B60306" w:rsidRPr="006569FC" w:rsidRDefault="00B60306" w:rsidP="00B60306">
      <w:pPr>
        <w:spacing w:after="0" w:line="240" w:lineRule="auto"/>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w:t>
      </w:r>
    </w:p>
    <w:p w:rsidR="00B60306" w:rsidRPr="006569FC" w:rsidRDefault="00B60306" w:rsidP="00B60306">
      <w:pPr>
        <w:spacing w:after="0" w:line="240" w:lineRule="auto"/>
        <w:jc w:val="both"/>
        <w:rPr>
          <w:rFonts w:ascii="Times New Roman" w:hAnsi="Times New Roman" w:cs="Times New Roman"/>
          <w:sz w:val="20"/>
          <w:szCs w:val="20"/>
        </w:rPr>
      </w:pPr>
      <w:r w:rsidRPr="006569FC">
        <w:rPr>
          <w:rFonts w:ascii="Times New Roman" w:hAnsi="Times New Roman" w:cs="Times New Roman"/>
          <w:sz w:val="20"/>
          <w:szCs w:val="20"/>
          <w:lang w:val="ru-RU"/>
        </w:rPr>
        <w:t>(</w:t>
      </w:r>
      <w:r w:rsidRPr="006569FC">
        <w:rPr>
          <w:rFonts w:ascii="Times New Roman" w:hAnsi="Times New Roman" w:cs="Times New Roman"/>
          <w:sz w:val="20"/>
          <w:szCs w:val="20"/>
        </w:rPr>
        <w:t>трите имена и ЕГН)</w:t>
      </w:r>
    </w:p>
    <w:p w:rsidR="00B60306" w:rsidRPr="006569FC" w:rsidRDefault="00B60306" w:rsidP="00B60306">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в качеството му на</w:t>
      </w:r>
    </w:p>
    <w:p w:rsidR="00B60306" w:rsidRPr="006569FC" w:rsidRDefault="00B60306" w:rsidP="00B60306">
      <w:pPr>
        <w:spacing w:after="0" w:line="240" w:lineRule="auto"/>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w:t>
      </w:r>
    </w:p>
    <w:p w:rsidR="00B60306" w:rsidRPr="006569FC" w:rsidRDefault="00B60306" w:rsidP="00B60306">
      <w:pPr>
        <w:spacing w:after="0" w:line="240" w:lineRule="auto"/>
        <w:jc w:val="both"/>
        <w:rPr>
          <w:rFonts w:ascii="Times New Roman" w:hAnsi="Times New Roman" w:cs="Times New Roman"/>
          <w:sz w:val="20"/>
          <w:szCs w:val="20"/>
        </w:rPr>
      </w:pPr>
      <w:r w:rsidRPr="006569FC">
        <w:rPr>
          <w:rFonts w:ascii="Times New Roman" w:hAnsi="Times New Roman" w:cs="Times New Roman"/>
          <w:sz w:val="20"/>
          <w:szCs w:val="20"/>
          <w:lang w:val="ru-RU"/>
        </w:rPr>
        <w:t>(</w:t>
      </w:r>
      <w:r w:rsidRPr="006569FC">
        <w:rPr>
          <w:rFonts w:ascii="Times New Roman" w:hAnsi="Times New Roman" w:cs="Times New Roman"/>
          <w:sz w:val="20"/>
          <w:szCs w:val="20"/>
        </w:rPr>
        <w:t>длъжност)</w:t>
      </w:r>
    </w:p>
    <w:p w:rsidR="00B60306" w:rsidRPr="006569FC" w:rsidRDefault="00B60306" w:rsidP="00B60306">
      <w:pPr>
        <w:ind w:firstLine="708"/>
        <w:jc w:val="both"/>
        <w:rPr>
          <w:rFonts w:ascii="Times New Roman" w:hAnsi="Times New Roman" w:cs="Times New Roman"/>
          <w:b/>
          <w:bCs/>
          <w:sz w:val="28"/>
          <w:szCs w:val="28"/>
        </w:rPr>
      </w:pPr>
    </w:p>
    <w:p w:rsidR="00B60306" w:rsidRPr="006569FC" w:rsidRDefault="00B60306" w:rsidP="00B60306">
      <w:pPr>
        <w:ind w:firstLine="708"/>
        <w:jc w:val="both"/>
        <w:rPr>
          <w:rFonts w:ascii="Times New Roman" w:hAnsi="Times New Roman" w:cs="Times New Roman"/>
          <w:b/>
          <w:bCs/>
          <w:sz w:val="28"/>
          <w:szCs w:val="28"/>
        </w:rPr>
      </w:pPr>
      <w:r w:rsidRPr="006569FC">
        <w:rPr>
          <w:rFonts w:ascii="Times New Roman" w:hAnsi="Times New Roman" w:cs="Times New Roman"/>
          <w:b/>
          <w:bCs/>
          <w:sz w:val="28"/>
          <w:szCs w:val="28"/>
        </w:rPr>
        <w:t>УВАЖАЕМИ ДАМИ И ГОСПОДА,</w:t>
      </w:r>
    </w:p>
    <w:p w:rsidR="00B60306" w:rsidRDefault="00B60306" w:rsidP="00B60306">
      <w:pPr>
        <w:ind w:firstLine="708"/>
        <w:jc w:val="both"/>
        <w:rPr>
          <w:rFonts w:ascii="Times New Roman" w:hAnsi="Times New Roman" w:cs="Times New Roman"/>
          <w:sz w:val="28"/>
          <w:szCs w:val="28"/>
          <w:lang w:val="ru-RU"/>
        </w:rPr>
      </w:pPr>
      <w:r w:rsidRPr="006569FC">
        <w:rPr>
          <w:rFonts w:ascii="Times New Roman" w:hAnsi="Times New Roman" w:cs="Times New Roman"/>
          <w:sz w:val="28"/>
          <w:szCs w:val="28"/>
        </w:rPr>
        <w:t>След като се запознахме с документацията за участие в процедурата за възлагане на обществена поръчка, с предмет</w:t>
      </w:r>
      <w:r w:rsidRPr="006569FC">
        <w:rPr>
          <w:rFonts w:ascii="Times New Roman" w:hAnsi="Times New Roman" w:cs="Times New Roman"/>
          <w:b/>
          <w:bCs/>
          <w:sz w:val="28"/>
          <w:szCs w:val="28"/>
        </w:rPr>
        <w:t>:</w:t>
      </w:r>
      <w:r w:rsidRPr="006569FC">
        <w:rPr>
          <w:rFonts w:ascii="Times New Roman" w:hAnsi="Times New Roman" w:cs="Times New Roman"/>
          <w:sz w:val="28"/>
          <w:szCs w:val="28"/>
        </w:rPr>
        <w:t xml:space="preserve"> </w:t>
      </w:r>
      <w:r w:rsidRPr="006569FC">
        <w:rPr>
          <w:rFonts w:ascii="Times New Roman" w:hAnsi="Times New Roman" w:cs="Times New Roman"/>
          <w:b/>
          <w:bCs/>
          <w:sz w:val="28"/>
          <w:szCs w:val="28"/>
          <w:lang w:val="ru-RU"/>
        </w:rPr>
        <w:t>«</w:t>
      </w:r>
      <w:proofErr w:type="spellStart"/>
      <w:r w:rsidRPr="006569FC">
        <w:rPr>
          <w:rFonts w:ascii="Times New Roman" w:hAnsi="Times New Roman" w:cs="Times New Roman"/>
          <w:b/>
          <w:bCs/>
          <w:sz w:val="28"/>
          <w:szCs w:val="28"/>
          <w:lang w:val="ru-RU"/>
        </w:rPr>
        <w:t>Предоставяне</w:t>
      </w:r>
      <w:proofErr w:type="spellEnd"/>
      <w:r w:rsidRPr="006569FC">
        <w:rPr>
          <w:rFonts w:ascii="Times New Roman" w:hAnsi="Times New Roman" w:cs="Times New Roman"/>
          <w:b/>
          <w:bCs/>
          <w:sz w:val="28"/>
          <w:szCs w:val="28"/>
          <w:lang w:val="ru-RU"/>
        </w:rPr>
        <w:t xml:space="preserve"> на </w:t>
      </w:r>
      <w:r w:rsidRPr="006569FC">
        <w:rPr>
          <w:rFonts w:ascii="Times New Roman" w:hAnsi="Times New Roman" w:cs="Times New Roman"/>
          <w:b/>
          <w:bCs/>
          <w:sz w:val="28"/>
          <w:szCs w:val="28"/>
        </w:rPr>
        <w:t>у</w:t>
      </w:r>
      <w:proofErr w:type="spellStart"/>
      <w:r w:rsidRPr="006569FC">
        <w:rPr>
          <w:rFonts w:ascii="Times New Roman" w:hAnsi="Times New Roman" w:cs="Times New Roman"/>
          <w:b/>
          <w:bCs/>
          <w:sz w:val="28"/>
          <w:szCs w:val="28"/>
          <w:lang w:val="ru-RU"/>
        </w:rPr>
        <w:t>ниверсални</w:t>
      </w:r>
      <w:proofErr w:type="spellEnd"/>
      <w:r w:rsidRPr="006569FC">
        <w:rPr>
          <w:rFonts w:ascii="Times New Roman" w:hAnsi="Times New Roman" w:cs="Times New Roman"/>
          <w:b/>
          <w:bCs/>
          <w:sz w:val="28"/>
          <w:szCs w:val="28"/>
          <w:lang w:val="ru-RU"/>
        </w:rPr>
        <w:t xml:space="preserve"> и </w:t>
      </w:r>
      <w:proofErr w:type="spellStart"/>
      <w:r w:rsidRPr="006569FC">
        <w:rPr>
          <w:rFonts w:ascii="Times New Roman" w:hAnsi="Times New Roman" w:cs="Times New Roman"/>
          <w:b/>
          <w:bCs/>
          <w:sz w:val="28"/>
          <w:szCs w:val="28"/>
          <w:lang w:val="ru-RU"/>
        </w:rPr>
        <w:t>неуниверсални</w:t>
      </w:r>
      <w:proofErr w:type="spellEnd"/>
      <w:r w:rsidRPr="006569FC">
        <w:rPr>
          <w:rFonts w:ascii="Times New Roman" w:hAnsi="Times New Roman" w:cs="Times New Roman"/>
          <w:b/>
          <w:bCs/>
          <w:sz w:val="28"/>
          <w:szCs w:val="28"/>
          <w:lang w:val="ru-RU"/>
        </w:rPr>
        <w:t xml:space="preserve"> </w:t>
      </w:r>
      <w:proofErr w:type="spellStart"/>
      <w:r w:rsidRPr="006569FC">
        <w:rPr>
          <w:rFonts w:ascii="Times New Roman" w:hAnsi="Times New Roman" w:cs="Times New Roman"/>
          <w:b/>
          <w:bCs/>
          <w:sz w:val="28"/>
          <w:szCs w:val="28"/>
          <w:lang w:val="ru-RU"/>
        </w:rPr>
        <w:t>пощенски</w:t>
      </w:r>
      <w:proofErr w:type="spellEnd"/>
      <w:r w:rsidRPr="006569FC">
        <w:rPr>
          <w:rFonts w:ascii="Times New Roman" w:hAnsi="Times New Roman" w:cs="Times New Roman"/>
          <w:b/>
          <w:bCs/>
          <w:sz w:val="28"/>
          <w:szCs w:val="28"/>
          <w:lang w:val="ru-RU"/>
        </w:rPr>
        <w:t xml:space="preserve"> услуги, за </w:t>
      </w:r>
      <w:proofErr w:type="spellStart"/>
      <w:r w:rsidRPr="006569FC">
        <w:rPr>
          <w:rFonts w:ascii="Times New Roman" w:hAnsi="Times New Roman" w:cs="Times New Roman"/>
          <w:b/>
          <w:bCs/>
          <w:sz w:val="28"/>
          <w:szCs w:val="28"/>
          <w:lang w:val="ru-RU"/>
        </w:rPr>
        <w:t>нуждите</w:t>
      </w:r>
      <w:proofErr w:type="spellEnd"/>
      <w:r w:rsidRPr="006569FC">
        <w:rPr>
          <w:rFonts w:ascii="Times New Roman" w:hAnsi="Times New Roman" w:cs="Times New Roman"/>
          <w:b/>
          <w:bCs/>
          <w:sz w:val="28"/>
          <w:szCs w:val="28"/>
          <w:lang w:val="ru-RU"/>
        </w:rPr>
        <w:t xml:space="preserve"> на </w:t>
      </w:r>
      <w:proofErr w:type="spellStart"/>
      <w:r w:rsidRPr="006569FC">
        <w:rPr>
          <w:rFonts w:ascii="Times New Roman" w:hAnsi="Times New Roman" w:cs="Times New Roman"/>
          <w:b/>
          <w:bCs/>
          <w:sz w:val="28"/>
          <w:szCs w:val="28"/>
          <w:lang w:val="ru-RU"/>
        </w:rPr>
        <w:t>Прокуратурата</w:t>
      </w:r>
      <w:proofErr w:type="spellEnd"/>
      <w:r w:rsidRPr="006569FC">
        <w:rPr>
          <w:rFonts w:ascii="Times New Roman" w:hAnsi="Times New Roman" w:cs="Times New Roman"/>
          <w:b/>
          <w:bCs/>
          <w:sz w:val="28"/>
          <w:szCs w:val="28"/>
          <w:lang w:val="ru-RU"/>
        </w:rPr>
        <w:t xml:space="preserve"> на </w:t>
      </w:r>
      <w:proofErr w:type="spellStart"/>
      <w:r w:rsidRPr="006569FC">
        <w:rPr>
          <w:rFonts w:ascii="Times New Roman" w:hAnsi="Times New Roman" w:cs="Times New Roman"/>
          <w:b/>
          <w:bCs/>
          <w:sz w:val="28"/>
          <w:szCs w:val="28"/>
          <w:lang w:val="ru-RU"/>
        </w:rPr>
        <w:t>Република</w:t>
      </w:r>
      <w:proofErr w:type="spellEnd"/>
      <w:r w:rsidRPr="006569FC">
        <w:rPr>
          <w:rFonts w:ascii="Times New Roman" w:hAnsi="Times New Roman" w:cs="Times New Roman"/>
          <w:b/>
          <w:bCs/>
          <w:sz w:val="28"/>
          <w:szCs w:val="28"/>
          <w:lang w:val="ru-RU"/>
        </w:rPr>
        <w:t xml:space="preserve"> България», </w:t>
      </w:r>
      <w:r w:rsidRPr="006569FC">
        <w:rPr>
          <w:rFonts w:ascii="Times New Roman" w:hAnsi="Times New Roman" w:cs="Times New Roman"/>
          <w:sz w:val="28"/>
          <w:szCs w:val="28"/>
        </w:rPr>
        <w:t xml:space="preserve">приемам да изпълня обществената поръчка по обособена позиция № 1 съгласно изискванията на Възложителя, като предоставям на вниманието Ви </w:t>
      </w:r>
      <w:proofErr w:type="spellStart"/>
      <w:r w:rsidRPr="006569FC">
        <w:rPr>
          <w:rFonts w:ascii="Times New Roman" w:hAnsi="Times New Roman" w:cs="Times New Roman"/>
          <w:sz w:val="28"/>
          <w:szCs w:val="28"/>
          <w:lang w:val="ru-RU"/>
        </w:rPr>
        <w:t>следното</w:t>
      </w:r>
      <w:proofErr w:type="spellEnd"/>
      <w:r w:rsidRPr="006569FC">
        <w:rPr>
          <w:rFonts w:ascii="Times New Roman" w:hAnsi="Times New Roman" w:cs="Times New Roman"/>
          <w:sz w:val="28"/>
          <w:szCs w:val="28"/>
          <w:lang w:val="ru-RU"/>
        </w:rPr>
        <w:t xml:space="preserve"> </w:t>
      </w:r>
      <w:proofErr w:type="spellStart"/>
      <w:r w:rsidRPr="006569FC">
        <w:rPr>
          <w:rFonts w:ascii="Times New Roman" w:hAnsi="Times New Roman" w:cs="Times New Roman"/>
          <w:sz w:val="28"/>
          <w:szCs w:val="28"/>
          <w:lang w:val="ru-RU"/>
        </w:rPr>
        <w:t>ценово</w:t>
      </w:r>
      <w:proofErr w:type="spellEnd"/>
      <w:r w:rsidRPr="006569FC">
        <w:rPr>
          <w:rFonts w:ascii="Times New Roman" w:hAnsi="Times New Roman" w:cs="Times New Roman"/>
          <w:sz w:val="28"/>
          <w:szCs w:val="28"/>
          <w:lang w:val="ru-RU"/>
        </w:rPr>
        <w:t xml:space="preserve"> предложение:</w:t>
      </w:r>
    </w:p>
    <w:p w:rsidR="00D90A94" w:rsidRPr="006569FC" w:rsidRDefault="00D90A94" w:rsidP="00B60306">
      <w:pPr>
        <w:ind w:firstLine="708"/>
        <w:jc w:val="both"/>
        <w:rPr>
          <w:rFonts w:ascii="Times New Roman" w:hAnsi="Times New Roman" w:cs="Times New Roman"/>
          <w:b/>
          <w:bCs/>
          <w:sz w:val="28"/>
          <w:szCs w:val="28"/>
          <w:lang w:val="ru-RU"/>
        </w:rPr>
      </w:pPr>
    </w:p>
    <w:tbl>
      <w:tblPr>
        <w:tblW w:w="1119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5248"/>
        <w:gridCol w:w="1559"/>
        <w:gridCol w:w="1539"/>
        <w:gridCol w:w="2411"/>
      </w:tblGrid>
      <w:tr w:rsidR="00B60306" w:rsidRPr="005C1AFA" w:rsidTr="005C1AFA">
        <w:trPr>
          <w:trHeight w:val="300"/>
        </w:trPr>
        <w:tc>
          <w:tcPr>
            <w:tcW w:w="11199" w:type="dxa"/>
            <w:gridSpan w:val="5"/>
            <w:shd w:val="clear" w:color="000000" w:fill="FFFF00"/>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lastRenderedPageBreak/>
              <w:t>ВЪТРЕШНИ ПОЩЕНСКИ УСЛУГИ /независимо от мястото на доставка/</w:t>
            </w:r>
          </w:p>
        </w:tc>
      </w:tr>
      <w:tr w:rsidR="00B60306" w:rsidRPr="005C1AFA" w:rsidTr="005C1AFA">
        <w:trPr>
          <w:trHeight w:val="1245"/>
        </w:trPr>
        <w:tc>
          <w:tcPr>
            <w:tcW w:w="442"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5248"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1559"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на пратка без предимство в лв. без ДДС</w:t>
            </w:r>
          </w:p>
        </w:tc>
        <w:tc>
          <w:tcPr>
            <w:tcW w:w="1539" w:type="dxa"/>
            <w:shd w:val="clear" w:color="000000" w:fill="A5A5A5"/>
            <w:vAlign w:val="center"/>
            <w:hideMark/>
          </w:tcPr>
          <w:p w:rsidR="00B60306" w:rsidRPr="005C1AFA" w:rsidRDefault="00B60306" w:rsidP="005C1AFA">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xml:space="preserve">Единична цена на пратка с предимство в лв. </w:t>
            </w:r>
            <w:r w:rsidR="005C1AFA" w:rsidRPr="005C1AFA">
              <w:rPr>
                <w:rFonts w:ascii="Times New Roman" w:eastAsia="Times New Roman" w:hAnsi="Times New Roman" w:cs="Times New Roman"/>
                <w:b/>
                <w:bCs/>
                <w:color w:val="000000"/>
                <w:sz w:val="20"/>
                <w:szCs w:val="20"/>
              </w:rPr>
              <w:t>без</w:t>
            </w:r>
            <w:r w:rsidRPr="005C1AFA">
              <w:rPr>
                <w:rFonts w:ascii="Times New Roman" w:eastAsia="Times New Roman" w:hAnsi="Times New Roman" w:cs="Times New Roman"/>
                <w:b/>
                <w:bCs/>
                <w:color w:val="000000"/>
                <w:sz w:val="20"/>
                <w:szCs w:val="20"/>
              </w:rPr>
              <w:t xml:space="preserve"> ДДС</w:t>
            </w:r>
          </w:p>
        </w:tc>
        <w:tc>
          <w:tcPr>
            <w:tcW w:w="2411" w:type="dxa"/>
            <w:shd w:val="clear" w:color="000000" w:fill="A5A5A5"/>
            <w:vAlign w:val="center"/>
            <w:hideMark/>
          </w:tcPr>
          <w:p w:rsidR="00B60306" w:rsidRPr="005C1AFA" w:rsidRDefault="00B60306" w:rsidP="00D90A94">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ПОДПОКАЗАТЕЛ К1i</w:t>
            </w:r>
            <w:r w:rsidRPr="005C1AFA">
              <w:rPr>
                <w:rFonts w:ascii="Times New Roman" w:eastAsia="Times New Roman" w:hAnsi="Times New Roman" w:cs="Times New Roman"/>
                <w:b/>
                <w:bCs/>
                <w:color w:val="000000"/>
                <w:sz w:val="20"/>
                <w:szCs w:val="20"/>
              </w:rPr>
              <w:br/>
              <w:t xml:space="preserve">Средна цена за вътрешни кореспондентските пратки до 50 </w:t>
            </w:r>
            <w:r w:rsidR="00D90A94" w:rsidRPr="005C1AFA">
              <w:rPr>
                <w:rFonts w:ascii="Times New Roman" w:eastAsia="Times New Roman" w:hAnsi="Times New Roman" w:cs="Times New Roman"/>
                <w:b/>
                <w:bCs/>
                <w:color w:val="000000"/>
                <w:sz w:val="20"/>
                <w:szCs w:val="20"/>
              </w:rPr>
              <w:t>гр</w:t>
            </w:r>
            <w:r w:rsidRPr="005C1AFA">
              <w:rPr>
                <w:rFonts w:ascii="Times New Roman" w:eastAsia="Times New Roman" w:hAnsi="Times New Roman" w:cs="Times New Roman"/>
                <w:b/>
                <w:bCs/>
                <w:color w:val="000000"/>
                <w:sz w:val="20"/>
                <w:szCs w:val="20"/>
              </w:rPr>
              <w:t>. с предимство и без предимство</w:t>
            </w:r>
          </w:p>
        </w:tc>
      </w:tr>
      <w:tr w:rsidR="00B60306" w:rsidRPr="005C1AFA" w:rsidTr="005C1AFA">
        <w:trPr>
          <w:trHeight w:val="300"/>
        </w:trPr>
        <w:tc>
          <w:tcPr>
            <w:tcW w:w="442" w:type="dxa"/>
            <w:vMerge w:val="restart"/>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1</w:t>
            </w:r>
          </w:p>
        </w:tc>
        <w:tc>
          <w:tcPr>
            <w:tcW w:w="5248" w:type="dxa"/>
            <w:vMerge w:val="restart"/>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кореспондентски пратки до 50 гр.</w:t>
            </w:r>
          </w:p>
        </w:tc>
        <w:tc>
          <w:tcPr>
            <w:tcW w:w="1559" w:type="dxa"/>
            <w:vMerge w:val="restart"/>
            <w:shd w:val="clear" w:color="auto" w:fill="auto"/>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c>
          <w:tcPr>
            <w:tcW w:w="1539" w:type="dxa"/>
            <w:vMerge w:val="restart"/>
            <w:shd w:val="clear" w:color="auto" w:fill="auto"/>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c>
          <w:tcPr>
            <w:tcW w:w="2411" w:type="dxa"/>
            <w:vMerge w:val="restart"/>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r>
      <w:tr w:rsidR="00B60306" w:rsidRPr="005C1AFA" w:rsidTr="005C1AFA">
        <w:trPr>
          <w:trHeight w:val="300"/>
        </w:trPr>
        <w:tc>
          <w:tcPr>
            <w:tcW w:w="442"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c>
          <w:tcPr>
            <w:tcW w:w="5248"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c>
          <w:tcPr>
            <w:tcW w:w="1559"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c>
          <w:tcPr>
            <w:tcW w:w="1539"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1500"/>
        </w:trPr>
        <w:tc>
          <w:tcPr>
            <w:tcW w:w="442"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5248"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1559"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на пратка без предимство в лв. без ДДС</w:t>
            </w:r>
          </w:p>
        </w:tc>
        <w:tc>
          <w:tcPr>
            <w:tcW w:w="1539" w:type="dxa"/>
            <w:shd w:val="clear" w:color="000000" w:fill="A5A5A5"/>
            <w:vAlign w:val="center"/>
            <w:hideMark/>
          </w:tcPr>
          <w:p w:rsidR="00B60306" w:rsidRPr="005C1AFA" w:rsidRDefault="00B60306" w:rsidP="005C1AFA">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xml:space="preserve">Единична цена на пратка с предимство в лв. </w:t>
            </w:r>
            <w:r w:rsidR="005C1AFA" w:rsidRPr="005C1AFA">
              <w:rPr>
                <w:rFonts w:ascii="Times New Roman" w:eastAsia="Times New Roman" w:hAnsi="Times New Roman" w:cs="Times New Roman"/>
                <w:b/>
                <w:bCs/>
                <w:color w:val="000000"/>
                <w:sz w:val="20"/>
                <w:szCs w:val="20"/>
              </w:rPr>
              <w:t>без</w:t>
            </w:r>
            <w:r w:rsidRPr="005C1AFA">
              <w:rPr>
                <w:rFonts w:ascii="Times New Roman" w:eastAsia="Times New Roman" w:hAnsi="Times New Roman" w:cs="Times New Roman"/>
                <w:b/>
                <w:bCs/>
                <w:color w:val="000000"/>
                <w:sz w:val="20"/>
                <w:szCs w:val="20"/>
              </w:rPr>
              <w:t xml:space="preserve"> ДДС</w:t>
            </w:r>
          </w:p>
        </w:tc>
        <w:tc>
          <w:tcPr>
            <w:tcW w:w="2411"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ПОДПОКАЗАТЕЛ К2i</w:t>
            </w:r>
            <w:r w:rsidRPr="005C1AFA">
              <w:rPr>
                <w:rFonts w:ascii="Times New Roman" w:eastAsia="Times New Roman" w:hAnsi="Times New Roman" w:cs="Times New Roman"/>
                <w:b/>
                <w:bCs/>
                <w:color w:val="000000"/>
                <w:sz w:val="20"/>
                <w:szCs w:val="20"/>
              </w:rPr>
              <w:br/>
              <w:t>Средна цена за вътрешни кореспондентските пратки до 2 кг. с предимство и без предимство</w:t>
            </w: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2</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кореспондентски пратки от 51 до 100 гр.</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restart"/>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D9D9D9" w:themeColor="background1" w:themeShade="D9"/>
                <w:sz w:val="20"/>
                <w:szCs w:val="20"/>
              </w:rPr>
            </w:pPr>
            <w:r w:rsidRPr="005C1AFA">
              <w:rPr>
                <w:rFonts w:ascii="Times New Roman" w:eastAsia="Times New Roman" w:hAnsi="Times New Roman" w:cs="Times New Roman"/>
                <w:color w:val="D9D9D9" w:themeColor="background1" w:themeShade="D9"/>
                <w:sz w:val="20"/>
                <w:szCs w:val="20"/>
              </w:rPr>
              <w:t xml:space="preserve">сумата от предложените от участника цени за различните грамажи с и без предимство, разделени на броя </w:t>
            </w: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3</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кореспондентски пратки от 101 до 150 гр.</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4</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кореспондентски пратки от 151 до 250 гр.</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5</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кореспондентски пратки от 251 до 350 гр.</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6</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кореспондентски пратки от 351 до 500 гр.</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7</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кореспондентски пратки от 501 до 1 кг.</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8</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кореспондентски пратки от 1 до 2 кг.</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1200"/>
        </w:trPr>
        <w:tc>
          <w:tcPr>
            <w:tcW w:w="442"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5248"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1559"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262626" w:themeColor="text1" w:themeTint="D9"/>
                <w:sz w:val="20"/>
                <w:szCs w:val="20"/>
              </w:rPr>
            </w:pPr>
            <w:r w:rsidRPr="005C1AFA">
              <w:rPr>
                <w:rFonts w:ascii="Times New Roman" w:eastAsia="Times New Roman" w:hAnsi="Times New Roman" w:cs="Times New Roman"/>
                <w:b/>
                <w:bCs/>
                <w:color w:val="262626" w:themeColor="text1" w:themeTint="D9"/>
                <w:sz w:val="20"/>
                <w:szCs w:val="20"/>
              </w:rPr>
              <w:t>Единична цена на пратка без предимство в лв. без ДДС</w:t>
            </w:r>
          </w:p>
        </w:tc>
        <w:tc>
          <w:tcPr>
            <w:tcW w:w="1539" w:type="dxa"/>
            <w:shd w:val="clear" w:color="000000" w:fill="A5A5A5"/>
            <w:vAlign w:val="center"/>
            <w:hideMark/>
          </w:tcPr>
          <w:p w:rsidR="00B60306" w:rsidRPr="005C1AFA" w:rsidRDefault="00B60306" w:rsidP="005C1AFA">
            <w:pPr>
              <w:spacing w:after="0" w:line="240" w:lineRule="auto"/>
              <w:jc w:val="center"/>
              <w:rPr>
                <w:rFonts w:ascii="Times New Roman" w:eastAsia="Times New Roman" w:hAnsi="Times New Roman" w:cs="Times New Roman"/>
                <w:b/>
                <w:bCs/>
                <w:color w:val="262626" w:themeColor="text1" w:themeTint="D9"/>
                <w:sz w:val="20"/>
                <w:szCs w:val="20"/>
              </w:rPr>
            </w:pPr>
            <w:r w:rsidRPr="005C1AFA">
              <w:rPr>
                <w:rFonts w:ascii="Times New Roman" w:eastAsia="Times New Roman" w:hAnsi="Times New Roman" w:cs="Times New Roman"/>
                <w:b/>
                <w:bCs/>
                <w:color w:val="262626" w:themeColor="text1" w:themeTint="D9"/>
                <w:sz w:val="20"/>
                <w:szCs w:val="20"/>
              </w:rPr>
              <w:t xml:space="preserve">Единична цена на пратка с предимство в лв. </w:t>
            </w:r>
            <w:r w:rsidR="005C1AFA" w:rsidRPr="005C1AFA">
              <w:rPr>
                <w:rFonts w:ascii="Times New Roman" w:eastAsia="Times New Roman" w:hAnsi="Times New Roman" w:cs="Times New Roman"/>
                <w:b/>
                <w:bCs/>
                <w:color w:val="262626" w:themeColor="text1" w:themeTint="D9"/>
                <w:sz w:val="20"/>
                <w:szCs w:val="20"/>
              </w:rPr>
              <w:t>без</w:t>
            </w:r>
            <w:r w:rsidRPr="005C1AFA">
              <w:rPr>
                <w:rFonts w:ascii="Times New Roman" w:eastAsia="Times New Roman" w:hAnsi="Times New Roman" w:cs="Times New Roman"/>
                <w:b/>
                <w:bCs/>
                <w:color w:val="262626" w:themeColor="text1" w:themeTint="D9"/>
                <w:sz w:val="20"/>
                <w:szCs w:val="20"/>
              </w:rPr>
              <w:t xml:space="preserve"> ДДС</w:t>
            </w:r>
          </w:p>
        </w:tc>
        <w:tc>
          <w:tcPr>
            <w:tcW w:w="2411"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262626" w:themeColor="text1" w:themeTint="D9"/>
                <w:sz w:val="20"/>
                <w:szCs w:val="20"/>
              </w:rPr>
            </w:pPr>
            <w:r w:rsidRPr="005C1AFA">
              <w:rPr>
                <w:rFonts w:ascii="Times New Roman" w:eastAsia="Times New Roman" w:hAnsi="Times New Roman" w:cs="Times New Roman"/>
                <w:b/>
                <w:bCs/>
                <w:color w:val="262626" w:themeColor="text1" w:themeTint="D9"/>
                <w:sz w:val="20"/>
                <w:szCs w:val="20"/>
              </w:rPr>
              <w:t>ПОДПОКАЗАТЕЛ К3i</w:t>
            </w:r>
            <w:r w:rsidRPr="005C1AFA">
              <w:rPr>
                <w:rFonts w:ascii="Times New Roman" w:eastAsia="Times New Roman" w:hAnsi="Times New Roman" w:cs="Times New Roman"/>
                <w:b/>
                <w:bCs/>
                <w:color w:val="262626" w:themeColor="text1" w:themeTint="D9"/>
                <w:sz w:val="20"/>
                <w:szCs w:val="20"/>
              </w:rPr>
              <w:br/>
              <w:t>Средна цена за вътрешни пощенски колети до 20 кг с предимство и без предимство</w:t>
            </w: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9</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пощенски колети от 1 до 3 кг</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restart"/>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D9D9D9" w:themeColor="background1" w:themeShade="D9"/>
                <w:sz w:val="20"/>
                <w:szCs w:val="20"/>
              </w:rPr>
              <w:t>сумата от предложените от участника цени за различните грамажи с и без предимство, разделени на броя</w:t>
            </w: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10</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пощенски колети от 3 до 5 кг</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11</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пощенски колети от 5 до 7 кг</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12</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пощенски колети от 7 до 10 кг</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13</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пощенски колети от 10 до 15 кг</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14</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Вътрешни пощенски колети от 15 до 20 кг</w:t>
            </w:r>
          </w:p>
        </w:tc>
        <w:tc>
          <w:tcPr>
            <w:tcW w:w="155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1539"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c>
          <w:tcPr>
            <w:tcW w:w="2411" w:type="dxa"/>
            <w:vMerge/>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5C1AFA" w:rsidTr="005C1AFA">
        <w:trPr>
          <w:trHeight w:val="900"/>
        </w:trPr>
        <w:tc>
          <w:tcPr>
            <w:tcW w:w="442"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5248"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5509" w:type="dxa"/>
            <w:gridSpan w:val="3"/>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ПОДПОКАЗАТЕЛ К4i</w:t>
            </w:r>
            <w:r w:rsidRPr="005C1AFA">
              <w:rPr>
                <w:rFonts w:ascii="Times New Roman" w:eastAsia="Times New Roman" w:hAnsi="Times New Roman" w:cs="Times New Roman"/>
                <w:b/>
                <w:bCs/>
                <w:color w:val="000000"/>
                <w:sz w:val="20"/>
                <w:szCs w:val="20"/>
              </w:rPr>
              <w:br/>
              <w:t>Единична цена в лв. без ДДС</w:t>
            </w: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15</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Известие за доставяне</w:t>
            </w:r>
          </w:p>
        </w:tc>
        <w:tc>
          <w:tcPr>
            <w:tcW w:w="5509" w:type="dxa"/>
            <w:gridSpan w:val="3"/>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r>
      <w:tr w:rsidR="00B60306" w:rsidRPr="005C1AFA" w:rsidTr="005C1AFA">
        <w:trPr>
          <w:trHeight w:val="900"/>
        </w:trPr>
        <w:tc>
          <w:tcPr>
            <w:tcW w:w="442"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5248" w:type="dxa"/>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5509" w:type="dxa"/>
            <w:gridSpan w:val="3"/>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ПОДПОКАЗАТЕЛ К5i</w:t>
            </w:r>
            <w:r w:rsidRPr="005C1AFA">
              <w:rPr>
                <w:rFonts w:ascii="Times New Roman" w:eastAsia="Times New Roman" w:hAnsi="Times New Roman" w:cs="Times New Roman"/>
                <w:b/>
                <w:bCs/>
                <w:color w:val="000000"/>
                <w:sz w:val="20"/>
                <w:szCs w:val="20"/>
              </w:rPr>
              <w:br/>
              <w:t>Единична цена в лв. без ДДС</w:t>
            </w:r>
          </w:p>
        </w:tc>
      </w:tr>
      <w:tr w:rsidR="00B60306" w:rsidRPr="005C1AFA" w:rsidTr="005C1AFA">
        <w:trPr>
          <w:trHeight w:val="300"/>
        </w:trPr>
        <w:tc>
          <w:tcPr>
            <w:tcW w:w="442"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16 </w:t>
            </w:r>
          </w:p>
        </w:tc>
        <w:tc>
          <w:tcPr>
            <w:tcW w:w="5248" w:type="dxa"/>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Препоръка</w:t>
            </w:r>
          </w:p>
        </w:tc>
        <w:tc>
          <w:tcPr>
            <w:tcW w:w="5509" w:type="dxa"/>
            <w:gridSpan w:val="3"/>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r>
    </w:tbl>
    <w:p w:rsidR="00B60306" w:rsidRPr="006569FC" w:rsidRDefault="00B60306" w:rsidP="00B60306">
      <w:pPr>
        <w:spacing w:line="360" w:lineRule="atLeast"/>
        <w:ind w:firstLine="567"/>
        <w:jc w:val="both"/>
        <w:rPr>
          <w:rFonts w:ascii="Times New Roman" w:eastAsia="Times New Roman" w:hAnsi="Times New Roman" w:cs="Times New Roman"/>
          <w:sz w:val="28"/>
          <w:szCs w:val="28"/>
        </w:rPr>
      </w:pPr>
    </w:p>
    <w:p w:rsidR="00B60306" w:rsidRPr="006569FC" w:rsidRDefault="00B60306" w:rsidP="00B60306">
      <w:pPr>
        <w:spacing w:line="360" w:lineRule="atLeast"/>
        <w:ind w:firstLine="567"/>
        <w:jc w:val="both"/>
        <w:rPr>
          <w:rFonts w:ascii="Times New Roman" w:eastAsia="Times New Roman" w:hAnsi="Times New Roman" w:cs="Times New Roman"/>
          <w:sz w:val="28"/>
          <w:szCs w:val="28"/>
        </w:rPr>
      </w:pPr>
    </w:p>
    <w:p w:rsidR="00B60306" w:rsidRPr="006569FC" w:rsidRDefault="00B60306" w:rsidP="00B60306">
      <w:pPr>
        <w:spacing w:line="360" w:lineRule="atLeast"/>
        <w:ind w:firstLine="567"/>
        <w:jc w:val="both"/>
        <w:rPr>
          <w:rFonts w:ascii="Times New Roman" w:eastAsia="Times New Roman" w:hAnsi="Times New Roman" w:cs="Times New Roman"/>
          <w:sz w:val="28"/>
          <w:szCs w:val="28"/>
        </w:rPr>
      </w:pPr>
    </w:p>
    <w:tbl>
      <w:tblPr>
        <w:tblW w:w="11057" w:type="dxa"/>
        <w:tblInd w:w="-497" w:type="dxa"/>
        <w:tblLayout w:type="fixed"/>
        <w:tblCellMar>
          <w:left w:w="70" w:type="dxa"/>
          <w:right w:w="70" w:type="dxa"/>
        </w:tblCellMar>
        <w:tblLook w:val="04A0" w:firstRow="1" w:lastRow="0" w:firstColumn="1" w:lastColumn="0" w:noHBand="0" w:noVBand="1"/>
      </w:tblPr>
      <w:tblGrid>
        <w:gridCol w:w="283"/>
        <w:gridCol w:w="4395"/>
        <w:gridCol w:w="1559"/>
        <w:gridCol w:w="1505"/>
        <w:gridCol w:w="3315"/>
      </w:tblGrid>
      <w:tr w:rsidR="00B60306" w:rsidRPr="006569FC" w:rsidTr="005C1AFA">
        <w:trPr>
          <w:trHeight w:val="300"/>
        </w:trPr>
        <w:tc>
          <w:tcPr>
            <w:tcW w:w="11057"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lastRenderedPageBreak/>
              <w:t>МЕЖДУНАРОДНИ ПОЩЕНСКИ УСЛУГИ</w:t>
            </w:r>
          </w:p>
        </w:tc>
      </w:tr>
      <w:tr w:rsidR="00B60306" w:rsidRPr="006569FC" w:rsidTr="005C1AFA">
        <w:trPr>
          <w:trHeight w:val="1500"/>
        </w:trPr>
        <w:tc>
          <w:tcPr>
            <w:tcW w:w="283" w:type="dxa"/>
            <w:tcBorders>
              <w:top w:val="nil"/>
              <w:left w:val="single" w:sz="4" w:space="0" w:color="auto"/>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439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3064" w:type="dxa"/>
            <w:gridSpan w:val="2"/>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в лв. без ДДС</w:t>
            </w:r>
          </w:p>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w:t>
            </w:r>
          </w:p>
        </w:tc>
        <w:tc>
          <w:tcPr>
            <w:tcW w:w="331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ПОДПОКАЗАТЕЛ К1i</w:t>
            </w:r>
            <w:r w:rsidRPr="005C1AFA">
              <w:rPr>
                <w:rFonts w:ascii="Times New Roman" w:eastAsia="Times New Roman" w:hAnsi="Times New Roman" w:cs="Times New Roman"/>
                <w:b/>
                <w:bCs/>
                <w:color w:val="000000"/>
                <w:sz w:val="20"/>
                <w:szCs w:val="20"/>
              </w:rPr>
              <w:br/>
              <w:t>Средна цена за международни кореспондентски пратки за първа група – „Съседни държави” до 2 кг. с предимство</w:t>
            </w:r>
          </w:p>
        </w:tc>
      </w:tr>
      <w:tr w:rsidR="00B60306" w:rsidRPr="006569FC" w:rsidTr="005C1AFA">
        <w:trPr>
          <w:trHeight w:val="9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Международни кореспондентски пратки до 20 гр. с предимство за</w:t>
            </w:r>
            <w:r w:rsidR="00035235">
              <w:rPr>
                <w:rFonts w:ascii="Times New Roman" w:eastAsia="Times New Roman" w:hAnsi="Times New Roman" w:cs="Times New Roman"/>
                <w:color w:val="000000"/>
                <w:sz w:val="20"/>
                <w:szCs w:val="20"/>
              </w:rPr>
              <w:t xml:space="preserve"> първа</w:t>
            </w:r>
            <w:bookmarkStart w:id="0" w:name="_GoBack"/>
            <w:bookmarkEnd w:id="0"/>
            <w:r w:rsidRPr="005C1AFA">
              <w:rPr>
                <w:rFonts w:ascii="Times New Roman" w:eastAsia="Times New Roman" w:hAnsi="Times New Roman" w:cs="Times New Roman"/>
                <w:color w:val="000000"/>
                <w:sz w:val="20"/>
                <w:szCs w:val="20"/>
              </w:rPr>
              <w:t xml:space="preserve">  група </w:t>
            </w:r>
            <w:r w:rsidRPr="005C1AFA">
              <w:rPr>
                <w:rFonts w:ascii="Times New Roman" w:eastAsia="Times New Roman" w:hAnsi="Times New Roman" w:cs="Times New Roman"/>
                <w:color w:val="000000"/>
                <w:sz w:val="20"/>
                <w:szCs w:val="20"/>
              </w:rPr>
              <w:br/>
              <w:t>„Съседни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val="restart"/>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D9D9D9" w:themeColor="background1" w:themeShade="D9"/>
                <w:sz w:val="20"/>
                <w:szCs w:val="20"/>
              </w:rPr>
              <w:t>сумата от предложените от участника цени за различните грамажи, разделени на броя</w:t>
            </w: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Международни кореспондентски пратки от 21 гр. до 50 гр.с предимство за първа група „Съседни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Международни кореспондентски пратки от 51 гр. до 100 гр.с предимство за първа група „Съседни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Международни кореспондентски пратки от 101 гр. до 150 гр.с предимство за първа група „Съседни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Международни кореспондентски пратки от 151 гр. до 250 гр.с предимство за първа група „Съседни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Международни кореспондентски пратки от 251 гр. до 350 гр.с предимство за първа група „Съседни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Международни кореспондентски пратки от 351 гр. до 500 гр.с предимство за първа група „Съседни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Международни кореспондентски пратки от 501 гр. до 2 кг.с предимство за първа група „Съседни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1500"/>
        </w:trPr>
        <w:tc>
          <w:tcPr>
            <w:tcW w:w="283" w:type="dxa"/>
            <w:tcBorders>
              <w:top w:val="nil"/>
              <w:left w:val="single" w:sz="4" w:space="0" w:color="auto"/>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439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3064" w:type="dxa"/>
            <w:gridSpan w:val="2"/>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в лв. без ДДС</w:t>
            </w:r>
          </w:p>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w:t>
            </w:r>
          </w:p>
        </w:tc>
        <w:tc>
          <w:tcPr>
            <w:tcW w:w="331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562EA1">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ПОДПОКАЗАТЕЛ К2i</w:t>
            </w:r>
            <w:r w:rsidRPr="005C1AFA">
              <w:rPr>
                <w:rFonts w:ascii="Times New Roman" w:eastAsia="Times New Roman" w:hAnsi="Times New Roman" w:cs="Times New Roman"/>
                <w:b/>
                <w:bCs/>
                <w:color w:val="000000"/>
                <w:sz w:val="20"/>
                <w:szCs w:val="20"/>
              </w:rPr>
              <w:br/>
              <w:t xml:space="preserve">Средна цена за международни кореспондентски пратки за </w:t>
            </w:r>
            <w:r w:rsidR="00562EA1">
              <w:rPr>
                <w:rFonts w:ascii="Times New Roman" w:eastAsia="Times New Roman" w:hAnsi="Times New Roman" w:cs="Times New Roman"/>
                <w:b/>
                <w:bCs/>
                <w:color w:val="000000"/>
                <w:sz w:val="20"/>
                <w:szCs w:val="20"/>
              </w:rPr>
              <w:t>втора</w:t>
            </w:r>
            <w:r w:rsidRPr="005C1AFA">
              <w:rPr>
                <w:rFonts w:ascii="Times New Roman" w:eastAsia="Times New Roman" w:hAnsi="Times New Roman" w:cs="Times New Roman"/>
                <w:b/>
                <w:bCs/>
                <w:color w:val="000000"/>
                <w:sz w:val="20"/>
                <w:szCs w:val="20"/>
              </w:rPr>
              <w:t xml:space="preserve"> група – „Европейски държави” до 2 кг. с предимство</w:t>
            </w:r>
          </w:p>
        </w:tc>
      </w:tr>
      <w:tr w:rsidR="00B60306" w:rsidRPr="006569FC" w:rsidTr="005C1AFA">
        <w:trPr>
          <w:trHeight w:val="9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до 20 гр. с предимство за </w:t>
            </w:r>
            <w:r w:rsidR="00562EA1">
              <w:rPr>
                <w:rFonts w:ascii="Times New Roman" w:eastAsia="Times New Roman" w:hAnsi="Times New Roman" w:cs="Times New Roman"/>
                <w:color w:val="000000"/>
                <w:sz w:val="20"/>
                <w:szCs w:val="20"/>
              </w:rPr>
              <w:t>втора</w:t>
            </w:r>
            <w:r w:rsidRPr="005C1AFA">
              <w:rPr>
                <w:rFonts w:ascii="Times New Roman" w:eastAsia="Times New Roman" w:hAnsi="Times New Roman" w:cs="Times New Roman"/>
                <w:color w:val="000000"/>
                <w:sz w:val="20"/>
                <w:szCs w:val="20"/>
              </w:rPr>
              <w:t xml:space="preserve"> група </w:t>
            </w:r>
            <w:r w:rsidRPr="005C1AFA">
              <w:rPr>
                <w:rFonts w:ascii="Times New Roman" w:eastAsia="Times New Roman" w:hAnsi="Times New Roman" w:cs="Times New Roman"/>
                <w:color w:val="000000"/>
                <w:sz w:val="20"/>
                <w:szCs w:val="20"/>
              </w:rPr>
              <w:br/>
              <w:t>„Европейски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val="restart"/>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D9D9D9" w:themeColor="background1" w:themeShade="D9"/>
                <w:sz w:val="20"/>
                <w:szCs w:val="20"/>
              </w:rPr>
              <w:t>сумата от предложените от участника цени за различните грамажи, разделени на броя</w:t>
            </w: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21 гр. до 50 гр.с предимство за </w:t>
            </w:r>
            <w:r w:rsidR="00562EA1">
              <w:rPr>
                <w:rFonts w:ascii="Times New Roman" w:eastAsia="Times New Roman" w:hAnsi="Times New Roman" w:cs="Times New Roman"/>
                <w:color w:val="000000"/>
                <w:sz w:val="20"/>
                <w:szCs w:val="20"/>
              </w:rPr>
              <w:t>втора</w:t>
            </w:r>
            <w:r w:rsidRPr="005C1AFA">
              <w:rPr>
                <w:rFonts w:ascii="Times New Roman" w:eastAsia="Times New Roman" w:hAnsi="Times New Roman" w:cs="Times New Roman"/>
                <w:color w:val="000000"/>
                <w:sz w:val="20"/>
                <w:szCs w:val="20"/>
              </w:rPr>
              <w:t xml:space="preserve"> група „Европейски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51 гр. до 100 гр.с предимство за </w:t>
            </w:r>
            <w:r w:rsidR="00562EA1">
              <w:rPr>
                <w:rFonts w:ascii="Times New Roman" w:eastAsia="Times New Roman" w:hAnsi="Times New Roman" w:cs="Times New Roman"/>
                <w:color w:val="000000"/>
                <w:sz w:val="20"/>
                <w:szCs w:val="20"/>
              </w:rPr>
              <w:t>втора</w:t>
            </w:r>
            <w:r w:rsidRPr="005C1AFA">
              <w:rPr>
                <w:rFonts w:ascii="Times New Roman" w:eastAsia="Times New Roman" w:hAnsi="Times New Roman" w:cs="Times New Roman"/>
                <w:color w:val="000000"/>
                <w:sz w:val="20"/>
                <w:szCs w:val="20"/>
              </w:rPr>
              <w:t xml:space="preserve"> група „Европейски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101 гр. до 150 гр.с предимство за </w:t>
            </w:r>
            <w:r w:rsidR="00562EA1">
              <w:rPr>
                <w:rFonts w:ascii="Times New Roman" w:eastAsia="Times New Roman" w:hAnsi="Times New Roman" w:cs="Times New Roman"/>
                <w:color w:val="000000"/>
                <w:sz w:val="20"/>
                <w:szCs w:val="20"/>
              </w:rPr>
              <w:t>втора</w:t>
            </w:r>
            <w:r w:rsidRPr="005C1AFA">
              <w:rPr>
                <w:rFonts w:ascii="Times New Roman" w:eastAsia="Times New Roman" w:hAnsi="Times New Roman" w:cs="Times New Roman"/>
                <w:color w:val="000000"/>
                <w:sz w:val="20"/>
                <w:szCs w:val="20"/>
              </w:rPr>
              <w:t xml:space="preserve"> група „Европейски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151 гр. до 250 гр.с предимство за </w:t>
            </w:r>
            <w:r w:rsidR="00562EA1">
              <w:rPr>
                <w:rFonts w:ascii="Times New Roman" w:eastAsia="Times New Roman" w:hAnsi="Times New Roman" w:cs="Times New Roman"/>
                <w:color w:val="000000"/>
                <w:sz w:val="20"/>
                <w:szCs w:val="20"/>
              </w:rPr>
              <w:t>втора</w:t>
            </w:r>
            <w:r w:rsidRPr="005C1AFA">
              <w:rPr>
                <w:rFonts w:ascii="Times New Roman" w:eastAsia="Times New Roman" w:hAnsi="Times New Roman" w:cs="Times New Roman"/>
                <w:color w:val="000000"/>
                <w:sz w:val="20"/>
                <w:szCs w:val="20"/>
              </w:rPr>
              <w:t xml:space="preserve"> група „Европейски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251 гр. до 350 гр.с предимство за </w:t>
            </w:r>
            <w:r w:rsidR="00562EA1">
              <w:rPr>
                <w:rFonts w:ascii="Times New Roman" w:eastAsia="Times New Roman" w:hAnsi="Times New Roman" w:cs="Times New Roman"/>
                <w:color w:val="000000"/>
                <w:sz w:val="20"/>
                <w:szCs w:val="20"/>
              </w:rPr>
              <w:t>втора</w:t>
            </w:r>
            <w:r w:rsidRPr="005C1AFA">
              <w:rPr>
                <w:rFonts w:ascii="Times New Roman" w:eastAsia="Times New Roman" w:hAnsi="Times New Roman" w:cs="Times New Roman"/>
                <w:color w:val="000000"/>
                <w:sz w:val="20"/>
                <w:szCs w:val="20"/>
              </w:rPr>
              <w:t xml:space="preserve"> група „Европейски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351 гр. до 500 гр.с предимство за </w:t>
            </w:r>
            <w:r w:rsidR="00562EA1">
              <w:rPr>
                <w:rFonts w:ascii="Times New Roman" w:eastAsia="Times New Roman" w:hAnsi="Times New Roman" w:cs="Times New Roman"/>
                <w:color w:val="000000"/>
                <w:sz w:val="20"/>
                <w:szCs w:val="20"/>
              </w:rPr>
              <w:t>втора</w:t>
            </w:r>
            <w:r w:rsidRPr="005C1AFA">
              <w:rPr>
                <w:rFonts w:ascii="Times New Roman" w:eastAsia="Times New Roman" w:hAnsi="Times New Roman" w:cs="Times New Roman"/>
                <w:color w:val="000000"/>
                <w:sz w:val="20"/>
                <w:szCs w:val="20"/>
              </w:rPr>
              <w:t xml:space="preserve"> група „Европейски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501 гр. до 2 кг.с предимство за </w:t>
            </w:r>
            <w:r w:rsidR="00562EA1">
              <w:rPr>
                <w:rFonts w:ascii="Times New Roman" w:eastAsia="Times New Roman" w:hAnsi="Times New Roman" w:cs="Times New Roman"/>
                <w:color w:val="000000"/>
                <w:sz w:val="20"/>
                <w:szCs w:val="20"/>
              </w:rPr>
              <w:t>втора</w:t>
            </w:r>
            <w:r w:rsidRPr="005C1AFA">
              <w:rPr>
                <w:rFonts w:ascii="Times New Roman" w:eastAsia="Times New Roman" w:hAnsi="Times New Roman" w:cs="Times New Roman"/>
                <w:color w:val="000000"/>
                <w:sz w:val="20"/>
                <w:szCs w:val="20"/>
              </w:rPr>
              <w:t xml:space="preserve"> група „Европейски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1500"/>
        </w:trPr>
        <w:tc>
          <w:tcPr>
            <w:tcW w:w="283" w:type="dxa"/>
            <w:tcBorders>
              <w:top w:val="nil"/>
              <w:left w:val="single" w:sz="4" w:space="0" w:color="auto"/>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439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1559"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в лв. без ДДС за услугата в първа група „Съседни държави“</w:t>
            </w:r>
          </w:p>
        </w:tc>
        <w:tc>
          <w:tcPr>
            <w:tcW w:w="150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в лв. без ДДС за услугата във втора група „Европейски държави“</w:t>
            </w:r>
          </w:p>
        </w:tc>
        <w:tc>
          <w:tcPr>
            <w:tcW w:w="331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ПОДПОКАЗАТЕЛ К3i</w:t>
            </w:r>
            <w:r w:rsidRPr="005C1AFA">
              <w:rPr>
                <w:rFonts w:ascii="Times New Roman" w:eastAsia="Times New Roman" w:hAnsi="Times New Roman" w:cs="Times New Roman"/>
                <w:b/>
                <w:bCs/>
                <w:color w:val="000000"/>
                <w:sz w:val="20"/>
                <w:szCs w:val="20"/>
              </w:rPr>
              <w:br/>
              <w:t>Средна цена на услуга „известие за доставяне”/обратна разписка/ за първа група – „Съседни държави” и втора група – „Европейски държави”</w:t>
            </w:r>
          </w:p>
        </w:tc>
      </w:tr>
      <w:tr w:rsidR="00B60306" w:rsidRPr="006569FC" w:rsidTr="005C1AFA">
        <w:trPr>
          <w:trHeight w:val="3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Известие за доставяне</w:t>
            </w:r>
          </w:p>
        </w:tc>
        <w:tc>
          <w:tcPr>
            <w:tcW w:w="1559"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r>
      <w:tr w:rsidR="00B60306" w:rsidRPr="006569FC" w:rsidTr="005C1AFA">
        <w:trPr>
          <w:trHeight w:val="1500"/>
        </w:trPr>
        <w:tc>
          <w:tcPr>
            <w:tcW w:w="283" w:type="dxa"/>
            <w:tcBorders>
              <w:top w:val="nil"/>
              <w:left w:val="single" w:sz="4" w:space="0" w:color="auto"/>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439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1559"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в лв. без ДДС за услугата в първа група „Съседни държави“</w:t>
            </w:r>
          </w:p>
        </w:tc>
        <w:tc>
          <w:tcPr>
            <w:tcW w:w="150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в лв. без ДДС за услугата във втора група „Европейски държави“</w:t>
            </w:r>
          </w:p>
        </w:tc>
        <w:tc>
          <w:tcPr>
            <w:tcW w:w="331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ПОДПОКАЗАТЕЛ К4i</w:t>
            </w:r>
            <w:r w:rsidRPr="005C1AFA">
              <w:rPr>
                <w:rFonts w:ascii="Times New Roman" w:eastAsia="Times New Roman" w:hAnsi="Times New Roman" w:cs="Times New Roman"/>
                <w:b/>
                <w:bCs/>
                <w:color w:val="000000"/>
                <w:sz w:val="20"/>
                <w:szCs w:val="20"/>
              </w:rPr>
              <w:br/>
              <w:t>Средна цена на услуга „известие за доставяне”/обратна разписка/ за първа група – „Съседни държави” и втора група – „Европейски държави”</w:t>
            </w:r>
          </w:p>
        </w:tc>
      </w:tr>
      <w:tr w:rsidR="00B60306" w:rsidRPr="006569FC" w:rsidTr="005C1AFA">
        <w:trPr>
          <w:trHeight w:val="3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Препоръка</w:t>
            </w:r>
          </w:p>
        </w:tc>
        <w:tc>
          <w:tcPr>
            <w:tcW w:w="1559"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p>
        </w:tc>
      </w:tr>
      <w:tr w:rsidR="00B60306" w:rsidRPr="006569FC" w:rsidTr="005C1AFA">
        <w:trPr>
          <w:trHeight w:val="1500"/>
        </w:trPr>
        <w:tc>
          <w:tcPr>
            <w:tcW w:w="283" w:type="dxa"/>
            <w:tcBorders>
              <w:top w:val="nil"/>
              <w:left w:val="single" w:sz="4" w:space="0" w:color="auto"/>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ред</w:t>
            </w:r>
          </w:p>
        </w:tc>
        <w:tc>
          <w:tcPr>
            <w:tcW w:w="439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Вид услуга</w:t>
            </w:r>
          </w:p>
        </w:tc>
        <w:tc>
          <w:tcPr>
            <w:tcW w:w="3064" w:type="dxa"/>
            <w:gridSpan w:val="2"/>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в лв. без ДДС</w:t>
            </w:r>
          </w:p>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w:t>
            </w:r>
          </w:p>
        </w:tc>
        <w:tc>
          <w:tcPr>
            <w:tcW w:w="3315" w:type="dxa"/>
            <w:tcBorders>
              <w:top w:val="nil"/>
              <w:left w:val="nil"/>
              <w:bottom w:val="single" w:sz="4" w:space="0" w:color="auto"/>
              <w:right w:val="single" w:sz="4" w:space="0" w:color="auto"/>
            </w:tcBorders>
            <w:shd w:val="clear" w:color="000000" w:fill="A5A5A5"/>
            <w:vAlign w:val="center"/>
            <w:hideMark/>
          </w:tcPr>
          <w:p w:rsidR="00B60306" w:rsidRPr="005C1AFA" w:rsidRDefault="00B60306" w:rsidP="00B60306">
            <w:pPr>
              <w:jc w:val="center"/>
              <w:rPr>
                <w:rFonts w:ascii="Times New Roman" w:hAnsi="Times New Roman" w:cs="Times New Roman"/>
                <w:b/>
                <w:bCs/>
                <w:color w:val="000000"/>
                <w:sz w:val="20"/>
                <w:szCs w:val="20"/>
              </w:rPr>
            </w:pPr>
            <w:r w:rsidRPr="005C1AFA">
              <w:rPr>
                <w:rFonts w:ascii="Times New Roman" w:hAnsi="Times New Roman" w:cs="Times New Roman"/>
                <w:b/>
                <w:bCs/>
                <w:color w:val="000000"/>
                <w:sz w:val="20"/>
                <w:szCs w:val="20"/>
              </w:rPr>
              <w:br/>
              <w:t xml:space="preserve">Средна цена за международни кореспондентски пратки за </w:t>
            </w:r>
            <w:r w:rsidR="00562EA1">
              <w:rPr>
                <w:rFonts w:ascii="Times New Roman" w:hAnsi="Times New Roman" w:cs="Times New Roman"/>
                <w:b/>
                <w:bCs/>
                <w:color w:val="000000"/>
                <w:sz w:val="20"/>
                <w:szCs w:val="20"/>
              </w:rPr>
              <w:t>трета</w:t>
            </w:r>
            <w:r w:rsidRPr="005C1AFA">
              <w:rPr>
                <w:rFonts w:ascii="Times New Roman" w:hAnsi="Times New Roman" w:cs="Times New Roman"/>
                <w:b/>
                <w:bCs/>
                <w:color w:val="000000"/>
                <w:sz w:val="20"/>
                <w:szCs w:val="20"/>
              </w:rPr>
              <w:t xml:space="preserve"> група – „</w:t>
            </w:r>
            <w:proofErr w:type="spellStart"/>
            <w:r w:rsidRPr="005C1AFA">
              <w:rPr>
                <w:rFonts w:ascii="Times New Roman" w:hAnsi="Times New Roman" w:cs="Times New Roman"/>
                <w:b/>
                <w:bCs/>
                <w:color w:val="000000"/>
                <w:sz w:val="20"/>
                <w:szCs w:val="20"/>
              </w:rPr>
              <w:t>Извъневропейски</w:t>
            </w:r>
            <w:proofErr w:type="spellEnd"/>
            <w:r w:rsidRPr="005C1AFA">
              <w:rPr>
                <w:rFonts w:ascii="Times New Roman" w:hAnsi="Times New Roman" w:cs="Times New Roman"/>
                <w:b/>
                <w:bCs/>
                <w:color w:val="000000"/>
                <w:sz w:val="20"/>
                <w:szCs w:val="20"/>
              </w:rPr>
              <w:t xml:space="preserve"> държави” до 2 кг. с предимство</w:t>
            </w:r>
          </w:p>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p>
        </w:tc>
      </w:tr>
      <w:tr w:rsidR="00B60306" w:rsidRPr="006569FC" w:rsidTr="005C1AFA">
        <w:trPr>
          <w:trHeight w:val="9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до 20 гр. с предимство за </w:t>
            </w:r>
            <w:r w:rsidR="00562EA1">
              <w:rPr>
                <w:rFonts w:ascii="Times New Roman" w:eastAsia="Times New Roman" w:hAnsi="Times New Roman" w:cs="Times New Roman"/>
                <w:color w:val="000000"/>
                <w:sz w:val="20"/>
                <w:szCs w:val="20"/>
              </w:rPr>
              <w:t>трета</w:t>
            </w:r>
            <w:r w:rsidRPr="005C1AFA">
              <w:rPr>
                <w:rFonts w:ascii="Times New Roman" w:eastAsia="Times New Roman" w:hAnsi="Times New Roman" w:cs="Times New Roman"/>
                <w:color w:val="000000"/>
                <w:sz w:val="20"/>
                <w:szCs w:val="20"/>
              </w:rPr>
              <w:t xml:space="preserve"> група </w:t>
            </w:r>
            <w:r w:rsidRPr="005C1AFA">
              <w:rPr>
                <w:rFonts w:ascii="Times New Roman" w:eastAsia="Times New Roman" w:hAnsi="Times New Roman" w:cs="Times New Roman"/>
                <w:color w:val="000000"/>
                <w:sz w:val="20"/>
                <w:szCs w:val="20"/>
              </w:rPr>
              <w:br/>
              <w:t>„</w:t>
            </w:r>
            <w:proofErr w:type="spellStart"/>
            <w:r w:rsidRPr="005C1AFA">
              <w:rPr>
                <w:rFonts w:ascii="Times New Roman" w:eastAsia="Times New Roman" w:hAnsi="Times New Roman" w:cs="Times New Roman"/>
                <w:color w:val="000000"/>
                <w:sz w:val="20"/>
                <w:szCs w:val="20"/>
              </w:rPr>
              <w:t>Извъневропейски</w:t>
            </w:r>
            <w:proofErr w:type="spellEnd"/>
            <w:r w:rsidRPr="005C1AFA">
              <w:rPr>
                <w:rFonts w:ascii="Times New Roman" w:eastAsia="Times New Roman" w:hAnsi="Times New Roman" w:cs="Times New Roman"/>
                <w:color w:val="000000"/>
                <w:sz w:val="20"/>
                <w:szCs w:val="20"/>
              </w:rPr>
              <w:t xml:space="preserve">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val="restart"/>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D9D9D9" w:themeColor="background1" w:themeShade="D9"/>
                <w:sz w:val="20"/>
                <w:szCs w:val="20"/>
              </w:rPr>
              <w:t>сумата от предложените от участника цени за различните грамажи, разделени на броя</w:t>
            </w: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21 гр. до 50 гр.с предимство за </w:t>
            </w:r>
            <w:r w:rsidR="00562EA1">
              <w:rPr>
                <w:rFonts w:ascii="Times New Roman" w:eastAsia="Times New Roman" w:hAnsi="Times New Roman" w:cs="Times New Roman"/>
                <w:color w:val="000000"/>
                <w:sz w:val="20"/>
                <w:szCs w:val="20"/>
              </w:rPr>
              <w:t>трета</w:t>
            </w:r>
            <w:r w:rsidRPr="005C1AFA">
              <w:rPr>
                <w:rFonts w:ascii="Times New Roman" w:eastAsia="Times New Roman" w:hAnsi="Times New Roman" w:cs="Times New Roman"/>
                <w:color w:val="000000"/>
                <w:sz w:val="20"/>
                <w:szCs w:val="20"/>
              </w:rPr>
              <w:t xml:space="preserve"> група „</w:t>
            </w:r>
            <w:proofErr w:type="spellStart"/>
            <w:r w:rsidRPr="005C1AFA">
              <w:rPr>
                <w:rFonts w:ascii="Times New Roman" w:eastAsia="Times New Roman" w:hAnsi="Times New Roman" w:cs="Times New Roman"/>
                <w:color w:val="000000"/>
                <w:sz w:val="20"/>
                <w:szCs w:val="20"/>
              </w:rPr>
              <w:t>Извъневропейски</w:t>
            </w:r>
            <w:proofErr w:type="spellEnd"/>
            <w:r w:rsidRPr="005C1AFA">
              <w:rPr>
                <w:rFonts w:ascii="Times New Roman" w:eastAsia="Times New Roman" w:hAnsi="Times New Roman" w:cs="Times New Roman"/>
                <w:color w:val="000000"/>
                <w:sz w:val="20"/>
                <w:szCs w:val="20"/>
              </w:rPr>
              <w:t xml:space="preserve">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51 гр. до 100 гр.с предимство за </w:t>
            </w:r>
            <w:r w:rsidR="00562EA1">
              <w:rPr>
                <w:rFonts w:ascii="Times New Roman" w:eastAsia="Times New Roman" w:hAnsi="Times New Roman" w:cs="Times New Roman"/>
                <w:color w:val="000000"/>
                <w:sz w:val="20"/>
                <w:szCs w:val="20"/>
              </w:rPr>
              <w:t>трета</w:t>
            </w:r>
            <w:r w:rsidRPr="005C1AFA">
              <w:rPr>
                <w:rFonts w:ascii="Times New Roman" w:eastAsia="Times New Roman" w:hAnsi="Times New Roman" w:cs="Times New Roman"/>
                <w:color w:val="000000"/>
                <w:sz w:val="20"/>
                <w:szCs w:val="20"/>
              </w:rPr>
              <w:t xml:space="preserve"> група „</w:t>
            </w:r>
            <w:proofErr w:type="spellStart"/>
            <w:r w:rsidRPr="005C1AFA">
              <w:rPr>
                <w:rFonts w:ascii="Times New Roman" w:eastAsia="Times New Roman" w:hAnsi="Times New Roman" w:cs="Times New Roman"/>
                <w:color w:val="000000"/>
                <w:sz w:val="20"/>
                <w:szCs w:val="20"/>
              </w:rPr>
              <w:t>Извъневропейски</w:t>
            </w:r>
            <w:proofErr w:type="spellEnd"/>
            <w:r w:rsidRPr="005C1AFA">
              <w:rPr>
                <w:rFonts w:ascii="Times New Roman" w:eastAsia="Times New Roman" w:hAnsi="Times New Roman" w:cs="Times New Roman"/>
                <w:color w:val="000000"/>
                <w:sz w:val="20"/>
                <w:szCs w:val="20"/>
              </w:rPr>
              <w:t xml:space="preserve">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101 гр. до 150 гр.с предимство за </w:t>
            </w:r>
            <w:r w:rsidR="00562EA1">
              <w:rPr>
                <w:rFonts w:ascii="Times New Roman" w:eastAsia="Times New Roman" w:hAnsi="Times New Roman" w:cs="Times New Roman"/>
                <w:color w:val="000000"/>
                <w:sz w:val="20"/>
                <w:szCs w:val="20"/>
              </w:rPr>
              <w:t>трета</w:t>
            </w:r>
            <w:r w:rsidRPr="005C1AFA">
              <w:rPr>
                <w:rFonts w:ascii="Times New Roman" w:eastAsia="Times New Roman" w:hAnsi="Times New Roman" w:cs="Times New Roman"/>
                <w:color w:val="000000"/>
                <w:sz w:val="20"/>
                <w:szCs w:val="20"/>
              </w:rPr>
              <w:t xml:space="preserve"> група „</w:t>
            </w:r>
            <w:proofErr w:type="spellStart"/>
            <w:r w:rsidRPr="005C1AFA">
              <w:rPr>
                <w:rFonts w:ascii="Times New Roman" w:eastAsia="Times New Roman" w:hAnsi="Times New Roman" w:cs="Times New Roman"/>
                <w:color w:val="000000"/>
                <w:sz w:val="20"/>
                <w:szCs w:val="20"/>
              </w:rPr>
              <w:t>Извъневропейски</w:t>
            </w:r>
            <w:proofErr w:type="spellEnd"/>
            <w:r w:rsidRPr="005C1AFA">
              <w:rPr>
                <w:rFonts w:ascii="Times New Roman" w:eastAsia="Times New Roman" w:hAnsi="Times New Roman" w:cs="Times New Roman"/>
                <w:color w:val="000000"/>
                <w:sz w:val="20"/>
                <w:szCs w:val="20"/>
              </w:rPr>
              <w:t xml:space="preserve">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151 гр. до 250 гр.с предимство за </w:t>
            </w:r>
            <w:r w:rsidR="00562EA1">
              <w:rPr>
                <w:rFonts w:ascii="Times New Roman" w:eastAsia="Times New Roman" w:hAnsi="Times New Roman" w:cs="Times New Roman"/>
                <w:color w:val="000000"/>
                <w:sz w:val="20"/>
                <w:szCs w:val="20"/>
              </w:rPr>
              <w:t>трета</w:t>
            </w:r>
            <w:r w:rsidRPr="005C1AFA">
              <w:rPr>
                <w:rFonts w:ascii="Times New Roman" w:eastAsia="Times New Roman" w:hAnsi="Times New Roman" w:cs="Times New Roman"/>
                <w:color w:val="000000"/>
                <w:sz w:val="20"/>
                <w:szCs w:val="20"/>
              </w:rPr>
              <w:t xml:space="preserve"> група „</w:t>
            </w:r>
            <w:proofErr w:type="spellStart"/>
            <w:r w:rsidRPr="005C1AFA">
              <w:rPr>
                <w:rFonts w:ascii="Times New Roman" w:eastAsia="Times New Roman" w:hAnsi="Times New Roman" w:cs="Times New Roman"/>
                <w:color w:val="000000"/>
                <w:sz w:val="20"/>
                <w:szCs w:val="20"/>
              </w:rPr>
              <w:t>Извъневропейски</w:t>
            </w:r>
            <w:proofErr w:type="spellEnd"/>
            <w:r w:rsidRPr="005C1AFA">
              <w:rPr>
                <w:rFonts w:ascii="Times New Roman" w:eastAsia="Times New Roman" w:hAnsi="Times New Roman" w:cs="Times New Roman"/>
                <w:color w:val="000000"/>
                <w:sz w:val="20"/>
                <w:szCs w:val="20"/>
              </w:rPr>
              <w:t xml:space="preserve">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251 гр. до 350 гр.с предимство за </w:t>
            </w:r>
            <w:r w:rsidR="00562EA1">
              <w:rPr>
                <w:rFonts w:ascii="Times New Roman" w:eastAsia="Times New Roman" w:hAnsi="Times New Roman" w:cs="Times New Roman"/>
                <w:color w:val="000000"/>
                <w:sz w:val="20"/>
                <w:szCs w:val="20"/>
              </w:rPr>
              <w:t>трета</w:t>
            </w:r>
            <w:r w:rsidRPr="005C1AFA">
              <w:rPr>
                <w:rFonts w:ascii="Times New Roman" w:eastAsia="Times New Roman" w:hAnsi="Times New Roman" w:cs="Times New Roman"/>
                <w:color w:val="000000"/>
                <w:sz w:val="20"/>
                <w:szCs w:val="20"/>
              </w:rPr>
              <w:t xml:space="preserve"> група „</w:t>
            </w:r>
            <w:proofErr w:type="spellStart"/>
            <w:r w:rsidRPr="005C1AFA">
              <w:rPr>
                <w:rFonts w:ascii="Times New Roman" w:eastAsia="Times New Roman" w:hAnsi="Times New Roman" w:cs="Times New Roman"/>
                <w:color w:val="000000"/>
                <w:sz w:val="20"/>
                <w:szCs w:val="20"/>
              </w:rPr>
              <w:t>Извъневропейски</w:t>
            </w:r>
            <w:proofErr w:type="spellEnd"/>
            <w:r w:rsidRPr="005C1AFA">
              <w:rPr>
                <w:rFonts w:ascii="Times New Roman" w:eastAsia="Times New Roman" w:hAnsi="Times New Roman" w:cs="Times New Roman"/>
                <w:color w:val="000000"/>
                <w:sz w:val="20"/>
                <w:szCs w:val="20"/>
              </w:rPr>
              <w:t xml:space="preserve">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351 гр. до 500 гр.с предимство за </w:t>
            </w:r>
            <w:r w:rsidR="00562EA1">
              <w:rPr>
                <w:rFonts w:ascii="Times New Roman" w:eastAsia="Times New Roman" w:hAnsi="Times New Roman" w:cs="Times New Roman"/>
                <w:color w:val="000000"/>
                <w:sz w:val="20"/>
                <w:szCs w:val="20"/>
              </w:rPr>
              <w:t>трета</w:t>
            </w:r>
            <w:r w:rsidRPr="005C1AFA">
              <w:rPr>
                <w:rFonts w:ascii="Times New Roman" w:eastAsia="Times New Roman" w:hAnsi="Times New Roman" w:cs="Times New Roman"/>
                <w:color w:val="000000"/>
                <w:sz w:val="20"/>
                <w:szCs w:val="20"/>
              </w:rPr>
              <w:t xml:space="preserve"> група „</w:t>
            </w:r>
            <w:proofErr w:type="spellStart"/>
            <w:r w:rsidRPr="005C1AFA">
              <w:rPr>
                <w:rFonts w:ascii="Times New Roman" w:eastAsia="Times New Roman" w:hAnsi="Times New Roman" w:cs="Times New Roman"/>
                <w:color w:val="000000"/>
                <w:sz w:val="20"/>
                <w:szCs w:val="20"/>
              </w:rPr>
              <w:t>Извъневропейски</w:t>
            </w:r>
            <w:proofErr w:type="spellEnd"/>
            <w:r w:rsidRPr="005C1AFA">
              <w:rPr>
                <w:rFonts w:ascii="Times New Roman" w:eastAsia="Times New Roman" w:hAnsi="Times New Roman" w:cs="Times New Roman"/>
                <w:color w:val="000000"/>
                <w:sz w:val="20"/>
                <w:szCs w:val="20"/>
              </w:rPr>
              <w:t xml:space="preserve"> държави“</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nil"/>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06" w:rsidRPr="005C1AFA" w:rsidRDefault="00B60306" w:rsidP="00562EA1">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xml:space="preserve">Международни кореспондентски пратки от 501 гр. до 2 кг.с предимство за </w:t>
            </w:r>
            <w:r w:rsidR="00562EA1">
              <w:rPr>
                <w:rFonts w:ascii="Times New Roman" w:eastAsia="Times New Roman" w:hAnsi="Times New Roman" w:cs="Times New Roman"/>
                <w:color w:val="000000"/>
                <w:sz w:val="20"/>
                <w:szCs w:val="20"/>
              </w:rPr>
              <w:t>трета</w:t>
            </w:r>
            <w:r w:rsidRPr="005C1AFA">
              <w:rPr>
                <w:rFonts w:ascii="Times New Roman" w:eastAsia="Times New Roman" w:hAnsi="Times New Roman" w:cs="Times New Roman"/>
                <w:color w:val="000000"/>
                <w:sz w:val="20"/>
                <w:szCs w:val="20"/>
              </w:rPr>
              <w:t xml:space="preserve"> група „</w:t>
            </w:r>
            <w:proofErr w:type="spellStart"/>
            <w:r w:rsidRPr="005C1AFA">
              <w:rPr>
                <w:rFonts w:ascii="Times New Roman" w:eastAsia="Times New Roman" w:hAnsi="Times New Roman" w:cs="Times New Roman"/>
                <w:color w:val="000000"/>
                <w:sz w:val="20"/>
                <w:szCs w:val="20"/>
              </w:rPr>
              <w:t>Извъневропейски</w:t>
            </w:r>
            <w:proofErr w:type="spellEnd"/>
            <w:r w:rsidRPr="005C1AFA">
              <w:rPr>
                <w:rFonts w:ascii="Times New Roman" w:eastAsia="Times New Roman" w:hAnsi="Times New Roman" w:cs="Times New Roman"/>
                <w:color w:val="000000"/>
                <w:sz w:val="20"/>
                <w:szCs w:val="20"/>
              </w:rPr>
              <w:t xml:space="preserve"> държави“</w:t>
            </w:r>
          </w:p>
        </w:tc>
        <w:tc>
          <w:tcPr>
            <w:tcW w:w="3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60306" w:rsidRPr="005C1AFA" w:rsidRDefault="00B60306" w:rsidP="00B60306">
            <w:pPr>
              <w:spacing w:after="0" w:line="240" w:lineRule="auto"/>
              <w:rPr>
                <w:rFonts w:ascii="Times New Roman" w:eastAsia="Times New Roman" w:hAnsi="Times New Roman" w:cs="Times New Roman"/>
                <w:color w:val="000000"/>
                <w:sz w:val="20"/>
                <w:szCs w:val="20"/>
              </w:rPr>
            </w:pPr>
          </w:p>
        </w:tc>
      </w:tr>
      <w:tr w:rsidR="00B60306" w:rsidRPr="006569FC" w:rsidTr="005C1AFA">
        <w:trPr>
          <w:trHeight w:val="600"/>
        </w:trPr>
        <w:tc>
          <w:tcPr>
            <w:tcW w:w="283" w:type="dxa"/>
            <w:tcBorders>
              <w:top w:val="nil"/>
              <w:left w:val="single" w:sz="4" w:space="0" w:color="auto"/>
              <w:bottom w:val="single" w:sz="4" w:space="0" w:color="auto"/>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 по р</w:t>
            </w:r>
            <w:r w:rsidRPr="005C1AFA">
              <w:rPr>
                <w:rFonts w:ascii="Times New Roman" w:eastAsia="Times New Roman" w:hAnsi="Times New Roman" w:cs="Times New Roman"/>
                <w:b/>
                <w:bCs/>
                <w:color w:val="000000"/>
                <w:sz w:val="20"/>
                <w:szCs w:val="20"/>
              </w:rPr>
              <w:lastRenderedPageBreak/>
              <w:t>ед</w:t>
            </w:r>
          </w:p>
        </w:tc>
        <w:tc>
          <w:tcPr>
            <w:tcW w:w="4395" w:type="dxa"/>
            <w:tcBorders>
              <w:top w:val="nil"/>
              <w:left w:val="nil"/>
              <w:bottom w:val="nil"/>
              <w:right w:val="single" w:sz="4" w:space="0" w:color="auto"/>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lastRenderedPageBreak/>
              <w:t>Вид услуга</w:t>
            </w:r>
          </w:p>
        </w:tc>
        <w:tc>
          <w:tcPr>
            <w:tcW w:w="6379" w:type="dxa"/>
            <w:gridSpan w:val="3"/>
            <w:tcBorders>
              <w:top w:val="single" w:sz="4" w:space="0" w:color="auto"/>
              <w:left w:val="nil"/>
              <w:bottom w:val="nil"/>
              <w:right w:val="nil"/>
            </w:tcBorders>
            <w:shd w:val="clear" w:color="000000" w:fill="A5A5A5"/>
            <w:vAlign w:val="center"/>
            <w:hideMark/>
          </w:tcPr>
          <w:p w:rsidR="00B60306" w:rsidRPr="005C1AFA" w:rsidRDefault="00B60306" w:rsidP="00B60306">
            <w:pPr>
              <w:spacing w:after="0" w:line="240" w:lineRule="auto"/>
              <w:jc w:val="center"/>
              <w:rPr>
                <w:rFonts w:ascii="Times New Roman" w:eastAsia="Times New Roman" w:hAnsi="Times New Roman" w:cs="Times New Roman"/>
                <w:b/>
                <w:bCs/>
                <w:color w:val="000000"/>
                <w:sz w:val="20"/>
                <w:szCs w:val="20"/>
              </w:rPr>
            </w:pPr>
            <w:r w:rsidRPr="005C1AFA">
              <w:rPr>
                <w:rFonts w:ascii="Times New Roman" w:eastAsia="Times New Roman" w:hAnsi="Times New Roman" w:cs="Times New Roman"/>
                <w:b/>
                <w:bCs/>
                <w:color w:val="000000"/>
                <w:sz w:val="20"/>
                <w:szCs w:val="20"/>
              </w:rPr>
              <w:t>Единична цена в лв. без ДДС за услугата в трета група „</w:t>
            </w:r>
            <w:proofErr w:type="spellStart"/>
            <w:r w:rsidRPr="005C1AFA">
              <w:rPr>
                <w:rFonts w:ascii="Times New Roman" w:eastAsia="Times New Roman" w:hAnsi="Times New Roman" w:cs="Times New Roman"/>
                <w:b/>
                <w:bCs/>
                <w:color w:val="000000"/>
                <w:sz w:val="20"/>
                <w:szCs w:val="20"/>
              </w:rPr>
              <w:t>Извъневропейски</w:t>
            </w:r>
            <w:proofErr w:type="spellEnd"/>
            <w:r w:rsidRPr="005C1AFA">
              <w:rPr>
                <w:rFonts w:ascii="Times New Roman" w:eastAsia="Times New Roman" w:hAnsi="Times New Roman" w:cs="Times New Roman"/>
                <w:b/>
                <w:bCs/>
                <w:color w:val="000000"/>
                <w:sz w:val="20"/>
                <w:szCs w:val="20"/>
              </w:rPr>
              <w:t xml:space="preserve"> държави “</w:t>
            </w:r>
          </w:p>
        </w:tc>
      </w:tr>
      <w:tr w:rsidR="00B60306" w:rsidRPr="006569FC" w:rsidTr="005C1AFA">
        <w:trPr>
          <w:trHeight w:val="3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Известие за доставяне</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r>
      <w:tr w:rsidR="00B60306" w:rsidRPr="006569FC" w:rsidTr="005C1AFA">
        <w:trPr>
          <w:trHeight w:val="3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Препоръка</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rsidR="00B60306" w:rsidRPr="005C1AFA" w:rsidRDefault="00B60306" w:rsidP="00B60306">
            <w:pPr>
              <w:spacing w:after="0" w:line="240" w:lineRule="auto"/>
              <w:jc w:val="center"/>
              <w:rPr>
                <w:rFonts w:ascii="Times New Roman" w:eastAsia="Times New Roman" w:hAnsi="Times New Roman" w:cs="Times New Roman"/>
                <w:color w:val="000000"/>
                <w:sz w:val="20"/>
                <w:szCs w:val="20"/>
              </w:rPr>
            </w:pPr>
            <w:r w:rsidRPr="005C1AFA">
              <w:rPr>
                <w:rFonts w:ascii="Times New Roman" w:eastAsia="Times New Roman" w:hAnsi="Times New Roman" w:cs="Times New Roman"/>
                <w:color w:val="000000"/>
                <w:sz w:val="20"/>
                <w:szCs w:val="20"/>
              </w:rPr>
              <w:t> </w:t>
            </w:r>
          </w:p>
        </w:tc>
      </w:tr>
    </w:tbl>
    <w:p w:rsidR="00B60306" w:rsidRPr="006569FC" w:rsidRDefault="00B60306" w:rsidP="00B60306">
      <w:pPr>
        <w:spacing w:line="360" w:lineRule="atLeast"/>
        <w:ind w:firstLine="567"/>
        <w:jc w:val="both"/>
        <w:rPr>
          <w:rFonts w:ascii="Times New Roman" w:eastAsia="Times New Roman" w:hAnsi="Times New Roman" w:cs="Times New Roman"/>
          <w:sz w:val="28"/>
          <w:szCs w:val="28"/>
        </w:rPr>
      </w:pPr>
    </w:p>
    <w:p w:rsidR="00B60306" w:rsidRPr="006569FC" w:rsidRDefault="00B60306" w:rsidP="00B60306">
      <w:pPr>
        <w:spacing w:line="360" w:lineRule="atLeast"/>
        <w:ind w:firstLine="567"/>
        <w:jc w:val="both"/>
        <w:rPr>
          <w:rFonts w:ascii="Times New Roman" w:eastAsia="Times New Roman" w:hAnsi="Times New Roman" w:cs="Times New Roman"/>
          <w:sz w:val="28"/>
          <w:szCs w:val="28"/>
        </w:rPr>
      </w:pPr>
    </w:p>
    <w:p w:rsidR="00B60306" w:rsidRPr="006569FC" w:rsidRDefault="00B60306" w:rsidP="00B60306">
      <w:pPr>
        <w:spacing w:line="360" w:lineRule="atLeast"/>
        <w:ind w:firstLine="567"/>
        <w:jc w:val="both"/>
        <w:rPr>
          <w:rFonts w:ascii="Times New Roman" w:eastAsia="Times New Roman" w:hAnsi="Times New Roman"/>
          <w:sz w:val="28"/>
          <w:szCs w:val="28"/>
        </w:rPr>
      </w:pPr>
      <w:r w:rsidRPr="006569FC">
        <w:rPr>
          <w:rFonts w:ascii="Times New Roman" w:hAnsi="Times New Roman" w:cs="Times New Roman"/>
          <w:sz w:val="28"/>
          <w:szCs w:val="28"/>
        </w:rPr>
        <w:tab/>
      </w:r>
      <w:r w:rsidRPr="006569FC">
        <w:rPr>
          <w:rFonts w:ascii="Times New Roman" w:eastAsia="Times New Roman" w:hAnsi="Times New Roman"/>
          <w:sz w:val="28"/>
          <w:szCs w:val="28"/>
        </w:rPr>
        <w:t>В предложените цени са включени всички разходи по транспортиране, товарене и разтоварване на пощенските пратки от и/или на адресите на Възложителя.</w:t>
      </w:r>
    </w:p>
    <w:p w:rsidR="00B60306" w:rsidRPr="006569FC" w:rsidRDefault="00B60306" w:rsidP="00B60306">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Услугите, обект на обществената поръчка, се предоставят така, че начинът на оформяне, подреждане и обработване на пощенските пратки от служители на Възложителя /</w:t>
      </w:r>
      <w:proofErr w:type="spellStart"/>
      <w:r w:rsidRPr="006569FC">
        <w:rPr>
          <w:rFonts w:ascii="Times New Roman" w:eastAsia="Times New Roman" w:hAnsi="Times New Roman" w:cs="Times New Roman"/>
          <w:sz w:val="28"/>
          <w:szCs w:val="28"/>
        </w:rPr>
        <w:t>лицоване</w:t>
      </w:r>
      <w:proofErr w:type="spellEnd"/>
      <w:r w:rsidRPr="006569FC">
        <w:rPr>
          <w:rFonts w:ascii="Times New Roman" w:eastAsia="Times New Roman" w:hAnsi="Times New Roman" w:cs="Times New Roman"/>
          <w:sz w:val="28"/>
          <w:szCs w:val="28"/>
        </w:rPr>
        <w:t xml:space="preserve"> или по възходящ ред на пощенския код или др., в това число облепване на пликовете или на „известията за доставка” с </w:t>
      </w:r>
      <w:proofErr w:type="spellStart"/>
      <w:r w:rsidRPr="006569FC">
        <w:rPr>
          <w:rFonts w:ascii="Times New Roman" w:eastAsia="Times New Roman" w:hAnsi="Times New Roman" w:cs="Times New Roman"/>
          <w:sz w:val="28"/>
          <w:szCs w:val="28"/>
        </w:rPr>
        <w:t>баркод</w:t>
      </w:r>
      <w:proofErr w:type="spellEnd"/>
      <w:r w:rsidRPr="006569FC">
        <w:rPr>
          <w:rFonts w:ascii="Times New Roman" w:eastAsia="Times New Roman" w:hAnsi="Times New Roman" w:cs="Times New Roman"/>
          <w:sz w:val="28"/>
          <w:szCs w:val="28"/>
        </w:rPr>
        <w:t xml:space="preserve"> или др./ да не е определящ за цената.</w:t>
      </w:r>
    </w:p>
    <w:p w:rsidR="00B60306" w:rsidRPr="006569FC" w:rsidRDefault="00B60306" w:rsidP="00B60306">
      <w:pPr>
        <w:spacing w:after="0" w:line="360" w:lineRule="atLeast"/>
        <w:ind w:firstLine="567"/>
        <w:jc w:val="both"/>
        <w:rPr>
          <w:rFonts w:ascii="Times New Roman" w:eastAsia="Times New Roman" w:hAnsi="Times New Roman" w:cs="Times New Roman"/>
          <w:sz w:val="28"/>
          <w:szCs w:val="28"/>
          <w:u w:val="single"/>
          <w:lang w:val="ru-RU"/>
        </w:rPr>
      </w:pPr>
    </w:p>
    <w:p w:rsidR="00B60306" w:rsidRPr="006569FC" w:rsidRDefault="00B60306" w:rsidP="00B60306">
      <w:pPr>
        <w:spacing w:after="0" w:line="360" w:lineRule="atLeast"/>
        <w:ind w:firstLine="567"/>
        <w:jc w:val="both"/>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 xml:space="preserve">Забележки: </w:t>
      </w:r>
    </w:p>
    <w:p w:rsidR="00B60306" w:rsidRPr="006569FC" w:rsidRDefault="00B60306" w:rsidP="00B60306">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Настоящата оферта се поставя в плик с надпис Плик № 3 – Предлагана цена”.</w:t>
      </w:r>
    </w:p>
    <w:p w:rsidR="00B60306" w:rsidRPr="006569FC" w:rsidRDefault="00B60306" w:rsidP="00B60306">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Предложените цени са обвързващи за целия срок на изпълнение на поръчката. </w:t>
      </w:r>
    </w:p>
    <w:p w:rsidR="00B60306" w:rsidRPr="006569FC" w:rsidRDefault="00B60306" w:rsidP="00B60306">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Ценовото предложение се попълва четливо и без зачерквания</w:t>
      </w:r>
    </w:p>
    <w:p w:rsidR="00B60306" w:rsidRPr="006569FC" w:rsidRDefault="00B60306" w:rsidP="00B60306">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Предлаганите цени следва да се посочват в лева, закръглени до стотинка.</w:t>
      </w:r>
    </w:p>
    <w:p w:rsidR="00B60306" w:rsidRPr="006569FC" w:rsidRDefault="00B60306" w:rsidP="00B60306">
      <w:pPr>
        <w:jc w:val="both"/>
        <w:rPr>
          <w:rFonts w:ascii="Times New Roman" w:hAnsi="Times New Roman" w:cs="Times New Roman"/>
          <w:sz w:val="28"/>
          <w:szCs w:val="28"/>
        </w:rPr>
      </w:pPr>
    </w:p>
    <w:p w:rsidR="00B60306" w:rsidRPr="006569FC" w:rsidRDefault="00B60306" w:rsidP="00B60306">
      <w:pPr>
        <w:ind w:left="284" w:hanging="284"/>
        <w:jc w:val="both"/>
        <w:rPr>
          <w:rFonts w:ascii="Times New Roman" w:hAnsi="Times New Roman" w:cs="Times New Roman"/>
          <w:sz w:val="28"/>
          <w:szCs w:val="28"/>
        </w:rPr>
      </w:pPr>
    </w:p>
    <w:p w:rsidR="00B60306" w:rsidRPr="006569FC" w:rsidRDefault="00B60306" w:rsidP="00B60306">
      <w:pPr>
        <w:ind w:left="284" w:hanging="284"/>
        <w:jc w:val="both"/>
        <w:rPr>
          <w:rFonts w:ascii="Times New Roman" w:hAnsi="Times New Roman" w:cs="Times New Roman"/>
          <w:sz w:val="28"/>
          <w:szCs w:val="28"/>
        </w:rPr>
      </w:pPr>
    </w:p>
    <w:p w:rsidR="00B60306" w:rsidRPr="006569FC" w:rsidRDefault="00B60306" w:rsidP="00B60306">
      <w:pPr>
        <w:ind w:left="284" w:hanging="284"/>
        <w:jc w:val="both"/>
        <w:rPr>
          <w:rFonts w:ascii="Times New Roman" w:hAnsi="Times New Roman" w:cs="Times New Roman"/>
          <w:sz w:val="28"/>
          <w:szCs w:val="28"/>
        </w:rPr>
      </w:pPr>
      <w:r w:rsidRPr="006569FC">
        <w:rPr>
          <w:rFonts w:ascii="Times New Roman" w:hAnsi="Times New Roman" w:cs="Times New Roman"/>
          <w:sz w:val="28"/>
          <w:szCs w:val="28"/>
          <w:lang w:val="ru-RU"/>
        </w:rPr>
        <w:t xml:space="preserve">…….2015 </w:t>
      </w:r>
      <w:r w:rsidRPr="006569FC">
        <w:rPr>
          <w:rFonts w:ascii="Times New Roman" w:hAnsi="Times New Roman" w:cs="Times New Roman"/>
          <w:sz w:val="28"/>
          <w:szCs w:val="28"/>
        </w:rPr>
        <w:t>г.                                                Име, подпис, печат: …………</w:t>
      </w:r>
    </w:p>
    <w:p w:rsidR="00A70103" w:rsidRPr="006569FC" w:rsidRDefault="00A70103" w:rsidP="00FD1FC5"/>
    <w:p w:rsidR="00A70103" w:rsidRPr="006569FC" w:rsidRDefault="00A70103" w:rsidP="00FD1FC5"/>
    <w:p w:rsidR="00A70103" w:rsidRPr="006569FC" w:rsidRDefault="00A70103" w:rsidP="00FD1FC5"/>
    <w:p w:rsidR="00A70103" w:rsidRPr="006569FC" w:rsidRDefault="00A70103" w:rsidP="00FD1FC5"/>
    <w:p w:rsidR="00D90A94" w:rsidRDefault="00D90A94" w:rsidP="00CE5089">
      <w:pPr>
        <w:ind w:left="284" w:hanging="284"/>
        <w:jc w:val="right"/>
        <w:rPr>
          <w:rFonts w:ascii="Times New Roman" w:hAnsi="Times New Roman" w:cs="Times New Roman"/>
          <w:b/>
          <w:bCs/>
          <w:sz w:val="28"/>
          <w:szCs w:val="28"/>
          <w:u w:val="single"/>
        </w:rPr>
      </w:pPr>
    </w:p>
    <w:p w:rsidR="005C1AFA" w:rsidRDefault="005C1AFA" w:rsidP="00CE5089">
      <w:pPr>
        <w:ind w:left="284" w:hanging="284"/>
        <w:jc w:val="right"/>
        <w:rPr>
          <w:rFonts w:ascii="Times New Roman" w:hAnsi="Times New Roman" w:cs="Times New Roman"/>
          <w:b/>
          <w:bCs/>
          <w:sz w:val="28"/>
          <w:szCs w:val="28"/>
          <w:u w:val="single"/>
        </w:rPr>
      </w:pPr>
    </w:p>
    <w:p w:rsidR="005C1AFA" w:rsidRDefault="005C1AFA" w:rsidP="00CE5089">
      <w:pPr>
        <w:ind w:left="284" w:hanging="284"/>
        <w:jc w:val="right"/>
        <w:rPr>
          <w:rFonts w:ascii="Times New Roman" w:hAnsi="Times New Roman" w:cs="Times New Roman"/>
          <w:b/>
          <w:bCs/>
          <w:sz w:val="28"/>
          <w:szCs w:val="28"/>
          <w:u w:val="single"/>
        </w:rPr>
      </w:pPr>
    </w:p>
    <w:p w:rsidR="00CE5089" w:rsidRPr="006569FC" w:rsidRDefault="00CE5089" w:rsidP="00CE5089">
      <w:pPr>
        <w:ind w:left="284" w:hanging="284"/>
        <w:jc w:val="right"/>
        <w:rPr>
          <w:rFonts w:ascii="Times New Roman" w:hAnsi="Times New Roman" w:cs="Times New Roman"/>
          <w:b/>
          <w:bCs/>
          <w:sz w:val="28"/>
          <w:szCs w:val="28"/>
          <w:u w:val="single"/>
        </w:rPr>
      </w:pPr>
      <w:r w:rsidRPr="006569FC">
        <w:rPr>
          <w:rFonts w:ascii="Times New Roman" w:hAnsi="Times New Roman" w:cs="Times New Roman"/>
          <w:b/>
          <w:bCs/>
          <w:sz w:val="28"/>
          <w:szCs w:val="28"/>
          <w:u w:val="single"/>
        </w:rPr>
        <w:lastRenderedPageBreak/>
        <w:t>Приложение№ 11.2</w:t>
      </w:r>
    </w:p>
    <w:p w:rsidR="00CE5089" w:rsidRPr="006569FC" w:rsidRDefault="00CE5089" w:rsidP="00CE5089">
      <w:pPr>
        <w:ind w:left="284" w:hanging="284"/>
        <w:jc w:val="both"/>
        <w:rPr>
          <w:rFonts w:ascii="Times New Roman" w:hAnsi="Times New Roman" w:cs="Times New Roman"/>
          <w:b/>
          <w:bCs/>
          <w:sz w:val="28"/>
          <w:szCs w:val="28"/>
          <w:lang w:val="ru-RU"/>
        </w:rPr>
      </w:pPr>
    </w:p>
    <w:p w:rsidR="00CE5089" w:rsidRPr="006569FC" w:rsidRDefault="00CE5089" w:rsidP="00CE5089">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До</w:t>
      </w:r>
    </w:p>
    <w:p w:rsidR="00CE5089" w:rsidRPr="006569FC" w:rsidRDefault="00CE5089" w:rsidP="00CE5089">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Прокуратурата на Република България</w:t>
      </w:r>
    </w:p>
    <w:p w:rsidR="00CE5089" w:rsidRPr="006569FC" w:rsidRDefault="00CE5089" w:rsidP="00CE5089">
      <w:pPr>
        <w:ind w:left="284" w:hanging="284"/>
        <w:jc w:val="right"/>
        <w:rPr>
          <w:rFonts w:ascii="Times New Roman" w:hAnsi="Times New Roman" w:cs="Times New Roman"/>
          <w:b/>
          <w:bCs/>
          <w:sz w:val="28"/>
          <w:szCs w:val="28"/>
        </w:rPr>
      </w:pPr>
      <w:r w:rsidRPr="006569FC">
        <w:rPr>
          <w:rFonts w:ascii="Times New Roman" w:hAnsi="Times New Roman" w:cs="Times New Roman"/>
          <w:b/>
          <w:bCs/>
          <w:sz w:val="28"/>
          <w:szCs w:val="28"/>
        </w:rPr>
        <w:t>гр. София, бул. „Витоша” № 2</w:t>
      </w:r>
    </w:p>
    <w:p w:rsidR="00CE5089" w:rsidRPr="006569FC" w:rsidRDefault="00CE5089" w:rsidP="00CE5089">
      <w:pPr>
        <w:ind w:left="284" w:hanging="284"/>
        <w:jc w:val="both"/>
        <w:rPr>
          <w:rFonts w:ascii="Times New Roman" w:hAnsi="Times New Roman" w:cs="Times New Roman"/>
          <w:b/>
          <w:bCs/>
          <w:sz w:val="28"/>
          <w:szCs w:val="28"/>
          <w:lang w:val="ru-RU"/>
        </w:rPr>
      </w:pPr>
    </w:p>
    <w:p w:rsidR="00CE5089" w:rsidRPr="006569FC" w:rsidRDefault="00CE5089" w:rsidP="00CE5089">
      <w:pPr>
        <w:ind w:left="284" w:hanging="284"/>
        <w:jc w:val="center"/>
        <w:rPr>
          <w:rFonts w:ascii="Times New Roman" w:hAnsi="Times New Roman" w:cs="Times New Roman"/>
          <w:b/>
          <w:bCs/>
          <w:sz w:val="28"/>
          <w:szCs w:val="28"/>
        </w:rPr>
      </w:pPr>
      <w:r w:rsidRPr="006569FC">
        <w:rPr>
          <w:rFonts w:ascii="Times New Roman" w:hAnsi="Times New Roman" w:cs="Times New Roman"/>
          <w:b/>
          <w:bCs/>
          <w:sz w:val="28"/>
          <w:szCs w:val="28"/>
        </w:rPr>
        <w:t>ЦЕНОВО ПРЕДЛОЖЕНИЕ</w:t>
      </w:r>
    </w:p>
    <w:p w:rsidR="00CE5089" w:rsidRPr="006569FC" w:rsidRDefault="00CE5089" w:rsidP="00CE5089">
      <w:pPr>
        <w:jc w:val="both"/>
        <w:rPr>
          <w:rFonts w:ascii="Times New Roman" w:hAnsi="Times New Roman" w:cs="Times New Roman"/>
          <w:sz w:val="28"/>
          <w:szCs w:val="28"/>
          <w:lang w:val="ru-RU"/>
        </w:rPr>
      </w:pPr>
      <w:r w:rsidRPr="006569FC">
        <w:rPr>
          <w:rFonts w:ascii="Times New Roman" w:hAnsi="Times New Roman" w:cs="Times New Roman"/>
          <w:sz w:val="28"/>
          <w:szCs w:val="28"/>
        </w:rPr>
        <w:t xml:space="preserve">за участие в процедура за възлагане на обществена поръчка, с предмет: </w:t>
      </w:r>
      <w:r w:rsidRPr="006569FC">
        <w:rPr>
          <w:rFonts w:ascii="Times New Roman" w:hAnsi="Times New Roman" w:cs="Times New Roman"/>
          <w:b/>
          <w:sz w:val="28"/>
          <w:szCs w:val="28"/>
          <w:lang w:val="ru-RU"/>
        </w:rPr>
        <w:t>«</w:t>
      </w:r>
      <w:proofErr w:type="spellStart"/>
      <w:r w:rsidRPr="006569FC">
        <w:rPr>
          <w:rFonts w:ascii="Times New Roman" w:hAnsi="Times New Roman" w:cs="Times New Roman"/>
          <w:b/>
          <w:sz w:val="28"/>
          <w:szCs w:val="28"/>
          <w:lang w:val="ru-RU"/>
        </w:rPr>
        <w:t>Предоставяне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универсални</w:t>
      </w:r>
      <w:proofErr w:type="spellEnd"/>
      <w:r w:rsidRPr="006569FC">
        <w:rPr>
          <w:rFonts w:ascii="Times New Roman" w:hAnsi="Times New Roman" w:cs="Times New Roman"/>
          <w:b/>
          <w:sz w:val="28"/>
          <w:szCs w:val="28"/>
          <w:lang w:val="ru-RU"/>
        </w:rPr>
        <w:t xml:space="preserve"> и </w:t>
      </w:r>
      <w:proofErr w:type="spellStart"/>
      <w:r w:rsidRPr="006569FC">
        <w:rPr>
          <w:rFonts w:ascii="Times New Roman" w:hAnsi="Times New Roman" w:cs="Times New Roman"/>
          <w:b/>
          <w:sz w:val="28"/>
          <w:szCs w:val="28"/>
          <w:lang w:val="ru-RU"/>
        </w:rPr>
        <w:t>неуниверсални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 за </w:t>
      </w:r>
      <w:proofErr w:type="spellStart"/>
      <w:r w:rsidRPr="006569FC">
        <w:rPr>
          <w:rFonts w:ascii="Times New Roman" w:hAnsi="Times New Roman" w:cs="Times New Roman"/>
          <w:b/>
          <w:sz w:val="28"/>
          <w:szCs w:val="28"/>
          <w:lang w:val="ru-RU"/>
        </w:rPr>
        <w:t>нуждите</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Прокуратурата</w:t>
      </w:r>
      <w:proofErr w:type="spellEnd"/>
      <w:r w:rsidRPr="006569FC">
        <w:rPr>
          <w:rFonts w:ascii="Times New Roman" w:hAnsi="Times New Roman" w:cs="Times New Roman"/>
          <w:b/>
          <w:sz w:val="28"/>
          <w:szCs w:val="28"/>
          <w:lang w:val="ru-RU"/>
        </w:rPr>
        <w:t xml:space="preserve"> на </w:t>
      </w:r>
      <w:proofErr w:type="spellStart"/>
      <w:r w:rsidRPr="006569FC">
        <w:rPr>
          <w:rFonts w:ascii="Times New Roman" w:hAnsi="Times New Roman" w:cs="Times New Roman"/>
          <w:b/>
          <w:sz w:val="28"/>
          <w:szCs w:val="28"/>
          <w:lang w:val="ru-RU"/>
        </w:rPr>
        <w:t>Република</w:t>
      </w:r>
      <w:proofErr w:type="spellEnd"/>
      <w:r w:rsidRPr="006569FC">
        <w:rPr>
          <w:rFonts w:ascii="Times New Roman" w:hAnsi="Times New Roman" w:cs="Times New Roman"/>
          <w:b/>
          <w:sz w:val="28"/>
          <w:szCs w:val="28"/>
          <w:lang w:val="ru-RU"/>
        </w:rPr>
        <w:t xml:space="preserve"> България: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1</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lang w:val="ru-RU"/>
        </w:rPr>
        <w:t>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 </w:t>
      </w:r>
      <w:proofErr w:type="spellStart"/>
      <w:r w:rsidRPr="006569FC">
        <w:rPr>
          <w:rFonts w:ascii="Times New Roman" w:hAnsi="Times New Roman" w:cs="Times New Roman"/>
          <w:b/>
          <w:sz w:val="28"/>
          <w:szCs w:val="28"/>
          <w:lang w:val="ru-RU"/>
        </w:rPr>
        <w:t>Обособена</w:t>
      </w:r>
      <w:proofErr w:type="spellEnd"/>
      <w:r w:rsidRPr="006569FC">
        <w:rPr>
          <w:rFonts w:ascii="Times New Roman" w:hAnsi="Times New Roman" w:cs="Times New Roman"/>
          <w:b/>
          <w:sz w:val="28"/>
          <w:szCs w:val="28"/>
          <w:lang w:val="ru-RU"/>
        </w:rPr>
        <w:t xml:space="preserve"> позиция </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2</w:t>
      </w:r>
      <w:r w:rsidRPr="006569FC">
        <w:rPr>
          <w:rFonts w:ascii="Times New Roman" w:hAnsi="Times New Roman" w:cs="Times New Roman"/>
          <w:b/>
          <w:sz w:val="28"/>
          <w:szCs w:val="28"/>
        </w:rPr>
        <w:t xml:space="preserve"> </w:t>
      </w:r>
      <w:r w:rsidRPr="006569FC">
        <w:rPr>
          <w:rFonts w:ascii="Times New Roman" w:hAnsi="Times New Roman" w:cs="Times New Roman"/>
          <w:b/>
          <w:sz w:val="28"/>
          <w:szCs w:val="28"/>
          <w:lang w:val="ru-RU"/>
        </w:rPr>
        <w:t>–</w:t>
      </w:r>
      <w:r w:rsidRPr="006569FC">
        <w:rPr>
          <w:rFonts w:ascii="Times New Roman" w:hAnsi="Times New Roman" w:cs="Times New Roman"/>
          <w:b/>
          <w:sz w:val="28"/>
          <w:szCs w:val="28"/>
        </w:rPr>
        <w:t xml:space="preserve"> </w:t>
      </w:r>
      <w:proofErr w:type="spellStart"/>
      <w:r w:rsidRPr="006569FC">
        <w:rPr>
          <w:rFonts w:ascii="Times New Roman" w:hAnsi="Times New Roman" w:cs="Times New Roman"/>
          <w:b/>
          <w:sz w:val="28"/>
          <w:szCs w:val="28"/>
          <w:lang w:val="ru-RU"/>
        </w:rPr>
        <w:t>неуниверсални</w:t>
      </w:r>
      <w:proofErr w:type="spellEnd"/>
      <w:r w:rsidRPr="006569FC">
        <w:rPr>
          <w:rFonts w:ascii="Times New Roman" w:hAnsi="Times New Roman" w:cs="Times New Roman"/>
          <w:b/>
          <w:sz w:val="28"/>
          <w:szCs w:val="28"/>
          <w:lang w:val="ru-RU"/>
        </w:rPr>
        <w:t xml:space="preserve"> </w:t>
      </w:r>
      <w:proofErr w:type="spellStart"/>
      <w:r w:rsidRPr="006569FC">
        <w:rPr>
          <w:rFonts w:ascii="Times New Roman" w:hAnsi="Times New Roman" w:cs="Times New Roman"/>
          <w:b/>
          <w:sz w:val="28"/>
          <w:szCs w:val="28"/>
          <w:lang w:val="ru-RU"/>
        </w:rPr>
        <w:t>пощенски</w:t>
      </w:r>
      <w:proofErr w:type="spellEnd"/>
      <w:r w:rsidRPr="006569FC">
        <w:rPr>
          <w:rFonts w:ascii="Times New Roman" w:hAnsi="Times New Roman" w:cs="Times New Roman"/>
          <w:b/>
          <w:sz w:val="28"/>
          <w:szCs w:val="28"/>
          <w:lang w:val="ru-RU"/>
        </w:rPr>
        <w:t xml:space="preserve"> услуги».</w:t>
      </w:r>
    </w:p>
    <w:p w:rsidR="00CE5089" w:rsidRPr="006569FC" w:rsidRDefault="00CE5089" w:rsidP="00CE5089">
      <w:pPr>
        <w:jc w:val="both"/>
        <w:rPr>
          <w:rFonts w:ascii="Times New Roman" w:hAnsi="Times New Roman" w:cs="Times New Roman"/>
          <w:b/>
          <w:bCs/>
          <w:sz w:val="28"/>
          <w:szCs w:val="28"/>
          <w:lang w:val="ru-RU"/>
        </w:rPr>
      </w:pPr>
      <w:r w:rsidRPr="006569FC">
        <w:rPr>
          <w:rFonts w:ascii="Times New Roman" w:hAnsi="Times New Roman" w:cs="Times New Roman"/>
          <w:b/>
          <w:bCs/>
          <w:sz w:val="28"/>
          <w:szCs w:val="28"/>
          <w:lang w:val="ru-RU"/>
        </w:rPr>
        <w:t xml:space="preserve">По </w:t>
      </w:r>
      <w:proofErr w:type="spellStart"/>
      <w:r w:rsidRPr="006569FC">
        <w:rPr>
          <w:rFonts w:ascii="Times New Roman" w:hAnsi="Times New Roman" w:cs="Times New Roman"/>
          <w:b/>
          <w:bCs/>
          <w:sz w:val="28"/>
          <w:szCs w:val="28"/>
          <w:lang w:val="ru-RU"/>
        </w:rPr>
        <w:t>обособена</w:t>
      </w:r>
      <w:proofErr w:type="spellEnd"/>
      <w:r w:rsidRPr="006569FC">
        <w:rPr>
          <w:rFonts w:ascii="Times New Roman" w:hAnsi="Times New Roman" w:cs="Times New Roman"/>
          <w:b/>
          <w:bCs/>
          <w:sz w:val="28"/>
          <w:szCs w:val="28"/>
          <w:lang w:val="ru-RU"/>
        </w:rPr>
        <w:t xml:space="preserve"> позиция № 2:</w:t>
      </w:r>
    </w:p>
    <w:p w:rsidR="00CE5089" w:rsidRPr="006569FC" w:rsidRDefault="00CE5089" w:rsidP="00CE5089">
      <w:pPr>
        <w:jc w:val="both"/>
        <w:rPr>
          <w:rFonts w:ascii="Times New Roman" w:hAnsi="Times New Roman" w:cs="Times New Roman"/>
          <w:b/>
          <w:bCs/>
          <w:sz w:val="28"/>
          <w:szCs w:val="28"/>
          <w:lang w:val="ru-RU"/>
        </w:rPr>
      </w:pPr>
    </w:p>
    <w:p w:rsidR="00CE5089" w:rsidRPr="006569FC" w:rsidRDefault="00CE5089" w:rsidP="00CE5089">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Настоящото предложение е подадено от</w:t>
      </w:r>
    </w:p>
    <w:p w:rsidR="00CE5089" w:rsidRPr="006569FC" w:rsidRDefault="00CE5089" w:rsidP="00CE5089">
      <w:pPr>
        <w:spacing w:after="0" w:line="240" w:lineRule="auto"/>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w:t>
      </w:r>
    </w:p>
    <w:p w:rsidR="00CE5089" w:rsidRPr="006569FC" w:rsidRDefault="00CE5089" w:rsidP="00CE5089">
      <w:pPr>
        <w:spacing w:after="0" w:line="240" w:lineRule="auto"/>
        <w:jc w:val="both"/>
        <w:rPr>
          <w:rFonts w:ascii="Times New Roman" w:hAnsi="Times New Roman" w:cs="Times New Roman"/>
          <w:sz w:val="20"/>
          <w:szCs w:val="20"/>
        </w:rPr>
      </w:pPr>
      <w:r w:rsidRPr="006569FC">
        <w:rPr>
          <w:rFonts w:ascii="Times New Roman" w:hAnsi="Times New Roman" w:cs="Times New Roman"/>
          <w:sz w:val="20"/>
          <w:szCs w:val="20"/>
          <w:lang w:val="ru-RU"/>
        </w:rPr>
        <w:t>(</w:t>
      </w:r>
      <w:r w:rsidRPr="006569FC">
        <w:rPr>
          <w:rFonts w:ascii="Times New Roman" w:hAnsi="Times New Roman" w:cs="Times New Roman"/>
          <w:sz w:val="20"/>
          <w:szCs w:val="20"/>
        </w:rPr>
        <w:t>наименование на участника)</w:t>
      </w:r>
    </w:p>
    <w:p w:rsidR="00CE5089" w:rsidRPr="006569FC" w:rsidRDefault="00CE5089" w:rsidP="00CE5089">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и подписано от</w:t>
      </w:r>
    </w:p>
    <w:p w:rsidR="00CE5089" w:rsidRPr="006569FC" w:rsidRDefault="00CE5089" w:rsidP="00CE5089">
      <w:pPr>
        <w:spacing w:after="0" w:line="240" w:lineRule="auto"/>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w:t>
      </w:r>
    </w:p>
    <w:p w:rsidR="00CE5089" w:rsidRPr="006569FC" w:rsidRDefault="00CE5089" w:rsidP="00CE5089">
      <w:pPr>
        <w:spacing w:after="0" w:line="240" w:lineRule="auto"/>
        <w:jc w:val="both"/>
        <w:rPr>
          <w:rFonts w:ascii="Times New Roman" w:hAnsi="Times New Roman" w:cs="Times New Roman"/>
          <w:sz w:val="20"/>
          <w:szCs w:val="20"/>
        </w:rPr>
      </w:pPr>
      <w:r w:rsidRPr="006569FC">
        <w:rPr>
          <w:rFonts w:ascii="Times New Roman" w:hAnsi="Times New Roman" w:cs="Times New Roman"/>
          <w:sz w:val="20"/>
          <w:szCs w:val="20"/>
          <w:lang w:val="ru-RU"/>
        </w:rPr>
        <w:t>(</w:t>
      </w:r>
      <w:r w:rsidRPr="006569FC">
        <w:rPr>
          <w:rFonts w:ascii="Times New Roman" w:hAnsi="Times New Roman" w:cs="Times New Roman"/>
          <w:sz w:val="20"/>
          <w:szCs w:val="20"/>
        </w:rPr>
        <w:t>трите имена и ЕГН)</w:t>
      </w:r>
    </w:p>
    <w:p w:rsidR="00CE5089" w:rsidRPr="006569FC" w:rsidRDefault="00CE5089" w:rsidP="00CE5089">
      <w:pPr>
        <w:spacing w:after="0" w:line="240" w:lineRule="auto"/>
        <w:jc w:val="both"/>
        <w:rPr>
          <w:rFonts w:ascii="Times New Roman" w:hAnsi="Times New Roman" w:cs="Times New Roman"/>
          <w:sz w:val="28"/>
          <w:szCs w:val="28"/>
        </w:rPr>
      </w:pPr>
      <w:r w:rsidRPr="006569FC">
        <w:rPr>
          <w:rFonts w:ascii="Times New Roman" w:hAnsi="Times New Roman" w:cs="Times New Roman"/>
          <w:sz w:val="28"/>
          <w:szCs w:val="28"/>
        </w:rPr>
        <w:t>в качеството му на</w:t>
      </w:r>
    </w:p>
    <w:p w:rsidR="00CE5089" w:rsidRPr="006569FC" w:rsidRDefault="00CE5089" w:rsidP="00CE5089">
      <w:pPr>
        <w:spacing w:after="0" w:line="240" w:lineRule="auto"/>
        <w:jc w:val="both"/>
        <w:rPr>
          <w:rFonts w:ascii="Times New Roman" w:hAnsi="Times New Roman" w:cs="Times New Roman"/>
          <w:sz w:val="28"/>
          <w:szCs w:val="28"/>
          <w:lang w:val="ru-RU"/>
        </w:rPr>
      </w:pPr>
      <w:r w:rsidRPr="006569FC">
        <w:rPr>
          <w:rFonts w:ascii="Times New Roman" w:hAnsi="Times New Roman" w:cs="Times New Roman"/>
          <w:sz w:val="28"/>
          <w:szCs w:val="28"/>
          <w:lang w:val="ru-RU"/>
        </w:rPr>
        <w:t>…………………………………………………………………………………</w:t>
      </w:r>
    </w:p>
    <w:p w:rsidR="00CE5089" w:rsidRPr="006569FC" w:rsidRDefault="00CE5089" w:rsidP="00CE5089">
      <w:pPr>
        <w:spacing w:after="0" w:line="240" w:lineRule="auto"/>
        <w:jc w:val="both"/>
        <w:rPr>
          <w:rFonts w:ascii="Times New Roman" w:hAnsi="Times New Roman" w:cs="Times New Roman"/>
          <w:sz w:val="20"/>
          <w:szCs w:val="20"/>
        </w:rPr>
      </w:pPr>
      <w:r w:rsidRPr="006569FC">
        <w:rPr>
          <w:rFonts w:ascii="Times New Roman" w:hAnsi="Times New Roman" w:cs="Times New Roman"/>
          <w:sz w:val="20"/>
          <w:szCs w:val="20"/>
          <w:lang w:val="ru-RU"/>
        </w:rPr>
        <w:t>(</w:t>
      </w:r>
      <w:r w:rsidRPr="006569FC">
        <w:rPr>
          <w:rFonts w:ascii="Times New Roman" w:hAnsi="Times New Roman" w:cs="Times New Roman"/>
          <w:sz w:val="20"/>
          <w:szCs w:val="20"/>
        </w:rPr>
        <w:t>длъжност)</w:t>
      </w:r>
    </w:p>
    <w:p w:rsidR="00CE5089" w:rsidRPr="006569FC" w:rsidRDefault="00CE5089" w:rsidP="00CE5089">
      <w:pPr>
        <w:jc w:val="both"/>
        <w:rPr>
          <w:rFonts w:ascii="Times New Roman" w:hAnsi="Times New Roman" w:cs="Times New Roman"/>
          <w:b/>
          <w:bCs/>
          <w:sz w:val="28"/>
          <w:szCs w:val="28"/>
          <w:lang w:val="ru-RU"/>
        </w:rPr>
      </w:pPr>
    </w:p>
    <w:p w:rsidR="00CE5089" w:rsidRPr="006569FC" w:rsidRDefault="00CE5089" w:rsidP="00CE5089">
      <w:pPr>
        <w:ind w:firstLine="708"/>
        <w:jc w:val="both"/>
        <w:rPr>
          <w:rFonts w:ascii="Times New Roman" w:hAnsi="Times New Roman" w:cs="Times New Roman"/>
          <w:b/>
          <w:bCs/>
          <w:sz w:val="28"/>
          <w:szCs w:val="28"/>
        </w:rPr>
      </w:pPr>
      <w:r w:rsidRPr="006569FC">
        <w:rPr>
          <w:rFonts w:ascii="Times New Roman" w:hAnsi="Times New Roman" w:cs="Times New Roman"/>
          <w:b/>
          <w:bCs/>
          <w:sz w:val="28"/>
          <w:szCs w:val="28"/>
        </w:rPr>
        <w:t>УВАЖАЕМИ ДАМИ И ГОСПОДА,</w:t>
      </w:r>
    </w:p>
    <w:p w:rsidR="00CE5089" w:rsidRPr="006569FC" w:rsidRDefault="00CE5089" w:rsidP="00CE5089">
      <w:pPr>
        <w:ind w:firstLine="708"/>
        <w:jc w:val="both"/>
        <w:rPr>
          <w:rFonts w:ascii="Times New Roman" w:hAnsi="Times New Roman" w:cs="Times New Roman"/>
          <w:sz w:val="28"/>
          <w:szCs w:val="28"/>
        </w:rPr>
      </w:pPr>
      <w:r w:rsidRPr="006569FC">
        <w:rPr>
          <w:rFonts w:ascii="Times New Roman" w:hAnsi="Times New Roman" w:cs="Times New Roman"/>
          <w:sz w:val="28"/>
          <w:szCs w:val="28"/>
        </w:rPr>
        <w:t>След като се запознахме с документацията за участие в процедурата за възлагане на обществена поръчка, с предмет</w:t>
      </w:r>
      <w:r w:rsidRPr="006569FC">
        <w:rPr>
          <w:rFonts w:ascii="Times New Roman" w:hAnsi="Times New Roman" w:cs="Times New Roman"/>
          <w:b/>
          <w:bCs/>
          <w:sz w:val="28"/>
          <w:szCs w:val="28"/>
        </w:rPr>
        <w:t>:</w:t>
      </w:r>
      <w:r w:rsidRPr="006569FC">
        <w:rPr>
          <w:rFonts w:ascii="Times New Roman" w:hAnsi="Times New Roman" w:cs="Times New Roman"/>
          <w:sz w:val="28"/>
          <w:szCs w:val="28"/>
        </w:rPr>
        <w:t xml:space="preserve"> </w:t>
      </w:r>
      <w:r w:rsidRPr="006569FC">
        <w:rPr>
          <w:rFonts w:ascii="Times New Roman" w:hAnsi="Times New Roman" w:cs="Times New Roman"/>
          <w:b/>
          <w:sz w:val="28"/>
          <w:szCs w:val="28"/>
        </w:rPr>
        <w:t xml:space="preserve">«Предоставяне на универсални и неуниверсални пощенски услуги, за нуждите на Прокуратурата на Република България: Обособена позиция № 1 – универсални пощенски услуги; Обособена позиция № 2 – неуниверсални пощенски услуги», </w:t>
      </w:r>
      <w:r w:rsidRPr="006569FC">
        <w:rPr>
          <w:rFonts w:ascii="Times New Roman" w:hAnsi="Times New Roman" w:cs="Times New Roman"/>
          <w:sz w:val="28"/>
          <w:szCs w:val="28"/>
        </w:rPr>
        <w:t xml:space="preserve">приемам да изпълня обществената поръчка по обособена позиция № 2, съгласно изискванията </w:t>
      </w:r>
      <w:r w:rsidRPr="006569FC">
        <w:rPr>
          <w:rFonts w:ascii="Times New Roman" w:hAnsi="Times New Roman" w:cs="Times New Roman"/>
          <w:sz w:val="28"/>
          <w:szCs w:val="28"/>
        </w:rPr>
        <w:lastRenderedPageBreak/>
        <w:t>на Възложителя, като предоставям на вниманието Ви следното ценово предложение:</w:t>
      </w:r>
    </w:p>
    <w:tbl>
      <w:tblPr>
        <w:tblW w:w="10120" w:type="dxa"/>
        <w:tblInd w:w="55" w:type="dxa"/>
        <w:tblCellMar>
          <w:left w:w="70" w:type="dxa"/>
          <w:right w:w="70" w:type="dxa"/>
        </w:tblCellMar>
        <w:tblLook w:val="04A0" w:firstRow="1" w:lastRow="0" w:firstColumn="1" w:lastColumn="0" w:noHBand="0" w:noVBand="1"/>
      </w:tblPr>
      <w:tblGrid>
        <w:gridCol w:w="520"/>
        <w:gridCol w:w="5260"/>
        <w:gridCol w:w="1560"/>
        <w:gridCol w:w="2780"/>
      </w:tblGrid>
      <w:tr w:rsidR="00CE5089" w:rsidRPr="006569FC" w:rsidTr="006E4AE0">
        <w:trPr>
          <w:trHeight w:val="300"/>
        </w:trPr>
        <w:tc>
          <w:tcPr>
            <w:tcW w:w="10120"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hAnsi="Times New Roman" w:cs="Times New Roman"/>
                <w:sz w:val="28"/>
                <w:szCs w:val="28"/>
              </w:rPr>
              <w:t xml:space="preserve">          </w:t>
            </w:r>
            <w:r w:rsidRPr="006569FC">
              <w:rPr>
                <w:rFonts w:ascii="Times New Roman" w:eastAsia="Times New Roman" w:hAnsi="Times New Roman" w:cs="Times New Roman"/>
                <w:b/>
                <w:bCs/>
                <w:color w:val="000000"/>
                <w:sz w:val="24"/>
                <w:szCs w:val="24"/>
              </w:rPr>
              <w:t>ВЪТРЕШНИ КУРИЕРСКИ  УСЛУГИ</w:t>
            </w:r>
          </w:p>
        </w:tc>
      </w:tr>
      <w:tr w:rsidR="00CE5089" w:rsidRPr="006569FC" w:rsidTr="006E4AE0">
        <w:trPr>
          <w:trHeight w:val="1800"/>
        </w:trPr>
        <w:tc>
          <w:tcPr>
            <w:tcW w:w="520"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 по ред</w:t>
            </w:r>
          </w:p>
        </w:tc>
        <w:tc>
          <w:tcPr>
            <w:tcW w:w="5260" w:type="dxa"/>
            <w:tcBorders>
              <w:top w:val="single" w:sz="4" w:space="0" w:color="auto"/>
              <w:left w:val="nil"/>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Вид услуга</w:t>
            </w:r>
          </w:p>
        </w:tc>
        <w:tc>
          <w:tcPr>
            <w:tcW w:w="1560" w:type="dxa"/>
            <w:tcBorders>
              <w:top w:val="single" w:sz="4" w:space="0" w:color="auto"/>
              <w:left w:val="nil"/>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Единична цена  в лв. без ДДС</w:t>
            </w:r>
          </w:p>
        </w:tc>
        <w:tc>
          <w:tcPr>
            <w:tcW w:w="2780" w:type="dxa"/>
            <w:tcBorders>
              <w:top w:val="single" w:sz="4" w:space="0" w:color="auto"/>
              <w:left w:val="nil"/>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ПОДПОКАЗАТЕЛ К1i</w:t>
            </w:r>
            <w:r w:rsidRPr="006569FC">
              <w:rPr>
                <w:rFonts w:ascii="Times New Roman" w:eastAsia="Times New Roman" w:hAnsi="Times New Roman" w:cs="Times New Roman"/>
                <w:b/>
                <w:bCs/>
                <w:color w:val="000000"/>
                <w:sz w:val="24"/>
                <w:szCs w:val="24"/>
              </w:rPr>
              <w:br/>
              <w:t xml:space="preserve">Средна цена за вътрешни куриерски пратки, при които населеното място на подаване и доставяне е едно и също, до 20 кг. </w:t>
            </w:r>
          </w:p>
        </w:tc>
      </w:tr>
      <w:tr w:rsidR="00CE5089" w:rsidRPr="006569FC" w:rsidTr="006E4AE0">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Куриерски услуги, при които населеното място на подаване и доставяне е едно и също</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D9D9D9" w:themeColor="background1" w:themeShade="D9"/>
              </w:rPr>
              <w:t>сумата от предложените от участника цени за различните грамажи, разделени на броя</w:t>
            </w:r>
          </w:p>
        </w:tc>
      </w:tr>
      <w:tr w:rsidR="00CE5089" w:rsidRPr="006569FC" w:rsidTr="006E4AE0">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1</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до 5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2</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от 5 до 10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3</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от 10 до 20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1965"/>
        </w:trPr>
        <w:tc>
          <w:tcPr>
            <w:tcW w:w="520"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 по ред</w:t>
            </w:r>
          </w:p>
        </w:tc>
        <w:tc>
          <w:tcPr>
            <w:tcW w:w="5260" w:type="dxa"/>
            <w:tcBorders>
              <w:top w:val="single" w:sz="4" w:space="0" w:color="auto"/>
              <w:left w:val="nil"/>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Вид услуга</w:t>
            </w:r>
          </w:p>
        </w:tc>
        <w:tc>
          <w:tcPr>
            <w:tcW w:w="1560" w:type="dxa"/>
            <w:tcBorders>
              <w:top w:val="single" w:sz="4" w:space="0" w:color="auto"/>
              <w:left w:val="nil"/>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Единична цена  в лв. без ДДС</w:t>
            </w:r>
          </w:p>
        </w:tc>
        <w:tc>
          <w:tcPr>
            <w:tcW w:w="2780" w:type="dxa"/>
            <w:tcBorders>
              <w:top w:val="single" w:sz="4" w:space="0" w:color="auto"/>
              <w:left w:val="nil"/>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ПОДПОКАЗАТЕЛ К2i</w:t>
            </w:r>
            <w:r w:rsidRPr="006569FC">
              <w:rPr>
                <w:rFonts w:ascii="Times New Roman" w:eastAsia="Times New Roman" w:hAnsi="Times New Roman" w:cs="Times New Roman"/>
                <w:b/>
                <w:bCs/>
                <w:color w:val="000000"/>
                <w:sz w:val="24"/>
                <w:szCs w:val="24"/>
              </w:rPr>
              <w:br/>
              <w:t xml:space="preserve">Средна цена за вътрешни куриерски пратки, при които населеното място на подаване е различно от това на доставяне, до 20 кг. </w:t>
            </w:r>
          </w:p>
        </w:tc>
      </w:tr>
      <w:tr w:rsidR="00CE5089" w:rsidRPr="006569FC" w:rsidTr="006E4AE0">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Куриерски услуги, при които населеното място на подаване е различно от това на доставяне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D9D9D9" w:themeColor="background1" w:themeShade="D9"/>
              </w:rPr>
              <w:t>сумата от предложените от участника цени за различните грамажи, разделени на броя</w:t>
            </w: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до 0.5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0.50 кг. до 1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 кг. до 2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2 кг. до 3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3 кг. до 4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4 кг. до 5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5 кг. до 10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10 кг. до 15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15 кг. до 20 кг.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900"/>
        </w:trPr>
        <w:tc>
          <w:tcPr>
            <w:tcW w:w="520" w:type="dxa"/>
            <w:tcBorders>
              <w:top w:val="single" w:sz="4" w:space="0" w:color="auto"/>
              <w:left w:val="single" w:sz="4" w:space="0" w:color="auto"/>
              <w:bottom w:val="single" w:sz="4" w:space="0" w:color="auto"/>
              <w:right w:val="nil"/>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 по ред</w:t>
            </w:r>
          </w:p>
        </w:tc>
        <w:tc>
          <w:tcPr>
            <w:tcW w:w="5260"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Вид услуга</w:t>
            </w:r>
          </w:p>
        </w:tc>
        <w:tc>
          <w:tcPr>
            <w:tcW w:w="4340" w:type="dxa"/>
            <w:gridSpan w:val="2"/>
            <w:tcBorders>
              <w:top w:val="single" w:sz="4" w:space="0" w:color="auto"/>
              <w:left w:val="nil"/>
              <w:bottom w:val="single" w:sz="4" w:space="0" w:color="auto"/>
              <w:right w:val="single" w:sz="4" w:space="0" w:color="auto"/>
            </w:tcBorders>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ПОДПОКАЗАТЕЛ К3i</w:t>
            </w:r>
            <w:r w:rsidRPr="006569FC">
              <w:rPr>
                <w:rFonts w:ascii="Times New Roman" w:eastAsia="Times New Roman" w:hAnsi="Times New Roman" w:cs="Times New Roman"/>
                <w:b/>
                <w:bCs/>
                <w:color w:val="000000"/>
                <w:sz w:val="24"/>
                <w:szCs w:val="24"/>
              </w:rPr>
              <w:br/>
              <w:t>Единична цена в лв. без ДДС</w:t>
            </w:r>
          </w:p>
        </w:tc>
      </w:tr>
      <w:tr w:rsidR="00CE5089" w:rsidRPr="006569FC" w:rsidTr="006E4AE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Известие за доставяне</w:t>
            </w:r>
          </w:p>
        </w:tc>
        <w:tc>
          <w:tcPr>
            <w:tcW w:w="4340" w:type="dxa"/>
            <w:gridSpan w:val="2"/>
            <w:tcBorders>
              <w:top w:val="single" w:sz="4" w:space="0" w:color="auto"/>
              <w:left w:val="nil"/>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r>
    </w:tbl>
    <w:p w:rsidR="00CE5089" w:rsidRPr="006569FC" w:rsidRDefault="00CE5089" w:rsidP="00CE5089">
      <w:pPr>
        <w:jc w:val="both"/>
        <w:rPr>
          <w:rFonts w:ascii="Times New Roman" w:hAnsi="Times New Roman" w:cs="Times New Roman"/>
          <w:sz w:val="28"/>
          <w:szCs w:val="28"/>
        </w:rPr>
      </w:pPr>
    </w:p>
    <w:p w:rsidR="00260B33" w:rsidRPr="006569FC" w:rsidRDefault="00260B33" w:rsidP="00CE5089">
      <w:pPr>
        <w:jc w:val="both"/>
        <w:rPr>
          <w:rFonts w:ascii="Times New Roman" w:hAnsi="Times New Roman" w:cs="Times New Roman"/>
          <w:sz w:val="28"/>
          <w:szCs w:val="28"/>
        </w:rPr>
      </w:pPr>
    </w:p>
    <w:p w:rsidR="00260B33" w:rsidRPr="006569FC" w:rsidRDefault="00260B33" w:rsidP="00CE5089">
      <w:pPr>
        <w:jc w:val="both"/>
        <w:rPr>
          <w:rFonts w:ascii="Times New Roman" w:hAnsi="Times New Roman" w:cs="Times New Roman"/>
          <w:sz w:val="28"/>
          <w:szCs w:val="28"/>
        </w:rPr>
      </w:pPr>
    </w:p>
    <w:p w:rsidR="00260B33" w:rsidRPr="006569FC" w:rsidRDefault="00260B33" w:rsidP="00CE5089">
      <w:pPr>
        <w:jc w:val="both"/>
        <w:rPr>
          <w:rFonts w:ascii="Times New Roman" w:hAnsi="Times New Roman" w:cs="Times New Roman"/>
          <w:sz w:val="28"/>
          <w:szCs w:val="28"/>
        </w:rPr>
      </w:pPr>
    </w:p>
    <w:tbl>
      <w:tblPr>
        <w:tblW w:w="101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260"/>
        <w:gridCol w:w="1560"/>
        <w:gridCol w:w="2780"/>
      </w:tblGrid>
      <w:tr w:rsidR="00CE5089" w:rsidRPr="006569FC" w:rsidTr="006E4AE0">
        <w:trPr>
          <w:trHeight w:val="300"/>
        </w:trPr>
        <w:tc>
          <w:tcPr>
            <w:tcW w:w="10120" w:type="dxa"/>
            <w:gridSpan w:val="4"/>
            <w:shd w:val="clear" w:color="000000" w:fill="FFFF00"/>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lastRenderedPageBreak/>
              <w:t>МЕЖДУНАРОДНИ КУРИЕРСКИ  УСЛУГИ</w:t>
            </w:r>
          </w:p>
        </w:tc>
      </w:tr>
      <w:tr w:rsidR="00CE5089" w:rsidRPr="006569FC" w:rsidTr="006E4AE0">
        <w:trPr>
          <w:trHeight w:val="1965"/>
        </w:trPr>
        <w:tc>
          <w:tcPr>
            <w:tcW w:w="52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 по ред</w:t>
            </w:r>
          </w:p>
        </w:tc>
        <w:tc>
          <w:tcPr>
            <w:tcW w:w="526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Вид услуга</w:t>
            </w:r>
          </w:p>
        </w:tc>
        <w:tc>
          <w:tcPr>
            <w:tcW w:w="156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Единична цена  в лв. без ДДС</w:t>
            </w:r>
          </w:p>
        </w:tc>
        <w:tc>
          <w:tcPr>
            <w:tcW w:w="278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ПОДПОКАЗАТЕЛ К1i</w:t>
            </w:r>
            <w:r w:rsidRPr="006569FC">
              <w:rPr>
                <w:rFonts w:ascii="Times New Roman" w:eastAsia="Times New Roman" w:hAnsi="Times New Roman" w:cs="Times New Roman"/>
                <w:b/>
                <w:bCs/>
                <w:color w:val="000000"/>
                <w:sz w:val="24"/>
                <w:szCs w:val="24"/>
              </w:rPr>
              <w:br/>
              <w:t xml:space="preserve">Средна цена за международни куриерски  услуги за първа група – „Съседни държави” до 20 кг. </w:t>
            </w:r>
          </w:p>
        </w:tc>
      </w:tr>
      <w:tr w:rsidR="00CE5089" w:rsidRPr="006569FC" w:rsidTr="006E4AE0">
        <w:trPr>
          <w:trHeight w:val="6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Международни куриерски  услуги за първа група – „Съседни държави”</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restart"/>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D9D9D9" w:themeColor="background1" w:themeShade="D9"/>
                <w:sz w:val="24"/>
                <w:szCs w:val="24"/>
              </w:rPr>
              <w:t>сумата от предложените от участника цени за различните грамажи, разделени на броя</w:t>
            </w: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до 0.5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0.50 кг. до 1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 кг. до 2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2 кг. до 3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3 кг. до 4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4 кг. до 5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5 кг. до 10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10 кг. до 15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15 кг. до 20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1860"/>
        </w:trPr>
        <w:tc>
          <w:tcPr>
            <w:tcW w:w="52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 по ред</w:t>
            </w:r>
          </w:p>
        </w:tc>
        <w:tc>
          <w:tcPr>
            <w:tcW w:w="526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Вид услуга</w:t>
            </w:r>
          </w:p>
        </w:tc>
        <w:tc>
          <w:tcPr>
            <w:tcW w:w="156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Единична цена  в лв. без ДДС</w:t>
            </w:r>
          </w:p>
        </w:tc>
        <w:tc>
          <w:tcPr>
            <w:tcW w:w="278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ПОДПОКАЗАТЕЛ К2i</w:t>
            </w:r>
            <w:r w:rsidRPr="006569FC">
              <w:rPr>
                <w:rFonts w:ascii="Times New Roman" w:eastAsia="Times New Roman" w:hAnsi="Times New Roman" w:cs="Times New Roman"/>
                <w:b/>
                <w:bCs/>
                <w:color w:val="000000"/>
                <w:sz w:val="24"/>
                <w:szCs w:val="24"/>
              </w:rPr>
              <w:br/>
              <w:t xml:space="preserve">Средна цена за международни куриерски  услуги за втора група – „Европейски държави” до 20 кг. </w:t>
            </w:r>
          </w:p>
        </w:tc>
      </w:tr>
      <w:tr w:rsidR="00CE5089" w:rsidRPr="006569FC" w:rsidTr="006E4AE0">
        <w:trPr>
          <w:trHeight w:val="6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Международни куриерски  услуги за втора група – „Европейски държави”</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restart"/>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D9D9D9" w:themeColor="background1" w:themeShade="D9"/>
                <w:sz w:val="24"/>
                <w:szCs w:val="24"/>
              </w:rPr>
              <w:t>сумата от предложените от участника цени за различните грамажи, разделени на броя</w:t>
            </w: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до 0.5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0.50 кг. до 1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 кг. до 2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2 кг. до 3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3 кг. до 4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4 кг. до 5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5 кг. до 10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10 кг. до 15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15 кг. до 20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1800"/>
        </w:trPr>
        <w:tc>
          <w:tcPr>
            <w:tcW w:w="52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 по ред</w:t>
            </w:r>
          </w:p>
        </w:tc>
        <w:tc>
          <w:tcPr>
            <w:tcW w:w="526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Вид услуга</w:t>
            </w:r>
          </w:p>
        </w:tc>
        <w:tc>
          <w:tcPr>
            <w:tcW w:w="156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Единична цена  в лв. без ДДС</w:t>
            </w:r>
          </w:p>
        </w:tc>
        <w:tc>
          <w:tcPr>
            <w:tcW w:w="278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ПОДПОКАЗАТЕЛ К3i</w:t>
            </w:r>
            <w:r w:rsidRPr="006569FC">
              <w:rPr>
                <w:rFonts w:ascii="Times New Roman" w:eastAsia="Times New Roman" w:hAnsi="Times New Roman" w:cs="Times New Roman"/>
                <w:b/>
                <w:bCs/>
                <w:color w:val="000000"/>
                <w:sz w:val="24"/>
                <w:szCs w:val="24"/>
              </w:rPr>
              <w:br/>
              <w:t>Средна цена за международни куриерски  услуги за трета група – „</w:t>
            </w:r>
            <w:proofErr w:type="spellStart"/>
            <w:r w:rsidRPr="006569FC">
              <w:rPr>
                <w:rFonts w:ascii="Times New Roman" w:eastAsia="Times New Roman" w:hAnsi="Times New Roman" w:cs="Times New Roman"/>
                <w:b/>
                <w:bCs/>
                <w:color w:val="000000"/>
                <w:sz w:val="24"/>
                <w:szCs w:val="24"/>
              </w:rPr>
              <w:t>Извъневропейски</w:t>
            </w:r>
            <w:proofErr w:type="spellEnd"/>
            <w:r w:rsidRPr="006569FC">
              <w:rPr>
                <w:rFonts w:ascii="Times New Roman" w:eastAsia="Times New Roman" w:hAnsi="Times New Roman" w:cs="Times New Roman"/>
                <w:b/>
                <w:bCs/>
                <w:color w:val="000000"/>
                <w:sz w:val="24"/>
                <w:szCs w:val="24"/>
              </w:rPr>
              <w:t xml:space="preserve"> държави” до 20 кг. </w:t>
            </w:r>
          </w:p>
        </w:tc>
      </w:tr>
      <w:tr w:rsidR="00CE5089" w:rsidRPr="006569FC" w:rsidTr="006E4AE0">
        <w:trPr>
          <w:trHeight w:val="7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Международни куриерски  услуги за трета група – „</w:t>
            </w:r>
            <w:proofErr w:type="spellStart"/>
            <w:r w:rsidRPr="006569FC">
              <w:rPr>
                <w:rFonts w:ascii="Times New Roman" w:eastAsia="Times New Roman" w:hAnsi="Times New Roman" w:cs="Times New Roman"/>
                <w:color w:val="000000"/>
                <w:sz w:val="24"/>
                <w:szCs w:val="24"/>
              </w:rPr>
              <w:t>Извъневропейски</w:t>
            </w:r>
            <w:proofErr w:type="spellEnd"/>
            <w:r w:rsidRPr="006569FC">
              <w:rPr>
                <w:rFonts w:ascii="Times New Roman" w:eastAsia="Times New Roman" w:hAnsi="Times New Roman" w:cs="Times New Roman"/>
                <w:color w:val="000000"/>
                <w:sz w:val="24"/>
                <w:szCs w:val="24"/>
              </w:rPr>
              <w:t xml:space="preserve"> държави”</w:t>
            </w:r>
          </w:p>
        </w:tc>
        <w:tc>
          <w:tcPr>
            <w:tcW w:w="1560" w:type="dxa"/>
            <w:tcBorders>
              <w:bottom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restart"/>
            <w:tcBorders>
              <w:bottom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D9D9D9" w:themeColor="background1" w:themeShade="D9"/>
                <w:sz w:val="24"/>
                <w:szCs w:val="24"/>
              </w:rPr>
              <w:t xml:space="preserve">сумата от предложените от участника цени за различните грамажи, </w:t>
            </w:r>
            <w:r w:rsidRPr="006569FC">
              <w:rPr>
                <w:rFonts w:ascii="Times New Roman" w:eastAsia="Times New Roman" w:hAnsi="Times New Roman" w:cs="Times New Roman"/>
                <w:color w:val="D9D9D9" w:themeColor="background1" w:themeShade="D9"/>
                <w:sz w:val="24"/>
                <w:szCs w:val="24"/>
              </w:rPr>
              <w:lastRenderedPageBreak/>
              <w:t>разделени на броя</w:t>
            </w: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до 0.5 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lastRenderedPageBreak/>
              <w:t> </w:t>
            </w:r>
          </w:p>
        </w:tc>
        <w:tc>
          <w:tcPr>
            <w:tcW w:w="5260" w:type="dxa"/>
            <w:tcBorders>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0.50 кг. до 1 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lastRenderedPageBreak/>
              <w:t> </w:t>
            </w:r>
          </w:p>
        </w:tc>
        <w:tc>
          <w:tcPr>
            <w:tcW w:w="5260" w:type="dxa"/>
            <w:tcBorders>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 кг. до 2 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2 кг. до 3 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tcBorders>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3 кг. до 4 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4 кг. до 5 кг.</w:t>
            </w:r>
          </w:p>
        </w:tc>
        <w:tc>
          <w:tcPr>
            <w:tcW w:w="1560" w:type="dxa"/>
            <w:tcBorders>
              <w:top w:val="single" w:sz="4" w:space="0" w:color="auto"/>
            </w:tcBorders>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tcBorders>
              <w:top w:val="single" w:sz="4" w:space="0" w:color="auto"/>
            </w:tcBorders>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5 кг. до 10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10 кг. до 15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над 15 кг. до 20 кг.</w:t>
            </w:r>
          </w:p>
        </w:tc>
        <w:tc>
          <w:tcPr>
            <w:tcW w:w="15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2780" w:type="dxa"/>
            <w:vMerge/>
            <w:vAlign w:val="center"/>
            <w:hideMark/>
          </w:tcPr>
          <w:p w:rsidR="00CE5089" w:rsidRPr="006569FC" w:rsidRDefault="00CE5089" w:rsidP="00CE5089">
            <w:pPr>
              <w:spacing w:after="0" w:line="240" w:lineRule="auto"/>
              <w:rPr>
                <w:rFonts w:ascii="Times New Roman" w:eastAsia="Times New Roman" w:hAnsi="Times New Roman" w:cs="Times New Roman"/>
                <w:color w:val="000000"/>
                <w:sz w:val="24"/>
                <w:szCs w:val="24"/>
              </w:rPr>
            </w:pPr>
          </w:p>
        </w:tc>
      </w:tr>
      <w:tr w:rsidR="00CE5089" w:rsidRPr="006569FC" w:rsidTr="006E4AE0">
        <w:trPr>
          <w:trHeight w:val="900"/>
        </w:trPr>
        <w:tc>
          <w:tcPr>
            <w:tcW w:w="52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 по ред</w:t>
            </w:r>
          </w:p>
        </w:tc>
        <w:tc>
          <w:tcPr>
            <w:tcW w:w="5260" w:type="dxa"/>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Вид услуга</w:t>
            </w:r>
          </w:p>
        </w:tc>
        <w:tc>
          <w:tcPr>
            <w:tcW w:w="4340" w:type="dxa"/>
            <w:gridSpan w:val="2"/>
            <w:shd w:val="clear" w:color="000000" w:fill="A5A5A5"/>
            <w:vAlign w:val="center"/>
            <w:hideMark/>
          </w:tcPr>
          <w:p w:rsidR="00CE5089" w:rsidRPr="006569FC" w:rsidRDefault="00CE5089" w:rsidP="00CE5089">
            <w:pPr>
              <w:spacing w:after="0" w:line="240" w:lineRule="auto"/>
              <w:jc w:val="center"/>
              <w:rPr>
                <w:rFonts w:ascii="Times New Roman" w:eastAsia="Times New Roman" w:hAnsi="Times New Roman" w:cs="Times New Roman"/>
                <w:b/>
                <w:bCs/>
                <w:color w:val="000000"/>
                <w:sz w:val="24"/>
                <w:szCs w:val="24"/>
              </w:rPr>
            </w:pPr>
            <w:r w:rsidRPr="006569FC">
              <w:rPr>
                <w:rFonts w:ascii="Times New Roman" w:eastAsia="Times New Roman" w:hAnsi="Times New Roman" w:cs="Times New Roman"/>
                <w:b/>
                <w:bCs/>
                <w:color w:val="000000"/>
                <w:sz w:val="24"/>
                <w:szCs w:val="24"/>
              </w:rPr>
              <w:t>ПОДПОКАЗАТЕЛ К4i</w:t>
            </w:r>
            <w:r w:rsidRPr="006569FC">
              <w:rPr>
                <w:rFonts w:ascii="Times New Roman" w:eastAsia="Times New Roman" w:hAnsi="Times New Roman" w:cs="Times New Roman"/>
                <w:b/>
                <w:bCs/>
                <w:color w:val="000000"/>
                <w:sz w:val="24"/>
                <w:szCs w:val="24"/>
              </w:rPr>
              <w:br/>
              <w:t>Единична цена в лв. без ДДС</w:t>
            </w:r>
          </w:p>
        </w:tc>
      </w:tr>
      <w:tr w:rsidR="00CE5089" w:rsidRPr="006569FC" w:rsidTr="006E4AE0">
        <w:trPr>
          <w:trHeight w:val="300"/>
        </w:trPr>
        <w:tc>
          <w:tcPr>
            <w:tcW w:w="52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c>
          <w:tcPr>
            <w:tcW w:w="5260" w:type="dxa"/>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Известие за доставяне</w:t>
            </w:r>
          </w:p>
        </w:tc>
        <w:tc>
          <w:tcPr>
            <w:tcW w:w="4340" w:type="dxa"/>
            <w:gridSpan w:val="2"/>
            <w:shd w:val="clear" w:color="auto" w:fill="auto"/>
            <w:vAlign w:val="center"/>
            <w:hideMark/>
          </w:tcPr>
          <w:p w:rsidR="00CE5089" w:rsidRPr="006569FC" w:rsidRDefault="00CE5089" w:rsidP="00CE5089">
            <w:pPr>
              <w:spacing w:after="0" w:line="240" w:lineRule="auto"/>
              <w:jc w:val="center"/>
              <w:rPr>
                <w:rFonts w:ascii="Times New Roman" w:eastAsia="Times New Roman" w:hAnsi="Times New Roman" w:cs="Times New Roman"/>
                <w:color w:val="000000"/>
                <w:sz w:val="24"/>
                <w:szCs w:val="24"/>
              </w:rPr>
            </w:pPr>
            <w:r w:rsidRPr="006569FC">
              <w:rPr>
                <w:rFonts w:ascii="Times New Roman" w:eastAsia="Times New Roman" w:hAnsi="Times New Roman" w:cs="Times New Roman"/>
                <w:color w:val="000000"/>
                <w:sz w:val="24"/>
                <w:szCs w:val="24"/>
              </w:rPr>
              <w:t> </w:t>
            </w:r>
          </w:p>
        </w:tc>
      </w:tr>
    </w:tbl>
    <w:p w:rsidR="00CE5089" w:rsidRPr="006569FC" w:rsidRDefault="00CE5089" w:rsidP="00CE5089">
      <w:pPr>
        <w:jc w:val="both"/>
        <w:rPr>
          <w:rFonts w:ascii="Times New Roman" w:hAnsi="Times New Roman" w:cs="Times New Roman"/>
          <w:sz w:val="28"/>
          <w:szCs w:val="28"/>
        </w:rPr>
      </w:pPr>
    </w:p>
    <w:p w:rsidR="00CE5089" w:rsidRPr="006569FC" w:rsidRDefault="00CE5089" w:rsidP="00CE5089">
      <w:pPr>
        <w:jc w:val="both"/>
        <w:rPr>
          <w:rFonts w:ascii="Times New Roman" w:hAnsi="Times New Roman" w:cs="Times New Roman"/>
          <w:sz w:val="28"/>
          <w:szCs w:val="28"/>
        </w:rPr>
      </w:pPr>
      <w:r w:rsidRPr="006569FC">
        <w:rPr>
          <w:rFonts w:ascii="Times New Roman" w:hAnsi="Times New Roman" w:cs="Times New Roman"/>
          <w:sz w:val="28"/>
          <w:szCs w:val="28"/>
        </w:rPr>
        <w:t xml:space="preserve"> В предложените цени са включени всички разходи по транспортиране, товарене и разтоварване на куриерските пратки от и/или на адресите на Възложителя, както пликове и товарителници.</w:t>
      </w:r>
    </w:p>
    <w:p w:rsidR="00CE5089" w:rsidRPr="006569FC" w:rsidRDefault="00CE5089" w:rsidP="00CE5089">
      <w:pPr>
        <w:ind w:firstLine="708"/>
        <w:jc w:val="both"/>
        <w:rPr>
          <w:rFonts w:ascii="Times New Roman" w:hAnsi="Times New Roman" w:cs="Times New Roman"/>
          <w:sz w:val="28"/>
          <w:szCs w:val="28"/>
        </w:rPr>
      </w:pPr>
      <w:r w:rsidRPr="006569FC">
        <w:rPr>
          <w:rFonts w:ascii="Times New Roman" w:hAnsi="Times New Roman" w:cs="Times New Roman"/>
          <w:sz w:val="28"/>
          <w:szCs w:val="28"/>
        </w:rPr>
        <w:t>Услугите, обект на обществената поръчка, се предоставят така, че начинът на оформяне и подреждане на куриерските пратки от служители на Възложителя да не  е определящ за цената.</w:t>
      </w:r>
    </w:p>
    <w:p w:rsidR="00CE5089" w:rsidRPr="006569FC" w:rsidRDefault="00CE5089" w:rsidP="00CE5089">
      <w:pPr>
        <w:spacing w:after="0" w:line="360" w:lineRule="atLeast"/>
        <w:ind w:firstLine="567"/>
        <w:jc w:val="both"/>
        <w:rPr>
          <w:rFonts w:ascii="Times New Roman" w:eastAsia="Times New Roman" w:hAnsi="Times New Roman" w:cs="Times New Roman"/>
          <w:b/>
          <w:sz w:val="28"/>
          <w:szCs w:val="28"/>
        </w:rPr>
      </w:pPr>
      <w:r w:rsidRPr="006569FC">
        <w:rPr>
          <w:rFonts w:ascii="Times New Roman" w:eastAsia="Times New Roman" w:hAnsi="Times New Roman" w:cs="Times New Roman"/>
          <w:b/>
          <w:sz w:val="28"/>
          <w:szCs w:val="28"/>
        </w:rPr>
        <w:t xml:space="preserve">Забележки: </w:t>
      </w:r>
    </w:p>
    <w:p w:rsidR="00CE5089" w:rsidRPr="006569FC" w:rsidRDefault="00CE5089" w:rsidP="00CE5089">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Настоящата оферта се поставя в плик с надпис Плик № 3 – Предлагана цена”.</w:t>
      </w:r>
    </w:p>
    <w:p w:rsidR="00CE5089" w:rsidRPr="006569FC" w:rsidRDefault="00CE5089" w:rsidP="00CE5089">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 xml:space="preserve">Предложените цени са обвързващи за целия срок на изпълнение на поръчката. </w:t>
      </w:r>
    </w:p>
    <w:p w:rsidR="00CE5089" w:rsidRPr="006569FC" w:rsidRDefault="00CE5089" w:rsidP="00CE5089">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Ценовото предложение се попълва четливо и без зачерквания</w:t>
      </w:r>
    </w:p>
    <w:p w:rsidR="00CE5089" w:rsidRPr="006569FC" w:rsidRDefault="00CE5089" w:rsidP="00CE5089">
      <w:pPr>
        <w:spacing w:after="0" w:line="360" w:lineRule="atLeast"/>
        <w:ind w:firstLine="567"/>
        <w:jc w:val="both"/>
        <w:rPr>
          <w:rFonts w:ascii="Times New Roman" w:eastAsia="Times New Roman" w:hAnsi="Times New Roman" w:cs="Times New Roman"/>
          <w:sz w:val="28"/>
          <w:szCs w:val="28"/>
        </w:rPr>
      </w:pPr>
      <w:r w:rsidRPr="006569FC">
        <w:rPr>
          <w:rFonts w:ascii="Times New Roman" w:eastAsia="Times New Roman" w:hAnsi="Times New Roman" w:cs="Times New Roman"/>
          <w:sz w:val="28"/>
          <w:szCs w:val="28"/>
        </w:rPr>
        <w:t>Предлаганата цена следва да се посочват в лева, закръглени до стотинка.</w:t>
      </w:r>
    </w:p>
    <w:p w:rsidR="0022576B" w:rsidRPr="006569FC" w:rsidRDefault="0022576B" w:rsidP="00CE5089">
      <w:pPr>
        <w:rPr>
          <w:rFonts w:ascii="Times New Roman" w:hAnsi="Times New Roman" w:cs="Times New Roman"/>
          <w:sz w:val="28"/>
          <w:szCs w:val="28"/>
          <w:lang w:val="ru-RU"/>
        </w:rPr>
      </w:pPr>
    </w:p>
    <w:p w:rsidR="00A70103" w:rsidRPr="006569FC" w:rsidRDefault="00CE5089" w:rsidP="00FD1FC5">
      <w:r w:rsidRPr="006569FC">
        <w:rPr>
          <w:rFonts w:ascii="Times New Roman" w:hAnsi="Times New Roman" w:cs="Times New Roman"/>
          <w:sz w:val="28"/>
          <w:szCs w:val="28"/>
          <w:lang w:val="ru-RU"/>
        </w:rPr>
        <w:t xml:space="preserve">….2015 </w:t>
      </w:r>
      <w:r w:rsidRPr="006569FC">
        <w:rPr>
          <w:rFonts w:ascii="Times New Roman" w:hAnsi="Times New Roman" w:cs="Times New Roman"/>
          <w:sz w:val="28"/>
          <w:szCs w:val="28"/>
        </w:rPr>
        <w:t xml:space="preserve">г.                                        </w:t>
      </w:r>
      <w:r w:rsidR="0022576B" w:rsidRPr="006569FC">
        <w:rPr>
          <w:rFonts w:ascii="Times New Roman" w:hAnsi="Times New Roman" w:cs="Times New Roman"/>
          <w:sz w:val="28"/>
          <w:szCs w:val="28"/>
        </w:rPr>
        <w:t xml:space="preserve">        Име, подпис, печат: ………</w:t>
      </w:r>
    </w:p>
    <w:p w:rsidR="00612CCD" w:rsidRPr="006569FC" w:rsidRDefault="00612CCD" w:rsidP="008B4E9C">
      <w:pPr>
        <w:spacing w:after="0" w:line="240" w:lineRule="auto"/>
        <w:rPr>
          <w:rFonts w:ascii="Times New Roman" w:hAnsi="Times New Roman" w:cs="Times New Roman"/>
          <w:b/>
          <w:sz w:val="24"/>
          <w:szCs w:val="24"/>
        </w:rPr>
      </w:pPr>
    </w:p>
    <w:sectPr w:rsidR="00612CCD" w:rsidRPr="006569FC" w:rsidSect="00BF3EAA">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4F" w:rsidRDefault="006F594F" w:rsidP="00A70103">
      <w:pPr>
        <w:spacing w:after="0" w:line="240" w:lineRule="auto"/>
      </w:pPr>
      <w:r>
        <w:separator/>
      </w:r>
    </w:p>
  </w:endnote>
  <w:endnote w:type="continuationSeparator" w:id="0">
    <w:p w:rsidR="006F594F" w:rsidRDefault="006F594F" w:rsidP="00A7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WenQuanYi Zen Hei Sharp">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msCyrNew">
    <w:altName w:val="Times New Roman"/>
    <w:charset w:val="00"/>
    <w:family w:val="roman"/>
    <w:pitch w:val="variable"/>
    <w:sig w:usb0="00000287" w:usb1="000000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C5" w:rsidRDefault="00E16CC5">
    <w:pPr>
      <w:pStyle w:val="af"/>
      <w:jc w:val="right"/>
    </w:pPr>
    <w:r>
      <w:fldChar w:fldCharType="begin"/>
    </w:r>
    <w:r>
      <w:instrText>PAGE   \* MERGEFORMAT</w:instrText>
    </w:r>
    <w:r>
      <w:fldChar w:fldCharType="separate"/>
    </w:r>
    <w:r w:rsidR="00035235">
      <w:rPr>
        <w:noProof/>
      </w:rPr>
      <w:t>111</w:t>
    </w:r>
    <w:r>
      <w:rPr>
        <w:noProof/>
      </w:rPr>
      <w:fldChar w:fldCharType="end"/>
    </w:r>
  </w:p>
  <w:p w:rsidR="00E16CC5" w:rsidRDefault="00E16C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4F" w:rsidRDefault="006F594F" w:rsidP="00A70103">
      <w:pPr>
        <w:spacing w:after="0" w:line="240" w:lineRule="auto"/>
      </w:pPr>
      <w:r>
        <w:separator/>
      </w:r>
    </w:p>
  </w:footnote>
  <w:footnote w:type="continuationSeparator" w:id="0">
    <w:p w:rsidR="006F594F" w:rsidRDefault="006F594F" w:rsidP="00A70103">
      <w:pPr>
        <w:spacing w:after="0" w:line="240" w:lineRule="auto"/>
      </w:pPr>
      <w:r>
        <w:continuationSeparator/>
      </w:r>
    </w:p>
  </w:footnote>
  <w:footnote w:id="1">
    <w:p w:rsidR="00E16CC5" w:rsidRPr="00A05853" w:rsidRDefault="00E16CC5" w:rsidP="00931D02">
      <w:pPr>
        <w:pStyle w:val="aff0"/>
        <w:jc w:val="both"/>
        <w:rPr>
          <w:rFonts w:ascii="Times New Roman" w:hAnsi="Times New Roman"/>
          <w:b w:val="0"/>
          <w:i/>
          <w:sz w:val="18"/>
          <w:szCs w:val="18"/>
          <w:lang w:val="ru-RU" w:eastAsia="zh-CN"/>
        </w:rPr>
      </w:pPr>
      <w:r w:rsidRPr="00853168">
        <w:rPr>
          <w:rStyle w:val="aff1"/>
          <w:rFonts w:ascii="Times New Roman" w:hAnsi="Times New Roman"/>
          <w:i/>
          <w:sz w:val="18"/>
          <w:szCs w:val="18"/>
        </w:rPr>
        <w:footnoteRef/>
      </w:r>
      <w:proofErr w:type="spellStart"/>
      <w:r w:rsidRPr="00853168">
        <w:rPr>
          <w:rFonts w:ascii="Times New Roman" w:hAnsi="Times New Roman"/>
          <w:i/>
          <w:sz w:val="18"/>
          <w:szCs w:val="18"/>
          <w:lang w:eastAsia="zh-CN"/>
        </w:rPr>
        <w:t>Тази</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разпоредба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се</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включва</w:t>
      </w:r>
      <w:proofErr w:type="spellEnd"/>
      <w:r w:rsidRPr="00853168">
        <w:rPr>
          <w:rFonts w:ascii="Times New Roman" w:hAnsi="Times New Roman"/>
          <w:i/>
          <w:sz w:val="18"/>
          <w:szCs w:val="18"/>
          <w:lang w:eastAsia="zh-CN"/>
        </w:rPr>
        <w:t xml:space="preserve"> в </w:t>
      </w:r>
      <w:proofErr w:type="spellStart"/>
      <w:r w:rsidRPr="00853168">
        <w:rPr>
          <w:rFonts w:ascii="Times New Roman" w:hAnsi="Times New Roman"/>
          <w:i/>
          <w:sz w:val="18"/>
          <w:szCs w:val="18"/>
          <w:lang w:eastAsia="zh-CN"/>
        </w:rPr>
        <w:t>случаите</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при</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които</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изпълнителят</w:t>
      </w:r>
      <w:proofErr w:type="spellEnd"/>
      <w:r w:rsidRPr="00853168">
        <w:rPr>
          <w:rFonts w:ascii="Times New Roman" w:hAnsi="Times New Roman"/>
          <w:i/>
          <w:sz w:val="18"/>
          <w:szCs w:val="18"/>
          <w:lang w:eastAsia="zh-CN"/>
        </w:rPr>
        <w:t xml:space="preserve"> е </w:t>
      </w:r>
      <w:proofErr w:type="spellStart"/>
      <w:r w:rsidRPr="00853168">
        <w:rPr>
          <w:rFonts w:ascii="Times New Roman" w:hAnsi="Times New Roman"/>
          <w:i/>
          <w:sz w:val="18"/>
          <w:szCs w:val="18"/>
          <w:lang w:eastAsia="zh-CN"/>
        </w:rPr>
        <w:t>предвидил</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участието</w:t>
      </w:r>
      <w:proofErr w:type="spellEnd"/>
      <w:r w:rsidRPr="00853168">
        <w:rPr>
          <w:rFonts w:ascii="Times New Roman" w:hAnsi="Times New Roman"/>
          <w:i/>
          <w:sz w:val="18"/>
          <w:szCs w:val="18"/>
          <w:lang w:eastAsia="zh-CN"/>
        </w:rPr>
        <w:t xml:space="preserve"> в </w:t>
      </w:r>
      <w:proofErr w:type="spellStart"/>
      <w:r w:rsidRPr="00853168">
        <w:rPr>
          <w:rFonts w:ascii="Times New Roman" w:hAnsi="Times New Roman"/>
          <w:i/>
          <w:sz w:val="18"/>
          <w:szCs w:val="18"/>
          <w:lang w:eastAsia="zh-CN"/>
        </w:rPr>
        <w:t>изпълнението</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на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предмета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на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договора</w:t>
      </w:r>
      <w:proofErr w:type="spellEnd"/>
      <w:r w:rsidRPr="00853168">
        <w:rPr>
          <w:rFonts w:ascii="Times New Roman" w:hAnsi="Times New Roman"/>
          <w:i/>
          <w:sz w:val="18"/>
          <w:szCs w:val="18"/>
          <w:lang w:eastAsia="zh-CN"/>
        </w:rPr>
        <w:t xml:space="preserve"> и </w:t>
      </w:r>
      <w:proofErr w:type="spellStart"/>
      <w:r w:rsidRPr="00853168">
        <w:rPr>
          <w:rFonts w:ascii="Times New Roman" w:hAnsi="Times New Roman"/>
          <w:i/>
          <w:sz w:val="18"/>
          <w:szCs w:val="18"/>
          <w:lang w:eastAsia="zh-CN"/>
        </w:rPr>
        <w:t>на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подизпълнител</w:t>
      </w:r>
      <w:proofErr w:type="spellEnd"/>
      <w:r w:rsidRPr="00853168">
        <w:rPr>
          <w:rFonts w:ascii="Times New Roman" w:hAnsi="Times New Roman"/>
          <w:i/>
          <w:sz w:val="18"/>
          <w:szCs w:val="18"/>
          <w:lang w:eastAsia="zh-CN"/>
        </w:rPr>
        <w:t>.</w:t>
      </w:r>
    </w:p>
    <w:p w:rsidR="00E16CC5" w:rsidRDefault="00E16CC5" w:rsidP="00931D02">
      <w:pPr>
        <w:pStyle w:val="aff0"/>
        <w:jc w:val="both"/>
      </w:pPr>
    </w:p>
  </w:footnote>
  <w:footnote w:id="2">
    <w:p w:rsidR="00E16CC5" w:rsidRDefault="00E16CC5" w:rsidP="00931D02">
      <w:pPr>
        <w:pStyle w:val="aff0"/>
      </w:pPr>
      <w:r w:rsidRPr="00853168">
        <w:rPr>
          <w:rStyle w:val="aff1"/>
        </w:rPr>
        <w:footnoteRef/>
      </w:r>
      <w:proofErr w:type="spellStart"/>
      <w:r w:rsidRPr="00853168">
        <w:rPr>
          <w:rFonts w:ascii="Times New Roman" w:hAnsi="Times New Roman"/>
          <w:i/>
          <w:sz w:val="18"/>
          <w:szCs w:val="18"/>
        </w:rPr>
        <w:t>Тази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разпоредба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се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включва</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случаите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които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изпълнителят</w:t>
      </w:r>
      <w:proofErr w:type="spellEnd"/>
      <w:r w:rsidRPr="00853168">
        <w:rPr>
          <w:rFonts w:ascii="Times New Roman" w:hAnsi="Times New Roman"/>
          <w:i/>
          <w:sz w:val="18"/>
          <w:szCs w:val="18"/>
        </w:rPr>
        <w:t xml:space="preserve"> е </w:t>
      </w:r>
      <w:proofErr w:type="spellStart"/>
      <w:r w:rsidRPr="00853168">
        <w:rPr>
          <w:rFonts w:ascii="Times New Roman" w:hAnsi="Times New Roman"/>
          <w:i/>
          <w:sz w:val="18"/>
          <w:szCs w:val="18"/>
        </w:rPr>
        <w:t>предвидил</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участието</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изпълнението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предмета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договора</w:t>
      </w:r>
      <w:proofErr w:type="spellEnd"/>
      <w:r w:rsidRPr="00853168">
        <w:rPr>
          <w:rFonts w:ascii="Times New Roman" w:hAnsi="Times New Roman"/>
          <w:i/>
          <w:sz w:val="18"/>
          <w:szCs w:val="18"/>
        </w:rPr>
        <w:t xml:space="preserve"> и </w:t>
      </w:r>
      <w:proofErr w:type="spellStart"/>
      <w:r w:rsidRPr="00853168">
        <w:rPr>
          <w:rFonts w:ascii="Times New Roman" w:hAnsi="Times New Roman"/>
          <w:i/>
          <w:sz w:val="18"/>
          <w:szCs w:val="18"/>
        </w:rPr>
        <w:t>подизпълнител</w:t>
      </w:r>
      <w:proofErr w:type="spellEnd"/>
      <w:r w:rsidRPr="00853168">
        <w:rPr>
          <w:rFonts w:ascii="Times New Roman" w:hAnsi="Times New Roman"/>
          <w:i/>
          <w:sz w:val="18"/>
          <w:szCs w:val="18"/>
        </w:rPr>
        <w:t>.</w:t>
      </w:r>
    </w:p>
  </w:footnote>
  <w:footnote w:id="3">
    <w:p w:rsidR="00E16CC5" w:rsidRDefault="00E16CC5" w:rsidP="00931D02">
      <w:pPr>
        <w:pStyle w:val="aff0"/>
      </w:pPr>
      <w:r w:rsidRPr="00853168">
        <w:rPr>
          <w:rStyle w:val="FootnoteCharacters"/>
        </w:rPr>
        <w:footnoteRef/>
      </w:r>
      <w:proofErr w:type="spellStart"/>
      <w:r w:rsidRPr="00853168">
        <w:rPr>
          <w:rFonts w:ascii="Times New Roman" w:hAnsi="Times New Roman"/>
          <w:i/>
          <w:sz w:val="18"/>
          <w:szCs w:val="18"/>
        </w:rPr>
        <w:t>Тази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разпоредба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се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включва</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случаите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които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изпълнителят</w:t>
      </w:r>
      <w:proofErr w:type="spellEnd"/>
      <w:r w:rsidRPr="00853168">
        <w:rPr>
          <w:rFonts w:ascii="Times New Roman" w:hAnsi="Times New Roman"/>
          <w:i/>
          <w:sz w:val="18"/>
          <w:szCs w:val="18"/>
        </w:rPr>
        <w:t xml:space="preserve"> е </w:t>
      </w:r>
      <w:proofErr w:type="spellStart"/>
      <w:r w:rsidRPr="00853168">
        <w:rPr>
          <w:rFonts w:ascii="Times New Roman" w:hAnsi="Times New Roman"/>
          <w:i/>
          <w:sz w:val="18"/>
          <w:szCs w:val="18"/>
        </w:rPr>
        <w:t>предвидил</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участието</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изпълнението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предмета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договора</w:t>
      </w:r>
      <w:proofErr w:type="spellEnd"/>
      <w:r w:rsidRPr="00853168">
        <w:rPr>
          <w:rFonts w:ascii="Times New Roman" w:hAnsi="Times New Roman"/>
          <w:i/>
          <w:sz w:val="18"/>
          <w:szCs w:val="18"/>
        </w:rPr>
        <w:t xml:space="preserve"> и </w:t>
      </w:r>
      <w:proofErr w:type="spellStart"/>
      <w:r w:rsidRPr="00853168">
        <w:rPr>
          <w:rFonts w:ascii="Times New Roman" w:hAnsi="Times New Roman"/>
          <w:i/>
          <w:sz w:val="18"/>
          <w:szCs w:val="18"/>
        </w:rPr>
        <w:t>подизпълнител</w:t>
      </w:r>
      <w:proofErr w:type="spellEnd"/>
      <w:r w:rsidRPr="00853168">
        <w:rPr>
          <w:rFonts w:ascii="Times New Roman" w:hAnsi="Times New Roman"/>
          <w:i/>
          <w:sz w:val="18"/>
          <w:szCs w:val="18"/>
        </w:rPr>
        <w:t>.</w:t>
      </w:r>
    </w:p>
  </w:footnote>
  <w:footnote w:id="4">
    <w:p w:rsidR="00E16CC5" w:rsidRDefault="00E16CC5" w:rsidP="00931D02">
      <w:pPr>
        <w:pStyle w:val="aff0"/>
      </w:pPr>
      <w:r>
        <w:rPr>
          <w:rStyle w:val="aff1"/>
        </w:rPr>
        <w:footnoteRef/>
      </w:r>
      <w:proofErr w:type="spellStart"/>
      <w:r w:rsidRPr="00853168">
        <w:rPr>
          <w:rFonts w:ascii="Times New Roman" w:hAnsi="Times New Roman"/>
          <w:i/>
          <w:sz w:val="18"/>
          <w:szCs w:val="18"/>
        </w:rPr>
        <w:t>Тази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разпоредба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се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включва</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случаите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които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изпълнителят</w:t>
      </w:r>
      <w:proofErr w:type="spellEnd"/>
      <w:r w:rsidRPr="00853168">
        <w:rPr>
          <w:rFonts w:ascii="Times New Roman" w:hAnsi="Times New Roman"/>
          <w:i/>
          <w:sz w:val="18"/>
          <w:szCs w:val="18"/>
        </w:rPr>
        <w:t xml:space="preserve"> е </w:t>
      </w:r>
      <w:proofErr w:type="spellStart"/>
      <w:r w:rsidRPr="00853168">
        <w:rPr>
          <w:rFonts w:ascii="Times New Roman" w:hAnsi="Times New Roman"/>
          <w:i/>
          <w:sz w:val="18"/>
          <w:szCs w:val="18"/>
        </w:rPr>
        <w:t>предвидил</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участието</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изпълнението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предмета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договора</w:t>
      </w:r>
      <w:proofErr w:type="spellEnd"/>
      <w:r w:rsidRPr="00853168">
        <w:rPr>
          <w:rFonts w:ascii="Times New Roman" w:hAnsi="Times New Roman"/>
          <w:i/>
          <w:sz w:val="18"/>
          <w:szCs w:val="18"/>
        </w:rPr>
        <w:t xml:space="preserve"> и </w:t>
      </w:r>
      <w:proofErr w:type="spellStart"/>
      <w:r w:rsidRPr="00853168">
        <w:rPr>
          <w:rFonts w:ascii="Times New Roman" w:hAnsi="Times New Roman"/>
          <w:i/>
          <w:sz w:val="18"/>
          <w:szCs w:val="18"/>
        </w:rPr>
        <w:t>подизпълнител</w:t>
      </w:r>
      <w:proofErr w:type="spellEnd"/>
      <w:r w:rsidRPr="00853168">
        <w:rPr>
          <w:rFonts w:ascii="Times New Roman" w:hAnsi="Times New Roman"/>
          <w:i/>
          <w:sz w:val="18"/>
          <w:szCs w:val="18"/>
        </w:rPr>
        <w:t>.</w:t>
      </w:r>
    </w:p>
  </w:footnote>
  <w:footnote w:id="5">
    <w:p w:rsidR="00E16CC5" w:rsidRPr="00A05853" w:rsidRDefault="00E16CC5" w:rsidP="00596763">
      <w:pPr>
        <w:pStyle w:val="aff0"/>
        <w:jc w:val="both"/>
        <w:rPr>
          <w:rFonts w:ascii="Times New Roman" w:hAnsi="Times New Roman"/>
          <w:b w:val="0"/>
          <w:i/>
          <w:sz w:val="18"/>
          <w:szCs w:val="18"/>
          <w:lang w:val="ru-RU" w:eastAsia="zh-CN"/>
        </w:rPr>
      </w:pPr>
      <w:r w:rsidRPr="00853168">
        <w:rPr>
          <w:rStyle w:val="aff1"/>
          <w:rFonts w:ascii="Times New Roman" w:hAnsi="Times New Roman"/>
          <w:i/>
          <w:sz w:val="18"/>
          <w:szCs w:val="18"/>
        </w:rPr>
        <w:footnoteRef/>
      </w:r>
      <w:proofErr w:type="spellStart"/>
      <w:r w:rsidRPr="00853168">
        <w:rPr>
          <w:rFonts w:ascii="Times New Roman" w:hAnsi="Times New Roman"/>
          <w:i/>
          <w:sz w:val="18"/>
          <w:szCs w:val="18"/>
          <w:lang w:eastAsia="zh-CN"/>
        </w:rPr>
        <w:t>Тази</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разпоредба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се</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включва</w:t>
      </w:r>
      <w:proofErr w:type="spellEnd"/>
      <w:r w:rsidRPr="00853168">
        <w:rPr>
          <w:rFonts w:ascii="Times New Roman" w:hAnsi="Times New Roman"/>
          <w:i/>
          <w:sz w:val="18"/>
          <w:szCs w:val="18"/>
          <w:lang w:eastAsia="zh-CN"/>
        </w:rPr>
        <w:t xml:space="preserve"> в </w:t>
      </w:r>
      <w:proofErr w:type="spellStart"/>
      <w:r w:rsidRPr="00853168">
        <w:rPr>
          <w:rFonts w:ascii="Times New Roman" w:hAnsi="Times New Roman"/>
          <w:i/>
          <w:sz w:val="18"/>
          <w:szCs w:val="18"/>
          <w:lang w:eastAsia="zh-CN"/>
        </w:rPr>
        <w:t>случаите</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при</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които</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изпълнителят</w:t>
      </w:r>
      <w:proofErr w:type="spellEnd"/>
      <w:r w:rsidRPr="00853168">
        <w:rPr>
          <w:rFonts w:ascii="Times New Roman" w:hAnsi="Times New Roman"/>
          <w:i/>
          <w:sz w:val="18"/>
          <w:szCs w:val="18"/>
          <w:lang w:eastAsia="zh-CN"/>
        </w:rPr>
        <w:t xml:space="preserve"> е </w:t>
      </w:r>
      <w:proofErr w:type="spellStart"/>
      <w:r w:rsidRPr="00853168">
        <w:rPr>
          <w:rFonts w:ascii="Times New Roman" w:hAnsi="Times New Roman"/>
          <w:i/>
          <w:sz w:val="18"/>
          <w:szCs w:val="18"/>
          <w:lang w:eastAsia="zh-CN"/>
        </w:rPr>
        <w:t>предвидил</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участието</w:t>
      </w:r>
      <w:proofErr w:type="spellEnd"/>
      <w:r w:rsidRPr="00853168">
        <w:rPr>
          <w:rFonts w:ascii="Times New Roman" w:hAnsi="Times New Roman"/>
          <w:i/>
          <w:sz w:val="18"/>
          <w:szCs w:val="18"/>
          <w:lang w:eastAsia="zh-CN"/>
        </w:rPr>
        <w:t xml:space="preserve"> в </w:t>
      </w:r>
      <w:proofErr w:type="spellStart"/>
      <w:r w:rsidRPr="00853168">
        <w:rPr>
          <w:rFonts w:ascii="Times New Roman" w:hAnsi="Times New Roman"/>
          <w:i/>
          <w:sz w:val="18"/>
          <w:szCs w:val="18"/>
          <w:lang w:eastAsia="zh-CN"/>
        </w:rPr>
        <w:t>изпълнението</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на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предмета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на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договора</w:t>
      </w:r>
      <w:proofErr w:type="spellEnd"/>
      <w:r w:rsidRPr="00853168">
        <w:rPr>
          <w:rFonts w:ascii="Times New Roman" w:hAnsi="Times New Roman"/>
          <w:i/>
          <w:sz w:val="18"/>
          <w:szCs w:val="18"/>
          <w:lang w:eastAsia="zh-CN"/>
        </w:rPr>
        <w:t xml:space="preserve"> и </w:t>
      </w:r>
      <w:proofErr w:type="spellStart"/>
      <w:r w:rsidRPr="00853168">
        <w:rPr>
          <w:rFonts w:ascii="Times New Roman" w:hAnsi="Times New Roman"/>
          <w:i/>
          <w:sz w:val="18"/>
          <w:szCs w:val="18"/>
          <w:lang w:eastAsia="zh-CN"/>
        </w:rPr>
        <w:t>на</w:t>
      </w:r>
      <w:proofErr w:type="spellEnd"/>
      <w:r w:rsidRPr="00853168">
        <w:rPr>
          <w:rFonts w:ascii="Times New Roman" w:hAnsi="Times New Roman"/>
          <w:i/>
          <w:sz w:val="18"/>
          <w:szCs w:val="18"/>
          <w:lang w:eastAsia="zh-CN"/>
        </w:rPr>
        <w:t xml:space="preserve"> </w:t>
      </w:r>
      <w:proofErr w:type="spellStart"/>
      <w:r w:rsidRPr="00853168">
        <w:rPr>
          <w:rFonts w:ascii="Times New Roman" w:hAnsi="Times New Roman"/>
          <w:i/>
          <w:sz w:val="18"/>
          <w:szCs w:val="18"/>
          <w:lang w:eastAsia="zh-CN"/>
        </w:rPr>
        <w:t>подизпълнител</w:t>
      </w:r>
      <w:proofErr w:type="spellEnd"/>
      <w:r w:rsidRPr="00853168">
        <w:rPr>
          <w:rFonts w:ascii="Times New Roman" w:hAnsi="Times New Roman"/>
          <w:i/>
          <w:sz w:val="18"/>
          <w:szCs w:val="18"/>
          <w:lang w:eastAsia="zh-CN"/>
        </w:rPr>
        <w:t>.</w:t>
      </w:r>
    </w:p>
    <w:p w:rsidR="00E16CC5" w:rsidRDefault="00E16CC5" w:rsidP="00596763">
      <w:pPr>
        <w:pStyle w:val="aff0"/>
        <w:jc w:val="both"/>
      </w:pPr>
    </w:p>
  </w:footnote>
  <w:footnote w:id="6">
    <w:p w:rsidR="00E16CC5" w:rsidRDefault="00E16CC5" w:rsidP="00596763">
      <w:pPr>
        <w:pStyle w:val="aff0"/>
      </w:pPr>
      <w:r w:rsidRPr="00853168">
        <w:rPr>
          <w:rStyle w:val="aff1"/>
        </w:rPr>
        <w:footnoteRef/>
      </w:r>
      <w:proofErr w:type="spellStart"/>
      <w:r w:rsidRPr="00853168">
        <w:rPr>
          <w:rFonts w:ascii="Times New Roman" w:hAnsi="Times New Roman"/>
          <w:i/>
          <w:sz w:val="18"/>
          <w:szCs w:val="18"/>
        </w:rPr>
        <w:t>Тази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разпоредба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се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включва</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случаите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които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изпълнителят</w:t>
      </w:r>
      <w:proofErr w:type="spellEnd"/>
      <w:r w:rsidRPr="00853168">
        <w:rPr>
          <w:rFonts w:ascii="Times New Roman" w:hAnsi="Times New Roman"/>
          <w:i/>
          <w:sz w:val="18"/>
          <w:szCs w:val="18"/>
        </w:rPr>
        <w:t xml:space="preserve"> е </w:t>
      </w:r>
      <w:proofErr w:type="spellStart"/>
      <w:r w:rsidRPr="00853168">
        <w:rPr>
          <w:rFonts w:ascii="Times New Roman" w:hAnsi="Times New Roman"/>
          <w:i/>
          <w:sz w:val="18"/>
          <w:szCs w:val="18"/>
        </w:rPr>
        <w:t>предвидил</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участието</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изпълнението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предмета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договора</w:t>
      </w:r>
      <w:proofErr w:type="spellEnd"/>
      <w:r w:rsidRPr="00853168">
        <w:rPr>
          <w:rFonts w:ascii="Times New Roman" w:hAnsi="Times New Roman"/>
          <w:i/>
          <w:sz w:val="18"/>
          <w:szCs w:val="18"/>
        </w:rPr>
        <w:t xml:space="preserve"> и </w:t>
      </w:r>
      <w:proofErr w:type="spellStart"/>
      <w:r w:rsidRPr="00853168">
        <w:rPr>
          <w:rFonts w:ascii="Times New Roman" w:hAnsi="Times New Roman"/>
          <w:i/>
          <w:sz w:val="18"/>
          <w:szCs w:val="18"/>
        </w:rPr>
        <w:t>подизпълнител</w:t>
      </w:r>
      <w:proofErr w:type="spellEnd"/>
      <w:r w:rsidRPr="00853168">
        <w:rPr>
          <w:rFonts w:ascii="Times New Roman" w:hAnsi="Times New Roman"/>
          <w:i/>
          <w:sz w:val="18"/>
          <w:szCs w:val="18"/>
        </w:rPr>
        <w:t>.</w:t>
      </w:r>
    </w:p>
  </w:footnote>
  <w:footnote w:id="7">
    <w:p w:rsidR="00E16CC5" w:rsidRDefault="00E16CC5" w:rsidP="00596763">
      <w:pPr>
        <w:pStyle w:val="aff0"/>
      </w:pPr>
      <w:r w:rsidRPr="00853168">
        <w:rPr>
          <w:rStyle w:val="FootnoteCharacters"/>
        </w:rPr>
        <w:footnoteRef/>
      </w:r>
      <w:proofErr w:type="spellStart"/>
      <w:r w:rsidRPr="00853168">
        <w:rPr>
          <w:rFonts w:ascii="Times New Roman" w:hAnsi="Times New Roman"/>
          <w:i/>
          <w:sz w:val="18"/>
          <w:szCs w:val="18"/>
        </w:rPr>
        <w:t>Тази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разпоредба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се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включва</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случаите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които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изпълнителят</w:t>
      </w:r>
      <w:proofErr w:type="spellEnd"/>
      <w:r w:rsidRPr="00853168">
        <w:rPr>
          <w:rFonts w:ascii="Times New Roman" w:hAnsi="Times New Roman"/>
          <w:i/>
          <w:sz w:val="18"/>
          <w:szCs w:val="18"/>
        </w:rPr>
        <w:t xml:space="preserve"> е </w:t>
      </w:r>
      <w:proofErr w:type="spellStart"/>
      <w:r w:rsidRPr="00853168">
        <w:rPr>
          <w:rFonts w:ascii="Times New Roman" w:hAnsi="Times New Roman"/>
          <w:i/>
          <w:sz w:val="18"/>
          <w:szCs w:val="18"/>
        </w:rPr>
        <w:t>предвидил</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участието</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изпълнението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предмета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договора</w:t>
      </w:r>
      <w:proofErr w:type="spellEnd"/>
      <w:r w:rsidRPr="00853168">
        <w:rPr>
          <w:rFonts w:ascii="Times New Roman" w:hAnsi="Times New Roman"/>
          <w:i/>
          <w:sz w:val="18"/>
          <w:szCs w:val="18"/>
        </w:rPr>
        <w:t xml:space="preserve"> и </w:t>
      </w:r>
      <w:proofErr w:type="spellStart"/>
      <w:r w:rsidRPr="00853168">
        <w:rPr>
          <w:rFonts w:ascii="Times New Roman" w:hAnsi="Times New Roman"/>
          <w:i/>
          <w:sz w:val="18"/>
          <w:szCs w:val="18"/>
        </w:rPr>
        <w:t>подизпълнител</w:t>
      </w:r>
      <w:proofErr w:type="spellEnd"/>
      <w:r w:rsidRPr="00853168">
        <w:rPr>
          <w:rFonts w:ascii="Times New Roman" w:hAnsi="Times New Roman"/>
          <w:i/>
          <w:sz w:val="18"/>
          <w:szCs w:val="18"/>
        </w:rPr>
        <w:t>.</w:t>
      </w:r>
    </w:p>
  </w:footnote>
  <w:footnote w:id="8">
    <w:p w:rsidR="00E16CC5" w:rsidRDefault="00E16CC5" w:rsidP="00596763">
      <w:pPr>
        <w:pStyle w:val="aff0"/>
      </w:pPr>
      <w:r>
        <w:rPr>
          <w:rStyle w:val="aff1"/>
        </w:rPr>
        <w:footnoteRef/>
      </w:r>
      <w:proofErr w:type="spellStart"/>
      <w:r w:rsidRPr="00853168">
        <w:rPr>
          <w:rFonts w:ascii="Times New Roman" w:hAnsi="Times New Roman"/>
          <w:i/>
          <w:sz w:val="18"/>
          <w:szCs w:val="18"/>
        </w:rPr>
        <w:t>Тази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разпоредба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се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включва</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случаите</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при</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които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изпълнителят</w:t>
      </w:r>
      <w:proofErr w:type="spellEnd"/>
      <w:r w:rsidRPr="00853168">
        <w:rPr>
          <w:rFonts w:ascii="Times New Roman" w:hAnsi="Times New Roman"/>
          <w:i/>
          <w:sz w:val="18"/>
          <w:szCs w:val="18"/>
        </w:rPr>
        <w:t xml:space="preserve"> е </w:t>
      </w:r>
      <w:proofErr w:type="spellStart"/>
      <w:r w:rsidRPr="00853168">
        <w:rPr>
          <w:rFonts w:ascii="Times New Roman" w:hAnsi="Times New Roman"/>
          <w:i/>
          <w:sz w:val="18"/>
          <w:szCs w:val="18"/>
        </w:rPr>
        <w:t>предвидил</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участието</w:t>
      </w:r>
      <w:proofErr w:type="spellEnd"/>
      <w:r w:rsidRPr="00853168">
        <w:rPr>
          <w:rFonts w:ascii="Times New Roman" w:hAnsi="Times New Roman"/>
          <w:i/>
          <w:sz w:val="18"/>
          <w:szCs w:val="18"/>
        </w:rPr>
        <w:t xml:space="preserve"> в </w:t>
      </w:r>
      <w:proofErr w:type="spellStart"/>
      <w:r w:rsidRPr="00853168">
        <w:rPr>
          <w:rFonts w:ascii="Times New Roman" w:hAnsi="Times New Roman"/>
          <w:i/>
          <w:sz w:val="18"/>
          <w:szCs w:val="18"/>
        </w:rPr>
        <w:t>изпълнението</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предмета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на</w:t>
      </w:r>
      <w:proofErr w:type="spellEnd"/>
      <w:r w:rsidRPr="00853168">
        <w:rPr>
          <w:rFonts w:ascii="Times New Roman" w:hAnsi="Times New Roman"/>
          <w:i/>
          <w:sz w:val="18"/>
          <w:szCs w:val="18"/>
        </w:rPr>
        <w:t xml:space="preserve"> </w:t>
      </w:r>
      <w:proofErr w:type="spellStart"/>
      <w:r w:rsidRPr="00853168">
        <w:rPr>
          <w:rFonts w:ascii="Times New Roman" w:hAnsi="Times New Roman"/>
          <w:i/>
          <w:sz w:val="18"/>
          <w:szCs w:val="18"/>
        </w:rPr>
        <w:t>договора</w:t>
      </w:r>
      <w:proofErr w:type="spellEnd"/>
      <w:r w:rsidRPr="00853168">
        <w:rPr>
          <w:rFonts w:ascii="Times New Roman" w:hAnsi="Times New Roman"/>
          <w:i/>
          <w:sz w:val="18"/>
          <w:szCs w:val="18"/>
        </w:rPr>
        <w:t xml:space="preserve"> и </w:t>
      </w:r>
      <w:proofErr w:type="spellStart"/>
      <w:r w:rsidRPr="00853168">
        <w:rPr>
          <w:rFonts w:ascii="Times New Roman" w:hAnsi="Times New Roman"/>
          <w:i/>
          <w:sz w:val="18"/>
          <w:szCs w:val="18"/>
        </w:rPr>
        <w:t>подизпълнител</w:t>
      </w:r>
      <w:proofErr w:type="spellEnd"/>
      <w:r w:rsidRPr="00853168">
        <w:rPr>
          <w:rFonts w:ascii="Times New Roman" w:hAnsi="Times New Roman"/>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1">
    <w:nsid w:val="008929D4"/>
    <w:multiLevelType w:val="hybridMultilevel"/>
    <w:tmpl w:val="94E485E0"/>
    <w:lvl w:ilvl="0" w:tplc="76F2BF5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22C06AB"/>
    <w:multiLevelType w:val="multilevel"/>
    <w:tmpl w:val="DBE8D946"/>
    <w:lvl w:ilvl="0">
      <w:start w:val="11"/>
      <w:numFmt w:val="decimal"/>
      <w:lvlText w:val="%1."/>
      <w:lvlJc w:val="left"/>
      <w:pPr>
        <w:ind w:left="570" w:hanging="57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EA71FC"/>
    <w:multiLevelType w:val="hybridMultilevel"/>
    <w:tmpl w:val="D1681948"/>
    <w:lvl w:ilvl="0" w:tplc="F604B9C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E064168"/>
    <w:multiLevelType w:val="multilevel"/>
    <w:tmpl w:val="99D039B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2."/>
      <w:lvlJc w:val="right"/>
      <w:pPr>
        <w:ind w:left="720" w:hanging="720"/>
      </w:pPr>
      <w:rPr>
        <w:rFonts w:hint="default"/>
        <w:b w:val="0"/>
        <w:u w:val="single"/>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5">
    <w:nsid w:val="0F722E37"/>
    <w:multiLevelType w:val="multilevel"/>
    <w:tmpl w:val="751656CC"/>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FE15490"/>
    <w:multiLevelType w:val="multilevel"/>
    <w:tmpl w:val="28603B5E"/>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hint="default"/>
        <w:b w:val="0"/>
        <w:u w:val="single"/>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7">
    <w:nsid w:val="12F32FF2"/>
    <w:multiLevelType w:val="multilevel"/>
    <w:tmpl w:val="1F044C08"/>
    <w:lvl w:ilvl="0">
      <w:start w:val="1"/>
      <w:numFmt w:val="decimal"/>
      <w:lvlText w:val="%1."/>
      <w:lvlJc w:val="left"/>
      <w:pPr>
        <w:ind w:left="360" w:hanging="360"/>
      </w:pPr>
      <w:rPr>
        <w:rFonts w:hint="default"/>
        <w:b/>
      </w:rPr>
    </w:lvl>
    <w:lvl w:ilvl="1">
      <w:start w:val="1"/>
      <w:numFmt w:val="decimal"/>
      <w:isLgl/>
      <w:lvlText w:val="11.%2."/>
      <w:lvlJc w:val="left"/>
      <w:pPr>
        <w:ind w:left="720" w:hanging="720"/>
      </w:pPr>
      <w:rPr>
        <w:rFonts w:hint="default"/>
        <w:b w:val="0"/>
        <w:u w:val="single"/>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8">
    <w:nsid w:val="1E85038A"/>
    <w:multiLevelType w:val="multilevel"/>
    <w:tmpl w:val="529A6718"/>
    <w:lvl w:ilvl="0">
      <w:start w:val="1"/>
      <w:numFmt w:val="decimal"/>
      <w:lvlText w:val="%1."/>
      <w:lvlJc w:val="left"/>
      <w:pPr>
        <w:ind w:left="644" w:hanging="360"/>
      </w:pPr>
      <w:rPr>
        <w:rFonts w:hint="default"/>
        <w:b/>
      </w:rPr>
    </w:lvl>
    <w:lvl w:ilvl="1">
      <w:start w:val="1"/>
      <w:numFmt w:val="decimal"/>
      <w:isLgl/>
      <w:lvlText w:val="11.%2."/>
      <w:lvlJc w:val="left"/>
      <w:pPr>
        <w:ind w:left="1004" w:hanging="720"/>
      </w:pPr>
      <w:rPr>
        <w:rFonts w:hint="default"/>
        <w:b w:val="0"/>
        <w:u w:val="single"/>
      </w:rPr>
    </w:lvl>
    <w:lvl w:ilvl="2">
      <w:start w:val="1"/>
      <w:numFmt w:val="decimal"/>
      <w:isLgl/>
      <w:lvlText w:val="%1.%2.%3."/>
      <w:lvlJc w:val="left"/>
      <w:pPr>
        <w:ind w:left="2804" w:hanging="1080"/>
      </w:pPr>
      <w:rPr>
        <w:rFonts w:hint="default"/>
      </w:rPr>
    </w:lvl>
    <w:lvl w:ilvl="3">
      <w:start w:val="1"/>
      <w:numFmt w:val="decimal"/>
      <w:isLgl/>
      <w:lvlText w:val="%1.%2.%3.%4."/>
      <w:lvlJc w:val="left"/>
      <w:pPr>
        <w:ind w:left="3164" w:hanging="1080"/>
      </w:pPr>
      <w:rPr>
        <w:rFonts w:hint="default"/>
      </w:rPr>
    </w:lvl>
    <w:lvl w:ilvl="4">
      <w:start w:val="1"/>
      <w:numFmt w:val="decimal"/>
      <w:isLgl/>
      <w:lvlText w:val="%1.%2.%3.%4.%5."/>
      <w:lvlJc w:val="left"/>
      <w:pPr>
        <w:ind w:left="3884" w:hanging="1440"/>
      </w:pPr>
      <w:rPr>
        <w:rFonts w:hint="default"/>
      </w:rPr>
    </w:lvl>
    <w:lvl w:ilvl="5">
      <w:start w:val="1"/>
      <w:numFmt w:val="decimal"/>
      <w:isLgl/>
      <w:lvlText w:val="%1.%2.%3.%4.%5.%6."/>
      <w:lvlJc w:val="left"/>
      <w:pPr>
        <w:ind w:left="4604" w:hanging="1800"/>
      </w:pPr>
      <w:rPr>
        <w:rFonts w:hint="default"/>
      </w:rPr>
    </w:lvl>
    <w:lvl w:ilvl="6">
      <w:start w:val="1"/>
      <w:numFmt w:val="decimal"/>
      <w:isLgl/>
      <w:lvlText w:val="%1.%2.%3.%4.%5.%6.%7."/>
      <w:lvlJc w:val="left"/>
      <w:pPr>
        <w:ind w:left="4964" w:hanging="1800"/>
      </w:pPr>
      <w:rPr>
        <w:rFonts w:hint="default"/>
      </w:rPr>
    </w:lvl>
    <w:lvl w:ilvl="7">
      <w:start w:val="1"/>
      <w:numFmt w:val="decimal"/>
      <w:isLgl/>
      <w:lvlText w:val="%1.%2.%3.%4.%5.%6.%7.%8."/>
      <w:lvlJc w:val="left"/>
      <w:pPr>
        <w:ind w:left="5684" w:hanging="2160"/>
      </w:pPr>
      <w:rPr>
        <w:rFonts w:hint="default"/>
      </w:rPr>
    </w:lvl>
    <w:lvl w:ilvl="8">
      <w:start w:val="1"/>
      <w:numFmt w:val="decimal"/>
      <w:isLgl/>
      <w:lvlText w:val="%1.%2.%3.%4.%5.%6.%7.%8.%9."/>
      <w:lvlJc w:val="left"/>
      <w:pPr>
        <w:ind w:left="6404" w:hanging="2520"/>
      </w:pPr>
      <w:rPr>
        <w:rFonts w:hint="default"/>
      </w:rPr>
    </w:lvl>
  </w:abstractNum>
  <w:abstractNum w:abstractNumId="9">
    <w:nsid w:val="21894ABC"/>
    <w:multiLevelType w:val="multilevel"/>
    <w:tmpl w:val="93D03550"/>
    <w:lvl w:ilvl="0">
      <w:start w:val="1"/>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4CF4499"/>
    <w:multiLevelType w:val="hybridMultilevel"/>
    <w:tmpl w:val="D996C7DC"/>
    <w:lvl w:ilvl="0" w:tplc="5B5A1D06">
      <w:start w:val="1"/>
      <w:numFmt w:val="bullet"/>
      <w:lvlText w:val="-"/>
      <w:lvlJc w:val="left"/>
      <w:pPr>
        <w:ind w:left="1352" w:hanging="360"/>
      </w:pPr>
      <w:rPr>
        <w:rFonts w:ascii="Times New Roman" w:eastAsiaTheme="minorHAnsi" w:hAnsi="Times New Roman" w:cs="Times New Roman" w:hint="default"/>
        <w:b w:val="0"/>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11">
    <w:nsid w:val="251846A2"/>
    <w:multiLevelType w:val="hybridMultilevel"/>
    <w:tmpl w:val="9F5870B6"/>
    <w:lvl w:ilvl="0" w:tplc="04090001">
      <w:start w:val="1"/>
      <w:numFmt w:val="bullet"/>
      <w:lvlText w:val=""/>
      <w:lvlJc w:val="left"/>
      <w:pPr>
        <w:ind w:left="644" w:hanging="360"/>
      </w:pPr>
      <w:rPr>
        <w:rFonts w:ascii="Symbol" w:hAnsi="Symbol" w:hint="default"/>
      </w:rPr>
    </w:lvl>
    <w:lvl w:ilvl="1" w:tplc="F94C7F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78B39C5"/>
    <w:multiLevelType w:val="multilevel"/>
    <w:tmpl w:val="CC64CF66"/>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eastAsia="MS Mincho" w:hint="default"/>
        <w:b/>
      </w:rPr>
    </w:lvl>
    <w:lvl w:ilvl="2">
      <w:start w:val="1"/>
      <w:numFmt w:val="decimal"/>
      <w:isLgl/>
      <w:lvlText w:val="%1.%2.%3."/>
      <w:lvlJc w:val="left"/>
      <w:pPr>
        <w:ind w:left="1080" w:hanging="720"/>
      </w:pPr>
      <w:rPr>
        <w:rFonts w:eastAsia="MS Mincho" w:hint="default"/>
        <w:b/>
      </w:rPr>
    </w:lvl>
    <w:lvl w:ilvl="3">
      <w:start w:val="1"/>
      <w:numFmt w:val="decimal"/>
      <w:isLgl/>
      <w:lvlText w:val="%1.%2.%3.%4."/>
      <w:lvlJc w:val="left"/>
      <w:pPr>
        <w:ind w:left="1440" w:hanging="1080"/>
      </w:pPr>
      <w:rPr>
        <w:rFonts w:eastAsia="MS Mincho" w:hint="default"/>
        <w:b/>
      </w:rPr>
    </w:lvl>
    <w:lvl w:ilvl="4">
      <w:start w:val="1"/>
      <w:numFmt w:val="decimal"/>
      <w:isLgl/>
      <w:lvlText w:val="%1.%2.%3.%4.%5."/>
      <w:lvlJc w:val="left"/>
      <w:pPr>
        <w:ind w:left="1440" w:hanging="1080"/>
      </w:pPr>
      <w:rPr>
        <w:rFonts w:eastAsia="MS Mincho" w:hint="default"/>
        <w:b/>
      </w:rPr>
    </w:lvl>
    <w:lvl w:ilvl="5">
      <w:start w:val="1"/>
      <w:numFmt w:val="decimal"/>
      <w:isLgl/>
      <w:lvlText w:val="%1.%2.%3.%4.%5.%6."/>
      <w:lvlJc w:val="left"/>
      <w:pPr>
        <w:ind w:left="1800" w:hanging="1440"/>
      </w:pPr>
      <w:rPr>
        <w:rFonts w:eastAsia="MS Mincho" w:hint="default"/>
        <w:b/>
      </w:rPr>
    </w:lvl>
    <w:lvl w:ilvl="6">
      <w:start w:val="1"/>
      <w:numFmt w:val="decimal"/>
      <w:isLgl/>
      <w:lvlText w:val="%1.%2.%3.%4.%5.%6.%7."/>
      <w:lvlJc w:val="left"/>
      <w:pPr>
        <w:ind w:left="2160" w:hanging="1800"/>
      </w:pPr>
      <w:rPr>
        <w:rFonts w:eastAsia="MS Mincho" w:hint="default"/>
        <w:b/>
      </w:rPr>
    </w:lvl>
    <w:lvl w:ilvl="7">
      <w:start w:val="1"/>
      <w:numFmt w:val="decimal"/>
      <w:isLgl/>
      <w:lvlText w:val="%1.%2.%3.%4.%5.%6.%7.%8."/>
      <w:lvlJc w:val="left"/>
      <w:pPr>
        <w:ind w:left="2160" w:hanging="1800"/>
      </w:pPr>
      <w:rPr>
        <w:rFonts w:eastAsia="MS Mincho" w:hint="default"/>
        <w:b/>
      </w:rPr>
    </w:lvl>
    <w:lvl w:ilvl="8">
      <w:start w:val="1"/>
      <w:numFmt w:val="decimal"/>
      <w:isLgl/>
      <w:lvlText w:val="%1.%2.%3.%4.%5.%6.%7.%8.%9."/>
      <w:lvlJc w:val="left"/>
      <w:pPr>
        <w:ind w:left="2520" w:hanging="2160"/>
      </w:pPr>
      <w:rPr>
        <w:rFonts w:eastAsia="MS Mincho" w:hint="default"/>
        <w:b/>
      </w:rPr>
    </w:lvl>
  </w:abstractNum>
  <w:abstractNum w:abstractNumId="14">
    <w:nsid w:val="28DF3BBD"/>
    <w:multiLevelType w:val="multilevel"/>
    <w:tmpl w:val="1ABE465C"/>
    <w:lvl w:ilvl="0">
      <w:start w:val="8"/>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A7C1A0A"/>
    <w:multiLevelType w:val="hybridMultilevel"/>
    <w:tmpl w:val="E2FC61E2"/>
    <w:lvl w:ilvl="0" w:tplc="356A77A2">
      <w:start w:val="1"/>
      <w:numFmt w:val="decimal"/>
      <w:lvlText w:val="(%1)"/>
      <w:lvlJc w:val="left"/>
      <w:pPr>
        <w:ind w:left="855" w:hanging="49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B762D3"/>
    <w:multiLevelType w:val="hybridMultilevel"/>
    <w:tmpl w:val="482C22C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8D21507"/>
    <w:multiLevelType w:val="multilevel"/>
    <w:tmpl w:val="1F044C08"/>
    <w:lvl w:ilvl="0">
      <w:start w:val="1"/>
      <w:numFmt w:val="decimal"/>
      <w:lvlText w:val="%1."/>
      <w:lvlJc w:val="left"/>
      <w:pPr>
        <w:ind w:left="360" w:hanging="360"/>
      </w:pPr>
      <w:rPr>
        <w:rFonts w:hint="default"/>
        <w:b/>
      </w:rPr>
    </w:lvl>
    <w:lvl w:ilvl="1">
      <w:start w:val="1"/>
      <w:numFmt w:val="decimal"/>
      <w:isLgl/>
      <w:lvlText w:val="11.%2."/>
      <w:lvlJc w:val="left"/>
      <w:pPr>
        <w:ind w:left="720" w:hanging="720"/>
      </w:pPr>
      <w:rPr>
        <w:rFonts w:hint="default"/>
        <w:b w:val="0"/>
        <w:u w:val="single"/>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18">
    <w:nsid w:val="3AF21BE2"/>
    <w:multiLevelType w:val="hybridMultilevel"/>
    <w:tmpl w:val="810C12CA"/>
    <w:lvl w:ilvl="0" w:tplc="33E2D706">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06A57A3"/>
    <w:multiLevelType w:val="multilevel"/>
    <w:tmpl w:val="ACEC57E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834DE3"/>
    <w:multiLevelType w:val="hybridMultilevel"/>
    <w:tmpl w:val="D952C0D0"/>
    <w:lvl w:ilvl="0" w:tplc="51D033B4">
      <w:start w:val="1"/>
      <w:numFmt w:val="decimal"/>
      <w:lvlText w:val="%1."/>
      <w:lvlJc w:val="left"/>
      <w:pPr>
        <w:ind w:left="1052" w:hanging="360"/>
      </w:pPr>
      <w:rPr>
        <w:rFonts w:hint="default"/>
      </w:rPr>
    </w:lvl>
    <w:lvl w:ilvl="1" w:tplc="04020019" w:tentative="1">
      <w:start w:val="1"/>
      <w:numFmt w:val="lowerLetter"/>
      <w:lvlText w:val="%2."/>
      <w:lvlJc w:val="left"/>
      <w:pPr>
        <w:ind w:left="1772" w:hanging="360"/>
      </w:pPr>
    </w:lvl>
    <w:lvl w:ilvl="2" w:tplc="0402001B" w:tentative="1">
      <w:start w:val="1"/>
      <w:numFmt w:val="lowerRoman"/>
      <w:lvlText w:val="%3."/>
      <w:lvlJc w:val="right"/>
      <w:pPr>
        <w:ind w:left="2492" w:hanging="180"/>
      </w:pPr>
    </w:lvl>
    <w:lvl w:ilvl="3" w:tplc="0402000F" w:tentative="1">
      <w:start w:val="1"/>
      <w:numFmt w:val="decimal"/>
      <w:lvlText w:val="%4."/>
      <w:lvlJc w:val="left"/>
      <w:pPr>
        <w:ind w:left="3212" w:hanging="360"/>
      </w:pPr>
    </w:lvl>
    <w:lvl w:ilvl="4" w:tplc="04020019" w:tentative="1">
      <w:start w:val="1"/>
      <w:numFmt w:val="lowerLetter"/>
      <w:lvlText w:val="%5."/>
      <w:lvlJc w:val="left"/>
      <w:pPr>
        <w:ind w:left="3932" w:hanging="360"/>
      </w:pPr>
    </w:lvl>
    <w:lvl w:ilvl="5" w:tplc="0402001B" w:tentative="1">
      <w:start w:val="1"/>
      <w:numFmt w:val="lowerRoman"/>
      <w:lvlText w:val="%6."/>
      <w:lvlJc w:val="right"/>
      <w:pPr>
        <w:ind w:left="4652" w:hanging="180"/>
      </w:pPr>
    </w:lvl>
    <w:lvl w:ilvl="6" w:tplc="0402000F" w:tentative="1">
      <w:start w:val="1"/>
      <w:numFmt w:val="decimal"/>
      <w:lvlText w:val="%7."/>
      <w:lvlJc w:val="left"/>
      <w:pPr>
        <w:ind w:left="5372" w:hanging="360"/>
      </w:pPr>
    </w:lvl>
    <w:lvl w:ilvl="7" w:tplc="04020019" w:tentative="1">
      <w:start w:val="1"/>
      <w:numFmt w:val="lowerLetter"/>
      <w:lvlText w:val="%8."/>
      <w:lvlJc w:val="left"/>
      <w:pPr>
        <w:ind w:left="6092" w:hanging="360"/>
      </w:pPr>
    </w:lvl>
    <w:lvl w:ilvl="8" w:tplc="0402001B" w:tentative="1">
      <w:start w:val="1"/>
      <w:numFmt w:val="lowerRoman"/>
      <w:lvlText w:val="%9."/>
      <w:lvlJc w:val="right"/>
      <w:pPr>
        <w:ind w:left="6812" w:hanging="180"/>
      </w:pPr>
    </w:lvl>
  </w:abstractNum>
  <w:abstractNum w:abstractNumId="21">
    <w:nsid w:val="45EB017E"/>
    <w:multiLevelType w:val="hybridMultilevel"/>
    <w:tmpl w:val="EEFE47AE"/>
    <w:lvl w:ilvl="0" w:tplc="7DCA1DBE">
      <w:start w:val="3"/>
      <w:numFmt w:val="bullet"/>
      <w:lvlText w:val="-"/>
      <w:lvlJc w:val="left"/>
      <w:pPr>
        <w:ind w:left="1047" w:hanging="360"/>
      </w:pPr>
      <w:rPr>
        <w:rFonts w:ascii="Times New Roman" w:eastAsia="Times New Roman" w:hAnsi="Times New Roman" w:cs="Times New Roman" w:hint="default"/>
      </w:rPr>
    </w:lvl>
    <w:lvl w:ilvl="1" w:tplc="04020003" w:tentative="1">
      <w:start w:val="1"/>
      <w:numFmt w:val="bullet"/>
      <w:lvlText w:val="o"/>
      <w:lvlJc w:val="left"/>
      <w:pPr>
        <w:ind w:left="1767" w:hanging="360"/>
      </w:pPr>
      <w:rPr>
        <w:rFonts w:ascii="Courier New" w:hAnsi="Courier New" w:cs="Courier New" w:hint="default"/>
      </w:rPr>
    </w:lvl>
    <w:lvl w:ilvl="2" w:tplc="04020005" w:tentative="1">
      <w:start w:val="1"/>
      <w:numFmt w:val="bullet"/>
      <w:lvlText w:val=""/>
      <w:lvlJc w:val="left"/>
      <w:pPr>
        <w:ind w:left="2487" w:hanging="360"/>
      </w:pPr>
      <w:rPr>
        <w:rFonts w:ascii="Wingdings" w:hAnsi="Wingdings" w:hint="default"/>
      </w:rPr>
    </w:lvl>
    <w:lvl w:ilvl="3" w:tplc="04020001" w:tentative="1">
      <w:start w:val="1"/>
      <w:numFmt w:val="bullet"/>
      <w:lvlText w:val=""/>
      <w:lvlJc w:val="left"/>
      <w:pPr>
        <w:ind w:left="3207" w:hanging="360"/>
      </w:pPr>
      <w:rPr>
        <w:rFonts w:ascii="Symbol" w:hAnsi="Symbol" w:hint="default"/>
      </w:rPr>
    </w:lvl>
    <w:lvl w:ilvl="4" w:tplc="04020003" w:tentative="1">
      <w:start w:val="1"/>
      <w:numFmt w:val="bullet"/>
      <w:lvlText w:val="o"/>
      <w:lvlJc w:val="left"/>
      <w:pPr>
        <w:ind w:left="3927" w:hanging="360"/>
      </w:pPr>
      <w:rPr>
        <w:rFonts w:ascii="Courier New" w:hAnsi="Courier New" w:cs="Courier New" w:hint="default"/>
      </w:rPr>
    </w:lvl>
    <w:lvl w:ilvl="5" w:tplc="04020005" w:tentative="1">
      <w:start w:val="1"/>
      <w:numFmt w:val="bullet"/>
      <w:lvlText w:val=""/>
      <w:lvlJc w:val="left"/>
      <w:pPr>
        <w:ind w:left="4647" w:hanging="360"/>
      </w:pPr>
      <w:rPr>
        <w:rFonts w:ascii="Wingdings" w:hAnsi="Wingdings" w:hint="default"/>
      </w:rPr>
    </w:lvl>
    <w:lvl w:ilvl="6" w:tplc="04020001" w:tentative="1">
      <w:start w:val="1"/>
      <w:numFmt w:val="bullet"/>
      <w:lvlText w:val=""/>
      <w:lvlJc w:val="left"/>
      <w:pPr>
        <w:ind w:left="5367" w:hanging="360"/>
      </w:pPr>
      <w:rPr>
        <w:rFonts w:ascii="Symbol" w:hAnsi="Symbol" w:hint="default"/>
      </w:rPr>
    </w:lvl>
    <w:lvl w:ilvl="7" w:tplc="04020003" w:tentative="1">
      <w:start w:val="1"/>
      <w:numFmt w:val="bullet"/>
      <w:lvlText w:val="o"/>
      <w:lvlJc w:val="left"/>
      <w:pPr>
        <w:ind w:left="6087" w:hanging="360"/>
      </w:pPr>
      <w:rPr>
        <w:rFonts w:ascii="Courier New" w:hAnsi="Courier New" w:cs="Courier New" w:hint="default"/>
      </w:rPr>
    </w:lvl>
    <w:lvl w:ilvl="8" w:tplc="04020005" w:tentative="1">
      <w:start w:val="1"/>
      <w:numFmt w:val="bullet"/>
      <w:lvlText w:val=""/>
      <w:lvlJc w:val="left"/>
      <w:pPr>
        <w:ind w:left="6807" w:hanging="360"/>
      </w:pPr>
      <w:rPr>
        <w:rFonts w:ascii="Wingdings" w:hAnsi="Wingdings" w:hint="default"/>
      </w:rPr>
    </w:lvl>
  </w:abstractNum>
  <w:abstractNum w:abstractNumId="22">
    <w:nsid w:val="460C05C4"/>
    <w:multiLevelType w:val="hybridMultilevel"/>
    <w:tmpl w:val="15F6C39A"/>
    <w:lvl w:ilvl="0" w:tplc="607A9C68">
      <w:start w:val="2"/>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3">
    <w:nsid w:val="4F652DF5"/>
    <w:multiLevelType w:val="hybridMultilevel"/>
    <w:tmpl w:val="E78EF80E"/>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4FAC3C3F"/>
    <w:multiLevelType w:val="multilevel"/>
    <w:tmpl w:val="D4EE52B6"/>
    <w:lvl w:ilvl="0">
      <w:start w:val="1"/>
      <w:numFmt w:val="decimal"/>
      <w:lvlText w:val="%1."/>
      <w:lvlJc w:val="left"/>
      <w:pPr>
        <w:ind w:left="495" w:hanging="495"/>
      </w:pPr>
      <w:rPr>
        <w:rFonts w:hint="default"/>
      </w:rPr>
    </w:lvl>
    <w:lvl w:ilvl="1">
      <w:start w:val="1"/>
      <w:numFmt w:val="decimal"/>
      <w:lvlText w:val="%1.%2."/>
      <w:lvlJc w:val="left"/>
      <w:pPr>
        <w:ind w:left="1084" w:hanging="72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3260" w:hanging="144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348" w:hanging="1800"/>
      </w:pPr>
      <w:rPr>
        <w:rFonts w:hint="default"/>
      </w:rPr>
    </w:lvl>
    <w:lvl w:ilvl="8">
      <w:start w:val="1"/>
      <w:numFmt w:val="decimal"/>
      <w:lvlText w:val="%1.%2.%3.%4.%5.%6.%7.%8.%9."/>
      <w:lvlJc w:val="left"/>
      <w:pPr>
        <w:ind w:left="5072" w:hanging="2160"/>
      </w:pPr>
      <w:rPr>
        <w:rFonts w:hint="default"/>
      </w:rPr>
    </w:lvl>
  </w:abstractNum>
  <w:abstractNum w:abstractNumId="25">
    <w:nsid w:val="4FC44D91"/>
    <w:multiLevelType w:val="hybridMultilevel"/>
    <w:tmpl w:val="053C1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083081C"/>
    <w:multiLevelType w:val="hybridMultilevel"/>
    <w:tmpl w:val="00D0920C"/>
    <w:lvl w:ilvl="0" w:tplc="81D0812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54E35778"/>
    <w:multiLevelType w:val="multilevel"/>
    <w:tmpl w:val="BC6AB0F4"/>
    <w:lvl w:ilvl="0">
      <w:start w:val="2"/>
      <w:numFmt w:val="decimal"/>
      <w:lvlText w:val="%1"/>
      <w:lvlJc w:val="left"/>
      <w:pPr>
        <w:ind w:left="375" w:hanging="375"/>
      </w:pPr>
    </w:lvl>
    <w:lvl w:ilvl="1">
      <w:start w:val="2"/>
      <w:numFmt w:val="decimal"/>
      <w:lvlText w:val="%1.%2"/>
      <w:lvlJc w:val="left"/>
      <w:pPr>
        <w:ind w:left="1083"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57506D52"/>
    <w:multiLevelType w:val="multilevel"/>
    <w:tmpl w:val="010436A0"/>
    <w:lvl w:ilvl="0">
      <w:start w:val="1"/>
      <w:numFmt w:val="decimal"/>
      <w:lvlText w:val="%1."/>
      <w:lvlJc w:val="left"/>
      <w:pPr>
        <w:ind w:left="360" w:hanging="360"/>
      </w:pPr>
      <w:rPr>
        <w:rFonts w:hint="default"/>
        <w:b/>
      </w:rPr>
    </w:lvl>
    <w:lvl w:ilvl="1">
      <w:start w:val="1"/>
      <w:numFmt w:val="decimal"/>
      <w:isLgl/>
      <w:lvlText w:val="11.%2."/>
      <w:lvlJc w:val="left"/>
      <w:pPr>
        <w:ind w:left="720" w:hanging="720"/>
      </w:pPr>
      <w:rPr>
        <w:rFonts w:hint="default"/>
        <w:b/>
        <w:u w:val="single"/>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29">
    <w:nsid w:val="5A466CC3"/>
    <w:multiLevelType w:val="multilevel"/>
    <w:tmpl w:val="FA6E0F6E"/>
    <w:lvl w:ilvl="0">
      <w:start w:val="3"/>
      <w:numFmt w:val="decimal"/>
      <w:lvlText w:val="%1"/>
      <w:lvlJc w:val="left"/>
      <w:pPr>
        <w:ind w:left="375" w:hanging="375"/>
      </w:pPr>
    </w:lvl>
    <w:lvl w:ilvl="1">
      <w:start w:val="1"/>
      <w:numFmt w:val="decimal"/>
      <w:lvlText w:val="%1.%2"/>
      <w:lvlJc w:val="left"/>
      <w:pPr>
        <w:ind w:left="1085" w:hanging="375"/>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5F5C1561"/>
    <w:multiLevelType w:val="multilevel"/>
    <w:tmpl w:val="1DEA1464"/>
    <w:lvl w:ilvl="0">
      <w:start w:val="7"/>
      <w:numFmt w:val="decimal"/>
      <w:lvlText w:val="%1."/>
      <w:lvlJc w:val="left"/>
      <w:pPr>
        <w:ind w:left="450" w:hanging="450"/>
      </w:pPr>
      <w:rPr>
        <w:rFonts w:hint="default"/>
        <w:b/>
        <w:color w:val="000000"/>
      </w:rPr>
    </w:lvl>
    <w:lvl w:ilvl="1">
      <w:start w:val="1"/>
      <w:numFmt w:val="decimal"/>
      <w:lvlText w:val="%1.%2."/>
      <w:lvlJc w:val="left"/>
      <w:pPr>
        <w:ind w:left="1713" w:hanging="720"/>
      </w:pPr>
      <w:rPr>
        <w:rFonts w:hint="default"/>
        <w:b/>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438" w:hanging="108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370" w:hanging="1440"/>
      </w:pPr>
      <w:rPr>
        <w:rFonts w:hint="default"/>
        <w:color w:val="000000"/>
      </w:rPr>
    </w:lvl>
    <w:lvl w:ilvl="6">
      <w:start w:val="1"/>
      <w:numFmt w:val="decimal"/>
      <w:lvlText w:val="%1.%2.%3.%4.%5.%6.%7."/>
      <w:lvlJc w:val="left"/>
      <w:pPr>
        <w:ind w:left="6516" w:hanging="1800"/>
      </w:pPr>
      <w:rPr>
        <w:rFonts w:hint="default"/>
        <w:color w:val="000000"/>
      </w:rPr>
    </w:lvl>
    <w:lvl w:ilvl="7">
      <w:start w:val="1"/>
      <w:numFmt w:val="decimal"/>
      <w:lvlText w:val="%1.%2.%3.%4.%5.%6.%7.%8."/>
      <w:lvlJc w:val="left"/>
      <w:pPr>
        <w:ind w:left="7302" w:hanging="1800"/>
      </w:pPr>
      <w:rPr>
        <w:rFonts w:hint="default"/>
        <w:color w:val="000000"/>
      </w:rPr>
    </w:lvl>
    <w:lvl w:ilvl="8">
      <w:start w:val="1"/>
      <w:numFmt w:val="decimal"/>
      <w:lvlText w:val="%1.%2.%3.%4.%5.%6.%7.%8.%9."/>
      <w:lvlJc w:val="left"/>
      <w:pPr>
        <w:ind w:left="8448" w:hanging="2160"/>
      </w:pPr>
      <w:rPr>
        <w:rFonts w:hint="default"/>
        <w:color w:val="000000"/>
      </w:rPr>
    </w:lvl>
  </w:abstractNum>
  <w:abstractNum w:abstractNumId="31">
    <w:nsid w:val="62A531DF"/>
    <w:multiLevelType w:val="multilevel"/>
    <w:tmpl w:val="EE3AC87C"/>
    <w:lvl w:ilvl="0">
      <w:start w:val="5"/>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u w:val="single"/>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32">
    <w:nsid w:val="74F94DD7"/>
    <w:multiLevelType w:val="hybridMultilevel"/>
    <w:tmpl w:val="8A08F644"/>
    <w:lvl w:ilvl="0" w:tplc="1DF8F606">
      <w:start w:val="2"/>
      <w:numFmt w:val="decimal"/>
      <w:lvlText w:val="(%1)"/>
      <w:lvlJc w:val="left"/>
      <w:pPr>
        <w:ind w:left="1353"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C1F7F6A"/>
    <w:multiLevelType w:val="hybridMultilevel"/>
    <w:tmpl w:val="C4EE65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8"/>
  </w:num>
  <w:num w:numId="4">
    <w:abstractNumId w:val="4"/>
  </w:num>
  <w:num w:numId="5">
    <w:abstractNumId w:val="31"/>
  </w:num>
  <w:num w:numId="6">
    <w:abstractNumId w:val="28"/>
  </w:num>
  <w:num w:numId="7">
    <w:abstractNumId w:val="7"/>
  </w:num>
  <w:num w:numId="8">
    <w:abstractNumId w:val="30"/>
  </w:num>
  <w:num w:numId="9">
    <w:abstractNumId w:val="1"/>
  </w:num>
  <w:num w:numId="10">
    <w:abstractNumId w:val="10"/>
  </w:num>
  <w:num w:numId="11">
    <w:abstractNumId w:val="21"/>
  </w:num>
  <w:num w:numId="12">
    <w:abstractNumId w:val="20"/>
  </w:num>
  <w:num w:numId="13">
    <w:abstractNumId w:val="0"/>
  </w:num>
  <w:num w:numId="14">
    <w:abstractNumId w:val="12"/>
  </w:num>
  <w:num w:numId="15">
    <w:abstractNumId w:val="33"/>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2"/>
  </w:num>
  <w:num w:numId="22">
    <w:abstractNumId w:val="22"/>
  </w:num>
  <w:num w:numId="23">
    <w:abstractNumId w:val="11"/>
  </w:num>
  <w:num w:numId="24">
    <w:abstractNumId w:val="6"/>
  </w:num>
  <w:num w:numId="25">
    <w:abstractNumId w:val="5"/>
  </w:num>
  <w:num w:numId="26">
    <w:abstractNumId w:val="2"/>
  </w:num>
  <w:num w:numId="27">
    <w:abstractNumId w:val="24"/>
  </w:num>
  <w:num w:numId="28">
    <w:abstractNumId w:val="19"/>
  </w:num>
  <w:num w:numId="29">
    <w:abstractNumId w:val="17"/>
  </w:num>
  <w:num w:numId="30">
    <w:abstractNumId w:val="13"/>
  </w:num>
  <w:num w:numId="31">
    <w:abstractNumId w:val="16"/>
  </w:num>
  <w:num w:numId="32">
    <w:abstractNumId w:val="18"/>
  </w:num>
  <w:num w:numId="33">
    <w:abstractNumId w:val="14"/>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45A6"/>
    <w:rsid w:val="00007EC5"/>
    <w:rsid w:val="0002032E"/>
    <w:rsid w:val="000238F3"/>
    <w:rsid w:val="00030CBA"/>
    <w:rsid w:val="00035235"/>
    <w:rsid w:val="0005092B"/>
    <w:rsid w:val="000515C3"/>
    <w:rsid w:val="00051895"/>
    <w:rsid w:val="00051E44"/>
    <w:rsid w:val="0005327E"/>
    <w:rsid w:val="00056921"/>
    <w:rsid w:val="00074FF5"/>
    <w:rsid w:val="00077393"/>
    <w:rsid w:val="00092351"/>
    <w:rsid w:val="000969E9"/>
    <w:rsid w:val="000B14E6"/>
    <w:rsid w:val="000D07C1"/>
    <w:rsid w:val="000D0EBA"/>
    <w:rsid w:val="000D46FF"/>
    <w:rsid w:val="0010057C"/>
    <w:rsid w:val="00125BC9"/>
    <w:rsid w:val="00131D69"/>
    <w:rsid w:val="00133691"/>
    <w:rsid w:val="00171309"/>
    <w:rsid w:val="0018267C"/>
    <w:rsid w:val="00184B08"/>
    <w:rsid w:val="00190175"/>
    <w:rsid w:val="0019649A"/>
    <w:rsid w:val="001A7AB7"/>
    <w:rsid w:val="001C55E1"/>
    <w:rsid w:val="001E1204"/>
    <w:rsid w:val="001F57DB"/>
    <w:rsid w:val="002119DC"/>
    <w:rsid w:val="0022576B"/>
    <w:rsid w:val="002429BB"/>
    <w:rsid w:val="00242F8E"/>
    <w:rsid w:val="0024429A"/>
    <w:rsid w:val="00251EB4"/>
    <w:rsid w:val="00260B33"/>
    <w:rsid w:val="002638AF"/>
    <w:rsid w:val="00266556"/>
    <w:rsid w:val="00275C63"/>
    <w:rsid w:val="00291666"/>
    <w:rsid w:val="002A0026"/>
    <w:rsid w:val="002A3F4C"/>
    <w:rsid w:val="002C0388"/>
    <w:rsid w:val="002C405C"/>
    <w:rsid w:val="002E01E5"/>
    <w:rsid w:val="002E17EB"/>
    <w:rsid w:val="002E1ABA"/>
    <w:rsid w:val="002E28A5"/>
    <w:rsid w:val="002F19BE"/>
    <w:rsid w:val="00301EDE"/>
    <w:rsid w:val="0031441B"/>
    <w:rsid w:val="003222CB"/>
    <w:rsid w:val="00330ACB"/>
    <w:rsid w:val="00336F97"/>
    <w:rsid w:val="00361716"/>
    <w:rsid w:val="00363940"/>
    <w:rsid w:val="00386D35"/>
    <w:rsid w:val="00396F98"/>
    <w:rsid w:val="003B64DC"/>
    <w:rsid w:val="003C2A02"/>
    <w:rsid w:val="003C78A0"/>
    <w:rsid w:val="00402F07"/>
    <w:rsid w:val="004030DB"/>
    <w:rsid w:val="00412CD6"/>
    <w:rsid w:val="004145A6"/>
    <w:rsid w:val="00417616"/>
    <w:rsid w:val="0044766F"/>
    <w:rsid w:val="004800AF"/>
    <w:rsid w:val="00480701"/>
    <w:rsid w:val="00484DD0"/>
    <w:rsid w:val="004E1651"/>
    <w:rsid w:val="004F2C9A"/>
    <w:rsid w:val="00506426"/>
    <w:rsid w:val="005103E9"/>
    <w:rsid w:val="005105D8"/>
    <w:rsid w:val="00514A2F"/>
    <w:rsid w:val="00517F1F"/>
    <w:rsid w:val="005266D5"/>
    <w:rsid w:val="0054211C"/>
    <w:rsid w:val="005553A6"/>
    <w:rsid w:val="00562EA1"/>
    <w:rsid w:val="00567F5B"/>
    <w:rsid w:val="005700C8"/>
    <w:rsid w:val="00575706"/>
    <w:rsid w:val="005901C3"/>
    <w:rsid w:val="00596763"/>
    <w:rsid w:val="005A1892"/>
    <w:rsid w:val="005B4F5D"/>
    <w:rsid w:val="005C1AFA"/>
    <w:rsid w:val="005C5E01"/>
    <w:rsid w:val="005D0604"/>
    <w:rsid w:val="005D1791"/>
    <w:rsid w:val="00603B96"/>
    <w:rsid w:val="00612CCD"/>
    <w:rsid w:val="0062100A"/>
    <w:rsid w:val="0064006B"/>
    <w:rsid w:val="0065392A"/>
    <w:rsid w:val="006569FC"/>
    <w:rsid w:val="00676103"/>
    <w:rsid w:val="0069240B"/>
    <w:rsid w:val="006C52D5"/>
    <w:rsid w:val="006C7724"/>
    <w:rsid w:val="006D32F1"/>
    <w:rsid w:val="006E4AE0"/>
    <w:rsid w:val="006F594F"/>
    <w:rsid w:val="006F6698"/>
    <w:rsid w:val="007244FF"/>
    <w:rsid w:val="00735799"/>
    <w:rsid w:val="00763584"/>
    <w:rsid w:val="00773ECC"/>
    <w:rsid w:val="00774C77"/>
    <w:rsid w:val="007A4751"/>
    <w:rsid w:val="007B7EAB"/>
    <w:rsid w:val="007F5904"/>
    <w:rsid w:val="0080418E"/>
    <w:rsid w:val="00810D23"/>
    <w:rsid w:val="008127FF"/>
    <w:rsid w:val="008174D8"/>
    <w:rsid w:val="00827C75"/>
    <w:rsid w:val="008434DC"/>
    <w:rsid w:val="00851F6A"/>
    <w:rsid w:val="008A2A01"/>
    <w:rsid w:val="008A681A"/>
    <w:rsid w:val="008B4E9C"/>
    <w:rsid w:val="008E51B8"/>
    <w:rsid w:val="008F68BB"/>
    <w:rsid w:val="008F6EF1"/>
    <w:rsid w:val="00902C14"/>
    <w:rsid w:val="00907996"/>
    <w:rsid w:val="00931D02"/>
    <w:rsid w:val="00942F56"/>
    <w:rsid w:val="009842F2"/>
    <w:rsid w:val="00996820"/>
    <w:rsid w:val="009F10F1"/>
    <w:rsid w:val="00A03148"/>
    <w:rsid w:val="00A04B97"/>
    <w:rsid w:val="00A0509E"/>
    <w:rsid w:val="00A15666"/>
    <w:rsid w:val="00A26C2C"/>
    <w:rsid w:val="00A41B3A"/>
    <w:rsid w:val="00A52C57"/>
    <w:rsid w:val="00A70103"/>
    <w:rsid w:val="00A956AF"/>
    <w:rsid w:val="00A9636B"/>
    <w:rsid w:val="00AD4974"/>
    <w:rsid w:val="00AD563A"/>
    <w:rsid w:val="00AF310B"/>
    <w:rsid w:val="00AF3DCC"/>
    <w:rsid w:val="00AF77A7"/>
    <w:rsid w:val="00B12E3E"/>
    <w:rsid w:val="00B130C6"/>
    <w:rsid w:val="00B17360"/>
    <w:rsid w:val="00B418EA"/>
    <w:rsid w:val="00B60306"/>
    <w:rsid w:val="00B63B08"/>
    <w:rsid w:val="00B71AD2"/>
    <w:rsid w:val="00B75662"/>
    <w:rsid w:val="00B826DE"/>
    <w:rsid w:val="00B95EA6"/>
    <w:rsid w:val="00BB6845"/>
    <w:rsid w:val="00BF3EAA"/>
    <w:rsid w:val="00BF6FCF"/>
    <w:rsid w:val="00C01E56"/>
    <w:rsid w:val="00C0208F"/>
    <w:rsid w:val="00C13860"/>
    <w:rsid w:val="00C16638"/>
    <w:rsid w:val="00C22F18"/>
    <w:rsid w:val="00C30CB8"/>
    <w:rsid w:val="00C325D6"/>
    <w:rsid w:val="00C43164"/>
    <w:rsid w:val="00C44F18"/>
    <w:rsid w:val="00C45777"/>
    <w:rsid w:val="00C50347"/>
    <w:rsid w:val="00C61AB7"/>
    <w:rsid w:val="00C91875"/>
    <w:rsid w:val="00C94654"/>
    <w:rsid w:val="00C96890"/>
    <w:rsid w:val="00CD1FC2"/>
    <w:rsid w:val="00CE207B"/>
    <w:rsid w:val="00CE5089"/>
    <w:rsid w:val="00CE67A8"/>
    <w:rsid w:val="00CF715F"/>
    <w:rsid w:val="00D16E18"/>
    <w:rsid w:val="00D21D00"/>
    <w:rsid w:val="00D408D2"/>
    <w:rsid w:val="00D447C6"/>
    <w:rsid w:val="00D618A8"/>
    <w:rsid w:val="00D65019"/>
    <w:rsid w:val="00D90138"/>
    <w:rsid w:val="00D90A94"/>
    <w:rsid w:val="00D91BF4"/>
    <w:rsid w:val="00D94AC7"/>
    <w:rsid w:val="00DA3419"/>
    <w:rsid w:val="00DA4DC6"/>
    <w:rsid w:val="00DB1263"/>
    <w:rsid w:val="00DB7CB6"/>
    <w:rsid w:val="00DC349B"/>
    <w:rsid w:val="00DD3ECC"/>
    <w:rsid w:val="00DE2307"/>
    <w:rsid w:val="00DE4A2D"/>
    <w:rsid w:val="00DF2D0A"/>
    <w:rsid w:val="00DF779A"/>
    <w:rsid w:val="00E03945"/>
    <w:rsid w:val="00E04ABA"/>
    <w:rsid w:val="00E052ED"/>
    <w:rsid w:val="00E06BE3"/>
    <w:rsid w:val="00E16C66"/>
    <w:rsid w:val="00E16CC5"/>
    <w:rsid w:val="00E200B4"/>
    <w:rsid w:val="00E42444"/>
    <w:rsid w:val="00E43F6B"/>
    <w:rsid w:val="00E57566"/>
    <w:rsid w:val="00E87AE8"/>
    <w:rsid w:val="00E94713"/>
    <w:rsid w:val="00EA3320"/>
    <w:rsid w:val="00EB1036"/>
    <w:rsid w:val="00EB726A"/>
    <w:rsid w:val="00EC2C36"/>
    <w:rsid w:val="00EE28DB"/>
    <w:rsid w:val="00EF0E8B"/>
    <w:rsid w:val="00EF5F66"/>
    <w:rsid w:val="00F31C7C"/>
    <w:rsid w:val="00F376DD"/>
    <w:rsid w:val="00F420F4"/>
    <w:rsid w:val="00F46EEC"/>
    <w:rsid w:val="00FA61E9"/>
    <w:rsid w:val="00FB1C0B"/>
    <w:rsid w:val="00FC072A"/>
    <w:rsid w:val="00FD1FC5"/>
    <w:rsid w:val="00FF72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E9"/>
  </w:style>
  <w:style w:type="paragraph" w:styleId="1">
    <w:name w:val="heading 1"/>
    <w:aliases w:val="Heading 1 Char"/>
    <w:basedOn w:val="a"/>
    <w:next w:val="a"/>
    <w:link w:val="10"/>
    <w:qFormat/>
    <w:rsid w:val="00A70103"/>
    <w:pPr>
      <w:keepNext/>
      <w:spacing w:after="0" w:line="240" w:lineRule="auto"/>
      <w:jc w:val="center"/>
      <w:outlineLvl w:val="0"/>
    </w:pPr>
    <w:rPr>
      <w:rFonts w:ascii="Times New Roman" w:eastAsia="Times New Roman" w:hAnsi="Times New Roman" w:cs="Times New Roman"/>
      <w:sz w:val="24"/>
      <w:szCs w:val="20"/>
      <w:u w:val="single"/>
    </w:rPr>
  </w:style>
  <w:style w:type="paragraph" w:styleId="2">
    <w:name w:val="heading 2"/>
    <w:basedOn w:val="a"/>
    <w:next w:val="a"/>
    <w:link w:val="20"/>
    <w:qFormat/>
    <w:rsid w:val="00A70103"/>
    <w:pPr>
      <w:keepNext/>
      <w:spacing w:before="240" w:after="60" w:line="360" w:lineRule="atLeast"/>
      <w:ind w:firstLine="680"/>
      <w:jc w:val="both"/>
      <w:outlineLvl w:val="1"/>
    </w:pPr>
    <w:rPr>
      <w:rFonts w:ascii="Cambria" w:eastAsia="Times New Roman" w:hAnsi="Cambria" w:cs="Times New Roman"/>
      <w:b/>
      <w:bCs/>
      <w:i/>
      <w:iCs/>
      <w:sz w:val="28"/>
      <w:szCs w:val="28"/>
    </w:rPr>
  </w:style>
  <w:style w:type="paragraph" w:styleId="4">
    <w:name w:val="heading 4"/>
    <w:basedOn w:val="a"/>
    <w:next w:val="a"/>
    <w:link w:val="40"/>
    <w:qFormat/>
    <w:rsid w:val="00A70103"/>
    <w:pPr>
      <w:keepNext/>
      <w:spacing w:before="240" w:after="60" w:line="360" w:lineRule="atLeast"/>
      <w:ind w:firstLine="680"/>
      <w:jc w:val="both"/>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A70103"/>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A70103"/>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5A6"/>
    <w:rPr>
      <w:color w:val="0000FF"/>
      <w:u w:val="single"/>
    </w:rPr>
  </w:style>
  <w:style w:type="table" w:styleId="a4">
    <w:name w:val="Table Grid"/>
    <w:basedOn w:val="a1"/>
    <w:uiPriority w:val="59"/>
    <w:rsid w:val="00BF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7724"/>
    <w:pPr>
      <w:ind w:left="720"/>
      <w:contextualSpacing/>
    </w:pPr>
  </w:style>
  <w:style w:type="character" w:styleId="a6">
    <w:name w:val="annotation reference"/>
    <w:basedOn w:val="a0"/>
    <w:unhideWhenUsed/>
    <w:rsid w:val="00FD1FC5"/>
    <w:rPr>
      <w:sz w:val="16"/>
      <w:szCs w:val="16"/>
    </w:rPr>
  </w:style>
  <w:style w:type="paragraph" w:styleId="a7">
    <w:name w:val="annotation text"/>
    <w:basedOn w:val="a"/>
    <w:link w:val="a8"/>
    <w:unhideWhenUsed/>
    <w:rsid w:val="00FD1FC5"/>
    <w:pPr>
      <w:spacing w:line="240" w:lineRule="auto"/>
    </w:pPr>
    <w:rPr>
      <w:sz w:val="20"/>
      <w:szCs w:val="20"/>
    </w:rPr>
  </w:style>
  <w:style w:type="character" w:customStyle="1" w:styleId="a8">
    <w:name w:val="Текст на коментар Знак"/>
    <w:basedOn w:val="a0"/>
    <w:link w:val="a7"/>
    <w:rsid w:val="00FD1FC5"/>
    <w:rPr>
      <w:rFonts w:eastAsiaTheme="minorEastAsia"/>
      <w:sz w:val="20"/>
      <w:szCs w:val="20"/>
      <w:lang w:eastAsia="bg-BG"/>
    </w:rPr>
  </w:style>
  <w:style w:type="paragraph" w:styleId="a9">
    <w:name w:val="annotation subject"/>
    <w:basedOn w:val="a7"/>
    <w:next w:val="a7"/>
    <w:link w:val="aa"/>
    <w:unhideWhenUsed/>
    <w:rsid w:val="00FD1FC5"/>
    <w:rPr>
      <w:b/>
      <w:bCs/>
    </w:rPr>
  </w:style>
  <w:style w:type="character" w:customStyle="1" w:styleId="aa">
    <w:name w:val="Предмет на коментар Знак"/>
    <w:basedOn w:val="a8"/>
    <w:link w:val="a9"/>
    <w:rsid w:val="00FD1FC5"/>
    <w:rPr>
      <w:rFonts w:eastAsiaTheme="minorEastAsia"/>
      <w:b/>
      <w:bCs/>
      <w:sz w:val="20"/>
      <w:szCs w:val="20"/>
      <w:lang w:eastAsia="bg-BG"/>
    </w:rPr>
  </w:style>
  <w:style w:type="paragraph" w:styleId="ab">
    <w:name w:val="Balloon Text"/>
    <w:basedOn w:val="a"/>
    <w:link w:val="ac"/>
    <w:unhideWhenUsed/>
    <w:rsid w:val="00FD1FC5"/>
    <w:pPr>
      <w:spacing w:after="0" w:line="240" w:lineRule="auto"/>
    </w:pPr>
    <w:rPr>
      <w:rFonts w:ascii="Tahoma" w:hAnsi="Tahoma" w:cs="Tahoma"/>
      <w:sz w:val="16"/>
      <w:szCs w:val="16"/>
    </w:rPr>
  </w:style>
  <w:style w:type="character" w:customStyle="1" w:styleId="ac">
    <w:name w:val="Изнесен текст Знак"/>
    <w:basedOn w:val="a0"/>
    <w:link w:val="ab"/>
    <w:rsid w:val="00FD1FC5"/>
    <w:rPr>
      <w:rFonts w:ascii="Tahoma" w:eastAsiaTheme="minorEastAsia" w:hAnsi="Tahoma" w:cs="Tahoma"/>
      <w:sz w:val="16"/>
      <w:szCs w:val="16"/>
      <w:lang w:eastAsia="bg-BG"/>
    </w:rPr>
  </w:style>
  <w:style w:type="character" w:customStyle="1" w:styleId="10">
    <w:name w:val="Заглавие 1 Знак"/>
    <w:aliases w:val="Heading 1 Char Знак"/>
    <w:basedOn w:val="a0"/>
    <w:link w:val="1"/>
    <w:rsid w:val="00A70103"/>
    <w:rPr>
      <w:rFonts w:ascii="Times New Roman" w:eastAsia="Times New Roman" w:hAnsi="Times New Roman" w:cs="Times New Roman"/>
      <w:sz w:val="24"/>
      <w:szCs w:val="20"/>
      <w:u w:val="single"/>
      <w:lang w:eastAsia="bg-BG"/>
    </w:rPr>
  </w:style>
  <w:style w:type="character" w:customStyle="1" w:styleId="20">
    <w:name w:val="Заглавие 2 Знак"/>
    <w:basedOn w:val="a0"/>
    <w:link w:val="2"/>
    <w:rsid w:val="00A70103"/>
    <w:rPr>
      <w:rFonts w:ascii="Cambria" w:eastAsia="Times New Roman" w:hAnsi="Cambria" w:cs="Times New Roman"/>
      <w:b/>
      <w:bCs/>
      <w:i/>
      <w:iCs/>
      <w:sz w:val="28"/>
      <w:szCs w:val="28"/>
      <w:lang w:eastAsia="bg-BG"/>
    </w:rPr>
  </w:style>
  <w:style w:type="character" w:customStyle="1" w:styleId="40">
    <w:name w:val="Заглавие 4 Знак"/>
    <w:basedOn w:val="a0"/>
    <w:link w:val="4"/>
    <w:rsid w:val="00A70103"/>
    <w:rPr>
      <w:rFonts w:ascii="Times New Roman" w:eastAsia="Times New Roman" w:hAnsi="Times New Roman" w:cs="Times New Roman"/>
      <w:b/>
      <w:bCs/>
      <w:sz w:val="28"/>
      <w:szCs w:val="28"/>
      <w:lang w:eastAsia="bg-BG"/>
    </w:rPr>
  </w:style>
  <w:style w:type="character" w:customStyle="1" w:styleId="70">
    <w:name w:val="Заглавие 7 Знак"/>
    <w:basedOn w:val="a0"/>
    <w:link w:val="7"/>
    <w:rsid w:val="00A70103"/>
    <w:rPr>
      <w:rFonts w:ascii="Times New Roman" w:eastAsia="Times New Roman" w:hAnsi="Times New Roman" w:cs="Times New Roman"/>
      <w:b/>
      <w:sz w:val="32"/>
      <w:szCs w:val="20"/>
      <w:lang w:val="ru-RU" w:eastAsia="bg-BG"/>
    </w:rPr>
  </w:style>
  <w:style w:type="character" w:customStyle="1" w:styleId="90">
    <w:name w:val="Заглавие 9 Знак"/>
    <w:basedOn w:val="a0"/>
    <w:link w:val="9"/>
    <w:rsid w:val="00A70103"/>
    <w:rPr>
      <w:rFonts w:ascii="Arial" w:eastAsia="Times New Roman" w:hAnsi="Arial" w:cs="Times New Roman"/>
      <w:lang w:eastAsia="bg-BG"/>
    </w:rPr>
  </w:style>
  <w:style w:type="paragraph" w:styleId="ad">
    <w:name w:val="header"/>
    <w:aliases w:val="Знак Знак,hd"/>
    <w:basedOn w:val="a"/>
    <w:link w:val="ae"/>
    <w:uiPriority w:val="99"/>
    <w:rsid w:val="00A70103"/>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e">
    <w:name w:val="Горен колонтитул Знак"/>
    <w:aliases w:val="Знак Знак Знак,hd Знак"/>
    <w:basedOn w:val="a0"/>
    <w:link w:val="ad"/>
    <w:uiPriority w:val="99"/>
    <w:rsid w:val="00A70103"/>
    <w:rPr>
      <w:rFonts w:ascii="Times New Roman" w:eastAsia="Times New Roman" w:hAnsi="Times New Roman" w:cs="Times New Roman"/>
      <w:sz w:val="24"/>
      <w:szCs w:val="24"/>
      <w:lang w:eastAsia="bg-BG"/>
    </w:rPr>
  </w:style>
  <w:style w:type="paragraph" w:styleId="af">
    <w:name w:val="footer"/>
    <w:basedOn w:val="a"/>
    <w:link w:val="af0"/>
    <w:uiPriority w:val="99"/>
    <w:rsid w:val="00A70103"/>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f0">
    <w:name w:val="Долен колонтитул Знак"/>
    <w:basedOn w:val="a0"/>
    <w:link w:val="af"/>
    <w:uiPriority w:val="99"/>
    <w:rsid w:val="00A7010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rsid w:val="00A70103"/>
    <w:rPr>
      <w:rFonts w:ascii="Cambria" w:eastAsia="Times New Roman" w:hAnsi="Cambria" w:cs="Times New Roman"/>
      <w:b/>
      <w:bCs/>
      <w:color w:val="365F91"/>
      <w:sz w:val="28"/>
      <w:szCs w:val="28"/>
      <w:lang w:eastAsia="en-US"/>
    </w:rPr>
  </w:style>
  <w:style w:type="character" w:customStyle="1" w:styleId="af1">
    <w:name w:val="Заглавие Знак"/>
    <w:aliases w:val="Char Char Знак,Char Знак"/>
    <w:link w:val="af2"/>
    <w:locked/>
    <w:rsid w:val="00A70103"/>
    <w:rPr>
      <w:b/>
      <w:sz w:val="28"/>
    </w:rPr>
  </w:style>
  <w:style w:type="paragraph" w:styleId="af2">
    <w:name w:val="Title"/>
    <w:aliases w:val="Char Char,Char"/>
    <w:basedOn w:val="a"/>
    <w:link w:val="af1"/>
    <w:qFormat/>
    <w:rsid w:val="00A70103"/>
    <w:pPr>
      <w:spacing w:after="0" w:line="240" w:lineRule="auto"/>
      <w:jc w:val="center"/>
    </w:pPr>
    <w:rPr>
      <w:rFonts w:eastAsiaTheme="minorHAnsi"/>
      <w:b/>
      <w:sz w:val="28"/>
      <w:lang w:eastAsia="en-US"/>
    </w:rPr>
  </w:style>
  <w:style w:type="character" w:customStyle="1" w:styleId="12">
    <w:name w:val="Заглавие Знак1"/>
    <w:aliases w:val="Char Char Знак1,Char Знак1"/>
    <w:basedOn w:val="a0"/>
    <w:rsid w:val="00A70103"/>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13">
    <w:name w:val="Горен колонтитул Знак1"/>
    <w:aliases w:val="Знак Знак Знак1,hd Знак1"/>
    <w:uiPriority w:val="99"/>
    <w:semiHidden/>
    <w:rsid w:val="00A70103"/>
    <w:rPr>
      <w:sz w:val="24"/>
      <w:szCs w:val="24"/>
      <w:lang w:eastAsia="en-US"/>
    </w:rPr>
  </w:style>
  <w:style w:type="character" w:customStyle="1" w:styleId="af3">
    <w:name w:val="Основен текст Знак"/>
    <w:aliases w:val="block style Знак"/>
    <w:link w:val="af4"/>
    <w:locked/>
    <w:rsid w:val="00A70103"/>
    <w:rPr>
      <w:sz w:val="24"/>
      <w:szCs w:val="24"/>
    </w:rPr>
  </w:style>
  <w:style w:type="paragraph" w:styleId="af4">
    <w:name w:val="Body Text"/>
    <w:aliases w:val="block style"/>
    <w:basedOn w:val="a"/>
    <w:link w:val="af3"/>
    <w:unhideWhenUsed/>
    <w:rsid w:val="00A70103"/>
    <w:pPr>
      <w:spacing w:after="0" w:line="240" w:lineRule="auto"/>
      <w:jc w:val="center"/>
    </w:pPr>
    <w:rPr>
      <w:rFonts w:eastAsiaTheme="minorHAnsi"/>
      <w:sz w:val="24"/>
      <w:szCs w:val="24"/>
      <w:lang w:eastAsia="en-US"/>
    </w:rPr>
  </w:style>
  <w:style w:type="character" w:customStyle="1" w:styleId="14">
    <w:name w:val="Основен текст Знак1"/>
    <w:aliases w:val="block style Знак1"/>
    <w:basedOn w:val="a0"/>
    <w:rsid w:val="00A70103"/>
    <w:rPr>
      <w:rFonts w:eastAsiaTheme="minorEastAsia"/>
      <w:lang w:eastAsia="bg-BG"/>
    </w:rPr>
  </w:style>
  <w:style w:type="paragraph" w:styleId="af5">
    <w:name w:val="Plain Text"/>
    <w:basedOn w:val="a"/>
    <w:link w:val="af6"/>
    <w:unhideWhenUsed/>
    <w:rsid w:val="00A70103"/>
    <w:pPr>
      <w:spacing w:after="0" w:line="240" w:lineRule="auto"/>
    </w:pPr>
    <w:rPr>
      <w:rFonts w:ascii="Courier New" w:eastAsia="Times New Roman" w:hAnsi="Courier New" w:cs="Times New Roman"/>
      <w:sz w:val="20"/>
      <w:szCs w:val="20"/>
    </w:rPr>
  </w:style>
  <w:style w:type="character" w:customStyle="1" w:styleId="af6">
    <w:name w:val="Обикновен текст Знак"/>
    <w:basedOn w:val="a0"/>
    <w:link w:val="af5"/>
    <w:rsid w:val="00A70103"/>
    <w:rPr>
      <w:rFonts w:ascii="Courier New" w:eastAsia="Times New Roman" w:hAnsi="Courier New" w:cs="Times New Roman"/>
      <w:sz w:val="20"/>
      <w:szCs w:val="20"/>
      <w:lang w:eastAsia="bg-BG"/>
    </w:rPr>
  </w:style>
  <w:style w:type="paragraph" w:customStyle="1" w:styleId="xl24">
    <w:name w:val="xl24"/>
    <w:basedOn w:val="a"/>
    <w:rsid w:val="00A70103"/>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7">
    <w:name w:val="ПАРАГРАФ"/>
    <w:basedOn w:val="a"/>
    <w:rsid w:val="00A70103"/>
    <w:pPr>
      <w:spacing w:after="0" w:line="280" w:lineRule="exact"/>
      <w:ind w:firstLine="567"/>
      <w:jc w:val="both"/>
    </w:pPr>
    <w:rPr>
      <w:rFonts w:ascii="Times New Roman" w:eastAsia="MS Mincho" w:hAnsi="Times New Roman" w:cs="Times New Roman"/>
      <w:sz w:val="24"/>
      <w:szCs w:val="20"/>
    </w:rPr>
  </w:style>
  <w:style w:type="character" w:customStyle="1" w:styleId="21">
    <w:name w:val="??????? ????? (2)_"/>
    <w:link w:val="22"/>
    <w:locked/>
    <w:rsid w:val="00A70103"/>
    <w:rPr>
      <w:b/>
      <w:bCs/>
      <w:spacing w:val="10"/>
      <w:sz w:val="26"/>
      <w:szCs w:val="26"/>
      <w:shd w:val="clear" w:color="auto" w:fill="FFFFFF"/>
    </w:rPr>
  </w:style>
  <w:style w:type="paragraph" w:customStyle="1" w:styleId="22">
    <w:name w:val="??????? ????? (2)"/>
    <w:basedOn w:val="a"/>
    <w:link w:val="21"/>
    <w:rsid w:val="00A70103"/>
    <w:pPr>
      <w:widowControl w:val="0"/>
      <w:shd w:val="clear" w:color="auto" w:fill="FFFFFF"/>
      <w:spacing w:after="360" w:line="240" w:lineRule="atLeast"/>
      <w:jc w:val="both"/>
    </w:pPr>
    <w:rPr>
      <w:rFonts w:eastAsiaTheme="minorHAnsi"/>
      <w:b/>
      <w:bCs/>
      <w:spacing w:val="10"/>
      <w:sz w:val="26"/>
      <w:szCs w:val="26"/>
      <w:lang w:eastAsia="en-US"/>
    </w:rPr>
  </w:style>
  <w:style w:type="character" w:customStyle="1" w:styleId="af8">
    <w:name w:val="??????? ?????_"/>
    <w:link w:val="af9"/>
    <w:locked/>
    <w:rsid w:val="00A70103"/>
    <w:rPr>
      <w:sz w:val="26"/>
      <w:szCs w:val="26"/>
      <w:shd w:val="clear" w:color="auto" w:fill="FFFFFF"/>
    </w:rPr>
  </w:style>
  <w:style w:type="paragraph" w:customStyle="1" w:styleId="af9">
    <w:name w:val="??????? ?????"/>
    <w:basedOn w:val="a"/>
    <w:link w:val="af8"/>
    <w:rsid w:val="00A70103"/>
    <w:pPr>
      <w:widowControl w:val="0"/>
      <w:shd w:val="clear" w:color="auto" w:fill="FFFFFF"/>
      <w:spacing w:before="120" w:after="360" w:line="240" w:lineRule="atLeast"/>
    </w:pPr>
    <w:rPr>
      <w:rFonts w:eastAsiaTheme="minorHAnsi"/>
      <w:sz w:val="26"/>
      <w:szCs w:val="26"/>
      <w:lang w:eastAsia="en-US"/>
    </w:rPr>
  </w:style>
  <w:style w:type="character" w:customStyle="1" w:styleId="afa">
    <w:name w:val="??????? ????? + ????????"/>
    <w:aliases w:val="???????? 0 pt,???????? 0 pt4,???????? 0 pt3"/>
    <w:rsid w:val="00A70103"/>
    <w:rPr>
      <w:b/>
      <w:bCs/>
      <w:spacing w:val="10"/>
      <w:sz w:val="26"/>
      <w:szCs w:val="26"/>
      <w:shd w:val="clear" w:color="auto" w:fill="FFFFFF"/>
    </w:rPr>
  </w:style>
  <w:style w:type="numbering" w:customStyle="1" w:styleId="15">
    <w:name w:val="Без списък1"/>
    <w:next w:val="a2"/>
    <w:uiPriority w:val="99"/>
    <w:semiHidden/>
    <w:unhideWhenUsed/>
    <w:rsid w:val="00A70103"/>
  </w:style>
  <w:style w:type="paragraph" w:customStyle="1" w:styleId="CharCharChar">
    <w:name w:val="Char Char Char"/>
    <w:basedOn w:val="a"/>
    <w:rsid w:val="00A70103"/>
    <w:pPr>
      <w:tabs>
        <w:tab w:val="left" w:pos="709"/>
      </w:tabs>
      <w:spacing w:after="0" w:line="240" w:lineRule="auto"/>
    </w:pPr>
    <w:rPr>
      <w:rFonts w:ascii="Tahoma" w:eastAsia="Times New Roman" w:hAnsi="Tahoma" w:cs="Times New Roman"/>
      <w:sz w:val="24"/>
      <w:szCs w:val="24"/>
      <w:lang w:val="pl-PL" w:eastAsia="pl-PL"/>
    </w:rPr>
  </w:style>
  <w:style w:type="character" w:styleId="afb">
    <w:name w:val="FollowedHyperlink"/>
    <w:uiPriority w:val="99"/>
    <w:rsid w:val="00A70103"/>
    <w:rPr>
      <w:color w:val="800080"/>
      <w:u w:val="single"/>
    </w:rPr>
  </w:style>
  <w:style w:type="paragraph" w:styleId="afc">
    <w:name w:val="Body Text Indent"/>
    <w:basedOn w:val="a"/>
    <w:link w:val="afd"/>
    <w:rsid w:val="00A70103"/>
    <w:pPr>
      <w:spacing w:after="120" w:line="240" w:lineRule="auto"/>
      <w:ind w:left="283"/>
    </w:pPr>
    <w:rPr>
      <w:rFonts w:ascii="Times New Roman" w:eastAsia="Times New Roman" w:hAnsi="Times New Roman" w:cs="Times New Roman"/>
      <w:sz w:val="24"/>
      <w:szCs w:val="24"/>
    </w:rPr>
  </w:style>
  <w:style w:type="character" w:customStyle="1" w:styleId="afd">
    <w:name w:val="Основен текст с отстъп Знак"/>
    <w:basedOn w:val="a0"/>
    <w:link w:val="afc"/>
    <w:rsid w:val="00A70103"/>
    <w:rPr>
      <w:rFonts w:ascii="Times New Roman" w:eastAsia="Times New Roman" w:hAnsi="Times New Roman" w:cs="Times New Roman"/>
      <w:sz w:val="24"/>
      <w:szCs w:val="24"/>
      <w:lang w:eastAsia="bg-BG"/>
    </w:rPr>
  </w:style>
  <w:style w:type="numbering" w:customStyle="1" w:styleId="23">
    <w:name w:val="Без списък2"/>
    <w:next w:val="a2"/>
    <w:uiPriority w:val="99"/>
    <w:semiHidden/>
    <w:unhideWhenUsed/>
    <w:rsid w:val="00A70103"/>
  </w:style>
  <w:style w:type="character" w:customStyle="1" w:styleId="HeaderChar1">
    <w:name w:val="Header Char1"/>
    <w:uiPriority w:val="99"/>
    <w:semiHidden/>
    <w:rsid w:val="00A70103"/>
    <w:rPr>
      <w:rFonts w:ascii="Times New Roman" w:eastAsia="Times New Roman" w:hAnsi="Times New Roman" w:cs="Times New Roman"/>
      <w:sz w:val="28"/>
      <w:szCs w:val="20"/>
      <w:lang w:val="bg-BG"/>
    </w:rPr>
  </w:style>
  <w:style w:type="paragraph" w:styleId="3">
    <w:name w:val="Body Text 3"/>
    <w:basedOn w:val="a"/>
    <w:link w:val="30"/>
    <w:rsid w:val="00A70103"/>
    <w:pPr>
      <w:spacing w:after="120" w:line="360" w:lineRule="atLeast"/>
      <w:ind w:firstLine="680"/>
      <w:jc w:val="both"/>
    </w:pPr>
    <w:rPr>
      <w:rFonts w:ascii="Times New Roman" w:eastAsia="Times New Roman" w:hAnsi="Times New Roman" w:cs="Times New Roman"/>
      <w:sz w:val="16"/>
      <w:szCs w:val="16"/>
    </w:rPr>
  </w:style>
  <w:style w:type="character" w:customStyle="1" w:styleId="30">
    <w:name w:val="Основен текст 3 Знак"/>
    <w:basedOn w:val="a0"/>
    <w:link w:val="3"/>
    <w:rsid w:val="00A70103"/>
    <w:rPr>
      <w:rFonts w:ascii="Times New Roman" w:eastAsia="Times New Roman" w:hAnsi="Times New Roman" w:cs="Times New Roman"/>
      <w:sz w:val="16"/>
      <w:szCs w:val="16"/>
      <w:lang w:eastAsia="bg-BG"/>
    </w:rPr>
  </w:style>
  <w:style w:type="paragraph" w:customStyle="1" w:styleId="CharCharChar1">
    <w:name w:val="Char Char Char1"/>
    <w:basedOn w:val="a"/>
    <w:rsid w:val="00A70103"/>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
    <w:link w:val="25"/>
    <w:unhideWhenUsed/>
    <w:rsid w:val="00A70103"/>
    <w:pPr>
      <w:spacing w:after="120" w:line="480" w:lineRule="auto"/>
      <w:ind w:left="283" w:firstLine="680"/>
      <w:jc w:val="both"/>
    </w:pPr>
    <w:rPr>
      <w:rFonts w:ascii="Times New Roman" w:eastAsia="Times New Roman" w:hAnsi="Times New Roman" w:cs="Times New Roman"/>
      <w:sz w:val="28"/>
      <w:szCs w:val="20"/>
    </w:rPr>
  </w:style>
  <w:style w:type="character" w:customStyle="1" w:styleId="25">
    <w:name w:val="Основен текст с отстъп 2 Знак"/>
    <w:basedOn w:val="a0"/>
    <w:link w:val="24"/>
    <w:rsid w:val="00A70103"/>
    <w:rPr>
      <w:rFonts w:ascii="Times New Roman" w:eastAsia="Times New Roman" w:hAnsi="Times New Roman" w:cs="Times New Roman"/>
      <w:sz w:val="28"/>
      <w:szCs w:val="20"/>
      <w:lang w:eastAsia="bg-BG"/>
    </w:rPr>
  </w:style>
  <w:style w:type="paragraph" w:styleId="afe">
    <w:name w:val="Normal (Web)"/>
    <w:basedOn w:val="a"/>
    <w:rsid w:val="00A7010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
    <w:name w:val="Текст под линия Знак"/>
    <w:aliases w:val="Podrozdział Знак"/>
    <w:link w:val="aff0"/>
    <w:uiPriority w:val="99"/>
    <w:locked/>
    <w:rsid w:val="00A70103"/>
    <w:rPr>
      <w:rFonts w:ascii="Arial" w:hAnsi="Arial" w:cs="Arial"/>
      <w:b/>
      <w:lang w:val="en-GB" w:eastAsia="it-IT"/>
    </w:rPr>
  </w:style>
  <w:style w:type="paragraph" w:customStyle="1" w:styleId="Podrozdzia1">
    <w:name w:val="Podrozdział1"/>
    <w:basedOn w:val="a"/>
    <w:next w:val="aff0"/>
    <w:rsid w:val="00A70103"/>
    <w:pPr>
      <w:spacing w:after="0" w:line="240" w:lineRule="auto"/>
    </w:pPr>
    <w:rPr>
      <w:rFonts w:ascii="Arial" w:eastAsia="Calibri" w:hAnsi="Arial" w:cs="Arial"/>
      <w:b/>
      <w:lang w:val="en-GB" w:eastAsia="it-IT"/>
    </w:rPr>
  </w:style>
  <w:style w:type="character" w:customStyle="1" w:styleId="16">
    <w:name w:val="Текст под линия Знак1"/>
    <w:uiPriority w:val="99"/>
    <w:semiHidden/>
    <w:rsid w:val="00A70103"/>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A70103"/>
    <w:rPr>
      <w:rFonts w:ascii="Times New Roman" w:eastAsia="Times New Roman" w:hAnsi="Times New Roman" w:cs="Times New Roman"/>
      <w:sz w:val="20"/>
      <w:szCs w:val="20"/>
      <w:lang w:val="bg-BG"/>
    </w:rPr>
  </w:style>
  <w:style w:type="character" w:styleId="aff1">
    <w:name w:val="footnote reference"/>
    <w:uiPriority w:val="99"/>
    <w:rsid w:val="00A70103"/>
    <w:rPr>
      <w:vertAlign w:val="superscript"/>
    </w:rPr>
  </w:style>
  <w:style w:type="character" w:styleId="aff2">
    <w:name w:val="page number"/>
    <w:rsid w:val="00A70103"/>
  </w:style>
  <w:style w:type="paragraph" w:customStyle="1" w:styleId="Body">
    <w:name w:val="Body"/>
    <w:qFormat/>
    <w:rsid w:val="00A7010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7">
    <w:name w:val="Обикновен текст Знак1"/>
    <w:uiPriority w:val="99"/>
    <w:semiHidden/>
    <w:rsid w:val="00A70103"/>
    <w:rPr>
      <w:rFonts w:ascii="Consolas" w:eastAsia="Times New Roman" w:hAnsi="Consolas" w:cs="Consolas"/>
      <w:sz w:val="21"/>
      <w:szCs w:val="21"/>
      <w:lang w:val="bg-BG"/>
    </w:rPr>
  </w:style>
  <w:style w:type="character" w:customStyle="1" w:styleId="PlainTextChar1">
    <w:name w:val="Plain Text Char1"/>
    <w:uiPriority w:val="99"/>
    <w:semiHidden/>
    <w:rsid w:val="00A70103"/>
    <w:rPr>
      <w:rFonts w:ascii="Consolas" w:eastAsia="Times New Roman" w:hAnsi="Consolas" w:cs="Consolas"/>
      <w:sz w:val="21"/>
      <w:szCs w:val="21"/>
      <w:lang w:val="bg-BG"/>
    </w:rPr>
  </w:style>
  <w:style w:type="character" w:styleId="aff3">
    <w:name w:val="Strong"/>
    <w:uiPriority w:val="22"/>
    <w:qFormat/>
    <w:rsid w:val="00A70103"/>
    <w:rPr>
      <w:b/>
      <w:bCs/>
    </w:rPr>
  </w:style>
  <w:style w:type="character" w:customStyle="1" w:styleId="keyfeatures">
    <w:name w:val="keyfeatures"/>
    <w:rsid w:val="00A70103"/>
  </w:style>
  <w:style w:type="table" w:customStyle="1" w:styleId="18">
    <w:name w:val="Мрежа в таблица1"/>
    <w:basedOn w:val="a1"/>
    <w:next w:val="a4"/>
    <w:rsid w:val="00A701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A7010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A70103"/>
    <w:pPr>
      <w:spacing w:after="0" w:line="240" w:lineRule="atLeast"/>
      <w:ind w:firstLine="640"/>
      <w:jc w:val="both"/>
    </w:pPr>
    <w:rPr>
      <w:rFonts w:ascii="Times New Roman" w:eastAsia="Times New Roman" w:hAnsi="Times New Roman" w:cs="Times New Roman"/>
      <w:color w:val="000000"/>
      <w:sz w:val="24"/>
      <w:szCs w:val="24"/>
    </w:rPr>
  </w:style>
  <w:style w:type="character" w:customStyle="1" w:styleId="newdocreference1">
    <w:name w:val="newdocreference1"/>
    <w:rsid w:val="00A70103"/>
    <w:rPr>
      <w:i w:val="0"/>
      <w:iCs w:val="0"/>
      <w:color w:val="0000FF"/>
      <w:u w:val="single"/>
    </w:rPr>
  </w:style>
  <w:style w:type="paragraph" w:customStyle="1" w:styleId="oboznachenie">
    <w:name w:val="oboznachenie"/>
    <w:basedOn w:val="a"/>
    <w:rsid w:val="00A70103"/>
    <w:pPr>
      <w:spacing w:before="240" w:after="0" w:line="240" w:lineRule="auto"/>
      <w:jc w:val="center"/>
    </w:pPr>
    <w:rPr>
      <w:rFonts w:ascii="Times New Roman" w:eastAsia="Times New Roman" w:hAnsi="Times New Roman" w:cs="Times New Roman"/>
      <w:b/>
      <w:caps/>
      <w:sz w:val="36"/>
      <w:szCs w:val="20"/>
    </w:rPr>
  </w:style>
  <w:style w:type="paragraph" w:customStyle="1" w:styleId="CharCharCharCharChar">
    <w:name w:val="Char Знак Знак Char Char Char Char"/>
    <w:basedOn w:val="a"/>
    <w:rsid w:val="00A7010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6">
    <w:name w:val="Знак Знак2"/>
    <w:basedOn w:val="a"/>
    <w:rsid w:val="00A7010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7">
    <w:name w:val="Body Text 2"/>
    <w:basedOn w:val="a"/>
    <w:link w:val="28"/>
    <w:rsid w:val="00A70103"/>
    <w:pPr>
      <w:spacing w:after="120" w:line="480" w:lineRule="auto"/>
      <w:ind w:firstLine="680"/>
      <w:jc w:val="both"/>
    </w:pPr>
    <w:rPr>
      <w:rFonts w:ascii="Times New Roman" w:eastAsia="Times New Roman" w:hAnsi="Times New Roman" w:cs="Times New Roman"/>
      <w:sz w:val="28"/>
      <w:szCs w:val="20"/>
    </w:rPr>
  </w:style>
  <w:style w:type="character" w:customStyle="1" w:styleId="28">
    <w:name w:val="Основен текст 2 Знак"/>
    <w:basedOn w:val="a0"/>
    <w:link w:val="27"/>
    <w:rsid w:val="00A70103"/>
    <w:rPr>
      <w:rFonts w:ascii="Times New Roman" w:eastAsia="Times New Roman" w:hAnsi="Times New Roman" w:cs="Times New Roman"/>
      <w:sz w:val="28"/>
      <w:szCs w:val="20"/>
      <w:lang w:eastAsia="bg-BG"/>
    </w:rPr>
  </w:style>
  <w:style w:type="character" w:customStyle="1" w:styleId="31">
    <w:name w:val="Основен текст с отстъп 3 Знак"/>
    <w:link w:val="32"/>
    <w:locked/>
    <w:rsid w:val="00A70103"/>
    <w:rPr>
      <w:sz w:val="28"/>
    </w:rPr>
  </w:style>
  <w:style w:type="paragraph" w:customStyle="1" w:styleId="310">
    <w:name w:val="Основен текст с отстъп 31"/>
    <w:basedOn w:val="a"/>
    <w:next w:val="32"/>
    <w:rsid w:val="00A70103"/>
    <w:pPr>
      <w:spacing w:after="0" w:line="240" w:lineRule="auto"/>
      <w:ind w:firstLine="851"/>
      <w:jc w:val="both"/>
    </w:pPr>
    <w:rPr>
      <w:rFonts w:ascii="Calibri" w:eastAsia="Calibri" w:hAnsi="Calibri" w:cs="Times New Roman"/>
      <w:sz w:val="28"/>
    </w:rPr>
  </w:style>
  <w:style w:type="character" w:customStyle="1" w:styleId="311">
    <w:name w:val="Основен текст с отстъп 3 Знак1"/>
    <w:uiPriority w:val="99"/>
    <w:semiHidden/>
    <w:rsid w:val="00A70103"/>
    <w:rPr>
      <w:rFonts w:ascii="Times New Roman" w:eastAsia="Times New Roman" w:hAnsi="Times New Roman" w:cs="Times New Roman"/>
      <w:sz w:val="16"/>
      <w:szCs w:val="16"/>
      <w:lang w:val="bg-BG"/>
    </w:rPr>
  </w:style>
  <w:style w:type="paragraph" w:customStyle="1" w:styleId="Style16">
    <w:name w:val="Style16"/>
    <w:basedOn w:val="a"/>
    <w:rsid w:val="00A70103"/>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A70103"/>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19">
    <w:name w:val="Списък на абзаци1"/>
    <w:basedOn w:val="a"/>
    <w:qFormat/>
    <w:rsid w:val="00A70103"/>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RegularParagraph">
    <w:name w:val="Regular Paragraph"/>
    <w:basedOn w:val="a"/>
    <w:rsid w:val="00A70103"/>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rsid w:val="00A70103"/>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A70103"/>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qFormat/>
    <w:rsid w:val="00A70103"/>
    <w:pPr>
      <w:spacing w:after="0" w:line="240" w:lineRule="auto"/>
      <w:ind w:left="720" w:firstLine="720"/>
      <w:contextualSpacing/>
      <w:jc w:val="both"/>
    </w:pPr>
    <w:rPr>
      <w:rFonts w:ascii="Times New Roman" w:eastAsia="Times New Roman" w:hAnsi="Times New Roman" w:cs="Times New Roman"/>
      <w:sz w:val="28"/>
      <w:szCs w:val="20"/>
    </w:rPr>
  </w:style>
  <w:style w:type="paragraph" w:styleId="aff4">
    <w:name w:val="No Spacing"/>
    <w:basedOn w:val="a"/>
    <w:qFormat/>
    <w:rsid w:val="00A70103"/>
    <w:pPr>
      <w:spacing w:after="0" w:line="240" w:lineRule="auto"/>
    </w:pPr>
    <w:rPr>
      <w:rFonts w:ascii="Cambria" w:eastAsia="Calibri" w:hAnsi="Cambria" w:cs="Times New Roman"/>
    </w:rPr>
  </w:style>
  <w:style w:type="character" w:customStyle="1" w:styleId="topic">
    <w:name w:val="topic"/>
    <w:rsid w:val="00A70103"/>
  </w:style>
  <w:style w:type="character" w:customStyle="1" w:styleId="overview">
    <w:name w:val="overview"/>
    <w:rsid w:val="00A70103"/>
  </w:style>
  <w:style w:type="character" w:customStyle="1" w:styleId="samedocreference1">
    <w:name w:val="samedocreference1"/>
    <w:rsid w:val="00A70103"/>
    <w:rPr>
      <w:i w:val="0"/>
      <w:iCs w:val="0"/>
      <w:color w:val="8B0000"/>
      <w:u w:val="single"/>
    </w:rPr>
  </w:style>
  <w:style w:type="character" w:customStyle="1" w:styleId="Char0">
    <w:name w:val="Char Знак Знак"/>
    <w:rsid w:val="00A70103"/>
    <w:rPr>
      <w:rFonts w:ascii="Tahoma" w:hAnsi="Tahoma" w:cs="Tahoma" w:hint="default"/>
      <w:sz w:val="16"/>
      <w:szCs w:val="16"/>
    </w:rPr>
  </w:style>
  <w:style w:type="paragraph" w:customStyle="1" w:styleId="1a">
    <w:name w:val="Знак Знак1"/>
    <w:basedOn w:val="a"/>
    <w:rsid w:val="00A7010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A7010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0">
    <w:name w:val="Без списък11"/>
    <w:next w:val="a2"/>
    <w:uiPriority w:val="99"/>
    <w:semiHidden/>
    <w:unhideWhenUsed/>
    <w:rsid w:val="00A70103"/>
  </w:style>
  <w:style w:type="table" w:customStyle="1" w:styleId="111">
    <w:name w:val="Мрежа в таблица11"/>
    <w:basedOn w:val="a1"/>
    <w:next w:val="a4"/>
    <w:rsid w:val="00A7010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A7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A70103"/>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8">
    <w:name w:val="xl68"/>
    <w:basedOn w:val="a"/>
    <w:rsid w:val="00A70103"/>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a"/>
    <w:rsid w:val="00A70103"/>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0">
    <w:name w:val="xl70"/>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1">
    <w:name w:val="xl71"/>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rPr>
  </w:style>
  <w:style w:type="paragraph" w:customStyle="1" w:styleId="xl74">
    <w:name w:val="xl74"/>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1">
    <w:name w:val="xl81"/>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2">
    <w:name w:val="xl82"/>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a"/>
    <w:rsid w:val="00A7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4">
    <w:name w:val="xl84"/>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5">
    <w:name w:val="xl85"/>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6">
    <w:name w:val="xl86"/>
    <w:basedOn w:val="a"/>
    <w:rsid w:val="00A7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7">
    <w:name w:val="xl87"/>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1">
    <w:name w:val="xl91"/>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2">
    <w:name w:val="xl92"/>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5">
    <w:name w:val="xl95"/>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6">
    <w:name w:val="xl96"/>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9">
    <w:name w:val="xl99"/>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3">
    <w:name w:val="xl103"/>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4">
    <w:name w:val="xl104"/>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5">
    <w:name w:val="xl105"/>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8">
    <w:name w:val="xl108"/>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9">
    <w:name w:val="xl109"/>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0">
    <w:name w:val="xl110"/>
    <w:basedOn w:val="a"/>
    <w:rsid w:val="00A7010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A7010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a"/>
    <w:rsid w:val="00A7010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113">
    <w:name w:val="xl113"/>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4">
    <w:name w:val="xl114"/>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7">
    <w:name w:val="xl117"/>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8">
    <w:name w:val="xl118"/>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a"/>
    <w:rsid w:val="00A70103"/>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A70103"/>
    <w:pPr>
      <w:tabs>
        <w:tab w:val="left" w:pos="709"/>
      </w:tabs>
      <w:spacing w:after="0" w:line="240" w:lineRule="auto"/>
    </w:pPr>
    <w:rPr>
      <w:rFonts w:ascii="Tahoma" w:eastAsia="Times New Roman" w:hAnsi="Tahoma" w:cs="Times New Roman"/>
      <w:sz w:val="24"/>
      <w:szCs w:val="24"/>
      <w:lang w:val="pl-PL" w:eastAsia="pl-PL"/>
    </w:rPr>
  </w:style>
  <w:style w:type="paragraph" w:styleId="aff0">
    <w:name w:val="footnote text"/>
    <w:aliases w:val="Podrozdział"/>
    <w:basedOn w:val="a"/>
    <w:link w:val="aff"/>
    <w:uiPriority w:val="99"/>
    <w:rsid w:val="00A70103"/>
    <w:pPr>
      <w:spacing w:after="0" w:line="240" w:lineRule="auto"/>
    </w:pPr>
    <w:rPr>
      <w:rFonts w:ascii="Arial" w:eastAsiaTheme="minorHAnsi" w:hAnsi="Arial" w:cs="Arial"/>
      <w:b/>
      <w:lang w:val="en-GB" w:eastAsia="it-IT"/>
    </w:rPr>
  </w:style>
  <w:style w:type="character" w:customStyle="1" w:styleId="2a">
    <w:name w:val="Текст под линия Знак2"/>
    <w:basedOn w:val="a0"/>
    <w:rsid w:val="00A70103"/>
    <w:rPr>
      <w:rFonts w:eastAsiaTheme="minorEastAsia"/>
      <w:sz w:val="20"/>
      <w:szCs w:val="20"/>
      <w:lang w:eastAsia="bg-BG"/>
    </w:rPr>
  </w:style>
  <w:style w:type="paragraph" w:styleId="32">
    <w:name w:val="Body Text Indent 3"/>
    <w:basedOn w:val="a"/>
    <w:link w:val="31"/>
    <w:rsid w:val="00A70103"/>
    <w:pPr>
      <w:spacing w:after="120" w:line="240" w:lineRule="auto"/>
      <w:ind w:left="283"/>
    </w:pPr>
    <w:rPr>
      <w:rFonts w:eastAsiaTheme="minorHAnsi"/>
      <w:sz w:val="28"/>
      <w:lang w:eastAsia="en-US"/>
    </w:rPr>
  </w:style>
  <w:style w:type="character" w:customStyle="1" w:styleId="320">
    <w:name w:val="Основен текст с отстъп 3 Знак2"/>
    <w:basedOn w:val="a0"/>
    <w:rsid w:val="00A70103"/>
    <w:rPr>
      <w:rFonts w:eastAsiaTheme="minorEastAsia"/>
      <w:sz w:val="16"/>
      <w:szCs w:val="16"/>
      <w:lang w:eastAsia="bg-BG"/>
    </w:rPr>
  </w:style>
  <w:style w:type="numbering" w:customStyle="1" w:styleId="33">
    <w:name w:val="Без списък3"/>
    <w:next w:val="a2"/>
    <w:uiPriority w:val="99"/>
    <w:semiHidden/>
    <w:unhideWhenUsed/>
    <w:rsid w:val="00A70103"/>
  </w:style>
  <w:style w:type="table" w:customStyle="1" w:styleId="2b">
    <w:name w:val="Мрежа в таблица2"/>
    <w:basedOn w:val="a1"/>
    <w:next w:val="a4"/>
    <w:rsid w:val="00A701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A70103"/>
  </w:style>
  <w:style w:type="table" w:customStyle="1" w:styleId="121">
    <w:name w:val="Мрежа в таблица12"/>
    <w:basedOn w:val="a1"/>
    <w:next w:val="a4"/>
    <w:rsid w:val="00A7010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A70103"/>
  </w:style>
  <w:style w:type="paragraph" w:styleId="aff5">
    <w:name w:val="endnote text"/>
    <w:basedOn w:val="a"/>
    <w:link w:val="aff6"/>
    <w:rsid w:val="00A70103"/>
    <w:pPr>
      <w:spacing w:after="0" w:line="240" w:lineRule="auto"/>
    </w:pPr>
    <w:rPr>
      <w:rFonts w:ascii="Times New Roman" w:eastAsia="Times New Roman" w:hAnsi="Times New Roman" w:cs="Times New Roman"/>
      <w:sz w:val="20"/>
      <w:szCs w:val="20"/>
      <w:lang w:val="en-GB"/>
    </w:rPr>
  </w:style>
  <w:style w:type="character" w:customStyle="1" w:styleId="aff6">
    <w:name w:val="Текст на бележка в края Знак"/>
    <w:basedOn w:val="a0"/>
    <w:link w:val="aff5"/>
    <w:rsid w:val="00A70103"/>
    <w:rPr>
      <w:rFonts w:ascii="Times New Roman" w:eastAsia="Times New Roman" w:hAnsi="Times New Roman" w:cs="Times New Roman"/>
      <w:sz w:val="20"/>
      <w:szCs w:val="20"/>
      <w:lang w:val="en-GB" w:eastAsia="bg-BG"/>
    </w:rPr>
  </w:style>
  <w:style w:type="character" w:styleId="aff7">
    <w:name w:val="endnote reference"/>
    <w:rsid w:val="00A70103"/>
    <w:rPr>
      <w:i/>
      <w:sz w:val="16"/>
      <w:szCs w:val="16"/>
      <w:vertAlign w:val="superscript"/>
      <w:lang w:val="ru-RU" w:eastAsia="pl-PL" w:bidi="ar-SA"/>
    </w:rPr>
  </w:style>
  <w:style w:type="character" w:customStyle="1" w:styleId="34">
    <w:name w:val="Знак Знак3"/>
    <w:locked/>
    <w:rsid w:val="00A70103"/>
    <w:rPr>
      <w:sz w:val="28"/>
      <w:lang w:eastAsia="en-US" w:bidi="ar-SA"/>
    </w:rPr>
  </w:style>
  <w:style w:type="character" w:customStyle="1" w:styleId="LO-normal">
    <w:name w:val="LO-normal"/>
    <w:rsid w:val="00A70103"/>
  </w:style>
  <w:style w:type="character" w:customStyle="1" w:styleId="InternetLink">
    <w:name w:val="Internet Link"/>
    <w:rsid w:val="00A70103"/>
    <w:rPr>
      <w:color w:val="0000FF"/>
      <w:u w:val="single"/>
    </w:rPr>
  </w:style>
  <w:style w:type="character" w:styleId="aff8">
    <w:name w:val="Emphasis"/>
    <w:uiPriority w:val="20"/>
    <w:qFormat/>
    <w:rsid w:val="00A70103"/>
    <w:rPr>
      <w:i/>
      <w:iCs/>
    </w:rPr>
  </w:style>
  <w:style w:type="character" w:customStyle="1" w:styleId="ListLabel1">
    <w:name w:val="ListLabel 1"/>
    <w:rsid w:val="00A70103"/>
    <w:rPr>
      <w:rFonts w:cs="Courier New"/>
    </w:rPr>
  </w:style>
  <w:style w:type="character" w:customStyle="1" w:styleId="ListLabel2">
    <w:name w:val="ListLabel 2"/>
    <w:rsid w:val="00A70103"/>
    <w:rPr>
      <w:rFonts w:cs="Symbol"/>
    </w:rPr>
  </w:style>
  <w:style w:type="paragraph" w:customStyle="1" w:styleId="Heading">
    <w:name w:val="Heading"/>
    <w:basedOn w:val="a"/>
    <w:next w:val="TextBody"/>
    <w:rsid w:val="00A70103"/>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A70103"/>
    <w:pPr>
      <w:suppressAutoHyphens/>
      <w:spacing w:after="0" w:line="240" w:lineRule="auto"/>
      <w:jc w:val="both"/>
    </w:pPr>
    <w:rPr>
      <w:rFonts w:ascii="Times New Roman" w:eastAsia="MS Mincho" w:hAnsi="Times New Roman" w:cs="Times New Roman"/>
      <w:sz w:val="24"/>
      <w:szCs w:val="20"/>
    </w:rPr>
  </w:style>
  <w:style w:type="paragraph" w:styleId="aff9">
    <w:name w:val="List"/>
    <w:basedOn w:val="TextBody"/>
    <w:rsid w:val="00A70103"/>
    <w:rPr>
      <w:rFonts w:cs="DejaVu Sans"/>
    </w:rPr>
  </w:style>
  <w:style w:type="paragraph" w:styleId="affa">
    <w:name w:val="caption"/>
    <w:basedOn w:val="a"/>
    <w:rsid w:val="00A7010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A7010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A70103"/>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b">
    <w:name w:val="Долен колонтитул Знак1"/>
    <w:semiHidden/>
    <w:rsid w:val="00A70103"/>
    <w:rPr>
      <w:sz w:val="28"/>
      <w:lang w:val="bg-BG"/>
    </w:rPr>
  </w:style>
  <w:style w:type="character" w:customStyle="1" w:styleId="1c">
    <w:name w:val="Изнесен текст Знак1"/>
    <w:semiHidden/>
    <w:rsid w:val="00A70103"/>
    <w:rPr>
      <w:rFonts w:ascii="Tahoma" w:hAnsi="Tahoma" w:cs="Tahoma"/>
      <w:sz w:val="16"/>
      <w:szCs w:val="16"/>
      <w:lang w:val="bg-BG"/>
    </w:rPr>
  </w:style>
  <w:style w:type="character" w:customStyle="1" w:styleId="1d">
    <w:name w:val="Текст на коментар Знак1"/>
    <w:basedOn w:val="a0"/>
    <w:rsid w:val="00A70103"/>
    <w:rPr>
      <w:sz w:val="20"/>
      <w:szCs w:val="20"/>
    </w:rPr>
  </w:style>
  <w:style w:type="character" w:customStyle="1" w:styleId="1e">
    <w:name w:val="Предмет на коментар Знак1"/>
    <w:basedOn w:val="1d"/>
    <w:rsid w:val="00A70103"/>
    <w:rPr>
      <w:b/>
      <w:bCs/>
      <w:sz w:val="20"/>
      <w:szCs w:val="20"/>
    </w:rPr>
  </w:style>
  <w:style w:type="paragraph" w:customStyle="1" w:styleId="TableContents">
    <w:name w:val="Table Contents"/>
    <w:basedOn w:val="a"/>
    <w:rsid w:val="00A70103"/>
    <w:pPr>
      <w:suppressAutoHyphens/>
      <w:spacing w:after="0" w:line="360" w:lineRule="atLeast"/>
      <w:ind w:firstLine="680"/>
      <w:jc w:val="both"/>
    </w:pPr>
    <w:rPr>
      <w:rFonts w:ascii="Times New Roman" w:eastAsia="MS Mincho" w:hAnsi="Times New Roman" w:cs="Times New Roman"/>
      <w:sz w:val="28"/>
      <w:szCs w:val="20"/>
    </w:rPr>
  </w:style>
  <w:style w:type="paragraph" w:customStyle="1" w:styleId="TableHeading">
    <w:name w:val="Table Heading"/>
    <w:basedOn w:val="TableContents"/>
    <w:rsid w:val="00A70103"/>
  </w:style>
  <w:style w:type="numbering" w:customStyle="1" w:styleId="NoList1">
    <w:name w:val="No List1"/>
    <w:semiHidden/>
    <w:rsid w:val="00A70103"/>
  </w:style>
  <w:style w:type="table" w:customStyle="1" w:styleId="TableGrid1">
    <w:name w:val="Table Grid1"/>
    <w:basedOn w:val="a1"/>
    <w:rsid w:val="00A7010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Без списък5"/>
    <w:next w:val="a2"/>
    <w:uiPriority w:val="99"/>
    <w:semiHidden/>
    <w:unhideWhenUsed/>
    <w:rsid w:val="00A70103"/>
  </w:style>
  <w:style w:type="paragraph" w:customStyle="1" w:styleId="font5">
    <w:name w:val="font5"/>
    <w:basedOn w:val="a"/>
    <w:rsid w:val="00A70103"/>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A70103"/>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a"/>
    <w:rsid w:val="00A70103"/>
    <w:pPr>
      <w:spacing w:before="100" w:beforeAutospacing="1" w:after="100" w:afterAutospacing="1" w:line="240" w:lineRule="auto"/>
    </w:pPr>
    <w:rPr>
      <w:rFonts w:ascii="Calibri" w:eastAsia="Times New Roman" w:hAnsi="Calibri" w:cs="Calibri"/>
      <w:b/>
      <w:bCs/>
      <w:color w:val="000000"/>
      <w:sz w:val="20"/>
      <w:szCs w:val="20"/>
    </w:rPr>
  </w:style>
  <w:style w:type="numbering" w:customStyle="1" w:styleId="6">
    <w:name w:val="Без списък6"/>
    <w:next w:val="a2"/>
    <w:uiPriority w:val="99"/>
    <w:semiHidden/>
    <w:unhideWhenUsed/>
    <w:rsid w:val="00A70103"/>
  </w:style>
  <w:style w:type="numbering" w:customStyle="1" w:styleId="71">
    <w:name w:val="Без списък7"/>
    <w:next w:val="a2"/>
    <w:uiPriority w:val="99"/>
    <w:semiHidden/>
    <w:unhideWhenUsed/>
    <w:rsid w:val="00A70103"/>
  </w:style>
  <w:style w:type="numbering" w:customStyle="1" w:styleId="8">
    <w:name w:val="Без списък8"/>
    <w:next w:val="a2"/>
    <w:uiPriority w:val="99"/>
    <w:semiHidden/>
    <w:unhideWhenUsed/>
    <w:rsid w:val="00A70103"/>
  </w:style>
  <w:style w:type="paragraph" w:customStyle="1" w:styleId="xl64">
    <w:name w:val="xl64"/>
    <w:basedOn w:val="a"/>
    <w:rsid w:val="00A701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91">
    <w:name w:val="Без списък9"/>
    <w:next w:val="a2"/>
    <w:uiPriority w:val="99"/>
    <w:semiHidden/>
    <w:unhideWhenUsed/>
    <w:rsid w:val="00A70103"/>
  </w:style>
  <w:style w:type="paragraph" w:customStyle="1" w:styleId="xl63">
    <w:name w:val="xl63"/>
    <w:basedOn w:val="a"/>
    <w:rsid w:val="00A701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numbering" w:customStyle="1" w:styleId="100">
    <w:name w:val="Без списък10"/>
    <w:next w:val="a2"/>
    <w:uiPriority w:val="99"/>
    <w:semiHidden/>
    <w:unhideWhenUsed/>
    <w:rsid w:val="00A70103"/>
  </w:style>
  <w:style w:type="character" w:customStyle="1" w:styleId="FootnoteCharacters">
    <w:name w:val="Footnote Characters"/>
    <w:uiPriority w:val="99"/>
    <w:rsid w:val="00A70103"/>
    <w:rPr>
      <w:rFonts w:ascii="Times New Roman" w:hAnsi="Times New Roman" w:cs="Times New Roman"/>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A70103"/>
    <w:pPr>
      <w:keepNext/>
      <w:spacing w:after="0" w:line="240" w:lineRule="auto"/>
      <w:jc w:val="center"/>
      <w:outlineLvl w:val="0"/>
    </w:pPr>
    <w:rPr>
      <w:rFonts w:ascii="Times New Roman" w:eastAsia="Times New Roman" w:hAnsi="Times New Roman" w:cs="Times New Roman"/>
      <w:sz w:val="24"/>
      <w:szCs w:val="20"/>
      <w:u w:val="single"/>
    </w:rPr>
  </w:style>
  <w:style w:type="paragraph" w:styleId="2">
    <w:name w:val="heading 2"/>
    <w:basedOn w:val="a"/>
    <w:next w:val="a"/>
    <w:link w:val="20"/>
    <w:qFormat/>
    <w:rsid w:val="00A70103"/>
    <w:pPr>
      <w:keepNext/>
      <w:spacing w:before="240" w:after="60" w:line="360" w:lineRule="atLeast"/>
      <w:ind w:firstLine="680"/>
      <w:jc w:val="both"/>
      <w:outlineLvl w:val="1"/>
    </w:pPr>
    <w:rPr>
      <w:rFonts w:ascii="Cambria" w:eastAsia="Times New Roman" w:hAnsi="Cambria" w:cs="Times New Roman"/>
      <w:b/>
      <w:bCs/>
      <w:i/>
      <w:iCs/>
      <w:sz w:val="28"/>
      <w:szCs w:val="28"/>
    </w:rPr>
  </w:style>
  <w:style w:type="paragraph" w:styleId="4">
    <w:name w:val="heading 4"/>
    <w:basedOn w:val="a"/>
    <w:next w:val="a"/>
    <w:link w:val="40"/>
    <w:qFormat/>
    <w:rsid w:val="00A70103"/>
    <w:pPr>
      <w:keepNext/>
      <w:spacing w:before="240" w:after="60" w:line="360" w:lineRule="atLeast"/>
      <w:ind w:firstLine="680"/>
      <w:jc w:val="both"/>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A70103"/>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A70103"/>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5A6"/>
    <w:rPr>
      <w:color w:val="0000FF"/>
      <w:u w:val="single"/>
    </w:rPr>
  </w:style>
  <w:style w:type="table" w:styleId="a4">
    <w:name w:val="Table Grid"/>
    <w:basedOn w:val="a1"/>
    <w:rsid w:val="00BF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7724"/>
    <w:pPr>
      <w:ind w:left="720"/>
      <w:contextualSpacing/>
    </w:pPr>
  </w:style>
  <w:style w:type="character" w:styleId="a6">
    <w:name w:val="annotation reference"/>
    <w:basedOn w:val="a0"/>
    <w:unhideWhenUsed/>
    <w:rsid w:val="00FD1FC5"/>
    <w:rPr>
      <w:sz w:val="16"/>
      <w:szCs w:val="16"/>
    </w:rPr>
  </w:style>
  <w:style w:type="paragraph" w:styleId="a7">
    <w:name w:val="annotation text"/>
    <w:basedOn w:val="a"/>
    <w:link w:val="a8"/>
    <w:unhideWhenUsed/>
    <w:rsid w:val="00FD1FC5"/>
    <w:pPr>
      <w:spacing w:line="240" w:lineRule="auto"/>
    </w:pPr>
    <w:rPr>
      <w:sz w:val="20"/>
      <w:szCs w:val="20"/>
    </w:rPr>
  </w:style>
  <w:style w:type="character" w:customStyle="1" w:styleId="a8">
    <w:name w:val="Текст на коментар Знак"/>
    <w:basedOn w:val="a0"/>
    <w:link w:val="a7"/>
    <w:rsid w:val="00FD1FC5"/>
    <w:rPr>
      <w:rFonts w:eastAsiaTheme="minorEastAsia"/>
      <w:sz w:val="20"/>
      <w:szCs w:val="20"/>
      <w:lang w:eastAsia="bg-BG"/>
    </w:rPr>
  </w:style>
  <w:style w:type="paragraph" w:styleId="a9">
    <w:name w:val="annotation subject"/>
    <w:basedOn w:val="a7"/>
    <w:next w:val="a7"/>
    <w:link w:val="aa"/>
    <w:unhideWhenUsed/>
    <w:rsid w:val="00FD1FC5"/>
    <w:rPr>
      <w:b/>
      <w:bCs/>
    </w:rPr>
  </w:style>
  <w:style w:type="character" w:customStyle="1" w:styleId="aa">
    <w:name w:val="Предмет на коментар Знак"/>
    <w:basedOn w:val="a8"/>
    <w:link w:val="a9"/>
    <w:rsid w:val="00FD1FC5"/>
    <w:rPr>
      <w:rFonts w:eastAsiaTheme="minorEastAsia"/>
      <w:b/>
      <w:bCs/>
      <w:sz w:val="20"/>
      <w:szCs w:val="20"/>
      <w:lang w:eastAsia="bg-BG"/>
    </w:rPr>
  </w:style>
  <w:style w:type="paragraph" w:styleId="ab">
    <w:name w:val="Balloon Text"/>
    <w:basedOn w:val="a"/>
    <w:link w:val="ac"/>
    <w:unhideWhenUsed/>
    <w:rsid w:val="00FD1FC5"/>
    <w:pPr>
      <w:spacing w:after="0" w:line="240" w:lineRule="auto"/>
    </w:pPr>
    <w:rPr>
      <w:rFonts w:ascii="Tahoma" w:hAnsi="Tahoma" w:cs="Tahoma"/>
      <w:sz w:val="16"/>
      <w:szCs w:val="16"/>
    </w:rPr>
  </w:style>
  <w:style w:type="character" w:customStyle="1" w:styleId="ac">
    <w:name w:val="Изнесен текст Знак"/>
    <w:basedOn w:val="a0"/>
    <w:link w:val="ab"/>
    <w:rsid w:val="00FD1FC5"/>
    <w:rPr>
      <w:rFonts w:ascii="Tahoma" w:eastAsiaTheme="minorEastAsia" w:hAnsi="Tahoma" w:cs="Tahoma"/>
      <w:sz w:val="16"/>
      <w:szCs w:val="16"/>
      <w:lang w:eastAsia="bg-BG"/>
    </w:rPr>
  </w:style>
  <w:style w:type="character" w:customStyle="1" w:styleId="10">
    <w:name w:val="Заглавие 1 Знак"/>
    <w:aliases w:val="Heading 1 Char Знак"/>
    <w:basedOn w:val="a0"/>
    <w:link w:val="1"/>
    <w:rsid w:val="00A70103"/>
    <w:rPr>
      <w:rFonts w:ascii="Times New Roman" w:eastAsia="Times New Roman" w:hAnsi="Times New Roman" w:cs="Times New Roman"/>
      <w:sz w:val="24"/>
      <w:szCs w:val="20"/>
      <w:u w:val="single"/>
      <w:lang w:eastAsia="bg-BG"/>
    </w:rPr>
  </w:style>
  <w:style w:type="character" w:customStyle="1" w:styleId="20">
    <w:name w:val="Заглавие 2 Знак"/>
    <w:basedOn w:val="a0"/>
    <w:link w:val="2"/>
    <w:rsid w:val="00A70103"/>
    <w:rPr>
      <w:rFonts w:ascii="Cambria" w:eastAsia="Times New Roman" w:hAnsi="Cambria" w:cs="Times New Roman"/>
      <w:b/>
      <w:bCs/>
      <w:i/>
      <w:iCs/>
      <w:sz w:val="28"/>
      <w:szCs w:val="28"/>
      <w:lang w:eastAsia="bg-BG"/>
    </w:rPr>
  </w:style>
  <w:style w:type="character" w:customStyle="1" w:styleId="40">
    <w:name w:val="Заглавие 4 Знак"/>
    <w:basedOn w:val="a0"/>
    <w:link w:val="4"/>
    <w:rsid w:val="00A70103"/>
    <w:rPr>
      <w:rFonts w:ascii="Times New Roman" w:eastAsia="Times New Roman" w:hAnsi="Times New Roman" w:cs="Times New Roman"/>
      <w:b/>
      <w:bCs/>
      <w:sz w:val="28"/>
      <w:szCs w:val="28"/>
      <w:lang w:eastAsia="bg-BG"/>
    </w:rPr>
  </w:style>
  <w:style w:type="character" w:customStyle="1" w:styleId="70">
    <w:name w:val="Заглавие 7 Знак"/>
    <w:basedOn w:val="a0"/>
    <w:link w:val="7"/>
    <w:rsid w:val="00A70103"/>
    <w:rPr>
      <w:rFonts w:ascii="Times New Roman" w:eastAsia="Times New Roman" w:hAnsi="Times New Roman" w:cs="Times New Roman"/>
      <w:b/>
      <w:sz w:val="32"/>
      <w:szCs w:val="20"/>
      <w:lang w:val="ru-RU" w:eastAsia="bg-BG"/>
    </w:rPr>
  </w:style>
  <w:style w:type="character" w:customStyle="1" w:styleId="90">
    <w:name w:val="Заглавие 9 Знак"/>
    <w:basedOn w:val="a0"/>
    <w:link w:val="9"/>
    <w:rsid w:val="00A70103"/>
    <w:rPr>
      <w:rFonts w:ascii="Arial" w:eastAsia="Times New Roman" w:hAnsi="Arial" w:cs="Times New Roman"/>
      <w:lang w:eastAsia="bg-BG"/>
    </w:rPr>
  </w:style>
  <w:style w:type="paragraph" w:styleId="ad">
    <w:name w:val="header"/>
    <w:aliases w:val="Знак Знак,hd"/>
    <w:basedOn w:val="a"/>
    <w:link w:val="ae"/>
    <w:uiPriority w:val="99"/>
    <w:rsid w:val="00A70103"/>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e">
    <w:name w:val="Горен колонтитул Знак"/>
    <w:aliases w:val="Знак Знак Знак,hd Знак"/>
    <w:basedOn w:val="a0"/>
    <w:link w:val="ad"/>
    <w:uiPriority w:val="99"/>
    <w:rsid w:val="00A70103"/>
    <w:rPr>
      <w:rFonts w:ascii="Times New Roman" w:eastAsia="Times New Roman" w:hAnsi="Times New Roman" w:cs="Times New Roman"/>
      <w:sz w:val="24"/>
      <w:szCs w:val="24"/>
      <w:lang w:eastAsia="bg-BG"/>
    </w:rPr>
  </w:style>
  <w:style w:type="paragraph" w:styleId="af">
    <w:name w:val="footer"/>
    <w:basedOn w:val="a"/>
    <w:link w:val="af0"/>
    <w:uiPriority w:val="99"/>
    <w:rsid w:val="00A70103"/>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f0">
    <w:name w:val="Долен колонтитул Знак"/>
    <w:basedOn w:val="a0"/>
    <w:link w:val="af"/>
    <w:uiPriority w:val="99"/>
    <w:rsid w:val="00A7010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rsid w:val="00A70103"/>
    <w:rPr>
      <w:rFonts w:ascii="Cambria" w:eastAsia="Times New Roman" w:hAnsi="Cambria" w:cs="Times New Roman"/>
      <w:b/>
      <w:bCs/>
      <w:color w:val="365F91"/>
      <w:sz w:val="28"/>
      <w:szCs w:val="28"/>
      <w:lang w:eastAsia="en-US"/>
    </w:rPr>
  </w:style>
  <w:style w:type="character" w:customStyle="1" w:styleId="af1">
    <w:name w:val="Заглавие Знак"/>
    <w:aliases w:val="Char Char Знак,Char Знак"/>
    <w:link w:val="af2"/>
    <w:locked/>
    <w:rsid w:val="00A70103"/>
    <w:rPr>
      <w:b/>
      <w:sz w:val="28"/>
    </w:rPr>
  </w:style>
  <w:style w:type="paragraph" w:styleId="af2">
    <w:name w:val="Title"/>
    <w:aliases w:val="Char Char,Char"/>
    <w:basedOn w:val="a"/>
    <w:link w:val="af1"/>
    <w:qFormat/>
    <w:rsid w:val="00A70103"/>
    <w:pPr>
      <w:spacing w:after="0" w:line="240" w:lineRule="auto"/>
      <w:jc w:val="center"/>
    </w:pPr>
    <w:rPr>
      <w:rFonts w:eastAsiaTheme="minorHAnsi"/>
      <w:b/>
      <w:sz w:val="28"/>
      <w:lang w:eastAsia="en-US"/>
    </w:rPr>
  </w:style>
  <w:style w:type="character" w:customStyle="1" w:styleId="12">
    <w:name w:val="Заглавие Знак1"/>
    <w:aliases w:val="Char Char Знак1,Char Знак1"/>
    <w:basedOn w:val="a0"/>
    <w:rsid w:val="00A70103"/>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13">
    <w:name w:val="Горен колонтитул Знак1"/>
    <w:aliases w:val="Знак Знак Знак1,hd Знак1"/>
    <w:uiPriority w:val="99"/>
    <w:semiHidden/>
    <w:rsid w:val="00A70103"/>
    <w:rPr>
      <w:sz w:val="24"/>
      <w:szCs w:val="24"/>
      <w:lang w:eastAsia="en-US"/>
    </w:rPr>
  </w:style>
  <w:style w:type="character" w:customStyle="1" w:styleId="af3">
    <w:name w:val="Основен текст Знак"/>
    <w:aliases w:val="block style Знак"/>
    <w:link w:val="af4"/>
    <w:locked/>
    <w:rsid w:val="00A70103"/>
    <w:rPr>
      <w:sz w:val="24"/>
      <w:szCs w:val="24"/>
    </w:rPr>
  </w:style>
  <w:style w:type="paragraph" w:styleId="af4">
    <w:name w:val="Body Text"/>
    <w:aliases w:val="block style"/>
    <w:basedOn w:val="a"/>
    <w:link w:val="af3"/>
    <w:unhideWhenUsed/>
    <w:rsid w:val="00A70103"/>
    <w:pPr>
      <w:spacing w:after="0" w:line="240" w:lineRule="auto"/>
      <w:jc w:val="center"/>
    </w:pPr>
    <w:rPr>
      <w:rFonts w:eastAsiaTheme="minorHAnsi"/>
      <w:sz w:val="24"/>
      <w:szCs w:val="24"/>
      <w:lang w:eastAsia="en-US"/>
    </w:rPr>
  </w:style>
  <w:style w:type="character" w:customStyle="1" w:styleId="14">
    <w:name w:val="Основен текст Знак1"/>
    <w:aliases w:val="block style Знак1"/>
    <w:basedOn w:val="a0"/>
    <w:rsid w:val="00A70103"/>
    <w:rPr>
      <w:rFonts w:eastAsiaTheme="minorEastAsia"/>
      <w:lang w:eastAsia="bg-BG"/>
    </w:rPr>
  </w:style>
  <w:style w:type="paragraph" w:styleId="af5">
    <w:name w:val="Plain Text"/>
    <w:basedOn w:val="a"/>
    <w:link w:val="af6"/>
    <w:unhideWhenUsed/>
    <w:rsid w:val="00A70103"/>
    <w:pPr>
      <w:spacing w:after="0" w:line="240" w:lineRule="auto"/>
    </w:pPr>
    <w:rPr>
      <w:rFonts w:ascii="Courier New" w:eastAsia="Times New Roman" w:hAnsi="Courier New" w:cs="Times New Roman"/>
      <w:sz w:val="20"/>
      <w:szCs w:val="20"/>
    </w:rPr>
  </w:style>
  <w:style w:type="character" w:customStyle="1" w:styleId="af6">
    <w:name w:val="Обикновен текст Знак"/>
    <w:basedOn w:val="a0"/>
    <w:link w:val="af5"/>
    <w:rsid w:val="00A70103"/>
    <w:rPr>
      <w:rFonts w:ascii="Courier New" w:eastAsia="Times New Roman" w:hAnsi="Courier New" w:cs="Times New Roman"/>
      <w:sz w:val="20"/>
      <w:szCs w:val="20"/>
      <w:lang w:eastAsia="bg-BG"/>
    </w:rPr>
  </w:style>
  <w:style w:type="paragraph" w:customStyle="1" w:styleId="xl24">
    <w:name w:val="xl24"/>
    <w:basedOn w:val="a"/>
    <w:rsid w:val="00A70103"/>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7">
    <w:name w:val="ПАРАГРАФ"/>
    <w:basedOn w:val="a"/>
    <w:rsid w:val="00A70103"/>
    <w:pPr>
      <w:spacing w:after="0" w:line="280" w:lineRule="exact"/>
      <w:ind w:firstLine="567"/>
      <w:jc w:val="both"/>
    </w:pPr>
    <w:rPr>
      <w:rFonts w:ascii="Times New Roman" w:eastAsia="MS Mincho" w:hAnsi="Times New Roman" w:cs="Times New Roman"/>
      <w:sz w:val="24"/>
      <w:szCs w:val="20"/>
    </w:rPr>
  </w:style>
  <w:style w:type="character" w:customStyle="1" w:styleId="21">
    <w:name w:val="??????? ????? (2)_"/>
    <w:link w:val="22"/>
    <w:locked/>
    <w:rsid w:val="00A70103"/>
    <w:rPr>
      <w:b/>
      <w:bCs/>
      <w:spacing w:val="10"/>
      <w:sz w:val="26"/>
      <w:szCs w:val="26"/>
      <w:shd w:val="clear" w:color="auto" w:fill="FFFFFF"/>
    </w:rPr>
  </w:style>
  <w:style w:type="paragraph" w:customStyle="1" w:styleId="22">
    <w:name w:val="??????? ????? (2)"/>
    <w:basedOn w:val="a"/>
    <w:link w:val="21"/>
    <w:rsid w:val="00A70103"/>
    <w:pPr>
      <w:widowControl w:val="0"/>
      <w:shd w:val="clear" w:color="auto" w:fill="FFFFFF"/>
      <w:spacing w:after="360" w:line="240" w:lineRule="atLeast"/>
      <w:jc w:val="both"/>
    </w:pPr>
    <w:rPr>
      <w:rFonts w:eastAsiaTheme="minorHAnsi"/>
      <w:b/>
      <w:bCs/>
      <w:spacing w:val="10"/>
      <w:sz w:val="26"/>
      <w:szCs w:val="26"/>
      <w:lang w:eastAsia="en-US"/>
    </w:rPr>
  </w:style>
  <w:style w:type="character" w:customStyle="1" w:styleId="af8">
    <w:name w:val="??????? ?????_"/>
    <w:link w:val="af9"/>
    <w:locked/>
    <w:rsid w:val="00A70103"/>
    <w:rPr>
      <w:sz w:val="26"/>
      <w:szCs w:val="26"/>
      <w:shd w:val="clear" w:color="auto" w:fill="FFFFFF"/>
    </w:rPr>
  </w:style>
  <w:style w:type="paragraph" w:customStyle="1" w:styleId="af9">
    <w:name w:val="??????? ?????"/>
    <w:basedOn w:val="a"/>
    <w:link w:val="af8"/>
    <w:rsid w:val="00A70103"/>
    <w:pPr>
      <w:widowControl w:val="0"/>
      <w:shd w:val="clear" w:color="auto" w:fill="FFFFFF"/>
      <w:spacing w:before="120" w:after="360" w:line="240" w:lineRule="atLeast"/>
    </w:pPr>
    <w:rPr>
      <w:rFonts w:eastAsiaTheme="minorHAnsi"/>
      <w:sz w:val="26"/>
      <w:szCs w:val="26"/>
      <w:lang w:eastAsia="en-US"/>
    </w:rPr>
  </w:style>
  <w:style w:type="character" w:customStyle="1" w:styleId="afa">
    <w:name w:val="??????? ????? + ????????"/>
    <w:aliases w:val="???????? 0 pt,???????? 0 pt4,???????? 0 pt3"/>
    <w:rsid w:val="00A70103"/>
    <w:rPr>
      <w:b/>
      <w:bCs/>
      <w:spacing w:val="10"/>
      <w:sz w:val="26"/>
      <w:szCs w:val="26"/>
      <w:shd w:val="clear" w:color="auto" w:fill="FFFFFF"/>
    </w:rPr>
  </w:style>
  <w:style w:type="numbering" w:customStyle="1" w:styleId="15">
    <w:name w:val="Без списък1"/>
    <w:next w:val="a2"/>
    <w:uiPriority w:val="99"/>
    <w:semiHidden/>
    <w:unhideWhenUsed/>
    <w:rsid w:val="00A70103"/>
  </w:style>
  <w:style w:type="paragraph" w:customStyle="1" w:styleId="CharCharChar">
    <w:name w:val="Char Char Char"/>
    <w:basedOn w:val="a"/>
    <w:rsid w:val="00A70103"/>
    <w:pPr>
      <w:tabs>
        <w:tab w:val="left" w:pos="709"/>
      </w:tabs>
      <w:spacing w:after="0" w:line="240" w:lineRule="auto"/>
    </w:pPr>
    <w:rPr>
      <w:rFonts w:ascii="Tahoma" w:eastAsia="Times New Roman" w:hAnsi="Tahoma" w:cs="Times New Roman"/>
      <w:sz w:val="24"/>
      <w:szCs w:val="24"/>
      <w:lang w:val="pl-PL" w:eastAsia="pl-PL"/>
    </w:rPr>
  </w:style>
  <w:style w:type="character" w:styleId="afb">
    <w:name w:val="FollowedHyperlink"/>
    <w:uiPriority w:val="99"/>
    <w:rsid w:val="00A70103"/>
    <w:rPr>
      <w:color w:val="800080"/>
      <w:u w:val="single"/>
    </w:rPr>
  </w:style>
  <w:style w:type="paragraph" w:styleId="afc">
    <w:name w:val="Body Text Indent"/>
    <w:basedOn w:val="a"/>
    <w:link w:val="afd"/>
    <w:rsid w:val="00A70103"/>
    <w:pPr>
      <w:spacing w:after="120" w:line="240" w:lineRule="auto"/>
      <w:ind w:left="283"/>
    </w:pPr>
    <w:rPr>
      <w:rFonts w:ascii="Times New Roman" w:eastAsia="Times New Roman" w:hAnsi="Times New Roman" w:cs="Times New Roman"/>
      <w:sz w:val="24"/>
      <w:szCs w:val="24"/>
    </w:rPr>
  </w:style>
  <w:style w:type="character" w:customStyle="1" w:styleId="afd">
    <w:name w:val="Основен текст с отстъп Знак"/>
    <w:basedOn w:val="a0"/>
    <w:link w:val="afc"/>
    <w:rsid w:val="00A70103"/>
    <w:rPr>
      <w:rFonts w:ascii="Times New Roman" w:eastAsia="Times New Roman" w:hAnsi="Times New Roman" w:cs="Times New Roman"/>
      <w:sz w:val="24"/>
      <w:szCs w:val="24"/>
      <w:lang w:eastAsia="bg-BG"/>
    </w:rPr>
  </w:style>
  <w:style w:type="numbering" w:customStyle="1" w:styleId="23">
    <w:name w:val="Без списък2"/>
    <w:next w:val="a2"/>
    <w:uiPriority w:val="99"/>
    <w:semiHidden/>
    <w:unhideWhenUsed/>
    <w:rsid w:val="00A70103"/>
  </w:style>
  <w:style w:type="character" w:customStyle="1" w:styleId="HeaderChar1">
    <w:name w:val="Header Char1"/>
    <w:uiPriority w:val="99"/>
    <w:semiHidden/>
    <w:rsid w:val="00A70103"/>
    <w:rPr>
      <w:rFonts w:ascii="Times New Roman" w:eastAsia="Times New Roman" w:hAnsi="Times New Roman" w:cs="Times New Roman"/>
      <w:sz w:val="28"/>
      <w:szCs w:val="20"/>
      <w:lang w:val="bg-BG"/>
    </w:rPr>
  </w:style>
  <w:style w:type="paragraph" w:styleId="3">
    <w:name w:val="Body Text 3"/>
    <w:basedOn w:val="a"/>
    <w:link w:val="30"/>
    <w:rsid w:val="00A70103"/>
    <w:pPr>
      <w:spacing w:after="120" w:line="360" w:lineRule="atLeast"/>
      <w:ind w:firstLine="680"/>
      <w:jc w:val="both"/>
    </w:pPr>
    <w:rPr>
      <w:rFonts w:ascii="Times New Roman" w:eastAsia="Times New Roman" w:hAnsi="Times New Roman" w:cs="Times New Roman"/>
      <w:sz w:val="16"/>
      <w:szCs w:val="16"/>
    </w:rPr>
  </w:style>
  <w:style w:type="character" w:customStyle="1" w:styleId="30">
    <w:name w:val="Основен текст 3 Знак"/>
    <w:basedOn w:val="a0"/>
    <w:link w:val="3"/>
    <w:rsid w:val="00A70103"/>
    <w:rPr>
      <w:rFonts w:ascii="Times New Roman" w:eastAsia="Times New Roman" w:hAnsi="Times New Roman" w:cs="Times New Roman"/>
      <w:sz w:val="16"/>
      <w:szCs w:val="16"/>
      <w:lang w:eastAsia="bg-BG"/>
    </w:rPr>
  </w:style>
  <w:style w:type="paragraph" w:customStyle="1" w:styleId="CharCharChar1">
    <w:name w:val="Char Char Char1"/>
    <w:basedOn w:val="a"/>
    <w:rsid w:val="00A70103"/>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
    <w:link w:val="25"/>
    <w:unhideWhenUsed/>
    <w:rsid w:val="00A70103"/>
    <w:pPr>
      <w:spacing w:after="120" w:line="480" w:lineRule="auto"/>
      <w:ind w:left="283" w:firstLine="680"/>
      <w:jc w:val="both"/>
    </w:pPr>
    <w:rPr>
      <w:rFonts w:ascii="Times New Roman" w:eastAsia="Times New Roman" w:hAnsi="Times New Roman" w:cs="Times New Roman"/>
      <w:sz w:val="28"/>
      <w:szCs w:val="20"/>
    </w:rPr>
  </w:style>
  <w:style w:type="character" w:customStyle="1" w:styleId="25">
    <w:name w:val="Основен текст с отстъп 2 Знак"/>
    <w:basedOn w:val="a0"/>
    <w:link w:val="24"/>
    <w:rsid w:val="00A70103"/>
    <w:rPr>
      <w:rFonts w:ascii="Times New Roman" w:eastAsia="Times New Roman" w:hAnsi="Times New Roman" w:cs="Times New Roman"/>
      <w:sz w:val="28"/>
      <w:szCs w:val="20"/>
      <w:lang w:eastAsia="bg-BG"/>
    </w:rPr>
  </w:style>
  <w:style w:type="paragraph" w:styleId="afe">
    <w:name w:val="Normal (Web)"/>
    <w:basedOn w:val="a"/>
    <w:rsid w:val="00A7010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
    <w:name w:val="Текст под линия Знак"/>
    <w:aliases w:val="Podrozdział Знак"/>
    <w:link w:val="aff0"/>
    <w:locked/>
    <w:rsid w:val="00A70103"/>
    <w:rPr>
      <w:rFonts w:ascii="Arial" w:hAnsi="Arial" w:cs="Arial"/>
      <w:b/>
      <w:lang w:val="en-GB" w:eastAsia="it-IT"/>
    </w:rPr>
  </w:style>
  <w:style w:type="paragraph" w:customStyle="1" w:styleId="Podrozdzia1">
    <w:name w:val="Podrozdział1"/>
    <w:basedOn w:val="a"/>
    <w:next w:val="aff0"/>
    <w:rsid w:val="00A70103"/>
    <w:pPr>
      <w:spacing w:after="0" w:line="240" w:lineRule="auto"/>
    </w:pPr>
    <w:rPr>
      <w:rFonts w:ascii="Arial" w:eastAsia="Calibri" w:hAnsi="Arial" w:cs="Arial"/>
      <w:b/>
      <w:lang w:val="en-GB" w:eastAsia="it-IT"/>
    </w:rPr>
  </w:style>
  <w:style w:type="character" w:customStyle="1" w:styleId="16">
    <w:name w:val="Текст под линия Знак1"/>
    <w:uiPriority w:val="99"/>
    <w:semiHidden/>
    <w:rsid w:val="00A70103"/>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A70103"/>
    <w:rPr>
      <w:rFonts w:ascii="Times New Roman" w:eastAsia="Times New Roman" w:hAnsi="Times New Roman" w:cs="Times New Roman"/>
      <w:sz w:val="20"/>
      <w:szCs w:val="20"/>
      <w:lang w:val="bg-BG"/>
    </w:rPr>
  </w:style>
  <w:style w:type="character" w:styleId="aff1">
    <w:name w:val="footnote reference"/>
    <w:rsid w:val="00A70103"/>
    <w:rPr>
      <w:vertAlign w:val="superscript"/>
    </w:rPr>
  </w:style>
  <w:style w:type="character" w:styleId="aff2">
    <w:name w:val="page number"/>
    <w:rsid w:val="00A70103"/>
  </w:style>
  <w:style w:type="paragraph" w:customStyle="1" w:styleId="Body">
    <w:name w:val="Body"/>
    <w:qFormat/>
    <w:rsid w:val="00A7010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7">
    <w:name w:val="Обикновен текст Знак1"/>
    <w:uiPriority w:val="99"/>
    <w:semiHidden/>
    <w:rsid w:val="00A70103"/>
    <w:rPr>
      <w:rFonts w:ascii="Consolas" w:eastAsia="Times New Roman" w:hAnsi="Consolas" w:cs="Consolas"/>
      <w:sz w:val="21"/>
      <w:szCs w:val="21"/>
      <w:lang w:val="bg-BG"/>
    </w:rPr>
  </w:style>
  <w:style w:type="character" w:customStyle="1" w:styleId="PlainTextChar1">
    <w:name w:val="Plain Text Char1"/>
    <w:uiPriority w:val="99"/>
    <w:semiHidden/>
    <w:rsid w:val="00A70103"/>
    <w:rPr>
      <w:rFonts w:ascii="Consolas" w:eastAsia="Times New Roman" w:hAnsi="Consolas" w:cs="Consolas"/>
      <w:sz w:val="21"/>
      <w:szCs w:val="21"/>
      <w:lang w:val="bg-BG"/>
    </w:rPr>
  </w:style>
  <w:style w:type="character" w:styleId="aff3">
    <w:name w:val="Strong"/>
    <w:uiPriority w:val="22"/>
    <w:qFormat/>
    <w:rsid w:val="00A70103"/>
    <w:rPr>
      <w:b/>
      <w:bCs/>
    </w:rPr>
  </w:style>
  <w:style w:type="character" w:customStyle="1" w:styleId="keyfeatures">
    <w:name w:val="keyfeatures"/>
    <w:rsid w:val="00A70103"/>
  </w:style>
  <w:style w:type="table" w:customStyle="1" w:styleId="18">
    <w:name w:val="Мрежа в таблица1"/>
    <w:basedOn w:val="a1"/>
    <w:next w:val="a4"/>
    <w:rsid w:val="00A701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A7010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A70103"/>
    <w:pPr>
      <w:spacing w:after="0" w:line="240" w:lineRule="atLeast"/>
      <w:ind w:firstLine="640"/>
      <w:jc w:val="both"/>
    </w:pPr>
    <w:rPr>
      <w:rFonts w:ascii="Times New Roman" w:eastAsia="Times New Roman" w:hAnsi="Times New Roman" w:cs="Times New Roman"/>
      <w:color w:val="000000"/>
      <w:sz w:val="24"/>
      <w:szCs w:val="24"/>
    </w:rPr>
  </w:style>
  <w:style w:type="character" w:customStyle="1" w:styleId="newdocreference1">
    <w:name w:val="newdocreference1"/>
    <w:rsid w:val="00A70103"/>
    <w:rPr>
      <w:i w:val="0"/>
      <w:iCs w:val="0"/>
      <w:color w:val="0000FF"/>
      <w:u w:val="single"/>
    </w:rPr>
  </w:style>
  <w:style w:type="paragraph" w:customStyle="1" w:styleId="oboznachenie">
    <w:name w:val="oboznachenie"/>
    <w:basedOn w:val="a"/>
    <w:rsid w:val="00A70103"/>
    <w:pPr>
      <w:spacing w:before="240" w:after="0" w:line="240" w:lineRule="auto"/>
      <w:jc w:val="center"/>
    </w:pPr>
    <w:rPr>
      <w:rFonts w:ascii="Times New Roman" w:eastAsia="Times New Roman" w:hAnsi="Times New Roman" w:cs="Times New Roman"/>
      <w:b/>
      <w:caps/>
      <w:sz w:val="36"/>
      <w:szCs w:val="20"/>
    </w:rPr>
  </w:style>
  <w:style w:type="paragraph" w:customStyle="1" w:styleId="CharCharCharCharChar">
    <w:name w:val="Char Знак Знак Char Char Char Char"/>
    <w:basedOn w:val="a"/>
    <w:rsid w:val="00A7010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6">
    <w:name w:val="Знак Знак2"/>
    <w:basedOn w:val="a"/>
    <w:rsid w:val="00A7010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7">
    <w:name w:val="Body Text 2"/>
    <w:basedOn w:val="a"/>
    <w:link w:val="28"/>
    <w:rsid w:val="00A70103"/>
    <w:pPr>
      <w:spacing w:after="120" w:line="480" w:lineRule="auto"/>
      <w:ind w:firstLine="680"/>
      <w:jc w:val="both"/>
    </w:pPr>
    <w:rPr>
      <w:rFonts w:ascii="Times New Roman" w:eastAsia="Times New Roman" w:hAnsi="Times New Roman" w:cs="Times New Roman"/>
      <w:sz w:val="28"/>
      <w:szCs w:val="20"/>
    </w:rPr>
  </w:style>
  <w:style w:type="character" w:customStyle="1" w:styleId="28">
    <w:name w:val="Основен текст 2 Знак"/>
    <w:basedOn w:val="a0"/>
    <w:link w:val="27"/>
    <w:rsid w:val="00A70103"/>
    <w:rPr>
      <w:rFonts w:ascii="Times New Roman" w:eastAsia="Times New Roman" w:hAnsi="Times New Roman" w:cs="Times New Roman"/>
      <w:sz w:val="28"/>
      <w:szCs w:val="20"/>
      <w:lang w:eastAsia="bg-BG"/>
    </w:rPr>
  </w:style>
  <w:style w:type="character" w:customStyle="1" w:styleId="31">
    <w:name w:val="Основен текст с отстъп 3 Знак"/>
    <w:link w:val="32"/>
    <w:locked/>
    <w:rsid w:val="00A70103"/>
    <w:rPr>
      <w:sz w:val="28"/>
    </w:rPr>
  </w:style>
  <w:style w:type="paragraph" w:customStyle="1" w:styleId="310">
    <w:name w:val="Основен текст с отстъп 31"/>
    <w:basedOn w:val="a"/>
    <w:next w:val="32"/>
    <w:rsid w:val="00A70103"/>
    <w:pPr>
      <w:spacing w:after="0" w:line="240" w:lineRule="auto"/>
      <w:ind w:firstLine="851"/>
      <w:jc w:val="both"/>
    </w:pPr>
    <w:rPr>
      <w:rFonts w:ascii="Calibri" w:eastAsia="Calibri" w:hAnsi="Calibri" w:cs="Times New Roman"/>
      <w:sz w:val="28"/>
    </w:rPr>
  </w:style>
  <w:style w:type="character" w:customStyle="1" w:styleId="311">
    <w:name w:val="Основен текст с отстъп 3 Знак1"/>
    <w:uiPriority w:val="99"/>
    <w:semiHidden/>
    <w:rsid w:val="00A70103"/>
    <w:rPr>
      <w:rFonts w:ascii="Times New Roman" w:eastAsia="Times New Roman" w:hAnsi="Times New Roman" w:cs="Times New Roman"/>
      <w:sz w:val="16"/>
      <w:szCs w:val="16"/>
      <w:lang w:val="bg-BG"/>
    </w:rPr>
  </w:style>
  <w:style w:type="paragraph" w:customStyle="1" w:styleId="Style16">
    <w:name w:val="Style16"/>
    <w:basedOn w:val="a"/>
    <w:rsid w:val="00A70103"/>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A70103"/>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19">
    <w:name w:val="Списък на абзаци1"/>
    <w:basedOn w:val="a"/>
    <w:qFormat/>
    <w:rsid w:val="00A70103"/>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RegularParagraph">
    <w:name w:val="Regular Paragraph"/>
    <w:basedOn w:val="a"/>
    <w:rsid w:val="00A70103"/>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rsid w:val="00A70103"/>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A70103"/>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qFormat/>
    <w:rsid w:val="00A70103"/>
    <w:pPr>
      <w:spacing w:after="0" w:line="240" w:lineRule="auto"/>
      <w:ind w:left="720" w:firstLine="720"/>
      <w:contextualSpacing/>
      <w:jc w:val="both"/>
    </w:pPr>
    <w:rPr>
      <w:rFonts w:ascii="Times New Roman" w:eastAsia="Times New Roman" w:hAnsi="Times New Roman" w:cs="Times New Roman"/>
      <w:sz w:val="28"/>
      <w:szCs w:val="20"/>
    </w:rPr>
  </w:style>
  <w:style w:type="paragraph" w:styleId="aff4">
    <w:name w:val="No Spacing"/>
    <w:basedOn w:val="a"/>
    <w:qFormat/>
    <w:rsid w:val="00A70103"/>
    <w:pPr>
      <w:spacing w:after="0" w:line="240" w:lineRule="auto"/>
    </w:pPr>
    <w:rPr>
      <w:rFonts w:ascii="Cambria" w:eastAsia="Calibri" w:hAnsi="Cambria" w:cs="Times New Roman"/>
    </w:rPr>
  </w:style>
  <w:style w:type="character" w:customStyle="1" w:styleId="topic">
    <w:name w:val="topic"/>
    <w:rsid w:val="00A70103"/>
  </w:style>
  <w:style w:type="character" w:customStyle="1" w:styleId="overview">
    <w:name w:val="overview"/>
    <w:rsid w:val="00A70103"/>
  </w:style>
  <w:style w:type="character" w:customStyle="1" w:styleId="samedocreference1">
    <w:name w:val="samedocreference1"/>
    <w:rsid w:val="00A70103"/>
    <w:rPr>
      <w:i w:val="0"/>
      <w:iCs w:val="0"/>
      <w:color w:val="8B0000"/>
      <w:u w:val="single"/>
    </w:rPr>
  </w:style>
  <w:style w:type="character" w:customStyle="1" w:styleId="Char0">
    <w:name w:val="Char Знак Знак"/>
    <w:rsid w:val="00A70103"/>
    <w:rPr>
      <w:rFonts w:ascii="Tahoma" w:hAnsi="Tahoma" w:cs="Tahoma" w:hint="default"/>
      <w:sz w:val="16"/>
      <w:szCs w:val="16"/>
    </w:rPr>
  </w:style>
  <w:style w:type="paragraph" w:customStyle="1" w:styleId="1a">
    <w:name w:val="Знак Знак1"/>
    <w:basedOn w:val="a"/>
    <w:rsid w:val="00A7010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A70103"/>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0">
    <w:name w:val="Без списък11"/>
    <w:next w:val="a2"/>
    <w:uiPriority w:val="99"/>
    <w:semiHidden/>
    <w:unhideWhenUsed/>
    <w:rsid w:val="00A70103"/>
  </w:style>
  <w:style w:type="table" w:customStyle="1" w:styleId="111">
    <w:name w:val="Мрежа в таблица11"/>
    <w:basedOn w:val="a1"/>
    <w:next w:val="a4"/>
    <w:rsid w:val="00A7010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A7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A70103"/>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8">
    <w:name w:val="xl68"/>
    <w:basedOn w:val="a"/>
    <w:rsid w:val="00A70103"/>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a"/>
    <w:rsid w:val="00A70103"/>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0">
    <w:name w:val="xl70"/>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1">
    <w:name w:val="xl71"/>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rPr>
  </w:style>
  <w:style w:type="paragraph" w:customStyle="1" w:styleId="xl74">
    <w:name w:val="xl74"/>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1">
    <w:name w:val="xl81"/>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2">
    <w:name w:val="xl82"/>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a"/>
    <w:rsid w:val="00A7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4">
    <w:name w:val="xl84"/>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5">
    <w:name w:val="xl85"/>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6">
    <w:name w:val="xl86"/>
    <w:basedOn w:val="a"/>
    <w:rsid w:val="00A7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7">
    <w:name w:val="xl87"/>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1">
    <w:name w:val="xl91"/>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2">
    <w:name w:val="xl92"/>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a"/>
    <w:rsid w:val="00A7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5">
    <w:name w:val="xl95"/>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6">
    <w:name w:val="xl96"/>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9">
    <w:name w:val="xl99"/>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3">
    <w:name w:val="xl103"/>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4">
    <w:name w:val="xl104"/>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5">
    <w:name w:val="xl105"/>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8">
    <w:name w:val="xl108"/>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9">
    <w:name w:val="xl109"/>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0">
    <w:name w:val="xl110"/>
    <w:basedOn w:val="a"/>
    <w:rsid w:val="00A7010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A7010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a"/>
    <w:rsid w:val="00A7010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113">
    <w:name w:val="xl113"/>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4">
    <w:name w:val="xl114"/>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7">
    <w:name w:val="xl117"/>
    <w:basedOn w:val="a"/>
    <w:rsid w:val="00A7010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8">
    <w:name w:val="xl118"/>
    <w:basedOn w:val="a"/>
    <w:rsid w:val="00A7010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a"/>
    <w:rsid w:val="00A70103"/>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A70103"/>
    <w:pPr>
      <w:tabs>
        <w:tab w:val="left" w:pos="709"/>
      </w:tabs>
      <w:spacing w:after="0" w:line="240" w:lineRule="auto"/>
    </w:pPr>
    <w:rPr>
      <w:rFonts w:ascii="Tahoma" w:eastAsia="Times New Roman" w:hAnsi="Tahoma" w:cs="Times New Roman"/>
      <w:sz w:val="24"/>
      <w:szCs w:val="24"/>
      <w:lang w:val="pl-PL" w:eastAsia="pl-PL"/>
    </w:rPr>
  </w:style>
  <w:style w:type="paragraph" w:styleId="aff0">
    <w:name w:val="footnote text"/>
    <w:aliases w:val="Podrozdział"/>
    <w:basedOn w:val="a"/>
    <w:link w:val="aff"/>
    <w:rsid w:val="00A70103"/>
    <w:pPr>
      <w:spacing w:after="0" w:line="240" w:lineRule="auto"/>
    </w:pPr>
    <w:rPr>
      <w:rFonts w:ascii="Arial" w:eastAsiaTheme="minorHAnsi" w:hAnsi="Arial" w:cs="Arial"/>
      <w:b/>
      <w:lang w:val="en-GB" w:eastAsia="it-IT"/>
    </w:rPr>
  </w:style>
  <w:style w:type="character" w:customStyle="1" w:styleId="2a">
    <w:name w:val="Текст под линия Знак2"/>
    <w:basedOn w:val="a0"/>
    <w:rsid w:val="00A70103"/>
    <w:rPr>
      <w:rFonts w:eastAsiaTheme="minorEastAsia"/>
      <w:sz w:val="20"/>
      <w:szCs w:val="20"/>
      <w:lang w:eastAsia="bg-BG"/>
    </w:rPr>
  </w:style>
  <w:style w:type="paragraph" w:styleId="32">
    <w:name w:val="Body Text Indent 3"/>
    <w:basedOn w:val="a"/>
    <w:link w:val="31"/>
    <w:rsid w:val="00A70103"/>
    <w:pPr>
      <w:spacing w:after="120" w:line="240" w:lineRule="auto"/>
      <w:ind w:left="283"/>
    </w:pPr>
    <w:rPr>
      <w:rFonts w:eastAsiaTheme="minorHAnsi"/>
      <w:sz w:val="28"/>
      <w:lang w:eastAsia="en-US"/>
    </w:rPr>
  </w:style>
  <w:style w:type="character" w:customStyle="1" w:styleId="320">
    <w:name w:val="Основен текст с отстъп 3 Знак2"/>
    <w:basedOn w:val="a0"/>
    <w:rsid w:val="00A70103"/>
    <w:rPr>
      <w:rFonts w:eastAsiaTheme="minorEastAsia"/>
      <w:sz w:val="16"/>
      <w:szCs w:val="16"/>
      <w:lang w:eastAsia="bg-BG"/>
    </w:rPr>
  </w:style>
  <w:style w:type="numbering" w:customStyle="1" w:styleId="33">
    <w:name w:val="Без списък3"/>
    <w:next w:val="a2"/>
    <w:uiPriority w:val="99"/>
    <w:semiHidden/>
    <w:unhideWhenUsed/>
    <w:rsid w:val="00A70103"/>
  </w:style>
  <w:style w:type="table" w:customStyle="1" w:styleId="2b">
    <w:name w:val="Мрежа в таблица2"/>
    <w:basedOn w:val="a1"/>
    <w:next w:val="a4"/>
    <w:rsid w:val="00A701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A70103"/>
  </w:style>
  <w:style w:type="table" w:customStyle="1" w:styleId="121">
    <w:name w:val="Мрежа в таблица12"/>
    <w:basedOn w:val="a1"/>
    <w:next w:val="a4"/>
    <w:rsid w:val="00A7010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A70103"/>
  </w:style>
  <w:style w:type="paragraph" w:styleId="aff5">
    <w:name w:val="endnote text"/>
    <w:basedOn w:val="a"/>
    <w:link w:val="aff6"/>
    <w:rsid w:val="00A70103"/>
    <w:pPr>
      <w:spacing w:after="0" w:line="240" w:lineRule="auto"/>
    </w:pPr>
    <w:rPr>
      <w:rFonts w:ascii="Times New Roman" w:eastAsia="Times New Roman" w:hAnsi="Times New Roman" w:cs="Times New Roman"/>
      <w:sz w:val="20"/>
      <w:szCs w:val="20"/>
      <w:lang w:val="en-GB"/>
    </w:rPr>
  </w:style>
  <w:style w:type="character" w:customStyle="1" w:styleId="aff6">
    <w:name w:val="Текст на бележка в края Знак"/>
    <w:basedOn w:val="a0"/>
    <w:link w:val="aff5"/>
    <w:rsid w:val="00A70103"/>
    <w:rPr>
      <w:rFonts w:ascii="Times New Roman" w:eastAsia="Times New Roman" w:hAnsi="Times New Roman" w:cs="Times New Roman"/>
      <w:sz w:val="20"/>
      <w:szCs w:val="20"/>
      <w:lang w:val="en-GB" w:eastAsia="bg-BG"/>
    </w:rPr>
  </w:style>
  <w:style w:type="character" w:styleId="aff7">
    <w:name w:val="endnote reference"/>
    <w:rsid w:val="00A70103"/>
    <w:rPr>
      <w:i/>
      <w:sz w:val="16"/>
      <w:szCs w:val="16"/>
      <w:vertAlign w:val="superscript"/>
      <w:lang w:val="ru-RU" w:eastAsia="pl-PL" w:bidi="ar-SA"/>
    </w:rPr>
  </w:style>
  <w:style w:type="character" w:customStyle="1" w:styleId="34">
    <w:name w:val="Знак Знак3"/>
    <w:locked/>
    <w:rsid w:val="00A70103"/>
    <w:rPr>
      <w:sz w:val="28"/>
      <w:lang w:eastAsia="en-US" w:bidi="ar-SA"/>
    </w:rPr>
  </w:style>
  <w:style w:type="character" w:customStyle="1" w:styleId="LO-normal">
    <w:name w:val="LO-normal"/>
    <w:rsid w:val="00A70103"/>
  </w:style>
  <w:style w:type="character" w:customStyle="1" w:styleId="InternetLink">
    <w:name w:val="Internet Link"/>
    <w:rsid w:val="00A70103"/>
    <w:rPr>
      <w:color w:val="0000FF"/>
      <w:u w:val="single"/>
    </w:rPr>
  </w:style>
  <w:style w:type="character" w:styleId="aff8">
    <w:name w:val="Emphasis"/>
    <w:uiPriority w:val="20"/>
    <w:qFormat/>
    <w:rsid w:val="00A70103"/>
    <w:rPr>
      <w:i/>
      <w:iCs/>
    </w:rPr>
  </w:style>
  <w:style w:type="character" w:customStyle="1" w:styleId="ListLabel1">
    <w:name w:val="ListLabel 1"/>
    <w:rsid w:val="00A70103"/>
    <w:rPr>
      <w:rFonts w:cs="Courier New"/>
    </w:rPr>
  </w:style>
  <w:style w:type="character" w:customStyle="1" w:styleId="ListLabel2">
    <w:name w:val="ListLabel 2"/>
    <w:rsid w:val="00A70103"/>
    <w:rPr>
      <w:rFonts w:cs="Symbol"/>
    </w:rPr>
  </w:style>
  <w:style w:type="paragraph" w:customStyle="1" w:styleId="Heading">
    <w:name w:val="Heading"/>
    <w:basedOn w:val="a"/>
    <w:next w:val="TextBody"/>
    <w:rsid w:val="00A70103"/>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A70103"/>
    <w:pPr>
      <w:suppressAutoHyphens/>
      <w:spacing w:after="0" w:line="240" w:lineRule="auto"/>
      <w:jc w:val="both"/>
    </w:pPr>
    <w:rPr>
      <w:rFonts w:ascii="Times New Roman" w:eastAsia="MS Mincho" w:hAnsi="Times New Roman" w:cs="Times New Roman"/>
      <w:sz w:val="24"/>
      <w:szCs w:val="20"/>
    </w:rPr>
  </w:style>
  <w:style w:type="paragraph" w:styleId="aff9">
    <w:name w:val="List"/>
    <w:basedOn w:val="TextBody"/>
    <w:rsid w:val="00A70103"/>
    <w:rPr>
      <w:rFonts w:cs="DejaVu Sans"/>
    </w:rPr>
  </w:style>
  <w:style w:type="paragraph" w:styleId="affa">
    <w:name w:val="caption"/>
    <w:basedOn w:val="a"/>
    <w:rsid w:val="00A7010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A7010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A70103"/>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b">
    <w:name w:val="Долен колонтитул Знак1"/>
    <w:semiHidden/>
    <w:rsid w:val="00A70103"/>
    <w:rPr>
      <w:sz w:val="28"/>
      <w:lang w:val="bg-BG"/>
    </w:rPr>
  </w:style>
  <w:style w:type="character" w:customStyle="1" w:styleId="1c">
    <w:name w:val="Изнесен текст Знак1"/>
    <w:semiHidden/>
    <w:rsid w:val="00A70103"/>
    <w:rPr>
      <w:rFonts w:ascii="Tahoma" w:hAnsi="Tahoma" w:cs="Tahoma"/>
      <w:sz w:val="16"/>
      <w:szCs w:val="16"/>
      <w:lang w:val="bg-BG"/>
    </w:rPr>
  </w:style>
  <w:style w:type="character" w:customStyle="1" w:styleId="1d">
    <w:name w:val="Текст на коментар Знак1"/>
    <w:basedOn w:val="a0"/>
    <w:rsid w:val="00A70103"/>
    <w:rPr>
      <w:sz w:val="20"/>
      <w:szCs w:val="20"/>
    </w:rPr>
  </w:style>
  <w:style w:type="character" w:customStyle="1" w:styleId="1e">
    <w:name w:val="Предмет на коментар Знак1"/>
    <w:basedOn w:val="1d"/>
    <w:rsid w:val="00A70103"/>
    <w:rPr>
      <w:b/>
      <w:bCs/>
      <w:sz w:val="20"/>
      <w:szCs w:val="20"/>
    </w:rPr>
  </w:style>
  <w:style w:type="paragraph" w:customStyle="1" w:styleId="TableContents">
    <w:name w:val="Table Contents"/>
    <w:basedOn w:val="a"/>
    <w:rsid w:val="00A70103"/>
    <w:pPr>
      <w:suppressAutoHyphens/>
      <w:spacing w:after="0" w:line="360" w:lineRule="atLeast"/>
      <w:ind w:firstLine="680"/>
      <w:jc w:val="both"/>
    </w:pPr>
    <w:rPr>
      <w:rFonts w:ascii="Times New Roman" w:eastAsia="MS Mincho" w:hAnsi="Times New Roman" w:cs="Times New Roman"/>
      <w:sz w:val="28"/>
      <w:szCs w:val="20"/>
    </w:rPr>
  </w:style>
  <w:style w:type="paragraph" w:customStyle="1" w:styleId="TableHeading">
    <w:name w:val="Table Heading"/>
    <w:basedOn w:val="TableContents"/>
    <w:rsid w:val="00A70103"/>
  </w:style>
  <w:style w:type="numbering" w:customStyle="1" w:styleId="NoList1">
    <w:name w:val="No List1"/>
    <w:semiHidden/>
    <w:rsid w:val="00A70103"/>
  </w:style>
  <w:style w:type="table" w:customStyle="1" w:styleId="TableGrid1">
    <w:name w:val="Table Grid1"/>
    <w:basedOn w:val="a1"/>
    <w:rsid w:val="00A7010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Без списък5"/>
    <w:next w:val="a2"/>
    <w:uiPriority w:val="99"/>
    <w:semiHidden/>
    <w:unhideWhenUsed/>
    <w:rsid w:val="00A70103"/>
  </w:style>
  <w:style w:type="paragraph" w:customStyle="1" w:styleId="font5">
    <w:name w:val="font5"/>
    <w:basedOn w:val="a"/>
    <w:rsid w:val="00A70103"/>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A70103"/>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a"/>
    <w:rsid w:val="00A70103"/>
    <w:pPr>
      <w:spacing w:before="100" w:beforeAutospacing="1" w:after="100" w:afterAutospacing="1" w:line="240" w:lineRule="auto"/>
    </w:pPr>
    <w:rPr>
      <w:rFonts w:ascii="Calibri" w:eastAsia="Times New Roman" w:hAnsi="Calibri" w:cs="Calibri"/>
      <w:b/>
      <w:bCs/>
      <w:color w:val="000000"/>
      <w:sz w:val="20"/>
      <w:szCs w:val="20"/>
    </w:rPr>
  </w:style>
  <w:style w:type="numbering" w:customStyle="1" w:styleId="6">
    <w:name w:val="Без списък6"/>
    <w:next w:val="a2"/>
    <w:uiPriority w:val="99"/>
    <w:semiHidden/>
    <w:unhideWhenUsed/>
    <w:rsid w:val="00A70103"/>
  </w:style>
  <w:style w:type="numbering" w:customStyle="1" w:styleId="71">
    <w:name w:val="Без списък7"/>
    <w:next w:val="a2"/>
    <w:uiPriority w:val="99"/>
    <w:semiHidden/>
    <w:unhideWhenUsed/>
    <w:rsid w:val="00A70103"/>
  </w:style>
  <w:style w:type="numbering" w:customStyle="1" w:styleId="8">
    <w:name w:val="Без списък8"/>
    <w:next w:val="a2"/>
    <w:uiPriority w:val="99"/>
    <w:semiHidden/>
    <w:unhideWhenUsed/>
    <w:rsid w:val="00A70103"/>
  </w:style>
  <w:style w:type="paragraph" w:customStyle="1" w:styleId="xl64">
    <w:name w:val="xl64"/>
    <w:basedOn w:val="a"/>
    <w:rsid w:val="00A701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91">
    <w:name w:val="Без списък9"/>
    <w:next w:val="a2"/>
    <w:uiPriority w:val="99"/>
    <w:semiHidden/>
    <w:unhideWhenUsed/>
    <w:rsid w:val="00A70103"/>
  </w:style>
  <w:style w:type="paragraph" w:customStyle="1" w:styleId="xl63">
    <w:name w:val="xl63"/>
    <w:basedOn w:val="a"/>
    <w:rsid w:val="00A701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numbering" w:customStyle="1" w:styleId="100">
    <w:name w:val="Без списък10"/>
    <w:next w:val="a2"/>
    <w:uiPriority w:val="99"/>
    <w:semiHidden/>
    <w:unhideWhenUsed/>
    <w:rsid w:val="00A70103"/>
  </w:style>
  <w:style w:type="character" w:customStyle="1" w:styleId="FootnoteCharacters">
    <w:name w:val="Footnote Characters"/>
    <w:rsid w:val="00A70103"/>
    <w:rPr>
      <w:rFonts w:ascii="Times New Roman" w:hAnsi="Times New Roman" w:cs="Times New Roman"/>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b.b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1CAF-440C-42AA-A66A-6CC99D36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117</Pages>
  <Words>29610</Words>
  <Characters>168782</Characters>
  <Application>Microsoft Office Word</Application>
  <DocSecurity>0</DocSecurity>
  <Lines>1406</Lines>
  <Paragraphs>395</Paragraphs>
  <ScaleCrop>false</ScaleCrop>
  <HeadingPairs>
    <vt:vector size="2" baseType="variant">
      <vt:variant>
        <vt:lpstr>Заглавие</vt:lpstr>
      </vt:variant>
      <vt:variant>
        <vt:i4>1</vt:i4>
      </vt:variant>
    </vt:vector>
  </HeadingPairs>
  <TitlesOfParts>
    <vt:vector size="1" baseType="lpstr">
      <vt:lpstr/>
    </vt:vector>
  </TitlesOfParts>
  <Company>NONE</Company>
  <LinksUpToDate>false</LinksUpToDate>
  <CharactersWithSpaces>197997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Евгения Кънева</cp:lastModifiedBy>
  <cp:revision>197</cp:revision>
  <cp:lastPrinted>2015-11-05T14:07:00Z</cp:lastPrinted>
  <dcterms:created xsi:type="dcterms:W3CDTF">2015-10-25T09:00:00Z</dcterms:created>
  <dcterms:modified xsi:type="dcterms:W3CDTF">2015-11-05T14:07:00Z</dcterms:modified>
</cp:coreProperties>
</file>