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80" w:type="dxa"/>
        <w:jc w:val="center"/>
        <w:tblLook w:val="01E0" w:firstRow="1" w:lastRow="1" w:firstColumn="1" w:lastColumn="1" w:noHBand="0" w:noVBand="0"/>
      </w:tblPr>
      <w:tblGrid>
        <w:gridCol w:w="9930"/>
        <w:gridCol w:w="222"/>
      </w:tblGrid>
      <w:tr w:rsidR="00B12B54" w:rsidRPr="005A2FAB" w:rsidTr="002C455D">
        <w:trPr>
          <w:trHeight w:val="1544"/>
          <w:jc w:val="center"/>
        </w:trPr>
        <w:tc>
          <w:tcPr>
            <w:tcW w:w="1566" w:type="dxa"/>
          </w:tcPr>
          <w:tbl>
            <w:tblPr>
              <w:tblW w:w="9861" w:type="dxa"/>
              <w:tblInd w:w="51" w:type="dxa"/>
              <w:tblLook w:val="0000" w:firstRow="0" w:lastRow="0" w:firstColumn="0" w:lastColumn="0" w:noHBand="0" w:noVBand="0"/>
            </w:tblPr>
            <w:tblGrid>
              <w:gridCol w:w="1254"/>
              <w:gridCol w:w="8607"/>
            </w:tblGrid>
            <w:tr w:rsidR="002C455D" w:rsidRPr="00D148AB" w:rsidTr="00F61328">
              <w:trPr>
                <w:trHeight w:val="542"/>
              </w:trPr>
              <w:tc>
                <w:tcPr>
                  <w:tcW w:w="1254" w:type="dxa"/>
                  <w:vMerge w:val="restart"/>
                </w:tcPr>
                <w:p w:rsidR="002C455D" w:rsidRPr="00D148AB" w:rsidRDefault="002C455D" w:rsidP="00F61328">
                  <w:pPr>
                    <w:widowControl w:val="0"/>
                    <w:spacing w:after="0" w:line="240" w:lineRule="auto"/>
                    <w:ind w:left="-108" w:right="-96"/>
                    <w:jc w:val="both"/>
                    <w:outlineLvl w:val="1"/>
                    <w:rPr>
                      <w:rFonts w:ascii="Times New Roman" w:eastAsia="Times New Roman" w:hAnsi="Times New Roman" w:cs="Times New Roman"/>
                      <w:b/>
                      <w:bCs/>
                      <w:sz w:val="32"/>
                      <w:szCs w:val="32"/>
                    </w:rPr>
                  </w:pPr>
                  <w:r>
                    <w:rPr>
                      <w:rFonts w:ascii="Times New Roman" w:eastAsia="Times New Roman" w:hAnsi="Times New Roman" w:cs="Times New Roman"/>
                      <w:b/>
                      <w:bCs/>
                      <w:noProof/>
                      <w:sz w:val="30"/>
                      <w:szCs w:val="20"/>
                      <w:lang w:eastAsia="bg-BG"/>
                    </w:rPr>
                    <w:drawing>
                      <wp:inline distT="0" distB="0" distL="0" distR="0" wp14:anchorId="26925C8A" wp14:editId="57F4D699">
                        <wp:extent cx="762000" cy="91440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pic:spPr>
                            </pic:pic>
                          </a:graphicData>
                        </a:graphic>
                      </wp:inline>
                    </w:drawing>
                  </w:r>
                  <w:r w:rsidRPr="00D148AB">
                    <w:rPr>
                      <w:rFonts w:ascii="Times New Roman" w:eastAsia="Times New Roman" w:hAnsi="Times New Roman" w:cs="Times New Roman"/>
                      <w:b/>
                      <w:bCs/>
                      <w:sz w:val="30"/>
                      <w:szCs w:val="20"/>
                    </w:rPr>
                    <w:t xml:space="preserve">  </w:t>
                  </w:r>
                </w:p>
              </w:tc>
              <w:tc>
                <w:tcPr>
                  <w:tcW w:w="8607" w:type="dxa"/>
                </w:tcPr>
                <w:p w:rsidR="002C455D" w:rsidRPr="00D148AB" w:rsidRDefault="002C455D" w:rsidP="00F61328">
                  <w:pPr>
                    <w:widowControl w:val="0"/>
                    <w:spacing w:after="0" w:line="240" w:lineRule="auto"/>
                    <w:jc w:val="center"/>
                    <w:outlineLvl w:val="1"/>
                    <w:rPr>
                      <w:rFonts w:ascii="Times New Roman" w:eastAsia="Times New Roman" w:hAnsi="Times New Roman" w:cs="Times New Roman"/>
                      <w:b/>
                      <w:bCs/>
                      <w:sz w:val="32"/>
                      <w:szCs w:val="32"/>
                      <w14:shadow w14:blurRad="50800" w14:dist="38100" w14:dir="2700000" w14:sx="100000" w14:sy="100000" w14:kx="0" w14:ky="0" w14:algn="tl">
                        <w14:srgbClr w14:val="000000">
                          <w14:alpha w14:val="60000"/>
                        </w14:srgbClr>
                      </w14:shadow>
                    </w:rPr>
                  </w:pPr>
                  <w:r w:rsidRPr="00D148AB">
                    <w:rPr>
                      <w:rFonts w:ascii="Times New Roman" w:eastAsia="Times New Roman" w:hAnsi="Times New Roman" w:cs="Times New Roman"/>
                      <w:b/>
                      <w:bCs/>
                      <w:sz w:val="32"/>
                      <w:szCs w:val="32"/>
                      <w14:shadow w14:blurRad="50800" w14:dist="38100" w14:dir="2700000" w14:sx="100000" w14:sy="100000" w14:kx="0" w14:ky="0" w14:algn="tl">
                        <w14:srgbClr w14:val="000000">
                          <w14:alpha w14:val="60000"/>
                        </w14:srgbClr>
                      </w14:shadow>
                    </w:rPr>
                    <w:t>ПРОКУРАТУРА НА РЕПУБЛИКА БЪЛГАРИЯ</w:t>
                  </w:r>
                </w:p>
              </w:tc>
            </w:tr>
            <w:tr w:rsidR="002C455D" w:rsidRPr="00D148AB" w:rsidTr="00F61328">
              <w:trPr>
                <w:trHeight w:val="1162"/>
              </w:trPr>
              <w:tc>
                <w:tcPr>
                  <w:tcW w:w="1254" w:type="dxa"/>
                  <w:vMerge/>
                </w:tcPr>
                <w:p w:rsidR="002C455D" w:rsidRPr="00D148AB" w:rsidRDefault="002C455D" w:rsidP="00F61328">
                  <w:pPr>
                    <w:widowControl w:val="0"/>
                    <w:spacing w:after="0" w:line="240" w:lineRule="auto"/>
                    <w:jc w:val="both"/>
                    <w:outlineLvl w:val="0"/>
                    <w:rPr>
                      <w:rFonts w:ascii="Times New Roman" w:eastAsia="Times New Roman" w:hAnsi="Times New Roman" w:cs="Times New Roman"/>
                      <w:b/>
                      <w:bCs/>
                      <w:sz w:val="28"/>
                      <w:szCs w:val="28"/>
                    </w:rPr>
                  </w:pPr>
                </w:p>
              </w:tc>
              <w:tc>
                <w:tcPr>
                  <w:tcW w:w="8607" w:type="dxa"/>
                </w:tcPr>
                <w:p w:rsidR="002C455D" w:rsidRPr="00D148AB" w:rsidRDefault="002C455D" w:rsidP="00F61328">
                  <w:pPr>
                    <w:widowControl w:val="0"/>
                    <w:spacing w:after="0" w:line="240" w:lineRule="auto"/>
                    <w:jc w:val="center"/>
                    <w:outlineLvl w:val="1"/>
                    <w:rPr>
                      <w:rFonts w:ascii="Times New Roman" w:eastAsia="Times New Roman" w:hAnsi="Times New Roman" w:cs="Times New Roman"/>
                      <w:b/>
                      <w:bCs/>
                      <w:sz w:val="28"/>
                      <w:szCs w:val="28"/>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АДМИНИСТРАЦИЯ НА </w:t>
                  </w:r>
                  <w:r w:rsidRPr="00D148AB">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ГЛАВЕН ПРОКУРОР</w:t>
                  </w:r>
                </w:p>
              </w:tc>
            </w:tr>
          </w:tbl>
          <w:p w:rsidR="00B12B54" w:rsidRPr="005A2FAB" w:rsidRDefault="00B12B54">
            <w:pPr>
              <w:spacing w:after="0" w:line="240" w:lineRule="auto"/>
              <w:jc w:val="both"/>
              <w:rPr>
                <w:rFonts w:ascii="Times New Roman" w:eastAsia="Times New Roman" w:hAnsi="Times New Roman" w:cs="Times New Roman"/>
                <w:sz w:val="24"/>
                <w:szCs w:val="28"/>
                <w:lang w:eastAsia="bg-BG"/>
              </w:rPr>
            </w:pPr>
          </w:p>
        </w:tc>
        <w:tc>
          <w:tcPr>
            <w:tcW w:w="7614" w:type="dxa"/>
          </w:tcPr>
          <w:p w:rsidR="00B12B54" w:rsidRPr="005A2FAB" w:rsidRDefault="00B12B54" w:rsidP="00E77776">
            <w:pPr>
              <w:tabs>
                <w:tab w:val="center" w:pos="4536"/>
                <w:tab w:val="right" w:pos="9072"/>
                <w:tab w:val="center" w:pos="10773"/>
                <w:tab w:val="right" w:pos="11799"/>
              </w:tabs>
              <w:spacing w:after="0" w:line="240" w:lineRule="auto"/>
              <w:jc w:val="center"/>
              <w:rPr>
                <w:rFonts w:ascii="Times New Roman" w:eastAsia="Times New Roman" w:hAnsi="Times New Roman" w:cs="Times New Roman"/>
                <w:sz w:val="24"/>
                <w:szCs w:val="28"/>
                <w:lang w:eastAsia="bg-BG"/>
              </w:rPr>
            </w:pPr>
          </w:p>
        </w:tc>
      </w:tr>
    </w:tbl>
    <w:p w:rsidR="00B12B54" w:rsidRPr="005A2FAB" w:rsidRDefault="00B12B54" w:rsidP="00E231C3">
      <w:pPr>
        <w:spacing w:after="0" w:line="240" w:lineRule="auto"/>
        <w:jc w:val="both"/>
        <w:rPr>
          <w:rFonts w:ascii="Times New Roman" w:eastAsia="MS Mincho" w:hAnsi="Times New Roman" w:cs="Times New Roman"/>
          <w:color w:val="000000" w:themeColor="text1"/>
          <w:sz w:val="24"/>
          <w:szCs w:val="24"/>
        </w:rPr>
      </w:pPr>
    </w:p>
    <w:p w:rsidR="00C02C74" w:rsidRPr="005A2FAB" w:rsidRDefault="009C5DA8" w:rsidP="00E231C3">
      <w:pPr>
        <w:spacing w:after="0" w:line="240" w:lineRule="auto"/>
        <w:jc w:val="both"/>
        <w:rPr>
          <w:rFonts w:ascii="Times New Roman" w:eastAsia="Times New Roman" w:hAnsi="Times New Roman" w:cs="Times New Roman"/>
          <w:b/>
          <w:sz w:val="24"/>
          <w:szCs w:val="24"/>
          <w:lang w:eastAsia="bg-BG"/>
        </w:rPr>
      </w:pPr>
      <w:r w:rsidRPr="005A2FAB">
        <w:rPr>
          <w:rFonts w:ascii="Times New Roman" w:eastAsia="MS Mincho" w:hAnsi="Times New Roman" w:cs="Times New Roman"/>
          <w:color w:val="000000" w:themeColor="text1"/>
          <w:sz w:val="24"/>
          <w:szCs w:val="24"/>
        </w:rPr>
        <w:t>ПРИЛОЖЕНИЕ КЪМ</w:t>
      </w:r>
      <w:r w:rsidRPr="005A2FAB">
        <w:rPr>
          <w:rFonts w:ascii="Times New Roman" w:eastAsia="MS Mincho" w:hAnsi="Times New Roman" w:cs="Times New Roman"/>
          <w:b/>
          <w:color w:val="000000" w:themeColor="text1"/>
          <w:sz w:val="24"/>
          <w:szCs w:val="24"/>
        </w:rPr>
        <w:t xml:space="preserve"> </w:t>
      </w:r>
      <w:r w:rsidRPr="005A2FAB">
        <w:rPr>
          <w:rFonts w:ascii="Times New Roman" w:eastAsia="MS Mincho" w:hAnsi="Times New Roman" w:cs="Times New Roman"/>
          <w:color w:val="000000" w:themeColor="text1"/>
          <w:sz w:val="24"/>
          <w:szCs w:val="24"/>
        </w:rPr>
        <w:t xml:space="preserve">ПУБЛИЧНА ПОКАНА ПО РЕДА НА ГЛАВА ОСЕМ „А“ ОТ ЗАКОНА ЗА ОБЩЕСТВЕНИТЕ ПОРЪЧКИ, С ПРЕДМЕТ: </w:t>
      </w:r>
      <w:r w:rsidR="00C02C74" w:rsidRPr="005A2FAB">
        <w:rPr>
          <w:rFonts w:ascii="Times New Roman" w:eastAsia="Times New Roman" w:hAnsi="Times New Roman" w:cs="Times New Roman"/>
          <w:b/>
          <w:sz w:val="24"/>
          <w:szCs w:val="24"/>
          <w:lang w:eastAsia="bg-BG"/>
        </w:rPr>
        <w:t xml:space="preserve">„ИЗВЪРШВАНЕ НА СТРОИТЕЛНИ И МОНТАЖНИ </w:t>
      </w:r>
      <w:r w:rsidR="005F7315" w:rsidRPr="005A2FAB">
        <w:rPr>
          <w:rFonts w:ascii="Times New Roman" w:eastAsia="Times New Roman" w:hAnsi="Times New Roman" w:cs="Times New Roman"/>
          <w:b/>
          <w:sz w:val="24"/>
          <w:szCs w:val="24"/>
          <w:lang w:eastAsia="bg-BG"/>
        </w:rPr>
        <w:t xml:space="preserve">РАБОТИ (ТЕКУЩ РЕМОНТ) НА ОБЕКТ </w:t>
      </w:r>
      <w:r w:rsidR="00C02C74" w:rsidRPr="005A2FAB">
        <w:rPr>
          <w:rFonts w:ascii="Times New Roman" w:eastAsia="Times New Roman" w:hAnsi="Times New Roman" w:cs="Times New Roman"/>
          <w:b/>
          <w:sz w:val="24"/>
          <w:szCs w:val="24"/>
          <w:lang w:eastAsia="bg-BG"/>
        </w:rPr>
        <w:t xml:space="preserve">ПОЧИВНА БАЗА „СВ. СВ. КОНСТАНТИН И ЕЛЕНА“, ГР. ВАРНА, К.К. „СВ.СВ.КОНСТАНТИН И ЕЛЕНА“, НАМИРАЩА СЕ В ПОЗЕМЛЕН ИМОТ С ИДЕНТИФИКАТОР 10135.2570.26 ПО КАДАСТРАЛНАТА КАРТА И РЕГИСТРИ НА ГР. ВАРНА </w:t>
      </w:r>
    </w:p>
    <w:p w:rsidR="000C004D" w:rsidRPr="005A2FAB" w:rsidRDefault="000C004D" w:rsidP="00E231C3">
      <w:pPr>
        <w:spacing w:after="0" w:line="240" w:lineRule="auto"/>
        <w:ind w:firstLine="720"/>
        <w:jc w:val="both"/>
        <w:rPr>
          <w:rFonts w:ascii="Times New Roman" w:eastAsia="Times New Roman" w:hAnsi="Times New Roman" w:cs="Times New Roman"/>
          <w:color w:val="000000" w:themeColor="text1"/>
          <w:sz w:val="24"/>
          <w:szCs w:val="24"/>
        </w:rPr>
      </w:pPr>
    </w:p>
    <w:p w:rsidR="00650E9D" w:rsidRPr="005A2FAB" w:rsidRDefault="00650E9D" w:rsidP="00E231C3">
      <w:pPr>
        <w:spacing w:after="0" w:line="240" w:lineRule="auto"/>
        <w:ind w:firstLine="720"/>
        <w:jc w:val="center"/>
        <w:rPr>
          <w:rFonts w:ascii="Times New Roman" w:eastAsia="MS Mincho" w:hAnsi="Times New Roman" w:cs="Times New Roman"/>
          <w:b/>
          <w:color w:val="000000" w:themeColor="text1"/>
          <w:sz w:val="24"/>
          <w:szCs w:val="24"/>
          <w:u w:val="single"/>
        </w:rPr>
      </w:pPr>
      <w:r w:rsidRPr="005A2FAB">
        <w:rPr>
          <w:rFonts w:ascii="Times New Roman" w:eastAsia="MS Mincho" w:hAnsi="Times New Roman" w:cs="Times New Roman"/>
          <w:b/>
          <w:color w:val="000000" w:themeColor="text1"/>
          <w:sz w:val="24"/>
          <w:szCs w:val="24"/>
          <w:u w:val="single"/>
        </w:rPr>
        <w:t>I. ПЪЛНО ОПИСАНИЕ НА ПРЕДМЕТА НА ПОРЪЧКАТА И ТЕХНИЧЕСКИ СПЕЦИФИКАЦИИ:</w:t>
      </w:r>
    </w:p>
    <w:p w:rsidR="00650E9D" w:rsidRPr="005A2FAB" w:rsidRDefault="00650E9D" w:rsidP="00E231C3">
      <w:pPr>
        <w:spacing w:after="0" w:line="240" w:lineRule="auto"/>
        <w:ind w:firstLine="720"/>
        <w:jc w:val="center"/>
        <w:rPr>
          <w:rFonts w:ascii="Times New Roman" w:eastAsia="MS Mincho" w:hAnsi="Times New Roman" w:cs="Times New Roman"/>
          <w:color w:val="000000" w:themeColor="text1"/>
          <w:sz w:val="24"/>
          <w:szCs w:val="24"/>
        </w:rPr>
      </w:pPr>
    </w:p>
    <w:p w:rsidR="002A0831" w:rsidRPr="005A2FAB" w:rsidRDefault="009C5DA8" w:rsidP="00E231C3">
      <w:pPr>
        <w:spacing w:after="0" w:line="240" w:lineRule="auto"/>
        <w:ind w:firstLine="720"/>
        <w:jc w:val="both"/>
        <w:rPr>
          <w:rFonts w:ascii="Times New Roman" w:hAnsi="Times New Roman" w:cs="Times New Roman"/>
          <w:b/>
          <w:sz w:val="24"/>
          <w:szCs w:val="24"/>
        </w:rPr>
      </w:pPr>
      <w:r w:rsidRPr="005A2FAB">
        <w:rPr>
          <w:rFonts w:ascii="Times New Roman" w:eastAsia="MS Mincho" w:hAnsi="Times New Roman" w:cs="Times New Roman"/>
          <w:color w:val="000000" w:themeColor="text1"/>
          <w:sz w:val="24"/>
          <w:szCs w:val="24"/>
        </w:rPr>
        <w:t>Предметът на настоящата обществена поръчка включва</w:t>
      </w:r>
      <w:r w:rsidRPr="005A2FAB">
        <w:rPr>
          <w:rFonts w:ascii="Times New Roman" w:eastAsia="Times New Roman" w:hAnsi="Times New Roman" w:cs="Times New Roman"/>
          <w:bCs/>
          <w:color w:val="000000" w:themeColor="text1"/>
          <w:sz w:val="24"/>
          <w:szCs w:val="24"/>
        </w:rPr>
        <w:t>:</w:t>
      </w:r>
      <w:r w:rsidR="00F73EA6" w:rsidRPr="005A2FAB">
        <w:rPr>
          <w:sz w:val="24"/>
          <w:szCs w:val="24"/>
        </w:rPr>
        <w:t xml:space="preserve"> </w:t>
      </w:r>
      <w:r w:rsidR="00AC27D8" w:rsidRPr="005A2FAB">
        <w:rPr>
          <w:rFonts w:ascii="Times New Roman" w:hAnsi="Times New Roman" w:cs="Times New Roman"/>
          <w:b/>
          <w:sz w:val="24"/>
          <w:szCs w:val="24"/>
        </w:rPr>
        <w:t xml:space="preserve">„Извършване на строителни и монтажни </w:t>
      </w:r>
      <w:r w:rsidR="005F7315" w:rsidRPr="005A2FAB">
        <w:rPr>
          <w:rFonts w:ascii="Times New Roman" w:hAnsi="Times New Roman" w:cs="Times New Roman"/>
          <w:b/>
          <w:sz w:val="24"/>
          <w:szCs w:val="24"/>
        </w:rPr>
        <w:t xml:space="preserve">работи (текущ ремонт) на обект </w:t>
      </w:r>
      <w:r w:rsidR="00AC27D8" w:rsidRPr="005A2FAB">
        <w:rPr>
          <w:rFonts w:ascii="Times New Roman" w:hAnsi="Times New Roman" w:cs="Times New Roman"/>
          <w:b/>
          <w:sz w:val="24"/>
          <w:szCs w:val="24"/>
        </w:rPr>
        <w:t>Почивна база „Св. Св. Константин и Елена“</w:t>
      </w:r>
      <w:r w:rsidR="00D32FBC" w:rsidRPr="005A2FAB">
        <w:rPr>
          <w:rFonts w:ascii="Times New Roman" w:hAnsi="Times New Roman" w:cs="Times New Roman"/>
          <w:b/>
          <w:sz w:val="24"/>
          <w:szCs w:val="24"/>
        </w:rPr>
        <w:t>.</w:t>
      </w:r>
    </w:p>
    <w:p w:rsidR="00AC27D8" w:rsidRPr="005A2FAB" w:rsidRDefault="00AC27D8" w:rsidP="00E231C3">
      <w:pPr>
        <w:spacing w:after="0" w:line="240" w:lineRule="auto"/>
        <w:ind w:firstLine="720"/>
        <w:jc w:val="both"/>
        <w:rPr>
          <w:rFonts w:ascii="Times New Roman" w:hAnsi="Times New Roman" w:cs="Times New Roman"/>
          <w:sz w:val="24"/>
          <w:szCs w:val="24"/>
        </w:rPr>
      </w:pP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Предмет на обществената поръчка е „Извършване на строителни и монтажни работи (текущ </w:t>
      </w:r>
      <w:r w:rsidR="00CD031E" w:rsidRPr="005A2FAB">
        <w:rPr>
          <w:rFonts w:ascii="Times New Roman" w:eastAsia="Times New Roman" w:hAnsi="Times New Roman" w:cs="Times New Roman"/>
          <w:sz w:val="24"/>
          <w:szCs w:val="24"/>
          <w:lang w:eastAsia="bg-BG"/>
        </w:rPr>
        <w:t xml:space="preserve">ремонт) на обект </w:t>
      </w:r>
      <w:r w:rsidRPr="005A2FAB">
        <w:rPr>
          <w:rFonts w:ascii="Times New Roman" w:eastAsia="Times New Roman" w:hAnsi="Times New Roman" w:cs="Times New Roman"/>
          <w:sz w:val="24"/>
          <w:szCs w:val="24"/>
          <w:lang w:eastAsia="bg-BG"/>
        </w:rPr>
        <w:t>Почивна база „Св. Св. Константин и Елена“, гр. Варна, к.к. „Св. Св. Константин и Елена“, намираща се в поземлен имот с идентификатор 10135.2570.26 по кадастралната карта и регистри на гр. Варна, одобрени със Заповед № РД-18-92/14.10.2008 г. на ИД на АГКК, актуван с акт за частна държавна собственост с № 8287 от 18.07.2012 г., утвърден от областния управител на област Варна с административен център Варна.</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Основната сграда на </w:t>
      </w:r>
      <w:r w:rsidR="00DE0547" w:rsidRPr="005A2FAB">
        <w:rPr>
          <w:rFonts w:ascii="Times New Roman" w:eastAsia="Times New Roman" w:hAnsi="Times New Roman" w:cs="Times New Roman"/>
          <w:sz w:val="24"/>
          <w:szCs w:val="24"/>
          <w:lang w:eastAsia="bg-BG"/>
        </w:rPr>
        <w:t>п</w:t>
      </w:r>
      <w:r w:rsidRPr="005A2FAB">
        <w:rPr>
          <w:rFonts w:ascii="Times New Roman" w:eastAsia="Times New Roman" w:hAnsi="Times New Roman" w:cs="Times New Roman"/>
          <w:sz w:val="24"/>
          <w:szCs w:val="24"/>
          <w:lang w:eastAsia="bg-BG"/>
        </w:rPr>
        <w:t>очивната база е масивна, със стоманобетон</w:t>
      </w:r>
      <w:r w:rsidR="008D3F21" w:rsidRPr="005A2FAB">
        <w:rPr>
          <w:rFonts w:ascii="Times New Roman" w:eastAsia="Times New Roman" w:hAnsi="Times New Roman" w:cs="Times New Roman"/>
          <w:sz w:val="24"/>
          <w:szCs w:val="24"/>
          <w:lang w:eastAsia="bg-BG"/>
        </w:rPr>
        <w:t>на</w:t>
      </w:r>
      <w:r w:rsidRPr="005A2FAB">
        <w:rPr>
          <w:rFonts w:ascii="Times New Roman" w:eastAsia="Times New Roman" w:hAnsi="Times New Roman" w:cs="Times New Roman"/>
          <w:sz w:val="24"/>
          <w:szCs w:val="24"/>
          <w:lang w:eastAsia="bg-BG"/>
        </w:rPr>
        <w:t xml:space="preserve"> конструкция, четириетажна, със застроена площ 1593 кв.м., година на строеж: І, ІІ и ІІІ етаж – 1959 г., ІV етаж – 1968 г. Състои се от: </w:t>
      </w:r>
    </w:p>
    <w:p w:rsidR="00AC27D8" w:rsidRPr="005A2FAB" w:rsidRDefault="00AC27D8" w:rsidP="00C31040">
      <w:pPr>
        <w:numPr>
          <w:ilvl w:val="0"/>
          <w:numId w:val="4"/>
        </w:num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хотел на четири етажа, ведно с прилежащ сутерен, включващ: басейн, медицински сектор, фитнес зала, бар-басейн и обслужващи помещения; </w:t>
      </w:r>
    </w:p>
    <w:p w:rsidR="00AC27D8" w:rsidRPr="005A2FAB" w:rsidRDefault="00AC27D8" w:rsidP="00C31040">
      <w:pPr>
        <w:numPr>
          <w:ilvl w:val="0"/>
          <w:numId w:val="4"/>
        </w:num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ресторант с тераса;</w:t>
      </w:r>
    </w:p>
    <w:p w:rsidR="00AC27D8" w:rsidRPr="005A2FAB" w:rsidRDefault="00AC27D8" w:rsidP="00C31040">
      <w:pPr>
        <w:numPr>
          <w:ilvl w:val="0"/>
          <w:numId w:val="4"/>
        </w:num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снек бар с тераса;</w:t>
      </w:r>
    </w:p>
    <w:p w:rsidR="00AC27D8" w:rsidRPr="005A2FAB" w:rsidRDefault="00AC27D8" w:rsidP="00C31040">
      <w:pPr>
        <w:numPr>
          <w:ilvl w:val="0"/>
          <w:numId w:val="4"/>
        </w:num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заседателни зали – 2 (два) броя.                </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Имотът е предоставен безвъзмездно за управление на Министерство на правосъдието на основание заповед № РД-14-0300-157(1)/22.07.2014 г. на областния управител на област Варна с административен център Варна и договор № 236/28.07.2014 г., сключен между Областна администрация Варна и Министерство на правосъдието. Съгласно заповед № ЛС-04-1474/09.09.2014 г. на министъра на правосъдието, имотът е възложен за стопанисване на Прокуратурата на Република България. </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B746E1">
        <w:rPr>
          <w:rFonts w:ascii="Times New Roman" w:eastAsia="Times New Roman" w:hAnsi="Times New Roman" w:cs="Times New Roman"/>
          <w:sz w:val="24"/>
          <w:szCs w:val="24"/>
          <w:lang w:eastAsia="bg-BG"/>
        </w:rPr>
        <w:t xml:space="preserve">За основната сграда се предвижда </w:t>
      </w:r>
      <w:r w:rsidR="00797177" w:rsidRPr="00B746E1">
        <w:rPr>
          <w:rFonts w:ascii="Times New Roman" w:eastAsia="Times New Roman" w:hAnsi="Times New Roman" w:cs="Times New Roman"/>
          <w:sz w:val="24"/>
          <w:szCs w:val="24"/>
          <w:lang w:eastAsia="bg-BG"/>
        </w:rPr>
        <w:t xml:space="preserve">изпълнение на строително-монтажни работи, свързани с </w:t>
      </w:r>
      <w:r w:rsidRPr="00B746E1">
        <w:rPr>
          <w:rFonts w:ascii="Times New Roman" w:eastAsia="Times New Roman" w:hAnsi="Times New Roman" w:cs="Times New Roman"/>
          <w:sz w:val="24"/>
          <w:szCs w:val="24"/>
          <w:lang w:eastAsia="bg-BG"/>
        </w:rPr>
        <w:t xml:space="preserve">ремонт на покрива, </w:t>
      </w:r>
      <w:r w:rsidR="00797177" w:rsidRPr="00B746E1">
        <w:rPr>
          <w:rFonts w:ascii="Times New Roman" w:eastAsia="Times New Roman" w:hAnsi="Times New Roman" w:cs="Times New Roman"/>
          <w:sz w:val="24"/>
          <w:szCs w:val="24"/>
          <w:lang w:eastAsia="bg-BG"/>
        </w:rPr>
        <w:t>ремонт на покривите над ниските тела на сградата, както и частичен ремонт на кухненския блок</w:t>
      </w:r>
      <w:r w:rsidR="00DF67A2" w:rsidRPr="00B746E1">
        <w:rPr>
          <w:rFonts w:ascii="Times New Roman" w:eastAsia="Times New Roman" w:hAnsi="Times New Roman" w:cs="Times New Roman"/>
          <w:sz w:val="24"/>
          <w:szCs w:val="24"/>
          <w:lang w:eastAsia="bg-BG"/>
        </w:rPr>
        <w:t>,</w:t>
      </w:r>
      <w:r w:rsidR="00293E57" w:rsidRPr="00B746E1">
        <w:rPr>
          <w:rFonts w:ascii="Times New Roman" w:eastAsia="Times New Roman" w:hAnsi="Times New Roman" w:cs="Times New Roman"/>
          <w:sz w:val="24"/>
          <w:szCs w:val="24"/>
          <w:lang w:eastAsia="bg-BG"/>
        </w:rPr>
        <w:t xml:space="preserve"> ресторанта</w:t>
      </w:r>
      <w:r w:rsidR="00797177" w:rsidRPr="00B746E1">
        <w:rPr>
          <w:rFonts w:ascii="Times New Roman" w:eastAsia="Times New Roman" w:hAnsi="Times New Roman" w:cs="Times New Roman"/>
          <w:sz w:val="24"/>
          <w:szCs w:val="24"/>
          <w:lang w:eastAsia="bg-BG"/>
        </w:rPr>
        <w:t>, к</w:t>
      </w:r>
      <w:r w:rsidR="00EE3694" w:rsidRPr="00B746E1">
        <w:rPr>
          <w:rFonts w:ascii="Times New Roman" w:eastAsia="Times New Roman" w:hAnsi="Times New Roman" w:cs="Times New Roman"/>
          <w:sz w:val="24"/>
          <w:szCs w:val="24"/>
          <w:lang w:eastAsia="bg-BG"/>
        </w:rPr>
        <w:t>о</w:t>
      </w:r>
      <w:r w:rsidR="00797177" w:rsidRPr="00B746E1">
        <w:rPr>
          <w:rFonts w:ascii="Times New Roman" w:eastAsia="Times New Roman" w:hAnsi="Times New Roman" w:cs="Times New Roman"/>
          <w:sz w:val="24"/>
          <w:szCs w:val="24"/>
          <w:lang w:eastAsia="bg-BG"/>
        </w:rPr>
        <w:t xml:space="preserve">нферентна зала, входното фоайе на сградата и част от стаите за почивка. </w:t>
      </w:r>
      <w:r w:rsidRPr="00B746E1">
        <w:rPr>
          <w:rFonts w:ascii="Times New Roman" w:eastAsia="Times New Roman" w:hAnsi="Times New Roman" w:cs="Times New Roman"/>
          <w:sz w:val="24"/>
          <w:szCs w:val="24"/>
          <w:lang w:eastAsia="bg-BG"/>
        </w:rPr>
        <w:t xml:space="preserve">Покривите </w:t>
      </w:r>
      <w:r w:rsidRPr="005A2FAB">
        <w:rPr>
          <w:rFonts w:ascii="Times New Roman" w:eastAsia="Times New Roman" w:hAnsi="Times New Roman" w:cs="Times New Roman"/>
          <w:sz w:val="24"/>
          <w:szCs w:val="24"/>
          <w:lang w:eastAsia="bg-BG"/>
        </w:rPr>
        <w:t>са с нарушена повърхност, с компрометирани участъци, получени в резултат на външни атмосферни влияния и амортизация. Основната цел на ремонта на покривите е отстраняване на възникнали течове, вследствие на съществуващи компрометирани участъци</w:t>
      </w:r>
      <w:r w:rsidR="00797177">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и подмяна на хидроизолационното покритие. </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Покривът на основната сграда е четирискатен, </w:t>
      </w:r>
      <w:r w:rsidR="008D3F21" w:rsidRPr="005A2FAB">
        <w:rPr>
          <w:rFonts w:ascii="Times New Roman" w:eastAsia="Times New Roman" w:hAnsi="Times New Roman" w:cs="Times New Roman"/>
          <w:sz w:val="24"/>
          <w:szCs w:val="24"/>
          <w:lang w:eastAsia="bg-BG"/>
        </w:rPr>
        <w:t xml:space="preserve">с </w:t>
      </w:r>
      <w:r w:rsidRPr="005A2FAB">
        <w:rPr>
          <w:rFonts w:ascii="Times New Roman" w:eastAsia="Times New Roman" w:hAnsi="Times New Roman" w:cs="Times New Roman"/>
          <w:sz w:val="24"/>
          <w:szCs w:val="24"/>
          <w:lang w:eastAsia="bg-BG"/>
        </w:rPr>
        <w:t xml:space="preserve">дървена конструкция, дъсчена обшивка и покритие с медна ламарина. Отводняването е чрез седящи улуци и водоприемници външно отведени. </w:t>
      </w:r>
      <w:r w:rsidR="00797177">
        <w:rPr>
          <w:rFonts w:ascii="Times New Roman" w:eastAsia="Times New Roman" w:hAnsi="Times New Roman" w:cs="Times New Roman"/>
          <w:sz w:val="24"/>
          <w:szCs w:val="24"/>
          <w:lang w:eastAsia="bg-BG"/>
        </w:rPr>
        <w:t xml:space="preserve">Големи участъци от обшивките и улуците липсват, а наличните са компрометирани и доведени до степен на невъзможност за осигуряване оттичането на водите от покрива. Необходимо е тези улуци и обшивки да бъдат подменени. Необходимо е да се изпълни частичен ремонт на цялото покривно покритие от медна ламарина и да бъде доставен и монтирана мълниезащитна покривна инсталация. </w:t>
      </w:r>
      <w:r w:rsidR="008D3F21" w:rsidRPr="005A2FAB">
        <w:rPr>
          <w:rFonts w:ascii="Times New Roman" w:eastAsia="Times New Roman" w:hAnsi="Times New Roman" w:cs="Times New Roman"/>
          <w:sz w:val="24"/>
          <w:szCs w:val="24"/>
          <w:lang w:eastAsia="bg-BG"/>
        </w:rPr>
        <w:t>Ш</w:t>
      </w:r>
      <w:r w:rsidRPr="005A2FAB">
        <w:rPr>
          <w:rFonts w:ascii="Times New Roman" w:eastAsia="Times New Roman" w:hAnsi="Times New Roman" w:cs="Times New Roman"/>
          <w:sz w:val="24"/>
          <w:szCs w:val="24"/>
          <w:lang w:eastAsia="bg-BG"/>
        </w:rPr>
        <w:t xml:space="preserve">апките на отдушниците също следва да се ремонтират. Вследствие на посочените повреди на последния етаж на сградата има големи течове, </w:t>
      </w:r>
      <w:r w:rsidR="00797177">
        <w:rPr>
          <w:rFonts w:ascii="Times New Roman" w:eastAsia="Times New Roman" w:hAnsi="Times New Roman" w:cs="Times New Roman"/>
          <w:sz w:val="24"/>
          <w:szCs w:val="24"/>
          <w:lang w:eastAsia="bg-BG"/>
        </w:rPr>
        <w:lastRenderedPageBreak/>
        <w:t xml:space="preserve">достигащи на места и до по-ниски етажи, </w:t>
      </w:r>
      <w:r w:rsidRPr="005A2FAB">
        <w:rPr>
          <w:rFonts w:ascii="Times New Roman" w:eastAsia="Times New Roman" w:hAnsi="Times New Roman" w:cs="Times New Roman"/>
          <w:sz w:val="24"/>
          <w:szCs w:val="24"/>
          <w:lang w:eastAsia="bg-BG"/>
        </w:rPr>
        <w:t>в резултат на които са паднали мазилки по тавани и стени, наводнени и надигнати настилки от естествен паркет.</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Покривът над ресторанта и терасата е плосък на две нива с хидроизолация и ограждащи бордове с ламарина и поли по вертикалните елементи.</w:t>
      </w:r>
      <w:r w:rsidR="007C5B99"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imes New Roman"/>
          <w:sz w:val="24"/>
          <w:szCs w:val="24"/>
          <w:lang w:eastAsia="bg-BG"/>
        </w:rPr>
        <w:t xml:space="preserve">Хидроизолацията е подкожушена, разлепена на места, посипката е </w:t>
      </w:r>
      <w:r w:rsidR="00797177">
        <w:rPr>
          <w:rFonts w:ascii="Times New Roman" w:eastAsia="Times New Roman" w:hAnsi="Times New Roman" w:cs="Times New Roman"/>
          <w:sz w:val="24"/>
          <w:szCs w:val="24"/>
          <w:lang w:eastAsia="bg-BG"/>
        </w:rPr>
        <w:t xml:space="preserve">изцяло </w:t>
      </w:r>
      <w:r w:rsidRPr="005A2FAB">
        <w:rPr>
          <w:rFonts w:ascii="Times New Roman" w:eastAsia="Times New Roman" w:hAnsi="Times New Roman" w:cs="Times New Roman"/>
          <w:sz w:val="24"/>
          <w:szCs w:val="24"/>
          <w:lang w:eastAsia="bg-BG"/>
        </w:rPr>
        <w:t>компрометирана. През окачения таван проникват води, концентрирани около водоприемниците. Подкожушена е и циментовата зама</w:t>
      </w:r>
      <w:r w:rsidR="007C5B99" w:rsidRPr="005A2FAB">
        <w:rPr>
          <w:rFonts w:ascii="Times New Roman" w:eastAsia="Times New Roman" w:hAnsi="Times New Roman" w:cs="Times New Roman"/>
          <w:sz w:val="24"/>
          <w:szCs w:val="24"/>
          <w:lang w:eastAsia="bg-BG"/>
        </w:rPr>
        <w:t>з</w:t>
      </w:r>
      <w:r w:rsidRPr="005A2FAB">
        <w:rPr>
          <w:rFonts w:ascii="Times New Roman" w:eastAsia="Times New Roman" w:hAnsi="Times New Roman" w:cs="Times New Roman"/>
          <w:sz w:val="24"/>
          <w:szCs w:val="24"/>
          <w:lang w:eastAsia="bg-BG"/>
        </w:rPr>
        <w:t>ка. Необходима е подмяна на хидроизолацията</w:t>
      </w:r>
      <w:r w:rsidR="007C5B99" w:rsidRPr="005A2FAB">
        <w:rPr>
          <w:rFonts w:ascii="Times New Roman" w:eastAsia="Times New Roman" w:hAnsi="Times New Roman" w:cs="Times New Roman"/>
          <w:sz w:val="24"/>
          <w:szCs w:val="24"/>
          <w:lang w:eastAsia="bg-BG"/>
        </w:rPr>
        <w:t xml:space="preserve"> и</w:t>
      </w:r>
      <w:r w:rsidRPr="005A2FAB">
        <w:rPr>
          <w:rFonts w:ascii="Times New Roman" w:eastAsia="Times New Roman" w:hAnsi="Times New Roman" w:cs="Times New Roman"/>
          <w:sz w:val="24"/>
          <w:szCs w:val="24"/>
          <w:lang w:eastAsia="bg-BG"/>
        </w:rPr>
        <w:t xml:space="preserve"> поставяне на нови водоприемници на мястото на старите. Под ниската част на покрива се намира тераса с настилка от гранитогрес и отводняване чрез 4 броя сифони. На места плочите са разлепени и счупени. Необходимо е да бъдат възстановени. </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Покривът над басейна е плосък на две нива с денивелация от 50 см. Високата част е с покритие от хидроизолация, ограждащи бордове тристранно, водоприемници 2 бр.</w:t>
      </w:r>
      <w:r w:rsidR="007C5B99" w:rsidRPr="005A2FAB">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разположени на ниво</w:t>
      </w:r>
      <w:r w:rsidR="007C5B99" w:rsidRPr="005A2FAB">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по-ниско от основното по протежение на дългата част на покрива. От фугите на компрометираната хидроизолация и основата под нея е поникнала тревна растителност. Липсват обшивки от ламарина по бордовете, наличната е за демонтаж</w:t>
      </w:r>
      <w:r w:rsidR="00797177">
        <w:rPr>
          <w:rFonts w:ascii="Times New Roman" w:eastAsia="Times New Roman" w:hAnsi="Times New Roman" w:cs="Times New Roman"/>
          <w:sz w:val="24"/>
          <w:szCs w:val="24"/>
          <w:lang w:eastAsia="bg-BG"/>
        </w:rPr>
        <w:t>. Необходимо е да се доставят и монтират нови обшивки</w:t>
      </w:r>
      <w:r w:rsidRPr="005A2FAB">
        <w:rPr>
          <w:rFonts w:ascii="Times New Roman" w:eastAsia="Times New Roman" w:hAnsi="Times New Roman" w:cs="Times New Roman"/>
          <w:sz w:val="24"/>
          <w:szCs w:val="24"/>
          <w:lang w:eastAsia="bg-BG"/>
        </w:rPr>
        <w:t xml:space="preserve">. Налага се демонтаж на </w:t>
      </w:r>
      <w:r w:rsidR="00797177">
        <w:rPr>
          <w:rFonts w:ascii="Times New Roman" w:eastAsia="Times New Roman" w:hAnsi="Times New Roman" w:cs="Times New Roman"/>
          <w:sz w:val="24"/>
          <w:szCs w:val="24"/>
          <w:lang w:eastAsia="bg-BG"/>
        </w:rPr>
        <w:t>циментова замазка до нивото на сто</w:t>
      </w:r>
      <w:r w:rsidR="007C5B99" w:rsidRPr="005A2FAB">
        <w:rPr>
          <w:rFonts w:ascii="Times New Roman" w:eastAsia="Times New Roman" w:hAnsi="Times New Roman" w:cs="Times New Roman"/>
          <w:sz w:val="24"/>
          <w:szCs w:val="24"/>
          <w:lang w:eastAsia="bg-BG"/>
        </w:rPr>
        <w:t>оманобетонната</w:t>
      </w:r>
      <w:r w:rsidRPr="005A2FAB">
        <w:rPr>
          <w:rFonts w:ascii="Times New Roman" w:eastAsia="Times New Roman" w:hAnsi="Times New Roman" w:cs="Times New Roman"/>
          <w:sz w:val="24"/>
          <w:szCs w:val="24"/>
          <w:lang w:eastAsia="bg-BG"/>
        </w:rPr>
        <w:t xml:space="preserve"> плоча, </w:t>
      </w:r>
      <w:r w:rsidR="00797177">
        <w:rPr>
          <w:rFonts w:ascii="Times New Roman" w:eastAsia="Times New Roman" w:hAnsi="Times New Roman" w:cs="Times New Roman"/>
          <w:sz w:val="24"/>
          <w:szCs w:val="24"/>
          <w:lang w:eastAsia="bg-BG"/>
        </w:rPr>
        <w:t xml:space="preserve">изпълнение на </w:t>
      </w:r>
      <w:r w:rsidRPr="005A2FAB">
        <w:rPr>
          <w:rFonts w:ascii="Times New Roman" w:eastAsia="Times New Roman" w:hAnsi="Times New Roman" w:cs="Times New Roman"/>
          <w:sz w:val="24"/>
          <w:szCs w:val="24"/>
          <w:lang w:eastAsia="bg-BG"/>
        </w:rPr>
        <w:t>нов</w:t>
      </w:r>
      <w:r w:rsidR="00797177">
        <w:rPr>
          <w:rFonts w:ascii="Times New Roman" w:eastAsia="Times New Roman" w:hAnsi="Times New Roman" w:cs="Times New Roman"/>
          <w:sz w:val="24"/>
          <w:szCs w:val="24"/>
          <w:lang w:eastAsia="bg-BG"/>
        </w:rPr>
        <w:t>а</w:t>
      </w:r>
      <w:r w:rsidRPr="005A2FAB">
        <w:rPr>
          <w:rFonts w:ascii="Times New Roman" w:eastAsia="Times New Roman" w:hAnsi="Times New Roman" w:cs="Times New Roman"/>
          <w:sz w:val="24"/>
          <w:szCs w:val="24"/>
          <w:lang w:eastAsia="bg-BG"/>
        </w:rPr>
        <w:t xml:space="preserve"> циментов</w:t>
      </w:r>
      <w:r w:rsidR="00797177">
        <w:rPr>
          <w:rFonts w:ascii="Times New Roman" w:eastAsia="Times New Roman" w:hAnsi="Times New Roman" w:cs="Times New Roman"/>
          <w:sz w:val="24"/>
          <w:szCs w:val="24"/>
          <w:lang w:eastAsia="bg-BG"/>
        </w:rPr>
        <w:t>а</w:t>
      </w:r>
      <w:r w:rsidRPr="005A2FAB">
        <w:rPr>
          <w:rFonts w:ascii="Times New Roman" w:eastAsia="Times New Roman" w:hAnsi="Times New Roman" w:cs="Times New Roman"/>
          <w:sz w:val="24"/>
          <w:szCs w:val="24"/>
          <w:lang w:eastAsia="bg-BG"/>
        </w:rPr>
        <w:t xml:space="preserve"> замазк</w:t>
      </w:r>
      <w:r w:rsidR="00797177">
        <w:rPr>
          <w:rFonts w:ascii="Times New Roman" w:eastAsia="Times New Roman" w:hAnsi="Times New Roman" w:cs="Times New Roman"/>
          <w:sz w:val="24"/>
          <w:szCs w:val="24"/>
          <w:lang w:eastAsia="bg-BG"/>
        </w:rPr>
        <w:t>а</w:t>
      </w:r>
      <w:r w:rsidRPr="005A2FAB">
        <w:rPr>
          <w:rFonts w:ascii="Times New Roman" w:eastAsia="Times New Roman" w:hAnsi="Times New Roman" w:cs="Times New Roman"/>
          <w:sz w:val="24"/>
          <w:szCs w:val="24"/>
          <w:lang w:eastAsia="bg-BG"/>
        </w:rPr>
        <w:t>, двупластова хидроизолация, възстановяване на водоприемни</w:t>
      </w:r>
      <w:r w:rsidR="00797177">
        <w:rPr>
          <w:rFonts w:ascii="Times New Roman" w:eastAsia="Times New Roman" w:hAnsi="Times New Roman" w:cs="Times New Roman"/>
          <w:sz w:val="24"/>
          <w:szCs w:val="24"/>
          <w:lang w:eastAsia="bg-BG"/>
        </w:rPr>
        <w:t>ците.</w:t>
      </w:r>
    </w:p>
    <w:p w:rsidR="00AC27D8"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Ниската част на покрива на басейна е тераса с покритие от мозаечни плочи. Необходимо е отстраняване на настилката, включително и основата й до </w:t>
      </w:r>
      <w:r w:rsidR="007C5B99" w:rsidRPr="005A2FAB">
        <w:rPr>
          <w:rFonts w:ascii="Times New Roman" w:eastAsia="Times New Roman" w:hAnsi="Times New Roman" w:cs="Times New Roman"/>
          <w:sz w:val="24"/>
          <w:szCs w:val="24"/>
          <w:lang w:eastAsia="bg-BG"/>
        </w:rPr>
        <w:t xml:space="preserve">стоманобетонната </w:t>
      </w:r>
      <w:r w:rsidRPr="005A2FAB">
        <w:rPr>
          <w:rFonts w:ascii="Times New Roman" w:eastAsia="Times New Roman" w:hAnsi="Times New Roman" w:cs="Times New Roman"/>
          <w:sz w:val="24"/>
          <w:szCs w:val="24"/>
          <w:lang w:eastAsia="bg-BG"/>
        </w:rPr>
        <w:t xml:space="preserve">плоча. </w:t>
      </w:r>
      <w:r w:rsidR="007C5B99" w:rsidRPr="005A2FAB">
        <w:rPr>
          <w:rFonts w:ascii="Times New Roman" w:eastAsia="Times New Roman" w:hAnsi="Times New Roman" w:cs="Times New Roman"/>
          <w:sz w:val="24"/>
          <w:szCs w:val="24"/>
          <w:lang w:eastAsia="bg-BG"/>
        </w:rPr>
        <w:t>Необходимо е да се по</w:t>
      </w:r>
      <w:r w:rsidRPr="005A2FAB">
        <w:rPr>
          <w:rFonts w:ascii="Times New Roman" w:eastAsia="Times New Roman" w:hAnsi="Times New Roman" w:cs="Times New Roman"/>
          <w:sz w:val="24"/>
          <w:szCs w:val="24"/>
          <w:lang w:eastAsia="bg-BG"/>
        </w:rPr>
        <w:t>л</w:t>
      </w:r>
      <w:r w:rsidR="007C5B99" w:rsidRPr="005A2FAB">
        <w:rPr>
          <w:rFonts w:ascii="Times New Roman" w:eastAsia="Times New Roman" w:hAnsi="Times New Roman" w:cs="Times New Roman"/>
          <w:sz w:val="24"/>
          <w:szCs w:val="24"/>
          <w:lang w:eastAsia="bg-BG"/>
        </w:rPr>
        <w:t>ожи</w:t>
      </w:r>
      <w:r w:rsidRPr="005A2FAB">
        <w:rPr>
          <w:rFonts w:ascii="Times New Roman" w:eastAsia="Times New Roman" w:hAnsi="Times New Roman" w:cs="Times New Roman"/>
          <w:sz w:val="24"/>
          <w:szCs w:val="24"/>
          <w:lang w:eastAsia="bg-BG"/>
        </w:rPr>
        <w:t xml:space="preserve"> циментова замазка за наклон с покритие от гранитогрес върху нея</w:t>
      </w:r>
      <w:r w:rsidR="007C5B99" w:rsidRPr="005A2FAB">
        <w:rPr>
          <w:rFonts w:ascii="Times New Roman" w:eastAsia="Times New Roman" w:hAnsi="Times New Roman" w:cs="Times New Roman"/>
          <w:sz w:val="24"/>
          <w:szCs w:val="24"/>
          <w:lang w:eastAsia="bg-BG"/>
        </w:rPr>
        <w:t xml:space="preserve"> и да се м</w:t>
      </w:r>
      <w:r w:rsidRPr="005A2FAB">
        <w:rPr>
          <w:rFonts w:ascii="Times New Roman" w:eastAsia="Times New Roman" w:hAnsi="Times New Roman" w:cs="Times New Roman"/>
          <w:sz w:val="24"/>
          <w:szCs w:val="24"/>
          <w:lang w:eastAsia="bg-BG"/>
        </w:rPr>
        <w:t>онтират нови барбакани през борда.</w:t>
      </w:r>
    </w:p>
    <w:p w:rsidR="00E01CBD" w:rsidRDefault="00E01CBD" w:rsidP="00E231C3">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Част от терасата към </w:t>
      </w:r>
      <w:r w:rsidR="00DF67A2">
        <w:rPr>
          <w:rFonts w:ascii="Times New Roman" w:eastAsia="Times New Roman" w:hAnsi="Times New Roman" w:cs="Times New Roman"/>
          <w:sz w:val="24"/>
          <w:szCs w:val="24"/>
          <w:lang w:eastAsia="bg-BG"/>
        </w:rPr>
        <w:t>ресторанта</w:t>
      </w:r>
      <w:r>
        <w:rPr>
          <w:rFonts w:ascii="Times New Roman" w:eastAsia="Times New Roman" w:hAnsi="Times New Roman" w:cs="Times New Roman"/>
          <w:sz w:val="24"/>
          <w:szCs w:val="24"/>
          <w:lang w:eastAsia="bg-BG"/>
        </w:rPr>
        <w:t xml:space="preserve"> е покрита с навес с метална конструкция и поликарбонатни плоскости, които също подлежат на ремонт.</w:t>
      </w:r>
    </w:p>
    <w:p w:rsidR="00E01CBD" w:rsidRDefault="00E01CBD" w:rsidP="00E231C3">
      <w:pPr>
        <w:spacing w:after="0" w:line="240" w:lineRule="auto"/>
        <w:ind w:firstLine="709"/>
        <w:jc w:val="both"/>
        <w:rPr>
          <w:rFonts w:ascii="Times New Roman" w:eastAsia="Times New Roman" w:hAnsi="Times New Roman" w:cs="Times New Roman"/>
          <w:sz w:val="24"/>
          <w:szCs w:val="24"/>
          <w:lang w:eastAsia="bg-BG"/>
        </w:rPr>
      </w:pPr>
    </w:p>
    <w:p w:rsidR="00E01CBD" w:rsidRDefault="00E01CBD" w:rsidP="00E231C3">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Вътрешните ремонтни работи се изразяват в ремонт на кухненския блок</w:t>
      </w:r>
      <w:r w:rsidR="00DF67A2">
        <w:rPr>
          <w:rFonts w:ascii="Times New Roman" w:eastAsia="Times New Roman" w:hAnsi="Times New Roman" w:cs="Times New Roman"/>
          <w:sz w:val="24"/>
          <w:szCs w:val="24"/>
          <w:lang w:eastAsia="bg-BG"/>
        </w:rPr>
        <w:t>, ресторанта</w:t>
      </w:r>
      <w:r>
        <w:rPr>
          <w:rFonts w:ascii="Times New Roman" w:eastAsia="Times New Roman" w:hAnsi="Times New Roman" w:cs="Times New Roman"/>
          <w:sz w:val="24"/>
          <w:szCs w:val="24"/>
          <w:lang w:eastAsia="bg-BG"/>
        </w:rPr>
        <w:t xml:space="preserve"> към него, конферентна зала, входно фоайе и част от стаите за почивка. За ремонта на електрическата и вентилационната система на кухненския блок и осигуряването на безопасни условия на труд е необходимо да </w:t>
      </w:r>
      <w:r w:rsidRPr="00DF67A2">
        <w:rPr>
          <w:rFonts w:ascii="Times New Roman" w:eastAsia="Times New Roman" w:hAnsi="Times New Roman" w:cs="Times New Roman"/>
          <w:sz w:val="24"/>
          <w:szCs w:val="24"/>
          <w:lang w:eastAsia="bg-BG"/>
        </w:rPr>
        <w:t xml:space="preserve">се изготви проектна документация. </w:t>
      </w:r>
      <w:r w:rsidR="00151FBD">
        <w:rPr>
          <w:rFonts w:ascii="Times New Roman" w:eastAsia="Times New Roman" w:hAnsi="Times New Roman" w:cs="Times New Roman"/>
          <w:sz w:val="24"/>
          <w:szCs w:val="24"/>
          <w:lang w:eastAsia="bg-BG"/>
        </w:rPr>
        <w:t xml:space="preserve">Същата следва да бъде изготвена след заснемане на инсталациите на място и да съдържа предложение за техния частичен ремонт и частична подмяна. </w:t>
      </w:r>
      <w:r w:rsidRPr="00DF67A2">
        <w:rPr>
          <w:rFonts w:ascii="Times New Roman" w:eastAsia="Times New Roman" w:hAnsi="Times New Roman" w:cs="Times New Roman"/>
          <w:sz w:val="24"/>
          <w:szCs w:val="24"/>
          <w:lang w:eastAsia="bg-BG"/>
        </w:rPr>
        <w:t xml:space="preserve">Проектната документация </w:t>
      </w:r>
      <w:r>
        <w:rPr>
          <w:rFonts w:ascii="Times New Roman" w:eastAsia="Times New Roman" w:hAnsi="Times New Roman" w:cs="Times New Roman"/>
          <w:sz w:val="24"/>
          <w:szCs w:val="24"/>
          <w:lang w:eastAsia="bg-BG"/>
        </w:rPr>
        <w:t xml:space="preserve">следва да бъде съгласувана с възложителя и строителния надзор. Ремонтът на кухнята и </w:t>
      </w:r>
      <w:r w:rsidR="00DF67A2">
        <w:rPr>
          <w:rFonts w:ascii="Times New Roman" w:eastAsia="Times New Roman" w:hAnsi="Times New Roman" w:cs="Times New Roman"/>
          <w:sz w:val="24"/>
          <w:szCs w:val="24"/>
          <w:lang w:eastAsia="bg-BG"/>
        </w:rPr>
        <w:t>ресторанта</w:t>
      </w:r>
      <w:r>
        <w:rPr>
          <w:rFonts w:ascii="Times New Roman" w:eastAsia="Times New Roman" w:hAnsi="Times New Roman" w:cs="Times New Roman"/>
          <w:sz w:val="24"/>
          <w:szCs w:val="24"/>
          <w:lang w:eastAsia="bg-BG"/>
        </w:rPr>
        <w:t xml:space="preserve"> включват и подмяна на единични плочи от настилката и облицовката в помещенията.</w:t>
      </w:r>
    </w:p>
    <w:p w:rsidR="00E01CBD" w:rsidRPr="006307BD" w:rsidRDefault="00E01CBD" w:rsidP="00E231C3">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Ремонтните работи в конферентата зала, фоайето и стаите са свързани с изпълнение на мазачески работи, шпакловки, бояджийски работи, ремонт на паркетна настилка и дограма.</w:t>
      </w:r>
      <w:r w:rsidR="006307BD">
        <w:rPr>
          <w:rFonts w:ascii="Times New Roman" w:eastAsia="Times New Roman" w:hAnsi="Times New Roman" w:cs="Times New Roman"/>
          <w:sz w:val="24"/>
          <w:szCs w:val="24"/>
          <w:lang w:val="en-US" w:eastAsia="bg-BG"/>
        </w:rPr>
        <w:t xml:space="preserve"> </w:t>
      </w:r>
      <w:r w:rsidR="006307BD">
        <w:rPr>
          <w:rFonts w:ascii="Times New Roman" w:eastAsia="Times New Roman" w:hAnsi="Times New Roman" w:cs="Times New Roman"/>
          <w:sz w:val="24"/>
          <w:szCs w:val="24"/>
          <w:lang w:eastAsia="bg-BG"/>
        </w:rPr>
        <w:t>Необходимо е да се извърши частично измазване от стените и таваните на терасата на главна фасада на основната сграда.</w:t>
      </w:r>
    </w:p>
    <w:p w:rsidR="00AC27D8" w:rsidRPr="00DF67A2" w:rsidRDefault="00AC27D8"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sz w:val="24"/>
          <w:szCs w:val="24"/>
          <w:lang w:eastAsia="bg-BG"/>
        </w:rPr>
        <w:tab/>
      </w:r>
      <w:r w:rsidR="00DF67A2" w:rsidRPr="00DF67A2">
        <w:rPr>
          <w:rFonts w:ascii="Times New Roman" w:eastAsia="Times New Roman" w:hAnsi="Times New Roman" w:cs="Times New Roman"/>
          <w:sz w:val="24"/>
          <w:szCs w:val="24"/>
          <w:lang w:eastAsia="bg-BG"/>
        </w:rPr>
        <w:t>За района около сградата се предвижда да бъдат изпълнени следните дейности: почистване на храсти, треви, клони и отпадъци, ремонт на външни алеи и тротоари с плочи, изработка, доставка и монтаж на външна метална портална врата и възстановяване на външно алейно осветление.</w:t>
      </w:r>
    </w:p>
    <w:p w:rsidR="00DF67A2" w:rsidRPr="005A2FAB" w:rsidRDefault="00DF67A2" w:rsidP="00E231C3">
      <w:pPr>
        <w:spacing w:after="0" w:line="240" w:lineRule="auto"/>
        <w:jc w:val="both"/>
        <w:rPr>
          <w:rFonts w:ascii="Times New Roman" w:eastAsia="Times New Roman" w:hAnsi="Times New Roman" w:cs="Times New Roman"/>
          <w:sz w:val="24"/>
          <w:szCs w:val="24"/>
          <w:lang w:eastAsia="bg-BG"/>
        </w:rPr>
      </w:pPr>
    </w:p>
    <w:p w:rsidR="00AC27D8" w:rsidRPr="005A2FAB" w:rsidRDefault="00AC27D8" w:rsidP="00E231C3">
      <w:pPr>
        <w:spacing w:after="0" w:line="240" w:lineRule="auto"/>
        <w:jc w:val="both"/>
        <w:rPr>
          <w:rFonts w:ascii="Times New Roman" w:eastAsia="Times New Roman" w:hAnsi="Times New Roman" w:cs="Times New Roman"/>
          <w:b/>
          <w:sz w:val="24"/>
          <w:szCs w:val="24"/>
          <w:lang w:eastAsia="bg-BG"/>
        </w:rPr>
      </w:pPr>
      <w:r w:rsidRPr="005A2FAB">
        <w:rPr>
          <w:rFonts w:ascii="Times New Roman" w:eastAsia="Times New Roman" w:hAnsi="Times New Roman" w:cs="Times New Roman"/>
          <w:color w:val="FF0000"/>
          <w:sz w:val="24"/>
          <w:szCs w:val="24"/>
          <w:lang w:eastAsia="bg-BG"/>
        </w:rPr>
        <w:t xml:space="preserve"> </w:t>
      </w:r>
      <w:r w:rsidRPr="005A2FAB">
        <w:rPr>
          <w:rFonts w:ascii="Times New Roman" w:eastAsia="Times New Roman" w:hAnsi="Times New Roman" w:cs="Times New Roman"/>
          <w:b/>
          <w:color w:val="FF0000"/>
          <w:sz w:val="24"/>
          <w:szCs w:val="24"/>
          <w:lang w:eastAsia="bg-BG"/>
        </w:rPr>
        <w:tab/>
      </w:r>
      <w:r w:rsidRPr="005A2FAB">
        <w:rPr>
          <w:rFonts w:ascii="Times New Roman" w:eastAsia="Times New Roman" w:hAnsi="Times New Roman" w:cs="Times New Roman"/>
          <w:b/>
          <w:sz w:val="24"/>
          <w:szCs w:val="24"/>
          <w:lang w:eastAsia="bg-BG"/>
        </w:rPr>
        <w:t>Обем и съдържание на поръчката:</w:t>
      </w:r>
    </w:p>
    <w:p w:rsidR="00AC27D8" w:rsidRPr="005A2FAB" w:rsidRDefault="00AC27D8" w:rsidP="00E231C3">
      <w:pPr>
        <w:spacing w:after="0" w:line="240" w:lineRule="auto"/>
        <w:jc w:val="both"/>
        <w:rPr>
          <w:rFonts w:ascii="Times New Roman" w:eastAsia="Times New Roman" w:hAnsi="Times New Roman" w:cs="Tahoma"/>
          <w:sz w:val="24"/>
          <w:szCs w:val="24"/>
          <w:lang w:eastAsia="bg-BG"/>
        </w:rPr>
      </w:pPr>
      <w:r w:rsidRPr="005A2FAB">
        <w:rPr>
          <w:rFonts w:ascii="Times New Roman" w:eastAsia="Times New Roman" w:hAnsi="Times New Roman" w:cs="Times New Roman"/>
          <w:sz w:val="24"/>
          <w:szCs w:val="24"/>
          <w:lang w:eastAsia="bg-BG"/>
        </w:rPr>
        <w:tab/>
      </w:r>
      <w:r w:rsidRPr="005A2FAB">
        <w:rPr>
          <w:rFonts w:ascii="Times New Roman" w:eastAsia="Times New Roman" w:hAnsi="Times New Roman" w:cs="Tahoma"/>
          <w:sz w:val="24"/>
          <w:szCs w:val="24"/>
          <w:lang w:eastAsia="bg-BG"/>
        </w:rPr>
        <w:t xml:space="preserve">В обхвата на обществената поръчка се включва изпълнение на </w:t>
      </w:r>
      <w:r w:rsidRPr="005A2FAB">
        <w:rPr>
          <w:rFonts w:ascii="Times New Roman" w:eastAsia="Times New Roman" w:hAnsi="Times New Roman" w:cs="Times New Roman"/>
          <w:spacing w:val="-3"/>
          <w:sz w:val="24"/>
          <w:szCs w:val="24"/>
          <w:lang w:eastAsia="bg-BG"/>
        </w:rPr>
        <w:t xml:space="preserve">строителни и монтажни </w:t>
      </w:r>
      <w:r w:rsidRPr="005A2FAB">
        <w:rPr>
          <w:rFonts w:ascii="Times New Roman" w:eastAsia="Times New Roman" w:hAnsi="Times New Roman" w:cs="Tahoma"/>
          <w:sz w:val="24"/>
          <w:szCs w:val="24"/>
          <w:lang w:eastAsia="bg-BG"/>
        </w:rPr>
        <w:t>работи, включително доставка на суровини и материали, механизация, работна сила и всякакви услуги и дейности, необходими за изпълнение на ремонтните работи в съответствие с техническата спецификация, както и дейности по отстраняване на дефекти в гаранционните срокове.</w:t>
      </w:r>
      <w:r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ahoma"/>
          <w:sz w:val="24"/>
          <w:szCs w:val="24"/>
          <w:lang w:eastAsia="bg-BG"/>
        </w:rPr>
        <w:t>В процеса на строителство</w:t>
      </w:r>
      <w:r w:rsidR="00DE0547" w:rsidRPr="005A2FAB">
        <w:rPr>
          <w:rFonts w:ascii="Times New Roman" w:eastAsia="Times New Roman" w:hAnsi="Times New Roman" w:cs="Tahoma"/>
          <w:sz w:val="24"/>
          <w:szCs w:val="24"/>
          <w:lang w:eastAsia="bg-BG"/>
        </w:rPr>
        <w:t>то</w:t>
      </w:r>
      <w:r w:rsidRPr="005A2FAB">
        <w:rPr>
          <w:rFonts w:ascii="Times New Roman" w:eastAsia="Times New Roman" w:hAnsi="Times New Roman" w:cs="Tahoma"/>
          <w:sz w:val="24"/>
          <w:szCs w:val="24"/>
          <w:lang w:eastAsia="bg-BG"/>
        </w:rPr>
        <w:t xml:space="preserve"> Изпълнителят следва да ограничи своите действия единствено в рамките на работната площадка.</w:t>
      </w:r>
    </w:p>
    <w:p w:rsidR="00AC27D8" w:rsidRPr="005A2FAB" w:rsidRDefault="00AC27D8" w:rsidP="00E231C3">
      <w:pPr>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Видът и обемът на строителните и монтажни работи са описани в приложената количествена сметка, която е неразделна част от описанието на обществената поръчка. При остойностяване на количествената сметка</w:t>
      </w:r>
      <w:r w:rsidR="00AF6B76" w:rsidRPr="005A2FAB">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видовете строителни и монтажни работи, за които не е посочено в настоящото описание, че ще бъдат използвани съществуващи материали, единичните цени следва да бъдат формирани с включени доставка и монтаж.</w:t>
      </w:r>
    </w:p>
    <w:p w:rsidR="00E2219E" w:rsidRPr="005A2FAB" w:rsidRDefault="00AC27D8"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r>
    </w:p>
    <w:p w:rsidR="00CE6075" w:rsidRDefault="00CE6075" w:rsidP="00E231C3">
      <w:pPr>
        <w:spacing w:after="0" w:line="240" w:lineRule="auto"/>
        <w:jc w:val="both"/>
        <w:rPr>
          <w:rFonts w:ascii="Times New Roman" w:eastAsia="Times New Roman" w:hAnsi="Times New Roman" w:cs="Times New Roman"/>
          <w:b/>
          <w:bCs/>
          <w:color w:val="000000" w:themeColor="text1"/>
          <w:sz w:val="24"/>
          <w:szCs w:val="24"/>
          <w:lang w:eastAsia="bg-BG"/>
        </w:rPr>
      </w:pPr>
    </w:p>
    <w:p w:rsidR="00CE6075" w:rsidRPr="005A2FAB" w:rsidRDefault="00CE6075" w:rsidP="00E231C3">
      <w:pPr>
        <w:spacing w:after="0" w:line="240" w:lineRule="auto"/>
        <w:jc w:val="both"/>
        <w:rPr>
          <w:rFonts w:ascii="Times New Roman" w:eastAsia="Times New Roman" w:hAnsi="Times New Roman" w:cs="Times New Roman"/>
          <w:b/>
          <w:bCs/>
          <w:color w:val="000000" w:themeColor="text1"/>
          <w:sz w:val="24"/>
          <w:szCs w:val="24"/>
          <w:lang w:eastAsia="bg-BG"/>
        </w:rPr>
      </w:pPr>
    </w:p>
    <w:p w:rsidR="00514DED" w:rsidRPr="005A2FAB" w:rsidRDefault="00650E9D" w:rsidP="00E231C3">
      <w:pPr>
        <w:spacing w:after="0" w:line="240" w:lineRule="auto"/>
        <w:jc w:val="center"/>
        <w:rPr>
          <w:rFonts w:ascii="Times New Roman" w:eastAsia="Times New Roman" w:hAnsi="Times New Roman" w:cs="Times New Roman"/>
          <w:b/>
          <w:sz w:val="24"/>
          <w:szCs w:val="24"/>
          <w:u w:val="single"/>
          <w:lang w:eastAsia="bg-BG"/>
        </w:rPr>
      </w:pPr>
      <w:r w:rsidRPr="005A2FAB">
        <w:rPr>
          <w:rFonts w:ascii="Times New Roman" w:eastAsia="Times New Roman" w:hAnsi="Times New Roman" w:cs="Times New Roman"/>
          <w:b/>
          <w:sz w:val="24"/>
          <w:szCs w:val="24"/>
          <w:u w:val="single"/>
          <w:lang w:eastAsia="bg-BG"/>
        </w:rPr>
        <w:t xml:space="preserve">II. </w:t>
      </w:r>
      <w:r w:rsidR="00514DED" w:rsidRPr="005A2FAB">
        <w:rPr>
          <w:rFonts w:ascii="Times New Roman" w:eastAsia="Times New Roman" w:hAnsi="Times New Roman" w:cs="Times New Roman"/>
          <w:b/>
          <w:sz w:val="24"/>
          <w:szCs w:val="24"/>
          <w:u w:val="single"/>
          <w:lang w:eastAsia="bg-BG"/>
        </w:rPr>
        <w:t>ТЕХНИЧЕСКА СПЕЦИФИКАЦИЯ</w:t>
      </w:r>
    </w:p>
    <w:p w:rsidR="00650E9D" w:rsidRPr="005A2FAB" w:rsidRDefault="00514DED" w:rsidP="00E231C3">
      <w:pPr>
        <w:spacing w:after="0" w:line="240" w:lineRule="auto"/>
        <w:jc w:val="center"/>
        <w:rPr>
          <w:rFonts w:ascii="Times New Roman" w:eastAsia="Times New Roman" w:hAnsi="Times New Roman" w:cs="Times New Roman"/>
          <w:b/>
          <w:sz w:val="24"/>
          <w:szCs w:val="24"/>
          <w:lang w:eastAsia="bg-BG"/>
        </w:rPr>
      </w:pPr>
      <w:r w:rsidRPr="005A2FAB">
        <w:rPr>
          <w:rFonts w:ascii="Times New Roman" w:eastAsia="Times New Roman" w:hAnsi="Times New Roman" w:cs="Times New Roman"/>
          <w:b/>
          <w:sz w:val="24"/>
          <w:szCs w:val="24"/>
          <w:lang w:eastAsia="bg-BG"/>
        </w:rPr>
        <w:t>КЪМ ОБЩЕСТВЕНАТА ПОРЪЧКА</w:t>
      </w:r>
      <w:r w:rsidR="00E231C3" w:rsidRPr="005A2FAB">
        <w:rPr>
          <w:rFonts w:ascii="Times New Roman" w:eastAsia="Times New Roman" w:hAnsi="Times New Roman" w:cs="Times New Roman"/>
          <w:b/>
          <w:sz w:val="24"/>
          <w:szCs w:val="24"/>
          <w:lang w:eastAsia="bg-BG"/>
        </w:rPr>
        <w:t xml:space="preserve"> </w:t>
      </w:r>
      <w:r w:rsidRPr="005A2FAB">
        <w:rPr>
          <w:rFonts w:ascii="Times New Roman" w:eastAsia="Times New Roman" w:hAnsi="Times New Roman" w:cs="Times New Roman"/>
          <w:b/>
          <w:sz w:val="24"/>
          <w:szCs w:val="24"/>
          <w:lang w:eastAsia="bg-BG"/>
        </w:rPr>
        <w:t>С ПРЕДМЕТ „ИЗВЪРШВАНЕ НА СТРОИТЕЛНИ И МОНТАЖНИ РАБОТИ (ТЕКУЩ РЕМОНТ) НА ОБЕКТ ПОЧИВНА БАЗА „СВ. СВ. КОНСТАНТИН И ЕЛЕНА“, ГР. ВАРНА, К.К. „СВ.СВ.КОНСТАНТИН И ЕЛЕНА“, НАМИРАЩА СЕ В ПОЗЕМЛЕН ИМОТ С ИДЕНТИФИКАТОР 10135.2570.26 ПО КАДАСТРАЛНАТА КАРТА И РЕГИСТРИ НА ГР. ВАРНА</w:t>
      </w:r>
    </w:p>
    <w:p w:rsidR="00514DED" w:rsidRPr="005A2FAB" w:rsidRDefault="00514DED" w:rsidP="00E231C3">
      <w:pPr>
        <w:spacing w:after="0" w:line="240" w:lineRule="auto"/>
        <w:jc w:val="center"/>
        <w:rPr>
          <w:rFonts w:ascii="Times New Roman" w:eastAsia="Times New Roman" w:hAnsi="Times New Roman" w:cs="Times New Roman"/>
          <w:b/>
          <w:sz w:val="24"/>
          <w:szCs w:val="24"/>
          <w:lang w:eastAsia="bg-BG"/>
        </w:rPr>
      </w:pPr>
      <w:r w:rsidRPr="005A2FAB">
        <w:rPr>
          <w:rFonts w:ascii="Times New Roman" w:eastAsia="Times New Roman" w:hAnsi="Times New Roman" w:cs="Times New Roman"/>
          <w:b/>
          <w:sz w:val="24"/>
          <w:szCs w:val="24"/>
          <w:lang w:eastAsia="bg-BG"/>
        </w:rPr>
        <w:t xml:space="preserve"> </w:t>
      </w:r>
    </w:p>
    <w:p w:rsidR="00514DED" w:rsidRPr="005A2FAB" w:rsidRDefault="00514DED" w:rsidP="00E231C3">
      <w:pPr>
        <w:spacing w:after="0" w:line="240" w:lineRule="auto"/>
        <w:jc w:val="both"/>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color w:val="000000"/>
          <w:sz w:val="24"/>
          <w:szCs w:val="24"/>
          <w:lang w:eastAsia="bg-BG"/>
        </w:rPr>
        <w:tab/>
      </w:r>
      <w:r w:rsidR="00650E9D" w:rsidRPr="005A2FAB">
        <w:rPr>
          <w:rFonts w:ascii="Times New Roman" w:eastAsia="Times New Roman" w:hAnsi="Times New Roman" w:cs="Times New Roman"/>
          <w:b/>
          <w:color w:val="000000"/>
          <w:sz w:val="24"/>
          <w:szCs w:val="24"/>
          <w:lang w:eastAsia="bg-BG"/>
        </w:rPr>
        <w:t xml:space="preserve">• </w:t>
      </w:r>
      <w:r w:rsidRPr="005A2FAB">
        <w:rPr>
          <w:rFonts w:ascii="Times New Roman" w:eastAsia="Times New Roman" w:hAnsi="Times New Roman" w:cs="Times New Roman"/>
          <w:b/>
          <w:color w:val="000000"/>
          <w:sz w:val="24"/>
          <w:szCs w:val="24"/>
          <w:lang w:eastAsia="bg-BG"/>
        </w:rPr>
        <w:t>Изисквания към изпълнението на строително-монтажните работи</w:t>
      </w:r>
      <w:r w:rsidR="00650E9D" w:rsidRPr="005A2FAB">
        <w:rPr>
          <w:rFonts w:ascii="Times New Roman" w:eastAsia="Times New Roman" w:hAnsi="Times New Roman" w:cs="Times New Roman"/>
          <w:b/>
          <w:color w:val="000000"/>
          <w:sz w:val="24"/>
          <w:szCs w:val="24"/>
          <w:lang w:eastAsia="bg-BG"/>
        </w:rPr>
        <w:t>:</w:t>
      </w:r>
    </w:p>
    <w:p w:rsidR="005649F5" w:rsidRPr="005A2FAB" w:rsidRDefault="005649F5" w:rsidP="00E231C3">
      <w:pPr>
        <w:spacing w:after="0" w:line="240" w:lineRule="auto"/>
        <w:jc w:val="both"/>
        <w:rPr>
          <w:rFonts w:ascii="Times New Roman" w:eastAsia="Times New Roman" w:hAnsi="Times New Roman" w:cs="Times New Roman"/>
          <w:b/>
          <w:color w:val="000000"/>
          <w:sz w:val="24"/>
          <w:szCs w:val="24"/>
          <w:lang w:eastAsia="bg-BG"/>
        </w:rPr>
      </w:pPr>
    </w:p>
    <w:p w:rsidR="00514DED" w:rsidRPr="005A2FAB" w:rsidRDefault="00514DED" w:rsidP="00E231C3">
      <w:pPr>
        <w:spacing w:after="0" w:line="240" w:lineRule="auto"/>
        <w:jc w:val="both"/>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color w:val="000000"/>
          <w:sz w:val="24"/>
          <w:szCs w:val="24"/>
          <w:lang w:eastAsia="bg-BG"/>
        </w:rPr>
        <w:tab/>
        <w:t>1. Изисквания при изпълнението и отчитането на строителните и монтажни работи</w:t>
      </w:r>
    </w:p>
    <w:p w:rsidR="00514DED" w:rsidRPr="005A2FAB" w:rsidRDefault="00514DED"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color w:val="000000"/>
          <w:sz w:val="24"/>
          <w:szCs w:val="24"/>
          <w:lang w:eastAsia="bg-BG"/>
        </w:rPr>
        <w:tab/>
        <w:t xml:space="preserve">Извършените СМР се отчитат след представяне на акт (образец № 19) с придружително писмо от Изпълнителя, който </w:t>
      </w:r>
      <w:r w:rsidRPr="005A2FAB">
        <w:rPr>
          <w:rFonts w:ascii="Times New Roman" w:eastAsia="Times New Roman" w:hAnsi="Times New Roman" w:cs="Times New Roman"/>
          <w:sz w:val="24"/>
          <w:szCs w:val="24"/>
          <w:lang w:eastAsia="bg-BG"/>
        </w:rPr>
        <w:t>се проверява от определен</w:t>
      </w:r>
      <w:r w:rsidR="00296239">
        <w:rPr>
          <w:rFonts w:ascii="Times New Roman" w:eastAsia="Times New Roman" w:hAnsi="Times New Roman" w:cs="Times New Roman"/>
          <w:sz w:val="24"/>
          <w:szCs w:val="24"/>
          <w:lang w:eastAsia="bg-BG"/>
        </w:rPr>
        <w:t>/и</w:t>
      </w:r>
      <w:r w:rsidRPr="005A2FAB">
        <w:rPr>
          <w:rFonts w:ascii="Times New Roman" w:eastAsia="Times New Roman" w:hAnsi="Times New Roman" w:cs="Times New Roman"/>
          <w:sz w:val="24"/>
          <w:szCs w:val="24"/>
          <w:lang w:eastAsia="bg-BG"/>
        </w:rPr>
        <w:t xml:space="preserve"> от Възложителя представител</w:t>
      </w:r>
      <w:r w:rsidR="00296239">
        <w:rPr>
          <w:rFonts w:ascii="Times New Roman" w:eastAsia="Times New Roman" w:hAnsi="Times New Roman" w:cs="Times New Roman"/>
          <w:sz w:val="24"/>
          <w:szCs w:val="24"/>
          <w:lang w:eastAsia="bg-BG"/>
        </w:rPr>
        <w:t>/и</w:t>
      </w:r>
      <w:r w:rsidRPr="005A2FAB">
        <w:rPr>
          <w:rFonts w:ascii="Times New Roman" w:eastAsia="Times New Roman" w:hAnsi="Times New Roman" w:cs="Times New Roman"/>
          <w:sz w:val="24"/>
          <w:szCs w:val="24"/>
          <w:lang w:eastAsia="bg-BG"/>
        </w:rPr>
        <w:t xml:space="preserve"> </w:t>
      </w:r>
      <w:r w:rsidR="00296239">
        <w:rPr>
          <w:rFonts w:ascii="Times New Roman" w:eastAsia="Times New Roman" w:hAnsi="Times New Roman" w:cs="Times New Roman"/>
          <w:sz w:val="24"/>
          <w:szCs w:val="24"/>
          <w:lang w:eastAsia="bg-BG"/>
        </w:rPr>
        <w:t>до</w:t>
      </w:r>
      <w:r w:rsidRPr="005A2FAB">
        <w:rPr>
          <w:rFonts w:ascii="Times New Roman" w:eastAsia="Times New Roman" w:hAnsi="Times New Roman" w:cs="Times New Roman"/>
          <w:sz w:val="24"/>
          <w:szCs w:val="24"/>
          <w:lang w:eastAsia="bg-BG"/>
        </w:rPr>
        <w:t xml:space="preserve"> 10-дневен срок от датата на получаване.</w:t>
      </w:r>
    </w:p>
    <w:p w:rsidR="00514DED" w:rsidRPr="005A2FAB" w:rsidRDefault="00514DED" w:rsidP="00E231C3">
      <w:pPr>
        <w:spacing w:after="0" w:line="240" w:lineRule="auto"/>
        <w:ind w:firstLine="708"/>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sz w:val="24"/>
          <w:szCs w:val="24"/>
          <w:lang w:eastAsia="bg-BG"/>
        </w:rPr>
        <w:t>При констатирани грешки в представения на Възложителя акт (образец № 19), той може да го върне за коригиране или грешката да се отрази като корекция при следващ акт</w:t>
      </w:r>
      <w:r w:rsidRPr="005A2FAB">
        <w:rPr>
          <w:rFonts w:ascii="Times New Roman" w:eastAsia="Times New Roman" w:hAnsi="Times New Roman" w:cs="Times New Roman"/>
          <w:color w:val="000000"/>
          <w:sz w:val="24"/>
          <w:szCs w:val="24"/>
          <w:lang w:eastAsia="bg-BG"/>
        </w:rPr>
        <w:t>.</w:t>
      </w:r>
    </w:p>
    <w:p w:rsidR="00514DED" w:rsidRPr="005A2FAB" w:rsidRDefault="00514DED" w:rsidP="00E231C3">
      <w:pPr>
        <w:spacing w:after="0" w:line="240" w:lineRule="auto"/>
        <w:ind w:firstLine="708"/>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При доказана необходимост от непредвидени в количествено-стойностната сметка към договора или подлежащи на замяна видове СМР, анализите на цените се съставят по УСН, СЕК или други.</w:t>
      </w:r>
    </w:p>
    <w:p w:rsidR="00514DED" w:rsidRPr="005A2FAB" w:rsidRDefault="00514DED" w:rsidP="00E231C3">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Окончателното приемане на извършените СМР се извършва със съставяне на окончателен констативен протокол за установяване годността за приемане на изпълнените строително-монтажни работи, подписан от </w:t>
      </w:r>
      <w:r w:rsidR="00CE6075">
        <w:rPr>
          <w:rFonts w:ascii="Times New Roman" w:eastAsia="Times New Roman" w:hAnsi="Times New Roman" w:cs="Times New Roman"/>
          <w:sz w:val="24"/>
          <w:szCs w:val="24"/>
          <w:lang w:eastAsia="bg-BG"/>
        </w:rPr>
        <w:t>комисия, назначена от Възложителя и от представители на И</w:t>
      </w:r>
      <w:r w:rsidR="00CE6075" w:rsidRPr="005A2FAB">
        <w:rPr>
          <w:rFonts w:ascii="Times New Roman" w:eastAsia="Times New Roman" w:hAnsi="Times New Roman" w:cs="Times New Roman"/>
          <w:sz w:val="24"/>
          <w:szCs w:val="24"/>
          <w:lang w:eastAsia="bg-BG"/>
        </w:rPr>
        <w:t>зпълнителя</w:t>
      </w:r>
      <w:r w:rsidR="00CE6075">
        <w:rPr>
          <w:rFonts w:ascii="Times New Roman" w:eastAsia="Times New Roman" w:hAnsi="Times New Roman" w:cs="Times New Roman"/>
          <w:sz w:val="24"/>
          <w:szCs w:val="24"/>
          <w:lang w:eastAsia="bg-BG"/>
        </w:rPr>
        <w:t xml:space="preserve"> и строителния надзор</w:t>
      </w:r>
      <w:r w:rsidRPr="005A2FAB">
        <w:rPr>
          <w:rFonts w:ascii="Times New Roman" w:eastAsia="Times New Roman" w:hAnsi="Times New Roman" w:cs="Times New Roman"/>
          <w:sz w:val="24"/>
          <w:szCs w:val="24"/>
          <w:lang w:eastAsia="bg-BG"/>
        </w:rPr>
        <w:t xml:space="preserve">. </w:t>
      </w:r>
    </w:p>
    <w:p w:rsidR="00514DED" w:rsidRPr="005A2FAB" w:rsidRDefault="00514DED" w:rsidP="00E231C3">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Изпълнителят трябва да създаде организация за изпълнение на ремонтните работи</w:t>
      </w:r>
      <w:r w:rsidR="00DE0547" w:rsidRPr="005A2FAB">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което отразява в </w:t>
      </w:r>
      <w:r w:rsidR="00CE6075">
        <w:rPr>
          <w:rFonts w:ascii="Times New Roman" w:eastAsia="Times New Roman" w:hAnsi="Times New Roman" w:cs="Times New Roman"/>
          <w:sz w:val="24"/>
          <w:szCs w:val="24"/>
          <w:lang w:eastAsia="bg-BG"/>
        </w:rPr>
        <w:t>представен</w:t>
      </w:r>
      <w:r w:rsidRPr="005A2FAB">
        <w:rPr>
          <w:rFonts w:ascii="Times New Roman" w:eastAsia="Times New Roman" w:hAnsi="Times New Roman" w:cs="Times New Roman"/>
          <w:sz w:val="24"/>
          <w:szCs w:val="24"/>
          <w:lang w:eastAsia="bg-BG"/>
        </w:rPr>
        <w:t xml:space="preserve"> план-график.</w:t>
      </w:r>
    </w:p>
    <w:p w:rsidR="00514DED" w:rsidRPr="005A2FAB" w:rsidRDefault="00514DED" w:rsidP="00E231C3">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Изпълнението на строително-монтажните работи (СМР) е необходимо да отговаря на изискванията на всички действащи към настоящия момент закони, правилници и нормативи, касаещи изпълнението на обекти от такъв характер.</w:t>
      </w:r>
    </w:p>
    <w:p w:rsidR="002A13DD" w:rsidRPr="005A2FAB" w:rsidRDefault="002A13DD" w:rsidP="002A13DD">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Възложителят чрез свой представител/и извършва инвеститорски контрол по всяко време на изпълнение на обществената поръчка, като същият има право да възложи  упражняване на независим строителен надзор на трето лице по отделен договор.</w:t>
      </w:r>
    </w:p>
    <w:p w:rsidR="00514DED" w:rsidRPr="005A2FAB" w:rsidRDefault="00514DED" w:rsidP="00E231C3">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Ако по време на изпълнението възникнат въпроси, неизяснени в настоящата техническа спецификация, Изпълнителят задължително уведомява писмено Възложителя и иска неговото писмено съгласуване.</w:t>
      </w:r>
      <w:r w:rsidR="00CE6075">
        <w:rPr>
          <w:rFonts w:ascii="Times New Roman" w:eastAsia="Times New Roman" w:hAnsi="Times New Roman" w:cs="Times New Roman"/>
          <w:sz w:val="24"/>
          <w:szCs w:val="24"/>
          <w:lang w:eastAsia="bg-BG"/>
        </w:rPr>
        <w:t xml:space="preserve"> Всички промени спрямо техническата спецификация се отразява</w:t>
      </w:r>
      <w:r w:rsidR="006220A1">
        <w:rPr>
          <w:rFonts w:ascii="Times New Roman" w:eastAsia="Times New Roman" w:hAnsi="Times New Roman" w:cs="Times New Roman"/>
          <w:sz w:val="24"/>
          <w:szCs w:val="24"/>
          <w:lang w:eastAsia="bg-BG"/>
        </w:rPr>
        <w:t>т в заповедната книга на обекта, като всички заповеди се подписват от Възложителя, Изпълнителят и строителния надзор.</w:t>
      </w:r>
    </w:p>
    <w:p w:rsidR="00514DED" w:rsidRPr="005A2FAB" w:rsidRDefault="00514DED" w:rsidP="00E231C3">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Непредвидените СМР не могат да надвишават 10</w:t>
      </w:r>
      <w:r w:rsidR="007C5B99"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imes New Roman"/>
          <w:sz w:val="24"/>
          <w:szCs w:val="24"/>
          <w:lang w:eastAsia="bg-BG"/>
        </w:rPr>
        <w:t xml:space="preserve">% от </w:t>
      </w:r>
      <w:r w:rsidR="007C5B99" w:rsidRPr="005A2FAB">
        <w:rPr>
          <w:rFonts w:ascii="Times New Roman" w:eastAsia="Times New Roman" w:hAnsi="Times New Roman" w:cs="Times New Roman"/>
          <w:sz w:val="24"/>
          <w:szCs w:val="24"/>
          <w:lang w:eastAsia="bg-BG"/>
        </w:rPr>
        <w:t xml:space="preserve">стойността на </w:t>
      </w:r>
      <w:r w:rsidRPr="005A2FAB">
        <w:rPr>
          <w:rFonts w:ascii="Times New Roman" w:eastAsia="Times New Roman" w:hAnsi="Times New Roman" w:cs="Times New Roman"/>
          <w:sz w:val="24"/>
          <w:szCs w:val="24"/>
          <w:lang w:eastAsia="bg-BG"/>
        </w:rPr>
        <w:t>всички СМР и се доказват и приемат с двустранно подписани констативни и приемно-предавателни протоколи</w:t>
      </w:r>
      <w:r w:rsidR="007C5B99" w:rsidRPr="005A2FAB">
        <w:rPr>
          <w:rFonts w:ascii="Times New Roman" w:eastAsia="Times New Roman" w:hAnsi="Times New Roman" w:cs="Times New Roman"/>
          <w:sz w:val="24"/>
          <w:szCs w:val="24"/>
          <w:lang w:eastAsia="bg-BG"/>
        </w:rPr>
        <w:t>, придружени с анализи за формиране на единичните цени за всеки отделен вид работа.</w:t>
      </w:r>
      <w:r w:rsidRPr="005A2FAB">
        <w:rPr>
          <w:rFonts w:ascii="Times New Roman" w:eastAsia="Times New Roman" w:hAnsi="Times New Roman" w:cs="Times New Roman"/>
          <w:sz w:val="24"/>
          <w:szCs w:val="24"/>
          <w:lang w:eastAsia="bg-BG"/>
        </w:rPr>
        <w:t xml:space="preserve"> Възлагането на допълнителни работи и доставки се извършва по следния начин: Изпълнителят уведомява писмено Възложителя, като представя подробна количествена сметка, за одобряване от Възложителя. Количествената сметка се остойностява от Изпълнителя на база на приложени анализи на цени, определени въз основа на предложените от Изпълнителя икономически показатели за ценообразуване и фактури на вложените материали. Необходимостта от допълнителни работи и доставки не може да бъде повод за промяна в договорените ценови условия и срокове по договора.</w:t>
      </w:r>
    </w:p>
    <w:p w:rsidR="00514DED" w:rsidRPr="005A2FAB" w:rsidRDefault="00514DED" w:rsidP="00E231C3">
      <w:pPr>
        <w:spacing w:after="0" w:line="240" w:lineRule="auto"/>
        <w:jc w:val="both"/>
        <w:rPr>
          <w:rFonts w:ascii="Times New Roman" w:eastAsia="Times New Roman" w:hAnsi="Times New Roman" w:cs="Times New Roman"/>
          <w:color w:val="FF0000"/>
          <w:sz w:val="24"/>
          <w:szCs w:val="24"/>
          <w:lang w:eastAsia="bg-BG"/>
        </w:rPr>
      </w:pPr>
    </w:p>
    <w:p w:rsidR="00514DED" w:rsidRPr="005A2FAB" w:rsidRDefault="00514DED" w:rsidP="00E231C3">
      <w:pPr>
        <w:spacing w:after="0" w:line="240" w:lineRule="auto"/>
        <w:jc w:val="both"/>
        <w:rPr>
          <w:rFonts w:ascii="Times New Roman" w:eastAsia="Times New Roman" w:hAnsi="Times New Roman" w:cs="Times New Roman"/>
          <w:b/>
          <w:sz w:val="24"/>
          <w:szCs w:val="24"/>
          <w:lang w:eastAsia="bg-BG"/>
        </w:rPr>
      </w:pPr>
      <w:r w:rsidRPr="005A2FAB">
        <w:rPr>
          <w:rFonts w:ascii="Times New Roman" w:eastAsia="Times New Roman" w:hAnsi="Times New Roman" w:cs="Times New Roman"/>
          <w:b/>
          <w:sz w:val="24"/>
          <w:szCs w:val="24"/>
          <w:lang w:eastAsia="bg-BG"/>
        </w:rPr>
        <w:tab/>
        <w:t>2. Изисквания за качеството на изпълнените строителни и монтажни работи</w:t>
      </w:r>
    </w:p>
    <w:p w:rsidR="00514DED" w:rsidRPr="005A2FAB" w:rsidRDefault="00514DED"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 xml:space="preserve">Строителните и монтажни работи следва да бъдат изпълнени съгласно количествените сметки. </w:t>
      </w:r>
    </w:p>
    <w:p w:rsidR="00514DED" w:rsidRPr="005A2FAB" w:rsidRDefault="00514DED" w:rsidP="00E231C3">
      <w:pPr>
        <w:spacing w:after="0" w:line="240" w:lineRule="auto"/>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Изпълнителят носи пълна отговорност за изпълнените СМР по представените количествено-стойностни сметки до изтичане на гаранционните срокове, съгласно Наредба № 2/31.07.2003г. за въвеждане в експлоатация на строежите в Република България и минималните </w:t>
      </w:r>
      <w:r w:rsidRPr="005A2FAB">
        <w:rPr>
          <w:rFonts w:ascii="Times New Roman" w:eastAsia="Times New Roman" w:hAnsi="Times New Roman" w:cs="Times New Roman"/>
          <w:sz w:val="24"/>
          <w:szCs w:val="24"/>
          <w:lang w:eastAsia="bg-BG"/>
        </w:rPr>
        <w:lastRenderedPageBreak/>
        <w:t>гаранционни срокове за изпълнени строителни и монтажни работи, съоръжения и строителни обекти.</w:t>
      </w:r>
    </w:p>
    <w:p w:rsidR="00514DED" w:rsidRPr="005A2FAB" w:rsidRDefault="00514DED"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Всички строителни и монтажни работи трябва да се изпълняват съобразно изискванията на Правилника за изпълнение и приемане на строително-монтажните работи и с качество</w:t>
      </w:r>
      <w:r w:rsidR="00DE0547" w:rsidRPr="005A2FAB">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съответстващо на БДС.</w:t>
      </w:r>
    </w:p>
    <w:p w:rsidR="00514DED" w:rsidRPr="005A2FAB" w:rsidRDefault="00514DED"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Изпълнителят е задължен да осигурява и поддържа цялостно наблюдение на обекта, с което поема пълна отговорност за състоянието му и съответните наличности.</w:t>
      </w:r>
    </w:p>
    <w:p w:rsidR="00514DED" w:rsidRPr="005A2FAB" w:rsidRDefault="00514DED" w:rsidP="00E231C3">
      <w:pPr>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color w:val="FF0000"/>
          <w:sz w:val="24"/>
          <w:szCs w:val="24"/>
          <w:lang w:eastAsia="bg-BG"/>
        </w:rPr>
        <w:tab/>
      </w:r>
      <w:r w:rsidR="007C5B99" w:rsidRPr="005A2FAB">
        <w:rPr>
          <w:rFonts w:ascii="Times New Roman" w:eastAsia="Times New Roman" w:hAnsi="Times New Roman" w:cs="Times New Roman"/>
          <w:sz w:val="24"/>
          <w:szCs w:val="24"/>
          <w:lang w:eastAsia="bg-BG"/>
        </w:rPr>
        <w:t>Осигуряването на н</w:t>
      </w:r>
      <w:r w:rsidRPr="005A2FAB">
        <w:rPr>
          <w:rFonts w:ascii="Times New Roman" w:eastAsia="Times New Roman" w:hAnsi="Times New Roman" w:cs="Times New Roman"/>
          <w:sz w:val="24"/>
          <w:szCs w:val="24"/>
          <w:lang w:eastAsia="bg-BG"/>
        </w:rPr>
        <w:t>еобходимите за изграждането на строежа специализиран и изпълнител</w:t>
      </w:r>
      <w:r w:rsidR="007C5B99" w:rsidRPr="005A2FAB">
        <w:rPr>
          <w:rFonts w:ascii="Times New Roman" w:eastAsia="Times New Roman" w:hAnsi="Times New Roman" w:cs="Times New Roman"/>
          <w:sz w:val="24"/>
          <w:szCs w:val="24"/>
          <w:lang w:eastAsia="bg-BG"/>
        </w:rPr>
        <w:t>ски</w:t>
      </w:r>
      <w:r w:rsidRPr="005A2FAB">
        <w:rPr>
          <w:rFonts w:ascii="Times New Roman" w:eastAsia="Times New Roman" w:hAnsi="Times New Roman" w:cs="Times New Roman"/>
          <w:sz w:val="24"/>
          <w:szCs w:val="24"/>
          <w:lang w:eastAsia="bg-BG"/>
        </w:rPr>
        <w:t xml:space="preserve"> състав, механизация, ръчни инструменти и помощни материали</w:t>
      </w:r>
      <w:r w:rsidR="007C5B99" w:rsidRPr="005A2FAB">
        <w:rPr>
          <w:rFonts w:ascii="Times New Roman" w:eastAsia="Times New Roman" w:hAnsi="Times New Roman" w:cs="Times New Roman"/>
          <w:sz w:val="24"/>
          <w:szCs w:val="24"/>
          <w:lang w:eastAsia="bg-BG"/>
        </w:rPr>
        <w:t>,</w:t>
      </w:r>
      <w:r w:rsidRPr="005A2FAB">
        <w:rPr>
          <w:rFonts w:ascii="Times New Roman" w:eastAsia="Times New Roman" w:hAnsi="Times New Roman" w:cs="Times New Roman"/>
          <w:sz w:val="24"/>
          <w:szCs w:val="24"/>
          <w:lang w:eastAsia="bg-BG"/>
        </w:rPr>
        <w:t xml:space="preserve"> са задължение на Изпълнителя.</w:t>
      </w:r>
    </w:p>
    <w:p w:rsidR="00514DED" w:rsidRPr="00FF3902" w:rsidRDefault="00514DED" w:rsidP="00E231C3">
      <w:pPr>
        <w:tabs>
          <w:tab w:val="left" w:pos="720"/>
        </w:tabs>
        <w:spacing w:after="0" w:line="240" w:lineRule="auto"/>
        <w:jc w:val="both"/>
        <w:rPr>
          <w:rFonts w:ascii="Times New Roman" w:eastAsia="Times New Roman" w:hAnsi="Times New Roman" w:cs="Times New Roman"/>
          <w:i/>
          <w:sz w:val="24"/>
          <w:szCs w:val="24"/>
          <w:lang w:eastAsia="bg-BG"/>
        </w:rPr>
      </w:pPr>
      <w:r w:rsidRPr="005A2FAB">
        <w:rPr>
          <w:rFonts w:ascii="Times New Roman" w:eastAsia="Times New Roman" w:hAnsi="Times New Roman" w:cs="Times New Roman"/>
          <w:sz w:val="24"/>
          <w:szCs w:val="24"/>
          <w:lang w:eastAsia="bg-BG"/>
        </w:rPr>
        <w:tab/>
      </w:r>
      <w:r w:rsidRPr="00FF3902">
        <w:rPr>
          <w:rFonts w:ascii="Times New Roman" w:eastAsia="Times New Roman" w:hAnsi="Times New Roman" w:cs="Times New Roman"/>
          <w:sz w:val="24"/>
          <w:szCs w:val="24"/>
          <w:lang w:eastAsia="bg-BG"/>
        </w:rPr>
        <w:t>Изпълнителят следва да бъде регистриран по стандарт БДС EN ISO 9001:2008 или еквивалентен, за внедрена система за управление на качеството с обхват,</w:t>
      </w:r>
      <w:r w:rsidR="005C044C" w:rsidRPr="00FF3902">
        <w:rPr>
          <w:rFonts w:ascii="Times New Roman" w:eastAsia="Times New Roman" w:hAnsi="Times New Roman" w:cs="Times New Roman"/>
          <w:sz w:val="24"/>
          <w:szCs w:val="24"/>
          <w:lang w:eastAsia="bg-BG"/>
        </w:rPr>
        <w:t xml:space="preserve"> сходен с предмета на поръчката, за което следва да представи заверено от участника копие на валиден сертификат БДС EN ISO 9001:2008 или еквивалентен.</w:t>
      </w:r>
    </w:p>
    <w:p w:rsidR="006220A1" w:rsidRPr="006220A1" w:rsidRDefault="00514DED" w:rsidP="006220A1">
      <w:pPr>
        <w:tabs>
          <w:tab w:val="left" w:pos="720"/>
        </w:tabs>
        <w:spacing w:after="0" w:line="240" w:lineRule="auto"/>
        <w:jc w:val="both"/>
        <w:rPr>
          <w:rFonts w:ascii="Times New Roman" w:eastAsia="Times New Roman" w:hAnsi="Times New Roman" w:cs="Times New Roman"/>
          <w:i/>
          <w:sz w:val="24"/>
          <w:szCs w:val="24"/>
          <w:lang w:eastAsia="bg-BG"/>
        </w:rPr>
      </w:pPr>
      <w:r w:rsidRPr="005A2FAB">
        <w:rPr>
          <w:rFonts w:ascii="Times New Roman" w:eastAsia="Times New Roman" w:hAnsi="Times New Roman" w:cs="Times New Roman"/>
          <w:sz w:val="24"/>
          <w:szCs w:val="24"/>
          <w:lang w:eastAsia="bg-BG"/>
        </w:rPr>
        <w:tab/>
      </w:r>
      <w:r w:rsidR="006220A1">
        <w:rPr>
          <w:rFonts w:ascii="Times New Roman" w:eastAsia="Times New Roman" w:hAnsi="Times New Roman" w:cs="Times New Roman"/>
          <w:sz w:val="24"/>
          <w:szCs w:val="24"/>
          <w:lang w:eastAsia="bg-BG"/>
        </w:rPr>
        <w:t>Изпълнителят</w:t>
      </w:r>
      <w:r w:rsidR="006220A1" w:rsidRPr="006220A1">
        <w:rPr>
          <w:rFonts w:ascii="Times New Roman" w:eastAsia="Times New Roman" w:hAnsi="Times New Roman" w:cs="Times New Roman"/>
          <w:sz w:val="24"/>
          <w:szCs w:val="24"/>
          <w:lang w:eastAsia="bg-BG"/>
        </w:rPr>
        <w:t xml:space="preserve"> следва да бъде регистриран по стандарт BS OHSAS 18001:2007 или еквивалентен за внедрена система за управление на здравословни и безопасни условия на труд, с предметен обхват, сходен с предмета на поръчката. </w:t>
      </w:r>
    </w:p>
    <w:p w:rsidR="006220A1" w:rsidRPr="006220A1" w:rsidRDefault="006220A1" w:rsidP="006220A1">
      <w:pPr>
        <w:tabs>
          <w:tab w:val="left" w:pos="720"/>
        </w:tabs>
        <w:spacing w:after="0" w:line="240" w:lineRule="auto"/>
        <w:jc w:val="both"/>
        <w:rPr>
          <w:rFonts w:ascii="Times New Roman" w:eastAsia="Times New Roman" w:hAnsi="Times New Roman" w:cs="Times New Roman"/>
          <w:sz w:val="24"/>
          <w:szCs w:val="24"/>
          <w:u w:val="single"/>
          <w:lang w:eastAsia="bg-BG"/>
        </w:rPr>
      </w:pPr>
      <w:r w:rsidRPr="006220A1">
        <w:rPr>
          <w:rFonts w:ascii="Times New Roman" w:eastAsia="Times New Roman" w:hAnsi="Times New Roman" w:cs="Times New Roman"/>
          <w:sz w:val="24"/>
          <w:szCs w:val="24"/>
          <w:lang w:eastAsia="bg-BG"/>
        </w:rPr>
        <w:tab/>
        <w:t xml:space="preserve">Изпълнителят следва да бъде регистриран по стандарт БДС EN ISO 14001:2004 или еквивалентен за внедрена система за управление на околна среда. </w:t>
      </w:r>
    </w:p>
    <w:p w:rsidR="00514DED" w:rsidRPr="005A2FAB" w:rsidRDefault="006220A1" w:rsidP="00CB745A">
      <w:pPr>
        <w:tabs>
          <w:tab w:val="left" w:pos="720"/>
        </w:tabs>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00514DED" w:rsidRPr="005A2FAB">
        <w:rPr>
          <w:rFonts w:ascii="Times New Roman" w:eastAsia="Times New Roman" w:hAnsi="Times New Roman" w:cs="Times New Roman"/>
          <w:sz w:val="24"/>
          <w:szCs w:val="24"/>
          <w:lang w:eastAsia="bg-BG"/>
        </w:rPr>
        <w:t>Изпълнителят следва да бъде регистриран в Централния професионален регистър на строителя съгласно Закона за камарата на строителите, като това обстоятелство се доказва с</w:t>
      </w:r>
      <w:r w:rsidR="00FA4D00" w:rsidRPr="005A2FAB">
        <w:rPr>
          <w:rFonts w:ascii="Times New Roman" w:eastAsia="Times New Roman" w:hAnsi="Times New Roman" w:cs="Times New Roman"/>
          <w:sz w:val="24"/>
          <w:szCs w:val="24"/>
          <w:lang w:eastAsia="bg-BG"/>
        </w:rPr>
        <w:t>ъс заверено от участника копие</w:t>
      </w:r>
      <w:r w:rsidR="007C79B4" w:rsidRPr="005A2FAB">
        <w:rPr>
          <w:rFonts w:ascii="Times New Roman" w:eastAsia="Times New Roman" w:hAnsi="Times New Roman" w:cs="Times New Roman"/>
          <w:sz w:val="24"/>
          <w:szCs w:val="24"/>
          <w:lang w:eastAsia="bg-BG"/>
        </w:rPr>
        <w:t xml:space="preserve"> на</w:t>
      </w:r>
      <w:r w:rsidR="00514DED" w:rsidRPr="005A2FAB">
        <w:rPr>
          <w:rFonts w:ascii="Times New Roman" w:eastAsia="Times New Roman" w:hAnsi="Times New Roman" w:cs="Times New Roman"/>
          <w:sz w:val="24"/>
          <w:szCs w:val="24"/>
          <w:lang w:eastAsia="bg-BG"/>
        </w:rPr>
        <w:t xml:space="preserve"> Удостоверение за вписване в посочения</w:t>
      </w:r>
      <w:r w:rsidR="00E14011" w:rsidRPr="005A2FAB">
        <w:rPr>
          <w:rFonts w:ascii="Times New Roman" w:eastAsia="Times New Roman" w:hAnsi="Times New Roman" w:cs="Times New Roman"/>
          <w:sz w:val="24"/>
          <w:szCs w:val="24"/>
          <w:lang w:eastAsia="bg-BG"/>
        </w:rPr>
        <w:t xml:space="preserve"> регистър, първа група, </w:t>
      </w:r>
      <w:r w:rsidR="007C5B99" w:rsidRPr="005A2FAB">
        <w:rPr>
          <w:rFonts w:ascii="Times New Roman" w:eastAsia="Times New Roman" w:hAnsi="Times New Roman" w:cs="Times New Roman"/>
          <w:sz w:val="24"/>
          <w:szCs w:val="24"/>
          <w:lang w:eastAsia="bg-BG"/>
        </w:rPr>
        <w:t>четвърта</w:t>
      </w:r>
      <w:r w:rsidR="00514DED" w:rsidRPr="005A2FAB">
        <w:rPr>
          <w:rFonts w:ascii="Times New Roman" w:eastAsia="Times New Roman" w:hAnsi="Times New Roman" w:cs="Times New Roman"/>
          <w:sz w:val="24"/>
          <w:szCs w:val="24"/>
          <w:lang w:eastAsia="bg-BG"/>
        </w:rPr>
        <w:t xml:space="preserve"> категория или по-висока.</w:t>
      </w:r>
    </w:p>
    <w:p w:rsidR="00CB745A" w:rsidRPr="005A2FAB" w:rsidRDefault="00CB745A" w:rsidP="00CB745A">
      <w:pPr>
        <w:tabs>
          <w:tab w:val="left" w:pos="720"/>
        </w:tabs>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 xml:space="preserve">Изпълнителят </w:t>
      </w:r>
      <w:r w:rsidR="00985C0D" w:rsidRPr="005A2FAB">
        <w:rPr>
          <w:rFonts w:ascii="Times New Roman" w:eastAsia="Times New Roman" w:hAnsi="Times New Roman" w:cs="Times New Roman"/>
          <w:sz w:val="24"/>
          <w:szCs w:val="24"/>
          <w:lang w:eastAsia="bg-BG"/>
        </w:rPr>
        <w:t xml:space="preserve">следва да достави и монтира </w:t>
      </w:r>
      <w:r w:rsidR="003245B0" w:rsidRPr="005A2FAB">
        <w:rPr>
          <w:rFonts w:ascii="Times New Roman" w:eastAsia="Times New Roman" w:hAnsi="Times New Roman" w:cs="Times New Roman"/>
          <w:sz w:val="24"/>
          <w:szCs w:val="24"/>
          <w:lang w:eastAsia="bg-BG"/>
        </w:rPr>
        <w:t xml:space="preserve">на обекта </w:t>
      </w:r>
      <w:r w:rsidRPr="005A2FAB">
        <w:rPr>
          <w:rFonts w:ascii="Times New Roman" w:eastAsia="Times New Roman" w:hAnsi="Times New Roman" w:cs="Times New Roman"/>
          <w:sz w:val="24"/>
          <w:szCs w:val="24"/>
          <w:lang w:eastAsia="bg-BG"/>
        </w:rPr>
        <w:t>временно ел. табло за времето на изпълнение на строително-монтажните работи, предмет на настоящата обществена поръчка.</w:t>
      </w:r>
    </w:p>
    <w:p w:rsidR="00EA6619" w:rsidRPr="005A2FAB" w:rsidRDefault="00CB745A" w:rsidP="00EA6619">
      <w:pPr>
        <w:tabs>
          <w:tab w:val="left" w:pos="720"/>
        </w:tabs>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Изпълнителят </w:t>
      </w:r>
      <w:r w:rsidR="00985C0D" w:rsidRPr="005A2FAB">
        <w:rPr>
          <w:rFonts w:ascii="Times New Roman" w:eastAsia="Times New Roman" w:hAnsi="Times New Roman" w:cs="Times New Roman"/>
          <w:sz w:val="24"/>
          <w:szCs w:val="24"/>
          <w:lang w:eastAsia="bg-BG"/>
        </w:rPr>
        <w:t xml:space="preserve">следва да </w:t>
      </w:r>
      <w:r w:rsidRPr="005A2FAB">
        <w:rPr>
          <w:rFonts w:ascii="Times New Roman" w:eastAsia="Times New Roman" w:hAnsi="Times New Roman" w:cs="Times New Roman"/>
          <w:sz w:val="24"/>
          <w:szCs w:val="24"/>
          <w:lang w:eastAsia="bg-BG"/>
        </w:rPr>
        <w:t>осигур</w:t>
      </w:r>
      <w:r w:rsidR="00985C0D" w:rsidRPr="005A2FAB">
        <w:rPr>
          <w:rFonts w:ascii="Times New Roman" w:eastAsia="Times New Roman" w:hAnsi="Times New Roman" w:cs="Times New Roman"/>
          <w:sz w:val="24"/>
          <w:szCs w:val="24"/>
          <w:lang w:eastAsia="bg-BG"/>
        </w:rPr>
        <w:t xml:space="preserve">и  и разположи </w:t>
      </w:r>
      <w:r w:rsidR="003245B0" w:rsidRPr="005A2FAB">
        <w:rPr>
          <w:rFonts w:ascii="Times New Roman" w:eastAsia="Times New Roman" w:hAnsi="Times New Roman" w:cs="Times New Roman"/>
          <w:sz w:val="24"/>
          <w:szCs w:val="24"/>
          <w:lang w:eastAsia="bg-BG"/>
        </w:rPr>
        <w:t>на обекта</w:t>
      </w:r>
      <w:r w:rsidRPr="005A2FAB">
        <w:rPr>
          <w:rFonts w:ascii="Times New Roman" w:eastAsia="Times New Roman" w:hAnsi="Times New Roman" w:cs="Times New Roman"/>
          <w:sz w:val="24"/>
          <w:szCs w:val="24"/>
          <w:lang w:eastAsia="bg-BG"/>
        </w:rPr>
        <w:t xml:space="preserve"> противопожарно оборудване</w:t>
      </w:r>
      <w:r w:rsidR="00EA6619" w:rsidRPr="005A2FAB">
        <w:rPr>
          <w:rFonts w:ascii="Times New Roman" w:eastAsia="Times New Roman" w:hAnsi="Times New Roman" w:cs="Times New Roman"/>
          <w:sz w:val="24"/>
          <w:szCs w:val="24"/>
          <w:lang w:eastAsia="bg-BG"/>
        </w:rPr>
        <w:t xml:space="preserve"> за времето на изпълнение на строително-монтажните работи, предмет на настоящата обществена поръчка.</w:t>
      </w:r>
    </w:p>
    <w:p w:rsidR="00514DED" w:rsidRPr="005A2FAB" w:rsidRDefault="00514DED" w:rsidP="00E231C3">
      <w:pPr>
        <w:suppressAutoHyphens/>
        <w:spacing w:after="0" w:line="240" w:lineRule="auto"/>
        <w:jc w:val="both"/>
        <w:rPr>
          <w:rFonts w:ascii="Times New Roman" w:eastAsia="Times New Roman" w:hAnsi="Times New Roman" w:cs="Times New Roman"/>
          <w:i/>
          <w:sz w:val="24"/>
          <w:szCs w:val="24"/>
          <w:lang w:eastAsia="ar-SA"/>
        </w:rPr>
      </w:pPr>
      <w:r w:rsidRPr="005A2FAB">
        <w:rPr>
          <w:rFonts w:ascii="Times New Roman" w:eastAsia="Times New Roman" w:hAnsi="Times New Roman" w:cs="Times New Roman"/>
          <w:sz w:val="24"/>
          <w:szCs w:val="24"/>
          <w:lang w:eastAsia="ar-SA"/>
        </w:rPr>
        <w:tab/>
      </w:r>
    </w:p>
    <w:p w:rsidR="00514DED" w:rsidRPr="005A2FAB" w:rsidRDefault="00514DED" w:rsidP="00E231C3">
      <w:pPr>
        <w:spacing w:after="0" w:line="240" w:lineRule="auto"/>
        <w:jc w:val="both"/>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color w:val="000000"/>
          <w:sz w:val="24"/>
          <w:szCs w:val="24"/>
          <w:lang w:eastAsia="bg-BG"/>
        </w:rPr>
        <w:tab/>
      </w:r>
      <w:r w:rsidR="00650E9D" w:rsidRPr="005A2FAB">
        <w:rPr>
          <w:rFonts w:ascii="Times New Roman" w:eastAsia="Times New Roman" w:hAnsi="Times New Roman" w:cs="Times New Roman"/>
          <w:b/>
          <w:color w:val="000000"/>
          <w:sz w:val="24"/>
          <w:szCs w:val="24"/>
          <w:lang w:eastAsia="bg-BG"/>
        </w:rPr>
        <w:t xml:space="preserve">• </w:t>
      </w:r>
      <w:r w:rsidRPr="005A2FAB">
        <w:rPr>
          <w:rFonts w:ascii="Times New Roman" w:eastAsia="Times New Roman" w:hAnsi="Times New Roman" w:cs="Times New Roman"/>
          <w:b/>
          <w:color w:val="000000"/>
          <w:sz w:val="24"/>
          <w:szCs w:val="24"/>
          <w:lang w:eastAsia="bg-BG"/>
        </w:rPr>
        <w:t xml:space="preserve">Изисквания към техническите характеристики на влаганите в строежа строителни продукти. Изисквания за качество – нормативи, стандарти и други разпоредби, на които следва да отговарят: </w:t>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b/>
          <w:i/>
          <w:color w:val="000000"/>
          <w:sz w:val="24"/>
          <w:szCs w:val="24"/>
          <w:lang w:eastAsia="bg-BG"/>
        </w:rPr>
        <w:tab/>
      </w:r>
      <w:r w:rsidR="00025866" w:rsidRPr="005A2FAB">
        <w:rPr>
          <w:rFonts w:ascii="Times New Roman" w:eastAsia="Times New Roman" w:hAnsi="Times New Roman" w:cs="Times New Roman"/>
          <w:color w:val="000000"/>
          <w:sz w:val="24"/>
          <w:szCs w:val="24"/>
          <w:lang w:eastAsia="bg-BG"/>
        </w:rPr>
        <w:t>М</w:t>
      </w:r>
      <w:r w:rsidRPr="005A2FAB">
        <w:rPr>
          <w:rFonts w:ascii="Times New Roman" w:eastAsia="Times New Roman" w:hAnsi="Times New Roman" w:cs="Times New Roman"/>
          <w:color w:val="000000"/>
          <w:sz w:val="24"/>
          <w:szCs w:val="24"/>
          <w:lang w:eastAsia="bg-BG"/>
        </w:rPr>
        <w:t>атериали</w:t>
      </w:r>
      <w:r w:rsidR="00025866" w:rsidRPr="005A2FAB">
        <w:rPr>
          <w:rFonts w:ascii="Times New Roman" w:eastAsia="Times New Roman" w:hAnsi="Times New Roman" w:cs="Times New Roman"/>
          <w:color w:val="000000"/>
          <w:sz w:val="24"/>
          <w:szCs w:val="24"/>
          <w:lang w:eastAsia="bg-BG"/>
        </w:rPr>
        <w:t>те</w:t>
      </w:r>
      <w:r w:rsidRPr="005A2FAB">
        <w:rPr>
          <w:rFonts w:ascii="Times New Roman" w:eastAsia="Times New Roman" w:hAnsi="Times New Roman" w:cs="Times New Roman"/>
          <w:color w:val="000000"/>
          <w:sz w:val="24"/>
          <w:szCs w:val="24"/>
          <w:lang w:eastAsia="bg-BG"/>
        </w:rPr>
        <w:t xml:space="preserve"> и оборудване</w:t>
      </w:r>
      <w:r w:rsidR="00025866" w:rsidRPr="005A2FAB">
        <w:rPr>
          <w:rFonts w:ascii="Times New Roman" w:eastAsia="Times New Roman" w:hAnsi="Times New Roman" w:cs="Times New Roman"/>
          <w:color w:val="000000"/>
          <w:sz w:val="24"/>
          <w:szCs w:val="24"/>
          <w:lang w:eastAsia="bg-BG"/>
        </w:rPr>
        <w:t>то</w:t>
      </w:r>
      <w:r w:rsidRPr="005A2FAB">
        <w:rPr>
          <w:rFonts w:ascii="Times New Roman" w:eastAsia="Times New Roman" w:hAnsi="Times New Roman" w:cs="Times New Roman"/>
          <w:color w:val="000000"/>
          <w:sz w:val="24"/>
          <w:szCs w:val="24"/>
          <w:lang w:eastAsia="bg-BG"/>
        </w:rPr>
        <w:t>, необходими за изпълнение на строително-монтажните работи</w:t>
      </w:r>
      <w:r w:rsidR="00025866" w:rsidRPr="005A2FAB">
        <w:rPr>
          <w:rFonts w:ascii="Times New Roman" w:eastAsia="Times New Roman" w:hAnsi="Times New Roman" w:cs="Times New Roman"/>
          <w:color w:val="000000"/>
          <w:sz w:val="24"/>
          <w:szCs w:val="24"/>
          <w:lang w:eastAsia="bg-BG"/>
        </w:rPr>
        <w:t xml:space="preserve"> са</w:t>
      </w:r>
      <w:r w:rsidRPr="005A2FAB">
        <w:rPr>
          <w:rFonts w:ascii="Times New Roman" w:eastAsia="Times New Roman" w:hAnsi="Times New Roman" w:cs="Times New Roman"/>
          <w:color w:val="000000"/>
          <w:sz w:val="24"/>
          <w:szCs w:val="24"/>
          <w:lang w:eastAsia="bg-BG"/>
        </w:rPr>
        <w:t xml:space="preserve"> задължение на Изпълнителя.</w:t>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b/>
          <w:i/>
          <w:color w:val="000000"/>
          <w:sz w:val="24"/>
          <w:szCs w:val="24"/>
          <w:lang w:eastAsia="bg-BG"/>
        </w:rPr>
        <w:tab/>
      </w:r>
      <w:r w:rsidRPr="005A2FAB">
        <w:rPr>
          <w:rFonts w:ascii="Times New Roman" w:eastAsia="Times New Roman" w:hAnsi="Times New Roman" w:cs="Times New Roman"/>
          <w:color w:val="000000"/>
          <w:sz w:val="24"/>
          <w:szCs w:val="24"/>
          <w:lang w:eastAsia="bg-BG"/>
        </w:rPr>
        <w:t xml:space="preserve">Всички строителни материали </w:t>
      </w:r>
      <w:r w:rsidR="007C5B99" w:rsidRPr="005A2FAB">
        <w:rPr>
          <w:rFonts w:ascii="Times New Roman" w:eastAsia="Times New Roman" w:hAnsi="Times New Roman" w:cs="Times New Roman"/>
          <w:sz w:val="24"/>
          <w:szCs w:val="24"/>
          <w:lang w:eastAsia="bg-BG"/>
        </w:rPr>
        <w:t xml:space="preserve">и </w:t>
      </w:r>
      <w:r w:rsidRPr="005A2FAB">
        <w:rPr>
          <w:rFonts w:ascii="Times New Roman" w:eastAsia="Times New Roman" w:hAnsi="Times New Roman" w:cs="Times New Roman"/>
          <w:sz w:val="24"/>
          <w:szCs w:val="24"/>
          <w:lang w:eastAsia="bg-BG"/>
        </w:rPr>
        <w:t xml:space="preserve">продукти, </w:t>
      </w:r>
      <w:r w:rsidRPr="005A2FAB">
        <w:rPr>
          <w:rFonts w:ascii="Times New Roman" w:eastAsia="Times New Roman" w:hAnsi="Times New Roman" w:cs="Times New Roman"/>
          <w:color w:val="000000"/>
          <w:sz w:val="24"/>
          <w:szCs w:val="24"/>
          <w:lang w:eastAsia="bg-BG"/>
        </w:rPr>
        <w:t>които се влагат в строежа</w:t>
      </w:r>
      <w:r w:rsidR="007C5B99" w:rsidRPr="005A2FAB">
        <w:rPr>
          <w:rFonts w:ascii="Times New Roman" w:eastAsia="Times New Roman" w:hAnsi="Times New Roman" w:cs="Times New Roman"/>
          <w:color w:val="000000"/>
          <w:sz w:val="24"/>
          <w:szCs w:val="24"/>
          <w:lang w:eastAsia="bg-BG"/>
        </w:rPr>
        <w:t>,</w:t>
      </w:r>
      <w:r w:rsidRPr="005A2FAB">
        <w:rPr>
          <w:rFonts w:ascii="Times New Roman" w:eastAsia="Times New Roman" w:hAnsi="Times New Roman" w:cs="Times New Roman"/>
          <w:color w:val="000000"/>
          <w:sz w:val="24"/>
          <w:szCs w:val="24"/>
          <w:lang w:eastAsia="bg-BG"/>
        </w:rPr>
        <w:t xml:space="preserve"> трябва да са придружени със съответните сертификати за произход и качество, инструкция за употреба и декларация, удостоверяваща съответствието на всеки един от вложените строителни продукти със съществените изисквания към строежите.  </w:t>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b/>
          <w:i/>
          <w:color w:val="000000"/>
          <w:sz w:val="24"/>
          <w:szCs w:val="24"/>
          <w:lang w:eastAsia="bg-BG"/>
        </w:rPr>
        <w:tab/>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FF0000"/>
          <w:sz w:val="24"/>
          <w:szCs w:val="24"/>
          <w:lang w:eastAsia="bg-BG"/>
        </w:rPr>
      </w:pPr>
      <w:r w:rsidRPr="005A2FAB">
        <w:rPr>
          <w:rFonts w:ascii="Times New Roman" w:eastAsia="Times New Roman" w:hAnsi="Times New Roman" w:cs="Times New Roman"/>
          <w:color w:val="000000"/>
          <w:sz w:val="24"/>
          <w:szCs w:val="24"/>
          <w:lang w:eastAsia="bg-BG"/>
        </w:rPr>
        <w:tab/>
        <w:t>Възложителят или всяко лице, определено от него, ще има пълен достъп до обекта, работилниците и всички места за заготовка или доставка на материали и до строителните машини, както и до складови помещения, по всяко време, като Изпълнителят се задължава да осигури всички необходими условия и да окаже съдействие за получаване на правото за такъв достъп.</w:t>
      </w:r>
      <w:r w:rsidR="007C5B99" w:rsidRPr="005A2FAB">
        <w:rPr>
          <w:rFonts w:ascii="Times New Roman" w:eastAsia="Times New Roman" w:hAnsi="Times New Roman" w:cs="Times New Roman"/>
          <w:color w:val="000000"/>
          <w:sz w:val="24"/>
          <w:szCs w:val="24"/>
          <w:lang w:eastAsia="bg-BG"/>
        </w:rPr>
        <w:t xml:space="preserve"> </w:t>
      </w:r>
    </w:p>
    <w:p w:rsidR="00514DED" w:rsidRPr="005A2FAB" w:rsidRDefault="00514DED" w:rsidP="00E231C3">
      <w:pPr>
        <w:spacing w:after="0" w:line="240" w:lineRule="auto"/>
        <w:jc w:val="both"/>
        <w:rPr>
          <w:rFonts w:ascii="Times New Roman" w:eastAsia="Times New Roman" w:hAnsi="Times New Roman" w:cs="Times New Roman"/>
          <w:b/>
          <w:i/>
          <w:color w:val="000000"/>
          <w:sz w:val="24"/>
          <w:szCs w:val="24"/>
          <w:lang w:eastAsia="bg-BG"/>
        </w:rPr>
      </w:pPr>
    </w:p>
    <w:p w:rsidR="00514DED" w:rsidRPr="005A2FAB" w:rsidRDefault="00650E9D" w:rsidP="00E231C3">
      <w:pPr>
        <w:tabs>
          <w:tab w:val="left" w:pos="0"/>
        </w:tabs>
        <w:spacing w:after="0" w:line="240" w:lineRule="auto"/>
        <w:jc w:val="both"/>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color w:val="000000"/>
          <w:sz w:val="24"/>
          <w:szCs w:val="24"/>
          <w:lang w:eastAsia="bg-BG"/>
        </w:rPr>
        <w:tab/>
        <w:t xml:space="preserve">• </w:t>
      </w:r>
      <w:r w:rsidR="00514DED" w:rsidRPr="005A2FAB">
        <w:rPr>
          <w:rFonts w:ascii="Times New Roman" w:eastAsia="Times New Roman" w:hAnsi="Times New Roman" w:cs="Times New Roman"/>
          <w:b/>
          <w:color w:val="000000"/>
          <w:sz w:val="24"/>
          <w:szCs w:val="24"/>
          <w:lang w:eastAsia="bg-BG"/>
        </w:rPr>
        <w:t>Описание на мерките за опазване на околната среда и безопасни условия на труд.</w:t>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ab/>
        <w:t>При изпълнение на строителните и монтажни работи Изпълнителят трябва да ограничи своите действия в рамките само на работната площадка.</w:t>
      </w:r>
    </w:p>
    <w:p w:rsidR="007C5B99" w:rsidRPr="005A2FAB" w:rsidRDefault="00514DED" w:rsidP="00E231C3">
      <w:pPr>
        <w:tabs>
          <w:tab w:val="left" w:pos="0"/>
        </w:tabs>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color w:val="000000"/>
          <w:sz w:val="24"/>
          <w:szCs w:val="24"/>
          <w:lang w:eastAsia="bg-BG"/>
        </w:rPr>
        <w:tab/>
        <w:t xml:space="preserve">След приключване на СМР Изпълнителят е длъжен да възстанови работната площадка в първоначалния и вид, като изтегли цялата си механизация и всички невложени материали. </w:t>
      </w:r>
      <w:r w:rsidRPr="005A2FAB">
        <w:rPr>
          <w:rFonts w:ascii="Times New Roman" w:eastAsia="Times New Roman" w:hAnsi="Times New Roman" w:cs="Times New Roman"/>
          <w:sz w:val="24"/>
          <w:szCs w:val="24"/>
          <w:lang w:eastAsia="bg-BG"/>
        </w:rPr>
        <w:t xml:space="preserve">Площадката трябва да бъде </w:t>
      </w:r>
      <w:r w:rsidR="007C5B99" w:rsidRPr="005A2FAB">
        <w:rPr>
          <w:rFonts w:ascii="Times New Roman" w:eastAsia="Times New Roman" w:hAnsi="Times New Roman" w:cs="Times New Roman"/>
          <w:sz w:val="24"/>
          <w:szCs w:val="24"/>
          <w:lang w:eastAsia="bg-BG"/>
        </w:rPr>
        <w:t>почистена от строителни, битови и други отпадъци за сметка на Изпълнителя.</w:t>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ab/>
        <w:t xml:space="preserve">По време на изпълнение на СМР </w:t>
      </w:r>
      <w:r w:rsidRPr="005A2FAB">
        <w:rPr>
          <w:rFonts w:ascii="Times New Roman" w:eastAsia="Times New Roman" w:hAnsi="Times New Roman" w:cs="Times New Roman"/>
          <w:sz w:val="24"/>
          <w:szCs w:val="24"/>
          <w:lang w:eastAsia="bg-BG"/>
        </w:rPr>
        <w:t xml:space="preserve">Изпълнителят </w:t>
      </w:r>
      <w:r w:rsidR="007C5B99" w:rsidRPr="005A2FAB">
        <w:rPr>
          <w:rFonts w:ascii="Times New Roman" w:eastAsia="Times New Roman" w:hAnsi="Times New Roman" w:cs="Times New Roman"/>
          <w:sz w:val="24"/>
          <w:szCs w:val="24"/>
          <w:lang w:eastAsia="bg-BG"/>
        </w:rPr>
        <w:t xml:space="preserve">е длъжен </w:t>
      </w:r>
      <w:r w:rsidRPr="005A2FAB">
        <w:rPr>
          <w:rFonts w:ascii="Times New Roman" w:eastAsia="Times New Roman" w:hAnsi="Times New Roman" w:cs="Times New Roman"/>
          <w:sz w:val="24"/>
          <w:szCs w:val="24"/>
          <w:lang w:eastAsia="bg-BG"/>
        </w:rPr>
        <w:t>да спазва изискванията на Наредба № 2 от 2004</w:t>
      </w:r>
      <w:r w:rsidR="007C5B99"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imes New Roman"/>
          <w:sz w:val="24"/>
          <w:szCs w:val="24"/>
          <w:lang w:eastAsia="bg-BG"/>
        </w:rPr>
        <w:t xml:space="preserve">г. за минимални изисквания за здравословни и безопасни условия на труд </w:t>
      </w:r>
      <w:r w:rsidRPr="005A2FAB">
        <w:rPr>
          <w:rFonts w:ascii="Times New Roman" w:eastAsia="Times New Roman" w:hAnsi="Times New Roman" w:cs="Times New Roman"/>
          <w:sz w:val="24"/>
          <w:szCs w:val="24"/>
          <w:lang w:eastAsia="bg-BG"/>
        </w:rPr>
        <w:lastRenderedPageBreak/>
        <w:t xml:space="preserve">при извършване на строителни и монтажни работи, както и по всички други действащи нормативни актове и стандарти относно безопасността и хигиената на труда, техническата и пожарна безопасност при строителство и експлоатация на подобни обекти, а също и да се грижи за сигурността </w:t>
      </w:r>
      <w:r w:rsidR="007C5B99" w:rsidRPr="005A2FAB">
        <w:rPr>
          <w:rFonts w:ascii="Times New Roman" w:eastAsia="Times New Roman" w:hAnsi="Times New Roman" w:cs="Times New Roman"/>
          <w:sz w:val="24"/>
          <w:szCs w:val="24"/>
          <w:lang w:eastAsia="bg-BG"/>
        </w:rPr>
        <w:t>и безопасността на</w:t>
      </w:r>
      <w:r w:rsidRPr="005A2FAB">
        <w:rPr>
          <w:rFonts w:ascii="Times New Roman" w:eastAsia="Times New Roman" w:hAnsi="Times New Roman" w:cs="Times New Roman"/>
          <w:sz w:val="24"/>
          <w:szCs w:val="24"/>
          <w:lang w:eastAsia="bg-BG"/>
        </w:rPr>
        <w:t xml:space="preserve"> всички лица, които се намират на строителната </w:t>
      </w:r>
      <w:r w:rsidRPr="005A2FAB">
        <w:rPr>
          <w:rFonts w:ascii="Times New Roman" w:eastAsia="Times New Roman" w:hAnsi="Times New Roman" w:cs="Times New Roman"/>
          <w:color w:val="000000"/>
          <w:sz w:val="24"/>
          <w:szCs w:val="24"/>
          <w:lang w:eastAsia="bg-BG"/>
        </w:rPr>
        <w:t>площадка.</w:t>
      </w:r>
    </w:p>
    <w:p w:rsidR="00514DED" w:rsidRPr="005A2FAB" w:rsidRDefault="00514DED" w:rsidP="00E231C3">
      <w:pPr>
        <w:tabs>
          <w:tab w:val="left" w:pos="0"/>
        </w:tabs>
        <w:spacing w:after="0"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ab/>
      </w:r>
      <w:r w:rsidRPr="005A2FAB">
        <w:rPr>
          <w:rFonts w:ascii="Times New Roman" w:eastAsia="Times New Roman" w:hAnsi="Times New Roman" w:cs="Times New Roman"/>
          <w:color w:val="000000"/>
          <w:sz w:val="24"/>
          <w:szCs w:val="24"/>
          <w:lang w:eastAsia="bg-BG"/>
        </w:rPr>
        <w:tab/>
      </w:r>
    </w:p>
    <w:p w:rsidR="00514DED" w:rsidRPr="005A2FAB" w:rsidRDefault="00514DED" w:rsidP="00E231C3">
      <w:pPr>
        <w:tabs>
          <w:tab w:val="left" w:pos="0"/>
        </w:tabs>
        <w:spacing w:after="0" w:line="240" w:lineRule="auto"/>
        <w:jc w:val="both"/>
        <w:rPr>
          <w:rFonts w:ascii="Times New Roman" w:eastAsia="Times New Roman" w:hAnsi="Times New Roman" w:cs="Times New Roman"/>
          <w:b/>
          <w:sz w:val="24"/>
          <w:szCs w:val="24"/>
          <w:lang w:eastAsia="bg-BG"/>
        </w:rPr>
      </w:pPr>
      <w:r w:rsidRPr="005A2FAB">
        <w:rPr>
          <w:rFonts w:ascii="Times New Roman" w:eastAsia="Times New Roman" w:hAnsi="Times New Roman" w:cs="Times New Roman"/>
          <w:b/>
          <w:color w:val="000000"/>
          <w:sz w:val="24"/>
          <w:szCs w:val="24"/>
          <w:lang w:eastAsia="bg-BG"/>
        </w:rPr>
        <w:tab/>
      </w:r>
      <w:r w:rsidR="00650E9D" w:rsidRPr="005A2FAB">
        <w:rPr>
          <w:rFonts w:ascii="Times New Roman" w:eastAsia="Times New Roman" w:hAnsi="Times New Roman" w:cs="Times New Roman"/>
          <w:b/>
          <w:color w:val="000000"/>
          <w:sz w:val="24"/>
          <w:szCs w:val="24"/>
          <w:lang w:eastAsia="bg-BG"/>
        </w:rPr>
        <w:t xml:space="preserve">• </w:t>
      </w:r>
      <w:r w:rsidRPr="005A2FAB">
        <w:rPr>
          <w:rFonts w:ascii="Times New Roman" w:eastAsia="Times New Roman" w:hAnsi="Times New Roman" w:cs="Times New Roman"/>
          <w:b/>
          <w:sz w:val="24"/>
          <w:szCs w:val="24"/>
          <w:lang w:eastAsia="bg-BG"/>
        </w:rPr>
        <w:t>Нормативни актове, които следва да се спазват при строителството.</w:t>
      </w:r>
    </w:p>
    <w:p w:rsidR="00514DED" w:rsidRPr="005A2FAB" w:rsidRDefault="00514DED" w:rsidP="00E231C3">
      <w:pPr>
        <w:tabs>
          <w:tab w:val="left" w:pos="0"/>
        </w:tabs>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i/>
          <w:sz w:val="24"/>
          <w:szCs w:val="24"/>
          <w:lang w:eastAsia="bg-BG"/>
        </w:rPr>
        <w:tab/>
      </w:r>
      <w:r w:rsidRPr="005A2FAB">
        <w:rPr>
          <w:rFonts w:ascii="Times New Roman" w:eastAsia="Times New Roman" w:hAnsi="Times New Roman" w:cs="Times New Roman"/>
          <w:sz w:val="24"/>
          <w:szCs w:val="24"/>
          <w:lang w:eastAsia="bg-BG"/>
        </w:rPr>
        <w:t>Изпълнението на възложените строителни и монтажни работи е необходимо да отговаря на изискванията, установени с Наредбата за съществените изисквания към строежите и оценяване на съответствието на строителните продукти (ДВ бр.106/27.12.2006</w:t>
      </w:r>
      <w:r w:rsidR="007C5B99"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imes New Roman"/>
          <w:sz w:val="24"/>
          <w:szCs w:val="24"/>
          <w:lang w:eastAsia="bg-BG"/>
        </w:rPr>
        <w:t>г.)</w:t>
      </w:r>
    </w:p>
    <w:p w:rsidR="00514DED" w:rsidRPr="005A2FAB" w:rsidRDefault="00514DED" w:rsidP="00E231C3">
      <w:pPr>
        <w:tabs>
          <w:tab w:val="left" w:pos="0"/>
        </w:tabs>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В процеса на изпълнение на поръчката е задължително да бъдат спазвани действащите законови и подзаконови нормативни актове в областта на строителството на Република България.</w:t>
      </w:r>
    </w:p>
    <w:p w:rsidR="00514DED" w:rsidRPr="005A2FAB" w:rsidRDefault="00514DED" w:rsidP="00E231C3">
      <w:pPr>
        <w:tabs>
          <w:tab w:val="left" w:pos="0"/>
        </w:tabs>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 xml:space="preserve">Участниците в строителния процес са задължени да спазват всички технологични изисквания за извършените СМР, както и нормативите за </w:t>
      </w:r>
      <w:r w:rsidR="007C5B99" w:rsidRPr="005A2FAB">
        <w:rPr>
          <w:rFonts w:ascii="Times New Roman" w:eastAsia="Times New Roman" w:hAnsi="Times New Roman" w:cs="Times New Roman"/>
          <w:sz w:val="24"/>
          <w:szCs w:val="24"/>
          <w:lang w:eastAsia="bg-BG"/>
        </w:rPr>
        <w:t xml:space="preserve">осигуряване на </w:t>
      </w:r>
      <w:r w:rsidRPr="005A2FAB">
        <w:rPr>
          <w:rFonts w:ascii="Times New Roman" w:eastAsia="Times New Roman" w:hAnsi="Times New Roman" w:cs="Times New Roman"/>
          <w:sz w:val="24"/>
          <w:szCs w:val="24"/>
          <w:lang w:eastAsia="bg-BG"/>
        </w:rPr>
        <w:t xml:space="preserve">безопасни условия на труд </w:t>
      </w:r>
      <w:r w:rsidR="007C5B99" w:rsidRPr="005A2FAB">
        <w:rPr>
          <w:rFonts w:ascii="Times New Roman" w:eastAsia="Times New Roman" w:hAnsi="Times New Roman" w:cs="Times New Roman"/>
          <w:sz w:val="24"/>
          <w:szCs w:val="24"/>
          <w:lang w:eastAsia="bg-BG"/>
        </w:rPr>
        <w:t xml:space="preserve">и пожарна безопасност </w:t>
      </w:r>
      <w:r w:rsidRPr="005A2FAB">
        <w:rPr>
          <w:rFonts w:ascii="Times New Roman" w:eastAsia="Times New Roman" w:hAnsi="Times New Roman" w:cs="Times New Roman"/>
          <w:sz w:val="24"/>
          <w:szCs w:val="24"/>
          <w:lang w:eastAsia="bg-BG"/>
        </w:rPr>
        <w:t>в строителството.</w:t>
      </w:r>
    </w:p>
    <w:p w:rsidR="00290357" w:rsidRPr="005A2FAB" w:rsidRDefault="00290357" w:rsidP="00E231C3">
      <w:pPr>
        <w:autoSpaceDE w:val="0"/>
        <w:autoSpaceDN w:val="0"/>
        <w:adjustRightInd w:val="0"/>
        <w:spacing w:after="0" w:line="240" w:lineRule="auto"/>
        <w:ind w:right="-468" w:firstLine="567"/>
        <w:jc w:val="both"/>
        <w:rPr>
          <w:rFonts w:ascii="Times New Roman CYR" w:eastAsia="Times New Roman" w:hAnsi="Times New Roman CYR" w:cs="Times New Roman CYR"/>
          <w:b/>
          <w:bCs/>
          <w:color w:val="000000" w:themeColor="text1"/>
          <w:sz w:val="24"/>
          <w:szCs w:val="24"/>
          <w:u w:val="single"/>
          <w:lang w:eastAsia="bg-BG"/>
        </w:rPr>
      </w:pPr>
    </w:p>
    <w:p w:rsidR="009C5DA8" w:rsidRPr="005A2FAB" w:rsidRDefault="009C5DA8" w:rsidP="00E231C3">
      <w:pPr>
        <w:autoSpaceDE w:val="0"/>
        <w:autoSpaceDN w:val="0"/>
        <w:adjustRightInd w:val="0"/>
        <w:spacing w:after="0" w:line="240" w:lineRule="auto"/>
        <w:ind w:right="-23" w:firstLine="708"/>
        <w:jc w:val="both"/>
        <w:rPr>
          <w:rFonts w:ascii="Times New Roman CYR" w:eastAsia="Times New Roman" w:hAnsi="Times New Roman CYR" w:cs="Times New Roman CYR"/>
          <w:b/>
          <w:bCs/>
          <w:color w:val="000000" w:themeColor="text1"/>
          <w:sz w:val="24"/>
          <w:szCs w:val="24"/>
          <w:lang w:eastAsia="bg-BG"/>
        </w:rPr>
      </w:pPr>
      <w:r w:rsidRPr="005A2FAB">
        <w:rPr>
          <w:rFonts w:ascii="Times New Roman CYR" w:eastAsia="Times New Roman" w:hAnsi="Times New Roman CYR" w:cs="Times New Roman CYR"/>
          <w:b/>
          <w:bCs/>
          <w:color w:val="000000" w:themeColor="text1"/>
          <w:sz w:val="24"/>
          <w:szCs w:val="24"/>
          <w:lang w:eastAsia="bg-BG"/>
        </w:rPr>
        <w:t xml:space="preserve">Техническото предложение на участника следва да съдържа подробно описание на начина за изпълнение на поръчката, в съответствие с изискванията на Възложителя, посочени в </w:t>
      </w:r>
      <w:r w:rsidR="00C635E5">
        <w:rPr>
          <w:rFonts w:ascii="Times New Roman CYR" w:eastAsia="Times New Roman" w:hAnsi="Times New Roman CYR" w:cs="Times New Roman CYR"/>
          <w:b/>
          <w:bCs/>
          <w:color w:val="000000" w:themeColor="text1"/>
          <w:sz w:val="24"/>
          <w:szCs w:val="24"/>
          <w:lang w:eastAsia="bg-BG"/>
        </w:rPr>
        <w:t>раздел ІІ Техническа спецификация.</w:t>
      </w:r>
    </w:p>
    <w:p w:rsidR="009C5DA8" w:rsidRPr="005A2FAB" w:rsidRDefault="009C5DA8" w:rsidP="00E231C3">
      <w:pPr>
        <w:autoSpaceDE w:val="0"/>
        <w:autoSpaceDN w:val="0"/>
        <w:adjustRightInd w:val="0"/>
        <w:spacing w:after="0" w:line="240" w:lineRule="auto"/>
        <w:ind w:right="-468"/>
        <w:jc w:val="both"/>
        <w:rPr>
          <w:rFonts w:ascii="Times New Roman" w:eastAsia="Times New Roman" w:hAnsi="Times New Roman" w:cs="Times New Roman"/>
          <w:color w:val="000000" w:themeColor="text1"/>
          <w:sz w:val="24"/>
          <w:szCs w:val="24"/>
          <w:lang w:eastAsia="bg-BG"/>
        </w:rPr>
      </w:pPr>
    </w:p>
    <w:p w:rsidR="009C5DA8" w:rsidRPr="005A2FAB" w:rsidRDefault="009C5DA8" w:rsidP="00E231C3">
      <w:pPr>
        <w:spacing w:after="0" w:line="240" w:lineRule="auto"/>
        <w:ind w:firstLine="720"/>
        <w:jc w:val="both"/>
        <w:rPr>
          <w:rFonts w:ascii="Times New Roman" w:eastAsia="MS Mincho" w:hAnsi="Times New Roman" w:cs="Times New Roman"/>
          <w:color w:val="000000" w:themeColor="text1"/>
          <w:sz w:val="24"/>
          <w:szCs w:val="24"/>
        </w:rPr>
      </w:pPr>
    </w:p>
    <w:p w:rsidR="009C5DA8" w:rsidRPr="00C635E5" w:rsidRDefault="00650E9D" w:rsidP="00E231C3">
      <w:pPr>
        <w:spacing w:after="0" w:line="240" w:lineRule="auto"/>
        <w:ind w:firstLine="709"/>
        <w:jc w:val="center"/>
        <w:rPr>
          <w:rFonts w:ascii="Times New Roman" w:eastAsia="MS Mincho" w:hAnsi="Times New Roman" w:cs="Times New Roman"/>
          <w:b/>
          <w:color w:val="000000" w:themeColor="text1"/>
          <w:sz w:val="24"/>
          <w:szCs w:val="24"/>
          <w:u w:val="single"/>
        </w:rPr>
      </w:pPr>
      <w:r w:rsidRPr="00C635E5">
        <w:rPr>
          <w:rFonts w:ascii="Times New Roman" w:eastAsia="MS Mincho" w:hAnsi="Times New Roman" w:cs="Times New Roman"/>
          <w:b/>
          <w:color w:val="000000" w:themeColor="text1"/>
          <w:sz w:val="24"/>
          <w:szCs w:val="24"/>
          <w:u w:val="single"/>
        </w:rPr>
        <w:t>III. ПРОГНОЗНА СТОЙНОСТ НА ОБЩЕСТВЕНАТА ПОРЪЧКА:</w:t>
      </w:r>
    </w:p>
    <w:p w:rsidR="00C635E5" w:rsidRDefault="00C635E5" w:rsidP="00E231C3">
      <w:pPr>
        <w:autoSpaceDE w:val="0"/>
        <w:autoSpaceDN w:val="0"/>
        <w:adjustRightInd w:val="0"/>
        <w:spacing w:after="0" w:line="240" w:lineRule="auto"/>
        <w:ind w:right="-1" w:firstLine="709"/>
        <w:jc w:val="both"/>
        <w:rPr>
          <w:rFonts w:ascii="Times New Roman" w:eastAsia="MS Mincho" w:hAnsi="Times New Roman" w:cs="Times New Roman"/>
          <w:sz w:val="24"/>
          <w:szCs w:val="24"/>
        </w:rPr>
      </w:pPr>
    </w:p>
    <w:p w:rsidR="005A7E73" w:rsidRPr="005A2FAB" w:rsidRDefault="009C5DA8" w:rsidP="00E231C3">
      <w:pPr>
        <w:autoSpaceDE w:val="0"/>
        <w:autoSpaceDN w:val="0"/>
        <w:adjustRightInd w:val="0"/>
        <w:spacing w:after="0" w:line="240" w:lineRule="auto"/>
        <w:ind w:right="-1" w:firstLine="709"/>
        <w:jc w:val="both"/>
        <w:rPr>
          <w:rFonts w:ascii="Times New Roman CYR" w:eastAsia="Times New Roman" w:hAnsi="Times New Roman CYR" w:cs="Times New Roman CYR"/>
          <w:bCs/>
          <w:sz w:val="24"/>
          <w:szCs w:val="24"/>
          <w:lang w:eastAsia="bg-BG"/>
        </w:rPr>
      </w:pPr>
      <w:r w:rsidRPr="00C635E5">
        <w:rPr>
          <w:rFonts w:ascii="Times New Roman" w:eastAsia="MS Mincho" w:hAnsi="Times New Roman" w:cs="Times New Roman"/>
          <w:sz w:val="24"/>
          <w:szCs w:val="24"/>
        </w:rPr>
        <w:t xml:space="preserve">Прогнозната стойност на обществената поръчка е в размер </w:t>
      </w:r>
      <w:r w:rsidR="00AC27D8" w:rsidRPr="00C635E5">
        <w:rPr>
          <w:rFonts w:ascii="Times New Roman" w:eastAsia="Times New Roman" w:hAnsi="Times New Roman" w:cs="Times New Roman"/>
          <w:sz w:val="24"/>
          <w:szCs w:val="24"/>
          <w:lang w:eastAsia="bg-BG"/>
        </w:rPr>
        <w:t xml:space="preserve">до </w:t>
      </w:r>
      <w:r w:rsidR="00C635E5">
        <w:rPr>
          <w:rFonts w:ascii="Times New Roman" w:eastAsia="Times New Roman" w:hAnsi="Times New Roman" w:cs="Times New Roman"/>
          <w:sz w:val="24"/>
          <w:szCs w:val="24"/>
          <w:lang w:eastAsia="bg-BG"/>
        </w:rPr>
        <w:t>170 000 лв.</w:t>
      </w:r>
      <w:r w:rsidR="00AC27D8" w:rsidRPr="00C635E5">
        <w:rPr>
          <w:rFonts w:ascii="Times New Roman" w:eastAsia="Times New Roman" w:hAnsi="Times New Roman" w:cs="Times New Roman"/>
          <w:sz w:val="24"/>
          <w:szCs w:val="24"/>
          <w:lang w:eastAsia="bg-BG"/>
        </w:rPr>
        <w:t xml:space="preserve"> (</w:t>
      </w:r>
      <w:r w:rsidR="00C635E5">
        <w:rPr>
          <w:rFonts w:ascii="Times New Roman" w:eastAsia="Times New Roman" w:hAnsi="Times New Roman" w:cs="Times New Roman"/>
          <w:sz w:val="24"/>
          <w:szCs w:val="24"/>
          <w:lang w:eastAsia="bg-BG"/>
        </w:rPr>
        <w:t>сто и седемдесет хиляди лева</w:t>
      </w:r>
      <w:r w:rsidR="00AC27D8" w:rsidRPr="00C635E5">
        <w:rPr>
          <w:rFonts w:ascii="Times New Roman" w:eastAsia="Times New Roman" w:hAnsi="Times New Roman" w:cs="Times New Roman"/>
          <w:sz w:val="24"/>
          <w:szCs w:val="24"/>
          <w:lang w:eastAsia="bg-BG"/>
        </w:rPr>
        <w:t>) без включен ДДС, в това число 10 % непредвидени работи.</w:t>
      </w:r>
    </w:p>
    <w:p w:rsidR="009C5DA8" w:rsidRPr="005A2FAB" w:rsidRDefault="009C5DA8" w:rsidP="00E231C3">
      <w:pPr>
        <w:autoSpaceDE w:val="0"/>
        <w:autoSpaceDN w:val="0"/>
        <w:adjustRightInd w:val="0"/>
        <w:spacing w:after="0" w:line="240" w:lineRule="auto"/>
        <w:ind w:right="-1" w:firstLine="851"/>
        <w:jc w:val="both"/>
        <w:rPr>
          <w:rFonts w:ascii="Times New Roman CYR" w:eastAsia="Times New Roman" w:hAnsi="Times New Roman CYR" w:cs="Times New Roman CYR"/>
          <w:bCs/>
          <w:sz w:val="24"/>
          <w:szCs w:val="24"/>
          <w:lang w:eastAsia="bg-BG"/>
        </w:rPr>
      </w:pP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color w:val="000000" w:themeColor="text1"/>
          <w:sz w:val="24"/>
          <w:szCs w:val="24"/>
        </w:rPr>
        <w:t>Предложения, надхвърлящи прогнозната стойност, няма да бъдат разглеждани и оценявани от Възложителя.</w:t>
      </w:r>
    </w:p>
    <w:p w:rsidR="009C5DA8" w:rsidRPr="005A2FAB" w:rsidRDefault="009C5DA8" w:rsidP="00E231C3">
      <w:pPr>
        <w:spacing w:after="0" w:line="240" w:lineRule="auto"/>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ab/>
      </w:r>
    </w:p>
    <w:p w:rsidR="006C5A11" w:rsidRPr="005A2FAB" w:rsidRDefault="006C5A11" w:rsidP="00E231C3">
      <w:pPr>
        <w:spacing w:after="0" w:line="240" w:lineRule="auto"/>
        <w:jc w:val="both"/>
        <w:rPr>
          <w:rFonts w:ascii="Times New Roman" w:eastAsia="MS Mincho" w:hAnsi="Times New Roman" w:cs="Times New Roman"/>
          <w:b/>
          <w:color w:val="000000" w:themeColor="text1"/>
          <w:sz w:val="24"/>
          <w:szCs w:val="24"/>
        </w:rPr>
      </w:pPr>
    </w:p>
    <w:p w:rsidR="002860C8" w:rsidRPr="005A2FAB" w:rsidRDefault="002860C8" w:rsidP="00E231C3">
      <w:pPr>
        <w:spacing w:after="0" w:line="240" w:lineRule="auto"/>
        <w:ind w:firstLine="709"/>
        <w:jc w:val="center"/>
        <w:rPr>
          <w:rFonts w:ascii="Times New Roman" w:eastAsia="Times New Roman" w:hAnsi="Times New Roman" w:cs="Times New Roman"/>
          <w:b/>
          <w:color w:val="000000" w:themeColor="text1"/>
          <w:sz w:val="24"/>
          <w:szCs w:val="24"/>
          <w:u w:val="single"/>
        </w:rPr>
      </w:pPr>
    </w:p>
    <w:p w:rsidR="00E34467" w:rsidRPr="005A2FAB" w:rsidRDefault="00650E9D" w:rsidP="00E231C3">
      <w:pPr>
        <w:spacing w:after="0" w:line="240" w:lineRule="auto"/>
        <w:ind w:firstLine="709"/>
        <w:jc w:val="center"/>
        <w:rPr>
          <w:rFonts w:ascii="Times New Roman" w:eastAsia="MS Mincho" w:hAnsi="Times New Roman" w:cs="Times New Roman"/>
          <w:b/>
          <w:color w:val="000000" w:themeColor="text1"/>
          <w:sz w:val="24"/>
          <w:szCs w:val="24"/>
          <w:u w:val="single"/>
        </w:rPr>
      </w:pPr>
      <w:r w:rsidRPr="005A2FAB">
        <w:rPr>
          <w:rFonts w:ascii="Times New Roman" w:eastAsia="Times New Roman" w:hAnsi="Times New Roman" w:cs="Times New Roman"/>
          <w:b/>
          <w:color w:val="000000" w:themeColor="text1"/>
          <w:sz w:val="24"/>
          <w:szCs w:val="24"/>
          <w:u w:val="single"/>
        </w:rPr>
        <w:t xml:space="preserve">IV. </w:t>
      </w:r>
      <w:r w:rsidRPr="005A2FAB">
        <w:rPr>
          <w:rFonts w:ascii="Times New Roman" w:eastAsia="MS Mincho" w:hAnsi="Times New Roman" w:cs="Times New Roman"/>
          <w:b/>
          <w:color w:val="000000" w:themeColor="text1"/>
          <w:sz w:val="24"/>
          <w:szCs w:val="24"/>
          <w:u w:val="single"/>
        </w:rPr>
        <w:t>ИЗИСКВАНИЯ НА ВЪЗЛОЖИТЕЛЯ ЗА ИЗПЪЛНЕНИЕ НА ПОРЪЧКАТА:</w:t>
      </w:r>
    </w:p>
    <w:p w:rsidR="00190E5C" w:rsidRPr="005A2FAB" w:rsidRDefault="009C5DA8" w:rsidP="00E231C3">
      <w:pPr>
        <w:spacing w:after="0" w:line="240" w:lineRule="auto"/>
        <w:ind w:firstLine="709"/>
        <w:jc w:val="both"/>
        <w:rPr>
          <w:rFonts w:ascii="Times New Roman" w:eastAsia="MS Mincho" w:hAnsi="Times New Roman" w:cs="Times New Roman"/>
          <w:b/>
          <w:color w:val="000000" w:themeColor="text1"/>
          <w:sz w:val="24"/>
          <w:szCs w:val="24"/>
          <w:u w:val="single"/>
        </w:rPr>
      </w:pPr>
      <w:r w:rsidRPr="005A2FAB">
        <w:rPr>
          <w:rFonts w:ascii="Times New Roman" w:eastAsia="MS Mincho" w:hAnsi="Times New Roman" w:cs="Times New Roman"/>
          <w:b/>
          <w:color w:val="000000" w:themeColor="text1"/>
          <w:sz w:val="24"/>
          <w:szCs w:val="24"/>
          <w:u w:val="single"/>
        </w:rPr>
        <w:t xml:space="preserve"> </w:t>
      </w:r>
    </w:p>
    <w:p w:rsidR="009C5DA8" w:rsidRPr="005A2FAB" w:rsidRDefault="004C5D96" w:rsidP="00C31040">
      <w:pPr>
        <w:numPr>
          <w:ilvl w:val="0"/>
          <w:numId w:val="1"/>
        </w:numPr>
        <w:tabs>
          <w:tab w:val="left" w:pos="993"/>
        </w:tabs>
        <w:spacing w:after="0" w:line="240" w:lineRule="auto"/>
        <w:ind w:left="0" w:firstLine="709"/>
        <w:jc w:val="both"/>
        <w:rPr>
          <w:rFonts w:ascii="Times New Roman" w:eastAsia="MS Mincho" w:hAnsi="Times New Roman" w:cs="Times New Roman"/>
          <w:b/>
          <w:sz w:val="24"/>
          <w:szCs w:val="24"/>
        </w:rPr>
      </w:pPr>
      <w:r w:rsidRPr="005A2FAB">
        <w:rPr>
          <w:rFonts w:ascii="Times New Roman" w:eastAsia="MS Mincho" w:hAnsi="Times New Roman" w:cs="Times New Roman"/>
          <w:b/>
          <w:sz w:val="24"/>
          <w:szCs w:val="24"/>
        </w:rPr>
        <w:t>Срок на договора</w:t>
      </w:r>
      <w:r w:rsidR="009C5DA8" w:rsidRPr="005A2FAB">
        <w:rPr>
          <w:rFonts w:ascii="Times New Roman" w:eastAsia="MS Mincho" w:hAnsi="Times New Roman" w:cs="Times New Roman"/>
          <w:b/>
          <w:sz w:val="24"/>
          <w:szCs w:val="24"/>
        </w:rPr>
        <w:t>:</w:t>
      </w:r>
    </w:p>
    <w:p w:rsidR="00190E5C" w:rsidRPr="005A2FAB" w:rsidRDefault="00D126AD" w:rsidP="00A8471E">
      <w:pPr>
        <w:tabs>
          <w:tab w:val="left" w:pos="993"/>
        </w:tabs>
        <w:spacing w:after="0" w:line="240" w:lineRule="auto"/>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 xml:space="preserve">Срокът за изпълнение на строителните и монтажни работи не следва да е </w:t>
      </w:r>
      <w:r w:rsidR="00CD031E" w:rsidRPr="005A2FAB">
        <w:rPr>
          <w:rFonts w:ascii="Times New Roman" w:eastAsia="Times New Roman" w:hAnsi="Times New Roman" w:cs="Times New Roman"/>
          <w:sz w:val="24"/>
          <w:szCs w:val="24"/>
          <w:lang w:eastAsia="bg-BG"/>
        </w:rPr>
        <w:t>по-</w:t>
      </w:r>
      <w:r w:rsidR="00A81DE1" w:rsidRPr="005A2FAB">
        <w:rPr>
          <w:rFonts w:ascii="Times New Roman" w:eastAsia="Times New Roman" w:hAnsi="Times New Roman" w:cs="Times New Roman"/>
          <w:sz w:val="24"/>
          <w:szCs w:val="24"/>
          <w:lang w:eastAsia="bg-BG"/>
        </w:rPr>
        <w:t>малко от 2</w:t>
      </w:r>
      <w:r w:rsidR="00E01CBD">
        <w:rPr>
          <w:rFonts w:ascii="Times New Roman" w:eastAsia="Times New Roman" w:hAnsi="Times New Roman" w:cs="Times New Roman"/>
          <w:sz w:val="24"/>
          <w:szCs w:val="24"/>
          <w:lang w:eastAsia="bg-BG"/>
        </w:rPr>
        <w:t>0</w:t>
      </w:r>
      <w:r w:rsidR="00E73F95">
        <w:rPr>
          <w:rFonts w:ascii="Times New Roman" w:eastAsia="Times New Roman" w:hAnsi="Times New Roman" w:cs="Times New Roman"/>
          <w:sz w:val="24"/>
          <w:szCs w:val="24"/>
          <w:lang w:eastAsia="bg-BG"/>
        </w:rPr>
        <w:t xml:space="preserve"> /двадесет</w:t>
      </w:r>
      <w:r w:rsidR="00A81DE1" w:rsidRPr="005A2FAB">
        <w:rPr>
          <w:rFonts w:ascii="Times New Roman" w:eastAsia="Times New Roman" w:hAnsi="Times New Roman" w:cs="Times New Roman"/>
          <w:sz w:val="24"/>
          <w:szCs w:val="24"/>
          <w:lang w:eastAsia="bg-BG"/>
        </w:rPr>
        <w:t>/ и повече от 3</w:t>
      </w:r>
      <w:r w:rsidR="00E73F95">
        <w:rPr>
          <w:rFonts w:ascii="Times New Roman" w:eastAsia="Times New Roman" w:hAnsi="Times New Roman" w:cs="Times New Roman"/>
          <w:sz w:val="24"/>
          <w:szCs w:val="24"/>
          <w:lang w:eastAsia="bg-BG"/>
        </w:rPr>
        <w:t>0</w:t>
      </w:r>
      <w:r w:rsidR="00A81DE1" w:rsidRPr="005A2FAB">
        <w:rPr>
          <w:rFonts w:ascii="Times New Roman" w:eastAsia="Times New Roman" w:hAnsi="Times New Roman" w:cs="Times New Roman"/>
          <w:sz w:val="24"/>
          <w:szCs w:val="24"/>
          <w:lang w:eastAsia="bg-BG"/>
        </w:rPr>
        <w:t xml:space="preserve"> (тридесет</w:t>
      </w:r>
      <w:r w:rsidRPr="005A2FAB">
        <w:rPr>
          <w:rFonts w:ascii="Times New Roman" w:eastAsia="Times New Roman" w:hAnsi="Times New Roman" w:cs="Times New Roman"/>
          <w:sz w:val="24"/>
          <w:szCs w:val="24"/>
          <w:lang w:eastAsia="bg-BG"/>
        </w:rPr>
        <w:t xml:space="preserve">) календарни дни, считано от датата на съставяне и подписване на протокол </w:t>
      </w:r>
      <w:r w:rsidR="007C5B99" w:rsidRPr="005A2FAB">
        <w:rPr>
          <w:rFonts w:ascii="Times New Roman" w:eastAsia="Times New Roman" w:hAnsi="Times New Roman" w:cs="Times New Roman"/>
          <w:sz w:val="24"/>
          <w:szCs w:val="24"/>
          <w:lang w:eastAsia="bg-BG"/>
        </w:rPr>
        <w:t xml:space="preserve">обр. 2 </w:t>
      </w:r>
      <w:r w:rsidRPr="005A2FAB">
        <w:rPr>
          <w:rFonts w:ascii="Times New Roman" w:eastAsia="Times New Roman" w:hAnsi="Times New Roman" w:cs="Times New Roman"/>
          <w:sz w:val="24"/>
          <w:szCs w:val="24"/>
          <w:lang w:eastAsia="bg-BG"/>
        </w:rPr>
        <w:t xml:space="preserve">за </w:t>
      </w:r>
      <w:r w:rsidR="007C5B99" w:rsidRPr="005A2FAB">
        <w:rPr>
          <w:rFonts w:ascii="Times New Roman" w:eastAsia="Times New Roman" w:hAnsi="Times New Roman" w:cs="Times New Roman"/>
          <w:sz w:val="24"/>
          <w:szCs w:val="24"/>
          <w:lang w:eastAsia="bg-BG"/>
        </w:rPr>
        <w:t xml:space="preserve">откриване на строителната площадка. Срокът за изпълнение изтича на датата на съставяне на протокол за приемане на изпълнените СМР. </w:t>
      </w:r>
    </w:p>
    <w:p w:rsidR="007C5B99" w:rsidRPr="005A2FAB" w:rsidRDefault="007C5B99" w:rsidP="00A8471E">
      <w:pPr>
        <w:tabs>
          <w:tab w:val="left" w:pos="993"/>
        </w:tabs>
        <w:spacing w:after="0" w:line="240" w:lineRule="auto"/>
        <w:ind w:firstLine="709"/>
        <w:jc w:val="both"/>
        <w:rPr>
          <w:rFonts w:ascii="Times New Roman" w:eastAsia="Times New Roman" w:hAnsi="Times New Roman" w:cs="Times New Roman"/>
          <w:sz w:val="24"/>
          <w:szCs w:val="24"/>
          <w:lang w:eastAsia="bg-BG"/>
        </w:rPr>
      </w:pPr>
    </w:p>
    <w:p w:rsidR="00190E5C" w:rsidRPr="005A2FAB" w:rsidRDefault="00190E5C" w:rsidP="00C31040">
      <w:pPr>
        <w:numPr>
          <w:ilvl w:val="0"/>
          <w:numId w:val="1"/>
        </w:numPr>
        <w:tabs>
          <w:tab w:val="left" w:pos="993"/>
        </w:tabs>
        <w:spacing w:after="0" w:line="240" w:lineRule="auto"/>
        <w:ind w:left="0" w:firstLine="709"/>
        <w:jc w:val="both"/>
        <w:rPr>
          <w:rFonts w:ascii="Times New Roman" w:eastAsia="MS Mincho" w:hAnsi="Times New Roman" w:cs="Times New Roman"/>
          <w:b/>
          <w:color w:val="000000" w:themeColor="text1"/>
          <w:sz w:val="24"/>
          <w:szCs w:val="24"/>
        </w:rPr>
      </w:pPr>
      <w:r w:rsidRPr="005A2FAB">
        <w:rPr>
          <w:rFonts w:ascii="Times New Roman" w:eastAsia="MS Mincho" w:hAnsi="Times New Roman" w:cs="Times New Roman"/>
          <w:b/>
          <w:color w:val="000000" w:themeColor="text1"/>
          <w:sz w:val="24"/>
          <w:szCs w:val="24"/>
        </w:rPr>
        <w:t>Гаранционни срокове:</w:t>
      </w:r>
    </w:p>
    <w:p w:rsidR="00190E5C" w:rsidRPr="005A2FAB" w:rsidRDefault="00190E5C" w:rsidP="00A8471E">
      <w:pPr>
        <w:tabs>
          <w:tab w:val="left" w:pos="993"/>
        </w:tabs>
        <w:spacing w:after="0" w:line="240" w:lineRule="auto"/>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sz w:val="24"/>
          <w:szCs w:val="24"/>
          <w:lang w:eastAsia="bg-BG"/>
        </w:rPr>
        <w:tab/>
        <w:t>Нормалното функциониране и ползване на обекта, както и отстраняване на скрити дефекти след приемането му от Възложителя, е предвидено да бъде осигурено с определяне на минимални гаранционни срокове. Последните следва да бъдат съобразени с разпоредбите на Наредба № 2 от 31.07.2003</w:t>
      </w:r>
      <w:r w:rsidR="007C5B99"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imes New Roman"/>
          <w:sz w:val="24"/>
          <w:szCs w:val="24"/>
          <w:lang w:eastAsia="bg-BG"/>
        </w:rPr>
        <w:t xml:space="preserve">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обекти. </w:t>
      </w:r>
      <w:r w:rsidR="00E73F95">
        <w:rPr>
          <w:rFonts w:ascii="Times New Roman" w:eastAsia="Times New Roman" w:hAnsi="Times New Roman" w:cs="Times New Roman"/>
          <w:sz w:val="24"/>
          <w:szCs w:val="24"/>
          <w:lang w:eastAsia="bg-BG"/>
        </w:rPr>
        <w:t>Участникът може да предложи по-голям гаранционен срок от законоустановения.</w:t>
      </w:r>
    </w:p>
    <w:p w:rsidR="00943CAA" w:rsidRPr="005A2FAB" w:rsidRDefault="00943CAA" w:rsidP="00A8471E">
      <w:pPr>
        <w:tabs>
          <w:tab w:val="left" w:pos="993"/>
        </w:tabs>
        <w:spacing w:after="0" w:line="240" w:lineRule="auto"/>
        <w:ind w:firstLine="567"/>
        <w:jc w:val="both"/>
        <w:rPr>
          <w:rFonts w:ascii="Times New Roman" w:eastAsia="MS Mincho" w:hAnsi="Times New Roman" w:cs="Times New Roman"/>
          <w:b/>
          <w:color w:val="000000" w:themeColor="text1"/>
          <w:sz w:val="24"/>
          <w:szCs w:val="24"/>
        </w:rPr>
      </w:pPr>
    </w:p>
    <w:p w:rsidR="009C5DA8" w:rsidRPr="005A2FAB" w:rsidRDefault="009C5DA8" w:rsidP="00C31040">
      <w:pPr>
        <w:numPr>
          <w:ilvl w:val="0"/>
          <w:numId w:val="1"/>
        </w:numPr>
        <w:tabs>
          <w:tab w:val="left" w:pos="993"/>
        </w:tabs>
        <w:spacing w:after="0" w:line="240" w:lineRule="auto"/>
        <w:ind w:left="0" w:firstLine="709"/>
        <w:jc w:val="both"/>
        <w:rPr>
          <w:rFonts w:ascii="Times New Roman" w:eastAsia="MS Mincho" w:hAnsi="Times New Roman" w:cs="Times New Roman"/>
          <w:b/>
          <w:color w:val="000000" w:themeColor="text1"/>
          <w:sz w:val="24"/>
          <w:szCs w:val="24"/>
        </w:rPr>
      </w:pPr>
      <w:r w:rsidRPr="005A2FAB">
        <w:rPr>
          <w:rFonts w:ascii="Times New Roman" w:eastAsia="MS Mincho" w:hAnsi="Times New Roman" w:cs="Times New Roman"/>
          <w:b/>
          <w:color w:val="000000" w:themeColor="text1"/>
          <w:sz w:val="24"/>
          <w:szCs w:val="24"/>
        </w:rPr>
        <w:t>Място на изпълнение на поръчката:</w:t>
      </w:r>
    </w:p>
    <w:p w:rsidR="00650E9D" w:rsidRPr="005A2FAB" w:rsidRDefault="00190E5C" w:rsidP="00A8471E">
      <w:pPr>
        <w:pStyle w:val="ad"/>
        <w:tabs>
          <w:tab w:val="left" w:pos="993"/>
        </w:tabs>
        <w:ind w:left="0" w:firstLine="709"/>
        <w:rPr>
          <w:rFonts w:eastAsia="MS Mincho"/>
          <w:color w:val="000000" w:themeColor="text1"/>
          <w:sz w:val="24"/>
          <w:szCs w:val="24"/>
        </w:rPr>
      </w:pPr>
      <w:r w:rsidRPr="005A2FAB">
        <w:rPr>
          <w:rFonts w:eastAsia="MS Mincho"/>
          <w:color w:val="000000" w:themeColor="text1"/>
          <w:sz w:val="24"/>
          <w:szCs w:val="24"/>
        </w:rPr>
        <w:t xml:space="preserve">Място на изпълнение на поръчката: Почивна база „Св. Св. Константин и Елена“, к.к. „Св. Св. Константин и Елена“, обл. Варна, общ. Варна, гр. Варна. </w:t>
      </w:r>
    </w:p>
    <w:p w:rsidR="00DE2B3E" w:rsidRPr="005A2FAB" w:rsidRDefault="00DE2B3E" w:rsidP="00A8471E">
      <w:pPr>
        <w:pStyle w:val="ad"/>
        <w:tabs>
          <w:tab w:val="left" w:pos="993"/>
        </w:tabs>
        <w:ind w:left="0" w:firstLine="709"/>
        <w:rPr>
          <w:rFonts w:eastAsia="MS Mincho"/>
          <w:color w:val="000000" w:themeColor="text1"/>
          <w:sz w:val="24"/>
          <w:szCs w:val="24"/>
        </w:rPr>
      </w:pPr>
    </w:p>
    <w:p w:rsidR="00650E9D" w:rsidRPr="005A2FAB" w:rsidRDefault="00650E9D" w:rsidP="00C31040">
      <w:pPr>
        <w:numPr>
          <w:ilvl w:val="0"/>
          <w:numId w:val="1"/>
        </w:numPr>
        <w:tabs>
          <w:tab w:val="left" w:pos="993"/>
        </w:tabs>
        <w:spacing w:after="0" w:line="240" w:lineRule="auto"/>
        <w:ind w:left="0" w:firstLine="709"/>
        <w:jc w:val="both"/>
        <w:rPr>
          <w:rFonts w:ascii="Times New Roman" w:eastAsia="MS Mincho" w:hAnsi="Times New Roman" w:cs="Times New Roman"/>
          <w:b/>
          <w:sz w:val="24"/>
          <w:szCs w:val="24"/>
        </w:rPr>
      </w:pPr>
      <w:r w:rsidRPr="005A2FAB">
        <w:rPr>
          <w:rFonts w:ascii="Times New Roman" w:eastAsia="MS Mincho" w:hAnsi="Times New Roman" w:cs="Times New Roman"/>
          <w:b/>
          <w:sz w:val="24"/>
          <w:szCs w:val="24"/>
        </w:rPr>
        <w:t>Начин на изпълнение на поръчката:</w:t>
      </w:r>
    </w:p>
    <w:p w:rsidR="008A5077" w:rsidRDefault="00650E9D" w:rsidP="008A5077">
      <w:pPr>
        <w:pStyle w:val="ad"/>
        <w:ind w:left="0" w:firstLine="709"/>
        <w:rPr>
          <w:rFonts w:eastAsia="MS Mincho"/>
          <w:sz w:val="24"/>
          <w:szCs w:val="24"/>
        </w:rPr>
      </w:pPr>
      <w:r w:rsidRPr="005A2FAB">
        <w:rPr>
          <w:rFonts w:eastAsia="MS Mincho"/>
          <w:sz w:val="24"/>
          <w:szCs w:val="24"/>
        </w:rPr>
        <w:t xml:space="preserve">Изпълнението на строително-монтажните работи, предвидени </w:t>
      </w:r>
      <w:r w:rsidR="00DE0547" w:rsidRPr="005A2FAB">
        <w:rPr>
          <w:rFonts w:eastAsia="MS Mincho"/>
          <w:sz w:val="24"/>
          <w:szCs w:val="24"/>
        </w:rPr>
        <w:t>в</w:t>
      </w:r>
      <w:r w:rsidRPr="005A2FAB">
        <w:rPr>
          <w:rFonts w:eastAsia="MS Mincho"/>
          <w:sz w:val="24"/>
          <w:szCs w:val="24"/>
        </w:rPr>
        <w:t xml:space="preserve"> количествено–стойностната сметка към договора за строителство</w:t>
      </w:r>
      <w:r w:rsidR="00DE0547" w:rsidRPr="005A2FAB">
        <w:rPr>
          <w:rFonts w:eastAsia="MS Mincho"/>
          <w:sz w:val="24"/>
          <w:szCs w:val="24"/>
        </w:rPr>
        <w:t>,</w:t>
      </w:r>
      <w:r w:rsidRPr="005A2FAB">
        <w:rPr>
          <w:rFonts w:eastAsia="MS Mincho"/>
          <w:sz w:val="24"/>
          <w:szCs w:val="24"/>
        </w:rPr>
        <w:t xml:space="preserve"> се доказват с протокол за установяване на </w:t>
      </w:r>
      <w:r w:rsidRPr="005A2FAB">
        <w:rPr>
          <w:rFonts w:eastAsia="MS Mincho"/>
          <w:sz w:val="24"/>
          <w:szCs w:val="24"/>
        </w:rPr>
        <w:lastRenderedPageBreak/>
        <w:t>завършени и подлежащи на плащане натурални видове и количества работи (акт обр. 19), придружен със сертификати, протоколи за изпитания на вложените материали, гаранционни карти и др., подписан</w:t>
      </w:r>
      <w:r w:rsidR="00DE0547" w:rsidRPr="005A2FAB">
        <w:rPr>
          <w:rFonts w:eastAsia="MS Mincho"/>
          <w:sz w:val="24"/>
          <w:szCs w:val="24"/>
        </w:rPr>
        <w:t>и</w:t>
      </w:r>
      <w:r w:rsidRPr="005A2FAB">
        <w:rPr>
          <w:rFonts w:eastAsia="MS Mincho"/>
          <w:sz w:val="24"/>
          <w:szCs w:val="24"/>
        </w:rPr>
        <w:t xml:space="preserve"> от </w:t>
      </w:r>
      <w:r w:rsidR="008A5077" w:rsidRPr="008A5077">
        <w:rPr>
          <w:rFonts w:eastAsia="MS Mincho"/>
          <w:sz w:val="24"/>
          <w:szCs w:val="24"/>
        </w:rPr>
        <w:t xml:space="preserve">комисия, назначена от Възложителя и от представители на Изпълнителя и строителния надзор. </w:t>
      </w:r>
    </w:p>
    <w:p w:rsidR="00B035FE" w:rsidRPr="005A2FAB" w:rsidRDefault="00B035FE" w:rsidP="008A5077">
      <w:pPr>
        <w:pStyle w:val="ad"/>
        <w:ind w:left="0" w:firstLine="709"/>
        <w:rPr>
          <w:sz w:val="24"/>
          <w:szCs w:val="24"/>
          <w:lang w:eastAsia="bg-BG"/>
        </w:rPr>
      </w:pPr>
      <w:r w:rsidRPr="005A2FAB">
        <w:rPr>
          <w:sz w:val="24"/>
          <w:szCs w:val="24"/>
          <w:lang w:eastAsia="bg-BG"/>
        </w:rPr>
        <w:t xml:space="preserve">Окончателното приемане на извършените СМР се извършва със съставяне на окончателен констативен протокол за установяване годността за приемане на изпълнените строително-монтажни работи, подписан от </w:t>
      </w:r>
      <w:r w:rsidR="008A5077" w:rsidRPr="008A5077">
        <w:rPr>
          <w:sz w:val="24"/>
          <w:szCs w:val="24"/>
          <w:lang w:eastAsia="bg-BG"/>
        </w:rPr>
        <w:t xml:space="preserve">комисия, назначена от Възложителя и от представители на Изпълнителя и строителния надзор. </w:t>
      </w:r>
    </w:p>
    <w:p w:rsidR="00C959F6" w:rsidRPr="005A2FAB" w:rsidRDefault="00C959F6" w:rsidP="00E231C3">
      <w:pPr>
        <w:pStyle w:val="ad"/>
        <w:ind w:left="0" w:firstLine="709"/>
        <w:rPr>
          <w:rFonts w:eastAsia="MS Mincho"/>
          <w:color w:val="000000" w:themeColor="text1"/>
          <w:sz w:val="24"/>
          <w:szCs w:val="24"/>
        </w:rPr>
      </w:pPr>
      <w:r w:rsidRPr="005A2FAB">
        <w:rPr>
          <w:rFonts w:eastAsia="MS Mincho"/>
          <w:color w:val="000000" w:themeColor="text1"/>
          <w:sz w:val="24"/>
          <w:szCs w:val="24"/>
        </w:rPr>
        <w:t>Изпълнение</w:t>
      </w:r>
      <w:r w:rsidR="007C5B99" w:rsidRPr="005A2FAB">
        <w:rPr>
          <w:rFonts w:eastAsia="MS Mincho"/>
          <w:color w:val="000000" w:themeColor="text1"/>
          <w:sz w:val="24"/>
          <w:szCs w:val="24"/>
        </w:rPr>
        <w:t>то</w:t>
      </w:r>
      <w:r w:rsidRPr="005A2FAB">
        <w:rPr>
          <w:rFonts w:eastAsia="MS Mincho"/>
          <w:color w:val="000000" w:themeColor="text1"/>
          <w:sz w:val="24"/>
          <w:szCs w:val="24"/>
        </w:rPr>
        <w:t xml:space="preserve"> на стро</w:t>
      </w:r>
      <w:r w:rsidR="007C5B99" w:rsidRPr="005A2FAB">
        <w:rPr>
          <w:rFonts w:eastAsia="MS Mincho"/>
          <w:color w:val="000000" w:themeColor="text1"/>
          <w:sz w:val="24"/>
          <w:szCs w:val="24"/>
        </w:rPr>
        <w:t>и</w:t>
      </w:r>
      <w:r w:rsidRPr="005A2FAB">
        <w:rPr>
          <w:rFonts w:eastAsia="MS Mincho"/>
          <w:color w:val="000000" w:themeColor="text1"/>
          <w:sz w:val="24"/>
          <w:szCs w:val="24"/>
        </w:rPr>
        <w:t>телно-монтажните работи, предмет на настоящата обществена поръчка е съгласно изискванията на</w:t>
      </w:r>
      <w:r w:rsidR="00B73DAE" w:rsidRPr="005A2FAB">
        <w:rPr>
          <w:rFonts w:eastAsia="MS Mincho"/>
          <w:color w:val="000000" w:themeColor="text1"/>
          <w:sz w:val="24"/>
          <w:szCs w:val="24"/>
        </w:rPr>
        <w:t xml:space="preserve"> Възложителя</w:t>
      </w:r>
      <w:r w:rsidR="007C5B99" w:rsidRPr="005A2FAB">
        <w:rPr>
          <w:rFonts w:eastAsia="MS Mincho"/>
          <w:color w:val="000000" w:themeColor="text1"/>
          <w:sz w:val="24"/>
          <w:szCs w:val="24"/>
        </w:rPr>
        <w:t>,</w:t>
      </w:r>
      <w:r w:rsidR="00B73DAE" w:rsidRPr="005A2FAB">
        <w:rPr>
          <w:rFonts w:eastAsia="MS Mincho"/>
          <w:color w:val="000000" w:themeColor="text1"/>
          <w:sz w:val="24"/>
          <w:szCs w:val="24"/>
        </w:rPr>
        <w:t xml:space="preserve"> посочени в</w:t>
      </w:r>
      <w:r w:rsidRPr="005A2FAB">
        <w:rPr>
          <w:rFonts w:eastAsia="MS Mincho"/>
          <w:color w:val="000000" w:themeColor="text1"/>
          <w:sz w:val="24"/>
          <w:szCs w:val="24"/>
        </w:rPr>
        <w:t xml:space="preserve"> Техническата спецификация – Раздел II от настоящата документация.  </w:t>
      </w:r>
    </w:p>
    <w:p w:rsidR="00190E5C" w:rsidRPr="005A2FAB" w:rsidRDefault="00190E5C" w:rsidP="00E231C3">
      <w:pPr>
        <w:pStyle w:val="ad"/>
        <w:rPr>
          <w:rFonts w:eastAsia="MS Mincho"/>
          <w:color w:val="000000" w:themeColor="text1"/>
          <w:sz w:val="24"/>
          <w:szCs w:val="24"/>
        </w:rPr>
      </w:pPr>
    </w:p>
    <w:p w:rsidR="00A8471E" w:rsidRPr="005A2FAB" w:rsidRDefault="00A8471E" w:rsidP="00E231C3">
      <w:pPr>
        <w:pStyle w:val="ad"/>
        <w:rPr>
          <w:rFonts w:eastAsia="MS Mincho"/>
          <w:color w:val="000000" w:themeColor="text1"/>
          <w:sz w:val="24"/>
          <w:szCs w:val="24"/>
        </w:rPr>
      </w:pPr>
    </w:p>
    <w:p w:rsidR="009C5DA8" w:rsidRPr="005A2FAB" w:rsidRDefault="009C5DA8" w:rsidP="00E231C3">
      <w:pPr>
        <w:shd w:val="clear" w:color="auto" w:fill="FFFFFF"/>
        <w:suppressAutoHyphens/>
        <w:spacing w:after="0" w:line="240" w:lineRule="auto"/>
        <w:ind w:firstLine="709"/>
        <w:jc w:val="center"/>
        <w:rPr>
          <w:rFonts w:ascii="Times New Roman" w:eastAsia="Times New Roman" w:hAnsi="Times New Roman" w:cs="Times New Roman"/>
          <w:b/>
          <w:color w:val="000000" w:themeColor="text1"/>
          <w:sz w:val="24"/>
          <w:szCs w:val="24"/>
          <w:u w:val="single"/>
          <w:lang w:eastAsia="zh-CN"/>
        </w:rPr>
      </w:pPr>
      <w:r w:rsidRPr="005A2FAB">
        <w:rPr>
          <w:rFonts w:ascii="Times New Roman" w:eastAsia="Times New Roman" w:hAnsi="Times New Roman" w:cs="Times New Roman"/>
          <w:b/>
          <w:color w:val="000000" w:themeColor="text1"/>
          <w:sz w:val="24"/>
          <w:szCs w:val="24"/>
          <w:u w:val="single"/>
        </w:rPr>
        <w:t>V.</w:t>
      </w:r>
      <w:r w:rsidR="00557ECD" w:rsidRPr="005A2FAB">
        <w:rPr>
          <w:rFonts w:ascii="Times New Roman" w:eastAsia="Times New Roman" w:hAnsi="Times New Roman" w:cs="Times New Roman"/>
          <w:b/>
          <w:color w:val="000000" w:themeColor="text1"/>
          <w:sz w:val="24"/>
          <w:szCs w:val="24"/>
          <w:u w:val="single"/>
          <w:lang w:eastAsia="zh-CN"/>
        </w:rPr>
        <w:t xml:space="preserve"> </w:t>
      </w:r>
      <w:r w:rsidR="002B4BB2" w:rsidRPr="005A2FAB">
        <w:rPr>
          <w:rFonts w:ascii="Times New Roman" w:eastAsia="Times New Roman" w:hAnsi="Times New Roman" w:cs="Times New Roman"/>
          <w:b/>
          <w:color w:val="000000" w:themeColor="text1"/>
          <w:sz w:val="24"/>
          <w:szCs w:val="24"/>
          <w:u w:val="single"/>
          <w:lang w:eastAsia="zh-CN"/>
        </w:rPr>
        <w:t xml:space="preserve">ИЗИСКВАНИЯ </w:t>
      </w:r>
      <w:r w:rsidR="00B73DAE" w:rsidRPr="005A2FAB">
        <w:rPr>
          <w:rFonts w:ascii="Times New Roman" w:eastAsia="Times New Roman" w:hAnsi="Times New Roman" w:cs="Times New Roman"/>
          <w:b/>
          <w:color w:val="000000" w:themeColor="text1"/>
          <w:sz w:val="24"/>
          <w:szCs w:val="24"/>
          <w:u w:val="single"/>
          <w:lang w:eastAsia="zh-CN"/>
        </w:rPr>
        <w:t>КЪМ УЧАСТНИЦИТЕ</w:t>
      </w:r>
      <w:r w:rsidR="001C39B8" w:rsidRPr="005A2FAB">
        <w:rPr>
          <w:rFonts w:ascii="Times New Roman" w:eastAsia="Times New Roman" w:hAnsi="Times New Roman" w:cs="Times New Roman"/>
          <w:b/>
          <w:color w:val="000000" w:themeColor="text1"/>
          <w:sz w:val="24"/>
          <w:szCs w:val="24"/>
          <w:u w:val="single"/>
          <w:lang w:eastAsia="zh-CN"/>
        </w:rPr>
        <w:t>, ВКЛЮЧИТЕЛНО ЗА ВПИСВАНЕТО ИМ В ПРОФЕСИОНАЛНИ ИЛИ ТЪРГОВСКИ РЕГИСТРИ:</w:t>
      </w:r>
    </w:p>
    <w:p w:rsidR="00AC27D8" w:rsidRPr="005A2FAB" w:rsidRDefault="00AC27D8" w:rsidP="00E231C3">
      <w:pPr>
        <w:shd w:val="clear" w:color="auto" w:fill="FFFFFF"/>
        <w:suppressAutoHyphens/>
        <w:spacing w:after="0" w:line="240" w:lineRule="auto"/>
        <w:ind w:firstLine="709"/>
        <w:jc w:val="both"/>
        <w:rPr>
          <w:rFonts w:ascii="Times New Roman" w:eastAsia="Times New Roman" w:hAnsi="Times New Roman" w:cs="Times New Roman"/>
          <w:b/>
          <w:color w:val="000000" w:themeColor="text1"/>
          <w:sz w:val="24"/>
          <w:szCs w:val="24"/>
          <w:u w:val="single"/>
          <w:lang w:eastAsia="zh-CN"/>
        </w:rPr>
      </w:pPr>
    </w:p>
    <w:p w:rsidR="00C86BB2" w:rsidRPr="005A2FAB" w:rsidRDefault="00F20499" w:rsidP="00C31040">
      <w:pPr>
        <w:pStyle w:val="ad"/>
        <w:numPr>
          <w:ilvl w:val="0"/>
          <w:numId w:val="5"/>
        </w:numPr>
        <w:tabs>
          <w:tab w:val="left" w:pos="993"/>
        </w:tabs>
        <w:ind w:left="0" w:firstLine="709"/>
        <w:rPr>
          <w:sz w:val="24"/>
          <w:szCs w:val="24"/>
          <w:lang w:eastAsia="bg-BG"/>
        </w:rPr>
      </w:pPr>
      <w:r w:rsidRPr="005A2FAB">
        <w:rPr>
          <w:sz w:val="24"/>
          <w:szCs w:val="24"/>
          <w:lang w:eastAsia="bg-BG"/>
        </w:rPr>
        <w:t>Р</w:t>
      </w:r>
      <w:r w:rsidR="002942E0" w:rsidRPr="005A2FAB">
        <w:rPr>
          <w:sz w:val="24"/>
          <w:szCs w:val="24"/>
          <w:lang w:eastAsia="bg-BG"/>
        </w:rPr>
        <w:t>еализиран</w:t>
      </w:r>
      <w:r w:rsidR="005E7590">
        <w:rPr>
          <w:sz w:val="24"/>
          <w:szCs w:val="24"/>
          <w:lang w:eastAsia="bg-BG"/>
        </w:rPr>
        <w:t>и</w:t>
      </w:r>
      <w:r w:rsidR="002942E0" w:rsidRPr="005A2FAB">
        <w:rPr>
          <w:sz w:val="24"/>
          <w:szCs w:val="24"/>
          <w:lang w:eastAsia="bg-BG"/>
        </w:rPr>
        <w:t xml:space="preserve"> минимум 2</w:t>
      </w:r>
      <w:r w:rsidR="00AC27D8" w:rsidRPr="005A2FAB">
        <w:rPr>
          <w:sz w:val="24"/>
          <w:szCs w:val="24"/>
          <w:lang w:eastAsia="bg-BG"/>
        </w:rPr>
        <w:t xml:space="preserve"> (</w:t>
      </w:r>
      <w:r w:rsidR="002942E0" w:rsidRPr="005A2FAB">
        <w:rPr>
          <w:sz w:val="24"/>
          <w:szCs w:val="24"/>
          <w:lang w:eastAsia="bg-BG"/>
        </w:rPr>
        <w:t>два</w:t>
      </w:r>
      <w:r w:rsidR="00AC27D8" w:rsidRPr="005A2FAB">
        <w:rPr>
          <w:sz w:val="24"/>
          <w:szCs w:val="24"/>
          <w:lang w:eastAsia="bg-BG"/>
        </w:rPr>
        <w:t>)</w:t>
      </w:r>
      <w:r w:rsidR="00BF04B3" w:rsidRPr="005A2FAB">
        <w:rPr>
          <w:sz w:val="24"/>
          <w:szCs w:val="24"/>
          <w:lang w:eastAsia="bg-BG"/>
        </w:rPr>
        <w:t xml:space="preserve"> обект</w:t>
      </w:r>
      <w:r w:rsidR="002942E0" w:rsidRPr="005A2FAB">
        <w:rPr>
          <w:sz w:val="24"/>
          <w:szCs w:val="24"/>
          <w:lang w:eastAsia="bg-BG"/>
        </w:rPr>
        <w:t>а</w:t>
      </w:r>
      <w:r w:rsidR="007946F7" w:rsidRPr="005A2FAB">
        <w:rPr>
          <w:sz w:val="24"/>
          <w:szCs w:val="24"/>
          <w:lang w:eastAsia="bg-BG"/>
        </w:rPr>
        <w:t xml:space="preserve"> – изпълнено строителство</w:t>
      </w:r>
      <w:r w:rsidR="00C86BB2" w:rsidRPr="005A2FAB">
        <w:rPr>
          <w:sz w:val="24"/>
          <w:szCs w:val="24"/>
          <w:lang w:eastAsia="bg-BG"/>
        </w:rPr>
        <w:t>, сх</w:t>
      </w:r>
      <w:r w:rsidR="00534298">
        <w:rPr>
          <w:sz w:val="24"/>
          <w:szCs w:val="24"/>
          <w:lang w:eastAsia="bg-BG"/>
        </w:rPr>
        <w:t>одни</w:t>
      </w:r>
      <w:r w:rsidR="00C86BB2" w:rsidRPr="005A2FAB">
        <w:rPr>
          <w:sz w:val="24"/>
          <w:szCs w:val="24"/>
          <w:lang w:eastAsia="bg-BG"/>
        </w:rPr>
        <w:t xml:space="preserve"> с предмета на обществената поръчка</w:t>
      </w:r>
      <w:r w:rsidR="00AC27D8" w:rsidRPr="005A2FAB">
        <w:rPr>
          <w:sz w:val="24"/>
          <w:szCs w:val="24"/>
          <w:lang w:eastAsia="bg-BG"/>
        </w:rPr>
        <w:t xml:space="preserve"> през последните </w:t>
      </w:r>
      <w:r w:rsidR="001C77FE" w:rsidRPr="005A2FAB">
        <w:rPr>
          <w:sz w:val="24"/>
          <w:szCs w:val="24"/>
          <w:lang w:eastAsia="bg-BG"/>
        </w:rPr>
        <w:t>5</w:t>
      </w:r>
      <w:r w:rsidR="00AC27D8" w:rsidRPr="005A2FAB">
        <w:rPr>
          <w:sz w:val="24"/>
          <w:szCs w:val="24"/>
          <w:lang w:eastAsia="bg-BG"/>
        </w:rPr>
        <w:t xml:space="preserve"> (</w:t>
      </w:r>
      <w:r w:rsidR="001C77FE" w:rsidRPr="005A2FAB">
        <w:rPr>
          <w:sz w:val="24"/>
          <w:szCs w:val="24"/>
          <w:lang w:eastAsia="bg-BG"/>
        </w:rPr>
        <w:t>пет</w:t>
      </w:r>
      <w:r w:rsidR="00AC27D8" w:rsidRPr="005A2FAB">
        <w:rPr>
          <w:sz w:val="24"/>
          <w:szCs w:val="24"/>
          <w:lang w:eastAsia="bg-BG"/>
        </w:rPr>
        <w:t>) години (считано до д</w:t>
      </w:r>
      <w:r w:rsidR="00C86BB2" w:rsidRPr="005A2FAB">
        <w:rPr>
          <w:sz w:val="24"/>
          <w:szCs w:val="24"/>
          <w:lang w:eastAsia="bg-BG"/>
        </w:rPr>
        <w:t xml:space="preserve">атата на представяне на оферти). </w:t>
      </w:r>
    </w:p>
    <w:p w:rsidR="00F0346E" w:rsidRPr="005A2FAB" w:rsidRDefault="00F0346E" w:rsidP="00A8471E">
      <w:pPr>
        <w:tabs>
          <w:tab w:val="left" w:pos="993"/>
        </w:tabs>
        <w:spacing w:after="0" w:line="240" w:lineRule="auto"/>
        <w:ind w:firstLine="709"/>
        <w:jc w:val="both"/>
        <w:rPr>
          <w:rFonts w:ascii="Times New Roman" w:eastAsia="Times New Roman" w:hAnsi="Times New Roman" w:cs="Times New Roman"/>
          <w:i/>
          <w:sz w:val="24"/>
          <w:szCs w:val="24"/>
          <w:lang w:eastAsia="bg-BG"/>
        </w:rPr>
      </w:pPr>
      <w:r w:rsidRPr="005A2FAB">
        <w:rPr>
          <w:rFonts w:ascii="Times New Roman" w:eastAsia="Times New Roman" w:hAnsi="Times New Roman" w:cs="Times New Roman"/>
          <w:i/>
          <w:sz w:val="24"/>
          <w:szCs w:val="24"/>
          <w:lang w:eastAsia="bg-BG"/>
        </w:rPr>
        <w:t>За доказване на това изискване участниците следва да представят:</w:t>
      </w:r>
    </w:p>
    <w:p w:rsidR="00C62CA3" w:rsidRPr="005A2FAB" w:rsidRDefault="00C62CA3" w:rsidP="00C62CA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shd w:val="clear" w:color="auto" w:fill="FEFEFE"/>
          <w:lang w:eastAsia="bg-BG"/>
        </w:rPr>
      </w:pPr>
      <w:r w:rsidRPr="005A2FAB">
        <w:rPr>
          <w:rFonts w:ascii="Times New Roman" w:eastAsia="Times New Roman" w:hAnsi="Times New Roman" w:cs="Times New Roman"/>
          <w:sz w:val="24"/>
          <w:szCs w:val="24"/>
          <w:highlight w:val="white"/>
          <w:shd w:val="clear" w:color="auto" w:fill="FEFEFE"/>
          <w:lang w:eastAsia="bg-BG"/>
        </w:rPr>
        <w:t>Списък на строителството, изпълнено през последните 5 години, считано от датата на подаване на заявлението или на офертата, а за строителство, което е еднакво или сходно с предмета на поръчката, и:</w:t>
      </w:r>
    </w:p>
    <w:p w:rsidR="00C62CA3" w:rsidRPr="005A2FAB" w:rsidRDefault="00C62CA3" w:rsidP="00C62CA3">
      <w:pPr>
        <w:widowControl w:val="0"/>
        <w:autoSpaceDE w:val="0"/>
        <w:autoSpaceDN w:val="0"/>
        <w:adjustRightInd w:val="0"/>
        <w:spacing w:after="0" w:line="240" w:lineRule="auto"/>
        <w:ind w:firstLine="850"/>
        <w:jc w:val="both"/>
        <w:rPr>
          <w:rFonts w:ascii="Times New Roman" w:eastAsia="Times New Roman" w:hAnsi="Times New Roman" w:cs="Times New Roman"/>
          <w:sz w:val="24"/>
          <w:szCs w:val="24"/>
          <w:highlight w:val="white"/>
          <w:shd w:val="clear" w:color="auto" w:fill="FEFEFE"/>
          <w:lang w:eastAsia="bg-BG"/>
        </w:rPr>
      </w:pPr>
      <w:r w:rsidRPr="005A2FAB">
        <w:rPr>
          <w:rFonts w:ascii="Times New Roman" w:eastAsia="Times New Roman" w:hAnsi="Times New Roman" w:cs="Times New Roman"/>
          <w:sz w:val="24"/>
          <w:szCs w:val="24"/>
          <w:highlight w:val="white"/>
          <w:shd w:val="clear" w:color="auto" w:fill="FEFEFE"/>
          <w:lang w:eastAsia="bg-BG"/>
        </w:rPr>
        <w:t>а) посочване на публичните регистри, в които се съдържа информация за актовете за въвеждане на строежите в експлоатация, която информация включва данни за компетентните органи, които са издали тези актове, стойността, датата, на която е приключило изпълнението, мястото и вида на строителството, или</w:t>
      </w:r>
    </w:p>
    <w:p w:rsidR="00C62CA3" w:rsidRPr="005A2FAB" w:rsidRDefault="00C62CA3" w:rsidP="00C62CA3">
      <w:pPr>
        <w:widowControl w:val="0"/>
        <w:autoSpaceDE w:val="0"/>
        <w:autoSpaceDN w:val="0"/>
        <w:adjustRightInd w:val="0"/>
        <w:spacing w:after="0" w:line="240" w:lineRule="auto"/>
        <w:ind w:firstLine="850"/>
        <w:jc w:val="both"/>
        <w:rPr>
          <w:rFonts w:ascii="Times New Roman" w:eastAsia="Times New Roman" w:hAnsi="Times New Roman" w:cs="Times New Roman"/>
          <w:sz w:val="24"/>
          <w:szCs w:val="24"/>
          <w:highlight w:val="white"/>
          <w:shd w:val="clear" w:color="auto" w:fill="FEFEFE"/>
          <w:lang w:eastAsia="bg-BG"/>
        </w:rPr>
      </w:pPr>
      <w:r w:rsidRPr="005A2FAB">
        <w:rPr>
          <w:rFonts w:ascii="Times New Roman" w:eastAsia="Times New Roman" w:hAnsi="Times New Roman" w:cs="Times New Roman"/>
          <w:sz w:val="24"/>
          <w:szCs w:val="24"/>
          <w:highlight w:val="white"/>
          <w:shd w:val="clear" w:color="auto" w:fill="FEFEFE"/>
          <w:lang w:eastAsia="bg-BG"/>
        </w:rPr>
        <w:t>б) удостоверения за добро изпълнение, които съдържат стойността, датата, на която е приключило изпълнението, мястото, вида и обема на строителството, както и дали е изпълнено в съответствие с нормативните изисквания; удостоверенията съдържат и дата и подпис на издателя и данни за контакт, или</w:t>
      </w:r>
    </w:p>
    <w:p w:rsidR="00C62CA3" w:rsidRPr="005A2FAB" w:rsidRDefault="00C62CA3" w:rsidP="00C62CA3">
      <w:pPr>
        <w:widowControl w:val="0"/>
        <w:autoSpaceDE w:val="0"/>
        <w:autoSpaceDN w:val="0"/>
        <w:adjustRightInd w:val="0"/>
        <w:spacing w:after="0" w:line="240" w:lineRule="auto"/>
        <w:ind w:firstLine="850"/>
        <w:jc w:val="both"/>
        <w:rPr>
          <w:rFonts w:ascii="Times New Roman" w:eastAsia="Times New Roman" w:hAnsi="Times New Roman" w:cs="Times New Roman"/>
          <w:sz w:val="24"/>
          <w:szCs w:val="24"/>
          <w:highlight w:val="white"/>
          <w:shd w:val="clear" w:color="auto" w:fill="FEFEFE"/>
          <w:lang w:eastAsia="bg-BG"/>
        </w:rPr>
      </w:pPr>
      <w:r w:rsidRPr="005A2FAB">
        <w:rPr>
          <w:rFonts w:ascii="Times New Roman" w:eastAsia="Times New Roman" w:hAnsi="Times New Roman" w:cs="Times New Roman"/>
          <w:sz w:val="24"/>
          <w:szCs w:val="24"/>
          <w:highlight w:val="white"/>
          <w:shd w:val="clear" w:color="auto" w:fill="FEFEFE"/>
          <w:lang w:eastAsia="bg-BG"/>
        </w:rPr>
        <w:t>в) копия на документи, удостоверяващи изпълнението, вида и обема на изпълнените строителни дейности;</w:t>
      </w:r>
    </w:p>
    <w:p w:rsidR="00C62CA3" w:rsidRPr="005A2FAB" w:rsidRDefault="00C62CA3" w:rsidP="00C62CA3">
      <w:pPr>
        <w:pStyle w:val="ad"/>
        <w:tabs>
          <w:tab w:val="left" w:pos="993"/>
        </w:tabs>
        <w:ind w:left="0" w:firstLine="709"/>
        <w:rPr>
          <w:sz w:val="24"/>
          <w:szCs w:val="24"/>
          <w:lang w:eastAsia="bg-BG"/>
        </w:rPr>
      </w:pPr>
      <w:r w:rsidRPr="005A2FAB">
        <w:rPr>
          <w:sz w:val="24"/>
          <w:szCs w:val="24"/>
          <w:lang w:eastAsia="bg-BG"/>
        </w:rPr>
        <w:t xml:space="preserve">Определение за „еднакъв или сходен предмет”: ново строителство, и/или реконструкция, и/или основен ремонт, и/или вътрешни преустройства и/или текущ ремонт на административни или обществени сгради, вкл. ремонт на покриви и покривни конструкции. </w:t>
      </w:r>
    </w:p>
    <w:p w:rsidR="00C62CA3" w:rsidRPr="005A2FAB" w:rsidRDefault="00C62CA3" w:rsidP="00A8471E">
      <w:pPr>
        <w:tabs>
          <w:tab w:val="left" w:pos="993"/>
        </w:tabs>
        <w:spacing w:after="0" w:line="240" w:lineRule="auto"/>
        <w:ind w:firstLine="709"/>
        <w:jc w:val="both"/>
        <w:rPr>
          <w:rFonts w:ascii="Times New Roman" w:eastAsia="Times New Roman" w:hAnsi="Times New Roman" w:cs="Times New Roman"/>
          <w:i/>
          <w:sz w:val="24"/>
          <w:szCs w:val="24"/>
          <w:lang w:eastAsia="bg-BG"/>
        </w:rPr>
      </w:pPr>
    </w:p>
    <w:p w:rsidR="00B13196" w:rsidRPr="005A2FAB" w:rsidRDefault="00AC27D8" w:rsidP="00C31040">
      <w:pPr>
        <w:pStyle w:val="ad"/>
        <w:numPr>
          <w:ilvl w:val="0"/>
          <w:numId w:val="5"/>
        </w:numPr>
        <w:ind w:left="0" w:firstLine="709"/>
        <w:rPr>
          <w:sz w:val="24"/>
          <w:szCs w:val="24"/>
          <w:lang w:eastAsia="bg-BG"/>
        </w:rPr>
      </w:pPr>
      <w:r w:rsidRPr="005A2FAB">
        <w:rPr>
          <w:sz w:val="24"/>
          <w:szCs w:val="24"/>
          <w:lang w:eastAsia="bg-BG"/>
        </w:rPr>
        <w:t>Да има на разположение за срока на изпълнение на поръ</w:t>
      </w:r>
      <w:r w:rsidR="00CD031E" w:rsidRPr="005A2FAB">
        <w:rPr>
          <w:sz w:val="24"/>
          <w:szCs w:val="24"/>
          <w:lang w:eastAsia="bg-BG"/>
        </w:rPr>
        <w:t>чката инженер</w:t>
      </w:r>
      <w:r w:rsidR="005E7590">
        <w:rPr>
          <w:sz w:val="24"/>
          <w:szCs w:val="24"/>
          <w:lang w:eastAsia="bg-BG"/>
        </w:rPr>
        <w:t>н</w:t>
      </w:r>
      <w:r w:rsidR="00CD253C" w:rsidRPr="005A2FAB">
        <w:rPr>
          <w:sz w:val="24"/>
          <w:szCs w:val="24"/>
          <w:lang w:eastAsia="bg-BG"/>
        </w:rPr>
        <w:t xml:space="preserve">о-технически състав и </w:t>
      </w:r>
      <w:r w:rsidR="00B13196" w:rsidRPr="005A2FAB">
        <w:rPr>
          <w:sz w:val="24"/>
          <w:szCs w:val="24"/>
          <w:lang w:eastAsia="bg-BG"/>
        </w:rPr>
        <w:t>квалифициран изпълнителски състав,</w:t>
      </w:r>
      <w:r w:rsidRPr="005A2FAB">
        <w:rPr>
          <w:sz w:val="24"/>
          <w:szCs w:val="24"/>
          <w:lang w:eastAsia="bg-BG"/>
        </w:rPr>
        <w:t xml:space="preserve"> за изпълнение на дейн</w:t>
      </w:r>
      <w:r w:rsidR="000C7730" w:rsidRPr="005A2FAB">
        <w:rPr>
          <w:sz w:val="24"/>
          <w:szCs w:val="24"/>
          <w:lang w:eastAsia="bg-BG"/>
        </w:rPr>
        <w:t>остите от предмета на по</w:t>
      </w:r>
      <w:r w:rsidR="00B13196" w:rsidRPr="005A2FAB">
        <w:rPr>
          <w:sz w:val="24"/>
          <w:szCs w:val="24"/>
          <w:lang w:eastAsia="bg-BG"/>
        </w:rPr>
        <w:t>ръчката, който следва да се състои от:</w:t>
      </w:r>
    </w:p>
    <w:p w:rsidR="00AC27D8" w:rsidRPr="005A2FAB" w:rsidRDefault="000C7730" w:rsidP="00B13196">
      <w:pPr>
        <w:pStyle w:val="ad"/>
        <w:ind w:left="709" w:firstLine="0"/>
        <w:rPr>
          <w:sz w:val="24"/>
          <w:szCs w:val="24"/>
          <w:highlight w:val="yellow"/>
          <w:lang w:eastAsia="bg-BG"/>
        </w:rPr>
      </w:pPr>
      <w:r w:rsidRPr="005A2FAB">
        <w:rPr>
          <w:sz w:val="24"/>
          <w:szCs w:val="24"/>
          <w:highlight w:val="yellow"/>
          <w:lang w:eastAsia="bg-BG"/>
        </w:rPr>
        <w:t xml:space="preserve"> </w:t>
      </w:r>
    </w:p>
    <w:p w:rsidR="00CD253C" w:rsidRPr="005A2FAB" w:rsidRDefault="00B13196" w:rsidP="00C31040">
      <w:pPr>
        <w:pStyle w:val="ad"/>
        <w:numPr>
          <w:ilvl w:val="1"/>
          <w:numId w:val="5"/>
        </w:numPr>
        <w:ind w:left="0" w:firstLine="709"/>
        <w:rPr>
          <w:b/>
          <w:sz w:val="24"/>
          <w:szCs w:val="24"/>
          <w:lang w:eastAsia="bg-BG"/>
        </w:rPr>
      </w:pPr>
      <w:r w:rsidRPr="005A2FAB">
        <w:rPr>
          <w:b/>
          <w:sz w:val="24"/>
          <w:szCs w:val="24"/>
          <w:lang w:eastAsia="bg-BG"/>
        </w:rPr>
        <w:t>И</w:t>
      </w:r>
      <w:r w:rsidR="00CD253C" w:rsidRPr="005A2FAB">
        <w:rPr>
          <w:b/>
          <w:sz w:val="24"/>
          <w:szCs w:val="24"/>
          <w:lang w:eastAsia="bg-BG"/>
        </w:rPr>
        <w:t xml:space="preserve">нженерно – технически състав, притежаващ компетентност, покриваща спецификата на поръчката, а именно: </w:t>
      </w:r>
    </w:p>
    <w:p w:rsidR="00CD253C" w:rsidRPr="005E7590" w:rsidRDefault="00B13196" w:rsidP="00B13196">
      <w:pPr>
        <w:spacing w:after="0" w:line="240" w:lineRule="auto"/>
        <w:ind w:firstLine="709"/>
        <w:jc w:val="both"/>
        <w:rPr>
          <w:rFonts w:ascii="Times New Roman" w:hAnsi="Times New Roman" w:cs="Times New Roman"/>
          <w:sz w:val="24"/>
          <w:szCs w:val="24"/>
          <w:lang w:eastAsia="bg-BG"/>
        </w:rPr>
      </w:pPr>
      <w:r w:rsidRPr="005E7590">
        <w:rPr>
          <w:rFonts w:ascii="Times New Roman" w:hAnsi="Times New Roman" w:cs="Times New Roman"/>
          <w:b/>
          <w:sz w:val="24"/>
          <w:szCs w:val="24"/>
          <w:lang w:eastAsia="bg-BG"/>
        </w:rPr>
        <w:t>2.1.1</w:t>
      </w:r>
      <w:r w:rsidRPr="005E7590">
        <w:rPr>
          <w:rFonts w:ascii="Times New Roman" w:hAnsi="Times New Roman" w:cs="Times New Roman"/>
          <w:sz w:val="24"/>
          <w:szCs w:val="24"/>
          <w:lang w:eastAsia="bg-BG"/>
        </w:rPr>
        <w:t xml:space="preserve"> </w:t>
      </w:r>
      <w:r w:rsidR="00CD253C" w:rsidRPr="005E7590">
        <w:rPr>
          <w:rFonts w:ascii="Times New Roman" w:hAnsi="Times New Roman" w:cs="Times New Roman"/>
          <w:sz w:val="24"/>
          <w:szCs w:val="24"/>
          <w:lang w:eastAsia="bg-BG"/>
        </w:rPr>
        <w:t xml:space="preserve">Технически ръководител на екипа за изпълнение на строителството </w:t>
      </w:r>
      <w:r w:rsidR="007779E4" w:rsidRPr="005E7590">
        <w:rPr>
          <w:rFonts w:ascii="Times New Roman" w:hAnsi="Times New Roman" w:cs="Times New Roman"/>
          <w:sz w:val="24"/>
          <w:szCs w:val="24"/>
          <w:lang w:eastAsia="bg-BG"/>
        </w:rPr>
        <w:t>–</w:t>
      </w:r>
      <w:r w:rsidR="00CD253C" w:rsidRPr="005E7590">
        <w:rPr>
          <w:rFonts w:ascii="Times New Roman" w:hAnsi="Times New Roman" w:cs="Times New Roman"/>
          <w:sz w:val="24"/>
          <w:szCs w:val="24"/>
          <w:lang w:eastAsia="bg-BG"/>
        </w:rPr>
        <w:t xml:space="preserve"> дипломиран</w:t>
      </w:r>
      <w:r w:rsidR="007779E4" w:rsidRPr="005E7590">
        <w:rPr>
          <w:rFonts w:ascii="Times New Roman" w:hAnsi="Times New Roman" w:cs="Times New Roman"/>
          <w:sz w:val="24"/>
          <w:szCs w:val="24"/>
          <w:lang w:eastAsia="bg-BG"/>
        </w:rPr>
        <w:t xml:space="preserve"> </w:t>
      </w:r>
      <w:r w:rsidR="00CD253C" w:rsidRPr="005E7590">
        <w:rPr>
          <w:rFonts w:ascii="Times New Roman" w:hAnsi="Times New Roman" w:cs="Times New Roman"/>
          <w:sz w:val="24"/>
          <w:szCs w:val="24"/>
          <w:lang w:eastAsia="bg-BG"/>
        </w:rPr>
        <w:t xml:space="preserve">строителен инженер, </w:t>
      </w:r>
      <w:r w:rsidR="00EE3694" w:rsidRPr="005E7590">
        <w:rPr>
          <w:rFonts w:ascii="Times New Roman" w:hAnsi="Times New Roman" w:cs="Times New Roman"/>
          <w:sz w:val="24"/>
          <w:szCs w:val="24"/>
          <w:lang w:eastAsia="bg-BG"/>
        </w:rPr>
        <w:t>специалност „ПГС“ или „ССС“ или еквивалент,</w:t>
      </w:r>
      <w:r w:rsidR="007779E4" w:rsidRPr="005E7590">
        <w:rPr>
          <w:rFonts w:ascii="Times New Roman" w:hAnsi="Times New Roman" w:cs="Times New Roman"/>
          <w:sz w:val="24"/>
          <w:szCs w:val="24"/>
          <w:lang w:eastAsia="bg-BG"/>
        </w:rPr>
        <w:t xml:space="preserve"> </w:t>
      </w:r>
      <w:r w:rsidR="00CD253C" w:rsidRPr="005E7590">
        <w:rPr>
          <w:rFonts w:ascii="Times New Roman" w:hAnsi="Times New Roman" w:cs="Times New Roman"/>
          <w:sz w:val="24"/>
          <w:szCs w:val="24"/>
          <w:lang w:eastAsia="bg-BG"/>
        </w:rPr>
        <w:t xml:space="preserve">който има придобита образователно-квалификационна степен „магистър”, има минимум 5 години професионален стаж по специалността, от които не по-малко от </w:t>
      </w:r>
      <w:r w:rsidR="00EE3694" w:rsidRPr="005E7590">
        <w:rPr>
          <w:rFonts w:ascii="Times New Roman" w:hAnsi="Times New Roman" w:cs="Times New Roman"/>
          <w:sz w:val="24"/>
          <w:szCs w:val="24"/>
          <w:lang w:eastAsia="bg-BG"/>
        </w:rPr>
        <w:t>2</w:t>
      </w:r>
      <w:r w:rsidR="00CD253C" w:rsidRPr="005E7590">
        <w:rPr>
          <w:rFonts w:ascii="Times New Roman" w:hAnsi="Times New Roman" w:cs="Times New Roman"/>
          <w:sz w:val="24"/>
          <w:szCs w:val="24"/>
          <w:lang w:eastAsia="bg-BG"/>
        </w:rPr>
        <w:t xml:space="preserve"> години опит в строителство на сгради и съоръжения и опит като ръководител на строителен екип на сгради на минимум </w:t>
      </w:r>
      <w:r w:rsidR="00EE3694" w:rsidRPr="005E7590">
        <w:rPr>
          <w:rFonts w:ascii="Times New Roman" w:hAnsi="Times New Roman" w:cs="Times New Roman"/>
          <w:sz w:val="24"/>
          <w:szCs w:val="24"/>
          <w:lang w:eastAsia="bg-BG"/>
        </w:rPr>
        <w:t>един</w:t>
      </w:r>
      <w:r w:rsidR="005E7590" w:rsidRPr="005E7590">
        <w:rPr>
          <w:rFonts w:ascii="Times New Roman" w:hAnsi="Times New Roman" w:cs="Times New Roman"/>
          <w:sz w:val="24"/>
          <w:szCs w:val="24"/>
          <w:lang w:eastAsia="bg-BG"/>
        </w:rPr>
        <w:t xml:space="preserve"> успешно завършен</w:t>
      </w:r>
      <w:r w:rsidR="00CD253C" w:rsidRPr="005E7590">
        <w:rPr>
          <w:rFonts w:ascii="Times New Roman" w:hAnsi="Times New Roman" w:cs="Times New Roman"/>
          <w:sz w:val="24"/>
          <w:szCs w:val="24"/>
          <w:lang w:eastAsia="bg-BG"/>
        </w:rPr>
        <w:t xml:space="preserve"> обект;</w:t>
      </w:r>
    </w:p>
    <w:p w:rsidR="00CD253C" w:rsidRPr="005E7590" w:rsidRDefault="00B13196" w:rsidP="00B13196">
      <w:pPr>
        <w:spacing w:after="0" w:line="240" w:lineRule="auto"/>
        <w:ind w:firstLine="709"/>
        <w:jc w:val="both"/>
        <w:rPr>
          <w:rFonts w:ascii="Times New Roman" w:hAnsi="Times New Roman" w:cs="Times New Roman"/>
          <w:sz w:val="24"/>
          <w:szCs w:val="24"/>
          <w:lang w:eastAsia="bg-BG"/>
        </w:rPr>
      </w:pPr>
      <w:r w:rsidRPr="005E7590">
        <w:rPr>
          <w:rFonts w:ascii="Times New Roman" w:hAnsi="Times New Roman" w:cs="Times New Roman"/>
          <w:b/>
          <w:sz w:val="24"/>
          <w:szCs w:val="24"/>
          <w:lang w:eastAsia="bg-BG"/>
        </w:rPr>
        <w:t>2.1</w:t>
      </w:r>
      <w:r w:rsidR="00CD253C" w:rsidRPr="005E7590">
        <w:rPr>
          <w:rFonts w:ascii="Times New Roman" w:hAnsi="Times New Roman" w:cs="Times New Roman"/>
          <w:b/>
          <w:sz w:val="24"/>
          <w:szCs w:val="24"/>
          <w:lang w:eastAsia="bg-BG"/>
        </w:rPr>
        <w:t>.</w:t>
      </w:r>
      <w:r w:rsidRPr="005E7590">
        <w:rPr>
          <w:rFonts w:ascii="Times New Roman" w:hAnsi="Times New Roman" w:cs="Times New Roman"/>
          <w:b/>
          <w:sz w:val="24"/>
          <w:szCs w:val="24"/>
          <w:lang w:eastAsia="bg-BG"/>
        </w:rPr>
        <w:t>2.</w:t>
      </w:r>
      <w:r w:rsidR="00CD253C" w:rsidRPr="005E7590">
        <w:rPr>
          <w:rFonts w:ascii="Times New Roman" w:hAnsi="Times New Roman" w:cs="Times New Roman"/>
          <w:sz w:val="24"/>
          <w:szCs w:val="24"/>
          <w:lang w:eastAsia="bg-BG"/>
        </w:rPr>
        <w:t xml:space="preserve"> Отговорник за контрол по спазването на здравословни и безопасни условия на труд – да притежава документ за завършено обучение по контрол върху спазването на здравословни и безопасни условия на труд, съобразно ЗЗБУТ;</w:t>
      </w:r>
    </w:p>
    <w:p w:rsidR="00CD253C" w:rsidRPr="005E7590" w:rsidRDefault="00CD253C" w:rsidP="00B13196">
      <w:pPr>
        <w:spacing w:after="0" w:line="240" w:lineRule="auto"/>
        <w:ind w:firstLine="709"/>
        <w:jc w:val="both"/>
        <w:rPr>
          <w:rFonts w:ascii="Times New Roman" w:hAnsi="Times New Roman" w:cs="Times New Roman"/>
          <w:sz w:val="24"/>
          <w:szCs w:val="24"/>
          <w:lang w:eastAsia="bg-BG"/>
        </w:rPr>
      </w:pPr>
      <w:r w:rsidRPr="005E7590">
        <w:rPr>
          <w:rFonts w:ascii="Times New Roman" w:hAnsi="Times New Roman" w:cs="Times New Roman"/>
          <w:b/>
          <w:sz w:val="24"/>
          <w:szCs w:val="24"/>
          <w:lang w:eastAsia="bg-BG"/>
        </w:rPr>
        <w:t>2.</w:t>
      </w:r>
      <w:r w:rsidR="00B13196" w:rsidRPr="005E7590">
        <w:rPr>
          <w:rFonts w:ascii="Times New Roman" w:hAnsi="Times New Roman" w:cs="Times New Roman"/>
          <w:b/>
          <w:sz w:val="24"/>
          <w:szCs w:val="24"/>
          <w:lang w:eastAsia="bg-BG"/>
        </w:rPr>
        <w:t>1.</w:t>
      </w:r>
      <w:r w:rsidRPr="005E7590">
        <w:rPr>
          <w:rFonts w:ascii="Times New Roman" w:hAnsi="Times New Roman" w:cs="Times New Roman"/>
          <w:b/>
          <w:sz w:val="24"/>
          <w:szCs w:val="24"/>
          <w:lang w:eastAsia="bg-BG"/>
        </w:rPr>
        <w:t>3.</w:t>
      </w:r>
      <w:r w:rsidRPr="005E7590">
        <w:rPr>
          <w:rFonts w:ascii="Times New Roman" w:hAnsi="Times New Roman" w:cs="Times New Roman"/>
          <w:sz w:val="24"/>
          <w:szCs w:val="24"/>
          <w:lang w:eastAsia="bg-BG"/>
        </w:rPr>
        <w:t xml:space="preserve"> Отговорник за контрол върху качеството на изпълнение на строителството - да притежава документ за завършено обучение по контрол върху качеството.</w:t>
      </w:r>
    </w:p>
    <w:p w:rsidR="00CD253C" w:rsidRPr="005E7590" w:rsidRDefault="00CD253C" w:rsidP="00B13196">
      <w:pPr>
        <w:spacing w:after="0" w:line="240" w:lineRule="auto"/>
        <w:ind w:firstLine="709"/>
        <w:jc w:val="both"/>
        <w:rPr>
          <w:rFonts w:ascii="Times New Roman" w:hAnsi="Times New Roman" w:cs="Times New Roman"/>
          <w:sz w:val="24"/>
          <w:szCs w:val="24"/>
          <w:lang w:eastAsia="bg-BG"/>
        </w:rPr>
      </w:pPr>
      <w:r w:rsidRPr="005E7590">
        <w:rPr>
          <w:rFonts w:ascii="Times New Roman" w:hAnsi="Times New Roman" w:cs="Times New Roman"/>
          <w:b/>
          <w:sz w:val="24"/>
          <w:szCs w:val="24"/>
          <w:lang w:eastAsia="bg-BG"/>
        </w:rPr>
        <w:lastRenderedPageBreak/>
        <w:t>2.</w:t>
      </w:r>
      <w:r w:rsidR="00B13196" w:rsidRPr="005E7590">
        <w:rPr>
          <w:rFonts w:ascii="Times New Roman" w:hAnsi="Times New Roman" w:cs="Times New Roman"/>
          <w:b/>
          <w:sz w:val="24"/>
          <w:szCs w:val="24"/>
          <w:lang w:eastAsia="bg-BG"/>
        </w:rPr>
        <w:t>1.</w:t>
      </w:r>
      <w:r w:rsidRPr="005E7590">
        <w:rPr>
          <w:rFonts w:ascii="Times New Roman" w:hAnsi="Times New Roman" w:cs="Times New Roman"/>
          <w:b/>
          <w:sz w:val="24"/>
          <w:szCs w:val="24"/>
          <w:lang w:eastAsia="bg-BG"/>
        </w:rPr>
        <w:t>4.</w:t>
      </w:r>
      <w:r w:rsidRPr="005E7590">
        <w:rPr>
          <w:rFonts w:ascii="Times New Roman" w:hAnsi="Times New Roman" w:cs="Times New Roman"/>
          <w:sz w:val="24"/>
          <w:szCs w:val="24"/>
          <w:lang w:eastAsia="bg-BG"/>
        </w:rPr>
        <w:t xml:space="preserve"> Архитект, който има придобита образователно-квалификационна степен „магистър”, има минимум </w:t>
      </w:r>
      <w:r w:rsidR="005E7590">
        <w:rPr>
          <w:rFonts w:ascii="Times New Roman" w:hAnsi="Times New Roman" w:cs="Times New Roman"/>
          <w:sz w:val="24"/>
          <w:szCs w:val="24"/>
          <w:lang w:eastAsia="bg-BG"/>
        </w:rPr>
        <w:t>3</w:t>
      </w:r>
      <w:r w:rsidRPr="005E7590">
        <w:rPr>
          <w:rFonts w:ascii="Times New Roman" w:hAnsi="Times New Roman" w:cs="Times New Roman"/>
          <w:sz w:val="24"/>
          <w:szCs w:val="24"/>
          <w:lang w:eastAsia="bg-BG"/>
        </w:rPr>
        <w:t xml:space="preserve"> години професионален стаж по специалността, от които не по-малко от </w:t>
      </w:r>
      <w:r w:rsidR="005E7590">
        <w:rPr>
          <w:rFonts w:ascii="Times New Roman" w:hAnsi="Times New Roman" w:cs="Times New Roman"/>
          <w:sz w:val="24"/>
          <w:szCs w:val="24"/>
          <w:lang w:eastAsia="bg-BG"/>
        </w:rPr>
        <w:t>1</w:t>
      </w:r>
      <w:r w:rsidRPr="005E7590">
        <w:rPr>
          <w:rFonts w:ascii="Times New Roman" w:hAnsi="Times New Roman" w:cs="Times New Roman"/>
          <w:sz w:val="24"/>
          <w:szCs w:val="24"/>
          <w:lang w:eastAsia="bg-BG"/>
        </w:rPr>
        <w:t xml:space="preserve"> години опит в строителство на сгради и съоръжения.</w:t>
      </w:r>
    </w:p>
    <w:p w:rsidR="007779E4" w:rsidRPr="005E7590" w:rsidRDefault="007779E4" w:rsidP="007779E4">
      <w:pPr>
        <w:spacing w:after="0" w:line="240" w:lineRule="auto"/>
        <w:ind w:firstLine="709"/>
        <w:jc w:val="both"/>
        <w:rPr>
          <w:rFonts w:ascii="Times New Roman" w:hAnsi="Times New Roman" w:cs="Times New Roman"/>
          <w:sz w:val="24"/>
          <w:szCs w:val="24"/>
          <w:lang w:eastAsia="bg-BG"/>
        </w:rPr>
      </w:pPr>
      <w:r w:rsidRPr="005E7590">
        <w:rPr>
          <w:rFonts w:ascii="Times New Roman" w:hAnsi="Times New Roman" w:cs="Times New Roman"/>
          <w:b/>
          <w:sz w:val="24"/>
          <w:szCs w:val="24"/>
          <w:lang w:eastAsia="bg-BG"/>
        </w:rPr>
        <w:t>2.1.5.</w:t>
      </w:r>
      <w:r w:rsidRPr="005E7590">
        <w:rPr>
          <w:rFonts w:ascii="Times New Roman" w:hAnsi="Times New Roman" w:cs="Times New Roman"/>
          <w:sz w:val="24"/>
          <w:szCs w:val="24"/>
          <w:lang w:eastAsia="bg-BG"/>
        </w:rPr>
        <w:t xml:space="preserve"> Електроинженер с пълна проектантска правоспособност, който има придобита образователно-квалификационна степен „магистър”, има минимум </w:t>
      </w:r>
      <w:r w:rsidR="005E7590" w:rsidRPr="005E7590">
        <w:rPr>
          <w:rFonts w:ascii="Times New Roman" w:hAnsi="Times New Roman" w:cs="Times New Roman"/>
          <w:sz w:val="24"/>
          <w:szCs w:val="24"/>
          <w:lang w:eastAsia="bg-BG"/>
        </w:rPr>
        <w:t>4</w:t>
      </w:r>
      <w:r w:rsidRPr="005E7590">
        <w:rPr>
          <w:rFonts w:ascii="Times New Roman" w:hAnsi="Times New Roman" w:cs="Times New Roman"/>
          <w:sz w:val="24"/>
          <w:szCs w:val="24"/>
          <w:lang w:eastAsia="bg-BG"/>
        </w:rPr>
        <w:t xml:space="preserve"> години професионален стаж по специалността, от които не по-малко от </w:t>
      </w:r>
      <w:r w:rsidR="005E7590" w:rsidRPr="005E7590">
        <w:rPr>
          <w:rFonts w:ascii="Times New Roman" w:hAnsi="Times New Roman" w:cs="Times New Roman"/>
          <w:sz w:val="24"/>
          <w:szCs w:val="24"/>
          <w:lang w:eastAsia="bg-BG"/>
        </w:rPr>
        <w:t>2</w:t>
      </w:r>
      <w:r w:rsidRPr="005E7590">
        <w:rPr>
          <w:rFonts w:ascii="Times New Roman" w:hAnsi="Times New Roman" w:cs="Times New Roman"/>
          <w:sz w:val="24"/>
          <w:szCs w:val="24"/>
          <w:lang w:eastAsia="bg-BG"/>
        </w:rPr>
        <w:t xml:space="preserve"> години опит в изграждане на електрически инсталации в сгради.</w:t>
      </w:r>
    </w:p>
    <w:p w:rsidR="007779E4" w:rsidRPr="005E7590" w:rsidRDefault="007779E4" w:rsidP="007779E4">
      <w:pPr>
        <w:spacing w:after="0" w:line="240" w:lineRule="auto"/>
        <w:ind w:firstLine="709"/>
        <w:jc w:val="both"/>
        <w:rPr>
          <w:rFonts w:ascii="Times New Roman" w:hAnsi="Times New Roman" w:cs="Times New Roman"/>
          <w:sz w:val="24"/>
          <w:szCs w:val="24"/>
          <w:lang w:eastAsia="bg-BG"/>
        </w:rPr>
      </w:pPr>
      <w:r w:rsidRPr="005E7590">
        <w:rPr>
          <w:rFonts w:ascii="Times New Roman" w:hAnsi="Times New Roman" w:cs="Times New Roman"/>
          <w:b/>
          <w:sz w:val="24"/>
          <w:szCs w:val="24"/>
          <w:lang w:eastAsia="bg-BG"/>
        </w:rPr>
        <w:t>2.1.6.</w:t>
      </w:r>
      <w:r w:rsidRPr="005E7590">
        <w:rPr>
          <w:rFonts w:ascii="Times New Roman" w:hAnsi="Times New Roman" w:cs="Times New Roman"/>
          <w:sz w:val="24"/>
          <w:szCs w:val="24"/>
          <w:lang w:eastAsia="bg-BG"/>
        </w:rPr>
        <w:t xml:space="preserve"> Инженер със специалност по направление „Отопление, вентилация и климатична техника“ с пълна проектантска правоспособност, който има придобита образователно-квалификационна степен „магистър”, има минимум </w:t>
      </w:r>
      <w:r w:rsidR="005E7590" w:rsidRPr="005E7590">
        <w:rPr>
          <w:rFonts w:ascii="Times New Roman" w:hAnsi="Times New Roman" w:cs="Times New Roman"/>
          <w:sz w:val="24"/>
          <w:szCs w:val="24"/>
          <w:lang w:eastAsia="bg-BG"/>
        </w:rPr>
        <w:t>4</w:t>
      </w:r>
      <w:r w:rsidRPr="005E7590">
        <w:rPr>
          <w:rFonts w:ascii="Times New Roman" w:hAnsi="Times New Roman" w:cs="Times New Roman"/>
          <w:sz w:val="24"/>
          <w:szCs w:val="24"/>
          <w:lang w:eastAsia="bg-BG"/>
        </w:rPr>
        <w:t xml:space="preserve"> години професионален стаж по специалността, от които не по-малко от </w:t>
      </w:r>
      <w:r w:rsidR="005E7590" w:rsidRPr="005E7590">
        <w:rPr>
          <w:rFonts w:ascii="Times New Roman" w:hAnsi="Times New Roman" w:cs="Times New Roman"/>
          <w:sz w:val="24"/>
          <w:szCs w:val="24"/>
          <w:lang w:eastAsia="bg-BG"/>
        </w:rPr>
        <w:t>2</w:t>
      </w:r>
      <w:r w:rsidRPr="005E7590">
        <w:rPr>
          <w:rFonts w:ascii="Times New Roman" w:hAnsi="Times New Roman" w:cs="Times New Roman"/>
          <w:sz w:val="24"/>
          <w:szCs w:val="24"/>
          <w:lang w:eastAsia="bg-BG"/>
        </w:rPr>
        <w:t xml:space="preserve"> години опит в изграждане на вентилационни и климатични инсталации в сгради.</w:t>
      </w:r>
    </w:p>
    <w:p w:rsidR="007779E4" w:rsidRPr="005E7590" w:rsidRDefault="007779E4" w:rsidP="007779E4">
      <w:pPr>
        <w:spacing w:after="0" w:line="240" w:lineRule="auto"/>
        <w:ind w:firstLine="709"/>
        <w:jc w:val="both"/>
        <w:rPr>
          <w:rFonts w:ascii="Times New Roman" w:hAnsi="Times New Roman" w:cs="Times New Roman"/>
          <w:sz w:val="24"/>
          <w:szCs w:val="24"/>
          <w:lang w:eastAsia="bg-BG"/>
        </w:rPr>
      </w:pPr>
    </w:p>
    <w:p w:rsidR="007779E4" w:rsidRPr="005A2FAB" w:rsidRDefault="007779E4" w:rsidP="00B13196">
      <w:pPr>
        <w:spacing w:after="0" w:line="240" w:lineRule="auto"/>
        <w:ind w:firstLine="709"/>
        <w:jc w:val="both"/>
        <w:rPr>
          <w:rFonts w:ascii="Times New Roman" w:hAnsi="Times New Roman" w:cs="Times New Roman"/>
          <w:sz w:val="24"/>
          <w:szCs w:val="24"/>
          <w:lang w:eastAsia="bg-BG"/>
        </w:rPr>
      </w:pPr>
    </w:p>
    <w:p w:rsidR="00CD253C" w:rsidRPr="005A2FAB" w:rsidRDefault="00CD253C" w:rsidP="00B13196">
      <w:pPr>
        <w:spacing w:after="0" w:line="240" w:lineRule="auto"/>
        <w:ind w:firstLine="709"/>
        <w:jc w:val="both"/>
        <w:rPr>
          <w:rFonts w:ascii="Times New Roman" w:hAnsi="Times New Roman" w:cs="Times New Roman"/>
          <w:sz w:val="24"/>
          <w:szCs w:val="24"/>
          <w:lang w:eastAsia="bg-BG"/>
        </w:rPr>
      </w:pPr>
      <w:r w:rsidRPr="005A2FAB">
        <w:rPr>
          <w:rFonts w:ascii="Times New Roman" w:hAnsi="Times New Roman" w:cs="Times New Roman"/>
          <w:sz w:val="24"/>
          <w:szCs w:val="24"/>
          <w:lang w:eastAsia="bg-BG"/>
        </w:rPr>
        <w:t>Участникът по негова преценка може да посочи и други технически правоспособни лица които да осъществяват специализирано техническо ръководство на отделни строителни и монтажни работи съобразно придобитата им специалност и образователно-квалификационна степен.</w:t>
      </w:r>
    </w:p>
    <w:p w:rsidR="005E7590" w:rsidRDefault="005E7590" w:rsidP="000E7206">
      <w:pPr>
        <w:tabs>
          <w:tab w:val="left" w:pos="993"/>
        </w:tabs>
        <w:spacing w:after="0" w:line="240" w:lineRule="auto"/>
        <w:ind w:firstLine="709"/>
        <w:jc w:val="both"/>
        <w:rPr>
          <w:rFonts w:ascii="Times New Roman" w:eastAsia="Times New Roman" w:hAnsi="Times New Roman" w:cs="Times New Roman"/>
          <w:i/>
          <w:sz w:val="24"/>
          <w:szCs w:val="24"/>
          <w:lang w:eastAsia="bg-BG"/>
        </w:rPr>
      </w:pPr>
    </w:p>
    <w:p w:rsidR="000E7206" w:rsidRPr="005E7590" w:rsidRDefault="000E7206" w:rsidP="000E7206">
      <w:pPr>
        <w:tabs>
          <w:tab w:val="left" w:pos="993"/>
        </w:tabs>
        <w:spacing w:after="0" w:line="240" w:lineRule="auto"/>
        <w:ind w:firstLine="709"/>
        <w:jc w:val="both"/>
        <w:rPr>
          <w:rFonts w:ascii="Times New Roman" w:eastAsia="Times New Roman" w:hAnsi="Times New Roman" w:cs="Times New Roman"/>
          <w:i/>
          <w:sz w:val="24"/>
          <w:szCs w:val="24"/>
          <w:lang w:eastAsia="bg-BG"/>
        </w:rPr>
      </w:pPr>
      <w:r w:rsidRPr="005E7590">
        <w:rPr>
          <w:rFonts w:ascii="Times New Roman" w:eastAsia="Times New Roman" w:hAnsi="Times New Roman" w:cs="Times New Roman"/>
          <w:i/>
          <w:sz w:val="24"/>
          <w:szCs w:val="24"/>
          <w:lang w:eastAsia="bg-BG"/>
        </w:rPr>
        <w:t>За доказване на това изискване участниците следва да представят Списък-декларация – Приложение № 6, на инженерно-техническия състав с посочване на образованието, професионалната ква</w:t>
      </w:r>
      <w:r w:rsidR="00745934">
        <w:rPr>
          <w:rFonts w:ascii="Times New Roman" w:eastAsia="Times New Roman" w:hAnsi="Times New Roman" w:cs="Times New Roman"/>
          <w:i/>
          <w:sz w:val="24"/>
          <w:szCs w:val="24"/>
          <w:lang w:eastAsia="bg-BG"/>
        </w:rPr>
        <w:t>лификация и професионалния опит</w:t>
      </w:r>
      <w:r w:rsidRPr="005E7590">
        <w:rPr>
          <w:rFonts w:ascii="Times New Roman" w:eastAsia="Times New Roman" w:hAnsi="Times New Roman" w:cs="Times New Roman"/>
          <w:i/>
          <w:sz w:val="24"/>
          <w:szCs w:val="24"/>
          <w:lang w:eastAsia="bg-BG"/>
        </w:rPr>
        <w:t>.</w:t>
      </w:r>
    </w:p>
    <w:p w:rsidR="00CD253C" w:rsidRPr="00930295" w:rsidRDefault="00CD253C" w:rsidP="00B13196">
      <w:pPr>
        <w:spacing w:after="0" w:line="240" w:lineRule="auto"/>
        <w:ind w:firstLine="851"/>
        <w:jc w:val="both"/>
        <w:rPr>
          <w:rFonts w:ascii="Times New Roman" w:hAnsi="Times New Roman" w:cs="Times New Roman"/>
          <w:color w:val="FF0000"/>
          <w:sz w:val="24"/>
          <w:szCs w:val="24"/>
          <w:lang w:eastAsia="bg-BG"/>
        </w:rPr>
      </w:pPr>
    </w:p>
    <w:p w:rsidR="00CD253C" w:rsidRPr="005A2FAB" w:rsidRDefault="00C619D9" w:rsidP="00B13196">
      <w:pPr>
        <w:spacing w:after="0" w:line="240" w:lineRule="auto"/>
        <w:ind w:firstLine="851"/>
        <w:jc w:val="both"/>
        <w:rPr>
          <w:rFonts w:ascii="Times New Roman" w:hAnsi="Times New Roman" w:cs="Times New Roman"/>
          <w:sz w:val="24"/>
          <w:szCs w:val="24"/>
          <w:lang w:eastAsia="bg-BG"/>
        </w:rPr>
      </w:pPr>
      <w:r w:rsidRPr="005A2FAB">
        <w:rPr>
          <w:rFonts w:ascii="Times New Roman" w:hAnsi="Times New Roman" w:cs="Times New Roman"/>
          <w:b/>
          <w:sz w:val="24"/>
          <w:szCs w:val="24"/>
          <w:lang w:eastAsia="bg-BG"/>
        </w:rPr>
        <w:t>2.2.</w:t>
      </w:r>
      <w:r w:rsidRPr="005A2FAB">
        <w:rPr>
          <w:rFonts w:ascii="Times New Roman" w:hAnsi="Times New Roman" w:cs="Times New Roman"/>
          <w:sz w:val="24"/>
          <w:szCs w:val="24"/>
          <w:lang w:eastAsia="bg-BG"/>
        </w:rPr>
        <w:t xml:space="preserve"> </w:t>
      </w:r>
      <w:r w:rsidR="005E7590" w:rsidRPr="005E7590">
        <w:rPr>
          <w:rFonts w:ascii="Times New Roman" w:hAnsi="Times New Roman" w:cs="Times New Roman"/>
          <w:sz w:val="24"/>
          <w:szCs w:val="24"/>
          <w:lang w:eastAsia="bg-BG"/>
        </w:rPr>
        <w:t xml:space="preserve">Собствени или наети технически лица, които участникът ще използва </w:t>
      </w:r>
      <w:r w:rsidR="005E7590">
        <w:rPr>
          <w:rFonts w:ascii="Times New Roman" w:hAnsi="Times New Roman" w:cs="Times New Roman"/>
          <w:sz w:val="24"/>
          <w:szCs w:val="24"/>
          <w:lang w:eastAsia="bg-BG"/>
        </w:rPr>
        <w:t xml:space="preserve">за извършване на строителството, </w:t>
      </w:r>
      <w:r w:rsidR="00CD253C" w:rsidRPr="005A2FAB">
        <w:rPr>
          <w:rFonts w:ascii="Times New Roman" w:hAnsi="Times New Roman" w:cs="Times New Roman"/>
          <w:sz w:val="24"/>
          <w:szCs w:val="24"/>
          <w:lang w:eastAsia="bg-BG"/>
        </w:rPr>
        <w:t xml:space="preserve">както следва:           </w:t>
      </w:r>
    </w:p>
    <w:p w:rsidR="00CD253C" w:rsidRPr="00A0078A" w:rsidRDefault="00C619D9" w:rsidP="00C619D9">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xml:space="preserve">- </w:t>
      </w:r>
      <w:r w:rsidR="00CD253C" w:rsidRPr="00A0078A">
        <w:rPr>
          <w:rFonts w:ascii="Times New Roman" w:hAnsi="Times New Roman" w:cs="Times New Roman"/>
          <w:sz w:val="24"/>
          <w:szCs w:val="24"/>
          <w:lang w:eastAsia="bg-BG"/>
        </w:rPr>
        <w:t>С</w:t>
      </w:r>
      <w:r w:rsidR="00924B4A" w:rsidRPr="00A0078A">
        <w:rPr>
          <w:rFonts w:ascii="Times New Roman" w:hAnsi="Times New Roman" w:cs="Times New Roman"/>
          <w:sz w:val="24"/>
          <w:szCs w:val="24"/>
          <w:lang w:eastAsia="bg-BG"/>
        </w:rPr>
        <w:t>редно-списъчен състав минимум 2</w:t>
      </w:r>
      <w:r w:rsidR="00FF3902">
        <w:rPr>
          <w:rFonts w:ascii="Times New Roman" w:hAnsi="Times New Roman" w:cs="Times New Roman"/>
          <w:sz w:val="24"/>
          <w:szCs w:val="24"/>
          <w:lang w:eastAsia="bg-BG"/>
        </w:rPr>
        <w:t>9</w:t>
      </w:r>
      <w:r w:rsidR="00CD253C" w:rsidRPr="00A0078A">
        <w:rPr>
          <w:rFonts w:ascii="Times New Roman" w:hAnsi="Times New Roman" w:cs="Times New Roman"/>
          <w:sz w:val="24"/>
          <w:szCs w:val="24"/>
          <w:lang w:eastAsia="bg-BG"/>
        </w:rPr>
        <w:t xml:space="preserve"> души на трудов или граждански договор.  </w:t>
      </w:r>
    </w:p>
    <w:p w:rsidR="00CD253C" w:rsidRPr="00A0078A" w:rsidRDefault="00924B4A"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Електротехни</w:t>
      </w:r>
      <w:r w:rsidR="007779E4" w:rsidRPr="00A0078A">
        <w:rPr>
          <w:rFonts w:ascii="Times New Roman" w:hAnsi="Times New Roman" w:cs="Times New Roman"/>
          <w:sz w:val="24"/>
          <w:szCs w:val="24"/>
          <w:lang w:eastAsia="bg-BG"/>
        </w:rPr>
        <w:t>к</w:t>
      </w:r>
      <w:r w:rsidRPr="00A0078A">
        <w:rPr>
          <w:rFonts w:ascii="Times New Roman" w:hAnsi="Times New Roman" w:cs="Times New Roman"/>
          <w:sz w:val="24"/>
          <w:szCs w:val="24"/>
          <w:lang w:eastAsia="bg-BG"/>
        </w:rPr>
        <w:t xml:space="preserve"> – мин. </w:t>
      </w:r>
      <w:r w:rsidR="007779E4" w:rsidRPr="00A0078A">
        <w:rPr>
          <w:rFonts w:ascii="Times New Roman" w:hAnsi="Times New Roman" w:cs="Times New Roman"/>
          <w:sz w:val="24"/>
          <w:szCs w:val="24"/>
          <w:lang w:eastAsia="bg-BG"/>
        </w:rPr>
        <w:t>2</w:t>
      </w:r>
      <w:r w:rsidR="00CD253C" w:rsidRPr="00A0078A">
        <w:rPr>
          <w:rFonts w:ascii="Times New Roman" w:hAnsi="Times New Roman" w:cs="Times New Roman"/>
          <w:sz w:val="24"/>
          <w:szCs w:val="24"/>
          <w:lang w:eastAsia="bg-BG"/>
        </w:rPr>
        <w:t xml:space="preserve"> бр.</w:t>
      </w:r>
    </w:p>
    <w:p w:rsidR="00CD253C" w:rsidRPr="00A0078A" w:rsidRDefault="00924B4A"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Монтажни</w:t>
      </w:r>
      <w:r w:rsidR="007779E4" w:rsidRPr="00A0078A">
        <w:rPr>
          <w:rFonts w:ascii="Times New Roman" w:hAnsi="Times New Roman" w:cs="Times New Roman"/>
          <w:sz w:val="24"/>
          <w:szCs w:val="24"/>
          <w:lang w:eastAsia="bg-BG"/>
        </w:rPr>
        <w:t>к</w:t>
      </w:r>
      <w:r w:rsidRPr="00A0078A">
        <w:rPr>
          <w:rFonts w:ascii="Times New Roman" w:hAnsi="Times New Roman" w:cs="Times New Roman"/>
          <w:sz w:val="24"/>
          <w:szCs w:val="24"/>
          <w:lang w:eastAsia="bg-BG"/>
        </w:rPr>
        <w:t xml:space="preserve"> – мин. </w:t>
      </w:r>
      <w:r w:rsidR="007779E4" w:rsidRPr="00A0078A">
        <w:rPr>
          <w:rFonts w:ascii="Times New Roman" w:hAnsi="Times New Roman" w:cs="Times New Roman"/>
          <w:sz w:val="24"/>
          <w:szCs w:val="24"/>
          <w:lang w:eastAsia="bg-BG"/>
        </w:rPr>
        <w:t>2</w:t>
      </w:r>
      <w:r w:rsidR="00CD253C" w:rsidRPr="00A0078A">
        <w:rPr>
          <w:rFonts w:ascii="Times New Roman" w:hAnsi="Times New Roman" w:cs="Times New Roman"/>
          <w:sz w:val="24"/>
          <w:szCs w:val="24"/>
          <w:lang w:eastAsia="bg-BG"/>
        </w:rPr>
        <w:t xml:space="preserve"> бр.</w:t>
      </w:r>
    </w:p>
    <w:p w:rsidR="00CD253C" w:rsidRPr="00A0078A" w:rsidRDefault="00924B4A"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Заварчи</w:t>
      </w:r>
      <w:r w:rsidR="007779E4" w:rsidRPr="00A0078A">
        <w:rPr>
          <w:rFonts w:ascii="Times New Roman" w:hAnsi="Times New Roman" w:cs="Times New Roman"/>
          <w:sz w:val="24"/>
          <w:szCs w:val="24"/>
          <w:lang w:eastAsia="bg-BG"/>
        </w:rPr>
        <w:t>к</w:t>
      </w:r>
      <w:r w:rsidRPr="00A0078A">
        <w:rPr>
          <w:rFonts w:ascii="Times New Roman" w:hAnsi="Times New Roman" w:cs="Times New Roman"/>
          <w:sz w:val="24"/>
          <w:szCs w:val="24"/>
          <w:lang w:eastAsia="bg-BG"/>
        </w:rPr>
        <w:t xml:space="preserve"> – мин. 1</w:t>
      </w:r>
      <w:r w:rsidR="00CD253C" w:rsidRPr="00A0078A">
        <w:rPr>
          <w:rFonts w:ascii="Times New Roman" w:hAnsi="Times New Roman" w:cs="Times New Roman"/>
          <w:sz w:val="24"/>
          <w:szCs w:val="24"/>
          <w:lang w:eastAsia="bg-BG"/>
        </w:rPr>
        <w:t xml:space="preserve"> бр.</w:t>
      </w:r>
    </w:p>
    <w:p w:rsidR="007779E4" w:rsidRPr="00A0078A" w:rsidRDefault="007779E4"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Мазач – мин. 2 бр.</w:t>
      </w:r>
    </w:p>
    <w:p w:rsidR="00CD253C" w:rsidRPr="00A0078A" w:rsidRDefault="00924B4A"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xml:space="preserve">- Шпакловчик </w:t>
      </w:r>
      <w:r w:rsidR="007779E4" w:rsidRPr="00A0078A">
        <w:rPr>
          <w:rFonts w:ascii="Times New Roman" w:hAnsi="Times New Roman" w:cs="Times New Roman"/>
          <w:sz w:val="24"/>
          <w:szCs w:val="24"/>
          <w:lang w:eastAsia="bg-BG"/>
        </w:rPr>
        <w:t>–</w:t>
      </w:r>
      <w:r w:rsidRPr="00A0078A">
        <w:rPr>
          <w:rFonts w:ascii="Times New Roman" w:hAnsi="Times New Roman" w:cs="Times New Roman"/>
          <w:sz w:val="24"/>
          <w:szCs w:val="24"/>
          <w:lang w:eastAsia="bg-BG"/>
        </w:rPr>
        <w:t xml:space="preserve"> мин. </w:t>
      </w:r>
      <w:r w:rsidR="007779E4" w:rsidRPr="00A0078A">
        <w:rPr>
          <w:rFonts w:ascii="Times New Roman" w:hAnsi="Times New Roman" w:cs="Times New Roman"/>
          <w:sz w:val="24"/>
          <w:szCs w:val="24"/>
          <w:lang w:eastAsia="bg-BG"/>
        </w:rPr>
        <w:t>3</w:t>
      </w:r>
      <w:r w:rsidR="00CD253C" w:rsidRPr="00A0078A">
        <w:rPr>
          <w:rFonts w:ascii="Times New Roman" w:hAnsi="Times New Roman" w:cs="Times New Roman"/>
          <w:sz w:val="24"/>
          <w:szCs w:val="24"/>
          <w:lang w:eastAsia="bg-BG"/>
        </w:rPr>
        <w:t xml:space="preserve"> бр. </w:t>
      </w:r>
    </w:p>
    <w:p w:rsidR="00CD253C" w:rsidRDefault="00924B4A"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xml:space="preserve">- Бояджия – мин. </w:t>
      </w:r>
      <w:r w:rsidR="007779E4" w:rsidRPr="00A0078A">
        <w:rPr>
          <w:rFonts w:ascii="Times New Roman" w:hAnsi="Times New Roman" w:cs="Times New Roman"/>
          <w:sz w:val="24"/>
          <w:szCs w:val="24"/>
          <w:lang w:eastAsia="bg-BG"/>
        </w:rPr>
        <w:t>2</w:t>
      </w:r>
      <w:r w:rsidR="00CD253C" w:rsidRPr="00A0078A">
        <w:rPr>
          <w:rFonts w:ascii="Times New Roman" w:hAnsi="Times New Roman" w:cs="Times New Roman"/>
          <w:sz w:val="24"/>
          <w:szCs w:val="24"/>
          <w:lang w:eastAsia="bg-BG"/>
        </w:rPr>
        <w:t xml:space="preserve"> бр. </w:t>
      </w:r>
    </w:p>
    <w:p w:rsidR="00A0078A" w:rsidRPr="00A0078A" w:rsidRDefault="00A0078A" w:rsidP="00B13196">
      <w:pPr>
        <w:spacing w:after="0" w:line="240" w:lineRule="auto"/>
        <w:ind w:firstLine="851"/>
        <w:jc w:val="both"/>
        <w:rPr>
          <w:rFonts w:ascii="Times New Roman" w:hAnsi="Times New Roman" w:cs="Times New Roman"/>
          <w:sz w:val="24"/>
          <w:szCs w:val="24"/>
          <w:lang w:eastAsia="bg-BG"/>
        </w:rPr>
      </w:pPr>
      <w:r>
        <w:rPr>
          <w:rFonts w:ascii="Times New Roman" w:hAnsi="Times New Roman" w:cs="Times New Roman"/>
          <w:sz w:val="24"/>
          <w:szCs w:val="24"/>
          <w:lang w:eastAsia="bg-BG"/>
        </w:rPr>
        <w:t>- Дърводелец – мин. 2 бр.</w:t>
      </w:r>
    </w:p>
    <w:p w:rsidR="00CD253C" w:rsidRPr="00A0078A" w:rsidRDefault="00CD253C"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Работник облицовки и настилки –</w:t>
      </w:r>
      <w:r w:rsidR="00924B4A" w:rsidRPr="00A0078A">
        <w:rPr>
          <w:rFonts w:ascii="Times New Roman" w:hAnsi="Times New Roman" w:cs="Times New Roman"/>
          <w:sz w:val="24"/>
          <w:szCs w:val="24"/>
          <w:lang w:eastAsia="bg-BG"/>
        </w:rPr>
        <w:t xml:space="preserve"> мин. 2 </w:t>
      </w:r>
      <w:r w:rsidRPr="00A0078A">
        <w:rPr>
          <w:rFonts w:ascii="Times New Roman" w:hAnsi="Times New Roman" w:cs="Times New Roman"/>
          <w:sz w:val="24"/>
          <w:szCs w:val="24"/>
          <w:lang w:eastAsia="bg-BG"/>
        </w:rPr>
        <w:t xml:space="preserve">бр. </w:t>
      </w:r>
    </w:p>
    <w:p w:rsidR="00905DB0" w:rsidRPr="00A0078A" w:rsidRDefault="00CD253C"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Не</w:t>
      </w:r>
      <w:r w:rsidR="00924B4A" w:rsidRPr="00A0078A">
        <w:rPr>
          <w:rFonts w:ascii="Times New Roman" w:hAnsi="Times New Roman" w:cs="Times New Roman"/>
          <w:sz w:val="24"/>
          <w:szCs w:val="24"/>
          <w:lang w:eastAsia="bg-BG"/>
        </w:rPr>
        <w:t xml:space="preserve">квалифицирани работници – мин. </w:t>
      </w:r>
      <w:r w:rsidR="007779E4" w:rsidRPr="00A0078A">
        <w:rPr>
          <w:rFonts w:ascii="Times New Roman" w:hAnsi="Times New Roman" w:cs="Times New Roman"/>
          <w:sz w:val="24"/>
          <w:szCs w:val="24"/>
          <w:lang w:eastAsia="bg-BG"/>
        </w:rPr>
        <w:t>3</w:t>
      </w:r>
      <w:r w:rsidRPr="00A0078A">
        <w:rPr>
          <w:rFonts w:ascii="Times New Roman" w:hAnsi="Times New Roman" w:cs="Times New Roman"/>
          <w:sz w:val="24"/>
          <w:szCs w:val="24"/>
          <w:lang w:eastAsia="bg-BG"/>
        </w:rPr>
        <w:t xml:space="preserve"> бр.</w:t>
      </w:r>
    </w:p>
    <w:p w:rsidR="007779E4" w:rsidRPr="00A0078A" w:rsidRDefault="007779E4"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Работник хидроизолации – мин. 3 бр.</w:t>
      </w:r>
    </w:p>
    <w:p w:rsidR="007779E4" w:rsidRPr="00A0078A" w:rsidRDefault="007779E4"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xml:space="preserve">- Тенекеджия – мин. 3 бр. </w:t>
      </w:r>
    </w:p>
    <w:p w:rsidR="007779E4" w:rsidRPr="00A0078A" w:rsidRDefault="007779E4"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Работник В и К – мин. 2 бр.</w:t>
      </w:r>
    </w:p>
    <w:p w:rsidR="007779E4" w:rsidRPr="00A0078A" w:rsidRDefault="007779E4" w:rsidP="00B13196">
      <w:pPr>
        <w:spacing w:after="0" w:line="240" w:lineRule="auto"/>
        <w:ind w:firstLine="851"/>
        <w:jc w:val="both"/>
        <w:rPr>
          <w:rFonts w:ascii="Times New Roman" w:hAnsi="Times New Roman" w:cs="Times New Roman"/>
          <w:sz w:val="24"/>
          <w:szCs w:val="24"/>
          <w:lang w:eastAsia="bg-BG"/>
        </w:rPr>
      </w:pPr>
      <w:r w:rsidRPr="00A0078A">
        <w:rPr>
          <w:rFonts w:ascii="Times New Roman" w:hAnsi="Times New Roman" w:cs="Times New Roman"/>
          <w:sz w:val="24"/>
          <w:szCs w:val="24"/>
          <w:lang w:eastAsia="bg-BG"/>
        </w:rPr>
        <w:t xml:space="preserve">- Работник по </w:t>
      </w:r>
      <w:r w:rsidR="009623F7" w:rsidRPr="00A0078A">
        <w:rPr>
          <w:rFonts w:ascii="Times New Roman" w:hAnsi="Times New Roman" w:cs="Times New Roman"/>
          <w:sz w:val="24"/>
          <w:szCs w:val="24"/>
          <w:lang w:eastAsia="bg-BG"/>
        </w:rPr>
        <w:t xml:space="preserve">монтаж на </w:t>
      </w:r>
      <w:r w:rsidRPr="00A0078A">
        <w:rPr>
          <w:rFonts w:ascii="Times New Roman" w:hAnsi="Times New Roman" w:cs="Times New Roman"/>
          <w:sz w:val="24"/>
          <w:szCs w:val="24"/>
          <w:lang w:eastAsia="bg-BG"/>
        </w:rPr>
        <w:t>вентилационна и климатична техника – мин. 2 бр.</w:t>
      </w:r>
    </w:p>
    <w:p w:rsidR="007779E4" w:rsidRPr="00A0078A" w:rsidRDefault="007779E4" w:rsidP="00B13196">
      <w:pPr>
        <w:spacing w:after="0" w:line="240" w:lineRule="auto"/>
        <w:ind w:firstLine="851"/>
        <w:jc w:val="both"/>
        <w:rPr>
          <w:rFonts w:ascii="Times New Roman" w:hAnsi="Times New Roman" w:cs="Times New Roman"/>
          <w:sz w:val="24"/>
          <w:szCs w:val="24"/>
          <w:lang w:eastAsia="bg-BG"/>
        </w:rPr>
      </w:pPr>
    </w:p>
    <w:p w:rsidR="007779E4" w:rsidRPr="00A0078A" w:rsidRDefault="007779E4" w:rsidP="00B13196">
      <w:pPr>
        <w:spacing w:after="0" w:line="240" w:lineRule="auto"/>
        <w:ind w:firstLine="851"/>
        <w:jc w:val="both"/>
        <w:rPr>
          <w:rFonts w:ascii="Times New Roman" w:hAnsi="Times New Roman" w:cs="Times New Roman"/>
          <w:sz w:val="24"/>
          <w:szCs w:val="24"/>
          <w:highlight w:val="yellow"/>
          <w:lang w:eastAsia="bg-BG"/>
        </w:rPr>
      </w:pPr>
    </w:p>
    <w:p w:rsidR="000E7206" w:rsidRPr="00FF3902" w:rsidRDefault="000E7206" w:rsidP="000E7206">
      <w:pPr>
        <w:tabs>
          <w:tab w:val="left" w:pos="993"/>
        </w:tabs>
        <w:spacing w:after="0" w:line="240" w:lineRule="auto"/>
        <w:ind w:firstLine="709"/>
        <w:jc w:val="both"/>
        <w:rPr>
          <w:rFonts w:ascii="Times New Roman" w:eastAsia="Times New Roman" w:hAnsi="Times New Roman" w:cs="Times New Roman"/>
          <w:i/>
          <w:sz w:val="24"/>
          <w:szCs w:val="24"/>
          <w:lang w:eastAsia="bg-BG"/>
        </w:rPr>
      </w:pPr>
      <w:r w:rsidRPr="00FF3902">
        <w:rPr>
          <w:rFonts w:ascii="Times New Roman" w:eastAsia="Times New Roman" w:hAnsi="Times New Roman" w:cs="Times New Roman"/>
          <w:i/>
          <w:sz w:val="24"/>
          <w:szCs w:val="24"/>
          <w:lang w:eastAsia="bg-BG"/>
        </w:rPr>
        <w:t>За доказване на това изискване участниците следва да представят:</w:t>
      </w:r>
    </w:p>
    <w:p w:rsidR="000E7206" w:rsidRPr="00FF3902" w:rsidRDefault="000E7206" w:rsidP="000E7206">
      <w:pPr>
        <w:tabs>
          <w:tab w:val="left" w:pos="993"/>
        </w:tabs>
        <w:spacing w:after="0" w:line="240" w:lineRule="auto"/>
        <w:ind w:firstLine="709"/>
        <w:jc w:val="both"/>
        <w:rPr>
          <w:rFonts w:ascii="Times New Roman" w:eastAsia="Times New Roman" w:hAnsi="Times New Roman" w:cs="Times New Roman"/>
          <w:i/>
          <w:sz w:val="24"/>
          <w:szCs w:val="24"/>
          <w:lang w:eastAsia="bg-BG"/>
        </w:rPr>
      </w:pPr>
      <w:r w:rsidRPr="00FF3902">
        <w:rPr>
          <w:rFonts w:ascii="Times New Roman" w:eastAsia="Times New Roman" w:hAnsi="Times New Roman" w:cs="Times New Roman"/>
          <w:i/>
          <w:sz w:val="24"/>
          <w:szCs w:val="24"/>
          <w:lang w:eastAsia="bg-BG"/>
        </w:rPr>
        <w:t>- Декларация за средния годишен брой на работниците и служителите и за броя на ръководните служители на участника за последните 3 години, освен когато е посочил в офертата си, че ще ползва подизпълнител или ресурсите на трето лице. Когато участникът е посочил, че ще използва ресурсите на трето лице, същият трябв</w:t>
      </w:r>
      <w:r w:rsidR="00E308FE" w:rsidRPr="00FF3902">
        <w:rPr>
          <w:rFonts w:ascii="Times New Roman" w:eastAsia="Times New Roman" w:hAnsi="Times New Roman" w:cs="Times New Roman"/>
          <w:i/>
          <w:sz w:val="24"/>
          <w:szCs w:val="24"/>
          <w:lang w:eastAsia="bg-BG"/>
        </w:rPr>
        <w:t>а да представи и доказателства,</w:t>
      </w:r>
      <w:r w:rsidRPr="00FF3902">
        <w:rPr>
          <w:rFonts w:ascii="Times New Roman" w:eastAsia="Times New Roman" w:hAnsi="Times New Roman" w:cs="Times New Roman"/>
          <w:i/>
          <w:sz w:val="24"/>
          <w:szCs w:val="24"/>
          <w:lang w:eastAsia="bg-BG"/>
        </w:rPr>
        <w:t xml:space="preserve"> че през време на изпълнение на поръчката ще има на разположение тези ресурси.</w:t>
      </w:r>
    </w:p>
    <w:p w:rsidR="00BF04B3" w:rsidRPr="00FF3902" w:rsidRDefault="000E7206" w:rsidP="00A8471E">
      <w:pPr>
        <w:tabs>
          <w:tab w:val="left" w:pos="993"/>
        </w:tabs>
        <w:spacing w:after="0" w:line="240" w:lineRule="auto"/>
        <w:ind w:firstLine="709"/>
        <w:jc w:val="both"/>
        <w:rPr>
          <w:rFonts w:ascii="Times New Roman" w:eastAsia="Times New Roman" w:hAnsi="Times New Roman" w:cs="Times New Roman"/>
          <w:i/>
          <w:sz w:val="24"/>
          <w:szCs w:val="24"/>
          <w:lang w:eastAsia="bg-BG"/>
        </w:rPr>
      </w:pPr>
      <w:r w:rsidRPr="00FF3902">
        <w:rPr>
          <w:rFonts w:ascii="Times New Roman" w:eastAsia="Times New Roman" w:hAnsi="Times New Roman" w:cs="Times New Roman"/>
          <w:i/>
          <w:sz w:val="24"/>
          <w:szCs w:val="24"/>
          <w:lang w:eastAsia="bg-BG"/>
        </w:rPr>
        <w:t>- Данни за собствени или наети технически лица, които участникът ще използва за изпълнението на строително-монтажн</w:t>
      </w:r>
      <w:r w:rsidR="00BB30AC">
        <w:rPr>
          <w:rFonts w:ascii="Times New Roman" w:eastAsia="Times New Roman" w:hAnsi="Times New Roman" w:cs="Times New Roman"/>
          <w:i/>
          <w:sz w:val="24"/>
          <w:szCs w:val="24"/>
          <w:lang w:eastAsia="bg-BG"/>
        </w:rPr>
        <w:t>ите работи – Приложение № 6.</w:t>
      </w:r>
    </w:p>
    <w:p w:rsidR="000E7206" w:rsidRPr="005A2FAB" w:rsidRDefault="000E7206" w:rsidP="00A8471E">
      <w:pPr>
        <w:tabs>
          <w:tab w:val="left" w:pos="993"/>
        </w:tabs>
        <w:spacing w:after="0" w:line="240" w:lineRule="auto"/>
        <w:ind w:firstLine="709"/>
        <w:jc w:val="both"/>
        <w:rPr>
          <w:rFonts w:ascii="Times New Roman" w:eastAsia="Times New Roman" w:hAnsi="Times New Roman" w:cs="Times New Roman"/>
          <w:i/>
          <w:sz w:val="24"/>
          <w:szCs w:val="24"/>
          <w:lang w:eastAsia="bg-BG"/>
        </w:rPr>
      </w:pPr>
    </w:p>
    <w:p w:rsidR="00FF3902" w:rsidRPr="00FF3902" w:rsidRDefault="00AC27D8" w:rsidP="00FF3902">
      <w:pPr>
        <w:pStyle w:val="ad"/>
        <w:numPr>
          <w:ilvl w:val="0"/>
          <w:numId w:val="5"/>
        </w:numPr>
        <w:ind w:left="0" w:firstLine="709"/>
        <w:rPr>
          <w:i/>
          <w:sz w:val="24"/>
          <w:szCs w:val="24"/>
          <w:lang w:eastAsia="bg-BG"/>
        </w:rPr>
      </w:pPr>
      <w:r w:rsidRPr="005A2FAB">
        <w:rPr>
          <w:sz w:val="24"/>
          <w:szCs w:val="24"/>
          <w:lang w:eastAsia="bg-BG"/>
        </w:rPr>
        <w:t>Да бъде регистриран по стандарт БДС EN ISO 9001:2008 или еквивалентен, за внедрена система за управление на качеството, с предметен обхват, сходен с предмета на поръчката.</w:t>
      </w:r>
      <w:r w:rsidR="00FF3902" w:rsidRPr="00FF3902">
        <w:rPr>
          <w:sz w:val="24"/>
          <w:szCs w:val="24"/>
          <w:lang w:eastAsia="bg-BG"/>
        </w:rPr>
        <w:t xml:space="preserve"> </w:t>
      </w:r>
      <w:r w:rsidR="00FF3902">
        <w:rPr>
          <w:sz w:val="24"/>
          <w:szCs w:val="24"/>
          <w:lang w:eastAsia="bg-BG"/>
        </w:rPr>
        <w:t>Участникът</w:t>
      </w:r>
      <w:r w:rsidR="00FF3902" w:rsidRPr="00FF3902">
        <w:rPr>
          <w:sz w:val="24"/>
          <w:szCs w:val="24"/>
          <w:lang w:eastAsia="bg-BG"/>
        </w:rPr>
        <w:t xml:space="preserve"> следва да бъде регистриран по стандарт BS OHSAS 18001:2007 или </w:t>
      </w:r>
      <w:r w:rsidR="00FF3902" w:rsidRPr="00FF3902">
        <w:rPr>
          <w:sz w:val="24"/>
          <w:szCs w:val="24"/>
          <w:lang w:eastAsia="bg-BG"/>
        </w:rPr>
        <w:lastRenderedPageBreak/>
        <w:t xml:space="preserve">еквивалентен за внедрена система за управление на здравословни и безопасни условия на труд, с предметен обхват, сходен с предмета на поръчката. </w:t>
      </w:r>
    </w:p>
    <w:p w:rsidR="00FF3902" w:rsidRPr="00FF3902" w:rsidRDefault="00FF3902" w:rsidP="00FF3902">
      <w:pPr>
        <w:ind w:firstLine="708"/>
        <w:jc w:val="both"/>
        <w:rPr>
          <w:rFonts w:ascii="Times New Roman" w:hAnsi="Times New Roman" w:cs="Times New Roman"/>
          <w:sz w:val="24"/>
          <w:szCs w:val="24"/>
          <w:u w:val="single"/>
          <w:lang w:eastAsia="bg-BG"/>
        </w:rPr>
      </w:pPr>
      <w:r w:rsidRPr="00FF3902">
        <w:rPr>
          <w:rFonts w:ascii="Times New Roman" w:hAnsi="Times New Roman" w:cs="Times New Roman"/>
          <w:sz w:val="24"/>
          <w:szCs w:val="24"/>
          <w:lang w:eastAsia="bg-BG"/>
        </w:rPr>
        <w:t xml:space="preserve">Участникът следва да бъде регистриран по стандарт БДС EN ISO 14001:2004 или еквивалентен за внедрена система за управление на околна среда. </w:t>
      </w:r>
    </w:p>
    <w:p w:rsidR="00AC27D8" w:rsidRPr="00FF3902" w:rsidRDefault="00AC27D8" w:rsidP="00FF3902">
      <w:pPr>
        <w:ind w:firstLine="708"/>
        <w:jc w:val="both"/>
        <w:rPr>
          <w:rFonts w:ascii="Times New Roman" w:hAnsi="Times New Roman" w:cs="Times New Roman"/>
          <w:sz w:val="24"/>
          <w:szCs w:val="24"/>
          <w:lang w:eastAsia="bg-BG"/>
        </w:rPr>
      </w:pPr>
      <w:r w:rsidRPr="00FF3902">
        <w:rPr>
          <w:rFonts w:ascii="Times New Roman" w:hAnsi="Times New Roman" w:cs="Times New Roman"/>
          <w:i/>
          <w:sz w:val="24"/>
          <w:szCs w:val="24"/>
          <w:lang w:eastAsia="bg-BG"/>
        </w:rPr>
        <w:t>Т</w:t>
      </w:r>
      <w:r w:rsidR="00757AFB" w:rsidRPr="00FF3902">
        <w:rPr>
          <w:rFonts w:ascii="Times New Roman" w:hAnsi="Times New Roman" w:cs="Times New Roman"/>
          <w:i/>
          <w:sz w:val="24"/>
          <w:szCs w:val="24"/>
          <w:lang w:eastAsia="bg-BG"/>
        </w:rPr>
        <w:t>ова обстоятелство се доказва с представяне на</w:t>
      </w:r>
      <w:r w:rsidRPr="00FF3902">
        <w:rPr>
          <w:rFonts w:ascii="Times New Roman" w:hAnsi="Times New Roman" w:cs="Times New Roman"/>
          <w:i/>
          <w:sz w:val="24"/>
          <w:szCs w:val="24"/>
          <w:lang w:eastAsia="bg-BG"/>
        </w:rPr>
        <w:t xml:space="preserve"> заверено</w:t>
      </w:r>
      <w:r w:rsidR="00FC359F" w:rsidRPr="00FF3902">
        <w:rPr>
          <w:rFonts w:ascii="Times New Roman" w:hAnsi="Times New Roman" w:cs="Times New Roman"/>
          <w:i/>
          <w:sz w:val="24"/>
          <w:szCs w:val="24"/>
          <w:lang w:eastAsia="bg-BG"/>
        </w:rPr>
        <w:t xml:space="preserve"> от участника копие на валиден Сертификат БДС EN ISO 9001:2008 или еквивалентен</w:t>
      </w:r>
      <w:r w:rsidR="00FF3902">
        <w:rPr>
          <w:rFonts w:ascii="Times New Roman" w:hAnsi="Times New Roman" w:cs="Times New Roman"/>
          <w:i/>
          <w:sz w:val="24"/>
          <w:szCs w:val="24"/>
          <w:lang w:eastAsia="bg-BG"/>
        </w:rPr>
        <w:t xml:space="preserve">, </w:t>
      </w:r>
      <w:r w:rsidR="00FF3902" w:rsidRPr="00FF3902">
        <w:rPr>
          <w:rFonts w:ascii="Times New Roman" w:hAnsi="Times New Roman" w:cs="Times New Roman"/>
          <w:i/>
          <w:sz w:val="24"/>
          <w:szCs w:val="24"/>
          <w:lang w:eastAsia="bg-BG"/>
        </w:rPr>
        <w:t>BS OHSAS 18001:2007</w:t>
      </w:r>
      <w:r w:rsidR="00FF3902" w:rsidRPr="00FF3902">
        <w:rPr>
          <w:rFonts w:ascii="Times New Roman" w:hAnsi="Times New Roman" w:cs="Times New Roman"/>
          <w:sz w:val="24"/>
          <w:szCs w:val="24"/>
          <w:lang w:eastAsia="bg-BG"/>
        </w:rPr>
        <w:t xml:space="preserve"> </w:t>
      </w:r>
      <w:r w:rsidR="00FC359F" w:rsidRPr="00FF3902">
        <w:rPr>
          <w:rFonts w:ascii="Times New Roman" w:hAnsi="Times New Roman" w:cs="Times New Roman"/>
          <w:i/>
          <w:sz w:val="24"/>
          <w:szCs w:val="24"/>
          <w:lang w:eastAsia="bg-BG"/>
        </w:rPr>
        <w:t>или еквивалентен</w:t>
      </w:r>
      <w:r w:rsidR="00FF3902" w:rsidRPr="00FF3902">
        <w:rPr>
          <w:rFonts w:ascii="Times New Roman" w:hAnsi="Times New Roman" w:cs="Times New Roman"/>
          <w:i/>
          <w:sz w:val="24"/>
          <w:szCs w:val="24"/>
          <w:lang w:eastAsia="bg-BG"/>
        </w:rPr>
        <w:t xml:space="preserve"> БДС EN ISO 14001:2004 </w:t>
      </w:r>
      <w:r w:rsidR="00FC359F" w:rsidRPr="00FF3902">
        <w:rPr>
          <w:rFonts w:ascii="Times New Roman" w:hAnsi="Times New Roman" w:cs="Times New Roman"/>
          <w:i/>
          <w:sz w:val="24"/>
          <w:szCs w:val="24"/>
          <w:lang w:eastAsia="bg-BG"/>
        </w:rPr>
        <w:t>или еквивалентен</w:t>
      </w:r>
      <w:r w:rsidR="00FF3902">
        <w:rPr>
          <w:rFonts w:ascii="Times New Roman" w:hAnsi="Times New Roman" w:cs="Times New Roman"/>
          <w:i/>
          <w:sz w:val="24"/>
          <w:szCs w:val="24"/>
          <w:lang w:eastAsia="bg-BG"/>
        </w:rPr>
        <w:t>.</w:t>
      </w:r>
    </w:p>
    <w:p w:rsidR="00131A17" w:rsidRPr="005A2FAB" w:rsidRDefault="00B765B1" w:rsidP="00A8471E">
      <w:pPr>
        <w:pStyle w:val="ad"/>
        <w:tabs>
          <w:tab w:val="left" w:pos="993"/>
        </w:tabs>
        <w:ind w:left="0" w:firstLine="709"/>
        <w:rPr>
          <w:i/>
          <w:sz w:val="24"/>
          <w:szCs w:val="24"/>
        </w:rPr>
      </w:pPr>
      <w:r w:rsidRPr="005A2FAB">
        <w:rPr>
          <w:i/>
          <w:sz w:val="24"/>
          <w:szCs w:val="24"/>
        </w:rPr>
        <w:t>Съответните валидни сертификати</w:t>
      </w:r>
      <w:r w:rsidR="00F44DDB" w:rsidRPr="005A2FAB">
        <w:rPr>
          <w:i/>
          <w:sz w:val="24"/>
          <w:szCs w:val="24"/>
        </w:rPr>
        <w:t xml:space="preserve"> </w:t>
      </w:r>
      <w:r w:rsidR="007C5B99" w:rsidRPr="005A2FAB">
        <w:rPr>
          <w:i/>
          <w:sz w:val="24"/>
          <w:szCs w:val="24"/>
        </w:rPr>
        <w:t>се</w:t>
      </w:r>
      <w:r w:rsidRPr="005A2FAB">
        <w:rPr>
          <w:i/>
          <w:sz w:val="24"/>
          <w:szCs w:val="24"/>
        </w:rPr>
        <w:t xml:space="preserve"> представят </w:t>
      </w:r>
      <w:r w:rsidR="007C5B99" w:rsidRPr="005A2FAB">
        <w:rPr>
          <w:i/>
          <w:sz w:val="24"/>
          <w:szCs w:val="24"/>
        </w:rPr>
        <w:t>под формата на заверени</w:t>
      </w:r>
      <w:r w:rsidR="00C07AFA" w:rsidRPr="005A2FAB">
        <w:rPr>
          <w:i/>
          <w:sz w:val="24"/>
          <w:szCs w:val="24"/>
        </w:rPr>
        <w:t xml:space="preserve"> от участника</w:t>
      </w:r>
      <w:r w:rsidR="007C5B99" w:rsidRPr="005A2FAB">
        <w:rPr>
          <w:i/>
          <w:sz w:val="24"/>
          <w:szCs w:val="24"/>
        </w:rPr>
        <w:t xml:space="preserve"> копия. </w:t>
      </w:r>
      <w:r w:rsidRPr="005A2FAB">
        <w:rPr>
          <w:i/>
          <w:sz w:val="24"/>
          <w:szCs w:val="24"/>
        </w:rPr>
        <w:t>Съгласно чл. 53, ал. 4 от ЗОП, Възложителят приема и други доказателства за еквивалентни мерки за осигуряване на качеството, с обхват</w:t>
      </w:r>
      <w:r w:rsidR="00A47D6F" w:rsidRPr="005A2FAB">
        <w:rPr>
          <w:i/>
          <w:sz w:val="24"/>
          <w:szCs w:val="24"/>
        </w:rPr>
        <w:t>,</w:t>
      </w:r>
      <w:r w:rsidRPr="005A2FAB">
        <w:rPr>
          <w:i/>
          <w:sz w:val="24"/>
          <w:szCs w:val="24"/>
        </w:rPr>
        <w:t xml:space="preserve"> отговарящ на предмета на поръчката.</w:t>
      </w:r>
    </w:p>
    <w:p w:rsidR="00A23168" w:rsidRPr="005A2FAB" w:rsidRDefault="00A23168" w:rsidP="00A8471E">
      <w:pPr>
        <w:pStyle w:val="ad"/>
        <w:tabs>
          <w:tab w:val="left" w:pos="993"/>
        </w:tabs>
        <w:ind w:left="0" w:firstLine="709"/>
        <w:rPr>
          <w:i/>
          <w:sz w:val="24"/>
          <w:szCs w:val="24"/>
        </w:rPr>
      </w:pPr>
    </w:p>
    <w:p w:rsidR="00F44DDB" w:rsidRPr="005A2FAB" w:rsidRDefault="00981661" w:rsidP="00C31040">
      <w:pPr>
        <w:pStyle w:val="ad"/>
        <w:numPr>
          <w:ilvl w:val="0"/>
          <w:numId w:val="5"/>
        </w:numPr>
        <w:spacing w:line="276" w:lineRule="auto"/>
        <w:ind w:left="0" w:firstLine="709"/>
        <w:rPr>
          <w:i/>
          <w:sz w:val="24"/>
          <w:szCs w:val="24"/>
          <w:lang w:eastAsia="bg-BG"/>
        </w:rPr>
      </w:pPr>
      <w:r w:rsidRPr="005A2FAB">
        <w:rPr>
          <w:i/>
          <w:sz w:val="24"/>
          <w:szCs w:val="24"/>
        </w:rPr>
        <w:t xml:space="preserve"> </w:t>
      </w:r>
      <w:r w:rsidR="000E7206" w:rsidRPr="005A2FAB">
        <w:rPr>
          <w:sz w:val="24"/>
          <w:szCs w:val="24"/>
        </w:rPr>
        <w:t>Участникът следва да бъде вписан</w:t>
      </w:r>
      <w:r w:rsidRPr="005A2FAB">
        <w:rPr>
          <w:sz w:val="24"/>
          <w:szCs w:val="24"/>
        </w:rPr>
        <w:t xml:space="preserve"> в Централния професионален регистър на строителя (ЦПРС) към Камарата на строителите в България за изпълнение на строежи от І група, съгласно чл. 5, ал. 1, т. 1 от Правилника за реда за вписване и водене на Централния професионален регистър на строителя (ПРВВЦПРС), </w:t>
      </w:r>
      <w:r w:rsidR="007C5B99" w:rsidRPr="005A2FAB">
        <w:rPr>
          <w:sz w:val="24"/>
          <w:szCs w:val="24"/>
        </w:rPr>
        <w:t>четвърта</w:t>
      </w:r>
      <w:r w:rsidRPr="005A2FAB">
        <w:rPr>
          <w:sz w:val="24"/>
          <w:szCs w:val="24"/>
        </w:rPr>
        <w:t xml:space="preserve"> категория строежи, съгласно чл. 5, ал. 6 от ПРВВЦПРС или съответния валиден аналогичен документ, издаден от компетентен орган на държава </w:t>
      </w:r>
      <w:r w:rsidR="007C5B99" w:rsidRPr="005A2FAB">
        <w:rPr>
          <w:sz w:val="24"/>
          <w:szCs w:val="24"/>
        </w:rPr>
        <w:t>–</w:t>
      </w:r>
      <w:r w:rsidRPr="005A2FAB">
        <w:rPr>
          <w:sz w:val="24"/>
          <w:szCs w:val="24"/>
        </w:rPr>
        <w:t xml:space="preserve"> членка</w:t>
      </w:r>
      <w:r w:rsidR="007C5B99" w:rsidRPr="005A2FAB">
        <w:rPr>
          <w:sz w:val="24"/>
          <w:szCs w:val="24"/>
        </w:rPr>
        <w:t xml:space="preserve"> </w:t>
      </w:r>
      <w:r w:rsidRPr="005A2FAB">
        <w:rPr>
          <w:sz w:val="24"/>
          <w:szCs w:val="24"/>
        </w:rPr>
        <w:t xml:space="preserve">на Европейския съюз, или на друга държава </w:t>
      </w:r>
      <w:r w:rsidR="007C5B99" w:rsidRPr="005A2FAB">
        <w:rPr>
          <w:sz w:val="24"/>
          <w:szCs w:val="24"/>
        </w:rPr>
        <w:t>–</w:t>
      </w:r>
      <w:r w:rsidRPr="005A2FAB">
        <w:rPr>
          <w:sz w:val="24"/>
          <w:szCs w:val="24"/>
        </w:rPr>
        <w:t xml:space="preserve"> страна</w:t>
      </w:r>
      <w:r w:rsidR="007C5B99" w:rsidRPr="005A2FAB">
        <w:rPr>
          <w:sz w:val="24"/>
          <w:szCs w:val="24"/>
        </w:rPr>
        <w:t xml:space="preserve"> </w:t>
      </w:r>
      <w:r w:rsidRPr="005A2FAB">
        <w:rPr>
          <w:sz w:val="24"/>
          <w:szCs w:val="24"/>
        </w:rPr>
        <w:t>по Споразумението за Европейското икономическо пространство</w:t>
      </w:r>
      <w:r w:rsidR="00F44DDB" w:rsidRPr="005A2FAB">
        <w:rPr>
          <w:sz w:val="24"/>
          <w:szCs w:val="24"/>
        </w:rPr>
        <w:t>.</w:t>
      </w:r>
    </w:p>
    <w:p w:rsidR="00660573" w:rsidRPr="005A2FAB" w:rsidRDefault="00981661" w:rsidP="00A8471E">
      <w:pPr>
        <w:pStyle w:val="ad"/>
        <w:tabs>
          <w:tab w:val="left" w:pos="993"/>
        </w:tabs>
        <w:ind w:left="709" w:firstLine="0"/>
        <w:rPr>
          <w:i/>
          <w:sz w:val="24"/>
          <w:szCs w:val="24"/>
        </w:rPr>
      </w:pPr>
      <w:r w:rsidRPr="005A2FAB">
        <w:rPr>
          <w:i/>
          <w:sz w:val="24"/>
          <w:szCs w:val="24"/>
        </w:rPr>
        <w:t xml:space="preserve"> </w:t>
      </w:r>
      <w:r w:rsidR="00F44DDB" w:rsidRPr="005A2FAB">
        <w:rPr>
          <w:i/>
          <w:sz w:val="24"/>
          <w:szCs w:val="24"/>
        </w:rPr>
        <w:t>Прилага се заверено от участника копие</w:t>
      </w:r>
      <w:r w:rsidR="00C65572" w:rsidRPr="005A2FAB">
        <w:rPr>
          <w:i/>
          <w:sz w:val="24"/>
          <w:szCs w:val="24"/>
        </w:rPr>
        <w:t xml:space="preserve"> на удостоверението</w:t>
      </w:r>
      <w:r w:rsidR="00F44DDB" w:rsidRPr="005A2FAB">
        <w:rPr>
          <w:i/>
          <w:sz w:val="24"/>
          <w:szCs w:val="24"/>
        </w:rPr>
        <w:t>.</w:t>
      </w:r>
    </w:p>
    <w:p w:rsidR="00660573" w:rsidRPr="005A2FAB" w:rsidRDefault="00660573" w:rsidP="00A8471E">
      <w:pPr>
        <w:pStyle w:val="ad"/>
        <w:tabs>
          <w:tab w:val="left" w:pos="993"/>
        </w:tabs>
        <w:ind w:left="709" w:firstLine="0"/>
        <w:rPr>
          <w:i/>
          <w:sz w:val="24"/>
          <w:szCs w:val="24"/>
        </w:rPr>
      </w:pPr>
    </w:p>
    <w:p w:rsidR="00981661" w:rsidRPr="005A2FAB" w:rsidRDefault="00660573" w:rsidP="00C31040">
      <w:pPr>
        <w:pStyle w:val="ad"/>
        <w:numPr>
          <w:ilvl w:val="0"/>
          <w:numId w:val="5"/>
        </w:numPr>
        <w:spacing w:line="276" w:lineRule="auto"/>
        <w:ind w:left="0" w:firstLine="709"/>
        <w:rPr>
          <w:sz w:val="24"/>
          <w:szCs w:val="24"/>
        </w:rPr>
      </w:pPr>
      <w:r w:rsidRPr="005A2FAB">
        <w:rPr>
          <w:color w:val="000000"/>
          <w:sz w:val="24"/>
          <w:szCs w:val="24"/>
        </w:rPr>
        <w:t>Участник</w:t>
      </w:r>
      <w:r w:rsidR="00D36B6D">
        <w:rPr>
          <w:color w:val="000000"/>
          <w:sz w:val="24"/>
          <w:szCs w:val="24"/>
        </w:rPr>
        <w:t>ът следва да притежава валидна „</w:t>
      </w:r>
      <w:r w:rsidRPr="005A2FAB">
        <w:rPr>
          <w:color w:val="000000"/>
          <w:sz w:val="24"/>
          <w:szCs w:val="24"/>
        </w:rPr>
        <w:t>Застраховка за професионална отговорност” по чл.171, ал.1 от ЗУТ или еквивалент, отговаряща на изискванията на Глава десета „Застраховане в проектирането и строителството“ от Закона за устройство на територията.</w:t>
      </w:r>
    </w:p>
    <w:p w:rsidR="00660573" w:rsidRPr="005A2FAB" w:rsidRDefault="00660573" w:rsidP="00A8471E">
      <w:pPr>
        <w:pStyle w:val="ad"/>
        <w:tabs>
          <w:tab w:val="left" w:pos="993"/>
        </w:tabs>
        <w:spacing w:line="276" w:lineRule="auto"/>
        <w:ind w:left="709" w:firstLine="0"/>
        <w:rPr>
          <w:i/>
          <w:sz w:val="24"/>
          <w:szCs w:val="24"/>
        </w:rPr>
      </w:pPr>
      <w:r w:rsidRPr="005A2FAB">
        <w:rPr>
          <w:i/>
          <w:sz w:val="24"/>
          <w:szCs w:val="24"/>
        </w:rPr>
        <w:t>Прилаг</w:t>
      </w:r>
      <w:r w:rsidR="00725D8D" w:rsidRPr="005A2FAB">
        <w:rPr>
          <w:i/>
          <w:sz w:val="24"/>
          <w:szCs w:val="24"/>
        </w:rPr>
        <w:t xml:space="preserve">а се заверено от участника </w:t>
      </w:r>
      <w:r w:rsidR="00D36B6D">
        <w:rPr>
          <w:i/>
          <w:sz w:val="24"/>
          <w:szCs w:val="24"/>
        </w:rPr>
        <w:t xml:space="preserve">копие </w:t>
      </w:r>
      <w:r w:rsidR="00725D8D" w:rsidRPr="005A2FAB">
        <w:rPr>
          <w:i/>
          <w:sz w:val="24"/>
          <w:szCs w:val="24"/>
        </w:rPr>
        <w:t xml:space="preserve">на </w:t>
      </w:r>
      <w:r w:rsidR="00CB4F17" w:rsidRPr="005A2FAB">
        <w:rPr>
          <w:i/>
          <w:sz w:val="24"/>
          <w:szCs w:val="24"/>
        </w:rPr>
        <w:t>застраховката</w:t>
      </w:r>
      <w:r w:rsidRPr="005A2FAB">
        <w:rPr>
          <w:i/>
          <w:sz w:val="24"/>
          <w:szCs w:val="24"/>
        </w:rPr>
        <w:t>.</w:t>
      </w:r>
    </w:p>
    <w:p w:rsidR="000E7206" w:rsidRPr="005A2FAB" w:rsidRDefault="000E7206" w:rsidP="00A8471E">
      <w:pPr>
        <w:pStyle w:val="ad"/>
        <w:tabs>
          <w:tab w:val="left" w:pos="993"/>
        </w:tabs>
        <w:spacing w:line="276" w:lineRule="auto"/>
        <w:ind w:left="709" w:firstLine="0"/>
        <w:rPr>
          <w:i/>
          <w:sz w:val="24"/>
          <w:szCs w:val="24"/>
        </w:rPr>
      </w:pPr>
    </w:p>
    <w:p w:rsidR="00A81DE1" w:rsidRPr="005A2FAB" w:rsidRDefault="00DE5CE5" w:rsidP="00C31040">
      <w:pPr>
        <w:pStyle w:val="ad"/>
        <w:numPr>
          <w:ilvl w:val="0"/>
          <w:numId w:val="5"/>
        </w:numPr>
        <w:spacing w:line="276" w:lineRule="auto"/>
        <w:ind w:left="0" w:firstLine="709"/>
        <w:rPr>
          <w:sz w:val="24"/>
          <w:szCs w:val="24"/>
        </w:rPr>
      </w:pPr>
      <w:r w:rsidRPr="005A2FAB">
        <w:rPr>
          <w:sz w:val="24"/>
          <w:szCs w:val="24"/>
        </w:rPr>
        <w:t>Участникът следва да извърши о</w:t>
      </w:r>
      <w:r w:rsidR="00A81DE1" w:rsidRPr="005A2FAB">
        <w:rPr>
          <w:sz w:val="24"/>
          <w:szCs w:val="24"/>
        </w:rPr>
        <w:t>глед на обекта</w:t>
      </w:r>
      <w:r w:rsidRPr="005A2FAB">
        <w:rPr>
          <w:sz w:val="24"/>
          <w:szCs w:val="24"/>
        </w:rPr>
        <w:t>. Огледите ще се извършват</w:t>
      </w:r>
      <w:r w:rsidR="00A81DE1" w:rsidRPr="005A2FAB">
        <w:rPr>
          <w:sz w:val="24"/>
          <w:szCs w:val="24"/>
        </w:rPr>
        <w:t xml:space="preserve"> всеки работен ден от 09.00 ч. до 13.00 ч. след предварително съгласуване на тел: 0884 110086, г-жа Лена Тодорова – ръководител на ПД „Изгрев“, гр. Бяла.</w:t>
      </w:r>
    </w:p>
    <w:p w:rsidR="00DE5CE5" w:rsidRPr="00D36B6D" w:rsidRDefault="00DE5CE5" w:rsidP="00D36B6D">
      <w:pPr>
        <w:pStyle w:val="ad"/>
        <w:spacing w:line="276" w:lineRule="auto"/>
        <w:ind w:left="0" w:firstLine="709"/>
        <w:rPr>
          <w:i/>
          <w:sz w:val="24"/>
          <w:szCs w:val="24"/>
        </w:rPr>
      </w:pPr>
      <w:r w:rsidRPr="005A2FAB">
        <w:rPr>
          <w:i/>
          <w:sz w:val="24"/>
          <w:szCs w:val="24"/>
        </w:rPr>
        <w:t>За доказване на това изискване участникът следва да представи декларация за извършен  оглед</w:t>
      </w:r>
      <w:r w:rsidR="00D36B6D">
        <w:rPr>
          <w:i/>
          <w:sz w:val="24"/>
          <w:szCs w:val="24"/>
        </w:rPr>
        <w:t xml:space="preserve"> </w:t>
      </w:r>
      <w:r w:rsidR="00316B98" w:rsidRPr="00D36B6D">
        <w:rPr>
          <w:i/>
          <w:sz w:val="24"/>
          <w:szCs w:val="24"/>
        </w:rPr>
        <w:t xml:space="preserve"> по о</w:t>
      </w:r>
      <w:r w:rsidR="00C6454F" w:rsidRPr="00D36B6D">
        <w:rPr>
          <w:i/>
          <w:sz w:val="24"/>
          <w:szCs w:val="24"/>
        </w:rPr>
        <w:t>бразец</w:t>
      </w:r>
      <w:r w:rsidR="00316B98" w:rsidRPr="00D36B6D">
        <w:rPr>
          <w:i/>
          <w:sz w:val="24"/>
          <w:szCs w:val="24"/>
        </w:rPr>
        <w:t xml:space="preserve"> -</w:t>
      </w:r>
      <w:r w:rsidR="00316B98" w:rsidRPr="00D36B6D">
        <w:rPr>
          <w:rFonts w:eastAsia="MS Mincho"/>
          <w:color w:val="000000" w:themeColor="text1"/>
          <w:sz w:val="24"/>
          <w:szCs w:val="24"/>
        </w:rPr>
        <w:t xml:space="preserve"> </w:t>
      </w:r>
      <w:r w:rsidR="00316B98" w:rsidRPr="00D36B6D">
        <w:rPr>
          <w:rFonts w:eastAsia="MS Mincho"/>
          <w:i/>
          <w:color w:val="000000" w:themeColor="text1"/>
          <w:sz w:val="24"/>
          <w:szCs w:val="24"/>
        </w:rPr>
        <w:t>Приложение № 8</w:t>
      </w:r>
      <w:r w:rsidR="00D36B6D">
        <w:rPr>
          <w:rFonts w:eastAsia="MS Mincho"/>
          <w:color w:val="000000" w:themeColor="text1"/>
          <w:sz w:val="24"/>
          <w:szCs w:val="24"/>
        </w:rPr>
        <w:t>.</w:t>
      </w:r>
    </w:p>
    <w:p w:rsidR="00500BBC" w:rsidRPr="005A2FAB" w:rsidRDefault="00500BBC" w:rsidP="00E231C3">
      <w:pPr>
        <w:shd w:val="clear" w:color="auto" w:fill="FFFFFF"/>
        <w:suppressAutoHyphens/>
        <w:spacing w:after="0" w:line="240" w:lineRule="auto"/>
        <w:ind w:firstLine="567"/>
        <w:rPr>
          <w:rFonts w:ascii="Times New Roman" w:eastAsia="Times New Roman" w:hAnsi="Times New Roman" w:cs="Times New Roman"/>
          <w:b/>
          <w:color w:val="000000" w:themeColor="text1"/>
          <w:sz w:val="24"/>
          <w:szCs w:val="24"/>
          <w:u w:val="single"/>
          <w:lang w:eastAsia="zh-CN"/>
        </w:rPr>
      </w:pPr>
    </w:p>
    <w:p w:rsidR="009C5DA8" w:rsidRPr="005A2FAB" w:rsidRDefault="009C5DA8" w:rsidP="00E231C3">
      <w:pPr>
        <w:keepNext/>
        <w:spacing w:after="0" w:line="240" w:lineRule="auto"/>
        <w:ind w:firstLine="709"/>
        <w:jc w:val="center"/>
        <w:rPr>
          <w:rFonts w:ascii="Times New Roman" w:eastAsia="Times New Roman" w:hAnsi="Times New Roman" w:cs="Times New Roman"/>
          <w:b/>
          <w:sz w:val="24"/>
          <w:szCs w:val="24"/>
          <w:u w:val="single"/>
        </w:rPr>
      </w:pPr>
      <w:r w:rsidRPr="005A2FAB">
        <w:rPr>
          <w:rFonts w:ascii="Times New Roman" w:eastAsia="Times New Roman" w:hAnsi="Times New Roman" w:cs="Times New Roman"/>
          <w:b/>
          <w:sz w:val="24"/>
          <w:szCs w:val="24"/>
          <w:u w:val="single"/>
        </w:rPr>
        <w:t>V</w:t>
      </w:r>
      <w:r w:rsidR="002B4195" w:rsidRPr="005A2FAB">
        <w:rPr>
          <w:rFonts w:ascii="Times New Roman" w:eastAsia="Times New Roman" w:hAnsi="Times New Roman" w:cs="Times New Roman"/>
          <w:b/>
          <w:sz w:val="24"/>
          <w:szCs w:val="24"/>
          <w:u w:val="single"/>
        </w:rPr>
        <w:t>I</w:t>
      </w:r>
      <w:r w:rsidRPr="005A2FAB">
        <w:rPr>
          <w:rFonts w:ascii="Times New Roman" w:eastAsia="Times New Roman" w:hAnsi="Times New Roman" w:cs="Times New Roman"/>
          <w:b/>
          <w:sz w:val="24"/>
          <w:szCs w:val="24"/>
          <w:u w:val="single"/>
        </w:rPr>
        <w:t>. ЦЕНА И УСЛОВИЯ ЗА ПЛАЩАНЕ:</w:t>
      </w:r>
    </w:p>
    <w:p w:rsidR="007260AA" w:rsidRPr="005A2FAB" w:rsidRDefault="007260AA" w:rsidP="00E231C3">
      <w:pPr>
        <w:keepNext/>
        <w:spacing w:after="0" w:line="240" w:lineRule="auto"/>
        <w:ind w:firstLine="709"/>
        <w:jc w:val="center"/>
        <w:rPr>
          <w:rFonts w:ascii="Times New Roman" w:eastAsia="Times New Roman" w:hAnsi="Times New Roman" w:cs="Times New Roman"/>
          <w:b/>
          <w:color w:val="000000" w:themeColor="text1"/>
          <w:sz w:val="24"/>
          <w:szCs w:val="24"/>
          <w:u w:val="single"/>
        </w:rPr>
      </w:pPr>
    </w:p>
    <w:p w:rsidR="009C5DA8" w:rsidRPr="005A2FAB" w:rsidRDefault="0083737D" w:rsidP="00C31040">
      <w:pPr>
        <w:pStyle w:val="ad"/>
        <w:widowControl w:val="0"/>
        <w:numPr>
          <w:ilvl w:val="0"/>
          <w:numId w:val="3"/>
        </w:numPr>
        <w:tabs>
          <w:tab w:val="left" w:pos="993"/>
        </w:tabs>
        <w:spacing w:after="120"/>
        <w:ind w:left="0" w:firstLine="709"/>
        <w:rPr>
          <w:color w:val="000000" w:themeColor="text1"/>
          <w:sz w:val="24"/>
          <w:szCs w:val="24"/>
        </w:rPr>
      </w:pPr>
      <w:r w:rsidRPr="005A2FAB">
        <w:rPr>
          <w:color w:val="000000" w:themeColor="text1"/>
          <w:sz w:val="24"/>
          <w:szCs w:val="24"/>
        </w:rPr>
        <w:t>Цената на СМР</w:t>
      </w:r>
      <w:r w:rsidR="009C5DA8" w:rsidRPr="005A2FAB">
        <w:rPr>
          <w:color w:val="000000" w:themeColor="text1"/>
          <w:sz w:val="24"/>
          <w:szCs w:val="24"/>
        </w:rPr>
        <w:t xml:space="preserve"> е определена в лева без включен ДДС и не подлежи на завишение през периода на изпълнение на договора.</w:t>
      </w:r>
    </w:p>
    <w:p w:rsidR="009C5DA8" w:rsidRPr="005A2FAB" w:rsidRDefault="009C5DA8" w:rsidP="00C31040">
      <w:pPr>
        <w:pStyle w:val="ad"/>
        <w:widowControl w:val="0"/>
        <w:numPr>
          <w:ilvl w:val="0"/>
          <w:numId w:val="3"/>
        </w:numPr>
        <w:tabs>
          <w:tab w:val="left" w:pos="993"/>
        </w:tabs>
        <w:spacing w:after="120"/>
        <w:ind w:left="0" w:firstLine="709"/>
        <w:rPr>
          <w:color w:val="000000" w:themeColor="text1"/>
          <w:sz w:val="24"/>
          <w:szCs w:val="24"/>
        </w:rPr>
      </w:pPr>
      <w:r w:rsidRPr="005A2FAB">
        <w:rPr>
          <w:color w:val="000000" w:themeColor="text1"/>
          <w:sz w:val="24"/>
          <w:szCs w:val="24"/>
        </w:rPr>
        <w:t>Начин на плащане – по банков път, с платежно нареждане в български лева. Плащането се осъществява по банкова сметка, посочена от Изпълнителя</w:t>
      </w:r>
      <w:r w:rsidR="00EE5234" w:rsidRPr="005A2FAB">
        <w:rPr>
          <w:color w:val="000000" w:themeColor="text1"/>
          <w:sz w:val="24"/>
          <w:szCs w:val="24"/>
        </w:rPr>
        <w:t>, по следния начин:</w:t>
      </w:r>
    </w:p>
    <w:p w:rsidR="00EE5234" w:rsidRPr="005A2FAB" w:rsidRDefault="00EE5234" w:rsidP="00A8471E">
      <w:pPr>
        <w:widowControl w:val="0"/>
        <w:tabs>
          <w:tab w:val="left" w:pos="993"/>
        </w:tabs>
        <w:spacing w:after="120"/>
        <w:ind w:firstLine="709"/>
        <w:jc w:val="both"/>
        <w:rPr>
          <w:rFonts w:ascii="Times New Roman" w:hAnsi="Times New Roman" w:cs="Times New Roman"/>
          <w:color w:val="000000" w:themeColor="text1"/>
          <w:sz w:val="24"/>
          <w:szCs w:val="24"/>
        </w:rPr>
      </w:pPr>
      <w:r w:rsidRPr="005A2FAB">
        <w:rPr>
          <w:rFonts w:ascii="Times New Roman" w:hAnsi="Times New Roman" w:cs="Times New Roman"/>
          <w:b/>
          <w:i/>
          <w:color w:val="000000" w:themeColor="text1"/>
          <w:sz w:val="24"/>
          <w:szCs w:val="24"/>
        </w:rPr>
        <w:t>-</w:t>
      </w:r>
      <w:r w:rsidRPr="005A2FAB">
        <w:rPr>
          <w:rFonts w:ascii="Times New Roman" w:hAnsi="Times New Roman" w:cs="Times New Roman"/>
          <w:color w:val="000000" w:themeColor="text1"/>
          <w:sz w:val="24"/>
          <w:szCs w:val="24"/>
        </w:rPr>
        <w:t xml:space="preserve"> 30% от стойността</w:t>
      </w:r>
      <w:r w:rsidR="0085010C" w:rsidRPr="005A2FAB">
        <w:rPr>
          <w:rFonts w:ascii="Times New Roman" w:hAnsi="Times New Roman" w:cs="Times New Roman"/>
          <w:color w:val="000000" w:themeColor="text1"/>
          <w:sz w:val="24"/>
          <w:szCs w:val="24"/>
        </w:rPr>
        <w:t xml:space="preserve"> на договора</w:t>
      </w:r>
      <w:r w:rsidR="00673C3B" w:rsidRPr="005A2FAB">
        <w:rPr>
          <w:rFonts w:ascii="Times New Roman" w:hAnsi="Times New Roman" w:cs="Times New Roman"/>
          <w:color w:val="000000" w:themeColor="text1"/>
          <w:sz w:val="24"/>
          <w:szCs w:val="24"/>
        </w:rPr>
        <w:t xml:space="preserve"> в срок до</w:t>
      </w:r>
      <w:r w:rsidRPr="005A2FAB">
        <w:rPr>
          <w:rFonts w:ascii="Times New Roman" w:hAnsi="Times New Roman" w:cs="Times New Roman"/>
          <w:color w:val="000000" w:themeColor="text1"/>
          <w:sz w:val="24"/>
          <w:szCs w:val="24"/>
        </w:rPr>
        <w:t xml:space="preserve"> 10 /десет/ работни дни, считано от датата на съставяне на протокола за предаване на строителната площадка с акт </w:t>
      </w:r>
      <w:r w:rsidR="00A47D6F" w:rsidRPr="005A2FAB">
        <w:rPr>
          <w:rFonts w:ascii="Times New Roman" w:hAnsi="Times New Roman" w:cs="Times New Roman"/>
          <w:color w:val="000000" w:themeColor="text1"/>
          <w:sz w:val="24"/>
          <w:szCs w:val="24"/>
        </w:rPr>
        <w:t>о</w:t>
      </w:r>
      <w:r w:rsidRPr="005A2FAB">
        <w:rPr>
          <w:rFonts w:ascii="Times New Roman" w:hAnsi="Times New Roman" w:cs="Times New Roman"/>
          <w:color w:val="000000" w:themeColor="text1"/>
          <w:sz w:val="24"/>
          <w:szCs w:val="24"/>
        </w:rPr>
        <w:t>бразец №</w:t>
      </w:r>
      <w:r w:rsidR="005A51DD" w:rsidRPr="005A2FAB">
        <w:rPr>
          <w:rFonts w:ascii="Times New Roman" w:hAnsi="Times New Roman" w:cs="Times New Roman"/>
          <w:color w:val="000000" w:themeColor="text1"/>
          <w:sz w:val="24"/>
          <w:szCs w:val="24"/>
        </w:rPr>
        <w:t xml:space="preserve"> </w:t>
      </w:r>
      <w:r w:rsidRPr="005A2FAB">
        <w:rPr>
          <w:rFonts w:ascii="Times New Roman" w:hAnsi="Times New Roman" w:cs="Times New Roman"/>
          <w:color w:val="000000" w:themeColor="text1"/>
          <w:sz w:val="24"/>
          <w:szCs w:val="24"/>
        </w:rPr>
        <w:t>2 за предаване и приемане на строителната площадка.</w:t>
      </w:r>
    </w:p>
    <w:p w:rsidR="002A5FCB" w:rsidRPr="005A2FAB" w:rsidRDefault="00EE5234" w:rsidP="00A8471E">
      <w:pPr>
        <w:tabs>
          <w:tab w:val="left" w:pos="993"/>
        </w:tabs>
        <w:ind w:firstLine="709"/>
        <w:jc w:val="both"/>
        <w:rPr>
          <w:rFonts w:ascii="Times New Roman" w:eastAsia="Times New Roman" w:hAnsi="Times New Roman" w:cs="Times New Roman"/>
          <w:sz w:val="24"/>
          <w:szCs w:val="24"/>
        </w:rPr>
      </w:pPr>
      <w:r w:rsidRPr="005A2FAB">
        <w:rPr>
          <w:rFonts w:ascii="Times New Roman" w:hAnsi="Times New Roman" w:cs="Times New Roman"/>
          <w:sz w:val="24"/>
          <w:szCs w:val="24"/>
        </w:rPr>
        <w:t xml:space="preserve">- </w:t>
      </w:r>
      <w:r w:rsidR="00164348" w:rsidRPr="005A2FAB">
        <w:rPr>
          <w:rFonts w:ascii="Times New Roman" w:hAnsi="Times New Roman" w:cs="Times New Roman"/>
          <w:sz w:val="24"/>
          <w:szCs w:val="24"/>
        </w:rPr>
        <w:t xml:space="preserve"> до</w:t>
      </w:r>
      <w:r w:rsidR="00164348" w:rsidRPr="005A2FAB">
        <w:rPr>
          <w:rFonts w:ascii="Times New Roman" w:hAnsi="Times New Roman" w:cs="Times New Roman"/>
          <w:b/>
          <w:i/>
          <w:sz w:val="24"/>
          <w:szCs w:val="24"/>
        </w:rPr>
        <w:t xml:space="preserve"> </w:t>
      </w:r>
      <w:r w:rsidR="00225A21" w:rsidRPr="005A2FAB">
        <w:rPr>
          <w:rFonts w:ascii="Times New Roman" w:hAnsi="Times New Roman" w:cs="Times New Roman"/>
          <w:sz w:val="24"/>
          <w:szCs w:val="24"/>
        </w:rPr>
        <w:t>4</w:t>
      </w:r>
      <w:r w:rsidR="007D01B3" w:rsidRPr="005A2FAB">
        <w:rPr>
          <w:rFonts w:ascii="Times New Roman" w:hAnsi="Times New Roman" w:cs="Times New Roman"/>
          <w:sz w:val="24"/>
          <w:szCs w:val="24"/>
        </w:rPr>
        <w:t>0 % от стойността в срок до</w:t>
      </w:r>
      <w:r w:rsidRPr="005A2FAB">
        <w:rPr>
          <w:rFonts w:ascii="Times New Roman" w:hAnsi="Times New Roman" w:cs="Times New Roman"/>
          <w:sz w:val="24"/>
          <w:szCs w:val="24"/>
        </w:rPr>
        <w:t xml:space="preserve"> 10 /десет/ работни</w:t>
      </w:r>
      <w:r w:rsidR="005A51DD" w:rsidRPr="005A2FAB">
        <w:rPr>
          <w:rFonts w:ascii="Times New Roman" w:hAnsi="Times New Roman" w:cs="Times New Roman"/>
          <w:sz w:val="24"/>
          <w:szCs w:val="24"/>
        </w:rPr>
        <w:t xml:space="preserve"> дни, след</w:t>
      </w:r>
      <w:r w:rsidRPr="005A2FAB">
        <w:rPr>
          <w:rFonts w:ascii="Times New Roman" w:hAnsi="Times New Roman" w:cs="Times New Roman"/>
          <w:sz w:val="24"/>
          <w:szCs w:val="24"/>
        </w:rPr>
        <w:t xml:space="preserve"> </w:t>
      </w:r>
      <w:r w:rsidR="002A5FCB" w:rsidRPr="005A2FAB">
        <w:rPr>
          <w:rFonts w:ascii="Times New Roman" w:eastAsia="Times New Roman" w:hAnsi="Times New Roman" w:cs="Times New Roman"/>
          <w:sz w:val="24"/>
          <w:szCs w:val="24"/>
        </w:rPr>
        <w:t xml:space="preserve">представяне на подписани от </w:t>
      </w:r>
      <w:r w:rsidR="00766C8C" w:rsidRPr="005A2FAB">
        <w:rPr>
          <w:rFonts w:ascii="Times New Roman" w:eastAsia="Times New Roman" w:hAnsi="Times New Roman" w:cs="Times New Roman"/>
          <w:sz w:val="24"/>
          <w:szCs w:val="24"/>
        </w:rPr>
        <w:t>Възложителя</w:t>
      </w:r>
      <w:r w:rsidR="002A5FCB" w:rsidRPr="005A2FAB">
        <w:rPr>
          <w:rFonts w:ascii="Times New Roman" w:eastAsia="Times New Roman" w:hAnsi="Times New Roman" w:cs="Times New Roman"/>
          <w:sz w:val="24"/>
          <w:szCs w:val="24"/>
        </w:rPr>
        <w:t xml:space="preserve">, </w:t>
      </w:r>
      <w:r w:rsidR="00766C8C" w:rsidRPr="005A2FAB">
        <w:rPr>
          <w:rFonts w:ascii="Times New Roman" w:eastAsia="Times New Roman" w:hAnsi="Times New Roman" w:cs="Times New Roman"/>
          <w:sz w:val="24"/>
          <w:szCs w:val="24"/>
        </w:rPr>
        <w:t>Изпълнителя</w:t>
      </w:r>
      <w:r w:rsidR="002A5FCB" w:rsidRPr="005A2FAB">
        <w:rPr>
          <w:rFonts w:ascii="Times New Roman" w:eastAsia="Times New Roman" w:hAnsi="Times New Roman" w:cs="Times New Roman"/>
          <w:sz w:val="24"/>
          <w:szCs w:val="24"/>
        </w:rPr>
        <w:t xml:space="preserve"> и </w:t>
      </w:r>
      <w:r w:rsidR="00766C8C" w:rsidRPr="005A2FAB">
        <w:rPr>
          <w:rFonts w:ascii="Times New Roman" w:eastAsia="Times New Roman" w:hAnsi="Times New Roman" w:cs="Times New Roman"/>
          <w:sz w:val="24"/>
          <w:szCs w:val="24"/>
        </w:rPr>
        <w:t>Консултанта</w:t>
      </w:r>
      <w:r w:rsidR="002A5FCB" w:rsidRPr="005A2FAB">
        <w:rPr>
          <w:rFonts w:ascii="Times New Roman" w:eastAsia="Times New Roman" w:hAnsi="Times New Roman" w:cs="Times New Roman"/>
          <w:sz w:val="24"/>
          <w:szCs w:val="24"/>
        </w:rPr>
        <w:t>,</w:t>
      </w:r>
      <w:r w:rsidR="00164348" w:rsidRPr="005A2FAB">
        <w:rPr>
          <w:rFonts w:ascii="Times New Roman" w:eastAsia="Times New Roman" w:hAnsi="Times New Roman" w:cs="Times New Roman"/>
          <w:sz w:val="24"/>
          <w:szCs w:val="24"/>
        </w:rPr>
        <w:t xml:space="preserve"> </w:t>
      </w:r>
      <w:r w:rsidR="002A5FCB" w:rsidRPr="005A2FAB">
        <w:rPr>
          <w:rFonts w:ascii="Times New Roman" w:eastAsia="Times New Roman" w:hAnsi="Times New Roman" w:cs="Times New Roman"/>
          <w:sz w:val="24"/>
          <w:szCs w:val="24"/>
        </w:rPr>
        <w:t>извършващ строителен надзор:</w:t>
      </w:r>
    </w:p>
    <w:p w:rsidR="00766C8C" w:rsidRPr="005A2FAB" w:rsidRDefault="002A5FCB" w:rsidP="00A8471E">
      <w:pPr>
        <w:tabs>
          <w:tab w:val="left" w:pos="0"/>
          <w:tab w:val="left" w:pos="993"/>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00E815B9" w:rsidRPr="005A2FAB">
        <w:rPr>
          <w:rFonts w:ascii="Times New Roman" w:eastAsia="Times New Roman" w:hAnsi="Times New Roman" w:cs="Times New Roman"/>
          <w:b/>
          <w:sz w:val="24"/>
          <w:szCs w:val="24"/>
        </w:rPr>
        <w:t>•</w:t>
      </w:r>
      <w:r w:rsidRPr="005A2FAB">
        <w:rPr>
          <w:rFonts w:ascii="Times New Roman" w:eastAsia="Times New Roman" w:hAnsi="Times New Roman" w:cs="Times New Roman"/>
          <w:sz w:val="24"/>
          <w:szCs w:val="24"/>
        </w:rPr>
        <w:tab/>
      </w:r>
      <w:r w:rsidR="00766C8C" w:rsidRPr="005A2FAB">
        <w:rPr>
          <w:rFonts w:ascii="Times New Roman" w:eastAsia="Times New Roman" w:hAnsi="Times New Roman" w:cs="Times New Roman"/>
          <w:sz w:val="24"/>
          <w:szCs w:val="24"/>
        </w:rPr>
        <w:t xml:space="preserve">протокол обр.19 за обема извършена работа, съответстваща на разходите, подписан от Възложителя, Изпълнителя и </w:t>
      </w:r>
      <w:r w:rsidR="00EB0FB8" w:rsidRPr="005A2FAB">
        <w:rPr>
          <w:rFonts w:ascii="Times New Roman" w:eastAsia="Times New Roman" w:hAnsi="Times New Roman" w:cs="Times New Roman"/>
          <w:sz w:val="24"/>
          <w:szCs w:val="24"/>
        </w:rPr>
        <w:t>Консултанта, извършващ строителен надзор</w:t>
      </w:r>
      <w:r w:rsidR="00766C8C" w:rsidRPr="005A2FAB">
        <w:rPr>
          <w:rFonts w:ascii="Times New Roman" w:eastAsia="Times New Roman" w:hAnsi="Times New Roman" w:cs="Times New Roman"/>
          <w:sz w:val="24"/>
          <w:szCs w:val="24"/>
        </w:rPr>
        <w:t>;</w:t>
      </w:r>
    </w:p>
    <w:p w:rsidR="002A5FCB" w:rsidRPr="005A2FAB" w:rsidRDefault="00766C8C" w:rsidP="00A8471E">
      <w:pPr>
        <w:tabs>
          <w:tab w:val="left" w:pos="0"/>
          <w:tab w:val="left" w:pos="993"/>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lastRenderedPageBreak/>
        <w:tab/>
      </w:r>
      <w:r w:rsidR="00E815B9" w:rsidRPr="005A2FAB">
        <w:rPr>
          <w:rFonts w:ascii="Times New Roman" w:eastAsia="Times New Roman" w:hAnsi="Times New Roman" w:cs="Times New Roman"/>
          <w:b/>
          <w:sz w:val="24"/>
          <w:szCs w:val="24"/>
        </w:rPr>
        <w:t>•</w:t>
      </w:r>
      <w:r w:rsidR="002A5FCB" w:rsidRPr="005A2FAB">
        <w:rPr>
          <w:rFonts w:ascii="Times New Roman" w:eastAsia="Times New Roman" w:hAnsi="Times New Roman" w:cs="Times New Roman"/>
          <w:sz w:val="24"/>
          <w:szCs w:val="24"/>
        </w:rPr>
        <w:t xml:space="preserve"> документи, сертификати, протоколи за изпитания на вложените материали, гаранционни карти и др., съгласно Правилник за изпълнение и предаване на строително-монтажните работи, в съответствие с Наредба №</w:t>
      </w:r>
      <w:r w:rsidR="009623F7">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2/2003 г. и Наредба №</w:t>
      </w:r>
      <w:r w:rsidR="009623F7">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3/2003 г.;</w:t>
      </w:r>
    </w:p>
    <w:p w:rsidR="002A5FCB" w:rsidRPr="005A2FAB" w:rsidRDefault="002A5FCB" w:rsidP="00A8471E">
      <w:pPr>
        <w:tabs>
          <w:tab w:val="left" w:pos="0"/>
          <w:tab w:val="left" w:pos="993"/>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00E815B9" w:rsidRPr="005A2FAB">
        <w:rPr>
          <w:rFonts w:ascii="Times New Roman" w:eastAsia="Times New Roman" w:hAnsi="Times New Roman" w:cs="Times New Roman"/>
          <w:b/>
          <w:sz w:val="24"/>
          <w:szCs w:val="24"/>
        </w:rPr>
        <w:t>•</w:t>
      </w:r>
      <w:r w:rsidRPr="005A2FAB">
        <w:rPr>
          <w:rFonts w:ascii="Times New Roman" w:eastAsia="Times New Roman" w:hAnsi="Times New Roman" w:cs="Times New Roman"/>
          <w:sz w:val="24"/>
          <w:szCs w:val="24"/>
        </w:rPr>
        <w:t xml:space="preserve"> оригинална фактура на стойност</w:t>
      </w:r>
      <w:r w:rsidR="00A47D6F" w:rsidRPr="005A2FAB">
        <w:rPr>
          <w:rFonts w:ascii="Times New Roman" w:eastAsia="Times New Roman" w:hAnsi="Times New Roman" w:cs="Times New Roman"/>
          <w:sz w:val="24"/>
          <w:szCs w:val="24"/>
        </w:rPr>
        <w:t>,</w:t>
      </w:r>
      <w:r w:rsidRPr="005A2FAB">
        <w:rPr>
          <w:rFonts w:ascii="Times New Roman" w:eastAsia="Times New Roman" w:hAnsi="Times New Roman" w:cs="Times New Roman"/>
          <w:sz w:val="24"/>
          <w:szCs w:val="24"/>
        </w:rPr>
        <w:t xml:space="preserve"> равна на стойността </w:t>
      </w:r>
      <w:r w:rsidR="00A47F52" w:rsidRPr="005A2FAB">
        <w:rPr>
          <w:rFonts w:ascii="Times New Roman" w:eastAsia="Times New Roman" w:hAnsi="Times New Roman" w:cs="Times New Roman"/>
          <w:sz w:val="24"/>
          <w:szCs w:val="24"/>
        </w:rPr>
        <w:t>на съответния протокол образец № 19</w:t>
      </w:r>
      <w:r w:rsidR="00A47D6F" w:rsidRPr="005A2FAB">
        <w:rPr>
          <w:rFonts w:ascii="Times New Roman" w:eastAsia="Times New Roman" w:hAnsi="Times New Roman" w:cs="Times New Roman"/>
          <w:sz w:val="24"/>
          <w:szCs w:val="24"/>
        </w:rPr>
        <w:t>,</w:t>
      </w:r>
      <w:r w:rsidRPr="005A2FAB">
        <w:rPr>
          <w:rFonts w:ascii="Times New Roman" w:eastAsia="Times New Roman" w:hAnsi="Times New Roman" w:cs="Times New Roman"/>
          <w:sz w:val="24"/>
          <w:szCs w:val="24"/>
        </w:rPr>
        <w:t xml:space="preserve"> издадена от изпълнителя на обекта, с пропорционално приспадната стойност от преведения аванс. </w:t>
      </w:r>
    </w:p>
    <w:p w:rsidR="0085010C" w:rsidRPr="005A2FAB" w:rsidRDefault="008143D0" w:rsidP="00A8471E">
      <w:pPr>
        <w:widowControl w:val="0"/>
        <w:tabs>
          <w:tab w:val="left" w:pos="993"/>
        </w:tabs>
        <w:spacing w:after="0"/>
        <w:ind w:firstLine="709"/>
        <w:jc w:val="both"/>
        <w:rPr>
          <w:sz w:val="24"/>
          <w:szCs w:val="24"/>
        </w:rPr>
      </w:pPr>
      <w:r w:rsidRPr="005A2FAB">
        <w:rPr>
          <w:rFonts w:ascii="Times New Roman" w:hAnsi="Times New Roman" w:cs="Times New Roman"/>
          <w:sz w:val="24"/>
          <w:szCs w:val="24"/>
        </w:rPr>
        <w:t xml:space="preserve">Сумата от междинните плащания, в това число и по непредвидени работи, не може да надвишава 40% от общата стойност на договора.  </w:t>
      </w:r>
    </w:p>
    <w:p w:rsidR="00922400" w:rsidRPr="005A2FAB" w:rsidRDefault="00922400" w:rsidP="007349ED">
      <w:pPr>
        <w:widowControl w:val="0"/>
        <w:spacing w:after="0"/>
        <w:ind w:firstLine="709"/>
        <w:jc w:val="both"/>
        <w:rPr>
          <w:sz w:val="24"/>
          <w:szCs w:val="24"/>
        </w:rPr>
      </w:pPr>
    </w:p>
    <w:p w:rsidR="002A4B61" w:rsidRPr="005A2FAB" w:rsidRDefault="002A4B61" w:rsidP="007349ED">
      <w:pPr>
        <w:spacing w:after="120"/>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bCs/>
          <w:i/>
          <w:sz w:val="24"/>
          <w:szCs w:val="24"/>
        </w:rPr>
        <w:t>-</w:t>
      </w:r>
      <w:r w:rsidRPr="005A2FAB">
        <w:rPr>
          <w:rFonts w:ascii="Times New Roman" w:eastAsia="Times New Roman" w:hAnsi="Times New Roman" w:cs="Times New Roman"/>
          <w:b/>
          <w:bCs/>
          <w:sz w:val="24"/>
          <w:szCs w:val="24"/>
        </w:rPr>
        <w:t xml:space="preserve"> </w:t>
      </w:r>
      <w:r w:rsidRPr="005A2FAB">
        <w:rPr>
          <w:rFonts w:ascii="Times New Roman" w:eastAsia="Times New Roman" w:hAnsi="Times New Roman" w:cs="Times New Roman"/>
          <w:sz w:val="24"/>
          <w:szCs w:val="24"/>
        </w:rPr>
        <w:t>окончателно плащане –</w:t>
      </w:r>
      <w:r w:rsidR="00766C8C" w:rsidRPr="005A2FAB">
        <w:rPr>
          <w:rFonts w:ascii="Times New Roman" w:eastAsia="Times New Roman" w:hAnsi="Times New Roman" w:cs="Times New Roman"/>
          <w:sz w:val="24"/>
          <w:szCs w:val="24"/>
        </w:rPr>
        <w:t xml:space="preserve"> </w:t>
      </w:r>
      <w:r w:rsidR="00EC4037" w:rsidRPr="005A2FAB">
        <w:rPr>
          <w:rFonts w:ascii="Times New Roman" w:eastAsia="Times New Roman" w:hAnsi="Times New Roman" w:cs="Times New Roman"/>
          <w:sz w:val="24"/>
          <w:szCs w:val="24"/>
        </w:rPr>
        <w:t>в срок до</w:t>
      </w:r>
      <w:r w:rsidRPr="005A2FAB">
        <w:rPr>
          <w:rFonts w:ascii="Times New Roman" w:eastAsia="Times New Roman" w:hAnsi="Times New Roman" w:cs="Times New Roman"/>
          <w:sz w:val="24"/>
          <w:szCs w:val="24"/>
        </w:rPr>
        <w:t xml:space="preserve"> 10 /десет/ работни дни</w:t>
      </w:r>
      <w:r w:rsidRPr="005A2FAB">
        <w:rPr>
          <w:rFonts w:ascii="Times New Roman" w:eastAsia="Times New Roman" w:hAnsi="Times New Roman" w:cs="Times New Roman"/>
          <w:noProof/>
          <w:sz w:val="24"/>
          <w:szCs w:val="24"/>
        </w:rPr>
        <w:t>, след съставяне на</w:t>
      </w:r>
      <w:r w:rsidRPr="005A2FAB">
        <w:rPr>
          <w:rFonts w:ascii="Times New Roman" w:eastAsia="Times New Roman" w:hAnsi="Times New Roman" w:cs="Times New Roman"/>
          <w:sz w:val="24"/>
          <w:szCs w:val="24"/>
        </w:rPr>
        <w:t xml:space="preserve"> </w:t>
      </w:r>
      <w:r w:rsidR="00A166E7" w:rsidRPr="005A2FAB">
        <w:rPr>
          <w:rFonts w:ascii="Times New Roman" w:eastAsia="Times New Roman" w:hAnsi="Times New Roman" w:cs="Times New Roman"/>
          <w:sz w:val="24"/>
          <w:szCs w:val="24"/>
        </w:rPr>
        <w:t xml:space="preserve">окончателен </w:t>
      </w:r>
      <w:r w:rsidRPr="005A2FAB">
        <w:rPr>
          <w:rFonts w:ascii="Times New Roman" w:eastAsia="Times New Roman" w:hAnsi="Times New Roman" w:cs="Times New Roman"/>
          <w:sz w:val="24"/>
          <w:szCs w:val="24"/>
          <w:lang w:eastAsia="bg-BG"/>
        </w:rPr>
        <w:t xml:space="preserve">констативен протокол, за установяване годността за приемане на изпълнените строително-монтажни работи, подписан от </w:t>
      </w:r>
      <w:r w:rsidR="00EB0FB8" w:rsidRPr="005A2FAB">
        <w:rPr>
          <w:rFonts w:ascii="Times New Roman" w:eastAsia="Times New Roman" w:hAnsi="Times New Roman" w:cs="Times New Roman"/>
          <w:sz w:val="24"/>
          <w:szCs w:val="24"/>
          <w:lang w:eastAsia="bg-BG"/>
        </w:rPr>
        <w:t xml:space="preserve">Възложителя, </w:t>
      </w:r>
      <w:r w:rsidRPr="005A2FAB">
        <w:rPr>
          <w:rFonts w:ascii="Times New Roman" w:eastAsia="Times New Roman" w:hAnsi="Times New Roman" w:cs="Times New Roman"/>
          <w:sz w:val="24"/>
          <w:szCs w:val="24"/>
          <w:lang w:eastAsia="bg-BG"/>
        </w:rPr>
        <w:t>Изпълнителя</w:t>
      </w:r>
      <w:r w:rsidR="00EB0FB8" w:rsidRPr="005A2FAB">
        <w:rPr>
          <w:rFonts w:ascii="Times New Roman" w:eastAsia="Times New Roman" w:hAnsi="Times New Roman" w:cs="Times New Roman"/>
          <w:sz w:val="24"/>
          <w:szCs w:val="24"/>
          <w:lang w:eastAsia="bg-BG"/>
        </w:rPr>
        <w:t xml:space="preserve"> и Консултанта, извършващ строителен надзор</w:t>
      </w:r>
      <w:r w:rsidR="008143D0" w:rsidRPr="005A2FAB">
        <w:rPr>
          <w:rFonts w:ascii="Times New Roman" w:eastAsia="Times New Roman" w:hAnsi="Times New Roman" w:cs="Times New Roman"/>
          <w:sz w:val="24"/>
          <w:szCs w:val="24"/>
          <w:lang w:eastAsia="bg-BG"/>
        </w:rPr>
        <w:t xml:space="preserve">, </w:t>
      </w:r>
      <w:r w:rsidR="00A166E7" w:rsidRPr="005A2FAB">
        <w:rPr>
          <w:rFonts w:ascii="Times New Roman" w:eastAsia="Times New Roman" w:hAnsi="Times New Roman" w:cs="Times New Roman"/>
          <w:sz w:val="24"/>
          <w:szCs w:val="24"/>
          <w:lang w:eastAsia="bg-BG"/>
        </w:rPr>
        <w:t xml:space="preserve">представяне на обобщен протокол обр. № 19 и оригинална фактура, </w:t>
      </w:r>
      <w:r w:rsidR="008143D0" w:rsidRPr="005A2FAB">
        <w:rPr>
          <w:rFonts w:ascii="Times New Roman" w:eastAsia="Times New Roman" w:hAnsi="Times New Roman" w:cs="Times New Roman"/>
          <w:sz w:val="24"/>
          <w:szCs w:val="24"/>
          <w:lang w:eastAsia="bg-BG"/>
        </w:rPr>
        <w:t>при което остатъка от преведената авансово стойност следва да бъде нулиран.</w:t>
      </w:r>
    </w:p>
    <w:p w:rsidR="00164348" w:rsidRPr="005A2FAB" w:rsidRDefault="00164348" w:rsidP="00E231C3">
      <w:pPr>
        <w:pStyle w:val="ad"/>
        <w:widowControl w:val="0"/>
        <w:ind w:left="709" w:firstLine="0"/>
        <w:rPr>
          <w:color w:val="000000" w:themeColor="text1"/>
          <w:sz w:val="24"/>
          <w:szCs w:val="24"/>
        </w:rPr>
      </w:pPr>
    </w:p>
    <w:p w:rsidR="00EB0F3B" w:rsidRPr="00D36B6D" w:rsidRDefault="00EB0F3B" w:rsidP="007349E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bg-BG"/>
        </w:rPr>
      </w:pPr>
      <w:r w:rsidRPr="00D36B6D">
        <w:rPr>
          <w:rFonts w:ascii="Times New Roman" w:eastAsia="Times New Roman" w:hAnsi="Times New Roman" w:cs="Times New Roman"/>
          <w:b/>
          <w:color w:val="000000"/>
          <w:spacing w:val="-3"/>
          <w:sz w:val="24"/>
          <w:szCs w:val="24"/>
          <w:lang w:eastAsia="bg-BG"/>
        </w:rPr>
        <w:t>VI</w:t>
      </w:r>
      <w:r w:rsidR="002B4195" w:rsidRPr="00D36B6D">
        <w:rPr>
          <w:rFonts w:ascii="Times New Roman" w:eastAsia="Times New Roman" w:hAnsi="Times New Roman" w:cs="Times New Roman"/>
          <w:b/>
          <w:color w:val="000000"/>
          <w:spacing w:val="-3"/>
          <w:sz w:val="24"/>
          <w:szCs w:val="24"/>
          <w:lang w:eastAsia="bg-BG"/>
        </w:rPr>
        <w:t>I</w:t>
      </w:r>
      <w:r w:rsidR="00E125B2">
        <w:rPr>
          <w:rFonts w:ascii="Times New Roman" w:eastAsia="Times New Roman" w:hAnsi="Times New Roman" w:cs="Times New Roman"/>
          <w:b/>
          <w:color w:val="000000"/>
          <w:spacing w:val="-3"/>
          <w:sz w:val="24"/>
          <w:szCs w:val="24"/>
          <w:lang w:eastAsia="bg-BG"/>
        </w:rPr>
        <w:t>.</w:t>
      </w:r>
      <w:r w:rsidRPr="00D36B6D">
        <w:rPr>
          <w:rFonts w:ascii="Times New Roman" w:eastAsia="Times New Roman" w:hAnsi="Times New Roman" w:cs="Times New Roman"/>
          <w:b/>
          <w:color w:val="000000"/>
          <w:spacing w:val="-3"/>
          <w:sz w:val="24"/>
          <w:szCs w:val="24"/>
          <w:lang w:eastAsia="bg-BG"/>
        </w:rPr>
        <w:t xml:space="preserve"> КОЛИЧЕСТВЕНА СМЕТКА</w:t>
      </w:r>
    </w:p>
    <w:p w:rsidR="00992508" w:rsidRPr="00D36B6D" w:rsidRDefault="00992508" w:rsidP="007349E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bg-BG"/>
        </w:rPr>
      </w:pPr>
    </w:p>
    <w:p w:rsidR="00EB0F3B" w:rsidRPr="005A2FAB" w:rsidRDefault="00EB0F3B" w:rsidP="007349ED">
      <w:pPr>
        <w:widowControl w:val="0"/>
        <w:shd w:val="clear" w:color="auto" w:fill="FFFFFF"/>
        <w:autoSpaceDE w:val="0"/>
        <w:autoSpaceDN w:val="0"/>
        <w:adjustRightInd w:val="0"/>
        <w:spacing w:after="0"/>
        <w:ind w:left="607" w:hanging="431"/>
        <w:jc w:val="center"/>
        <w:rPr>
          <w:rFonts w:ascii="Times New Roman" w:eastAsia="Times New Roman" w:hAnsi="Times New Roman" w:cs="Times New Roman"/>
          <w:color w:val="000000"/>
          <w:sz w:val="24"/>
          <w:szCs w:val="24"/>
          <w:lang w:eastAsia="bg-BG"/>
        </w:rPr>
      </w:pPr>
      <w:r w:rsidRPr="00D36B6D">
        <w:rPr>
          <w:rFonts w:ascii="Times New Roman" w:eastAsia="Times New Roman" w:hAnsi="Times New Roman" w:cs="Times New Roman"/>
          <w:color w:val="000000"/>
          <w:sz w:val="24"/>
          <w:szCs w:val="24"/>
          <w:lang w:eastAsia="bg-BG"/>
        </w:rPr>
        <w:t>за „Извършване на строителни и монтажни работи (текущ ремонт) на обект Почивна база „Св. Св. Константин и Елена“, гр. Варна, к.к. „Св. Св. Константин и Елена“</w:t>
      </w:r>
    </w:p>
    <w:p w:rsidR="00EB0F3B" w:rsidRPr="005A2FAB" w:rsidRDefault="00EB0F3B" w:rsidP="00970421">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bg-BG"/>
        </w:rPr>
      </w:pPr>
    </w:p>
    <w:tbl>
      <w:tblPr>
        <w:tblW w:w="9578" w:type="dxa"/>
        <w:tblInd w:w="93" w:type="dxa"/>
        <w:tblLook w:val="04A0" w:firstRow="1" w:lastRow="0" w:firstColumn="1" w:lastColumn="0" w:noHBand="0" w:noVBand="1"/>
      </w:tblPr>
      <w:tblGrid>
        <w:gridCol w:w="438"/>
        <w:gridCol w:w="6327"/>
        <w:gridCol w:w="1283"/>
        <w:gridCol w:w="1530"/>
      </w:tblGrid>
      <w:tr w:rsidR="004E5F2B" w:rsidRPr="004E5F2B" w:rsidTr="001D35BA">
        <w:trPr>
          <w:trHeight w:val="855"/>
        </w:trPr>
        <w:tc>
          <w:tcPr>
            <w:tcW w:w="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w:t>
            </w:r>
          </w:p>
        </w:tc>
        <w:tc>
          <w:tcPr>
            <w:tcW w:w="6327" w:type="dxa"/>
            <w:tcBorders>
              <w:top w:val="single" w:sz="4" w:space="0" w:color="auto"/>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Вид работа</w:t>
            </w:r>
          </w:p>
        </w:tc>
        <w:tc>
          <w:tcPr>
            <w:tcW w:w="1283" w:type="dxa"/>
            <w:tcBorders>
              <w:top w:val="single" w:sz="4" w:space="0" w:color="auto"/>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Ед. м.</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4E5F2B" w:rsidRPr="004E5F2B" w:rsidRDefault="001D35BA" w:rsidP="004E5F2B">
            <w:pPr>
              <w:spacing w:after="0" w:line="240" w:lineRule="auto"/>
              <w:jc w:val="center"/>
              <w:rPr>
                <w:rFonts w:ascii="Times New Roman" w:eastAsia="Times New Roman" w:hAnsi="Times New Roman" w:cs="Times New Roman"/>
                <w:b/>
                <w:bCs/>
                <w:lang w:val="en-US"/>
              </w:rPr>
            </w:pPr>
            <w:r>
              <w:rPr>
                <w:rFonts w:ascii="Times New Roman" w:eastAsia="Times New Roman" w:hAnsi="Times New Roman" w:cs="Times New Roman"/>
                <w:b/>
                <w:bCs/>
                <w:lang w:val="en-US"/>
              </w:rPr>
              <w:t>Коли</w:t>
            </w:r>
            <w:r w:rsidR="004E5F2B" w:rsidRPr="004E5F2B">
              <w:rPr>
                <w:rFonts w:ascii="Times New Roman" w:eastAsia="Times New Roman" w:hAnsi="Times New Roman" w:cs="Times New Roman"/>
                <w:b/>
                <w:bCs/>
                <w:lang w:val="en-US"/>
              </w:rPr>
              <w:t>чество</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А</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Ремонт на покриви и тераси - главен корпус</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Демонтаж на компрометирана мълниезащитна инсталация</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34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Демонтаж на сателитни антени и конструкция към тях</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Демонтаж на съществуваща хироизолация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442.00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Демонтаж на воронки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5</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Очукване циментова замазка - частично</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42.00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6</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Възстановяване и подмяна на обшивки и поли от медна ламарина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140.00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7</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и монтаж на нови воронки и водоприемници от медна ламарина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9.00</w:t>
            </w:r>
          </w:p>
        </w:tc>
      </w:tr>
      <w:tr w:rsidR="004E5F2B" w:rsidRPr="004E5F2B" w:rsidTr="001D35BA">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8</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покритие от медна ламарина - закопчаване, снаждане, изкърпване, уплътняване, монтиране към покривната конструкция</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750.00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9</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отточна система от олуци и водосточни тръби с частична подмяна на негодни елементи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208.00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10</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Подмяна на шапки на вентилационни отвори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13.00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11</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Частичен ремонт на дървена покривна конструкция</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м3</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3.00</w:t>
            </w:r>
          </w:p>
        </w:tc>
      </w:tr>
      <w:tr w:rsidR="004E5F2B" w:rsidRPr="004E5F2B" w:rsidTr="001D35BA">
        <w:trPr>
          <w:trHeight w:val="37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12</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Проектиране и изграждане на мълниезащитна инсталация</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Заземяване на мълниезащина инсталация</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6.00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Направа на циментова замазка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42.00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15</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Полагане на битумен грунд по циментова повърхност и мозайка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442.00</w:t>
            </w:r>
          </w:p>
        </w:tc>
      </w:tr>
      <w:tr w:rsidR="004E5F2B" w:rsidRPr="004E5F2B" w:rsidTr="001D35BA">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lastRenderedPageBreak/>
              <w:t>16</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Направа на двупластова хидроизолация с посипка с дебелина на повърхностния хидроизолационен пласт 4,5 мм</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442.00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17</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и укрепване на метална конструкция на навес към тераса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130.00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18</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и частична подмяна на покритие от поликарбонатни плоскости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145.00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19</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Обработка с ръждопреобразувател, грундиране и боядисване с блажна боя на метални повърхности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45.00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20</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и почистване на подови сифони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21</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Демонтаж на стенна облицовка и окачен таван около вертикални отводнителни канали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65.00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22</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Подмяна на вертикални отводнителни клонове с PVC тръби ф 110</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24.00</w:t>
            </w:r>
          </w:p>
        </w:tc>
      </w:tr>
      <w:tr w:rsidR="004E5F2B" w:rsidRPr="004E5F2B" w:rsidTr="001D35BA">
        <w:trPr>
          <w:trHeight w:val="12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Изработка на предстенна облицовка от гипсокартон на метална конструкция около отводнителни вертикални канали и вентилационни отвори с монтаж на ревизионни отвори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Частична подмяна на подови плочки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120.00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25</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настилка от подови плочи, вкл. почистване и фугиране на настилката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150.00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26</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Изрязване клони в обсега на олуците</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50.00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27</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монтаж и демонтаж на скеле</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480.00</w:t>
            </w:r>
          </w:p>
        </w:tc>
      </w:tr>
      <w:tr w:rsidR="004E5F2B" w:rsidRPr="004E5F2B" w:rsidTr="001D35BA">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28</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Събиране, пренасяне, натоварване и извозване  на строителни отпадъци на регламентирано депо с платена такса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мЗ</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12.00</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1D35BA">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Б</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Покрив над вътрешен басейн</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Демонтаж на съществуваща хироизолация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328.00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Почистване от растителност около бордове</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47.00</w:t>
            </w:r>
          </w:p>
        </w:tc>
      </w:tr>
      <w:tr w:rsidR="004E5F2B" w:rsidRPr="004E5F2B" w:rsidTr="001D35BA">
        <w:trPr>
          <w:trHeight w:val="39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Очукване на мозайка и циментова замазка - частично</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65.00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Направа на циментова замазка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328.00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5</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Полагане на битумен грунд по циментова повърхност и мозайка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328.00</w:t>
            </w:r>
          </w:p>
        </w:tc>
      </w:tr>
      <w:tr w:rsidR="004E5F2B" w:rsidRPr="004E5F2B" w:rsidTr="001D35BA">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6</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Направа на двупластова хидроизолация с посипка с дебелина на повърхностния хидроизолационен пласт 4,5 мм</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328.00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7</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Възстановяване и подмяна на обшивки и поли от медна ламарина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43.00</w:t>
            </w:r>
          </w:p>
        </w:tc>
      </w:tr>
      <w:tr w:rsidR="004E5F2B" w:rsidRPr="004E5F2B" w:rsidTr="001D35BA">
        <w:trPr>
          <w:trHeight w:val="67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8</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Демонтаж, ремонт и обратен монтаж на чугунени воронки с осигуряване на необходимите наклони към тях </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9</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Подмяна на вертикални отводнителни клонове с PVC тръби ф 110</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12.00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10</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Подова настилка от плочи гранитогрес - хидро- и мразоустойчиви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55.00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lastRenderedPageBreak/>
              <w:t>11</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Настилка от плочи гранитогрес - хидро- и мразоустойчиви по стълбищни стъпала и цокли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20.00</w:t>
            </w:r>
          </w:p>
        </w:tc>
      </w:tr>
      <w:tr w:rsidR="004E5F2B" w:rsidRPr="004E5F2B" w:rsidTr="001D35BA">
        <w:trPr>
          <w:trHeight w:val="37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12</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и монтаж на преходни подови лайсни месингови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м1</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45.00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Възстановяване и ремонт на барбакани и наклоните към тях</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2.00</w:t>
            </w:r>
          </w:p>
        </w:tc>
      </w:tr>
      <w:tr w:rsidR="004E5F2B" w:rsidRPr="004E5F2B" w:rsidTr="001D35BA">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Събиране, пренасяне, натоварване и извозване  на строителни отпадъци на регламентирано депо с платена такса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мЗ</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6.00</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1D35BA">
        <w:trPr>
          <w:trHeight w:val="57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В</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BA669E" w:rsidRDefault="004E5F2B" w:rsidP="004E5F2B">
            <w:pPr>
              <w:spacing w:after="0" w:line="240" w:lineRule="auto"/>
              <w:rPr>
                <w:rFonts w:ascii="Times New Roman" w:eastAsia="Times New Roman" w:hAnsi="Times New Roman" w:cs="Times New Roman"/>
                <w:b/>
                <w:bCs/>
              </w:rPr>
            </w:pPr>
            <w:r w:rsidRPr="004E5F2B">
              <w:rPr>
                <w:rFonts w:ascii="Times New Roman" w:eastAsia="Times New Roman" w:hAnsi="Times New Roman" w:cs="Times New Roman"/>
                <w:b/>
                <w:bCs/>
                <w:lang w:val="en-US"/>
              </w:rPr>
              <w:t xml:space="preserve">Кухненски блок, </w:t>
            </w:r>
            <w:r w:rsidR="00BA5D97">
              <w:rPr>
                <w:rFonts w:ascii="Times New Roman" w:eastAsia="Times New Roman" w:hAnsi="Times New Roman" w:cs="Times New Roman"/>
                <w:b/>
                <w:bCs/>
              </w:rPr>
              <w:t xml:space="preserve">ресторантска част, </w:t>
            </w:r>
            <w:r w:rsidRPr="004E5F2B">
              <w:rPr>
                <w:rFonts w:ascii="Times New Roman" w:eastAsia="Times New Roman" w:hAnsi="Times New Roman" w:cs="Times New Roman"/>
                <w:b/>
                <w:bCs/>
                <w:lang w:val="en-US"/>
              </w:rPr>
              <w:t xml:space="preserve">конферентна зала, входно фоайе и стаи </w:t>
            </w:r>
            <w:r w:rsidR="00BA669E">
              <w:rPr>
                <w:rFonts w:ascii="Times New Roman" w:eastAsia="Times New Roman" w:hAnsi="Times New Roman" w:cs="Times New Roman"/>
                <w:b/>
                <w:bCs/>
                <w:lang w:val="en-US"/>
              </w:rPr>
              <w:t>–</w:t>
            </w:r>
            <w:r w:rsidRPr="004E5F2B">
              <w:rPr>
                <w:rFonts w:ascii="Times New Roman" w:eastAsia="Times New Roman" w:hAnsi="Times New Roman" w:cs="Times New Roman"/>
                <w:b/>
                <w:bCs/>
                <w:lang w:val="en-US"/>
              </w:rPr>
              <w:t xml:space="preserve"> частично</w:t>
            </w:r>
            <w:r w:rsidR="00BA669E">
              <w:rPr>
                <w:rFonts w:ascii="Times New Roman" w:eastAsia="Times New Roman" w:hAnsi="Times New Roman" w:cs="Times New Roman"/>
                <w:b/>
                <w:bCs/>
              </w:rPr>
              <w:t>, както и части от главната фасада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Подмяна на единични плочи от настилка с теракотни плочи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220.00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Подмяна на единични плочи от облицовка от фаянсови плочи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250.00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настилка от подови плочи, вкл. почистване и фугиране на настилката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настилка от подови плочи, вкл. почистване и фугиране на настилката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150.00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5</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 xml:space="preserve">Демонтаж на кухненски уреди и обзавеждане и пренасяне до определено помещение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кг</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1800.00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6</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дограма - прозорци и врати, вкл. подмяна на брави - по анализ</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50.00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7</w:t>
            </w:r>
          </w:p>
        </w:tc>
        <w:tc>
          <w:tcPr>
            <w:tcW w:w="6327" w:type="dxa"/>
            <w:tcBorders>
              <w:top w:val="nil"/>
              <w:left w:val="nil"/>
              <w:bottom w:val="single" w:sz="4" w:space="0" w:color="auto"/>
              <w:right w:val="nil"/>
            </w:tcBorders>
            <w:shd w:val="clear" w:color="auto" w:fill="auto"/>
            <w:vAlign w:val="bottom"/>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Защитно покриване на подове, прозорци, врати и други</w:t>
            </w:r>
          </w:p>
        </w:tc>
        <w:tc>
          <w:tcPr>
            <w:tcW w:w="1283" w:type="dxa"/>
            <w:tcBorders>
              <w:top w:val="nil"/>
              <w:left w:val="single" w:sz="4" w:space="0" w:color="auto"/>
              <w:bottom w:val="single" w:sz="4" w:space="0" w:color="auto"/>
              <w:right w:val="single" w:sz="4" w:space="0" w:color="auto"/>
            </w:tcBorders>
            <w:shd w:val="clear" w:color="auto" w:fill="auto"/>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auto" w:fill="auto"/>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1200.00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8</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монтаж и демонтаж на скеле</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260.00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9</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Очукване на компрометирана и подкожушена мазилка и шпакловка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280.00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10</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Вароциментова мазилка по стени и тавани - частично</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320.00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11</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Шпакловка по стени и тавани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550.00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12</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Грундиране на стени и тавани за боядисване</w:t>
            </w:r>
          </w:p>
        </w:tc>
        <w:tc>
          <w:tcPr>
            <w:tcW w:w="1283" w:type="dxa"/>
            <w:tcBorders>
              <w:top w:val="nil"/>
              <w:left w:val="nil"/>
              <w:bottom w:val="single" w:sz="4" w:space="0" w:color="auto"/>
              <w:right w:val="single" w:sz="4" w:space="0" w:color="auto"/>
            </w:tcBorders>
            <w:shd w:val="clear" w:color="auto" w:fill="auto"/>
            <w:vAlign w:val="bottom"/>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auto" w:fill="auto"/>
            <w:vAlign w:val="bottom"/>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1100.00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13</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Боядисване с латекс по стени и тавани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1100.00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14</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Боядисване с блажна боя по дървена дограма и метални повърхности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180.00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15</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с частична подмяна на вътрешна водопроводна инсталация - по анализ</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16</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и монтаж на смесителни батерии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15.00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17</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Проектиране на ремонт и подмяна на вентилационна  инсталация</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18</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и частична подмяна на вентилационна  инсталация</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19</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Проектиране на ремонт и частичен ремонт на съществуваща електрическа инсталация</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20</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Подмяна на ел. табло - кухненски уреди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21</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Подмяна на главно ел. табло</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22</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с частична подмяна на отделни елементи на окачен таван</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180.00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lastRenderedPageBreak/>
              <w:t>23</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и монтаж на осветителни тела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30.00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24</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и монтаж на паркетна настилка</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220.00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25</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Циклене и лакиране на паркетна настилка</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220.00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26</w:t>
            </w:r>
          </w:p>
        </w:tc>
        <w:tc>
          <w:tcPr>
            <w:tcW w:w="6327"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Доставка и монтаж на паркетни первази</w:t>
            </w:r>
          </w:p>
        </w:tc>
        <w:tc>
          <w:tcPr>
            <w:tcW w:w="1283"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w:t>
            </w:r>
          </w:p>
        </w:tc>
        <w:tc>
          <w:tcPr>
            <w:tcW w:w="1530" w:type="dxa"/>
            <w:tcBorders>
              <w:top w:val="nil"/>
              <w:left w:val="nil"/>
              <w:bottom w:val="single" w:sz="4" w:space="0" w:color="auto"/>
              <w:right w:val="single" w:sz="4" w:space="0" w:color="auto"/>
            </w:tcBorders>
            <w:shd w:val="clear" w:color="auto" w:fill="auto"/>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120.00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27</w:t>
            </w:r>
          </w:p>
        </w:tc>
        <w:tc>
          <w:tcPr>
            <w:tcW w:w="6327" w:type="dxa"/>
            <w:tcBorders>
              <w:top w:val="nil"/>
              <w:left w:val="nil"/>
              <w:bottom w:val="single" w:sz="4" w:space="0" w:color="auto"/>
              <w:right w:val="single" w:sz="4" w:space="0" w:color="auto"/>
            </w:tcBorders>
            <w:shd w:val="clear" w:color="auto" w:fill="auto"/>
            <w:vAlign w:val="bottom"/>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Измерване импеданса на контур Zs "Фаза - защитен проводник"</w:t>
            </w:r>
          </w:p>
        </w:tc>
        <w:tc>
          <w:tcPr>
            <w:tcW w:w="1283" w:type="dxa"/>
            <w:tcBorders>
              <w:top w:val="nil"/>
              <w:left w:val="nil"/>
              <w:bottom w:val="single" w:sz="4" w:space="0" w:color="auto"/>
              <w:right w:val="single" w:sz="4" w:space="0" w:color="auto"/>
            </w:tcBorders>
            <w:shd w:val="clear" w:color="auto" w:fill="auto"/>
            <w:vAlign w:val="bottom"/>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auto" w:fill="auto"/>
            <w:vAlign w:val="bottom"/>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60.00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28</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Събиране, пренасяне, натоварване и извозване  на  отпадъци на регламентирано депо с платена такса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мЗ</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22.00</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0E4429">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6327" w:type="dxa"/>
            <w:tcBorders>
              <w:top w:val="nil"/>
              <w:left w:val="nil"/>
              <w:bottom w:val="single" w:sz="4" w:space="0" w:color="auto"/>
              <w:right w:val="single" w:sz="4" w:space="0" w:color="auto"/>
            </w:tcBorders>
            <w:shd w:val="clear" w:color="000000" w:fill="FFFFFF"/>
            <w:vAlign w:val="center"/>
          </w:tcPr>
          <w:p w:rsidR="004E5F2B" w:rsidRPr="004E5F2B" w:rsidRDefault="004E5F2B" w:rsidP="004E5F2B">
            <w:pPr>
              <w:spacing w:after="0" w:line="240" w:lineRule="auto"/>
              <w:rPr>
                <w:rFonts w:ascii="Times New Roman" w:eastAsia="Times New Roman" w:hAnsi="Times New Roman" w:cs="Times New Roman"/>
                <w:lang w:val="en-US"/>
              </w:rPr>
            </w:pP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 </w:t>
            </w:r>
          </w:p>
        </w:tc>
      </w:tr>
      <w:tr w:rsidR="004E5F2B" w:rsidRPr="004E5F2B" w:rsidTr="001D35BA">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Г</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Други видове работи - външен район</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1</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Почистване на района на сградата от храсти, треви, клони и отпадъци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4000.00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2</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Ремонт на външни алеи и тротоари с плочи</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м2</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200.00</w:t>
            </w:r>
          </w:p>
        </w:tc>
      </w:tr>
      <w:tr w:rsidR="004E5F2B" w:rsidRPr="004E5F2B" w:rsidTr="001D35BA">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3</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Изработка, доставка и монтаж на външна метална портална врата към прилежаща улица</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r w:rsidRPr="004E5F2B">
              <w:rPr>
                <w:rFonts w:ascii="Times New Roman" w:eastAsia="Times New Roman" w:hAnsi="Times New Roman" w:cs="Times New Roman"/>
                <w:lang w:val="en-US"/>
              </w:rPr>
              <w:t>4</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lang w:val="en-US"/>
              </w:rPr>
            </w:pPr>
            <w:r w:rsidRPr="004E5F2B">
              <w:rPr>
                <w:rFonts w:ascii="Times New Roman" w:eastAsia="Times New Roman" w:hAnsi="Times New Roman" w:cs="Times New Roman"/>
                <w:lang w:val="en-US"/>
              </w:rPr>
              <w:t>Възстановяване и ремонт на външно алейно осветление</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lang w:val="en-US"/>
              </w:rPr>
            </w:pPr>
            <w:proofErr w:type="gramStart"/>
            <w:r w:rsidRPr="004E5F2B">
              <w:rPr>
                <w:rFonts w:ascii="Times New Roman" w:eastAsia="Times New Roman" w:hAnsi="Times New Roman" w:cs="Times New Roman"/>
                <w:lang w:val="en-US"/>
              </w:rPr>
              <w:t>бр</w:t>
            </w:r>
            <w:proofErr w:type="gramEnd"/>
            <w:r w:rsidRPr="004E5F2B">
              <w:rPr>
                <w:rFonts w:ascii="Times New Roman" w:eastAsia="Times New Roman" w:hAnsi="Times New Roman" w:cs="Times New Roman"/>
                <w:lang w:val="en-US"/>
              </w:rPr>
              <w:t>.</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right"/>
              <w:rPr>
                <w:rFonts w:ascii="Times New Roman" w:eastAsia="Times New Roman" w:hAnsi="Times New Roman" w:cs="Times New Roman"/>
                <w:lang w:val="en-US"/>
              </w:rPr>
            </w:pPr>
            <w:r w:rsidRPr="004E5F2B">
              <w:rPr>
                <w:rFonts w:ascii="Times New Roman" w:eastAsia="Times New Roman" w:hAnsi="Times New Roman" w:cs="Times New Roman"/>
                <w:lang w:val="en-US"/>
              </w:rPr>
              <w:t>1.00</w:t>
            </w:r>
          </w:p>
        </w:tc>
      </w:tr>
      <w:tr w:rsidR="004E5F2B" w:rsidRPr="004E5F2B" w:rsidTr="001D35BA">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c>
          <w:tcPr>
            <w:tcW w:w="6327"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c>
          <w:tcPr>
            <w:tcW w:w="1283"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jc w:val="center"/>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c>
          <w:tcPr>
            <w:tcW w:w="1530" w:type="dxa"/>
            <w:tcBorders>
              <w:top w:val="nil"/>
              <w:left w:val="nil"/>
              <w:bottom w:val="single" w:sz="4" w:space="0" w:color="auto"/>
              <w:right w:val="single" w:sz="4" w:space="0" w:color="auto"/>
            </w:tcBorders>
            <w:shd w:val="clear" w:color="000000" w:fill="FFFFFF"/>
            <w:vAlign w:val="center"/>
            <w:hideMark/>
          </w:tcPr>
          <w:p w:rsidR="004E5F2B" w:rsidRPr="004E5F2B" w:rsidRDefault="004E5F2B" w:rsidP="004E5F2B">
            <w:pPr>
              <w:spacing w:after="0" w:line="240" w:lineRule="auto"/>
              <w:rPr>
                <w:rFonts w:ascii="Times New Roman" w:eastAsia="Times New Roman" w:hAnsi="Times New Roman" w:cs="Times New Roman"/>
                <w:b/>
                <w:bCs/>
                <w:lang w:val="en-US"/>
              </w:rPr>
            </w:pPr>
            <w:r w:rsidRPr="004E5F2B">
              <w:rPr>
                <w:rFonts w:ascii="Times New Roman" w:eastAsia="Times New Roman" w:hAnsi="Times New Roman" w:cs="Times New Roman"/>
                <w:b/>
                <w:bCs/>
                <w:lang w:val="en-US"/>
              </w:rPr>
              <w:t> </w:t>
            </w:r>
          </w:p>
        </w:tc>
      </w:tr>
    </w:tbl>
    <w:p w:rsidR="0070278C" w:rsidRPr="005A2FAB" w:rsidRDefault="0070278C"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84683" w:rsidRPr="005A2FAB" w:rsidRDefault="00384683" w:rsidP="00486DB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bg-BG"/>
        </w:rPr>
      </w:pPr>
    </w:p>
    <w:p w:rsidR="00384683" w:rsidRPr="005A2FAB" w:rsidRDefault="00384683"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70278C" w:rsidRPr="005A2FAB" w:rsidRDefault="0070278C"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9C5DA8" w:rsidRPr="005A2FAB" w:rsidRDefault="009C5DA8" w:rsidP="00E231C3">
      <w:pPr>
        <w:shd w:val="clear" w:color="auto" w:fill="FFFFFF"/>
        <w:spacing w:after="0" w:line="240" w:lineRule="auto"/>
        <w:ind w:firstLine="709"/>
        <w:jc w:val="center"/>
        <w:rPr>
          <w:rFonts w:ascii="Times New Roman" w:eastAsia="Times New Roman" w:hAnsi="Times New Roman" w:cs="Times New Roman"/>
          <w:b/>
          <w:color w:val="000000" w:themeColor="text1"/>
          <w:sz w:val="24"/>
          <w:szCs w:val="24"/>
          <w:u w:val="single"/>
        </w:rPr>
      </w:pPr>
      <w:r w:rsidRPr="005A2FAB">
        <w:rPr>
          <w:rFonts w:ascii="Times New Roman" w:eastAsia="Times New Roman" w:hAnsi="Times New Roman" w:cs="Times New Roman"/>
          <w:b/>
          <w:color w:val="000000" w:themeColor="text1"/>
          <w:sz w:val="24"/>
          <w:szCs w:val="24"/>
          <w:u w:val="single"/>
        </w:rPr>
        <w:t>V</w:t>
      </w:r>
      <w:r w:rsidR="00EB0F3B" w:rsidRPr="005A2FAB">
        <w:rPr>
          <w:rFonts w:ascii="Times New Roman" w:eastAsia="Times New Roman" w:hAnsi="Times New Roman" w:cs="Times New Roman"/>
          <w:b/>
          <w:color w:val="000000" w:themeColor="text1"/>
          <w:sz w:val="24"/>
          <w:szCs w:val="24"/>
          <w:u w:val="single"/>
        </w:rPr>
        <w:t>I</w:t>
      </w:r>
      <w:r w:rsidRPr="005A2FAB">
        <w:rPr>
          <w:rFonts w:ascii="Times New Roman" w:eastAsia="MS Mincho" w:hAnsi="Times New Roman" w:cs="Times New Roman"/>
          <w:b/>
          <w:color w:val="000000" w:themeColor="text1"/>
          <w:sz w:val="24"/>
          <w:szCs w:val="24"/>
          <w:u w:val="single"/>
        </w:rPr>
        <w:t>I</w:t>
      </w:r>
      <w:r w:rsidR="002B4195" w:rsidRPr="005A2FAB">
        <w:rPr>
          <w:rFonts w:ascii="Times New Roman" w:eastAsia="MS Mincho" w:hAnsi="Times New Roman" w:cs="Times New Roman"/>
          <w:b/>
          <w:color w:val="000000" w:themeColor="text1"/>
          <w:sz w:val="24"/>
          <w:szCs w:val="24"/>
          <w:u w:val="single"/>
        </w:rPr>
        <w:t>I</w:t>
      </w:r>
      <w:r w:rsidR="00EB0F3B" w:rsidRPr="005A2FAB">
        <w:rPr>
          <w:rFonts w:ascii="Times New Roman" w:eastAsia="Times New Roman" w:hAnsi="Times New Roman" w:cs="Times New Roman"/>
          <w:b/>
          <w:color w:val="000000" w:themeColor="text1"/>
          <w:sz w:val="24"/>
          <w:szCs w:val="24"/>
          <w:u w:val="single"/>
        </w:rPr>
        <w:t>. КРИТЕРИЙ ЗА ОЦЕНКА:</w:t>
      </w:r>
    </w:p>
    <w:p w:rsidR="00992508" w:rsidRPr="005A2FAB" w:rsidRDefault="00992508" w:rsidP="00E231C3">
      <w:pPr>
        <w:shd w:val="clear" w:color="auto" w:fill="FFFFFF"/>
        <w:spacing w:after="0" w:line="240" w:lineRule="auto"/>
        <w:ind w:firstLine="709"/>
        <w:jc w:val="center"/>
        <w:rPr>
          <w:rFonts w:ascii="Times New Roman" w:eastAsia="Times New Roman" w:hAnsi="Times New Roman" w:cs="Times New Roman"/>
          <w:b/>
          <w:color w:val="000000" w:themeColor="text1"/>
          <w:sz w:val="24"/>
          <w:szCs w:val="24"/>
          <w:u w:val="single"/>
        </w:rPr>
      </w:pPr>
    </w:p>
    <w:p w:rsidR="00040926" w:rsidRPr="005A2FAB" w:rsidRDefault="00040926" w:rsidP="00992508">
      <w:pPr>
        <w:spacing w:after="0" w:line="240" w:lineRule="auto"/>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Кр</w:t>
      </w:r>
      <w:r w:rsidR="00D02E47" w:rsidRPr="005A2FAB">
        <w:rPr>
          <w:rFonts w:ascii="Times New Roman" w:eastAsia="Times New Roman" w:hAnsi="Times New Roman" w:cs="Times New Roman"/>
          <w:sz w:val="24"/>
          <w:szCs w:val="24"/>
        </w:rPr>
        <w:t>итерий за оценка на офертите</w:t>
      </w:r>
      <w:r w:rsidR="00E06357" w:rsidRPr="005A2FAB">
        <w:rPr>
          <w:rFonts w:ascii="Times New Roman" w:eastAsia="Times New Roman" w:hAnsi="Times New Roman" w:cs="Times New Roman"/>
          <w:sz w:val="24"/>
          <w:szCs w:val="24"/>
        </w:rPr>
        <w:t xml:space="preserve"> „икономически най-изгодна оферта</w:t>
      </w:r>
      <w:r w:rsidRPr="005A2FAB">
        <w:rPr>
          <w:rFonts w:ascii="Times New Roman" w:eastAsia="Times New Roman" w:hAnsi="Times New Roman" w:cs="Times New Roman"/>
          <w:sz w:val="24"/>
          <w:szCs w:val="24"/>
        </w:rPr>
        <w:t>“.</w:t>
      </w:r>
    </w:p>
    <w:p w:rsidR="00874D21" w:rsidRPr="005A2FAB" w:rsidRDefault="00874D21" w:rsidP="00E125B2">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Преди да пристъпи към оценяване на показателите от техническите предложения на участниците, комисията проверява дали същите са подготвени и представени в съответствие с изискванията на документацията за участие в поръчката и техническата спецификация. </w:t>
      </w: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Комисията предлага за отстраняване от поръчката участник, който е представил оферта, която не отговаря на предварително обявените условия на възложителя.</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sz w:val="28"/>
          <w:szCs w:val="28"/>
        </w:rPr>
      </w:pPr>
      <w:r w:rsidRPr="005A2FAB">
        <w:rPr>
          <w:rFonts w:ascii="Times New Roman" w:eastAsia="Times New Roman" w:hAnsi="Times New Roman" w:cs="Times New Roman"/>
          <w:i/>
          <w:sz w:val="24"/>
          <w:szCs w:val="24"/>
        </w:rPr>
        <w:t>Методиката за оценка</w:t>
      </w:r>
      <w:r w:rsidRPr="005A2FAB">
        <w:rPr>
          <w:rFonts w:ascii="Times New Roman" w:eastAsia="Times New Roman" w:hAnsi="Times New Roman" w:cs="Times New Roman"/>
          <w:sz w:val="24"/>
          <w:szCs w:val="24"/>
        </w:rPr>
        <w:t xml:space="preserve"> на офертите се основава на оценка по обективни показатели, като по този начин се гарантира на Възложителя, както точна оценка, така и успешно изпълнение на поръчката от страна на потенциалния Изпълнител.</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Класирането на офертите се извършва по комплексна оценка, изчислена на база показателите за оценка на офертата, като се търси икономически най-изгодната оферта.</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Комплексната оценка (КО) на офертата на Участника се изчислява по формулата:</w:t>
      </w:r>
    </w:p>
    <w:p w:rsidR="005A2FAB" w:rsidRPr="00E125B2" w:rsidRDefault="005A2FAB" w:rsidP="005A2FAB">
      <w:pPr>
        <w:autoSpaceDE w:val="0"/>
        <w:autoSpaceDN w:val="0"/>
        <w:adjustRightInd w:val="0"/>
        <w:spacing w:after="0" w:line="240" w:lineRule="auto"/>
        <w:ind w:firstLine="630"/>
        <w:jc w:val="both"/>
        <w:rPr>
          <w:rFonts w:ascii="Times New Roman" w:eastAsia="Times New Roman" w:hAnsi="Times New Roman" w:cs="Times New Roman"/>
          <w:sz w:val="24"/>
          <w:szCs w:val="24"/>
        </w:rPr>
      </w:pPr>
      <w:r w:rsidRPr="00E125B2">
        <w:rPr>
          <w:rFonts w:ascii="Times New Roman" w:eastAsia="Times New Roman" w:hAnsi="Times New Roman" w:cs="Times New Roman"/>
          <w:sz w:val="24"/>
          <w:szCs w:val="24"/>
        </w:rPr>
        <w:t>КО = П1 х 20 %+ П2 х 40 % + П3 х 40 %</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Максимално възможна оценка – 100 точки, тегловен коефициент 100%.</w:t>
      </w: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874D21">
      <w:pPr>
        <w:numPr>
          <w:ilvl w:val="0"/>
          <w:numId w:val="11"/>
        </w:numPr>
        <w:autoSpaceDE w:val="0"/>
        <w:autoSpaceDN w:val="0"/>
        <w:adjustRightInd w:val="0"/>
        <w:spacing w:after="0" w:line="240" w:lineRule="auto"/>
        <w:ind w:firstLine="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Критерий за оценка на офертата – икономически най-изгодна оферта.</w:t>
      </w:r>
    </w:p>
    <w:p w:rsidR="00874D21" w:rsidRPr="005A2FAB" w:rsidRDefault="00874D21" w:rsidP="00874D21">
      <w:pPr>
        <w:autoSpaceDE w:val="0"/>
        <w:autoSpaceDN w:val="0"/>
        <w:adjustRightInd w:val="0"/>
        <w:spacing w:after="0" w:line="240" w:lineRule="auto"/>
        <w:ind w:left="720"/>
        <w:jc w:val="both"/>
        <w:rPr>
          <w:rFonts w:ascii="Times New Roman" w:eastAsia="Times New Roman" w:hAnsi="Times New Roman" w:cs="Times New Roman"/>
          <w:sz w:val="24"/>
          <w:szCs w:val="24"/>
        </w:rPr>
      </w:pPr>
    </w:p>
    <w:p w:rsidR="00874D21" w:rsidRPr="005A2FAB" w:rsidRDefault="00874D21" w:rsidP="00874D21">
      <w:pPr>
        <w:numPr>
          <w:ilvl w:val="0"/>
          <w:numId w:val="11"/>
        </w:numPr>
        <w:autoSpaceDE w:val="0"/>
        <w:autoSpaceDN w:val="0"/>
        <w:adjustRightInd w:val="0"/>
        <w:spacing w:after="0" w:line="240" w:lineRule="auto"/>
        <w:ind w:firstLine="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Показатели за оценяване:</w:t>
      </w: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П1</w:t>
      </w:r>
      <w:r w:rsidRPr="005A2FAB">
        <w:rPr>
          <w:rFonts w:ascii="Times New Roman" w:eastAsia="Times New Roman" w:hAnsi="Times New Roman" w:cs="Times New Roman"/>
          <w:sz w:val="24"/>
          <w:szCs w:val="24"/>
        </w:rPr>
        <w:t xml:space="preserve"> - Срок за изпълнение на поръчката.</w:t>
      </w: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П2</w:t>
      </w:r>
      <w:r w:rsidRPr="005A2FAB">
        <w:rPr>
          <w:rFonts w:ascii="Times New Roman" w:eastAsia="Times New Roman" w:hAnsi="Times New Roman" w:cs="Times New Roman"/>
          <w:sz w:val="24"/>
          <w:szCs w:val="24"/>
        </w:rPr>
        <w:t xml:space="preserve"> - Техническо предложение за изпълнение на поръчката.</w:t>
      </w: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П3</w:t>
      </w:r>
      <w:r w:rsidRPr="005A2FAB">
        <w:rPr>
          <w:rFonts w:ascii="Times New Roman" w:eastAsia="Times New Roman" w:hAnsi="Times New Roman" w:cs="Times New Roman"/>
          <w:sz w:val="24"/>
          <w:szCs w:val="24"/>
        </w:rPr>
        <w:t xml:space="preserve"> - Ценово предложение в лева без включен ДДС.</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numPr>
          <w:ilvl w:val="0"/>
          <w:numId w:val="11"/>
        </w:numPr>
        <w:autoSpaceDE w:val="0"/>
        <w:autoSpaceDN w:val="0"/>
        <w:adjustRightInd w:val="0"/>
        <w:spacing w:after="0" w:line="240" w:lineRule="auto"/>
        <w:ind w:firstLine="0"/>
        <w:jc w:val="both"/>
        <w:rPr>
          <w:rFonts w:ascii="Times New Roman" w:eastAsia="Times New Roman" w:hAnsi="Times New Roman" w:cs="Times New Roman"/>
          <w:sz w:val="28"/>
          <w:szCs w:val="28"/>
        </w:rPr>
      </w:pPr>
      <w:r w:rsidRPr="005A2FAB">
        <w:rPr>
          <w:rFonts w:ascii="Times New Roman" w:eastAsia="Times New Roman" w:hAnsi="Times New Roman" w:cs="Times New Roman"/>
          <w:sz w:val="24"/>
          <w:szCs w:val="24"/>
        </w:rPr>
        <w:lastRenderedPageBreak/>
        <w:t>Указания за определяне на оценката по всеки показател</w:t>
      </w:r>
      <w:r w:rsidRPr="005A2FAB">
        <w:rPr>
          <w:rFonts w:ascii="Times New Roman" w:eastAsia="Times New Roman" w:hAnsi="Times New Roman" w:cs="Times New Roman"/>
          <w:sz w:val="28"/>
          <w:szCs w:val="28"/>
        </w:rPr>
        <w:t>.</w:t>
      </w:r>
    </w:p>
    <w:p w:rsidR="00874D21" w:rsidRPr="005A2FAB" w:rsidRDefault="00874D21" w:rsidP="00874D21">
      <w:pPr>
        <w:autoSpaceDE w:val="0"/>
        <w:autoSpaceDN w:val="0"/>
        <w:adjustRightInd w:val="0"/>
        <w:spacing w:after="0" w:line="240" w:lineRule="auto"/>
        <w:ind w:left="720"/>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Класирането на допуснатите до оценка оферти се извършва на база получената от всяка оферта „Комплексна оценка” (КО). Максималния брой точки, които участникът може да получи е 100 точки.</w:t>
      </w: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sz w:val="24"/>
          <w:szCs w:val="24"/>
        </w:rPr>
      </w:pPr>
    </w:p>
    <w:p w:rsidR="00874D21" w:rsidRPr="005A2FAB" w:rsidRDefault="00874D21" w:rsidP="00874D21">
      <w:pPr>
        <w:autoSpaceDE w:val="0"/>
        <w:autoSpaceDN w:val="0"/>
        <w:adjustRightInd w:val="0"/>
        <w:spacing w:after="0" w:line="240" w:lineRule="auto"/>
        <w:ind w:firstLine="63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„Комплексната оценка” се определя на база следните показатели:</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tbl>
      <w:tblPr>
        <w:tblW w:w="0" w:type="auto"/>
        <w:jc w:val="center"/>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2824"/>
        <w:gridCol w:w="1776"/>
      </w:tblGrid>
      <w:tr w:rsidR="00874D21" w:rsidRPr="005A2FAB" w:rsidTr="00874D21">
        <w:trPr>
          <w:trHeight w:val="480"/>
          <w:jc w:val="center"/>
        </w:trPr>
        <w:tc>
          <w:tcPr>
            <w:tcW w:w="5140" w:type="dxa"/>
            <w:tcBorders>
              <w:top w:val="single" w:sz="4" w:space="0" w:color="auto"/>
              <w:left w:val="single" w:sz="4" w:space="0" w:color="auto"/>
              <w:bottom w:val="single" w:sz="4" w:space="0" w:color="auto"/>
              <w:right w:val="single" w:sz="4" w:space="0" w:color="auto"/>
            </w:tcBorders>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Показател – П</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824"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Максимално възможен бр. точки</w:t>
            </w:r>
          </w:p>
        </w:tc>
        <w:tc>
          <w:tcPr>
            <w:tcW w:w="177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Относителна</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тежест в КО</w:t>
            </w:r>
          </w:p>
        </w:tc>
      </w:tr>
      <w:tr w:rsidR="00874D21" w:rsidRPr="005A2FAB" w:rsidTr="00874D21">
        <w:trPr>
          <w:trHeight w:val="287"/>
          <w:jc w:val="center"/>
        </w:trPr>
        <w:tc>
          <w:tcPr>
            <w:tcW w:w="5140"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Срок за изпълнение – П1 </w:t>
            </w:r>
          </w:p>
        </w:tc>
        <w:tc>
          <w:tcPr>
            <w:tcW w:w="2824"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100</w:t>
            </w:r>
          </w:p>
        </w:tc>
        <w:tc>
          <w:tcPr>
            <w:tcW w:w="177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20 %</w:t>
            </w:r>
          </w:p>
        </w:tc>
      </w:tr>
      <w:tr w:rsidR="00874D21" w:rsidRPr="005A2FAB" w:rsidTr="00874D21">
        <w:trPr>
          <w:trHeight w:val="106"/>
          <w:jc w:val="center"/>
        </w:trPr>
        <w:tc>
          <w:tcPr>
            <w:tcW w:w="5140"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Оценка на техническо предложение – П2</w:t>
            </w:r>
          </w:p>
        </w:tc>
        <w:tc>
          <w:tcPr>
            <w:tcW w:w="2824"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100</w:t>
            </w:r>
          </w:p>
        </w:tc>
        <w:tc>
          <w:tcPr>
            <w:tcW w:w="177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40 %</w:t>
            </w:r>
          </w:p>
        </w:tc>
      </w:tr>
      <w:tr w:rsidR="00874D21" w:rsidRPr="005A2FAB" w:rsidTr="00874D21">
        <w:trPr>
          <w:jc w:val="center"/>
        </w:trPr>
        <w:tc>
          <w:tcPr>
            <w:tcW w:w="5140"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Ценово предложение – П3</w:t>
            </w:r>
          </w:p>
        </w:tc>
        <w:tc>
          <w:tcPr>
            <w:tcW w:w="2824"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100</w:t>
            </w:r>
          </w:p>
        </w:tc>
        <w:tc>
          <w:tcPr>
            <w:tcW w:w="177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40 %</w:t>
            </w:r>
          </w:p>
        </w:tc>
      </w:tr>
    </w:tbl>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Формулата, по която се изчислява „Комплексната оценка” за всеки участник е:</w:t>
      </w:r>
    </w:p>
    <w:p w:rsidR="00874D21" w:rsidRPr="00E125B2"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125B2">
        <w:rPr>
          <w:rFonts w:ascii="Times New Roman" w:eastAsia="Times New Roman" w:hAnsi="Times New Roman" w:cs="Times New Roman"/>
          <w:sz w:val="24"/>
          <w:szCs w:val="24"/>
        </w:rPr>
        <w:t>КО = П1 х 20 %+ П2 х 40 % + П3 х 40 %</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3.1. Показател „СРОК ЗА ИЗПЪЛНЕНИЕ” – П1:</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Оценява се предложеният от участника срок за изпълнение на поръчката в календарни дни. </w:t>
      </w: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Максимален брой точки по показателя – 100 точки. Относителната тежест на пока</w:t>
      </w:r>
      <w:r w:rsidR="00FB7C09" w:rsidRPr="005A2FAB">
        <w:rPr>
          <w:rFonts w:ascii="Times New Roman" w:eastAsia="Times New Roman" w:hAnsi="Times New Roman" w:cs="Times New Roman"/>
          <w:sz w:val="24"/>
          <w:szCs w:val="24"/>
        </w:rPr>
        <w:t>зателя в комплексната оценка е 2</w:t>
      </w:r>
      <w:r w:rsidRPr="005A2FAB">
        <w:rPr>
          <w:rFonts w:ascii="Times New Roman" w:eastAsia="Times New Roman" w:hAnsi="Times New Roman" w:cs="Times New Roman"/>
          <w:sz w:val="24"/>
          <w:szCs w:val="24"/>
        </w:rPr>
        <w:t>0 %. Оценките на офертите по показателя се изчисляват по формулата:</w:t>
      </w: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874D2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П1</w:t>
      </w:r>
      <w:r w:rsidRPr="005A2FAB">
        <w:rPr>
          <w:rFonts w:ascii="Times New Roman" w:eastAsia="Times New Roman" w:hAnsi="Times New Roman" w:cs="Times New Roman"/>
          <w:sz w:val="24"/>
          <w:szCs w:val="24"/>
        </w:rPr>
        <w:t xml:space="preserve"> = (Сmin / Сi) х 100 = …....... (брой точки),</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47180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Където</w:t>
      </w:r>
    </w:p>
    <w:p w:rsidR="00874D21" w:rsidRPr="005A2FAB" w:rsidRDefault="00874D21" w:rsidP="0047180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Сi е предложеният срок на изпълнение съгласно Техническата оферта на съответния участник;</w:t>
      </w:r>
    </w:p>
    <w:p w:rsidR="00874D21" w:rsidRPr="005A2FAB" w:rsidRDefault="00874D21" w:rsidP="0047180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Сmin е минималния предложен срок на изпълнение съгласно Техническото предложение от всички допуснати до оценка участници.</w:t>
      </w:r>
    </w:p>
    <w:p w:rsidR="00874D21" w:rsidRPr="005A2FAB" w:rsidRDefault="00874D21" w:rsidP="0047180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471807">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ЗАБЕЛЕЖКА: Предложенията да бъдат съобразени с изискването</w:t>
      </w:r>
      <w:r w:rsidR="0096014B" w:rsidRPr="005A2FAB">
        <w:rPr>
          <w:rFonts w:ascii="Times New Roman" w:eastAsia="Times New Roman" w:hAnsi="Times New Roman" w:cs="Times New Roman"/>
          <w:b/>
          <w:sz w:val="24"/>
          <w:szCs w:val="24"/>
        </w:rPr>
        <w:t>, срокът за изпълнение на поръчката да не е</w:t>
      </w:r>
      <w:r w:rsidRPr="005A2FAB">
        <w:rPr>
          <w:rFonts w:ascii="Times New Roman" w:eastAsia="Times New Roman" w:hAnsi="Times New Roman" w:cs="Times New Roman"/>
          <w:b/>
          <w:sz w:val="24"/>
          <w:szCs w:val="24"/>
        </w:rPr>
        <w:t xml:space="preserve"> </w:t>
      </w:r>
      <w:r w:rsidR="0096014B" w:rsidRPr="005A2FAB">
        <w:rPr>
          <w:rFonts w:ascii="Times New Roman" w:eastAsia="Times New Roman" w:hAnsi="Times New Roman" w:cs="Times New Roman"/>
          <w:sz w:val="24"/>
          <w:szCs w:val="24"/>
          <w:lang w:eastAsia="bg-BG"/>
        </w:rPr>
        <w:t>по-малко от 2</w:t>
      </w:r>
      <w:r w:rsidR="00E125B2">
        <w:rPr>
          <w:rFonts w:ascii="Times New Roman" w:eastAsia="Times New Roman" w:hAnsi="Times New Roman" w:cs="Times New Roman"/>
          <w:sz w:val="24"/>
          <w:szCs w:val="24"/>
          <w:lang w:eastAsia="bg-BG"/>
        </w:rPr>
        <w:t>0</w:t>
      </w:r>
      <w:r w:rsidR="0096014B" w:rsidRPr="005A2FAB">
        <w:rPr>
          <w:rFonts w:ascii="Times New Roman" w:eastAsia="Times New Roman" w:hAnsi="Times New Roman" w:cs="Times New Roman"/>
          <w:sz w:val="24"/>
          <w:szCs w:val="24"/>
          <w:lang w:eastAsia="bg-BG"/>
        </w:rPr>
        <w:t xml:space="preserve"> /двад</w:t>
      </w:r>
      <w:r w:rsidR="00E125B2">
        <w:rPr>
          <w:rFonts w:ascii="Times New Roman" w:eastAsia="Times New Roman" w:hAnsi="Times New Roman" w:cs="Times New Roman"/>
          <w:sz w:val="24"/>
          <w:szCs w:val="24"/>
          <w:lang w:eastAsia="bg-BG"/>
        </w:rPr>
        <w:t>есет</w:t>
      </w:r>
      <w:r w:rsidR="0096014B" w:rsidRPr="005A2FAB">
        <w:rPr>
          <w:rFonts w:ascii="Times New Roman" w:eastAsia="Times New Roman" w:hAnsi="Times New Roman" w:cs="Times New Roman"/>
          <w:sz w:val="24"/>
          <w:szCs w:val="24"/>
          <w:lang w:eastAsia="bg-BG"/>
        </w:rPr>
        <w:t>/ календарни дни и да не е повече от 3</w:t>
      </w:r>
      <w:r w:rsidR="00E125B2">
        <w:rPr>
          <w:rFonts w:ascii="Times New Roman" w:eastAsia="Times New Roman" w:hAnsi="Times New Roman" w:cs="Times New Roman"/>
          <w:sz w:val="24"/>
          <w:szCs w:val="24"/>
          <w:lang w:eastAsia="bg-BG"/>
        </w:rPr>
        <w:t>0</w:t>
      </w:r>
      <w:r w:rsidR="0096014B" w:rsidRPr="005A2FAB">
        <w:rPr>
          <w:rFonts w:ascii="Times New Roman" w:eastAsia="Times New Roman" w:hAnsi="Times New Roman" w:cs="Times New Roman"/>
          <w:sz w:val="24"/>
          <w:szCs w:val="24"/>
          <w:lang w:eastAsia="bg-BG"/>
        </w:rPr>
        <w:t xml:space="preserve"> (тридесет) календарни дни</w:t>
      </w:r>
      <w:r w:rsidRPr="005A2FAB">
        <w:rPr>
          <w:rFonts w:ascii="Times New Roman" w:eastAsia="Times New Roman" w:hAnsi="Times New Roman" w:cs="Times New Roman"/>
          <w:b/>
          <w:sz w:val="24"/>
          <w:szCs w:val="24"/>
        </w:rPr>
        <w:t>.</w:t>
      </w:r>
    </w:p>
    <w:p w:rsidR="00E308FE" w:rsidRPr="00E125B2" w:rsidRDefault="005A2FAB" w:rsidP="00E308F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EC6AE9" w:rsidRPr="00E125B2">
        <w:rPr>
          <w:rFonts w:ascii="Times New Roman" w:eastAsia="Times New Roman" w:hAnsi="Times New Roman" w:cs="Times New Roman"/>
          <w:sz w:val="24"/>
          <w:szCs w:val="24"/>
        </w:rPr>
        <w:t>Предложения за под 2</w:t>
      </w:r>
      <w:r w:rsidR="00E125B2" w:rsidRPr="00E125B2">
        <w:rPr>
          <w:rFonts w:ascii="Times New Roman" w:eastAsia="Times New Roman" w:hAnsi="Times New Roman" w:cs="Times New Roman"/>
          <w:sz w:val="24"/>
          <w:szCs w:val="24"/>
        </w:rPr>
        <w:t>0</w:t>
      </w:r>
      <w:r w:rsidR="00EC6AE9" w:rsidRPr="00E125B2">
        <w:rPr>
          <w:rFonts w:ascii="Times New Roman" w:eastAsia="Times New Roman" w:hAnsi="Times New Roman" w:cs="Times New Roman"/>
          <w:sz w:val="24"/>
          <w:szCs w:val="24"/>
        </w:rPr>
        <w:t xml:space="preserve"> календарни дни </w:t>
      </w:r>
      <w:r w:rsidR="00E125B2" w:rsidRPr="00E125B2">
        <w:rPr>
          <w:rFonts w:ascii="Times New Roman" w:eastAsia="Times New Roman" w:hAnsi="Times New Roman" w:cs="Times New Roman"/>
          <w:sz w:val="24"/>
          <w:szCs w:val="24"/>
        </w:rPr>
        <w:t>и п</w:t>
      </w:r>
      <w:r w:rsidR="009623F7" w:rsidRPr="00E125B2">
        <w:rPr>
          <w:rFonts w:ascii="Times New Roman" w:eastAsia="Times New Roman" w:hAnsi="Times New Roman" w:cs="Times New Roman"/>
          <w:sz w:val="24"/>
          <w:szCs w:val="24"/>
        </w:rPr>
        <w:t>редложения с предлаган срок над 3</w:t>
      </w:r>
      <w:r w:rsidR="00E125B2" w:rsidRPr="00E125B2">
        <w:rPr>
          <w:rFonts w:ascii="Times New Roman" w:eastAsia="Times New Roman" w:hAnsi="Times New Roman" w:cs="Times New Roman"/>
          <w:sz w:val="24"/>
          <w:szCs w:val="24"/>
        </w:rPr>
        <w:t>0</w:t>
      </w:r>
      <w:r w:rsidR="009623F7" w:rsidRPr="00E125B2">
        <w:rPr>
          <w:rFonts w:ascii="Times New Roman" w:eastAsia="Times New Roman" w:hAnsi="Times New Roman" w:cs="Times New Roman"/>
          <w:sz w:val="24"/>
          <w:szCs w:val="24"/>
        </w:rPr>
        <w:t xml:space="preserve"> календарни дни </w:t>
      </w:r>
      <w:r w:rsidR="00E308FE" w:rsidRPr="00E125B2">
        <w:rPr>
          <w:rFonts w:ascii="Times New Roman" w:eastAsia="Times New Roman" w:hAnsi="Times New Roman" w:cs="Times New Roman"/>
          <w:sz w:val="24"/>
          <w:szCs w:val="24"/>
        </w:rPr>
        <w:t>няма да бъдат разглеждани и оценявани от Възложителя.</w:t>
      </w:r>
    </w:p>
    <w:p w:rsidR="00EC6AE9" w:rsidRPr="00E125B2" w:rsidRDefault="00EC6AE9" w:rsidP="00E308FE">
      <w:pPr>
        <w:autoSpaceDE w:val="0"/>
        <w:autoSpaceDN w:val="0"/>
        <w:adjustRightInd w:val="0"/>
        <w:spacing w:after="0" w:line="240" w:lineRule="auto"/>
        <w:jc w:val="both"/>
        <w:rPr>
          <w:rFonts w:ascii="Times New Roman" w:eastAsia="Times New Roman" w:hAnsi="Times New Roman" w:cs="Times New Roman"/>
          <w:b/>
          <w:sz w:val="24"/>
          <w:szCs w:val="24"/>
        </w:rPr>
      </w:pPr>
    </w:p>
    <w:p w:rsidR="00874D21" w:rsidRPr="005A2FAB" w:rsidRDefault="00874D21" w:rsidP="0082740C">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3.2. Показател „ОЦЕНКА НА ТЕХНИЧЕСКО ПРЕДЛОЖЕНИЕ” – П2:</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p>
    <w:p w:rsidR="00874D21" w:rsidRPr="005A2FAB" w:rsidRDefault="00874D21" w:rsidP="004C3B4F">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Максимален брой точки по показателя – 100 точки. Относителна тежест на</w:t>
      </w:r>
      <w:r w:rsidR="004C3B4F"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по</w:t>
      </w:r>
      <w:r w:rsidR="0082740C" w:rsidRPr="005A2FAB">
        <w:rPr>
          <w:rFonts w:ascii="Times New Roman" w:eastAsia="Times New Roman" w:hAnsi="Times New Roman" w:cs="Times New Roman"/>
          <w:sz w:val="24"/>
          <w:szCs w:val="24"/>
        </w:rPr>
        <w:t>казателя в комплексната оценка 4</w:t>
      </w:r>
      <w:r w:rsidRPr="005A2FAB">
        <w:rPr>
          <w:rFonts w:ascii="Times New Roman" w:eastAsia="Times New Roman" w:hAnsi="Times New Roman" w:cs="Times New Roman"/>
          <w:sz w:val="24"/>
          <w:szCs w:val="24"/>
        </w:rPr>
        <w:t xml:space="preserve">0%. </w:t>
      </w:r>
    </w:p>
    <w:p w:rsidR="00874D21" w:rsidRPr="005A2FAB" w:rsidRDefault="00874D21" w:rsidP="004C3B4F">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Изчислява се по формулата:</w:t>
      </w:r>
    </w:p>
    <w:p w:rsidR="00874D21" w:rsidRPr="005A2FAB" w:rsidRDefault="00874D21" w:rsidP="004C3B4F">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П2</w:t>
      </w:r>
      <w:r w:rsidRPr="005A2FAB">
        <w:rPr>
          <w:rFonts w:ascii="Times New Roman" w:eastAsia="Times New Roman" w:hAnsi="Times New Roman" w:cs="Times New Roman"/>
          <w:sz w:val="24"/>
          <w:szCs w:val="24"/>
        </w:rPr>
        <w:t xml:space="preserve"> = А + Б, където:</w:t>
      </w: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122"/>
        <w:gridCol w:w="3383"/>
      </w:tblGrid>
      <w:tr w:rsidR="00874D21" w:rsidRPr="005A2FAB" w:rsidTr="00874D21">
        <w:tc>
          <w:tcPr>
            <w:tcW w:w="648"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w:t>
            </w:r>
          </w:p>
        </w:tc>
        <w:tc>
          <w:tcPr>
            <w:tcW w:w="6143"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Подпоказател</w:t>
            </w:r>
          </w:p>
        </w:tc>
        <w:tc>
          <w:tcPr>
            <w:tcW w:w="339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Макс. бр. точки</w:t>
            </w:r>
          </w:p>
        </w:tc>
      </w:tr>
      <w:tr w:rsidR="00874D21" w:rsidRPr="005A2FAB" w:rsidTr="00874D21">
        <w:tc>
          <w:tcPr>
            <w:tcW w:w="648"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А.</w:t>
            </w:r>
          </w:p>
        </w:tc>
        <w:tc>
          <w:tcPr>
            <w:tcW w:w="6143" w:type="dxa"/>
            <w:tcBorders>
              <w:top w:val="single" w:sz="4" w:space="0" w:color="auto"/>
              <w:left w:val="single" w:sz="4" w:space="0" w:color="auto"/>
              <w:bottom w:val="single" w:sz="4" w:space="0" w:color="auto"/>
              <w:right w:val="single" w:sz="4" w:space="0" w:color="auto"/>
            </w:tcBorders>
            <w:hideMark/>
          </w:tcPr>
          <w:p w:rsidR="00874D21" w:rsidRPr="005A2FAB" w:rsidRDefault="00874D21" w:rsidP="00FF091B">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Технолог</w:t>
            </w:r>
            <w:r w:rsidR="00FF091B" w:rsidRPr="005A2FAB">
              <w:rPr>
                <w:rFonts w:ascii="Times New Roman" w:eastAsia="Times New Roman" w:hAnsi="Times New Roman" w:cs="Times New Roman"/>
                <w:sz w:val="24"/>
                <w:szCs w:val="24"/>
              </w:rPr>
              <w:t>ична последователност на строи</w:t>
            </w:r>
            <w:r w:rsidRPr="005A2FAB">
              <w:rPr>
                <w:rFonts w:ascii="Times New Roman" w:eastAsia="Times New Roman" w:hAnsi="Times New Roman" w:cs="Times New Roman"/>
                <w:sz w:val="24"/>
                <w:szCs w:val="24"/>
              </w:rPr>
              <w:t>телните процеси</w:t>
            </w:r>
          </w:p>
        </w:tc>
        <w:tc>
          <w:tcPr>
            <w:tcW w:w="3396" w:type="dxa"/>
            <w:tcBorders>
              <w:top w:val="single" w:sz="4" w:space="0" w:color="auto"/>
              <w:left w:val="single" w:sz="4" w:space="0" w:color="auto"/>
              <w:bottom w:val="single" w:sz="4" w:space="0" w:color="auto"/>
              <w:right w:val="single" w:sz="4" w:space="0" w:color="auto"/>
            </w:tcBorders>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60</w:t>
            </w:r>
          </w:p>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p>
        </w:tc>
      </w:tr>
      <w:tr w:rsidR="00874D21" w:rsidRPr="005A2FAB" w:rsidTr="00874D21">
        <w:tc>
          <w:tcPr>
            <w:tcW w:w="648"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Б.</w:t>
            </w:r>
          </w:p>
        </w:tc>
        <w:tc>
          <w:tcPr>
            <w:tcW w:w="6143"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Управление на риска</w:t>
            </w:r>
          </w:p>
        </w:tc>
        <w:tc>
          <w:tcPr>
            <w:tcW w:w="339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40</w:t>
            </w:r>
          </w:p>
        </w:tc>
      </w:tr>
      <w:tr w:rsidR="00874D21" w:rsidRPr="005A2FAB" w:rsidTr="00874D21">
        <w:tc>
          <w:tcPr>
            <w:tcW w:w="648" w:type="dxa"/>
            <w:tcBorders>
              <w:top w:val="single" w:sz="4" w:space="0" w:color="auto"/>
              <w:left w:val="single" w:sz="4" w:space="0" w:color="auto"/>
              <w:bottom w:val="single" w:sz="4" w:space="0" w:color="auto"/>
              <w:right w:val="single" w:sz="4" w:space="0" w:color="auto"/>
            </w:tcBorders>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4"/>
                <w:szCs w:val="24"/>
              </w:rPr>
            </w:pPr>
          </w:p>
        </w:tc>
        <w:tc>
          <w:tcPr>
            <w:tcW w:w="6143"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 xml:space="preserve">ОБЩО: </w:t>
            </w:r>
          </w:p>
        </w:tc>
        <w:tc>
          <w:tcPr>
            <w:tcW w:w="3396" w:type="dxa"/>
            <w:tcBorders>
              <w:top w:val="single" w:sz="4" w:space="0" w:color="auto"/>
              <w:left w:val="single" w:sz="4" w:space="0" w:color="auto"/>
              <w:bottom w:val="single" w:sz="4" w:space="0" w:color="auto"/>
              <w:right w:val="single" w:sz="4" w:space="0" w:color="auto"/>
            </w:tcBorders>
            <w:hideMark/>
          </w:tcPr>
          <w:p w:rsidR="00874D21" w:rsidRPr="005A2FAB" w:rsidRDefault="00874D21" w:rsidP="00874D21">
            <w:pPr>
              <w:autoSpaceDE w:val="0"/>
              <w:autoSpaceDN w:val="0"/>
              <w:adjustRightInd w:val="0"/>
              <w:spacing w:after="0" w:line="240" w:lineRule="auto"/>
              <w:jc w:val="center"/>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100</w:t>
            </w:r>
          </w:p>
        </w:tc>
      </w:tr>
    </w:tbl>
    <w:p w:rsidR="00874D21" w:rsidRPr="005A2FAB" w:rsidRDefault="00874D21" w:rsidP="00874D21">
      <w:pPr>
        <w:autoSpaceDE w:val="0"/>
        <w:autoSpaceDN w:val="0"/>
        <w:adjustRightInd w:val="0"/>
        <w:spacing w:after="0" w:line="240" w:lineRule="auto"/>
        <w:rPr>
          <w:rFonts w:ascii="Times New Roman" w:eastAsia="Times New Roman" w:hAnsi="Times New Roman" w:cs="Times New Roman"/>
          <w:sz w:val="28"/>
          <w:szCs w:val="28"/>
        </w:rPr>
      </w:pPr>
    </w:p>
    <w:p w:rsidR="00874D21" w:rsidRPr="005A2FAB" w:rsidRDefault="00874D21" w:rsidP="00874D21">
      <w:pPr>
        <w:autoSpaceDE w:val="0"/>
        <w:autoSpaceDN w:val="0"/>
        <w:adjustRightInd w:val="0"/>
        <w:spacing w:after="0" w:line="240" w:lineRule="auto"/>
        <w:jc w:val="both"/>
        <w:rPr>
          <w:rFonts w:ascii="Times New Roman" w:eastAsia="Times New Roman" w:hAnsi="Times New Roman" w:cs="Times New Roman"/>
          <w:sz w:val="28"/>
          <w:szCs w:val="28"/>
        </w:rPr>
      </w:pPr>
    </w:p>
    <w:p w:rsidR="00874D21" w:rsidRDefault="00874D21" w:rsidP="0082740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Оценката за всеки един от техническите подпоказатели (А и Б) се формира,</w:t>
      </w:r>
      <w:r w:rsidR="0082740C"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както следва:</w:t>
      </w:r>
    </w:p>
    <w:p w:rsidR="00486DB4" w:rsidRPr="005A2FAB" w:rsidRDefault="00486DB4" w:rsidP="0082740C">
      <w:pPr>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5528"/>
        <w:gridCol w:w="1924"/>
      </w:tblGrid>
      <w:tr w:rsidR="00486DB4" w:rsidRPr="005A2FAB" w:rsidTr="00CB7D98">
        <w:tc>
          <w:tcPr>
            <w:tcW w:w="2673" w:type="dxa"/>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r w:rsidRPr="005A2FAB">
              <w:rPr>
                <w:rFonts w:ascii="Times New Roman" w:eastAsia="Times New Roman" w:hAnsi="Times New Roman" w:cs="Times New Roman"/>
                <w:b/>
              </w:rPr>
              <w:t>ПОДПОКАЗАТЕЛ</w:t>
            </w:r>
          </w:p>
        </w:tc>
        <w:tc>
          <w:tcPr>
            <w:tcW w:w="5528" w:type="dxa"/>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r w:rsidRPr="005A2FAB">
              <w:rPr>
                <w:rFonts w:ascii="Times New Roman" w:eastAsia="Times New Roman" w:hAnsi="Times New Roman" w:cs="Times New Roman"/>
                <w:b/>
              </w:rPr>
              <w:t>Степен на съответствие</w:t>
            </w:r>
          </w:p>
        </w:tc>
        <w:tc>
          <w:tcPr>
            <w:tcW w:w="1924" w:type="dxa"/>
            <w:tcBorders>
              <w:top w:val="single" w:sz="4" w:space="0" w:color="auto"/>
              <w:left w:val="single" w:sz="4" w:space="0" w:color="auto"/>
              <w:bottom w:val="single" w:sz="4" w:space="0" w:color="auto"/>
              <w:right w:val="single" w:sz="4" w:space="0" w:color="auto"/>
            </w:tcBorders>
            <w:shd w:val="clear" w:color="auto" w:fill="DDD9C3"/>
          </w:tcPr>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r w:rsidRPr="005A2FAB">
              <w:rPr>
                <w:rFonts w:ascii="Times New Roman" w:eastAsia="Times New Roman" w:hAnsi="Times New Roman" w:cs="Times New Roman"/>
                <w:b/>
              </w:rPr>
              <w:t>Брой точки</w:t>
            </w:r>
          </w:p>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p>
        </w:tc>
      </w:tr>
      <w:tr w:rsidR="00486DB4" w:rsidRPr="005A2FAB" w:rsidTr="00CB7D98">
        <w:tc>
          <w:tcPr>
            <w:tcW w:w="820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r w:rsidRPr="005A2FAB">
              <w:rPr>
                <w:rFonts w:ascii="Times New Roman" w:eastAsia="Times New Roman" w:hAnsi="Times New Roman" w:cs="Times New Roman"/>
                <w:b/>
              </w:rPr>
              <w:t>А. Технологична последователност на строителните процеси</w:t>
            </w:r>
          </w:p>
        </w:tc>
        <w:tc>
          <w:tcPr>
            <w:tcW w:w="1924" w:type="dxa"/>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r w:rsidRPr="005A2FAB">
              <w:rPr>
                <w:rFonts w:ascii="Times New Roman" w:eastAsia="Times New Roman" w:hAnsi="Times New Roman" w:cs="Times New Roman"/>
                <w:b/>
              </w:rPr>
              <w:t>Макс. брой</w:t>
            </w:r>
          </w:p>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b/>
              </w:rPr>
            </w:pPr>
            <w:r w:rsidRPr="005A2FAB">
              <w:rPr>
                <w:rFonts w:ascii="Times New Roman" w:eastAsia="Times New Roman" w:hAnsi="Times New Roman" w:cs="Times New Roman"/>
                <w:b/>
              </w:rPr>
              <w:t>точки  - 60</w:t>
            </w:r>
          </w:p>
        </w:tc>
      </w:tr>
      <w:tr w:rsidR="00486DB4" w:rsidRPr="005A2FAB" w:rsidTr="00CB7D98">
        <w:tc>
          <w:tcPr>
            <w:tcW w:w="820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486DB4" w:rsidRDefault="00486DB4" w:rsidP="00CB7D98">
            <w:pPr>
              <w:autoSpaceDE w:val="0"/>
              <w:autoSpaceDN w:val="0"/>
              <w:adjustRightInd w:val="0"/>
              <w:spacing w:after="0" w:line="240" w:lineRule="auto"/>
              <w:jc w:val="both"/>
              <w:rPr>
                <w:rFonts w:ascii="Times New Roman" w:eastAsia="Times New Roman" w:hAnsi="Times New Roman" w:cs="Times New Roman"/>
              </w:rPr>
            </w:pPr>
            <w:r w:rsidRPr="005A2FAB">
              <w:rPr>
                <w:rFonts w:ascii="Times New Roman" w:eastAsia="Times New Roman" w:hAnsi="Times New Roman" w:cs="Times New Roman"/>
              </w:rPr>
              <w:t xml:space="preserve">   Преди да премине към оценка на предложенията на участниците комисията проверява дали същите отговарят на изискванията на възложителя и дали обезпечават качественото изпълнение на поръчката, отчитайки спецификите й, в оферирания срок. Проверяват се представените от участниците описания на отделните етапи на изпълнение на поръчката; </w:t>
            </w:r>
          </w:p>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rPr>
            </w:pPr>
            <w:r w:rsidRPr="005A2FAB">
              <w:rPr>
                <w:rFonts w:ascii="Times New Roman" w:eastAsia="Times New Roman" w:hAnsi="Times New Roman" w:cs="Times New Roman"/>
              </w:rPr>
              <w:t>Описание на видовете СМР и тяхната последователност на изпълнение; Организация и подход на изпълнение и Линеен график.</w:t>
            </w:r>
          </w:p>
        </w:tc>
        <w:tc>
          <w:tcPr>
            <w:tcW w:w="1924" w:type="dxa"/>
            <w:tcBorders>
              <w:top w:val="single" w:sz="4" w:space="0" w:color="auto"/>
              <w:left w:val="single" w:sz="4" w:space="0" w:color="auto"/>
              <w:bottom w:val="single" w:sz="4" w:space="0" w:color="auto"/>
              <w:right w:val="single" w:sz="4" w:space="0" w:color="auto"/>
            </w:tcBorders>
            <w:shd w:val="clear" w:color="auto" w:fill="DDD9C3"/>
          </w:tcPr>
          <w:p w:rsidR="00486DB4" w:rsidRPr="005A2FAB" w:rsidRDefault="00486DB4" w:rsidP="00CB7D98">
            <w:pPr>
              <w:autoSpaceDE w:val="0"/>
              <w:autoSpaceDN w:val="0"/>
              <w:adjustRightInd w:val="0"/>
              <w:spacing w:after="0" w:line="240" w:lineRule="auto"/>
              <w:jc w:val="both"/>
              <w:rPr>
                <w:rFonts w:ascii="Times New Roman" w:eastAsia="Times New Roman" w:hAnsi="Times New Roman" w:cs="Times New Roman"/>
              </w:rPr>
            </w:pPr>
          </w:p>
        </w:tc>
      </w:tr>
      <w:tr w:rsidR="00486DB4" w:rsidRPr="005A2FAB" w:rsidTr="00CB7D98">
        <w:tc>
          <w:tcPr>
            <w:tcW w:w="2673" w:type="dxa"/>
            <w:vMerge w:val="restart"/>
            <w:tcBorders>
              <w:top w:val="single" w:sz="4" w:space="0" w:color="auto"/>
              <w:left w:val="single" w:sz="4" w:space="0" w:color="auto"/>
              <w:bottom w:val="single" w:sz="4" w:space="0" w:color="auto"/>
              <w:right w:val="single" w:sz="4" w:space="0" w:color="auto"/>
            </w:tcBorders>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b/>
              </w:rPr>
            </w:pPr>
            <w:r w:rsidRPr="005A2FAB">
              <w:rPr>
                <w:rFonts w:ascii="Times New Roman" w:eastAsia="Times New Roman" w:hAnsi="Times New Roman" w:cs="Times New Roman"/>
                <w:b/>
              </w:rPr>
              <w:t>Фактори, влияещи на оценката: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CB4B36">
              <w:rPr>
                <w:rFonts w:ascii="Times New Roman" w:eastAsia="Times New Roman" w:hAnsi="Times New Roman" w:cs="Times New Roman"/>
              </w:rPr>
              <w:t>- Описание на отделните етапи на изпълнение на поръчката</w:t>
            </w:r>
            <w:r w:rsidRPr="00CB4B36">
              <w:rPr>
                <w:rFonts w:ascii="Times New Roman" w:eastAsia="Times New Roman" w:hAnsi="Times New Roman" w:cs="Times New Roman"/>
                <w:lang w:val="en-US"/>
              </w:rPr>
              <w:t>;</w:t>
            </w:r>
            <w:r w:rsidRPr="00CB4B36">
              <w:rPr>
                <w:rFonts w:ascii="Times New Roman" w:eastAsia="Times New Roman" w:hAnsi="Times New Roman" w:cs="Times New Roman"/>
              </w:rPr>
              <w:t xml:space="preserve"> </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Описание на видовете СМР и тяхната последователност на изпълнение;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Организация 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подход на изпълнение;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Съответствие на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Линейния график с</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предложените организация и подход на изпълнение на поръчката.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За целите на настоящата методика, използваните в този раздел</w:t>
            </w:r>
            <w:r>
              <w:rPr>
                <w:rFonts w:ascii="Times New Roman" w:eastAsia="Times New Roman" w:hAnsi="Times New Roman" w:cs="Times New Roman"/>
              </w:rPr>
              <w:t xml:space="preserve"> определения следва да се тълку</w:t>
            </w:r>
            <w:r w:rsidRPr="005A2FAB">
              <w:rPr>
                <w:rFonts w:ascii="Times New Roman" w:eastAsia="Times New Roman" w:hAnsi="Times New Roman" w:cs="Times New Roman"/>
              </w:rPr>
              <w:t>ват, както следва: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„Ясно“ - посочване на отделните етапи и видове СМР.</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Следва да се раз</w:t>
            </w:r>
            <w:r w:rsidRPr="005A2FAB">
              <w:rPr>
                <w:rFonts w:ascii="Times New Roman" w:eastAsia="Times New Roman" w:hAnsi="Times New Roman" w:cs="Times New Roman"/>
              </w:rPr>
              <w:t>бира изброяване, което недвусмислено посочва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конкретния етап, конкретния вид СМР и по начин, по който същият да бъде индивидуализиран с предвидените в количествената сметка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конкретни видове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СМР, съгласно техническата спецификация;</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„Подробно“ - описанието, което освен, че съдържа отделни етапи,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видове СМР и дейности </w:t>
            </w:r>
            <w:r w:rsidRPr="005A2FAB">
              <w:rPr>
                <w:rFonts w:ascii="Times New Roman" w:eastAsia="Times New Roman" w:hAnsi="Times New Roman" w:cs="Times New Roman"/>
              </w:rPr>
              <w:lastRenderedPageBreak/>
              <w:t>не се ограничава единствено до тяхното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просто изброяване на последователността, технологията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или други факти, имащи отношение към повишаване качеството на из</w:t>
            </w:r>
            <w:r>
              <w:rPr>
                <w:rFonts w:ascii="Times New Roman" w:eastAsia="Times New Roman" w:hAnsi="Times New Roman" w:cs="Times New Roman"/>
              </w:rPr>
              <w:t>п</w:t>
            </w:r>
            <w:r w:rsidRPr="005A2FAB">
              <w:rPr>
                <w:rFonts w:ascii="Times New Roman" w:eastAsia="Times New Roman" w:hAnsi="Times New Roman" w:cs="Times New Roman"/>
              </w:rPr>
              <w:t>ълнение на поръчката и надграждане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над предвидените технически спецификации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и изисквания;</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„Несъществени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пропуски и/или частично съответствие“ – налице е, когато същото е констатирано, но</w:t>
            </w:r>
          </w:p>
          <w:p w:rsidR="00486DB4"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несъответствието или липсващата информация може да бъде установена от други факти и информация, посочени в офертата на участника и пропуски и/или частично несъответствие, които не могат да повлияят на изпълнението на </w:t>
            </w:r>
            <w:r w:rsidRPr="00DF215D">
              <w:rPr>
                <w:rFonts w:ascii="Times New Roman" w:eastAsia="Times New Roman" w:hAnsi="Times New Roman" w:cs="Times New Roman"/>
              </w:rPr>
              <w:t>поръчката</w:t>
            </w:r>
            <w:r>
              <w:rPr>
                <w:rFonts w:ascii="Times New Roman" w:eastAsia="Times New Roman" w:hAnsi="Times New Roman" w:cs="Times New Roman"/>
              </w:rPr>
              <w:t>.</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Ако липсата на информация и/или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частичното несъответствие не могат да бъдат</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установени от други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части в офертата се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приема наличието на „констатирано несъответствие”</w:t>
            </w:r>
          </w:p>
        </w:tc>
        <w:tc>
          <w:tcPr>
            <w:tcW w:w="5528" w:type="dxa"/>
            <w:tcBorders>
              <w:top w:val="single" w:sz="4" w:space="0" w:color="auto"/>
              <w:left w:val="single" w:sz="4" w:space="0" w:color="auto"/>
              <w:bottom w:val="single" w:sz="4" w:space="0" w:color="auto"/>
              <w:right w:val="single" w:sz="4" w:space="0" w:color="auto"/>
            </w:tcBorders>
          </w:tcPr>
          <w:p w:rsidR="00486DB4" w:rsidRPr="001C100C" w:rsidRDefault="00486DB4" w:rsidP="00CB7D98">
            <w:pPr>
              <w:autoSpaceDE w:val="0"/>
              <w:autoSpaceDN w:val="0"/>
              <w:adjustRightInd w:val="0"/>
              <w:spacing w:after="0" w:line="240" w:lineRule="auto"/>
              <w:rPr>
                <w:rFonts w:ascii="Times New Roman" w:eastAsia="Times New Roman" w:hAnsi="Times New Roman" w:cs="Times New Roman"/>
                <w:b/>
              </w:rPr>
            </w:pPr>
            <w:r w:rsidRPr="001C100C">
              <w:rPr>
                <w:rFonts w:ascii="Times New Roman" w:eastAsia="Times New Roman" w:hAnsi="Times New Roman" w:cs="Times New Roman"/>
                <w:b/>
              </w:rPr>
              <w:lastRenderedPageBreak/>
              <w:t>В техническо предложение е обърнато внимание на всеки един от факторите, и е в сила всяко едно от следните обстоятелства: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В Планът за организацията на изпълнението от техническото предложение към офертата се съдържат ясно и подробно посочени предложения за реализирането на всички дейности в техническата спецификация. Изложени са подробно мотиви относно предложената последователност на тяхното изпълнение. От описанието е видно, че при реализацията ще бъдат спазени всички нормативни изисквания и ще бъдат използвани иновативни методи и техники на работа, чиято употреба при реализацията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на конкретния обект е аргументирана и обоснована;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Всички дейности, предмет на поръчката, са обезпечени с хора и машини, като разпределението им е съобразено със срока за изпълнение на съответната дейност;</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Доставката на материали е съобразена с посоченото в линейния график начало и край на изпълнение на всички дейности в техническото задание;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Предлаганите методи за организация, контрол, използвани технологии съответстват на конкретната поръчка и предложената в офертата методика за нейното изпълнение;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В Планът за организацията на изпълнението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от техническото предложение към офертата ясно и подробно са посочени видовете материали, които участникът ще използва за изпълнението на поръчката, </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Налице е пълно съответствие между предложените организация и подход на изпълнение на поръчката и представения линеен график.</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60 точки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r>
      <w:tr w:rsidR="00486DB4" w:rsidRPr="005A2FAB" w:rsidTr="00CB7D98">
        <w:tc>
          <w:tcPr>
            <w:tcW w:w="0" w:type="auto"/>
            <w:vMerge/>
            <w:tcBorders>
              <w:top w:val="single" w:sz="4" w:space="0" w:color="auto"/>
              <w:left w:val="single" w:sz="4" w:space="0" w:color="auto"/>
              <w:bottom w:val="single" w:sz="4" w:space="0" w:color="auto"/>
              <w:right w:val="single" w:sz="4" w:space="0" w:color="auto"/>
            </w:tcBorders>
            <w:vAlign w:val="center"/>
            <w:hideMark/>
          </w:tcPr>
          <w:p w:rsidR="00486DB4" w:rsidRPr="005A2FAB" w:rsidRDefault="00486DB4" w:rsidP="00CB7D98">
            <w:pPr>
              <w:spacing w:after="0" w:line="240" w:lineRule="auto"/>
              <w:rPr>
                <w:rFonts w:ascii="Times New Roman" w:eastAsia="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В техническото предложение е обърнато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внимание на всеки един от факторите, но е в сила поне едно от следните обстоятелства: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Участникът е описал отделните етапи на изпълнение на поръчката, но не са изложени подробно мотиви относно предложената последователност на тяхното изпълнение, а същите само са маркирани и рамкирани по-общо и окрупнено;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 Участникът е посочил в обяснителната записка от техническото си предложение видовете СМР, но </w:t>
            </w:r>
            <w:r w:rsidRPr="005A2FAB">
              <w:rPr>
                <w:rFonts w:ascii="Times New Roman" w:eastAsia="Times New Roman" w:hAnsi="Times New Roman" w:cs="Times New Roman"/>
              </w:rPr>
              <w:lastRenderedPageBreak/>
              <w:t>последователността на изпълнението им не е достатъчно ясна и разбираема и/или не е подробно описана и/или не се отнася за всички СМР, а само е маркирана; Налице са несъществени пропуски и/или частично съответствие между посочената технологична последователност на строителния процес с</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предвидените за използване технически и човешки ресурси;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Предлаганите методи за организация, контрол, използвани технол</w:t>
            </w:r>
            <w:r>
              <w:rPr>
                <w:rFonts w:ascii="Times New Roman" w:eastAsia="Times New Roman" w:hAnsi="Times New Roman" w:cs="Times New Roman"/>
              </w:rPr>
              <w:t>огии съответстват на конкретните видове СМР</w:t>
            </w:r>
            <w:r w:rsidRPr="006636D6">
              <w:rPr>
                <w:rFonts w:ascii="Times New Roman" w:eastAsia="Times New Roman" w:hAnsi="Times New Roman" w:cs="Times New Roman"/>
              </w:rPr>
              <w:t>, но предложената от участника методика за изпълнение на обекта не е най-подходящата такава за неговото изпълнение.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 Участникът недостатъчно ясно и подробно е посочил в обяснителната записка от техническото си предложение видовете материали, които ще използва за изпълнението </w:t>
            </w:r>
            <w:r w:rsidRPr="00DF215D">
              <w:rPr>
                <w:rFonts w:ascii="Times New Roman" w:eastAsia="Times New Roman" w:hAnsi="Times New Roman" w:cs="Times New Roman"/>
              </w:rPr>
              <w:t xml:space="preserve">на поръчката </w:t>
            </w:r>
            <w:r w:rsidRPr="00D91902">
              <w:rPr>
                <w:rFonts w:ascii="Times New Roman" w:eastAsia="Times New Roman" w:hAnsi="Times New Roman" w:cs="Times New Roman"/>
              </w:rPr>
              <w:t>и/или не е приложил към техническото предложение в</w:t>
            </w:r>
            <w:r>
              <w:rPr>
                <w:rFonts w:ascii="Times New Roman" w:eastAsia="Times New Roman" w:hAnsi="Times New Roman" w:cs="Times New Roman"/>
              </w:rPr>
              <w:t>сички сертификати/</w:t>
            </w:r>
            <w:r w:rsidRPr="0069265C">
              <w:rPr>
                <w:rFonts w:ascii="Times New Roman" w:eastAsia="Times New Roman" w:hAnsi="Times New Roman" w:cs="Times New Roman"/>
              </w:rPr>
              <w:t>декларации за съответствие на основните строителни материали.</w:t>
            </w:r>
          </w:p>
        </w:tc>
        <w:tc>
          <w:tcPr>
            <w:tcW w:w="1924" w:type="dxa"/>
            <w:tcBorders>
              <w:top w:val="single" w:sz="4" w:space="0" w:color="auto"/>
              <w:left w:val="single" w:sz="4" w:space="0" w:color="auto"/>
              <w:bottom w:val="single" w:sz="4" w:space="0" w:color="auto"/>
              <w:right w:val="single" w:sz="4" w:space="0" w:color="auto"/>
            </w:tcBorders>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lastRenderedPageBreak/>
              <w:t>30 точки</w:t>
            </w:r>
          </w:p>
        </w:tc>
      </w:tr>
      <w:tr w:rsidR="00486DB4" w:rsidRPr="005A2FAB" w:rsidTr="00CB7D98">
        <w:tc>
          <w:tcPr>
            <w:tcW w:w="0" w:type="auto"/>
            <w:vMerge/>
            <w:tcBorders>
              <w:top w:val="single" w:sz="4" w:space="0" w:color="auto"/>
              <w:left w:val="single" w:sz="4" w:space="0" w:color="auto"/>
              <w:bottom w:val="single" w:sz="4" w:space="0" w:color="auto"/>
              <w:right w:val="single" w:sz="4" w:space="0" w:color="auto"/>
            </w:tcBorders>
            <w:vAlign w:val="center"/>
            <w:hideMark/>
          </w:tcPr>
          <w:p w:rsidR="00486DB4" w:rsidRPr="005A2FAB" w:rsidRDefault="00486DB4" w:rsidP="00CB7D98">
            <w:pPr>
              <w:spacing w:after="0" w:line="240" w:lineRule="auto"/>
              <w:rPr>
                <w:rFonts w:ascii="Times New Roman" w:eastAsia="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В техническото предложение е в сила поне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едно от следните обстоятелства: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Участникът е описал отделните етапи на изпълнение на поръчката, но не са изложени мотиви относно предложената последователност на тяхното изпълнение;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Участникът е посочил в обяснителната записка от техническото си предложение общо и конкретно видовете СМР, като в описаната последователност за тяхното изпълнение има пропуски и без видно съответствие между посочената технологична последователност на строителния процес с предвидените за използване технически и човешки ресурси;</w:t>
            </w:r>
          </w:p>
          <w:p w:rsidR="00486DB4" w:rsidRPr="007F6CCA" w:rsidRDefault="00486DB4" w:rsidP="00CB7D98">
            <w:pPr>
              <w:autoSpaceDE w:val="0"/>
              <w:autoSpaceDN w:val="0"/>
              <w:adjustRightInd w:val="0"/>
              <w:spacing w:after="0" w:line="240" w:lineRule="auto"/>
              <w:rPr>
                <w:rFonts w:ascii="Times New Roman" w:eastAsia="Times New Roman" w:hAnsi="Times New Roman" w:cs="Times New Roman"/>
                <w:b/>
                <w:i/>
                <w:color w:val="FF0000"/>
                <w:u w:val="single"/>
              </w:rPr>
            </w:pPr>
            <w:r w:rsidRPr="00030D05">
              <w:rPr>
                <w:rFonts w:ascii="Times New Roman" w:eastAsia="Times New Roman" w:hAnsi="Times New Roman" w:cs="Times New Roman"/>
              </w:rPr>
              <w:t>- Предлаганите методи за организация, контрол, използвани технологии съответстват на конкретните видове СМР, но предложената от участника методика за изпълнението на обекта се отклонява значително от най- подходящата такава за неговото изпълнение.</w:t>
            </w:r>
          </w:p>
          <w:p w:rsidR="00486DB4" w:rsidRPr="003D4A62" w:rsidRDefault="00486DB4" w:rsidP="00CB7D98">
            <w:pPr>
              <w:autoSpaceDE w:val="0"/>
              <w:autoSpaceDN w:val="0"/>
              <w:adjustRightInd w:val="0"/>
              <w:spacing w:after="0" w:line="240" w:lineRule="auto"/>
              <w:rPr>
                <w:rFonts w:ascii="Times New Roman" w:eastAsia="Times New Roman" w:hAnsi="Times New Roman" w:cs="Times New Roman"/>
                <w:b/>
                <w:i/>
                <w:color w:val="FF0000"/>
                <w:u w:val="single"/>
              </w:rPr>
            </w:pPr>
            <w:r w:rsidRPr="005A2FAB">
              <w:rPr>
                <w:rFonts w:ascii="Times New Roman" w:eastAsia="Times New Roman" w:hAnsi="Times New Roman" w:cs="Times New Roman"/>
              </w:rPr>
              <w:t>- Участникът не е посочил в Планът за организацията на изпълнението от техническото си предложение видовете материали, които ще използва за изпълнението на поръчката</w:t>
            </w:r>
            <w:r w:rsidRPr="005A2FAB">
              <w:rPr>
                <w:rFonts w:ascii="Times New Roman" w:eastAsia="Times New Roman" w:hAnsi="Times New Roman" w:cs="Times New Roman"/>
                <w:color w:val="FF0000"/>
              </w:rPr>
              <w:t xml:space="preserve">, </w:t>
            </w:r>
            <w:r>
              <w:rPr>
                <w:rFonts w:ascii="Times New Roman" w:eastAsia="Times New Roman" w:hAnsi="Times New Roman" w:cs="Times New Roman"/>
              </w:rPr>
              <w:t>и не е приложил към техническото предложение</w:t>
            </w:r>
            <w:r w:rsidRPr="00922972">
              <w:rPr>
                <w:rFonts w:ascii="Times New Roman" w:eastAsia="Times New Roman" w:hAnsi="Times New Roman" w:cs="Times New Roman"/>
              </w:rPr>
              <w:t xml:space="preserve"> сертификати/ декларации за съответствие на основните строителни материали. </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Налице е констатирано несъответствие между предложените организация и подход на изпълнение на поръчката и представения линеен график.</w:t>
            </w:r>
          </w:p>
        </w:tc>
        <w:tc>
          <w:tcPr>
            <w:tcW w:w="1924" w:type="dxa"/>
            <w:tcBorders>
              <w:top w:val="single" w:sz="4" w:space="0" w:color="auto"/>
              <w:left w:val="single" w:sz="4" w:space="0" w:color="auto"/>
              <w:bottom w:val="single" w:sz="4" w:space="0" w:color="auto"/>
              <w:right w:val="single" w:sz="4" w:space="0" w:color="auto"/>
            </w:tcBorders>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1 точка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r>
      <w:tr w:rsidR="00486DB4" w:rsidRPr="005A2FAB" w:rsidTr="00CB7D98">
        <w:tc>
          <w:tcPr>
            <w:tcW w:w="820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b/>
              </w:rPr>
            </w:pPr>
            <w:r w:rsidRPr="005A2FAB">
              <w:rPr>
                <w:rFonts w:ascii="Times New Roman" w:eastAsia="Times New Roman" w:hAnsi="Times New Roman" w:cs="Times New Roman"/>
                <w:b/>
              </w:rPr>
              <w:t>Б.УПРАВЛЕНИЕ НА РИСКА.</w:t>
            </w:r>
          </w:p>
        </w:tc>
        <w:tc>
          <w:tcPr>
            <w:tcW w:w="1924" w:type="dxa"/>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b/>
              </w:rPr>
            </w:pPr>
            <w:r w:rsidRPr="005A2FAB">
              <w:rPr>
                <w:rFonts w:ascii="Times New Roman" w:eastAsia="Times New Roman" w:hAnsi="Times New Roman" w:cs="Times New Roman"/>
                <w:b/>
              </w:rPr>
              <w:t>Макс.бр.</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b/>
              </w:rPr>
            </w:pPr>
            <w:r w:rsidRPr="005A2FAB">
              <w:rPr>
                <w:rFonts w:ascii="Times New Roman" w:eastAsia="Times New Roman" w:hAnsi="Times New Roman" w:cs="Times New Roman"/>
                <w:b/>
              </w:rPr>
              <w:t>точки 40</w:t>
            </w:r>
          </w:p>
        </w:tc>
      </w:tr>
      <w:tr w:rsidR="00486DB4" w:rsidRPr="005A2FAB" w:rsidTr="00CB7D98">
        <w:tc>
          <w:tcPr>
            <w:tcW w:w="820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    Разглеждат се предложенията на участниците за управление на следните дефинирани от възложителя рискове, които могат да възникнат при изпълнението на договора: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1. Времеви рискове: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Закъснение началото на започване на работите;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Изоставане от графика при текущото изпълнение на дейностите;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Риск от закъснение за окончателно приключване и предаване на обекта;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2. Липса/недостатъчно съдействие и/или информация от страна на други участници в строителния процес;</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lastRenderedPageBreak/>
              <w:t>3. Липса/недостатъчна координация и сътрудничество между заинтересованите страни в рамките на поръчката, а именно: Възложителят на договорите, Изпълнителите на отделните договори /строителство, авторски надзор и строителен надзор/;</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4. Промени в законодателството на Р</w:t>
            </w:r>
            <w:r>
              <w:rPr>
                <w:rFonts w:ascii="Times New Roman" w:eastAsia="Times New Roman" w:hAnsi="Times New Roman" w:cs="Times New Roman"/>
              </w:rPr>
              <w:t xml:space="preserve">. </w:t>
            </w:r>
            <w:r w:rsidRPr="005A2FAB">
              <w:rPr>
                <w:rFonts w:ascii="Times New Roman" w:eastAsia="Times New Roman" w:hAnsi="Times New Roman" w:cs="Times New Roman"/>
              </w:rPr>
              <w:t>България или на ЕС.</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5. Неизпълнение на договорни задължения, в това число забава на плащанията по договора от Страна на Възложителя;</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Офертите на участниците, които отговарят на изискванията на възложителя се подлагат на сравнителен анализ, съпоставят се една с друга и се оценяват по следните критерии:</w:t>
            </w:r>
          </w:p>
        </w:tc>
        <w:tc>
          <w:tcPr>
            <w:tcW w:w="1924" w:type="dxa"/>
            <w:tcBorders>
              <w:top w:val="single" w:sz="4" w:space="0" w:color="auto"/>
              <w:left w:val="single" w:sz="4" w:space="0" w:color="auto"/>
              <w:bottom w:val="single" w:sz="4" w:space="0" w:color="auto"/>
              <w:right w:val="single" w:sz="4" w:space="0" w:color="auto"/>
            </w:tcBorders>
            <w:shd w:val="clear" w:color="auto" w:fill="DDD9C3"/>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r>
      <w:tr w:rsidR="00486DB4" w:rsidRPr="005A2FAB" w:rsidTr="00CB7D98">
        <w:tc>
          <w:tcPr>
            <w:tcW w:w="2673" w:type="dxa"/>
            <w:vMerge w:val="restart"/>
            <w:tcBorders>
              <w:top w:val="single" w:sz="4" w:space="0" w:color="auto"/>
              <w:left w:val="single" w:sz="4" w:space="0" w:color="auto"/>
              <w:bottom w:val="single" w:sz="4" w:space="0" w:color="auto"/>
              <w:right w:val="single" w:sz="4" w:space="0" w:color="auto"/>
            </w:tcBorders>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b/>
              </w:rPr>
            </w:pPr>
            <w:r w:rsidRPr="005A2FAB">
              <w:rPr>
                <w:rFonts w:ascii="Times New Roman" w:eastAsia="Times New Roman" w:hAnsi="Times New Roman" w:cs="Times New Roman"/>
                <w:b/>
              </w:rPr>
              <w:lastRenderedPageBreak/>
              <w:t>Фактори, влияещи на оценката: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Разгледани аспекти и сфери на влияние  описаните рискове;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Мерки за въздействие върху изпълнението на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договора при възникването на риска;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Мерки за недопускане/ предотвратяване на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риска;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Мерки за преодоляване на последиците при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настъпване на риска.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За целите на настоящата методика, използваните в този раздел определения следва да се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тълкуват, както следва: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„Ефективни и адекватни мерки” са мерките, които посочват</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съответствие с аспектите на проявление на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конкретния риск и мерките предложени за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неговото отчитане 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преодоляване, като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предложените мерки са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в състояние да въз-</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действат изцяло за неговото преодоляване 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предотвратяване изцяло на неговото негативно въздействие, като същият да не би се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проявявал и същият да няма въздействия върху </w:t>
            </w:r>
            <w:r>
              <w:rPr>
                <w:rFonts w:ascii="Times New Roman" w:eastAsia="Times New Roman" w:hAnsi="Times New Roman" w:cs="Times New Roman"/>
              </w:rPr>
              <w:t>постигането на целите на СМР</w:t>
            </w:r>
            <w:r w:rsidRPr="005A2FAB">
              <w:rPr>
                <w:rFonts w:ascii="Times New Roman" w:eastAsia="Times New Roman" w:hAnsi="Times New Roman" w:cs="Times New Roman"/>
              </w:rPr>
              <w:t xml:space="preserve"> срочно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и качествено.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Под „ясно и подробно” следва да се разбира описание на мярка,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което посочва недвусмислено конкретният</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етап, конкретното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lastRenderedPageBreak/>
              <w:t>действие и начин по който същото да бъде изпълнено.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„Несъществени пропуски и/или частично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съответствие” е налице, когато същото 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констатирано, но несъответствието или липсващата информация</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може да бъде установена от други факти и информация в посочени в офертата на участника и пропускът или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частичното несъответствие не могат да повлияят на изпълнението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на </w:t>
            </w:r>
            <w:r>
              <w:rPr>
                <w:rFonts w:ascii="Times New Roman" w:eastAsia="Times New Roman" w:hAnsi="Times New Roman" w:cs="Times New Roman"/>
              </w:rPr>
              <w:t>СМР</w:t>
            </w:r>
            <w:r w:rsidRPr="005A2FAB">
              <w:rPr>
                <w:rFonts w:ascii="Times New Roman" w:eastAsia="Times New Roman" w:hAnsi="Times New Roman" w:cs="Times New Roman"/>
              </w:rPr>
              <w:t xml:space="preserve"> и правилната технологична последователност. Ако липсващата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информация и/или частичното несъответствие не могат да бъдат</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установени от други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факти в офертата се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приема наличието на „констатирано несъответствие”.</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hideMark/>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b/>
              </w:rPr>
            </w:pPr>
            <w:r w:rsidRPr="005A2FAB">
              <w:rPr>
                <w:rFonts w:ascii="Times New Roman" w:eastAsia="Times New Roman" w:hAnsi="Times New Roman" w:cs="Times New Roman"/>
                <w:b/>
              </w:rPr>
              <w:lastRenderedPageBreak/>
              <w:t>В техническото предложение е обърнато задълбочено внимание на всеки един от рисковете, и е в сила всяко едно от следните обстоятелства: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Предлагат се ефективни контролни дейности, като всеки един риск е съпроводен с предложени от Участника конкретни мерки за недопуска не/предотвратяване настъпването на риска и съответно конкретни адекватни дейности по отстраняване и управление на последиците от настъпилия риск.</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Участникът е отчел всички възможни аспекти на проявление и области и сфери на влияние на описаните рискове и е оценил и предвидил степента на въздействието им върху изпълнението на всяка от дейностите по договора, като е предложил ефективни и адекватни мерки;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Участникът е предложил мерки за предотвратяване и/или управление на дефинираните аспекти от риска, включително и алтернативни такива. Планирани са конкретни и адекватни похвати, посочени ясно и подробно, посредством които реално е възможно да се повлияе на възникването, респ. Негативното влияние на риска, така че същият да бъде предотвратен, респ. Да не окаже негативно влияние върху изпълнението на дейностите, предмет на договора.</w:t>
            </w:r>
          </w:p>
        </w:tc>
        <w:tc>
          <w:tcPr>
            <w:tcW w:w="1924" w:type="dxa"/>
            <w:tcBorders>
              <w:top w:val="single" w:sz="4" w:space="0" w:color="auto"/>
              <w:left w:val="single" w:sz="4" w:space="0" w:color="auto"/>
              <w:bottom w:val="single" w:sz="4" w:space="0" w:color="auto"/>
              <w:right w:val="single" w:sz="4" w:space="0" w:color="auto"/>
            </w:tcBorders>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40 точки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r>
      <w:tr w:rsidR="00486DB4" w:rsidRPr="005A2FAB" w:rsidTr="00CB7D98">
        <w:tc>
          <w:tcPr>
            <w:tcW w:w="0" w:type="auto"/>
            <w:vMerge/>
            <w:tcBorders>
              <w:top w:val="single" w:sz="4" w:space="0" w:color="auto"/>
              <w:left w:val="single" w:sz="4" w:space="0" w:color="auto"/>
              <w:bottom w:val="single" w:sz="4" w:space="0" w:color="auto"/>
              <w:right w:val="single" w:sz="4" w:space="0" w:color="auto"/>
            </w:tcBorders>
            <w:vAlign w:val="center"/>
            <w:hideMark/>
          </w:tcPr>
          <w:p w:rsidR="00486DB4" w:rsidRPr="005A2FAB" w:rsidRDefault="00486DB4" w:rsidP="00CB7D98">
            <w:pPr>
              <w:spacing w:after="0" w:line="240" w:lineRule="auto"/>
              <w:rPr>
                <w:rFonts w:ascii="Times New Roman" w:eastAsia="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tcPr>
          <w:p w:rsidR="00486DB4" w:rsidRPr="001C100C" w:rsidRDefault="00486DB4" w:rsidP="00CB7D98">
            <w:pPr>
              <w:autoSpaceDE w:val="0"/>
              <w:autoSpaceDN w:val="0"/>
              <w:adjustRightInd w:val="0"/>
              <w:spacing w:after="0" w:line="240" w:lineRule="auto"/>
              <w:rPr>
                <w:rFonts w:ascii="Times New Roman" w:eastAsia="Times New Roman" w:hAnsi="Times New Roman" w:cs="Times New Roman"/>
                <w:b/>
              </w:rPr>
            </w:pPr>
            <w:r w:rsidRPr="001C100C">
              <w:rPr>
                <w:rFonts w:ascii="Times New Roman" w:eastAsia="Times New Roman" w:hAnsi="Times New Roman" w:cs="Times New Roman"/>
                <w:b/>
              </w:rPr>
              <w:t>В техническото предложение е обърнато внимание на всеки един от рисковете, но е в сила поне едно от следното:</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Направено е формално описание, като са идентифицирани основните проявления, аспекти и сфери, където може да окаже влияние съответния риск, но степента на влияние на риска, респ. Мерките за преодоляване/предотвратяване са формално и недостатъчно конкретно описани и оценени.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Предлаганите мерки, организация и предвидени ресурси от участника не са формулирани ясно и подробно и не гарантират изцяло недопускане и/или ефективно предотвратяване и преодоляване на риска, респ. последиците от настъпването му</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20 точки</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r>
      <w:tr w:rsidR="00486DB4" w:rsidRPr="005A2FAB" w:rsidTr="00CB7D98">
        <w:tc>
          <w:tcPr>
            <w:tcW w:w="0" w:type="auto"/>
            <w:vMerge/>
            <w:tcBorders>
              <w:top w:val="single" w:sz="4" w:space="0" w:color="auto"/>
              <w:left w:val="single" w:sz="4" w:space="0" w:color="auto"/>
              <w:bottom w:val="single" w:sz="4" w:space="0" w:color="auto"/>
              <w:right w:val="single" w:sz="4" w:space="0" w:color="auto"/>
            </w:tcBorders>
            <w:vAlign w:val="center"/>
            <w:hideMark/>
          </w:tcPr>
          <w:p w:rsidR="00486DB4" w:rsidRPr="005A2FAB" w:rsidRDefault="00486DB4" w:rsidP="00CB7D98">
            <w:pPr>
              <w:spacing w:after="0" w:line="240" w:lineRule="auto"/>
              <w:rPr>
                <w:rFonts w:ascii="Times New Roman" w:eastAsia="Times New Roman" w:hAnsi="Times New Roman" w:cs="Times New Roman"/>
              </w:rPr>
            </w:pPr>
          </w:p>
        </w:tc>
        <w:tc>
          <w:tcPr>
            <w:tcW w:w="5528" w:type="dxa"/>
            <w:tcBorders>
              <w:top w:val="single" w:sz="4" w:space="0" w:color="auto"/>
              <w:left w:val="single" w:sz="4" w:space="0" w:color="auto"/>
              <w:bottom w:val="single" w:sz="4" w:space="0" w:color="auto"/>
              <w:right w:val="single" w:sz="4" w:space="0" w:color="auto"/>
            </w:tcBorders>
          </w:tcPr>
          <w:p w:rsidR="00486DB4" w:rsidRPr="001C100C" w:rsidRDefault="00486DB4" w:rsidP="00CB7D98">
            <w:pPr>
              <w:autoSpaceDE w:val="0"/>
              <w:autoSpaceDN w:val="0"/>
              <w:adjustRightInd w:val="0"/>
              <w:spacing w:after="0" w:line="240" w:lineRule="auto"/>
              <w:rPr>
                <w:rFonts w:ascii="Times New Roman" w:eastAsia="Times New Roman" w:hAnsi="Times New Roman" w:cs="Times New Roman"/>
                <w:b/>
              </w:rPr>
            </w:pPr>
            <w:r w:rsidRPr="001C100C">
              <w:rPr>
                <w:rFonts w:ascii="Times New Roman" w:eastAsia="Times New Roman" w:hAnsi="Times New Roman" w:cs="Times New Roman"/>
                <w:b/>
              </w:rPr>
              <w:t>В техническото предложение е в сила поне едно от следните обстоятелства: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Липсва описание на мерки за предотвратяване/ преодоляване/ управление на един или няколко от посочените рискове, като участникът единствено декларира готовност на свой риск да приеме последиците при възникването на описаните рискове, но не предлага адекватни мерки за управлението им;</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t xml:space="preserve">- Предложени са мерки за управление на посочените рискове, но те реално не са от естество, позволяващо </w:t>
            </w:r>
            <w:r w:rsidRPr="005A2FAB">
              <w:rPr>
                <w:rFonts w:ascii="Times New Roman" w:eastAsia="Times New Roman" w:hAnsi="Times New Roman" w:cs="Times New Roman"/>
              </w:rPr>
              <w:lastRenderedPageBreak/>
              <w:t>предотвратяването и/или преодоляването им.</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tcPr>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r w:rsidRPr="005A2FAB">
              <w:rPr>
                <w:rFonts w:ascii="Times New Roman" w:eastAsia="Times New Roman" w:hAnsi="Times New Roman" w:cs="Times New Roman"/>
              </w:rPr>
              <w:lastRenderedPageBreak/>
              <w:t>1 точка</w:t>
            </w:r>
          </w:p>
          <w:p w:rsidR="00486DB4" w:rsidRPr="005A2FAB" w:rsidRDefault="00486DB4" w:rsidP="00CB7D98">
            <w:pPr>
              <w:autoSpaceDE w:val="0"/>
              <w:autoSpaceDN w:val="0"/>
              <w:adjustRightInd w:val="0"/>
              <w:spacing w:after="0" w:line="240" w:lineRule="auto"/>
              <w:rPr>
                <w:rFonts w:ascii="Times New Roman" w:eastAsia="Times New Roman" w:hAnsi="Times New Roman" w:cs="Times New Roman"/>
              </w:rPr>
            </w:pPr>
          </w:p>
        </w:tc>
      </w:tr>
    </w:tbl>
    <w:p w:rsidR="00874D21" w:rsidRPr="005A2FAB" w:rsidRDefault="00874D21" w:rsidP="0082740C">
      <w:pPr>
        <w:autoSpaceDE w:val="0"/>
        <w:autoSpaceDN w:val="0"/>
        <w:adjustRightInd w:val="0"/>
        <w:spacing w:after="0" w:line="240" w:lineRule="auto"/>
        <w:rPr>
          <w:rFonts w:ascii="Times New Roman" w:eastAsia="Times New Roman" w:hAnsi="Times New Roman" w:cs="Times New Roman"/>
          <w:sz w:val="28"/>
          <w:szCs w:val="28"/>
        </w:rPr>
      </w:pP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3.3. Показател „ЦЕНОВО ПРЕДЛОЖЕНИЕ” – П3:</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До оценка по този показател се допускат само оферти, които съответстват</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на условията за изпълнение на обществената поръчка. Максимален брой точки по показателя – 100 точки.</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Относителната тежест на пока</w:t>
      </w:r>
      <w:r w:rsidR="001719C7" w:rsidRPr="005A2FAB">
        <w:rPr>
          <w:rFonts w:ascii="Times New Roman" w:eastAsia="Times New Roman" w:hAnsi="Times New Roman" w:cs="Times New Roman"/>
          <w:sz w:val="24"/>
          <w:szCs w:val="24"/>
        </w:rPr>
        <w:t>зателя в комплексната оценка е 4</w:t>
      </w:r>
      <w:r w:rsidRPr="005A2FAB">
        <w:rPr>
          <w:rFonts w:ascii="Times New Roman" w:eastAsia="Times New Roman" w:hAnsi="Times New Roman" w:cs="Times New Roman"/>
          <w:sz w:val="24"/>
          <w:szCs w:val="24"/>
        </w:rPr>
        <w:t>0 %. Оценките на офертите по показателя се изчисляват по формулата:</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П3</w:t>
      </w:r>
      <w:r w:rsidRPr="005A2FAB">
        <w:rPr>
          <w:rFonts w:ascii="Times New Roman" w:eastAsia="Times New Roman" w:hAnsi="Times New Roman" w:cs="Times New Roman"/>
          <w:sz w:val="24"/>
          <w:szCs w:val="24"/>
        </w:rPr>
        <w:t xml:space="preserve"> = (Цmin / Цi) х 100 = .......... (брой точки),</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където </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Цi</w:t>
      </w:r>
      <w:r w:rsidRPr="005A2FAB">
        <w:rPr>
          <w:rFonts w:ascii="Times New Roman" w:eastAsia="Times New Roman" w:hAnsi="Times New Roman" w:cs="Times New Roman"/>
          <w:sz w:val="24"/>
          <w:szCs w:val="24"/>
        </w:rPr>
        <w:t xml:space="preserve"> е предложената обща цена, в лева без ДДС, съгласно Ценовото предложение на съответния участник.</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Цmin</w:t>
      </w:r>
      <w:r w:rsidRPr="005A2FAB">
        <w:rPr>
          <w:rFonts w:ascii="Times New Roman" w:eastAsia="Times New Roman" w:hAnsi="Times New Roman" w:cs="Times New Roman"/>
          <w:sz w:val="24"/>
          <w:szCs w:val="24"/>
        </w:rPr>
        <w:t xml:space="preserve"> е минималната предложена цена, в лева без ДДС, (т.е. най-ниската предложена цена) от участник, допуснат до участие в класирането, съгласно ценовите предложения на всички участници.</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В случай, че комплексните оценки на две или повече оферти са равни, за икономически най-изгодна се приема тази оферта,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w:t>
      </w:r>
    </w:p>
    <w:p w:rsidR="00874D21" w:rsidRPr="005A2FAB" w:rsidRDefault="00874D21" w:rsidP="001719C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lastRenderedPageBreak/>
        <w:t>Ако икономически най-изгодната оферта не може да се определи по реда, посочен по-горе, комисията провежда публично жребий за определяне на Изпълнител между класираните на първо място оферти.</w:t>
      </w:r>
    </w:p>
    <w:p w:rsidR="00874D21" w:rsidRPr="005A2FAB" w:rsidRDefault="00874D21" w:rsidP="00E231C3">
      <w:pPr>
        <w:spacing w:after="0" w:line="240" w:lineRule="auto"/>
        <w:jc w:val="both"/>
        <w:rPr>
          <w:rFonts w:ascii="Times New Roman" w:eastAsia="MS Mincho" w:hAnsi="Times New Roman" w:cs="Times New Roman"/>
          <w:color w:val="000000" w:themeColor="text1"/>
          <w:sz w:val="16"/>
          <w:szCs w:val="16"/>
        </w:rPr>
      </w:pPr>
    </w:p>
    <w:p w:rsidR="00EB0F3B" w:rsidRPr="005A2FAB" w:rsidRDefault="00EB0F3B" w:rsidP="00E231C3">
      <w:pPr>
        <w:spacing w:after="0" w:line="240" w:lineRule="auto"/>
        <w:ind w:firstLine="709"/>
        <w:jc w:val="center"/>
        <w:rPr>
          <w:rFonts w:ascii="Times New Roman" w:eastAsia="MS Mincho" w:hAnsi="Times New Roman" w:cs="Times New Roman"/>
          <w:b/>
          <w:color w:val="000000" w:themeColor="text1"/>
          <w:sz w:val="24"/>
          <w:szCs w:val="24"/>
          <w:u w:val="single"/>
        </w:rPr>
      </w:pPr>
      <w:r w:rsidRPr="005A2FAB">
        <w:rPr>
          <w:rFonts w:ascii="Times New Roman" w:eastAsia="MS Mincho" w:hAnsi="Times New Roman" w:cs="Times New Roman"/>
          <w:b/>
          <w:color w:val="000000" w:themeColor="text1"/>
          <w:sz w:val="24"/>
          <w:szCs w:val="24"/>
          <w:u w:val="single"/>
        </w:rPr>
        <w:t>I</w:t>
      </w:r>
      <w:r w:rsidR="002B4195" w:rsidRPr="005A2FAB">
        <w:rPr>
          <w:rFonts w:ascii="Times New Roman" w:eastAsia="MS Mincho" w:hAnsi="Times New Roman" w:cs="Times New Roman"/>
          <w:b/>
          <w:color w:val="000000" w:themeColor="text1"/>
          <w:sz w:val="24"/>
          <w:szCs w:val="24"/>
          <w:u w:val="single"/>
        </w:rPr>
        <w:t>X</w:t>
      </w:r>
      <w:r w:rsidRPr="005A2FAB">
        <w:rPr>
          <w:rFonts w:ascii="Times New Roman" w:eastAsia="MS Mincho" w:hAnsi="Times New Roman" w:cs="Times New Roman"/>
          <w:b/>
          <w:color w:val="000000" w:themeColor="text1"/>
          <w:sz w:val="24"/>
          <w:szCs w:val="24"/>
          <w:u w:val="single"/>
        </w:rPr>
        <w:t>. СРОК ЗА ВАЛИДНОСТ НА ОФЕРТАТА:</w:t>
      </w:r>
    </w:p>
    <w:p w:rsidR="00F67B39" w:rsidRDefault="00F67B39" w:rsidP="007349ED">
      <w:pPr>
        <w:spacing w:after="0" w:line="240" w:lineRule="auto"/>
        <w:ind w:firstLine="567"/>
        <w:jc w:val="both"/>
        <w:rPr>
          <w:rFonts w:ascii="Times New Roman" w:eastAsia="MS Mincho" w:hAnsi="Times New Roman" w:cs="Times New Roman"/>
          <w:color w:val="000000" w:themeColor="text1"/>
          <w:sz w:val="24"/>
          <w:szCs w:val="24"/>
        </w:rPr>
      </w:pPr>
    </w:p>
    <w:p w:rsidR="009C5DA8" w:rsidRPr="005A2FAB" w:rsidRDefault="00EB0F3B" w:rsidP="007349ED">
      <w:pPr>
        <w:spacing w:after="0" w:line="240" w:lineRule="auto"/>
        <w:ind w:firstLine="567"/>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color w:val="000000" w:themeColor="text1"/>
          <w:sz w:val="24"/>
          <w:szCs w:val="24"/>
        </w:rPr>
        <w:t>Н</w:t>
      </w:r>
      <w:r w:rsidR="009C5DA8" w:rsidRPr="005A2FAB">
        <w:rPr>
          <w:rFonts w:ascii="Times New Roman" w:eastAsia="MS Mincho" w:hAnsi="Times New Roman" w:cs="Times New Roman"/>
          <w:color w:val="000000" w:themeColor="text1"/>
          <w:sz w:val="24"/>
          <w:szCs w:val="24"/>
        </w:rPr>
        <w:t>е по-малко от 60 (шестдесет) календарни дни, считано от крайния срок за представяне на офертите.</w:t>
      </w:r>
    </w:p>
    <w:p w:rsidR="009C5DA8" w:rsidRPr="005A2FAB" w:rsidRDefault="00EB0F3B" w:rsidP="00E231C3">
      <w:pPr>
        <w:spacing w:after="0" w:line="240" w:lineRule="auto"/>
        <w:ind w:firstLine="709"/>
        <w:jc w:val="center"/>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b/>
          <w:color w:val="000000" w:themeColor="text1"/>
          <w:sz w:val="24"/>
          <w:szCs w:val="24"/>
          <w:u w:val="single"/>
        </w:rPr>
        <w:t>X. СЪДЪРЖАНИЕ НА ОФЕРТАТА</w:t>
      </w:r>
      <w:r w:rsidRPr="005A2FAB">
        <w:rPr>
          <w:rFonts w:ascii="Times New Roman" w:eastAsia="MS Mincho" w:hAnsi="Times New Roman" w:cs="Times New Roman"/>
          <w:color w:val="000000" w:themeColor="text1"/>
          <w:sz w:val="24"/>
          <w:szCs w:val="24"/>
        </w:rPr>
        <w:t>:</w:t>
      </w:r>
    </w:p>
    <w:p w:rsidR="00F67B39" w:rsidRDefault="00F67B39" w:rsidP="00E231C3">
      <w:pPr>
        <w:spacing w:after="0" w:line="240" w:lineRule="auto"/>
        <w:ind w:firstLine="709"/>
        <w:jc w:val="both"/>
        <w:rPr>
          <w:rFonts w:ascii="Times New Roman" w:eastAsia="MS Mincho" w:hAnsi="Times New Roman" w:cs="Times New Roman"/>
          <w:b/>
          <w:color w:val="000000" w:themeColor="text1"/>
          <w:sz w:val="24"/>
          <w:szCs w:val="24"/>
        </w:rPr>
      </w:pP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b/>
          <w:color w:val="000000" w:themeColor="text1"/>
          <w:sz w:val="24"/>
          <w:szCs w:val="24"/>
        </w:rPr>
        <w:t xml:space="preserve">1. </w:t>
      </w:r>
      <w:r w:rsidRPr="005A2FAB">
        <w:rPr>
          <w:rFonts w:ascii="Times New Roman" w:eastAsia="MS Mincho" w:hAnsi="Times New Roman" w:cs="Times New Roman"/>
          <w:color w:val="000000" w:themeColor="text1"/>
          <w:sz w:val="24"/>
          <w:szCs w:val="24"/>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5A2FAB">
        <w:rPr>
          <w:rFonts w:ascii="Times New Roman" w:eastAsia="Times New Roman" w:hAnsi="Times New Roman" w:cs="Times New Roman"/>
          <w:color w:val="000000" w:themeColor="text1"/>
          <w:sz w:val="24"/>
          <w:szCs w:val="24"/>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5A2FAB">
        <w:rPr>
          <w:rFonts w:ascii="Times New Roman" w:eastAsia="MS Mincho" w:hAnsi="Times New Roman" w:cs="Times New Roman"/>
          <w:color w:val="000000" w:themeColor="text1"/>
          <w:sz w:val="24"/>
          <w:szCs w:val="24"/>
        </w:rPr>
        <w:t>.</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color w:val="000000" w:themeColor="text1"/>
          <w:sz w:val="24"/>
          <w:szCs w:val="24"/>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Pr="005A2FAB">
        <w:rPr>
          <w:rFonts w:ascii="Times New Roman" w:eastAsia="MS Mincho" w:hAnsi="Times New Roman" w:cs="Times New Roman"/>
          <w:color w:val="000000" w:themeColor="text1"/>
          <w:sz w:val="24"/>
          <w:szCs w:val="24"/>
        </w:rPr>
        <w:t>;</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pacing w:val="-2"/>
          <w:sz w:val="24"/>
          <w:szCs w:val="24"/>
        </w:rPr>
      </w:pPr>
      <w:r w:rsidRPr="005A2FAB">
        <w:rPr>
          <w:rFonts w:ascii="Times New Roman" w:eastAsia="MS Mincho" w:hAnsi="Times New Roman" w:cs="Times New Roman"/>
          <w:b/>
          <w:color w:val="000000" w:themeColor="text1"/>
          <w:spacing w:val="-2"/>
          <w:sz w:val="24"/>
          <w:szCs w:val="24"/>
        </w:rPr>
        <w:t>2.</w:t>
      </w:r>
      <w:r w:rsidRPr="005A2FAB">
        <w:rPr>
          <w:rFonts w:ascii="Times New Roman" w:eastAsia="MS Mincho" w:hAnsi="Times New Roman" w:cs="Times New Roman"/>
          <w:color w:val="000000" w:themeColor="text1"/>
          <w:spacing w:val="-2"/>
          <w:sz w:val="24"/>
          <w:szCs w:val="24"/>
        </w:rPr>
        <w:t xml:space="preserve"> Техническо предложение за изпълнение на поръчката (</w:t>
      </w:r>
      <w:r w:rsidR="00A04C34" w:rsidRPr="005A2FAB">
        <w:rPr>
          <w:rFonts w:ascii="Times New Roman" w:eastAsia="MS Mincho" w:hAnsi="Times New Roman" w:cs="Times New Roman"/>
          <w:b/>
          <w:i/>
          <w:color w:val="000000" w:themeColor="text1"/>
          <w:spacing w:val="-2"/>
          <w:sz w:val="24"/>
          <w:szCs w:val="24"/>
        </w:rPr>
        <w:t>Приложение № 2</w:t>
      </w:r>
      <w:r w:rsidRPr="005A2FAB">
        <w:rPr>
          <w:rFonts w:ascii="Times New Roman" w:eastAsia="MS Mincho" w:hAnsi="Times New Roman" w:cs="Times New Roman"/>
          <w:color w:val="000000" w:themeColor="text1"/>
          <w:spacing w:val="-2"/>
          <w:sz w:val="24"/>
          <w:szCs w:val="24"/>
        </w:rPr>
        <w:t>);</w:t>
      </w:r>
    </w:p>
    <w:p w:rsidR="009C5DA8" w:rsidRPr="00296239" w:rsidRDefault="009C5DA8" w:rsidP="00E231C3">
      <w:pPr>
        <w:spacing w:after="0" w:line="240" w:lineRule="auto"/>
        <w:ind w:firstLine="709"/>
        <w:jc w:val="both"/>
        <w:rPr>
          <w:rFonts w:ascii="Times New Roman" w:eastAsia="MS Mincho" w:hAnsi="Times New Roman" w:cs="Times New Roman"/>
          <w:b/>
          <w:i/>
          <w:color w:val="000000" w:themeColor="text1"/>
          <w:sz w:val="24"/>
          <w:szCs w:val="24"/>
        </w:rPr>
      </w:pPr>
      <w:r w:rsidRPr="005A2FAB">
        <w:rPr>
          <w:rFonts w:ascii="Times New Roman" w:eastAsia="MS Mincho" w:hAnsi="Times New Roman" w:cs="Times New Roman"/>
          <w:b/>
          <w:color w:val="000000" w:themeColor="text1"/>
          <w:sz w:val="24"/>
          <w:szCs w:val="24"/>
        </w:rPr>
        <w:t>3.</w:t>
      </w:r>
      <w:r w:rsidRPr="005A2FAB">
        <w:rPr>
          <w:rFonts w:ascii="Times New Roman" w:eastAsia="MS Mincho" w:hAnsi="Times New Roman" w:cs="Times New Roman"/>
          <w:color w:val="000000" w:themeColor="text1"/>
          <w:sz w:val="24"/>
          <w:szCs w:val="24"/>
        </w:rPr>
        <w:t xml:space="preserve"> Ценово предложение (</w:t>
      </w:r>
      <w:r w:rsidR="00A04C34" w:rsidRPr="005A2FAB">
        <w:rPr>
          <w:rFonts w:ascii="Times New Roman" w:eastAsia="MS Mincho" w:hAnsi="Times New Roman" w:cs="Times New Roman"/>
          <w:b/>
          <w:i/>
          <w:color w:val="000000" w:themeColor="text1"/>
          <w:sz w:val="24"/>
          <w:szCs w:val="24"/>
        </w:rPr>
        <w:t>Приложение № 3</w:t>
      </w:r>
      <w:r w:rsidRPr="005A2FAB">
        <w:rPr>
          <w:rFonts w:ascii="Times New Roman" w:eastAsia="MS Mincho" w:hAnsi="Times New Roman" w:cs="Times New Roman"/>
          <w:color w:val="000000" w:themeColor="text1"/>
          <w:sz w:val="24"/>
          <w:szCs w:val="24"/>
        </w:rPr>
        <w:t>)</w:t>
      </w:r>
      <w:r w:rsidR="00BA669E">
        <w:rPr>
          <w:rFonts w:ascii="Times New Roman" w:eastAsia="MS Mincho" w:hAnsi="Times New Roman" w:cs="Times New Roman"/>
          <w:color w:val="000000" w:themeColor="text1"/>
          <w:sz w:val="24"/>
          <w:szCs w:val="24"/>
        </w:rPr>
        <w:t xml:space="preserve">, неразделна част от което са </w:t>
      </w:r>
      <w:r w:rsidR="00BA669E" w:rsidRPr="00296239">
        <w:rPr>
          <w:rFonts w:ascii="Times New Roman" w:eastAsia="MS Mincho" w:hAnsi="Times New Roman" w:cs="Times New Roman"/>
          <w:b/>
          <w:i/>
          <w:color w:val="000000" w:themeColor="text1"/>
          <w:sz w:val="24"/>
          <w:szCs w:val="24"/>
        </w:rPr>
        <w:t xml:space="preserve">Приложение </w:t>
      </w:r>
      <w:r w:rsidR="00296239" w:rsidRPr="00296239">
        <w:rPr>
          <w:rFonts w:ascii="Times New Roman" w:eastAsia="MS Mincho" w:hAnsi="Times New Roman" w:cs="Times New Roman"/>
          <w:b/>
          <w:i/>
          <w:color w:val="000000" w:themeColor="text1"/>
          <w:sz w:val="24"/>
          <w:szCs w:val="24"/>
        </w:rPr>
        <w:t xml:space="preserve">   </w:t>
      </w:r>
      <w:r w:rsidR="00296239">
        <w:rPr>
          <w:rFonts w:ascii="Times New Roman" w:eastAsia="MS Mincho" w:hAnsi="Times New Roman" w:cs="Times New Roman"/>
          <w:b/>
          <w:i/>
          <w:color w:val="000000" w:themeColor="text1"/>
          <w:sz w:val="24"/>
          <w:szCs w:val="24"/>
        </w:rPr>
        <w:t>№ 4 и Приложение № 5</w:t>
      </w:r>
      <w:r w:rsidRPr="00296239">
        <w:rPr>
          <w:rFonts w:ascii="Times New Roman" w:eastAsia="MS Mincho" w:hAnsi="Times New Roman" w:cs="Times New Roman"/>
          <w:b/>
          <w:i/>
          <w:color w:val="000000" w:themeColor="text1"/>
          <w:sz w:val="24"/>
          <w:szCs w:val="24"/>
        </w:rPr>
        <w:t>;</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b/>
          <w:color w:val="000000" w:themeColor="text1"/>
          <w:sz w:val="24"/>
          <w:szCs w:val="24"/>
        </w:rPr>
        <w:t xml:space="preserve">4. </w:t>
      </w:r>
      <w:r w:rsidRPr="005A2FAB">
        <w:rPr>
          <w:rFonts w:ascii="Times New Roman" w:eastAsia="MS Mincho" w:hAnsi="Times New Roman" w:cs="Times New Roman"/>
          <w:color w:val="000000" w:themeColor="text1"/>
          <w:sz w:val="24"/>
          <w:szCs w:val="24"/>
        </w:rPr>
        <w:t xml:space="preserve">Попълнен образец на оферта с посочен </w:t>
      </w:r>
      <w:r w:rsidRPr="005A2FAB">
        <w:rPr>
          <w:rFonts w:ascii="Times New Roman" w:eastAsia="Times New Roman" w:hAnsi="Times New Roman" w:cs="Times New Roman"/>
          <w:color w:val="000000" w:themeColor="text1"/>
          <w:sz w:val="24"/>
          <w:szCs w:val="24"/>
        </w:rPr>
        <w:t>срок на валидност</w:t>
      </w:r>
      <w:r w:rsidRPr="005A2FAB">
        <w:rPr>
          <w:rFonts w:ascii="Times New Roman" w:eastAsia="MS Mincho" w:hAnsi="Times New Roman" w:cs="Times New Roman"/>
          <w:color w:val="000000" w:themeColor="text1"/>
          <w:sz w:val="24"/>
          <w:szCs w:val="24"/>
        </w:rPr>
        <w:t xml:space="preserve"> (</w:t>
      </w:r>
      <w:r w:rsidRPr="005A2FAB">
        <w:rPr>
          <w:rFonts w:ascii="Times New Roman" w:eastAsia="MS Mincho" w:hAnsi="Times New Roman" w:cs="Times New Roman"/>
          <w:b/>
          <w:i/>
          <w:color w:val="000000" w:themeColor="text1"/>
          <w:sz w:val="24"/>
          <w:szCs w:val="24"/>
        </w:rPr>
        <w:t>Приложение № 1</w:t>
      </w:r>
      <w:r w:rsidRPr="005A2FAB">
        <w:rPr>
          <w:rFonts w:ascii="Times New Roman" w:eastAsia="MS Mincho" w:hAnsi="Times New Roman" w:cs="Times New Roman"/>
          <w:color w:val="000000" w:themeColor="text1"/>
          <w:sz w:val="24"/>
          <w:szCs w:val="24"/>
        </w:rPr>
        <w:t>);</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b/>
          <w:color w:val="000000" w:themeColor="text1"/>
          <w:sz w:val="24"/>
          <w:szCs w:val="24"/>
        </w:rPr>
        <w:t>5.</w:t>
      </w:r>
      <w:r w:rsidRPr="005A2FAB">
        <w:rPr>
          <w:rFonts w:ascii="Times New Roman" w:eastAsia="MS Mincho" w:hAnsi="Times New Roman" w:cs="Times New Roman"/>
          <w:color w:val="000000" w:themeColor="text1"/>
          <w:sz w:val="24"/>
          <w:szCs w:val="24"/>
        </w:rPr>
        <w:t xml:space="preserve"> Пълномощно на лицата, подписали офертата, в случай, че представителната им власт произтича от пълномощното.</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b/>
          <w:color w:val="000000" w:themeColor="text1"/>
          <w:sz w:val="24"/>
          <w:szCs w:val="24"/>
        </w:rPr>
        <w:t xml:space="preserve">6. </w:t>
      </w:r>
      <w:r w:rsidRPr="005A2FAB">
        <w:rPr>
          <w:rFonts w:ascii="Times New Roman" w:eastAsia="MS Mincho" w:hAnsi="Times New Roman" w:cs="Times New Roman"/>
          <w:color w:val="000000" w:themeColor="text1"/>
          <w:sz w:val="24"/>
          <w:szCs w:val="24"/>
        </w:rPr>
        <w:t xml:space="preserve">Документите, посочени в раздел </w:t>
      </w:r>
      <w:r w:rsidRPr="005A2FAB">
        <w:rPr>
          <w:rFonts w:ascii="Times New Roman" w:eastAsia="Times New Roman" w:hAnsi="Times New Roman" w:cs="Times New Roman"/>
          <w:color w:val="000000" w:themeColor="text1"/>
          <w:sz w:val="24"/>
          <w:szCs w:val="24"/>
        </w:rPr>
        <w:t xml:space="preserve">V - </w:t>
      </w:r>
      <w:r w:rsidRPr="005A2FAB">
        <w:rPr>
          <w:rFonts w:ascii="Times New Roman" w:eastAsia="Times New Roman" w:hAnsi="Times New Roman" w:cs="Times New Roman"/>
          <w:color w:val="000000" w:themeColor="text1"/>
          <w:sz w:val="24"/>
          <w:szCs w:val="24"/>
          <w:lang w:eastAsia="zh-CN"/>
        </w:rPr>
        <w:t>Изисквания към участниците</w:t>
      </w:r>
      <w:r w:rsidR="00CE4E65" w:rsidRPr="005A2FAB">
        <w:rPr>
          <w:rFonts w:ascii="Times New Roman" w:eastAsia="MS Mincho" w:hAnsi="Times New Roman" w:cs="Times New Roman"/>
          <w:color w:val="000000" w:themeColor="text1"/>
          <w:sz w:val="24"/>
          <w:szCs w:val="24"/>
        </w:rPr>
        <w:t>.</w:t>
      </w:r>
    </w:p>
    <w:p w:rsidR="00CE6A99" w:rsidRPr="005A2FAB" w:rsidRDefault="007C5B99" w:rsidP="00E231C3">
      <w:pPr>
        <w:spacing w:after="0" w:line="240" w:lineRule="auto"/>
        <w:ind w:firstLine="709"/>
        <w:jc w:val="both"/>
        <w:rPr>
          <w:rFonts w:ascii="Times New Roman" w:eastAsia="MS Mincho" w:hAnsi="Times New Roman" w:cs="Times New Roman"/>
          <w:sz w:val="24"/>
          <w:szCs w:val="24"/>
        </w:rPr>
      </w:pPr>
      <w:r w:rsidRPr="005A2FAB">
        <w:rPr>
          <w:rFonts w:ascii="Times New Roman" w:eastAsia="MS Mincho" w:hAnsi="Times New Roman" w:cs="Times New Roman"/>
          <w:b/>
          <w:sz w:val="24"/>
          <w:szCs w:val="24"/>
        </w:rPr>
        <w:t>7.</w:t>
      </w:r>
      <w:r w:rsidRPr="005A2FAB">
        <w:rPr>
          <w:rFonts w:ascii="Times New Roman" w:eastAsia="MS Mincho" w:hAnsi="Times New Roman" w:cs="Times New Roman"/>
          <w:sz w:val="24"/>
          <w:szCs w:val="24"/>
        </w:rPr>
        <w:t xml:space="preserve"> Декларация за извършен оглед на обекта</w:t>
      </w:r>
      <w:r w:rsidR="00C6454F" w:rsidRPr="005A2FAB">
        <w:rPr>
          <w:rFonts w:ascii="Times New Roman" w:eastAsia="MS Mincho" w:hAnsi="Times New Roman" w:cs="Times New Roman"/>
          <w:sz w:val="24"/>
          <w:szCs w:val="24"/>
        </w:rPr>
        <w:t xml:space="preserve"> - </w:t>
      </w:r>
      <w:r w:rsidR="00C6454F" w:rsidRPr="005A2FAB">
        <w:rPr>
          <w:rFonts w:ascii="Times New Roman" w:eastAsia="MS Mincho" w:hAnsi="Times New Roman" w:cs="Times New Roman"/>
          <w:color w:val="000000" w:themeColor="text1"/>
          <w:sz w:val="24"/>
          <w:szCs w:val="24"/>
        </w:rPr>
        <w:t>(</w:t>
      </w:r>
      <w:r w:rsidR="00C6454F" w:rsidRPr="005A2FAB">
        <w:rPr>
          <w:rFonts w:ascii="Times New Roman" w:eastAsia="MS Mincho" w:hAnsi="Times New Roman" w:cs="Times New Roman"/>
          <w:b/>
          <w:i/>
          <w:color w:val="000000" w:themeColor="text1"/>
          <w:sz w:val="24"/>
          <w:szCs w:val="24"/>
        </w:rPr>
        <w:t>Приложение № 8</w:t>
      </w:r>
      <w:r w:rsidR="00C6454F" w:rsidRPr="005A2FAB">
        <w:rPr>
          <w:rFonts w:ascii="Times New Roman" w:eastAsia="MS Mincho" w:hAnsi="Times New Roman" w:cs="Times New Roman"/>
          <w:color w:val="000000" w:themeColor="text1"/>
          <w:sz w:val="24"/>
          <w:szCs w:val="24"/>
        </w:rPr>
        <w:t>);</w:t>
      </w:r>
      <w:r w:rsidR="00087625" w:rsidRPr="005A2FAB">
        <w:rPr>
          <w:rFonts w:ascii="Times New Roman" w:eastAsia="MS Mincho" w:hAnsi="Times New Roman" w:cs="Times New Roman"/>
          <w:sz w:val="24"/>
          <w:szCs w:val="24"/>
        </w:rPr>
        <w:t>.</w:t>
      </w:r>
    </w:p>
    <w:p w:rsidR="006C48EF" w:rsidRPr="00E11DA5" w:rsidRDefault="006C48EF" w:rsidP="00E231C3">
      <w:pPr>
        <w:spacing w:after="0" w:line="240" w:lineRule="auto"/>
        <w:ind w:firstLine="709"/>
        <w:jc w:val="both"/>
        <w:rPr>
          <w:rFonts w:ascii="Times New Roman" w:eastAsia="MS Mincho" w:hAnsi="Times New Roman" w:cs="Times New Roman"/>
          <w:sz w:val="24"/>
          <w:szCs w:val="24"/>
        </w:rPr>
      </w:pPr>
      <w:r w:rsidRPr="005A2FAB">
        <w:rPr>
          <w:rFonts w:ascii="Times New Roman" w:eastAsia="MS Mincho" w:hAnsi="Times New Roman" w:cs="Times New Roman"/>
          <w:b/>
          <w:sz w:val="24"/>
          <w:szCs w:val="24"/>
        </w:rPr>
        <w:t>8.</w:t>
      </w:r>
      <w:r w:rsidRPr="005A2FAB">
        <w:rPr>
          <w:rFonts w:ascii="Times New Roman" w:eastAsia="MS Mincho" w:hAnsi="Times New Roman" w:cs="Times New Roman"/>
          <w:sz w:val="24"/>
          <w:szCs w:val="24"/>
        </w:rPr>
        <w:t xml:space="preserve"> Линеен график за изпълне</w:t>
      </w:r>
      <w:r w:rsidR="00B56F63" w:rsidRPr="005A2FAB">
        <w:rPr>
          <w:rFonts w:ascii="Times New Roman" w:eastAsia="MS Mincho" w:hAnsi="Times New Roman" w:cs="Times New Roman"/>
          <w:sz w:val="24"/>
          <w:szCs w:val="24"/>
        </w:rPr>
        <w:t>нието на видовете СМР</w:t>
      </w:r>
      <w:r w:rsidR="004872F3" w:rsidRPr="005A2FAB">
        <w:rPr>
          <w:rFonts w:ascii="Times New Roman" w:eastAsia="MS Mincho" w:hAnsi="Times New Roman" w:cs="Times New Roman"/>
          <w:sz w:val="24"/>
          <w:szCs w:val="24"/>
        </w:rPr>
        <w:t xml:space="preserve"> – който следва да е приложение, </w:t>
      </w:r>
      <w:r w:rsidR="004872F3" w:rsidRPr="00E11DA5">
        <w:rPr>
          <w:rFonts w:ascii="Times New Roman" w:eastAsia="MS Mincho" w:hAnsi="Times New Roman" w:cs="Times New Roman"/>
          <w:sz w:val="24"/>
          <w:szCs w:val="24"/>
        </w:rPr>
        <w:t>неразделна част от Техническото предложение.</w:t>
      </w:r>
    </w:p>
    <w:p w:rsidR="009C5DA8" w:rsidRDefault="00E11DA5" w:rsidP="00E11DA5">
      <w:pPr>
        <w:spacing w:after="0" w:line="240" w:lineRule="auto"/>
        <w:ind w:firstLine="709"/>
        <w:jc w:val="both"/>
        <w:rPr>
          <w:rFonts w:ascii="Times New Roman" w:eastAsia="Times New Roman" w:hAnsi="Times New Roman" w:cs="Times New Roman"/>
          <w:b/>
          <w:color w:val="000000" w:themeColor="text1"/>
          <w:sz w:val="24"/>
          <w:szCs w:val="24"/>
        </w:rPr>
      </w:pPr>
      <w:r w:rsidRPr="00E11DA5">
        <w:rPr>
          <w:rFonts w:ascii="Times New Roman" w:eastAsia="Times New Roman" w:hAnsi="Times New Roman" w:cs="Times New Roman"/>
          <w:b/>
          <w:color w:val="000000" w:themeColor="text1"/>
          <w:sz w:val="24"/>
          <w:szCs w:val="24"/>
        </w:rPr>
        <w:t>9.</w:t>
      </w:r>
      <w:r w:rsidRPr="00E11DA5">
        <w:rPr>
          <w:rFonts w:ascii="Times New Roman" w:eastAsia="Times New Roman" w:hAnsi="Times New Roman" w:cs="Times New Roman"/>
          <w:color w:val="000000" w:themeColor="text1"/>
          <w:sz w:val="24"/>
          <w:szCs w:val="24"/>
        </w:rPr>
        <w:t xml:space="preserve"> Декларация</w:t>
      </w:r>
      <w:r w:rsidRPr="00E11DA5">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 xml:space="preserve"> </w:t>
      </w:r>
      <w:r w:rsidRPr="00E11DA5">
        <w:rPr>
          <w:rFonts w:ascii="Times New Roman" w:eastAsia="Times New Roman" w:hAnsi="Times New Roman" w:cs="Times New Roman"/>
          <w:b/>
          <w:i/>
          <w:color w:val="000000" w:themeColor="text1"/>
          <w:sz w:val="24"/>
          <w:szCs w:val="24"/>
        </w:rPr>
        <w:t>Приложение № 6</w:t>
      </w:r>
      <w:r w:rsidRPr="00E11DA5">
        <w:rPr>
          <w:rFonts w:ascii="Times New Roman" w:eastAsia="Times New Roman" w:hAnsi="Times New Roman" w:cs="Times New Roman"/>
          <w:i/>
          <w:color w:val="000000" w:themeColor="text1"/>
          <w:sz w:val="24"/>
          <w:szCs w:val="24"/>
        </w:rPr>
        <w:t>;</w:t>
      </w:r>
    </w:p>
    <w:p w:rsidR="00E11DA5" w:rsidRPr="00E11DA5" w:rsidRDefault="00E11DA5" w:rsidP="00E11DA5">
      <w:pPr>
        <w:spacing w:after="0" w:line="240" w:lineRule="auto"/>
        <w:ind w:firstLine="709"/>
        <w:jc w:val="both"/>
        <w:rPr>
          <w:rFonts w:ascii="Times New Roman" w:eastAsia="Times New Roman" w:hAnsi="Times New Roman" w:cs="Times New Roman"/>
          <w:color w:val="000000" w:themeColor="text1"/>
          <w:sz w:val="24"/>
          <w:szCs w:val="24"/>
        </w:rPr>
      </w:pPr>
      <w:r w:rsidRPr="00E11DA5">
        <w:rPr>
          <w:rFonts w:ascii="Times New Roman" w:eastAsia="Times New Roman" w:hAnsi="Times New Roman" w:cs="Times New Roman"/>
          <w:b/>
          <w:color w:val="000000" w:themeColor="text1"/>
          <w:sz w:val="24"/>
          <w:szCs w:val="24"/>
        </w:rPr>
        <w:t>10.</w:t>
      </w:r>
      <w:r w:rsidRPr="00E11DA5">
        <w:rPr>
          <w:rFonts w:ascii="Times New Roman" w:eastAsia="Times New Roman" w:hAnsi="Times New Roman" w:cs="Times New Roman"/>
          <w:color w:val="000000" w:themeColor="text1"/>
          <w:sz w:val="24"/>
          <w:szCs w:val="24"/>
        </w:rPr>
        <w:t xml:space="preserve"> Декларация</w:t>
      </w:r>
      <w:r>
        <w:rPr>
          <w:rFonts w:ascii="Times New Roman" w:eastAsia="Times New Roman" w:hAnsi="Times New Roman" w:cs="Times New Roman"/>
          <w:b/>
          <w:color w:val="000000" w:themeColor="text1"/>
          <w:sz w:val="24"/>
          <w:szCs w:val="24"/>
        </w:rPr>
        <w:t xml:space="preserve"> –</w:t>
      </w:r>
      <w:r w:rsidRPr="00E11DA5">
        <w:rPr>
          <w:rFonts w:ascii="Times New Roman" w:eastAsia="Times New Roman" w:hAnsi="Times New Roman" w:cs="Times New Roman"/>
          <w:b/>
          <w:i/>
          <w:color w:val="000000" w:themeColor="text1"/>
          <w:sz w:val="24"/>
          <w:szCs w:val="24"/>
        </w:rPr>
        <w:t xml:space="preserve"> Приложение № 7</w:t>
      </w:r>
      <w:r w:rsidRPr="00E11DA5">
        <w:rPr>
          <w:rFonts w:ascii="Times New Roman" w:eastAsia="Times New Roman" w:hAnsi="Times New Roman" w:cs="Times New Roman"/>
          <w:i/>
          <w:color w:val="000000" w:themeColor="text1"/>
          <w:sz w:val="24"/>
          <w:szCs w:val="24"/>
        </w:rPr>
        <w:t>.</w:t>
      </w:r>
    </w:p>
    <w:p w:rsidR="009C5DA8" w:rsidRPr="005A2FAB" w:rsidRDefault="009C5DA8" w:rsidP="00E231C3">
      <w:pPr>
        <w:spacing w:after="0" w:line="240" w:lineRule="auto"/>
        <w:ind w:firstLine="709"/>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color w:val="000000" w:themeColor="text1"/>
          <w:sz w:val="24"/>
          <w:szCs w:val="24"/>
        </w:rPr>
        <w:t>Съдържанието на офертата се представя в запечатан непрозрачен и надписан плик, на адрес: гр. София, бул. Витоша № 2, Съдебната п</w:t>
      </w:r>
      <w:r w:rsidR="000D3E3D" w:rsidRPr="005A2FAB">
        <w:rPr>
          <w:rFonts w:ascii="Times New Roman" w:eastAsia="MS Mincho" w:hAnsi="Times New Roman" w:cs="Times New Roman"/>
          <w:color w:val="000000" w:themeColor="text1"/>
          <w:sz w:val="24"/>
          <w:szCs w:val="24"/>
        </w:rPr>
        <w:t>а</w:t>
      </w:r>
      <w:r w:rsidRPr="005A2FAB">
        <w:rPr>
          <w:rFonts w:ascii="Times New Roman" w:eastAsia="MS Mincho" w:hAnsi="Times New Roman" w:cs="Times New Roman"/>
          <w:color w:val="000000" w:themeColor="text1"/>
          <w:sz w:val="24"/>
          <w:szCs w:val="24"/>
        </w:rPr>
        <w:t>лата, партер, стая 79, „Информационен център“ на Прокуратурата на Република България</w:t>
      </w:r>
    </w:p>
    <w:p w:rsidR="009C5DA8" w:rsidRPr="005A2FAB" w:rsidRDefault="009C5DA8" w:rsidP="00E231C3">
      <w:pPr>
        <w:spacing w:after="0" w:line="240" w:lineRule="auto"/>
        <w:ind w:firstLine="567"/>
        <w:jc w:val="both"/>
        <w:rPr>
          <w:rFonts w:ascii="Times New Roman" w:eastAsia="MS Mincho" w:hAnsi="Times New Roman" w:cs="Times New Roman"/>
          <w:color w:val="000000" w:themeColor="text1"/>
          <w:sz w:val="24"/>
          <w:szCs w:val="24"/>
        </w:rPr>
      </w:pPr>
      <w:r w:rsidRPr="005A2FAB">
        <w:rPr>
          <w:rFonts w:ascii="Times New Roman" w:eastAsia="MS Mincho" w:hAnsi="Times New Roman" w:cs="Times New Roman"/>
          <w:color w:val="000000" w:themeColor="text1"/>
          <w:sz w:val="24"/>
          <w:szCs w:val="24"/>
        </w:rPr>
        <w:t xml:space="preserve">Пликът с офертата се надписва, както следва: </w:t>
      </w:r>
    </w:p>
    <w:p w:rsidR="009C5DA8" w:rsidRPr="005A2FAB" w:rsidRDefault="009C5DA8" w:rsidP="00E231C3">
      <w:pPr>
        <w:pBdr>
          <w:top w:val="single" w:sz="4" w:space="1" w:color="auto"/>
          <w:left w:val="single" w:sz="4" w:space="5" w:color="auto"/>
          <w:bottom w:val="single" w:sz="4" w:space="0" w:color="auto"/>
          <w:right w:val="single" w:sz="4" w:space="4" w:color="auto"/>
        </w:pBdr>
        <w:spacing w:line="240" w:lineRule="auto"/>
        <w:jc w:val="center"/>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ОФЕРТА</w:t>
      </w:r>
    </w:p>
    <w:p w:rsidR="009C5DA8" w:rsidRPr="005A2FAB" w:rsidRDefault="009C5DA8" w:rsidP="00E231C3">
      <w:pPr>
        <w:pBdr>
          <w:top w:val="single" w:sz="4" w:space="1" w:color="auto"/>
          <w:left w:val="single" w:sz="4" w:space="5" w:color="auto"/>
          <w:bottom w:val="single" w:sz="4" w:space="0" w:color="auto"/>
          <w:right w:val="single" w:sz="4" w:space="4" w:color="auto"/>
        </w:pBdr>
        <w:spacing w:after="0" w:line="240" w:lineRule="auto"/>
        <w:outlineLvl w:val="0"/>
        <w:rPr>
          <w:rFonts w:ascii="Times New Roman" w:eastAsia="Times New Roman" w:hAnsi="Times New Roman" w:cs="Times New Roman"/>
          <w:b/>
          <w:i/>
          <w:color w:val="000000" w:themeColor="text1"/>
          <w:sz w:val="24"/>
          <w:szCs w:val="24"/>
        </w:rPr>
      </w:pPr>
      <w:r w:rsidRPr="005A2FAB">
        <w:rPr>
          <w:rFonts w:ascii="Times New Roman" w:eastAsia="Times New Roman" w:hAnsi="Times New Roman" w:cs="Times New Roman"/>
          <w:b/>
          <w:i/>
          <w:color w:val="000000" w:themeColor="text1"/>
          <w:sz w:val="24"/>
          <w:szCs w:val="24"/>
        </w:rPr>
        <w:t xml:space="preserve"> ДО</w:t>
      </w:r>
    </w:p>
    <w:p w:rsidR="009C5DA8" w:rsidRPr="005A2FAB"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4"/>
          <w:szCs w:val="24"/>
        </w:rPr>
      </w:pPr>
      <w:r w:rsidRPr="005A2FAB">
        <w:rPr>
          <w:rFonts w:ascii="Times New Roman" w:eastAsia="Times New Roman" w:hAnsi="Times New Roman" w:cs="Times New Roman"/>
          <w:b/>
          <w:i/>
          <w:color w:val="000000" w:themeColor="text1"/>
          <w:sz w:val="24"/>
          <w:szCs w:val="24"/>
        </w:rPr>
        <w:t>ПРОКУРАТУРА НА РЕПУБЛИКА БЪЛГАРИЯ</w:t>
      </w:r>
    </w:p>
    <w:p w:rsidR="009C5DA8" w:rsidRPr="005A2FAB"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4"/>
          <w:szCs w:val="24"/>
        </w:rPr>
      </w:pPr>
      <w:r w:rsidRPr="005A2FAB">
        <w:rPr>
          <w:rFonts w:ascii="Times New Roman" w:eastAsia="Times New Roman" w:hAnsi="Times New Roman" w:cs="Times New Roman"/>
          <w:b/>
          <w:i/>
          <w:color w:val="000000" w:themeColor="text1"/>
          <w:sz w:val="24"/>
          <w:szCs w:val="24"/>
        </w:rPr>
        <w:t>бул. ”Витоша” № 2</w:t>
      </w:r>
    </w:p>
    <w:p w:rsidR="009C5DA8" w:rsidRPr="005A2FAB"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b/>
          <w:i/>
          <w:color w:val="000000" w:themeColor="text1"/>
          <w:sz w:val="24"/>
          <w:szCs w:val="24"/>
        </w:rPr>
        <w:t>гр. София</w:t>
      </w:r>
      <w:r w:rsidRPr="005A2FAB">
        <w:rPr>
          <w:rFonts w:ascii="Times New Roman" w:eastAsia="Times New Roman" w:hAnsi="Times New Roman" w:cs="Times New Roman"/>
          <w:i/>
          <w:color w:val="000000" w:themeColor="text1"/>
          <w:sz w:val="24"/>
          <w:szCs w:val="24"/>
        </w:rPr>
        <w:t xml:space="preserve"> </w:t>
      </w:r>
    </w:p>
    <w:p w:rsidR="00E56EAE" w:rsidRPr="005A2FAB" w:rsidRDefault="009C5DA8" w:rsidP="00E231C3">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b/>
          <w:i/>
          <w:sz w:val="24"/>
          <w:szCs w:val="24"/>
        </w:rPr>
        <w:t>За участие</w:t>
      </w:r>
      <w:r w:rsidR="007C5B99" w:rsidRPr="005A2FAB">
        <w:rPr>
          <w:rFonts w:ascii="Times New Roman" w:eastAsia="Times New Roman" w:hAnsi="Times New Roman" w:cs="Times New Roman"/>
          <w:b/>
          <w:i/>
          <w:sz w:val="24"/>
          <w:szCs w:val="24"/>
        </w:rPr>
        <w:t xml:space="preserve"> в процедура за възлагане на обществена поръчка </w:t>
      </w:r>
      <w:r w:rsidRPr="005A2FAB">
        <w:rPr>
          <w:rFonts w:ascii="Times New Roman" w:eastAsia="Times New Roman" w:hAnsi="Times New Roman" w:cs="Times New Roman"/>
          <w:b/>
          <w:i/>
          <w:sz w:val="24"/>
          <w:szCs w:val="24"/>
        </w:rPr>
        <w:t xml:space="preserve"> </w:t>
      </w:r>
      <w:r w:rsidRPr="005A2FAB">
        <w:rPr>
          <w:rFonts w:ascii="Times New Roman" w:eastAsia="Times New Roman" w:hAnsi="Times New Roman" w:cs="Times New Roman"/>
          <w:b/>
          <w:i/>
          <w:color w:val="000000" w:themeColor="text1"/>
          <w:sz w:val="24"/>
          <w:szCs w:val="24"/>
        </w:rPr>
        <w:t>по Глава Осма „а“ от ЗОП чрез публична покана, с предмет</w:t>
      </w:r>
      <w:r w:rsidR="00957ECA" w:rsidRPr="005A2FAB">
        <w:rPr>
          <w:rFonts w:ascii="Times New Roman" w:eastAsia="Times New Roman" w:hAnsi="Times New Roman" w:cs="Times New Roman"/>
          <w:b/>
          <w:i/>
          <w:color w:val="000000" w:themeColor="text1"/>
          <w:sz w:val="24"/>
          <w:szCs w:val="24"/>
        </w:rPr>
        <w:t>:</w:t>
      </w:r>
      <w:r w:rsidRPr="005A2FAB">
        <w:rPr>
          <w:rFonts w:ascii="Times New Roman" w:eastAsia="Times New Roman" w:hAnsi="Times New Roman" w:cs="Times New Roman"/>
          <w:color w:val="000000" w:themeColor="text1"/>
          <w:sz w:val="24"/>
          <w:szCs w:val="24"/>
        </w:rPr>
        <w:t xml:space="preserve"> </w:t>
      </w:r>
    </w:p>
    <w:p w:rsidR="00A04C34" w:rsidRPr="005A2FAB" w:rsidRDefault="00957ECA" w:rsidP="00E231C3">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b/>
          <w:i/>
          <w:color w:val="000000" w:themeColor="text1"/>
          <w:sz w:val="24"/>
          <w:szCs w:val="24"/>
        </w:rPr>
      </w:pPr>
      <w:r w:rsidRPr="005A2FAB">
        <w:rPr>
          <w:rFonts w:ascii="Times New Roman" w:hAnsi="Times New Roman" w:cs="Times New Roman"/>
          <w:b/>
          <w:sz w:val="24"/>
          <w:szCs w:val="24"/>
        </w:rPr>
        <w:t>„Извършване на строителни и монтажни работи (текущ ремонт) на обект Почивна база „Св. Св. Константин и Елена</w:t>
      </w:r>
      <w:r w:rsidR="00A04C34" w:rsidRPr="005A2FAB">
        <w:rPr>
          <w:rFonts w:ascii="Times New Roman" w:eastAsia="Times New Roman" w:hAnsi="Times New Roman" w:cs="Times New Roman"/>
          <w:b/>
          <w:i/>
          <w:color w:val="000000" w:themeColor="text1"/>
          <w:sz w:val="24"/>
          <w:szCs w:val="24"/>
        </w:rPr>
        <w:t>“</w:t>
      </w:r>
    </w:p>
    <w:p w:rsidR="009C5DA8" w:rsidRPr="005A2FAB"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w:t>
      </w:r>
    </w:p>
    <w:p w:rsidR="009C5DA8" w:rsidRPr="005A2FAB"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i/>
          <w:color w:val="000000" w:themeColor="text1"/>
          <w:sz w:val="24"/>
          <w:szCs w:val="24"/>
        </w:rPr>
        <w:t>име на Участника /</w:t>
      </w:r>
    </w:p>
    <w:p w:rsidR="009C5DA8" w:rsidRPr="005A2FAB"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w:t>
      </w:r>
    </w:p>
    <w:p w:rsidR="009C5DA8" w:rsidRPr="005A2FAB" w:rsidRDefault="009C5DA8" w:rsidP="00E231C3">
      <w:pPr>
        <w:pBdr>
          <w:top w:val="single" w:sz="4" w:space="14" w:color="auto"/>
          <w:left w:val="single" w:sz="4" w:space="4" w:color="auto"/>
          <w:bottom w:val="single" w:sz="4" w:space="1" w:color="auto"/>
          <w:right w:val="single" w:sz="4" w:space="4" w:color="auto"/>
        </w:pBdr>
        <w:tabs>
          <w:tab w:val="num" w:pos="0"/>
          <w:tab w:val="left" w:pos="7360"/>
        </w:tabs>
        <w:spacing w:after="0" w:line="240" w:lineRule="auto"/>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/пълен адрес за кореспонденция – улица, номер, град, код, държава/</w:t>
      </w:r>
      <w:r w:rsidRPr="005A2FAB">
        <w:rPr>
          <w:rFonts w:ascii="Times New Roman" w:eastAsia="Times New Roman" w:hAnsi="Times New Roman" w:cs="Times New Roman"/>
          <w:i/>
          <w:color w:val="000000" w:themeColor="text1"/>
          <w:sz w:val="24"/>
          <w:szCs w:val="24"/>
        </w:rPr>
        <w:tab/>
      </w:r>
    </w:p>
    <w:p w:rsidR="009C5DA8" w:rsidRPr="005A2FAB"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w:t>
      </w:r>
      <w:r w:rsidRPr="005A2FAB">
        <w:rPr>
          <w:rFonts w:ascii="Times New Roman" w:eastAsia="Times New Roman" w:hAnsi="Times New Roman" w:cs="Times New Roman"/>
          <w:color w:val="000000" w:themeColor="text1"/>
          <w:sz w:val="24"/>
          <w:szCs w:val="24"/>
        </w:rPr>
        <w:t>......................................................................................................................................................</w:t>
      </w:r>
    </w:p>
    <w:p w:rsidR="009C5DA8" w:rsidRPr="005A2FAB"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/лице за контакт, телефон, факс и електронен адрес/</w:t>
      </w:r>
    </w:p>
    <w:p w:rsidR="00C028F0" w:rsidRPr="005A2FAB" w:rsidRDefault="00C028F0" w:rsidP="00E231C3">
      <w:pPr>
        <w:spacing w:after="0" w:line="240" w:lineRule="auto"/>
        <w:ind w:firstLine="567"/>
        <w:jc w:val="both"/>
        <w:rPr>
          <w:rFonts w:ascii="Times New Roman" w:eastAsia="MS Mincho" w:hAnsi="Times New Roman" w:cs="Times New Roman"/>
          <w:b/>
          <w:color w:val="000000" w:themeColor="text1"/>
          <w:sz w:val="24"/>
          <w:szCs w:val="24"/>
          <w:u w:val="single"/>
        </w:rPr>
      </w:pPr>
    </w:p>
    <w:p w:rsidR="00CB7D98" w:rsidRPr="00CB7D98" w:rsidRDefault="00CB7D98" w:rsidP="00CB7D98">
      <w:pPr>
        <w:spacing w:after="0" w:line="240" w:lineRule="auto"/>
        <w:jc w:val="both"/>
        <w:rPr>
          <w:rFonts w:ascii="Times New Roman" w:eastAsia="MS Mincho" w:hAnsi="Times New Roman" w:cs="Times New Roman"/>
          <w:b/>
          <w:color w:val="000000" w:themeColor="text1"/>
          <w:sz w:val="24"/>
          <w:szCs w:val="24"/>
          <w:u w:val="single"/>
        </w:rPr>
      </w:pPr>
    </w:p>
    <w:p w:rsidR="007C5B99" w:rsidRPr="005A2FAB" w:rsidRDefault="00DF2E8C" w:rsidP="00DF2E8C">
      <w:pPr>
        <w:spacing w:after="0" w:line="240" w:lineRule="auto"/>
        <w:jc w:val="right"/>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noProof/>
          <w:color w:val="000000" w:themeColor="text1"/>
          <w:sz w:val="24"/>
          <w:szCs w:val="24"/>
          <w:u w:val="single"/>
          <w:lang w:eastAsia="bg-BG"/>
        </w:rPr>
        <w:drawing>
          <wp:inline distT="0" distB="0" distL="0" distR="0">
            <wp:extent cx="6309360" cy="867159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9360" cy="8671595"/>
                    </a:xfrm>
                    <a:prstGeom prst="rect">
                      <a:avLst/>
                    </a:prstGeom>
                    <a:noFill/>
                    <a:ln>
                      <a:noFill/>
                    </a:ln>
                  </pic:spPr>
                </pic:pic>
              </a:graphicData>
            </a:graphic>
          </wp:inline>
        </w:drawing>
      </w:r>
    </w:p>
    <w:p w:rsidR="009C5DA8" w:rsidRPr="005A2FAB" w:rsidRDefault="009C5DA8" w:rsidP="004447B3">
      <w:pPr>
        <w:pageBreakBefore/>
        <w:spacing w:after="0" w:line="240" w:lineRule="auto"/>
        <w:ind w:firstLine="720"/>
        <w:jc w:val="right"/>
        <w:rPr>
          <w:rFonts w:ascii="Times New Roman" w:eastAsia="Times New Roman" w:hAnsi="Times New Roman" w:cs="Times New Roman"/>
          <w:b/>
          <w:color w:val="000000" w:themeColor="text1"/>
          <w:sz w:val="24"/>
          <w:szCs w:val="24"/>
          <w:u w:val="single"/>
        </w:rPr>
      </w:pPr>
      <w:r w:rsidRPr="005A2FAB">
        <w:rPr>
          <w:rFonts w:ascii="Times New Roman" w:eastAsia="Times New Roman" w:hAnsi="Times New Roman" w:cs="Times New Roman"/>
          <w:b/>
          <w:color w:val="000000" w:themeColor="text1"/>
          <w:sz w:val="24"/>
          <w:szCs w:val="24"/>
          <w:u w:val="single"/>
        </w:rPr>
        <w:lastRenderedPageBreak/>
        <w:t>Приложение № 1</w:t>
      </w:r>
    </w:p>
    <w:p w:rsidR="009C5DA8" w:rsidRPr="005A2FAB" w:rsidRDefault="009C5DA8" w:rsidP="00E231C3">
      <w:pPr>
        <w:spacing w:after="0" w:line="240" w:lineRule="auto"/>
        <w:ind w:firstLine="654"/>
        <w:jc w:val="right"/>
        <w:rPr>
          <w:rFonts w:ascii="Times New Roman" w:eastAsia="Times New Roman" w:hAnsi="Times New Roman" w:cs="Times New Roman"/>
          <w:color w:val="000000" w:themeColor="text1"/>
          <w:sz w:val="24"/>
          <w:szCs w:val="24"/>
        </w:rPr>
      </w:pPr>
    </w:p>
    <w:p w:rsidR="009C5DA8" w:rsidRPr="005A2FAB" w:rsidRDefault="009C5DA8" w:rsidP="00E231C3">
      <w:pPr>
        <w:spacing w:after="0" w:line="240" w:lineRule="auto"/>
        <w:jc w:val="right"/>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До</w:t>
      </w:r>
    </w:p>
    <w:p w:rsidR="009C5DA8" w:rsidRPr="005A2FAB" w:rsidRDefault="009C5DA8" w:rsidP="00E231C3">
      <w:pPr>
        <w:spacing w:after="0" w:line="240" w:lineRule="auto"/>
        <w:jc w:val="right"/>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Прокуратура на Република България,</w:t>
      </w:r>
    </w:p>
    <w:p w:rsidR="009C5DA8" w:rsidRPr="005A2FAB" w:rsidRDefault="009C5DA8" w:rsidP="00E231C3">
      <w:pPr>
        <w:spacing w:after="0" w:line="240" w:lineRule="auto"/>
        <w:jc w:val="right"/>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бул. “Витоша” № 2, </w:t>
      </w:r>
    </w:p>
    <w:p w:rsidR="009C5DA8" w:rsidRPr="005A2FAB" w:rsidRDefault="009C5DA8" w:rsidP="00E231C3">
      <w:pPr>
        <w:spacing w:after="0" w:line="240" w:lineRule="auto"/>
        <w:jc w:val="right"/>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София, 1000</w:t>
      </w:r>
    </w:p>
    <w:p w:rsidR="009C5DA8" w:rsidRPr="005A2FAB" w:rsidRDefault="009C5DA8" w:rsidP="00E231C3">
      <w:pPr>
        <w:keepNext/>
        <w:spacing w:after="0" w:line="240" w:lineRule="auto"/>
        <w:jc w:val="center"/>
        <w:outlineLvl w:val="0"/>
        <w:rPr>
          <w:rFonts w:ascii="Times New Roman" w:eastAsia="Times New Roman" w:hAnsi="Times New Roman" w:cs="Times New Roman"/>
          <w:b/>
          <w:bCs/>
          <w:color w:val="000000" w:themeColor="text1"/>
          <w:sz w:val="24"/>
          <w:szCs w:val="24"/>
        </w:rPr>
      </w:pPr>
      <w:r w:rsidRPr="005A2FAB">
        <w:rPr>
          <w:rFonts w:ascii="Times New Roman" w:eastAsia="Times New Roman" w:hAnsi="Times New Roman" w:cs="Times New Roman"/>
          <w:b/>
          <w:bCs/>
          <w:color w:val="000000" w:themeColor="text1"/>
          <w:sz w:val="24"/>
          <w:szCs w:val="24"/>
        </w:rPr>
        <w:t>ОФЕРТА</w:t>
      </w:r>
    </w:p>
    <w:p w:rsidR="00957ECA" w:rsidRPr="005A2FAB" w:rsidRDefault="009C5DA8" w:rsidP="00E231C3">
      <w:pPr>
        <w:pBdr>
          <w:top w:val="single" w:sz="4" w:space="14" w:color="auto"/>
          <w:left w:val="single" w:sz="4" w:space="4" w:color="auto"/>
          <w:bottom w:val="single" w:sz="4" w:space="1" w:color="auto"/>
          <w:right w:val="single" w:sz="4" w:space="4" w:color="auto"/>
        </w:pBdr>
        <w:spacing w:line="240" w:lineRule="auto"/>
        <w:jc w:val="center"/>
        <w:outlineLvl w:val="0"/>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За участие в процедура по глава осем „а” от ЗОП за възлагане на обществена поръчка, с предмет: </w:t>
      </w:r>
    </w:p>
    <w:p w:rsidR="009C5DA8" w:rsidRPr="005A2FAB" w:rsidRDefault="00957ECA" w:rsidP="00E231C3">
      <w:pPr>
        <w:pBdr>
          <w:top w:val="single" w:sz="4" w:space="14" w:color="auto"/>
          <w:left w:val="single" w:sz="4" w:space="4" w:color="auto"/>
          <w:bottom w:val="single" w:sz="4" w:space="1" w:color="auto"/>
          <w:right w:val="single" w:sz="4" w:space="4" w:color="auto"/>
        </w:pBdr>
        <w:spacing w:line="240" w:lineRule="auto"/>
        <w:jc w:val="center"/>
        <w:outlineLvl w:val="0"/>
        <w:rPr>
          <w:rFonts w:ascii="Times New Roman" w:eastAsia="Times New Roman" w:hAnsi="Times New Roman" w:cs="Times New Roman"/>
          <w:b/>
          <w:i/>
          <w:color w:val="000000" w:themeColor="text1"/>
          <w:sz w:val="24"/>
          <w:szCs w:val="24"/>
        </w:rPr>
      </w:pPr>
      <w:r w:rsidRPr="005A2FAB">
        <w:rPr>
          <w:rFonts w:ascii="Times New Roman" w:hAnsi="Times New Roman" w:cs="Times New Roman"/>
          <w:b/>
          <w:i/>
          <w:sz w:val="24"/>
          <w:szCs w:val="24"/>
        </w:rPr>
        <w:t>„Извършване на строителни и монтажни работи (текущ ремонт) на обект Почивна база „Св. Св. Константин и Елена“</w:t>
      </w:r>
    </w:p>
    <w:p w:rsidR="009C5DA8" w:rsidRPr="005A2FAB" w:rsidRDefault="009C5DA8" w:rsidP="00E231C3">
      <w:pPr>
        <w:spacing w:after="0" w:line="240" w:lineRule="auto"/>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от ................................………………….....................................</w:t>
      </w:r>
      <w:r w:rsidRPr="005A2FAB">
        <w:rPr>
          <w:rFonts w:ascii="Times New Roman" w:eastAsia="Times New Roman" w:hAnsi="Times New Roman" w:cs="Times New Roman"/>
          <w:i/>
          <w:color w:val="000000" w:themeColor="text1"/>
          <w:sz w:val="24"/>
          <w:szCs w:val="24"/>
        </w:rPr>
        <w:t>(пълно   наименование   на   участника  и   правно-организационната   му   форма)</w:t>
      </w:r>
      <w:r w:rsidRPr="005A2FAB">
        <w:rPr>
          <w:rFonts w:ascii="Times New Roman" w:eastAsia="Times New Roman" w:hAnsi="Times New Roman" w:cs="Times New Roman"/>
          <w:color w:val="000000" w:themeColor="text1"/>
          <w:sz w:val="24"/>
          <w:szCs w:val="24"/>
        </w:rPr>
        <w:t xml:space="preserve">, представлявано от ……………………………….............................………………………… </w:t>
      </w:r>
      <w:r w:rsidRPr="005A2FAB">
        <w:rPr>
          <w:rFonts w:ascii="Times New Roman" w:eastAsia="Times New Roman" w:hAnsi="Times New Roman" w:cs="Times New Roman"/>
          <w:i/>
          <w:color w:val="000000" w:themeColor="text1"/>
          <w:sz w:val="24"/>
          <w:szCs w:val="24"/>
        </w:rPr>
        <w:t>(собствено, бащино, фамилно име, ЕГН и длъжност на представляващия участника, адрес за кореспонденция)</w:t>
      </w:r>
      <w:r w:rsidRPr="005A2FAB">
        <w:rPr>
          <w:rFonts w:ascii="Times New Roman" w:eastAsia="Times New Roman" w:hAnsi="Times New Roman" w:cs="Times New Roman"/>
          <w:color w:val="000000" w:themeColor="text1"/>
          <w:sz w:val="24"/>
          <w:szCs w:val="24"/>
        </w:rPr>
        <w:t xml:space="preserve">, </w:t>
      </w:r>
    </w:p>
    <w:p w:rsidR="009C5DA8" w:rsidRPr="005A2FAB" w:rsidRDefault="009C5DA8" w:rsidP="00E231C3">
      <w:pPr>
        <w:spacing w:after="0" w:line="240" w:lineRule="auto"/>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с ЕИК: ………………..................................…………… с адрес на управление: ................................…………………………….., ИН по ДДС ……………, БУЛСТАТ:…………………</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…………..,банкова сметка …………………</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w:t>
      </w:r>
    </w:p>
    <w:p w:rsidR="009C5DA8" w:rsidRPr="005A2FAB" w:rsidRDefault="009C5DA8" w:rsidP="00E231C3">
      <w:pPr>
        <w:spacing w:after="0" w:line="240" w:lineRule="auto"/>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банков код…………</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 банка …………</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 xml:space="preserve">……………..., </w:t>
      </w:r>
    </w:p>
    <w:p w:rsidR="00797F98" w:rsidRPr="005A2FAB" w:rsidRDefault="00797F98" w:rsidP="00E231C3">
      <w:pPr>
        <w:spacing w:after="0" w:line="240" w:lineRule="auto"/>
        <w:ind w:firstLine="567"/>
        <w:jc w:val="both"/>
        <w:rPr>
          <w:rFonts w:ascii="Times New Roman" w:eastAsia="Times New Roman" w:hAnsi="Times New Roman" w:cs="Times New Roman"/>
          <w:b/>
          <w:color w:val="000000" w:themeColor="text1"/>
          <w:sz w:val="24"/>
          <w:szCs w:val="24"/>
        </w:rPr>
      </w:pPr>
    </w:p>
    <w:p w:rsidR="009C5DA8" w:rsidRPr="005A2FAB" w:rsidRDefault="009C5DA8" w:rsidP="00E231C3">
      <w:pPr>
        <w:spacing w:after="0" w:line="240" w:lineRule="auto"/>
        <w:ind w:firstLine="567"/>
        <w:jc w:val="both"/>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УВАЖАЕМИ ДАМИ И ГОСПОДА,</w:t>
      </w:r>
    </w:p>
    <w:p w:rsidR="009C5DA8" w:rsidRPr="005A2FAB" w:rsidRDefault="009C5DA8" w:rsidP="00E231C3">
      <w:pPr>
        <w:spacing w:after="0" w:line="240" w:lineRule="auto"/>
        <w:ind w:firstLine="567"/>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След запознаване с публичната покана по глава осем „а“ от ЗОП,  </w:t>
      </w:r>
    </w:p>
    <w:p w:rsidR="00797F98" w:rsidRPr="005A2FAB" w:rsidRDefault="00797F98" w:rsidP="00E231C3">
      <w:pPr>
        <w:spacing w:after="0" w:line="240" w:lineRule="auto"/>
        <w:jc w:val="center"/>
        <w:rPr>
          <w:rFonts w:ascii="Times New Roman" w:eastAsia="Times New Roman" w:hAnsi="Times New Roman" w:cs="Times New Roman"/>
          <w:b/>
          <w:color w:val="000000" w:themeColor="text1"/>
          <w:sz w:val="24"/>
          <w:szCs w:val="24"/>
        </w:rPr>
      </w:pPr>
    </w:p>
    <w:p w:rsidR="009C5DA8" w:rsidRPr="005A2FAB" w:rsidRDefault="009C5DA8" w:rsidP="00E231C3">
      <w:pPr>
        <w:spacing w:after="0" w:line="240" w:lineRule="auto"/>
        <w:jc w:val="center"/>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З А Я В Я В А М Е:</w:t>
      </w:r>
    </w:p>
    <w:p w:rsidR="00992508" w:rsidRPr="005A2FAB" w:rsidRDefault="00992508" w:rsidP="00E231C3">
      <w:pPr>
        <w:spacing w:after="0" w:line="240" w:lineRule="auto"/>
        <w:jc w:val="center"/>
        <w:rPr>
          <w:rFonts w:ascii="Times New Roman" w:eastAsia="Times New Roman" w:hAnsi="Times New Roman" w:cs="Times New Roman"/>
          <w:b/>
          <w:color w:val="000000" w:themeColor="text1"/>
          <w:sz w:val="24"/>
          <w:szCs w:val="24"/>
        </w:rPr>
      </w:pPr>
    </w:p>
    <w:p w:rsidR="009C5DA8" w:rsidRPr="005A2FAB" w:rsidRDefault="009C5DA8" w:rsidP="00E231C3">
      <w:pPr>
        <w:spacing w:after="0" w:line="240" w:lineRule="auto"/>
        <w:ind w:firstLine="567"/>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1. Желаем да участваме в процедурата за възлагане на обществена поръчка по ЗОП чрез публична покана с посочения по-горе предмет. </w:t>
      </w:r>
    </w:p>
    <w:p w:rsidR="009C5DA8" w:rsidRPr="005A2FAB" w:rsidRDefault="009C5DA8" w:rsidP="00E231C3">
      <w:pPr>
        <w:spacing w:after="0" w:line="240" w:lineRule="auto"/>
        <w:ind w:firstLine="567"/>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2. Тази оферта е със срок на валидност …...</w:t>
      </w:r>
      <w:r w:rsidR="000D3E3D"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 xml:space="preserve"> (с думи) календарни дни, считано от крайния срок за представяне на офертите.</w:t>
      </w:r>
    </w:p>
    <w:p w:rsidR="009C5DA8" w:rsidRPr="005A2FAB" w:rsidRDefault="009C5DA8" w:rsidP="00E231C3">
      <w:pPr>
        <w:spacing w:after="0" w:line="240" w:lineRule="auto"/>
        <w:ind w:firstLine="567"/>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snapToGrid w:val="0"/>
          <w:color w:val="000000" w:themeColor="text1"/>
          <w:sz w:val="24"/>
          <w:szCs w:val="24"/>
        </w:rPr>
        <w:t xml:space="preserve">3. </w:t>
      </w:r>
      <w:r w:rsidRPr="005A2FAB">
        <w:rPr>
          <w:rFonts w:ascii="Times New Roman" w:eastAsia="Times New Roman" w:hAnsi="Times New Roman" w:cs="Times New Roman"/>
          <w:color w:val="000000" w:themeColor="text1"/>
          <w:sz w:val="24"/>
          <w:szCs w:val="24"/>
        </w:rPr>
        <w:t>Поемаме ангажимента да изпълним поръчката в сроковете, съгласно посочените от Възложителя в поканата изисквания, считано от датата на влизане в сила на договора за изпълнение на обществената поръчка.</w:t>
      </w:r>
    </w:p>
    <w:p w:rsidR="009C5DA8" w:rsidRPr="005A2FAB" w:rsidRDefault="009C5DA8" w:rsidP="00E231C3">
      <w:pPr>
        <w:spacing w:after="0" w:line="240" w:lineRule="auto"/>
        <w:ind w:firstLine="567"/>
        <w:jc w:val="both"/>
        <w:rPr>
          <w:rFonts w:ascii="Times New Roman" w:eastAsia="Times New Roman" w:hAnsi="Times New Roman" w:cs="Times New Roman"/>
          <w:snapToGrid w:val="0"/>
          <w:color w:val="000000" w:themeColor="text1"/>
          <w:sz w:val="24"/>
          <w:szCs w:val="24"/>
        </w:rPr>
      </w:pPr>
      <w:r w:rsidRPr="005A2FAB">
        <w:rPr>
          <w:rFonts w:ascii="Times New Roman" w:eastAsia="Times New Roman" w:hAnsi="Times New Roman" w:cs="Times New Roman"/>
          <w:color w:val="000000" w:themeColor="text1"/>
          <w:sz w:val="24"/>
          <w:szCs w:val="24"/>
        </w:rPr>
        <w:t>4.</w:t>
      </w:r>
      <w:r w:rsidRPr="005A2FAB">
        <w:rPr>
          <w:rFonts w:ascii="Times New Roman" w:eastAsia="Times New Roman" w:hAnsi="Times New Roman" w:cs="Times New Roman"/>
          <w:snapToGrid w:val="0"/>
          <w:color w:val="000000" w:themeColor="text1"/>
          <w:sz w:val="24"/>
          <w:szCs w:val="24"/>
        </w:rPr>
        <w:t xml:space="preserve"> Приемаме всички изисквания, посочени от Възложителя в публичната покана.</w:t>
      </w:r>
    </w:p>
    <w:p w:rsidR="009C5DA8" w:rsidRPr="005A2FAB" w:rsidRDefault="009C5DA8" w:rsidP="00E231C3">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rsidR="009C5DA8" w:rsidRPr="005A2FAB" w:rsidRDefault="00F4478F" w:rsidP="00E231C3">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Дата …………2015</w:t>
      </w:r>
      <w:r w:rsidR="009C5DA8" w:rsidRPr="005A2FAB">
        <w:rPr>
          <w:rFonts w:ascii="Times New Roman" w:eastAsia="Times New Roman" w:hAnsi="Times New Roman" w:cs="Times New Roman"/>
          <w:color w:val="000000" w:themeColor="text1"/>
          <w:sz w:val="24"/>
          <w:szCs w:val="24"/>
        </w:rPr>
        <w:t xml:space="preserve"> г.</w:t>
      </w:r>
      <w:r w:rsidR="009C5DA8" w:rsidRPr="005A2FAB">
        <w:rPr>
          <w:rFonts w:ascii="Times New Roman" w:eastAsia="Times New Roman" w:hAnsi="Times New Roman" w:cs="Times New Roman"/>
          <w:color w:val="000000" w:themeColor="text1"/>
          <w:sz w:val="24"/>
          <w:szCs w:val="24"/>
        </w:rPr>
        <w:tab/>
      </w:r>
    </w:p>
    <w:p w:rsidR="00CB7D98" w:rsidRDefault="00CB7D98" w:rsidP="00E231C3">
      <w:pPr>
        <w:shd w:val="clear" w:color="auto" w:fill="FFFFFF" w:themeFill="background1"/>
        <w:spacing w:after="0" w:line="240" w:lineRule="auto"/>
        <w:ind w:firstLine="654"/>
        <w:jc w:val="right"/>
        <w:rPr>
          <w:rFonts w:ascii="Times New Roman" w:eastAsia="Times New Roman" w:hAnsi="Times New Roman" w:cs="Times New Roman"/>
          <w:color w:val="000000" w:themeColor="text1"/>
          <w:sz w:val="24"/>
          <w:szCs w:val="24"/>
        </w:rPr>
      </w:pPr>
    </w:p>
    <w:p w:rsidR="00CB7D98" w:rsidRDefault="00CB7D98" w:rsidP="00E231C3">
      <w:pPr>
        <w:shd w:val="clear" w:color="auto" w:fill="FFFFFF" w:themeFill="background1"/>
        <w:spacing w:after="0" w:line="240" w:lineRule="auto"/>
        <w:ind w:firstLine="654"/>
        <w:jc w:val="right"/>
        <w:rPr>
          <w:rFonts w:ascii="Times New Roman" w:eastAsia="Times New Roman" w:hAnsi="Times New Roman" w:cs="Times New Roman"/>
          <w:color w:val="000000" w:themeColor="text1"/>
          <w:sz w:val="24"/>
          <w:szCs w:val="24"/>
        </w:rPr>
      </w:pPr>
    </w:p>
    <w:p w:rsidR="009C5DA8" w:rsidRPr="005A2FAB" w:rsidRDefault="009C5DA8" w:rsidP="00E231C3">
      <w:pPr>
        <w:shd w:val="clear" w:color="auto" w:fill="FFFFFF" w:themeFill="background1"/>
        <w:spacing w:after="0" w:line="240" w:lineRule="auto"/>
        <w:ind w:firstLine="654"/>
        <w:jc w:val="right"/>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ab/>
        <w:t xml:space="preserve">С уважение: (трите имена, подпис и печат) </w:t>
      </w: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E231C3" w:rsidRPr="005A2FAB" w:rsidRDefault="00E231C3" w:rsidP="00E231C3">
      <w:pPr>
        <w:spacing w:after="0" w:line="240" w:lineRule="auto"/>
        <w:ind w:left="7200"/>
        <w:rPr>
          <w:rFonts w:ascii="Times New Roman" w:eastAsia="Times New Roman" w:hAnsi="Times New Roman" w:cs="Times New Roman"/>
          <w:b/>
          <w:color w:val="000000" w:themeColor="text1"/>
          <w:sz w:val="24"/>
          <w:szCs w:val="24"/>
        </w:rPr>
      </w:pPr>
    </w:p>
    <w:p w:rsidR="00164348" w:rsidRPr="005A2FAB" w:rsidRDefault="00164348" w:rsidP="00E231C3">
      <w:pPr>
        <w:spacing w:after="0" w:line="240" w:lineRule="auto"/>
        <w:ind w:left="7200"/>
        <w:rPr>
          <w:rFonts w:ascii="Times New Roman" w:eastAsia="Times New Roman" w:hAnsi="Times New Roman" w:cs="Times New Roman"/>
          <w:b/>
          <w:color w:val="000000" w:themeColor="text1"/>
          <w:sz w:val="24"/>
          <w:szCs w:val="24"/>
        </w:rPr>
      </w:pPr>
    </w:p>
    <w:p w:rsidR="00164348" w:rsidRPr="005A2FAB" w:rsidRDefault="00164348" w:rsidP="00E231C3">
      <w:pPr>
        <w:spacing w:after="0" w:line="240" w:lineRule="auto"/>
        <w:ind w:left="7200"/>
        <w:rPr>
          <w:rFonts w:ascii="Times New Roman" w:eastAsia="Times New Roman" w:hAnsi="Times New Roman" w:cs="Times New Roman"/>
          <w:b/>
          <w:color w:val="000000" w:themeColor="text1"/>
          <w:sz w:val="24"/>
          <w:szCs w:val="24"/>
        </w:rPr>
      </w:pPr>
    </w:p>
    <w:p w:rsidR="00164348" w:rsidRPr="005A2FAB" w:rsidRDefault="00164348" w:rsidP="00E231C3">
      <w:pPr>
        <w:spacing w:after="0" w:line="240" w:lineRule="auto"/>
        <w:ind w:left="7200"/>
        <w:rPr>
          <w:rFonts w:ascii="Times New Roman" w:eastAsia="Times New Roman" w:hAnsi="Times New Roman" w:cs="Times New Roman"/>
          <w:b/>
          <w:color w:val="000000" w:themeColor="text1"/>
          <w:sz w:val="24"/>
          <w:szCs w:val="24"/>
        </w:rPr>
      </w:pPr>
    </w:p>
    <w:p w:rsidR="00164348" w:rsidRPr="005A2FAB" w:rsidRDefault="00164348" w:rsidP="00E231C3">
      <w:pPr>
        <w:spacing w:after="0" w:line="240" w:lineRule="auto"/>
        <w:ind w:left="7200"/>
        <w:rPr>
          <w:rFonts w:ascii="Times New Roman" w:eastAsia="Times New Roman" w:hAnsi="Times New Roman" w:cs="Times New Roman"/>
          <w:b/>
          <w:color w:val="000000" w:themeColor="text1"/>
          <w:sz w:val="24"/>
          <w:szCs w:val="24"/>
        </w:rPr>
      </w:pPr>
    </w:p>
    <w:p w:rsidR="009C5DA8" w:rsidRPr="005A2FAB" w:rsidRDefault="00BE6869" w:rsidP="004447B3">
      <w:pPr>
        <w:pageBreakBefore/>
        <w:spacing w:after="0" w:line="240" w:lineRule="auto"/>
        <w:ind w:left="7201"/>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lastRenderedPageBreak/>
        <w:t>Приложение № 2</w:t>
      </w:r>
    </w:p>
    <w:p w:rsidR="009C5DA8" w:rsidRPr="005A2FAB" w:rsidRDefault="009C5DA8" w:rsidP="00E231C3">
      <w:pPr>
        <w:spacing w:after="0" w:line="240" w:lineRule="auto"/>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b/>
          <w:color w:val="000000" w:themeColor="text1"/>
          <w:sz w:val="24"/>
          <w:szCs w:val="24"/>
        </w:rPr>
        <w:tab/>
      </w:r>
      <w:r w:rsidRPr="005A2FAB">
        <w:rPr>
          <w:rFonts w:ascii="Times New Roman" w:eastAsia="Times New Roman" w:hAnsi="Times New Roman" w:cs="Times New Roman"/>
          <w:b/>
          <w:color w:val="000000" w:themeColor="text1"/>
          <w:sz w:val="24"/>
          <w:szCs w:val="24"/>
        </w:rPr>
        <w:tab/>
      </w:r>
      <w:r w:rsidRPr="005A2FAB">
        <w:rPr>
          <w:rFonts w:ascii="Times New Roman" w:eastAsia="Times New Roman" w:hAnsi="Times New Roman" w:cs="Times New Roman"/>
          <w:b/>
          <w:color w:val="000000" w:themeColor="text1"/>
          <w:sz w:val="24"/>
          <w:szCs w:val="24"/>
        </w:rPr>
        <w:tab/>
      </w:r>
      <w:r w:rsidRPr="005A2FAB">
        <w:rPr>
          <w:rFonts w:ascii="Times New Roman" w:eastAsia="Times New Roman" w:hAnsi="Times New Roman" w:cs="Times New Roman"/>
          <w:b/>
          <w:color w:val="000000" w:themeColor="text1"/>
          <w:sz w:val="24"/>
          <w:szCs w:val="24"/>
        </w:rPr>
        <w:tab/>
      </w:r>
      <w:r w:rsidRPr="005A2FAB">
        <w:rPr>
          <w:rFonts w:ascii="Times New Roman" w:eastAsia="Times New Roman" w:hAnsi="Times New Roman" w:cs="Times New Roman"/>
          <w:b/>
          <w:color w:val="000000" w:themeColor="text1"/>
          <w:sz w:val="24"/>
          <w:szCs w:val="24"/>
        </w:rPr>
        <w:tab/>
      </w:r>
      <w:r w:rsidRPr="005A2FAB">
        <w:rPr>
          <w:rFonts w:ascii="Times New Roman" w:eastAsia="Times New Roman" w:hAnsi="Times New Roman" w:cs="Times New Roman"/>
          <w:b/>
          <w:color w:val="000000" w:themeColor="text1"/>
          <w:sz w:val="24"/>
          <w:szCs w:val="24"/>
        </w:rPr>
        <w:tab/>
      </w:r>
      <w:r w:rsidRPr="005A2FAB">
        <w:rPr>
          <w:rFonts w:ascii="Times New Roman" w:eastAsia="Times New Roman" w:hAnsi="Times New Roman" w:cs="Times New Roman"/>
          <w:b/>
          <w:color w:val="000000" w:themeColor="text1"/>
          <w:sz w:val="24"/>
          <w:szCs w:val="24"/>
        </w:rPr>
        <w:tab/>
        <w:t xml:space="preserve"> </w:t>
      </w:r>
      <w:r w:rsidR="00BE6869" w:rsidRPr="005A2FAB">
        <w:rPr>
          <w:rFonts w:ascii="Times New Roman" w:eastAsia="Times New Roman" w:hAnsi="Times New Roman" w:cs="Times New Roman"/>
          <w:b/>
          <w:color w:val="000000" w:themeColor="text1"/>
          <w:sz w:val="24"/>
          <w:szCs w:val="24"/>
        </w:rPr>
        <w:t xml:space="preserve"> </w:t>
      </w:r>
      <w:r w:rsidRPr="005A2FAB">
        <w:rPr>
          <w:rFonts w:ascii="Times New Roman" w:eastAsia="Times New Roman" w:hAnsi="Times New Roman" w:cs="Times New Roman"/>
          <w:color w:val="000000" w:themeColor="text1"/>
          <w:sz w:val="24"/>
          <w:szCs w:val="24"/>
        </w:rPr>
        <w:t>До</w:t>
      </w:r>
    </w:p>
    <w:p w:rsidR="009C5DA8" w:rsidRPr="005A2FAB" w:rsidRDefault="009C5DA8" w:rsidP="00E231C3">
      <w:pPr>
        <w:spacing w:after="0" w:line="240" w:lineRule="auto"/>
        <w:ind w:left="5103"/>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Прокуратурата на Република България</w:t>
      </w:r>
    </w:p>
    <w:p w:rsidR="009C5DA8" w:rsidRPr="005A2FAB" w:rsidRDefault="009C5DA8" w:rsidP="00E231C3">
      <w:pPr>
        <w:spacing w:after="0" w:line="240" w:lineRule="auto"/>
        <w:ind w:left="5103"/>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гр. София, бул. „Витоша” № 2</w:t>
      </w:r>
    </w:p>
    <w:p w:rsidR="009C5DA8" w:rsidRPr="005A2FAB" w:rsidRDefault="009C5DA8" w:rsidP="00E231C3">
      <w:pPr>
        <w:spacing w:after="0" w:line="240" w:lineRule="auto"/>
        <w:ind w:left="5103" w:firstLine="720"/>
        <w:jc w:val="both"/>
        <w:rPr>
          <w:rFonts w:ascii="Times New Roman" w:eastAsia="Times New Roman" w:hAnsi="Times New Roman" w:cs="Times New Roman"/>
          <w:color w:val="000000" w:themeColor="text1"/>
          <w:sz w:val="24"/>
          <w:szCs w:val="24"/>
        </w:rPr>
      </w:pPr>
    </w:p>
    <w:p w:rsidR="009C5DA8" w:rsidRPr="005A2FAB" w:rsidRDefault="009C5DA8" w:rsidP="00E231C3">
      <w:pPr>
        <w:spacing w:after="0" w:line="240" w:lineRule="auto"/>
        <w:ind w:firstLine="720"/>
        <w:jc w:val="center"/>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ТЕХНИЧЕСКО ПРЕДЛОЖЕНИЕ  ЗА  ИЗПЪЛНЕНИЕ НА ПОРЪЧКАТА</w:t>
      </w:r>
    </w:p>
    <w:p w:rsidR="009C5DA8" w:rsidRPr="005A2FAB" w:rsidRDefault="009C5DA8" w:rsidP="00E231C3">
      <w:pPr>
        <w:spacing w:after="0" w:line="240" w:lineRule="auto"/>
        <w:ind w:firstLine="720"/>
        <w:jc w:val="both"/>
        <w:rPr>
          <w:rFonts w:ascii="Times New Roman" w:eastAsia="Times New Roman" w:hAnsi="Times New Roman" w:cs="Times New Roman"/>
          <w:color w:val="000000" w:themeColor="text1"/>
          <w:sz w:val="24"/>
          <w:szCs w:val="24"/>
        </w:rPr>
      </w:pPr>
    </w:p>
    <w:p w:rsidR="009C5DA8" w:rsidRPr="005A2FAB" w:rsidRDefault="009C5DA8" w:rsidP="00E231C3">
      <w:pPr>
        <w:tabs>
          <w:tab w:val="left" w:pos="708"/>
          <w:tab w:val="center" w:pos="4703"/>
          <w:tab w:val="right" w:pos="9406"/>
        </w:tabs>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за участие в процедура за възлагане на обществена поръчка чрез публична покана по реда на Глава осем „а“ от ЗОП, с предмет:</w:t>
      </w:r>
      <w:r w:rsidR="009C78E9" w:rsidRPr="005A2FAB">
        <w:rPr>
          <w:rFonts w:ascii="Times New Roman" w:eastAsia="Times New Roman" w:hAnsi="Times New Roman" w:cs="Times New Roman"/>
          <w:b/>
          <w:color w:val="000000" w:themeColor="text1"/>
          <w:sz w:val="24"/>
          <w:szCs w:val="24"/>
        </w:rPr>
        <w:t xml:space="preserve"> „………………..”</w:t>
      </w:r>
    </w:p>
    <w:p w:rsidR="009C5DA8" w:rsidRPr="005A2FAB" w:rsidRDefault="009C5DA8" w:rsidP="00E231C3">
      <w:pPr>
        <w:tabs>
          <w:tab w:val="left" w:pos="708"/>
          <w:tab w:val="center" w:pos="4153"/>
          <w:tab w:val="right" w:pos="8306"/>
        </w:tabs>
        <w:spacing w:after="0" w:line="240" w:lineRule="auto"/>
        <w:ind w:firstLine="720"/>
        <w:jc w:val="both"/>
        <w:rPr>
          <w:rFonts w:ascii="Times New Roman" w:eastAsia="Times New Roman" w:hAnsi="Times New Roman" w:cs="Times New Roman"/>
          <w:color w:val="000000" w:themeColor="text1"/>
          <w:sz w:val="24"/>
          <w:szCs w:val="24"/>
        </w:rPr>
      </w:pPr>
    </w:p>
    <w:p w:rsidR="009C5DA8" w:rsidRPr="005A2FAB" w:rsidRDefault="009C5DA8" w:rsidP="00E231C3">
      <w:pPr>
        <w:spacing w:after="0" w:line="240" w:lineRule="auto"/>
        <w:ind w:firstLine="720"/>
        <w:jc w:val="center"/>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ОТ</w:t>
      </w:r>
    </w:p>
    <w:p w:rsidR="009C5DA8" w:rsidRPr="005A2FAB"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Участник: </w:t>
      </w:r>
      <w:r w:rsidRPr="005A2FAB">
        <w:rPr>
          <w:rFonts w:ascii="Times New Roman" w:eastAsia="Times New Roman" w:hAnsi="Times New Roman" w:cs="Times New Roman"/>
          <w:b/>
          <w:color w:val="000000" w:themeColor="text1"/>
          <w:sz w:val="24"/>
          <w:szCs w:val="24"/>
        </w:rPr>
        <w:t>............................................................................................</w:t>
      </w:r>
      <w:r w:rsidR="009C7201" w:rsidRPr="005A2FAB">
        <w:rPr>
          <w:rFonts w:ascii="Times New Roman" w:eastAsia="Times New Roman" w:hAnsi="Times New Roman" w:cs="Times New Roman"/>
          <w:b/>
          <w:color w:val="000000" w:themeColor="text1"/>
          <w:sz w:val="24"/>
          <w:szCs w:val="24"/>
        </w:rPr>
        <w:t>.....................</w:t>
      </w:r>
      <w:r w:rsidRPr="005A2FAB">
        <w:rPr>
          <w:rFonts w:ascii="Times New Roman" w:eastAsia="Times New Roman" w:hAnsi="Times New Roman" w:cs="Times New Roman"/>
          <w:b/>
          <w:color w:val="000000" w:themeColor="text1"/>
          <w:sz w:val="24"/>
          <w:szCs w:val="24"/>
        </w:rPr>
        <w:t>...........;</w:t>
      </w:r>
    </w:p>
    <w:p w:rsidR="009C5DA8" w:rsidRPr="005A2FAB"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Адрес: .............................................................................................</w:t>
      </w:r>
      <w:r w:rsidR="009C7201"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w:t>
      </w:r>
    </w:p>
    <w:p w:rsidR="009C5DA8" w:rsidRPr="005A2FAB"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Тел.: .............., факс: .............;</w:t>
      </w:r>
    </w:p>
    <w:p w:rsidR="009C5DA8" w:rsidRPr="005A2FAB"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регистриран по ф.д. №................/………….. по описа на ........................... Окръжен/Градски съд;</w:t>
      </w:r>
    </w:p>
    <w:p w:rsidR="009C5DA8" w:rsidRPr="005A2FAB"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ИН по ДДС: </w:t>
      </w:r>
      <w:r w:rsidRPr="005A2FAB">
        <w:rPr>
          <w:rFonts w:ascii="Times New Roman" w:eastAsia="Times New Roman" w:hAnsi="Times New Roman" w:cs="Times New Roman"/>
          <w:b/>
          <w:color w:val="000000" w:themeColor="text1"/>
          <w:sz w:val="24"/>
          <w:szCs w:val="24"/>
        </w:rPr>
        <w:t>...........................,</w:t>
      </w:r>
      <w:r w:rsidRPr="005A2FAB">
        <w:rPr>
          <w:rFonts w:ascii="Times New Roman" w:eastAsia="Times New Roman" w:hAnsi="Times New Roman" w:cs="Times New Roman"/>
          <w:color w:val="000000" w:themeColor="text1"/>
          <w:sz w:val="24"/>
          <w:szCs w:val="24"/>
        </w:rPr>
        <w:t xml:space="preserve"> ЕИК по БУЛСТАТ </w:t>
      </w:r>
      <w:r w:rsidRPr="005A2FAB">
        <w:rPr>
          <w:rFonts w:ascii="Times New Roman" w:eastAsia="Times New Roman" w:hAnsi="Times New Roman" w:cs="Times New Roman"/>
          <w:b/>
          <w:color w:val="000000" w:themeColor="text1"/>
          <w:sz w:val="24"/>
          <w:szCs w:val="24"/>
        </w:rPr>
        <w:t>..............</w:t>
      </w:r>
      <w:r w:rsidR="009C7201" w:rsidRPr="005A2FAB">
        <w:rPr>
          <w:rFonts w:ascii="Times New Roman" w:eastAsia="Times New Roman" w:hAnsi="Times New Roman" w:cs="Times New Roman"/>
          <w:b/>
          <w:color w:val="000000" w:themeColor="text1"/>
          <w:sz w:val="24"/>
          <w:szCs w:val="24"/>
        </w:rPr>
        <w:t>.........................</w:t>
      </w:r>
      <w:r w:rsidRPr="005A2FAB">
        <w:rPr>
          <w:rFonts w:ascii="Times New Roman" w:eastAsia="Times New Roman" w:hAnsi="Times New Roman" w:cs="Times New Roman"/>
          <w:b/>
          <w:color w:val="000000" w:themeColor="text1"/>
          <w:sz w:val="24"/>
          <w:szCs w:val="24"/>
        </w:rPr>
        <w:t>..................;</w:t>
      </w:r>
    </w:p>
    <w:p w:rsidR="009C5DA8" w:rsidRPr="005A2FAB"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 xml:space="preserve">Представлявано от </w:t>
      </w:r>
      <w:r w:rsidRPr="005A2FAB">
        <w:rPr>
          <w:rFonts w:ascii="Times New Roman" w:eastAsia="Times New Roman" w:hAnsi="Times New Roman" w:cs="Times New Roman"/>
          <w:b/>
          <w:color w:val="000000" w:themeColor="text1"/>
          <w:sz w:val="24"/>
          <w:szCs w:val="24"/>
        </w:rPr>
        <w:t>....................................................................</w:t>
      </w:r>
      <w:r w:rsidR="009C7201" w:rsidRPr="005A2FAB">
        <w:rPr>
          <w:rFonts w:ascii="Times New Roman" w:eastAsia="Times New Roman" w:hAnsi="Times New Roman" w:cs="Times New Roman"/>
          <w:b/>
          <w:color w:val="000000" w:themeColor="text1"/>
          <w:sz w:val="24"/>
          <w:szCs w:val="24"/>
        </w:rPr>
        <w:t>....................</w:t>
      </w:r>
      <w:r w:rsidRPr="005A2FAB">
        <w:rPr>
          <w:rFonts w:ascii="Times New Roman" w:eastAsia="Times New Roman" w:hAnsi="Times New Roman" w:cs="Times New Roman"/>
          <w:b/>
          <w:color w:val="000000" w:themeColor="text1"/>
          <w:sz w:val="24"/>
          <w:szCs w:val="24"/>
        </w:rPr>
        <w:t>.....................</w:t>
      </w:r>
    </w:p>
    <w:p w:rsidR="009C5DA8" w:rsidRPr="005A2FAB" w:rsidRDefault="009C5DA8" w:rsidP="00E231C3">
      <w:pPr>
        <w:keepNext/>
        <w:spacing w:after="0" w:line="240" w:lineRule="auto"/>
        <w:ind w:firstLine="720"/>
        <w:jc w:val="both"/>
        <w:rPr>
          <w:rFonts w:ascii="Times New Roman" w:eastAsia="Times New Roman" w:hAnsi="Times New Roman" w:cs="Times New Roman"/>
          <w:b/>
          <w:color w:val="000000" w:themeColor="text1"/>
          <w:sz w:val="24"/>
          <w:szCs w:val="24"/>
        </w:rPr>
      </w:pPr>
    </w:p>
    <w:p w:rsidR="009C5DA8" w:rsidRPr="005A2FAB" w:rsidRDefault="009C5DA8" w:rsidP="00E231C3">
      <w:pPr>
        <w:keepNext/>
        <w:spacing w:after="0" w:line="240" w:lineRule="auto"/>
        <w:ind w:firstLine="720"/>
        <w:jc w:val="both"/>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УВАЖАЕМИ ГОСПОДА,</w:t>
      </w:r>
    </w:p>
    <w:p w:rsidR="009C5DA8" w:rsidRPr="005A2FAB" w:rsidRDefault="009C5DA8" w:rsidP="00E231C3">
      <w:pPr>
        <w:keepNext/>
        <w:spacing w:after="0" w:line="240" w:lineRule="auto"/>
        <w:ind w:firstLine="720"/>
        <w:jc w:val="both"/>
        <w:rPr>
          <w:rFonts w:ascii="Times New Roman" w:eastAsia="Times New Roman" w:hAnsi="Times New Roman" w:cs="Times New Roman"/>
          <w:b/>
          <w:color w:val="000000" w:themeColor="text1"/>
          <w:sz w:val="24"/>
          <w:szCs w:val="24"/>
        </w:rPr>
      </w:pPr>
    </w:p>
    <w:p w:rsidR="009C5DA8" w:rsidRPr="005A2FAB" w:rsidRDefault="009C5DA8" w:rsidP="00E231C3">
      <w:pPr>
        <w:spacing w:after="0" w:line="240" w:lineRule="auto"/>
        <w:ind w:firstLine="720"/>
        <w:jc w:val="both"/>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С настоящото декларираме:</w:t>
      </w:r>
    </w:p>
    <w:p w:rsidR="009C5DA8" w:rsidRPr="005A2FAB" w:rsidRDefault="009C5DA8" w:rsidP="00C31040">
      <w:pPr>
        <w:pStyle w:val="ad"/>
        <w:numPr>
          <w:ilvl w:val="0"/>
          <w:numId w:val="2"/>
        </w:numPr>
        <w:ind w:left="0" w:firstLine="709"/>
        <w:rPr>
          <w:b/>
          <w:bCs/>
          <w:color w:val="000000" w:themeColor="text1"/>
          <w:spacing w:val="-1"/>
          <w:sz w:val="24"/>
          <w:szCs w:val="24"/>
        </w:rPr>
      </w:pPr>
      <w:r w:rsidRPr="005A2FAB">
        <w:rPr>
          <w:color w:val="000000" w:themeColor="text1"/>
          <w:sz w:val="24"/>
          <w:szCs w:val="24"/>
        </w:rPr>
        <w:t xml:space="preserve">Запознати сме с условията, посочени в Публичната покана. </w:t>
      </w:r>
    </w:p>
    <w:p w:rsidR="00CA7A94" w:rsidRPr="005A2FAB" w:rsidRDefault="009C5DA8" w:rsidP="00C31040">
      <w:pPr>
        <w:pStyle w:val="ad"/>
        <w:numPr>
          <w:ilvl w:val="0"/>
          <w:numId w:val="2"/>
        </w:numPr>
        <w:ind w:left="0" w:firstLine="709"/>
        <w:rPr>
          <w:color w:val="000000" w:themeColor="text1"/>
          <w:sz w:val="24"/>
          <w:szCs w:val="24"/>
        </w:rPr>
      </w:pPr>
      <w:r w:rsidRPr="005A2FAB">
        <w:rPr>
          <w:color w:val="000000" w:themeColor="text1"/>
          <w:sz w:val="24"/>
          <w:szCs w:val="24"/>
        </w:rPr>
        <w:t>Приемаме изцяло, без резерви или ограничения всички условия на настоящата обществена поръчка.</w:t>
      </w:r>
    </w:p>
    <w:p w:rsidR="00C05652" w:rsidRPr="005A2FAB" w:rsidRDefault="00C05652" w:rsidP="00C31040">
      <w:pPr>
        <w:pStyle w:val="ad"/>
        <w:numPr>
          <w:ilvl w:val="0"/>
          <w:numId w:val="2"/>
        </w:numPr>
        <w:ind w:left="0" w:firstLine="709"/>
        <w:rPr>
          <w:color w:val="000000" w:themeColor="text1"/>
          <w:sz w:val="24"/>
          <w:szCs w:val="24"/>
        </w:rPr>
      </w:pPr>
      <w:r w:rsidRPr="005A2FAB">
        <w:rPr>
          <w:color w:val="000000"/>
          <w:sz w:val="24"/>
          <w:szCs w:val="24"/>
          <w:lang w:eastAsia="bg-BG"/>
        </w:rPr>
        <w:t>Предлагаме следното техническо предложение за изпълнение на поръчката, съгласно изискванията на Възложителя:</w:t>
      </w:r>
    </w:p>
    <w:p w:rsidR="00C200DD" w:rsidRPr="005A2FAB" w:rsidRDefault="00C200DD" w:rsidP="00E231C3">
      <w:pPr>
        <w:pStyle w:val="ad"/>
        <w:ind w:left="709" w:firstLine="0"/>
        <w:rPr>
          <w:color w:val="000000"/>
          <w:sz w:val="24"/>
          <w:szCs w:val="24"/>
          <w:lang w:eastAsia="bg-BG"/>
        </w:rPr>
      </w:pPr>
      <w:r w:rsidRPr="005A2FAB">
        <w:rPr>
          <w:color w:val="000000"/>
          <w:sz w:val="24"/>
          <w:szCs w:val="24"/>
          <w:lang w:eastAsia="bg-BG"/>
        </w:rPr>
        <w:t>…………………………………………………………</w:t>
      </w:r>
      <w:r w:rsidR="009C7201" w:rsidRPr="005A2FAB">
        <w:rPr>
          <w:color w:val="000000"/>
          <w:sz w:val="24"/>
          <w:szCs w:val="24"/>
          <w:lang w:eastAsia="bg-BG"/>
        </w:rPr>
        <w:t>………………………………….</w:t>
      </w:r>
    </w:p>
    <w:p w:rsidR="00C200DD" w:rsidRPr="005A2FAB" w:rsidRDefault="00C200DD" w:rsidP="00E231C3">
      <w:pPr>
        <w:pStyle w:val="ad"/>
        <w:ind w:left="709" w:firstLine="0"/>
        <w:rPr>
          <w:color w:val="000000"/>
          <w:sz w:val="24"/>
          <w:szCs w:val="24"/>
          <w:lang w:eastAsia="bg-BG"/>
        </w:rPr>
      </w:pPr>
      <w:r w:rsidRPr="005A2FAB">
        <w:rPr>
          <w:color w:val="000000"/>
          <w:sz w:val="24"/>
          <w:szCs w:val="24"/>
          <w:lang w:eastAsia="bg-BG"/>
        </w:rPr>
        <w:t>………………………………………………………………………</w:t>
      </w:r>
      <w:r w:rsidR="009C7201" w:rsidRPr="005A2FAB">
        <w:rPr>
          <w:color w:val="000000"/>
          <w:sz w:val="24"/>
          <w:szCs w:val="24"/>
          <w:lang w:eastAsia="bg-BG"/>
        </w:rPr>
        <w:t>……………….</w:t>
      </w:r>
      <w:r w:rsidRPr="005A2FAB">
        <w:rPr>
          <w:color w:val="000000"/>
          <w:sz w:val="24"/>
          <w:szCs w:val="24"/>
          <w:lang w:eastAsia="bg-BG"/>
        </w:rPr>
        <w:t>……</w:t>
      </w:r>
    </w:p>
    <w:p w:rsidR="00C200DD" w:rsidRPr="005A2FAB" w:rsidRDefault="00C200DD" w:rsidP="00E231C3">
      <w:pPr>
        <w:pStyle w:val="ad"/>
        <w:ind w:left="709" w:firstLine="0"/>
        <w:rPr>
          <w:color w:val="000000" w:themeColor="text1"/>
          <w:sz w:val="24"/>
          <w:szCs w:val="24"/>
        </w:rPr>
      </w:pPr>
      <w:r w:rsidRPr="005A2FAB">
        <w:rPr>
          <w:color w:val="000000"/>
          <w:sz w:val="24"/>
          <w:szCs w:val="24"/>
          <w:lang w:eastAsia="bg-BG"/>
        </w:rPr>
        <w:t>……………………………………………………………………………</w:t>
      </w:r>
      <w:r w:rsidR="009C7201" w:rsidRPr="005A2FAB">
        <w:rPr>
          <w:color w:val="000000"/>
          <w:sz w:val="24"/>
          <w:szCs w:val="24"/>
          <w:lang w:eastAsia="bg-BG"/>
        </w:rPr>
        <w:t>……………….</w:t>
      </w:r>
    </w:p>
    <w:p w:rsidR="00C05652" w:rsidRPr="005A2FAB" w:rsidRDefault="00C200DD" w:rsidP="00E231C3">
      <w:pPr>
        <w:spacing w:after="0" w:line="240" w:lineRule="auto"/>
        <w:ind w:right="-1" w:firstLine="709"/>
        <w:jc w:val="both"/>
        <w:rPr>
          <w:rFonts w:ascii="Times New Roman" w:eastAsia="Times New Roman" w:hAnsi="Times New Roman" w:cs="Times New Roman"/>
          <w:i/>
          <w:color w:val="000000"/>
          <w:sz w:val="24"/>
          <w:szCs w:val="24"/>
          <w:lang w:eastAsia="bg-BG"/>
        </w:rPr>
      </w:pPr>
      <w:r w:rsidRPr="005A2FAB">
        <w:rPr>
          <w:rFonts w:ascii="Times New Roman" w:eastAsia="Times New Roman" w:hAnsi="Times New Roman" w:cs="Times New Roman"/>
          <w:i/>
          <w:color w:val="000000"/>
          <w:sz w:val="24"/>
          <w:szCs w:val="24"/>
          <w:lang w:eastAsia="bg-BG"/>
        </w:rPr>
        <w:t>/Техническото предложение на участника следва да съдържа подробно описание на начина за изпълнение на поръчката, в съответствие с изискванията на Възложителя, посочени в Техническат</w:t>
      </w:r>
      <w:r w:rsidR="00695D46" w:rsidRPr="005A2FAB">
        <w:rPr>
          <w:rFonts w:ascii="Times New Roman" w:eastAsia="Times New Roman" w:hAnsi="Times New Roman" w:cs="Times New Roman"/>
          <w:i/>
          <w:color w:val="000000"/>
          <w:sz w:val="24"/>
          <w:szCs w:val="24"/>
          <w:lang w:eastAsia="bg-BG"/>
        </w:rPr>
        <w:t>а спецификация</w:t>
      </w:r>
      <w:r w:rsidR="00E93375" w:rsidRPr="005A2FAB">
        <w:rPr>
          <w:rFonts w:ascii="Times New Roman" w:eastAsia="Times New Roman" w:hAnsi="Times New Roman" w:cs="Times New Roman"/>
          <w:i/>
          <w:color w:val="000000"/>
          <w:sz w:val="24"/>
          <w:szCs w:val="24"/>
          <w:lang w:eastAsia="bg-BG"/>
        </w:rPr>
        <w:t xml:space="preserve"> и методиката за оценка на офертите</w:t>
      </w:r>
      <w:r w:rsidRPr="005A2FAB">
        <w:rPr>
          <w:rFonts w:ascii="Times New Roman" w:eastAsia="Times New Roman" w:hAnsi="Times New Roman" w:cs="Times New Roman"/>
          <w:i/>
          <w:color w:val="000000"/>
          <w:sz w:val="24"/>
          <w:szCs w:val="24"/>
          <w:lang w:eastAsia="bg-BG"/>
        </w:rPr>
        <w:t>/</w:t>
      </w:r>
    </w:p>
    <w:p w:rsidR="00B9346C" w:rsidRPr="005A2FAB" w:rsidRDefault="00975347" w:rsidP="00C31040">
      <w:pPr>
        <w:pStyle w:val="ad"/>
        <w:numPr>
          <w:ilvl w:val="0"/>
          <w:numId w:val="2"/>
        </w:numPr>
        <w:ind w:left="0" w:right="-1" w:firstLine="567"/>
        <w:rPr>
          <w:color w:val="000000"/>
          <w:sz w:val="24"/>
          <w:szCs w:val="24"/>
          <w:lang w:eastAsia="bg-BG"/>
        </w:rPr>
      </w:pPr>
      <w:r w:rsidRPr="005A2FAB">
        <w:rPr>
          <w:color w:val="000000"/>
          <w:sz w:val="24"/>
          <w:szCs w:val="24"/>
          <w:lang w:eastAsia="bg-BG"/>
        </w:rPr>
        <w:t xml:space="preserve">   Срока за изпълнение на поръчката е до …………………кале</w:t>
      </w:r>
      <w:r w:rsidR="00905DB0" w:rsidRPr="005A2FAB">
        <w:rPr>
          <w:color w:val="000000"/>
          <w:sz w:val="24"/>
          <w:szCs w:val="24"/>
          <w:lang w:eastAsia="bg-BG"/>
        </w:rPr>
        <w:t>ндарни дни</w:t>
      </w:r>
      <w:r w:rsidR="00B9346C" w:rsidRPr="005A2FAB">
        <w:rPr>
          <w:color w:val="000000"/>
          <w:sz w:val="24"/>
          <w:szCs w:val="24"/>
          <w:lang w:eastAsia="bg-BG"/>
        </w:rPr>
        <w:t>, считано от датата на съставяне и подписване на протокол за предаване и приемане на обекта от Възложителя и Изпълнителя до датата на съставяне и подписване на окончателен протокол за установяване годността за приемане на изпълнените строително-монтажните работи.</w:t>
      </w:r>
    </w:p>
    <w:p w:rsidR="00C05652" w:rsidRPr="005A2FAB" w:rsidRDefault="00C05652" w:rsidP="00E231C3">
      <w:pPr>
        <w:widowControl w:val="0"/>
        <w:suppressAutoHyphens/>
        <w:spacing w:before="57" w:after="0" w:line="240" w:lineRule="auto"/>
        <w:ind w:right="-1"/>
        <w:jc w:val="both"/>
        <w:rPr>
          <w:rFonts w:ascii="Times New Roman" w:eastAsia="Times New Roman" w:hAnsi="Times New Roman" w:cs="Times New Roman"/>
          <w:sz w:val="24"/>
          <w:szCs w:val="24"/>
          <w:lang w:eastAsia="ar-SA"/>
        </w:rPr>
      </w:pPr>
    </w:p>
    <w:p w:rsidR="002E5404" w:rsidRPr="005A2FAB" w:rsidRDefault="002E5404" w:rsidP="00C31040">
      <w:pPr>
        <w:pStyle w:val="ad"/>
        <w:numPr>
          <w:ilvl w:val="0"/>
          <w:numId w:val="2"/>
        </w:numPr>
        <w:ind w:left="0" w:firstLine="567"/>
        <w:rPr>
          <w:sz w:val="24"/>
          <w:szCs w:val="24"/>
        </w:rPr>
      </w:pPr>
      <w:r w:rsidRPr="005A2FAB">
        <w:rPr>
          <w:sz w:val="24"/>
          <w:szCs w:val="24"/>
        </w:rPr>
        <w:t>При изпълнението на поръчката няма да ползваме/ще ползваме следните (</w:t>
      </w:r>
      <w:r w:rsidRPr="005A2FAB">
        <w:rPr>
          <w:i/>
          <w:sz w:val="24"/>
          <w:szCs w:val="24"/>
        </w:rPr>
        <w:t>невярното се зачертава)</w:t>
      </w:r>
      <w:r w:rsidRPr="005A2FAB">
        <w:rPr>
          <w:sz w:val="24"/>
          <w:szCs w:val="24"/>
        </w:rPr>
        <w:t xml:space="preserve"> подизпълнители:</w:t>
      </w:r>
    </w:p>
    <w:p w:rsidR="002E5404" w:rsidRPr="005A2FAB" w:rsidRDefault="002E5404" w:rsidP="00E231C3">
      <w:pPr>
        <w:spacing w:after="0" w:line="240" w:lineRule="auto"/>
        <w:ind w:firstLine="708"/>
        <w:jc w:val="both"/>
        <w:rPr>
          <w:rFonts w:ascii="Times New Roman" w:eastAsia="Times New Roman" w:hAnsi="Times New Roman" w:cs="Times New Roman"/>
          <w:sz w:val="24"/>
          <w:szCs w:val="24"/>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2E5404" w:rsidRPr="005A2FAB" w:rsidTr="00A569CB">
        <w:trPr>
          <w:jc w:val="center"/>
        </w:trPr>
        <w:tc>
          <w:tcPr>
            <w:tcW w:w="3264" w:type="dxa"/>
          </w:tcPr>
          <w:p w:rsidR="002E5404" w:rsidRPr="005A2FAB" w:rsidRDefault="002E5404" w:rsidP="00E231C3">
            <w:pPr>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Подизпълнител</w:t>
            </w:r>
          </w:p>
          <w:p w:rsidR="002E5404" w:rsidRPr="005A2FAB" w:rsidRDefault="002E5404" w:rsidP="00E231C3">
            <w:pPr>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i/>
                <w:iCs/>
                <w:sz w:val="24"/>
                <w:szCs w:val="24"/>
              </w:rPr>
              <w:t>(избройте имената и адресите на подизпълнителите)</w:t>
            </w:r>
          </w:p>
        </w:tc>
        <w:tc>
          <w:tcPr>
            <w:tcW w:w="3264" w:type="dxa"/>
          </w:tcPr>
          <w:p w:rsidR="002E5404" w:rsidRPr="005A2FAB" w:rsidRDefault="002E5404" w:rsidP="00E231C3">
            <w:pPr>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Видове дейности, които ще изпълнява</w:t>
            </w:r>
          </w:p>
          <w:p w:rsidR="002E5404" w:rsidRPr="005A2FAB" w:rsidRDefault="002E5404" w:rsidP="00E231C3">
            <w:pPr>
              <w:spacing w:after="0" w:line="240" w:lineRule="auto"/>
              <w:ind w:firstLine="708"/>
              <w:jc w:val="both"/>
              <w:rPr>
                <w:rFonts w:ascii="Times New Roman" w:eastAsia="Times New Roman" w:hAnsi="Times New Roman" w:cs="Times New Roman"/>
                <w:sz w:val="24"/>
                <w:szCs w:val="24"/>
              </w:rPr>
            </w:pPr>
          </w:p>
        </w:tc>
        <w:tc>
          <w:tcPr>
            <w:tcW w:w="3264" w:type="dxa"/>
          </w:tcPr>
          <w:p w:rsidR="002E5404" w:rsidRPr="005A2FAB" w:rsidRDefault="002E5404" w:rsidP="00E231C3">
            <w:pPr>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от общата стойност на поръчката</w:t>
            </w:r>
          </w:p>
          <w:p w:rsidR="002E5404" w:rsidRPr="005A2FAB" w:rsidRDefault="002E5404" w:rsidP="00E231C3">
            <w:pPr>
              <w:spacing w:after="0" w:line="240" w:lineRule="auto"/>
              <w:jc w:val="center"/>
              <w:rPr>
                <w:rFonts w:ascii="Times New Roman" w:eastAsia="Times New Roman" w:hAnsi="Times New Roman" w:cs="Times New Roman"/>
                <w:sz w:val="24"/>
                <w:szCs w:val="24"/>
              </w:rPr>
            </w:pPr>
            <w:r w:rsidRPr="005A2FAB">
              <w:rPr>
                <w:rFonts w:ascii="Times New Roman" w:eastAsia="Times New Roman" w:hAnsi="Times New Roman" w:cs="Times New Roman"/>
                <w:bCs/>
                <w:i/>
                <w:iCs/>
                <w:sz w:val="24"/>
                <w:szCs w:val="24"/>
              </w:rPr>
              <w:t>(посочете дела на участие на всеки подизпълнител)</w:t>
            </w:r>
          </w:p>
        </w:tc>
      </w:tr>
      <w:tr w:rsidR="002E5404" w:rsidRPr="005A2FAB" w:rsidTr="00A569CB">
        <w:trPr>
          <w:jc w:val="center"/>
        </w:trPr>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r>
      <w:tr w:rsidR="002E5404" w:rsidRPr="005A2FAB" w:rsidTr="00A569CB">
        <w:trPr>
          <w:jc w:val="center"/>
        </w:trPr>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r>
      <w:tr w:rsidR="002E5404" w:rsidRPr="005A2FAB" w:rsidTr="00A569CB">
        <w:trPr>
          <w:jc w:val="center"/>
        </w:trPr>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c>
          <w:tcPr>
            <w:tcW w:w="3264" w:type="dxa"/>
          </w:tcPr>
          <w:p w:rsidR="002E5404" w:rsidRPr="005A2FAB" w:rsidRDefault="002E5404" w:rsidP="00E231C3">
            <w:pPr>
              <w:spacing w:after="0" w:line="240" w:lineRule="auto"/>
              <w:ind w:firstLine="708"/>
              <w:jc w:val="both"/>
              <w:rPr>
                <w:rFonts w:ascii="Times New Roman" w:eastAsia="Times New Roman" w:hAnsi="Times New Roman" w:cs="Times New Roman"/>
                <w:sz w:val="24"/>
                <w:szCs w:val="24"/>
                <w:highlight w:val="yellow"/>
              </w:rPr>
            </w:pPr>
          </w:p>
        </w:tc>
      </w:tr>
    </w:tbl>
    <w:p w:rsidR="002E5404" w:rsidRPr="005A2FAB" w:rsidRDefault="002E5404" w:rsidP="00E231C3">
      <w:pPr>
        <w:spacing w:after="120" w:line="240" w:lineRule="auto"/>
        <w:ind w:firstLine="708"/>
        <w:jc w:val="both"/>
        <w:rPr>
          <w:rFonts w:ascii="Times New Roman" w:eastAsia="Times New Roman" w:hAnsi="Times New Roman" w:cs="Times New Roman"/>
          <w:snapToGrid w:val="0"/>
          <w:sz w:val="24"/>
          <w:szCs w:val="24"/>
        </w:rPr>
      </w:pPr>
    </w:p>
    <w:p w:rsidR="002E5404" w:rsidRPr="005A2FAB" w:rsidRDefault="002E5404" w:rsidP="00E231C3">
      <w:pPr>
        <w:spacing w:after="120" w:line="240" w:lineRule="auto"/>
        <w:ind w:firstLine="708"/>
        <w:jc w:val="both"/>
        <w:rPr>
          <w:rFonts w:ascii="Times New Roman" w:eastAsia="Times New Roman" w:hAnsi="Times New Roman" w:cs="Times New Roman"/>
          <w:b/>
          <w:snapToGrid w:val="0"/>
          <w:sz w:val="24"/>
          <w:szCs w:val="24"/>
        </w:rPr>
      </w:pPr>
      <w:r w:rsidRPr="005A2FAB">
        <w:rPr>
          <w:rFonts w:ascii="Times New Roman" w:eastAsia="Times New Roman" w:hAnsi="Times New Roman" w:cs="Times New Roman"/>
          <w:b/>
          <w:snapToGrid w:val="0"/>
          <w:sz w:val="24"/>
          <w:szCs w:val="24"/>
        </w:rPr>
        <w:t>във връзка с което прилагаме писмено съгласие (декларация) от страна на всеки от посочените подизпълнители за участието им.</w:t>
      </w:r>
      <w:r w:rsidR="00620676" w:rsidRPr="005A2FAB">
        <w:rPr>
          <w:rFonts w:ascii="Times New Roman" w:eastAsia="Times New Roman" w:hAnsi="Times New Roman" w:cs="Times New Roman"/>
          <w:b/>
          <w:snapToGrid w:val="0"/>
          <w:sz w:val="24"/>
          <w:szCs w:val="24"/>
        </w:rPr>
        <w:t xml:space="preserve"> </w:t>
      </w:r>
    </w:p>
    <w:p w:rsidR="002E5404" w:rsidRPr="005A2FAB" w:rsidRDefault="002E5404" w:rsidP="00C31040">
      <w:pPr>
        <w:pStyle w:val="ad"/>
        <w:numPr>
          <w:ilvl w:val="0"/>
          <w:numId w:val="2"/>
        </w:numPr>
        <w:ind w:left="0" w:firstLine="567"/>
        <w:rPr>
          <w:sz w:val="24"/>
          <w:szCs w:val="24"/>
        </w:rPr>
      </w:pPr>
      <w:r w:rsidRPr="005A2FAB">
        <w:rPr>
          <w:sz w:val="24"/>
          <w:szCs w:val="24"/>
        </w:rPr>
        <w:t xml:space="preserve">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w:t>
      </w:r>
      <w:r w:rsidRPr="005A2FAB">
        <w:rPr>
          <w:sz w:val="24"/>
          <w:szCs w:val="24"/>
        </w:rPr>
        <w:lastRenderedPageBreak/>
        <w:t>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2E5404" w:rsidRPr="005A2FAB" w:rsidRDefault="002E5404" w:rsidP="00C31040">
      <w:pPr>
        <w:pStyle w:val="ad"/>
        <w:numPr>
          <w:ilvl w:val="0"/>
          <w:numId w:val="2"/>
        </w:numPr>
        <w:spacing w:after="120"/>
        <w:ind w:left="0" w:firstLine="567"/>
        <w:rPr>
          <w:sz w:val="24"/>
          <w:szCs w:val="24"/>
        </w:rPr>
      </w:pPr>
      <w:r w:rsidRPr="005A2FAB">
        <w:rPr>
          <w:sz w:val="24"/>
          <w:szCs w:val="24"/>
        </w:rPr>
        <w:t>Декларираме, че за изпълнението на тази поръчка разполагаме с подходящ по състав екип от висококвалифицирани специалисти.</w:t>
      </w:r>
    </w:p>
    <w:p w:rsidR="00F0439A" w:rsidRPr="005A2FAB" w:rsidRDefault="00F0439A" w:rsidP="00C31040">
      <w:pPr>
        <w:pStyle w:val="ad"/>
        <w:numPr>
          <w:ilvl w:val="0"/>
          <w:numId w:val="2"/>
        </w:numPr>
        <w:spacing w:after="120"/>
        <w:ind w:left="0" w:firstLine="567"/>
        <w:rPr>
          <w:sz w:val="24"/>
          <w:szCs w:val="24"/>
        </w:rPr>
      </w:pPr>
      <w:r w:rsidRPr="005A2FAB">
        <w:rPr>
          <w:sz w:val="24"/>
          <w:szCs w:val="24"/>
        </w:rPr>
        <w:t xml:space="preserve">Задължаваме се да представим на Възложителя при подписване на договора за изпълнение, валидна застраховка по чл. 171, ал. 1 (заверено копие) от ЗУТ, със срок - срока на изпълнение на поръчката. </w:t>
      </w:r>
      <w:r w:rsidR="00164348" w:rsidRPr="005A2FAB">
        <w:rPr>
          <w:sz w:val="24"/>
          <w:szCs w:val="24"/>
        </w:rPr>
        <w:t xml:space="preserve"> </w:t>
      </w:r>
    </w:p>
    <w:p w:rsidR="002E5404" w:rsidRPr="005A2FAB" w:rsidRDefault="002E5404" w:rsidP="00C31040">
      <w:pPr>
        <w:pStyle w:val="ad"/>
        <w:numPr>
          <w:ilvl w:val="0"/>
          <w:numId w:val="2"/>
        </w:numPr>
        <w:spacing w:after="120"/>
        <w:ind w:left="0" w:firstLine="567"/>
        <w:rPr>
          <w:sz w:val="24"/>
          <w:szCs w:val="24"/>
        </w:rPr>
      </w:pPr>
      <w:r w:rsidRPr="005A2FAB">
        <w:rPr>
          <w:sz w:val="24"/>
          <w:szCs w:val="24"/>
        </w:rPr>
        <w:t>Декларираме, че изпълнението на  поръчката ще бъде извършено в</w:t>
      </w:r>
      <w:r w:rsidR="00B43291" w:rsidRPr="005A2FAB">
        <w:rPr>
          <w:sz w:val="24"/>
          <w:szCs w:val="24"/>
        </w:rPr>
        <w:t xml:space="preserve"> пълно съответствие с Техническата спецификация</w:t>
      </w:r>
      <w:r w:rsidRPr="005A2FAB">
        <w:rPr>
          <w:sz w:val="24"/>
          <w:szCs w:val="24"/>
        </w:rPr>
        <w:t xml:space="preserve">.  </w:t>
      </w:r>
    </w:p>
    <w:p w:rsidR="002E5404" w:rsidRPr="005A2FAB" w:rsidRDefault="002E5404" w:rsidP="00C31040">
      <w:pPr>
        <w:pStyle w:val="ad"/>
        <w:numPr>
          <w:ilvl w:val="0"/>
          <w:numId w:val="2"/>
        </w:numPr>
        <w:ind w:left="0" w:firstLine="567"/>
        <w:rPr>
          <w:sz w:val="24"/>
          <w:szCs w:val="24"/>
        </w:rPr>
      </w:pPr>
      <w:r w:rsidRPr="005A2FAB">
        <w:rPr>
          <w:sz w:val="24"/>
          <w:szCs w:val="24"/>
        </w:rPr>
        <w:t>Запознати сме с проекта на договор и приемаме условията му. В случай,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2E5404" w:rsidRPr="005A2FAB" w:rsidRDefault="002E5404" w:rsidP="00C31040">
      <w:pPr>
        <w:pStyle w:val="ad"/>
        <w:numPr>
          <w:ilvl w:val="0"/>
          <w:numId w:val="2"/>
        </w:numPr>
        <w:ind w:left="0" w:firstLine="567"/>
        <w:rPr>
          <w:sz w:val="24"/>
          <w:szCs w:val="24"/>
        </w:rPr>
      </w:pPr>
      <w:r w:rsidRPr="005A2FAB">
        <w:rPr>
          <w:sz w:val="24"/>
          <w:szCs w:val="24"/>
        </w:rPr>
        <w:t>В случай, че бъдем определени за изпълнител, ние ще представим всички документи, необходими за подписване на договора.</w:t>
      </w:r>
    </w:p>
    <w:p w:rsidR="00900D88" w:rsidRPr="005A2FAB" w:rsidRDefault="002E5404" w:rsidP="00C31040">
      <w:pPr>
        <w:pStyle w:val="ad"/>
        <w:numPr>
          <w:ilvl w:val="0"/>
          <w:numId w:val="2"/>
        </w:numPr>
        <w:ind w:left="0" w:firstLine="567"/>
        <w:rPr>
          <w:i/>
          <w:sz w:val="24"/>
          <w:szCs w:val="24"/>
        </w:rPr>
      </w:pPr>
      <w:r w:rsidRPr="005A2FAB">
        <w:rPr>
          <w:sz w:val="24"/>
          <w:szCs w:val="24"/>
        </w:rPr>
        <w:t xml:space="preserve">В случай,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r w:rsidR="00900D88" w:rsidRPr="005A2FAB">
        <w:rPr>
          <w:sz w:val="24"/>
          <w:szCs w:val="24"/>
        </w:rPr>
        <w:t>За подизпълнителите (в случай че използваме такива) се прилагат само изискванията по чл. 47, ал. 1 и 5 от ЗОП.</w:t>
      </w:r>
    </w:p>
    <w:p w:rsidR="002E5404" w:rsidRPr="005A2FAB" w:rsidRDefault="002E5404" w:rsidP="00900D88">
      <w:pPr>
        <w:pStyle w:val="ad"/>
        <w:ind w:left="567" w:firstLine="0"/>
        <w:rPr>
          <w:sz w:val="24"/>
          <w:szCs w:val="24"/>
        </w:rPr>
      </w:pPr>
    </w:p>
    <w:p w:rsidR="002E5404" w:rsidRPr="00876A09" w:rsidRDefault="00876A09" w:rsidP="00E231C3">
      <w:pPr>
        <w:tabs>
          <w:tab w:val="left" w:pos="1080"/>
        </w:tabs>
        <w:spacing w:after="120" w:line="240" w:lineRule="auto"/>
        <w:ind w:firstLine="709"/>
        <w:jc w:val="both"/>
        <w:rPr>
          <w:rFonts w:ascii="Times New Roman" w:eastAsia="Times New Roman" w:hAnsi="Times New Roman" w:cs="Times New Roman"/>
          <w:b/>
          <w:sz w:val="24"/>
          <w:szCs w:val="24"/>
          <w:u w:val="single"/>
        </w:rPr>
      </w:pPr>
      <w:r w:rsidRPr="00876A09">
        <w:rPr>
          <w:rFonts w:ascii="Times New Roman" w:eastAsia="Times New Roman" w:hAnsi="Times New Roman" w:cs="Times New Roman"/>
          <w:b/>
          <w:sz w:val="24"/>
          <w:szCs w:val="24"/>
          <w:u w:val="single"/>
        </w:rPr>
        <w:t>Приложение: План за безопасност и здраве.</w:t>
      </w:r>
    </w:p>
    <w:p w:rsidR="0019790D" w:rsidRPr="005A2FAB" w:rsidRDefault="0019790D" w:rsidP="00E231C3">
      <w:pPr>
        <w:spacing w:after="0" w:line="240" w:lineRule="auto"/>
        <w:ind w:firstLine="720"/>
        <w:jc w:val="both"/>
        <w:rPr>
          <w:rFonts w:ascii="Times New Roman" w:eastAsia="Times New Roman" w:hAnsi="Times New Roman" w:cs="Times New Roman"/>
          <w:i/>
          <w:color w:val="000000" w:themeColor="text1"/>
          <w:sz w:val="24"/>
          <w:szCs w:val="24"/>
        </w:rPr>
      </w:pPr>
    </w:p>
    <w:p w:rsidR="0019790D" w:rsidRDefault="0019790D" w:rsidP="00E231C3">
      <w:pPr>
        <w:spacing w:after="0" w:line="240" w:lineRule="auto"/>
        <w:ind w:firstLine="720"/>
        <w:jc w:val="both"/>
        <w:rPr>
          <w:rFonts w:ascii="Times New Roman" w:eastAsia="Times New Roman" w:hAnsi="Times New Roman" w:cs="Times New Roman"/>
          <w:i/>
          <w:color w:val="000000" w:themeColor="text1"/>
          <w:sz w:val="24"/>
          <w:szCs w:val="24"/>
        </w:rPr>
      </w:pPr>
    </w:p>
    <w:p w:rsidR="00A143FC" w:rsidRDefault="00A143FC" w:rsidP="00E231C3">
      <w:pPr>
        <w:spacing w:after="0" w:line="240" w:lineRule="auto"/>
        <w:ind w:firstLine="720"/>
        <w:jc w:val="both"/>
        <w:rPr>
          <w:rFonts w:ascii="Times New Roman" w:eastAsia="Times New Roman" w:hAnsi="Times New Roman" w:cs="Times New Roman"/>
          <w:i/>
          <w:color w:val="000000" w:themeColor="text1"/>
          <w:sz w:val="24"/>
          <w:szCs w:val="24"/>
        </w:rPr>
      </w:pPr>
    </w:p>
    <w:p w:rsidR="00A143FC" w:rsidRPr="005A2FAB" w:rsidRDefault="00A143FC" w:rsidP="00E231C3">
      <w:pPr>
        <w:spacing w:after="0" w:line="240" w:lineRule="auto"/>
        <w:ind w:firstLine="720"/>
        <w:jc w:val="both"/>
        <w:rPr>
          <w:rFonts w:ascii="Times New Roman" w:eastAsia="Times New Roman" w:hAnsi="Times New Roman" w:cs="Times New Roman"/>
          <w:i/>
          <w:color w:val="000000" w:themeColor="text1"/>
          <w:sz w:val="24"/>
          <w:szCs w:val="24"/>
        </w:rPr>
      </w:pPr>
    </w:p>
    <w:p w:rsidR="0019790D" w:rsidRPr="005A2FAB" w:rsidRDefault="0019790D" w:rsidP="00E231C3">
      <w:pPr>
        <w:spacing w:after="0" w:line="240" w:lineRule="auto"/>
        <w:ind w:firstLine="720"/>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Дата:…………</w:t>
      </w:r>
      <w:r w:rsidR="003E2F6F" w:rsidRPr="005A2FAB">
        <w:rPr>
          <w:rFonts w:ascii="Times New Roman" w:eastAsia="Times New Roman" w:hAnsi="Times New Roman" w:cs="Times New Roman"/>
          <w:i/>
          <w:color w:val="000000" w:themeColor="text1"/>
          <w:sz w:val="24"/>
          <w:szCs w:val="24"/>
        </w:rPr>
        <w:t>2015</w:t>
      </w:r>
      <w:r w:rsidRPr="005A2FAB">
        <w:rPr>
          <w:rFonts w:ascii="Times New Roman" w:eastAsia="Times New Roman" w:hAnsi="Times New Roman" w:cs="Times New Roman"/>
          <w:i/>
          <w:color w:val="000000" w:themeColor="text1"/>
          <w:sz w:val="24"/>
          <w:szCs w:val="24"/>
        </w:rPr>
        <w:t xml:space="preserve"> г.                                  </w:t>
      </w:r>
      <w:r w:rsidR="00793BB6" w:rsidRPr="005A2FAB">
        <w:rPr>
          <w:rFonts w:ascii="Times New Roman" w:eastAsia="Times New Roman" w:hAnsi="Times New Roman" w:cs="Times New Roman"/>
          <w:i/>
          <w:color w:val="000000" w:themeColor="text1"/>
          <w:sz w:val="24"/>
          <w:szCs w:val="24"/>
        </w:rPr>
        <w:t xml:space="preserve">            </w:t>
      </w:r>
      <w:r w:rsidRPr="005A2FAB">
        <w:rPr>
          <w:rFonts w:ascii="Times New Roman" w:eastAsia="Times New Roman" w:hAnsi="Times New Roman" w:cs="Times New Roman"/>
          <w:i/>
          <w:color w:val="000000" w:themeColor="text1"/>
          <w:sz w:val="24"/>
          <w:szCs w:val="24"/>
        </w:rPr>
        <w:t>Подпис и печат</w:t>
      </w:r>
    </w:p>
    <w:p w:rsidR="00793BB6" w:rsidRPr="005A2FAB" w:rsidRDefault="0019790D" w:rsidP="00793BB6">
      <w:pPr>
        <w:spacing w:after="0" w:line="240" w:lineRule="auto"/>
        <w:ind w:firstLine="720"/>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 xml:space="preserve">                                                                                      (име)</w:t>
      </w:r>
      <w:r w:rsidR="00793BB6" w:rsidRPr="005A2FAB">
        <w:rPr>
          <w:rFonts w:ascii="Times New Roman" w:eastAsia="Times New Roman" w:hAnsi="Times New Roman" w:cs="Times New Roman"/>
          <w:i/>
          <w:color w:val="000000" w:themeColor="text1"/>
          <w:sz w:val="24"/>
          <w:szCs w:val="24"/>
        </w:rPr>
        <w:t xml:space="preserve"> (длъжност)</w:t>
      </w:r>
    </w:p>
    <w:p w:rsidR="0019790D" w:rsidRPr="005A2FAB" w:rsidRDefault="0019790D" w:rsidP="00E231C3">
      <w:pPr>
        <w:spacing w:after="0" w:line="240" w:lineRule="auto"/>
        <w:ind w:firstLine="720"/>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ab/>
      </w:r>
      <w:r w:rsidRPr="005A2FAB">
        <w:rPr>
          <w:rFonts w:ascii="Times New Roman" w:eastAsia="Times New Roman" w:hAnsi="Times New Roman" w:cs="Times New Roman"/>
          <w:i/>
          <w:color w:val="000000" w:themeColor="text1"/>
          <w:sz w:val="24"/>
          <w:szCs w:val="24"/>
        </w:rPr>
        <w:tab/>
      </w:r>
      <w:r w:rsidRPr="005A2FAB">
        <w:rPr>
          <w:rFonts w:ascii="Times New Roman" w:eastAsia="Times New Roman" w:hAnsi="Times New Roman" w:cs="Times New Roman"/>
          <w:i/>
          <w:color w:val="000000" w:themeColor="text1"/>
          <w:sz w:val="24"/>
          <w:szCs w:val="24"/>
        </w:rPr>
        <w:tab/>
      </w:r>
      <w:r w:rsidRPr="005A2FAB">
        <w:rPr>
          <w:rFonts w:ascii="Times New Roman" w:eastAsia="Times New Roman" w:hAnsi="Times New Roman" w:cs="Times New Roman"/>
          <w:i/>
          <w:color w:val="000000" w:themeColor="text1"/>
          <w:sz w:val="24"/>
          <w:szCs w:val="24"/>
        </w:rPr>
        <w:tab/>
      </w:r>
      <w:r w:rsidRPr="005A2FAB">
        <w:rPr>
          <w:rFonts w:ascii="Times New Roman" w:eastAsia="Times New Roman" w:hAnsi="Times New Roman" w:cs="Times New Roman"/>
          <w:i/>
          <w:color w:val="000000" w:themeColor="text1"/>
          <w:sz w:val="24"/>
          <w:szCs w:val="24"/>
        </w:rPr>
        <w:tab/>
        <w:t xml:space="preserve">                                                                           </w:t>
      </w:r>
    </w:p>
    <w:p w:rsidR="00FD621A" w:rsidRPr="005A2FAB" w:rsidRDefault="00FD621A" w:rsidP="00E231C3">
      <w:pPr>
        <w:spacing w:after="0" w:line="240" w:lineRule="auto"/>
        <w:ind w:firstLine="1047"/>
        <w:jc w:val="right"/>
        <w:rPr>
          <w:rFonts w:ascii="Times New Roman" w:eastAsia="Times New Roman" w:hAnsi="Times New Roman" w:cs="Times New Roman"/>
          <w:b/>
          <w:snapToGrid w:val="0"/>
          <w:sz w:val="24"/>
          <w:szCs w:val="24"/>
        </w:rPr>
      </w:pPr>
    </w:p>
    <w:p w:rsidR="00B43291" w:rsidRPr="005A2FAB" w:rsidRDefault="00B43291" w:rsidP="00E231C3">
      <w:pPr>
        <w:spacing w:after="0" w:line="240" w:lineRule="auto"/>
        <w:ind w:firstLine="1047"/>
        <w:jc w:val="right"/>
        <w:rPr>
          <w:rFonts w:ascii="Times New Roman" w:eastAsia="Times New Roman" w:hAnsi="Times New Roman" w:cs="Times New Roman"/>
          <w:b/>
          <w:snapToGrid w:val="0"/>
          <w:sz w:val="24"/>
          <w:szCs w:val="24"/>
        </w:rPr>
      </w:pPr>
    </w:p>
    <w:p w:rsidR="00B43291" w:rsidRPr="005A2FAB" w:rsidRDefault="00B43291" w:rsidP="00E231C3">
      <w:pPr>
        <w:spacing w:after="0" w:line="240" w:lineRule="auto"/>
        <w:ind w:firstLine="1047"/>
        <w:jc w:val="right"/>
        <w:rPr>
          <w:rFonts w:ascii="Times New Roman" w:eastAsia="Times New Roman" w:hAnsi="Times New Roman" w:cs="Times New Roman"/>
          <w:b/>
          <w:snapToGrid w:val="0"/>
          <w:sz w:val="24"/>
          <w:szCs w:val="24"/>
        </w:rPr>
      </w:pPr>
    </w:p>
    <w:p w:rsidR="00B43291" w:rsidRPr="005A2FAB" w:rsidRDefault="00B43291"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E231C3" w:rsidRPr="005A2FAB" w:rsidRDefault="00E231C3" w:rsidP="00E231C3">
      <w:pPr>
        <w:spacing w:after="0" w:line="240" w:lineRule="auto"/>
        <w:ind w:firstLine="1047"/>
        <w:jc w:val="right"/>
        <w:rPr>
          <w:rFonts w:ascii="Times New Roman" w:eastAsia="Times New Roman" w:hAnsi="Times New Roman" w:cs="Times New Roman"/>
          <w:b/>
          <w:snapToGrid w:val="0"/>
          <w:sz w:val="24"/>
          <w:szCs w:val="24"/>
        </w:rPr>
      </w:pPr>
    </w:p>
    <w:p w:rsidR="00C028F0" w:rsidRPr="005A2FAB" w:rsidRDefault="00C028F0" w:rsidP="00E231C3">
      <w:pPr>
        <w:spacing w:after="0" w:line="240" w:lineRule="auto"/>
        <w:ind w:firstLine="1047"/>
        <w:jc w:val="right"/>
        <w:rPr>
          <w:rFonts w:ascii="Times New Roman" w:eastAsia="Times New Roman" w:hAnsi="Times New Roman" w:cs="Times New Roman"/>
          <w:b/>
          <w:snapToGrid w:val="0"/>
          <w:sz w:val="24"/>
          <w:szCs w:val="24"/>
        </w:rPr>
      </w:pPr>
    </w:p>
    <w:p w:rsidR="006F14D3" w:rsidRPr="005A2FAB" w:rsidRDefault="009C78E9" w:rsidP="0070278C">
      <w:pPr>
        <w:pageBreakBefore/>
        <w:spacing w:after="0" w:line="240" w:lineRule="auto"/>
        <w:ind w:firstLine="1049"/>
        <w:jc w:val="right"/>
        <w:rPr>
          <w:rFonts w:ascii="Times New Roman" w:eastAsia="Times New Roman" w:hAnsi="Times New Roman" w:cs="Times New Roman"/>
          <w:sz w:val="24"/>
          <w:szCs w:val="24"/>
        </w:rPr>
      </w:pPr>
      <w:r w:rsidRPr="005A2FAB">
        <w:rPr>
          <w:rFonts w:ascii="Times New Roman" w:eastAsia="Times New Roman" w:hAnsi="Times New Roman" w:cs="Times New Roman"/>
          <w:b/>
          <w:snapToGrid w:val="0"/>
          <w:sz w:val="24"/>
          <w:szCs w:val="24"/>
        </w:rPr>
        <w:lastRenderedPageBreak/>
        <w:t>Приложение№ 3</w:t>
      </w:r>
      <w:r w:rsidR="006F14D3" w:rsidRPr="005A2FAB">
        <w:rPr>
          <w:rFonts w:ascii="Times New Roman" w:eastAsia="Times New Roman" w:hAnsi="Times New Roman" w:cs="Times New Roman"/>
          <w:snapToGrid w:val="0"/>
          <w:sz w:val="24"/>
          <w:szCs w:val="24"/>
        </w:rPr>
        <w:t xml:space="preserve">                                                     </w:t>
      </w:r>
    </w:p>
    <w:p w:rsidR="006F14D3" w:rsidRPr="005A2FAB" w:rsidRDefault="006F14D3" w:rsidP="00E231C3">
      <w:pPr>
        <w:spacing w:after="0" w:line="240" w:lineRule="auto"/>
        <w:ind w:firstLine="654"/>
        <w:jc w:val="both"/>
        <w:outlineLvl w:val="0"/>
        <w:rPr>
          <w:rFonts w:ascii="Times New Roman" w:eastAsia="Times New Roman" w:hAnsi="Times New Roman" w:cs="Times New Roman"/>
          <w:sz w:val="24"/>
          <w:szCs w:val="24"/>
        </w:rPr>
      </w:pPr>
      <w:r w:rsidRPr="005A2FAB">
        <w:rPr>
          <w:rFonts w:ascii="Times New Roman" w:eastAsia="Times New Roman" w:hAnsi="Times New Roman" w:cs="Times New Roman"/>
          <w:snapToGrid w:val="0"/>
          <w:sz w:val="24"/>
          <w:szCs w:val="24"/>
        </w:rPr>
        <w:t xml:space="preserve">                                                               </w:t>
      </w:r>
    </w:p>
    <w:p w:rsidR="006F14D3" w:rsidRPr="005A2FAB" w:rsidRDefault="006F14D3" w:rsidP="00E231C3">
      <w:pPr>
        <w:spacing w:after="0" w:line="240" w:lineRule="auto"/>
        <w:jc w:val="center"/>
        <w:outlineLvl w:val="0"/>
        <w:rPr>
          <w:rFonts w:ascii="Times New Roman" w:eastAsia="Times New Roman" w:hAnsi="Times New Roman" w:cs="Times New Roman"/>
          <w:b/>
          <w:color w:val="000000" w:themeColor="text1"/>
          <w:sz w:val="24"/>
          <w:szCs w:val="24"/>
          <w:lang w:eastAsia="bg-BG"/>
        </w:rPr>
      </w:pPr>
      <w:r w:rsidRPr="005A2FAB">
        <w:rPr>
          <w:rFonts w:ascii="Times New Roman" w:eastAsia="Times New Roman" w:hAnsi="Times New Roman" w:cs="Times New Roman"/>
          <w:b/>
          <w:color w:val="000000" w:themeColor="text1"/>
          <w:sz w:val="24"/>
          <w:szCs w:val="24"/>
          <w:lang w:eastAsia="bg-BG"/>
        </w:rPr>
        <w:t>ЦЕНОВО ПРЕДЛОЖЕНИЕ</w:t>
      </w:r>
    </w:p>
    <w:p w:rsidR="006F14D3" w:rsidRPr="005A2FAB" w:rsidRDefault="006F14D3" w:rsidP="00E231C3">
      <w:pPr>
        <w:spacing w:after="0" w:line="240" w:lineRule="auto"/>
        <w:jc w:val="center"/>
        <w:outlineLvl w:val="0"/>
        <w:rPr>
          <w:rFonts w:ascii="Times New Roman" w:eastAsia="Times New Roman" w:hAnsi="Times New Roman" w:cs="Times New Roman"/>
          <w:b/>
          <w:color w:val="000000" w:themeColor="text1"/>
          <w:sz w:val="24"/>
          <w:szCs w:val="24"/>
          <w:lang w:eastAsia="bg-BG"/>
        </w:rPr>
      </w:pPr>
    </w:p>
    <w:p w:rsidR="00B43291" w:rsidRPr="005A2FAB" w:rsidRDefault="00B43291" w:rsidP="00E231C3">
      <w:pPr>
        <w:spacing w:after="0" w:line="240" w:lineRule="auto"/>
        <w:jc w:val="center"/>
        <w:outlineLvl w:val="0"/>
        <w:rPr>
          <w:rFonts w:ascii="Times New Roman" w:eastAsia="Times New Roman" w:hAnsi="Times New Roman" w:cs="Times New Roman"/>
          <w:b/>
          <w:color w:val="000000" w:themeColor="text1"/>
          <w:sz w:val="24"/>
          <w:szCs w:val="24"/>
          <w:lang w:eastAsia="bg-BG"/>
        </w:rPr>
      </w:pPr>
    </w:p>
    <w:p w:rsidR="00D5504E" w:rsidRPr="005A2FAB" w:rsidRDefault="006F14D3" w:rsidP="00E231C3">
      <w:pPr>
        <w:spacing w:after="0" w:line="240" w:lineRule="auto"/>
        <w:ind w:firstLine="720"/>
        <w:jc w:val="both"/>
        <w:rPr>
          <w:rFonts w:ascii="Times New Roman" w:eastAsia="Times New Roman" w:hAnsi="Times New Roman" w:cs="Times New Roman"/>
          <w:b/>
          <w:i/>
          <w:color w:val="000000" w:themeColor="text1"/>
          <w:sz w:val="24"/>
          <w:szCs w:val="24"/>
        </w:rPr>
      </w:pPr>
      <w:r w:rsidRPr="005A2FAB">
        <w:rPr>
          <w:rFonts w:ascii="Times New Roman" w:eastAsia="Times New Roman" w:hAnsi="Times New Roman" w:cs="Times New Roman"/>
          <w:color w:val="000000" w:themeColor="text1"/>
          <w:sz w:val="24"/>
          <w:szCs w:val="24"/>
        </w:rPr>
        <w:t>в процедура по реда на Глава осем „а” от ЗОП, за възлагане на обществена поръчка, с предмет</w:t>
      </w:r>
      <w:r w:rsidRPr="005A2FAB">
        <w:rPr>
          <w:rFonts w:ascii="Times New Roman" w:eastAsia="Times New Roman" w:hAnsi="Times New Roman" w:cs="Times New Roman"/>
          <w:i/>
          <w:color w:val="000000" w:themeColor="text1"/>
          <w:sz w:val="24"/>
          <w:szCs w:val="24"/>
        </w:rPr>
        <w:t>:</w:t>
      </w:r>
      <w:r w:rsidRPr="005A2FAB">
        <w:rPr>
          <w:rFonts w:ascii="Times New Roman" w:eastAsia="Times New Roman" w:hAnsi="Times New Roman" w:cs="Times New Roman"/>
          <w:b/>
          <w:i/>
          <w:color w:val="000000" w:themeColor="text1"/>
          <w:sz w:val="24"/>
          <w:szCs w:val="24"/>
        </w:rPr>
        <w:t xml:space="preserve"> </w:t>
      </w:r>
      <w:r w:rsidR="003E37B5" w:rsidRPr="005A2FAB">
        <w:rPr>
          <w:rFonts w:ascii="Times New Roman" w:hAnsi="Times New Roman" w:cs="Times New Roman"/>
          <w:b/>
          <w:i/>
          <w:sz w:val="24"/>
          <w:szCs w:val="24"/>
        </w:rPr>
        <w:t>„Извършване на строителни и монтажни работи (текущ ремонт) на обект Почивна база „Св. Св. Константин и Елена“</w:t>
      </w:r>
      <w:r w:rsidR="00D5504E" w:rsidRPr="005A2FAB">
        <w:rPr>
          <w:rFonts w:ascii="Times New Roman" w:eastAsia="Times New Roman" w:hAnsi="Times New Roman" w:cs="Times New Roman"/>
          <w:b/>
          <w:i/>
          <w:color w:val="000000" w:themeColor="text1"/>
          <w:sz w:val="24"/>
          <w:szCs w:val="24"/>
        </w:rPr>
        <w:t>.</w:t>
      </w:r>
    </w:p>
    <w:p w:rsidR="006F14D3" w:rsidRPr="005A2FAB" w:rsidRDefault="006F14D3" w:rsidP="00E231C3">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4"/>
          <w:szCs w:val="24"/>
        </w:rPr>
      </w:pPr>
    </w:p>
    <w:p w:rsidR="00B43291" w:rsidRPr="005A2FAB" w:rsidRDefault="00B43291" w:rsidP="00E231C3">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4"/>
          <w:szCs w:val="24"/>
        </w:rPr>
      </w:pPr>
    </w:p>
    <w:p w:rsidR="006F14D3" w:rsidRPr="005A2FAB" w:rsidRDefault="006F14D3" w:rsidP="00E231C3">
      <w:pPr>
        <w:spacing w:after="0" w:line="240" w:lineRule="auto"/>
        <w:ind w:firstLine="720"/>
        <w:jc w:val="both"/>
        <w:outlineLvl w:val="0"/>
        <w:rPr>
          <w:rFonts w:ascii="Times New Roman" w:eastAsia="Times New Roman" w:hAnsi="Times New Roman" w:cs="Times New Roman"/>
          <w:snapToGrid w:val="0"/>
          <w:color w:val="000000" w:themeColor="text1"/>
          <w:sz w:val="24"/>
          <w:szCs w:val="24"/>
        </w:rPr>
      </w:pPr>
      <w:r w:rsidRPr="005A2FAB">
        <w:rPr>
          <w:rFonts w:ascii="Times New Roman" w:eastAsia="Times New Roman" w:hAnsi="Times New Roman" w:cs="Times New Roman"/>
          <w:snapToGrid w:val="0"/>
          <w:color w:val="000000" w:themeColor="text1"/>
          <w:sz w:val="24"/>
          <w:szCs w:val="24"/>
        </w:rPr>
        <w:t>Настоящото ценово предложение е подадено от ……………………………</w:t>
      </w:r>
    </w:p>
    <w:p w:rsidR="006F14D3" w:rsidRPr="005A2FAB" w:rsidRDefault="006F14D3" w:rsidP="00E231C3">
      <w:pPr>
        <w:spacing w:after="0" w:line="240" w:lineRule="auto"/>
        <w:ind w:firstLine="720"/>
        <w:jc w:val="both"/>
        <w:rPr>
          <w:rFonts w:ascii="Times New Roman" w:eastAsia="Times New Roman" w:hAnsi="Times New Roman" w:cs="Times New Roman"/>
          <w:snapToGrid w:val="0"/>
          <w:color w:val="000000" w:themeColor="text1"/>
          <w:sz w:val="24"/>
          <w:szCs w:val="24"/>
        </w:rPr>
      </w:pPr>
      <w:r w:rsidRPr="005A2FAB">
        <w:rPr>
          <w:rFonts w:ascii="Times New Roman" w:eastAsia="Times New Roman" w:hAnsi="Times New Roman" w:cs="Times New Roman"/>
          <w:i/>
          <w:color w:val="000000" w:themeColor="text1"/>
          <w:sz w:val="24"/>
          <w:szCs w:val="24"/>
        </w:rPr>
        <w:t>(пълно   наименование   на   участника  и   правно-организационната   му   форма),</w:t>
      </w:r>
    </w:p>
    <w:p w:rsidR="006F14D3" w:rsidRPr="005A2FAB" w:rsidRDefault="006F14D3" w:rsidP="00E231C3">
      <w:pPr>
        <w:spacing w:after="0" w:line="240" w:lineRule="auto"/>
        <w:jc w:val="both"/>
        <w:rPr>
          <w:rFonts w:ascii="Times New Roman" w:eastAsia="Times New Roman" w:hAnsi="Times New Roman" w:cs="Times New Roman"/>
          <w:snapToGrid w:val="0"/>
          <w:color w:val="000000" w:themeColor="text1"/>
          <w:sz w:val="24"/>
          <w:szCs w:val="24"/>
        </w:rPr>
      </w:pPr>
      <w:r w:rsidRPr="005A2FAB">
        <w:rPr>
          <w:rFonts w:ascii="Times New Roman" w:eastAsia="Times New Roman" w:hAnsi="Times New Roman" w:cs="Times New Roman"/>
          <w:snapToGrid w:val="0"/>
          <w:color w:val="000000" w:themeColor="text1"/>
          <w:sz w:val="24"/>
          <w:szCs w:val="24"/>
        </w:rPr>
        <w:t>и подписано от…………………………………………..……………………………</w:t>
      </w:r>
    </w:p>
    <w:p w:rsidR="006F14D3" w:rsidRPr="005A2FAB" w:rsidRDefault="006F14D3" w:rsidP="00E231C3">
      <w:pPr>
        <w:shd w:val="clear" w:color="auto" w:fill="FFFFFF"/>
        <w:spacing w:after="0" w:line="240" w:lineRule="auto"/>
        <w:ind w:firstLine="720"/>
        <w:jc w:val="both"/>
        <w:rPr>
          <w:rFonts w:ascii="Times New Roman" w:eastAsia="Times New Roman" w:hAnsi="Times New Roman" w:cs="Times New Roman"/>
          <w:i/>
          <w:color w:val="000000" w:themeColor="text1"/>
          <w:sz w:val="24"/>
          <w:szCs w:val="24"/>
        </w:rPr>
      </w:pPr>
      <w:r w:rsidRPr="005A2FAB">
        <w:rPr>
          <w:rFonts w:ascii="Times New Roman" w:eastAsia="Times New Roman" w:hAnsi="Times New Roman" w:cs="Times New Roman"/>
          <w:i/>
          <w:color w:val="000000" w:themeColor="text1"/>
          <w:sz w:val="24"/>
          <w:szCs w:val="24"/>
        </w:rPr>
        <w:t>(собствено, бащино, фамилно име, ЕГН и длъжност на представляващия участника, адрес за кореспонденция)</w:t>
      </w:r>
    </w:p>
    <w:p w:rsidR="00B43291" w:rsidRPr="005A2FAB" w:rsidRDefault="00B43291" w:rsidP="00E231C3">
      <w:pPr>
        <w:spacing w:after="0" w:line="240" w:lineRule="auto"/>
        <w:ind w:firstLine="720"/>
        <w:jc w:val="both"/>
        <w:outlineLvl w:val="0"/>
        <w:rPr>
          <w:rFonts w:ascii="Times New Roman" w:eastAsia="Times New Roman" w:hAnsi="Times New Roman" w:cs="Times New Roman"/>
          <w:b/>
          <w:color w:val="000000" w:themeColor="text1"/>
          <w:sz w:val="24"/>
          <w:szCs w:val="24"/>
        </w:rPr>
      </w:pPr>
    </w:p>
    <w:p w:rsidR="006F14D3" w:rsidRPr="005A2FAB" w:rsidRDefault="006F14D3" w:rsidP="00E231C3">
      <w:pPr>
        <w:spacing w:after="0" w:line="240" w:lineRule="auto"/>
        <w:ind w:firstLine="567"/>
        <w:jc w:val="both"/>
        <w:outlineLvl w:val="0"/>
        <w:rPr>
          <w:rFonts w:ascii="Times New Roman" w:eastAsia="Times New Roman" w:hAnsi="Times New Roman" w:cs="Times New Roman"/>
          <w:b/>
          <w:color w:val="000000" w:themeColor="text1"/>
          <w:sz w:val="24"/>
          <w:szCs w:val="24"/>
        </w:rPr>
      </w:pPr>
      <w:r w:rsidRPr="005A2FAB">
        <w:rPr>
          <w:rFonts w:ascii="Times New Roman" w:eastAsia="Times New Roman" w:hAnsi="Times New Roman" w:cs="Times New Roman"/>
          <w:b/>
          <w:color w:val="000000" w:themeColor="text1"/>
          <w:sz w:val="24"/>
          <w:szCs w:val="24"/>
        </w:rPr>
        <w:t>УВАЖАЕМИ ДАМИ И ГОСПОДА,</w:t>
      </w:r>
    </w:p>
    <w:p w:rsidR="006F14D3" w:rsidRPr="005A2FAB" w:rsidRDefault="006F14D3" w:rsidP="00E231C3">
      <w:pPr>
        <w:spacing w:after="0" w:line="240" w:lineRule="auto"/>
        <w:ind w:firstLine="720"/>
        <w:jc w:val="both"/>
        <w:rPr>
          <w:rFonts w:ascii="Times New Roman" w:eastAsia="Times New Roman" w:hAnsi="Times New Roman" w:cs="Times New Roman"/>
          <w:b/>
          <w:color w:val="000000" w:themeColor="text1"/>
          <w:sz w:val="24"/>
          <w:szCs w:val="24"/>
        </w:rPr>
      </w:pPr>
    </w:p>
    <w:p w:rsidR="006F14D3" w:rsidRPr="005A2FAB" w:rsidRDefault="006F14D3" w:rsidP="00E231C3">
      <w:pPr>
        <w:spacing w:after="0" w:line="240" w:lineRule="auto"/>
        <w:ind w:firstLine="567"/>
        <w:jc w:val="both"/>
        <w:rPr>
          <w:rFonts w:ascii="Times New Roman" w:eastAsia="Times New Roman" w:hAnsi="Times New Roman" w:cs="Times New Roman"/>
          <w:color w:val="000000" w:themeColor="text1"/>
          <w:sz w:val="24"/>
          <w:szCs w:val="24"/>
        </w:rPr>
      </w:pPr>
      <w:r w:rsidRPr="005A2FAB">
        <w:rPr>
          <w:rFonts w:ascii="Times New Roman" w:eastAsia="Times New Roman" w:hAnsi="Times New Roman" w:cs="Times New Roman"/>
          <w:color w:val="000000" w:themeColor="text1"/>
          <w:sz w:val="24"/>
          <w:szCs w:val="24"/>
        </w:rPr>
        <w:t>След като се запознахме с изискванията и условията, посочени с публичната покана по глава осем „а“ от ЗОП, с предмет</w:t>
      </w:r>
      <w:r w:rsidR="00D5504E" w:rsidRPr="005A2FAB">
        <w:rPr>
          <w:rFonts w:ascii="Times New Roman" w:eastAsia="Times New Roman" w:hAnsi="Times New Roman" w:cs="Times New Roman"/>
          <w:color w:val="000000" w:themeColor="text1"/>
          <w:sz w:val="24"/>
          <w:szCs w:val="24"/>
        </w:rPr>
        <w:t>:</w:t>
      </w:r>
      <w:r w:rsidRPr="005A2FAB">
        <w:rPr>
          <w:rFonts w:ascii="Times New Roman" w:eastAsia="Times New Roman" w:hAnsi="Times New Roman" w:cs="Times New Roman"/>
          <w:color w:val="000000" w:themeColor="text1"/>
          <w:sz w:val="24"/>
          <w:szCs w:val="24"/>
        </w:rPr>
        <w:t xml:space="preserve"> </w:t>
      </w:r>
      <w:r w:rsidR="008516C9" w:rsidRPr="005A2FAB">
        <w:rPr>
          <w:rFonts w:ascii="Times New Roman" w:hAnsi="Times New Roman" w:cs="Times New Roman"/>
          <w:b/>
          <w:sz w:val="24"/>
          <w:szCs w:val="24"/>
        </w:rPr>
        <w:t>„Извършване на строителни и монтажни работи (текущ ремонт) на обект Почивна база „Св. Св. Константин и Елена“</w:t>
      </w:r>
      <w:r w:rsidRPr="005A2FAB">
        <w:rPr>
          <w:rFonts w:ascii="Times New Roman" w:eastAsia="Times New Roman" w:hAnsi="Times New Roman" w:cs="Times New Roman"/>
          <w:b/>
          <w:bCs/>
          <w:color w:val="000000" w:themeColor="text1"/>
          <w:spacing w:val="-1"/>
          <w:sz w:val="24"/>
          <w:szCs w:val="24"/>
        </w:rPr>
        <w:t>,</w:t>
      </w:r>
      <w:r w:rsidR="001E1A07">
        <w:rPr>
          <w:rFonts w:ascii="Times New Roman" w:eastAsia="Times New Roman" w:hAnsi="Times New Roman" w:cs="Times New Roman"/>
          <w:b/>
          <w:bCs/>
          <w:color w:val="000000" w:themeColor="text1"/>
          <w:spacing w:val="-1"/>
          <w:sz w:val="24"/>
          <w:szCs w:val="24"/>
        </w:rPr>
        <w:t xml:space="preserve"> </w:t>
      </w:r>
      <w:r w:rsidRPr="005A2FAB">
        <w:rPr>
          <w:rFonts w:ascii="Times New Roman" w:eastAsia="Times New Roman" w:hAnsi="Times New Roman" w:cs="Times New Roman"/>
          <w:color w:val="000000" w:themeColor="text1"/>
          <w:sz w:val="24"/>
          <w:szCs w:val="24"/>
        </w:rPr>
        <w:t xml:space="preserve">сме съгласни да изпълним </w:t>
      </w:r>
      <w:r w:rsidR="001E1A07">
        <w:rPr>
          <w:rFonts w:ascii="Times New Roman" w:eastAsia="Times New Roman" w:hAnsi="Times New Roman" w:cs="Times New Roman"/>
          <w:color w:val="000000" w:themeColor="text1"/>
          <w:sz w:val="24"/>
          <w:szCs w:val="24"/>
        </w:rPr>
        <w:t>дейностите</w:t>
      </w:r>
      <w:r w:rsidRPr="005A2FAB">
        <w:rPr>
          <w:rFonts w:ascii="Times New Roman" w:eastAsia="Times New Roman" w:hAnsi="Times New Roman" w:cs="Times New Roman"/>
          <w:color w:val="000000" w:themeColor="text1"/>
          <w:sz w:val="24"/>
          <w:szCs w:val="24"/>
        </w:rPr>
        <w:t>, предмет на обществената поръчка, в съответствие с изискванията на Възложителя и Техническото ни предложение, както следва:</w:t>
      </w:r>
    </w:p>
    <w:p w:rsidR="006F14D3" w:rsidRPr="005A2FAB" w:rsidRDefault="006F14D3" w:rsidP="00E231C3">
      <w:pPr>
        <w:spacing w:after="0" w:line="240" w:lineRule="auto"/>
        <w:ind w:firstLine="720"/>
        <w:jc w:val="both"/>
        <w:rPr>
          <w:rFonts w:ascii="Times New Roman" w:eastAsia="Times New Roman" w:hAnsi="Times New Roman" w:cs="Times New Roman"/>
          <w:bCs/>
          <w:color w:val="000000" w:themeColor="text1"/>
          <w:sz w:val="24"/>
          <w:szCs w:val="24"/>
        </w:rPr>
      </w:pPr>
    </w:p>
    <w:p w:rsidR="00B43291" w:rsidRPr="005A2FAB" w:rsidRDefault="00B43291" w:rsidP="00E231C3">
      <w:pPr>
        <w:spacing w:after="0" w:line="240" w:lineRule="auto"/>
        <w:ind w:firstLine="720"/>
        <w:jc w:val="both"/>
        <w:rPr>
          <w:rFonts w:ascii="Times New Roman" w:eastAsia="Times New Roman" w:hAnsi="Times New Roman" w:cs="Times New Roman"/>
          <w:bCs/>
          <w:color w:val="000000" w:themeColor="text1"/>
          <w:sz w:val="24"/>
          <w:szCs w:val="24"/>
        </w:rPr>
      </w:pPr>
    </w:p>
    <w:p w:rsidR="006F14D3" w:rsidRPr="005A2FAB" w:rsidRDefault="006F14D3" w:rsidP="00E231C3">
      <w:pPr>
        <w:spacing w:after="0" w:line="240" w:lineRule="auto"/>
        <w:ind w:firstLine="567"/>
        <w:jc w:val="both"/>
        <w:rPr>
          <w:rFonts w:ascii="Times New Roman" w:eastAsia="Times New Roman" w:hAnsi="Times New Roman" w:cs="Times New Roman"/>
          <w:i/>
          <w:strike/>
          <w:color w:val="000000" w:themeColor="text1"/>
          <w:sz w:val="24"/>
          <w:szCs w:val="24"/>
        </w:rPr>
      </w:pPr>
      <w:r w:rsidRPr="005A2FAB">
        <w:rPr>
          <w:rFonts w:ascii="Times New Roman" w:eastAsia="Times New Roman" w:hAnsi="Times New Roman" w:cs="Times New Roman"/>
          <w:bCs/>
          <w:color w:val="000000" w:themeColor="text1"/>
          <w:sz w:val="24"/>
          <w:szCs w:val="24"/>
        </w:rPr>
        <w:t>Предлагаме на вниманието Ви следното ценово предложение:</w:t>
      </w:r>
    </w:p>
    <w:p w:rsidR="006F14D3" w:rsidRPr="005A2FAB" w:rsidRDefault="006F14D3" w:rsidP="00E231C3">
      <w:pPr>
        <w:spacing w:after="0" w:line="240" w:lineRule="auto"/>
        <w:ind w:firstLine="720"/>
        <w:jc w:val="both"/>
        <w:rPr>
          <w:rFonts w:ascii="Times New Roman" w:eastAsia="Times New Roman" w:hAnsi="Times New Roman" w:cs="Times New Roman"/>
          <w:color w:val="000000" w:themeColor="text1"/>
          <w:sz w:val="24"/>
          <w:szCs w:val="24"/>
        </w:rPr>
      </w:pPr>
    </w:p>
    <w:p w:rsidR="00B43291" w:rsidRPr="005A2FAB" w:rsidRDefault="00B43291" w:rsidP="00E231C3">
      <w:pPr>
        <w:spacing w:after="0" w:line="240" w:lineRule="auto"/>
        <w:ind w:firstLine="720"/>
        <w:jc w:val="both"/>
        <w:rPr>
          <w:rFonts w:ascii="Times New Roman" w:eastAsia="Times New Roman" w:hAnsi="Times New Roman" w:cs="Times New Roman"/>
          <w:color w:val="000000" w:themeColor="text1"/>
          <w:sz w:val="24"/>
          <w:szCs w:val="24"/>
        </w:rPr>
      </w:pPr>
    </w:p>
    <w:p w:rsidR="001B5B38" w:rsidRPr="005A2FAB" w:rsidRDefault="001B5B38" w:rsidP="00C31040">
      <w:pPr>
        <w:pStyle w:val="ad"/>
        <w:numPr>
          <w:ilvl w:val="0"/>
          <w:numId w:val="6"/>
        </w:numPr>
        <w:ind w:left="0" w:firstLine="567"/>
        <w:rPr>
          <w:sz w:val="24"/>
          <w:szCs w:val="24"/>
        </w:rPr>
      </w:pPr>
      <w:r w:rsidRPr="005A2FAB">
        <w:rPr>
          <w:b/>
          <w:sz w:val="24"/>
          <w:szCs w:val="24"/>
        </w:rPr>
        <w:t>Обща</w:t>
      </w:r>
      <w:r w:rsidR="00BC33DD" w:rsidRPr="005A2FAB">
        <w:rPr>
          <w:sz w:val="24"/>
          <w:szCs w:val="24"/>
        </w:rPr>
        <w:t xml:space="preserve"> цена</w:t>
      </w:r>
      <w:r w:rsidR="00402FE0" w:rsidRPr="005A2FAB">
        <w:rPr>
          <w:sz w:val="24"/>
          <w:szCs w:val="24"/>
        </w:rPr>
        <w:t xml:space="preserve"> /т. 2 + т. 3/</w:t>
      </w:r>
      <w:r w:rsidR="00BC33DD" w:rsidRPr="005A2FAB">
        <w:rPr>
          <w:sz w:val="24"/>
          <w:szCs w:val="24"/>
        </w:rPr>
        <w:t xml:space="preserve"> за изпъ</w:t>
      </w:r>
      <w:r w:rsidRPr="005A2FAB">
        <w:rPr>
          <w:sz w:val="24"/>
          <w:szCs w:val="24"/>
        </w:rPr>
        <w:t>лнение на СМР: ……………… лв. без ДДС, словом: ………………….. лв. без ДДС и …………………. лв. с ДДС, словом: ……………………… лв. с ДДС, в това число:</w:t>
      </w:r>
    </w:p>
    <w:p w:rsidR="001B5B38" w:rsidRPr="005A2FAB" w:rsidRDefault="001B5B38" w:rsidP="00C31040">
      <w:pPr>
        <w:pStyle w:val="ad"/>
        <w:numPr>
          <w:ilvl w:val="0"/>
          <w:numId w:val="6"/>
        </w:numPr>
        <w:ind w:left="0" w:firstLine="567"/>
        <w:rPr>
          <w:sz w:val="24"/>
          <w:szCs w:val="24"/>
        </w:rPr>
      </w:pPr>
      <w:r w:rsidRPr="005A2FAB">
        <w:rPr>
          <w:b/>
          <w:sz w:val="24"/>
          <w:szCs w:val="24"/>
        </w:rPr>
        <w:t>Цена</w:t>
      </w:r>
      <w:r w:rsidRPr="005A2FAB">
        <w:rPr>
          <w:sz w:val="24"/>
          <w:szCs w:val="24"/>
        </w:rPr>
        <w:t xml:space="preserve"> за извършване на строително – монтажните работи в размер на …………….. лв. без ДДС, словом: …………………………. лв. без ДДС и ………….. лв. с ДДС, словом: ………………………………………… лв. с ДДС;</w:t>
      </w:r>
    </w:p>
    <w:p w:rsidR="001B5B38" w:rsidRPr="005A2FAB" w:rsidRDefault="001B5B38" w:rsidP="00C31040">
      <w:pPr>
        <w:pStyle w:val="ad"/>
        <w:numPr>
          <w:ilvl w:val="0"/>
          <w:numId w:val="6"/>
        </w:numPr>
        <w:ind w:left="0" w:firstLine="567"/>
        <w:rPr>
          <w:b/>
          <w:sz w:val="24"/>
          <w:szCs w:val="24"/>
        </w:rPr>
      </w:pPr>
      <w:r w:rsidRPr="005A2FAB">
        <w:rPr>
          <w:b/>
          <w:sz w:val="24"/>
          <w:szCs w:val="24"/>
        </w:rPr>
        <w:t>Цена</w:t>
      </w:r>
      <w:r w:rsidRPr="005A2FAB">
        <w:rPr>
          <w:sz w:val="24"/>
          <w:szCs w:val="24"/>
        </w:rPr>
        <w:t xml:space="preserve"> за възникнали непредвидени строително-м</w:t>
      </w:r>
      <w:r w:rsidR="00C9745C" w:rsidRPr="005A2FAB">
        <w:rPr>
          <w:sz w:val="24"/>
          <w:szCs w:val="24"/>
        </w:rPr>
        <w:t>онтажни работи ………… %</w:t>
      </w:r>
      <w:r w:rsidR="00164348" w:rsidRPr="005A2FAB">
        <w:rPr>
          <w:sz w:val="24"/>
          <w:szCs w:val="24"/>
        </w:rPr>
        <w:t xml:space="preserve"> </w:t>
      </w:r>
      <w:r w:rsidR="00C9745C" w:rsidRPr="005A2FAB">
        <w:rPr>
          <w:sz w:val="24"/>
          <w:szCs w:val="24"/>
        </w:rPr>
        <w:t>/не повече</w:t>
      </w:r>
      <w:r w:rsidR="00C861B4" w:rsidRPr="005A2FAB">
        <w:rPr>
          <w:sz w:val="24"/>
          <w:szCs w:val="24"/>
        </w:rPr>
        <w:t xml:space="preserve"> от</w:t>
      </w:r>
      <w:r w:rsidR="00164348" w:rsidRPr="005A2FAB">
        <w:rPr>
          <w:sz w:val="24"/>
          <w:szCs w:val="24"/>
        </w:rPr>
        <w:t xml:space="preserve"> </w:t>
      </w:r>
      <w:r w:rsidRPr="005A2FAB">
        <w:rPr>
          <w:sz w:val="24"/>
          <w:szCs w:val="24"/>
        </w:rPr>
        <w:t>10 %</w:t>
      </w:r>
      <w:r w:rsidR="00C9745C" w:rsidRPr="005A2FAB">
        <w:rPr>
          <w:sz w:val="24"/>
          <w:szCs w:val="24"/>
        </w:rPr>
        <w:t>/</w:t>
      </w:r>
      <w:r w:rsidRPr="005A2FAB">
        <w:rPr>
          <w:sz w:val="24"/>
          <w:szCs w:val="24"/>
        </w:rPr>
        <w:t xml:space="preserve"> върху стойността по т. 2 или: …………… лв. без ДДС, словом: …………………. лв. без ДДС и …………… лв. с ДДС, словом: ………………………………… лв. с ДДС.</w:t>
      </w:r>
    </w:p>
    <w:p w:rsidR="006F14D3" w:rsidRPr="005A2FAB" w:rsidRDefault="006F14D3" w:rsidP="00E231C3">
      <w:pPr>
        <w:spacing w:after="0" w:line="240" w:lineRule="auto"/>
        <w:ind w:firstLine="720"/>
        <w:jc w:val="both"/>
        <w:rPr>
          <w:rFonts w:ascii="Times New Roman" w:eastAsia="Times New Roman" w:hAnsi="Times New Roman" w:cs="Times New Roman"/>
          <w:color w:val="000000" w:themeColor="text1"/>
          <w:sz w:val="24"/>
          <w:szCs w:val="24"/>
        </w:rPr>
      </w:pPr>
    </w:p>
    <w:p w:rsidR="00B43291" w:rsidRPr="005A2FAB" w:rsidRDefault="00B43291" w:rsidP="00E231C3">
      <w:pPr>
        <w:spacing w:after="0" w:line="240" w:lineRule="auto"/>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Декларираме, че ако нашата оферта бъде приета и бъдем избрани за изпълнители, предложените от нас цени ще останат постоянни и няма да бъдат променяни по време на изпълнението ѝ.</w:t>
      </w:r>
    </w:p>
    <w:p w:rsidR="00B43291" w:rsidRPr="005A2FAB" w:rsidRDefault="00B43291" w:rsidP="00E231C3">
      <w:pPr>
        <w:spacing w:after="0" w:line="240" w:lineRule="auto"/>
        <w:ind w:firstLine="709"/>
        <w:jc w:val="both"/>
        <w:rPr>
          <w:rFonts w:ascii="Times New Roman" w:eastAsia="Times New Roman" w:hAnsi="Times New Roman" w:cs="Times New Roman"/>
          <w:sz w:val="24"/>
          <w:szCs w:val="24"/>
        </w:rPr>
      </w:pPr>
    </w:p>
    <w:p w:rsidR="001B5B38" w:rsidRPr="005A2FAB" w:rsidRDefault="0025703E" w:rsidP="00E231C3">
      <w:pPr>
        <w:spacing w:after="0" w:line="240" w:lineRule="auto"/>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i/>
          <w:sz w:val="24"/>
          <w:szCs w:val="24"/>
        </w:rPr>
        <w:t>Приложение:</w:t>
      </w:r>
      <w:r w:rsidRPr="005A2FAB">
        <w:rPr>
          <w:rFonts w:ascii="Times New Roman" w:eastAsia="Times New Roman" w:hAnsi="Times New Roman" w:cs="Times New Roman"/>
          <w:sz w:val="24"/>
          <w:szCs w:val="24"/>
        </w:rPr>
        <w:t xml:space="preserve"> Попълнено и подписано КСС</w:t>
      </w:r>
      <w:r w:rsidR="00F85CD0" w:rsidRPr="005A2FAB">
        <w:rPr>
          <w:rFonts w:ascii="Times New Roman" w:eastAsia="Times New Roman" w:hAnsi="Times New Roman" w:cs="Times New Roman"/>
          <w:sz w:val="24"/>
          <w:szCs w:val="24"/>
        </w:rPr>
        <w:t xml:space="preserve"> – </w:t>
      </w:r>
      <w:r w:rsidR="00F85CD0" w:rsidRPr="005A2FAB">
        <w:rPr>
          <w:rFonts w:ascii="Times New Roman" w:eastAsia="Times New Roman" w:hAnsi="Times New Roman" w:cs="Times New Roman"/>
          <w:i/>
          <w:sz w:val="24"/>
          <w:szCs w:val="24"/>
        </w:rPr>
        <w:t xml:space="preserve">Приложение № </w:t>
      </w:r>
      <w:r w:rsidR="00685C92" w:rsidRPr="005A2FAB">
        <w:rPr>
          <w:rFonts w:ascii="Times New Roman" w:eastAsia="Times New Roman" w:hAnsi="Times New Roman" w:cs="Times New Roman"/>
          <w:i/>
          <w:sz w:val="24"/>
          <w:szCs w:val="24"/>
        </w:rPr>
        <w:t>4</w:t>
      </w:r>
      <w:r w:rsidRPr="005A2FAB">
        <w:rPr>
          <w:rFonts w:ascii="Times New Roman" w:eastAsia="Times New Roman" w:hAnsi="Times New Roman" w:cs="Times New Roman"/>
          <w:sz w:val="24"/>
          <w:szCs w:val="24"/>
        </w:rPr>
        <w:t xml:space="preserve"> и информация за елементите на ценообразуване при изпълнение на непред</w:t>
      </w:r>
      <w:r w:rsidR="00B43291" w:rsidRPr="005A2FAB">
        <w:rPr>
          <w:rFonts w:ascii="Times New Roman" w:eastAsia="Times New Roman" w:hAnsi="Times New Roman" w:cs="Times New Roman"/>
          <w:sz w:val="24"/>
          <w:szCs w:val="24"/>
        </w:rPr>
        <w:t xml:space="preserve">видени видове работи - </w:t>
      </w:r>
      <w:r w:rsidR="00B43291" w:rsidRPr="005A2FAB">
        <w:rPr>
          <w:rFonts w:ascii="Times New Roman" w:eastAsia="Times New Roman" w:hAnsi="Times New Roman" w:cs="Times New Roman"/>
          <w:i/>
          <w:sz w:val="24"/>
          <w:szCs w:val="24"/>
        </w:rPr>
        <w:t xml:space="preserve">Приложение № </w:t>
      </w:r>
      <w:r w:rsidR="00685C92" w:rsidRPr="005A2FAB">
        <w:rPr>
          <w:rFonts w:ascii="Times New Roman" w:eastAsia="Times New Roman" w:hAnsi="Times New Roman" w:cs="Times New Roman"/>
          <w:i/>
          <w:sz w:val="24"/>
          <w:szCs w:val="24"/>
        </w:rPr>
        <w:t>5</w:t>
      </w:r>
      <w:r w:rsidRPr="005A2FAB">
        <w:rPr>
          <w:rFonts w:ascii="Times New Roman" w:eastAsia="Times New Roman" w:hAnsi="Times New Roman" w:cs="Times New Roman"/>
          <w:sz w:val="24"/>
          <w:szCs w:val="24"/>
        </w:rPr>
        <w:t>.</w:t>
      </w:r>
    </w:p>
    <w:p w:rsidR="006F14D3" w:rsidRPr="005A2FAB" w:rsidRDefault="006F14D3" w:rsidP="00E231C3">
      <w:pPr>
        <w:spacing w:after="0" w:line="240" w:lineRule="auto"/>
        <w:ind w:firstLine="720"/>
        <w:jc w:val="both"/>
        <w:rPr>
          <w:rFonts w:ascii="Times New Roman" w:eastAsia="Times New Roman" w:hAnsi="Times New Roman" w:cs="Times New Roman"/>
          <w:sz w:val="24"/>
          <w:szCs w:val="24"/>
        </w:rPr>
      </w:pPr>
    </w:p>
    <w:p w:rsidR="00B43291" w:rsidRPr="005A2FAB" w:rsidRDefault="00B43291" w:rsidP="00E231C3">
      <w:pPr>
        <w:spacing w:after="0" w:line="240" w:lineRule="auto"/>
        <w:ind w:firstLine="720"/>
        <w:jc w:val="both"/>
        <w:rPr>
          <w:rFonts w:ascii="Times New Roman" w:eastAsia="Times New Roman" w:hAnsi="Times New Roman" w:cs="Times New Roman"/>
          <w:sz w:val="24"/>
          <w:szCs w:val="24"/>
        </w:rPr>
      </w:pPr>
    </w:p>
    <w:p w:rsidR="00B43291" w:rsidRPr="005A2FAB" w:rsidRDefault="00B43291" w:rsidP="00E231C3">
      <w:pPr>
        <w:spacing w:after="0" w:line="240" w:lineRule="auto"/>
        <w:ind w:firstLine="720"/>
        <w:jc w:val="both"/>
        <w:rPr>
          <w:rFonts w:ascii="Times New Roman" w:eastAsia="Times New Roman" w:hAnsi="Times New Roman" w:cs="Times New Roman"/>
          <w:sz w:val="24"/>
          <w:szCs w:val="24"/>
        </w:rPr>
      </w:pPr>
    </w:p>
    <w:p w:rsidR="006F14D3" w:rsidRPr="005A2FAB" w:rsidRDefault="003E2F6F" w:rsidP="00E231C3">
      <w:pPr>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Дата:…………2015</w:t>
      </w:r>
      <w:r w:rsidR="006F14D3" w:rsidRPr="005A2FAB">
        <w:rPr>
          <w:rFonts w:ascii="Times New Roman" w:eastAsia="Times New Roman" w:hAnsi="Times New Roman" w:cs="Times New Roman"/>
          <w:sz w:val="24"/>
          <w:szCs w:val="24"/>
        </w:rPr>
        <w:t xml:space="preserve"> г.                                   Подпис и печат……………..</w:t>
      </w:r>
    </w:p>
    <w:p w:rsidR="006F14D3" w:rsidRPr="005A2FAB" w:rsidRDefault="006F14D3" w:rsidP="00E231C3">
      <w:pPr>
        <w:spacing w:after="0" w:line="240" w:lineRule="auto"/>
        <w:ind w:left="6480" w:hanging="144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  (трите имена, подпис и печат)</w:t>
      </w:r>
    </w:p>
    <w:p w:rsidR="00F07CD1" w:rsidRPr="005A2FAB" w:rsidRDefault="00F07CD1" w:rsidP="00E231C3">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color w:val="000000" w:themeColor="text1"/>
          <w:sz w:val="24"/>
          <w:szCs w:val="24"/>
          <w:lang w:eastAsia="bg-BG"/>
        </w:rPr>
      </w:pPr>
    </w:p>
    <w:p w:rsidR="00FE245F" w:rsidRPr="005A2FAB" w:rsidRDefault="00FE245F" w:rsidP="00A853B7">
      <w:pPr>
        <w:pageBreakBefore/>
        <w:spacing w:after="0" w:line="240" w:lineRule="auto"/>
        <w:ind w:firstLine="720"/>
        <w:jc w:val="right"/>
        <w:rPr>
          <w:rFonts w:ascii="Times New Roman" w:eastAsia="Times New Roman" w:hAnsi="Times New Roman" w:cs="Times New Roman"/>
          <w:b/>
          <w:color w:val="000000" w:themeColor="text1"/>
          <w:sz w:val="24"/>
          <w:szCs w:val="24"/>
          <w:u w:val="single"/>
        </w:rPr>
      </w:pPr>
      <w:r w:rsidRPr="005A2FAB">
        <w:rPr>
          <w:rFonts w:ascii="Times New Roman" w:eastAsia="Times New Roman" w:hAnsi="Times New Roman" w:cs="Times New Roman"/>
          <w:b/>
          <w:color w:val="000000" w:themeColor="text1"/>
          <w:sz w:val="24"/>
          <w:szCs w:val="24"/>
          <w:u w:val="single"/>
        </w:rPr>
        <w:lastRenderedPageBreak/>
        <w:t xml:space="preserve">Приложение № </w:t>
      </w:r>
      <w:r w:rsidR="00894E43" w:rsidRPr="005A2FAB">
        <w:rPr>
          <w:rFonts w:ascii="Times New Roman" w:eastAsia="Times New Roman" w:hAnsi="Times New Roman" w:cs="Times New Roman"/>
          <w:b/>
          <w:color w:val="000000" w:themeColor="text1"/>
          <w:sz w:val="24"/>
          <w:szCs w:val="24"/>
          <w:u w:val="single"/>
        </w:rPr>
        <w:t>4</w:t>
      </w:r>
    </w:p>
    <w:p w:rsidR="00B1724A" w:rsidRPr="00A46EB3" w:rsidRDefault="00B1724A" w:rsidP="00E231C3">
      <w:pPr>
        <w:widowControl w:val="0"/>
        <w:shd w:val="clear" w:color="auto" w:fill="FFFFFF"/>
        <w:autoSpaceDE w:val="0"/>
        <w:autoSpaceDN w:val="0"/>
        <w:adjustRightInd w:val="0"/>
        <w:spacing w:after="0" w:line="240" w:lineRule="auto"/>
        <w:ind w:left="-284"/>
        <w:jc w:val="center"/>
        <w:rPr>
          <w:rFonts w:ascii="Times New Roman" w:eastAsiaTheme="minorEastAsia" w:hAnsi="Times New Roman" w:cs="Times New Roman"/>
          <w:b/>
          <w:sz w:val="24"/>
          <w:szCs w:val="24"/>
          <w:lang w:eastAsia="bg-BG"/>
        </w:rPr>
      </w:pPr>
      <w:r w:rsidRPr="00A46EB3">
        <w:rPr>
          <w:rFonts w:ascii="Times New Roman" w:eastAsia="Times New Roman" w:hAnsi="Times New Roman" w:cs="Times New Roman"/>
          <w:b/>
          <w:color w:val="000000"/>
          <w:spacing w:val="-3"/>
          <w:sz w:val="24"/>
          <w:szCs w:val="24"/>
          <w:lang w:eastAsia="bg-BG"/>
        </w:rPr>
        <w:t>КОЛИЧЕСТВЕНО-СТОЙНОСТНА СМЕТКА</w:t>
      </w:r>
    </w:p>
    <w:p w:rsidR="00B1724A" w:rsidRPr="005A2FAB" w:rsidRDefault="00B1724A"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r w:rsidRPr="00A46EB3">
        <w:rPr>
          <w:rFonts w:ascii="Times New Roman" w:eastAsia="Times New Roman" w:hAnsi="Times New Roman" w:cs="Times New Roman"/>
          <w:color w:val="000000"/>
          <w:sz w:val="24"/>
          <w:szCs w:val="24"/>
          <w:lang w:eastAsia="bg-BG"/>
        </w:rPr>
        <w:t>за „Извършване на строителни и монтажни работи (текущ ремонт) на обект Почивна база „Св. Св. Константин и Елена“, гр. Варна, к.к. „Св. Св. Константин и Елена“</w:t>
      </w:r>
    </w:p>
    <w:p w:rsidR="00807F16" w:rsidRPr="005A2FAB" w:rsidRDefault="00807F16"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tbl>
      <w:tblPr>
        <w:tblW w:w="9300" w:type="dxa"/>
        <w:tblInd w:w="93" w:type="dxa"/>
        <w:tblLook w:val="04A0" w:firstRow="1" w:lastRow="0" w:firstColumn="1" w:lastColumn="0" w:noHBand="0" w:noVBand="1"/>
      </w:tblPr>
      <w:tblGrid>
        <w:gridCol w:w="438"/>
        <w:gridCol w:w="5373"/>
        <w:gridCol w:w="530"/>
        <w:gridCol w:w="931"/>
        <w:gridCol w:w="872"/>
        <w:gridCol w:w="1156"/>
      </w:tblGrid>
      <w:tr w:rsidR="00CB7D98" w:rsidRPr="00CB7D98" w:rsidTr="00751774">
        <w:trPr>
          <w:trHeight w:val="855"/>
        </w:trPr>
        <w:tc>
          <w:tcPr>
            <w:tcW w:w="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w:t>
            </w:r>
          </w:p>
        </w:tc>
        <w:tc>
          <w:tcPr>
            <w:tcW w:w="5373" w:type="dxa"/>
            <w:tcBorders>
              <w:top w:val="single" w:sz="4" w:space="0" w:color="auto"/>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Вид работа</w:t>
            </w:r>
          </w:p>
        </w:tc>
        <w:tc>
          <w:tcPr>
            <w:tcW w:w="530" w:type="dxa"/>
            <w:tcBorders>
              <w:top w:val="single" w:sz="4" w:space="0" w:color="auto"/>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Ед. м.</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Коли-чество</w:t>
            </w:r>
          </w:p>
        </w:tc>
        <w:tc>
          <w:tcPr>
            <w:tcW w:w="872" w:type="dxa"/>
            <w:tcBorders>
              <w:top w:val="single" w:sz="4" w:space="0" w:color="auto"/>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Ед. цена, лв.</w:t>
            </w:r>
          </w:p>
        </w:tc>
        <w:tc>
          <w:tcPr>
            <w:tcW w:w="1156" w:type="dxa"/>
            <w:tcBorders>
              <w:top w:val="single" w:sz="4" w:space="0" w:color="auto"/>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Обща стойност, лв.</w:t>
            </w: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А</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Ремонт на покриви и тераси - главен корпус</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1156"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Демонтаж на компрометирана мълниезащитна инсталация</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4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Демонтаж на сателитни антени и конструкция към тях</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Демонтаж на съществуваща хироизолация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442.00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Демонтаж на воронки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5</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Очукване циментова замазка - частично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6</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Възстановяване и подмяна на обшивки и поли от медна ламарина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140.00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7</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и монтаж на нови воронки и водоприемници от медна ламарина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9.00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8</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покритие от медна ламарина - закопчаване, снаждане, изкърпване, уплътняване, монтиране към покривната конструкция</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750.00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9</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отточна система от олуци и водосточни тръби с частична подмяна на негодни елементи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208.00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10</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Подмяна на шапки на вентилационни отвори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13.00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11</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Частичен ремонт на дървена покривна конструкция</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м3</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7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12</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Проектиране и изграждане на мълниезащитна инсталация</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Заземяване на мълниезащина инсталация</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6.00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Направа на циментова замазка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15</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Полагане на битумен грунд по циментова повърхност и мозайка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442.00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16</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Направа на двупластова хидроизолация с посипка с дебелина на повърхностния хидроизолационен пласт 4,5 мм</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442.00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17</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и укрепване на метална конструкция на навес към тераса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130.00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18</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и частична подмяна на покритие от поликарбонатни плоскости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145.00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19</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Обработка с ръждопреобразувател, грундиране и боядисване с блажна боя на метални повърхности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20</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и почистване на подови сифони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21</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Демонтаж на стенна облицовка и окачен таван около вертикални отводнителни канали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65.00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22</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Подмяна на вертикални отводнителни клонове с PVC тръби ф 110</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24.00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12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lastRenderedPageBreak/>
              <w:t>23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Изработка на предстенна облицовка от гипсокартон на метална конструкция около отводнителни вертикални канали и вентилационни отвори с монтаж на ревизионни отвори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Частична подмяна на подови плочки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120.00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25</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настилка от подови плочи, вкл. почистване и фугиране на настилката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150.00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26</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Изрязване клони в обсега на олуците</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50.00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27</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монтаж и демонтаж на скеле</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480.00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28</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Събиране, пренасяне, натоварване и извозване  на строителни отпадъци на регламентирано депо с платена такса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мЗ</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Непредвидени работи - 10 %: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ДДС 20%:</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Всичко: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Б</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Покрив над вътрешен басейн</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Демонтаж на съществуваща хироизолация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328.00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Почистване от растителност около бордове</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47.00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9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Очукване на мозайка и циментова замазка - частично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65.00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Направа на циментова замазка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328.00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5</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Полагане на битумен грунд по циментова повърхност и мозайка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328.00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6</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Направа на двупластова хидроизолация с посипка с дебелина на повърхностния хидроизолационен пласт 4,5 мм</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328.00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7</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Възстановяване и подмяна на обшивки и поли от медна ламарина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43.00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7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8</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Демонтаж, ремонт и обратен монтаж на чугунени воронки с осигуряване на необходимите наклони към тях </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9</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Подмяна на вертикални отводнителни клонове с PVC тръби ф 110</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10</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Подова настилка от плочи гранитогрес - хидро- и мразоустойчиви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55.00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11</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Настилка от плочи гранитогрес - хидро- и мразоустойчиви по стълбищни стъпала и цокли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7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12</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и монтаж на преходни подови лайсни месингови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м1</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Възстановяване и ремонт на барбакани и наклоните към тях</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9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Събиране, пренасяне, натоварване и извозване  на строителни отпадъци на регламентирано депо с платена такса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мЗ</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6.00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Непредвидени работи - 10 %: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lastRenderedPageBreak/>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ДДС 20%:</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Всичко: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57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В</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7D0029" w:rsidRDefault="00CB7D98" w:rsidP="00CB7D98">
            <w:pPr>
              <w:spacing w:after="0" w:line="240" w:lineRule="auto"/>
              <w:rPr>
                <w:rFonts w:ascii="Times New Roman" w:eastAsia="Times New Roman" w:hAnsi="Times New Roman" w:cs="Times New Roman"/>
                <w:b/>
                <w:bCs/>
              </w:rPr>
            </w:pPr>
            <w:r w:rsidRPr="00CB7D98">
              <w:rPr>
                <w:rFonts w:ascii="Times New Roman" w:eastAsia="Times New Roman" w:hAnsi="Times New Roman" w:cs="Times New Roman"/>
                <w:b/>
                <w:bCs/>
                <w:lang w:val="en-US"/>
              </w:rPr>
              <w:t xml:space="preserve">Кухненски блок, </w:t>
            </w:r>
            <w:r w:rsidR="00751774">
              <w:rPr>
                <w:rFonts w:ascii="Times New Roman" w:eastAsia="Times New Roman" w:hAnsi="Times New Roman" w:cs="Times New Roman"/>
                <w:b/>
                <w:bCs/>
              </w:rPr>
              <w:t xml:space="preserve">ресторантска част, </w:t>
            </w:r>
            <w:r w:rsidRPr="00CB7D98">
              <w:rPr>
                <w:rFonts w:ascii="Times New Roman" w:eastAsia="Times New Roman" w:hAnsi="Times New Roman" w:cs="Times New Roman"/>
                <w:b/>
                <w:bCs/>
                <w:lang w:val="en-US"/>
              </w:rPr>
              <w:t xml:space="preserve">конферентна зала, входно фоайе и стаи </w:t>
            </w:r>
            <w:r w:rsidR="007D0029">
              <w:rPr>
                <w:rFonts w:ascii="Times New Roman" w:eastAsia="Times New Roman" w:hAnsi="Times New Roman" w:cs="Times New Roman"/>
                <w:b/>
                <w:bCs/>
                <w:lang w:val="en-US"/>
              </w:rPr>
              <w:t>–</w:t>
            </w:r>
            <w:r w:rsidRPr="00CB7D98">
              <w:rPr>
                <w:rFonts w:ascii="Times New Roman" w:eastAsia="Times New Roman" w:hAnsi="Times New Roman" w:cs="Times New Roman"/>
                <w:b/>
                <w:bCs/>
                <w:lang w:val="en-US"/>
              </w:rPr>
              <w:t xml:space="preserve"> частично</w:t>
            </w:r>
            <w:r w:rsidR="007D0029">
              <w:rPr>
                <w:rFonts w:ascii="Times New Roman" w:eastAsia="Times New Roman" w:hAnsi="Times New Roman" w:cs="Times New Roman"/>
                <w:b/>
                <w:bCs/>
              </w:rPr>
              <w:t>, както и части от главната фасада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Подмяна на единични плочи от настилка с теракотни плочи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220.00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Подмяна на единични плочи от облицовка от фаянсови плочи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250.00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настилка от подови плочи, вкл. почистване и фугиране на настилката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настилка от подови плочи, вкл. почистване и фугиране на настилката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150.00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5</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xml:space="preserve">Демонтаж на кухненски уреди и обзавеждане и пренасяне до определено помещение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кг</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1800.00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6</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дограма - прозорци и врати, вкл. подмяна на брави - по анализ</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50.00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7</w:t>
            </w:r>
          </w:p>
        </w:tc>
        <w:tc>
          <w:tcPr>
            <w:tcW w:w="5373" w:type="dxa"/>
            <w:tcBorders>
              <w:top w:val="nil"/>
              <w:left w:val="nil"/>
              <w:bottom w:val="single" w:sz="4" w:space="0" w:color="auto"/>
              <w:right w:val="nil"/>
            </w:tcBorders>
            <w:shd w:val="clear" w:color="auto" w:fill="auto"/>
            <w:vAlign w:val="bottom"/>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Защитно покриване на подове, прозорци, врати и други</w:t>
            </w:r>
          </w:p>
        </w:tc>
        <w:tc>
          <w:tcPr>
            <w:tcW w:w="530" w:type="dxa"/>
            <w:tcBorders>
              <w:top w:val="nil"/>
              <w:left w:val="single" w:sz="4" w:space="0" w:color="auto"/>
              <w:bottom w:val="single" w:sz="4" w:space="0" w:color="auto"/>
              <w:right w:val="single" w:sz="4" w:space="0" w:color="auto"/>
            </w:tcBorders>
            <w:shd w:val="clear" w:color="auto" w:fill="auto"/>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auto" w:fill="auto"/>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1200.00</w:t>
            </w:r>
          </w:p>
        </w:tc>
        <w:tc>
          <w:tcPr>
            <w:tcW w:w="872" w:type="dxa"/>
            <w:tcBorders>
              <w:top w:val="nil"/>
              <w:left w:val="nil"/>
              <w:bottom w:val="single" w:sz="4" w:space="0" w:color="auto"/>
              <w:right w:val="single" w:sz="4" w:space="0" w:color="auto"/>
            </w:tcBorders>
            <w:shd w:val="clear" w:color="auto" w:fill="auto"/>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8</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монтаж и демонтаж на скеле</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260.00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9</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Очукване на компрометирана и подкожушена мазилка и шпакловка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280.00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10</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Вароциментова мазилка по стени и тавани - частично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320.00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11</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Шпакловка по стени и тавани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550.00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12</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Грундиране на стени и тавани за боядисване</w:t>
            </w:r>
          </w:p>
        </w:tc>
        <w:tc>
          <w:tcPr>
            <w:tcW w:w="530" w:type="dxa"/>
            <w:tcBorders>
              <w:top w:val="nil"/>
              <w:left w:val="nil"/>
              <w:bottom w:val="single" w:sz="4" w:space="0" w:color="auto"/>
              <w:right w:val="single" w:sz="4" w:space="0" w:color="auto"/>
            </w:tcBorders>
            <w:shd w:val="clear" w:color="auto" w:fill="auto"/>
            <w:vAlign w:val="bottom"/>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auto" w:fill="auto"/>
            <w:vAlign w:val="bottom"/>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1100.00</w:t>
            </w:r>
          </w:p>
        </w:tc>
        <w:tc>
          <w:tcPr>
            <w:tcW w:w="872"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13</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Боядисване с латекс по стени и тавани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1100.00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14</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Боядисване с блажна боя по дървена дограма и метални повърхности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180.00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15</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с частична подмяна на вътрешна водопроводна инсталация - по анализ</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16</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и монтаж на смесителни батерии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15.00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17</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Проектиране на ремонт и подмяна на вентилационна  инсталация</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18</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и частична подмяна на вентилационна  инсталация</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19</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Проектиране на ремонт и частичен ремонт на съществуваща електрическа инсталация</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20</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Подмяна на ел. табло - кухненски уреди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21</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Подмяна на главно ел. табло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22</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с частична подмяна на отделни елементи на окачен таван</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180.00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23</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и монтаж на осветителни тела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30.00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24</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и монтаж на паркетна настилка</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220.00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25</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Циклене и лакиране на паркетна настилка</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220.00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26</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Доставка и монтаж на паркетни первази</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120.00</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27</w:t>
            </w:r>
          </w:p>
        </w:tc>
        <w:tc>
          <w:tcPr>
            <w:tcW w:w="5373" w:type="dxa"/>
            <w:tcBorders>
              <w:top w:val="nil"/>
              <w:left w:val="nil"/>
              <w:bottom w:val="single" w:sz="4" w:space="0" w:color="auto"/>
              <w:right w:val="single" w:sz="4" w:space="0" w:color="auto"/>
            </w:tcBorders>
            <w:shd w:val="clear" w:color="auto" w:fill="auto"/>
            <w:vAlign w:val="bottom"/>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Измерване импеданса на контур Zs "Фаза - защитен проводник"</w:t>
            </w:r>
          </w:p>
        </w:tc>
        <w:tc>
          <w:tcPr>
            <w:tcW w:w="530" w:type="dxa"/>
            <w:tcBorders>
              <w:top w:val="nil"/>
              <w:left w:val="nil"/>
              <w:bottom w:val="single" w:sz="4" w:space="0" w:color="auto"/>
              <w:right w:val="single" w:sz="4" w:space="0" w:color="auto"/>
            </w:tcBorders>
            <w:shd w:val="clear" w:color="auto" w:fill="auto"/>
            <w:vAlign w:val="bottom"/>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auto" w:fill="auto"/>
            <w:vAlign w:val="bottom"/>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60.00</w:t>
            </w:r>
          </w:p>
        </w:tc>
        <w:tc>
          <w:tcPr>
            <w:tcW w:w="872"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auto" w:fill="auto"/>
            <w:vAlign w:val="bottom"/>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28</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Събиране, пренасяне, натоварване и извозване  на  отпадъци на регламентирано депо с платена такса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мЗ</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22.00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lastRenderedPageBreak/>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Непредвидени работи - 10 %: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ДДС 20%:</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Всичко: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Г</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Други видове работи - външен район</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1</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Почистване на района на сградата от храсти, треви, клони и отпадъци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4000.00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2</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Ремонт на външни алеи и тротоари с плочи</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м2</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200.00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6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3</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Изработка, доставка и монтаж на външна метална портална врата към прилежаща улица</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4</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Възстановяване и ремонт на външно алейно осветление</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proofErr w:type="gramStart"/>
            <w:r w:rsidRPr="00CB7D98">
              <w:rPr>
                <w:rFonts w:ascii="Times New Roman" w:eastAsia="Times New Roman" w:hAnsi="Times New Roman" w:cs="Times New Roman"/>
                <w:lang w:val="en-US"/>
              </w:rPr>
              <w:t>бр</w:t>
            </w:r>
            <w:proofErr w:type="gramEnd"/>
            <w:r w:rsidRPr="00CB7D98">
              <w:rPr>
                <w:rFonts w:ascii="Times New Roman" w:eastAsia="Times New Roman" w:hAnsi="Times New Roman" w:cs="Times New Roman"/>
                <w:lang w:val="en-US"/>
              </w:rPr>
              <w:t>.</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1.00</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Непредвидени работи - 10 %: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Общо: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ДДС 20%:</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Всичко:</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ЦЕНА ЗА ИЗПЪЛНЕНИЕ НА СМР:</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НЕПРЕДВИДЕНИ РАБОТИ – 10 %: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E56072">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ДДС</w:t>
            </w:r>
            <w:r w:rsidR="00E56072">
              <w:rPr>
                <w:rFonts w:ascii="Times New Roman" w:eastAsia="Times New Roman" w:hAnsi="Times New Roman" w:cs="Times New Roman"/>
                <w:b/>
                <w:bCs/>
              </w:rPr>
              <w:t xml:space="preserve"> 20%</w:t>
            </w:r>
            <w:r w:rsidRPr="00CB7D98">
              <w:rPr>
                <w:rFonts w:ascii="Times New Roman" w:eastAsia="Times New Roman" w:hAnsi="Times New Roman" w:cs="Times New Roman"/>
                <w:b/>
                <w:bCs/>
                <w:lang w:val="en-US"/>
              </w:rPr>
              <w:t>:</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r w:rsidR="00CB7D98" w:rsidRPr="00CB7D98" w:rsidTr="00751774">
        <w:trPr>
          <w:trHeight w:val="300"/>
        </w:trPr>
        <w:tc>
          <w:tcPr>
            <w:tcW w:w="438" w:type="dxa"/>
            <w:tcBorders>
              <w:top w:val="nil"/>
              <w:left w:val="single" w:sz="4" w:space="0" w:color="auto"/>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73"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530"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center"/>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rsidR="00CB7D98" w:rsidRPr="00CB7D98" w:rsidRDefault="00CB7D98" w:rsidP="00CB7D98">
            <w:pPr>
              <w:spacing w:after="0" w:line="240" w:lineRule="auto"/>
              <w:jc w:val="right"/>
              <w:rPr>
                <w:rFonts w:ascii="Times New Roman" w:eastAsia="Times New Roman" w:hAnsi="Times New Roman" w:cs="Times New Roman"/>
                <w:lang w:val="en-US"/>
              </w:rPr>
            </w:pPr>
            <w:r w:rsidRPr="00CB7D98">
              <w:rPr>
                <w:rFonts w:ascii="Times New Roman" w:eastAsia="Times New Roman" w:hAnsi="Times New Roman" w:cs="Times New Roman"/>
                <w:lang w:val="en-US"/>
              </w:rPr>
              <w:t> </w:t>
            </w:r>
          </w:p>
        </w:tc>
        <w:tc>
          <w:tcPr>
            <w:tcW w:w="872"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c>
          <w:tcPr>
            <w:tcW w:w="1156" w:type="dxa"/>
            <w:tcBorders>
              <w:top w:val="nil"/>
              <w:left w:val="nil"/>
              <w:bottom w:val="single" w:sz="4" w:space="0" w:color="auto"/>
              <w:right w:val="single" w:sz="4" w:space="0" w:color="auto"/>
            </w:tcBorders>
            <w:shd w:val="clear" w:color="000000" w:fill="FFFFFF"/>
            <w:vAlign w:val="center"/>
          </w:tcPr>
          <w:p w:rsidR="00CB7D98" w:rsidRPr="00CB7D98" w:rsidRDefault="00CB7D98" w:rsidP="00CB7D98">
            <w:pPr>
              <w:spacing w:after="0" w:line="240" w:lineRule="auto"/>
              <w:jc w:val="right"/>
              <w:rPr>
                <w:rFonts w:ascii="Times New Roman" w:eastAsia="Times New Roman" w:hAnsi="Times New Roman" w:cs="Times New Roman"/>
                <w:lang w:val="en-US"/>
              </w:rPr>
            </w:pPr>
          </w:p>
        </w:tc>
      </w:tr>
      <w:tr w:rsidR="00CB7D98" w:rsidRPr="00CB7D98" w:rsidTr="00751774">
        <w:trPr>
          <w:trHeight w:val="285"/>
        </w:trPr>
        <w:tc>
          <w:tcPr>
            <w:tcW w:w="438" w:type="dxa"/>
            <w:tcBorders>
              <w:top w:val="nil"/>
              <w:left w:val="single" w:sz="4" w:space="0" w:color="auto"/>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5373" w:type="dxa"/>
            <w:tcBorders>
              <w:top w:val="nil"/>
              <w:left w:val="nil"/>
              <w:bottom w:val="single" w:sz="4" w:space="0" w:color="auto"/>
              <w:right w:val="single" w:sz="4" w:space="0" w:color="auto"/>
            </w:tcBorders>
            <w:shd w:val="clear" w:color="auto" w:fill="auto"/>
            <w:vAlign w:val="center"/>
            <w:hideMark/>
          </w:tcPr>
          <w:p w:rsidR="00CB7D98" w:rsidRPr="00E56072" w:rsidRDefault="00E56072" w:rsidP="00E56072">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ОБЩА ЦЕНА ЗА ИЗПЪЛНЕНИЕ НА СМР:</w:t>
            </w:r>
          </w:p>
        </w:tc>
        <w:tc>
          <w:tcPr>
            <w:tcW w:w="530"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jc w:val="center"/>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931" w:type="dxa"/>
            <w:tcBorders>
              <w:top w:val="nil"/>
              <w:left w:val="nil"/>
              <w:bottom w:val="single" w:sz="4" w:space="0" w:color="auto"/>
              <w:right w:val="single" w:sz="4" w:space="0" w:color="auto"/>
            </w:tcBorders>
            <w:shd w:val="clear" w:color="auto" w:fill="auto"/>
            <w:vAlign w:val="center"/>
            <w:hideMark/>
          </w:tcPr>
          <w:p w:rsidR="00CB7D98" w:rsidRPr="00CB7D98" w:rsidRDefault="00CB7D98" w:rsidP="00CB7D98">
            <w:pPr>
              <w:spacing w:after="0" w:line="240" w:lineRule="auto"/>
              <w:rPr>
                <w:rFonts w:ascii="Times New Roman" w:eastAsia="Times New Roman" w:hAnsi="Times New Roman" w:cs="Times New Roman"/>
                <w:b/>
                <w:bCs/>
                <w:lang w:val="en-US"/>
              </w:rPr>
            </w:pPr>
            <w:r w:rsidRPr="00CB7D98">
              <w:rPr>
                <w:rFonts w:ascii="Times New Roman" w:eastAsia="Times New Roman" w:hAnsi="Times New Roman" w:cs="Times New Roman"/>
                <w:b/>
                <w:bCs/>
                <w:lang w:val="en-US"/>
              </w:rPr>
              <w:t> </w:t>
            </w:r>
          </w:p>
        </w:tc>
        <w:tc>
          <w:tcPr>
            <w:tcW w:w="872"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rPr>
                <w:rFonts w:ascii="Times New Roman" w:eastAsia="Times New Roman" w:hAnsi="Times New Roman" w:cs="Times New Roman"/>
                <w:b/>
                <w:bCs/>
                <w:lang w:val="en-US"/>
              </w:rPr>
            </w:pPr>
          </w:p>
        </w:tc>
        <w:tc>
          <w:tcPr>
            <w:tcW w:w="1156" w:type="dxa"/>
            <w:tcBorders>
              <w:top w:val="nil"/>
              <w:left w:val="nil"/>
              <w:bottom w:val="single" w:sz="4" w:space="0" w:color="auto"/>
              <w:right w:val="single" w:sz="4" w:space="0" w:color="auto"/>
            </w:tcBorders>
            <w:shd w:val="clear" w:color="auto" w:fill="auto"/>
            <w:vAlign w:val="center"/>
          </w:tcPr>
          <w:p w:rsidR="00CB7D98" w:rsidRPr="00CB7D98" w:rsidRDefault="00CB7D98" w:rsidP="00CB7D98">
            <w:pPr>
              <w:spacing w:after="0" w:line="240" w:lineRule="auto"/>
              <w:jc w:val="right"/>
              <w:rPr>
                <w:rFonts w:ascii="Times New Roman" w:eastAsia="Times New Roman" w:hAnsi="Times New Roman" w:cs="Times New Roman"/>
                <w:b/>
                <w:bCs/>
                <w:lang w:val="en-US"/>
              </w:rPr>
            </w:pPr>
          </w:p>
        </w:tc>
      </w:tr>
    </w:tbl>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36577B" w:rsidRPr="005A2FAB" w:rsidRDefault="0036577B"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807F16" w:rsidRPr="005A2FAB" w:rsidRDefault="00807F16" w:rsidP="00E231C3">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4"/>
          <w:szCs w:val="24"/>
          <w:lang w:eastAsia="bg-BG"/>
        </w:rPr>
      </w:pPr>
    </w:p>
    <w:p w:rsidR="00FE245F" w:rsidRPr="005A2FAB" w:rsidRDefault="00FE245F" w:rsidP="00E231C3">
      <w:pPr>
        <w:spacing w:after="0" w:line="240" w:lineRule="auto"/>
        <w:ind w:firstLine="720"/>
        <w:jc w:val="both"/>
        <w:rPr>
          <w:rFonts w:ascii="Times New Roman" w:eastAsia="Times New Roman" w:hAnsi="Times New Roman" w:cs="Times New Roman"/>
          <w:color w:val="000000" w:themeColor="text1"/>
          <w:sz w:val="24"/>
          <w:szCs w:val="24"/>
          <w:u w:val="single"/>
        </w:rPr>
      </w:pPr>
    </w:p>
    <w:p w:rsidR="00FE245F" w:rsidRPr="005A2FAB" w:rsidRDefault="00FE245F" w:rsidP="00E231C3">
      <w:pPr>
        <w:spacing w:after="0" w:line="240" w:lineRule="auto"/>
        <w:ind w:firstLine="720"/>
        <w:rPr>
          <w:rFonts w:ascii="Times New Roman" w:eastAsia="Times New Roman" w:hAnsi="Times New Roman" w:cs="Times New Roman"/>
          <w:color w:val="000000" w:themeColor="text1"/>
          <w:sz w:val="24"/>
          <w:szCs w:val="24"/>
          <w:u w:val="single"/>
        </w:rPr>
      </w:pPr>
    </w:p>
    <w:p w:rsidR="00FE245F" w:rsidRPr="005A2FAB" w:rsidRDefault="00FE245F" w:rsidP="00E231C3">
      <w:pPr>
        <w:spacing w:after="0" w:line="240" w:lineRule="auto"/>
        <w:ind w:firstLine="720"/>
        <w:jc w:val="both"/>
        <w:rPr>
          <w:rFonts w:ascii="Times New Roman" w:eastAsia="Times New Roman" w:hAnsi="Times New Roman" w:cs="Times New Roman"/>
          <w:color w:val="000000" w:themeColor="text1"/>
          <w:sz w:val="24"/>
          <w:szCs w:val="24"/>
          <w:u w:val="single"/>
        </w:rPr>
      </w:pPr>
    </w:p>
    <w:p w:rsidR="002B38D2" w:rsidRPr="005A2FAB" w:rsidRDefault="002B38D2" w:rsidP="00E231C3">
      <w:pPr>
        <w:spacing w:after="0" w:line="240" w:lineRule="auto"/>
        <w:ind w:firstLine="720"/>
        <w:jc w:val="both"/>
        <w:rPr>
          <w:rFonts w:ascii="Times New Roman" w:eastAsia="Times New Roman" w:hAnsi="Times New Roman" w:cs="Times New Roman"/>
          <w:color w:val="000000" w:themeColor="text1"/>
          <w:sz w:val="24"/>
          <w:szCs w:val="24"/>
          <w:u w:val="single"/>
        </w:rPr>
      </w:pPr>
    </w:p>
    <w:p w:rsidR="00547C93" w:rsidRPr="005A2FAB" w:rsidRDefault="00D076E3" w:rsidP="00E231C3">
      <w:pPr>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Дата:…………2015</w:t>
      </w:r>
      <w:r w:rsidR="00547C93" w:rsidRPr="005A2FAB">
        <w:rPr>
          <w:rFonts w:ascii="Times New Roman" w:eastAsia="Times New Roman" w:hAnsi="Times New Roman" w:cs="Times New Roman"/>
          <w:sz w:val="24"/>
          <w:szCs w:val="24"/>
        </w:rPr>
        <w:t xml:space="preserve"> г.                                   Подпис и печат……………..</w:t>
      </w:r>
    </w:p>
    <w:p w:rsidR="00547C93" w:rsidRPr="005A2FAB" w:rsidRDefault="00547C93" w:rsidP="00E231C3">
      <w:pPr>
        <w:spacing w:after="0" w:line="240" w:lineRule="auto"/>
        <w:ind w:left="6480" w:hanging="144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  (трите имена, подпис и печат)</w:t>
      </w:r>
    </w:p>
    <w:p w:rsidR="00FE245F" w:rsidRPr="005A2FAB" w:rsidRDefault="00FE245F" w:rsidP="00E231C3">
      <w:pPr>
        <w:spacing w:after="0" w:line="240" w:lineRule="auto"/>
        <w:ind w:firstLine="720"/>
        <w:jc w:val="both"/>
        <w:rPr>
          <w:rFonts w:ascii="Times New Roman" w:eastAsia="Times New Roman" w:hAnsi="Times New Roman" w:cs="Times New Roman"/>
          <w:color w:val="000000" w:themeColor="text1"/>
          <w:sz w:val="24"/>
          <w:szCs w:val="24"/>
          <w:u w:val="single"/>
        </w:rPr>
      </w:pPr>
    </w:p>
    <w:p w:rsidR="00FE245F" w:rsidRPr="005A2FAB" w:rsidRDefault="00FE245F" w:rsidP="00E231C3">
      <w:pPr>
        <w:spacing w:after="0" w:line="240" w:lineRule="auto"/>
        <w:ind w:firstLine="720"/>
        <w:jc w:val="both"/>
        <w:rPr>
          <w:rFonts w:ascii="Times New Roman" w:eastAsia="Times New Roman" w:hAnsi="Times New Roman" w:cs="Times New Roman"/>
          <w:color w:val="000000" w:themeColor="text1"/>
          <w:sz w:val="24"/>
          <w:szCs w:val="24"/>
          <w:u w:val="single"/>
        </w:rPr>
      </w:pPr>
    </w:p>
    <w:p w:rsidR="00FE245F" w:rsidRPr="005A2FAB" w:rsidRDefault="00FE245F" w:rsidP="00E231C3">
      <w:pPr>
        <w:spacing w:after="0" w:line="240" w:lineRule="auto"/>
        <w:ind w:firstLine="720"/>
        <w:jc w:val="both"/>
        <w:rPr>
          <w:rFonts w:ascii="Times New Roman" w:eastAsia="Times New Roman" w:hAnsi="Times New Roman" w:cs="Times New Roman"/>
          <w:color w:val="000000" w:themeColor="text1"/>
          <w:sz w:val="24"/>
          <w:szCs w:val="24"/>
          <w:u w:val="single"/>
        </w:rPr>
      </w:pPr>
    </w:p>
    <w:p w:rsidR="00B5278C" w:rsidRPr="005A2FAB" w:rsidRDefault="00B5278C" w:rsidP="00A87829">
      <w:pPr>
        <w:spacing w:after="0" w:line="240" w:lineRule="auto"/>
        <w:rPr>
          <w:rFonts w:ascii="Times New Roman" w:eastAsia="Times New Roman" w:hAnsi="Times New Roman" w:cs="Times New Roman"/>
          <w:b/>
          <w:color w:val="000000" w:themeColor="text1"/>
          <w:sz w:val="24"/>
          <w:szCs w:val="24"/>
          <w:u w:val="single"/>
        </w:rPr>
      </w:pPr>
    </w:p>
    <w:p w:rsidR="002B38D2" w:rsidRPr="005A2FAB" w:rsidRDefault="002B38D2" w:rsidP="0036577B">
      <w:pPr>
        <w:pageBreakBefore/>
        <w:spacing w:after="0" w:line="240" w:lineRule="auto"/>
        <w:ind w:firstLine="720"/>
        <w:jc w:val="right"/>
        <w:rPr>
          <w:rFonts w:ascii="Times New Roman" w:eastAsia="Times New Roman" w:hAnsi="Times New Roman" w:cs="Times New Roman"/>
          <w:b/>
          <w:color w:val="000000" w:themeColor="text1"/>
          <w:sz w:val="24"/>
          <w:szCs w:val="24"/>
          <w:u w:val="single"/>
        </w:rPr>
      </w:pPr>
      <w:r w:rsidRPr="005A2FAB">
        <w:rPr>
          <w:rFonts w:ascii="Times New Roman" w:eastAsia="Times New Roman" w:hAnsi="Times New Roman" w:cs="Times New Roman"/>
          <w:b/>
          <w:color w:val="000000" w:themeColor="text1"/>
          <w:sz w:val="24"/>
          <w:szCs w:val="24"/>
          <w:u w:val="single"/>
        </w:rPr>
        <w:lastRenderedPageBreak/>
        <w:t xml:space="preserve">Приложение № </w:t>
      </w:r>
      <w:r w:rsidR="00894E43" w:rsidRPr="005A2FAB">
        <w:rPr>
          <w:rFonts w:ascii="Times New Roman" w:eastAsia="Times New Roman" w:hAnsi="Times New Roman" w:cs="Times New Roman"/>
          <w:b/>
          <w:color w:val="000000" w:themeColor="text1"/>
          <w:sz w:val="24"/>
          <w:szCs w:val="24"/>
          <w:u w:val="single"/>
        </w:rPr>
        <w:t>5</w:t>
      </w:r>
    </w:p>
    <w:p w:rsidR="002B38D2" w:rsidRPr="005A2FAB" w:rsidRDefault="002B38D2" w:rsidP="00E231C3">
      <w:pPr>
        <w:spacing w:after="0" w:line="240" w:lineRule="auto"/>
        <w:jc w:val="center"/>
        <w:rPr>
          <w:rFonts w:ascii="Times New Roman" w:eastAsia="Times New Roman" w:hAnsi="Times New Roman" w:cs="Times New Roman"/>
          <w:b/>
          <w:sz w:val="24"/>
          <w:szCs w:val="24"/>
        </w:rPr>
      </w:pPr>
    </w:p>
    <w:p w:rsidR="002B38D2" w:rsidRPr="005A2FAB" w:rsidRDefault="002B38D2" w:rsidP="00E231C3">
      <w:pPr>
        <w:spacing w:after="0" w:line="240" w:lineRule="auto"/>
        <w:jc w:val="center"/>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ИНФОРМАЦИЯ</w:t>
      </w:r>
    </w:p>
    <w:p w:rsidR="002B38D2" w:rsidRPr="005A2FAB" w:rsidRDefault="002B38D2" w:rsidP="00E231C3">
      <w:pPr>
        <w:spacing w:after="0" w:line="240" w:lineRule="auto"/>
        <w:rPr>
          <w:rFonts w:ascii="Times New Roman" w:eastAsia="Times New Roman" w:hAnsi="Times New Roman" w:cs="Times New Roman"/>
          <w:sz w:val="24"/>
          <w:szCs w:val="24"/>
        </w:rPr>
      </w:pPr>
    </w:p>
    <w:p w:rsidR="002B38D2" w:rsidRPr="005A2FAB" w:rsidRDefault="002B38D2" w:rsidP="00E231C3">
      <w:pPr>
        <w:spacing w:after="120" w:line="240" w:lineRule="auto"/>
        <w:jc w:val="center"/>
        <w:rPr>
          <w:rFonts w:ascii="Times New Roman" w:eastAsia="Times New Roman" w:hAnsi="Times New Roman" w:cs="Times New Roman"/>
          <w:b/>
          <w:sz w:val="24"/>
          <w:szCs w:val="24"/>
        </w:rPr>
      </w:pPr>
      <w:r w:rsidRPr="005A2FAB">
        <w:rPr>
          <w:rFonts w:ascii="Times New Roman" w:eastAsia="Times New Roman" w:hAnsi="Times New Roman" w:cs="Times New Roman"/>
          <w:b/>
          <w:caps/>
          <w:sz w:val="24"/>
          <w:szCs w:val="24"/>
        </w:rPr>
        <w:t>за елементите на ценообразуване при изпълнение на непредвидени видове работи</w:t>
      </w:r>
    </w:p>
    <w:p w:rsidR="002B38D2" w:rsidRPr="005A2FAB" w:rsidRDefault="002B38D2" w:rsidP="00E231C3">
      <w:pPr>
        <w:spacing w:after="0" w:line="240" w:lineRule="auto"/>
        <w:rPr>
          <w:rFonts w:ascii="Times New Roman" w:eastAsia="Times New Roman" w:hAnsi="Times New Roman" w:cs="Times New Roman"/>
          <w:sz w:val="24"/>
          <w:szCs w:val="24"/>
        </w:rPr>
      </w:pPr>
    </w:p>
    <w:p w:rsidR="002B38D2" w:rsidRPr="005A2FAB" w:rsidRDefault="002B38D2" w:rsidP="00E231C3">
      <w:pPr>
        <w:spacing w:after="0" w:line="240" w:lineRule="auto"/>
        <w:rPr>
          <w:rFonts w:ascii="Times New Roman" w:eastAsia="Times New Roman" w:hAnsi="Times New Roman" w:cs="Times New Roman"/>
          <w:sz w:val="24"/>
          <w:szCs w:val="24"/>
        </w:rPr>
      </w:pPr>
    </w:p>
    <w:p w:rsidR="002B38D2" w:rsidRPr="005A2FAB" w:rsidRDefault="002B38D2" w:rsidP="00E231C3">
      <w:pPr>
        <w:spacing w:after="0" w:line="240" w:lineRule="auto"/>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 xml:space="preserve">1. </w:t>
      </w:r>
      <w:r w:rsidRPr="005A2FAB">
        <w:rPr>
          <w:rFonts w:ascii="Times New Roman" w:eastAsia="Times New Roman" w:hAnsi="Times New Roman" w:cs="Times New Roman"/>
          <w:sz w:val="24"/>
          <w:szCs w:val="24"/>
        </w:rPr>
        <w:t xml:space="preserve">Средна </w:t>
      </w:r>
      <w:r w:rsidRPr="005A2FAB">
        <w:rPr>
          <w:rFonts w:ascii="Times New Roman" w:eastAsia="Times New Roman" w:hAnsi="Times New Roman" w:cs="Times New Roman"/>
          <w:noProof/>
          <w:sz w:val="24"/>
          <w:szCs w:val="24"/>
        </w:rPr>
        <w:t>часова ставка – ………….. лева/час;</w:t>
      </w:r>
    </w:p>
    <w:p w:rsidR="002B38D2" w:rsidRPr="005A2FAB" w:rsidRDefault="002B38D2" w:rsidP="00E231C3">
      <w:pPr>
        <w:spacing w:after="0" w:line="240" w:lineRule="auto"/>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2. Допълнителни разходи върху труда – …………. %;</w:t>
      </w:r>
    </w:p>
    <w:p w:rsidR="002B38D2" w:rsidRPr="005A2FAB" w:rsidRDefault="002B38D2" w:rsidP="00E231C3">
      <w:pPr>
        <w:spacing w:after="0" w:line="240" w:lineRule="auto"/>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3. Допълнителни разходи върху механизацията – ………… %;</w:t>
      </w:r>
    </w:p>
    <w:p w:rsidR="002B38D2" w:rsidRPr="005A2FAB" w:rsidRDefault="002B38D2" w:rsidP="00E231C3">
      <w:pPr>
        <w:spacing w:after="0" w:line="240" w:lineRule="auto"/>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4. Доставно-складови разходи - …………..%</w:t>
      </w:r>
    </w:p>
    <w:p w:rsidR="002B38D2" w:rsidRPr="005A2FAB" w:rsidRDefault="002B38D2" w:rsidP="00E231C3">
      <w:pPr>
        <w:spacing w:after="0" w:line="240" w:lineRule="auto"/>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5. Печалба - ………… %.</w:t>
      </w:r>
    </w:p>
    <w:p w:rsidR="002B38D2" w:rsidRPr="005A2FAB" w:rsidRDefault="002B38D2" w:rsidP="00E231C3">
      <w:pPr>
        <w:spacing w:after="0" w:line="240" w:lineRule="auto"/>
        <w:ind w:firstLine="720"/>
        <w:rPr>
          <w:rFonts w:ascii="Times New Roman" w:eastAsia="Times New Roman" w:hAnsi="Times New Roman" w:cs="Times New Roman"/>
          <w:sz w:val="24"/>
          <w:szCs w:val="24"/>
        </w:rPr>
      </w:pPr>
    </w:p>
    <w:p w:rsidR="002B38D2" w:rsidRPr="005A2FAB" w:rsidRDefault="002B38D2" w:rsidP="00E231C3">
      <w:pPr>
        <w:spacing w:after="0" w:line="240" w:lineRule="auto"/>
        <w:ind w:firstLine="720"/>
        <w:rPr>
          <w:rFonts w:ascii="Times New Roman" w:eastAsia="Times New Roman" w:hAnsi="Times New Roman" w:cs="Times New Roman"/>
          <w:sz w:val="24"/>
          <w:szCs w:val="24"/>
          <w:highlight w:val="yellow"/>
        </w:rPr>
      </w:pPr>
    </w:p>
    <w:p w:rsidR="002B38D2" w:rsidRPr="005A2FAB" w:rsidRDefault="002B38D2" w:rsidP="00E231C3">
      <w:pPr>
        <w:spacing w:after="0" w:line="240" w:lineRule="auto"/>
        <w:ind w:firstLine="720"/>
        <w:rPr>
          <w:rFonts w:ascii="Times New Roman" w:eastAsia="Times New Roman" w:hAnsi="Times New Roman" w:cs="Times New Roman"/>
          <w:sz w:val="24"/>
          <w:szCs w:val="24"/>
          <w:highlight w:val="yellow"/>
        </w:rPr>
      </w:pPr>
    </w:p>
    <w:p w:rsidR="002B38D2" w:rsidRPr="005A2FAB" w:rsidRDefault="002B38D2" w:rsidP="00E231C3">
      <w:pPr>
        <w:spacing w:after="0" w:line="240" w:lineRule="auto"/>
        <w:ind w:firstLine="720"/>
        <w:rPr>
          <w:rFonts w:ascii="Times New Roman" w:eastAsia="Times New Roman" w:hAnsi="Times New Roman" w:cs="Times New Roman"/>
          <w:sz w:val="24"/>
          <w:szCs w:val="24"/>
          <w:highlight w:val="yellow"/>
        </w:rPr>
      </w:pPr>
    </w:p>
    <w:p w:rsidR="002B38D2" w:rsidRPr="005A2FAB" w:rsidRDefault="002B38D2" w:rsidP="00E231C3">
      <w:pPr>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 xml:space="preserve">Подпис: </w:t>
      </w:r>
      <w:r w:rsidRPr="005A2FAB">
        <w:rPr>
          <w:rFonts w:ascii="Times New Roman" w:eastAsia="Times New Roman" w:hAnsi="Times New Roman" w:cs="Times New Roman"/>
          <w:sz w:val="24"/>
          <w:szCs w:val="24"/>
        </w:rPr>
        <w:t>......................................................</w:t>
      </w:r>
    </w:p>
    <w:p w:rsidR="002B38D2" w:rsidRPr="005A2FAB" w:rsidRDefault="002B38D2" w:rsidP="00E231C3">
      <w:pPr>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w:t>
      </w:r>
      <w:r w:rsidRPr="005A2FAB">
        <w:rPr>
          <w:rFonts w:ascii="Times New Roman" w:eastAsia="Times New Roman" w:hAnsi="Times New Roman" w:cs="Times New Roman"/>
          <w:i/>
          <w:sz w:val="24"/>
          <w:szCs w:val="24"/>
        </w:rPr>
        <w:t>лице/лица, които представляват или са упълномощени да подписват от името на участника</w:t>
      </w:r>
      <w:r w:rsidRPr="005A2FAB">
        <w:rPr>
          <w:rFonts w:ascii="Times New Roman" w:eastAsia="Times New Roman" w:hAnsi="Times New Roman" w:cs="Times New Roman"/>
          <w:sz w:val="24"/>
          <w:szCs w:val="24"/>
        </w:rPr>
        <w:t>)</w:t>
      </w:r>
    </w:p>
    <w:p w:rsidR="002B38D2" w:rsidRPr="005A2FAB" w:rsidRDefault="002B38D2" w:rsidP="00E231C3">
      <w:pPr>
        <w:spacing w:after="0" w:line="240" w:lineRule="auto"/>
        <w:ind w:firstLine="720"/>
        <w:jc w:val="both"/>
        <w:rPr>
          <w:rFonts w:ascii="Times New Roman" w:eastAsia="Times New Roman" w:hAnsi="Times New Roman" w:cs="Times New Roman"/>
          <w:b/>
          <w:sz w:val="24"/>
          <w:szCs w:val="24"/>
        </w:rPr>
      </w:pPr>
    </w:p>
    <w:p w:rsidR="002B38D2" w:rsidRPr="005A2FAB" w:rsidRDefault="002B38D2" w:rsidP="00E231C3">
      <w:pPr>
        <w:spacing w:after="0" w:line="240" w:lineRule="auto"/>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 xml:space="preserve">Дата: </w:t>
      </w:r>
      <w:r w:rsidRPr="005A2FAB">
        <w:rPr>
          <w:rFonts w:ascii="Times New Roman" w:eastAsia="Times New Roman" w:hAnsi="Times New Roman" w:cs="Times New Roman"/>
          <w:sz w:val="24"/>
          <w:szCs w:val="24"/>
        </w:rPr>
        <w:t>.........................................</w:t>
      </w:r>
    </w:p>
    <w:p w:rsidR="002B38D2" w:rsidRPr="005A2FAB" w:rsidRDefault="002B38D2" w:rsidP="00E231C3">
      <w:pPr>
        <w:tabs>
          <w:tab w:val="left" w:pos="1080"/>
        </w:tabs>
        <w:spacing w:after="0" w:line="240" w:lineRule="auto"/>
        <w:jc w:val="right"/>
        <w:rPr>
          <w:rFonts w:ascii="Times New Roman" w:eastAsia="Times New Roman" w:hAnsi="Times New Roman" w:cs="Times New Roman"/>
          <w:b/>
          <w:bCs/>
          <w:i/>
          <w:iCs/>
          <w:position w:val="8"/>
          <w:sz w:val="24"/>
          <w:szCs w:val="24"/>
        </w:rPr>
      </w:pPr>
    </w:p>
    <w:p w:rsidR="005027D7" w:rsidRPr="005A2FAB" w:rsidRDefault="005027D7" w:rsidP="00E231C3">
      <w:pPr>
        <w:spacing w:after="0" w:line="240" w:lineRule="auto"/>
        <w:ind w:firstLine="567"/>
        <w:jc w:val="both"/>
        <w:rPr>
          <w:rFonts w:ascii="Times New Roman" w:eastAsia="Times New Roman" w:hAnsi="Times New Roman" w:cs="Times New Roman"/>
          <w:b/>
          <w:i/>
          <w:sz w:val="24"/>
          <w:szCs w:val="24"/>
        </w:rPr>
      </w:pPr>
    </w:p>
    <w:p w:rsidR="005027D7" w:rsidRPr="005A2FAB" w:rsidRDefault="005027D7"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EA0C41" w:rsidRPr="005A2FAB" w:rsidRDefault="00EA0C41" w:rsidP="00E231C3">
      <w:pPr>
        <w:spacing w:after="0" w:line="240" w:lineRule="auto"/>
        <w:ind w:firstLine="567"/>
        <w:jc w:val="both"/>
        <w:rPr>
          <w:rFonts w:ascii="Times New Roman" w:eastAsia="Times New Roman" w:hAnsi="Times New Roman" w:cs="Times New Roman"/>
          <w:b/>
          <w:i/>
          <w:sz w:val="24"/>
          <w:szCs w:val="24"/>
        </w:rPr>
      </w:pPr>
    </w:p>
    <w:p w:rsidR="00CD253C" w:rsidRPr="005A2FAB" w:rsidRDefault="00CD253C" w:rsidP="00CD253C">
      <w:pPr>
        <w:spacing w:after="0" w:line="240" w:lineRule="auto"/>
        <w:ind w:firstLine="720"/>
        <w:jc w:val="right"/>
        <w:rPr>
          <w:rFonts w:ascii="Times New Roman" w:eastAsia="Times New Roman" w:hAnsi="Times New Roman" w:cs="Times New Roman"/>
          <w:b/>
          <w:color w:val="000000" w:themeColor="text1"/>
          <w:sz w:val="24"/>
          <w:szCs w:val="24"/>
          <w:u w:val="single"/>
        </w:rPr>
      </w:pPr>
      <w:r w:rsidRPr="005A2FAB">
        <w:rPr>
          <w:rFonts w:ascii="Times New Roman" w:eastAsia="Times New Roman" w:hAnsi="Times New Roman" w:cs="Times New Roman"/>
          <w:b/>
          <w:color w:val="000000" w:themeColor="text1"/>
          <w:sz w:val="24"/>
          <w:szCs w:val="24"/>
          <w:u w:val="single"/>
        </w:rPr>
        <w:lastRenderedPageBreak/>
        <w:t>Приложение № 6</w:t>
      </w:r>
    </w:p>
    <w:tbl>
      <w:tblPr>
        <w:tblW w:w="10672" w:type="dxa"/>
        <w:tblInd w:w="75" w:type="dxa"/>
        <w:tblLayout w:type="fixed"/>
        <w:tblCellMar>
          <w:left w:w="0" w:type="dxa"/>
          <w:right w:w="0" w:type="dxa"/>
        </w:tblCellMar>
        <w:tblLook w:val="04A0" w:firstRow="1" w:lastRow="0" w:firstColumn="1" w:lastColumn="0" w:noHBand="0" w:noVBand="1"/>
      </w:tblPr>
      <w:tblGrid>
        <w:gridCol w:w="9815"/>
        <w:gridCol w:w="857"/>
      </w:tblGrid>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center"/>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color w:val="000000"/>
                <w:sz w:val="24"/>
                <w:szCs w:val="24"/>
                <w:lang w:eastAsia="bg-BG"/>
              </w:rPr>
              <w:t>ДЕКЛАРАЦИЯ-СПИСЪК</w:t>
            </w:r>
          </w:p>
          <w:p w:rsidR="00C2147E" w:rsidRDefault="009D38B7" w:rsidP="00BB30AC">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на инжене</w:t>
            </w:r>
            <w:r w:rsidR="00644DBF">
              <w:rPr>
                <w:rFonts w:ascii="Times New Roman" w:eastAsia="Times New Roman" w:hAnsi="Times New Roman" w:cs="Times New Roman"/>
                <w:color w:val="000000"/>
                <w:sz w:val="24"/>
                <w:szCs w:val="24"/>
                <w:lang w:eastAsia="bg-BG"/>
              </w:rPr>
              <w:t>рно</w:t>
            </w:r>
            <w:r w:rsidRPr="005A2FAB">
              <w:rPr>
                <w:rFonts w:ascii="Times New Roman" w:eastAsia="Times New Roman" w:hAnsi="Times New Roman" w:cs="Times New Roman"/>
                <w:color w:val="000000"/>
                <w:sz w:val="24"/>
                <w:szCs w:val="24"/>
                <w:lang w:eastAsia="bg-BG"/>
              </w:rPr>
              <w:t xml:space="preserve">-техническия състав и </w:t>
            </w:r>
            <w:r w:rsidR="00BB30AC">
              <w:rPr>
                <w:rFonts w:ascii="Times New Roman" w:eastAsia="Times New Roman" w:hAnsi="Times New Roman" w:cs="Times New Roman"/>
                <w:color w:val="000000"/>
                <w:sz w:val="24"/>
                <w:szCs w:val="24"/>
                <w:lang w:eastAsia="bg-BG"/>
              </w:rPr>
              <w:t>д</w:t>
            </w:r>
            <w:r w:rsidR="00BB30AC" w:rsidRPr="00BB30AC">
              <w:rPr>
                <w:rFonts w:ascii="Times New Roman" w:eastAsia="Times New Roman" w:hAnsi="Times New Roman" w:cs="Times New Roman"/>
                <w:color w:val="000000"/>
                <w:sz w:val="24"/>
                <w:szCs w:val="24"/>
                <w:lang w:eastAsia="bg-BG"/>
              </w:rPr>
              <w:t xml:space="preserve">анни за собствени или наети технически лица, които участникът ще използва за изпълнението на строително-монтажните работи </w:t>
            </w:r>
          </w:p>
          <w:p w:rsidR="00BB30AC" w:rsidRDefault="00BB30AC" w:rsidP="00BB30AC">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p>
          <w:p w:rsidR="00BB30AC" w:rsidRPr="005A2FAB" w:rsidRDefault="00BB30AC" w:rsidP="00BB30AC">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Подписаният/ата .......................................................................................................</w:t>
            </w:r>
            <w:r w:rsidR="007B6634" w:rsidRPr="005A2FAB">
              <w:rPr>
                <w:rFonts w:ascii="Times New Roman" w:eastAsia="Times New Roman" w:hAnsi="Times New Roman" w:cs="Times New Roman"/>
                <w:color w:val="000000"/>
                <w:sz w:val="24"/>
                <w:szCs w:val="24"/>
                <w:lang w:eastAsia="bg-BG"/>
              </w:rPr>
              <w:t>...................</w:t>
            </w:r>
          </w:p>
        </w:tc>
      </w:tr>
      <w:tr w:rsidR="00CD253C" w:rsidRPr="005A2FAB" w:rsidTr="004D5A6F">
        <w:tc>
          <w:tcPr>
            <w:tcW w:w="10579" w:type="dxa"/>
            <w:gridSpan w:val="2"/>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center"/>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i/>
                <w:iCs/>
                <w:color w:val="000000"/>
                <w:sz w:val="24"/>
                <w:szCs w:val="24"/>
                <w:lang w:eastAsia="bg-BG"/>
              </w:rPr>
              <w:t>(трите имена)</w:t>
            </w: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данни по документ за самоличност  .......................................................................</w:t>
            </w:r>
            <w:r w:rsidR="007B6634" w:rsidRPr="005A2FAB">
              <w:rPr>
                <w:rFonts w:ascii="Times New Roman" w:eastAsia="Times New Roman" w:hAnsi="Times New Roman" w:cs="Times New Roman"/>
                <w:color w:val="000000"/>
                <w:sz w:val="24"/>
                <w:szCs w:val="24"/>
                <w:lang w:eastAsia="bg-BG"/>
              </w:rPr>
              <w:t>...................</w:t>
            </w: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center"/>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i/>
                <w:iCs/>
                <w:color w:val="000000"/>
                <w:sz w:val="24"/>
                <w:szCs w:val="24"/>
                <w:lang w:eastAsia="bg-BG"/>
              </w:rPr>
              <w:t>(номер на лична карта, дата, орган и място на издаването)</w:t>
            </w: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в качеството си на ....................................................................................................</w:t>
            </w:r>
            <w:r w:rsidR="007B6634" w:rsidRPr="005A2FAB">
              <w:rPr>
                <w:rFonts w:ascii="Times New Roman" w:eastAsia="Times New Roman" w:hAnsi="Times New Roman" w:cs="Times New Roman"/>
                <w:color w:val="000000"/>
                <w:sz w:val="24"/>
                <w:szCs w:val="24"/>
                <w:lang w:eastAsia="bg-BG"/>
              </w:rPr>
              <w:t>...................</w:t>
            </w: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center"/>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i/>
                <w:iCs/>
                <w:color w:val="000000"/>
                <w:sz w:val="24"/>
                <w:szCs w:val="24"/>
                <w:lang w:eastAsia="bg-BG"/>
              </w:rPr>
              <w:t>(длъжност)</w:t>
            </w: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на .....................................................................................................................................</w:t>
            </w:r>
            <w:r w:rsidR="007B6634" w:rsidRPr="005A2FAB">
              <w:rPr>
                <w:rFonts w:ascii="Times New Roman" w:eastAsia="Times New Roman" w:hAnsi="Times New Roman" w:cs="Times New Roman"/>
                <w:color w:val="000000"/>
                <w:sz w:val="24"/>
                <w:szCs w:val="24"/>
                <w:lang w:eastAsia="bg-BG"/>
              </w:rPr>
              <w:t>..............</w:t>
            </w:r>
          </w:p>
        </w:tc>
      </w:tr>
      <w:tr w:rsidR="00CD253C" w:rsidRPr="005A2FAB" w:rsidTr="004D5A6F">
        <w:trPr>
          <w:gridAfter w:val="1"/>
          <w:wAfter w:w="857" w:type="dxa"/>
        </w:trPr>
        <w:tc>
          <w:tcPr>
            <w:tcW w:w="9815" w:type="dxa"/>
            <w:tcMar>
              <w:top w:w="0" w:type="dxa"/>
              <w:left w:w="108" w:type="dxa"/>
              <w:bottom w:w="0" w:type="dxa"/>
              <w:right w:w="108" w:type="dxa"/>
            </w:tcMar>
            <w:hideMark/>
          </w:tcPr>
          <w:p w:rsidR="00CD253C" w:rsidRPr="005A2FAB" w:rsidRDefault="00CD253C" w:rsidP="00CD253C">
            <w:pPr>
              <w:spacing w:before="100" w:beforeAutospacing="1" w:after="100" w:afterAutospacing="1" w:line="240" w:lineRule="auto"/>
              <w:jc w:val="center"/>
              <w:rPr>
                <w:rFonts w:ascii="Times New Roman" w:eastAsia="Times New Roman" w:hAnsi="Times New Roman" w:cs="Times New Roman"/>
                <w:b/>
                <w:color w:val="000000"/>
                <w:sz w:val="24"/>
                <w:szCs w:val="24"/>
                <w:lang w:eastAsia="bg-BG"/>
              </w:rPr>
            </w:pPr>
            <w:r w:rsidRPr="005A2FAB">
              <w:rPr>
                <w:rFonts w:ascii="Times New Roman" w:eastAsia="Times New Roman" w:hAnsi="Times New Roman" w:cs="Times New Roman"/>
                <w:b/>
                <w:i/>
                <w:iCs/>
                <w:color w:val="000000"/>
                <w:sz w:val="24"/>
                <w:szCs w:val="24"/>
                <w:lang w:eastAsia="bg-BG"/>
              </w:rPr>
              <w:t>(наименование на участника)</w:t>
            </w:r>
          </w:p>
        </w:tc>
      </w:tr>
      <w:tr w:rsidR="00CD253C" w:rsidRPr="005A2FAB" w:rsidTr="00BE1122">
        <w:trPr>
          <w:gridAfter w:val="1"/>
          <w:wAfter w:w="857" w:type="dxa"/>
          <w:trHeight w:val="1254"/>
        </w:trPr>
        <w:tc>
          <w:tcPr>
            <w:tcW w:w="9815" w:type="dxa"/>
            <w:tcMar>
              <w:top w:w="0" w:type="dxa"/>
              <w:left w:w="108" w:type="dxa"/>
              <w:bottom w:w="0" w:type="dxa"/>
              <w:right w:w="108" w:type="dxa"/>
            </w:tcMar>
            <w:hideMark/>
          </w:tcPr>
          <w:p w:rsidR="00967A74" w:rsidRPr="005A2FAB" w:rsidRDefault="00CD253C"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 xml:space="preserve">ЕИК/БУЛСТАТ .................................................. – участник в процедура за възлагане на обществена поръчка с предмет </w:t>
            </w:r>
            <w:r w:rsidRPr="005A2FAB">
              <w:rPr>
                <w:rFonts w:ascii="Times New Roman" w:eastAsia="MS Mincho" w:hAnsi="Times New Roman" w:cs="Times New Roman"/>
                <w:b/>
                <w:sz w:val="24"/>
                <w:szCs w:val="24"/>
              </w:rPr>
              <w:t>„</w:t>
            </w:r>
            <w:r w:rsidR="007B6634" w:rsidRPr="005A2FAB">
              <w:rPr>
                <w:rFonts w:ascii="Times New Roman" w:hAnsi="Times New Roman" w:cs="Times New Roman"/>
                <w:b/>
                <w:sz w:val="24"/>
                <w:szCs w:val="24"/>
              </w:rPr>
              <w:t>Извършване на строителни и монтажни работи (текущ ремонт) на обект Почивна база „Св. Св. Константин и Елена“</w:t>
            </w:r>
            <w:r w:rsidRPr="005A2FAB">
              <w:rPr>
                <w:rFonts w:ascii="Times New Roman" w:eastAsia="Times New Roman" w:hAnsi="Times New Roman" w:cs="Times New Roman"/>
                <w:color w:val="000000"/>
                <w:sz w:val="24"/>
                <w:szCs w:val="24"/>
                <w:lang w:eastAsia="bg-BG"/>
              </w:rPr>
              <w:t xml:space="preserve">, </w:t>
            </w:r>
          </w:p>
          <w:p w:rsidR="00967A74" w:rsidRPr="005A2FAB" w:rsidRDefault="00967A74" w:rsidP="00967A74">
            <w:pPr>
              <w:shd w:val="clear" w:color="auto" w:fill="FFFFFF"/>
              <w:jc w:val="center"/>
              <w:rPr>
                <w:rFonts w:ascii="Times New Roman" w:hAnsi="Times New Roman"/>
                <w:b/>
                <w:color w:val="000000"/>
                <w:spacing w:val="2"/>
                <w:w w:val="129"/>
                <w:sz w:val="24"/>
                <w:szCs w:val="24"/>
              </w:rPr>
            </w:pPr>
            <w:r w:rsidRPr="005A2FAB">
              <w:rPr>
                <w:rFonts w:ascii="Times New Roman" w:hAnsi="Times New Roman"/>
                <w:b/>
                <w:color w:val="000000"/>
                <w:spacing w:val="2"/>
                <w:w w:val="129"/>
                <w:sz w:val="24"/>
                <w:szCs w:val="24"/>
              </w:rPr>
              <w:t>ДЕКЛАРИРАМ:</w:t>
            </w:r>
            <w:r w:rsidRPr="005A2FAB">
              <w:rPr>
                <w:rFonts w:ascii="Times New Roman" w:hAnsi="Times New Roman"/>
                <w:b/>
                <w:sz w:val="24"/>
                <w:szCs w:val="24"/>
                <w:lang w:eastAsia="bg-BG"/>
              </w:rPr>
              <w:tab/>
            </w:r>
          </w:p>
          <w:p w:rsidR="00CD253C" w:rsidRPr="005A2FAB" w:rsidRDefault="00CD253C" w:rsidP="00967A74">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p>
        </w:tc>
      </w:tr>
      <w:tr w:rsidR="00CD253C" w:rsidRPr="005A2FAB" w:rsidTr="004D5A6F">
        <w:trPr>
          <w:gridAfter w:val="1"/>
          <w:wAfter w:w="857" w:type="dxa"/>
        </w:trPr>
        <w:tc>
          <w:tcPr>
            <w:tcW w:w="9815" w:type="dxa"/>
            <w:tcMar>
              <w:top w:w="0" w:type="dxa"/>
              <w:left w:w="108" w:type="dxa"/>
              <w:bottom w:w="0" w:type="dxa"/>
              <w:right w:w="108" w:type="dxa"/>
            </w:tcMar>
            <w:hideMark/>
          </w:tcPr>
          <w:p w:rsidR="00ED0EBA" w:rsidRPr="00ED0EBA" w:rsidRDefault="00ED0EBA" w:rsidP="00ED0EBA">
            <w:pPr>
              <w:pStyle w:val="ad"/>
              <w:numPr>
                <w:ilvl w:val="0"/>
                <w:numId w:val="9"/>
              </w:numPr>
              <w:suppressAutoHyphens/>
              <w:rPr>
                <w:color w:val="000000"/>
                <w:sz w:val="24"/>
                <w:szCs w:val="24"/>
                <w:lang w:eastAsia="bg-BG"/>
              </w:rPr>
            </w:pPr>
            <w:r>
              <w:rPr>
                <w:b/>
                <w:sz w:val="24"/>
                <w:szCs w:val="24"/>
                <w:lang w:eastAsia="ar-SA"/>
              </w:rPr>
              <w:t>Инженерно-технически състав</w:t>
            </w:r>
            <w:r>
              <w:rPr>
                <w:sz w:val="24"/>
                <w:szCs w:val="24"/>
                <w:lang w:eastAsia="ar-SA"/>
              </w:rPr>
              <w:t>:</w:t>
            </w:r>
          </w:p>
          <w:p w:rsidR="00ED0EBA" w:rsidRPr="00ED0EBA" w:rsidRDefault="00ED0EBA" w:rsidP="00ED0EBA">
            <w:pPr>
              <w:pStyle w:val="ad"/>
              <w:suppressAutoHyphens/>
              <w:ind w:firstLine="0"/>
              <w:rPr>
                <w:color w:val="000000"/>
                <w:sz w:val="24"/>
                <w:szCs w:val="24"/>
                <w:lang w:eastAsia="bg-BG"/>
              </w:rPr>
            </w:pPr>
          </w:p>
        </w:tc>
      </w:tr>
    </w:tbl>
    <w:tbl>
      <w:tblPr>
        <w:tblStyle w:val="8"/>
        <w:tblW w:w="10002" w:type="dxa"/>
        <w:tblLayout w:type="fixed"/>
        <w:tblLook w:val="01E0" w:firstRow="1" w:lastRow="1" w:firstColumn="1" w:lastColumn="1" w:noHBand="0" w:noVBand="0"/>
      </w:tblPr>
      <w:tblGrid>
        <w:gridCol w:w="566"/>
        <w:gridCol w:w="2236"/>
        <w:gridCol w:w="2340"/>
        <w:gridCol w:w="2340"/>
        <w:gridCol w:w="2520"/>
      </w:tblGrid>
      <w:tr w:rsidR="004D5A6F" w:rsidRPr="005A2FAB" w:rsidTr="004D5A6F">
        <w:tc>
          <w:tcPr>
            <w:tcW w:w="566"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 xml:space="preserve">№ </w:t>
            </w:r>
          </w:p>
        </w:tc>
        <w:tc>
          <w:tcPr>
            <w:tcW w:w="2236" w:type="dxa"/>
          </w:tcPr>
          <w:p w:rsidR="004D5A6F" w:rsidRPr="005A2FAB" w:rsidRDefault="004D5A6F" w:rsidP="00BE1122">
            <w:pPr>
              <w:pStyle w:val="NoSpacing1"/>
              <w:jc w:val="center"/>
              <w:rPr>
                <w:rFonts w:ascii="Times New Roman" w:hAnsi="Times New Roman"/>
                <w:lang w:val="bg-BG" w:eastAsia="ar-SA"/>
              </w:rPr>
            </w:pPr>
            <w:r w:rsidRPr="005A2FAB">
              <w:rPr>
                <w:rFonts w:ascii="Times New Roman" w:hAnsi="Times New Roman"/>
                <w:lang w:val="bg-BG" w:eastAsia="ar-SA"/>
              </w:rPr>
              <w:t>Трите имена на специалиста</w:t>
            </w:r>
          </w:p>
        </w:tc>
        <w:tc>
          <w:tcPr>
            <w:tcW w:w="2340" w:type="dxa"/>
          </w:tcPr>
          <w:p w:rsidR="004D5A6F" w:rsidRPr="005A2FAB" w:rsidRDefault="004D5A6F" w:rsidP="00BE1122">
            <w:pPr>
              <w:pStyle w:val="NoSpacing1"/>
              <w:jc w:val="center"/>
              <w:rPr>
                <w:rFonts w:ascii="Times New Roman" w:hAnsi="Times New Roman"/>
                <w:lang w:val="bg-BG" w:eastAsia="ar-SA"/>
              </w:rPr>
            </w:pPr>
            <w:r w:rsidRPr="005A2FAB">
              <w:rPr>
                <w:rFonts w:ascii="Times New Roman" w:hAnsi="Times New Roman"/>
                <w:lang w:val="bg-BG" w:eastAsia="ar-SA"/>
              </w:rPr>
              <w:t>Позиция в екипа</w:t>
            </w:r>
          </w:p>
        </w:tc>
        <w:tc>
          <w:tcPr>
            <w:tcW w:w="2340" w:type="dxa"/>
          </w:tcPr>
          <w:p w:rsidR="004D5A6F" w:rsidRPr="005A2FAB" w:rsidRDefault="004D5A6F" w:rsidP="00BE1122">
            <w:pPr>
              <w:pStyle w:val="NoSpacing1"/>
              <w:jc w:val="center"/>
              <w:rPr>
                <w:rFonts w:ascii="Times New Roman" w:hAnsi="Times New Roman"/>
                <w:lang w:val="bg-BG" w:eastAsia="ar-SA"/>
              </w:rPr>
            </w:pPr>
            <w:r w:rsidRPr="005A2FAB">
              <w:rPr>
                <w:rFonts w:ascii="Times New Roman" w:hAnsi="Times New Roman"/>
                <w:lang w:val="bg-BG" w:eastAsia="ar-SA"/>
              </w:rPr>
              <w:t>Придобита образователно-квалификационна степен</w:t>
            </w:r>
          </w:p>
        </w:tc>
        <w:tc>
          <w:tcPr>
            <w:tcW w:w="2520" w:type="dxa"/>
          </w:tcPr>
          <w:p w:rsidR="004D5A6F" w:rsidRPr="005A2FAB" w:rsidRDefault="004D5A6F" w:rsidP="00BE1122">
            <w:pPr>
              <w:pStyle w:val="NoSpacing1"/>
              <w:jc w:val="center"/>
              <w:rPr>
                <w:rFonts w:ascii="Times New Roman" w:hAnsi="Times New Roman"/>
                <w:lang w:val="bg-BG" w:eastAsia="ar-SA"/>
              </w:rPr>
            </w:pPr>
            <w:r w:rsidRPr="005A2FAB">
              <w:rPr>
                <w:rFonts w:ascii="Times New Roman" w:hAnsi="Times New Roman"/>
                <w:lang w:val="bg-BG" w:eastAsia="ar-SA"/>
              </w:rPr>
              <w:t>Специфични изисквания</w:t>
            </w:r>
          </w:p>
        </w:tc>
      </w:tr>
      <w:tr w:rsidR="004D5A6F" w:rsidRPr="005A2FAB" w:rsidTr="004D5A6F">
        <w:tc>
          <w:tcPr>
            <w:tcW w:w="566"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1</w:t>
            </w:r>
          </w:p>
        </w:tc>
        <w:tc>
          <w:tcPr>
            <w:tcW w:w="2236" w:type="dxa"/>
          </w:tcPr>
          <w:p w:rsidR="004D5A6F" w:rsidRPr="005A2FAB" w:rsidRDefault="004D5A6F" w:rsidP="00471807">
            <w:pPr>
              <w:pStyle w:val="NoSpacing1"/>
              <w:rPr>
                <w:rFonts w:ascii="Times New Roman" w:hAnsi="Times New Roman"/>
                <w:lang w:val="bg-BG" w:eastAsia="ar-SA"/>
              </w:rPr>
            </w:pPr>
          </w:p>
        </w:tc>
        <w:tc>
          <w:tcPr>
            <w:tcW w:w="2340"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Технически ръководител на екипа</w:t>
            </w:r>
          </w:p>
        </w:tc>
        <w:tc>
          <w:tcPr>
            <w:tcW w:w="2340" w:type="dxa"/>
          </w:tcPr>
          <w:p w:rsidR="004D5A6F" w:rsidRPr="005A2FAB" w:rsidRDefault="004D5A6F" w:rsidP="00471807">
            <w:pPr>
              <w:pStyle w:val="NoSpacing1"/>
              <w:rPr>
                <w:rFonts w:ascii="Times New Roman" w:hAnsi="Times New Roman"/>
                <w:lang w:val="bg-BG" w:eastAsia="ar-SA"/>
              </w:rPr>
            </w:pPr>
          </w:p>
        </w:tc>
        <w:tc>
          <w:tcPr>
            <w:tcW w:w="2520" w:type="dxa"/>
          </w:tcPr>
          <w:p w:rsidR="004D5A6F" w:rsidRPr="00A424FD" w:rsidRDefault="004D5A6F" w:rsidP="00122695">
            <w:pPr>
              <w:pStyle w:val="NoSpacing1"/>
              <w:rPr>
                <w:rFonts w:ascii="Times New Roman" w:hAnsi="Times New Roman"/>
                <w:i/>
                <w:lang w:val="bg-BG" w:eastAsia="ar-SA"/>
              </w:rPr>
            </w:pPr>
            <w:r w:rsidRPr="00A424FD">
              <w:rPr>
                <w:rFonts w:ascii="Times New Roman" w:hAnsi="Times New Roman"/>
                <w:i/>
                <w:lang w:val="bg-BG" w:eastAsia="ar-SA"/>
              </w:rPr>
              <w:t>Професионален стаж по специалността  ........ години и ...........</w:t>
            </w:r>
            <w:r w:rsidR="008A1B42" w:rsidRPr="00A424FD">
              <w:rPr>
                <w:rFonts w:ascii="Times New Roman" w:hAnsi="Times New Roman"/>
                <w:i/>
                <w:lang w:val="bg-BG" w:eastAsia="ar-SA"/>
              </w:rPr>
              <w:t xml:space="preserve"> опит в ............. на обекти</w:t>
            </w:r>
            <w:r w:rsidR="00930295" w:rsidRPr="00A424FD">
              <w:rPr>
                <w:rFonts w:ascii="Times New Roman" w:hAnsi="Times New Roman"/>
                <w:i/>
                <w:lang w:val="bg-BG" w:eastAsia="ar-SA"/>
              </w:rPr>
              <w:t xml:space="preserve">, </w:t>
            </w:r>
            <w:r w:rsidR="00122695" w:rsidRPr="00A424FD">
              <w:rPr>
                <w:rFonts w:ascii="Times New Roman" w:hAnsi="Times New Roman"/>
                <w:i/>
                <w:lang w:val="bg-BG" w:eastAsia="ar-SA"/>
              </w:rPr>
              <w:t xml:space="preserve">посочване на </w:t>
            </w:r>
            <w:r w:rsidR="00A424FD" w:rsidRPr="00A424FD">
              <w:rPr>
                <w:rFonts w:ascii="Times New Roman" w:hAnsi="Times New Roman"/>
                <w:i/>
                <w:lang w:val="bg-BG" w:eastAsia="ar-SA"/>
              </w:rPr>
              <w:t xml:space="preserve">документ, доказващ </w:t>
            </w:r>
            <w:r w:rsidR="00EC0852">
              <w:rPr>
                <w:rFonts w:ascii="Times New Roman" w:hAnsi="Times New Roman"/>
                <w:i/>
                <w:lang w:val="bg-BG" w:eastAsia="ar-SA"/>
              </w:rPr>
              <w:t xml:space="preserve">образованието и </w:t>
            </w:r>
            <w:r w:rsidR="00930295" w:rsidRPr="00A424FD">
              <w:rPr>
                <w:rFonts w:ascii="Times New Roman" w:hAnsi="Times New Roman"/>
                <w:i/>
                <w:lang w:val="bg-BG" w:eastAsia="ar-SA"/>
              </w:rPr>
              <w:t>професионалната квалификация</w:t>
            </w:r>
            <w:r w:rsidR="00122695" w:rsidRPr="00A424FD">
              <w:rPr>
                <w:rFonts w:ascii="Times New Roman" w:hAnsi="Times New Roman"/>
                <w:i/>
                <w:lang w:val="bg-BG" w:eastAsia="ar-SA"/>
              </w:rPr>
              <w:t xml:space="preserve"> </w:t>
            </w:r>
            <w:r w:rsidR="00A424FD" w:rsidRPr="00A424FD">
              <w:rPr>
                <w:rFonts w:ascii="Times New Roman" w:hAnsi="Times New Roman"/>
                <w:i/>
                <w:lang w:eastAsia="ar-SA"/>
              </w:rPr>
              <w:t>- №, дата на издаване, издател</w:t>
            </w:r>
          </w:p>
        </w:tc>
      </w:tr>
      <w:tr w:rsidR="004D5A6F" w:rsidRPr="005A2FAB" w:rsidTr="004D5A6F">
        <w:tc>
          <w:tcPr>
            <w:tcW w:w="566"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2</w:t>
            </w:r>
          </w:p>
        </w:tc>
        <w:tc>
          <w:tcPr>
            <w:tcW w:w="2236" w:type="dxa"/>
          </w:tcPr>
          <w:p w:rsidR="004D5A6F" w:rsidRPr="005A2FAB" w:rsidRDefault="004D5A6F" w:rsidP="00471807">
            <w:pPr>
              <w:pStyle w:val="NoSpacing1"/>
              <w:rPr>
                <w:rFonts w:ascii="Times New Roman" w:hAnsi="Times New Roman"/>
                <w:lang w:val="bg-BG" w:eastAsia="ar-SA"/>
              </w:rPr>
            </w:pPr>
          </w:p>
        </w:tc>
        <w:tc>
          <w:tcPr>
            <w:tcW w:w="2340"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Отговорник за контрол по спазването на здравословни и безопасни условия на труд</w:t>
            </w:r>
          </w:p>
        </w:tc>
        <w:tc>
          <w:tcPr>
            <w:tcW w:w="2340" w:type="dxa"/>
          </w:tcPr>
          <w:p w:rsidR="004D5A6F" w:rsidRPr="005A2FAB" w:rsidRDefault="004D5A6F" w:rsidP="00471807">
            <w:pPr>
              <w:pStyle w:val="NoSpacing1"/>
              <w:rPr>
                <w:rFonts w:ascii="Times New Roman" w:hAnsi="Times New Roman"/>
                <w:lang w:val="bg-BG" w:eastAsia="ar-SA"/>
              </w:rPr>
            </w:pPr>
          </w:p>
        </w:tc>
        <w:tc>
          <w:tcPr>
            <w:tcW w:w="2520" w:type="dxa"/>
          </w:tcPr>
          <w:p w:rsidR="004D5A6F" w:rsidRPr="00A424FD" w:rsidRDefault="00122695" w:rsidP="00122695">
            <w:pPr>
              <w:pStyle w:val="NoSpacing1"/>
              <w:rPr>
                <w:rFonts w:ascii="Times New Roman" w:hAnsi="Times New Roman"/>
                <w:i/>
                <w:lang w:val="bg-BG" w:eastAsia="ar-SA"/>
              </w:rPr>
            </w:pPr>
            <w:r w:rsidRPr="00A424FD">
              <w:rPr>
                <w:rFonts w:ascii="Times New Roman" w:hAnsi="Times New Roman"/>
                <w:i/>
                <w:lang w:val="bg-BG" w:eastAsia="ar-SA"/>
              </w:rPr>
              <w:t>Посочване на д</w:t>
            </w:r>
            <w:r w:rsidR="004D5A6F" w:rsidRPr="00A424FD">
              <w:rPr>
                <w:rFonts w:ascii="Times New Roman" w:hAnsi="Times New Roman"/>
                <w:i/>
                <w:lang w:val="bg-BG" w:eastAsia="ar-SA"/>
              </w:rPr>
              <w:t>окумент за завършено обучение по контрол върху спазването на здравословни и безопасни условия на труд, съобразно ЗЗБУТ</w:t>
            </w:r>
          </w:p>
        </w:tc>
      </w:tr>
      <w:tr w:rsidR="004D5A6F" w:rsidRPr="005A2FAB" w:rsidTr="004D5A6F">
        <w:tc>
          <w:tcPr>
            <w:tcW w:w="566"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3</w:t>
            </w:r>
          </w:p>
        </w:tc>
        <w:tc>
          <w:tcPr>
            <w:tcW w:w="2236" w:type="dxa"/>
          </w:tcPr>
          <w:p w:rsidR="004D5A6F" w:rsidRPr="005A2FAB" w:rsidRDefault="004D5A6F" w:rsidP="00471807">
            <w:pPr>
              <w:pStyle w:val="NoSpacing1"/>
              <w:rPr>
                <w:rFonts w:ascii="Times New Roman" w:hAnsi="Times New Roman"/>
                <w:lang w:val="bg-BG" w:eastAsia="ar-SA"/>
              </w:rPr>
            </w:pPr>
          </w:p>
        </w:tc>
        <w:tc>
          <w:tcPr>
            <w:tcW w:w="2340"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Отговорник за контрол върху качеството на изпълнение на строителството</w:t>
            </w:r>
          </w:p>
        </w:tc>
        <w:tc>
          <w:tcPr>
            <w:tcW w:w="2340" w:type="dxa"/>
          </w:tcPr>
          <w:p w:rsidR="004D5A6F" w:rsidRPr="005A2FAB" w:rsidRDefault="004D5A6F" w:rsidP="00471807">
            <w:pPr>
              <w:pStyle w:val="NoSpacing1"/>
              <w:rPr>
                <w:rFonts w:ascii="Times New Roman" w:hAnsi="Times New Roman"/>
                <w:lang w:val="bg-BG" w:eastAsia="ar-SA"/>
              </w:rPr>
            </w:pPr>
          </w:p>
        </w:tc>
        <w:tc>
          <w:tcPr>
            <w:tcW w:w="2520" w:type="dxa"/>
          </w:tcPr>
          <w:p w:rsidR="004D5A6F" w:rsidRPr="00A424FD" w:rsidRDefault="00122695" w:rsidP="00122695">
            <w:pPr>
              <w:pStyle w:val="NoSpacing1"/>
              <w:rPr>
                <w:rFonts w:ascii="Times New Roman" w:hAnsi="Times New Roman"/>
                <w:i/>
                <w:lang w:val="bg-BG" w:eastAsia="ar-SA"/>
              </w:rPr>
            </w:pPr>
            <w:r w:rsidRPr="00A424FD">
              <w:rPr>
                <w:rFonts w:ascii="Times New Roman" w:hAnsi="Times New Roman"/>
                <w:i/>
                <w:lang w:val="bg-BG" w:eastAsia="ar-SA"/>
              </w:rPr>
              <w:t>Посочване на д</w:t>
            </w:r>
            <w:r w:rsidR="004D5A6F" w:rsidRPr="00A424FD">
              <w:rPr>
                <w:rFonts w:ascii="Times New Roman" w:hAnsi="Times New Roman"/>
                <w:i/>
                <w:lang w:val="bg-BG" w:eastAsia="ar-SA"/>
              </w:rPr>
              <w:t>окумент за завършено обучение по контрол върху качеството</w:t>
            </w:r>
            <w:r w:rsidR="00930295" w:rsidRPr="00A424FD">
              <w:rPr>
                <w:rFonts w:ascii="Times New Roman" w:hAnsi="Times New Roman"/>
                <w:i/>
                <w:lang w:val="bg-BG" w:eastAsia="ar-SA"/>
              </w:rPr>
              <w:t xml:space="preserve"> - №, дата на издаване, издател</w:t>
            </w:r>
          </w:p>
        </w:tc>
      </w:tr>
      <w:tr w:rsidR="004D5A6F" w:rsidRPr="005A2FAB" w:rsidTr="004D5A6F">
        <w:tc>
          <w:tcPr>
            <w:tcW w:w="566" w:type="dxa"/>
          </w:tcPr>
          <w:p w:rsidR="004D5A6F" w:rsidRPr="005A2FAB" w:rsidRDefault="004D5A6F" w:rsidP="00471807">
            <w:pPr>
              <w:pStyle w:val="NoSpacing1"/>
              <w:rPr>
                <w:rFonts w:ascii="Times New Roman" w:hAnsi="Times New Roman"/>
                <w:lang w:val="bg-BG" w:eastAsia="ar-SA"/>
              </w:rPr>
            </w:pPr>
          </w:p>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4</w:t>
            </w:r>
          </w:p>
          <w:p w:rsidR="004D5A6F" w:rsidRPr="005A2FAB" w:rsidRDefault="004D5A6F" w:rsidP="00471807">
            <w:pPr>
              <w:pStyle w:val="NoSpacing1"/>
              <w:rPr>
                <w:rFonts w:ascii="Times New Roman" w:hAnsi="Times New Roman"/>
                <w:lang w:val="bg-BG" w:eastAsia="ar-SA"/>
              </w:rPr>
            </w:pPr>
          </w:p>
        </w:tc>
        <w:tc>
          <w:tcPr>
            <w:tcW w:w="2236" w:type="dxa"/>
          </w:tcPr>
          <w:p w:rsidR="004D5A6F" w:rsidRPr="005A2FAB" w:rsidRDefault="004D5A6F" w:rsidP="00471807">
            <w:pPr>
              <w:pStyle w:val="NoSpacing1"/>
              <w:rPr>
                <w:rFonts w:ascii="Times New Roman" w:hAnsi="Times New Roman"/>
                <w:lang w:val="bg-BG" w:eastAsia="ar-SA"/>
              </w:rPr>
            </w:pPr>
          </w:p>
        </w:tc>
        <w:tc>
          <w:tcPr>
            <w:tcW w:w="2340" w:type="dxa"/>
          </w:tcPr>
          <w:p w:rsidR="004D5A6F" w:rsidRPr="005A2FAB" w:rsidRDefault="004D5A6F" w:rsidP="00ED0EBA">
            <w:pPr>
              <w:pStyle w:val="NoSpacing1"/>
              <w:rPr>
                <w:rFonts w:ascii="Times New Roman" w:hAnsi="Times New Roman"/>
                <w:lang w:val="bg-BG" w:eastAsia="ar-SA"/>
              </w:rPr>
            </w:pPr>
            <w:r w:rsidRPr="005A2FAB">
              <w:rPr>
                <w:rFonts w:ascii="Times New Roman" w:hAnsi="Times New Roman"/>
                <w:lang w:val="bg-BG" w:eastAsia="ar-SA"/>
              </w:rPr>
              <w:t xml:space="preserve">Архитект </w:t>
            </w:r>
          </w:p>
        </w:tc>
        <w:tc>
          <w:tcPr>
            <w:tcW w:w="2340" w:type="dxa"/>
          </w:tcPr>
          <w:p w:rsidR="004D5A6F" w:rsidRPr="005A2FAB" w:rsidRDefault="004D5A6F" w:rsidP="00471807">
            <w:pPr>
              <w:pStyle w:val="NoSpacing1"/>
              <w:rPr>
                <w:rFonts w:ascii="Times New Roman" w:hAnsi="Times New Roman"/>
                <w:lang w:val="bg-BG" w:eastAsia="ar-SA"/>
              </w:rPr>
            </w:pPr>
          </w:p>
        </w:tc>
        <w:tc>
          <w:tcPr>
            <w:tcW w:w="2520" w:type="dxa"/>
          </w:tcPr>
          <w:p w:rsidR="004D5A6F" w:rsidRPr="00A424FD" w:rsidRDefault="00122695" w:rsidP="00122695">
            <w:pPr>
              <w:pStyle w:val="NoSpacing1"/>
              <w:rPr>
                <w:rFonts w:ascii="Times New Roman" w:hAnsi="Times New Roman"/>
                <w:i/>
                <w:lang w:val="bg-BG" w:eastAsia="ar-SA"/>
              </w:rPr>
            </w:pPr>
            <w:r w:rsidRPr="00A424FD">
              <w:rPr>
                <w:rFonts w:ascii="Times New Roman" w:hAnsi="Times New Roman"/>
                <w:i/>
                <w:lang w:val="bg-BG" w:eastAsia="ar-SA"/>
              </w:rPr>
              <w:t>Посочване на д</w:t>
            </w:r>
            <w:r w:rsidR="00930295" w:rsidRPr="00A424FD">
              <w:rPr>
                <w:rFonts w:ascii="Times New Roman" w:hAnsi="Times New Roman"/>
                <w:i/>
                <w:lang w:val="bg-BG" w:eastAsia="ar-SA"/>
              </w:rPr>
              <w:t>окумент за завършено образование - №, дата на издаване, издател</w:t>
            </w:r>
          </w:p>
        </w:tc>
      </w:tr>
      <w:tr w:rsidR="004D5A6F" w:rsidRPr="005A2FAB" w:rsidTr="004D5A6F">
        <w:tc>
          <w:tcPr>
            <w:tcW w:w="566" w:type="dxa"/>
          </w:tcPr>
          <w:p w:rsidR="004D5A6F" w:rsidRPr="005A2FAB" w:rsidRDefault="00ED0EBA" w:rsidP="00471807">
            <w:pPr>
              <w:pStyle w:val="NoSpacing1"/>
              <w:rPr>
                <w:rFonts w:ascii="Times New Roman" w:hAnsi="Times New Roman"/>
                <w:lang w:val="bg-BG" w:eastAsia="ar-SA"/>
              </w:rPr>
            </w:pPr>
            <w:r>
              <w:rPr>
                <w:rFonts w:ascii="Times New Roman" w:hAnsi="Times New Roman"/>
                <w:lang w:val="bg-BG" w:eastAsia="ar-SA"/>
              </w:rPr>
              <w:t>5</w:t>
            </w:r>
          </w:p>
        </w:tc>
        <w:tc>
          <w:tcPr>
            <w:tcW w:w="2236" w:type="dxa"/>
          </w:tcPr>
          <w:p w:rsidR="004D5A6F" w:rsidRPr="005A2FAB" w:rsidRDefault="004D5A6F" w:rsidP="00471807">
            <w:pPr>
              <w:pStyle w:val="NoSpacing1"/>
              <w:rPr>
                <w:rFonts w:ascii="Times New Roman" w:hAnsi="Times New Roman"/>
                <w:lang w:val="bg-BG" w:eastAsia="ar-SA"/>
              </w:rPr>
            </w:pPr>
          </w:p>
        </w:tc>
        <w:tc>
          <w:tcPr>
            <w:tcW w:w="2340" w:type="dxa"/>
          </w:tcPr>
          <w:p w:rsidR="004D5A6F" w:rsidRPr="005A2FAB" w:rsidRDefault="004D5A6F" w:rsidP="00471807">
            <w:pPr>
              <w:pStyle w:val="NoSpacing1"/>
              <w:rPr>
                <w:rFonts w:ascii="Times New Roman" w:hAnsi="Times New Roman"/>
                <w:lang w:val="bg-BG" w:eastAsia="ar-SA"/>
              </w:rPr>
            </w:pPr>
            <w:r w:rsidRPr="005A2FAB">
              <w:rPr>
                <w:rFonts w:ascii="Times New Roman" w:hAnsi="Times New Roman"/>
                <w:lang w:val="bg-BG" w:eastAsia="ar-SA"/>
              </w:rPr>
              <w:t>Други технически правоспособни лица, по преценка на участника</w:t>
            </w:r>
          </w:p>
        </w:tc>
        <w:tc>
          <w:tcPr>
            <w:tcW w:w="2340" w:type="dxa"/>
          </w:tcPr>
          <w:p w:rsidR="004D5A6F" w:rsidRPr="005A2FAB" w:rsidRDefault="004D5A6F" w:rsidP="00471807">
            <w:pPr>
              <w:pStyle w:val="NoSpacing1"/>
              <w:rPr>
                <w:rFonts w:ascii="Times New Roman" w:hAnsi="Times New Roman"/>
                <w:lang w:val="bg-BG" w:eastAsia="ar-SA"/>
              </w:rPr>
            </w:pPr>
          </w:p>
        </w:tc>
        <w:tc>
          <w:tcPr>
            <w:tcW w:w="2520" w:type="dxa"/>
          </w:tcPr>
          <w:p w:rsidR="004D5A6F" w:rsidRPr="005A2FAB" w:rsidRDefault="004D5A6F" w:rsidP="00471807">
            <w:pPr>
              <w:pStyle w:val="NoSpacing1"/>
              <w:rPr>
                <w:rFonts w:ascii="Times New Roman" w:hAnsi="Times New Roman"/>
                <w:lang w:val="bg-BG" w:eastAsia="ar-SA"/>
              </w:rPr>
            </w:pPr>
          </w:p>
        </w:tc>
      </w:tr>
    </w:tbl>
    <w:tbl>
      <w:tblPr>
        <w:tblW w:w="9807" w:type="dxa"/>
        <w:tblInd w:w="75" w:type="dxa"/>
        <w:tblLayout w:type="fixed"/>
        <w:tblCellMar>
          <w:left w:w="0" w:type="dxa"/>
          <w:right w:w="0" w:type="dxa"/>
        </w:tblCellMar>
        <w:tblLook w:val="04A0" w:firstRow="1" w:lastRow="0" w:firstColumn="1" w:lastColumn="0" w:noHBand="0" w:noVBand="1"/>
      </w:tblPr>
      <w:tblGrid>
        <w:gridCol w:w="9807"/>
      </w:tblGrid>
      <w:tr w:rsidR="00CD253C" w:rsidRPr="00ED0EBA" w:rsidTr="004D5A6F">
        <w:tc>
          <w:tcPr>
            <w:tcW w:w="9807" w:type="dxa"/>
            <w:tcMar>
              <w:top w:w="15" w:type="dxa"/>
              <w:left w:w="15" w:type="dxa"/>
              <w:bottom w:w="15" w:type="dxa"/>
              <w:right w:w="15" w:type="dxa"/>
            </w:tcMar>
            <w:vAlign w:val="center"/>
            <w:hideMark/>
          </w:tcPr>
          <w:p w:rsidR="00CD253C" w:rsidRPr="00ED0EBA" w:rsidRDefault="00CD253C" w:rsidP="00CD253C">
            <w:pPr>
              <w:spacing w:after="0" w:line="240" w:lineRule="auto"/>
              <w:jc w:val="both"/>
              <w:rPr>
                <w:rFonts w:ascii="Times New Roman" w:eastAsia="Times New Roman" w:hAnsi="Times New Roman" w:cs="Times New Roman"/>
                <w:sz w:val="24"/>
                <w:szCs w:val="24"/>
                <w:lang w:eastAsia="bg-BG"/>
              </w:rPr>
            </w:pPr>
          </w:p>
          <w:p w:rsidR="004B1F23" w:rsidRPr="00ED0EBA" w:rsidRDefault="004B1F23" w:rsidP="00CD253C">
            <w:pPr>
              <w:spacing w:after="0" w:line="240" w:lineRule="auto"/>
              <w:jc w:val="both"/>
              <w:rPr>
                <w:rFonts w:ascii="Times New Roman" w:eastAsia="Times New Roman" w:hAnsi="Times New Roman" w:cs="Times New Roman"/>
                <w:sz w:val="24"/>
                <w:szCs w:val="24"/>
                <w:lang w:eastAsia="bg-BG"/>
              </w:rPr>
            </w:pPr>
          </w:p>
          <w:p w:rsidR="004B1F23" w:rsidRPr="00ED0EBA" w:rsidRDefault="004B1F23" w:rsidP="00CD253C">
            <w:pPr>
              <w:spacing w:after="0" w:line="240" w:lineRule="auto"/>
              <w:jc w:val="both"/>
              <w:rPr>
                <w:rFonts w:ascii="Times New Roman" w:eastAsia="Times New Roman" w:hAnsi="Times New Roman" w:cs="Times New Roman"/>
                <w:sz w:val="24"/>
                <w:szCs w:val="24"/>
                <w:lang w:eastAsia="bg-BG"/>
              </w:rPr>
            </w:pPr>
          </w:p>
          <w:p w:rsidR="004B1F23" w:rsidRPr="00ED0EBA" w:rsidRDefault="004B1F23" w:rsidP="00CD253C">
            <w:pPr>
              <w:spacing w:after="0" w:line="240" w:lineRule="auto"/>
              <w:jc w:val="both"/>
              <w:rPr>
                <w:rFonts w:ascii="Times New Roman" w:eastAsia="Times New Roman" w:hAnsi="Times New Roman" w:cs="Times New Roman"/>
                <w:sz w:val="24"/>
                <w:szCs w:val="24"/>
                <w:lang w:eastAsia="bg-BG"/>
              </w:rPr>
            </w:pPr>
          </w:p>
          <w:p w:rsidR="004B1F23" w:rsidRPr="00ED0EBA" w:rsidRDefault="004B1F23" w:rsidP="00CD253C">
            <w:pPr>
              <w:spacing w:after="0" w:line="240" w:lineRule="auto"/>
              <w:jc w:val="both"/>
              <w:rPr>
                <w:rFonts w:ascii="Times New Roman" w:eastAsia="Times New Roman" w:hAnsi="Times New Roman" w:cs="Times New Roman"/>
                <w:sz w:val="24"/>
                <w:szCs w:val="24"/>
                <w:lang w:eastAsia="bg-BG"/>
              </w:rPr>
            </w:pPr>
          </w:p>
          <w:p w:rsidR="00BE1122" w:rsidRPr="00ED0EBA" w:rsidRDefault="00ED0EBA" w:rsidP="00ED0EBA">
            <w:pPr>
              <w:pStyle w:val="ad"/>
              <w:numPr>
                <w:ilvl w:val="0"/>
                <w:numId w:val="9"/>
              </w:numPr>
              <w:suppressAutoHyphens/>
              <w:rPr>
                <w:sz w:val="24"/>
                <w:szCs w:val="24"/>
                <w:lang w:eastAsia="bg-BG"/>
              </w:rPr>
            </w:pPr>
            <w:r w:rsidRPr="00ED0EBA">
              <w:rPr>
                <w:b/>
                <w:sz w:val="24"/>
                <w:szCs w:val="24"/>
                <w:lang w:eastAsia="ar-SA"/>
              </w:rPr>
              <w:t>Собствени или наети технически лица, които участникът ще използва за изпълнението на строително-монтажните работи:</w:t>
            </w:r>
          </w:p>
          <w:p w:rsidR="00ED0EBA" w:rsidRPr="00ED0EBA" w:rsidRDefault="00ED0EBA" w:rsidP="00ED0EBA">
            <w:pPr>
              <w:pStyle w:val="ad"/>
              <w:suppressAutoHyphens/>
              <w:ind w:firstLine="0"/>
              <w:rPr>
                <w:sz w:val="24"/>
                <w:szCs w:val="24"/>
                <w:lang w:eastAsia="bg-BG"/>
              </w:rPr>
            </w:pPr>
          </w:p>
        </w:tc>
      </w:tr>
    </w:tbl>
    <w:tbl>
      <w:tblPr>
        <w:tblStyle w:val="100"/>
        <w:tblW w:w="10656" w:type="dxa"/>
        <w:tblInd w:w="-509" w:type="dxa"/>
        <w:tblLayout w:type="fixed"/>
        <w:tblLook w:val="01E0" w:firstRow="1" w:lastRow="1" w:firstColumn="1" w:lastColumn="1" w:noHBand="0" w:noVBand="0"/>
      </w:tblPr>
      <w:tblGrid>
        <w:gridCol w:w="452"/>
        <w:gridCol w:w="1982"/>
        <w:gridCol w:w="1982"/>
        <w:gridCol w:w="2067"/>
        <w:gridCol w:w="1341"/>
        <w:gridCol w:w="1481"/>
        <w:gridCol w:w="1351"/>
      </w:tblGrid>
      <w:tr w:rsidR="00ED0EBA" w:rsidRPr="00ED0EBA" w:rsidTr="00ED0EBA">
        <w:tc>
          <w:tcPr>
            <w:tcW w:w="452" w:type="dxa"/>
          </w:tcPr>
          <w:p w:rsidR="00ED0EBA" w:rsidRPr="00ED0EBA" w:rsidRDefault="00ED0EBA" w:rsidP="00BE1122">
            <w:pPr>
              <w:jc w:val="both"/>
              <w:rPr>
                <w:rFonts w:eastAsia="Calibri"/>
                <w:i/>
                <w:lang w:eastAsia="ar-SA"/>
              </w:rPr>
            </w:pPr>
            <w:r w:rsidRPr="00ED0EBA">
              <w:rPr>
                <w:rFonts w:eastAsia="Calibri"/>
                <w:i/>
                <w:lang w:eastAsia="ar-SA"/>
              </w:rPr>
              <w:lastRenderedPageBreak/>
              <w:t>№</w:t>
            </w:r>
          </w:p>
        </w:tc>
        <w:tc>
          <w:tcPr>
            <w:tcW w:w="1982" w:type="dxa"/>
          </w:tcPr>
          <w:p w:rsidR="00ED0EBA" w:rsidRPr="00ED0EBA" w:rsidRDefault="00ED0EBA" w:rsidP="00BE1122">
            <w:pPr>
              <w:jc w:val="both"/>
              <w:rPr>
                <w:rFonts w:eastAsia="Calibri"/>
                <w:lang w:eastAsia="ar-SA"/>
              </w:rPr>
            </w:pPr>
          </w:p>
        </w:tc>
        <w:tc>
          <w:tcPr>
            <w:tcW w:w="1982" w:type="dxa"/>
          </w:tcPr>
          <w:p w:rsidR="00ED0EBA" w:rsidRPr="00ED0EBA" w:rsidRDefault="00ED0EBA" w:rsidP="00BE1122">
            <w:pPr>
              <w:jc w:val="both"/>
              <w:rPr>
                <w:rFonts w:eastAsia="Calibri"/>
                <w:lang w:eastAsia="ar-SA"/>
              </w:rPr>
            </w:pPr>
            <w:r w:rsidRPr="00ED0EBA">
              <w:rPr>
                <w:rFonts w:eastAsia="Calibri"/>
                <w:lang w:eastAsia="ar-SA"/>
              </w:rPr>
              <w:t>Трите имена на лицето</w:t>
            </w:r>
          </w:p>
        </w:tc>
        <w:tc>
          <w:tcPr>
            <w:tcW w:w="2067" w:type="dxa"/>
          </w:tcPr>
          <w:p w:rsidR="00ED0EBA" w:rsidRPr="00ED0EBA" w:rsidRDefault="00ED0EBA" w:rsidP="00BE1122">
            <w:pPr>
              <w:jc w:val="both"/>
              <w:rPr>
                <w:rFonts w:eastAsia="Calibri"/>
                <w:lang w:eastAsia="ar-SA"/>
              </w:rPr>
            </w:pPr>
            <w:r w:rsidRPr="00ED0EBA">
              <w:rPr>
                <w:rFonts w:eastAsia="Calibri"/>
                <w:lang w:eastAsia="ar-SA"/>
              </w:rPr>
              <w:t xml:space="preserve">Договорни отношения между участника и предложения специалист </w:t>
            </w:r>
            <w:r w:rsidRPr="00ED0EBA">
              <w:rPr>
                <w:rFonts w:eastAsia="Calibri"/>
                <w:i/>
                <w:lang w:eastAsia="ar-SA"/>
              </w:rPr>
              <w:t>(трудов/граждански договор, друго)</w:t>
            </w:r>
          </w:p>
        </w:tc>
        <w:tc>
          <w:tcPr>
            <w:tcW w:w="1341" w:type="dxa"/>
          </w:tcPr>
          <w:p w:rsidR="00ED0EBA" w:rsidRPr="00ED0EBA" w:rsidRDefault="00ED0EBA" w:rsidP="00BE1122">
            <w:pPr>
              <w:jc w:val="both"/>
              <w:rPr>
                <w:rFonts w:eastAsia="Calibri"/>
                <w:lang w:eastAsia="ar-SA"/>
              </w:rPr>
            </w:pPr>
            <w:r w:rsidRPr="00ED0EBA">
              <w:rPr>
                <w:rFonts w:eastAsia="Calibri"/>
                <w:lang w:eastAsia="ar-SA"/>
              </w:rPr>
              <w:t xml:space="preserve">Образование </w:t>
            </w:r>
          </w:p>
        </w:tc>
        <w:tc>
          <w:tcPr>
            <w:tcW w:w="1481" w:type="dxa"/>
          </w:tcPr>
          <w:p w:rsidR="00ED0EBA" w:rsidRPr="00ED0EBA" w:rsidRDefault="00ED0EBA" w:rsidP="00BE1122">
            <w:pPr>
              <w:jc w:val="both"/>
              <w:rPr>
                <w:rFonts w:eastAsia="Calibri"/>
                <w:lang w:eastAsia="ar-SA"/>
              </w:rPr>
            </w:pPr>
            <w:r w:rsidRPr="00ED0EBA">
              <w:rPr>
                <w:rFonts w:eastAsia="Calibri"/>
                <w:lang w:eastAsia="ar-SA"/>
              </w:rPr>
              <w:t xml:space="preserve"> Професионална кварификация</w:t>
            </w:r>
          </w:p>
        </w:tc>
        <w:tc>
          <w:tcPr>
            <w:tcW w:w="1351" w:type="dxa"/>
          </w:tcPr>
          <w:p w:rsidR="00ED0EBA" w:rsidRPr="00ED0EBA" w:rsidRDefault="00ED0EBA" w:rsidP="00BE1122">
            <w:pPr>
              <w:jc w:val="both"/>
              <w:rPr>
                <w:rFonts w:eastAsia="Calibri"/>
                <w:lang w:eastAsia="ar-SA"/>
              </w:rPr>
            </w:pPr>
            <w:r w:rsidRPr="00ED0EBA">
              <w:rPr>
                <w:rFonts w:eastAsia="Calibri"/>
                <w:lang w:eastAsia="ar-SA"/>
              </w:rPr>
              <w:t>Професионален опит</w:t>
            </w:r>
          </w:p>
        </w:tc>
      </w:tr>
      <w:tr w:rsidR="00ED0EBA" w:rsidRPr="00ED0EBA" w:rsidTr="00ED0EBA">
        <w:tc>
          <w:tcPr>
            <w:tcW w:w="452" w:type="dxa"/>
          </w:tcPr>
          <w:p w:rsidR="00ED0EBA" w:rsidRPr="00ED0EBA" w:rsidRDefault="00ED0EBA" w:rsidP="00BE1122">
            <w:pPr>
              <w:jc w:val="center"/>
              <w:rPr>
                <w:rFonts w:eastAsia="Calibri"/>
                <w:i/>
                <w:lang w:eastAsia="ar-SA"/>
              </w:rPr>
            </w:pPr>
            <w:r w:rsidRPr="00ED0EBA">
              <w:rPr>
                <w:rFonts w:eastAsia="Calibri"/>
                <w:i/>
                <w:lang w:eastAsia="ar-SA"/>
              </w:rPr>
              <w:t>1</w:t>
            </w:r>
          </w:p>
        </w:tc>
        <w:tc>
          <w:tcPr>
            <w:tcW w:w="1982" w:type="dxa"/>
          </w:tcPr>
          <w:p w:rsidR="00ED0EBA" w:rsidRPr="00ED0EBA" w:rsidRDefault="00ED0EBA" w:rsidP="00BE1122">
            <w:pPr>
              <w:jc w:val="center"/>
              <w:rPr>
                <w:rFonts w:eastAsia="Calibri"/>
                <w:i/>
                <w:lang w:eastAsia="ar-SA"/>
              </w:rPr>
            </w:pPr>
          </w:p>
        </w:tc>
        <w:tc>
          <w:tcPr>
            <w:tcW w:w="1982" w:type="dxa"/>
          </w:tcPr>
          <w:p w:rsidR="00ED0EBA" w:rsidRPr="00ED0EBA" w:rsidRDefault="00ED0EBA" w:rsidP="00BE1122">
            <w:pPr>
              <w:jc w:val="center"/>
              <w:rPr>
                <w:rFonts w:eastAsia="Calibri"/>
                <w:i/>
                <w:lang w:eastAsia="ar-SA"/>
              </w:rPr>
            </w:pPr>
            <w:r w:rsidRPr="00ED0EBA">
              <w:rPr>
                <w:rFonts w:eastAsia="Calibri"/>
                <w:i/>
                <w:lang w:eastAsia="ar-SA"/>
              </w:rPr>
              <w:t>2</w:t>
            </w:r>
          </w:p>
        </w:tc>
        <w:tc>
          <w:tcPr>
            <w:tcW w:w="2067" w:type="dxa"/>
          </w:tcPr>
          <w:p w:rsidR="00ED0EBA" w:rsidRPr="00ED0EBA" w:rsidRDefault="00ED0EBA" w:rsidP="00BE1122">
            <w:pPr>
              <w:jc w:val="center"/>
              <w:rPr>
                <w:rFonts w:eastAsia="Calibri"/>
                <w:i/>
                <w:lang w:eastAsia="ar-SA"/>
              </w:rPr>
            </w:pPr>
            <w:r w:rsidRPr="00ED0EBA">
              <w:rPr>
                <w:rFonts w:eastAsia="Calibri"/>
                <w:i/>
                <w:lang w:eastAsia="ar-SA"/>
              </w:rPr>
              <w:t>3</w:t>
            </w:r>
          </w:p>
        </w:tc>
        <w:tc>
          <w:tcPr>
            <w:tcW w:w="1341" w:type="dxa"/>
          </w:tcPr>
          <w:p w:rsidR="00ED0EBA" w:rsidRPr="00ED0EBA" w:rsidRDefault="00ED0EBA" w:rsidP="00BE1122">
            <w:pPr>
              <w:jc w:val="center"/>
              <w:rPr>
                <w:rFonts w:eastAsia="Calibri"/>
                <w:i/>
                <w:lang w:eastAsia="ar-SA"/>
              </w:rPr>
            </w:pPr>
            <w:r w:rsidRPr="00ED0EBA">
              <w:rPr>
                <w:rFonts w:eastAsia="Calibri"/>
                <w:i/>
                <w:lang w:eastAsia="ar-SA"/>
              </w:rPr>
              <w:t>4</w:t>
            </w:r>
          </w:p>
        </w:tc>
        <w:tc>
          <w:tcPr>
            <w:tcW w:w="1481" w:type="dxa"/>
          </w:tcPr>
          <w:p w:rsidR="00ED0EBA" w:rsidRPr="00ED0EBA" w:rsidRDefault="00ED0EBA" w:rsidP="00BE1122">
            <w:pPr>
              <w:jc w:val="center"/>
              <w:rPr>
                <w:rFonts w:eastAsia="Calibri"/>
                <w:i/>
                <w:lang w:eastAsia="ar-SA"/>
              </w:rPr>
            </w:pPr>
            <w:r w:rsidRPr="00ED0EBA">
              <w:rPr>
                <w:rFonts w:eastAsia="Calibri"/>
                <w:i/>
                <w:lang w:eastAsia="ar-SA"/>
              </w:rPr>
              <w:t>5</w:t>
            </w:r>
          </w:p>
        </w:tc>
        <w:tc>
          <w:tcPr>
            <w:tcW w:w="1351" w:type="dxa"/>
          </w:tcPr>
          <w:p w:rsidR="00ED0EBA" w:rsidRPr="00ED0EBA" w:rsidRDefault="00ED0EBA" w:rsidP="00BE1122">
            <w:pPr>
              <w:jc w:val="center"/>
              <w:rPr>
                <w:rFonts w:eastAsia="Calibri"/>
                <w:i/>
                <w:lang w:eastAsia="ar-SA"/>
              </w:rPr>
            </w:pPr>
            <w:r w:rsidRPr="00ED0EBA">
              <w:rPr>
                <w:rFonts w:eastAsia="Calibri"/>
                <w:i/>
                <w:lang w:eastAsia="ar-SA"/>
              </w:rPr>
              <w:t>6</w:t>
            </w:r>
          </w:p>
        </w:tc>
      </w:tr>
      <w:tr w:rsidR="00ED0EBA" w:rsidRPr="00ED0EBA" w:rsidTr="00ED0EBA">
        <w:tc>
          <w:tcPr>
            <w:tcW w:w="452" w:type="dxa"/>
          </w:tcPr>
          <w:p w:rsidR="00ED0EBA" w:rsidRPr="00ED0EBA" w:rsidRDefault="00ED0EBA" w:rsidP="00BE1122">
            <w:pPr>
              <w:jc w:val="both"/>
              <w:rPr>
                <w:rFonts w:eastAsia="Calibri"/>
                <w:lang w:eastAsia="ar-SA"/>
              </w:rPr>
            </w:pPr>
            <w:r w:rsidRPr="00ED0EBA">
              <w:rPr>
                <w:rFonts w:eastAsia="Calibri"/>
                <w:lang w:eastAsia="ar-SA"/>
              </w:rPr>
              <w:t>1</w:t>
            </w:r>
          </w:p>
        </w:tc>
        <w:tc>
          <w:tcPr>
            <w:tcW w:w="1982" w:type="dxa"/>
          </w:tcPr>
          <w:p w:rsidR="00ED0EBA" w:rsidRPr="00ED0EBA" w:rsidRDefault="00ED0EBA" w:rsidP="00BE1122">
            <w:pPr>
              <w:jc w:val="both"/>
              <w:rPr>
                <w:rFonts w:eastAsia="Calibri"/>
                <w:lang w:eastAsia="ar-SA"/>
              </w:rPr>
            </w:pPr>
            <w:r>
              <w:rPr>
                <w:rFonts w:eastAsia="Calibri"/>
                <w:lang w:eastAsia="ar-SA"/>
              </w:rPr>
              <w:t>Електротехници</w:t>
            </w:r>
          </w:p>
        </w:tc>
        <w:tc>
          <w:tcPr>
            <w:tcW w:w="1982" w:type="dxa"/>
          </w:tcPr>
          <w:p w:rsidR="00ED0EBA" w:rsidRPr="00ED0EBA" w:rsidRDefault="00ED0EBA" w:rsidP="00BE1122">
            <w:pPr>
              <w:jc w:val="both"/>
              <w:rPr>
                <w:rFonts w:eastAsia="Calibri"/>
                <w:lang w:eastAsia="ar-SA"/>
              </w:rPr>
            </w:pPr>
          </w:p>
        </w:tc>
        <w:tc>
          <w:tcPr>
            <w:tcW w:w="2067" w:type="dxa"/>
          </w:tcPr>
          <w:p w:rsidR="00ED0EBA" w:rsidRPr="00ED0EBA" w:rsidRDefault="00ED0EBA" w:rsidP="00BE1122">
            <w:pPr>
              <w:jc w:val="both"/>
              <w:rPr>
                <w:rFonts w:eastAsia="Calibri"/>
                <w:lang w:eastAsia="ar-SA"/>
              </w:rPr>
            </w:pPr>
          </w:p>
        </w:tc>
        <w:tc>
          <w:tcPr>
            <w:tcW w:w="1341" w:type="dxa"/>
          </w:tcPr>
          <w:p w:rsidR="00ED0EBA" w:rsidRPr="00ED0EBA" w:rsidRDefault="00ED0EBA" w:rsidP="00BE1122">
            <w:pPr>
              <w:jc w:val="both"/>
              <w:rPr>
                <w:rFonts w:eastAsia="Calibri"/>
                <w:lang w:eastAsia="ar-SA"/>
              </w:rPr>
            </w:pPr>
          </w:p>
        </w:tc>
        <w:tc>
          <w:tcPr>
            <w:tcW w:w="1481" w:type="dxa"/>
          </w:tcPr>
          <w:p w:rsidR="00ED0EBA" w:rsidRPr="00ED0EBA" w:rsidRDefault="00ED0EBA" w:rsidP="00BE1122">
            <w:pPr>
              <w:jc w:val="both"/>
              <w:rPr>
                <w:rFonts w:eastAsia="Calibri"/>
                <w:lang w:eastAsia="ar-SA"/>
              </w:rPr>
            </w:pPr>
          </w:p>
        </w:tc>
        <w:tc>
          <w:tcPr>
            <w:tcW w:w="1351" w:type="dxa"/>
          </w:tcPr>
          <w:p w:rsidR="00ED0EBA" w:rsidRPr="00ED0EBA" w:rsidRDefault="00ED0EBA" w:rsidP="00BE1122">
            <w:pPr>
              <w:jc w:val="both"/>
              <w:rPr>
                <w:rFonts w:eastAsia="Calibri"/>
                <w:lang w:eastAsia="ar-SA"/>
              </w:rPr>
            </w:pPr>
          </w:p>
        </w:tc>
      </w:tr>
      <w:tr w:rsidR="00ED0EBA" w:rsidRPr="00ED0EBA" w:rsidTr="00ED0EBA">
        <w:tc>
          <w:tcPr>
            <w:tcW w:w="452" w:type="dxa"/>
          </w:tcPr>
          <w:p w:rsidR="00ED0EBA" w:rsidRPr="00ED0EBA" w:rsidRDefault="00ED0EBA" w:rsidP="00BE1122">
            <w:pPr>
              <w:jc w:val="both"/>
              <w:rPr>
                <w:rFonts w:eastAsia="Calibri"/>
                <w:lang w:eastAsia="ar-SA"/>
              </w:rPr>
            </w:pPr>
            <w:r>
              <w:rPr>
                <w:rFonts w:eastAsia="Calibri"/>
                <w:lang w:eastAsia="ar-SA"/>
              </w:rPr>
              <w:t>2</w:t>
            </w:r>
          </w:p>
        </w:tc>
        <w:tc>
          <w:tcPr>
            <w:tcW w:w="1982" w:type="dxa"/>
          </w:tcPr>
          <w:p w:rsidR="00ED0EBA" w:rsidRPr="00ED0EBA" w:rsidRDefault="00ED0EBA" w:rsidP="00ED0EBA">
            <w:pPr>
              <w:jc w:val="both"/>
              <w:rPr>
                <w:rFonts w:eastAsia="Calibri"/>
                <w:lang w:eastAsia="ar-SA"/>
              </w:rPr>
            </w:pPr>
            <w:r>
              <w:rPr>
                <w:rFonts w:eastAsia="Calibri"/>
                <w:lang w:eastAsia="ar-SA"/>
              </w:rPr>
              <w:t>Монтажници</w:t>
            </w:r>
          </w:p>
        </w:tc>
        <w:tc>
          <w:tcPr>
            <w:tcW w:w="1982" w:type="dxa"/>
          </w:tcPr>
          <w:p w:rsidR="00ED0EBA" w:rsidRPr="00ED0EBA" w:rsidRDefault="00ED0EBA" w:rsidP="00BE1122">
            <w:pPr>
              <w:jc w:val="both"/>
              <w:rPr>
                <w:rFonts w:eastAsia="Calibri"/>
                <w:lang w:eastAsia="ar-SA"/>
              </w:rPr>
            </w:pPr>
          </w:p>
        </w:tc>
        <w:tc>
          <w:tcPr>
            <w:tcW w:w="2067" w:type="dxa"/>
          </w:tcPr>
          <w:p w:rsidR="00ED0EBA" w:rsidRPr="00ED0EBA" w:rsidRDefault="00ED0EBA" w:rsidP="00BE1122">
            <w:pPr>
              <w:jc w:val="both"/>
              <w:rPr>
                <w:rFonts w:eastAsia="Calibri"/>
                <w:lang w:eastAsia="ar-SA"/>
              </w:rPr>
            </w:pPr>
          </w:p>
        </w:tc>
        <w:tc>
          <w:tcPr>
            <w:tcW w:w="1341" w:type="dxa"/>
          </w:tcPr>
          <w:p w:rsidR="00ED0EBA" w:rsidRPr="00ED0EBA" w:rsidRDefault="00ED0EBA" w:rsidP="00BE1122">
            <w:pPr>
              <w:jc w:val="both"/>
              <w:rPr>
                <w:rFonts w:eastAsia="Calibri"/>
                <w:lang w:eastAsia="ar-SA"/>
              </w:rPr>
            </w:pPr>
          </w:p>
        </w:tc>
        <w:tc>
          <w:tcPr>
            <w:tcW w:w="1481" w:type="dxa"/>
          </w:tcPr>
          <w:p w:rsidR="00ED0EBA" w:rsidRPr="00ED0EBA" w:rsidRDefault="00ED0EBA" w:rsidP="00BE1122">
            <w:pPr>
              <w:jc w:val="both"/>
              <w:rPr>
                <w:rFonts w:eastAsia="Calibri"/>
                <w:lang w:eastAsia="ar-SA"/>
              </w:rPr>
            </w:pPr>
          </w:p>
        </w:tc>
        <w:tc>
          <w:tcPr>
            <w:tcW w:w="1351" w:type="dxa"/>
          </w:tcPr>
          <w:p w:rsidR="00ED0EBA" w:rsidRPr="00ED0EBA" w:rsidRDefault="00ED0EBA" w:rsidP="00BE1122">
            <w:pPr>
              <w:jc w:val="both"/>
              <w:rPr>
                <w:rFonts w:eastAsia="Calibri"/>
                <w:lang w:eastAsia="ar-SA"/>
              </w:rPr>
            </w:pPr>
          </w:p>
        </w:tc>
      </w:tr>
      <w:tr w:rsidR="00ED0EBA" w:rsidRPr="00ED0EBA" w:rsidTr="00ED0EBA">
        <w:tc>
          <w:tcPr>
            <w:tcW w:w="452" w:type="dxa"/>
          </w:tcPr>
          <w:p w:rsidR="00ED0EBA" w:rsidRPr="00ED0EBA" w:rsidRDefault="00ED0EBA" w:rsidP="00BE1122">
            <w:pPr>
              <w:jc w:val="both"/>
              <w:rPr>
                <w:rFonts w:eastAsia="Calibri"/>
                <w:highlight w:val="cyan"/>
                <w:lang w:eastAsia="ar-SA"/>
              </w:rPr>
            </w:pPr>
            <w:r w:rsidRPr="001744CC">
              <w:rPr>
                <w:rFonts w:eastAsia="Calibri"/>
                <w:lang w:eastAsia="ar-SA"/>
              </w:rPr>
              <w:t>3</w:t>
            </w:r>
          </w:p>
        </w:tc>
        <w:tc>
          <w:tcPr>
            <w:tcW w:w="1982" w:type="dxa"/>
          </w:tcPr>
          <w:p w:rsidR="00ED0EBA" w:rsidRPr="001744CC" w:rsidRDefault="00ED0EBA" w:rsidP="00BE1122">
            <w:pPr>
              <w:jc w:val="both"/>
              <w:rPr>
                <w:rFonts w:eastAsia="Calibri"/>
                <w:lang w:eastAsia="ar-SA"/>
              </w:rPr>
            </w:pPr>
            <w:r w:rsidRPr="001744CC">
              <w:rPr>
                <w:rFonts w:eastAsia="Calibri"/>
                <w:lang w:eastAsia="ar-SA"/>
              </w:rPr>
              <w:t>Заварчици</w:t>
            </w:r>
          </w:p>
        </w:tc>
        <w:tc>
          <w:tcPr>
            <w:tcW w:w="1982" w:type="dxa"/>
          </w:tcPr>
          <w:p w:rsidR="00ED0EBA" w:rsidRPr="00ED0EBA" w:rsidRDefault="00ED0EBA" w:rsidP="00BE1122">
            <w:pPr>
              <w:jc w:val="both"/>
              <w:rPr>
                <w:rFonts w:eastAsia="Calibri"/>
                <w:highlight w:val="cyan"/>
                <w:lang w:eastAsia="ar-SA"/>
              </w:rPr>
            </w:pPr>
          </w:p>
        </w:tc>
        <w:tc>
          <w:tcPr>
            <w:tcW w:w="2067" w:type="dxa"/>
          </w:tcPr>
          <w:p w:rsidR="00ED0EBA" w:rsidRPr="00ED0EBA" w:rsidRDefault="00ED0EBA" w:rsidP="00BE1122">
            <w:pPr>
              <w:jc w:val="both"/>
              <w:rPr>
                <w:rFonts w:eastAsia="Calibri"/>
                <w:highlight w:val="cyan"/>
                <w:lang w:eastAsia="ar-SA"/>
              </w:rPr>
            </w:pPr>
          </w:p>
        </w:tc>
        <w:tc>
          <w:tcPr>
            <w:tcW w:w="1341" w:type="dxa"/>
          </w:tcPr>
          <w:p w:rsidR="00ED0EBA" w:rsidRPr="00ED0EBA" w:rsidRDefault="00ED0EBA" w:rsidP="00BE1122">
            <w:pPr>
              <w:jc w:val="both"/>
              <w:rPr>
                <w:rFonts w:eastAsia="Calibri"/>
                <w:highlight w:val="cyan"/>
                <w:lang w:eastAsia="ar-SA"/>
              </w:rPr>
            </w:pPr>
          </w:p>
        </w:tc>
        <w:tc>
          <w:tcPr>
            <w:tcW w:w="1481" w:type="dxa"/>
          </w:tcPr>
          <w:p w:rsidR="00ED0EBA" w:rsidRPr="00ED0EBA" w:rsidRDefault="00ED0EBA" w:rsidP="00BE1122">
            <w:pPr>
              <w:jc w:val="both"/>
              <w:rPr>
                <w:rFonts w:eastAsia="Calibri"/>
                <w:highlight w:val="cyan"/>
                <w:lang w:eastAsia="ar-SA"/>
              </w:rPr>
            </w:pPr>
          </w:p>
        </w:tc>
        <w:tc>
          <w:tcPr>
            <w:tcW w:w="1351" w:type="dxa"/>
          </w:tcPr>
          <w:p w:rsidR="00ED0EBA" w:rsidRPr="00ED0EBA" w:rsidRDefault="00ED0EBA" w:rsidP="00BE1122">
            <w:pPr>
              <w:jc w:val="both"/>
              <w:rPr>
                <w:rFonts w:eastAsia="Calibri"/>
                <w:highlight w:val="cyan"/>
                <w:lang w:eastAsia="ar-SA"/>
              </w:rPr>
            </w:pPr>
          </w:p>
        </w:tc>
      </w:tr>
      <w:tr w:rsidR="00ED0EBA" w:rsidRPr="00ED0EBA" w:rsidTr="00ED0EBA">
        <w:tc>
          <w:tcPr>
            <w:tcW w:w="452" w:type="dxa"/>
          </w:tcPr>
          <w:p w:rsidR="00ED0EBA" w:rsidRPr="00ED0EBA" w:rsidRDefault="00ED0EBA" w:rsidP="00BE1122">
            <w:pPr>
              <w:jc w:val="both"/>
              <w:rPr>
                <w:rFonts w:eastAsia="Calibri"/>
                <w:highlight w:val="cyan"/>
                <w:lang w:eastAsia="ar-SA"/>
              </w:rPr>
            </w:pPr>
          </w:p>
        </w:tc>
        <w:tc>
          <w:tcPr>
            <w:tcW w:w="1982" w:type="dxa"/>
          </w:tcPr>
          <w:p w:rsidR="00ED0EBA" w:rsidRPr="001744CC" w:rsidRDefault="00ED0EBA" w:rsidP="00BE1122">
            <w:pPr>
              <w:jc w:val="both"/>
              <w:rPr>
                <w:rFonts w:eastAsia="Calibri"/>
              </w:rPr>
            </w:pPr>
            <w:r w:rsidRPr="001744CC">
              <w:rPr>
                <w:rFonts w:eastAsia="Calibri"/>
              </w:rPr>
              <w:t>………………..</w:t>
            </w:r>
          </w:p>
        </w:tc>
        <w:tc>
          <w:tcPr>
            <w:tcW w:w="1982" w:type="dxa"/>
          </w:tcPr>
          <w:p w:rsidR="00ED0EBA" w:rsidRPr="00ED0EBA" w:rsidRDefault="00ED0EBA" w:rsidP="00BE1122">
            <w:pPr>
              <w:jc w:val="both"/>
              <w:rPr>
                <w:rFonts w:eastAsia="Calibri"/>
                <w:highlight w:val="cyan"/>
              </w:rPr>
            </w:pPr>
          </w:p>
        </w:tc>
        <w:tc>
          <w:tcPr>
            <w:tcW w:w="2067" w:type="dxa"/>
          </w:tcPr>
          <w:p w:rsidR="00ED0EBA" w:rsidRPr="00ED0EBA" w:rsidRDefault="00ED0EBA" w:rsidP="00BE1122">
            <w:pPr>
              <w:jc w:val="both"/>
              <w:rPr>
                <w:rFonts w:eastAsia="Calibri"/>
                <w:highlight w:val="cyan"/>
                <w:lang w:eastAsia="ar-SA"/>
              </w:rPr>
            </w:pPr>
          </w:p>
        </w:tc>
        <w:tc>
          <w:tcPr>
            <w:tcW w:w="1341" w:type="dxa"/>
          </w:tcPr>
          <w:p w:rsidR="00ED0EBA" w:rsidRPr="00ED0EBA" w:rsidRDefault="00ED0EBA" w:rsidP="00BE1122">
            <w:pPr>
              <w:jc w:val="both"/>
              <w:rPr>
                <w:rFonts w:eastAsia="Calibri"/>
                <w:highlight w:val="cyan"/>
                <w:lang w:eastAsia="ar-SA"/>
              </w:rPr>
            </w:pPr>
          </w:p>
        </w:tc>
        <w:tc>
          <w:tcPr>
            <w:tcW w:w="1481" w:type="dxa"/>
          </w:tcPr>
          <w:p w:rsidR="00ED0EBA" w:rsidRPr="00ED0EBA" w:rsidRDefault="00ED0EBA" w:rsidP="00BE1122">
            <w:pPr>
              <w:jc w:val="both"/>
              <w:rPr>
                <w:rFonts w:eastAsia="Calibri"/>
                <w:highlight w:val="cyan"/>
                <w:lang w:eastAsia="ar-SA"/>
              </w:rPr>
            </w:pPr>
          </w:p>
        </w:tc>
        <w:tc>
          <w:tcPr>
            <w:tcW w:w="1351" w:type="dxa"/>
          </w:tcPr>
          <w:p w:rsidR="00ED0EBA" w:rsidRPr="00ED0EBA" w:rsidRDefault="00ED0EBA" w:rsidP="00BE1122">
            <w:pPr>
              <w:jc w:val="both"/>
              <w:rPr>
                <w:rFonts w:eastAsia="Calibri"/>
                <w:highlight w:val="cyan"/>
                <w:lang w:eastAsia="ar-SA"/>
              </w:rPr>
            </w:pPr>
          </w:p>
        </w:tc>
      </w:tr>
      <w:tr w:rsidR="00ED0EBA" w:rsidRPr="00ED0EBA" w:rsidTr="00ED0EBA">
        <w:tc>
          <w:tcPr>
            <w:tcW w:w="452" w:type="dxa"/>
          </w:tcPr>
          <w:p w:rsidR="00ED0EBA" w:rsidRPr="00ED0EBA" w:rsidRDefault="00ED0EBA" w:rsidP="00BE1122">
            <w:pPr>
              <w:jc w:val="both"/>
              <w:rPr>
                <w:rFonts w:eastAsia="Calibri"/>
                <w:highlight w:val="cyan"/>
                <w:lang w:eastAsia="ar-SA"/>
              </w:rPr>
            </w:pPr>
          </w:p>
        </w:tc>
        <w:tc>
          <w:tcPr>
            <w:tcW w:w="1982" w:type="dxa"/>
          </w:tcPr>
          <w:p w:rsidR="00ED0EBA" w:rsidRPr="001744CC" w:rsidRDefault="00ED0EBA" w:rsidP="00BE1122">
            <w:pPr>
              <w:jc w:val="both"/>
              <w:rPr>
                <w:rFonts w:eastAsia="Calibri"/>
              </w:rPr>
            </w:pPr>
            <w:r w:rsidRPr="001744CC">
              <w:rPr>
                <w:rFonts w:eastAsia="Calibri"/>
              </w:rPr>
              <w:t>………………..</w:t>
            </w:r>
          </w:p>
        </w:tc>
        <w:tc>
          <w:tcPr>
            <w:tcW w:w="1982" w:type="dxa"/>
          </w:tcPr>
          <w:p w:rsidR="00ED0EBA" w:rsidRPr="00ED0EBA" w:rsidRDefault="00ED0EBA" w:rsidP="00BE1122">
            <w:pPr>
              <w:jc w:val="both"/>
              <w:rPr>
                <w:rFonts w:eastAsia="Calibri"/>
                <w:highlight w:val="cyan"/>
              </w:rPr>
            </w:pPr>
          </w:p>
        </w:tc>
        <w:tc>
          <w:tcPr>
            <w:tcW w:w="2067" w:type="dxa"/>
          </w:tcPr>
          <w:p w:rsidR="00ED0EBA" w:rsidRPr="00ED0EBA" w:rsidRDefault="00ED0EBA" w:rsidP="00BE1122">
            <w:pPr>
              <w:jc w:val="both"/>
              <w:rPr>
                <w:rFonts w:eastAsia="Calibri"/>
                <w:highlight w:val="cyan"/>
                <w:lang w:eastAsia="ar-SA"/>
              </w:rPr>
            </w:pPr>
          </w:p>
        </w:tc>
        <w:tc>
          <w:tcPr>
            <w:tcW w:w="1341" w:type="dxa"/>
          </w:tcPr>
          <w:p w:rsidR="00ED0EBA" w:rsidRPr="00ED0EBA" w:rsidRDefault="00ED0EBA" w:rsidP="00BE1122">
            <w:pPr>
              <w:jc w:val="both"/>
              <w:rPr>
                <w:rFonts w:eastAsia="Calibri"/>
                <w:highlight w:val="cyan"/>
                <w:lang w:eastAsia="ar-SA"/>
              </w:rPr>
            </w:pPr>
          </w:p>
        </w:tc>
        <w:tc>
          <w:tcPr>
            <w:tcW w:w="1481" w:type="dxa"/>
          </w:tcPr>
          <w:p w:rsidR="00ED0EBA" w:rsidRPr="00ED0EBA" w:rsidRDefault="00ED0EBA" w:rsidP="00BE1122">
            <w:pPr>
              <w:jc w:val="both"/>
              <w:rPr>
                <w:rFonts w:eastAsia="Calibri"/>
                <w:highlight w:val="cyan"/>
                <w:lang w:eastAsia="ar-SA"/>
              </w:rPr>
            </w:pPr>
          </w:p>
        </w:tc>
        <w:tc>
          <w:tcPr>
            <w:tcW w:w="1351" w:type="dxa"/>
          </w:tcPr>
          <w:p w:rsidR="00ED0EBA" w:rsidRPr="00ED0EBA" w:rsidRDefault="00ED0EBA" w:rsidP="00BE1122">
            <w:pPr>
              <w:jc w:val="both"/>
              <w:rPr>
                <w:rFonts w:eastAsia="Calibri"/>
                <w:highlight w:val="cyan"/>
                <w:lang w:eastAsia="ar-SA"/>
              </w:rPr>
            </w:pPr>
          </w:p>
        </w:tc>
      </w:tr>
    </w:tbl>
    <w:p w:rsidR="00CD253C" w:rsidRPr="00CD0BA5" w:rsidRDefault="00A32078" w:rsidP="00CD253C">
      <w:pPr>
        <w:spacing w:after="0" w:line="240" w:lineRule="auto"/>
        <w:jc w:val="center"/>
        <w:rPr>
          <w:rFonts w:ascii="Times New Roman" w:eastAsia="Times New Roman" w:hAnsi="Times New Roman" w:cs="Times New Roman"/>
          <w:b/>
          <w:color w:val="FF0000"/>
          <w:sz w:val="24"/>
          <w:szCs w:val="24"/>
          <w:u w:val="single"/>
        </w:rPr>
      </w:pPr>
      <w:r w:rsidRPr="00CD0BA5">
        <w:rPr>
          <w:rFonts w:ascii="Times New Roman" w:eastAsia="Times New Roman" w:hAnsi="Times New Roman" w:cs="Times New Roman"/>
          <w:b/>
          <w:color w:val="FF0000"/>
          <w:sz w:val="24"/>
          <w:szCs w:val="24"/>
          <w:u w:val="single"/>
        </w:rPr>
        <w:t xml:space="preserve"> </w:t>
      </w:r>
    </w:p>
    <w:p w:rsidR="0052257F" w:rsidRPr="00641609" w:rsidRDefault="00CD0BA5" w:rsidP="00CD0BA5">
      <w:pPr>
        <w:ind w:firstLine="708"/>
        <w:jc w:val="both"/>
        <w:rPr>
          <w:rFonts w:ascii="Times New Roman" w:eastAsia="Times New Roman" w:hAnsi="Times New Roman" w:cs="Times New Roman"/>
          <w:i/>
          <w:sz w:val="24"/>
          <w:szCs w:val="24"/>
          <w:lang w:eastAsia="bg-BG"/>
        </w:rPr>
      </w:pPr>
      <w:r w:rsidRPr="00CD0BA5">
        <w:rPr>
          <w:rFonts w:ascii="Times New Roman" w:hAnsi="Times New Roman"/>
          <w:sz w:val="24"/>
          <w:szCs w:val="24"/>
        </w:rPr>
        <w:t xml:space="preserve">3. Декларирам, че  </w:t>
      </w:r>
      <w:r w:rsidRPr="00CD0BA5">
        <w:rPr>
          <w:rFonts w:ascii="Times New Roman" w:eastAsia="Times New Roman" w:hAnsi="Times New Roman" w:cs="Times New Roman"/>
          <w:sz w:val="24"/>
          <w:szCs w:val="24"/>
          <w:lang w:eastAsia="bg-BG"/>
        </w:rPr>
        <w:t>средния</w:t>
      </w:r>
      <w:r>
        <w:rPr>
          <w:rFonts w:ascii="Times New Roman" w:eastAsia="Times New Roman" w:hAnsi="Times New Roman" w:cs="Times New Roman"/>
          <w:sz w:val="24"/>
          <w:szCs w:val="24"/>
          <w:lang w:eastAsia="bg-BG"/>
        </w:rPr>
        <w:t>т</w:t>
      </w:r>
      <w:r w:rsidRPr="00CD0BA5">
        <w:rPr>
          <w:rFonts w:ascii="Times New Roman" w:eastAsia="Times New Roman" w:hAnsi="Times New Roman" w:cs="Times New Roman"/>
          <w:sz w:val="24"/>
          <w:szCs w:val="24"/>
          <w:lang w:eastAsia="bg-BG"/>
        </w:rPr>
        <w:t xml:space="preserve"> годишен брой на работниците и служителите и броя</w:t>
      </w:r>
      <w:r>
        <w:rPr>
          <w:rFonts w:ascii="Times New Roman" w:eastAsia="Times New Roman" w:hAnsi="Times New Roman" w:cs="Times New Roman"/>
          <w:sz w:val="24"/>
          <w:szCs w:val="24"/>
          <w:lang w:eastAsia="bg-BG"/>
        </w:rPr>
        <w:t>т</w:t>
      </w:r>
      <w:r w:rsidRPr="00CD0BA5">
        <w:rPr>
          <w:rFonts w:ascii="Times New Roman" w:eastAsia="Times New Roman" w:hAnsi="Times New Roman" w:cs="Times New Roman"/>
          <w:sz w:val="24"/>
          <w:szCs w:val="24"/>
          <w:lang w:eastAsia="bg-BG"/>
        </w:rPr>
        <w:t xml:space="preserve"> на ръководните служители на </w:t>
      </w:r>
      <w:r>
        <w:rPr>
          <w:rFonts w:ascii="Times New Roman" w:eastAsia="Times New Roman" w:hAnsi="Times New Roman" w:cs="Times New Roman"/>
          <w:sz w:val="24"/>
          <w:szCs w:val="24"/>
          <w:lang w:eastAsia="bg-BG"/>
        </w:rPr>
        <w:t>………………</w:t>
      </w:r>
      <w:r w:rsidRPr="00CD0BA5">
        <w:rPr>
          <w:rFonts w:ascii="Times New Roman" w:eastAsia="Times New Roman" w:hAnsi="Times New Roman" w:cs="Times New Roman"/>
          <w:sz w:val="24"/>
          <w:szCs w:val="24"/>
          <w:lang w:eastAsia="bg-BG"/>
        </w:rPr>
        <w:t xml:space="preserve"> за последните 3 години</w:t>
      </w:r>
      <w:r>
        <w:rPr>
          <w:rFonts w:ascii="Times New Roman" w:eastAsia="Times New Roman" w:hAnsi="Times New Roman" w:cs="Times New Roman"/>
          <w:sz w:val="24"/>
          <w:szCs w:val="24"/>
          <w:lang w:eastAsia="bg-BG"/>
        </w:rPr>
        <w:t xml:space="preserve"> е …………… </w:t>
      </w:r>
    </w:p>
    <w:p w:rsidR="00662443" w:rsidRDefault="00662443" w:rsidP="004B7F56">
      <w:pPr>
        <w:ind w:firstLine="708"/>
        <w:rPr>
          <w:rFonts w:ascii="Times New Roman" w:hAnsi="Times New Roman"/>
          <w:szCs w:val="20"/>
        </w:rPr>
      </w:pPr>
    </w:p>
    <w:p w:rsidR="004B7F56" w:rsidRPr="005A2FAB" w:rsidRDefault="004B7F56" w:rsidP="004B7F56">
      <w:pPr>
        <w:ind w:firstLine="708"/>
        <w:rPr>
          <w:rFonts w:ascii="Times New Roman" w:hAnsi="Times New Roman"/>
          <w:szCs w:val="20"/>
        </w:rPr>
      </w:pPr>
      <w:r w:rsidRPr="005A2FAB">
        <w:rPr>
          <w:rFonts w:ascii="Times New Roman" w:hAnsi="Times New Roman"/>
          <w:szCs w:val="20"/>
        </w:rPr>
        <w:t>Известна ми е отговорността по чл. 313 от Наказателния кодекс за посочване на неверни данни.</w:t>
      </w:r>
    </w:p>
    <w:p w:rsidR="007B6634" w:rsidRPr="005A2FAB" w:rsidRDefault="007B6634" w:rsidP="00CD253C">
      <w:pPr>
        <w:spacing w:after="0" w:line="240" w:lineRule="auto"/>
        <w:jc w:val="center"/>
        <w:rPr>
          <w:rFonts w:ascii="Times New Roman" w:eastAsia="Times New Roman" w:hAnsi="Times New Roman" w:cs="Times New Roman"/>
          <w:b/>
          <w:color w:val="000000" w:themeColor="text1"/>
          <w:sz w:val="24"/>
          <w:szCs w:val="24"/>
          <w:u w:val="single"/>
        </w:rPr>
      </w:pPr>
    </w:p>
    <w:tbl>
      <w:tblPr>
        <w:tblW w:w="9933" w:type="dxa"/>
        <w:tblInd w:w="75" w:type="dxa"/>
        <w:tblCellMar>
          <w:left w:w="0" w:type="dxa"/>
          <w:right w:w="0" w:type="dxa"/>
        </w:tblCellMar>
        <w:tblLook w:val="04A0" w:firstRow="1" w:lastRow="0" w:firstColumn="1" w:lastColumn="0" w:noHBand="0" w:noVBand="1"/>
      </w:tblPr>
      <w:tblGrid>
        <w:gridCol w:w="3093"/>
        <w:gridCol w:w="6840"/>
      </w:tblGrid>
      <w:tr w:rsidR="007B6634" w:rsidRPr="005A2FAB" w:rsidTr="00AF3239">
        <w:tc>
          <w:tcPr>
            <w:tcW w:w="3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6634" w:rsidRPr="005A2FAB" w:rsidRDefault="007B6634"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 xml:space="preserve">Дата </w:t>
            </w:r>
          </w:p>
        </w:tc>
        <w:tc>
          <w:tcPr>
            <w:tcW w:w="6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6634" w:rsidRPr="005A2FAB" w:rsidRDefault="007B6634"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 ............................/ ............................</w:t>
            </w:r>
          </w:p>
        </w:tc>
      </w:tr>
      <w:tr w:rsidR="007B6634" w:rsidRPr="005A2FAB" w:rsidTr="00AF3239">
        <w:tc>
          <w:tcPr>
            <w:tcW w:w="3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6634" w:rsidRPr="005A2FAB" w:rsidRDefault="004B7F56"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Име,</w:t>
            </w:r>
            <w:r w:rsidR="007B6634" w:rsidRPr="005A2FAB">
              <w:rPr>
                <w:rFonts w:ascii="Times New Roman" w:eastAsia="Times New Roman" w:hAnsi="Times New Roman" w:cs="Times New Roman"/>
                <w:color w:val="000000"/>
                <w:sz w:val="24"/>
                <w:szCs w:val="24"/>
                <w:lang w:eastAsia="bg-BG"/>
              </w:rPr>
              <w:t xml:space="preserve"> фамилия</w:t>
            </w:r>
            <w:r w:rsidRPr="005A2FAB">
              <w:rPr>
                <w:rFonts w:ascii="Times New Roman" w:eastAsia="Times New Roman" w:hAnsi="Times New Roman" w:cs="Times New Roman"/>
                <w:color w:val="000000"/>
                <w:sz w:val="24"/>
                <w:szCs w:val="24"/>
                <w:lang w:eastAsia="bg-BG"/>
              </w:rPr>
              <w:t xml:space="preserve"> и длъжност</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7B6634" w:rsidRPr="005A2FAB" w:rsidRDefault="007B6634"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w:t>
            </w:r>
          </w:p>
        </w:tc>
      </w:tr>
      <w:tr w:rsidR="007B6634" w:rsidRPr="005A2FAB" w:rsidTr="00AF3239">
        <w:tc>
          <w:tcPr>
            <w:tcW w:w="3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6634" w:rsidRPr="005A2FAB" w:rsidRDefault="007B6634"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 xml:space="preserve">Подпис (и печат) </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7B6634" w:rsidRPr="005A2FAB" w:rsidRDefault="007B6634" w:rsidP="007B663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w:t>
            </w:r>
          </w:p>
        </w:tc>
      </w:tr>
    </w:tbl>
    <w:p w:rsidR="007B6634" w:rsidRPr="005A2FAB" w:rsidRDefault="007B6634" w:rsidP="00CD253C">
      <w:pPr>
        <w:spacing w:after="0" w:line="240" w:lineRule="auto"/>
        <w:jc w:val="center"/>
        <w:rPr>
          <w:rFonts w:ascii="Times New Roman" w:eastAsia="Times New Roman" w:hAnsi="Times New Roman" w:cs="Times New Roman"/>
          <w:b/>
          <w:color w:val="000000" w:themeColor="text1"/>
          <w:sz w:val="24"/>
          <w:szCs w:val="24"/>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011A76" w:rsidRPr="005A2FAB" w:rsidRDefault="00011A76" w:rsidP="00857CD7">
      <w:pPr>
        <w:jc w:val="right"/>
        <w:rPr>
          <w:rFonts w:ascii="Times New Roman" w:hAnsi="Times New Roman"/>
          <w:b/>
          <w:szCs w:val="20"/>
          <w:u w:val="single"/>
        </w:rPr>
      </w:pPr>
    </w:p>
    <w:p w:rsidR="00857CD7" w:rsidRPr="005A2FAB" w:rsidRDefault="00857CD7" w:rsidP="004E250E">
      <w:pPr>
        <w:pageBreakBefore/>
        <w:jc w:val="right"/>
        <w:rPr>
          <w:rFonts w:ascii="Times New Roman" w:hAnsi="Times New Roman"/>
          <w:b/>
          <w:szCs w:val="20"/>
        </w:rPr>
      </w:pPr>
      <w:r w:rsidRPr="005A2FAB">
        <w:rPr>
          <w:rFonts w:ascii="Times New Roman" w:hAnsi="Times New Roman"/>
          <w:b/>
          <w:szCs w:val="20"/>
          <w:u w:val="single"/>
        </w:rPr>
        <w:lastRenderedPageBreak/>
        <w:t>Приложение № 7</w:t>
      </w:r>
    </w:p>
    <w:p w:rsidR="00857CD7" w:rsidRPr="005A2FAB" w:rsidRDefault="00857CD7" w:rsidP="00857CD7">
      <w:pPr>
        <w:jc w:val="center"/>
        <w:rPr>
          <w:rFonts w:ascii="Times New Roman" w:hAnsi="Times New Roman"/>
          <w:b/>
          <w:szCs w:val="20"/>
        </w:rPr>
      </w:pPr>
      <w:r w:rsidRPr="005A2FAB">
        <w:rPr>
          <w:rFonts w:ascii="Times New Roman" w:hAnsi="Times New Roman"/>
          <w:b/>
          <w:bCs/>
          <w:color w:val="000000"/>
          <w:spacing w:val="39"/>
          <w:szCs w:val="20"/>
        </w:rPr>
        <w:t xml:space="preserve">ДЕКЛАРАЦИЯ </w:t>
      </w:r>
    </w:p>
    <w:p w:rsidR="00857CD7" w:rsidRPr="00A249A6" w:rsidRDefault="00D6163F" w:rsidP="00857CD7">
      <w:pPr>
        <w:jc w:val="center"/>
        <w:rPr>
          <w:rFonts w:ascii="Times New Roman" w:hAnsi="Times New Roman"/>
          <w:b/>
          <w:szCs w:val="20"/>
        </w:rPr>
      </w:pPr>
      <w:r w:rsidRPr="00A249A6">
        <w:rPr>
          <w:rFonts w:ascii="Times New Roman" w:hAnsi="Times New Roman"/>
          <w:b/>
          <w:szCs w:val="20"/>
        </w:rPr>
        <w:t xml:space="preserve">ЗА ИЗПЪЛНЕНЕНО </w:t>
      </w:r>
      <w:r w:rsidR="00857CD7" w:rsidRPr="00A249A6">
        <w:rPr>
          <w:rFonts w:ascii="Times New Roman" w:hAnsi="Times New Roman"/>
          <w:b/>
          <w:szCs w:val="20"/>
        </w:rPr>
        <w:t>СТРОИТЕЛСТВО ПРЕЗ ................................................... Г.</w:t>
      </w:r>
    </w:p>
    <w:p w:rsidR="00857CD7" w:rsidRPr="00A249A6" w:rsidRDefault="00857CD7" w:rsidP="00857CD7">
      <w:pPr>
        <w:jc w:val="center"/>
        <w:rPr>
          <w:rFonts w:ascii="Times New Roman" w:hAnsi="Times New Roman"/>
          <w:b/>
          <w:bCs/>
          <w:spacing w:val="-7"/>
          <w:szCs w:val="20"/>
        </w:rPr>
      </w:pPr>
      <w:r w:rsidRPr="00A249A6">
        <w:rPr>
          <w:rFonts w:ascii="Times New Roman" w:hAnsi="Times New Roman"/>
          <w:b/>
          <w:bCs/>
          <w:spacing w:val="-7"/>
          <w:szCs w:val="20"/>
        </w:rPr>
        <w:t>по чл. 51, ал. 1, т. 2 от ЗОП</w:t>
      </w:r>
    </w:p>
    <w:p w:rsidR="00857CD7" w:rsidRPr="005A2FAB" w:rsidRDefault="00857CD7" w:rsidP="00857CD7">
      <w:pPr>
        <w:pStyle w:val="NoSpacing2"/>
        <w:rPr>
          <w:rFonts w:ascii="Times New Roman" w:hAnsi="Times New Roman"/>
          <w:lang w:eastAsia="ar-SA"/>
        </w:rPr>
      </w:pPr>
    </w:p>
    <w:p w:rsidR="00857CD7" w:rsidRPr="005A2FAB" w:rsidRDefault="00857CD7" w:rsidP="00857CD7">
      <w:pPr>
        <w:rPr>
          <w:rFonts w:ascii="Times New Roman" w:hAnsi="Times New Roman"/>
          <w:szCs w:val="20"/>
          <w:lang w:eastAsia="ar-SA"/>
        </w:rPr>
      </w:pPr>
      <w:r w:rsidRPr="005A2FAB">
        <w:rPr>
          <w:rFonts w:ascii="Times New Roman" w:hAnsi="Times New Roman"/>
          <w:szCs w:val="20"/>
        </w:rPr>
        <w:t xml:space="preserve">Долуподписаният/ната ______________________________________________________ с лична карта № ________________________, издадена на ______________________, от  ___________________, с ЕГН ________________________________,  в качеството ми на </w:t>
      </w:r>
      <w:r w:rsidR="00CE6354" w:rsidRPr="005A2FAB">
        <w:rPr>
          <w:rFonts w:ascii="Times New Roman" w:hAnsi="Times New Roman"/>
          <w:szCs w:val="20"/>
        </w:rPr>
        <w:t xml:space="preserve"> </w:t>
      </w:r>
      <w:r w:rsidRPr="005A2FAB">
        <w:rPr>
          <w:rFonts w:ascii="Times New Roman" w:hAnsi="Times New Roman"/>
          <w:szCs w:val="20"/>
        </w:rPr>
        <w:t xml:space="preserve">___________________________________ на </w:t>
      </w:r>
    </w:p>
    <w:p w:rsidR="00857CD7" w:rsidRPr="005A2FAB" w:rsidRDefault="00857CD7" w:rsidP="00857CD7">
      <w:pPr>
        <w:tabs>
          <w:tab w:val="left" w:pos="1080"/>
          <w:tab w:val="left" w:pos="1701"/>
        </w:tabs>
        <w:rPr>
          <w:rFonts w:ascii="Times New Roman" w:hAnsi="Times New Roman"/>
          <w:i/>
          <w:sz w:val="16"/>
          <w:szCs w:val="16"/>
        </w:rPr>
      </w:pPr>
      <w:r w:rsidRPr="005A2FAB">
        <w:rPr>
          <w:rFonts w:ascii="Times New Roman" w:hAnsi="Times New Roman"/>
          <w:szCs w:val="20"/>
        </w:rPr>
        <w:tab/>
      </w:r>
      <w:r w:rsidR="00CE6354" w:rsidRPr="005A2FAB">
        <w:rPr>
          <w:rFonts w:ascii="Times New Roman" w:hAnsi="Times New Roman"/>
          <w:szCs w:val="20"/>
        </w:rPr>
        <w:t xml:space="preserve">                                                                                               </w:t>
      </w:r>
      <w:r w:rsidRPr="005A2FAB">
        <w:rPr>
          <w:rFonts w:ascii="Times New Roman" w:hAnsi="Times New Roman"/>
          <w:i/>
          <w:sz w:val="16"/>
          <w:szCs w:val="16"/>
        </w:rPr>
        <w:t>(длъжност на декларатора)</w:t>
      </w:r>
    </w:p>
    <w:p w:rsidR="00857CD7" w:rsidRPr="005A2FAB" w:rsidRDefault="00857CD7" w:rsidP="00857CD7">
      <w:pPr>
        <w:rPr>
          <w:rFonts w:ascii="Times New Roman" w:hAnsi="Times New Roman"/>
          <w:sz w:val="20"/>
          <w:szCs w:val="20"/>
        </w:rPr>
      </w:pPr>
      <w:r w:rsidRPr="005A2FAB">
        <w:rPr>
          <w:rFonts w:ascii="Times New Roman" w:hAnsi="Times New Roman"/>
          <w:szCs w:val="20"/>
        </w:rPr>
        <w:t>___________________________________________________________</w:t>
      </w:r>
      <w:r w:rsidR="00CE6354" w:rsidRPr="005A2FAB">
        <w:rPr>
          <w:rFonts w:ascii="Times New Roman" w:hAnsi="Times New Roman"/>
          <w:szCs w:val="20"/>
        </w:rPr>
        <w:t>_______________________________</w:t>
      </w:r>
    </w:p>
    <w:p w:rsidR="00857CD7" w:rsidRPr="005A2FAB" w:rsidRDefault="00CE6354" w:rsidP="00857CD7">
      <w:pPr>
        <w:ind w:left="708" w:firstLine="708"/>
        <w:rPr>
          <w:rFonts w:ascii="Times New Roman" w:hAnsi="Times New Roman"/>
          <w:iCs/>
          <w:szCs w:val="20"/>
        </w:rPr>
      </w:pPr>
      <w:r w:rsidRPr="005A2FAB">
        <w:rPr>
          <w:rFonts w:ascii="Times New Roman" w:hAnsi="Times New Roman"/>
          <w:i/>
          <w:sz w:val="16"/>
          <w:szCs w:val="16"/>
        </w:rPr>
        <w:t xml:space="preserve">                         </w:t>
      </w:r>
      <w:r w:rsidR="00857CD7" w:rsidRPr="005A2FAB">
        <w:rPr>
          <w:rFonts w:ascii="Times New Roman" w:hAnsi="Times New Roman"/>
          <w:i/>
          <w:sz w:val="16"/>
          <w:szCs w:val="16"/>
        </w:rPr>
        <w:t>(посочва се търговското наименование/фирма и вида търговец/обединение),</w:t>
      </w:r>
      <w:r w:rsidR="00857CD7" w:rsidRPr="005A2FAB">
        <w:rPr>
          <w:rFonts w:ascii="Times New Roman" w:hAnsi="Times New Roman"/>
          <w:iCs/>
          <w:szCs w:val="20"/>
        </w:rPr>
        <w:t xml:space="preserve"> </w:t>
      </w:r>
    </w:p>
    <w:p w:rsidR="00857CD7" w:rsidRPr="005A2FAB" w:rsidRDefault="00857CD7" w:rsidP="00857CD7">
      <w:pPr>
        <w:rPr>
          <w:rFonts w:ascii="Times New Roman" w:hAnsi="Times New Roman"/>
          <w:szCs w:val="20"/>
        </w:rPr>
      </w:pPr>
      <w:r w:rsidRPr="005A2FAB">
        <w:rPr>
          <w:rFonts w:ascii="Times New Roman" w:hAnsi="Times New Roman"/>
          <w:szCs w:val="20"/>
        </w:rPr>
        <w:t>със седалище и адрес на управление: ____________________________</w:t>
      </w:r>
      <w:r w:rsidR="00CE6354" w:rsidRPr="005A2FAB">
        <w:rPr>
          <w:rFonts w:ascii="Times New Roman" w:hAnsi="Times New Roman"/>
          <w:szCs w:val="20"/>
        </w:rPr>
        <w:t>____________________________</w:t>
      </w:r>
      <w:r w:rsidRPr="005A2FAB">
        <w:rPr>
          <w:rFonts w:ascii="Times New Roman" w:hAnsi="Times New Roman"/>
          <w:szCs w:val="20"/>
        </w:rPr>
        <w:t xml:space="preserve">_, </w:t>
      </w:r>
    </w:p>
    <w:p w:rsidR="00857CD7" w:rsidRPr="005A2FAB" w:rsidRDefault="00CE6354" w:rsidP="00A249A6">
      <w:pPr>
        <w:ind w:firstLine="708"/>
        <w:jc w:val="both"/>
        <w:rPr>
          <w:rFonts w:ascii="Times New Roman" w:hAnsi="Times New Roman"/>
          <w:szCs w:val="20"/>
        </w:rPr>
      </w:pPr>
      <w:r w:rsidRPr="005A2FAB">
        <w:rPr>
          <w:rFonts w:ascii="Times New Roman" w:hAnsi="Times New Roman"/>
          <w:iCs/>
          <w:szCs w:val="20"/>
        </w:rPr>
        <w:t>-</w:t>
      </w:r>
      <w:r w:rsidR="00857CD7" w:rsidRPr="005A2FAB">
        <w:rPr>
          <w:rFonts w:ascii="Times New Roman" w:hAnsi="Times New Roman"/>
          <w:iCs/>
          <w:szCs w:val="20"/>
        </w:rPr>
        <w:t>Участник</w:t>
      </w:r>
      <w:r w:rsidR="00857CD7" w:rsidRPr="005A2FAB">
        <w:rPr>
          <w:rFonts w:ascii="Times New Roman" w:hAnsi="Times New Roman"/>
          <w:szCs w:val="20"/>
        </w:rPr>
        <w:t xml:space="preserve"> в Публична покана възлагане на обществена поръчка с предмет: </w:t>
      </w:r>
      <w:r w:rsidRPr="005A2FAB">
        <w:rPr>
          <w:rFonts w:ascii="Times New Roman" w:eastAsia="MS Mincho" w:hAnsi="Times New Roman" w:cs="Times New Roman"/>
          <w:b/>
          <w:sz w:val="24"/>
          <w:szCs w:val="24"/>
        </w:rPr>
        <w:t>„</w:t>
      </w:r>
      <w:r w:rsidRPr="005A2FAB">
        <w:rPr>
          <w:rFonts w:ascii="Times New Roman" w:hAnsi="Times New Roman" w:cs="Times New Roman"/>
          <w:b/>
          <w:sz w:val="24"/>
          <w:szCs w:val="24"/>
        </w:rPr>
        <w:t>Извършване на строителни и монтажни работи (текущ ремонт) на</w:t>
      </w:r>
      <w:r w:rsidR="00A34190">
        <w:rPr>
          <w:rFonts w:ascii="Times New Roman" w:hAnsi="Times New Roman" w:cs="Times New Roman"/>
          <w:b/>
          <w:sz w:val="24"/>
          <w:szCs w:val="24"/>
        </w:rPr>
        <w:t xml:space="preserve"> обект</w:t>
      </w:r>
      <w:r w:rsidRPr="005A2FAB">
        <w:rPr>
          <w:rFonts w:ascii="Times New Roman" w:hAnsi="Times New Roman" w:cs="Times New Roman"/>
          <w:b/>
          <w:sz w:val="24"/>
          <w:szCs w:val="24"/>
        </w:rPr>
        <w:t xml:space="preserve"> Почивна база „Св. Св. Константин и Елена“</w:t>
      </w:r>
    </w:p>
    <w:p w:rsidR="00857CD7" w:rsidRPr="005A2FAB" w:rsidRDefault="00857CD7" w:rsidP="00857CD7">
      <w:pPr>
        <w:shd w:val="clear" w:color="auto" w:fill="FFFFFF"/>
        <w:jc w:val="center"/>
        <w:rPr>
          <w:rFonts w:ascii="Times New Roman" w:hAnsi="Times New Roman"/>
          <w:b/>
          <w:color w:val="000000"/>
          <w:spacing w:val="2"/>
          <w:w w:val="129"/>
          <w:sz w:val="24"/>
          <w:szCs w:val="24"/>
        </w:rPr>
      </w:pPr>
      <w:r w:rsidRPr="005A2FAB">
        <w:rPr>
          <w:rFonts w:ascii="Times New Roman" w:hAnsi="Times New Roman"/>
          <w:b/>
          <w:color w:val="000000"/>
          <w:spacing w:val="2"/>
          <w:w w:val="129"/>
          <w:sz w:val="24"/>
          <w:szCs w:val="24"/>
        </w:rPr>
        <w:t>ДЕКЛАРИРАМ:</w:t>
      </w:r>
      <w:r w:rsidRPr="005A2FAB">
        <w:rPr>
          <w:rFonts w:ascii="Times New Roman" w:hAnsi="Times New Roman"/>
          <w:b/>
          <w:sz w:val="24"/>
          <w:szCs w:val="24"/>
          <w:lang w:eastAsia="bg-BG"/>
        </w:rPr>
        <w:tab/>
      </w:r>
    </w:p>
    <w:p w:rsidR="00857CD7" w:rsidRPr="005A2FAB" w:rsidRDefault="00857CD7" w:rsidP="00857CD7">
      <w:pPr>
        <w:pStyle w:val="NoSpacing2"/>
        <w:rPr>
          <w:rFonts w:ascii="Times New Roman" w:hAnsi="Times New Roman"/>
          <w:szCs w:val="20"/>
        </w:rPr>
      </w:pPr>
      <w:r w:rsidRPr="005A2FAB">
        <w:rPr>
          <w:rFonts w:ascii="Times New Roman" w:hAnsi="Times New Roman"/>
          <w:b/>
          <w:sz w:val="24"/>
        </w:rPr>
        <w:tab/>
      </w:r>
      <w:r w:rsidRPr="005A2FAB">
        <w:rPr>
          <w:rFonts w:ascii="Times New Roman" w:hAnsi="Times New Roman"/>
          <w:b/>
          <w:sz w:val="24"/>
        </w:rPr>
        <w:tab/>
      </w:r>
    </w:p>
    <w:p w:rsidR="00857CD7" w:rsidRPr="005A2FAB" w:rsidRDefault="00857CD7" w:rsidP="00857CD7">
      <w:pPr>
        <w:pStyle w:val="NoSpacing2"/>
        <w:ind w:firstLine="708"/>
        <w:rPr>
          <w:rFonts w:ascii="Times New Roman" w:hAnsi="Times New Roman"/>
          <w:szCs w:val="20"/>
        </w:rPr>
      </w:pPr>
      <w:r w:rsidRPr="005A2FAB">
        <w:rPr>
          <w:rFonts w:ascii="Times New Roman" w:hAnsi="Times New Roman"/>
          <w:szCs w:val="20"/>
        </w:rPr>
        <w:t xml:space="preserve">През </w:t>
      </w:r>
      <w:r w:rsidR="00CE6354" w:rsidRPr="005A2FAB">
        <w:rPr>
          <w:rFonts w:ascii="Times New Roman" w:hAnsi="Times New Roman"/>
          <w:szCs w:val="20"/>
        </w:rPr>
        <w:t>последните пет години</w:t>
      </w:r>
      <w:r w:rsidRPr="005A2FAB">
        <w:rPr>
          <w:rFonts w:ascii="Times New Roman" w:hAnsi="Times New Roman"/>
          <w:szCs w:val="20"/>
        </w:rPr>
        <w:t>,</w:t>
      </w:r>
      <w:r w:rsidRPr="005A2FAB">
        <w:rPr>
          <w:rFonts w:ascii="Times New Roman" w:hAnsi="Times New Roman"/>
          <w:lang w:eastAsia="bg-BG"/>
        </w:rPr>
        <w:t xml:space="preserve"> </w:t>
      </w:r>
      <w:r w:rsidRPr="005A2FAB">
        <w:rPr>
          <w:rFonts w:ascii="Times New Roman" w:hAnsi="Times New Roman"/>
          <w:szCs w:val="20"/>
        </w:rPr>
        <w:t xml:space="preserve">считано от датата, определена като краен срок за подаване на офертите, представляваният от мен участник е изпълнил </w:t>
      </w:r>
      <w:r w:rsidR="00D6163F" w:rsidRPr="00A249A6">
        <w:rPr>
          <w:rFonts w:ascii="Times New Roman" w:hAnsi="Times New Roman"/>
          <w:szCs w:val="20"/>
        </w:rPr>
        <w:t>следното строителство</w:t>
      </w:r>
      <w:r w:rsidRPr="005A2FAB">
        <w:rPr>
          <w:rFonts w:ascii="Times New Roman" w:hAnsi="Times New Roman"/>
          <w:szCs w:val="20"/>
        </w:rPr>
        <w:t>, което е еднакво или сходно на предмета на настоящата обществена поръчка:</w:t>
      </w:r>
    </w:p>
    <w:p w:rsidR="00857CD7" w:rsidRPr="005A2FAB" w:rsidRDefault="00857CD7" w:rsidP="00857CD7">
      <w:pPr>
        <w:pStyle w:val="NoSpacing2"/>
        <w:ind w:firstLine="708"/>
        <w:rPr>
          <w:rFonts w:ascii="Times New Roman" w:hAnsi="Times New Roman"/>
          <w:szCs w:val="20"/>
          <w:highlight w:val="cyan"/>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1289"/>
        <w:gridCol w:w="2812"/>
        <w:gridCol w:w="1980"/>
        <w:gridCol w:w="1676"/>
        <w:gridCol w:w="1620"/>
      </w:tblGrid>
      <w:tr w:rsidR="00857CD7" w:rsidRPr="005A2FAB" w:rsidTr="00857CD7">
        <w:tc>
          <w:tcPr>
            <w:tcW w:w="619" w:type="dxa"/>
            <w:tcBorders>
              <w:top w:val="single" w:sz="4" w:space="0" w:color="auto"/>
              <w:left w:val="single" w:sz="4" w:space="0" w:color="auto"/>
              <w:bottom w:val="single" w:sz="4" w:space="0" w:color="auto"/>
              <w:right w:val="single" w:sz="4" w:space="0" w:color="auto"/>
            </w:tcBorders>
          </w:tcPr>
          <w:p w:rsidR="00857CD7" w:rsidRPr="005A2FAB" w:rsidRDefault="00857CD7">
            <w:pPr>
              <w:jc w:val="center"/>
              <w:rPr>
                <w:rFonts w:ascii="Times New Roman" w:hAnsi="Times New Roman"/>
                <w:color w:val="000000"/>
                <w:sz w:val="16"/>
                <w:szCs w:val="16"/>
                <w:lang w:eastAsia="ar-SA"/>
              </w:rPr>
            </w:pPr>
          </w:p>
          <w:p w:rsidR="00857CD7" w:rsidRPr="005A2FAB" w:rsidRDefault="00857CD7">
            <w:pPr>
              <w:suppressAutoHyphens/>
              <w:jc w:val="center"/>
              <w:rPr>
                <w:rFonts w:ascii="Times New Roman" w:hAnsi="Times New Roman"/>
                <w:color w:val="000000"/>
                <w:sz w:val="16"/>
                <w:szCs w:val="16"/>
                <w:lang w:eastAsia="ar-SA"/>
              </w:rPr>
            </w:pPr>
            <w:r w:rsidRPr="005A2FAB">
              <w:rPr>
                <w:rFonts w:ascii="Times New Roman" w:hAnsi="Times New Roman"/>
                <w:color w:val="000000"/>
                <w:sz w:val="16"/>
                <w:szCs w:val="16"/>
              </w:rPr>
              <w:t>№ по ред</w:t>
            </w:r>
          </w:p>
        </w:tc>
        <w:tc>
          <w:tcPr>
            <w:tcW w:w="1289"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sz w:val="16"/>
                <w:szCs w:val="16"/>
                <w:lang w:eastAsia="ar-SA"/>
              </w:rPr>
            </w:pPr>
            <w:r w:rsidRPr="005A2FAB">
              <w:rPr>
                <w:rFonts w:ascii="Times New Roman" w:hAnsi="Times New Roman"/>
                <w:color w:val="000000"/>
                <w:sz w:val="16"/>
                <w:szCs w:val="16"/>
              </w:rPr>
              <w:t>П</w:t>
            </w:r>
            <w:r w:rsidRPr="005A2FAB">
              <w:rPr>
                <w:rFonts w:ascii="Times New Roman" w:hAnsi="Times New Roman"/>
                <w:sz w:val="16"/>
                <w:szCs w:val="16"/>
              </w:rPr>
              <w:t>редмет на обществената поръчка</w:t>
            </w:r>
          </w:p>
        </w:tc>
        <w:tc>
          <w:tcPr>
            <w:tcW w:w="2812"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sz w:val="16"/>
                <w:szCs w:val="16"/>
                <w:lang w:eastAsia="ar-SA"/>
              </w:rPr>
            </w:pPr>
            <w:r w:rsidRPr="005A2FAB">
              <w:rPr>
                <w:rFonts w:ascii="Times New Roman" w:hAnsi="Times New Roman"/>
                <w:sz w:val="16"/>
                <w:szCs w:val="16"/>
              </w:rPr>
              <w:t xml:space="preserve">В какво качество е изпълнявал обществената поръчка  (самостоятелен изпълнител/ член на обединение/ подизпълнител) и </w:t>
            </w:r>
            <w:r w:rsidRPr="005A2FAB">
              <w:rPr>
                <w:rFonts w:ascii="Times New Roman" w:hAnsi="Times New Roman"/>
                <w:b/>
                <w:sz w:val="16"/>
                <w:szCs w:val="16"/>
              </w:rPr>
              <w:t xml:space="preserve"> </w:t>
            </w:r>
            <w:r w:rsidRPr="005A2FAB">
              <w:rPr>
                <w:rFonts w:ascii="Times New Roman" w:hAnsi="Times New Roman"/>
                <w:sz w:val="16"/>
                <w:szCs w:val="16"/>
              </w:rPr>
              <w:t xml:space="preserve">кратко описание на изпълнените дейности </w:t>
            </w:r>
          </w:p>
        </w:tc>
        <w:tc>
          <w:tcPr>
            <w:tcW w:w="1980"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sz w:val="16"/>
                <w:szCs w:val="16"/>
                <w:vertAlign w:val="superscript"/>
                <w:lang w:eastAsia="ar-SA"/>
              </w:rPr>
            </w:pPr>
            <w:r w:rsidRPr="005A2FAB">
              <w:rPr>
                <w:rFonts w:ascii="Times New Roman" w:hAnsi="Times New Roman"/>
                <w:sz w:val="16"/>
                <w:szCs w:val="16"/>
              </w:rPr>
              <w:t>Обект и разгъната застроена площ в м</w:t>
            </w:r>
            <w:r w:rsidRPr="005A2FAB">
              <w:rPr>
                <w:rFonts w:ascii="Times New Roman" w:hAnsi="Times New Roman"/>
                <w:sz w:val="16"/>
                <w:szCs w:val="16"/>
                <w:vertAlign w:val="superscript"/>
              </w:rPr>
              <w:t>2</w:t>
            </w:r>
          </w:p>
        </w:tc>
        <w:tc>
          <w:tcPr>
            <w:tcW w:w="1676"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sz w:val="16"/>
                <w:szCs w:val="16"/>
                <w:lang w:eastAsia="ar-SA"/>
              </w:rPr>
            </w:pPr>
            <w:r w:rsidRPr="005A2FAB">
              <w:rPr>
                <w:rFonts w:ascii="Times New Roman" w:hAnsi="Times New Roman"/>
                <w:sz w:val="16"/>
                <w:szCs w:val="16"/>
              </w:rPr>
              <w:t>Капацитет на обекта до ............. места за посетители</w:t>
            </w:r>
          </w:p>
        </w:tc>
        <w:tc>
          <w:tcPr>
            <w:tcW w:w="1620"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sz w:val="16"/>
                <w:szCs w:val="16"/>
                <w:lang w:eastAsia="ar-SA"/>
              </w:rPr>
            </w:pPr>
            <w:r w:rsidRPr="005A2FAB">
              <w:rPr>
                <w:rFonts w:ascii="Times New Roman" w:hAnsi="Times New Roman"/>
                <w:sz w:val="16"/>
                <w:szCs w:val="16"/>
              </w:rPr>
              <w:t>Удостоверение за добро изпълнение (име на издателя)</w:t>
            </w:r>
          </w:p>
        </w:tc>
      </w:tr>
      <w:tr w:rsidR="00857CD7" w:rsidRPr="005A2FAB" w:rsidTr="00857CD7">
        <w:tc>
          <w:tcPr>
            <w:tcW w:w="619"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b/>
                <w:sz w:val="16"/>
                <w:szCs w:val="16"/>
                <w:lang w:eastAsia="ar-SA"/>
              </w:rPr>
            </w:pPr>
            <w:r w:rsidRPr="005A2FAB">
              <w:rPr>
                <w:rFonts w:ascii="Times New Roman" w:hAnsi="Times New Roman"/>
                <w:b/>
                <w:color w:val="000000"/>
                <w:sz w:val="16"/>
                <w:szCs w:val="16"/>
              </w:rPr>
              <w:t>1</w:t>
            </w:r>
          </w:p>
        </w:tc>
        <w:tc>
          <w:tcPr>
            <w:tcW w:w="1289"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b/>
                <w:sz w:val="16"/>
                <w:szCs w:val="16"/>
                <w:lang w:eastAsia="ar-SA"/>
              </w:rPr>
            </w:pPr>
            <w:r w:rsidRPr="005A2FAB">
              <w:rPr>
                <w:rFonts w:ascii="Times New Roman" w:hAnsi="Times New Roman"/>
                <w:b/>
                <w:sz w:val="16"/>
                <w:szCs w:val="16"/>
              </w:rPr>
              <w:t>2</w:t>
            </w:r>
          </w:p>
        </w:tc>
        <w:tc>
          <w:tcPr>
            <w:tcW w:w="2812"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b/>
                <w:sz w:val="16"/>
                <w:szCs w:val="16"/>
                <w:lang w:eastAsia="ar-SA"/>
              </w:rPr>
            </w:pPr>
            <w:r w:rsidRPr="005A2FAB">
              <w:rPr>
                <w:rFonts w:ascii="Times New Roman" w:hAnsi="Times New Roman"/>
                <w:b/>
                <w:sz w:val="16"/>
                <w:szCs w:val="16"/>
              </w:rPr>
              <w:t>3</w:t>
            </w:r>
          </w:p>
        </w:tc>
        <w:tc>
          <w:tcPr>
            <w:tcW w:w="1980"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b/>
                <w:sz w:val="16"/>
                <w:szCs w:val="16"/>
                <w:lang w:eastAsia="ar-SA"/>
              </w:rPr>
            </w:pPr>
            <w:r w:rsidRPr="005A2FAB">
              <w:rPr>
                <w:rFonts w:ascii="Times New Roman" w:hAnsi="Times New Roman"/>
                <w:b/>
                <w:sz w:val="16"/>
                <w:szCs w:val="16"/>
              </w:rPr>
              <w:t>4</w:t>
            </w:r>
          </w:p>
        </w:tc>
        <w:tc>
          <w:tcPr>
            <w:tcW w:w="1676"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b/>
                <w:sz w:val="16"/>
                <w:szCs w:val="16"/>
                <w:lang w:eastAsia="ar-SA"/>
              </w:rPr>
            </w:pPr>
            <w:r w:rsidRPr="005A2FAB">
              <w:rPr>
                <w:rFonts w:ascii="Times New Roman" w:hAnsi="Times New Roman"/>
                <w:b/>
                <w:sz w:val="16"/>
                <w:szCs w:val="16"/>
              </w:rPr>
              <w:t>5</w:t>
            </w:r>
          </w:p>
        </w:tc>
        <w:tc>
          <w:tcPr>
            <w:tcW w:w="1620" w:type="dxa"/>
            <w:tcBorders>
              <w:top w:val="single" w:sz="4" w:space="0" w:color="auto"/>
              <w:left w:val="single" w:sz="4" w:space="0" w:color="auto"/>
              <w:bottom w:val="single" w:sz="4" w:space="0" w:color="auto"/>
              <w:right w:val="single" w:sz="4" w:space="0" w:color="auto"/>
            </w:tcBorders>
            <w:hideMark/>
          </w:tcPr>
          <w:p w:rsidR="00857CD7" w:rsidRPr="005A2FAB" w:rsidRDefault="00857CD7">
            <w:pPr>
              <w:suppressAutoHyphens/>
              <w:jc w:val="center"/>
              <w:rPr>
                <w:rFonts w:ascii="Times New Roman" w:hAnsi="Times New Roman"/>
                <w:b/>
                <w:sz w:val="16"/>
                <w:szCs w:val="16"/>
                <w:lang w:eastAsia="ar-SA"/>
              </w:rPr>
            </w:pPr>
            <w:r w:rsidRPr="005A2FAB">
              <w:rPr>
                <w:rFonts w:ascii="Times New Roman" w:hAnsi="Times New Roman"/>
                <w:b/>
                <w:sz w:val="16"/>
                <w:szCs w:val="16"/>
              </w:rPr>
              <w:t>6</w:t>
            </w:r>
          </w:p>
        </w:tc>
      </w:tr>
      <w:tr w:rsidR="00857CD7" w:rsidRPr="005A2FAB" w:rsidTr="00857CD7">
        <w:tc>
          <w:tcPr>
            <w:tcW w:w="619" w:type="dxa"/>
            <w:tcBorders>
              <w:top w:val="single" w:sz="4" w:space="0" w:color="auto"/>
              <w:left w:val="single" w:sz="4" w:space="0" w:color="auto"/>
              <w:bottom w:val="single" w:sz="4" w:space="0" w:color="auto"/>
              <w:right w:val="single" w:sz="4" w:space="0" w:color="auto"/>
            </w:tcBorders>
          </w:tcPr>
          <w:p w:rsidR="00857CD7" w:rsidRPr="005A2FAB" w:rsidRDefault="00857CD7">
            <w:pPr>
              <w:pStyle w:val="NoSpacing2"/>
              <w:rPr>
                <w:rFonts w:ascii="Times New Roman" w:hAnsi="Times New Roman"/>
                <w:highlight w:val="cyan"/>
                <w:lang w:eastAsia="ar-SA"/>
              </w:rPr>
            </w:pPr>
          </w:p>
        </w:tc>
        <w:tc>
          <w:tcPr>
            <w:tcW w:w="1289"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2812"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1980"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1676"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1620"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r>
      <w:tr w:rsidR="00857CD7" w:rsidRPr="005A2FAB" w:rsidTr="00857CD7">
        <w:tc>
          <w:tcPr>
            <w:tcW w:w="619" w:type="dxa"/>
            <w:tcBorders>
              <w:top w:val="single" w:sz="4" w:space="0" w:color="auto"/>
              <w:left w:val="single" w:sz="4" w:space="0" w:color="auto"/>
              <w:bottom w:val="single" w:sz="4" w:space="0" w:color="auto"/>
              <w:right w:val="single" w:sz="4" w:space="0" w:color="auto"/>
            </w:tcBorders>
          </w:tcPr>
          <w:p w:rsidR="00857CD7" w:rsidRPr="005A2FAB" w:rsidRDefault="00857CD7">
            <w:pPr>
              <w:pStyle w:val="NoSpacing2"/>
              <w:rPr>
                <w:rFonts w:ascii="Times New Roman" w:hAnsi="Times New Roman"/>
                <w:highlight w:val="cyan"/>
                <w:lang w:eastAsia="ar-SA"/>
              </w:rPr>
            </w:pPr>
          </w:p>
        </w:tc>
        <w:tc>
          <w:tcPr>
            <w:tcW w:w="1289"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2812"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1980"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1676"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c>
          <w:tcPr>
            <w:tcW w:w="1620" w:type="dxa"/>
            <w:tcBorders>
              <w:top w:val="single" w:sz="4" w:space="0" w:color="auto"/>
              <w:left w:val="single" w:sz="4" w:space="0" w:color="auto"/>
              <w:bottom w:val="single" w:sz="4" w:space="0" w:color="auto"/>
              <w:right w:val="single" w:sz="4" w:space="0" w:color="auto"/>
            </w:tcBorders>
          </w:tcPr>
          <w:p w:rsidR="00857CD7" w:rsidRPr="005A2FAB" w:rsidRDefault="00857CD7">
            <w:pPr>
              <w:suppressAutoHyphens/>
              <w:jc w:val="both"/>
              <w:rPr>
                <w:rFonts w:ascii="Times New Roman" w:hAnsi="Times New Roman"/>
                <w:sz w:val="16"/>
                <w:szCs w:val="16"/>
                <w:highlight w:val="cyan"/>
                <w:lang w:eastAsia="ar-SA"/>
              </w:rPr>
            </w:pPr>
          </w:p>
        </w:tc>
      </w:tr>
    </w:tbl>
    <w:p w:rsidR="00857CD7" w:rsidRPr="005A2FAB" w:rsidRDefault="00857CD7" w:rsidP="00857CD7">
      <w:pPr>
        <w:pStyle w:val="NoSpacing2"/>
        <w:ind w:firstLine="708"/>
        <w:rPr>
          <w:rFonts w:ascii="Times New Roman" w:hAnsi="Times New Roman"/>
          <w:sz w:val="20"/>
          <w:szCs w:val="20"/>
          <w:highlight w:val="cyan"/>
        </w:rPr>
      </w:pPr>
    </w:p>
    <w:p w:rsidR="00857CD7" w:rsidRPr="005A2FAB" w:rsidRDefault="00857CD7" w:rsidP="00857CD7">
      <w:pPr>
        <w:pStyle w:val="NoSpacing2"/>
        <w:ind w:firstLine="708"/>
        <w:rPr>
          <w:rFonts w:ascii="Times New Roman" w:hAnsi="Times New Roman"/>
          <w:szCs w:val="20"/>
          <w:highlight w:val="cyan"/>
        </w:rPr>
      </w:pPr>
    </w:p>
    <w:p w:rsidR="00857CD7" w:rsidRPr="005A2FAB" w:rsidRDefault="00857CD7" w:rsidP="00857CD7">
      <w:pPr>
        <w:pStyle w:val="NoSpacing2"/>
        <w:ind w:firstLine="708"/>
        <w:rPr>
          <w:rFonts w:ascii="Times New Roman" w:hAnsi="Times New Roman"/>
          <w:szCs w:val="20"/>
        </w:rPr>
      </w:pPr>
      <w:r w:rsidRPr="005A2FAB">
        <w:rPr>
          <w:rFonts w:ascii="Times New Roman" w:hAnsi="Times New Roman"/>
          <w:szCs w:val="20"/>
        </w:rPr>
        <w:t>Към настоящата декларация, прилагам следните удостоверения за добро изпълнение, посочени в колона № 6:</w:t>
      </w:r>
    </w:p>
    <w:p w:rsidR="00857CD7" w:rsidRPr="005A2FAB" w:rsidRDefault="00857CD7" w:rsidP="00857CD7">
      <w:pPr>
        <w:pStyle w:val="NoSpacing2"/>
        <w:ind w:firstLine="708"/>
        <w:rPr>
          <w:rFonts w:ascii="Times New Roman" w:hAnsi="Times New Roman"/>
          <w:szCs w:val="20"/>
        </w:rPr>
      </w:pPr>
      <w:r w:rsidRPr="005A2FAB">
        <w:rPr>
          <w:rFonts w:ascii="Times New Roman" w:hAnsi="Times New Roman"/>
          <w:szCs w:val="20"/>
        </w:rPr>
        <w:tab/>
        <w:t>1..........</w:t>
      </w:r>
    </w:p>
    <w:p w:rsidR="00857CD7" w:rsidRPr="005A2FAB" w:rsidRDefault="00857CD7" w:rsidP="00857CD7">
      <w:pPr>
        <w:pStyle w:val="NoSpacing2"/>
        <w:ind w:firstLine="708"/>
        <w:rPr>
          <w:rFonts w:ascii="Times New Roman" w:hAnsi="Times New Roman"/>
          <w:szCs w:val="20"/>
        </w:rPr>
      </w:pPr>
      <w:r w:rsidRPr="005A2FAB">
        <w:rPr>
          <w:rFonts w:ascii="Times New Roman" w:hAnsi="Times New Roman"/>
          <w:szCs w:val="20"/>
        </w:rPr>
        <w:tab/>
        <w:t>2..........</w:t>
      </w:r>
    </w:p>
    <w:p w:rsidR="00857CD7" w:rsidRPr="005A2FAB" w:rsidRDefault="00857CD7" w:rsidP="00857CD7">
      <w:pPr>
        <w:pStyle w:val="NoSpacing2"/>
        <w:ind w:firstLine="708"/>
        <w:rPr>
          <w:rFonts w:ascii="Times New Roman" w:hAnsi="Times New Roman"/>
          <w:szCs w:val="20"/>
        </w:rPr>
      </w:pPr>
    </w:p>
    <w:p w:rsidR="00857CD7" w:rsidRPr="005A2FAB" w:rsidRDefault="00857CD7" w:rsidP="00857CD7">
      <w:pPr>
        <w:pStyle w:val="NoSpacing2"/>
        <w:ind w:firstLine="708"/>
        <w:rPr>
          <w:rFonts w:ascii="Times New Roman" w:hAnsi="Times New Roman"/>
          <w:szCs w:val="20"/>
        </w:rPr>
      </w:pPr>
      <w:r w:rsidRPr="005A2FAB">
        <w:rPr>
          <w:rFonts w:ascii="Times New Roman" w:hAnsi="Times New Roman"/>
          <w:szCs w:val="20"/>
        </w:rPr>
        <w:t>Известно ми е, че за вписване на неверни данни в настоящата декларация подлежа на наказателна отговорност съгласно чл. 313 от Наказателния кодекс.</w:t>
      </w:r>
    </w:p>
    <w:p w:rsidR="00857CD7" w:rsidRPr="005A2FAB" w:rsidRDefault="00857CD7" w:rsidP="00857CD7">
      <w:pPr>
        <w:rPr>
          <w:rFonts w:ascii="Times New Roman" w:hAnsi="Times New Roman"/>
          <w:b/>
          <w:szCs w:val="20"/>
        </w:rPr>
      </w:pPr>
    </w:p>
    <w:p w:rsidR="00857CD7" w:rsidRPr="005A2FAB" w:rsidRDefault="00857CD7" w:rsidP="00857CD7">
      <w:pPr>
        <w:pStyle w:val="NoSpacing2"/>
        <w:rPr>
          <w:rFonts w:ascii="Times New Roman" w:hAnsi="Times New Roman"/>
          <w:lang w:eastAsia="ar-SA"/>
        </w:rPr>
      </w:pPr>
    </w:p>
    <w:p w:rsidR="00857CD7" w:rsidRPr="005A2FAB" w:rsidRDefault="004E250E" w:rsidP="00857CD7">
      <w:pPr>
        <w:rPr>
          <w:rFonts w:ascii="Times New Roman" w:hAnsi="Times New Roman"/>
          <w:b/>
          <w:bCs/>
          <w:szCs w:val="20"/>
          <w:lang w:eastAsia="ar-SA"/>
        </w:rPr>
      </w:pPr>
      <w:r w:rsidRPr="005A2FAB">
        <w:rPr>
          <w:rFonts w:ascii="Times New Roman" w:hAnsi="Times New Roman"/>
          <w:b/>
          <w:szCs w:val="20"/>
        </w:rPr>
        <w:t>Дата: ............ 2015</w:t>
      </w:r>
      <w:r w:rsidR="00857CD7" w:rsidRPr="005A2FAB">
        <w:rPr>
          <w:rFonts w:ascii="Times New Roman" w:hAnsi="Times New Roman"/>
          <w:b/>
          <w:szCs w:val="20"/>
        </w:rPr>
        <w:t xml:space="preserve"> г.     </w:t>
      </w:r>
      <w:r w:rsidR="00857CD7" w:rsidRPr="005A2FAB">
        <w:rPr>
          <w:rFonts w:ascii="Times New Roman" w:hAnsi="Times New Roman"/>
          <w:b/>
          <w:szCs w:val="20"/>
        </w:rPr>
        <w:tab/>
      </w:r>
      <w:r w:rsidR="00857CD7" w:rsidRPr="005A2FAB">
        <w:rPr>
          <w:rFonts w:ascii="Times New Roman" w:hAnsi="Times New Roman"/>
          <w:b/>
          <w:szCs w:val="20"/>
        </w:rPr>
        <w:tab/>
      </w:r>
      <w:r w:rsidR="00857CD7" w:rsidRPr="005A2FAB">
        <w:rPr>
          <w:rFonts w:ascii="Times New Roman" w:hAnsi="Times New Roman"/>
          <w:b/>
          <w:szCs w:val="20"/>
        </w:rPr>
        <w:tab/>
      </w:r>
      <w:r w:rsidR="00857CD7" w:rsidRPr="005A2FAB">
        <w:rPr>
          <w:rFonts w:ascii="Times New Roman" w:hAnsi="Times New Roman"/>
          <w:b/>
          <w:szCs w:val="20"/>
        </w:rPr>
        <w:tab/>
      </w:r>
      <w:r w:rsidR="00857CD7" w:rsidRPr="005A2FAB">
        <w:rPr>
          <w:rFonts w:ascii="Times New Roman" w:hAnsi="Times New Roman"/>
          <w:b/>
          <w:bCs/>
          <w:szCs w:val="20"/>
        </w:rPr>
        <w:t>ПОДПИС:</w:t>
      </w:r>
      <w:r w:rsidR="00857CD7" w:rsidRPr="005A2FAB">
        <w:rPr>
          <w:rFonts w:ascii="Times New Roman" w:hAnsi="Times New Roman"/>
          <w:b/>
          <w:bCs/>
        </w:rPr>
        <w:t>.................................</w:t>
      </w:r>
    </w:p>
    <w:p w:rsidR="00857CD7" w:rsidRPr="005A2FAB" w:rsidRDefault="00857CD7" w:rsidP="00857CD7">
      <w:pPr>
        <w:ind w:left="3540"/>
        <w:rPr>
          <w:rFonts w:ascii="Times New Roman" w:hAnsi="Times New Roman"/>
          <w:b/>
          <w:sz w:val="16"/>
          <w:szCs w:val="16"/>
        </w:rPr>
      </w:pPr>
      <w:r w:rsidRPr="005A2FAB">
        <w:rPr>
          <w:rFonts w:ascii="Times New Roman" w:hAnsi="Times New Roman"/>
          <w:b/>
          <w:sz w:val="16"/>
          <w:szCs w:val="16"/>
        </w:rPr>
        <w:t>(трите имена, длъжност и подпис на представляващия участника/печат)</w:t>
      </w:r>
    </w:p>
    <w:p w:rsidR="00596086" w:rsidRPr="005A2FAB" w:rsidRDefault="00596086" w:rsidP="00596086">
      <w:pPr>
        <w:pageBreakBefore/>
        <w:jc w:val="right"/>
        <w:rPr>
          <w:rFonts w:ascii="Times New Roman" w:hAnsi="Times New Roman"/>
          <w:b/>
          <w:szCs w:val="20"/>
          <w:u w:val="single"/>
        </w:rPr>
      </w:pPr>
      <w:r w:rsidRPr="005A2FAB">
        <w:rPr>
          <w:rFonts w:ascii="Times New Roman" w:hAnsi="Times New Roman"/>
          <w:b/>
          <w:szCs w:val="20"/>
          <w:u w:val="single"/>
        </w:rPr>
        <w:lastRenderedPageBreak/>
        <w:t>Приложение № 8</w:t>
      </w:r>
    </w:p>
    <w:p w:rsidR="00596086" w:rsidRPr="005A2FAB" w:rsidRDefault="00596086" w:rsidP="00596086">
      <w:pPr>
        <w:pStyle w:val="NoSpacing2"/>
        <w:rPr>
          <w:rFonts w:ascii="Times New Roman" w:hAnsi="Times New Roman"/>
          <w:sz w:val="24"/>
          <w:szCs w:val="24"/>
          <w:lang w:eastAsia="ar-SA"/>
        </w:rPr>
      </w:pPr>
    </w:p>
    <w:p w:rsidR="00596086" w:rsidRPr="005A2FAB" w:rsidRDefault="00596086" w:rsidP="00596086">
      <w:pPr>
        <w:jc w:val="center"/>
        <w:rPr>
          <w:rFonts w:ascii="Times New Roman" w:hAnsi="Times New Roman"/>
          <w:b/>
          <w:bCs/>
          <w:color w:val="000000"/>
          <w:spacing w:val="-7"/>
          <w:sz w:val="24"/>
          <w:szCs w:val="24"/>
          <w:lang w:eastAsia="ar-SA"/>
        </w:rPr>
      </w:pPr>
      <w:r w:rsidRPr="005A2FAB">
        <w:rPr>
          <w:rFonts w:ascii="Times New Roman" w:hAnsi="Times New Roman"/>
          <w:b/>
          <w:bCs/>
          <w:color w:val="000000"/>
          <w:spacing w:val="39"/>
          <w:sz w:val="24"/>
          <w:szCs w:val="24"/>
        </w:rPr>
        <w:t xml:space="preserve">ДЕКЛАРАЦИЯ </w:t>
      </w:r>
    </w:p>
    <w:p w:rsidR="00596086" w:rsidRPr="00A249A6" w:rsidRDefault="00596086" w:rsidP="00A249A6">
      <w:pPr>
        <w:ind w:firstLine="720"/>
        <w:jc w:val="center"/>
        <w:rPr>
          <w:rFonts w:ascii="Times New Roman" w:eastAsia="Times New Roman" w:hAnsi="Times New Roman" w:cs="Times New Roman"/>
          <w:sz w:val="24"/>
          <w:szCs w:val="24"/>
          <w:lang w:eastAsia="bg-BG"/>
        </w:rPr>
      </w:pPr>
      <w:r w:rsidRPr="005A2FAB">
        <w:rPr>
          <w:rFonts w:ascii="Times New Roman" w:hAnsi="Times New Roman"/>
          <w:sz w:val="24"/>
          <w:szCs w:val="24"/>
          <w:lang w:eastAsia="ar-SA"/>
        </w:rPr>
        <w:t xml:space="preserve">За извършен оглед на сградата на </w:t>
      </w:r>
      <w:r w:rsidR="00A34190">
        <w:rPr>
          <w:rFonts w:ascii="Times New Roman" w:eastAsia="Times New Roman" w:hAnsi="Times New Roman" w:cs="Times New Roman"/>
          <w:sz w:val="24"/>
          <w:szCs w:val="24"/>
          <w:lang w:eastAsia="bg-BG"/>
        </w:rPr>
        <w:t>обект</w:t>
      </w:r>
      <w:r w:rsidR="009B02F1" w:rsidRPr="005A2FAB">
        <w:rPr>
          <w:rFonts w:ascii="Times New Roman" w:eastAsia="Times New Roman" w:hAnsi="Times New Roman" w:cs="Times New Roman"/>
          <w:sz w:val="24"/>
          <w:szCs w:val="24"/>
          <w:lang w:eastAsia="bg-BG"/>
        </w:rPr>
        <w:t xml:space="preserve"> Почивна база „Св. Св. Константин и Елена“, гр. Варна, к.к. „Св. Св. Константин и Елена“</w:t>
      </w:r>
    </w:p>
    <w:p w:rsidR="00596086" w:rsidRPr="005A2FAB" w:rsidRDefault="00596086" w:rsidP="00596086">
      <w:pPr>
        <w:pStyle w:val="NoSpacing2"/>
        <w:jc w:val="center"/>
        <w:rPr>
          <w:rFonts w:ascii="Times New Roman" w:hAnsi="Times New Roman"/>
          <w:sz w:val="24"/>
          <w:szCs w:val="24"/>
          <w:lang w:eastAsia="ar-SA"/>
        </w:rPr>
      </w:pPr>
    </w:p>
    <w:p w:rsidR="00596086" w:rsidRPr="005A2FAB" w:rsidRDefault="00596086" w:rsidP="00596086">
      <w:pPr>
        <w:shd w:val="clear" w:color="auto" w:fill="FFFFFF"/>
        <w:rPr>
          <w:rFonts w:ascii="Times New Roman" w:hAnsi="Times New Roman"/>
          <w:i/>
          <w:iCs/>
          <w:color w:val="000000"/>
          <w:spacing w:val="-1"/>
          <w:sz w:val="24"/>
          <w:szCs w:val="24"/>
          <w:lang w:eastAsia="ar-SA"/>
        </w:rPr>
      </w:pPr>
    </w:p>
    <w:p w:rsidR="00596086" w:rsidRPr="005A2FAB" w:rsidRDefault="00596086" w:rsidP="00596086">
      <w:pPr>
        <w:pStyle w:val="NoSpacing2"/>
        <w:rPr>
          <w:rFonts w:ascii="Times New Roman" w:hAnsi="Times New Roman"/>
          <w:sz w:val="24"/>
          <w:szCs w:val="24"/>
          <w:lang w:eastAsia="ar-SA"/>
        </w:rPr>
      </w:pPr>
    </w:p>
    <w:p w:rsidR="00596086" w:rsidRPr="005A2FAB" w:rsidRDefault="00596086" w:rsidP="00596086">
      <w:pPr>
        <w:jc w:val="both"/>
        <w:rPr>
          <w:rFonts w:ascii="Times New Roman" w:hAnsi="Times New Roman"/>
          <w:sz w:val="24"/>
          <w:szCs w:val="24"/>
          <w:lang w:eastAsia="ar-SA"/>
        </w:rPr>
      </w:pPr>
      <w:r w:rsidRPr="005A2FAB">
        <w:rPr>
          <w:rFonts w:ascii="Times New Roman" w:hAnsi="Times New Roman"/>
          <w:sz w:val="24"/>
          <w:szCs w:val="24"/>
        </w:rPr>
        <w:t xml:space="preserve">Долуподписаният/ната ______________________________________________________ с лична карта № ________________________, издадена на ______________________, от ___________________, с ЕГН ________________________________,  в качеството ми на _________________________________________ на </w:t>
      </w:r>
    </w:p>
    <w:p w:rsidR="00596086" w:rsidRPr="005A2FAB" w:rsidRDefault="00596086" w:rsidP="00596086">
      <w:pPr>
        <w:tabs>
          <w:tab w:val="left" w:pos="1080"/>
          <w:tab w:val="left" w:pos="1701"/>
        </w:tabs>
        <w:rPr>
          <w:rFonts w:ascii="Times New Roman" w:hAnsi="Times New Roman"/>
          <w:i/>
          <w:sz w:val="24"/>
          <w:szCs w:val="24"/>
        </w:rPr>
      </w:pPr>
      <w:r w:rsidRPr="005A2FAB">
        <w:rPr>
          <w:rFonts w:ascii="Times New Roman" w:hAnsi="Times New Roman"/>
          <w:sz w:val="24"/>
          <w:szCs w:val="24"/>
        </w:rPr>
        <w:tab/>
      </w:r>
      <w:r w:rsidRPr="005A2FAB">
        <w:rPr>
          <w:rFonts w:ascii="Times New Roman" w:hAnsi="Times New Roman"/>
          <w:i/>
          <w:sz w:val="24"/>
          <w:szCs w:val="24"/>
        </w:rPr>
        <w:t>(длъжност на декларатора)</w:t>
      </w:r>
    </w:p>
    <w:p w:rsidR="00596086" w:rsidRPr="005A2FAB" w:rsidRDefault="00596086" w:rsidP="00596086">
      <w:pPr>
        <w:rPr>
          <w:rFonts w:ascii="Times New Roman" w:hAnsi="Times New Roman"/>
          <w:sz w:val="24"/>
          <w:szCs w:val="24"/>
        </w:rPr>
      </w:pPr>
      <w:r w:rsidRPr="005A2FAB">
        <w:rPr>
          <w:rFonts w:ascii="Times New Roman" w:hAnsi="Times New Roman"/>
          <w:sz w:val="24"/>
          <w:szCs w:val="24"/>
        </w:rPr>
        <w:t>_________________________________________________________________________________,</w:t>
      </w:r>
    </w:p>
    <w:p w:rsidR="00596086" w:rsidRPr="005A2FAB" w:rsidRDefault="00596086" w:rsidP="00596086">
      <w:pPr>
        <w:ind w:left="708" w:firstLine="708"/>
        <w:rPr>
          <w:rFonts w:ascii="Times New Roman" w:hAnsi="Times New Roman"/>
          <w:iCs/>
          <w:sz w:val="24"/>
          <w:szCs w:val="24"/>
        </w:rPr>
      </w:pPr>
      <w:r w:rsidRPr="005A2FAB">
        <w:rPr>
          <w:rFonts w:ascii="Times New Roman" w:hAnsi="Times New Roman"/>
          <w:i/>
          <w:sz w:val="24"/>
          <w:szCs w:val="24"/>
        </w:rPr>
        <w:t>(посочва се търговското наименование/фирма и вида търговец/обединение),</w:t>
      </w:r>
      <w:r w:rsidRPr="005A2FAB">
        <w:rPr>
          <w:rFonts w:ascii="Times New Roman" w:hAnsi="Times New Roman"/>
          <w:iCs/>
          <w:sz w:val="24"/>
          <w:szCs w:val="24"/>
        </w:rPr>
        <w:t xml:space="preserve"> </w:t>
      </w:r>
    </w:p>
    <w:p w:rsidR="00596086" w:rsidRPr="005A2FAB" w:rsidRDefault="00596086" w:rsidP="00596086">
      <w:pPr>
        <w:rPr>
          <w:rFonts w:ascii="Times New Roman" w:hAnsi="Times New Roman"/>
          <w:sz w:val="24"/>
          <w:szCs w:val="24"/>
        </w:rPr>
      </w:pPr>
      <w:r w:rsidRPr="005A2FAB">
        <w:rPr>
          <w:rFonts w:ascii="Times New Roman" w:hAnsi="Times New Roman"/>
          <w:sz w:val="24"/>
          <w:szCs w:val="24"/>
        </w:rPr>
        <w:t xml:space="preserve">със седалище и адрес на управление: __________________________________________________, </w:t>
      </w:r>
    </w:p>
    <w:p w:rsidR="00596086" w:rsidRPr="005A2FAB" w:rsidRDefault="00596086" w:rsidP="00596086">
      <w:pPr>
        <w:ind w:firstLine="720"/>
        <w:jc w:val="both"/>
        <w:rPr>
          <w:rFonts w:ascii="Times New Roman" w:hAnsi="Times New Roman"/>
          <w:sz w:val="24"/>
          <w:szCs w:val="24"/>
          <w:lang w:eastAsia="ar-SA"/>
        </w:rPr>
      </w:pPr>
      <w:r w:rsidRPr="005A2FAB">
        <w:rPr>
          <w:rFonts w:ascii="Times New Roman" w:hAnsi="Times New Roman"/>
          <w:iCs/>
          <w:sz w:val="24"/>
          <w:szCs w:val="24"/>
        </w:rPr>
        <w:t>- Участник</w:t>
      </w:r>
      <w:r w:rsidRPr="005A2FAB">
        <w:rPr>
          <w:rFonts w:ascii="Times New Roman" w:hAnsi="Times New Roman"/>
          <w:sz w:val="24"/>
          <w:szCs w:val="24"/>
        </w:rPr>
        <w:t xml:space="preserve"> в Публична покана възлагане на обществена поръчка с предмет: </w:t>
      </w:r>
      <w:r w:rsidRPr="005A2FAB">
        <w:rPr>
          <w:rFonts w:ascii="Times New Roman" w:eastAsia="MS Mincho" w:hAnsi="Times New Roman" w:cs="Times New Roman"/>
          <w:b/>
          <w:sz w:val="24"/>
          <w:szCs w:val="24"/>
        </w:rPr>
        <w:t>„</w:t>
      </w:r>
      <w:r w:rsidRPr="005A2FAB">
        <w:rPr>
          <w:rFonts w:ascii="Times New Roman" w:hAnsi="Times New Roman" w:cs="Times New Roman"/>
          <w:b/>
          <w:sz w:val="24"/>
          <w:szCs w:val="24"/>
        </w:rPr>
        <w:t>Извършване на строителни и монтажни работи (текущ ремонт) на обект Почивна база „Св. Св. Константин и Елена“</w:t>
      </w:r>
    </w:p>
    <w:p w:rsidR="00596086" w:rsidRPr="005A2FAB" w:rsidRDefault="00596086" w:rsidP="00596086">
      <w:pPr>
        <w:pStyle w:val="NoSpacing2"/>
        <w:rPr>
          <w:rFonts w:ascii="Times New Roman" w:hAnsi="Times New Roman"/>
          <w:sz w:val="24"/>
          <w:szCs w:val="24"/>
          <w:lang w:eastAsia="ar-SA"/>
        </w:rPr>
      </w:pPr>
    </w:p>
    <w:p w:rsidR="00596086" w:rsidRPr="005A2FAB" w:rsidRDefault="00596086" w:rsidP="00596086">
      <w:pPr>
        <w:pStyle w:val="NoSpacing2"/>
        <w:rPr>
          <w:rFonts w:ascii="Times New Roman" w:hAnsi="Times New Roman"/>
          <w:sz w:val="24"/>
          <w:szCs w:val="24"/>
          <w:lang w:eastAsia="ar-SA"/>
        </w:rPr>
      </w:pPr>
    </w:p>
    <w:p w:rsidR="00596086" w:rsidRPr="005A2FAB" w:rsidRDefault="00596086" w:rsidP="00596086">
      <w:pPr>
        <w:shd w:val="clear" w:color="auto" w:fill="FFFFFF"/>
        <w:jc w:val="center"/>
        <w:rPr>
          <w:rFonts w:ascii="Times New Roman" w:hAnsi="Times New Roman"/>
          <w:b/>
          <w:color w:val="000000"/>
          <w:spacing w:val="2"/>
          <w:w w:val="129"/>
          <w:sz w:val="24"/>
          <w:szCs w:val="24"/>
          <w:lang w:eastAsia="ar-SA"/>
        </w:rPr>
      </w:pPr>
      <w:r w:rsidRPr="005A2FAB">
        <w:rPr>
          <w:rFonts w:ascii="Times New Roman" w:hAnsi="Times New Roman"/>
          <w:b/>
          <w:color w:val="000000"/>
          <w:spacing w:val="2"/>
          <w:w w:val="129"/>
          <w:sz w:val="24"/>
          <w:szCs w:val="24"/>
        </w:rPr>
        <w:t>ДЕКЛАРИРАМ:</w:t>
      </w:r>
    </w:p>
    <w:p w:rsidR="00596086" w:rsidRPr="005A2FAB" w:rsidRDefault="00596086" w:rsidP="00596086">
      <w:pPr>
        <w:pStyle w:val="NoSpacing2"/>
        <w:rPr>
          <w:rFonts w:ascii="Times New Roman" w:hAnsi="Times New Roman"/>
          <w:sz w:val="24"/>
          <w:szCs w:val="24"/>
          <w:lang w:eastAsia="bg-BG"/>
        </w:rPr>
      </w:pPr>
    </w:p>
    <w:p w:rsidR="00596086" w:rsidRPr="005A2FAB" w:rsidRDefault="00596086" w:rsidP="00596086">
      <w:pPr>
        <w:pStyle w:val="NoSpacing2"/>
        <w:rPr>
          <w:rFonts w:ascii="Times New Roman" w:hAnsi="Times New Roman"/>
          <w:sz w:val="24"/>
          <w:szCs w:val="24"/>
        </w:rPr>
      </w:pPr>
      <w:r w:rsidRPr="005A2FAB">
        <w:rPr>
          <w:rFonts w:ascii="Times New Roman" w:hAnsi="Times New Roman"/>
          <w:sz w:val="24"/>
          <w:szCs w:val="24"/>
          <w:lang w:eastAsia="bg-BG"/>
        </w:rPr>
        <w:tab/>
      </w:r>
      <w:r w:rsidRPr="005A2FAB">
        <w:rPr>
          <w:rFonts w:ascii="Times New Roman" w:hAnsi="Times New Roman"/>
          <w:sz w:val="24"/>
          <w:szCs w:val="24"/>
        </w:rPr>
        <w:t xml:space="preserve">Направен е цялостен оглед на сградата на </w:t>
      </w:r>
      <w:r w:rsidR="009B02F1" w:rsidRPr="005A2FAB">
        <w:rPr>
          <w:rFonts w:ascii="Times New Roman" w:eastAsia="Times New Roman" w:hAnsi="Times New Roman" w:cs="Times New Roman"/>
          <w:sz w:val="24"/>
          <w:szCs w:val="24"/>
          <w:lang w:eastAsia="bg-BG"/>
        </w:rPr>
        <w:t>представляваща Почивна база „Св. Св. Константин и Елена“, гр. Варна, к.к. „Св. Св. Константин и Елена“</w:t>
      </w:r>
      <w:r w:rsidR="009B02F1" w:rsidRPr="005A2FAB">
        <w:rPr>
          <w:rFonts w:ascii="Times New Roman" w:hAnsi="Times New Roman"/>
          <w:sz w:val="24"/>
          <w:szCs w:val="24"/>
        </w:rPr>
        <w:t xml:space="preserve"> и</w:t>
      </w:r>
      <w:r w:rsidRPr="005A2FAB">
        <w:rPr>
          <w:rFonts w:ascii="Times New Roman" w:hAnsi="Times New Roman"/>
          <w:sz w:val="24"/>
          <w:szCs w:val="24"/>
        </w:rPr>
        <w:t xml:space="preserve"> представената оферта е съобразена с всички условия.</w:t>
      </w:r>
    </w:p>
    <w:p w:rsidR="00596086" w:rsidRPr="005A2FAB" w:rsidRDefault="00596086" w:rsidP="00596086">
      <w:pPr>
        <w:rPr>
          <w:rFonts w:ascii="Times New Roman" w:hAnsi="Times New Roman"/>
          <w:sz w:val="24"/>
          <w:szCs w:val="24"/>
        </w:rPr>
      </w:pPr>
    </w:p>
    <w:p w:rsidR="00596086" w:rsidRPr="005A2FAB" w:rsidRDefault="00596086" w:rsidP="00596086">
      <w:pPr>
        <w:pStyle w:val="NoSpacing2"/>
        <w:rPr>
          <w:rFonts w:ascii="Times New Roman" w:hAnsi="Times New Roman"/>
          <w:highlight w:val="cyan"/>
          <w:lang w:eastAsia="ar-SA"/>
        </w:rPr>
      </w:pPr>
    </w:p>
    <w:p w:rsidR="00596086" w:rsidRPr="005A2FAB" w:rsidRDefault="00596086" w:rsidP="00596086">
      <w:pPr>
        <w:pStyle w:val="af"/>
        <w:rPr>
          <w:sz w:val="20"/>
          <w:lang w:eastAsia="ar-SA"/>
        </w:rPr>
      </w:pPr>
    </w:p>
    <w:p w:rsidR="00596086" w:rsidRPr="005A2FAB" w:rsidRDefault="009B02F1" w:rsidP="00596086">
      <w:pPr>
        <w:rPr>
          <w:rFonts w:ascii="Times New Roman" w:hAnsi="Times New Roman"/>
          <w:b/>
          <w:bCs/>
          <w:sz w:val="20"/>
          <w:szCs w:val="20"/>
        </w:rPr>
      </w:pPr>
      <w:r w:rsidRPr="005A2FAB">
        <w:rPr>
          <w:rFonts w:ascii="Times New Roman" w:hAnsi="Times New Roman"/>
          <w:b/>
          <w:szCs w:val="20"/>
        </w:rPr>
        <w:t>Дата: ............ 2015</w:t>
      </w:r>
      <w:r w:rsidR="00596086" w:rsidRPr="005A2FAB">
        <w:rPr>
          <w:rFonts w:ascii="Times New Roman" w:hAnsi="Times New Roman"/>
          <w:b/>
          <w:szCs w:val="20"/>
        </w:rPr>
        <w:t xml:space="preserve"> г.     </w:t>
      </w:r>
      <w:r w:rsidR="00596086" w:rsidRPr="005A2FAB">
        <w:rPr>
          <w:rFonts w:ascii="Times New Roman" w:hAnsi="Times New Roman"/>
          <w:b/>
          <w:szCs w:val="20"/>
        </w:rPr>
        <w:tab/>
      </w:r>
      <w:r w:rsidR="00596086" w:rsidRPr="005A2FAB">
        <w:rPr>
          <w:rFonts w:ascii="Times New Roman" w:hAnsi="Times New Roman"/>
          <w:b/>
          <w:szCs w:val="20"/>
        </w:rPr>
        <w:tab/>
      </w:r>
      <w:r w:rsidR="00596086" w:rsidRPr="005A2FAB">
        <w:rPr>
          <w:rFonts w:ascii="Times New Roman" w:hAnsi="Times New Roman"/>
          <w:b/>
          <w:szCs w:val="20"/>
        </w:rPr>
        <w:tab/>
      </w:r>
      <w:r w:rsidR="00596086" w:rsidRPr="005A2FAB">
        <w:rPr>
          <w:rFonts w:ascii="Times New Roman" w:hAnsi="Times New Roman"/>
          <w:b/>
          <w:szCs w:val="20"/>
        </w:rPr>
        <w:tab/>
      </w:r>
      <w:r w:rsidR="00596086" w:rsidRPr="005A2FAB">
        <w:rPr>
          <w:rFonts w:ascii="Times New Roman" w:hAnsi="Times New Roman"/>
          <w:b/>
          <w:szCs w:val="20"/>
        </w:rPr>
        <w:tab/>
      </w:r>
      <w:r w:rsidR="00596086" w:rsidRPr="005A2FAB">
        <w:rPr>
          <w:rFonts w:ascii="Times New Roman" w:hAnsi="Times New Roman"/>
          <w:b/>
          <w:bCs/>
          <w:szCs w:val="20"/>
        </w:rPr>
        <w:t>ПОДПИС:</w:t>
      </w:r>
      <w:r w:rsidR="00596086" w:rsidRPr="005A2FAB">
        <w:rPr>
          <w:rFonts w:ascii="Times New Roman" w:hAnsi="Times New Roman"/>
          <w:b/>
          <w:bCs/>
        </w:rPr>
        <w:t>.................................</w:t>
      </w:r>
    </w:p>
    <w:p w:rsidR="00596086" w:rsidRPr="005A2FAB" w:rsidRDefault="00596086" w:rsidP="00596086">
      <w:pPr>
        <w:ind w:left="4248" w:firstLine="708"/>
        <w:rPr>
          <w:rFonts w:ascii="Times New Roman" w:hAnsi="Times New Roman"/>
          <w:b/>
          <w:sz w:val="16"/>
          <w:szCs w:val="16"/>
        </w:rPr>
      </w:pPr>
      <w:r w:rsidRPr="005A2FAB">
        <w:rPr>
          <w:rFonts w:ascii="Times New Roman" w:hAnsi="Times New Roman"/>
          <w:b/>
          <w:sz w:val="16"/>
          <w:szCs w:val="16"/>
        </w:rPr>
        <w:t xml:space="preserve">(трите имена, длъжност и подпис </w:t>
      </w:r>
    </w:p>
    <w:p w:rsidR="00596086" w:rsidRPr="005A2FAB" w:rsidRDefault="00596086" w:rsidP="00596086">
      <w:pPr>
        <w:ind w:left="4248" w:firstLine="708"/>
        <w:rPr>
          <w:rFonts w:ascii="Times New Roman" w:hAnsi="Times New Roman"/>
          <w:b/>
          <w:sz w:val="16"/>
          <w:szCs w:val="16"/>
        </w:rPr>
      </w:pPr>
      <w:r w:rsidRPr="005A2FAB">
        <w:rPr>
          <w:rFonts w:ascii="Times New Roman" w:hAnsi="Times New Roman"/>
          <w:b/>
          <w:sz w:val="16"/>
          <w:szCs w:val="16"/>
        </w:rPr>
        <w:t>на представляващия участника/печат)</w:t>
      </w:r>
    </w:p>
    <w:p w:rsidR="00EA0C41" w:rsidRPr="005A2FAB" w:rsidRDefault="00EA0C41" w:rsidP="0036577B">
      <w:pPr>
        <w:pageBreakBefore/>
        <w:tabs>
          <w:tab w:val="center" w:pos="4153"/>
          <w:tab w:val="right" w:pos="8306"/>
        </w:tabs>
        <w:autoSpaceDE w:val="0"/>
        <w:autoSpaceDN w:val="0"/>
        <w:adjustRightInd w:val="0"/>
        <w:spacing w:after="0" w:line="240" w:lineRule="auto"/>
        <w:ind w:right="6"/>
        <w:jc w:val="center"/>
        <w:rPr>
          <w:rFonts w:ascii="Times New Roman CYR" w:eastAsia="Times New Roman" w:hAnsi="Times New Roman CYR" w:cs="Times New Roman CYR"/>
          <w:b/>
          <w:bCs/>
          <w:color w:val="000000" w:themeColor="text1"/>
          <w:sz w:val="24"/>
          <w:szCs w:val="24"/>
          <w:lang w:eastAsia="bg-BG"/>
        </w:rPr>
      </w:pPr>
      <w:r w:rsidRPr="005A2FAB">
        <w:rPr>
          <w:rFonts w:ascii="Times New Roman CYR" w:eastAsia="Times New Roman" w:hAnsi="Times New Roman CYR" w:cs="Times New Roman CYR"/>
          <w:b/>
          <w:bCs/>
          <w:color w:val="000000" w:themeColor="text1"/>
          <w:sz w:val="24"/>
          <w:szCs w:val="24"/>
          <w:lang w:eastAsia="bg-BG"/>
        </w:rPr>
        <w:lastRenderedPageBreak/>
        <w:t>ПРОЕКТ НА ДОГОВОР ЗА ВЪЗЛАГАНЕ НА ОБЩЕСТВЕНА ПОРЪЧКА</w:t>
      </w:r>
    </w:p>
    <w:p w:rsidR="00EA0C41" w:rsidRPr="005A2FAB" w:rsidRDefault="00EA0C41" w:rsidP="00EA0C41">
      <w:pPr>
        <w:spacing w:after="0" w:line="240" w:lineRule="auto"/>
        <w:jc w:val="both"/>
        <w:rPr>
          <w:rFonts w:ascii="Times New Roman" w:eastAsia="Times New Roman" w:hAnsi="Times New Roman" w:cs="Times New Roman"/>
          <w:sz w:val="24"/>
          <w:szCs w:val="24"/>
        </w:rPr>
      </w:pPr>
    </w:p>
    <w:p w:rsidR="00EA0C41" w:rsidRPr="005A2FAB" w:rsidRDefault="00D076E3" w:rsidP="00EA0C41">
      <w:pPr>
        <w:widowControl w:val="0"/>
        <w:spacing w:after="0" w:line="240" w:lineRule="auto"/>
        <w:ind w:right="-82" w:firstLine="654"/>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Днес, ............... 2015</w:t>
      </w:r>
      <w:r w:rsidR="00EA0C41" w:rsidRPr="005A2FAB">
        <w:rPr>
          <w:rFonts w:ascii="Times New Roman" w:eastAsia="Times New Roman" w:hAnsi="Times New Roman" w:cs="Times New Roman"/>
          <w:sz w:val="24"/>
          <w:szCs w:val="24"/>
        </w:rPr>
        <w:t xml:space="preserve"> г. в гр. София, на основание чл. 101е, ал. 1 от Закона за обществените поръчки и утвърден протокол от ……………. г. на Възложителя се сключи настоящия договор за </w:t>
      </w:r>
      <w:r w:rsidR="00EA0C41" w:rsidRPr="005A2FAB">
        <w:rPr>
          <w:rFonts w:ascii="Times New Roman" w:hAnsi="Times New Roman" w:cs="Times New Roman"/>
          <w:b/>
          <w:sz w:val="24"/>
          <w:szCs w:val="24"/>
        </w:rPr>
        <w:t xml:space="preserve">извършване на строителни и монтажни работи (текущ ремонт) на обект Почивна база „Св. Св. Константин и Елена, </w:t>
      </w:r>
      <w:r w:rsidR="00EA0C41" w:rsidRPr="005A2FAB">
        <w:rPr>
          <w:rFonts w:ascii="Times New Roman" w:eastAsia="Times New Roman" w:hAnsi="Times New Roman" w:cs="Times New Roman"/>
          <w:sz w:val="24"/>
          <w:szCs w:val="24"/>
        </w:rPr>
        <w:t>между страните, както следва:</w:t>
      </w:r>
    </w:p>
    <w:p w:rsidR="00EA0C41" w:rsidRPr="005A2FAB" w:rsidRDefault="00EA0C41" w:rsidP="00EA0C41">
      <w:pPr>
        <w:widowControl w:val="0"/>
        <w:spacing w:after="0" w:line="240" w:lineRule="auto"/>
        <w:ind w:right="-82" w:firstLine="654"/>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sz w:val="24"/>
          <w:szCs w:val="24"/>
        </w:rPr>
        <w:t>ПРОКУРАТУРАТА НА РЕПУБЛИКА БЪЛГАРИЯ</w:t>
      </w:r>
      <w:r w:rsidRPr="005A2FAB">
        <w:rPr>
          <w:rFonts w:ascii="Times New Roman" w:eastAsia="Times New Roman" w:hAnsi="Times New Roman" w:cs="Times New Roman"/>
          <w:sz w:val="24"/>
          <w:szCs w:val="24"/>
        </w:rPr>
        <w:t xml:space="preserve">, гр. София, бул. „Витоша” № 2, с ИН по ДДС № BG 121817309, ЕИК по Булстат 121817309, представлявана от ………………………………………., упълномощен със Заповед № ……/………….. г., на главния прокурор, изм. със Заповед № 3283/29.07.2014г., на главния прокурор, наричана по-долу за краткост </w:t>
      </w:r>
      <w:r w:rsidRPr="005A2FAB">
        <w:rPr>
          <w:rFonts w:ascii="Times New Roman" w:eastAsia="Times New Roman" w:hAnsi="Times New Roman" w:cs="Times New Roman"/>
          <w:b/>
          <w:sz w:val="24"/>
          <w:szCs w:val="24"/>
        </w:rPr>
        <w:t xml:space="preserve">ВЪЗЛОЖИТЕЛ </w:t>
      </w:r>
      <w:r w:rsidRPr="005A2FAB">
        <w:rPr>
          <w:rFonts w:ascii="Times New Roman" w:eastAsia="Times New Roman" w:hAnsi="Times New Roman" w:cs="Times New Roman"/>
          <w:sz w:val="24"/>
          <w:szCs w:val="24"/>
        </w:rPr>
        <w:t>и</w:t>
      </w:r>
      <w:r w:rsidRPr="005A2FAB">
        <w:rPr>
          <w:rFonts w:ascii="Times New Roman" w:eastAsia="Times New Roman" w:hAnsi="Times New Roman" w:cs="Times New Roman"/>
          <w:color w:val="000000"/>
          <w:sz w:val="24"/>
          <w:szCs w:val="24"/>
        </w:rPr>
        <w:t xml:space="preserve"> от една страна, </w:t>
      </w:r>
    </w:p>
    <w:p w:rsidR="00EA0C41" w:rsidRPr="005A2FAB" w:rsidRDefault="00EA0C41" w:rsidP="00EA0C41">
      <w:pPr>
        <w:keepNext/>
        <w:spacing w:after="0" w:line="240" w:lineRule="auto"/>
        <w:ind w:right="-1333" w:firstLine="720"/>
        <w:jc w:val="both"/>
        <w:outlineLvl w:val="4"/>
        <w:rPr>
          <w:rFonts w:ascii="Times New Roman" w:eastAsia="Times New Roman" w:hAnsi="Times New Roman" w:cs="Times New Roman"/>
          <w:bCs/>
          <w:sz w:val="24"/>
          <w:szCs w:val="24"/>
        </w:rPr>
      </w:pPr>
      <w:r w:rsidRPr="005A2FAB">
        <w:rPr>
          <w:rFonts w:ascii="Times New Roman" w:eastAsia="Times New Roman" w:hAnsi="Times New Roman" w:cs="Times New Roman"/>
          <w:bCs/>
          <w:sz w:val="24"/>
          <w:szCs w:val="24"/>
        </w:rPr>
        <w:t>и</w:t>
      </w:r>
    </w:p>
    <w:p w:rsidR="00EA0C41" w:rsidRPr="005A2FAB" w:rsidRDefault="00EA0C41" w:rsidP="00EA0C41">
      <w:pPr>
        <w:widowControl w:val="0"/>
        <w:spacing w:after="0" w:line="240" w:lineRule="auto"/>
        <w:ind w:firstLine="567"/>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b/>
          <w:color w:val="000000"/>
          <w:sz w:val="24"/>
          <w:szCs w:val="24"/>
          <w:lang w:eastAsia="bg-BG"/>
        </w:rPr>
        <w:t>2.</w:t>
      </w:r>
      <w:r w:rsidRPr="005A2FAB">
        <w:rPr>
          <w:rFonts w:ascii="Times New Roman" w:eastAsia="Times New Roman" w:hAnsi="Times New Roman" w:cs="Times New Roman"/>
          <w:color w:val="000000"/>
          <w:sz w:val="24"/>
          <w:szCs w:val="24"/>
          <w:lang w:eastAsia="bg-BG"/>
        </w:rPr>
        <w:t>................................................................................................................................</w:t>
      </w:r>
    </w:p>
    <w:p w:rsidR="00EA0C41" w:rsidRPr="005A2FAB" w:rsidRDefault="00EA0C41" w:rsidP="00EA0C41">
      <w:pPr>
        <w:widowControl w:val="0"/>
        <w:spacing w:after="0" w:line="240" w:lineRule="auto"/>
        <w:ind w:firstLine="567"/>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color w:val="000000"/>
          <w:sz w:val="24"/>
          <w:szCs w:val="24"/>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A2FAB">
        <w:rPr>
          <w:rFonts w:ascii="Times New Roman" w:eastAsia="Times New Roman" w:hAnsi="Times New Roman" w:cs="Times New Roman"/>
          <w:b/>
          <w:color w:val="000000"/>
          <w:sz w:val="24"/>
          <w:szCs w:val="24"/>
          <w:lang w:eastAsia="bg-BG"/>
        </w:rPr>
        <w:t>ИЗПЪЛНИТЕЛ</w:t>
      </w:r>
      <w:r w:rsidRPr="005A2FAB">
        <w:rPr>
          <w:rFonts w:ascii="Times New Roman" w:eastAsia="Times New Roman" w:hAnsi="Times New Roman" w:cs="Times New Roman"/>
          <w:color w:val="000000"/>
          <w:sz w:val="24"/>
          <w:szCs w:val="24"/>
          <w:lang w:eastAsia="bg-BG"/>
        </w:rPr>
        <w:t>, от друга страна.</w:t>
      </w:r>
    </w:p>
    <w:p w:rsidR="00EA0C41" w:rsidRPr="005A2FAB" w:rsidRDefault="00EA0C41" w:rsidP="00EA0C41">
      <w:pPr>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ab/>
      </w:r>
    </w:p>
    <w:p w:rsidR="00EA0C41" w:rsidRPr="005A2FAB" w:rsidRDefault="00EA0C41" w:rsidP="00EA0C41">
      <w:pPr>
        <w:spacing w:after="12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ab/>
        <w:t>І. ПРЕДМЕТ НА ДОГОВОРА</w:t>
      </w:r>
    </w:p>
    <w:p w:rsidR="00EA0C41" w:rsidRPr="005A2FAB" w:rsidRDefault="00EA0C41" w:rsidP="00EA0C41">
      <w:pPr>
        <w:tabs>
          <w:tab w:val="left" w:pos="709"/>
        </w:tabs>
        <w:spacing w:after="120"/>
        <w:jc w:val="both"/>
        <w:rPr>
          <w:rFonts w:ascii="Times New Roman" w:eastAsia="Times New Roman" w:hAnsi="Times New Roman" w:cs="Times New Roman"/>
          <w:b/>
          <w:i/>
          <w:sz w:val="24"/>
          <w:szCs w:val="24"/>
        </w:rPr>
      </w:pPr>
      <w:r w:rsidRPr="005A2FAB">
        <w:rPr>
          <w:rFonts w:ascii="Times New Roman" w:eastAsia="Times New Roman" w:hAnsi="Times New Roman" w:cs="Times New Roman"/>
          <w:sz w:val="24"/>
          <w:szCs w:val="24"/>
        </w:rPr>
        <w:tab/>
        <w:t xml:space="preserve">Чл.1. (1) Възложителят възлага, а Изпълнителят приема да извърши </w:t>
      </w:r>
      <w:r w:rsidRPr="005A2FAB">
        <w:rPr>
          <w:rFonts w:ascii="Times New Roman" w:hAnsi="Times New Roman" w:cs="Times New Roman"/>
          <w:b/>
          <w:sz w:val="24"/>
          <w:szCs w:val="24"/>
        </w:rPr>
        <w:t>строителни и монтажни работи (текущ ремонт) на обект Почивна база „Св. Св. Константин и Елена“</w:t>
      </w:r>
      <w:r w:rsidRPr="005A2FAB">
        <w:rPr>
          <w:rFonts w:ascii="Times New Roman" w:eastAsia="Times New Roman" w:hAnsi="Times New Roman" w:cs="Times New Roman"/>
          <w:sz w:val="24"/>
          <w:szCs w:val="24"/>
        </w:rPr>
        <w:t>, съгласно условията на Техническото и Ценовото предложение на Изпълнителя, неразделна част от догов</w:t>
      </w:r>
      <w:r w:rsidRPr="005A2FAB">
        <w:rPr>
          <w:rFonts w:ascii="Times New Roman" w:eastAsia="Times New Roman" w:hAnsi="Times New Roman" w:cs="Times New Roman"/>
          <w:bCs/>
          <w:sz w:val="24"/>
          <w:szCs w:val="24"/>
        </w:rPr>
        <w:t>ора.</w:t>
      </w:r>
    </w:p>
    <w:p w:rsidR="00EA0C41" w:rsidRPr="005A2FAB" w:rsidRDefault="00EA0C41" w:rsidP="00EA0C41">
      <w:pPr>
        <w:tabs>
          <w:tab w:val="left" w:pos="720"/>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(2)</w:t>
      </w:r>
      <w:r w:rsidRPr="005A2FAB">
        <w:rPr>
          <w:rFonts w:ascii="Times New Roman" w:eastAsia="Times New Roman" w:hAnsi="Times New Roman" w:cs="Times New Roman"/>
          <w:sz w:val="24"/>
          <w:szCs w:val="24"/>
        </w:rPr>
        <w:t xml:space="preserve"> Изпълнението на поръчката включва дейностите, подробно описани в документацията – Техническата спецификация, Ценовото предложение ведно с приложенията към него и Техническото предложени</w:t>
      </w:r>
      <w:r w:rsidR="0077037A">
        <w:rPr>
          <w:rFonts w:ascii="Times New Roman" w:eastAsia="Times New Roman" w:hAnsi="Times New Roman" w:cs="Times New Roman"/>
          <w:sz w:val="24"/>
          <w:szCs w:val="24"/>
        </w:rPr>
        <w:t>е</w:t>
      </w:r>
      <w:r w:rsidRPr="005A2FAB">
        <w:rPr>
          <w:rFonts w:ascii="Times New Roman" w:eastAsia="Times New Roman" w:hAnsi="Times New Roman" w:cs="Times New Roman"/>
          <w:sz w:val="24"/>
          <w:szCs w:val="24"/>
        </w:rPr>
        <w:t xml:space="preserve"> на Изпълнителя, които са неразделна част от договора.</w:t>
      </w:r>
    </w:p>
    <w:p w:rsidR="00EA0C41" w:rsidRPr="005A2FAB" w:rsidRDefault="00EA0C41" w:rsidP="00EA0C41">
      <w:pPr>
        <w:spacing w:after="0" w:line="240" w:lineRule="auto"/>
        <w:jc w:val="both"/>
        <w:rPr>
          <w:rFonts w:ascii="Times New Roman" w:eastAsia="Times New Roman" w:hAnsi="Times New Roman" w:cs="Times New Roman"/>
          <w:b/>
          <w:sz w:val="24"/>
          <w:szCs w:val="24"/>
        </w:rPr>
      </w:pPr>
    </w:p>
    <w:p w:rsidR="00EA0C41" w:rsidRPr="005A2FAB" w:rsidRDefault="00EA0C41" w:rsidP="00EA0C41">
      <w:pPr>
        <w:spacing w:after="12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ab/>
        <w:t>ІІ. СРОК НА ДОГОВОРА</w:t>
      </w:r>
    </w:p>
    <w:p w:rsidR="00EA0C41" w:rsidRPr="005A2FAB" w:rsidRDefault="00EA0C41" w:rsidP="00EA0C41">
      <w:pPr>
        <w:spacing w:after="120"/>
        <w:ind w:firstLine="680"/>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sz w:val="24"/>
          <w:szCs w:val="24"/>
        </w:rPr>
        <w:t>Чл.2.</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xml:space="preserve">) Срокът за изпълнение на строителството е ……………. (……….)  календарни дни след </w:t>
      </w:r>
      <w:r w:rsidRPr="005A2FAB">
        <w:rPr>
          <w:rFonts w:ascii="Times New Roman" w:eastAsia="Times New Roman" w:hAnsi="Times New Roman" w:cs="Times New Roman"/>
          <w:color w:val="000000"/>
          <w:sz w:val="24"/>
          <w:szCs w:val="24"/>
        </w:rPr>
        <w:t xml:space="preserve">съставяне и подписване на протокол за предаване и приемане на обекта от Възложителя и Изпълнителя. </w:t>
      </w:r>
    </w:p>
    <w:p w:rsidR="0077037A" w:rsidRPr="0077037A" w:rsidRDefault="00EA0C41" w:rsidP="0077037A">
      <w:pPr>
        <w:spacing w:after="0"/>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bCs/>
          <w:color w:val="000000"/>
          <w:sz w:val="24"/>
          <w:szCs w:val="24"/>
          <w:lang w:eastAsia="bg-BG"/>
        </w:rPr>
        <w:t>(2)</w:t>
      </w:r>
      <w:r w:rsidRPr="005A2FAB">
        <w:rPr>
          <w:rFonts w:ascii="Times New Roman" w:eastAsia="Times New Roman" w:hAnsi="Times New Roman" w:cs="Times New Roman"/>
          <w:color w:val="000000"/>
          <w:sz w:val="24"/>
          <w:szCs w:val="24"/>
          <w:lang w:eastAsia="bg-BG"/>
        </w:rPr>
        <w:t xml:space="preserve"> Изпълнението на договора се удостоверява</w:t>
      </w:r>
      <w:r w:rsidRPr="005A2FAB">
        <w:rPr>
          <w:rFonts w:ascii="Times New Roman" w:eastAsia="Times New Roman" w:hAnsi="Times New Roman" w:cs="Times New Roman"/>
          <w:sz w:val="24"/>
          <w:szCs w:val="24"/>
          <w:lang w:eastAsia="bg-BG"/>
        </w:rPr>
        <w:t xml:space="preserve"> със съставяне на окончателен констативен протокол, за установяване годността за приемане на изпълнените строително-монтажни работи, </w:t>
      </w:r>
      <w:r w:rsidR="0077037A" w:rsidRPr="0077037A">
        <w:rPr>
          <w:rFonts w:ascii="Times New Roman" w:eastAsia="Times New Roman" w:hAnsi="Times New Roman" w:cs="Times New Roman"/>
          <w:sz w:val="24"/>
          <w:szCs w:val="24"/>
          <w:lang w:eastAsia="bg-BG"/>
        </w:rPr>
        <w:t xml:space="preserve">подписан от комисия, назначена от Възложителя и от представители на Изпълнителя и строителния надзор. </w:t>
      </w:r>
    </w:p>
    <w:p w:rsidR="00EA0C41" w:rsidRPr="005A2FAB" w:rsidRDefault="0077037A" w:rsidP="00EA0C41">
      <w:pPr>
        <w:spacing w:after="0"/>
        <w:ind w:firstLine="720"/>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bCs/>
          <w:color w:val="000000"/>
          <w:sz w:val="24"/>
          <w:szCs w:val="24"/>
        </w:rPr>
        <w:t xml:space="preserve"> </w:t>
      </w:r>
      <w:r w:rsidR="00EA0C41" w:rsidRPr="005A2FAB">
        <w:rPr>
          <w:rFonts w:ascii="Times New Roman" w:eastAsia="Times New Roman" w:hAnsi="Times New Roman" w:cs="Times New Roman"/>
          <w:b/>
          <w:bCs/>
          <w:color w:val="000000"/>
          <w:sz w:val="24"/>
          <w:szCs w:val="24"/>
        </w:rPr>
        <w:t>(3)</w:t>
      </w:r>
      <w:r w:rsidR="00EA0C41" w:rsidRPr="005A2FAB">
        <w:rPr>
          <w:rFonts w:ascii="Times New Roman" w:eastAsia="Times New Roman" w:hAnsi="Times New Roman" w:cs="Times New Roman"/>
          <w:color w:val="000000"/>
          <w:sz w:val="24"/>
          <w:szCs w:val="24"/>
        </w:rPr>
        <w:t xml:space="preserve"> В срока </w:t>
      </w:r>
      <w:r w:rsidR="00EA0C41" w:rsidRPr="005A2FAB">
        <w:rPr>
          <w:rFonts w:ascii="Times New Roman" w:eastAsia="Times New Roman" w:hAnsi="Times New Roman" w:cs="Times New Roman"/>
          <w:sz w:val="24"/>
          <w:szCs w:val="24"/>
        </w:rPr>
        <w:t xml:space="preserve">по </w:t>
      </w:r>
      <w:r w:rsidR="00A166E7" w:rsidRPr="005A2FAB">
        <w:rPr>
          <w:rFonts w:ascii="Times New Roman" w:eastAsia="Times New Roman" w:hAnsi="Times New Roman" w:cs="Times New Roman"/>
          <w:sz w:val="24"/>
          <w:szCs w:val="24"/>
        </w:rPr>
        <w:t>ал. 1</w:t>
      </w:r>
      <w:r w:rsidR="00EA0C41" w:rsidRPr="005A2FAB">
        <w:rPr>
          <w:rFonts w:ascii="Times New Roman" w:eastAsia="Times New Roman" w:hAnsi="Times New Roman" w:cs="Times New Roman"/>
          <w:sz w:val="24"/>
          <w:szCs w:val="24"/>
        </w:rPr>
        <w:t xml:space="preserve"> </w:t>
      </w:r>
      <w:r w:rsidR="00EA0C41" w:rsidRPr="005A2FAB">
        <w:rPr>
          <w:rFonts w:ascii="Times New Roman" w:eastAsia="Times New Roman" w:hAnsi="Times New Roman" w:cs="Times New Roman"/>
          <w:color w:val="000000"/>
          <w:sz w:val="24"/>
          <w:szCs w:val="24"/>
        </w:rPr>
        <w:t>не се включва периода от спиране на строителството по предвидения в Закона за устройство на територията ред, или по друга причина, ако Изпълнителят няма вина за спирането. За този период не се начисляват неустойки за забава.</w:t>
      </w:r>
    </w:p>
    <w:p w:rsidR="00EA0C41" w:rsidRPr="005A2FAB" w:rsidRDefault="00EA0C41" w:rsidP="00EA0C41">
      <w:pPr>
        <w:spacing w:after="0" w:line="240" w:lineRule="auto"/>
        <w:ind w:firstLine="720"/>
        <w:jc w:val="both"/>
        <w:rPr>
          <w:rFonts w:ascii="Times New Roman" w:eastAsia="Times New Roman" w:hAnsi="Times New Roman" w:cs="Times New Roman"/>
          <w:bCs/>
          <w:sz w:val="24"/>
          <w:szCs w:val="24"/>
        </w:rPr>
      </w:pPr>
    </w:p>
    <w:p w:rsidR="00EA0C41" w:rsidRPr="005A2FAB" w:rsidRDefault="00EA0C41" w:rsidP="00EA0C41">
      <w:pPr>
        <w:spacing w:after="120" w:line="240" w:lineRule="auto"/>
        <w:ind w:firstLine="708"/>
        <w:jc w:val="both"/>
        <w:rPr>
          <w:rFonts w:ascii="Times New Roman" w:eastAsia="Times New Roman" w:hAnsi="Times New Roman" w:cs="Times New Roman"/>
          <w:b/>
          <w:sz w:val="24"/>
          <w:szCs w:val="24"/>
        </w:rPr>
      </w:pPr>
      <w:r w:rsidRPr="005A2FAB">
        <w:rPr>
          <w:rFonts w:ascii="Times New Roman" w:eastAsia="Times New Roman" w:hAnsi="Times New Roman" w:cs="Times New Roman"/>
          <w:b/>
          <w:bCs/>
          <w:sz w:val="24"/>
          <w:szCs w:val="24"/>
        </w:rPr>
        <w:t>ІІІ. ЦЕНИ И НАЧИН</w:t>
      </w:r>
      <w:r w:rsidRPr="005A2FAB">
        <w:rPr>
          <w:rFonts w:ascii="Times New Roman" w:eastAsia="Times New Roman" w:hAnsi="Times New Roman" w:cs="Times New Roman"/>
          <w:b/>
          <w:sz w:val="24"/>
          <w:szCs w:val="24"/>
        </w:rPr>
        <w:t xml:space="preserve"> НА ПЛАЩАНЕ</w:t>
      </w:r>
    </w:p>
    <w:p w:rsidR="00EA0C41" w:rsidRPr="005A2FAB" w:rsidRDefault="00EA0C41" w:rsidP="00EA0C41">
      <w:pPr>
        <w:spacing w:after="120"/>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ab/>
        <w:t xml:space="preserve">Чл.3 </w:t>
      </w:r>
      <w:r w:rsidRPr="005A2FAB">
        <w:rPr>
          <w:rFonts w:ascii="Times New Roman" w:eastAsia="Times New Roman" w:hAnsi="Times New Roman" w:cs="Times New Roman"/>
          <w:sz w:val="24"/>
          <w:szCs w:val="24"/>
        </w:rPr>
        <w:t>Договорената стойност за изпълнение на ремонтните и строително-монтажни работи е съгласно ценовата оферта на Изпълнителя, която е неразделна част от настоящия договор и възлиза на:   ……………… лв. без ДДС, словом: ………………….. лв. без ДДС и …………………. лв. с ДДС, словом: ……………………… лв. с ДДС, в това число и възникнали непредвидени строително-монтажни работи.</w:t>
      </w:r>
    </w:p>
    <w:p w:rsidR="00EA0C41" w:rsidRPr="005A2FAB" w:rsidRDefault="00EA0C41" w:rsidP="00EA0C41">
      <w:pPr>
        <w:spacing w:after="120" w:line="240" w:lineRule="auto"/>
        <w:ind w:firstLine="567"/>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lang w:eastAsia="bg-BG"/>
        </w:rPr>
        <w:lastRenderedPageBreak/>
        <w:t>Чл. 4.</w:t>
      </w:r>
      <w:r w:rsidRPr="005A2FAB">
        <w:rPr>
          <w:rFonts w:ascii="Times New Roman" w:eastAsia="Times New Roman" w:hAnsi="Times New Roman" w:cs="Times New Roman"/>
          <w:sz w:val="24"/>
          <w:szCs w:val="24"/>
          <w:lang w:eastAsia="bg-BG"/>
        </w:rPr>
        <w:t xml:space="preserve"> </w:t>
      </w:r>
      <w:r w:rsidRPr="005A2FAB">
        <w:rPr>
          <w:rFonts w:ascii="Times New Roman" w:eastAsia="Times New Roman" w:hAnsi="Times New Roman" w:cs="Times New Roman"/>
          <w:sz w:val="24"/>
          <w:szCs w:val="24"/>
        </w:rPr>
        <w:t xml:space="preserve">Договорената цена, посочена в </w:t>
      </w:r>
      <w:r w:rsidRPr="005A2FAB">
        <w:rPr>
          <w:rFonts w:ascii="Times New Roman" w:eastAsia="Times New Roman" w:hAnsi="Times New Roman" w:cs="Times New Roman"/>
          <w:b/>
          <w:sz w:val="24"/>
          <w:szCs w:val="24"/>
        </w:rPr>
        <w:t>чл. 3 от настоящия договор не подлежи на промяна.</w:t>
      </w:r>
    </w:p>
    <w:p w:rsidR="00EA0C41" w:rsidRPr="005A2FAB" w:rsidRDefault="00EA0C41" w:rsidP="00EA0C41">
      <w:pPr>
        <w:tabs>
          <w:tab w:val="left" w:pos="3402"/>
        </w:tabs>
        <w:spacing w:after="120" w:line="240" w:lineRule="auto"/>
        <w:ind w:firstLine="567"/>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sz w:val="24"/>
          <w:szCs w:val="24"/>
          <w:lang w:eastAsia="bg-BG"/>
        </w:rPr>
        <w:t xml:space="preserve">Чл. 5. (1) </w:t>
      </w:r>
      <w:r w:rsidRPr="005A2FAB">
        <w:rPr>
          <w:rFonts w:ascii="Times New Roman" w:eastAsia="Times New Roman" w:hAnsi="Times New Roman" w:cs="Times New Roman"/>
          <w:sz w:val="24"/>
          <w:szCs w:val="24"/>
          <w:lang w:eastAsia="bg-BG"/>
        </w:rPr>
        <w:t xml:space="preserve">Начин на плащане – по банков път, с платежно нареждане в български лева. </w:t>
      </w:r>
    </w:p>
    <w:p w:rsidR="00EA0C41" w:rsidRPr="005A2FAB" w:rsidRDefault="00EA0C41" w:rsidP="00EA0C41">
      <w:pPr>
        <w:tabs>
          <w:tab w:val="left" w:pos="3402"/>
        </w:tabs>
        <w:spacing w:after="120" w:line="240" w:lineRule="auto"/>
        <w:ind w:firstLine="567"/>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bCs/>
          <w:sz w:val="24"/>
          <w:szCs w:val="24"/>
        </w:rPr>
        <w:t xml:space="preserve">(2) </w:t>
      </w:r>
      <w:r w:rsidRPr="005A2FAB">
        <w:rPr>
          <w:rFonts w:ascii="Times New Roman" w:eastAsia="Times New Roman" w:hAnsi="Times New Roman" w:cs="Times New Roman"/>
          <w:sz w:val="24"/>
          <w:szCs w:val="24"/>
        </w:rPr>
        <w:t>Възложителят</w:t>
      </w:r>
      <w:r w:rsidRPr="005A2FAB">
        <w:rPr>
          <w:rFonts w:ascii="Times New Roman" w:eastAsia="Times New Roman" w:hAnsi="Times New Roman" w:cs="Times New Roman"/>
          <w:color w:val="000000"/>
          <w:sz w:val="24"/>
          <w:szCs w:val="24"/>
        </w:rPr>
        <w:t xml:space="preserve"> се задължава да плати цената по чл. 3 от настоящия договор на Изпълнителя, по следния начин:</w:t>
      </w:r>
    </w:p>
    <w:p w:rsidR="00EA0C41" w:rsidRPr="005A2FAB" w:rsidRDefault="00EA0C41" w:rsidP="00EA0C41">
      <w:pPr>
        <w:widowControl w:val="0"/>
        <w:spacing w:after="120"/>
        <w:ind w:firstLine="709"/>
        <w:jc w:val="both"/>
        <w:rPr>
          <w:rFonts w:ascii="Times New Roman" w:hAnsi="Times New Roman" w:cs="Times New Roman"/>
          <w:color w:val="000000" w:themeColor="text1"/>
          <w:sz w:val="24"/>
          <w:szCs w:val="24"/>
        </w:rPr>
      </w:pPr>
      <w:r w:rsidRPr="005A2FAB">
        <w:rPr>
          <w:rFonts w:ascii="Times New Roman" w:hAnsi="Times New Roman" w:cs="Times New Roman"/>
          <w:b/>
          <w:color w:val="000000" w:themeColor="text1"/>
          <w:sz w:val="24"/>
          <w:szCs w:val="24"/>
        </w:rPr>
        <w:t>1.</w:t>
      </w:r>
      <w:r w:rsidRPr="005A2FAB">
        <w:rPr>
          <w:rFonts w:ascii="Times New Roman" w:hAnsi="Times New Roman" w:cs="Times New Roman"/>
          <w:color w:val="000000" w:themeColor="text1"/>
          <w:sz w:val="24"/>
          <w:szCs w:val="24"/>
        </w:rPr>
        <w:t xml:space="preserve"> 30% от стойността на договора в срок до 10 /десет/ работни дни, считано от датата на съставяне на протокола за предаване на строителната площадка, с акт Образец № 2, за предаване и приемане на строителната площадка.</w:t>
      </w:r>
    </w:p>
    <w:p w:rsidR="00EA0C41" w:rsidRPr="005A2FAB" w:rsidRDefault="00EA0C41" w:rsidP="00EA0C41">
      <w:pPr>
        <w:spacing w:after="0"/>
        <w:ind w:firstLine="709"/>
        <w:jc w:val="both"/>
        <w:rPr>
          <w:rFonts w:ascii="Times New Roman" w:eastAsia="Times New Roman" w:hAnsi="Times New Roman" w:cs="Times New Roman"/>
          <w:sz w:val="24"/>
          <w:szCs w:val="24"/>
        </w:rPr>
      </w:pPr>
      <w:r w:rsidRPr="005A2FAB">
        <w:rPr>
          <w:rFonts w:ascii="Times New Roman" w:hAnsi="Times New Roman" w:cs="Times New Roman"/>
          <w:b/>
          <w:sz w:val="24"/>
          <w:szCs w:val="24"/>
        </w:rPr>
        <w:t>2.</w:t>
      </w:r>
      <w:r w:rsidRPr="005A2FAB">
        <w:rPr>
          <w:rFonts w:ascii="Times New Roman" w:hAnsi="Times New Roman" w:cs="Times New Roman"/>
          <w:sz w:val="24"/>
          <w:szCs w:val="24"/>
        </w:rPr>
        <w:t xml:space="preserve"> до 40 % от стойността в срок до 10 /десет/ работни дни, след </w:t>
      </w:r>
      <w:r w:rsidRPr="005A2FAB">
        <w:rPr>
          <w:rFonts w:ascii="Times New Roman" w:eastAsia="Times New Roman" w:hAnsi="Times New Roman" w:cs="Times New Roman"/>
          <w:sz w:val="24"/>
          <w:szCs w:val="24"/>
        </w:rPr>
        <w:t xml:space="preserve">представяне на подписани от </w:t>
      </w:r>
      <w:r w:rsidR="005D08B1" w:rsidRPr="005A2FAB">
        <w:rPr>
          <w:rFonts w:ascii="Times New Roman" w:eastAsia="Times New Roman" w:hAnsi="Times New Roman" w:cs="Times New Roman"/>
          <w:sz w:val="24"/>
          <w:szCs w:val="24"/>
        </w:rPr>
        <w:t>Възложителя, Изпълнителя и Консултанта</w:t>
      </w:r>
      <w:r w:rsidRPr="005A2FAB">
        <w:rPr>
          <w:rFonts w:ascii="Times New Roman" w:eastAsia="Times New Roman" w:hAnsi="Times New Roman" w:cs="Times New Roman"/>
          <w:sz w:val="24"/>
          <w:szCs w:val="24"/>
        </w:rPr>
        <w:t>,</w:t>
      </w:r>
      <w:r w:rsidR="005D08B1"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извършващ строителен надзор:</w:t>
      </w:r>
    </w:p>
    <w:p w:rsidR="005D08B1" w:rsidRPr="005A2FAB" w:rsidRDefault="00EA0C41" w:rsidP="00EA0C41">
      <w:pPr>
        <w:tabs>
          <w:tab w:val="left" w:pos="0"/>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005D08B1" w:rsidRPr="005A2FAB">
        <w:rPr>
          <w:rFonts w:ascii="Times New Roman" w:eastAsia="Times New Roman" w:hAnsi="Times New Roman" w:cs="Times New Roman"/>
          <w:sz w:val="24"/>
          <w:szCs w:val="24"/>
        </w:rPr>
        <w:t xml:space="preserve">- протокол обр.19 за обема извършена работа, съответстваща на разходите, подписан от </w:t>
      </w:r>
      <w:r w:rsidR="003C20CF" w:rsidRPr="005A2FAB">
        <w:rPr>
          <w:rFonts w:ascii="Times New Roman" w:eastAsia="Times New Roman" w:hAnsi="Times New Roman" w:cs="Times New Roman"/>
          <w:sz w:val="24"/>
          <w:szCs w:val="24"/>
        </w:rPr>
        <w:t xml:space="preserve">Възложителя, </w:t>
      </w:r>
      <w:r w:rsidR="005D08B1" w:rsidRPr="005A2FAB">
        <w:rPr>
          <w:rFonts w:ascii="Times New Roman" w:eastAsia="Times New Roman" w:hAnsi="Times New Roman" w:cs="Times New Roman"/>
          <w:sz w:val="24"/>
          <w:szCs w:val="24"/>
        </w:rPr>
        <w:t>Изпълнителя</w:t>
      </w:r>
      <w:r w:rsidR="003C20CF" w:rsidRPr="005A2FAB">
        <w:rPr>
          <w:rFonts w:ascii="Times New Roman" w:eastAsia="Times New Roman" w:hAnsi="Times New Roman" w:cs="Times New Roman"/>
          <w:sz w:val="24"/>
          <w:szCs w:val="24"/>
          <w:lang w:eastAsia="bg-BG"/>
        </w:rPr>
        <w:t xml:space="preserve"> </w:t>
      </w:r>
      <w:r w:rsidR="003C20CF" w:rsidRPr="005A2FAB">
        <w:rPr>
          <w:rFonts w:ascii="Times New Roman" w:eastAsia="Times New Roman" w:hAnsi="Times New Roman" w:cs="Times New Roman"/>
          <w:sz w:val="24"/>
          <w:szCs w:val="24"/>
        </w:rPr>
        <w:t>и Консултанта, извършващ строителен надзор</w:t>
      </w:r>
      <w:r w:rsidR="005D08B1" w:rsidRPr="005A2FAB">
        <w:rPr>
          <w:rFonts w:ascii="Times New Roman" w:eastAsia="Times New Roman" w:hAnsi="Times New Roman" w:cs="Times New Roman"/>
          <w:sz w:val="24"/>
          <w:szCs w:val="24"/>
        </w:rPr>
        <w:t>;</w:t>
      </w:r>
    </w:p>
    <w:p w:rsidR="00EA0C41" w:rsidRPr="005A2FAB" w:rsidRDefault="005D08B1" w:rsidP="00EA0C41">
      <w:pPr>
        <w:tabs>
          <w:tab w:val="left" w:pos="0"/>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00EA0C41" w:rsidRPr="005A2FAB">
        <w:rPr>
          <w:rFonts w:ascii="Times New Roman" w:eastAsia="Times New Roman" w:hAnsi="Times New Roman" w:cs="Times New Roman"/>
          <w:b/>
          <w:sz w:val="24"/>
          <w:szCs w:val="24"/>
        </w:rPr>
        <w:t xml:space="preserve">- </w:t>
      </w:r>
      <w:r w:rsidR="00EA0C41" w:rsidRPr="005A2FAB">
        <w:rPr>
          <w:rFonts w:ascii="Times New Roman" w:eastAsia="Times New Roman" w:hAnsi="Times New Roman" w:cs="Times New Roman"/>
          <w:sz w:val="24"/>
          <w:szCs w:val="24"/>
        </w:rPr>
        <w:t>документи, сертификати, протоколи за изпитания на вложените материали, гаранционни карти и др.,  съгласно Правилник за изпълнение и предаване на строително-монтажните работи, в съответствие с Наредба №</w:t>
      </w:r>
      <w:r w:rsidR="003C20CF" w:rsidRPr="005A2FAB">
        <w:rPr>
          <w:rFonts w:ascii="Times New Roman" w:eastAsia="Times New Roman" w:hAnsi="Times New Roman" w:cs="Times New Roman"/>
          <w:sz w:val="24"/>
          <w:szCs w:val="24"/>
        </w:rPr>
        <w:t>2/2003 г. и Наредба №3/2003 г.;</w:t>
      </w:r>
    </w:p>
    <w:p w:rsidR="00EA0C41" w:rsidRPr="005A2FAB" w:rsidRDefault="00EA0C41" w:rsidP="00EA0C41">
      <w:pPr>
        <w:tabs>
          <w:tab w:val="left" w:pos="0"/>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 xml:space="preserve">- </w:t>
      </w:r>
      <w:r w:rsidRPr="005A2FAB">
        <w:rPr>
          <w:rFonts w:ascii="Times New Roman" w:eastAsia="Times New Roman" w:hAnsi="Times New Roman" w:cs="Times New Roman"/>
          <w:sz w:val="24"/>
          <w:szCs w:val="24"/>
        </w:rPr>
        <w:t xml:space="preserve">оригинална фактура на стойност равна на стойността на </w:t>
      </w:r>
      <w:r w:rsidR="003C20CF" w:rsidRPr="005A2FAB">
        <w:rPr>
          <w:rFonts w:ascii="Times New Roman" w:eastAsia="Times New Roman" w:hAnsi="Times New Roman" w:cs="Times New Roman"/>
          <w:sz w:val="24"/>
          <w:szCs w:val="24"/>
        </w:rPr>
        <w:t>съответния протокол обр. 19,</w:t>
      </w:r>
      <w:r w:rsidRPr="005A2FAB">
        <w:rPr>
          <w:rFonts w:ascii="Times New Roman" w:eastAsia="Times New Roman" w:hAnsi="Times New Roman" w:cs="Times New Roman"/>
          <w:sz w:val="24"/>
          <w:szCs w:val="24"/>
        </w:rPr>
        <w:t xml:space="preserve"> издадена от изпълнителя на обекта, с пропорционално приспадната стойност от преведения аванс. </w:t>
      </w:r>
    </w:p>
    <w:p w:rsidR="00EA0C41" w:rsidRPr="005A2FAB" w:rsidRDefault="00EA0C41" w:rsidP="00EA0C41">
      <w:pPr>
        <w:widowControl w:val="0"/>
        <w:spacing w:after="120"/>
        <w:ind w:firstLine="709"/>
        <w:jc w:val="both"/>
        <w:rPr>
          <w:rFonts w:ascii="Times New Roman" w:hAnsi="Times New Roman" w:cs="Times New Roman"/>
          <w:sz w:val="24"/>
          <w:szCs w:val="24"/>
        </w:rPr>
      </w:pPr>
      <w:r w:rsidRPr="005A2FAB">
        <w:rPr>
          <w:rFonts w:ascii="Times New Roman" w:hAnsi="Times New Roman" w:cs="Times New Roman"/>
          <w:sz w:val="24"/>
          <w:szCs w:val="24"/>
        </w:rPr>
        <w:t xml:space="preserve">Сумата от междинните плащания, в това число и по непредвидени работи, не може да надвишава 40% от общата стойност на договора.  </w:t>
      </w:r>
    </w:p>
    <w:p w:rsidR="00EA0C41" w:rsidRPr="005A2FAB" w:rsidRDefault="00EA0C41" w:rsidP="00EA0C41">
      <w:pPr>
        <w:spacing w:after="120"/>
        <w:ind w:firstLine="567"/>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bCs/>
          <w:sz w:val="24"/>
          <w:szCs w:val="24"/>
        </w:rPr>
        <w:t xml:space="preserve">3. </w:t>
      </w:r>
      <w:r w:rsidRPr="005A2FAB">
        <w:rPr>
          <w:rFonts w:ascii="Times New Roman" w:eastAsia="Times New Roman" w:hAnsi="Times New Roman" w:cs="Times New Roman"/>
          <w:sz w:val="24"/>
          <w:szCs w:val="24"/>
        </w:rPr>
        <w:t>окончателно плащане –</w:t>
      </w:r>
      <w:r w:rsidR="003C20CF"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в срок до 10 /десет/ работни дни</w:t>
      </w:r>
      <w:r w:rsidRPr="005A2FAB">
        <w:rPr>
          <w:rFonts w:ascii="Times New Roman" w:eastAsia="Times New Roman" w:hAnsi="Times New Roman" w:cs="Times New Roman"/>
          <w:noProof/>
          <w:sz w:val="24"/>
          <w:szCs w:val="24"/>
        </w:rPr>
        <w:t>, след съставяне на</w:t>
      </w:r>
      <w:r w:rsidR="00A166E7" w:rsidRPr="005A2FAB">
        <w:rPr>
          <w:rFonts w:ascii="Times New Roman" w:eastAsia="Times New Roman" w:hAnsi="Times New Roman" w:cs="Times New Roman"/>
          <w:noProof/>
          <w:sz w:val="24"/>
          <w:szCs w:val="24"/>
        </w:rPr>
        <w:t xml:space="preserve"> окончателен</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lang w:eastAsia="bg-BG"/>
        </w:rPr>
        <w:t xml:space="preserve">констативен протокол, за установяване годността за приемане на изпълнените строително-монтажни работи, подписан от </w:t>
      </w:r>
      <w:r w:rsidR="003C20CF" w:rsidRPr="005A2FAB">
        <w:rPr>
          <w:rFonts w:ascii="Times New Roman" w:eastAsia="Times New Roman" w:hAnsi="Times New Roman" w:cs="Times New Roman"/>
          <w:sz w:val="24"/>
          <w:szCs w:val="24"/>
          <w:lang w:eastAsia="bg-BG"/>
        </w:rPr>
        <w:t xml:space="preserve">Възложителя, </w:t>
      </w:r>
      <w:r w:rsidRPr="005A2FAB">
        <w:rPr>
          <w:rFonts w:ascii="Times New Roman" w:eastAsia="Times New Roman" w:hAnsi="Times New Roman" w:cs="Times New Roman"/>
          <w:sz w:val="24"/>
          <w:szCs w:val="24"/>
          <w:lang w:eastAsia="bg-BG"/>
        </w:rPr>
        <w:t xml:space="preserve">Изпълнителя и </w:t>
      </w:r>
      <w:r w:rsidR="003C20CF" w:rsidRPr="005A2FAB">
        <w:rPr>
          <w:rFonts w:ascii="Times New Roman" w:eastAsia="Times New Roman" w:hAnsi="Times New Roman" w:cs="Times New Roman"/>
          <w:sz w:val="24"/>
          <w:szCs w:val="24"/>
          <w:lang w:eastAsia="bg-BG"/>
        </w:rPr>
        <w:t>Консултанта, извършващ строителен надзор</w:t>
      </w:r>
      <w:r w:rsidRPr="005A2FAB">
        <w:rPr>
          <w:rFonts w:ascii="Times New Roman" w:eastAsia="Times New Roman" w:hAnsi="Times New Roman" w:cs="Times New Roman"/>
          <w:sz w:val="24"/>
          <w:szCs w:val="24"/>
          <w:lang w:eastAsia="bg-BG"/>
        </w:rPr>
        <w:t xml:space="preserve">, </w:t>
      </w:r>
      <w:r w:rsidR="00A166E7" w:rsidRPr="005A2FAB">
        <w:rPr>
          <w:rFonts w:ascii="Times New Roman" w:eastAsia="Times New Roman" w:hAnsi="Times New Roman" w:cs="Times New Roman"/>
          <w:sz w:val="24"/>
          <w:szCs w:val="24"/>
          <w:lang w:eastAsia="bg-BG"/>
        </w:rPr>
        <w:t xml:space="preserve">представяне на обобщен протокол обр. № 19 и оригинална фактура, </w:t>
      </w:r>
      <w:r w:rsidRPr="005A2FAB">
        <w:rPr>
          <w:rFonts w:ascii="Times New Roman" w:eastAsia="Times New Roman" w:hAnsi="Times New Roman" w:cs="Times New Roman"/>
          <w:sz w:val="24"/>
          <w:szCs w:val="24"/>
          <w:lang w:eastAsia="bg-BG"/>
        </w:rPr>
        <w:t>при което остатъка от преведената авансово стойност следва да бъде нулиран.</w:t>
      </w:r>
    </w:p>
    <w:p w:rsidR="00EA0C41" w:rsidRPr="005A2FAB" w:rsidRDefault="00EA0C41" w:rsidP="00EA0C41">
      <w:pPr>
        <w:spacing w:after="120"/>
        <w:ind w:firstLine="567"/>
        <w:jc w:val="both"/>
        <w:rPr>
          <w:rFonts w:ascii="Times New Roman" w:eastAsia="Times New Roman" w:hAnsi="Times New Roman" w:cs="Times New Roman"/>
          <w:color w:val="000000"/>
          <w:sz w:val="24"/>
          <w:szCs w:val="24"/>
          <w:lang w:eastAsia="bg-BG"/>
        </w:rPr>
      </w:pPr>
      <w:r w:rsidRPr="005A2FAB">
        <w:rPr>
          <w:rFonts w:ascii="Times New Roman" w:eastAsia="Times New Roman" w:hAnsi="Times New Roman" w:cs="Times New Roman"/>
          <w:b/>
          <w:bCs/>
          <w:color w:val="000000"/>
          <w:sz w:val="24"/>
          <w:szCs w:val="24"/>
          <w:lang w:eastAsia="bg-BG"/>
        </w:rPr>
        <w:t xml:space="preserve">(3) </w:t>
      </w:r>
      <w:r w:rsidRPr="005A2FAB">
        <w:rPr>
          <w:rFonts w:ascii="Times New Roman" w:eastAsia="Times New Roman" w:hAnsi="Times New Roman" w:cs="Times New Roman"/>
          <w:color w:val="000000"/>
          <w:sz w:val="24"/>
          <w:szCs w:val="24"/>
          <w:lang w:eastAsia="bg-BG"/>
        </w:rPr>
        <w:t xml:space="preserve"> Когато строителството на обекта се спира при условията на чл. 2, ал. 3 от договора, Възложителят заплаща на Изпълнителя извършените към момента СМР, след пропорционална регулация на преведените средства.</w:t>
      </w:r>
    </w:p>
    <w:p w:rsidR="00EA0C41" w:rsidRPr="005A2FAB" w:rsidRDefault="00EA0C41" w:rsidP="00EA0C41">
      <w:pPr>
        <w:spacing w:after="0"/>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(4)</w:t>
      </w:r>
      <w:r w:rsidRPr="005A2FAB">
        <w:rPr>
          <w:rFonts w:ascii="Times New Roman" w:eastAsia="Times New Roman" w:hAnsi="Times New Roman" w:cs="Times New Roman"/>
          <w:sz w:val="24"/>
          <w:szCs w:val="24"/>
        </w:rPr>
        <w:t xml:space="preserve"> Заплащането по </w:t>
      </w:r>
      <w:r w:rsidR="003C20CF" w:rsidRPr="005A2FAB">
        <w:rPr>
          <w:rFonts w:ascii="Times New Roman" w:eastAsia="Times New Roman" w:hAnsi="Times New Roman" w:cs="Times New Roman"/>
          <w:b/>
          <w:sz w:val="24"/>
          <w:szCs w:val="24"/>
        </w:rPr>
        <w:t>ал. 2 и ал. 3</w:t>
      </w:r>
      <w:r w:rsidRPr="005A2FAB">
        <w:rPr>
          <w:rFonts w:ascii="Times New Roman" w:eastAsia="Times New Roman" w:hAnsi="Times New Roman" w:cs="Times New Roman"/>
          <w:sz w:val="24"/>
          <w:szCs w:val="24"/>
        </w:rPr>
        <w:t xml:space="preserve"> ще се извършва, след представяне на изискуемите с настоящия договор документи от Изпълнителя по следната негова банкова сметка: в</w:t>
      </w:r>
    </w:p>
    <w:p w:rsidR="00EA0C41" w:rsidRPr="005A2FAB" w:rsidRDefault="00EA0C41" w:rsidP="00EA0C41">
      <w:pPr>
        <w:spacing w:after="0"/>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Банка: …………., клон: ……………, </w:t>
      </w:r>
    </w:p>
    <w:p w:rsidR="00EA0C41" w:rsidRPr="005A2FAB" w:rsidRDefault="00EA0C41" w:rsidP="00EA0C41">
      <w:pPr>
        <w:spacing w:after="0"/>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BIC: ………….., </w:t>
      </w:r>
    </w:p>
    <w:p w:rsidR="00EA0C41" w:rsidRPr="005A2FAB" w:rsidRDefault="00EA0C41" w:rsidP="00EA0C41">
      <w:pPr>
        <w:spacing w:after="120"/>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IBAN: ……………….</w:t>
      </w:r>
    </w:p>
    <w:p w:rsidR="00EA0C41" w:rsidRPr="005A2FAB" w:rsidRDefault="00EA0C41" w:rsidP="00EA0C41">
      <w:pPr>
        <w:spacing w:after="120"/>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Чл.6</w:t>
      </w:r>
      <w:r w:rsidRPr="005A2FAB">
        <w:rPr>
          <w:rFonts w:ascii="Times New Roman" w:eastAsia="Times New Roman" w:hAnsi="Times New Roman" w:cs="Times New Roman"/>
          <w:sz w:val="24"/>
          <w:szCs w:val="24"/>
        </w:rPr>
        <w:t>. Всички такси, данъци и други задължения, с изключение на ДДС, платими от Изпълнителя по силата на договора, са включени в единичните цени на количествено-стойностната сметка.</w:t>
      </w:r>
    </w:p>
    <w:p w:rsidR="00EA0C41" w:rsidRPr="005A2FAB" w:rsidRDefault="00EA0C41" w:rsidP="00EA0C41">
      <w:pPr>
        <w:spacing w:after="120"/>
        <w:ind w:firstLine="567"/>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Чл.7.</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xml:space="preserve"> Единичните цени за изпълнение на строителни и монтажни работи, посочени в количествено-стойностната сметка на офертата на Изпълнителя не подлежат на промяна.</w:t>
      </w:r>
    </w:p>
    <w:p w:rsidR="00EA0C41" w:rsidRPr="005A2FAB" w:rsidRDefault="00EA0C41" w:rsidP="00EA0C41">
      <w:pPr>
        <w:spacing w:after="0"/>
        <w:ind w:firstLine="567"/>
        <w:jc w:val="both"/>
        <w:rPr>
          <w:rFonts w:ascii="Times New Roman" w:eastAsia="Times New Roman" w:hAnsi="Times New Roman" w:cs="Times New Roman"/>
          <w:color w:val="FF0000"/>
          <w:sz w:val="24"/>
          <w:szCs w:val="24"/>
        </w:rPr>
      </w:pP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sz w:val="24"/>
          <w:szCs w:val="24"/>
        </w:rPr>
        <w:t>(2)</w:t>
      </w:r>
      <w:r w:rsidRPr="005A2FAB">
        <w:rPr>
          <w:rFonts w:ascii="Times New Roman" w:eastAsia="Times New Roman" w:hAnsi="Times New Roman" w:cs="Times New Roman"/>
          <w:sz w:val="24"/>
          <w:szCs w:val="24"/>
        </w:rPr>
        <w:t xml:space="preserve"> В случай, че за сметка на определен вид работа от количествено-стойностната сметка ще се изпълнява допълнително друг вид работа, за която има аналогична единична цена в количествено-стойностната сметка, разплащането й ще се извърши със Заменителна таблица</w:t>
      </w:r>
      <w:r w:rsidRPr="005A2FAB">
        <w:rPr>
          <w:rFonts w:ascii="Times New Roman" w:eastAsia="Times New Roman" w:hAnsi="Times New Roman" w:cs="Times New Roman"/>
          <w:color w:val="FF0000"/>
          <w:sz w:val="24"/>
          <w:szCs w:val="24"/>
        </w:rPr>
        <w:t>.</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(3)</w:t>
      </w:r>
      <w:r w:rsidRPr="005A2FAB">
        <w:rPr>
          <w:rFonts w:ascii="Times New Roman" w:eastAsia="Times New Roman" w:hAnsi="Times New Roman" w:cs="Times New Roman"/>
          <w:sz w:val="24"/>
          <w:szCs w:val="24"/>
        </w:rPr>
        <w:t xml:space="preserve"> В случай, че за сметка на определен вид работа от количествено-стойностната сметка ще се изпълнява допълнително друг вид работа, за която няма аналогична единична цена в количествено-стойностната сметка, разплащането ще става по цени формирани на база:</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lastRenderedPageBreak/>
        <w:t>- елементите на ценообразуване посочени от Изпълнителя в ал. 1;</w:t>
      </w:r>
    </w:p>
    <w:p w:rsidR="00EA0C41" w:rsidRPr="005A2FAB" w:rsidRDefault="00EA0C41" w:rsidP="00EA0C41">
      <w:pPr>
        <w:spacing w:after="0"/>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noProof/>
          <w:sz w:val="24"/>
          <w:szCs w:val="24"/>
        </w:rPr>
        <w:t>разходни норми за материали, труд и механизация, съгласно уедрени сметни норми (УСН) или СЕК и други (други технически норми в строителството);</w:t>
      </w:r>
    </w:p>
    <w:p w:rsidR="00EA0C41" w:rsidRPr="005A2FAB" w:rsidRDefault="00EA0C41" w:rsidP="00EA0C41">
      <w:pPr>
        <w:spacing w:after="0"/>
        <w:ind w:firstLine="7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 цени на материали по фактури, предварително съгласувани с Възложителя;</w:t>
      </w:r>
    </w:p>
    <w:p w:rsidR="00EA0C41" w:rsidRPr="005A2FAB" w:rsidRDefault="00EA0C41" w:rsidP="00EA0C41">
      <w:pPr>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 xml:space="preserve">Чл.8. (1) </w:t>
      </w:r>
      <w:r w:rsidRPr="005A2FAB">
        <w:rPr>
          <w:rFonts w:ascii="Times New Roman" w:eastAsia="Times New Roman" w:hAnsi="Times New Roman" w:cs="Times New Roman"/>
          <w:sz w:val="24"/>
          <w:szCs w:val="24"/>
        </w:rPr>
        <w:t>При изпълняване на непредвидени работи, заплащането им ще става на база на единичните цени от количествено-стойностната сметка.</w:t>
      </w:r>
    </w:p>
    <w:p w:rsidR="00EA0C41" w:rsidRPr="005A2FAB" w:rsidRDefault="00EA0C41" w:rsidP="00EA0C41">
      <w:pPr>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 xml:space="preserve">(2) </w:t>
      </w:r>
      <w:r w:rsidRPr="005A2FAB">
        <w:rPr>
          <w:rFonts w:ascii="Times New Roman" w:eastAsia="Times New Roman" w:hAnsi="Times New Roman" w:cs="Times New Roman"/>
          <w:sz w:val="24"/>
          <w:szCs w:val="24"/>
        </w:rPr>
        <w:t xml:space="preserve">При изпълняване на непредвидени работи, за които няма единични цени в количествено-стойностната сметка, разплащането ще става по цени формирани съгласно </w:t>
      </w:r>
      <w:r w:rsidRPr="005A2FAB">
        <w:rPr>
          <w:rFonts w:ascii="Times New Roman" w:eastAsia="Times New Roman" w:hAnsi="Times New Roman" w:cs="Times New Roman"/>
          <w:b/>
          <w:sz w:val="24"/>
          <w:szCs w:val="24"/>
        </w:rPr>
        <w:t>чл. 7, ал. 3 от настоящия договор,</w:t>
      </w:r>
      <w:r w:rsidRPr="005A2FAB">
        <w:rPr>
          <w:rFonts w:ascii="Times New Roman" w:eastAsia="Times New Roman" w:hAnsi="Times New Roman" w:cs="Times New Roman"/>
          <w:sz w:val="24"/>
          <w:szCs w:val="24"/>
        </w:rPr>
        <w:t xml:space="preserve"> придружени с анализи за всяка от тях, като анализите се подписват от Възложителя.</w:t>
      </w:r>
    </w:p>
    <w:p w:rsidR="00EA0C41" w:rsidRPr="005A2FAB" w:rsidRDefault="00EA0C41" w:rsidP="00EA0C41">
      <w:pPr>
        <w:spacing w:after="0" w:line="240" w:lineRule="auto"/>
        <w:ind w:firstLine="708"/>
        <w:jc w:val="both"/>
        <w:rPr>
          <w:rFonts w:ascii="Times New Roman" w:eastAsia="Times New Roman" w:hAnsi="Times New Roman" w:cs="Times New Roman"/>
          <w:b/>
          <w:sz w:val="24"/>
          <w:szCs w:val="24"/>
        </w:rPr>
      </w:pPr>
    </w:p>
    <w:p w:rsidR="00EA0C41" w:rsidRPr="005A2FAB" w:rsidRDefault="00EA0C41" w:rsidP="00EA0C41">
      <w:pPr>
        <w:spacing w:after="120" w:line="240" w:lineRule="auto"/>
        <w:ind w:firstLine="708"/>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ІV. ПРАВА И ЗАДЪЛЖЕНИЯ НА ВЪЗЛОЖИТЕЛЯ</w:t>
      </w:r>
    </w:p>
    <w:p w:rsidR="00EA0C41" w:rsidRPr="005A2FAB" w:rsidRDefault="00EA0C41" w:rsidP="00EA0C41">
      <w:pPr>
        <w:tabs>
          <w:tab w:val="center" w:pos="4153"/>
          <w:tab w:val="right" w:pos="8306"/>
        </w:tabs>
        <w:spacing w:after="120"/>
        <w:ind w:firstLine="720"/>
        <w:jc w:val="both"/>
        <w:rPr>
          <w:rFonts w:ascii="Times New Roman" w:eastAsia="Times New Roman" w:hAnsi="Times New Roman" w:cs="Times New Roman"/>
          <w:color w:val="000000"/>
          <w:spacing w:val="-3"/>
          <w:sz w:val="24"/>
          <w:szCs w:val="24"/>
        </w:rPr>
      </w:pPr>
      <w:r w:rsidRPr="005A2FAB">
        <w:rPr>
          <w:rFonts w:ascii="Times New Roman" w:eastAsia="Times New Roman" w:hAnsi="Times New Roman" w:cs="Times New Roman"/>
          <w:b/>
          <w:sz w:val="24"/>
          <w:szCs w:val="24"/>
        </w:rPr>
        <w:t>Чл.9.</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color w:val="000000"/>
          <w:spacing w:val="-3"/>
          <w:sz w:val="24"/>
          <w:szCs w:val="24"/>
        </w:rPr>
        <w:t>Възложителят има право:</w:t>
      </w:r>
    </w:p>
    <w:p w:rsidR="00EA0C41" w:rsidRPr="005A2FAB" w:rsidRDefault="00EA0C41" w:rsidP="00EA0C41">
      <w:pPr>
        <w:tabs>
          <w:tab w:val="left" w:pos="0"/>
        </w:tabs>
        <w:spacing w:after="0"/>
        <w:ind w:firstLine="720"/>
        <w:jc w:val="both"/>
        <w:rPr>
          <w:rFonts w:ascii="Times New Roman" w:eastAsia="Times New Roman" w:hAnsi="Times New Roman" w:cs="Times New Roman"/>
          <w:b/>
          <w:bCs/>
          <w:sz w:val="24"/>
          <w:szCs w:val="24"/>
        </w:rPr>
      </w:pPr>
      <w:r w:rsidRPr="005A2FAB">
        <w:rPr>
          <w:rFonts w:ascii="Times New Roman" w:eastAsia="Times New Roman" w:hAnsi="Times New Roman" w:cs="Times New Roman"/>
          <w:b/>
          <w:bCs/>
          <w:color w:val="000000"/>
          <w:sz w:val="24"/>
          <w:szCs w:val="24"/>
        </w:rPr>
        <w:t>1.</w:t>
      </w:r>
      <w:r w:rsidRPr="005A2FAB">
        <w:rPr>
          <w:rFonts w:ascii="Times New Roman" w:eastAsia="Times New Roman" w:hAnsi="Times New Roman" w:cs="Times New Roman"/>
          <w:color w:val="000000"/>
          <w:sz w:val="24"/>
          <w:szCs w:val="24"/>
        </w:rPr>
        <w:t xml:space="preserve"> </w:t>
      </w:r>
      <w:r w:rsidRPr="005A2FAB">
        <w:rPr>
          <w:rFonts w:ascii="Times New Roman" w:eastAsia="Times New Roman" w:hAnsi="Times New Roman" w:cs="Times New Roman"/>
          <w:sz w:val="24"/>
          <w:szCs w:val="24"/>
        </w:rPr>
        <w:t>Да иска от Изпълнителя да изпълни договора, съгласно уговорените условия и срокове.</w:t>
      </w:r>
    </w:p>
    <w:p w:rsidR="00EA0C41" w:rsidRPr="005A2FAB" w:rsidRDefault="00EA0C41" w:rsidP="00EA0C41">
      <w:pPr>
        <w:tabs>
          <w:tab w:val="center" w:pos="4153"/>
          <w:tab w:val="right" w:pos="8306"/>
        </w:tabs>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2.</w:t>
      </w:r>
      <w:r w:rsidRPr="005A2FAB">
        <w:rPr>
          <w:rFonts w:ascii="Times New Roman" w:eastAsia="Times New Roman" w:hAnsi="Times New Roman" w:cs="Times New Roman"/>
          <w:sz w:val="24"/>
          <w:szCs w:val="24"/>
        </w:rPr>
        <w:t xml:space="preserve"> Във всеки момент от действието на договора да извършва проверка относно изпълнение на възложените дейности по чл. 1 от настоящия договор, без да пречи на оперативната самостоятелност на Изпълнителя. Констатациите по проверката се отразяват в протокол от упълномощените от Възложителя лица.</w:t>
      </w:r>
    </w:p>
    <w:p w:rsidR="00EA0C41" w:rsidRPr="005A2FAB" w:rsidRDefault="00EA0C41" w:rsidP="00EA0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jc w:val="both"/>
        <w:rPr>
          <w:rFonts w:ascii="Times New Roman" w:eastAsia="Times New Roman" w:hAnsi="Times New Roman" w:cs="Times New Roman"/>
          <w:spacing w:val="-3"/>
          <w:sz w:val="24"/>
          <w:szCs w:val="24"/>
        </w:rPr>
      </w:pPr>
      <w:r w:rsidRPr="005A2FAB">
        <w:rPr>
          <w:rFonts w:ascii="Times New Roman" w:eastAsia="Times New Roman" w:hAnsi="Times New Roman" w:cs="Times New Roman"/>
          <w:spacing w:val="-3"/>
          <w:sz w:val="24"/>
          <w:szCs w:val="24"/>
        </w:rPr>
        <w:tab/>
      </w:r>
      <w:r w:rsidRPr="005A2FAB">
        <w:rPr>
          <w:rFonts w:ascii="Times New Roman" w:eastAsia="Times New Roman" w:hAnsi="Times New Roman" w:cs="Times New Roman"/>
          <w:b/>
          <w:bCs/>
          <w:spacing w:val="-3"/>
          <w:sz w:val="24"/>
          <w:szCs w:val="24"/>
        </w:rPr>
        <w:t>3.</w:t>
      </w:r>
      <w:r w:rsidRPr="005A2FAB">
        <w:rPr>
          <w:rFonts w:ascii="Times New Roman" w:eastAsia="Times New Roman" w:hAnsi="Times New Roman" w:cs="Times New Roman"/>
          <w:spacing w:val="-3"/>
          <w:sz w:val="24"/>
          <w:szCs w:val="24"/>
        </w:rPr>
        <w:t xml:space="preserve"> Да дава указания относно изпълнението на договора, като с тези си действия не пречи</w:t>
      </w:r>
      <w:r w:rsidRPr="005A2FAB">
        <w:rPr>
          <w:rFonts w:ascii="Times New Roman" w:eastAsia="Times New Roman" w:hAnsi="Times New Roman" w:cs="Times New Roman"/>
          <w:spacing w:val="-6"/>
          <w:sz w:val="24"/>
          <w:szCs w:val="24"/>
        </w:rPr>
        <w:t xml:space="preserve"> на оперативните действия на Изпълнителя.</w:t>
      </w:r>
    </w:p>
    <w:p w:rsidR="00EA0C41" w:rsidRPr="005A2FAB" w:rsidRDefault="00EA0C41" w:rsidP="00EA0C41">
      <w:pPr>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4.</w:t>
      </w:r>
      <w:r w:rsidRPr="005A2FAB">
        <w:rPr>
          <w:rFonts w:ascii="Times New Roman" w:eastAsia="Times New Roman" w:hAnsi="Times New Roman" w:cs="Times New Roman"/>
          <w:sz w:val="24"/>
          <w:szCs w:val="24"/>
        </w:rPr>
        <w:t xml:space="preserve"> Да </w:t>
      </w:r>
      <w:r w:rsidR="00151FBD">
        <w:rPr>
          <w:rFonts w:ascii="Times New Roman" w:eastAsia="Times New Roman" w:hAnsi="Times New Roman" w:cs="Times New Roman"/>
          <w:sz w:val="24"/>
          <w:szCs w:val="24"/>
        </w:rPr>
        <w:t>съгласува</w:t>
      </w:r>
      <w:r w:rsidRPr="005A2FAB">
        <w:rPr>
          <w:rFonts w:ascii="Times New Roman" w:eastAsia="Times New Roman" w:hAnsi="Times New Roman" w:cs="Times New Roman"/>
          <w:sz w:val="24"/>
          <w:szCs w:val="24"/>
        </w:rPr>
        <w:t xml:space="preserve"> представените от Изпълнителя строителни книжа</w:t>
      </w:r>
      <w:r w:rsidR="00151FBD">
        <w:rPr>
          <w:rFonts w:ascii="Times New Roman" w:eastAsia="Times New Roman" w:hAnsi="Times New Roman" w:cs="Times New Roman"/>
          <w:sz w:val="24"/>
          <w:szCs w:val="24"/>
        </w:rPr>
        <w:t xml:space="preserve">, проектна документация, да проверява и подписва </w:t>
      </w:r>
      <w:r w:rsidRPr="005A2FAB">
        <w:rPr>
          <w:rFonts w:ascii="Times New Roman" w:eastAsia="Times New Roman" w:hAnsi="Times New Roman" w:cs="Times New Roman"/>
          <w:sz w:val="24"/>
          <w:szCs w:val="24"/>
        </w:rPr>
        <w:t>разплащателни документи.</w:t>
      </w:r>
    </w:p>
    <w:p w:rsidR="00EA0C41" w:rsidRPr="005A2FAB" w:rsidRDefault="00EA0C41" w:rsidP="00EA0C41">
      <w:pPr>
        <w:spacing w:after="0"/>
        <w:ind w:firstLine="720"/>
        <w:jc w:val="both"/>
        <w:rPr>
          <w:rFonts w:ascii="Times New Roman" w:eastAsia="Times New Roman" w:hAnsi="Times New Roman" w:cs="Times New Roman"/>
          <w:spacing w:val="-3"/>
          <w:sz w:val="24"/>
          <w:szCs w:val="24"/>
        </w:rPr>
      </w:pPr>
      <w:r w:rsidRPr="005A2FAB">
        <w:rPr>
          <w:rFonts w:ascii="Times New Roman" w:eastAsia="Times New Roman" w:hAnsi="Times New Roman" w:cs="Times New Roman"/>
          <w:b/>
          <w:bCs/>
          <w:sz w:val="24"/>
          <w:szCs w:val="24"/>
        </w:rPr>
        <w:t>5.</w:t>
      </w:r>
      <w:r w:rsidRPr="005A2FAB">
        <w:rPr>
          <w:rFonts w:ascii="Times New Roman" w:eastAsia="Times New Roman" w:hAnsi="Times New Roman" w:cs="Times New Roman"/>
          <w:sz w:val="24"/>
          <w:szCs w:val="24"/>
        </w:rPr>
        <w:t xml:space="preserve"> Да контролира законосъобразното извършване на СМР.</w:t>
      </w:r>
    </w:p>
    <w:p w:rsidR="00EA0C41" w:rsidRPr="005A2FAB" w:rsidRDefault="00EA0C41" w:rsidP="00EA0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bCs/>
          <w:sz w:val="24"/>
          <w:szCs w:val="24"/>
        </w:rPr>
        <w:t>6.</w:t>
      </w:r>
      <w:r w:rsidRPr="005A2FAB">
        <w:rPr>
          <w:rFonts w:ascii="Times New Roman" w:eastAsia="Times New Roman" w:hAnsi="Times New Roman" w:cs="Times New Roman"/>
          <w:sz w:val="24"/>
          <w:szCs w:val="24"/>
        </w:rPr>
        <w:t xml:space="preserve"> При установяване на отклонения от качеството на извършените СМР и/или на вложените основни и спомагателни материали, както и в случай, че изпълнените СМР не са придружени от необходимите строителни книжа, Възложителят уведомява Изпълнителя и има право да откаже да приеме извършените СМР до отстраняване за сметка на Изпълнителя на констатираните несъответствия и/или отклонения.</w:t>
      </w:r>
    </w:p>
    <w:p w:rsidR="00EA0C41" w:rsidRPr="005A2FAB" w:rsidRDefault="00EA0C41" w:rsidP="00EA0C41">
      <w:pPr>
        <w:tabs>
          <w:tab w:val="left" w:pos="0"/>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ab/>
        <w:t>7.</w:t>
      </w:r>
      <w:r w:rsidRPr="005A2FAB">
        <w:rPr>
          <w:rFonts w:ascii="Times New Roman" w:eastAsia="Times New Roman" w:hAnsi="Times New Roman" w:cs="Times New Roman"/>
          <w:sz w:val="24"/>
          <w:szCs w:val="24"/>
        </w:rPr>
        <w:t xml:space="preserve"> Констатациите по предходната т. 6 се документират в срок от 3 (три) работни дни от тяхното откриване в констативен протокол, като същият съдържа посочване на недостатъка, деня и начина на установяването на същия. Констативният протокол се подписва от страните по договора или упълномощени от същите лица, като копие от протокола се предава на Изпълнителя.</w:t>
      </w:r>
    </w:p>
    <w:p w:rsidR="00EA0C41" w:rsidRPr="005A2FAB" w:rsidRDefault="00EA0C41" w:rsidP="00EA0C41">
      <w:pPr>
        <w:tabs>
          <w:tab w:val="left" w:pos="0"/>
        </w:tab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B746E1">
        <w:rPr>
          <w:rFonts w:ascii="Times New Roman" w:eastAsia="Times New Roman" w:hAnsi="Times New Roman" w:cs="Times New Roman"/>
          <w:b/>
          <w:sz w:val="24"/>
          <w:szCs w:val="24"/>
        </w:rPr>
        <w:t>8.</w:t>
      </w:r>
      <w:r w:rsidRPr="005A2FAB">
        <w:rPr>
          <w:rFonts w:ascii="Times New Roman" w:eastAsia="Times New Roman" w:hAnsi="Times New Roman" w:cs="Times New Roman"/>
          <w:sz w:val="24"/>
          <w:szCs w:val="24"/>
        </w:rPr>
        <w:t xml:space="preserve"> Да възложи упражняване на независим строителен надзор на трети лица.</w:t>
      </w:r>
    </w:p>
    <w:p w:rsidR="00EA0C41" w:rsidRPr="005A2FAB" w:rsidRDefault="00EA0C41" w:rsidP="00EA0C41">
      <w:pPr>
        <w:tabs>
          <w:tab w:val="left" w:pos="0"/>
        </w:tabs>
        <w:spacing w:after="0" w:line="240" w:lineRule="auto"/>
        <w:jc w:val="both"/>
        <w:rPr>
          <w:rFonts w:ascii="Times New Roman" w:eastAsia="Times New Roman" w:hAnsi="Times New Roman" w:cs="Times New Roman"/>
          <w:color w:val="FF0000"/>
          <w:sz w:val="24"/>
          <w:szCs w:val="24"/>
        </w:rPr>
      </w:pP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Чл.10</w:t>
      </w:r>
      <w:r w:rsidRPr="005A2FAB">
        <w:rPr>
          <w:rFonts w:ascii="Times New Roman" w:eastAsia="Times New Roman" w:hAnsi="Times New Roman" w:cs="Times New Roman"/>
          <w:sz w:val="24"/>
          <w:szCs w:val="24"/>
        </w:rPr>
        <w:t>. Възложителят се задължава:</w:t>
      </w:r>
    </w:p>
    <w:p w:rsidR="00EA0C41" w:rsidRPr="005A2FAB" w:rsidRDefault="00EA0C41" w:rsidP="00EA0C41">
      <w:pPr>
        <w:spacing w:after="0"/>
        <w:ind w:firstLine="708"/>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bCs/>
          <w:color w:val="000000"/>
          <w:sz w:val="24"/>
          <w:szCs w:val="24"/>
        </w:rPr>
        <w:t>(1)</w:t>
      </w:r>
      <w:r w:rsidRPr="005A2FAB">
        <w:rPr>
          <w:rFonts w:ascii="Times New Roman" w:eastAsia="Times New Roman" w:hAnsi="Times New Roman" w:cs="Times New Roman"/>
          <w:color w:val="000000"/>
          <w:sz w:val="24"/>
          <w:szCs w:val="24"/>
        </w:rPr>
        <w:t xml:space="preserve"> Да окаже необходимото съдействие на Изпълнителя за изпълнение на договора.</w:t>
      </w:r>
    </w:p>
    <w:p w:rsidR="00EA0C41" w:rsidRPr="005A2FAB" w:rsidRDefault="00EA0C41" w:rsidP="00EA0C41">
      <w:pPr>
        <w:spacing w:after="0"/>
        <w:ind w:firstLine="720"/>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bCs/>
          <w:color w:val="000000"/>
          <w:spacing w:val="-3"/>
          <w:sz w:val="24"/>
          <w:szCs w:val="24"/>
        </w:rPr>
        <w:t>(2)</w:t>
      </w:r>
      <w:r w:rsidRPr="005A2FAB">
        <w:rPr>
          <w:rFonts w:ascii="Times New Roman" w:eastAsia="Times New Roman" w:hAnsi="Times New Roman" w:cs="Times New Roman"/>
          <w:color w:val="000000"/>
          <w:spacing w:val="-3"/>
          <w:sz w:val="24"/>
          <w:szCs w:val="24"/>
        </w:rPr>
        <w:t xml:space="preserve"> Да предоставя необходимата информация и документация.</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(3)</w:t>
      </w:r>
      <w:r w:rsidRPr="005A2FAB">
        <w:rPr>
          <w:rFonts w:ascii="Times New Roman" w:eastAsia="Times New Roman" w:hAnsi="Times New Roman" w:cs="Times New Roman"/>
          <w:sz w:val="24"/>
          <w:szCs w:val="24"/>
        </w:rPr>
        <w:t xml:space="preserve"> Да заплати стойността на договора по начин, съгласно Раздел </w:t>
      </w:r>
      <w:r w:rsidRPr="005A2FAB">
        <w:rPr>
          <w:rFonts w:ascii="Times New Roman" w:eastAsia="Times New Roman" w:hAnsi="Times New Roman" w:cs="Times New Roman"/>
          <w:bCs/>
          <w:sz w:val="24"/>
          <w:szCs w:val="24"/>
        </w:rPr>
        <w:t>ІІІ „Цени и начин</w:t>
      </w:r>
      <w:r w:rsidRPr="005A2FAB">
        <w:rPr>
          <w:rFonts w:ascii="Times New Roman" w:eastAsia="Times New Roman" w:hAnsi="Times New Roman" w:cs="Times New Roman"/>
          <w:sz w:val="24"/>
          <w:szCs w:val="24"/>
        </w:rPr>
        <w:t xml:space="preserve"> на плащане“ от настоящия договор.</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(4)</w:t>
      </w:r>
      <w:r w:rsidRPr="005A2FAB">
        <w:rPr>
          <w:rFonts w:ascii="Times New Roman" w:eastAsia="Times New Roman" w:hAnsi="Times New Roman" w:cs="Times New Roman"/>
          <w:sz w:val="24"/>
          <w:szCs w:val="24"/>
        </w:rPr>
        <w:t xml:space="preserve"> Да упълномощи свой представител да го представлява по време на изпълнение на строително-монтажните работи и извършва контрол.</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(5)</w:t>
      </w:r>
      <w:r w:rsidRPr="005A2FAB">
        <w:rPr>
          <w:rFonts w:ascii="Times New Roman" w:eastAsia="Times New Roman" w:hAnsi="Times New Roman" w:cs="Times New Roman"/>
          <w:sz w:val="24"/>
          <w:szCs w:val="24"/>
        </w:rPr>
        <w:t xml:space="preserve"> Да уведомява Изпълнителя писмено в петдневен срок след установяване на появили се в гаранционния срок дефекти.</w:t>
      </w:r>
    </w:p>
    <w:p w:rsidR="00EA0C41" w:rsidRPr="005A2FAB" w:rsidRDefault="00EA0C41" w:rsidP="00EA0C41">
      <w:pPr>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lastRenderedPageBreak/>
        <w:t>(6)</w:t>
      </w:r>
      <w:r w:rsidRPr="005A2FAB">
        <w:rPr>
          <w:rFonts w:ascii="Times New Roman" w:eastAsia="Times New Roman" w:hAnsi="Times New Roman" w:cs="Times New Roman"/>
          <w:sz w:val="24"/>
          <w:szCs w:val="24"/>
        </w:rPr>
        <w:t xml:space="preserve"> Да приеме, провери и ако е необходимо коригира протоколите за установяване на изпълнените ремонтни и строително-монтажни работи, </w:t>
      </w:r>
      <w:r w:rsidRPr="005A2FAB">
        <w:rPr>
          <w:rFonts w:ascii="Times New Roman" w:eastAsia="Times New Roman" w:hAnsi="Times New Roman" w:cs="Times New Roman"/>
          <w:color w:val="000000"/>
          <w:sz w:val="24"/>
          <w:szCs w:val="24"/>
        </w:rPr>
        <w:t>строителни книжа и разплащателни документи</w:t>
      </w:r>
      <w:r w:rsidRPr="005A2FAB">
        <w:rPr>
          <w:rFonts w:ascii="Times New Roman" w:eastAsia="Times New Roman" w:hAnsi="Times New Roman" w:cs="Times New Roman"/>
          <w:sz w:val="24"/>
          <w:szCs w:val="24"/>
        </w:rPr>
        <w:t>.</w:t>
      </w:r>
    </w:p>
    <w:p w:rsidR="00EA0C41" w:rsidRPr="005A2FAB" w:rsidRDefault="00EA0C41" w:rsidP="00EA0C41">
      <w:pPr>
        <w:spacing w:after="0"/>
        <w:ind w:firstLine="708"/>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bCs/>
          <w:color w:val="000000"/>
          <w:sz w:val="24"/>
          <w:szCs w:val="24"/>
          <w:lang w:eastAsia="bg-BG"/>
        </w:rPr>
        <w:t>(7)</w:t>
      </w:r>
      <w:r w:rsidRPr="005A2FAB">
        <w:rPr>
          <w:rFonts w:ascii="Times New Roman" w:eastAsia="Times New Roman" w:hAnsi="Times New Roman" w:cs="Times New Roman"/>
          <w:color w:val="000000"/>
          <w:sz w:val="24"/>
          <w:szCs w:val="24"/>
          <w:lang w:eastAsia="bg-BG"/>
        </w:rPr>
        <w:t xml:space="preserve"> Да приеме извършените и отговарящи на предварително обявените условия СМР със </w:t>
      </w:r>
      <w:r w:rsidRPr="005A2FAB">
        <w:rPr>
          <w:rFonts w:ascii="Times New Roman" w:eastAsia="Times New Roman" w:hAnsi="Times New Roman" w:cs="Times New Roman"/>
          <w:sz w:val="24"/>
          <w:szCs w:val="24"/>
          <w:lang w:eastAsia="bg-BG"/>
        </w:rPr>
        <w:t xml:space="preserve">съставяне на окончателен констативен протокол за установяване годността за приемане на изпълнените строително-монтажни работи, подписан от Изпълнителя и представител на Възложителя. </w:t>
      </w:r>
    </w:p>
    <w:p w:rsidR="00EA0C41" w:rsidRPr="005A2FAB" w:rsidRDefault="00EA0C41" w:rsidP="00EA0C41">
      <w:pPr>
        <w:spacing w:after="0"/>
        <w:ind w:firstLine="720"/>
        <w:jc w:val="both"/>
        <w:rPr>
          <w:rFonts w:ascii="Times New Roman" w:eastAsia="Times New Roman" w:hAnsi="Times New Roman" w:cs="Times New Roman"/>
          <w:color w:val="000000"/>
          <w:sz w:val="24"/>
          <w:szCs w:val="24"/>
        </w:rPr>
      </w:pPr>
      <w:r w:rsidRPr="005A2FAB">
        <w:rPr>
          <w:rFonts w:ascii="Times New Roman" w:eastAsia="Times New Roman" w:hAnsi="Times New Roman" w:cs="Times New Roman"/>
          <w:b/>
          <w:bCs/>
          <w:color w:val="000000"/>
          <w:sz w:val="24"/>
          <w:szCs w:val="24"/>
        </w:rPr>
        <w:t>(8)</w:t>
      </w:r>
      <w:r w:rsidRPr="005A2FAB">
        <w:rPr>
          <w:rFonts w:ascii="Times New Roman" w:eastAsia="Times New Roman" w:hAnsi="Times New Roman" w:cs="Times New Roman"/>
          <w:color w:val="000000"/>
          <w:sz w:val="24"/>
          <w:szCs w:val="24"/>
        </w:rPr>
        <w:t xml:space="preserve"> Да уведоми своевременно Изпълнителя в случай, че възникнат непреодолими затруднения, които могат да забавят или осуетят точното изпълнение на договора.</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Чл.11</w:t>
      </w:r>
      <w:r w:rsidRPr="005A2FAB">
        <w:rPr>
          <w:rFonts w:ascii="Times New Roman" w:eastAsia="Times New Roman" w:hAnsi="Times New Roman" w:cs="Times New Roman"/>
          <w:sz w:val="24"/>
          <w:szCs w:val="24"/>
        </w:rPr>
        <w:t>. Възложителят не носи отговорност за действията или бездействието на Изпълнителя, в резултат на които възникнат:</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Смърт и злополука, на което и да било физическо лице.</w:t>
      </w:r>
    </w:p>
    <w:p w:rsidR="00EA0C41" w:rsidRPr="005A2FAB" w:rsidRDefault="00EA0C41" w:rsidP="00EA0C41">
      <w:pPr>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2.</w:t>
      </w:r>
      <w:r w:rsidRPr="005A2FAB">
        <w:rPr>
          <w:rFonts w:ascii="Times New Roman" w:eastAsia="Times New Roman" w:hAnsi="Times New Roman" w:cs="Times New Roman"/>
          <w:sz w:val="24"/>
          <w:szCs w:val="24"/>
        </w:rPr>
        <w:t xml:space="preserve"> Загуба или нанесена вреда на каквото и да било имущество, следствие изпълнение предмета на договора през времетраене на ремонтните и строително-монтажни работи.</w:t>
      </w:r>
    </w:p>
    <w:p w:rsidR="00EA0C41" w:rsidRPr="005A2FAB" w:rsidRDefault="00EA0C41" w:rsidP="00EA0C41">
      <w:pPr>
        <w:spacing w:after="0" w:line="240" w:lineRule="auto"/>
        <w:jc w:val="both"/>
        <w:rPr>
          <w:rFonts w:ascii="Times New Roman" w:eastAsia="Times New Roman" w:hAnsi="Times New Roman" w:cs="Times New Roman"/>
          <w:sz w:val="24"/>
          <w:szCs w:val="24"/>
        </w:rPr>
      </w:pPr>
    </w:p>
    <w:p w:rsidR="00EA0C41" w:rsidRPr="005A2FAB" w:rsidRDefault="00EA0C41" w:rsidP="00EA0C41">
      <w:pPr>
        <w:spacing w:after="12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V. ПРАВА И ЗАДЪЛЖЕНИЯ НА ИЗПЪЛНИТЕЛЯ</w:t>
      </w:r>
    </w:p>
    <w:p w:rsidR="00EA0C41" w:rsidRPr="005A2FAB" w:rsidRDefault="00EA0C41" w:rsidP="00EA0C41">
      <w:pPr>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Чл.12</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xml:space="preserve"> Изпълнителят се задължава:</w:t>
      </w:r>
    </w:p>
    <w:p w:rsidR="00EA0C41" w:rsidRPr="005A2FAB" w:rsidRDefault="00EA0C41" w:rsidP="00EA0C41">
      <w:pPr>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00AF169F">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xml:space="preserve"> Да извърши качествено и в срок договорените ремонтни и строително-монтажни работи в пълния им обем, включително възникналите и доказани съгласно </w:t>
      </w:r>
      <w:r w:rsidRPr="005A2FAB">
        <w:rPr>
          <w:rFonts w:ascii="Times New Roman" w:eastAsia="Times New Roman" w:hAnsi="Times New Roman" w:cs="Times New Roman"/>
          <w:b/>
          <w:sz w:val="24"/>
          <w:szCs w:val="24"/>
        </w:rPr>
        <w:t xml:space="preserve">чл.8 </w:t>
      </w:r>
      <w:r w:rsidRPr="005A2FAB">
        <w:rPr>
          <w:rFonts w:ascii="Times New Roman" w:eastAsia="Times New Roman" w:hAnsi="Times New Roman" w:cs="Times New Roman"/>
          <w:sz w:val="24"/>
          <w:szCs w:val="24"/>
        </w:rPr>
        <w:t xml:space="preserve">непредвидени работи, като организира и координира цялостния процес, съгласно Техническата спецификация, Описание на обекта на поръчката и приетата техническа и ценова оферта. </w:t>
      </w:r>
    </w:p>
    <w:p w:rsidR="00EA0C41" w:rsidRPr="005A2FAB" w:rsidRDefault="00EA0C41" w:rsidP="00EA0C41">
      <w:pPr>
        <w:spacing w:after="0"/>
        <w:ind w:firstLine="720"/>
        <w:jc w:val="both"/>
        <w:rPr>
          <w:rFonts w:ascii="Times New Roman" w:eastAsia="Times New Roman" w:hAnsi="Times New Roman" w:cs="Times New Roman"/>
          <w:spacing w:val="-6"/>
          <w:sz w:val="24"/>
          <w:szCs w:val="24"/>
        </w:rPr>
      </w:pPr>
      <w:r w:rsidRPr="005A2FAB">
        <w:rPr>
          <w:rFonts w:ascii="Times New Roman" w:eastAsia="Times New Roman" w:hAnsi="Times New Roman" w:cs="Times New Roman"/>
          <w:b/>
          <w:bCs/>
          <w:sz w:val="24"/>
          <w:szCs w:val="24"/>
        </w:rPr>
        <w:t>2.</w:t>
      </w:r>
      <w:r w:rsidRPr="005A2FAB">
        <w:rPr>
          <w:rFonts w:ascii="Times New Roman" w:eastAsia="Times New Roman" w:hAnsi="Times New Roman" w:cs="Times New Roman"/>
          <w:sz w:val="24"/>
          <w:szCs w:val="24"/>
        </w:rPr>
        <w:t xml:space="preserve"> Д</w:t>
      </w:r>
      <w:r w:rsidRPr="005A2FAB">
        <w:rPr>
          <w:rFonts w:ascii="Times New Roman" w:eastAsia="Times New Roman" w:hAnsi="Times New Roman" w:cs="Times New Roman"/>
          <w:spacing w:val="-6"/>
          <w:sz w:val="24"/>
          <w:szCs w:val="24"/>
        </w:rPr>
        <w:t>а влага при изпълнението материали и изделия, отговарящи на изискванията, подробно описани в Техническата спецификация.</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3.</w:t>
      </w:r>
      <w:r w:rsidRPr="005A2FAB">
        <w:rPr>
          <w:rFonts w:ascii="Times New Roman" w:eastAsia="Times New Roman" w:hAnsi="Times New Roman" w:cs="Times New Roman"/>
          <w:sz w:val="24"/>
          <w:szCs w:val="24"/>
        </w:rPr>
        <w:t xml:space="preserve"> Съответствието по т. 2 от настоящия член, се доказва със съответните сертификати или други документи, като Изпълнителят представя същите на Възложителя.</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4</w:t>
      </w:r>
      <w:r w:rsidRPr="005A2FAB">
        <w:rPr>
          <w:rFonts w:ascii="Times New Roman" w:eastAsia="Times New Roman" w:hAnsi="Times New Roman" w:cs="Times New Roman"/>
          <w:sz w:val="24"/>
          <w:szCs w:val="24"/>
        </w:rPr>
        <w:t xml:space="preserve">. Да спазва указанията на Възложителя по чл. 9, т. 3 от договора. </w:t>
      </w:r>
    </w:p>
    <w:p w:rsidR="00EA0C41" w:rsidRPr="005A2FAB" w:rsidRDefault="00EA0C41" w:rsidP="00EA0C41">
      <w:pPr>
        <w:tabs>
          <w:tab w:val="center" w:pos="4153"/>
          <w:tab w:val="right" w:pos="8306"/>
        </w:tabs>
        <w:spacing w:after="0"/>
        <w:ind w:firstLine="709"/>
        <w:jc w:val="both"/>
        <w:rPr>
          <w:rFonts w:ascii="Times New Roman" w:eastAsia="Times New Roman" w:hAnsi="Times New Roman" w:cs="Times New Roman"/>
          <w:spacing w:val="-6"/>
          <w:sz w:val="24"/>
          <w:szCs w:val="24"/>
        </w:rPr>
      </w:pPr>
      <w:r w:rsidRPr="005A2FAB">
        <w:rPr>
          <w:rFonts w:ascii="Times New Roman" w:eastAsia="Times New Roman" w:hAnsi="Times New Roman" w:cs="Times New Roman"/>
          <w:b/>
          <w:bCs/>
          <w:sz w:val="24"/>
          <w:szCs w:val="24"/>
        </w:rPr>
        <w:tab/>
      </w:r>
      <w:r w:rsidRPr="005A2FAB">
        <w:rPr>
          <w:rFonts w:ascii="Times New Roman" w:eastAsia="Times New Roman" w:hAnsi="Times New Roman" w:cs="Times New Roman"/>
          <w:b/>
          <w:bCs/>
          <w:spacing w:val="-6"/>
          <w:sz w:val="24"/>
          <w:szCs w:val="24"/>
        </w:rPr>
        <w:t>5.</w:t>
      </w:r>
      <w:r w:rsidRPr="005A2FAB">
        <w:rPr>
          <w:rFonts w:ascii="Times New Roman" w:eastAsia="Times New Roman" w:hAnsi="Times New Roman" w:cs="Times New Roman"/>
          <w:spacing w:val="-6"/>
          <w:sz w:val="24"/>
          <w:szCs w:val="24"/>
        </w:rPr>
        <w:t xml:space="preserve"> </w:t>
      </w:r>
      <w:r w:rsidRPr="005A2FAB">
        <w:rPr>
          <w:rFonts w:ascii="Times New Roman" w:eastAsia="Times New Roman" w:hAnsi="Times New Roman" w:cs="Times New Roman"/>
          <w:sz w:val="24"/>
          <w:szCs w:val="24"/>
        </w:rPr>
        <w:t xml:space="preserve">В 7 - дневен срок от получаване на протокола за установените </w:t>
      </w:r>
      <w:r w:rsidRPr="005A2FAB">
        <w:rPr>
          <w:rFonts w:ascii="Times New Roman" w:eastAsia="Times New Roman" w:hAnsi="Times New Roman" w:cs="Times New Roman"/>
          <w:spacing w:val="-6"/>
          <w:sz w:val="24"/>
          <w:szCs w:val="24"/>
        </w:rPr>
        <w:t>недостатъци и/или несъответствия по чл. 9, т. 6 да отстрани същите за своя сметка</w:t>
      </w:r>
      <w:r w:rsidRPr="005A2FAB">
        <w:rPr>
          <w:rFonts w:ascii="Times New Roman" w:eastAsia="Times New Roman" w:hAnsi="Times New Roman" w:cs="Times New Roman"/>
          <w:sz w:val="24"/>
          <w:szCs w:val="24"/>
        </w:rPr>
        <w:t>.</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6.</w:t>
      </w:r>
      <w:r w:rsidRPr="005A2FAB">
        <w:rPr>
          <w:rFonts w:ascii="Times New Roman" w:eastAsia="Times New Roman" w:hAnsi="Times New Roman" w:cs="Times New Roman"/>
          <w:sz w:val="24"/>
          <w:szCs w:val="24"/>
        </w:rPr>
        <w:t xml:space="preserve"> Да съставя актове и протоколи по време на строителството, съгласно ЗУТ и издадените по неговото прилагане наредби, и да ги предава на Възложителя.</w:t>
      </w:r>
    </w:p>
    <w:p w:rsidR="00EA0C41" w:rsidRPr="005A2FAB" w:rsidRDefault="00EA0C41" w:rsidP="00EA0C41">
      <w:pPr>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 xml:space="preserve">7. </w:t>
      </w:r>
      <w:r w:rsidRPr="005A2FAB">
        <w:rPr>
          <w:rFonts w:ascii="Times New Roman" w:eastAsia="Times New Roman" w:hAnsi="Times New Roman" w:cs="Times New Roman"/>
          <w:sz w:val="24"/>
          <w:szCs w:val="24"/>
        </w:rPr>
        <w:t>Да оказва съдействие и представя необходимите документи и сведения на лицата, на които е възложено упражняването на инвеститорски контрол и / или строителния надзор.</w:t>
      </w:r>
    </w:p>
    <w:p w:rsidR="00EA0C41" w:rsidRPr="005A2FAB" w:rsidRDefault="00EA0C41" w:rsidP="00EA0C41">
      <w:pPr>
        <w:spacing w:after="0"/>
        <w:ind w:firstLine="720"/>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bCs/>
          <w:sz w:val="24"/>
          <w:szCs w:val="24"/>
          <w:lang w:eastAsia="bg-BG"/>
        </w:rPr>
        <w:t>8.</w:t>
      </w:r>
      <w:r w:rsidRPr="005A2FAB">
        <w:rPr>
          <w:rFonts w:ascii="Times New Roman" w:eastAsia="Times New Roman" w:hAnsi="Times New Roman" w:cs="Times New Roman"/>
          <w:sz w:val="24"/>
          <w:szCs w:val="24"/>
          <w:lang w:eastAsia="bg-BG"/>
        </w:rPr>
        <w:t xml:space="preserve"> Да предаде на Възложителя извършените работи с окончателен констативен протокол, за установяване годността за приемане на изпълнените строително-монтажни работи, подписан от Изпълнителя и представител на Възложителя. </w:t>
      </w:r>
    </w:p>
    <w:p w:rsidR="00EA0C41" w:rsidRPr="005A2FAB" w:rsidRDefault="00EA0C41" w:rsidP="00EA0C41">
      <w:pPr>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9.</w:t>
      </w:r>
      <w:r w:rsidRPr="005A2FAB">
        <w:rPr>
          <w:rFonts w:ascii="Times New Roman" w:eastAsia="Times New Roman" w:hAnsi="Times New Roman" w:cs="Times New Roman"/>
          <w:sz w:val="24"/>
          <w:szCs w:val="24"/>
        </w:rPr>
        <w:t> При необходимост и наличие на такава да предаде на Възложителя екзекутивната документация на изпълнените СМР.</w:t>
      </w:r>
    </w:p>
    <w:p w:rsidR="00EA0C41" w:rsidRPr="005A2FAB" w:rsidRDefault="00EA0C41" w:rsidP="00EA0C41">
      <w:pPr>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10.</w:t>
      </w:r>
      <w:r w:rsidRPr="005A2FAB">
        <w:rPr>
          <w:rFonts w:ascii="Times New Roman" w:eastAsia="Times New Roman" w:hAnsi="Times New Roman" w:cs="Times New Roman"/>
          <w:sz w:val="24"/>
          <w:szCs w:val="24"/>
        </w:rPr>
        <w:t xml:space="preserve"> За негова сметка да почиства и извозва на регламентирани места отпадъците, получени по време на извършване на работата, както и след нейното завършване.</w:t>
      </w:r>
    </w:p>
    <w:p w:rsidR="00EA0C41" w:rsidRPr="005A2FAB" w:rsidRDefault="00EA0C41" w:rsidP="00EA0C41">
      <w:pPr>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11.</w:t>
      </w:r>
      <w:r w:rsidRPr="005A2FAB">
        <w:rPr>
          <w:rFonts w:ascii="Times New Roman" w:eastAsia="Times New Roman" w:hAnsi="Times New Roman" w:cs="Times New Roman"/>
          <w:sz w:val="24"/>
          <w:szCs w:val="24"/>
        </w:rPr>
        <w:t xml:space="preserve"> Да опазва имуществото на Възложителя, до което има достъп по време на изпълнението.</w:t>
      </w:r>
    </w:p>
    <w:p w:rsidR="00EA0C41" w:rsidRPr="005A2FAB" w:rsidRDefault="00EA0C41" w:rsidP="00EA0C41">
      <w:pPr>
        <w:tabs>
          <w:tab w:val="center" w:pos="4153"/>
          <w:tab w:val="right" w:pos="8306"/>
        </w:tabs>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12.</w:t>
      </w:r>
      <w:r w:rsidRPr="005A2FAB">
        <w:rPr>
          <w:rFonts w:ascii="Times New Roman" w:eastAsia="Times New Roman" w:hAnsi="Times New Roman" w:cs="Times New Roman"/>
          <w:sz w:val="24"/>
          <w:szCs w:val="24"/>
        </w:rPr>
        <w:t xml:space="preserve"> Да спазва изискванията и нормите на противопожарната охрана и да предприеме необходимите за това мерки.</w:t>
      </w:r>
    </w:p>
    <w:p w:rsidR="00EA0C41" w:rsidRPr="005A2FAB" w:rsidRDefault="00EA0C41" w:rsidP="00EA0C41">
      <w:pPr>
        <w:tabs>
          <w:tab w:val="center" w:pos="4153"/>
          <w:tab w:val="right" w:pos="8306"/>
        </w:tabs>
        <w:spacing w:after="0"/>
        <w:ind w:firstLine="720"/>
        <w:jc w:val="both"/>
        <w:rPr>
          <w:rFonts w:ascii="Times New Roman" w:eastAsia="Times New Roman" w:hAnsi="Times New Roman" w:cs="Times New Roman"/>
          <w:sz w:val="24"/>
          <w:szCs w:val="24"/>
          <w:highlight w:val="yellow"/>
        </w:rPr>
      </w:pPr>
      <w:r w:rsidRPr="005A2FAB">
        <w:rPr>
          <w:rFonts w:ascii="Times New Roman" w:eastAsia="Times New Roman" w:hAnsi="Times New Roman" w:cs="Times New Roman"/>
          <w:b/>
          <w:bCs/>
          <w:sz w:val="24"/>
          <w:szCs w:val="24"/>
        </w:rPr>
        <w:t xml:space="preserve">(2)  </w:t>
      </w:r>
      <w:r w:rsidRPr="005A2FAB">
        <w:rPr>
          <w:rFonts w:ascii="Times New Roman" w:eastAsia="Times New Roman" w:hAnsi="Times New Roman" w:cs="Times New Roman"/>
          <w:sz w:val="24"/>
          <w:szCs w:val="24"/>
        </w:rPr>
        <w:t>Изпълнителят се задължава да отстрани за своя сметка всички недостатъци по строително – монтажните работи, възникнали в гаранционните срокове от договора.</w:t>
      </w:r>
    </w:p>
    <w:p w:rsidR="00EA0C41" w:rsidRPr="005A2FAB" w:rsidRDefault="00A80D5A" w:rsidP="00EA0C41">
      <w:pPr>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lastRenderedPageBreak/>
        <w:t>(3</w:t>
      </w:r>
      <w:r w:rsidR="00EA0C41" w:rsidRPr="005A2FAB">
        <w:rPr>
          <w:rFonts w:ascii="Times New Roman" w:eastAsia="Times New Roman" w:hAnsi="Times New Roman" w:cs="Times New Roman"/>
          <w:b/>
          <w:bCs/>
          <w:sz w:val="24"/>
          <w:szCs w:val="24"/>
        </w:rPr>
        <w:t>)</w:t>
      </w:r>
      <w:r w:rsidR="00EA0C41" w:rsidRPr="005A2FAB">
        <w:rPr>
          <w:rFonts w:ascii="Times New Roman" w:eastAsia="Times New Roman" w:hAnsi="Times New Roman" w:cs="Times New Roman"/>
          <w:sz w:val="24"/>
          <w:szCs w:val="24"/>
        </w:rPr>
        <w:t xml:space="preserve"> Изпълнителят се задължава да уведоми своевременно Възложителя в случай, че възникнат непреодолими затруднения, които могат да забавят или осуетят точното изпълнение на договора.</w:t>
      </w:r>
    </w:p>
    <w:p w:rsidR="00EA0C41" w:rsidRPr="005A2FAB" w:rsidRDefault="00A80D5A" w:rsidP="00EA0C41">
      <w:pPr>
        <w:spacing w:after="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(4</w:t>
      </w:r>
      <w:r w:rsidR="00EA0C41" w:rsidRPr="005A2FAB">
        <w:rPr>
          <w:rFonts w:ascii="Times New Roman" w:eastAsia="Times New Roman" w:hAnsi="Times New Roman" w:cs="Times New Roman"/>
          <w:b/>
          <w:bCs/>
          <w:sz w:val="24"/>
          <w:szCs w:val="24"/>
        </w:rPr>
        <w:t>)</w:t>
      </w:r>
      <w:r w:rsidR="00EA0C41" w:rsidRPr="005A2FAB">
        <w:rPr>
          <w:rFonts w:ascii="Times New Roman" w:eastAsia="Times New Roman" w:hAnsi="Times New Roman" w:cs="Times New Roman"/>
          <w:sz w:val="24"/>
          <w:szCs w:val="24"/>
        </w:rPr>
        <w:t xml:space="preserve"> При промяна в обстоятелствата по чл. 47, ал.</w:t>
      </w:r>
      <w:r w:rsidR="00437A7A" w:rsidRPr="005A2FAB">
        <w:rPr>
          <w:rFonts w:ascii="Times New Roman" w:eastAsia="Times New Roman" w:hAnsi="Times New Roman" w:cs="Times New Roman"/>
          <w:sz w:val="24"/>
          <w:szCs w:val="24"/>
        </w:rPr>
        <w:t xml:space="preserve"> </w:t>
      </w:r>
      <w:r w:rsidR="00EA0C41" w:rsidRPr="005A2FAB">
        <w:rPr>
          <w:rFonts w:ascii="Times New Roman" w:eastAsia="Times New Roman" w:hAnsi="Times New Roman" w:cs="Times New Roman"/>
          <w:sz w:val="24"/>
          <w:szCs w:val="24"/>
        </w:rPr>
        <w:t>1, т. 1 и ал.5 от Закона за обществените поръчки Изпълнителят се задължава да уведоми Възложителя в 7 – дневен срок от настъпване на промяната.</w:t>
      </w:r>
    </w:p>
    <w:p w:rsidR="00EA0C41" w:rsidRPr="005A2FAB" w:rsidRDefault="00EA0C41" w:rsidP="00EA0C41">
      <w:pPr>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Чл.13</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sz w:val="24"/>
          <w:szCs w:val="24"/>
        </w:rPr>
        <w:t>(1)</w:t>
      </w:r>
      <w:r w:rsidRPr="005A2FAB">
        <w:rPr>
          <w:rFonts w:ascii="Times New Roman" w:eastAsia="Times New Roman" w:hAnsi="Times New Roman" w:cs="Times New Roman"/>
          <w:sz w:val="24"/>
          <w:szCs w:val="24"/>
        </w:rPr>
        <w:t xml:space="preserve"> Изпълнителят по време на изпълнение на ремонтните и строително-монтажните работи е длъжен да не допуска повреди или разрушаване </w:t>
      </w:r>
      <w:r w:rsidR="00151FBD">
        <w:rPr>
          <w:rFonts w:ascii="Times New Roman" w:eastAsia="Times New Roman" w:hAnsi="Times New Roman" w:cs="Times New Roman"/>
          <w:sz w:val="24"/>
          <w:szCs w:val="24"/>
        </w:rPr>
        <w:t xml:space="preserve">на имуществото на Възложителя </w:t>
      </w:r>
      <w:r w:rsidRPr="005A2FAB">
        <w:rPr>
          <w:rFonts w:ascii="Times New Roman" w:eastAsia="Times New Roman" w:hAnsi="Times New Roman" w:cs="Times New Roman"/>
          <w:sz w:val="24"/>
          <w:szCs w:val="24"/>
        </w:rPr>
        <w:t>в границите на обекта</w:t>
      </w:r>
      <w:r w:rsidR="00151FBD">
        <w:rPr>
          <w:rFonts w:ascii="Times New Roman" w:eastAsia="Times New Roman" w:hAnsi="Times New Roman" w:cs="Times New Roman"/>
          <w:sz w:val="24"/>
          <w:szCs w:val="24"/>
        </w:rPr>
        <w:t xml:space="preserve"> и района почивната база</w:t>
      </w:r>
      <w:r w:rsidRPr="005A2FAB">
        <w:rPr>
          <w:rFonts w:ascii="Times New Roman" w:eastAsia="Times New Roman" w:hAnsi="Times New Roman" w:cs="Times New Roman"/>
          <w:sz w:val="24"/>
          <w:szCs w:val="24"/>
        </w:rPr>
        <w:t>, при осъществяване на действия по изпълнение на настоящия договор.</w:t>
      </w:r>
    </w:p>
    <w:p w:rsidR="00EA0C41" w:rsidRPr="005A2FAB" w:rsidRDefault="00EA0C41" w:rsidP="00EA0C41">
      <w:pPr>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(2)</w:t>
      </w:r>
      <w:r w:rsidRPr="005A2FAB">
        <w:rPr>
          <w:rFonts w:ascii="Times New Roman" w:eastAsia="Times New Roman" w:hAnsi="Times New Roman" w:cs="Times New Roman"/>
          <w:sz w:val="24"/>
          <w:szCs w:val="24"/>
        </w:rPr>
        <w:t xml:space="preserve"> В случай, че по своя вина Изпълнителят причини щети, то възстановяването им е за негова сметка.</w:t>
      </w:r>
    </w:p>
    <w:p w:rsidR="00EA0C41" w:rsidRPr="005A2FAB" w:rsidRDefault="00EA0C41" w:rsidP="00EA0C41">
      <w:pPr>
        <w:spacing w:after="0" w:line="240" w:lineRule="auto"/>
        <w:jc w:val="both"/>
        <w:rPr>
          <w:rFonts w:ascii="Times New Roman" w:eastAsia="Times New Roman" w:hAnsi="Times New Roman" w:cs="Times New Roman"/>
          <w:sz w:val="24"/>
          <w:szCs w:val="24"/>
        </w:rPr>
      </w:pPr>
    </w:p>
    <w:p w:rsidR="00EA0C41" w:rsidRPr="005A2FAB" w:rsidRDefault="00EA0C41" w:rsidP="00EA0C41">
      <w:pPr>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sz w:val="24"/>
          <w:szCs w:val="24"/>
        </w:rPr>
        <w:t>VІ. ГАРАНЦИИ. ГАРАНЦИОННИ СРОКОВЕ</w:t>
      </w:r>
    </w:p>
    <w:p w:rsidR="00EA0C41" w:rsidRPr="005A2FAB" w:rsidRDefault="00EA0C41" w:rsidP="00EA0C41">
      <w:pPr>
        <w:spacing w:after="120"/>
        <w:ind w:firstLine="709"/>
        <w:jc w:val="both"/>
        <w:rPr>
          <w:rFonts w:ascii="Times New Roman" w:eastAsia="Times New Roman" w:hAnsi="Times New Roman" w:cs="Times New Roman"/>
          <w:sz w:val="24"/>
          <w:szCs w:val="24"/>
          <w:lang w:eastAsia="bg-BG"/>
        </w:rPr>
      </w:pPr>
      <w:r w:rsidRPr="005A2FAB">
        <w:rPr>
          <w:rFonts w:ascii="Times New Roman" w:eastAsia="Times New Roman" w:hAnsi="Times New Roman" w:cs="Times New Roman"/>
          <w:b/>
          <w:sz w:val="24"/>
          <w:szCs w:val="24"/>
        </w:rPr>
        <w:t>Чл.14.</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lang w:eastAsia="bg-BG"/>
        </w:rPr>
        <w:t>Изпълнителят гарантира извършването на възложената му с този договор работа, съгласно изискванията на Закона за устройство на територията и действащата нормативна уредба в отрасъл “Строителство”.</w:t>
      </w:r>
    </w:p>
    <w:p w:rsidR="00EA0C41" w:rsidRPr="005A2FAB" w:rsidRDefault="00EA0C41" w:rsidP="00EA0C41">
      <w:pPr>
        <w:spacing w:after="12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lang w:eastAsia="bg-BG"/>
        </w:rPr>
        <w:t xml:space="preserve">Чл.15. </w:t>
      </w:r>
      <w:r w:rsidRPr="005A2FAB">
        <w:rPr>
          <w:rFonts w:ascii="Times New Roman" w:eastAsia="Times New Roman" w:hAnsi="Times New Roman" w:cs="Times New Roman"/>
          <w:sz w:val="24"/>
          <w:szCs w:val="24"/>
        </w:rPr>
        <w:t>Гаранционният срок на извършените СМР е не по-малък от предвидените минимални гаранционни срокове в чл.20 от  Наредба № 2 от 31.07.2003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r w:rsidR="00A93DEA">
        <w:rPr>
          <w:rFonts w:ascii="Times New Roman" w:eastAsia="Times New Roman" w:hAnsi="Times New Roman" w:cs="Times New Roman"/>
          <w:sz w:val="24"/>
          <w:szCs w:val="24"/>
        </w:rPr>
        <w:t>, освен ако участникът е предложил по-голям гаранционен срок</w:t>
      </w:r>
      <w:bookmarkStart w:id="0" w:name="_GoBack"/>
      <w:bookmarkEnd w:id="0"/>
      <w:r w:rsidRPr="005A2FAB">
        <w:rPr>
          <w:rFonts w:ascii="Times New Roman" w:eastAsia="Times New Roman" w:hAnsi="Times New Roman" w:cs="Times New Roman"/>
          <w:sz w:val="24"/>
          <w:szCs w:val="24"/>
        </w:rPr>
        <w:t>.</w:t>
      </w:r>
    </w:p>
    <w:p w:rsidR="00EA0C41" w:rsidRPr="005A2FAB" w:rsidRDefault="00EA0C41" w:rsidP="00EA0C41">
      <w:pPr>
        <w:spacing w:after="0"/>
        <w:ind w:firstLine="709"/>
        <w:jc w:val="both"/>
        <w:rPr>
          <w:rFonts w:ascii="Times New Roman" w:eastAsia="Times New Roman" w:hAnsi="Times New Roman" w:cs="Times New Roman"/>
          <w:spacing w:val="1"/>
          <w:sz w:val="24"/>
          <w:szCs w:val="24"/>
        </w:rPr>
      </w:pPr>
      <w:r w:rsidRPr="005A2FAB">
        <w:rPr>
          <w:rFonts w:ascii="Times New Roman" w:eastAsia="Times New Roman" w:hAnsi="Times New Roman" w:cs="Times New Roman"/>
          <w:b/>
          <w:bCs/>
          <w:sz w:val="24"/>
          <w:szCs w:val="24"/>
        </w:rPr>
        <w:t>Чл.16.</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bCs/>
          <w:spacing w:val="1"/>
          <w:sz w:val="24"/>
          <w:szCs w:val="24"/>
        </w:rPr>
        <w:t>(1)</w:t>
      </w:r>
      <w:r w:rsidRPr="005A2FAB">
        <w:rPr>
          <w:rFonts w:ascii="Times New Roman" w:eastAsia="Times New Roman" w:hAnsi="Times New Roman" w:cs="Times New Roman"/>
          <w:spacing w:val="1"/>
          <w:sz w:val="24"/>
          <w:szCs w:val="24"/>
        </w:rPr>
        <w:t xml:space="preserve"> Изпълнителят се задължава да отстранява за своя сметка скритите недостатъци и появилите се впоследствие дефекти в поетия гаранционен срок. За отстранените недостатъци и отклонения от извършените СМР в рамките на гаранционния срок започва да тече нов гаранционен срок с продължителност съгласно чл. 15 от настоящия договор.</w:t>
      </w:r>
    </w:p>
    <w:p w:rsidR="00EA0C41" w:rsidRPr="005A2FAB" w:rsidRDefault="00EA0C41" w:rsidP="00EA0C41">
      <w:pPr>
        <w:shd w:val="clear" w:color="auto" w:fill="FFFFFF"/>
        <w:tabs>
          <w:tab w:val="left" w:leader="dot" w:pos="-142"/>
        </w:tabs>
        <w:spacing w:after="0"/>
        <w:jc w:val="both"/>
        <w:rPr>
          <w:rFonts w:ascii="Times New Roman" w:eastAsia="Times New Roman" w:hAnsi="Times New Roman" w:cs="Times New Roman"/>
          <w:spacing w:val="1"/>
          <w:sz w:val="24"/>
          <w:szCs w:val="24"/>
        </w:rPr>
      </w:pPr>
      <w:r w:rsidRPr="005A2FAB">
        <w:rPr>
          <w:rFonts w:ascii="Times New Roman" w:eastAsia="Times New Roman" w:hAnsi="Times New Roman" w:cs="Times New Roman"/>
          <w:spacing w:val="1"/>
          <w:sz w:val="24"/>
          <w:szCs w:val="24"/>
        </w:rPr>
        <w:tab/>
      </w:r>
      <w:r w:rsidRPr="005A2FAB">
        <w:rPr>
          <w:rFonts w:ascii="Times New Roman" w:eastAsia="Times New Roman" w:hAnsi="Times New Roman" w:cs="Times New Roman"/>
          <w:b/>
          <w:bCs/>
          <w:spacing w:val="1"/>
          <w:sz w:val="24"/>
          <w:szCs w:val="24"/>
        </w:rPr>
        <w:t>(2)</w:t>
      </w:r>
      <w:r w:rsidRPr="005A2FAB">
        <w:rPr>
          <w:rFonts w:ascii="Times New Roman" w:eastAsia="Times New Roman" w:hAnsi="Times New Roman" w:cs="Times New Roman"/>
          <w:spacing w:val="1"/>
          <w:sz w:val="24"/>
          <w:szCs w:val="24"/>
        </w:rPr>
        <w:t xml:space="preserve"> За появилите се в гаранционния срок дефекти и недостатъци Възложителят уведомява писмено Изпълнителя.</w:t>
      </w:r>
    </w:p>
    <w:p w:rsidR="00EA0C41" w:rsidRPr="005A2FAB" w:rsidRDefault="00EA0C41" w:rsidP="00EA0C41">
      <w:pPr>
        <w:shd w:val="clear" w:color="auto" w:fill="FFFFFF"/>
        <w:tabs>
          <w:tab w:val="left" w:leader="dot" w:pos="-142"/>
        </w:tabs>
        <w:spacing w:after="120"/>
        <w:jc w:val="both"/>
        <w:rPr>
          <w:rFonts w:ascii="Times New Roman" w:eastAsia="Times New Roman" w:hAnsi="Times New Roman" w:cs="Times New Roman"/>
          <w:spacing w:val="1"/>
          <w:sz w:val="24"/>
          <w:szCs w:val="24"/>
        </w:rPr>
      </w:pPr>
      <w:r w:rsidRPr="005A2FAB">
        <w:rPr>
          <w:rFonts w:ascii="Times New Roman" w:eastAsia="Times New Roman" w:hAnsi="Times New Roman" w:cs="Times New Roman"/>
          <w:spacing w:val="1"/>
          <w:sz w:val="24"/>
          <w:szCs w:val="24"/>
        </w:rPr>
        <w:tab/>
      </w:r>
      <w:r w:rsidRPr="005A2FAB">
        <w:rPr>
          <w:rFonts w:ascii="Times New Roman" w:eastAsia="Times New Roman" w:hAnsi="Times New Roman" w:cs="Times New Roman"/>
          <w:b/>
          <w:bCs/>
          <w:spacing w:val="1"/>
          <w:sz w:val="24"/>
          <w:szCs w:val="24"/>
        </w:rPr>
        <w:t>(3)</w:t>
      </w:r>
      <w:r w:rsidRPr="005A2FAB">
        <w:rPr>
          <w:rFonts w:ascii="Times New Roman" w:eastAsia="Times New Roman" w:hAnsi="Times New Roman" w:cs="Times New Roman"/>
          <w:spacing w:val="1"/>
          <w:sz w:val="24"/>
          <w:szCs w:val="24"/>
        </w:rPr>
        <w:t xml:space="preserve"> Изпълнителят е длъжен в 3-дневен срок от уведомлението да отстрани повредата за своя сметка. В случай, че горният срок е кратък, страните могат да се договарят за удължен разумен срок.</w:t>
      </w:r>
    </w:p>
    <w:p w:rsidR="00EA0C41" w:rsidRPr="005A2FAB" w:rsidRDefault="00EA0C41" w:rsidP="00EA0C41">
      <w:pPr>
        <w:shd w:val="clear" w:color="auto" w:fill="FFFFFF"/>
        <w:tabs>
          <w:tab w:val="left" w:leader="dot" w:pos="-142"/>
        </w:tabs>
        <w:spacing w:after="120" w:line="240" w:lineRule="auto"/>
        <w:jc w:val="both"/>
        <w:rPr>
          <w:rFonts w:ascii="Times New Roman" w:eastAsia="Times New Roman" w:hAnsi="Times New Roman" w:cs="Times New Roman"/>
          <w:spacing w:val="1"/>
          <w:sz w:val="24"/>
          <w:szCs w:val="24"/>
        </w:rPr>
      </w:pPr>
      <w:r w:rsidRPr="005A2FAB">
        <w:rPr>
          <w:rFonts w:ascii="Times New Roman" w:eastAsia="Times New Roman" w:hAnsi="Times New Roman" w:cs="Times New Roman"/>
          <w:spacing w:val="1"/>
          <w:sz w:val="24"/>
          <w:szCs w:val="24"/>
        </w:rPr>
        <w:tab/>
      </w:r>
      <w:r w:rsidRPr="005A2FAB">
        <w:rPr>
          <w:rFonts w:ascii="Times New Roman" w:eastAsia="Times New Roman" w:hAnsi="Times New Roman" w:cs="Times New Roman"/>
          <w:b/>
          <w:bCs/>
          <w:sz w:val="24"/>
          <w:szCs w:val="24"/>
        </w:rPr>
        <w:t>Чл.17.</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pacing w:val="1"/>
          <w:sz w:val="24"/>
          <w:szCs w:val="24"/>
        </w:rPr>
        <w:t>След изтичане на срока по чл. 16, ал. 3, Възложителят може и сам да отстрани повредата, като Изпълнителят му възстановява направените разходи. Тази уговорка е независима от уговорените по-долу санкции и неустойки.</w:t>
      </w:r>
    </w:p>
    <w:p w:rsidR="00EA0C41" w:rsidRPr="005A2FAB" w:rsidRDefault="00EA0C41" w:rsidP="00EA0C41">
      <w:pPr>
        <w:spacing w:after="0" w:line="240" w:lineRule="auto"/>
        <w:jc w:val="both"/>
        <w:rPr>
          <w:rFonts w:ascii="Times New Roman" w:eastAsia="Times New Roman" w:hAnsi="Times New Roman" w:cs="Times New Roman"/>
          <w:sz w:val="24"/>
          <w:szCs w:val="24"/>
        </w:rPr>
      </w:pPr>
    </w:p>
    <w:p w:rsidR="00EA0C41" w:rsidRPr="005A2FAB" w:rsidRDefault="00EA0C41" w:rsidP="00EA0C41">
      <w:pPr>
        <w:spacing w:after="120" w:line="240" w:lineRule="auto"/>
        <w:ind w:firstLine="720"/>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VІІ. ОТГОВОРНОСТ НА СТРАНИТЕ, СПОРОВЕ, САНКЦИИ</w:t>
      </w:r>
    </w:p>
    <w:p w:rsidR="00EA0C41" w:rsidRPr="005A2FAB" w:rsidRDefault="00EA0C41" w:rsidP="00EA0C41">
      <w:pPr>
        <w:spacing w:after="0"/>
        <w:ind w:firstLine="68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 xml:space="preserve">Чл.18 </w:t>
      </w: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bCs/>
          <w:sz w:val="24"/>
          <w:szCs w:val="24"/>
        </w:rPr>
        <w:t xml:space="preserve">(1) </w:t>
      </w:r>
      <w:r w:rsidRPr="005A2FAB">
        <w:rPr>
          <w:rFonts w:ascii="Times New Roman" w:eastAsia="Times New Roman" w:hAnsi="Times New Roman" w:cs="Times New Roman"/>
          <w:sz w:val="24"/>
          <w:szCs w:val="24"/>
        </w:rPr>
        <w:t>При забава на изпълнението на СМР по чл. 2, ал. 1 от договора, Изпълнителят дължи неустойка в размер на 0,2 % от стойността на видовете неизпълнени строителни и монтажни работи за всеки просрочен ден след крайния срок до завършване на обекта, но не повече от 10 % от стойността по чл. 3 на договора.</w:t>
      </w:r>
    </w:p>
    <w:p w:rsidR="00EA0C41" w:rsidRPr="005A2FAB" w:rsidRDefault="00EA0C41" w:rsidP="00EA0C41">
      <w:pPr>
        <w:tabs>
          <w:tab w:val="left" w:pos="0"/>
        </w:tabs>
        <w:spacing w:after="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w:t>
      </w:r>
      <w:r w:rsidRPr="005A2FAB">
        <w:rPr>
          <w:rFonts w:ascii="Times New Roman" w:eastAsia="Times New Roman" w:hAnsi="Times New Roman" w:cs="Times New Roman"/>
          <w:b/>
          <w:sz w:val="24"/>
          <w:szCs w:val="24"/>
        </w:rPr>
        <w:t>2)</w:t>
      </w:r>
      <w:r w:rsidRPr="005A2FAB">
        <w:rPr>
          <w:rFonts w:ascii="Times New Roman" w:eastAsia="Times New Roman" w:hAnsi="Times New Roman" w:cs="Times New Roman"/>
          <w:sz w:val="24"/>
          <w:szCs w:val="24"/>
        </w:rPr>
        <w:t xml:space="preserve"> Забавата по ал. 1 се установява с констативен протокол, подписан от двете страни по договора. В констативния протокол се посочва номера на договора, датата, от която започва да тече забавата, в какво се състои забавата и конкретното искане. Копие от протокола се предава на изпадналата в забава страна.</w:t>
      </w:r>
    </w:p>
    <w:p w:rsidR="00EA0C41" w:rsidRPr="005A2FAB" w:rsidRDefault="00EA0C41" w:rsidP="00EA0C41">
      <w:pPr>
        <w:tabs>
          <w:tab w:val="left" w:pos="0"/>
        </w:tabs>
        <w:spacing w:after="12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Чл.19.</w:t>
      </w:r>
      <w:r w:rsidRPr="005A2FAB">
        <w:rPr>
          <w:rFonts w:ascii="Times New Roman" w:eastAsia="Times New Roman" w:hAnsi="Times New Roman" w:cs="Times New Roman"/>
          <w:sz w:val="24"/>
          <w:szCs w:val="24"/>
        </w:rPr>
        <w:t xml:space="preserve"> В случай на увреждане по вина на Изпълнителя на съществуващи съоръжения и комуникации, разходите по тяхното възстановяването са за негова сметка.</w:t>
      </w:r>
    </w:p>
    <w:p w:rsidR="00EA0C41" w:rsidRPr="005A2FAB" w:rsidRDefault="00EA0C41" w:rsidP="00EA0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lastRenderedPageBreak/>
        <w:tab/>
        <w:t xml:space="preserve">Чл.20. (1) </w:t>
      </w:r>
      <w:r w:rsidRPr="005A2FAB">
        <w:rPr>
          <w:rFonts w:ascii="Times New Roman" w:eastAsia="Times New Roman" w:hAnsi="Times New Roman" w:cs="Times New Roman"/>
          <w:sz w:val="24"/>
          <w:szCs w:val="24"/>
        </w:rPr>
        <w:t>При пълно неизпълнение на задълженията от Изпълнителя с повече от 15 (петнадесет) календарни дни, при системно неизпълнение на някои от задълженията на същия по раздел V „Права и задължения на Изпълнителя” или при констатиране на неизпълнение на задължения от Изпълнителя в същия срок от последната проверка на Възложителя, последният има право да прекрати действието на договора. В този случай Изпълнителят дължи неустойка в размер на 5 % от сумата по чл. 3 от договора.</w:t>
      </w:r>
    </w:p>
    <w:p w:rsidR="00EA0C41" w:rsidRPr="005A2FAB" w:rsidRDefault="00EA0C41" w:rsidP="00EA0C41">
      <w:pPr>
        <w:tabs>
          <w:tab w:val="center" w:pos="682"/>
          <w:tab w:val="left" w:pos="720"/>
          <w:tab w:val="center" w:pos="4153"/>
          <w:tab w:val="right" w:pos="8306"/>
        </w:tabs>
        <w:spacing w:after="0"/>
        <w:ind w:firstLine="68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bCs/>
          <w:sz w:val="24"/>
          <w:szCs w:val="24"/>
        </w:rPr>
        <w:t>(2)</w:t>
      </w:r>
      <w:r w:rsidRPr="005A2FAB">
        <w:rPr>
          <w:rFonts w:ascii="Times New Roman" w:eastAsia="Times New Roman" w:hAnsi="Times New Roman" w:cs="Times New Roman"/>
          <w:sz w:val="24"/>
          <w:szCs w:val="24"/>
        </w:rPr>
        <w:t xml:space="preserve"> Констатациите по ал. 1 се установяват с констативен протокол от упълномощеното/ите от Възложителя лице/а. Копие от протокола се предава на Изпълнителя.</w:t>
      </w:r>
    </w:p>
    <w:p w:rsidR="00EA0C41" w:rsidRPr="005A2FAB" w:rsidRDefault="00EA0C41" w:rsidP="00EA0C41">
      <w:pPr>
        <w:tabs>
          <w:tab w:val="left" w:pos="0"/>
        </w:tabs>
        <w:spacing w:after="12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 xml:space="preserve">Чл. 21. </w:t>
      </w:r>
      <w:r w:rsidRPr="005A2FAB">
        <w:rPr>
          <w:rFonts w:ascii="Times New Roman" w:eastAsia="Times New Roman" w:hAnsi="Times New Roman" w:cs="Times New Roman"/>
          <w:sz w:val="24"/>
          <w:szCs w:val="24"/>
        </w:rPr>
        <w:t>В случай, че вредите, претърпени от изправната страна, са в по-голям размер от неустойките, определени в настоящия раздел от договора, същата има право да търси обезщетение за разликата по общия ред.</w:t>
      </w:r>
    </w:p>
    <w:p w:rsidR="00EA0C41" w:rsidRPr="005A2FAB" w:rsidRDefault="00EA0C41" w:rsidP="00EA0C41">
      <w:pPr>
        <w:spacing w:after="0" w:line="240" w:lineRule="auto"/>
        <w:jc w:val="both"/>
        <w:rPr>
          <w:rFonts w:ascii="Times New Roman" w:eastAsia="Times New Roman" w:hAnsi="Times New Roman" w:cs="Times New Roman"/>
          <w:sz w:val="24"/>
          <w:szCs w:val="24"/>
        </w:rPr>
      </w:pPr>
      <w:r w:rsidRPr="005A2FAB" w:rsidDel="00A13E9D">
        <w:rPr>
          <w:rFonts w:ascii="Times New Roman" w:eastAsia="Times New Roman" w:hAnsi="Times New Roman" w:cs="Times New Roman"/>
          <w:b/>
          <w:bCs/>
          <w:sz w:val="24"/>
          <w:szCs w:val="24"/>
        </w:rPr>
        <w:t xml:space="preserve"> </w:t>
      </w:r>
      <w:r w:rsidRPr="005A2FAB">
        <w:rPr>
          <w:rFonts w:ascii="Times New Roman" w:eastAsia="Times New Roman" w:hAnsi="Times New Roman" w:cs="Times New Roman"/>
          <w:sz w:val="24"/>
          <w:szCs w:val="24"/>
        </w:rPr>
        <w:tab/>
      </w:r>
    </w:p>
    <w:p w:rsidR="00EA0C41" w:rsidRPr="005A2FAB" w:rsidRDefault="00EA0C41" w:rsidP="00EA0C41">
      <w:pPr>
        <w:spacing w:after="120" w:line="240" w:lineRule="auto"/>
        <w:ind w:firstLine="709"/>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VІІІ. БЕЗОПАСНОСТ И ЗДРАВЕ ПРИ РАБОТА</w:t>
      </w:r>
    </w:p>
    <w:p w:rsidR="00EA0C41" w:rsidRPr="005A2FAB" w:rsidRDefault="00EA0C41" w:rsidP="00EA0C41">
      <w:pPr>
        <w:tabs>
          <w:tab w:val="left" w:pos="1464"/>
          <w:tab w:val="num" w:pos="2924"/>
        </w:tabs>
        <w:spacing w:after="120"/>
        <w:ind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b/>
          <w:sz w:val="24"/>
          <w:szCs w:val="24"/>
        </w:rPr>
        <w:t>Чл.22</w:t>
      </w:r>
      <w:r w:rsidRPr="005A2FAB">
        <w:rPr>
          <w:rFonts w:ascii="Times New Roman" w:eastAsia="Times New Roman" w:hAnsi="Times New Roman" w:cs="Times New Roman"/>
          <w:noProof/>
          <w:sz w:val="24"/>
          <w:szCs w:val="24"/>
        </w:rPr>
        <w:t xml:space="preserve"> </w:t>
      </w:r>
      <w:r w:rsidRPr="005A2FAB">
        <w:rPr>
          <w:rFonts w:ascii="Times New Roman" w:eastAsia="Times New Roman" w:hAnsi="Times New Roman" w:cs="Times New Roman"/>
          <w:b/>
          <w:noProof/>
          <w:sz w:val="24"/>
          <w:szCs w:val="24"/>
        </w:rPr>
        <w:t xml:space="preserve">(1) </w:t>
      </w:r>
      <w:r w:rsidRPr="005A2FAB">
        <w:rPr>
          <w:rFonts w:ascii="Times New Roman" w:eastAsia="Times New Roman" w:hAnsi="Times New Roman" w:cs="Times New Roman"/>
          <w:noProof/>
          <w:sz w:val="24"/>
          <w:szCs w:val="24"/>
        </w:rPr>
        <w:t>В съответствие с разпоредбите за здравословни и безопасни условия на труд Изпълнителят се задължава:</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да спазва стриктно Кодекса на труда и Закона за здравословни и безопасни условия на труд, действащите държавни и ведомствени правилници, да осигури здравословни и безопасни условия на труд при изпълнение на СМР.</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noProof/>
          <w:sz w:val="24"/>
          <w:szCs w:val="24"/>
        </w:rPr>
        <w:t xml:space="preserve">да спазва Наредба </w:t>
      </w:r>
      <w:r w:rsidRPr="005A2FAB">
        <w:rPr>
          <w:rFonts w:ascii="Times New Roman" w:eastAsia="Times New Roman" w:hAnsi="Times New Roman" w:cs="Times New Roman"/>
          <w:sz w:val="24"/>
          <w:szCs w:val="24"/>
        </w:rPr>
        <w:t>№ РД-07-2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министъра на труда и социалната политика (Обн., ДВ, бр. 102 от 22.12.2009 г., в сила от 1.01.2010 г.)</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 xml:space="preserve">да спазва Наредба № 7/23.09.1999 г. за минималните изисквания за здравословни и безопасни условия на труд на работните места и при използване на работното оборудване, издадена от министъра на труда и социалната политика и министъра на здравеопазването, и НАРЕДБА № 2 от 22 март 2004 г. на МРРБ и МТСП за минималните изисквания за здравословни и безопасни условия на труд при извършване на строителни и монтажни работи (Обн., ДВ, бр. 37 от 2004 г.) </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ако за изпълнението на договора се налага Изпълнителят да използва горивни и/или други опасни химически материали, представляващи заплаха за здравето и сигурността на хората, същият е длъжен да спазва стриктно действащите разпоредби в Република България, касаещи този род дейност.</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да провежда всички необходими инструктажи и обучения на своите работници, служители и подизпълнители (ако използва такива), съгласно нормативните актове по безопасност и здраве при работа.</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да запознае на извънреден инструктаж своя персонал с правилата за безопасна работа на обекта, когато е необходимо.</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да извършва регистрирането и отчитането на трудовите злополуки с работниците и служителите си, съгласно Наредбата за установяване, разследване, регистриране и отчитане на трудови злополуки (Обн. ДВ. бр.6 от 21 януари 2000г., изм. ДВ. бр.61 от 25 юли 2000г., изм. ДВ. бр.19 от 19 февруари 2002 г.), като незабавно уведомява Възложителя при станали произшествия и злополуки на обекта и включва негов представител в разследването на случая.</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при наличие на Подизпълнители, Изпълнителят се явява Възложител, с което поема изпълнението от произтичащите от това задължения.</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lastRenderedPageBreak/>
        <w:t xml:space="preserve">при необходимост да осигурява средства за колективна защита или лични предпазни средства и специално работно облекло, като изисква задължителното им използване по време на работа. </w:t>
      </w:r>
    </w:p>
    <w:p w:rsidR="00EA0C41" w:rsidRPr="005A2FAB" w:rsidRDefault="00EA0C41" w:rsidP="00C31040">
      <w:pPr>
        <w:numPr>
          <w:ilvl w:val="0"/>
          <w:numId w:val="7"/>
        </w:numPr>
        <w:tabs>
          <w:tab w:val="left" w:pos="0"/>
        </w:tabs>
        <w:spacing w:after="0"/>
        <w:ind w:left="0"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да осигури на Възложителя възможност за контрол и изпълнява всички разпореждания, дадени от органите по Безопасност на труда и Безопасност на превозите.</w:t>
      </w:r>
    </w:p>
    <w:p w:rsidR="00EA0C41" w:rsidRPr="005A2FAB" w:rsidRDefault="00EA0C41" w:rsidP="00EA0C41">
      <w:pPr>
        <w:tabs>
          <w:tab w:val="left" w:pos="720"/>
        </w:tabs>
        <w:spacing w:after="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ab/>
      </w:r>
      <w:r w:rsidRPr="005A2FAB">
        <w:rPr>
          <w:rFonts w:ascii="Times New Roman" w:eastAsia="Times New Roman" w:hAnsi="Times New Roman" w:cs="Times New Roman"/>
          <w:b/>
          <w:noProof/>
          <w:sz w:val="24"/>
          <w:szCs w:val="24"/>
        </w:rPr>
        <w:t>(2)</w:t>
      </w:r>
      <w:r w:rsidRPr="005A2FAB">
        <w:rPr>
          <w:rFonts w:ascii="Times New Roman" w:eastAsia="Times New Roman" w:hAnsi="Times New Roman" w:cs="Times New Roman"/>
          <w:noProof/>
          <w:sz w:val="24"/>
          <w:szCs w:val="24"/>
        </w:rPr>
        <w:t xml:space="preserve"> Изпълнението на строително - монтажните работи трябва да се осъществява от ръководен и изпълнителски персонал, притежаващ необходимата правоспособност, съгласно приетата оферта за участие в процедурата.</w:t>
      </w:r>
    </w:p>
    <w:p w:rsidR="00EA0C41" w:rsidRPr="005A2FAB" w:rsidRDefault="00EA0C41" w:rsidP="00EA0C41">
      <w:pPr>
        <w:tabs>
          <w:tab w:val="left" w:pos="720"/>
        </w:tabs>
        <w:spacing w:after="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ab/>
      </w:r>
      <w:r w:rsidRPr="005A2FAB">
        <w:rPr>
          <w:rFonts w:ascii="Times New Roman" w:eastAsia="Times New Roman" w:hAnsi="Times New Roman" w:cs="Times New Roman"/>
          <w:b/>
          <w:noProof/>
          <w:sz w:val="24"/>
          <w:szCs w:val="24"/>
        </w:rPr>
        <w:t xml:space="preserve">(3) </w:t>
      </w:r>
      <w:r w:rsidRPr="005A2FAB">
        <w:rPr>
          <w:rFonts w:ascii="Times New Roman" w:eastAsia="Times New Roman" w:hAnsi="Times New Roman" w:cs="Times New Roman"/>
          <w:noProof/>
          <w:sz w:val="24"/>
          <w:szCs w:val="24"/>
        </w:rPr>
        <w:t>Персоналът на Изпълнителя е длъжен да носи в себе си необходимите удостоверяващи документи и да се легитимира при поискване от страна на контролни органи на Възложителя или други длъжностни лица и контролни органи.</w:t>
      </w:r>
    </w:p>
    <w:p w:rsidR="00EA0C41" w:rsidRPr="005A2FAB" w:rsidRDefault="00EA0C41" w:rsidP="00EA0C41">
      <w:pPr>
        <w:tabs>
          <w:tab w:val="left" w:pos="720"/>
        </w:tabs>
        <w:spacing w:after="120"/>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noProof/>
          <w:sz w:val="24"/>
          <w:szCs w:val="24"/>
        </w:rPr>
        <w:tab/>
      </w:r>
      <w:r w:rsidRPr="005A2FAB">
        <w:rPr>
          <w:rFonts w:ascii="Times New Roman" w:eastAsia="Times New Roman" w:hAnsi="Times New Roman" w:cs="Times New Roman"/>
          <w:b/>
          <w:noProof/>
          <w:sz w:val="24"/>
          <w:szCs w:val="24"/>
        </w:rPr>
        <w:t xml:space="preserve">(4) </w:t>
      </w:r>
      <w:r w:rsidRPr="005A2FAB">
        <w:rPr>
          <w:rFonts w:ascii="Times New Roman" w:eastAsia="Times New Roman" w:hAnsi="Times New Roman" w:cs="Times New Roman"/>
          <w:noProof/>
          <w:sz w:val="24"/>
          <w:szCs w:val="24"/>
        </w:rPr>
        <w:t>Механизацията, участваща при изпълнението на  строителните дейности, трябва да бъде технически изправна и да отговаря на всички изисквания за сигурност и безопасност на движението, и да бъде  снабдена с необходимите пътни и превозни документи.</w:t>
      </w:r>
    </w:p>
    <w:p w:rsidR="00EA0C41" w:rsidRPr="005A2FAB" w:rsidRDefault="00EA0C41" w:rsidP="00EA0C41">
      <w:pPr>
        <w:tabs>
          <w:tab w:val="left" w:pos="1464"/>
          <w:tab w:val="num" w:pos="2924"/>
        </w:tabs>
        <w:spacing w:after="120"/>
        <w:ind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b/>
          <w:sz w:val="24"/>
          <w:szCs w:val="24"/>
        </w:rPr>
        <w:t>Чл.23</w:t>
      </w:r>
      <w:r w:rsidRPr="005A2FAB">
        <w:rPr>
          <w:rFonts w:ascii="Times New Roman" w:eastAsia="Times New Roman" w:hAnsi="Times New Roman" w:cs="Times New Roman"/>
          <w:noProof/>
          <w:sz w:val="24"/>
          <w:szCs w:val="24"/>
        </w:rPr>
        <w:t xml:space="preserve"> Възложителят се задължава да упражнява контрол чрез своите органи и да уведомява Изпълнителя в случаи на констатирани нарушения по безопасност на труда и безопасност на превозите на обекта, и да прилага правомощията си в случай, че се застрашава живота и здравето на работещите и безопасността на превозите.</w:t>
      </w:r>
    </w:p>
    <w:p w:rsidR="00EA0C41" w:rsidRPr="005A2FAB" w:rsidRDefault="00EA0C41" w:rsidP="00EA0C41">
      <w:pPr>
        <w:tabs>
          <w:tab w:val="left" w:pos="1464"/>
          <w:tab w:val="num" w:pos="2924"/>
        </w:tabs>
        <w:spacing w:after="120"/>
        <w:ind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b/>
          <w:sz w:val="24"/>
          <w:szCs w:val="24"/>
        </w:rPr>
        <w:t>Чл.24</w:t>
      </w:r>
      <w:r w:rsidRPr="005A2FAB">
        <w:rPr>
          <w:rFonts w:ascii="Times New Roman" w:eastAsia="Times New Roman" w:hAnsi="Times New Roman" w:cs="Times New Roman"/>
          <w:noProof/>
          <w:sz w:val="24"/>
          <w:szCs w:val="24"/>
        </w:rPr>
        <w:t xml:space="preserve"> При спиране изпълнението на строително-монажните работи от контролните органи поради нарушаване на правилата за безопасност на труда и превозите или други причини, всички негативни последствия са за сметка на Изпълнителя. </w:t>
      </w:r>
    </w:p>
    <w:p w:rsidR="00EA0C41" w:rsidRPr="005A2FAB" w:rsidRDefault="00EA0C41" w:rsidP="00EA0C41">
      <w:pPr>
        <w:tabs>
          <w:tab w:val="left" w:pos="1464"/>
          <w:tab w:val="num" w:pos="2924"/>
        </w:tabs>
        <w:spacing w:after="120"/>
        <w:ind w:firstLine="709"/>
        <w:jc w:val="both"/>
        <w:rPr>
          <w:rFonts w:ascii="Times New Roman" w:eastAsia="Times New Roman" w:hAnsi="Times New Roman" w:cs="Times New Roman"/>
          <w:noProof/>
          <w:sz w:val="24"/>
          <w:szCs w:val="24"/>
        </w:rPr>
      </w:pPr>
      <w:r w:rsidRPr="005A2FAB">
        <w:rPr>
          <w:rFonts w:ascii="Times New Roman" w:eastAsia="Times New Roman" w:hAnsi="Times New Roman" w:cs="Times New Roman"/>
          <w:b/>
          <w:sz w:val="24"/>
          <w:szCs w:val="24"/>
        </w:rPr>
        <w:t>Чл.25</w:t>
      </w:r>
      <w:r w:rsidRPr="005A2FAB">
        <w:rPr>
          <w:rFonts w:ascii="Times New Roman" w:eastAsia="Times New Roman" w:hAnsi="Times New Roman" w:cs="Times New Roman"/>
          <w:noProof/>
          <w:sz w:val="24"/>
          <w:szCs w:val="24"/>
        </w:rPr>
        <w:t xml:space="preserve"> Страните по договора се задължават своевременно да се информират при настъпили промени, свързани с възникването на нови опасности и вредности за здравето на работниците и да предприемат необходимите мерки.</w:t>
      </w:r>
    </w:p>
    <w:p w:rsidR="00EA0C41" w:rsidRPr="005A2FAB" w:rsidRDefault="00EA0C41" w:rsidP="00EA0C41">
      <w:pPr>
        <w:spacing w:after="0" w:line="240" w:lineRule="auto"/>
        <w:ind w:firstLine="708"/>
        <w:jc w:val="both"/>
        <w:rPr>
          <w:rFonts w:ascii="Times New Roman" w:eastAsia="Times New Roman" w:hAnsi="Times New Roman" w:cs="Times New Roman"/>
          <w:sz w:val="24"/>
          <w:szCs w:val="24"/>
        </w:rPr>
      </w:pPr>
    </w:p>
    <w:p w:rsidR="00EA0C41" w:rsidRPr="005A2FAB" w:rsidRDefault="00EA0C41" w:rsidP="00EA0C41">
      <w:pPr>
        <w:keepNext/>
        <w:spacing w:after="120" w:line="240" w:lineRule="auto"/>
        <w:ind w:firstLine="708"/>
        <w:outlineLvl w:val="2"/>
        <w:rPr>
          <w:rFonts w:ascii="Times New Roman" w:eastAsia="Times New Roman" w:hAnsi="Times New Roman" w:cs="Times New Roman"/>
          <w:b/>
          <w:bCs/>
          <w:sz w:val="24"/>
          <w:szCs w:val="24"/>
        </w:rPr>
      </w:pPr>
      <w:r w:rsidRPr="005A2FAB">
        <w:rPr>
          <w:rFonts w:ascii="Times New Roman" w:eastAsia="Times New Roman" w:hAnsi="Times New Roman" w:cs="Times New Roman"/>
          <w:b/>
          <w:bCs/>
          <w:sz w:val="24"/>
          <w:szCs w:val="24"/>
        </w:rPr>
        <w:t>ІX. ФОРСМАЖОРНИ ОБСТОЯТЕЛСТВА</w:t>
      </w:r>
    </w:p>
    <w:p w:rsidR="00EA0C41" w:rsidRPr="005A2FAB" w:rsidRDefault="00EA0C41" w:rsidP="00EA0C41">
      <w:pPr>
        <w:numPr>
          <w:ilvl w:val="1"/>
          <w:numId w:val="0"/>
        </w:numPr>
        <w:spacing w:after="1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bCs/>
          <w:sz w:val="24"/>
          <w:szCs w:val="24"/>
        </w:rPr>
        <w:t>Чл.26.</w:t>
      </w:r>
      <w:r w:rsidRPr="005A2FAB">
        <w:rPr>
          <w:rFonts w:ascii="Times New Roman" w:eastAsia="Times New Roman" w:hAnsi="Times New Roman" w:cs="Times New Roman"/>
          <w:sz w:val="24"/>
          <w:szCs w:val="24"/>
        </w:rPr>
        <w:t xml:space="preserve"> Страните се освобождават от отговорност за неизпълнение на договора, което е пряка и непосредствена последица от настъпване на форсмажорни обстоятелства.</w:t>
      </w:r>
    </w:p>
    <w:p w:rsidR="00EA0C41" w:rsidRPr="005A2FAB" w:rsidRDefault="00EA0C41" w:rsidP="00EA0C41">
      <w:pPr>
        <w:shd w:val="clear" w:color="auto" w:fill="FFFFFF"/>
        <w:spacing w:after="120"/>
        <w:ind w:right="79"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 xml:space="preserve">Чл.27. (1) </w:t>
      </w:r>
      <w:r w:rsidRPr="005A2FAB">
        <w:rPr>
          <w:rFonts w:ascii="Times New Roman" w:eastAsia="Times New Roman" w:hAnsi="Times New Roman" w:cs="Times New Roman"/>
          <w:sz w:val="24"/>
          <w:szCs w:val="24"/>
        </w:rPr>
        <w:t>Страната, позоваваща се на непреодолима сила, е длъжна в тридневен срок от настъпването й  да уведоми другата страна в какво се състои непреодолимата сила и какви са възможните последици от нея, които ще попречат на изпълнението на договорените условия.</w:t>
      </w:r>
    </w:p>
    <w:p w:rsidR="00EA0C41" w:rsidRPr="005A2FAB" w:rsidRDefault="00EA0C41" w:rsidP="00EA0C41">
      <w:pPr>
        <w:tabs>
          <w:tab w:val="left" w:pos="400"/>
        </w:tabs>
        <w:spacing w:after="120"/>
        <w:ind w:firstLine="403"/>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bCs/>
          <w:sz w:val="24"/>
          <w:szCs w:val="24"/>
        </w:rPr>
        <w:t>(2)</w:t>
      </w:r>
      <w:r w:rsidRPr="005A2FAB">
        <w:rPr>
          <w:rFonts w:ascii="Times New Roman" w:eastAsia="Times New Roman" w:hAnsi="Times New Roman" w:cs="Times New Roman"/>
          <w:sz w:val="24"/>
          <w:szCs w:val="24"/>
        </w:rPr>
        <w:t xml:space="preserve"> Непреодолима сила по смисъла на този договор е всяко непредвидимо и непредотвратимо събитие от извънреден характер и извън разумния контрол на страните, възникнало след сключване на договора, което прави изпълнението му невъзможно.</w:t>
      </w:r>
    </w:p>
    <w:p w:rsidR="00EA0C41" w:rsidRPr="005A2FAB" w:rsidRDefault="00EA0C41" w:rsidP="00EA0C41">
      <w:pPr>
        <w:tabs>
          <w:tab w:val="left" w:pos="0"/>
          <w:tab w:val="left" w:pos="400"/>
        </w:tabs>
        <w:spacing w:after="120"/>
        <w:ind w:right="-6"/>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sz w:val="24"/>
          <w:szCs w:val="24"/>
        </w:rPr>
        <w:tab/>
      </w:r>
      <w:r w:rsidRPr="005A2FAB">
        <w:rPr>
          <w:rFonts w:ascii="Times New Roman" w:eastAsia="Times New Roman" w:hAnsi="Times New Roman" w:cs="Times New Roman"/>
          <w:b/>
          <w:bCs/>
          <w:sz w:val="24"/>
          <w:szCs w:val="24"/>
        </w:rPr>
        <w:t>(3)</w:t>
      </w:r>
      <w:r w:rsidRPr="005A2FAB">
        <w:rPr>
          <w:rFonts w:ascii="Times New Roman" w:eastAsia="Times New Roman" w:hAnsi="Times New Roman" w:cs="Times New Roman"/>
          <w:sz w:val="24"/>
          <w:szCs w:val="24"/>
        </w:rPr>
        <w:t xml:space="preserve"> Не е налице непреодолима сила, ако съответното събитие е вследствие на неположена грижа от страна на Изпълнителя или при полагане на дължимата грижа то може да бъде преодоляно.</w:t>
      </w:r>
    </w:p>
    <w:p w:rsidR="00EA0C41" w:rsidRPr="005A2FAB" w:rsidRDefault="00EA0C41" w:rsidP="00EA0C41">
      <w:pPr>
        <w:shd w:val="clear" w:color="auto" w:fill="FFFFFF"/>
        <w:spacing w:after="120"/>
        <w:ind w:right="74" w:firstLine="709"/>
        <w:jc w:val="both"/>
        <w:rPr>
          <w:rFonts w:ascii="Times New Roman" w:eastAsia="Times New Roman" w:hAnsi="Times New Roman" w:cs="Times New Roman"/>
          <w:spacing w:val="-1"/>
          <w:sz w:val="24"/>
          <w:szCs w:val="24"/>
        </w:rPr>
      </w:pPr>
      <w:r w:rsidRPr="005A2FAB">
        <w:rPr>
          <w:rFonts w:ascii="Times New Roman" w:eastAsia="Times New Roman" w:hAnsi="Times New Roman" w:cs="Times New Roman"/>
          <w:b/>
          <w:bCs/>
          <w:sz w:val="24"/>
          <w:szCs w:val="24"/>
        </w:rPr>
        <w:t>Чл. 28.</w:t>
      </w:r>
      <w:r w:rsidRPr="005A2FAB">
        <w:rPr>
          <w:rFonts w:ascii="Times New Roman" w:eastAsia="Times New Roman" w:hAnsi="Times New Roman" w:cs="Times New Roman"/>
          <w:sz w:val="24"/>
          <w:szCs w:val="24"/>
        </w:rPr>
        <w:t xml:space="preserve"> В </w:t>
      </w:r>
      <w:r w:rsidRPr="005A2FAB">
        <w:rPr>
          <w:rFonts w:ascii="Times New Roman" w:eastAsia="Times New Roman" w:hAnsi="Times New Roman" w:cs="Times New Roman"/>
          <w:spacing w:val="2"/>
          <w:sz w:val="24"/>
          <w:szCs w:val="24"/>
        </w:rPr>
        <w:t>срока по чл. 27, ал. 1 страната, която се ползва от освобождаването</w:t>
      </w:r>
      <w:r w:rsidRPr="005A2FAB">
        <w:rPr>
          <w:rFonts w:ascii="Times New Roman" w:eastAsia="Times New Roman" w:hAnsi="Times New Roman" w:cs="Times New Roman"/>
          <w:spacing w:val="7"/>
          <w:sz w:val="24"/>
          <w:szCs w:val="24"/>
        </w:rPr>
        <w:t xml:space="preserve"> от </w:t>
      </w:r>
      <w:r w:rsidRPr="005A2FAB">
        <w:rPr>
          <w:rFonts w:ascii="Times New Roman" w:eastAsia="Times New Roman" w:hAnsi="Times New Roman" w:cs="Times New Roman"/>
          <w:spacing w:val="1"/>
          <w:sz w:val="24"/>
          <w:szCs w:val="24"/>
        </w:rPr>
        <w:t xml:space="preserve">отговорност, трябва да изпрати на другата страна </w:t>
      </w:r>
      <w:r w:rsidRPr="005A2FAB">
        <w:rPr>
          <w:rFonts w:ascii="Times New Roman" w:eastAsia="Times New Roman" w:hAnsi="Times New Roman" w:cs="Times New Roman"/>
          <w:sz w:val="24"/>
          <w:szCs w:val="24"/>
        </w:rPr>
        <w:t xml:space="preserve">официалния документ, изходящ от съответната търговска палата, държавен </w:t>
      </w:r>
      <w:r w:rsidRPr="005A2FAB">
        <w:rPr>
          <w:rFonts w:ascii="Times New Roman" w:eastAsia="Times New Roman" w:hAnsi="Times New Roman" w:cs="Times New Roman"/>
          <w:spacing w:val="3"/>
          <w:sz w:val="24"/>
          <w:szCs w:val="24"/>
        </w:rPr>
        <w:t xml:space="preserve">орган или общинска администрация. Същият следва да съдържа информация за </w:t>
      </w:r>
      <w:r w:rsidRPr="005A2FAB">
        <w:rPr>
          <w:rFonts w:ascii="Times New Roman" w:eastAsia="Times New Roman" w:hAnsi="Times New Roman" w:cs="Times New Roman"/>
          <w:spacing w:val="1"/>
          <w:sz w:val="24"/>
          <w:szCs w:val="24"/>
        </w:rPr>
        <w:t xml:space="preserve">причинната връзка между непреодолимата сила и невъзможността за изпълнение на </w:t>
      </w:r>
      <w:r w:rsidRPr="005A2FAB">
        <w:rPr>
          <w:rFonts w:ascii="Times New Roman" w:eastAsia="Times New Roman" w:hAnsi="Times New Roman" w:cs="Times New Roman"/>
          <w:spacing w:val="-1"/>
          <w:sz w:val="24"/>
          <w:szCs w:val="24"/>
        </w:rPr>
        <w:t>договорното задължение.</w:t>
      </w:r>
    </w:p>
    <w:p w:rsidR="00EA0C41" w:rsidRPr="005A2FAB" w:rsidRDefault="00EA0C41" w:rsidP="00EA0C41">
      <w:pPr>
        <w:shd w:val="clear" w:color="auto" w:fill="FFFFFF"/>
        <w:spacing w:after="120"/>
        <w:ind w:right="79"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lastRenderedPageBreak/>
        <w:t xml:space="preserve">Чл.29. </w:t>
      </w:r>
      <w:r w:rsidRPr="005A2FAB">
        <w:rPr>
          <w:rFonts w:ascii="Times New Roman" w:eastAsia="Times New Roman" w:hAnsi="Times New Roman" w:cs="Times New Roman"/>
          <w:sz w:val="24"/>
          <w:szCs w:val="24"/>
        </w:rPr>
        <w:t>По същия начин и в същите срокове страната, която се позовава на непреодолима сила, трябва да уведоми другата страна за прекратяване на събитието.</w:t>
      </w:r>
    </w:p>
    <w:p w:rsidR="00EA0C41" w:rsidRPr="005A2FAB" w:rsidRDefault="00EA0C41" w:rsidP="00EA0C41">
      <w:pPr>
        <w:shd w:val="clear" w:color="auto" w:fill="FFFFFF"/>
        <w:spacing w:after="120"/>
        <w:ind w:right="79" w:firstLine="709"/>
        <w:jc w:val="both"/>
        <w:rPr>
          <w:rFonts w:ascii="Times New Roman" w:eastAsia="Times New Roman" w:hAnsi="Times New Roman" w:cs="Times New Roman"/>
          <w:spacing w:val="-2"/>
          <w:sz w:val="24"/>
          <w:szCs w:val="24"/>
        </w:rPr>
      </w:pPr>
      <w:r w:rsidRPr="005A2FAB">
        <w:rPr>
          <w:rFonts w:ascii="Times New Roman" w:eastAsia="Times New Roman" w:hAnsi="Times New Roman" w:cs="Times New Roman"/>
          <w:b/>
          <w:bCs/>
          <w:sz w:val="24"/>
          <w:szCs w:val="24"/>
        </w:rPr>
        <w:t xml:space="preserve">Чл.30. </w:t>
      </w:r>
      <w:r w:rsidRPr="005A2FAB">
        <w:rPr>
          <w:rFonts w:ascii="Times New Roman" w:eastAsia="Times New Roman" w:hAnsi="Times New Roman" w:cs="Times New Roman"/>
          <w:sz w:val="24"/>
          <w:szCs w:val="24"/>
        </w:rPr>
        <w:t xml:space="preserve">Ако посочените по-горе уведомления и съобщения не се изпратят в </w:t>
      </w:r>
      <w:r w:rsidRPr="005A2FAB">
        <w:rPr>
          <w:rFonts w:ascii="Times New Roman" w:eastAsia="Times New Roman" w:hAnsi="Times New Roman" w:cs="Times New Roman"/>
          <w:spacing w:val="1"/>
          <w:sz w:val="24"/>
          <w:szCs w:val="24"/>
        </w:rPr>
        <w:t xml:space="preserve">посочените срокове и начини, страната не може да се ползва от освобождаването от </w:t>
      </w:r>
      <w:r w:rsidRPr="005A2FAB">
        <w:rPr>
          <w:rFonts w:ascii="Times New Roman" w:eastAsia="Times New Roman" w:hAnsi="Times New Roman" w:cs="Times New Roman"/>
          <w:spacing w:val="-2"/>
          <w:sz w:val="24"/>
          <w:szCs w:val="24"/>
        </w:rPr>
        <w:t>отговорност.</w:t>
      </w:r>
    </w:p>
    <w:p w:rsidR="00EA0C41" w:rsidRPr="005A2FAB" w:rsidRDefault="00EA0C41" w:rsidP="00EA0C41">
      <w:pPr>
        <w:shd w:val="clear" w:color="auto" w:fill="FFFFFF"/>
        <w:spacing w:after="120"/>
        <w:ind w:right="79"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pacing w:val="1"/>
          <w:sz w:val="24"/>
          <w:szCs w:val="24"/>
        </w:rPr>
        <w:t xml:space="preserve">Чл.31. </w:t>
      </w:r>
      <w:r w:rsidRPr="005A2FAB">
        <w:rPr>
          <w:rFonts w:ascii="Times New Roman" w:eastAsia="Times New Roman" w:hAnsi="Times New Roman" w:cs="Times New Roman"/>
          <w:spacing w:val="1"/>
          <w:sz w:val="24"/>
          <w:szCs w:val="24"/>
        </w:rPr>
        <w:t xml:space="preserve">В случаите на непреодолима сила и доколкото тя има влияние върху </w:t>
      </w:r>
      <w:r w:rsidRPr="005A2FAB">
        <w:rPr>
          <w:rFonts w:ascii="Times New Roman" w:eastAsia="Times New Roman" w:hAnsi="Times New Roman" w:cs="Times New Roman"/>
          <w:sz w:val="24"/>
          <w:szCs w:val="24"/>
        </w:rPr>
        <w:t>сроковете по договора, съответните срокове се удължават автоматично с времето, през което е било налице непреодолима сила.</w:t>
      </w:r>
    </w:p>
    <w:p w:rsidR="00EA0C41" w:rsidRPr="005A2FAB" w:rsidRDefault="00EA0C41" w:rsidP="00EA0C41">
      <w:pPr>
        <w:shd w:val="clear" w:color="auto" w:fill="FFFFFF"/>
        <w:spacing w:after="120"/>
        <w:ind w:right="86" w:firstLine="709"/>
        <w:jc w:val="both"/>
        <w:rPr>
          <w:rFonts w:ascii="Times New Roman" w:eastAsia="Times New Roman" w:hAnsi="Times New Roman" w:cs="Times New Roman"/>
          <w:spacing w:val="-1"/>
          <w:sz w:val="24"/>
          <w:szCs w:val="24"/>
        </w:rPr>
      </w:pPr>
      <w:r w:rsidRPr="005A2FAB">
        <w:rPr>
          <w:rFonts w:ascii="Times New Roman" w:eastAsia="Times New Roman" w:hAnsi="Times New Roman" w:cs="Times New Roman"/>
          <w:b/>
          <w:bCs/>
          <w:spacing w:val="4"/>
          <w:sz w:val="24"/>
          <w:szCs w:val="24"/>
        </w:rPr>
        <w:t xml:space="preserve">Чл.32. </w:t>
      </w:r>
      <w:r w:rsidRPr="005A2FAB">
        <w:rPr>
          <w:rFonts w:ascii="Times New Roman" w:eastAsia="Times New Roman" w:hAnsi="Times New Roman" w:cs="Times New Roman"/>
          <w:spacing w:val="4"/>
          <w:sz w:val="24"/>
          <w:szCs w:val="24"/>
        </w:rPr>
        <w:t xml:space="preserve">Ако непреодолимата сила продължи повече от два месеца, страната, </w:t>
      </w:r>
      <w:r w:rsidRPr="005A2FAB">
        <w:rPr>
          <w:rFonts w:ascii="Times New Roman" w:eastAsia="Times New Roman" w:hAnsi="Times New Roman" w:cs="Times New Roman"/>
          <w:sz w:val="24"/>
          <w:szCs w:val="24"/>
        </w:rPr>
        <w:t xml:space="preserve">която не се ползва от освобождаването от отговорност, може да прекрати изцяло или </w:t>
      </w:r>
      <w:r w:rsidRPr="005A2FAB">
        <w:rPr>
          <w:rFonts w:ascii="Times New Roman" w:eastAsia="Times New Roman" w:hAnsi="Times New Roman" w:cs="Times New Roman"/>
          <w:spacing w:val="-1"/>
          <w:sz w:val="24"/>
          <w:szCs w:val="24"/>
        </w:rPr>
        <w:t>отчасти договора.</w:t>
      </w:r>
    </w:p>
    <w:p w:rsidR="00EA0C41" w:rsidRPr="005A2FAB" w:rsidRDefault="00EA0C41" w:rsidP="00EA0C41">
      <w:pPr>
        <w:tabs>
          <w:tab w:val="center" w:pos="4153"/>
          <w:tab w:val="right" w:pos="8306"/>
        </w:tabs>
        <w:spacing w:after="0" w:line="240" w:lineRule="auto"/>
        <w:ind w:firstLine="708"/>
        <w:jc w:val="both"/>
        <w:rPr>
          <w:rFonts w:ascii="Times New Roman" w:eastAsia="Times New Roman" w:hAnsi="Times New Roman" w:cs="Times New Roman"/>
          <w:b/>
          <w:bCs/>
          <w:sz w:val="24"/>
          <w:szCs w:val="24"/>
        </w:rPr>
      </w:pPr>
    </w:p>
    <w:p w:rsidR="00EA0C41" w:rsidRPr="005A2FAB" w:rsidRDefault="00EA0C41" w:rsidP="00EA0C41">
      <w:pPr>
        <w:tabs>
          <w:tab w:val="center" w:pos="4153"/>
          <w:tab w:val="right" w:pos="8306"/>
        </w:tabs>
        <w:spacing w:after="0" w:line="240" w:lineRule="auto"/>
        <w:ind w:firstLine="708"/>
        <w:jc w:val="both"/>
        <w:rPr>
          <w:rFonts w:ascii="Times New Roman" w:eastAsia="Times New Roman" w:hAnsi="Times New Roman" w:cs="Times New Roman"/>
          <w:b/>
          <w:bCs/>
          <w:sz w:val="24"/>
          <w:szCs w:val="24"/>
        </w:rPr>
      </w:pPr>
      <w:r w:rsidRPr="005A2FAB">
        <w:rPr>
          <w:rFonts w:ascii="Times New Roman" w:eastAsia="Times New Roman" w:hAnsi="Times New Roman" w:cs="Times New Roman"/>
          <w:b/>
          <w:bCs/>
          <w:sz w:val="24"/>
          <w:szCs w:val="24"/>
        </w:rPr>
        <w:t>Х. ПРЕКРАТЯВАНЕ НА ДОГОВОРА</w:t>
      </w:r>
    </w:p>
    <w:p w:rsidR="00EA0C41" w:rsidRPr="005A2FAB" w:rsidRDefault="00EA0C41" w:rsidP="00EA0C41">
      <w:pPr>
        <w:numPr>
          <w:ilvl w:val="1"/>
          <w:numId w:val="0"/>
        </w:numPr>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bCs/>
          <w:sz w:val="24"/>
          <w:szCs w:val="24"/>
        </w:rPr>
        <w:t>Чл.33. (1)</w:t>
      </w:r>
      <w:r w:rsidRPr="005A2FAB">
        <w:rPr>
          <w:rFonts w:ascii="Times New Roman" w:eastAsia="Times New Roman" w:hAnsi="Times New Roman" w:cs="Times New Roman"/>
          <w:sz w:val="24"/>
          <w:szCs w:val="24"/>
        </w:rPr>
        <w:t xml:space="preserve"> Действието на настоящия договор се прекратява:</w:t>
      </w:r>
    </w:p>
    <w:p w:rsidR="00EA0C41" w:rsidRPr="005A2FAB" w:rsidRDefault="00EA0C41" w:rsidP="00EA0C41">
      <w:pPr>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1.</w:t>
      </w:r>
      <w:r w:rsidRPr="005A2FAB">
        <w:rPr>
          <w:rFonts w:ascii="Times New Roman" w:eastAsia="Times New Roman" w:hAnsi="Times New Roman" w:cs="Times New Roman"/>
          <w:sz w:val="24"/>
          <w:szCs w:val="24"/>
        </w:rPr>
        <w:t xml:space="preserve"> с неговото изпълнение;</w:t>
      </w:r>
    </w:p>
    <w:p w:rsidR="00EA0C41" w:rsidRPr="005A2FAB" w:rsidRDefault="00EA0C41" w:rsidP="00EA0C41">
      <w:pPr>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2.</w:t>
      </w:r>
      <w:r w:rsidRPr="005A2FAB">
        <w:rPr>
          <w:rFonts w:ascii="Times New Roman" w:eastAsia="Times New Roman" w:hAnsi="Times New Roman" w:cs="Times New Roman"/>
          <w:sz w:val="24"/>
          <w:szCs w:val="24"/>
        </w:rPr>
        <w:t xml:space="preserve"> при обективна невъзможност за изпълнение на договора;</w:t>
      </w:r>
    </w:p>
    <w:p w:rsidR="00EA0C41" w:rsidRPr="005A2FAB" w:rsidRDefault="00EA0C41" w:rsidP="00EA0C41">
      <w:pPr>
        <w:tabs>
          <w:tab w:val="left" w:pos="0"/>
        </w:tabs>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3.</w:t>
      </w:r>
      <w:r w:rsidRPr="005A2FAB">
        <w:rPr>
          <w:rFonts w:ascii="Times New Roman" w:eastAsia="Times New Roman" w:hAnsi="Times New Roman" w:cs="Times New Roman"/>
          <w:sz w:val="24"/>
          <w:szCs w:val="24"/>
        </w:rPr>
        <w:t xml:space="preserve"> от Възложителя с 15 – дневно писмено предизвестие;</w:t>
      </w:r>
    </w:p>
    <w:p w:rsidR="00EA0C41" w:rsidRPr="005A2FAB" w:rsidRDefault="00EA0C41" w:rsidP="00EA0C41">
      <w:pPr>
        <w:tabs>
          <w:tab w:val="left" w:pos="0"/>
        </w:tabs>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4.</w:t>
      </w:r>
      <w:r w:rsidRPr="005A2FAB">
        <w:rPr>
          <w:rFonts w:ascii="Times New Roman" w:eastAsia="Times New Roman" w:hAnsi="Times New Roman" w:cs="Times New Roman"/>
          <w:sz w:val="24"/>
          <w:szCs w:val="24"/>
        </w:rPr>
        <w:t xml:space="preserve"> при </w:t>
      </w:r>
      <w:r w:rsidR="00716E64">
        <w:rPr>
          <w:rFonts w:ascii="Times New Roman" w:eastAsia="Times New Roman" w:hAnsi="Times New Roman" w:cs="Times New Roman"/>
          <w:sz w:val="24"/>
          <w:szCs w:val="24"/>
        </w:rPr>
        <w:t>условията на</w:t>
      </w:r>
      <w:r w:rsidRPr="005A2FAB">
        <w:rPr>
          <w:rFonts w:ascii="Times New Roman" w:eastAsia="Times New Roman" w:hAnsi="Times New Roman" w:cs="Times New Roman"/>
          <w:sz w:val="24"/>
          <w:szCs w:val="24"/>
        </w:rPr>
        <w:t xml:space="preserve"> чл.20, ал.1 от договора;</w:t>
      </w:r>
    </w:p>
    <w:p w:rsidR="00EA0C41" w:rsidRPr="005A2FAB" w:rsidRDefault="00EA0C41" w:rsidP="00EA0C41">
      <w:pPr>
        <w:tabs>
          <w:tab w:val="left" w:pos="0"/>
        </w:tabs>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sz w:val="24"/>
          <w:szCs w:val="24"/>
        </w:rPr>
        <w:t>5.</w:t>
      </w:r>
      <w:r w:rsidRPr="005A2FAB">
        <w:rPr>
          <w:rFonts w:ascii="Times New Roman" w:eastAsia="Times New Roman" w:hAnsi="Times New Roman" w:cs="Times New Roman"/>
          <w:sz w:val="24"/>
          <w:szCs w:val="24"/>
        </w:rPr>
        <w:t xml:space="preserve"> по взаимно съгласие между страните, изразено писмено, в което се уреждат и финансовите взаимоотношения между тях.</w:t>
      </w:r>
    </w:p>
    <w:p w:rsidR="00EA0C41" w:rsidRPr="005A2FAB" w:rsidRDefault="00EA0C41" w:rsidP="00EA0C41">
      <w:pPr>
        <w:tabs>
          <w:tab w:val="left" w:pos="0"/>
        </w:tabs>
        <w:spacing w:after="12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 xml:space="preserve">(2) </w:t>
      </w:r>
      <w:r w:rsidRPr="005A2FAB">
        <w:rPr>
          <w:rFonts w:ascii="Times New Roman" w:eastAsia="Times New Roman" w:hAnsi="Times New Roman" w:cs="Times New Roman"/>
          <w:sz w:val="24"/>
          <w:szCs w:val="24"/>
        </w:rPr>
        <w:t>Прекратяването на договора по чл. 33, ал. 1, т. 2 от договора се удостоверява с окончателен протокол, подписан от двете страни или техни упълномощени представители.</w:t>
      </w:r>
    </w:p>
    <w:p w:rsidR="00EA0C41" w:rsidRPr="005A2FAB" w:rsidRDefault="00EA0C41" w:rsidP="00EA0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ab/>
        <w:t>Чл.34.</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bCs/>
          <w:sz w:val="24"/>
          <w:szCs w:val="24"/>
        </w:rPr>
        <w:t>(1)</w:t>
      </w:r>
      <w:r w:rsidRPr="005A2FAB">
        <w:rPr>
          <w:rFonts w:ascii="Times New Roman" w:eastAsia="Times New Roman" w:hAnsi="Times New Roman" w:cs="Times New Roman"/>
          <w:sz w:val="24"/>
          <w:szCs w:val="24"/>
        </w:rPr>
        <w:t xml:space="preserve"> Когато изпълнението на поръчката стане обективно невъзможно, Изпълнителят няма право на възнаграждение. В този случай Изпълнителят дължи връщане на </w:t>
      </w:r>
      <w:r w:rsidR="00716E64">
        <w:rPr>
          <w:rFonts w:ascii="Times New Roman" w:eastAsia="Times New Roman" w:hAnsi="Times New Roman" w:cs="Times New Roman"/>
          <w:sz w:val="24"/>
          <w:szCs w:val="24"/>
        </w:rPr>
        <w:t xml:space="preserve">получените </w:t>
      </w:r>
      <w:r w:rsidRPr="005A2FAB">
        <w:rPr>
          <w:rFonts w:ascii="Times New Roman" w:eastAsia="Times New Roman" w:hAnsi="Times New Roman" w:cs="Times New Roman"/>
          <w:sz w:val="24"/>
          <w:szCs w:val="24"/>
        </w:rPr>
        <w:t xml:space="preserve">суми по </w:t>
      </w:r>
      <w:r w:rsidR="003F2837" w:rsidRPr="00716E64">
        <w:rPr>
          <w:rFonts w:ascii="Times New Roman" w:eastAsia="Times New Roman" w:hAnsi="Times New Roman" w:cs="Times New Roman"/>
          <w:sz w:val="24"/>
          <w:szCs w:val="24"/>
        </w:rPr>
        <w:t>чл. 5</w:t>
      </w:r>
      <w:r w:rsidRPr="00716E64">
        <w:rPr>
          <w:rFonts w:ascii="Times New Roman" w:eastAsia="Times New Roman" w:hAnsi="Times New Roman" w:cs="Times New Roman"/>
          <w:sz w:val="24"/>
          <w:szCs w:val="24"/>
        </w:rPr>
        <w:t xml:space="preserve"> </w:t>
      </w:r>
      <w:r w:rsidRPr="005A2FAB">
        <w:rPr>
          <w:rFonts w:ascii="Times New Roman" w:eastAsia="Times New Roman" w:hAnsi="Times New Roman" w:cs="Times New Roman"/>
          <w:sz w:val="24"/>
          <w:szCs w:val="24"/>
        </w:rPr>
        <w:t>от договора.</w:t>
      </w:r>
    </w:p>
    <w:p w:rsidR="00EA0C41" w:rsidRPr="005A2FAB" w:rsidRDefault="00EA0C41" w:rsidP="00EA0C41">
      <w:pPr>
        <w:spacing w:after="12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(2)</w:t>
      </w:r>
      <w:r w:rsidRPr="005A2FAB">
        <w:rPr>
          <w:rFonts w:ascii="Times New Roman" w:eastAsia="Times New Roman" w:hAnsi="Times New Roman" w:cs="Times New Roman"/>
          <w:sz w:val="24"/>
          <w:szCs w:val="24"/>
        </w:rPr>
        <w:t xml:space="preserve"> Ако една част от работата е била изпълнена и може да бъде полезна за Възложителя, Изпълнителят има право на съответната част от уговореното възнаграждение, като се приспаднат преведените суми.</w:t>
      </w:r>
    </w:p>
    <w:p w:rsidR="00EA0C41" w:rsidRPr="005A2FAB" w:rsidRDefault="00EA0C41" w:rsidP="00EA0C41">
      <w:pPr>
        <w:spacing w:after="120"/>
        <w:ind w:firstLine="720"/>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Чл.35.</w:t>
      </w:r>
      <w:r w:rsidRPr="005A2FAB">
        <w:rPr>
          <w:rFonts w:ascii="Times New Roman" w:eastAsia="Times New Roman" w:hAnsi="Times New Roman" w:cs="Times New Roman"/>
          <w:sz w:val="24"/>
          <w:szCs w:val="24"/>
        </w:rPr>
        <w:t xml:space="preserve"> Когато Възложителят оттегли поръчката или последната се прекрати по взаимно съгласие, той изплаща на Изпълнителя частта от уговореното възнаграждение, съответстваща на степента на изпълнение на поръчката, както и пълно обезщетение за направените разноски, като се приспаднат преведените суми.</w:t>
      </w:r>
    </w:p>
    <w:p w:rsidR="00EA0C41" w:rsidRPr="005A2FAB" w:rsidRDefault="00EA0C41" w:rsidP="00EA0C41">
      <w:pPr>
        <w:tabs>
          <w:tab w:val="center" w:pos="4153"/>
          <w:tab w:val="right" w:pos="8306"/>
        </w:tabs>
        <w:spacing w:after="0" w:line="240" w:lineRule="auto"/>
        <w:jc w:val="both"/>
        <w:rPr>
          <w:rFonts w:ascii="Times New Roman" w:eastAsia="Times New Roman" w:hAnsi="Times New Roman" w:cs="Times New Roman"/>
          <w:b/>
          <w:bCs/>
          <w:sz w:val="24"/>
          <w:szCs w:val="24"/>
        </w:rPr>
      </w:pPr>
      <w:r w:rsidRPr="005A2FAB">
        <w:rPr>
          <w:rFonts w:ascii="Times New Roman" w:eastAsia="Times New Roman" w:hAnsi="Times New Roman" w:cs="Times New Roman"/>
          <w:b/>
          <w:bCs/>
          <w:sz w:val="24"/>
          <w:szCs w:val="24"/>
        </w:rPr>
        <w:t xml:space="preserve">            </w:t>
      </w:r>
      <w:r w:rsidRPr="005A2FAB">
        <w:rPr>
          <w:rFonts w:ascii="Times New Roman" w:eastAsia="Times New Roman" w:hAnsi="Times New Roman" w:cs="Times New Roman"/>
          <w:b/>
          <w:bCs/>
          <w:sz w:val="24"/>
          <w:szCs w:val="24"/>
        </w:rPr>
        <w:tab/>
      </w:r>
    </w:p>
    <w:p w:rsidR="00EA0C41" w:rsidRPr="005A2FAB" w:rsidRDefault="00EA0C41" w:rsidP="00EA0C41">
      <w:pPr>
        <w:tabs>
          <w:tab w:val="center" w:pos="4153"/>
          <w:tab w:val="right" w:pos="8306"/>
        </w:tabs>
        <w:spacing w:after="0" w:line="240" w:lineRule="auto"/>
        <w:jc w:val="center"/>
        <w:rPr>
          <w:rFonts w:ascii="Times New Roman" w:eastAsia="Times New Roman" w:hAnsi="Times New Roman" w:cs="Times New Roman"/>
          <w:b/>
          <w:bCs/>
          <w:sz w:val="24"/>
          <w:szCs w:val="24"/>
        </w:rPr>
      </w:pPr>
      <w:r w:rsidRPr="005A2FAB">
        <w:rPr>
          <w:rFonts w:ascii="Times New Roman" w:eastAsia="Times New Roman" w:hAnsi="Times New Roman" w:cs="Times New Roman"/>
          <w:b/>
          <w:bCs/>
          <w:sz w:val="24"/>
          <w:szCs w:val="24"/>
        </w:rPr>
        <w:t>Х. ОБЩИ УСЛОВИЯ</w:t>
      </w:r>
    </w:p>
    <w:p w:rsidR="00EA0C41" w:rsidRPr="005A2FAB" w:rsidRDefault="00EA0C41" w:rsidP="00EA0C41">
      <w:pPr>
        <w:tabs>
          <w:tab w:val="left" w:pos="0"/>
          <w:tab w:val="left" w:pos="5040"/>
          <w:tab w:val="left" w:pos="5760"/>
          <w:tab w:val="left" w:pos="6480"/>
          <w:tab w:val="left" w:pos="7200"/>
          <w:tab w:val="left" w:pos="7920"/>
          <w:tab w:val="left" w:pos="8640"/>
          <w:tab w:val="left" w:pos="9360"/>
        </w:tabs>
        <w:suppressAutoHyphens/>
        <w:spacing w:after="0"/>
        <w:ind w:firstLine="709"/>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Чл.36.</w:t>
      </w: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bCs/>
          <w:sz w:val="24"/>
          <w:szCs w:val="24"/>
        </w:rPr>
        <w:t>(1)</w:t>
      </w:r>
      <w:r w:rsidRPr="005A2FAB">
        <w:rPr>
          <w:rFonts w:ascii="Times New Roman" w:eastAsia="Times New Roman" w:hAnsi="Times New Roman" w:cs="Times New Roman"/>
          <w:sz w:val="24"/>
          <w:szCs w:val="24"/>
        </w:rPr>
        <w:t xml:space="preserve"> С отделна своя заповед Възложителят определя длъжностно лице, работен екип или комисия за създаване на организация и контрол по изпълнението на настоящия договор.</w:t>
      </w:r>
    </w:p>
    <w:p w:rsidR="00EA0C41" w:rsidRPr="005A2FAB" w:rsidRDefault="00EA0C41" w:rsidP="00EA0C41">
      <w:pPr>
        <w:shd w:val="clear" w:color="auto" w:fill="FFFFFF"/>
        <w:spacing w:after="0"/>
        <w:ind w:firstLine="710"/>
        <w:jc w:val="both"/>
        <w:rPr>
          <w:rFonts w:ascii="Times New Roman" w:eastAsia="Times New Roman" w:hAnsi="Times New Roman" w:cs="Times New Roman"/>
          <w:spacing w:val="2"/>
          <w:sz w:val="24"/>
          <w:szCs w:val="24"/>
        </w:rPr>
      </w:pPr>
      <w:r w:rsidRPr="005A2FAB">
        <w:rPr>
          <w:rFonts w:ascii="Times New Roman" w:eastAsia="Times New Roman" w:hAnsi="Times New Roman" w:cs="Times New Roman"/>
          <w:spacing w:val="2"/>
          <w:sz w:val="24"/>
          <w:szCs w:val="24"/>
        </w:rPr>
        <w:t xml:space="preserve"> </w:t>
      </w:r>
      <w:r w:rsidRPr="005A2FAB">
        <w:rPr>
          <w:rFonts w:ascii="Times New Roman" w:eastAsia="Times New Roman" w:hAnsi="Times New Roman" w:cs="Times New Roman"/>
          <w:b/>
          <w:spacing w:val="2"/>
          <w:sz w:val="24"/>
          <w:szCs w:val="24"/>
        </w:rPr>
        <w:t>(2)</w:t>
      </w:r>
      <w:r w:rsidRPr="005A2FAB">
        <w:rPr>
          <w:rFonts w:ascii="Times New Roman" w:eastAsia="Times New Roman" w:hAnsi="Times New Roman" w:cs="Times New Roman"/>
          <w:spacing w:val="2"/>
          <w:sz w:val="24"/>
          <w:szCs w:val="24"/>
        </w:rPr>
        <w:t xml:space="preserve"> Изпълнителят определя следното длъжностно лице, което да следи за изпълнение на договора, да подписва приемо-предавателните протоколи/актове : – ………………… – …………..; тел. …………….., имейл:……………</w:t>
      </w:r>
    </w:p>
    <w:p w:rsidR="00EA0C41" w:rsidRPr="005A2FAB" w:rsidRDefault="00EA0C41" w:rsidP="00EA0C41">
      <w:pPr>
        <w:shd w:val="clear" w:color="auto" w:fill="FFFFFF"/>
        <w:spacing w:after="120"/>
        <w:ind w:firstLine="710"/>
        <w:jc w:val="both"/>
        <w:rPr>
          <w:rFonts w:ascii="Times New Roman" w:eastAsia="Times New Roman" w:hAnsi="Times New Roman" w:cs="Times New Roman"/>
          <w:spacing w:val="-6"/>
          <w:sz w:val="24"/>
          <w:szCs w:val="24"/>
        </w:rPr>
      </w:pPr>
      <w:r w:rsidRPr="005A2FAB">
        <w:rPr>
          <w:rFonts w:ascii="Times New Roman" w:eastAsia="Times New Roman" w:hAnsi="Times New Roman" w:cs="Times New Roman"/>
          <w:b/>
          <w:bCs/>
          <w:spacing w:val="-5"/>
          <w:sz w:val="24"/>
          <w:szCs w:val="24"/>
        </w:rPr>
        <w:t>Чл.37.</w:t>
      </w:r>
      <w:r w:rsidRPr="005A2FAB">
        <w:rPr>
          <w:rFonts w:ascii="Times New Roman" w:eastAsia="Times New Roman" w:hAnsi="Times New Roman" w:cs="Times New Roman"/>
          <w:spacing w:val="-5"/>
          <w:sz w:val="24"/>
          <w:szCs w:val="24"/>
        </w:rPr>
        <w:t xml:space="preserve"> Страните по договора се задължават да бъдат лоялни една към друга, да не разпространяват информация, относно финансовите си </w:t>
      </w:r>
      <w:r w:rsidRPr="005A2FAB">
        <w:rPr>
          <w:rFonts w:ascii="Times New Roman" w:eastAsia="Times New Roman" w:hAnsi="Times New Roman" w:cs="Times New Roman"/>
          <w:spacing w:val="-6"/>
          <w:sz w:val="24"/>
          <w:szCs w:val="24"/>
        </w:rPr>
        <w:t>взаимоотношения, както и факти и обстоятелства, които биха засегнали интересите на всяка една от тях пред трети лица.</w:t>
      </w:r>
    </w:p>
    <w:p w:rsidR="00EA0C41" w:rsidRPr="005A2FAB" w:rsidRDefault="00EA0C41" w:rsidP="00EA0C41">
      <w:pPr>
        <w:tabs>
          <w:tab w:val="left" w:pos="0"/>
        </w:tabs>
        <w:spacing w:after="12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Чл.38.</w:t>
      </w:r>
      <w:r w:rsidRPr="005A2FAB">
        <w:rPr>
          <w:rFonts w:ascii="Times New Roman" w:eastAsia="Times New Roman" w:hAnsi="Times New Roman" w:cs="Times New Roman"/>
          <w:sz w:val="24"/>
          <w:szCs w:val="24"/>
        </w:rPr>
        <w:t xml:space="preserve"> Нито една от страните няма право да прехвърля правата и задълженията, произтичащи от договора.</w:t>
      </w:r>
    </w:p>
    <w:p w:rsidR="00EA0C41" w:rsidRPr="005A2FAB" w:rsidRDefault="00EA0C41" w:rsidP="00EA0C41">
      <w:pPr>
        <w:tabs>
          <w:tab w:val="left" w:pos="0"/>
        </w:tabs>
        <w:spacing w:after="12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lastRenderedPageBreak/>
        <w:t>Чл. 39. (1)</w:t>
      </w:r>
      <w:r w:rsidRPr="005A2FAB">
        <w:rPr>
          <w:rFonts w:ascii="Times New Roman" w:eastAsia="Times New Roman" w:hAnsi="Times New Roman" w:cs="Times New Roman"/>
          <w:sz w:val="24"/>
          <w:szCs w:val="24"/>
        </w:rPr>
        <w:t xml:space="preserve"> Всички съобщения между страните са валидни, ако са направени писмено и са депозирани при Възложителя и Изпълнителя или писмено с обратна разписка при изпращането им по пощата, или са изпратени по имейл и са подписани от Възложителя и Изпълнителя или съответните определени лица. За валидни адреси за кореспонденция се считат посочените в настоящия договор:</w:t>
      </w:r>
    </w:p>
    <w:p w:rsidR="00EA0C41" w:rsidRPr="005A2FAB" w:rsidRDefault="00EA0C41" w:rsidP="00EA0C41">
      <w:pPr>
        <w:spacing w:after="0"/>
        <w:ind w:left="-357" w:firstLine="357"/>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ab/>
        <w:t>ЗА ИЗПЪЛНИТЕЛЯ - ………………………</w:t>
      </w:r>
      <w:r w:rsidRPr="005A2FAB">
        <w:rPr>
          <w:rFonts w:ascii="Times New Roman" w:eastAsia="Times New Roman" w:hAnsi="Times New Roman" w:cs="Times New Roman"/>
          <w:sz w:val="24"/>
          <w:szCs w:val="24"/>
        </w:rPr>
        <w:t xml:space="preserve">. </w:t>
      </w:r>
    </w:p>
    <w:p w:rsidR="00EA0C41" w:rsidRPr="005A2FAB" w:rsidRDefault="00EA0C41" w:rsidP="00EA0C41">
      <w:pPr>
        <w:spacing w:after="0"/>
        <w:ind w:left="-357" w:firstLine="357"/>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ab/>
        <w:t>ЗА ВЪЗЛОЖИТЕЛЯ</w:t>
      </w:r>
      <w:r w:rsidRPr="005A2FAB">
        <w:rPr>
          <w:rFonts w:ascii="Times New Roman" w:eastAsia="Times New Roman" w:hAnsi="Times New Roman" w:cs="Times New Roman"/>
          <w:sz w:val="24"/>
          <w:szCs w:val="24"/>
        </w:rPr>
        <w:t xml:space="preserve"> – ……………………….</w:t>
      </w:r>
    </w:p>
    <w:p w:rsidR="00EA0C41" w:rsidRPr="005A2FAB" w:rsidRDefault="00EA0C41" w:rsidP="00EA0C41">
      <w:pPr>
        <w:tabs>
          <w:tab w:val="left" w:pos="0"/>
        </w:tabs>
        <w:spacing w:after="120"/>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 xml:space="preserve">          </w:t>
      </w:r>
      <w:r w:rsidRPr="005A2FAB">
        <w:rPr>
          <w:rFonts w:ascii="Times New Roman" w:eastAsia="Times New Roman" w:hAnsi="Times New Roman" w:cs="Times New Roman"/>
          <w:b/>
          <w:bCs/>
          <w:sz w:val="24"/>
          <w:szCs w:val="24"/>
        </w:rPr>
        <w:t xml:space="preserve">(2) </w:t>
      </w:r>
      <w:r w:rsidRPr="005A2FAB">
        <w:rPr>
          <w:rFonts w:ascii="Times New Roman" w:eastAsia="Times New Roman" w:hAnsi="Times New Roman" w:cs="Times New Roman"/>
          <w:sz w:val="24"/>
          <w:szCs w:val="24"/>
        </w:rPr>
        <w:t>При промяна на адреса за кореспонденция всяка от страните е длъжна да уведоми писмено другата, в противен случай съобщенията се считат за редовно връчени с произтичащите от това последици.</w:t>
      </w:r>
    </w:p>
    <w:p w:rsidR="00EA0C41" w:rsidRPr="005A2FAB" w:rsidRDefault="00EA0C41" w:rsidP="00EA0C41">
      <w:pPr>
        <w:tabs>
          <w:tab w:val="left" w:pos="0"/>
        </w:tabs>
        <w:spacing w:after="120"/>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b/>
          <w:bCs/>
          <w:sz w:val="24"/>
          <w:szCs w:val="24"/>
        </w:rPr>
        <w:t>Чл.40.</w:t>
      </w:r>
      <w:r w:rsidRPr="005A2FAB">
        <w:rPr>
          <w:rFonts w:ascii="Times New Roman" w:eastAsia="Times New Roman" w:hAnsi="Times New Roman" w:cs="Times New Roman"/>
          <w:sz w:val="24"/>
          <w:szCs w:val="24"/>
        </w:rPr>
        <w:t xml:space="preserve"> За неуредените по договора въпроси се прилагат разпоредбите на законодателството на Република България.</w:t>
      </w:r>
    </w:p>
    <w:p w:rsidR="00EA0C41" w:rsidRPr="005A2FAB" w:rsidRDefault="00EA0C41" w:rsidP="00EA0C41">
      <w:pPr>
        <w:shd w:val="clear" w:color="auto" w:fill="FFFFFF"/>
        <w:spacing w:after="120"/>
        <w:ind w:firstLine="710"/>
        <w:jc w:val="both"/>
        <w:rPr>
          <w:rFonts w:ascii="Times New Roman" w:eastAsia="Times New Roman" w:hAnsi="Times New Roman" w:cs="Times New Roman"/>
          <w:spacing w:val="4"/>
          <w:sz w:val="24"/>
          <w:szCs w:val="24"/>
        </w:rPr>
      </w:pPr>
      <w:r w:rsidRPr="005A2FAB">
        <w:rPr>
          <w:rFonts w:ascii="Times New Roman" w:eastAsia="Times New Roman" w:hAnsi="Times New Roman" w:cs="Times New Roman"/>
          <w:b/>
          <w:bCs/>
          <w:spacing w:val="4"/>
          <w:sz w:val="24"/>
          <w:szCs w:val="24"/>
        </w:rPr>
        <w:t>Чл.41.</w:t>
      </w:r>
      <w:r w:rsidRPr="005A2FAB">
        <w:rPr>
          <w:rFonts w:ascii="Times New Roman" w:eastAsia="Times New Roman" w:hAnsi="Times New Roman" w:cs="Times New Roman"/>
          <w:spacing w:val="4"/>
          <w:sz w:val="24"/>
          <w:szCs w:val="24"/>
        </w:rPr>
        <w:t xml:space="preserve"> Споровете между страните,</w:t>
      </w:r>
      <w:r w:rsidRPr="005A2FAB">
        <w:rPr>
          <w:rFonts w:ascii="Times New Roman" w:eastAsia="Times New Roman" w:hAnsi="Times New Roman" w:cs="Times New Roman"/>
          <w:sz w:val="24"/>
          <w:szCs w:val="24"/>
        </w:rPr>
        <w:t xml:space="preserve"> възникнали при и по повод изпълнението на договора или свързани с неговото тълкуване, недействителност, неизпълнение или прекратяване,</w:t>
      </w:r>
      <w:r w:rsidRPr="005A2FAB">
        <w:rPr>
          <w:rFonts w:ascii="Times New Roman" w:eastAsia="Times New Roman" w:hAnsi="Times New Roman" w:cs="Times New Roman"/>
          <w:spacing w:val="4"/>
          <w:sz w:val="24"/>
          <w:szCs w:val="24"/>
        </w:rPr>
        <w:t xml:space="preserve"> се решават чрез преговори между страните, а при непостигане на съгласие – по съдебен ред съобразно българското законодателство.</w:t>
      </w:r>
    </w:p>
    <w:p w:rsidR="00EA0C41" w:rsidRPr="005A2FAB" w:rsidRDefault="00EA0C41" w:rsidP="00EA0C41">
      <w:pPr>
        <w:spacing w:after="0" w:line="240" w:lineRule="auto"/>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ab/>
      </w:r>
    </w:p>
    <w:p w:rsidR="00EA0C41" w:rsidRPr="005A2FAB" w:rsidRDefault="00EA0C41" w:rsidP="00EA0C41">
      <w:pPr>
        <w:spacing w:after="0" w:line="240" w:lineRule="auto"/>
        <w:ind w:firstLine="708"/>
        <w:jc w:val="both"/>
        <w:rPr>
          <w:rFonts w:ascii="Times New Roman" w:eastAsia="Times New Roman" w:hAnsi="Times New Roman" w:cs="Times New Roman"/>
          <w:sz w:val="24"/>
          <w:szCs w:val="24"/>
        </w:rPr>
      </w:pPr>
      <w:r w:rsidRPr="005A2FAB">
        <w:rPr>
          <w:rFonts w:ascii="Times New Roman" w:eastAsia="Times New Roman" w:hAnsi="Times New Roman" w:cs="Times New Roman"/>
          <w:spacing w:val="-5"/>
          <w:sz w:val="24"/>
          <w:szCs w:val="24"/>
        </w:rPr>
        <w:t xml:space="preserve">Настоящият договор се състави и подписа в </w:t>
      </w:r>
      <w:r w:rsidRPr="005A2FAB">
        <w:rPr>
          <w:rFonts w:ascii="Times New Roman" w:eastAsia="Times New Roman" w:hAnsi="Times New Roman" w:cs="Times New Roman"/>
          <w:sz w:val="24"/>
          <w:szCs w:val="24"/>
        </w:rPr>
        <w:t>три</w:t>
      </w:r>
      <w:r w:rsidRPr="005A2FAB">
        <w:rPr>
          <w:rFonts w:ascii="Times New Roman" w:eastAsia="Times New Roman" w:hAnsi="Times New Roman" w:cs="Times New Roman"/>
          <w:spacing w:val="-5"/>
          <w:sz w:val="24"/>
          <w:szCs w:val="24"/>
        </w:rPr>
        <w:t xml:space="preserve"> еднообразни </w:t>
      </w:r>
      <w:r w:rsidRPr="005A2FAB">
        <w:rPr>
          <w:rFonts w:ascii="Times New Roman" w:eastAsia="Times New Roman" w:hAnsi="Times New Roman" w:cs="Times New Roman"/>
          <w:spacing w:val="-6"/>
          <w:sz w:val="24"/>
          <w:szCs w:val="24"/>
        </w:rPr>
        <w:t>екземпляра -</w:t>
      </w:r>
      <w:r w:rsidRPr="005A2FAB">
        <w:rPr>
          <w:rFonts w:ascii="Times New Roman" w:eastAsia="Times New Roman" w:hAnsi="Times New Roman" w:cs="Times New Roman"/>
          <w:sz w:val="24"/>
          <w:szCs w:val="24"/>
        </w:rPr>
        <w:t xml:space="preserve"> два за Възложителя и един за Изпълнителя.</w:t>
      </w:r>
    </w:p>
    <w:p w:rsidR="00EA0C41" w:rsidRPr="005A2FAB" w:rsidRDefault="00EA0C41" w:rsidP="00EA0C41">
      <w:pPr>
        <w:spacing w:after="0" w:line="240" w:lineRule="auto"/>
        <w:ind w:firstLine="708"/>
        <w:jc w:val="both"/>
        <w:rPr>
          <w:rFonts w:ascii="Times New Roman" w:eastAsia="Times New Roman" w:hAnsi="Times New Roman" w:cs="Times New Roman"/>
          <w:sz w:val="24"/>
          <w:szCs w:val="24"/>
        </w:rPr>
      </w:pPr>
    </w:p>
    <w:p w:rsidR="00EA0C41" w:rsidRPr="005A2FAB" w:rsidRDefault="00EA0C41" w:rsidP="00EA0C41">
      <w:pPr>
        <w:spacing w:after="0" w:line="240" w:lineRule="auto"/>
        <w:ind w:firstLine="708"/>
        <w:jc w:val="both"/>
        <w:rPr>
          <w:rFonts w:ascii="Times New Roman" w:eastAsia="Times New Roman" w:hAnsi="Times New Roman" w:cs="Times New Roman"/>
          <w:b/>
          <w:bCs/>
          <w:sz w:val="24"/>
          <w:szCs w:val="24"/>
        </w:rPr>
      </w:pPr>
      <w:r w:rsidRPr="005A2FAB">
        <w:rPr>
          <w:rFonts w:ascii="Times New Roman" w:eastAsia="Times New Roman" w:hAnsi="Times New Roman" w:cs="Times New Roman"/>
          <w:b/>
          <w:bCs/>
          <w:sz w:val="24"/>
          <w:szCs w:val="24"/>
        </w:rPr>
        <w:t>Приложения:</w:t>
      </w:r>
    </w:p>
    <w:p w:rsidR="00EA0C41" w:rsidRPr="005A2FAB" w:rsidRDefault="00716E64" w:rsidP="00C31040">
      <w:pPr>
        <w:numPr>
          <w:ilvl w:val="0"/>
          <w:numId w:val="8"/>
        </w:numPr>
        <w:tabs>
          <w:tab w:val="left" w:pos="993"/>
        </w:tabs>
        <w:spacing w:after="0" w:line="240" w:lineRule="auto"/>
        <w:ind w:left="709"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Техническо и ценово предложение, ведно с приложенията към тях.</w:t>
      </w:r>
    </w:p>
    <w:p w:rsidR="00EA0C41" w:rsidRPr="005A2FAB" w:rsidRDefault="00EA0C41" w:rsidP="00C31040">
      <w:pPr>
        <w:numPr>
          <w:ilvl w:val="0"/>
          <w:numId w:val="8"/>
        </w:numPr>
        <w:tabs>
          <w:tab w:val="left" w:pos="993"/>
        </w:tabs>
        <w:spacing w:after="0" w:line="240" w:lineRule="auto"/>
        <w:ind w:left="709" w:firstLine="11"/>
        <w:jc w:val="both"/>
        <w:rPr>
          <w:rFonts w:ascii="Times New Roman" w:eastAsia="Times New Roman" w:hAnsi="Times New Roman" w:cs="Times New Roman"/>
          <w:sz w:val="24"/>
          <w:szCs w:val="24"/>
        </w:rPr>
      </w:pPr>
      <w:r w:rsidRPr="005A2FAB">
        <w:rPr>
          <w:rFonts w:ascii="Times New Roman" w:eastAsia="Times New Roman" w:hAnsi="Times New Roman" w:cs="Times New Roman"/>
          <w:sz w:val="24"/>
          <w:szCs w:val="24"/>
        </w:rPr>
        <w:t>Техническа спецификация и Описание на обекта на поръчката</w:t>
      </w:r>
    </w:p>
    <w:p w:rsidR="00EA0C41" w:rsidRPr="005A2FAB" w:rsidRDefault="00EA0C41" w:rsidP="00EA0C41">
      <w:pPr>
        <w:spacing w:after="0" w:line="240" w:lineRule="auto"/>
        <w:ind w:firstLine="708"/>
        <w:jc w:val="both"/>
        <w:rPr>
          <w:rFonts w:ascii="Times New Roman" w:eastAsia="Times New Roman" w:hAnsi="Times New Roman" w:cs="Times New Roman"/>
          <w:sz w:val="24"/>
          <w:szCs w:val="24"/>
        </w:rPr>
      </w:pPr>
    </w:p>
    <w:p w:rsidR="00EA0C41" w:rsidRPr="005A2FAB" w:rsidRDefault="00EA0C41" w:rsidP="00EA0C41">
      <w:pPr>
        <w:spacing w:after="0" w:line="240" w:lineRule="auto"/>
        <w:ind w:firstLine="708"/>
        <w:jc w:val="both"/>
        <w:rPr>
          <w:rFonts w:ascii="Times New Roman" w:eastAsia="Times New Roman" w:hAnsi="Times New Roman" w:cs="Times New Roman"/>
          <w:sz w:val="24"/>
          <w:szCs w:val="24"/>
        </w:rPr>
      </w:pPr>
    </w:p>
    <w:p w:rsidR="00EA0C41" w:rsidRPr="005A2FAB" w:rsidRDefault="00EA0C41" w:rsidP="00EA0C41">
      <w:pPr>
        <w:spacing w:after="0" w:line="240" w:lineRule="auto"/>
        <w:ind w:firstLine="708"/>
        <w:jc w:val="both"/>
        <w:rPr>
          <w:rFonts w:ascii="Times New Roman" w:eastAsia="Times New Roman" w:hAnsi="Times New Roman" w:cs="Times New Roman"/>
          <w:sz w:val="24"/>
          <w:szCs w:val="24"/>
        </w:rPr>
      </w:pPr>
    </w:p>
    <w:tbl>
      <w:tblPr>
        <w:tblW w:w="9356" w:type="dxa"/>
        <w:tblInd w:w="108" w:type="dxa"/>
        <w:tblLook w:val="04A0" w:firstRow="1" w:lastRow="0" w:firstColumn="1" w:lastColumn="0" w:noHBand="0" w:noVBand="1"/>
      </w:tblPr>
      <w:tblGrid>
        <w:gridCol w:w="4252"/>
        <w:gridCol w:w="5104"/>
      </w:tblGrid>
      <w:tr w:rsidR="00EA0C41" w:rsidRPr="005A2FAB" w:rsidTr="00DE0547">
        <w:trPr>
          <w:trHeight w:val="1521"/>
        </w:trPr>
        <w:tc>
          <w:tcPr>
            <w:tcW w:w="4252" w:type="dxa"/>
            <w:shd w:val="clear" w:color="auto" w:fill="auto"/>
          </w:tcPr>
          <w:p w:rsidR="00EA0C41" w:rsidRPr="005A2FAB" w:rsidRDefault="00EA0C41" w:rsidP="00DE0547">
            <w:pPr>
              <w:spacing w:after="0" w:line="240" w:lineRule="auto"/>
              <w:ind w:left="-108"/>
              <w:jc w:val="both"/>
              <w:rPr>
                <w:rFonts w:ascii="Times New Roman CYR" w:eastAsia="Times New Roman" w:hAnsi="Times New Roman CYR" w:cs="Times New Roman CYR"/>
                <w:b/>
                <w:sz w:val="24"/>
                <w:szCs w:val="24"/>
                <w:lang w:eastAsia="bg-BG"/>
              </w:rPr>
            </w:pPr>
            <w:r w:rsidRPr="005A2FAB">
              <w:rPr>
                <w:rFonts w:ascii="Times New Roman CYR" w:eastAsia="Times New Roman" w:hAnsi="Times New Roman CYR" w:cs="Times New Roman CYR"/>
                <w:b/>
                <w:sz w:val="24"/>
                <w:szCs w:val="24"/>
                <w:lang w:eastAsia="bg-BG"/>
              </w:rPr>
              <w:t>ЗА ВЪЗЛОЖИТЕЛ:</w:t>
            </w:r>
          </w:p>
          <w:p w:rsidR="00EA0C41" w:rsidRPr="005A2FAB" w:rsidRDefault="00EA0C41" w:rsidP="00DE0547">
            <w:pPr>
              <w:tabs>
                <w:tab w:val="left" w:pos="4111"/>
                <w:tab w:val="left" w:pos="5670"/>
              </w:tabs>
              <w:spacing w:after="0" w:line="240" w:lineRule="auto"/>
              <w:ind w:left="-108"/>
              <w:jc w:val="both"/>
              <w:rPr>
                <w:rFonts w:ascii="Times New Roman CYR" w:eastAsia="Times New Roman" w:hAnsi="Times New Roman CYR" w:cs="Times New Roman CYR"/>
                <w:b/>
                <w:sz w:val="24"/>
                <w:szCs w:val="24"/>
                <w:lang w:eastAsia="bg-BG"/>
              </w:rPr>
            </w:pPr>
          </w:p>
          <w:p w:rsidR="00EA0C41" w:rsidRPr="005A2FAB" w:rsidRDefault="00EA0C41" w:rsidP="00DE0547">
            <w:pPr>
              <w:spacing w:after="0" w:line="240" w:lineRule="auto"/>
              <w:ind w:left="-108"/>
              <w:jc w:val="both"/>
              <w:rPr>
                <w:rFonts w:ascii="Times New Roman CYR" w:eastAsia="Times New Roman" w:hAnsi="Times New Roman CYR" w:cs="Times New Roman CYR"/>
                <w:b/>
                <w:sz w:val="24"/>
                <w:szCs w:val="24"/>
                <w:lang w:eastAsia="bg-BG"/>
              </w:rPr>
            </w:pPr>
            <w:r w:rsidRPr="005A2FAB">
              <w:rPr>
                <w:rFonts w:ascii="Times New Roman CYR" w:eastAsia="Times New Roman" w:hAnsi="Times New Roman CYR" w:cs="Times New Roman CYR"/>
                <w:b/>
                <w:sz w:val="24"/>
                <w:szCs w:val="24"/>
                <w:lang w:eastAsia="bg-BG"/>
              </w:rPr>
              <w:t>……………………….</w:t>
            </w:r>
          </w:p>
          <w:p w:rsidR="00EA0C41" w:rsidRPr="005A2FAB" w:rsidRDefault="00EA0C41" w:rsidP="00DE054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104" w:type="dxa"/>
            <w:shd w:val="clear" w:color="auto" w:fill="auto"/>
          </w:tcPr>
          <w:p w:rsidR="00EA0C41" w:rsidRPr="005A2FAB" w:rsidRDefault="00EA0C41" w:rsidP="00DE0547">
            <w:pPr>
              <w:spacing w:after="0" w:line="240" w:lineRule="auto"/>
              <w:ind w:left="743"/>
              <w:jc w:val="both"/>
              <w:rPr>
                <w:rFonts w:ascii="Times New Roman CYR" w:eastAsia="Times New Roman" w:hAnsi="Times New Roman CYR" w:cs="Times New Roman CYR"/>
                <w:b/>
                <w:sz w:val="24"/>
                <w:szCs w:val="24"/>
                <w:lang w:eastAsia="bg-BG"/>
              </w:rPr>
            </w:pPr>
            <w:r w:rsidRPr="005A2FAB">
              <w:rPr>
                <w:rFonts w:ascii="Times New Roman CYR" w:eastAsia="Times New Roman" w:hAnsi="Times New Roman CYR" w:cs="Times New Roman CYR"/>
                <w:b/>
                <w:sz w:val="24"/>
                <w:szCs w:val="24"/>
                <w:lang w:eastAsia="bg-BG"/>
              </w:rPr>
              <w:t>ЗА ИЗПЪЛНИТЕЛ:</w:t>
            </w:r>
          </w:p>
          <w:p w:rsidR="00EA0C41" w:rsidRPr="005A2FAB" w:rsidRDefault="00EA0C41" w:rsidP="00DE0547">
            <w:pPr>
              <w:spacing w:after="0" w:line="240" w:lineRule="auto"/>
              <w:ind w:left="743"/>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 xml:space="preserve">         </w:t>
            </w:r>
          </w:p>
          <w:p w:rsidR="00EA0C41" w:rsidRPr="005A2FAB" w:rsidRDefault="00EA0C41" w:rsidP="00DE0547">
            <w:pPr>
              <w:spacing w:after="0" w:line="240" w:lineRule="auto"/>
              <w:ind w:left="743"/>
              <w:jc w:val="both"/>
              <w:rPr>
                <w:rFonts w:ascii="Times New Roman" w:eastAsia="Times New Roman" w:hAnsi="Times New Roman" w:cs="Times New Roman"/>
                <w:sz w:val="24"/>
                <w:szCs w:val="24"/>
              </w:rPr>
            </w:pPr>
            <w:r w:rsidRPr="005A2FAB">
              <w:rPr>
                <w:rFonts w:ascii="Times New Roman CYR" w:eastAsia="Times New Roman" w:hAnsi="Times New Roman CYR" w:cs="Times New Roman CYR"/>
                <w:b/>
                <w:sz w:val="24"/>
                <w:szCs w:val="24"/>
                <w:lang w:eastAsia="bg-BG"/>
              </w:rPr>
              <w:t>………………………..</w:t>
            </w:r>
          </w:p>
        </w:tc>
      </w:tr>
      <w:tr w:rsidR="00EA0C41" w:rsidRPr="005A2FAB" w:rsidTr="00DE0547">
        <w:trPr>
          <w:trHeight w:val="125"/>
        </w:trPr>
        <w:tc>
          <w:tcPr>
            <w:tcW w:w="4252" w:type="dxa"/>
            <w:shd w:val="clear" w:color="auto" w:fill="auto"/>
          </w:tcPr>
          <w:p w:rsidR="00EA0C41" w:rsidRPr="005A2FAB" w:rsidRDefault="00EA0C41" w:rsidP="00DE0547">
            <w:pPr>
              <w:spacing w:after="0" w:line="240" w:lineRule="auto"/>
              <w:ind w:left="-108"/>
              <w:jc w:val="both"/>
              <w:rPr>
                <w:rFonts w:ascii="Times New Roman CYR" w:eastAsia="Times New Roman" w:hAnsi="Times New Roman CYR" w:cs="Times New Roman CYR"/>
                <w:b/>
                <w:sz w:val="24"/>
                <w:szCs w:val="24"/>
                <w:lang w:eastAsia="bg-BG"/>
              </w:rPr>
            </w:pPr>
          </w:p>
        </w:tc>
        <w:tc>
          <w:tcPr>
            <w:tcW w:w="5104" w:type="dxa"/>
            <w:shd w:val="clear" w:color="auto" w:fill="auto"/>
          </w:tcPr>
          <w:p w:rsidR="00EA0C41" w:rsidRPr="005A2FAB" w:rsidRDefault="00EA0C41" w:rsidP="00DE0547">
            <w:pPr>
              <w:spacing w:after="0" w:line="240" w:lineRule="auto"/>
              <w:ind w:left="602"/>
              <w:jc w:val="both"/>
              <w:rPr>
                <w:rFonts w:ascii="Times New Roman CYR" w:eastAsia="Times New Roman" w:hAnsi="Times New Roman CYR" w:cs="Times New Roman CYR"/>
                <w:b/>
                <w:sz w:val="24"/>
                <w:szCs w:val="24"/>
                <w:lang w:eastAsia="bg-BG"/>
              </w:rPr>
            </w:pPr>
          </w:p>
        </w:tc>
      </w:tr>
    </w:tbl>
    <w:p w:rsidR="00EA0C41" w:rsidRPr="005A2FAB" w:rsidRDefault="00EA0C41" w:rsidP="00EA0C41">
      <w:pPr>
        <w:spacing w:after="0" w:line="240" w:lineRule="auto"/>
        <w:jc w:val="both"/>
        <w:rPr>
          <w:rFonts w:ascii="Times New Roman" w:eastAsia="Times New Roman" w:hAnsi="Times New Roman" w:cs="Times New Roman"/>
          <w:b/>
          <w:sz w:val="24"/>
          <w:szCs w:val="24"/>
        </w:rPr>
      </w:pPr>
    </w:p>
    <w:p w:rsidR="00EA0C41" w:rsidRPr="005A2FAB" w:rsidRDefault="00EA0C41" w:rsidP="00EA0C41">
      <w:pPr>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НАЧАЛНИК ОТДЕЛ „СЧЕТОВОДНА ДЕЙНОСТ</w:t>
      </w:r>
    </w:p>
    <w:p w:rsidR="00EA0C41" w:rsidRPr="005A2FAB" w:rsidRDefault="00EA0C41" w:rsidP="00EA0C41">
      <w:pPr>
        <w:spacing w:after="0" w:line="240" w:lineRule="auto"/>
        <w:jc w:val="both"/>
        <w:rPr>
          <w:rFonts w:ascii="Times New Roman" w:eastAsia="Times New Roman" w:hAnsi="Times New Roman" w:cs="Times New Roman"/>
          <w:b/>
          <w:sz w:val="24"/>
          <w:szCs w:val="24"/>
        </w:rPr>
      </w:pPr>
      <w:r w:rsidRPr="005A2FAB">
        <w:rPr>
          <w:rFonts w:ascii="Times New Roman" w:eastAsia="Times New Roman" w:hAnsi="Times New Roman" w:cs="Times New Roman"/>
          <w:b/>
          <w:sz w:val="24"/>
          <w:szCs w:val="24"/>
        </w:rPr>
        <w:t>И МЕТОДОЛОГИЯ” И ГЛАВЕН СЧЕТОВОДИТЕЛ</w:t>
      </w:r>
    </w:p>
    <w:p w:rsidR="005027D7" w:rsidRPr="005A2FAB" w:rsidRDefault="005027D7" w:rsidP="00E231C3">
      <w:pPr>
        <w:spacing w:after="0" w:line="240" w:lineRule="auto"/>
        <w:ind w:firstLine="567"/>
        <w:jc w:val="both"/>
        <w:rPr>
          <w:rFonts w:ascii="Times New Roman" w:eastAsia="Times New Roman" w:hAnsi="Times New Roman" w:cs="Times New Roman"/>
          <w:b/>
          <w:i/>
          <w:sz w:val="24"/>
          <w:szCs w:val="24"/>
        </w:rPr>
      </w:pPr>
    </w:p>
    <w:p w:rsidR="005027D7" w:rsidRPr="005A2FAB" w:rsidRDefault="005027D7" w:rsidP="00E231C3">
      <w:pPr>
        <w:spacing w:after="0" w:line="240" w:lineRule="auto"/>
        <w:ind w:firstLine="567"/>
        <w:jc w:val="both"/>
        <w:rPr>
          <w:rFonts w:ascii="Times New Roman" w:eastAsia="Times New Roman" w:hAnsi="Times New Roman" w:cs="Times New Roman"/>
          <w:b/>
          <w:i/>
          <w:sz w:val="24"/>
          <w:szCs w:val="24"/>
        </w:rPr>
      </w:pPr>
    </w:p>
    <w:sectPr w:rsidR="005027D7" w:rsidRPr="005A2FAB" w:rsidSect="004E7F91">
      <w:footerReference w:type="default" r:id="rId11"/>
      <w:type w:val="continuous"/>
      <w:pgSz w:w="11906" w:h="16838" w:code="9"/>
      <w:pgMar w:top="993" w:right="836" w:bottom="426" w:left="1134" w:header="709" w:footer="1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F73" w:rsidRDefault="009A4F73" w:rsidP="00045125">
      <w:pPr>
        <w:spacing w:after="0" w:line="240" w:lineRule="auto"/>
      </w:pPr>
      <w:r>
        <w:separator/>
      </w:r>
    </w:p>
  </w:endnote>
  <w:endnote w:type="continuationSeparator" w:id="0">
    <w:p w:rsidR="009A4F73" w:rsidRDefault="009A4F73" w:rsidP="00045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Segoe UI"/>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328" w:rsidRDefault="00F61328">
    <w:pPr>
      <w:pStyle w:val="a3"/>
      <w:jc w:val="right"/>
    </w:pPr>
    <w:r>
      <w:fldChar w:fldCharType="begin"/>
    </w:r>
    <w:r>
      <w:instrText>PAGE   \* MERGEFORMAT</w:instrText>
    </w:r>
    <w:r>
      <w:fldChar w:fldCharType="separate"/>
    </w:r>
    <w:r w:rsidR="00A93DEA">
      <w:rPr>
        <w:noProof/>
      </w:rPr>
      <w:t>38</w:t>
    </w:r>
    <w:r>
      <w:rPr>
        <w:noProof/>
      </w:rPr>
      <w:fldChar w:fldCharType="end"/>
    </w:r>
  </w:p>
  <w:p w:rsidR="00F61328" w:rsidRDefault="00F6132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F73" w:rsidRDefault="009A4F73" w:rsidP="00045125">
      <w:pPr>
        <w:spacing w:after="0" w:line="240" w:lineRule="auto"/>
      </w:pPr>
      <w:r>
        <w:separator/>
      </w:r>
    </w:p>
  </w:footnote>
  <w:footnote w:type="continuationSeparator" w:id="0">
    <w:p w:rsidR="009A4F73" w:rsidRDefault="009A4F73" w:rsidP="000451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2E7C"/>
    <w:multiLevelType w:val="hybridMultilevel"/>
    <w:tmpl w:val="8EA25E48"/>
    <w:lvl w:ilvl="0" w:tplc="44D29BA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E3D5E0D"/>
    <w:multiLevelType w:val="multilevel"/>
    <w:tmpl w:val="71705352"/>
    <w:lvl w:ilvl="0">
      <w:start w:val="1"/>
      <w:numFmt w:val="decimal"/>
      <w:lvlText w:val="%1."/>
      <w:lvlJc w:val="left"/>
      <w:pPr>
        <w:ind w:left="1069" w:hanging="360"/>
      </w:pPr>
      <w:rPr>
        <w:rFonts w:hint="default"/>
        <w:b/>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10CE5691"/>
    <w:multiLevelType w:val="hybridMultilevel"/>
    <w:tmpl w:val="91A29D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274A0E0E"/>
    <w:multiLevelType w:val="hybridMultilevel"/>
    <w:tmpl w:val="A45A94EE"/>
    <w:lvl w:ilvl="0" w:tplc="0FDA5F6E">
      <w:start w:val="1"/>
      <w:numFmt w:val="decimal"/>
      <w:lvlText w:val="%1."/>
      <w:lvlJc w:val="left"/>
      <w:pPr>
        <w:ind w:left="720" w:hanging="360"/>
      </w:pPr>
      <w:rPr>
        <w:b/>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
    <w:nsid w:val="2B981368"/>
    <w:multiLevelType w:val="hybridMultilevel"/>
    <w:tmpl w:val="58BA7108"/>
    <w:lvl w:ilvl="0" w:tplc="DB9A4BA8">
      <w:start w:val="1"/>
      <w:numFmt w:val="decimal"/>
      <w:lvlText w:val="%1."/>
      <w:lvlJc w:val="left"/>
      <w:pPr>
        <w:ind w:left="1483" w:hanging="915"/>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nsid w:val="3F090750"/>
    <w:multiLevelType w:val="hybridMultilevel"/>
    <w:tmpl w:val="17E404A4"/>
    <w:lvl w:ilvl="0" w:tplc="0F58F5E6">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nsid w:val="40566716"/>
    <w:multiLevelType w:val="hybridMultilevel"/>
    <w:tmpl w:val="A44A29C4"/>
    <w:lvl w:ilvl="0" w:tplc="B9E2A948">
      <w:start w:val="1"/>
      <w:numFmt w:val="decimal"/>
      <w:lvlText w:val="%1."/>
      <w:lvlJc w:val="left"/>
      <w:pPr>
        <w:ind w:left="1070" w:hanging="360"/>
      </w:pPr>
      <w:rPr>
        <w:rFonts w:ascii="Times New Roman" w:hAnsi="Times New Roman" w:cs="Times New Roman" w:hint="default"/>
        <w:b/>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nsid w:val="42131402"/>
    <w:multiLevelType w:val="hybridMultilevel"/>
    <w:tmpl w:val="8AC89F96"/>
    <w:lvl w:ilvl="0" w:tplc="CCB849D6">
      <w:start w:val="1"/>
      <w:numFmt w:val="decimal"/>
      <w:lvlText w:val="%1."/>
      <w:lvlJc w:val="left"/>
      <w:pPr>
        <w:ind w:left="1080" w:hanging="360"/>
      </w:pPr>
      <w:rPr>
        <w:rFonts w:hint="default"/>
        <w:b/>
        <w:bCs/>
      </w:r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start w:val="1"/>
      <w:numFmt w:val="decimal"/>
      <w:lvlText w:val="%4."/>
      <w:lvlJc w:val="left"/>
      <w:pPr>
        <w:ind w:left="3240" w:hanging="360"/>
      </w:pPr>
    </w:lvl>
    <w:lvl w:ilvl="4" w:tplc="04020019">
      <w:start w:val="1"/>
      <w:numFmt w:val="lowerLetter"/>
      <w:lvlText w:val="%5."/>
      <w:lvlJc w:val="left"/>
      <w:pPr>
        <w:ind w:left="3960" w:hanging="360"/>
      </w:pPr>
    </w:lvl>
    <w:lvl w:ilvl="5" w:tplc="0402001B">
      <w:start w:val="1"/>
      <w:numFmt w:val="lowerRoman"/>
      <w:lvlText w:val="%6."/>
      <w:lvlJc w:val="right"/>
      <w:pPr>
        <w:ind w:left="4680" w:hanging="180"/>
      </w:pPr>
    </w:lvl>
    <w:lvl w:ilvl="6" w:tplc="0402000F">
      <w:start w:val="1"/>
      <w:numFmt w:val="decimal"/>
      <w:lvlText w:val="%7."/>
      <w:lvlJc w:val="left"/>
      <w:pPr>
        <w:ind w:left="5400" w:hanging="360"/>
      </w:pPr>
    </w:lvl>
    <w:lvl w:ilvl="7" w:tplc="04020019">
      <w:start w:val="1"/>
      <w:numFmt w:val="lowerLetter"/>
      <w:lvlText w:val="%8."/>
      <w:lvlJc w:val="left"/>
      <w:pPr>
        <w:ind w:left="6120" w:hanging="360"/>
      </w:pPr>
    </w:lvl>
    <w:lvl w:ilvl="8" w:tplc="0402001B">
      <w:start w:val="1"/>
      <w:numFmt w:val="lowerRoman"/>
      <w:lvlText w:val="%9."/>
      <w:lvlJc w:val="right"/>
      <w:pPr>
        <w:ind w:left="6840" w:hanging="180"/>
      </w:pPr>
    </w:lvl>
  </w:abstractNum>
  <w:abstractNum w:abstractNumId="8">
    <w:nsid w:val="49BA3525"/>
    <w:multiLevelType w:val="hybridMultilevel"/>
    <w:tmpl w:val="AAE6E010"/>
    <w:lvl w:ilvl="0" w:tplc="40268484">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57906DEE"/>
    <w:multiLevelType w:val="multilevel"/>
    <w:tmpl w:val="B630F322"/>
    <w:lvl w:ilvl="0">
      <w:start w:val="1"/>
      <w:numFmt w:val="decimal"/>
      <w:lvlText w:val="%1."/>
      <w:lvlJc w:val="left"/>
      <w:pPr>
        <w:ind w:left="927" w:hanging="360"/>
      </w:pPr>
      <w:rPr>
        <w:rFonts w:hint="default"/>
        <w:b/>
      </w:rPr>
    </w:lvl>
    <w:lvl w:ilvl="1">
      <w:start w:val="1"/>
      <w:numFmt w:val="decimal"/>
      <w:isLgl/>
      <w:lvlText w:val="%1.%2"/>
      <w:lvlJc w:val="left"/>
      <w:pPr>
        <w:ind w:left="1602" w:hanging="1035"/>
      </w:pPr>
      <w:rPr>
        <w:rFonts w:hint="default"/>
      </w:rPr>
    </w:lvl>
    <w:lvl w:ilvl="2">
      <w:start w:val="1"/>
      <w:numFmt w:val="decimal"/>
      <w:isLgl/>
      <w:lvlText w:val="%1.%2.%3"/>
      <w:lvlJc w:val="left"/>
      <w:pPr>
        <w:ind w:left="1602" w:hanging="103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9"/>
  </w:num>
  <w:num w:numId="2">
    <w:abstractNumId w:val="10"/>
  </w:num>
  <w:num w:numId="3">
    <w:abstractNumId w:val="4"/>
  </w:num>
  <w:num w:numId="4">
    <w:abstractNumId w:val="0"/>
  </w:num>
  <w:num w:numId="5">
    <w:abstractNumId w:val="1"/>
  </w:num>
  <w:num w:numId="6">
    <w:abstractNumId w:val="5"/>
  </w:num>
  <w:num w:numId="7">
    <w:abstractNumId w:val="6"/>
  </w:num>
  <w:num w:numId="8">
    <w:abstractNumId w:val="7"/>
  </w:num>
  <w:num w:numId="9">
    <w:abstractNumId w:val="8"/>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A78"/>
    <w:rsid w:val="00000005"/>
    <w:rsid w:val="0000447C"/>
    <w:rsid w:val="000056A5"/>
    <w:rsid w:val="0000731E"/>
    <w:rsid w:val="00011A76"/>
    <w:rsid w:val="00013CC8"/>
    <w:rsid w:val="00017DC3"/>
    <w:rsid w:val="00022E7F"/>
    <w:rsid w:val="00023560"/>
    <w:rsid w:val="0002357E"/>
    <w:rsid w:val="00025866"/>
    <w:rsid w:val="00027AEC"/>
    <w:rsid w:val="0003061F"/>
    <w:rsid w:val="000308B1"/>
    <w:rsid w:val="00031FC9"/>
    <w:rsid w:val="0003358C"/>
    <w:rsid w:val="0003565F"/>
    <w:rsid w:val="000376D3"/>
    <w:rsid w:val="00037E58"/>
    <w:rsid w:val="00037FCC"/>
    <w:rsid w:val="00040926"/>
    <w:rsid w:val="00040F4D"/>
    <w:rsid w:val="00043690"/>
    <w:rsid w:val="00045125"/>
    <w:rsid w:val="000519BC"/>
    <w:rsid w:val="00055354"/>
    <w:rsid w:val="000609E7"/>
    <w:rsid w:val="00066980"/>
    <w:rsid w:val="00070DEA"/>
    <w:rsid w:val="00080B93"/>
    <w:rsid w:val="000854C9"/>
    <w:rsid w:val="0008590C"/>
    <w:rsid w:val="00086202"/>
    <w:rsid w:val="00087625"/>
    <w:rsid w:val="00094117"/>
    <w:rsid w:val="00094E6D"/>
    <w:rsid w:val="000B14EB"/>
    <w:rsid w:val="000B196D"/>
    <w:rsid w:val="000B3779"/>
    <w:rsid w:val="000B48B3"/>
    <w:rsid w:val="000B56CD"/>
    <w:rsid w:val="000B7F1F"/>
    <w:rsid w:val="000C004D"/>
    <w:rsid w:val="000C7730"/>
    <w:rsid w:val="000C79A0"/>
    <w:rsid w:val="000C7FB2"/>
    <w:rsid w:val="000D3E3D"/>
    <w:rsid w:val="000D453D"/>
    <w:rsid w:val="000E4429"/>
    <w:rsid w:val="000E544B"/>
    <w:rsid w:val="000E7206"/>
    <w:rsid w:val="000F0BEA"/>
    <w:rsid w:val="000F6A94"/>
    <w:rsid w:val="000F7024"/>
    <w:rsid w:val="00100728"/>
    <w:rsid w:val="0010107E"/>
    <w:rsid w:val="0010198F"/>
    <w:rsid w:val="00104475"/>
    <w:rsid w:val="00107877"/>
    <w:rsid w:val="001106A2"/>
    <w:rsid w:val="001154E0"/>
    <w:rsid w:val="001164CB"/>
    <w:rsid w:val="001171E5"/>
    <w:rsid w:val="0011769B"/>
    <w:rsid w:val="00122695"/>
    <w:rsid w:val="00122B84"/>
    <w:rsid w:val="00131A17"/>
    <w:rsid w:val="00140918"/>
    <w:rsid w:val="001428B5"/>
    <w:rsid w:val="00142AD8"/>
    <w:rsid w:val="00144307"/>
    <w:rsid w:val="00145D03"/>
    <w:rsid w:val="00151FBD"/>
    <w:rsid w:val="00156C42"/>
    <w:rsid w:val="00156D92"/>
    <w:rsid w:val="00157A5D"/>
    <w:rsid w:val="0016271E"/>
    <w:rsid w:val="00162F39"/>
    <w:rsid w:val="00164348"/>
    <w:rsid w:val="00165D23"/>
    <w:rsid w:val="00167111"/>
    <w:rsid w:val="001719C7"/>
    <w:rsid w:val="001744CC"/>
    <w:rsid w:val="001746E8"/>
    <w:rsid w:val="0018173B"/>
    <w:rsid w:val="00182233"/>
    <w:rsid w:val="001841FB"/>
    <w:rsid w:val="001846A8"/>
    <w:rsid w:val="00187DC9"/>
    <w:rsid w:val="0019011D"/>
    <w:rsid w:val="00190E5C"/>
    <w:rsid w:val="00195A3B"/>
    <w:rsid w:val="0019790D"/>
    <w:rsid w:val="001A226C"/>
    <w:rsid w:val="001A2F94"/>
    <w:rsid w:val="001A4E0B"/>
    <w:rsid w:val="001A5AB8"/>
    <w:rsid w:val="001A5AF1"/>
    <w:rsid w:val="001B212B"/>
    <w:rsid w:val="001B356D"/>
    <w:rsid w:val="001B5B38"/>
    <w:rsid w:val="001B7C4B"/>
    <w:rsid w:val="001C39B8"/>
    <w:rsid w:val="001C4D29"/>
    <w:rsid w:val="001C77FE"/>
    <w:rsid w:val="001D23CC"/>
    <w:rsid w:val="001D35BA"/>
    <w:rsid w:val="001D3D72"/>
    <w:rsid w:val="001D6B7E"/>
    <w:rsid w:val="001E00D2"/>
    <w:rsid w:val="001E1A07"/>
    <w:rsid w:val="001E52D1"/>
    <w:rsid w:val="001E6844"/>
    <w:rsid w:val="001F0F21"/>
    <w:rsid w:val="001F6ED6"/>
    <w:rsid w:val="001F7BDB"/>
    <w:rsid w:val="00200704"/>
    <w:rsid w:val="00200FFD"/>
    <w:rsid w:val="00207849"/>
    <w:rsid w:val="00211497"/>
    <w:rsid w:val="00221899"/>
    <w:rsid w:val="0022342D"/>
    <w:rsid w:val="00223E96"/>
    <w:rsid w:val="00225A21"/>
    <w:rsid w:val="0022677C"/>
    <w:rsid w:val="00226F0D"/>
    <w:rsid w:val="00230974"/>
    <w:rsid w:val="0023106A"/>
    <w:rsid w:val="0023646A"/>
    <w:rsid w:val="00236F0C"/>
    <w:rsid w:val="00240434"/>
    <w:rsid w:val="00241B44"/>
    <w:rsid w:val="00244AF1"/>
    <w:rsid w:val="00247C83"/>
    <w:rsid w:val="002525AC"/>
    <w:rsid w:val="00253DF8"/>
    <w:rsid w:val="00255BA7"/>
    <w:rsid w:val="0025703E"/>
    <w:rsid w:val="00260E14"/>
    <w:rsid w:val="002656C7"/>
    <w:rsid w:val="0026657A"/>
    <w:rsid w:val="002711BE"/>
    <w:rsid w:val="002723FE"/>
    <w:rsid w:val="00272660"/>
    <w:rsid w:val="002769A5"/>
    <w:rsid w:val="00276CB8"/>
    <w:rsid w:val="002772EC"/>
    <w:rsid w:val="002841EE"/>
    <w:rsid w:val="002860C8"/>
    <w:rsid w:val="002875E4"/>
    <w:rsid w:val="00287EB5"/>
    <w:rsid w:val="00290357"/>
    <w:rsid w:val="00293E57"/>
    <w:rsid w:val="002942E0"/>
    <w:rsid w:val="00296239"/>
    <w:rsid w:val="002A0831"/>
    <w:rsid w:val="002A0F13"/>
    <w:rsid w:val="002A13DD"/>
    <w:rsid w:val="002A1888"/>
    <w:rsid w:val="002A4B61"/>
    <w:rsid w:val="002A5FCB"/>
    <w:rsid w:val="002A769A"/>
    <w:rsid w:val="002B3115"/>
    <w:rsid w:val="002B38D2"/>
    <w:rsid w:val="002B4195"/>
    <w:rsid w:val="002B4BB2"/>
    <w:rsid w:val="002C39DE"/>
    <w:rsid w:val="002C41E0"/>
    <w:rsid w:val="002C455D"/>
    <w:rsid w:val="002D1873"/>
    <w:rsid w:val="002D188B"/>
    <w:rsid w:val="002E0E13"/>
    <w:rsid w:val="002E2574"/>
    <w:rsid w:val="002E5404"/>
    <w:rsid w:val="002E595F"/>
    <w:rsid w:val="002E5BE9"/>
    <w:rsid w:val="002E5BEC"/>
    <w:rsid w:val="002E778E"/>
    <w:rsid w:val="002F6CF5"/>
    <w:rsid w:val="00305901"/>
    <w:rsid w:val="00306BBD"/>
    <w:rsid w:val="0030789C"/>
    <w:rsid w:val="003107A9"/>
    <w:rsid w:val="00314972"/>
    <w:rsid w:val="00316B98"/>
    <w:rsid w:val="00317D68"/>
    <w:rsid w:val="00321F07"/>
    <w:rsid w:val="00322E60"/>
    <w:rsid w:val="0032331F"/>
    <w:rsid w:val="003245B0"/>
    <w:rsid w:val="00325EE5"/>
    <w:rsid w:val="003279C8"/>
    <w:rsid w:val="0034177D"/>
    <w:rsid w:val="003436FF"/>
    <w:rsid w:val="00345008"/>
    <w:rsid w:val="00345F97"/>
    <w:rsid w:val="00354FBA"/>
    <w:rsid w:val="00355877"/>
    <w:rsid w:val="00357035"/>
    <w:rsid w:val="003608B1"/>
    <w:rsid w:val="00361FDD"/>
    <w:rsid w:val="0036358D"/>
    <w:rsid w:val="00363944"/>
    <w:rsid w:val="0036577B"/>
    <w:rsid w:val="003701F0"/>
    <w:rsid w:val="003712BA"/>
    <w:rsid w:val="00371FD8"/>
    <w:rsid w:val="00375000"/>
    <w:rsid w:val="00384683"/>
    <w:rsid w:val="00385F02"/>
    <w:rsid w:val="00390B7B"/>
    <w:rsid w:val="00391530"/>
    <w:rsid w:val="0039602B"/>
    <w:rsid w:val="003A7D65"/>
    <w:rsid w:val="003B0E54"/>
    <w:rsid w:val="003B578F"/>
    <w:rsid w:val="003C03D7"/>
    <w:rsid w:val="003C13D5"/>
    <w:rsid w:val="003C20CF"/>
    <w:rsid w:val="003C2D6C"/>
    <w:rsid w:val="003C4B73"/>
    <w:rsid w:val="003D0D84"/>
    <w:rsid w:val="003D5FAE"/>
    <w:rsid w:val="003D6BF1"/>
    <w:rsid w:val="003E09B6"/>
    <w:rsid w:val="003E2F6F"/>
    <w:rsid w:val="003E34D9"/>
    <w:rsid w:val="003E37B5"/>
    <w:rsid w:val="003F1E80"/>
    <w:rsid w:val="003F2837"/>
    <w:rsid w:val="003F42E7"/>
    <w:rsid w:val="003F4597"/>
    <w:rsid w:val="003F499D"/>
    <w:rsid w:val="00402FE0"/>
    <w:rsid w:val="00405394"/>
    <w:rsid w:val="004074F5"/>
    <w:rsid w:val="00417B61"/>
    <w:rsid w:val="004245D1"/>
    <w:rsid w:val="00433227"/>
    <w:rsid w:val="0043753D"/>
    <w:rsid w:val="00437A7A"/>
    <w:rsid w:val="00440C20"/>
    <w:rsid w:val="004447B3"/>
    <w:rsid w:val="004464C9"/>
    <w:rsid w:val="00446A20"/>
    <w:rsid w:val="0045041E"/>
    <w:rsid w:val="004527C5"/>
    <w:rsid w:val="004619DB"/>
    <w:rsid w:val="00462D3D"/>
    <w:rsid w:val="00464108"/>
    <w:rsid w:val="00467014"/>
    <w:rsid w:val="00470086"/>
    <w:rsid w:val="00471807"/>
    <w:rsid w:val="004724D0"/>
    <w:rsid w:val="00475143"/>
    <w:rsid w:val="00475A87"/>
    <w:rsid w:val="00486140"/>
    <w:rsid w:val="00486610"/>
    <w:rsid w:val="00486DB4"/>
    <w:rsid w:val="004872F3"/>
    <w:rsid w:val="0049397F"/>
    <w:rsid w:val="00496A46"/>
    <w:rsid w:val="004A034C"/>
    <w:rsid w:val="004A2569"/>
    <w:rsid w:val="004A3B96"/>
    <w:rsid w:val="004B1F23"/>
    <w:rsid w:val="004B75A8"/>
    <w:rsid w:val="004B77F3"/>
    <w:rsid w:val="004B7F56"/>
    <w:rsid w:val="004C0AB8"/>
    <w:rsid w:val="004C375E"/>
    <w:rsid w:val="004C3B4F"/>
    <w:rsid w:val="004C4A9E"/>
    <w:rsid w:val="004C5986"/>
    <w:rsid w:val="004C5D96"/>
    <w:rsid w:val="004D2130"/>
    <w:rsid w:val="004D2AB1"/>
    <w:rsid w:val="004D5A6F"/>
    <w:rsid w:val="004D6C8C"/>
    <w:rsid w:val="004E250E"/>
    <w:rsid w:val="004E5F2B"/>
    <w:rsid w:val="004E6A8F"/>
    <w:rsid w:val="004E7C1C"/>
    <w:rsid w:val="004E7F91"/>
    <w:rsid w:val="004F1BF9"/>
    <w:rsid w:val="004F2313"/>
    <w:rsid w:val="004F73EC"/>
    <w:rsid w:val="00500BBC"/>
    <w:rsid w:val="00502388"/>
    <w:rsid w:val="005027D7"/>
    <w:rsid w:val="00506E9B"/>
    <w:rsid w:val="00514DED"/>
    <w:rsid w:val="00516568"/>
    <w:rsid w:val="0052257F"/>
    <w:rsid w:val="005225F1"/>
    <w:rsid w:val="00527BBA"/>
    <w:rsid w:val="0053049F"/>
    <w:rsid w:val="00534298"/>
    <w:rsid w:val="00541216"/>
    <w:rsid w:val="00545BF3"/>
    <w:rsid w:val="00547C93"/>
    <w:rsid w:val="005536CA"/>
    <w:rsid w:val="0055383D"/>
    <w:rsid w:val="00554B2C"/>
    <w:rsid w:val="00555411"/>
    <w:rsid w:val="0055742F"/>
    <w:rsid w:val="00557ECD"/>
    <w:rsid w:val="00560713"/>
    <w:rsid w:val="00560957"/>
    <w:rsid w:val="005649F5"/>
    <w:rsid w:val="0057135E"/>
    <w:rsid w:val="00573F65"/>
    <w:rsid w:val="00574849"/>
    <w:rsid w:val="00583455"/>
    <w:rsid w:val="00583AD3"/>
    <w:rsid w:val="00585668"/>
    <w:rsid w:val="00590093"/>
    <w:rsid w:val="005935B1"/>
    <w:rsid w:val="00596086"/>
    <w:rsid w:val="005972B6"/>
    <w:rsid w:val="005A2FAB"/>
    <w:rsid w:val="005A51DD"/>
    <w:rsid w:val="005A7E73"/>
    <w:rsid w:val="005B02FB"/>
    <w:rsid w:val="005B2C8B"/>
    <w:rsid w:val="005B36A7"/>
    <w:rsid w:val="005B44F4"/>
    <w:rsid w:val="005C044C"/>
    <w:rsid w:val="005D08B1"/>
    <w:rsid w:val="005D5AE5"/>
    <w:rsid w:val="005D60DB"/>
    <w:rsid w:val="005D621A"/>
    <w:rsid w:val="005E25B2"/>
    <w:rsid w:val="005E2904"/>
    <w:rsid w:val="005E377E"/>
    <w:rsid w:val="005E437A"/>
    <w:rsid w:val="005E7590"/>
    <w:rsid w:val="005F11E4"/>
    <w:rsid w:val="005F2FA1"/>
    <w:rsid w:val="005F426E"/>
    <w:rsid w:val="005F56EC"/>
    <w:rsid w:val="005F7315"/>
    <w:rsid w:val="006035B3"/>
    <w:rsid w:val="00605CE0"/>
    <w:rsid w:val="006150C3"/>
    <w:rsid w:val="00615AD7"/>
    <w:rsid w:val="006164CA"/>
    <w:rsid w:val="00620676"/>
    <w:rsid w:val="00620A62"/>
    <w:rsid w:val="00621DB2"/>
    <w:rsid w:val="006220A1"/>
    <w:rsid w:val="00625AE4"/>
    <w:rsid w:val="00626219"/>
    <w:rsid w:val="006307BD"/>
    <w:rsid w:val="00641609"/>
    <w:rsid w:val="00644DBF"/>
    <w:rsid w:val="00646A07"/>
    <w:rsid w:val="00650E9D"/>
    <w:rsid w:val="00657FE4"/>
    <w:rsid w:val="00660573"/>
    <w:rsid w:val="00662443"/>
    <w:rsid w:val="00666104"/>
    <w:rsid w:val="0066698C"/>
    <w:rsid w:val="006732C6"/>
    <w:rsid w:val="00673C3B"/>
    <w:rsid w:val="006820C8"/>
    <w:rsid w:val="00685C92"/>
    <w:rsid w:val="00695AFB"/>
    <w:rsid w:val="00695D46"/>
    <w:rsid w:val="00696188"/>
    <w:rsid w:val="006A0A6F"/>
    <w:rsid w:val="006A3309"/>
    <w:rsid w:val="006A7D28"/>
    <w:rsid w:val="006B1095"/>
    <w:rsid w:val="006B2DAB"/>
    <w:rsid w:val="006B6F25"/>
    <w:rsid w:val="006C48EF"/>
    <w:rsid w:val="006C5A11"/>
    <w:rsid w:val="006D18B5"/>
    <w:rsid w:val="006D746C"/>
    <w:rsid w:val="006D786D"/>
    <w:rsid w:val="006E41F5"/>
    <w:rsid w:val="006E7C82"/>
    <w:rsid w:val="006F14D3"/>
    <w:rsid w:val="006F7D4B"/>
    <w:rsid w:val="00700DDD"/>
    <w:rsid w:val="00701F29"/>
    <w:rsid w:val="0070201E"/>
    <w:rsid w:val="0070278C"/>
    <w:rsid w:val="00710573"/>
    <w:rsid w:val="00711724"/>
    <w:rsid w:val="00716E64"/>
    <w:rsid w:val="0071705B"/>
    <w:rsid w:val="00721276"/>
    <w:rsid w:val="0072172C"/>
    <w:rsid w:val="00722EC4"/>
    <w:rsid w:val="00725D3E"/>
    <w:rsid w:val="00725D8D"/>
    <w:rsid w:val="007260AA"/>
    <w:rsid w:val="0072671E"/>
    <w:rsid w:val="00727662"/>
    <w:rsid w:val="007306C8"/>
    <w:rsid w:val="00730D61"/>
    <w:rsid w:val="00731F33"/>
    <w:rsid w:val="007343CC"/>
    <w:rsid w:val="00734670"/>
    <w:rsid w:val="007349ED"/>
    <w:rsid w:val="0073565F"/>
    <w:rsid w:val="007375E4"/>
    <w:rsid w:val="00745934"/>
    <w:rsid w:val="00751774"/>
    <w:rsid w:val="0075213F"/>
    <w:rsid w:val="00753FEF"/>
    <w:rsid w:val="0075493F"/>
    <w:rsid w:val="007562DF"/>
    <w:rsid w:val="007573DB"/>
    <w:rsid w:val="00757AFB"/>
    <w:rsid w:val="007618E2"/>
    <w:rsid w:val="007631A6"/>
    <w:rsid w:val="00765885"/>
    <w:rsid w:val="00766C8C"/>
    <w:rsid w:val="00767D45"/>
    <w:rsid w:val="007702CC"/>
    <w:rsid w:val="0077037A"/>
    <w:rsid w:val="007704D9"/>
    <w:rsid w:val="00770AE4"/>
    <w:rsid w:val="00770DD6"/>
    <w:rsid w:val="00771C8C"/>
    <w:rsid w:val="00772192"/>
    <w:rsid w:val="00772B00"/>
    <w:rsid w:val="00773394"/>
    <w:rsid w:val="00773CCA"/>
    <w:rsid w:val="0077479E"/>
    <w:rsid w:val="007747E7"/>
    <w:rsid w:val="00775E5E"/>
    <w:rsid w:val="007779E4"/>
    <w:rsid w:val="00784A53"/>
    <w:rsid w:val="00787C7F"/>
    <w:rsid w:val="00790F5E"/>
    <w:rsid w:val="00793BB6"/>
    <w:rsid w:val="007946F7"/>
    <w:rsid w:val="00797177"/>
    <w:rsid w:val="0079718A"/>
    <w:rsid w:val="00797A1F"/>
    <w:rsid w:val="00797F98"/>
    <w:rsid w:val="007B04FA"/>
    <w:rsid w:val="007B18D5"/>
    <w:rsid w:val="007B6634"/>
    <w:rsid w:val="007B6690"/>
    <w:rsid w:val="007C5B99"/>
    <w:rsid w:val="007C7363"/>
    <w:rsid w:val="007C79B4"/>
    <w:rsid w:val="007D0029"/>
    <w:rsid w:val="007D015C"/>
    <w:rsid w:val="007D01B3"/>
    <w:rsid w:val="007E1B96"/>
    <w:rsid w:val="007E5C9B"/>
    <w:rsid w:val="007E679D"/>
    <w:rsid w:val="007F30A2"/>
    <w:rsid w:val="007F5AAC"/>
    <w:rsid w:val="007F5BBA"/>
    <w:rsid w:val="00807051"/>
    <w:rsid w:val="00807F16"/>
    <w:rsid w:val="008143D0"/>
    <w:rsid w:val="008145E9"/>
    <w:rsid w:val="00815B4B"/>
    <w:rsid w:val="00820C5A"/>
    <w:rsid w:val="0082740C"/>
    <w:rsid w:val="0083737D"/>
    <w:rsid w:val="00841525"/>
    <w:rsid w:val="00844E20"/>
    <w:rsid w:val="0084604B"/>
    <w:rsid w:val="00846C95"/>
    <w:rsid w:val="00847852"/>
    <w:rsid w:val="0085010C"/>
    <w:rsid w:val="008516C9"/>
    <w:rsid w:val="0085359A"/>
    <w:rsid w:val="008540EE"/>
    <w:rsid w:val="00856026"/>
    <w:rsid w:val="00857CD7"/>
    <w:rsid w:val="00866A90"/>
    <w:rsid w:val="00871647"/>
    <w:rsid w:val="00874D21"/>
    <w:rsid w:val="00876A09"/>
    <w:rsid w:val="008773C4"/>
    <w:rsid w:val="00887C64"/>
    <w:rsid w:val="00890A3B"/>
    <w:rsid w:val="00894162"/>
    <w:rsid w:val="00894E43"/>
    <w:rsid w:val="008A1B42"/>
    <w:rsid w:val="008A5077"/>
    <w:rsid w:val="008B0915"/>
    <w:rsid w:val="008B6ADE"/>
    <w:rsid w:val="008C522F"/>
    <w:rsid w:val="008C6F6D"/>
    <w:rsid w:val="008D34C6"/>
    <w:rsid w:val="008D3F21"/>
    <w:rsid w:val="008D4D8A"/>
    <w:rsid w:val="008D65D2"/>
    <w:rsid w:val="008D7E36"/>
    <w:rsid w:val="009002BF"/>
    <w:rsid w:val="00900D88"/>
    <w:rsid w:val="00901827"/>
    <w:rsid w:val="00904872"/>
    <w:rsid w:val="00905017"/>
    <w:rsid w:val="009050D6"/>
    <w:rsid w:val="00905DB0"/>
    <w:rsid w:val="00907770"/>
    <w:rsid w:val="00910AAF"/>
    <w:rsid w:val="00912398"/>
    <w:rsid w:val="0091667C"/>
    <w:rsid w:val="00920148"/>
    <w:rsid w:val="00922400"/>
    <w:rsid w:val="00924B4A"/>
    <w:rsid w:val="0092622C"/>
    <w:rsid w:val="00930295"/>
    <w:rsid w:val="009305F6"/>
    <w:rsid w:val="00931D4D"/>
    <w:rsid w:val="00932483"/>
    <w:rsid w:val="009324A7"/>
    <w:rsid w:val="00936E58"/>
    <w:rsid w:val="009429F4"/>
    <w:rsid w:val="00943CAA"/>
    <w:rsid w:val="009449CB"/>
    <w:rsid w:val="00947F0F"/>
    <w:rsid w:val="009523E4"/>
    <w:rsid w:val="00957634"/>
    <w:rsid w:val="009578A2"/>
    <w:rsid w:val="009578AD"/>
    <w:rsid w:val="00957ECA"/>
    <w:rsid w:val="0096014B"/>
    <w:rsid w:val="009623F7"/>
    <w:rsid w:val="0096390C"/>
    <w:rsid w:val="00967A74"/>
    <w:rsid w:val="00967D92"/>
    <w:rsid w:val="009700B8"/>
    <w:rsid w:val="00970284"/>
    <w:rsid w:val="00970421"/>
    <w:rsid w:val="00975347"/>
    <w:rsid w:val="00981661"/>
    <w:rsid w:val="00983111"/>
    <w:rsid w:val="00984449"/>
    <w:rsid w:val="0098512A"/>
    <w:rsid w:val="00985657"/>
    <w:rsid w:val="00985C0D"/>
    <w:rsid w:val="009914D4"/>
    <w:rsid w:val="00992508"/>
    <w:rsid w:val="00995558"/>
    <w:rsid w:val="009A09CA"/>
    <w:rsid w:val="009A47C3"/>
    <w:rsid w:val="009A4F73"/>
    <w:rsid w:val="009A730B"/>
    <w:rsid w:val="009B02F1"/>
    <w:rsid w:val="009B37D7"/>
    <w:rsid w:val="009C5DA8"/>
    <w:rsid w:val="009C6E35"/>
    <w:rsid w:val="009C7201"/>
    <w:rsid w:val="009C731C"/>
    <w:rsid w:val="009C78E9"/>
    <w:rsid w:val="009D30C5"/>
    <w:rsid w:val="009D38B7"/>
    <w:rsid w:val="009D65E9"/>
    <w:rsid w:val="009D7143"/>
    <w:rsid w:val="009E0F62"/>
    <w:rsid w:val="009E2B5B"/>
    <w:rsid w:val="009E5CB5"/>
    <w:rsid w:val="009E7E05"/>
    <w:rsid w:val="009F5BB3"/>
    <w:rsid w:val="00A0078A"/>
    <w:rsid w:val="00A01278"/>
    <w:rsid w:val="00A04C34"/>
    <w:rsid w:val="00A04DE1"/>
    <w:rsid w:val="00A07991"/>
    <w:rsid w:val="00A11FEA"/>
    <w:rsid w:val="00A12466"/>
    <w:rsid w:val="00A13E9D"/>
    <w:rsid w:val="00A143FC"/>
    <w:rsid w:val="00A166E7"/>
    <w:rsid w:val="00A16C27"/>
    <w:rsid w:val="00A21FB3"/>
    <w:rsid w:val="00A23168"/>
    <w:rsid w:val="00A249A6"/>
    <w:rsid w:val="00A31626"/>
    <w:rsid w:val="00A32078"/>
    <w:rsid w:val="00A34190"/>
    <w:rsid w:val="00A36948"/>
    <w:rsid w:val="00A37F37"/>
    <w:rsid w:val="00A421F1"/>
    <w:rsid w:val="00A424FD"/>
    <w:rsid w:val="00A426FC"/>
    <w:rsid w:val="00A46EB3"/>
    <w:rsid w:val="00A474AC"/>
    <w:rsid w:val="00A47D6F"/>
    <w:rsid w:val="00A47F52"/>
    <w:rsid w:val="00A53B3B"/>
    <w:rsid w:val="00A5472F"/>
    <w:rsid w:val="00A552A0"/>
    <w:rsid w:val="00A563EE"/>
    <w:rsid w:val="00A569CB"/>
    <w:rsid w:val="00A61755"/>
    <w:rsid w:val="00A63379"/>
    <w:rsid w:val="00A74014"/>
    <w:rsid w:val="00A80D5A"/>
    <w:rsid w:val="00A81DE1"/>
    <w:rsid w:val="00A8471E"/>
    <w:rsid w:val="00A850A7"/>
    <w:rsid w:val="00A853B7"/>
    <w:rsid w:val="00A87829"/>
    <w:rsid w:val="00A90B3B"/>
    <w:rsid w:val="00A925A1"/>
    <w:rsid w:val="00A93DEA"/>
    <w:rsid w:val="00A94173"/>
    <w:rsid w:val="00A95295"/>
    <w:rsid w:val="00A96FBD"/>
    <w:rsid w:val="00AA0343"/>
    <w:rsid w:val="00AA1E2F"/>
    <w:rsid w:val="00AA2DBD"/>
    <w:rsid w:val="00AB0220"/>
    <w:rsid w:val="00AC27D8"/>
    <w:rsid w:val="00AC6E9B"/>
    <w:rsid w:val="00AC7F99"/>
    <w:rsid w:val="00AD03B4"/>
    <w:rsid w:val="00AD3E01"/>
    <w:rsid w:val="00AD5C5E"/>
    <w:rsid w:val="00AD6EEA"/>
    <w:rsid w:val="00AF0861"/>
    <w:rsid w:val="00AF169F"/>
    <w:rsid w:val="00AF18C3"/>
    <w:rsid w:val="00AF3239"/>
    <w:rsid w:val="00AF4E3C"/>
    <w:rsid w:val="00AF6B76"/>
    <w:rsid w:val="00B035FE"/>
    <w:rsid w:val="00B067EB"/>
    <w:rsid w:val="00B12947"/>
    <w:rsid w:val="00B12B54"/>
    <w:rsid w:val="00B13196"/>
    <w:rsid w:val="00B1724A"/>
    <w:rsid w:val="00B25F9B"/>
    <w:rsid w:val="00B3237E"/>
    <w:rsid w:val="00B35D75"/>
    <w:rsid w:val="00B4239A"/>
    <w:rsid w:val="00B43291"/>
    <w:rsid w:val="00B47B59"/>
    <w:rsid w:val="00B50439"/>
    <w:rsid w:val="00B51C2E"/>
    <w:rsid w:val="00B5278C"/>
    <w:rsid w:val="00B561BD"/>
    <w:rsid w:val="00B56F63"/>
    <w:rsid w:val="00B607A3"/>
    <w:rsid w:val="00B67223"/>
    <w:rsid w:val="00B73DAE"/>
    <w:rsid w:val="00B7415A"/>
    <w:rsid w:val="00B746E1"/>
    <w:rsid w:val="00B765B1"/>
    <w:rsid w:val="00B80669"/>
    <w:rsid w:val="00B81BEA"/>
    <w:rsid w:val="00B83F40"/>
    <w:rsid w:val="00B862AA"/>
    <w:rsid w:val="00B90A63"/>
    <w:rsid w:val="00B92499"/>
    <w:rsid w:val="00B9346C"/>
    <w:rsid w:val="00B949F0"/>
    <w:rsid w:val="00BA34E2"/>
    <w:rsid w:val="00BA5AD7"/>
    <w:rsid w:val="00BA5D97"/>
    <w:rsid w:val="00BA669E"/>
    <w:rsid w:val="00BA73AF"/>
    <w:rsid w:val="00BB104E"/>
    <w:rsid w:val="00BB30AC"/>
    <w:rsid w:val="00BB3D51"/>
    <w:rsid w:val="00BB3D79"/>
    <w:rsid w:val="00BC33DD"/>
    <w:rsid w:val="00BD0A79"/>
    <w:rsid w:val="00BD2609"/>
    <w:rsid w:val="00BD38A7"/>
    <w:rsid w:val="00BD5703"/>
    <w:rsid w:val="00BD5CD8"/>
    <w:rsid w:val="00BD65D4"/>
    <w:rsid w:val="00BE053E"/>
    <w:rsid w:val="00BE1122"/>
    <w:rsid w:val="00BE1C56"/>
    <w:rsid w:val="00BE3C99"/>
    <w:rsid w:val="00BE6869"/>
    <w:rsid w:val="00BF04B3"/>
    <w:rsid w:val="00BF11DD"/>
    <w:rsid w:val="00BF1A67"/>
    <w:rsid w:val="00BF6657"/>
    <w:rsid w:val="00C01A45"/>
    <w:rsid w:val="00C028F0"/>
    <w:rsid w:val="00C02C74"/>
    <w:rsid w:val="00C02FA5"/>
    <w:rsid w:val="00C05652"/>
    <w:rsid w:val="00C0696F"/>
    <w:rsid w:val="00C07AFA"/>
    <w:rsid w:val="00C10B4D"/>
    <w:rsid w:val="00C156FE"/>
    <w:rsid w:val="00C200DD"/>
    <w:rsid w:val="00C2147E"/>
    <w:rsid w:val="00C22327"/>
    <w:rsid w:val="00C23DD3"/>
    <w:rsid w:val="00C2742E"/>
    <w:rsid w:val="00C31040"/>
    <w:rsid w:val="00C31E39"/>
    <w:rsid w:val="00C404DC"/>
    <w:rsid w:val="00C43AB8"/>
    <w:rsid w:val="00C474C6"/>
    <w:rsid w:val="00C51C90"/>
    <w:rsid w:val="00C5751E"/>
    <w:rsid w:val="00C619D9"/>
    <w:rsid w:val="00C61C85"/>
    <w:rsid w:val="00C62CA3"/>
    <w:rsid w:val="00C635E5"/>
    <w:rsid w:val="00C6454F"/>
    <w:rsid w:val="00C65572"/>
    <w:rsid w:val="00C66A82"/>
    <w:rsid w:val="00C72108"/>
    <w:rsid w:val="00C76A4E"/>
    <w:rsid w:val="00C84077"/>
    <w:rsid w:val="00C85431"/>
    <w:rsid w:val="00C861B4"/>
    <w:rsid w:val="00C86BB2"/>
    <w:rsid w:val="00C90E97"/>
    <w:rsid w:val="00C9161F"/>
    <w:rsid w:val="00C959F6"/>
    <w:rsid w:val="00C961AD"/>
    <w:rsid w:val="00C9742F"/>
    <w:rsid w:val="00C9745C"/>
    <w:rsid w:val="00CA3F2D"/>
    <w:rsid w:val="00CA57DB"/>
    <w:rsid w:val="00CA7A94"/>
    <w:rsid w:val="00CB34AE"/>
    <w:rsid w:val="00CB4DA7"/>
    <w:rsid w:val="00CB4F17"/>
    <w:rsid w:val="00CB672E"/>
    <w:rsid w:val="00CB745A"/>
    <w:rsid w:val="00CB7D98"/>
    <w:rsid w:val="00CC23AC"/>
    <w:rsid w:val="00CC399C"/>
    <w:rsid w:val="00CD031E"/>
    <w:rsid w:val="00CD0467"/>
    <w:rsid w:val="00CD0BA5"/>
    <w:rsid w:val="00CD253C"/>
    <w:rsid w:val="00CD7474"/>
    <w:rsid w:val="00CD74C8"/>
    <w:rsid w:val="00CD7975"/>
    <w:rsid w:val="00CE1EF9"/>
    <w:rsid w:val="00CE4E65"/>
    <w:rsid w:val="00CE6075"/>
    <w:rsid w:val="00CE6354"/>
    <w:rsid w:val="00CE6A99"/>
    <w:rsid w:val="00CE7645"/>
    <w:rsid w:val="00CF7E3C"/>
    <w:rsid w:val="00D02E47"/>
    <w:rsid w:val="00D03186"/>
    <w:rsid w:val="00D076E3"/>
    <w:rsid w:val="00D07A68"/>
    <w:rsid w:val="00D1236A"/>
    <w:rsid w:val="00D126AD"/>
    <w:rsid w:val="00D15E7C"/>
    <w:rsid w:val="00D21A41"/>
    <w:rsid w:val="00D24DE5"/>
    <w:rsid w:val="00D30161"/>
    <w:rsid w:val="00D31190"/>
    <w:rsid w:val="00D32FBC"/>
    <w:rsid w:val="00D36B6D"/>
    <w:rsid w:val="00D36ECB"/>
    <w:rsid w:val="00D40F40"/>
    <w:rsid w:val="00D4353E"/>
    <w:rsid w:val="00D43DA8"/>
    <w:rsid w:val="00D45D32"/>
    <w:rsid w:val="00D45D44"/>
    <w:rsid w:val="00D51802"/>
    <w:rsid w:val="00D5504E"/>
    <w:rsid w:val="00D56E9B"/>
    <w:rsid w:val="00D57895"/>
    <w:rsid w:val="00D5789B"/>
    <w:rsid w:val="00D57EC2"/>
    <w:rsid w:val="00D61335"/>
    <w:rsid w:val="00D6163F"/>
    <w:rsid w:val="00D65B27"/>
    <w:rsid w:val="00D65F24"/>
    <w:rsid w:val="00D71C90"/>
    <w:rsid w:val="00D71FB3"/>
    <w:rsid w:val="00D77560"/>
    <w:rsid w:val="00D8370B"/>
    <w:rsid w:val="00D91D2D"/>
    <w:rsid w:val="00D97CD5"/>
    <w:rsid w:val="00DA1C73"/>
    <w:rsid w:val="00DA72E3"/>
    <w:rsid w:val="00DA7F2C"/>
    <w:rsid w:val="00DA7FDF"/>
    <w:rsid w:val="00DB3433"/>
    <w:rsid w:val="00DB457C"/>
    <w:rsid w:val="00DC197C"/>
    <w:rsid w:val="00DC78A6"/>
    <w:rsid w:val="00DC7FC5"/>
    <w:rsid w:val="00DD53B6"/>
    <w:rsid w:val="00DD67B0"/>
    <w:rsid w:val="00DD7C43"/>
    <w:rsid w:val="00DE0547"/>
    <w:rsid w:val="00DE12FB"/>
    <w:rsid w:val="00DE2B3E"/>
    <w:rsid w:val="00DE2B7B"/>
    <w:rsid w:val="00DE5CE5"/>
    <w:rsid w:val="00DF2E8C"/>
    <w:rsid w:val="00DF4607"/>
    <w:rsid w:val="00DF67A2"/>
    <w:rsid w:val="00DF6CF3"/>
    <w:rsid w:val="00DF6E51"/>
    <w:rsid w:val="00E003EC"/>
    <w:rsid w:val="00E01CBD"/>
    <w:rsid w:val="00E06357"/>
    <w:rsid w:val="00E10A27"/>
    <w:rsid w:val="00E10B45"/>
    <w:rsid w:val="00E11DA5"/>
    <w:rsid w:val="00E1258B"/>
    <w:rsid w:val="00E125B2"/>
    <w:rsid w:val="00E14011"/>
    <w:rsid w:val="00E15658"/>
    <w:rsid w:val="00E17DD5"/>
    <w:rsid w:val="00E20E26"/>
    <w:rsid w:val="00E2219E"/>
    <w:rsid w:val="00E231C3"/>
    <w:rsid w:val="00E2326A"/>
    <w:rsid w:val="00E235F8"/>
    <w:rsid w:val="00E2646B"/>
    <w:rsid w:val="00E273CD"/>
    <w:rsid w:val="00E308FE"/>
    <w:rsid w:val="00E30FEB"/>
    <w:rsid w:val="00E31A78"/>
    <w:rsid w:val="00E3304E"/>
    <w:rsid w:val="00E34413"/>
    <w:rsid w:val="00E34467"/>
    <w:rsid w:val="00E43C03"/>
    <w:rsid w:val="00E45424"/>
    <w:rsid w:val="00E5306F"/>
    <w:rsid w:val="00E56072"/>
    <w:rsid w:val="00E56EAE"/>
    <w:rsid w:val="00E603DE"/>
    <w:rsid w:val="00E61862"/>
    <w:rsid w:val="00E61FE0"/>
    <w:rsid w:val="00E62A91"/>
    <w:rsid w:val="00E64C9C"/>
    <w:rsid w:val="00E672F6"/>
    <w:rsid w:val="00E73F95"/>
    <w:rsid w:val="00E77776"/>
    <w:rsid w:val="00E805A8"/>
    <w:rsid w:val="00E815B9"/>
    <w:rsid w:val="00E904D5"/>
    <w:rsid w:val="00E93375"/>
    <w:rsid w:val="00E94DA3"/>
    <w:rsid w:val="00EA0C41"/>
    <w:rsid w:val="00EA0F53"/>
    <w:rsid w:val="00EA2C1C"/>
    <w:rsid w:val="00EA6619"/>
    <w:rsid w:val="00EB00D5"/>
    <w:rsid w:val="00EB04E9"/>
    <w:rsid w:val="00EB0F3B"/>
    <w:rsid w:val="00EB0FB8"/>
    <w:rsid w:val="00EC0852"/>
    <w:rsid w:val="00EC1ECD"/>
    <w:rsid w:val="00EC4037"/>
    <w:rsid w:val="00EC6AE9"/>
    <w:rsid w:val="00ED01AA"/>
    <w:rsid w:val="00ED0EBA"/>
    <w:rsid w:val="00ED1A41"/>
    <w:rsid w:val="00ED4F96"/>
    <w:rsid w:val="00EE1611"/>
    <w:rsid w:val="00EE1922"/>
    <w:rsid w:val="00EE1F88"/>
    <w:rsid w:val="00EE3694"/>
    <w:rsid w:val="00EE4B57"/>
    <w:rsid w:val="00EE5234"/>
    <w:rsid w:val="00EE6096"/>
    <w:rsid w:val="00EE7F71"/>
    <w:rsid w:val="00EF17EE"/>
    <w:rsid w:val="00EF40E5"/>
    <w:rsid w:val="00EF4AA3"/>
    <w:rsid w:val="00EF7232"/>
    <w:rsid w:val="00F0346E"/>
    <w:rsid w:val="00F03812"/>
    <w:rsid w:val="00F0439A"/>
    <w:rsid w:val="00F07CD1"/>
    <w:rsid w:val="00F10EEB"/>
    <w:rsid w:val="00F126D6"/>
    <w:rsid w:val="00F13E02"/>
    <w:rsid w:val="00F15D34"/>
    <w:rsid w:val="00F20499"/>
    <w:rsid w:val="00F2167A"/>
    <w:rsid w:val="00F22A7A"/>
    <w:rsid w:val="00F239F9"/>
    <w:rsid w:val="00F24C4B"/>
    <w:rsid w:val="00F253BB"/>
    <w:rsid w:val="00F25B0E"/>
    <w:rsid w:val="00F33CAA"/>
    <w:rsid w:val="00F3400B"/>
    <w:rsid w:val="00F34392"/>
    <w:rsid w:val="00F3507F"/>
    <w:rsid w:val="00F356F6"/>
    <w:rsid w:val="00F405B6"/>
    <w:rsid w:val="00F4478F"/>
    <w:rsid w:val="00F44DDB"/>
    <w:rsid w:val="00F45881"/>
    <w:rsid w:val="00F45904"/>
    <w:rsid w:val="00F61328"/>
    <w:rsid w:val="00F63C93"/>
    <w:rsid w:val="00F67B39"/>
    <w:rsid w:val="00F72052"/>
    <w:rsid w:val="00F73A0F"/>
    <w:rsid w:val="00F73BAD"/>
    <w:rsid w:val="00F73EA6"/>
    <w:rsid w:val="00F82BDD"/>
    <w:rsid w:val="00F85CD0"/>
    <w:rsid w:val="00F92837"/>
    <w:rsid w:val="00F943AF"/>
    <w:rsid w:val="00F94836"/>
    <w:rsid w:val="00F977C3"/>
    <w:rsid w:val="00F97BA6"/>
    <w:rsid w:val="00FA4D00"/>
    <w:rsid w:val="00FA7677"/>
    <w:rsid w:val="00FA7766"/>
    <w:rsid w:val="00FB4EF8"/>
    <w:rsid w:val="00FB5194"/>
    <w:rsid w:val="00FB6771"/>
    <w:rsid w:val="00FB6876"/>
    <w:rsid w:val="00FB7C09"/>
    <w:rsid w:val="00FC027F"/>
    <w:rsid w:val="00FC359F"/>
    <w:rsid w:val="00FC73E0"/>
    <w:rsid w:val="00FD0A1F"/>
    <w:rsid w:val="00FD621A"/>
    <w:rsid w:val="00FD7099"/>
    <w:rsid w:val="00FE1EDF"/>
    <w:rsid w:val="00FE245F"/>
    <w:rsid w:val="00FF040B"/>
    <w:rsid w:val="00FF091B"/>
    <w:rsid w:val="00FF3902"/>
    <w:rsid w:val="00FF440F"/>
    <w:rsid w:val="00FF552D"/>
    <w:rsid w:val="00FF7BD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201"/>
  </w:style>
  <w:style w:type="paragraph" w:styleId="1">
    <w:name w:val="heading 1"/>
    <w:basedOn w:val="a"/>
    <w:next w:val="a"/>
    <w:link w:val="10"/>
    <w:qFormat/>
    <w:rsid w:val="009C5DA8"/>
    <w:pPr>
      <w:keepNext/>
      <w:spacing w:after="0" w:line="240" w:lineRule="auto"/>
      <w:jc w:val="both"/>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9C5DA8"/>
    <w:pPr>
      <w:keepNext/>
      <w:spacing w:after="0" w:line="240" w:lineRule="auto"/>
      <w:jc w:val="center"/>
      <w:outlineLvl w:val="1"/>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9C5DA8"/>
    <w:rPr>
      <w:rFonts w:ascii="Times New Roman" w:eastAsia="Times New Roman" w:hAnsi="Times New Roman" w:cs="Times New Roman"/>
      <w:b/>
      <w:bCs/>
      <w:sz w:val="28"/>
      <w:szCs w:val="20"/>
    </w:rPr>
  </w:style>
  <w:style w:type="character" w:customStyle="1" w:styleId="20">
    <w:name w:val="Заглавие 2 Знак"/>
    <w:basedOn w:val="a0"/>
    <w:link w:val="2"/>
    <w:rsid w:val="009C5DA8"/>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9C5DA8"/>
  </w:style>
  <w:style w:type="paragraph" w:styleId="a3">
    <w:name w:val="footer"/>
    <w:basedOn w:val="a"/>
    <w:link w:val="a4"/>
    <w:uiPriority w:val="99"/>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4">
    <w:name w:val="Долен колонтитул Знак"/>
    <w:basedOn w:val="a0"/>
    <w:link w:val="a3"/>
    <w:uiPriority w:val="99"/>
    <w:rsid w:val="009C5DA8"/>
    <w:rPr>
      <w:rFonts w:ascii="Times New Roman" w:eastAsia="Times New Roman" w:hAnsi="Times New Roman" w:cs="Times New Roman"/>
      <w:sz w:val="28"/>
      <w:szCs w:val="20"/>
    </w:rPr>
  </w:style>
  <w:style w:type="paragraph" w:styleId="a5">
    <w:name w:val="Title"/>
    <w:basedOn w:val="a"/>
    <w:link w:val="a6"/>
    <w:qFormat/>
    <w:rsid w:val="009C5DA8"/>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6">
    <w:name w:val="Заглавие Знак"/>
    <w:basedOn w:val="a0"/>
    <w:link w:val="a5"/>
    <w:rsid w:val="009C5DA8"/>
    <w:rPr>
      <w:rFonts w:ascii="Times New Roman" w:eastAsia="Times New Roman" w:hAnsi="Times New Roman" w:cs="Times New Roman"/>
      <w:b/>
      <w:bCs/>
      <w:sz w:val="28"/>
      <w:szCs w:val="20"/>
    </w:rPr>
  </w:style>
  <w:style w:type="paragraph" w:styleId="a7">
    <w:name w:val="header"/>
    <w:basedOn w:val="a"/>
    <w:link w:val="a8"/>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8">
    <w:name w:val="Горен колонтитул Знак"/>
    <w:basedOn w:val="a0"/>
    <w:link w:val="a7"/>
    <w:rsid w:val="009C5DA8"/>
    <w:rPr>
      <w:rFonts w:ascii="Times New Roman" w:eastAsia="Times New Roman" w:hAnsi="Times New Roman" w:cs="Times New Roman"/>
      <w:sz w:val="28"/>
      <w:szCs w:val="20"/>
    </w:rPr>
  </w:style>
  <w:style w:type="paragraph" w:styleId="a9">
    <w:name w:val="Balloon Text"/>
    <w:basedOn w:val="a"/>
    <w:link w:val="aa"/>
    <w:semiHidden/>
    <w:rsid w:val="009C5DA8"/>
    <w:pPr>
      <w:spacing w:after="0" w:line="240" w:lineRule="auto"/>
      <w:ind w:firstLine="720"/>
      <w:jc w:val="both"/>
    </w:pPr>
    <w:rPr>
      <w:rFonts w:ascii="Tahoma" w:eastAsia="Times New Roman" w:hAnsi="Tahoma" w:cs="Tahoma"/>
      <w:sz w:val="16"/>
      <w:szCs w:val="16"/>
    </w:rPr>
  </w:style>
  <w:style w:type="character" w:customStyle="1" w:styleId="aa">
    <w:name w:val="Изнесен текст Знак"/>
    <w:basedOn w:val="a0"/>
    <w:link w:val="a9"/>
    <w:semiHidden/>
    <w:rsid w:val="009C5DA8"/>
    <w:rPr>
      <w:rFonts w:ascii="Tahoma" w:eastAsia="Times New Roman" w:hAnsi="Tahoma" w:cs="Tahoma"/>
      <w:sz w:val="16"/>
      <w:szCs w:val="16"/>
    </w:rPr>
  </w:style>
  <w:style w:type="paragraph" w:customStyle="1" w:styleId="ab">
    <w:name w:val="Знак"/>
    <w:basedOn w:val="a"/>
    <w:semiHidden/>
    <w:rsid w:val="009C5DA8"/>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9C5DA8"/>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9C5DA8"/>
    <w:rPr>
      <w:rFonts w:ascii="Times New Roman" w:eastAsia="Times New Roman" w:hAnsi="Times New Roman" w:cs="Times New Roman"/>
      <w:sz w:val="28"/>
      <w:szCs w:val="20"/>
    </w:rPr>
  </w:style>
  <w:style w:type="paragraph" w:styleId="ac">
    <w:name w:val="caption"/>
    <w:basedOn w:val="a"/>
    <w:next w:val="a"/>
    <w:qFormat/>
    <w:rsid w:val="009C5DA8"/>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9C5DA8"/>
    <w:pPr>
      <w:widowControl w:val="0"/>
      <w:autoSpaceDE w:val="0"/>
      <w:autoSpaceDN w:val="0"/>
      <w:adjustRightInd w:val="0"/>
      <w:spacing w:after="0" w:line="240" w:lineRule="auto"/>
      <w:ind w:left="280"/>
    </w:pPr>
    <w:rPr>
      <w:rFonts w:ascii="Arial" w:eastAsia="Times New Roman" w:hAnsi="Arial" w:cs="Arial"/>
      <w:sz w:val="12"/>
      <w:szCs w:val="12"/>
    </w:rPr>
  </w:style>
  <w:style w:type="paragraph" w:styleId="ad">
    <w:name w:val="List Paragraph"/>
    <w:basedOn w:val="a"/>
    <w:uiPriority w:val="34"/>
    <w:qFormat/>
    <w:rsid w:val="009C5DA8"/>
    <w:pPr>
      <w:spacing w:after="0" w:line="240" w:lineRule="auto"/>
      <w:ind w:left="720" w:firstLine="720"/>
      <w:jc w:val="both"/>
    </w:pPr>
    <w:rPr>
      <w:rFonts w:ascii="Times New Roman" w:eastAsia="Times New Roman" w:hAnsi="Times New Roman" w:cs="Times New Roman"/>
      <w:sz w:val="28"/>
      <w:szCs w:val="20"/>
    </w:rPr>
  </w:style>
  <w:style w:type="table" w:styleId="ae">
    <w:name w:val="Table Grid"/>
    <w:basedOn w:val="a1"/>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9C5DA8"/>
    <w:pPr>
      <w:spacing w:after="120" w:line="240" w:lineRule="auto"/>
      <w:ind w:left="283" w:firstLine="720"/>
      <w:jc w:val="both"/>
    </w:pPr>
    <w:rPr>
      <w:rFonts w:ascii="Times New Roman" w:eastAsia="Times New Roman" w:hAnsi="Times New Roman" w:cs="Times New Roman"/>
      <w:sz w:val="16"/>
      <w:szCs w:val="16"/>
    </w:rPr>
  </w:style>
  <w:style w:type="character" w:customStyle="1" w:styleId="30">
    <w:name w:val="Основен текст с отстъп 3 Знак"/>
    <w:basedOn w:val="a0"/>
    <w:link w:val="3"/>
    <w:rsid w:val="009C5DA8"/>
    <w:rPr>
      <w:rFonts w:ascii="Times New Roman" w:eastAsia="Times New Roman" w:hAnsi="Times New Roman" w:cs="Times New Roman"/>
      <w:sz w:val="16"/>
      <w:szCs w:val="16"/>
    </w:rPr>
  </w:style>
  <w:style w:type="paragraph" w:styleId="af">
    <w:name w:val="Body Text"/>
    <w:basedOn w:val="a"/>
    <w:link w:val="af0"/>
    <w:rsid w:val="009C5DA8"/>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9C5DA8"/>
    <w:rPr>
      <w:rFonts w:ascii="Times New Roman" w:eastAsia="Times New Roman" w:hAnsi="Times New Roman" w:cs="Times New Roman"/>
      <w:sz w:val="28"/>
      <w:szCs w:val="20"/>
    </w:rPr>
  </w:style>
  <w:style w:type="character" w:styleId="af1">
    <w:name w:val="Hyperlink"/>
    <w:basedOn w:val="a0"/>
    <w:unhideWhenUsed/>
    <w:rsid w:val="009C5DA8"/>
    <w:rPr>
      <w:color w:val="0000FF"/>
      <w:u w:val="single"/>
    </w:rPr>
  </w:style>
  <w:style w:type="paragraph" w:customStyle="1" w:styleId="12">
    <w:name w:val="Основен текст1"/>
    <w:basedOn w:val="a"/>
    <w:rsid w:val="009C5DA8"/>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9C5DA8"/>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9C5DA8"/>
    <w:rPr>
      <w:rFonts w:ascii="Times New Roman" w:hAnsi="Times New Roman"/>
      <w:sz w:val="20"/>
    </w:rPr>
  </w:style>
  <w:style w:type="paragraph" w:styleId="af2">
    <w:name w:val="Body Text Indent"/>
    <w:basedOn w:val="a"/>
    <w:link w:val="af3"/>
    <w:semiHidden/>
    <w:unhideWhenUsed/>
    <w:rsid w:val="009C5DA8"/>
    <w:pPr>
      <w:spacing w:after="120" w:line="240" w:lineRule="auto"/>
      <w:ind w:left="283" w:firstLine="720"/>
      <w:jc w:val="both"/>
    </w:pPr>
    <w:rPr>
      <w:rFonts w:ascii="Times New Roman" w:eastAsia="Times New Roman" w:hAnsi="Times New Roman" w:cs="Times New Roman"/>
      <w:sz w:val="28"/>
      <w:szCs w:val="20"/>
    </w:rPr>
  </w:style>
  <w:style w:type="character" w:customStyle="1" w:styleId="af3">
    <w:name w:val="Основен текст с отстъп Знак"/>
    <w:basedOn w:val="a0"/>
    <w:link w:val="af2"/>
    <w:semiHidden/>
    <w:rsid w:val="009C5DA8"/>
    <w:rPr>
      <w:rFonts w:ascii="Times New Roman" w:eastAsia="Times New Roman" w:hAnsi="Times New Roman" w:cs="Times New Roman"/>
      <w:sz w:val="28"/>
      <w:szCs w:val="20"/>
    </w:rPr>
  </w:style>
  <w:style w:type="character" w:customStyle="1" w:styleId="FontStyle13">
    <w:name w:val="Font Style13"/>
    <w:basedOn w:val="a0"/>
    <w:rsid w:val="009C5DA8"/>
    <w:rPr>
      <w:rFonts w:ascii="Times New Roman" w:hAnsi="Times New Roman" w:cs="Times New Roman"/>
      <w:sz w:val="22"/>
      <w:szCs w:val="22"/>
    </w:rPr>
  </w:style>
  <w:style w:type="numbering" w:customStyle="1" w:styleId="110">
    <w:name w:val="Без списък11"/>
    <w:next w:val="a2"/>
    <w:semiHidden/>
    <w:rsid w:val="009C5DA8"/>
  </w:style>
  <w:style w:type="table" w:customStyle="1" w:styleId="13">
    <w:name w:val="Мрежа в таблица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9C5DA8"/>
    <w:rPr>
      <w:sz w:val="16"/>
      <w:szCs w:val="16"/>
    </w:rPr>
  </w:style>
  <w:style w:type="paragraph" w:styleId="af5">
    <w:name w:val="annotation text"/>
    <w:basedOn w:val="a"/>
    <w:link w:val="af6"/>
    <w:uiPriority w:val="99"/>
    <w:unhideWhenUsed/>
    <w:rsid w:val="009C5DA8"/>
    <w:pPr>
      <w:spacing w:after="0" w:line="240" w:lineRule="auto"/>
      <w:ind w:firstLine="720"/>
      <w:jc w:val="both"/>
    </w:pPr>
    <w:rPr>
      <w:rFonts w:ascii="Times New Roman" w:eastAsia="Times New Roman" w:hAnsi="Times New Roman" w:cs="Times New Roman"/>
      <w:sz w:val="20"/>
      <w:szCs w:val="20"/>
    </w:rPr>
  </w:style>
  <w:style w:type="character" w:customStyle="1" w:styleId="af6">
    <w:name w:val="Текст на коментар Знак"/>
    <w:basedOn w:val="a0"/>
    <w:link w:val="af5"/>
    <w:uiPriority w:val="99"/>
    <w:rsid w:val="009C5DA8"/>
    <w:rPr>
      <w:rFonts w:ascii="Times New Roman" w:eastAsia="Times New Roman" w:hAnsi="Times New Roman" w:cs="Times New Roman"/>
      <w:sz w:val="20"/>
      <w:szCs w:val="20"/>
    </w:rPr>
  </w:style>
  <w:style w:type="paragraph" w:styleId="af7">
    <w:name w:val="annotation subject"/>
    <w:basedOn w:val="af5"/>
    <w:next w:val="af5"/>
    <w:link w:val="af8"/>
    <w:uiPriority w:val="99"/>
    <w:semiHidden/>
    <w:unhideWhenUsed/>
    <w:rsid w:val="009C5DA8"/>
    <w:rPr>
      <w:b/>
      <w:bCs/>
    </w:rPr>
  </w:style>
  <w:style w:type="character" w:customStyle="1" w:styleId="af8">
    <w:name w:val="Предмет на коментар Знак"/>
    <w:basedOn w:val="af6"/>
    <w:link w:val="af7"/>
    <w:uiPriority w:val="99"/>
    <w:semiHidden/>
    <w:rsid w:val="009C5DA8"/>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9C5DA8"/>
  </w:style>
  <w:style w:type="table" w:customStyle="1" w:styleId="24">
    <w:name w:val="Мрежа в таблица2"/>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1"/>
    <w:next w:val="a2"/>
    <w:semiHidden/>
    <w:rsid w:val="009C5DA8"/>
  </w:style>
  <w:style w:type="table" w:customStyle="1" w:styleId="112">
    <w:name w:val="Мрежа в таблица1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F34392"/>
  </w:style>
  <w:style w:type="character" w:customStyle="1" w:styleId="apple-converted-space">
    <w:name w:val="apple-converted-space"/>
    <w:basedOn w:val="a0"/>
    <w:rsid w:val="00F34392"/>
  </w:style>
  <w:style w:type="character" w:styleId="af9">
    <w:name w:val="Strong"/>
    <w:qFormat/>
    <w:rsid w:val="00F34392"/>
    <w:rPr>
      <w:b/>
      <w:bCs/>
    </w:rPr>
  </w:style>
  <w:style w:type="paragraph" w:styleId="afa">
    <w:name w:val="Normal (Web)"/>
    <w:basedOn w:val="a"/>
    <w:rsid w:val="00F3439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2">
    <w:name w:val="Мрежа в таблица3"/>
    <w:basedOn w:val="a1"/>
    <w:next w:val="ae"/>
    <w:rsid w:val="00F3439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045125"/>
  </w:style>
  <w:style w:type="numbering" w:customStyle="1" w:styleId="4">
    <w:name w:val="Без списък4"/>
    <w:next w:val="a2"/>
    <w:semiHidden/>
    <w:rsid w:val="0019790D"/>
  </w:style>
  <w:style w:type="table" w:customStyle="1" w:styleId="40">
    <w:name w:val="Мрежа в таблица4"/>
    <w:basedOn w:val="a1"/>
    <w:next w:val="ae"/>
    <w:rsid w:val="0019790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9D30C5"/>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9D30C5"/>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9D30C5"/>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9D30C5"/>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9D30C5"/>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9D30C5"/>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9D30C5"/>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9D30C5"/>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9D30C5"/>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9D30C5"/>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9D30C5"/>
    <w:rPr>
      <w:rFonts w:ascii="Georgia" w:hAnsi="Georgia" w:cs="Georgia" w:hint="default"/>
      <w:spacing w:val="-10"/>
      <w:sz w:val="22"/>
      <w:szCs w:val="22"/>
    </w:rPr>
  </w:style>
  <w:style w:type="character" w:customStyle="1" w:styleId="FontStyle25">
    <w:name w:val="Font Style25"/>
    <w:uiPriority w:val="99"/>
    <w:rsid w:val="009D30C5"/>
    <w:rPr>
      <w:rFonts w:ascii="Times New Roman" w:hAnsi="Times New Roman" w:cs="Times New Roman" w:hint="default"/>
      <w:sz w:val="22"/>
      <w:szCs w:val="22"/>
    </w:rPr>
  </w:style>
  <w:style w:type="character" w:customStyle="1" w:styleId="FontStyle35">
    <w:name w:val="Font Style35"/>
    <w:uiPriority w:val="99"/>
    <w:rsid w:val="009D30C5"/>
    <w:rPr>
      <w:rFonts w:ascii="Arial" w:hAnsi="Arial" w:cs="Arial" w:hint="default"/>
      <w:sz w:val="24"/>
      <w:szCs w:val="24"/>
    </w:rPr>
  </w:style>
  <w:style w:type="table" w:customStyle="1" w:styleId="5">
    <w:name w:val="Мрежа в таблица5"/>
    <w:basedOn w:val="a1"/>
    <w:next w:val="ae"/>
    <w:uiPriority w:val="59"/>
    <w:rsid w:val="00E2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e"/>
    <w:uiPriority w:val="59"/>
    <w:rsid w:val="003C2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e"/>
    <w:uiPriority w:val="59"/>
    <w:rsid w:val="003C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1C39B8"/>
  </w:style>
  <w:style w:type="paragraph" w:styleId="afb">
    <w:name w:val="Revision"/>
    <w:hidden/>
    <w:uiPriority w:val="99"/>
    <w:semiHidden/>
    <w:rsid w:val="00361FDD"/>
    <w:pPr>
      <w:spacing w:after="0" w:line="240" w:lineRule="auto"/>
    </w:pPr>
  </w:style>
  <w:style w:type="character" w:styleId="afc">
    <w:name w:val="page number"/>
    <w:basedOn w:val="a0"/>
    <w:uiPriority w:val="99"/>
    <w:semiHidden/>
    <w:unhideWhenUsed/>
    <w:rsid w:val="00CD253C"/>
  </w:style>
  <w:style w:type="paragraph" w:customStyle="1" w:styleId="NoSpacing1">
    <w:name w:val="No Spacing1"/>
    <w:link w:val="NoSpacingChar"/>
    <w:qFormat/>
    <w:rsid w:val="004D5A6F"/>
    <w:pPr>
      <w:spacing w:after="0" w:line="240" w:lineRule="auto"/>
      <w:jc w:val="both"/>
    </w:pPr>
    <w:rPr>
      <w:rFonts w:ascii="Verdana" w:eastAsia="Calibri" w:hAnsi="Verdana" w:cs="Times New Roman"/>
      <w:sz w:val="20"/>
      <w:lang w:val="en-US"/>
    </w:rPr>
  </w:style>
  <w:style w:type="character" w:customStyle="1" w:styleId="NoSpacingChar">
    <w:name w:val="No Spacing Char"/>
    <w:link w:val="NoSpacing1"/>
    <w:rsid w:val="004D5A6F"/>
    <w:rPr>
      <w:rFonts w:ascii="Verdana" w:eastAsia="Calibri" w:hAnsi="Verdana" w:cs="Times New Roman"/>
      <w:sz w:val="20"/>
      <w:lang w:val="en-US"/>
    </w:rPr>
  </w:style>
  <w:style w:type="table" w:customStyle="1" w:styleId="8">
    <w:name w:val="Мрежа в таблица8"/>
    <w:basedOn w:val="a1"/>
    <w:next w:val="ae"/>
    <w:rsid w:val="004D5A6F"/>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a1"/>
    <w:next w:val="ae"/>
    <w:rsid w:val="00BE1122"/>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Мрежа в таблица10"/>
    <w:basedOn w:val="a1"/>
    <w:next w:val="ae"/>
    <w:rsid w:val="00BE1122"/>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qFormat/>
    <w:rsid w:val="00857CD7"/>
    <w:pPr>
      <w:spacing w:after="0" w:line="240" w:lineRule="auto"/>
      <w:jc w:val="both"/>
    </w:pPr>
    <w:rPr>
      <w:rFonts w:ascii="Verdana" w:eastAsia="Calibri"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201"/>
  </w:style>
  <w:style w:type="paragraph" w:styleId="1">
    <w:name w:val="heading 1"/>
    <w:basedOn w:val="a"/>
    <w:next w:val="a"/>
    <w:link w:val="10"/>
    <w:qFormat/>
    <w:rsid w:val="009C5DA8"/>
    <w:pPr>
      <w:keepNext/>
      <w:spacing w:after="0" w:line="240" w:lineRule="auto"/>
      <w:jc w:val="both"/>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9C5DA8"/>
    <w:pPr>
      <w:keepNext/>
      <w:spacing w:after="0" w:line="240" w:lineRule="auto"/>
      <w:jc w:val="center"/>
      <w:outlineLvl w:val="1"/>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9C5DA8"/>
    <w:rPr>
      <w:rFonts w:ascii="Times New Roman" w:eastAsia="Times New Roman" w:hAnsi="Times New Roman" w:cs="Times New Roman"/>
      <w:b/>
      <w:bCs/>
      <w:sz w:val="28"/>
      <w:szCs w:val="20"/>
    </w:rPr>
  </w:style>
  <w:style w:type="character" w:customStyle="1" w:styleId="20">
    <w:name w:val="Заглавие 2 Знак"/>
    <w:basedOn w:val="a0"/>
    <w:link w:val="2"/>
    <w:rsid w:val="009C5DA8"/>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9C5DA8"/>
  </w:style>
  <w:style w:type="paragraph" w:styleId="a3">
    <w:name w:val="footer"/>
    <w:basedOn w:val="a"/>
    <w:link w:val="a4"/>
    <w:uiPriority w:val="99"/>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4">
    <w:name w:val="Долен колонтитул Знак"/>
    <w:basedOn w:val="a0"/>
    <w:link w:val="a3"/>
    <w:uiPriority w:val="99"/>
    <w:rsid w:val="009C5DA8"/>
    <w:rPr>
      <w:rFonts w:ascii="Times New Roman" w:eastAsia="Times New Roman" w:hAnsi="Times New Roman" w:cs="Times New Roman"/>
      <w:sz w:val="28"/>
      <w:szCs w:val="20"/>
    </w:rPr>
  </w:style>
  <w:style w:type="paragraph" w:styleId="a5">
    <w:name w:val="Title"/>
    <w:basedOn w:val="a"/>
    <w:link w:val="a6"/>
    <w:qFormat/>
    <w:rsid w:val="009C5DA8"/>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6">
    <w:name w:val="Заглавие Знак"/>
    <w:basedOn w:val="a0"/>
    <w:link w:val="a5"/>
    <w:rsid w:val="009C5DA8"/>
    <w:rPr>
      <w:rFonts w:ascii="Times New Roman" w:eastAsia="Times New Roman" w:hAnsi="Times New Roman" w:cs="Times New Roman"/>
      <w:b/>
      <w:bCs/>
      <w:sz w:val="28"/>
      <w:szCs w:val="20"/>
    </w:rPr>
  </w:style>
  <w:style w:type="paragraph" w:styleId="a7">
    <w:name w:val="header"/>
    <w:basedOn w:val="a"/>
    <w:link w:val="a8"/>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8">
    <w:name w:val="Горен колонтитул Знак"/>
    <w:basedOn w:val="a0"/>
    <w:link w:val="a7"/>
    <w:rsid w:val="009C5DA8"/>
    <w:rPr>
      <w:rFonts w:ascii="Times New Roman" w:eastAsia="Times New Roman" w:hAnsi="Times New Roman" w:cs="Times New Roman"/>
      <w:sz w:val="28"/>
      <w:szCs w:val="20"/>
    </w:rPr>
  </w:style>
  <w:style w:type="paragraph" w:styleId="a9">
    <w:name w:val="Balloon Text"/>
    <w:basedOn w:val="a"/>
    <w:link w:val="aa"/>
    <w:semiHidden/>
    <w:rsid w:val="009C5DA8"/>
    <w:pPr>
      <w:spacing w:after="0" w:line="240" w:lineRule="auto"/>
      <w:ind w:firstLine="720"/>
      <w:jc w:val="both"/>
    </w:pPr>
    <w:rPr>
      <w:rFonts w:ascii="Tahoma" w:eastAsia="Times New Roman" w:hAnsi="Tahoma" w:cs="Tahoma"/>
      <w:sz w:val="16"/>
      <w:szCs w:val="16"/>
    </w:rPr>
  </w:style>
  <w:style w:type="character" w:customStyle="1" w:styleId="aa">
    <w:name w:val="Изнесен текст Знак"/>
    <w:basedOn w:val="a0"/>
    <w:link w:val="a9"/>
    <w:semiHidden/>
    <w:rsid w:val="009C5DA8"/>
    <w:rPr>
      <w:rFonts w:ascii="Tahoma" w:eastAsia="Times New Roman" w:hAnsi="Tahoma" w:cs="Tahoma"/>
      <w:sz w:val="16"/>
      <w:szCs w:val="16"/>
    </w:rPr>
  </w:style>
  <w:style w:type="paragraph" w:customStyle="1" w:styleId="ab">
    <w:name w:val="Знак"/>
    <w:basedOn w:val="a"/>
    <w:semiHidden/>
    <w:rsid w:val="009C5DA8"/>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9C5DA8"/>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9C5DA8"/>
    <w:rPr>
      <w:rFonts w:ascii="Times New Roman" w:eastAsia="Times New Roman" w:hAnsi="Times New Roman" w:cs="Times New Roman"/>
      <w:sz w:val="28"/>
      <w:szCs w:val="20"/>
    </w:rPr>
  </w:style>
  <w:style w:type="paragraph" w:styleId="ac">
    <w:name w:val="caption"/>
    <w:basedOn w:val="a"/>
    <w:next w:val="a"/>
    <w:qFormat/>
    <w:rsid w:val="009C5DA8"/>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9C5DA8"/>
    <w:pPr>
      <w:widowControl w:val="0"/>
      <w:autoSpaceDE w:val="0"/>
      <w:autoSpaceDN w:val="0"/>
      <w:adjustRightInd w:val="0"/>
      <w:spacing w:after="0" w:line="240" w:lineRule="auto"/>
      <w:ind w:left="280"/>
    </w:pPr>
    <w:rPr>
      <w:rFonts w:ascii="Arial" w:eastAsia="Times New Roman" w:hAnsi="Arial" w:cs="Arial"/>
      <w:sz w:val="12"/>
      <w:szCs w:val="12"/>
    </w:rPr>
  </w:style>
  <w:style w:type="paragraph" w:styleId="ad">
    <w:name w:val="List Paragraph"/>
    <w:basedOn w:val="a"/>
    <w:uiPriority w:val="34"/>
    <w:qFormat/>
    <w:rsid w:val="009C5DA8"/>
    <w:pPr>
      <w:spacing w:after="0" w:line="240" w:lineRule="auto"/>
      <w:ind w:left="720" w:firstLine="720"/>
      <w:jc w:val="both"/>
    </w:pPr>
    <w:rPr>
      <w:rFonts w:ascii="Times New Roman" w:eastAsia="Times New Roman" w:hAnsi="Times New Roman" w:cs="Times New Roman"/>
      <w:sz w:val="28"/>
      <w:szCs w:val="20"/>
    </w:rPr>
  </w:style>
  <w:style w:type="table" w:styleId="ae">
    <w:name w:val="Table Grid"/>
    <w:basedOn w:val="a1"/>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9C5DA8"/>
    <w:pPr>
      <w:spacing w:after="120" w:line="240" w:lineRule="auto"/>
      <w:ind w:left="283" w:firstLine="720"/>
      <w:jc w:val="both"/>
    </w:pPr>
    <w:rPr>
      <w:rFonts w:ascii="Times New Roman" w:eastAsia="Times New Roman" w:hAnsi="Times New Roman" w:cs="Times New Roman"/>
      <w:sz w:val="16"/>
      <w:szCs w:val="16"/>
    </w:rPr>
  </w:style>
  <w:style w:type="character" w:customStyle="1" w:styleId="30">
    <w:name w:val="Основен текст с отстъп 3 Знак"/>
    <w:basedOn w:val="a0"/>
    <w:link w:val="3"/>
    <w:rsid w:val="009C5DA8"/>
    <w:rPr>
      <w:rFonts w:ascii="Times New Roman" w:eastAsia="Times New Roman" w:hAnsi="Times New Roman" w:cs="Times New Roman"/>
      <w:sz w:val="16"/>
      <w:szCs w:val="16"/>
    </w:rPr>
  </w:style>
  <w:style w:type="paragraph" w:styleId="af">
    <w:name w:val="Body Text"/>
    <w:basedOn w:val="a"/>
    <w:link w:val="af0"/>
    <w:rsid w:val="009C5DA8"/>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9C5DA8"/>
    <w:rPr>
      <w:rFonts w:ascii="Times New Roman" w:eastAsia="Times New Roman" w:hAnsi="Times New Roman" w:cs="Times New Roman"/>
      <w:sz w:val="28"/>
      <w:szCs w:val="20"/>
    </w:rPr>
  </w:style>
  <w:style w:type="character" w:styleId="af1">
    <w:name w:val="Hyperlink"/>
    <w:basedOn w:val="a0"/>
    <w:unhideWhenUsed/>
    <w:rsid w:val="009C5DA8"/>
    <w:rPr>
      <w:color w:val="0000FF"/>
      <w:u w:val="single"/>
    </w:rPr>
  </w:style>
  <w:style w:type="paragraph" w:customStyle="1" w:styleId="12">
    <w:name w:val="Основен текст1"/>
    <w:basedOn w:val="a"/>
    <w:rsid w:val="009C5DA8"/>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9C5DA8"/>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9C5DA8"/>
    <w:rPr>
      <w:rFonts w:ascii="Times New Roman" w:hAnsi="Times New Roman"/>
      <w:sz w:val="20"/>
    </w:rPr>
  </w:style>
  <w:style w:type="paragraph" w:styleId="af2">
    <w:name w:val="Body Text Indent"/>
    <w:basedOn w:val="a"/>
    <w:link w:val="af3"/>
    <w:semiHidden/>
    <w:unhideWhenUsed/>
    <w:rsid w:val="009C5DA8"/>
    <w:pPr>
      <w:spacing w:after="120" w:line="240" w:lineRule="auto"/>
      <w:ind w:left="283" w:firstLine="720"/>
      <w:jc w:val="both"/>
    </w:pPr>
    <w:rPr>
      <w:rFonts w:ascii="Times New Roman" w:eastAsia="Times New Roman" w:hAnsi="Times New Roman" w:cs="Times New Roman"/>
      <w:sz w:val="28"/>
      <w:szCs w:val="20"/>
    </w:rPr>
  </w:style>
  <w:style w:type="character" w:customStyle="1" w:styleId="af3">
    <w:name w:val="Основен текст с отстъп Знак"/>
    <w:basedOn w:val="a0"/>
    <w:link w:val="af2"/>
    <w:semiHidden/>
    <w:rsid w:val="009C5DA8"/>
    <w:rPr>
      <w:rFonts w:ascii="Times New Roman" w:eastAsia="Times New Roman" w:hAnsi="Times New Roman" w:cs="Times New Roman"/>
      <w:sz w:val="28"/>
      <w:szCs w:val="20"/>
    </w:rPr>
  </w:style>
  <w:style w:type="character" w:customStyle="1" w:styleId="FontStyle13">
    <w:name w:val="Font Style13"/>
    <w:basedOn w:val="a0"/>
    <w:rsid w:val="009C5DA8"/>
    <w:rPr>
      <w:rFonts w:ascii="Times New Roman" w:hAnsi="Times New Roman" w:cs="Times New Roman"/>
      <w:sz w:val="22"/>
      <w:szCs w:val="22"/>
    </w:rPr>
  </w:style>
  <w:style w:type="numbering" w:customStyle="1" w:styleId="110">
    <w:name w:val="Без списък11"/>
    <w:next w:val="a2"/>
    <w:semiHidden/>
    <w:rsid w:val="009C5DA8"/>
  </w:style>
  <w:style w:type="table" w:customStyle="1" w:styleId="13">
    <w:name w:val="Мрежа в таблица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9C5DA8"/>
    <w:rPr>
      <w:sz w:val="16"/>
      <w:szCs w:val="16"/>
    </w:rPr>
  </w:style>
  <w:style w:type="paragraph" w:styleId="af5">
    <w:name w:val="annotation text"/>
    <w:basedOn w:val="a"/>
    <w:link w:val="af6"/>
    <w:uiPriority w:val="99"/>
    <w:unhideWhenUsed/>
    <w:rsid w:val="009C5DA8"/>
    <w:pPr>
      <w:spacing w:after="0" w:line="240" w:lineRule="auto"/>
      <w:ind w:firstLine="720"/>
      <w:jc w:val="both"/>
    </w:pPr>
    <w:rPr>
      <w:rFonts w:ascii="Times New Roman" w:eastAsia="Times New Roman" w:hAnsi="Times New Roman" w:cs="Times New Roman"/>
      <w:sz w:val="20"/>
      <w:szCs w:val="20"/>
    </w:rPr>
  </w:style>
  <w:style w:type="character" w:customStyle="1" w:styleId="af6">
    <w:name w:val="Текст на коментар Знак"/>
    <w:basedOn w:val="a0"/>
    <w:link w:val="af5"/>
    <w:uiPriority w:val="99"/>
    <w:rsid w:val="009C5DA8"/>
    <w:rPr>
      <w:rFonts w:ascii="Times New Roman" w:eastAsia="Times New Roman" w:hAnsi="Times New Roman" w:cs="Times New Roman"/>
      <w:sz w:val="20"/>
      <w:szCs w:val="20"/>
    </w:rPr>
  </w:style>
  <w:style w:type="paragraph" w:styleId="af7">
    <w:name w:val="annotation subject"/>
    <w:basedOn w:val="af5"/>
    <w:next w:val="af5"/>
    <w:link w:val="af8"/>
    <w:uiPriority w:val="99"/>
    <w:semiHidden/>
    <w:unhideWhenUsed/>
    <w:rsid w:val="009C5DA8"/>
    <w:rPr>
      <w:b/>
      <w:bCs/>
    </w:rPr>
  </w:style>
  <w:style w:type="character" w:customStyle="1" w:styleId="af8">
    <w:name w:val="Предмет на коментар Знак"/>
    <w:basedOn w:val="af6"/>
    <w:link w:val="af7"/>
    <w:uiPriority w:val="99"/>
    <w:semiHidden/>
    <w:rsid w:val="009C5DA8"/>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9C5DA8"/>
  </w:style>
  <w:style w:type="table" w:customStyle="1" w:styleId="24">
    <w:name w:val="Мрежа в таблица2"/>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1"/>
    <w:next w:val="a2"/>
    <w:semiHidden/>
    <w:rsid w:val="009C5DA8"/>
  </w:style>
  <w:style w:type="table" w:customStyle="1" w:styleId="112">
    <w:name w:val="Мрежа в таблица1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F34392"/>
  </w:style>
  <w:style w:type="character" w:customStyle="1" w:styleId="apple-converted-space">
    <w:name w:val="apple-converted-space"/>
    <w:basedOn w:val="a0"/>
    <w:rsid w:val="00F34392"/>
  </w:style>
  <w:style w:type="character" w:styleId="af9">
    <w:name w:val="Strong"/>
    <w:qFormat/>
    <w:rsid w:val="00F34392"/>
    <w:rPr>
      <w:b/>
      <w:bCs/>
    </w:rPr>
  </w:style>
  <w:style w:type="paragraph" w:styleId="afa">
    <w:name w:val="Normal (Web)"/>
    <w:basedOn w:val="a"/>
    <w:rsid w:val="00F3439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2">
    <w:name w:val="Мрежа в таблица3"/>
    <w:basedOn w:val="a1"/>
    <w:next w:val="ae"/>
    <w:rsid w:val="00F3439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045125"/>
  </w:style>
  <w:style w:type="numbering" w:customStyle="1" w:styleId="4">
    <w:name w:val="Без списък4"/>
    <w:next w:val="a2"/>
    <w:semiHidden/>
    <w:rsid w:val="0019790D"/>
  </w:style>
  <w:style w:type="table" w:customStyle="1" w:styleId="40">
    <w:name w:val="Мрежа в таблица4"/>
    <w:basedOn w:val="a1"/>
    <w:next w:val="ae"/>
    <w:rsid w:val="0019790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9D30C5"/>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9D30C5"/>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9D30C5"/>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9D30C5"/>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9D30C5"/>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9D30C5"/>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9D30C5"/>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9D30C5"/>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9D30C5"/>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9D30C5"/>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9D30C5"/>
    <w:rPr>
      <w:rFonts w:ascii="Georgia" w:hAnsi="Georgia" w:cs="Georgia" w:hint="default"/>
      <w:spacing w:val="-10"/>
      <w:sz w:val="22"/>
      <w:szCs w:val="22"/>
    </w:rPr>
  </w:style>
  <w:style w:type="character" w:customStyle="1" w:styleId="FontStyle25">
    <w:name w:val="Font Style25"/>
    <w:uiPriority w:val="99"/>
    <w:rsid w:val="009D30C5"/>
    <w:rPr>
      <w:rFonts w:ascii="Times New Roman" w:hAnsi="Times New Roman" w:cs="Times New Roman" w:hint="default"/>
      <w:sz w:val="22"/>
      <w:szCs w:val="22"/>
    </w:rPr>
  </w:style>
  <w:style w:type="character" w:customStyle="1" w:styleId="FontStyle35">
    <w:name w:val="Font Style35"/>
    <w:uiPriority w:val="99"/>
    <w:rsid w:val="009D30C5"/>
    <w:rPr>
      <w:rFonts w:ascii="Arial" w:hAnsi="Arial" w:cs="Arial" w:hint="default"/>
      <w:sz w:val="24"/>
      <w:szCs w:val="24"/>
    </w:rPr>
  </w:style>
  <w:style w:type="table" w:customStyle="1" w:styleId="5">
    <w:name w:val="Мрежа в таблица5"/>
    <w:basedOn w:val="a1"/>
    <w:next w:val="ae"/>
    <w:uiPriority w:val="59"/>
    <w:rsid w:val="00E2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e"/>
    <w:uiPriority w:val="59"/>
    <w:rsid w:val="003C2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e"/>
    <w:uiPriority w:val="59"/>
    <w:rsid w:val="003C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1C39B8"/>
  </w:style>
  <w:style w:type="paragraph" w:styleId="afb">
    <w:name w:val="Revision"/>
    <w:hidden/>
    <w:uiPriority w:val="99"/>
    <w:semiHidden/>
    <w:rsid w:val="00361FDD"/>
    <w:pPr>
      <w:spacing w:after="0" w:line="240" w:lineRule="auto"/>
    </w:pPr>
  </w:style>
  <w:style w:type="character" w:styleId="afc">
    <w:name w:val="page number"/>
    <w:basedOn w:val="a0"/>
    <w:uiPriority w:val="99"/>
    <w:semiHidden/>
    <w:unhideWhenUsed/>
    <w:rsid w:val="00CD253C"/>
  </w:style>
  <w:style w:type="paragraph" w:customStyle="1" w:styleId="NoSpacing1">
    <w:name w:val="No Spacing1"/>
    <w:link w:val="NoSpacingChar"/>
    <w:qFormat/>
    <w:rsid w:val="004D5A6F"/>
    <w:pPr>
      <w:spacing w:after="0" w:line="240" w:lineRule="auto"/>
      <w:jc w:val="both"/>
    </w:pPr>
    <w:rPr>
      <w:rFonts w:ascii="Verdana" w:eastAsia="Calibri" w:hAnsi="Verdana" w:cs="Times New Roman"/>
      <w:sz w:val="20"/>
      <w:lang w:val="en-US"/>
    </w:rPr>
  </w:style>
  <w:style w:type="character" w:customStyle="1" w:styleId="NoSpacingChar">
    <w:name w:val="No Spacing Char"/>
    <w:link w:val="NoSpacing1"/>
    <w:rsid w:val="004D5A6F"/>
    <w:rPr>
      <w:rFonts w:ascii="Verdana" w:eastAsia="Calibri" w:hAnsi="Verdana" w:cs="Times New Roman"/>
      <w:sz w:val="20"/>
      <w:lang w:val="en-US"/>
    </w:rPr>
  </w:style>
  <w:style w:type="table" w:customStyle="1" w:styleId="8">
    <w:name w:val="Мрежа в таблица8"/>
    <w:basedOn w:val="a1"/>
    <w:next w:val="ae"/>
    <w:rsid w:val="004D5A6F"/>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a1"/>
    <w:next w:val="ae"/>
    <w:rsid w:val="00BE1122"/>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Мрежа в таблица10"/>
    <w:basedOn w:val="a1"/>
    <w:next w:val="ae"/>
    <w:rsid w:val="00BE1122"/>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qFormat/>
    <w:rsid w:val="00857CD7"/>
    <w:pPr>
      <w:spacing w:after="0" w:line="240" w:lineRule="auto"/>
      <w:jc w:val="both"/>
    </w:pPr>
    <w:rPr>
      <w:rFonts w:ascii="Verdana" w:eastAsia="Calibri"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9938">
      <w:bodyDiv w:val="1"/>
      <w:marLeft w:val="0"/>
      <w:marRight w:val="0"/>
      <w:marTop w:val="0"/>
      <w:marBottom w:val="0"/>
      <w:divBdr>
        <w:top w:val="none" w:sz="0" w:space="0" w:color="auto"/>
        <w:left w:val="none" w:sz="0" w:space="0" w:color="auto"/>
        <w:bottom w:val="none" w:sz="0" w:space="0" w:color="auto"/>
        <w:right w:val="none" w:sz="0" w:space="0" w:color="auto"/>
      </w:divBdr>
    </w:div>
    <w:div w:id="93405212">
      <w:bodyDiv w:val="1"/>
      <w:marLeft w:val="0"/>
      <w:marRight w:val="0"/>
      <w:marTop w:val="0"/>
      <w:marBottom w:val="0"/>
      <w:divBdr>
        <w:top w:val="none" w:sz="0" w:space="0" w:color="auto"/>
        <w:left w:val="none" w:sz="0" w:space="0" w:color="auto"/>
        <w:bottom w:val="none" w:sz="0" w:space="0" w:color="auto"/>
        <w:right w:val="none" w:sz="0" w:space="0" w:color="auto"/>
      </w:divBdr>
    </w:div>
    <w:div w:id="267809105">
      <w:bodyDiv w:val="1"/>
      <w:marLeft w:val="0"/>
      <w:marRight w:val="0"/>
      <w:marTop w:val="0"/>
      <w:marBottom w:val="0"/>
      <w:divBdr>
        <w:top w:val="none" w:sz="0" w:space="0" w:color="auto"/>
        <w:left w:val="none" w:sz="0" w:space="0" w:color="auto"/>
        <w:bottom w:val="none" w:sz="0" w:space="0" w:color="auto"/>
        <w:right w:val="none" w:sz="0" w:space="0" w:color="auto"/>
      </w:divBdr>
    </w:div>
    <w:div w:id="334767972">
      <w:bodyDiv w:val="1"/>
      <w:marLeft w:val="0"/>
      <w:marRight w:val="0"/>
      <w:marTop w:val="0"/>
      <w:marBottom w:val="0"/>
      <w:divBdr>
        <w:top w:val="none" w:sz="0" w:space="0" w:color="auto"/>
        <w:left w:val="none" w:sz="0" w:space="0" w:color="auto"/>
        <w:bottom w:val="none" w:sz="0" w:space="0" w:color="auto"/>
        <w:right w:val="none" w:sz="0" w:space="0" w:color="auto"/>
      </w:divBdr>
    </w:div>
    <w:div w:id="378554941">
      <w:bodyDiv w:val="1"/>
      <w:marLeft w:val="0"/>
      <w:marRight w:val="0"/>
      <w:marTop w:val="0"/>
      <w:marBottom w:val="0"/>
      <w:divBdr>
        <w:top w:val="none" w:sz="0" w:space="0" w:color="auto"/>
        <w:left w:val="none" w:sz="0" w:space="0" w:color="auto"/>
        <w:bottom w:val="none" w:sz="0" w:space="0" w:color="auto"/>
        <w:right w:val="none" w:sz="0" w:space="0" w:color="auto"/>
      </w:divBdr>
    </w:div>
    <w:div w:id="433325378">
      <w:bodyDiv w:val="1"/>
      <w:marLeft w:val="0"/>
      <w:marRight w:val="0"/>
      <w:marTop w:val="0"/>
      <w:marBottom w:val="0"/>
      <w:divBdr>
        <w:top w:val="none" w:sz="0" w:space="0" w:color="auto"/>
        <w:left w:val="none" w:sz="0" w:space="0" w:color="auto"/>
        <w:bottom w:val="none" w:sz="0" w:space="0" w:color="auto"/>
        <w:right w:val="none" w:sz="0" w:space="0" w:color="auto"/>
      </w:divBdr>
    </w:div>
    <w:div w:id="656421316">
      <w:bodyDiv w:val="1"/>
      <w:marLeft w:val="0"/>
      <w:marRight w:val="0"/>
      <w:marTop w:val="0"/>
      <w:marBottom w:val="0"/>
      <w:divBdr>
        <w:top w:val="none" w:sz="0" w:space="0" w:color="auto"/>
        <w:left w:val="none" w:sz="0" w:space="0" w:color="auto"/>
        <w:bottom w:val="none" w:sz="0" w:space="0" w:color="auto"/>
        <w:right w:val="none" w:sz="0" w:space="0" w:color="auto"/>
      </w:divBdr>
    </w:div>
    <w:div w:id="667711631">
      <w:bodyDiv w:val="1"/>
      <w:marLeft w:val="0"/>
      <w:marRight w:val="0"/>
      <w:marTop w:val="0"/>
      <w:marBottom w:val="0"/>
      <w:divBdr>
        <w:top w:val="none" w:sz="0" w:space="0" w:color="auto"/>
        <w:left w:val="none" w:sz="0" w:space="0" w:color="auto"/>
        <w:bottom w:val="none" w:sz="0" w:space="0" w:color="auto"/>
        <w:right w:val="none" w:sz="0" w:space="0" w:color="auto"/>
      </w:divBdr>
    </w:div>
    <w:div w:id="673800323">
      <w:bodyDiv w:val="1"/>
      <w:marLeft w:val="0"/>
      <w:marRight w:val="0"/>
      <w:marTop w:val="0"/>
      <w:marBottom w:val="0"/>
      <w:divBdr>
        <w:top w:val="none" w:sz="0" w:space="0" w:color="auto"/>
        <w:left w:val="none" w:sz="0" w:space="0" w:color="auto"/>
        <w:bottom w:val="none" w:sz="0" w:space="0" w:color="auto"/>
        <w:right w:val="none" w:sz="0" w:space="0" w:color="auto"/>
      </w:divBdr>
    </w:div>
    <w:div w:id="1242715390">
      <w:bodyDiv w:val="1"/>
      <w:marLeft w:val="0"/>
      <w:marRight w:val="0"/>
      <w:marTop w:val="0"/>
      <w:marBottom w:val="0"/>
      <w:divBdr>
        <w:top w:val="none" w:sz="0" w:space="0" w:color="auto"/>
        <w:left w:val="none" w:sz="0" w:space="0" w:color="auto"/>
        <w:bottom w:val="none" w:sz="0" w:space="0" w:color="auto"/>
        <w:right w:val="none" w:sz="0" w:space="0" w:color="auto"/>
      </w:divBdr>
    </w:div>
    <w:div w:id="1382941183">
      <w:bodyDiv w:val="1"/>
      <w:marLeft w:val="0"/>
      <w:marRight w:val="0"/>
      <w:marTop w:val="0"/>
      <w:marBottom w:val="0"/>
      <w:divBdr>
        <w:top w:val="none" w:sz="0" w:space="0" w:color="auto"/>
        <w:left w:val="none" w:sz="0" w:space="0" w:color="auto"/>
        <w:bottom w:val="none" w:sz="0" w:space="0" w:color="auto"/>
        <w:right w:val="none" w:sz="0" w:space="0" w:color="auto"/>
      </w:divBdr>
    </w:div>
    <w:div w:id="1545868153">
      <w:bodyDiv w:val="1"/>
      <w:marLeft w:val="0"/>
      <w:marRight w:val="0"/>
      <w:marTop w:val="0"/>
      <w:marBottom w:val="0"/>
      <w:divBdr>
        <w:top w:val="none" w:sz="0" w:space="0" w:color="auto"/>
        <w:left w:val="none" w:sz="0" w:space="0" w:color="auto"/>
        <w:bottom w:val="none" w:sz="0" w:space="0" w:color="auto"/>
        <w:right w:val="none" w:sz="0" w:space="0" w:color="auto"/>
      </w:divBdr>
    </w:div>
    <w:div w:id="1647854838">
      <w:bodyDiv w:val="1"/>
      <w:marLeft w:val="0"/>
      <w:marRight w:val="0"/>
      <w:marTop w:val="0"/>
      <w:marBottom w:val="0"/>
      <w:divBdr>
        <w:top w:val="none" w:sz="0" w:space="0" w:color="auto"/>
        <w:left w:val="none" w:sz="0" w:space="0" w:color="auto"/>
        <w:bottom w:val="none" w:sz="0" w:space="0" w:color="auto"/>
        <w:right w:val="none" w:sz="0" w:space="0" w:color="auto"/>
      </w:divBdr>
    </w:div>
    <w:div w:id="1703749199">
      <w:bodyDiv w:val="1"/>
      <w:marLeft w:val="0"/>
      <w:marRight w:val="0"/>
      <w:marTop w:val="0"/>
      <w:marBottom w:val="0"/>
      <w:divBdr>
        <w:top w:val="none" w:sz="0" w:space="0" w:color="auto"/>
        <w:left w:val="none" w:sz="0" w:space="0" w:color="auto"/>
        <w:bottom w:val="none" w:sz="0" w:space="0" w:color="auto"/>
        <w:right w:val="none" w:sz="0" w:space="0" w:color="auto"/>
      </w:divBdr>
    </w:div>
    <w:div w:id="209323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CD70F-F681-492D-92DE-E4889551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14751</Words>
  <Characters>84087</Characters>
  <Application>Microsoft Office Word</Application>
  <DocSecurity>0</DocSecurity>
  <Lines>700</Lines>
  <Paragraphs>197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Кънева</dc:creator>
  <cp:lastModifiedBy>Евгения Кънева</cp:lastModifiedBy>
  <cp:revision>7</cp:revision>
  <cp:lastPrinted>2015-03-27T10:24:00Z</cp:lastPrinted>
  <dcterms:created xsi:type="dcterms:W3CDTF">2015-03-27T10:54:00Z</dcterms:created>
  <dcterms:modified xsi:type="dcterms:W3CDTF">2015-03-27T13:31:00Z</dcterms:modified>
</cp:coreProperties>
</file>