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Ind w:w="5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254"/>
        <w:gridCol w:w="8607"/>
      </w:tblGrid>
      <w:tr w:rsidR="00F45106" w:rsidTr="00F45106">
        <w:trPr>
          <w:trHeight w:val="995"/>
        </w:trPr>
        <w:tc>
          <w:tcPr>
            <w:tcW w:w="1254" w:type="dxa"/>
            <w:vMerge w:val="restar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45106" w:rsidRDefault="00F45106">
            <w:pPr>
              <w:widowControl w:val="0"/>
              <w:spacing w:line="276" w:lineRule="auto"/>
              <w:ind w:left="-108" w:right="-96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noProof/>
                <w:sz w:val="30"/>
                <w:szCs w:val="20"/>
                <w:lang w:eastAsia="bg-BG"/>
              </w:rPr>
              <w:drawing>
                <wp:inline distT="0" distB="0" distL="0" distR="0">
                  <wp:extent cx="762000" cy="91440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20"/>
              </w:rPr>
              <w:t xml:space="preserve">  </w:t>
            </w:r>
          </w:p>
        </w:tc>
        <w:tc>
          <w:tcPr>
            <w:tcW w:w="86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106" w:rsidRDefault="00F45106">
            <w:pPr>
              <w:widowControl w:val="0"/>
              <w:spacing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ПРОКУРАТУРА НА РЕПУБЛИКА БЪЛГАРИЯ</w:t>
            </w:r>
          </w:p>
        </w:tc>
      </w:tr>
      <w:tr w:rsidR="00F45106" w:rsidTr="00F45106">
        <w:trPr>
          <w:trHeight w:val="994"/>
        </w:trPr>
        <w:tc>
          <w:tcPr>
            <w:tcW w:w="0" w:type="auto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F45106" w:rsidRDefault="00F45106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860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F45106" w:rsidRDefault="00F45106">
            <w:pPr>
              <w:widowControl w:val="0"/>
              <w:spacing w:line="276" w:lineRule="auto"/>
              <w:outlineLvl w:val="1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АДМИНИСТРАЦИЯ НА ГЛАВНИЯ ПРОКУРОР</w:t>
            </w:r>
          </w:p>
        </w:tc>
      </w:tr>
    </w:tbl>
    <w:p w:rsidR="00F45106" w:rsidRDefault="00F45106" w:rsidP="00F45106">
      <w:pPr>
        <w:ind w:left="5387"/>
        <w:rPr>
          <w:rFonts w:ascii="Times New Roman" w:hAnsi="Times New Roman"/>
          <w:b/>
        </w:rPr>
      </w:pPr>
    </w:p>
    <w:p w:rsidR="00F45106" w:rsidRDefault="00F45106" w:rsidP="00F45106">
      <w:pPr>
        <w:ind w:left="5387"/>
        <w:rPr>
          <w:rFonts w:ascii="Times New Roman" w:hAnsi="Times New Roman"/>
          <w:b/>
        </w:rPr>
      </w:pPr>
    </w:p>
    <w:p w:rsidR="00F45106" w:rsidRDefault="00F45106" w:rsidP="00F45106">
      <w:pPr>
        <w:ind w:left="49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 </w:t>
      </w:r>
    </w:p>
    <w:p w:rsidR="00F45106" w:rsidRDefault="00F45106" w:rsidP="00F45106">
      <w:pPr>
        <w:ind w:left="49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ЗАИНТЕРЕСОВАНИТЕ ЛИЦА ПО ПРОЦЕДУРАТА ЗА ВЪЗЛАГАНЕ НА ОБЩЕСТВЕНАТА ПОРЪЧКА</w:t>
      </w:r>
    </w:p>
    <w:p w:rsidR="00F45106" w:rsidRDefault="00F45106" w:rsidP="00F45106"/>
    <w:p w:rsidR="00F45106" w:rsidRDefault="00F45106" w:rsidP="00F45106">
      <w:pPr>
        <w:jc w:val="center"/>
        <w:rPr>
          <w:rFonts w:ascii="Times New Roman" w:hAnsi="Times New Roman"/>
          <w:b/>
          <w:color w:val="333333"/>
          <w:sz w:val="32"/>
          <w:szCs w:val="32"/>
          <w:lang w:eastAsia="bg-BG"/>
        </w:rPr>
      </w:pPr>
      <w:r>
        <w:rPr>
          <w:rFonts w:ascii="Times New Roman" w:hAnsi="Times New Roman"/>
          <w:b/>
          <w:color w:val="333333"/>
          <w:sz w:val="32"/>
          <w:szCs w:val="32"/>
          <w:lang w:eastAsia="bg-BG"/>
        </w:rPr>
        <w:t>С Ъ О Б Щ Е Н И Е</w:t>
      </w:r>
    </w:p>
    <w:p w:rsidR="00F45106" w:rsidRDefault="00F45106" w:rsidP="00F45106">
      <w:pPr>
        <w:rPr>
          <w:rFonts w:ascii="Verdana" w:hAnsi="Verdana"/>
          <w:color w:val="333333"/>
          <w:sz w:val="20"/>
          <w:szCs w:val="20"/>
          <w:lang w:eastAsia="bg-BG"/>
        </w:rPr>
      </w:pPr>
    </w:p>
    <w:p w:rsidR="00F45106" w:rsidRDefault="00F45106" w:rsidP="0076362D">
      <w:pPr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УВАЖАЕМИ ДАМИ И </w:t>
      </w:r>
      <w:r>
        <w:rPr>
          <w:rFonts w:ascii="Times New Roman" w:eastAsia="Calibri" w:hAnsi="Times New Roman"/>
          <w:b/>
          <w:caps/>
          <w:sz w:val="28"/>
          <w:szCs w:val="28"/>
        </w:rPr>
        <w:t>ГОСПОДА</w:t>
      </w:r>
      <w:r>
        <w:rPr>
          <w:rFonts w:ascii="Times New Roman" w:eastAsia="Calibri" w:hAnsi="Times New Roman"/>
          <w:b/>
          <w:sz w:val="28"/>
          <w:szCs w:val="28"/>
        </w:rPr>
        <w:t>,</w:t>
      </w:r>
    </w:p>
    <w:p w:rsidR="00F45106" w:rsidRDefault="00F45106" w:rsidP="0076362D">
      <w:pPr>
        <w:ind w:firstLine="567"/>
        <w:rPr>
          <w:rFonts w:ascii="Verdana" w:hAnsi="Verdana"/>
          <w:color w:val="333333"/>
          <w:sz w:val="28"/>
          <w:szCs w:val="28"/>
          <w:lang w:eastAsia="bg-BG"/>
        </w:rPr>
      </w:pPr>
    </w:p>
    <w:p w:rsidR="00F45106" w:rsidRPr="00AC4F42" w:rsidRDefault="00F45106" w:rsidP="0076362D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Calibri" w:hAnsi="Times New Roman"/>
          <w:sz w:val="28"/>
          <w:szCs w:val="28"/>
        </w:rPr>
        <w:t xml:space="preserve">На основание чл. 69а, ал. 3 от Закона за обществени поръчки, Ви уведомявам, че отварянето и оповестяването на ценовите оферти за участие в открита процедура за възлагане на обществена поръчка с предмет: </w:t>
      </w:r>
      <w:r w:rsidR="00E71E0C" w:rsidRPr="00302E6D">
        <w:rPr>
          <w:rFonts w:ascii="Times New Roman" w:hAnsi="Times New Roman"/>
          <w:bCs/>
          <w:color w:val="0D0D0D"/>
          <w:sz w:val="28"/>
          <w:szCs w:val="28"/>
        </w:rPr>
        <w:t xml:space="preserve">„Следгаранционно сервизно обслужване на 88 броя автомобили, </w:t>
      </w:r>
      <w:proofErr w:type="spellStart"/>
      <w:r w:rsidR="00E71E0C" w:rsidRPr="00302E6D">
        <w:rPr>
          <w:rFonts w:ascii="Times New Roman" w:hAnsi="Times New Roman"/>
          <w:bCs/>
          <w:color w:val="0D0D0D"/>
          <w:sz w:val="28"/>
          <w:szCs w:val="28"/>
          <w:lang w:val="ru-RU"/>
        </w:rPr>
        <w:t>обслужващи</w:t>
      </w:r>
      <w:proofErr w:type="spellEnd"/>
      <w:r w:rsidR="00E71E0C" w:rsidRPr="00302E6D">
        <w:rPr>
          <w:rFonts w:ascii="Times New Roman" w:hAnsi="Times New Roman"/>
          <w:bCs/>
          <w:color w:val="0D0D0D"/>
          <w:sz w:val="28"/>
          <w:szCs w:val="28"/>
          <w:lang w:val="ru-RU"/>
        </w:rPr>
        <w:t xml:space="preserve"> </w:t>
      </w:r>
      <w:proofErr w:type="spellStart"/>
      <w:r w:rsidR="00E71E0C" w:rsidRPr="00302E6D">
        <w:rPr>
          <w:rFonts w:ascii="Times New Roman" w:hAnsi="Times New Roman"/>
          <w:bCs/>
          <w:color w:val="0D0D0D"/>
          <w:sz w:val="28"/>
          <w:szCs w:val="28"/>
          <w:lang w:val="ru-RU"/>
        </w:rPr>
        <w:t>Прокуратурата</w:t>
      </w:r>
      <w:proofErr w:type="spellEnd"/>
      <w:r w:rsidR="00E71E0C" w:rsidRPr="00302E6D">
        <w:rPr>
          <w:rFonts w:ascii="Times New Roman" w:hAnsi="Times New Roman"/>
          <w:bCs/>
          <w:color w:val="0D0D0D"/>
          <w:sz w:val="28"/>
          <w:szCs w:val="28"/>
          <w:lang w:val="ru-RU"/>
        </w:rPr>
        <w:t xml:space="preserve"> на </w:t>
      </w:r>
      <w:proofErr w:type="spellStart"/>
      <w:r w:rsidR="00E71E0C" w:rsidRPr="00302E6D">
        <w:rPr>
          <w:rFonts w:ascii="Times New Roman" w:hAnsi="Times New Roman"/>
          <w:bCs/>
          <w:color w:val="0D0D0D"/>
          <w:sz w:val="28"/>
          <w:szCs w:val="28"/>
          <w:lang w:val="ru-RU"/>
        </w:rPr>
        <w:t>Република</w:t>
      </w:r>
      <w:proofErr w:type="spellEnd"/>
      <w:r w:rsidR="00E71E0C" w:rsidRPr="00302E6D">
        <w:rPr>
          <w:rFonts w:ascii="Times New Roman" w:hAnsi="Times New Roman"/>
          <w:bCs/>
          <w:color w:val="0D0D0D"/>
          <w:sz w:val="28"/>
          <w:szCs w:val="28"/>
          <w:lang w:val="ru-RU"/>
        </w:rPr>
        <w:t xml:space="preserve"> </w:t>
      </w:r>
      <w:proofErr w:type="spellStart"/>
      <w:r w:rsidR="00E71E0C" w:rsidRPr="00302E6D">
        <w:rPr>
          <w:rFonts w:ascii="Times New Roman" w:hAnsi="Times New Roman"/>
          <w:bCs/>
          <w:color w:val="0D0D0D"/>
          <w:sz w:val="28"/>
          <w:szCs w:val="28"/>
          <w:lang w:val="ru-RU"/>
        </w:rPr>
        <w:t>България</w:t>
      </w:r>
      <w:proofErr w:type="spellEnd"/>
      <w:r w:rsidR="00E71E0C" w:rsidRPr="00302E6D">
        <w:rPr>
          <w:rFonts w:ascii="Times New Roman" w:hAnsi="Times New Roman"/>
          <w:bCs/>
          <w:color w:val="0D0D0D"/>
          <w:sz w:val="28"/>
          <w:szCs w:val="28"/>
          <w:lang w:val="ru-RU"/>
        </w:rPr>
        <w:t xml:space="preserve">, за </w:t>
      </w:r>
      <w:proofErr w:type="spellStart"/>
      <w:r w:rsidR="00E71E0C" w:rsidRPr="00302E6D">
        <w:rPr>
          <w:rFonts w:ascii="Times New Roman" w:hAnsi="Times New Roman"/>
          <w:bCs/>
          <w:color w:val="0D0D0D"/>
          <w:sz w:val="28"/>
          <w:szCs w:val="28"/>
          <w:lang w:val="ru-RU"/>
        </w:rPr>
        <w:t>нуждите</w:t>
      </w:r>
      <w:proofErr w:type="spellEnd"/>
      <w:r w:rsidR="00E71E0C" w:rsidRPr="00302E6D">
        <w:rPr>
          <w:rFonts w:ascii="Times New Roman" w:hAnsi="Times New Roman"/>
          <w:bCs/>
          <w:color w:val="0D0D0D"/>
          <w:sz w:val="28"/>
          <w:szCs w:val="28"/>
          <w:lang w:val="ru-RU"/>
        </w:rPr>
        <w:t xml:space="preserve"> на: Администрация на </w:t>
      </w:r>
      <w:proofErr w:type="spellStart"/>
      <w:r w:rsidR="00E71E0C" w:rsidRPr="00302E6D">
        <w:rPr>
          <w:rFonts w:ascii="Times New Roman" w:hAnsi="Times New Roman"/>
          <w:bCs/>
          <w:color w:val="0D0D0D"/>
          <w:sz w:val="28"/>
          <w:szCs w:val="28"/>
          <w:lang w:val="ru-RU"/>
        </w:rPr>
        <w:t>главния</w:t>
      </w:r>
      <w:proofErr w:type="spellEnd"/>
      <w:r w:rsidR="00E71E0C" w:rsidRPr="00302E6D">
        <w:rPr>
          <w:rFonts w:ascii="Times New Roman" w:hAnsi="Times New Roman"/>
          <w:bCs/>
          <w:color w:val="0D0D0D"/>
          <w:sz w:val="28"/>
          <w:szCs w:val="28"/>
          <w:lang w:val="ru-RU"/>
        </w:rPr>
        <w:t xml:space="preserve"> прокурор, </w:t>
      </w:r>
      <w:proofErr w:type="spellStart"/>
      <w:r w:rsidR="00E71E0C" w:rsidRPr="00302E6D">
        <w:rPr>
          <w:rFonts w:ascii="Times New Roman" w:hAnsi="Times New Roman"/>
          <w:bCs/>
          <w:color w:val="0D0D0D"/>
          <w:sz w:val="28"/>
          <w:szCs w:val="28"/>
          <w:lang w:val="ru-RU"/>
        </w:rPr>
        <w:t>Върховна</w:t>
      </w:r>
      <w:proofErr w:type="spellEnd"/>
      <w:r w:rsidR="00E71E0C" w:rsidRPr="00302E6D">
        <w:rPr>
          <w:rFonts w:ascii="Times New Roman" w:hAnsi="Times New Roman"/>
          <w:bCs/>
          <w:color w:val="0D0D0D"/>
          <w:sz w:val="28"/>
          <w:szCs w:val="28"/>
          <w:lang w:val="ru-RU"/>
        </w:rPr>
        <w:t xml:space="preserve"> </w:t>
      </w:r>
      <w:proofErr w:type="spellStart"/>
      <w:r w:rsidR="00E71E0C" w:rsidRPr="00302E6D">
        <w:rPr>
          <w:rFonts w:ascii="Times New Roman" w:hAnsi="Times New Roman"/>
          <w:bCs/>
          <w:color w:val="0D0D0D"/>
          <w:sz w:val="28"/>
          <w:szCs w:val="28"/>
          <w:lang w:val="ru-RU"/>
        </w:rPr>
        <w:t>касационна</w:t>
      </w:r>
      <w:proofErr w:type="spellEnd"/>
      <w:r w:rsidR="00E71E0C" w:rsidRPr="00302E6D">
        <w:rPr>
          <w:rFonts w:ascii="Times New Roman" w:hAnsi="Times New Roman"/>
          <w:bCs/>
          <w:color w:val="0D0D0D"/>
          <w:sz w:val="28"/>
          <w:szCs w:val="28"/>
          <w:lang w:val="ru-RU"/>
        </w:rPr>
        <w:t xml:space="preserve"> прокуратура, </w:t>
      </w:r>
      <w:proofErr w:type="spellStart"/>
      <w:r w:rsidR="00E71E0C" w:rsidRPr="00302E6D">
        <w:rPr>
          <w:rFonts w:ascii="Times New Roman" w:hAnsi="Times New Roman"/>
          <w:bCs/>
          <w:color w:val="0D0D0D"/>
          <w:sz w:val="28"/>
          <w:szCs w:val="28"/>
          <w:lang w:val="ru-RU"/>
        </w:rPr>
        <w:t>Върховна</w:t>
      </w:r>
      <w:proofErr w:type="spellEnd"/>
      <w:r w:rsidR="00E71E0C" w:rsidRPr="00302E6D">
        <w:rPr>
          <w:rFonts w:ascii="Times New Roman" w:hAnsi="Times New Roman"/>
          <w:bCs/>
          <w:color w:val="0D0D0D"/>
          <w:sz w:val="28"/>
          <w:szCs w:val="28"/>
          <w:lang w:val="ru-RU"/>
        </w:rPr>
        <w:t xml:space="preserve"> </w:t>
      </w:r>
      <w:proofErr w:type="spellStart"/>
      <w:r w:rsidR="00E71E0C" w:rsidRPr="00302E6D">
        <w:rPr>
          <w:rFonts w:ascii="Times New Roman" w:hAnsi="Times New Roman"/>
          <w:bCs/>
          <w:color w:val="0D0D0D"/>
          <w:sz w:val="28"/>
          <w:szCs w:val="28"/>
          <w:lang w:val="ru-RU"/>
        </w:rPr>
        <w:t>административна</w:t>
      </w:r>
      <w:proofErr w:type="spellEnd"/>
      <w:r w:rsidR="00E71E0C" w:rsidRPr="00302E6D">
        <w:rPr>
          <w:rFonts w:ascii="Times New Roman" w:hAnsi="Times New Roman"/>
          <w:bCs/>
          <w:color w:val="0D0D0D"/>
          <w:sz w:val="28"/>
          <w:szCs w:val="28"/>
          <w:lang w:val="ru-RU"/>
        </w:rPr>
        <w:t xml:space="preserve"> прокуратура, </w:t>
      </w:r>
      <w:proofErr w:type="spellStart"/>
      <w:r w:rsidR="00E71E0C" w:rsidRPr="00302E6D">
        <w:rPr>
          <w:rFonts w:ascii="Times New Roman" w:hAnsi="Times New Roman"/>
          <w:bCs/>
          <w:color w:val="0D0D0D"/>
          <w:sz w:val="28"/>
          <w:szCs w:val="28"/>
          <w:lang w:val="ru-RU"/>
        </w:rPr>
        <w:t>Национална</w:t>
      </w:r>
      <w:proofErr w:type="spellEnd"/>
      <w:r w:rsidR="00E71E0C" w:rsidRPr="00302E6D">
        <w:rPr>
          <w:rFonts w:ascii="Times New Roman" w:hAnsi="Times New Roman"/>
          <w:bCs/>
          <w:color w:val="0D0D0D"/>
          <w:sz w:val="28"/>
          <w:szCs w:val="28"/>
          <w:lang w:val="ru-RU"/>
        </w:rPr>
        <w:t xml:space="preserve"> </w:t>
      </w:r>
      <w:proofErr w:type="spellStart"/>
      <w:r w:rsidR="00E71E0C" w:rsidRPr="00302E6D">
        <w:rPr>
          <w:rFonts w:ascii="Times New Roman" w:hAnsi="Times New Roman"/>
          <w:bCs/>
          <w:color w:val="0D0D0D"/>
          <w:sz w:val="28"/>
          <w:szCs w:val="28"/>
          <w:lang w:val="ru-RU"/>
        </w:rPr>
        <w:t>следствена</w:t>
      </w:r>
      <w:proofErr w:type="spellEnd"/>
      <w:r w:rsidR="00E71E0C" w:rsidRPr="00302E6D">
        <w:rPr>
          <w:rFonts w:ascii="Times New Roman" w:hAnsi="Times New Roman"/>
          <w:bCs/>
          <w:color w:val="0D0D0D"/>
          <w:sz w:val="28"/>
          <w:szCs w:val="28"/>
          <w:lang w:val="ru-RU"/>
        </w:rPr>
        <w:t xml:space="preserve"> служба, Бюро по защита при </w:t>
      </w:r>
      <w:proofErr w:type="spellStart"/>
      <w:r w:rsidR="00E71E0C" w:rsidRPr="00302E6D">
        <w:rPr>
          <w:rFonts w:ascii="Times New Roman" w:hAnsi="Times New Roman"/>
          <w:bCs/>
          <w:color w:val="0D0D0D"/>
          <w:sz w:val="28"/>
          <w:szCs w:val="28"/>
          <w:lang w:val="ru-RU"/>
        </w:rPr>
        <w:t>главния</w:t>
      </w:r>
      <w:proofErr w:type="spellEnd"/>
      <w:r w:rsidR="00E71E0C" w:rsidRPr="00302E6D">
        <w:rPr>
          <w:rFonts w:ascii="Times New Roman" w:hAnsi="Times New Roman"/>
          <w:bCs/>
          <w:color w:val="0D0D0D"/>
          <w:sz w:val="28"/>
          <w:szCs w:val="28"/>
          <w:lang w:val="ru-RU"/>
        </w:rPr>
        <w:t xml:space="preserve"> прокурор, </w:t>
      </w:r>
      <w:r w:rsidR="00E71E0C" w:rsidRPr="00302E6D">
        <w:rPr>
          <w:rFonts w:ascii="Times New Roman" w:hAnsi="Times New Roman"/>
          <w:color w:val="0D0D0D"/>
          <w:sz w:val="28"/>
          <w:szCs w:val="28"/>
        </w:rPr>
        <w:t>Учебна база „</w:t>
      </w:r>
      <w:proofErr w:type="spellStart"/>
      <w:r w:rsidR="00E71E0C" w:rsidRPr="00302E6D">
        <w:rPr>
          <w:rFonts w:ascii="Times New Roman" w:hAnsi="Times New Roman"/>
          <w:color w:val="0D0D0D"/>
          <w:sz w:val="28"/>
          <w:szCs w:val="28"/>
        </w:rPr>
        <w:t>Цигов</w:t>
      </w:r>
      <w:proofErr w:type="spellEnd"/>
      <w:r w:rsidR="00E71E0C" w:rsidRPr="00302E6D">
        <w:rPr>
          <w:rFonts w:ascii="Times New Roman" w:hAnsi="Times New Roman"/>
          <w:color w:val="0D0D0D"/>
          <w:sz w:val="28"/>
          <w:szCs w:val="28"/>
        </w:rPr>
        <w:t xml:space="preserve"> чарк“ – гр. Батак и Почивен дом „Изгрев“- гр. Бяла</w:t>
      </w:r>
      <w:r w:rsidR="00E71E0C" w:rsidRPr="00302E6D">
        <w:rPr>
          <w:rFonts w:ascii="Times New Roman" w:hAnsi="Times New Roman"/>
          <w:bCs/>
          <w:color w:val="0D0D0D"/>
          <w:sz w:val="28"/>
          <w:szCs w:val="28"/>
          <w:lang w:val="en-US"/>
        </w:rPr>
        <w:t>.</w:t>
      </w:r>
      <w:r w:rsidR="00E71E0C" w:rsidRPr="00302E6D">
        <w:rPr>
          <w:rFonts w:ascii="Times New Roman" w:hAnsi="Times New Roman"/>
          <w:bCs/>
          <w:color w:val="0D0D0D"/>
          <w:sz w:val="28"/>
          <w:szCs w:val="28"/>
        </w:rPr>
        <w:t>“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E71E0C" w:rsidRPr="00E71E0C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открита с Реш</w:t>
      </w:r>
      <w:r w:rsidR="00E71E0C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ение  ОПИ - № 264/17.02.2015 г.</w:t>
      </w:r>
      <w:r w:rsidR="00E71E0C" w:rsidRPr="00E71E0C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r w:rsidRPr="00F45106">
        <w:rPr>
          <w:rFonts w:ascii="Times New Roman" w:eastAsia="Calibri" w:hAnsi="Times New Roman"/>
          <w:sz w:val="28"/>
          <w:szCs w:val="28"/>
        </w:rPr>
        <w:t>за откриване на процедура за възлагане на обществена поръчка</w:t>
      </w:r>
      <w:r>
        <w:rPr>
          <w:rFonts w:ascii="Times New Roman" w:eastAsia="Calibri" w:hAnsi="Times New Roman"/>
          <w:sz w:val="28"/>
          <w:szCs w:val="28"/>
        </w:rPr>
        <w:t xml:space="preserve">, ще се извърши на </w:t>
      </w:r>
      <w:r w:rsidR="00E71E0C">
        <w:rPr>
          <w:rFonts w:ascii="Times New Roman" w:eastAsia="Calibri" w:hAnsi="Times New Roman"/>
          <w:sz w:val="28"/>
          <w:szCs w:val="28"/>
          <w:lang w:val="en-US"/>
        </w:rPr>
        <w:t>03</w:t>
      </w:r>
      <w:r w:rsidR="00AC4F42">
        <w:rPr>
          <w:rFonts w:ascii="Times New Roman" w:eastAsia="Calibri" w:hAnsi="Times New Roman"/>
          <w:sz w:val="28"/>
          <w:szCs w:val="28"/>
        </w:rPr>
        <w:t>.0</w:t>
      </w:r>
      <w:r w:rsidR="00E71E0C">
        <w:rPr>
          <w:rFonts w:ascii="Times New Roman" w:eastAsia="Calibri" w:hAnsi="Times New Roman"/>
          <w:sz w:val="28"/>
          <w:szCs w:val="28"/>
          <w:lang w:val="en-US"/>
        </w:rPr>
        <w:t>4</w:t>
      </w:r>
      <w:r w:rsidR="00AC4F42">
        <w:rPr>
          <w:rFonts w:ascii="Times New Roman" w:eastAsia="Calibri" w:hAnsi="Times New Roman"/>
          <w:sz w:val="28"/>
          <w:szCs w:val="28"/>
        </w:rPr>
        <w:t>.2015 г. /петък</w:t>
      </w:r>
      <w:r>
        <w:rPr>
          <w:rFonts w:ascii="Times New Roman" w:eastAsia="Calibri" w:hAnsi="Times New Roman"/>
          <w:sz w:val="28"/>
          <w:szCs w:val="28"/>
        </w:rPr>
        <w:t>/ в 10:00 ч., в сградата на пл. „Света Неделя“ № 1, ет. 4.</w:t>
      </w:r>
    </w:p>
    <w:p w:rsidR="0076362D" w:rsidRPr="0076362D" w:rsidRDefault="0076362D" w:rsidP="0076362D">
      <w:pPr>
        <w:spacing w:after="200" w:line="276" w:lineRule="auto"/>
        <w:ind w:firstLine="426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F45106" w:rsidRDefault="00F45106" w:rsidP="00F45106">
      <w:pPr>
        <w:rPr>
          <w:sz w:val="28"/>
          <w:szCs w:val="28"/>
        </w:rPr>
      </w:pPr>
    </w:p>
    <w:p w:rsidR="00F45106" w:rsidRDefault="00F45106" w:rsidP="00F45106">
      <w:pPr>
        <w:ind w:left="4395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 УВАЖЕНИЕ,</w:t>
      </w:r>
      <w:r w:rsidR="00AD6487">
        <w:rPr>
          <w:rFonts w:ascii="Times New Roman" w:eastAsia="Calibri" w:hAnsi="Times New Roman"/>
          <w:b/>
          <w:sz w:val="28"/>
          <w:szCs w:val="28"/>
        </w:rPr>
        <w:t xml:space="preserve">  /П/</w:t>
      </w:r>
    </w:p>
    <w:p w:rsidR="00F45106" w:rsidRPr="00E71E0C" w:rsidRDefault="00E71E0C" w:rsidP="00F45106">
      <w:pPr>
        <w:ind w:left="4395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НИНА ИЛКОВСКА</w:t>
      </w:r>
    </w:p>
    <w:p w:rsidR="0076362D" w:rsidRDefault="00F45106" w:rsidP="00F45106">
      <w:pPr>
        <w:ind w:left="4395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ПРЕДСЕДАТЕЛ НА КО</w:t>
      </w: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</w:rPr>
        <w:t>МИСИЯТА</w:t>
      </w:r>
    </w:p>
    <w:p w:rsidR="00D14F72" w:rsidRDefault="00D14F72" w:rsidP="00D14F72"/>
    <w:p w:rsidR="00D14F72" w:rsidRDefault="00D14F72" w:rsidP="00F45106">
      <w:pPr>
        <w:ind w:left="4395"/>
        <w:rPr>
          <w:rFonts w:ascii="Times New Roman" w:eastAsia="Calibri" w:hAnsi="Times New Roman"/>
          <w:b/>
          <w:sz w:val="28"/>
          <w:szCs w:val="28"/>
        </w:rPr>
      </w:pPr>
    </w:p>
    <w:sectPr w:rsidR="00D14F72" w:rsidSect="0076362D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B"/>
    <w:rsid w:val="0005358B"/>
    <w:rsid w:val="001A1E9B"/>
    <w:rsid w:val="00275083"/>
    <w:rsid w:val="003404FD"/>
    <w:rsid w:val="00390F82"/>
    <w:rsid w:val="005C34E4"/>
    <w:rsid w:val="0076362D"/>
    <w:rsid w:val="00AC4F42"/>
    <w:rsid w:val="00AD6487"/>
    <w:rsid w:val="00B3406B"/>
    <w:rsid w:val="00B86EB9"/>
    <w:rsid w:val="00CF2220"/>
    <w:rsid w:val="00D14F72"/>
    <w:rsid w:val="00E71E0C"/>
    <w:rsid w:val="00EC7FBC"/>
    <w:rsid w:val="00F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0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10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4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0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10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4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Кънева</dc:creator>
  <cp:keywords/>
  <dc:description/>
  <cp:lastModifiedBy>Ненко Милев</cp:lastModifiedBy>
  <cp:revision>10</cp:revision>
  <cp:lastPrinted>2015-02-17T13:57:00Z</cp:lastPrinted>
  <dcterms:created xsi:type="dcterms:W3CDTF">2014-12-11T08:52:00Z</dcterms:created>
  <dcterms:modified xsi:type="dcterms:W3CDTF">2015-03-30T13:40:00Z</dcterms:modified>
</cp:coreProperties>
</file>