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D" w:rsidRDefault="002A62CD" w:rsidP="005E42EC">
      <w:pPr>
        <w:rPr>
          <w:rFonts w:eastAsia="MS Mincho"/>
          <w:b/>
          <w:sz w:val="16"/>
          <w:szCs w:val="16"/>
        </w:rPr>
      </w:pPr>
    </w:p>
    <w:p w:rsidR="00C12EC9" w:rsidRDefault="00C12EC9" w:rsidP="005E42EC">
      <w:pPr>
        <w:rPr>
          <w:rFonts w:eastAsia="MS Mincho"/>
          <w:b/>
          <w:sz w:val="16"/>
          <w:szCs w:val="16"/>
        </w:rPr>
      </w:pPr>
    </w:p>
    <w:tbl>
      <w:tblPr>
        <w:tblW w:w="10364" w:type="dxa"/>
        <w:tblInd w:w="51" w:type="dxa"/>
        <w:tblLook w:val="04A0" w:firstRow="1" w:lastRow="0" w:firstColumn="1" w:lastColumn="0" w:noHBand="0" w:noVBand="1"/>
      </w:tblPr>
      <w:tblGrid>
        <w:gridCol w:w="10128"/>
        <w:gridCol w:w="236"/>
      </w:tblGrid>
      <w:tr w:rsidR="006954B7" w:rsidTr="006954B7">
        <w:trPr>
          <w:trHeight w:val="542"/>
        </w:trPr>
        <w:tc>
          <w:tcPr>
            <w:tcW w:w="10128" w:type="dxa"/>
            <w:hideMark/>
          </w:tcPr>
          <w:tbl>
            <w:tblPr>
              <w:tblW w:w="9861" w:type="dxa"/>
              <w:tblInd w:w="51" w:type="dxa"/>
              <w:tblLook w:val="04A0" w:firstRow="1" w:lastRow="0" w:firstColumn="1" w:lastColumn="0" w:noHBand="0" w:noVBand="1"/>
            </w:tblPr>
            <w:tblGrid>
              <w:gridCol w:w="1409"/>
              <w:gridCol w:w="8452"/>
            </w:tblGrid>
            <w:tr w:rsidR="006954B7">
              <w:trPr>
                <w:trHeight w:val="542"/>
              </w:trPr>
              <w:tc>
                <w:tcPr>
                  <w:tcW w:w="1409" w:type="dxa"/>
                  <w:vMerge w:val="restart"/>
                  <w:hideMark/>
                </w:tcPr>
                <w:p w:rsidR="006954B7" w:rsidRDefault="006954B7">
                  <w:pPr>
                    <w:pStyle w:val="2"/>
                    <w:keepNext w:val="0"/>
                    <w:widowControl w:val="0"/>
                    <w:spacing w:line="280" w:lineRule="atLeast"/>
                    <w:ind w:left="-108" w:right="-96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0"/>
                      <w:lang w:val="en-US"/>
                    </w:rPr>
                    <w:drawing>
                      <wp:inline distT="0" distB="0" distL="0" distR="0" wp14:anchorId="4CD095E9" wp14:editId="7913F7D6">
                        <wp:extent cx="884555" cy="1068705"/>
                        <wp:effectExtent l="0" t="0" r="0" b="0"/>
                        <wp:docPr id="1" name="Картина 1" descr="Описание: Prokuratura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3" descr="Описание: Prokuratura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55" cy="1068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52" w:type="dxa"/>
                  <w:hideMark/>
                </w:tcPr>
                <w:p w:rsidR="006954B7" w:rsidRDefault="006954B7">
                  <w:pPr>
                    <w:pStyle w:val="2"/>
                    <w:keepNext w:val="0"/>
                    <w:widowControl w:val="0"/>
                    <w:spacing w:line="280" w:lineRule="atLeast"/>
                    <w:rPr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17D80A" wp14:editId="43C79E85">
                            <wp:simplePos x="0" y="0"/>
                            <wp:positionH relativeFrom="column">
                              <wp:posOffset>249555</wp:posOffset>
                            </wp:positionH>
                            <wp:positionV relativeFrom="paragraph">
                              <wp:posOffset>321310</wp:posOffset>
                            </wp:positionV>
                            <wp:extent cx="4741545" cy="0"/>
                            <wp:effectExtent l="0" t="0" r="20955" b="19050"/>
                            <wp:wrapNone/>
                            <wp:docPr id="4" name="Право съединение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7415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5.3pt" to="39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u7PAIAAEQEAAAOAAAAZHJzL2Uyb0RvYy54bWysU01uEzEU3iNxB8v7dDJh0qajTCqUSdgU&#10;qNRyAMf2ZCw8tmW7mUQICba9BFdAiEpsyhmmN+LZ+VEKG4Twwn72e+/z9/7GF+tGohW3TmhV4PSk&#10;jxFXVDOhlgV+dzPvjTBynihGpFa8wBvu8MXk+bNxa3I+0LWWjFsEIMrlrSlw7b3Jk8TRmjfEnWjD&#10;FSgrbRvi4WqXCbOkBfRGJoN+/zRptWXGasqdg9dyq8STiF9VnPq3VeW4R7LAwM3H3cZ9EfZkMib5&#10;0hJTC7qjQf6BRUOEgk8PUCXxBN1a8QdUI6jVTlf+hOom0VUlKI8xQDRp/7dormtieIwFkuPMIU3u&#10;/8HSN6sriwQrcIaRIg2UqPvy+Kn72n3rfqLHz4933X33vfvRPcD5AOc9GoSktcbl4DtVVzaETdfq&#10;2lxq+t4hpac1UUseyd9sDCCmwSN54hIuzsDXi/a1ZmBDbr2OGVxXtgmQkBu0joXaHArF1x5ReMzO&#10;snSYDTGie11C8r2jsc6/4rpBQSiwFCrkkORkdel8IELyvUl4VnoupIx9IBVqCzyANYweTkvBgjbY&#10;ObtcTKVFKxJaKa4YFmiOzay+VSyi1Zyw2U72RMitDL9LFfAgFuCzk7a98uG8fz4bzUZZLxucznpZ&#10;vyx7L+fTrHc6T8+G5YtyOi3Tj4FamuW1YIyrwG7ft2n2d32xm6Btxx0695CH5Cl6TBiQ3Z+RdCxm&#10;qN+2Exaaba7svsjQqtF4N1ZhFo7vIB8P/+QXAAAA//8DAFBLAwQUAAYACAAAACEA8lqTEt4AAAAI&#10;AQAADwAAAGRycy9kb3ducmV2LnhtbEyPT0/CQBDF7yZ+h82YeDGwRbRC7ZaoiVeDCPE6dIe2Yf+U&#10;7lKKn94xHvQ47728+b18MVgjeupC452CyTgBQa70unGVgvXH62gGIkR0Go13pOBMARbF5UWOmfYn&#10;9079KlaCS1zIUEEdY5tJGcqaLIaxb8mxt/OdxchnV0nd4YnLrZG3SZJKi43jDzW29FJTuV8drYJ9&#10;XM53a4PnMPl66+/C5vB883lQ6vpqeHoEEWmIf2H4wWd0KJhp649OB2EUTOdTTiq4T1IQ7D/MUt62&#10;/RVkkcv/A4pvAAAA//8DAFBLAQItABQABgAIAAAAIQC2gziS/gAAAOEBAAATAAAAAAAAAAAAAAAA&#10;AAAAAABbQ29udGVudF9UeXBlc10ueG1sUEsBAi0AFAAGAAgAAAAhADj9If/WAAAAlAEAAAsAAAAA&#10;AAAAAAAAAAAALwEAAF9yZWxzLy5yZWxzUEsBAi0AFAAGAAgAAAAhAPRyS7s8AgAARAQAAA4AAAAA&#10;AAAAAAAAAAAALgIAAGRycy9lMm9Eb2MueG1sUEsBAi0AFAAGAAgAAAAhAPJakxLeAAAACAEAAA8A&#10;AAAAAAAAAAAAAAAAlgQAAGRycy9kb3ducmV2LnhtbFBLBQYAAAAABAAEAPMAAAChBQAAAAA=&#10;" strokeweight="1.75pt"/>
                        </w:pict>
                      </mc:Fallback>
                    </mc:AlternateContent>
                  </w:r>
                  <w:r>
                    <w:rPr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ВЪРХОВНА КАСАЦИОННА ПРОКУРАТУРА </w:t>
                  </w:r>
                </w:p>
              </w:tc>
            </w:tr>
            <w:tr w:rsidR="006954B7">
              <w:trPr>
                <w:trHeight w:val="12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954B7" w:rsidRDefault="006954B7">
                  <w:pPr>
                    <w:ind w:firstLine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452" w:type="dxa"/>
                  <w:hideMark/>
                </w:tcPr>
                <w:p w:rsidR="006954B7" w:rsidRDefault="006954B7">
                  <w:pPr>
                    <w:pStyle w:val="2"/>
                    <w:keepNext w:val="0"/>
                    <w:widowControl w:val="0"/>
                    <w:spacing w:line="276" w:lineRule="auto"/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ЗАМЕСТНИК НА ГЛАВНИЯ ПРОКУРОР </w:t>
                  </w:r>
                </w:p>
                <w:p w:rsidR="006954B7" w:rsidRDefault="006954B7">
                  <w:pPr>
                    <w:pStyle w:val="2"/>
                    <w:keepNext w:val="0"/>
                    <w:widowControl w:val="0"/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тел.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02/92 19 771, </w:t>
                  </w:r>
                  <w:r>
                    <w:rPr>
                      <w:i/>
                      <w:sz w:val="24"/>
                      <w:szCs w:val="24"/>
                    </w:rPr>
                    <w:t xml:space="preserve">факс: 02/9815910,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 xml:space="preserve">: </w:t>
                  </w:r>
                  <w:hyperlink r:id="rId10" w:history="1">
                    <w:r>
                      <w:rPr>
                        <w:rStyle w:val="af"/>
                        <w:i/>
                        <w:sz w:val="24"/>
                        <w:szCs w:val="24"/>
                        <w:lang w:val="en-US"/>
                      </w:rPr>
                      <w:t>office_petrova</w:t>
                    </w:r>
                    <w:r>
                      <w:rPr>
                        <w:rStyle w:val="af"/>
                        <w:i/>
                        <w:sz w:val="24"/>
                        <w:szCs w:val="24"/>
                        <w:lang w:val="ru-RU"/>
                      </w:rPr>
                      <w:t>@</w:t>
                    </w:r>
                    <w:r>
                      <w:rPr>
                        <w:rStyle w:val="af"/>
                        <w:i/>
                        <w:sz w:val="24"/>
                        <w:szCs w:val="24"/>
                        <w:lang w:val="en-US"/>
                      </w:rPr>
                      <w:t>prb</w:t>
                    </w:r>
                    <w:r>
                      <w:rPr>
                        <w:rStyle w:val="af"/>
                        <w:i/>
                        <w:sz w:val="24"/>
                        <w:szCs w:val="24"/>
                        <w:lang w:val="ru-RU"/>
                      </w:rPr>
                      <w:t>.</w:t>
                    </w:r>
                    <w:r>
                      <w:rPr>
                        <w:rStyle w:val="af"/>
                        <w:i/>
                        <w:sz w:val="24"/>
                        <w:szCs w:val="24"/>
                        <w:lang w:val="en-US"/>
                      </w:rPr>
                      <w:t>bg</w:t>
                    </w:r>
                  </w:hyperlink>
                </w:p>
              </w:tc>
            </w:tr>
          </w:tbl>
          <w:p w:rsidR="006954B7" w:rsidRDefault="006954B7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6954B7" w:rsidRDefault="006954B7">
            <w:pPr>
              <w:pStyle w:val="2"/>
              <w:keepNext w:val="0"/>
              <w:widowControl w:val="0"/>
              <w:spacing w:line="280" w:lineRule="atLeast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12EC9" w:rsidRDefault="00C12EC9" w:rsidP="005E42EC">
      <w:pPr>
        <w:rPr>
          <w:rFonts w:eastAsia="MS Mincho"/>
          <w:b/>
          <w:sz w:val="16"/>
          <w:szCs w:val="16"/>
        </w:rPr>
      </w:pPr>
    </w:p>
    <w:p w:rsidR="00C12EC9" w:rsidRDefault="00C12EC9" w:rsidP="005E42EC">
      <w:pPr>
        <w:rPr>
          <w:rFonts w:eastAsia="MS Mincho"/>
          <w:b/>
          <w:sz w:val="16"/>
          <w:szCs w:val="16"/>
        </w:rPr>
      </w:pPr>
    </w:p>
    <w:p w:rsidR="0040092F" w:rsidRPr="00C12EC9" w:rsidRDefault="0040092F" w:rsidP="005E42EC">
      <w:pPr>
        <w:rPr>
          <w:rFonts w:eastAsia="MS Mincho"/>
          <w:b/>
          <w:szCs w:val="28"/>
        </w:rPr>
      </w:pPr>
    </w:p>
    <w:p w:rsidR="00CA5E43" w:rsidRPr="00B5385D" w:rsidRDefault="00BC52FF" w:rsidP="0072107C">
      <w:pPr>
        <w:rPr>
          <w:rFonts w:eastAsia="Calibri"/>
          <w:b/>
          <w:szCs w:val="28"/>
        </w:rPr>
      </w:pPr>
      <w:r>
        <w:rPr>
          <w:rFonts w:eastAsia="MS Mincho"/>
          <w:szCs w:val="28"/>
        </w:rPr>
        <w:t>ПУБЛИЧНА ПОКАНА ПО ГЛАВА ОСЕМ</w:t>
      </w:r>
      <w:r w:rsidR="001D3EAF" w:rsidRPr="00B5385D">
        <w:rPr>
          <w:rFonts w:eastAsia="MS Mincho"/>
          <w:szCs w:val="28"/>
        </w:rPr>
        <w:t xml:space="preserve"> „А“ ОТ З</w:t>
      </w:r>
      <w:r w:rsidR="00CA5E43" w:rsidRPr="00B5385D">
        <w:rPr>
          <w:rFonts w:eastAsia="MS Mincho"/>
          <w:szCs w:val="28"/>
        </w:rPr>
        <w:t>АКОНА ЗА ОБЩЕСТВЕНИТЕ ПОРЪЧКИ</w:t>
      </w:r>
      <w:r w:rsidR="00EC5814" w:rsidRPr="00B5385D">
        <w:rPr>
          <w:rFonts w:eastAsia="MS Mincho"/>
          <w:szCs w:val="28"/>
        </w:rPr>
        <w:t>,</w:t>
      </w:r>
      <w:r w:rsidR="00CA5E43" w:rsidRPr="00B5385D">
        <w:rPr>
          <w:rFonts w:eastAsia="MS Mincho"/>
          <w:szCs w:val="28"/>
        </w:rPr>
        <w:t xml:space="preserve"> С ПРЕДМЕТ</w:t>
      </w:r>
      <w:r w:rsidR="001D3EAF" w:rsidRPr="00B5385D">
        <w:rPr>
          <w:rFonts w:eastAsia="MS Mincho"/>
          <w:szCs w:val="28"/>
        </w:rPr>
        <w:t xml:space="preserve"> </w:t>
      </w:r>
      <w:r w:rsidR="00B5385D" w:rsidRPr="00B5385D">
        <w:rPr>
          <w:b/>
          <w:szCs w:val="28"/>
        </w:rPr>
        <w:t>„Доставка на канцеларски материали и копирна хартия по спецификация,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прокурор, по две обособени позиции, както следва: Обособена позиция № 1 - Доставка на канцеларски материали и Обособена позиция № 2 - Доставка на копирна хартия“</w:t>
      </w:r>
      <w:r w:rsidR="00EC5814" w:rsidRPr="00B5385D">
        <w:rPr>
          <w:b/>
          <w:bCs/>
          <w:spacing w:val="-1"/>
          <w:szCs w:val="28"/>
        </w:rPr>
        <w:t>.</w:t>
      </w:r>
    </w:p>
    <w:p w:rsidR="004A0559" w:rsidRDefault="004A0559" w:rsidP="0072107C">
      <w:pPr>
        <w:rPr>
          <w:rFonts w:eastAsia="MS Mincho"/>
          <w:b/>
          <w:szCs w:val="28"/>
          <w:u w:val="single"/>
        </w:rPr>
      </w:pPr>
    </w:p>
    <w:p w:rsidR="00F73725" w:rsidRDefault="00F73725" w:rsidP="0072107C">
      <w:pPr>
        <w:rPr>
          <w:rFonts w:eastAsia="MS Mincho"/>
          <w:b/>
          <w:szCs w:val="28"/>
          <w:u w:val="single"/>
        </w:rPr>
      </w:pPr>
    </w:p>
    <w:p w:rsidR="001D3EAF" w:rsidRDefault="00A74F61" w:rsidP="00A74F61">
      <w:pPr>
        <w:rPr>
          <w:rFonts w:eastAsia="MS Mincho"/>
          <w:szCs w:val="28"/>
        </w:rPr>
      </w:pPr>
      <w:r w:rsidRPr="00A74F61">
        <w:rPr>
          <w:rFonts w:eastAsia="MS Mincho"/>
          <w:b/>
          <w:szCs w:val="28"/>
          <w:u w:val="single"/>
          <w:lang w:val="en-US"/>
        </w:rPr>
        <w:t>I</w:t>
      </w:r>
      <w:r w:rsidRPr="00A74F61">
        <w:rPr>
          <w:rFonts w:eastAsia="MS Mincho"/>
          <w:b/>
          <w:szCs w:val="28"/>
          <w:u w:val="single"/>
        </w:rPr>
        <w:t>.</w:t>
      </w:r>
      <w:r>
        <w:rPr>
          <w:rFonts w:eastAsia="MS Mincho"/>
          <w:b/>
          <w:szCs w:val="28"/>
          <w:u w:val="single"/>
        </w:rPr>
        <w:t xml:space="preserve"> </w:t>
      </w:r>
      <w:r w:rsidR="00012E7F" w:rsidRPr="00A74F61">
        <w:rPr>
          <w:rFonts w:eastAsia="MS Mincho"/>
          <w:b/>
          <w:szCs w:val="28"/>
          <w:u w:val="single"/>
        </w:rPr>
        <w:t>Пълно описание на предмета</w:t>
      </w:r>
      <w:r w:rsidR="0091205D" w:rsidRPr="00A74F61">
        <w:rPr>
          <w:rFonts w:eastAsia="MS Mincho"/>
          <w:b/>
          <w:szCs w:val="28"/>
          <w:u w:val="single"/>
        </w:rPr>
        <w:t xml:space="preserve"> на поръчката</w:t>
      </w:r>
      <w:r w:rsidR="00012E7F" w:rsidRPr="00A74F61">
        <w:rPr>
          <w:rFonts w:eastAsia="MS Mincho"/>
          <w:b/>
          <w:szCs w:val="28"/>
          <w:u w:val="single"/>
        </w:rPr>
        <w:t>:</w:t>
      </w:r>
      <w:r w:rsidR="00012E7F" w:rsidRPr="00A74F61">
        <w:rPr>
          <w:rFonts w:eastAsia="MS Mincho"/>
          <w:b/>
          <w:szCs w:val="28"/>
        </w:rPr>
        <w:t xml:space="preserve"> </w:t>
      </w:r>
      <w:r w:rsidR="001D3EAF" w:rsidRPr="00A74F61">
        <w:rPr>
          <w:rFonts w:eastAsia="MS Mincho"/>
          <w:szCs w:val="28"/>
        </w:rPr>
        <w:t xml:space="preserve">Поръчката има за предмет </w:t>
      </w:r>
      <w:r w:rsidR="00B5385D">
        <w:rPr>
          <w:rFonts w:eastAsia="MS Mincho"/>
          <w:szCs w:val="28"/>
        </w:rPr>
        <w:t>д</w:t>
      </w:r>
      <w:r w:rsidR="00B5385D" w:rsidRPr="00B5385D">
        <w:rPr>
          <w:rFonts w:eastAsia="MS Mincho"/>
          <w:szCs w:val="28"/>
        </w:rPr>
        <w:t>оставка на канцеларски материали и копирна хартия по спецификация,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прокурор, по две обособени позиции, както следва: Обособена позиция № 1 - Доставка на канцеларски материали и Обособена позиция №</w:t>
      </w:r>
      <w:r w:rsidR="00B5385D">
        <w:rPr>
          <w:rFonts w:eastAsia="MS Mincho"/>
          <w:szCs w:val="28"/>
        </w:rPr>
        <w:t xml:space="preserve"> 2 - Доставка на копирна хартия. </w:t>
      </w:r>
    </w:p>
    <w:p w:rsidR="007F6F90" w:rsidRDefault="00B5385D" w:rsidP="00A74F61">
      <w:pPr>
        <w:rPr>
          <w:rFonts w:eastAsia="MS Mincho"/>
          <w:szCs w:val="28"/>
        </w:rPr>
      </w:pPr>
      <w:r w:rsidRPr="00B5385D">
        <w:rPr>
          <w:rFonts w:eastAsia="MS Mincho"/>
          <w:szCs w:val="28"/>
        </w:rPr>
        <w:t xml:space="preserve">Конкретните </w:t>
      </w:r>
      <w:r>
        <w:rPr>
          <w:rFonts w:eastAsia="MS Mincho"/>
          <w:szCs w:val="28"/>
        </w:rPr>
        <w:t>доставки по обособени позиции 1 и</w:t>
      </w:r>
      <w:r w:rsidRPr="00B5385D">
        <w:rPr>
          <w:rFonts w:eastAsia="MS Mincho"/>
          <w:szCs w:val="28"/>
        </w:rPr>
        <w:t xml:space="preserve"> 2 се о</w:t>
      </w:r>
      <w:r w:rsidR="007F6F90">
        <w:rPr>
          <w:rFonts w:eastAsia="MS Mincho"/>
          <w:szCs w:val="28"/>
        </w:rPr>
        <w:t>пределят чрез подаване на заявки</w:t>
      </w:r>
      <w:r w:rsidRPr="00B5385D">
        <w:rPr>
          <w:rFonts w:eastAsia="MS Mincho"/>
          <w:szCs w:val="28"/>
        </w:rPr>
        <w:t xml:space="preserve"> от страна на Възложителя или от определено о</w:t>
      </w:r>
      <w:r w:rsidR="007F6F90">
        <w:rPr>
          <w:rFonts w:eastAsia="MS Mincho"/>
          <w:szCs w:val="28"/>
        </w:rPr>
        <w:t>т него длъжностно лице. Заявките</w:t>
      </w:r>
      <w:r w:rsidRPr="00B5385D">
        <w:rPr>
          <w:rFonts w:eastAsia="MS Mincho"/>
          <w:szCs w:val="28"/>
        </w:rPr>
        <w:t xml:space="preserve"> ще съдържа</w:t>
      </w:r>
      <w:r w:rsidR="005F7CF6">
        <w:rPr>
          <w:rFonts w:eastAsia="MS Mincho"/>
          <w:szCs w:val="28"/>
        </w:rPr>
        <w:t>т</w:t>
      </w:r>
      <w:r w:rsidRPr="00B5385D">
        <w:rPr>
          <w:rFonts w:eastAsia="MS Mincho"/>
          <w:szCs w:val="28"/>
        </w:rPr>
        <w:t xml:space="preserve"> наименованието на конкретните артикули, техните конкретни количества и местата на които следва да бъдат доставени. Заявките </w:t>
      </w:r>
      <w:r w:rsidR="00C53E77">
        <w:rPr>
          <w:rFonts w:eastAsia="MS Mincho"/>
          <w:szCs w:val="28"/>
        </w:rPr>
        <w:t xml:space="preserve">по обособени позиции, </w:t>
      </w:r>
      <w:r w:rsidRPr="00B5385D">
        <w:rPr>
          <w:rFonts w:eastAsia="MS Mincho"/>
          <w:szCs w:val="28"/>
        </w:rPr>
        <w:t xml:space="preserve">ще бъдат подавани </w:t>
      </w:r>
      <w:r w:rsidR="00EA5CC2">
        <w:rPr>
          <w:rFonts w:eastAsia="MS Mincho"/>
          <w:szCs w:val="28"/>
        </w:rPr>
        <w:t xml:space="preserve">и доставяни </w:t>
      </w:r>
      <w:r w:rsidR="007F6F90">
        <w:rPr>
          <w:rFonts w:eastAsia="MS Mincho"/>
          <w:szCs w:val="28"/>
        </w:rPr>
        <w:t>поотделно,</w:t>
      </w:r>
      <w:r w:rsidR="005F7CF6">
        <w:rPr>
          <w:rFonts w:eastAsia="MS Mincho"/>
          <w:szCs w:val="28"/>
        </w:rPr>
        <w:t xml:space="preserve"> за посочените по-долу структурни звена</w:t>
      </w:r>
      <w:r w:rsidR="00120696">
        <w:rPr>
          <w:rFonts w:eastAsia="MS Mincho"/>
          <w:szCs w:val="28"/>
        </w:rPr>
        <w:t>,</w:t>
      </w:r>
      <w:r w:rsidR="007F6F90">
        <w:rPr>
          <w:rFonts w:eastAsia="MS Mincho"/>
          <w:szCs w:val="28"/>
        </w:rPr>
        <w:t xml:space="preserve"> </w:t>
      </w:r>
      <w:r w:rsidR="005F7CF6">
        <w:rPr>
          <w:rFonts w:eastAsia="MS Mincho"/>
          <w:szCs w:val="28"/>
        </w:rPr>
        <w:t>какт</w:t>
      </w:r>
      <w:r w:rsidR="007F6F90">
        <w:rPr>
          <w:rFonts w:eastAsia="MS Mincho"/>
          <w:szCs w:val="28"/>
        </w:rPr>
        <w:t xml:space="preserve">о следва: </w:t>
      </w:r>
    </w:p>
    <w:p w:rsidR="007F6F90" w:rsidRDefault="007F6F90" w:rsidP="007F6F90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За </w:t>
      </w:r>
      <w:r w:rsidRPr="007F6F90">
        <w:rPr>
          <w:rFonts w:eastAsia="MS Mincho"/>
          <w:szCs w:val="28"/>
        </w:rPr>
        <w:t>Върховна касационна прокуратура, Върховна административна прокуратура, Администрация на главния прокурор</w:t>
      </w:r>
      <w:r>
        <w:rPr>
          <w:rFonts w:eastAsia="MS Mincho"/>
          <w:szCs w:val="28"/>
        </w:rPr>
        <w:t xml:space="preserve"> и </w:t>
      </w:r>
      <w:r w:rsidRPr="007F6F90">
        <w:rPr>
          <w:rFonts w:eastAsia="MS Mincho"/>
          <w:szCs w:val="28"/>
        </w:rPr>
        <w:t>Бюрото по защита към главния прокурор</w:t>
      </w:r>
      <w:r>
        <w:rPr>
          <w:rFonts w:eastAsia="MS Mincho"/>
          <w:szCs w:val="28"/>
        </w:rPr>
        <w:t>, с място на доставка на адрес: гр. София, бул. „Витоша“ № 2, Съдебна палата.</w:t>
      </w:r>
    </w:p>
    <w:p w:rsidR="00C13294" w:rsidRDefault="007F6F90" w:rsidP="00C13294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 w:rsidRPr="007F6F90">
        <w:rPr>
          <w:rFonts w:eastAsia="MS Mincho"/>
          <w:szCs w:val="28"/>
        </w:rPr>
        <w:t>За Национална следствена служба</w:t>
      </w:r>
      <w:r>
        <w:rPr>
          <w:rFonts w:eastAsia="MS Mincho"/>
          <w:szCs w:val="28"/>
        </w:rPr>
        <w:t>,</w:t>
      </w:r>
      <w:r w:rsidRPr="007F6F90">
        <w:t xml:space="preserve"> </w:t>
      </w:r>
      <w:r w:rsidRPr="007F6F90">
        <w:rPr>
          <w:rFonts w:eastAsia="MS Mincho"/>
          <w:szCs w:val="28"/>
        </w:rPr>
        <w:t xml:space="preserve">с място на доставка на адрес: гр. София, бул. </w:t>
      </w:r>
      <w:r>
        <w:rPr>
          <w:rFonts w:eastAsia="MS Mincho"/>
          <w:szCs w:val="28"/>
        </w:rPr>
        <w:t>„</w:t>
      </w:r>
      <w:r w:rsidR="00C13294" w:rsidRPr="00C13294">
        <w:rPr>
          <w:rFonts w:eastAsia="MS Mincho"/>
          <w:szCs w:val="28"/>
        </w:rPr>
        <w:t>Д-р</w:t>
      </w:r>
      <w:r w:rsidR="00C13294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Г.М. Димитров“ № 42.</w:t>
      </w:r>
    </w:p>
    <w:p w:rsidR="00C92097" w:rsidRDefault="00C13294" w:rsidP="00F45AD7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За </w:t>
      </w:r>
      <w:r w:rsidR="007F6F90">
        <w:rPr>
          <w:rFonts w:eastAsia="MS Mincho"/>
          <w:szCs w:val="28"/>
        </w:rPr>
        <w:t xml:space="preserve"> </w:t>
      </w:r>
      <w:r w:rsidR="00C92097">
        <w:rPr>
          <w:rFonts w:eastAsia="MS Mincho"/>
          <w:szCs w:val="28"/>
        </w:rPr>
        <w:t>учебен център „Трендафила“,</w:t>
      </w:r>
      <w:r w:rsidR="00C92097" w:rsidRPr="007F6F90">
        <w:t xml:space="preserve"> </w:t>
      </w:r>
      <w:r w:rsidR="00C92097" w:rsidRPr="007F6F90">
        <w:rPr>
          <w:rFonts w:eastAsia="MS Mincho"/>
          <w:szCs w:val="28"/>
        </w:rPr>
        <w:t>с място на доставка на адрес:</w:t>
      </w:r>
      <w:r w:rsidR="00F45AD7">
        <w:rPr>
          <w:rFonts w:eastAsia="MS Mincho"/>
          <w:szCs w:val="28"/>
        </w:rPr>
        <w:t xml:space="preserve"> </w:t>
      </w:r>
      <w:r w:rsidR="00F45AD7" w:rsidRPr="00F45AD7">
        <w:rPr>
          <w:rFonts w:eastAsia="MS Mincho"/>
          <w:szCs w:val="28"/>
        </w:rPr>
        <w:t>област София, Природен парк Витоша</w:t>
      </w:r>
      <w:r w:rsidR="00F45AD7">
        <w:rPr>
          <w:rFonts w:eastAsia="MS Mincho"/>
          <w:szCs w:val="28"/>
        </w:rPr>
        <w:t>.</w:t>
      </w:r>
    </w:p>
    <w:p w:rsidR="00C92097" w:rsidRDefault="00C92097" w:rsidP="00F45AD7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 xml:space="preserve">За </w:t>
      </w:r>
      <w:r>
        <w:rPr>
          <w:rFonts w:eastAsia="MS Mincho"/>
          <w:szCs w:val="28"/>
        </w:rPr>
        <w:t>учебна база „</w:t>
      </w:r>
      <w:proofErr w:type="spellStart"/>
      <w:r>
        <w:rPr>
          <w:rFonts w:eastAsia="MS Mincho"/>
          <w:szCs w:val="28"/>
        </w:rPr>
        <w:t>Цигов</w:t>
      </w:r>
      <w:proofErr w:type="spellEnd"/>
      <w:r>
        <w:rPr>
          <w:rFonts w:eastAsia="MS Mincho"/>
          <w:szCs w:val="28"/>
        </w:rPr>
        <w:t xml:space="preserve"> чарк“</w:t>
      </w:r>
      <w:r w:rsidRPr="00C92097">
        <w:rPr>
          <w:rFonts w:eastAsia="MS Mincho"/>
          <w:szCs w:val="28"/>
        </w:rPr>
        <w:t>, с място на доставка на адрес:</w:t>
      </w:r>
      <w:r w:rsidR="00F45AD7">
        <w:rPr>
          <w:rFonts w:eastAsia="MS Mincho"/>
          <w:szCs w:val="28"/>
        </w:rPr>
        <w:t xml:space="preserve"> </w:t>
      </w:r>
      <w:proofErr w:type="spellStart"/>
      <w:r w:rsidR="00F45AD7" w:rsidRPr="00F45AD7">
        <w:rPr>
          <w:rFonts w:eastAsia="MS Mincho"/>
          <w:szCs w:val="28"/>
        </w:rPr>
        <w:t>обл</w:t>
      </w:r>
      <w:proofErr w:type="spellEnd"/>
      <w:r w:rsidR="00F45AD7" w:rsidRPr="00F45AD7">
        <w:rPr>
          <w:rFonts w:eastAsia="MS Mincho"/>
          <w:szCs w:val="28"/>
        </w:rPr>
        <w:t>. Пазарджик</w:t>
      </w:r>
      <w:r w:rsidR="00F45AD7">
        <w:rPr>
          <w:rFonts w:eastAsia="MS Mincho"/>
          <w:szCs w:val="28"/>
        </w:rPr>
        <w:t>, гр. Батак.</w:t>
      </w:r>
      <w:r w:rsidR="00F45AD7" w:rsidRPr="00F45AD7">
        <w:rPr>
          <w:rFonts w:eastAsia="MS Mincho"/>
          <w:szCs w:val="28"/>
        </w:rPr>
        <w:t xml:space="preserve"> </w:t>
      </w:r>
    </w:p>
    <w:p w:rsidR="00C92097" w:rsidRDefault="00C92097" w:rsidP="00F45AD7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>За почивен дом „Изгрев“, с място на доставка на адрес:</w:t>
      </w:r>
      <w:r w:rsidR="00F45AD7">
        <w:rPr>
          <w:rFonts w:eastAsia="MS Mincho"/>
          <w:szCs w:val="28"/>
        </w:rPr>
        <w:t xml:space="preserve"> </w:t>
      </w:r>
      <w:proofErr w:type="spellStart"/>
      <w:r w:rsidR="00F45AD7" w:rsidRPr="00F45AD7">
        <w:rPr>
          <w:rFonts w:eastAsia="MS Mincho"/>
          <w:szCs w:val="28"/>
        </w:rPr>
        <w:t>обл</w:t>
      </w:r>
      <w:proofErr w:type="spellEnd"/>
      <w:r w:rsidR="00F45AD7" w:rsidRPr="00F45AD7">
        <w:rPr>
          <w:rFonts w:eastAsia="MS Mincho"/>
          <w:szCs w:val="28"/>
        </w:rPr>
        <w:t>. Варна</w:t>
      </w:r>
      <w:r w:rsidR="00F45AD7">
        <w:rPr>
          <w:rFonts w:eastAsia="MS Mincho"/>
          <w:szCs w:val="28"/>
        </w:rPr>
        <w:t>,</w:t>
      </w:r>
      <w:r w:rsidR="00F45AD7" w:rsidRPr="00F45AD7">
        <w:rPr>
          <w:rFonts w:eastAsia="MS Mincho"/>
          <w:szCs w:val="28"/>
        </w:rPr>
        <w:t xml:space="preserve"> гр. Бяла, 9001, ул.“ Хан Крум“ №43.</w:t>
      </w:r>
    </w:p>
    <w:p w:rsidR="007F6F90" w:rsidRPr="007F6F90" w:rsidRDefault="00C92097" w:rsidP="00005ECC">
      <w:pPr>
        <w:pStyle w:val="ab"/>
        <w:numPr>
          <w:ilvl w:val="0"/>
          <w:numId w:val="29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lastRenderedPageBreak/>
        <w:t xml:space="preserve">За </w:t>
      </w:r>
      <w:r w:rsidR="00005ECC" w:rsidRPr="00005ECC">
        <w:rPr>
          <w:rFonts w:eastAsia="MS Mincho"/>
          <w:szCs w:val="28"/>
        </w:rPr>
        <w:t>учебна база „Боровец“, с място на доставка на адрес:</w:t>
      </w:r>
      <w:r w:rsidR="00005ECC">
        <w:rPr>
          <w:rFonts w:eastAsia="MS Mincho"/>
          <w:szCs w:val="28"/>
        </w:rPr>
        <w:t xml:space="preserve"> </w:t>
      </w:r>
      <w:r w:rsidR="00005ECC" w:rsidRPr="00005ECC">
        <w:rPr>
          <w:rFonts w:eastAsia="MS Mincho"/>
          <w:szCs w:val="28"/>
        </w:rPr>
        <w:t>к.</w:t>
      </w:r>
      <w:proofErr w:type="spellStart"/>
      <w:r w:rsidR="00005ECC" w:rsidRPr="00005ECC">
        <w:rPr>
          <w:rFonts w:eastAsia="MS Mincho"/>
          <w:szCs w:val="28"/>
        </w:rPr>
        <w:t>к</w:t>
      </w:r>
      <w:proofErr w:type="spellEnd"/>
      <w:r w:rsidR="00005ECC" w:rsidRPr="00005ECC">
        <w:rPr>
          <w:rFonts w:eastAsia="MS Mincho"/>
          <w:szCs w:val="28"/>
        </w:rPr>
        <w:t>. „Боровец“</w:t>
      </w:r>
      <w:r w:rsidR="00165991">
        <w:rPr>
          <w:rFonts w:eastAsia="MS Mincho"/>
          <w:szCs w:val="28"/>
        </w:rPr>
        <w:t>:</w:t>
      </w:r>
    </w:p>
    <w:p w:rsidR="00F73725" w:rsidRPr="001D3EAF" w:rsidRDefault="00F73725" w:rsidP="0072107C">
      <w:pPr>
        <w:rPr>
          <w:rFonts w:eastAsia="MS Mincho"/>
          <w:szCs w:val="28"/>
        </w:rPr>
      </w:pPr>
    </w:p>
    <w:p w:rsidR="00E505CB" w:rsidRPr="00E505CB" w:rsidRDefault="00A74F61" w:rsidP="0072107C">
      <w:pPr>
        <w:rPr>
          <w:rFonts w:eastAsia="MS Mincho"/>
          <w:b/>
          <w:szCs w:val="28"/>
          <w:u w:val="single"/>
        </w:rPr>
      </w:pPr>
      <w:r w:rsidRPr="003153CB">
        <w:rPr>
          <w:rFonts w:eastAsia="MS Mincho"/>
          <w:b/>
          <w:szCs w:val="28"/>
          <w:u w:val="single"/>
          <w:lang w:val="en-US"/>
        </w:rPr>
        <w:t>II</w:t>
      </w:r>
      <w:r w:rsidRPr="003153CB">
        <w:rPr>
          <w:rFonts w:eastAsia="MS Mincho"/>
          <w:b/>
          <w:szCs w:val="28"/>
          <w:u w:val="single"/>
        </w:rPr>
        <w:t>.</w:t>
      </w:r>
      <w:r>
        <w:rPr>
          <w:rFonts w:eastAsia="MS Mincho"/>
          <w:b/>
          <w:szCs w:val="28"/>
          <w:u w:val="single"/>
        </w:rPr>
        <w:t xml:space="preserve"> </w:t>
      </w:r>
      <w:r w:rsidR="00E505CB">
        <w:rPr>
          <w:rFonts w:eastAsia="MS Mincho"/>
          <w:b/>
          <w:szCs w:val="28"/>
          <w:u w:val="single"/>
        </w:rPr>
        <w:t>Прогнозна</w:t>
      </w:r>
      <w:r w:rsidR="001D3EAF" w:rsidRPr="001D3EAF">
        <w:rPr>
          <w:rFonts w:eastAsia="MS Mincho"/>
          <w:b/>
          <w:szCs w:val="28"/>
          <w:u w:val="single"/>
        </w:rPr>
        <w:t xml:space="preserve"> ст</w:t>
      </w:r>
      <w:r w:rsidR="00E505CB">
        <w:rPr>
          <w:rFonts w:eastAsia="MS Mincho"/>
          <w:b/>
          <w:szCs w:val="28"/>
          <w:u w:val="single"/>
        </w:rPr>
        <w:t>ойност на обществената поръчка</w:t>
      </w:r>
      <w:r w:rsidR="00E505CB" w:rsidRPr="00E505CB">
        <w:rPr>
          <w:rFonts w:eastAsia="MS Mincho"/>
          <w:b/>
          <w:szCs w:val="28"/>
          <w:u w:val="single"/>
        </w:rPr>
        <w:t>:</w:t>
      </w:r>
    </w:p>
    <w:p w:rsidR="00113C0F" w:rsidRPr="00924E6F" w:rsidRDefault="00924E6F" w:rsidP="00DD456A">
      <w:pPr>
        <w:ind w:firstLine="567"/>
        <w:rPr>
          <w:rFonts w:eastAsia="MS Mincho"/>
          <w:szCs w:val="28"/>
        </w:rPr>
      </w:pPr>
      <w:r>
        <w:rPr>
          <w:rFonts w:eastAsia="MS Mincho"/>
          <w:szCs w:val="28"/>
        </w:rPr>
        <w:t>Прогнозната стойност на общес</w:t>
      </w:r>
      <w:r w:rsidR="00F23EC2">
        <w:rPr>
          <w:rFonts w:eastAsia="MS Mincho"/>
          <w:szCs w:val="28"/>
        </w:rPr>
        <w:t>твената поръчка е в размер до 65</w:t>
      </w:r>
      <w:r>
        <w:rPr>
          <w:rFonts w:eastAsia="MS Mincho"/>
          <w:szCs w:val="28"/>
        </w:rPr>
        <w:t xml:space="preserve"> </w:t>
      </w:r>
      <w:r w:rsidR="00F23EC2">
        <w:rPr>
          <w:rFonts w:eastAsia="MS Mincho"/>
          <w:szCs w:val="28"/>
        </w:rPr>
        <w:t>9</w:t>
      </w:r>
      <w:r w:rsidR="00A4052A" w:rsidRPr="00924E6F">
        <w:rPr>
          <w:rFonts w:eastAsia="MS Mincho"/>
          <w:szCs w:val="28"/>
        </w:rPr>
        <w:t>00</w:t>
      </w:r>
      <w:r w:rsidR="00F2634A" w:rsidRPr="00924E6F">
        <w:rPr>
          <w:rFonts w:eastAsia="MS Mincho"/>
          <w:szCs w:val="28"/>
        </w:rPr>
        <w:t xml:space="preserve"> </w:t>
      </w:r>
      <w:r w:rsidR="001D3EAF" w:rsidRPr="00924E6F">
        <w:rPr>
          <w:rFonts w:eastAsia="MS Mincho"/>
          <w:szCs w:val="28"/>
        </w:rPr>
        <w:t>(</w:t>
      </w:r>
      <w:r w:rsidR="00A4052A" w:rsidRPr="00924E6F">
        <w:rPr>
          <w:rFonts w:eastAsia="MS Mincho"/>
          <w:szCs w:val="28"/>
        </w:rPr>
        <w:t xml:space="preserve">шестдесет и </w:t>
      </w:r>
      <w:r w:rsidR="00F23EC2">
        <w:rPr>
          <w:rFonts w:eastAsia="MS Mincho"/>
          <w:szCs w:val="28"/>
        </w:rPr>
        <w:t>пет</w:t>
      </w:r>
      <w:r w:rsidR="00A4052A" w:rsidRPr="00924E6F">
        <w:rPr>
          <w:rFonts w:eastAsia="MS Mincho"/>
          <w:szCs w:val="28"/>
        </w:rPr>
        <w:t xml:space="preserve"> хиляди</w:t>
      </w:r>
      <w:r w:rsidR="00F23EC2" w:rsidRPr="00F23EC2">
        <w:t xml:space="preserve"> </w:t>
      </w:r>
      <w:r w:rsidR="00F23EC2" w:rsidRPr="00F23EC2">
        <w:rPr>
          <w:rFonts w:eastAsia="MS Mincho"/>
          <w:szCs w:val="28"/>
        </w:rPr>
        <w:t>деветстотин</w:t>
      </w:r>
      <w:r w:rsidR="00DD5097" w:rsidRPr="00924E6F">
        <w:rPr>
          <w:rFonts w:eastAsia="MS Mincho"/>
          <w:szCs w:val="28"/>
        </w:rPr>
        <w:t xml:space="preserve">) </w:t>
      </w:r>
      <w:r w:rsidR="00F23EC2" w:rsidRPr="00924E6F">
        <w:rPr>
          <w:rFonts w:eastAsia="MS Mincho"/>
          <w:szCs w:val="28"/>
        </w:rPr>
        <w:t xml:space="preserve">лева </w:t>
      </w:r>
      <w:r w:rsidR="00DD5097" w:rsidRPr="00924E6F">
        <w:rPr>
          <w:rFonts w:eastAsia="MS Mincho"/>
          <w:szCs w:val="28"/>
        </w:rPr>
        <w:t>без вкл. ДДС, разделена по обособени позиции, както следва:</w:t>
      </w:r>
    </w:p>
    <w:p w:rsidR="00DD5097" w:rsidRDefault="00DD5097" w:rsidP="00DD456A">
      <w:pPr>
        <w:pStyle w:val="ab"/>
        <w:ind w:left="0" w:firstLine="567"/>
        <w:rPr>
          <w:rFonts w:eastAsia="MS Mincho"/>
          <w:szCs w:val="28"/>
        </w:rPr>
      </w:pPr>
      <w:r w:rsidRPr="00DD5097">
        <w:rPr>
          <w:rFonts w:eastAsia="MS Mincho"/>
          <w:szCs w:val="28"/>
        </w:rPr>
        <w:t>За обособена позиция 1</w:t>
      </w:r>
      <w:r>
        <w:rPr>
          <w:rFonts w:eastAsia="MS Mincho"/>
          <w:szCs w:val="28"/>
        </w:rPr>
        <w:t xml:space="preserve"> </w:t>
      </w:r>
      <w:r w:rsidRPr="00DD5097">
        <w:rPr>
          <w:rFonts w:eastAsia="MS Mincho"/>
          <w:szCs w:val="28"/>
        </w:rPr>
        <w:t>-</w:t>
      </w:r>
      <w:r>
        <w:rPr>
          <w:rFonts w:eastAsia="MS Mincho"/>
          <w:szCs w:val="28"/>
        </w:rPr>
        <w:t xml:space="preserve"> </w:t>
      </w:r>
      <w:r w:rsidR="00F23EC2">
        <w:rPr>
          <w:rFonts w:eastAsia="MS Mincho"/>
          <w:szCs w:val="28"/>
        </w:rPr>
        <w:t>33000</w:t>
      </w:r>
      <w:r w:rsidRPr="00DD5097">
        <w:rPr>
          <w:rFonts w:eastAsia="MS Mincho"/>
          <w:szCs w:val="28"/>
        </w:rPr>
        <w:t xml:space="preserve"> (</w:t>
      </w:r>
      <w:r w:rsidR="00F23EC2">
        <w:rPr>
          <w:rFonts w:eastAsia="MS Mincho"/>
          <w:szCs w:val="28"/>
        </w:rPr>
        <w:t>тридесет и три хиляди</w:t>
      </w:r>
      <w:r w:rsidRPr="00DD5097">
        <w:rPr>
          <w:rFonts w:eastAsia="MS Mincho"/>
          <w:szCs w:val="28"/>
        </w:rPr>
        <w:t xml:space="preserve">) </w:t>
      </w:r>
      <w:r w:rsidR="00F23EC2" w:rsidRPr="00F23EC2">
        <w:rPr>
          <w:rFonts w:eastAsia="MS Mincho"/>
          <w:szCs w:val="28"/>
        </w:rPr>
        <w:t>лева</w:t>
      </w:r>
      <w:r w:rsidRPr="00DD5097">
        <w:rPr>
          <w:rFonts w:eastAsia="MS Mincho"/>
          <w:szCs w:val="28"/>
        </w:rPr>
        <w:t xml:space="preserve"> без вкл. ДДС;</w:t>
      </w:r>
    </w:p>
    <w:p w:rsidR="00DD5097" w:rsidRPr="003153CB" w:rsidRDefault="00DD5097" w:rsidP="00DD456A">
      <w:pPr>
        <w:pStyle w:val="ab"/>
        <w:ind w:left="0" w:firstLine="567"/>
        <w:rPr>
          <w:rFonts w:eastAsia="MS Mincho"/>
          <w:szCs w:val="28"/>
        </w:rPr>
      </w:pPr>
      <w:r w:rsidRPr="00DD5097">
        <w:rPr>
          <w:rFonts w:eastAsia="MS Mincho"/>
          <w:szCs w:val="28"/>
        </w:rPr>
        <w:t>За обособена позиция 2</w:t>
      </w:r>
      <w:r>
        <w:rPr>
          <w:rFonts w:eastAsia="MS Mincho"/>
          <w:szCs w:val="28"/>
        </w:rPr>
        <w:t xml:space="preserve"> </w:t>
      </w:r>
      <w:r w:rsidRPr="00DD5097">
        <w:rPr>
          <w:rFonts w:eastAsia="MS Mincho"/>
          <w:szCs w:val="28"/>
        </w:rPr>
        <w:t>-</w:t>
      </w:r>
      <w:r>
        <w:rPr>
          <w:rFonts w:eastAsia="MS Mincho"/>
          <w:szCs w:val="28"/>
        </w:rPr>
        <w:t xml:space="preserve"> </w:t>
      </w:r>
      <w:r w:rsidR="00F23EC2">
        <w:rPr>
          <w:rFonts w:eastAsia="MS Mincho"/>
          <w:szCs w:val="28"/>
        </w:rPr>
        <w:t>32900</w:t>
      </w:r>
      <w:r w:rsidRPr="00DD5097">
        <w:rPr>
          <w:rFonts w:eastAsia="MS Mincho"/>
          <w:szCs w:val="28"/>
        </w:rPr>
        <w:t xml:space="preserve"> (</w:t>
      </w:r>
      <w:r w:rsidR="00F23EC2">
        <w:rPr>
          <w:rFonts w:eastAsia="MS Mincho"/>
          <w:szCs w:val="28"/>
        </w:rPr>
        <w:t>тридесет и две хиляди и деветстотин</w:t>
      </w:r>
      <w:r w:rsidR="00924E6F">
        <w:rPr>
          <w:rFonts w:eastAsia="MS Mincho"/>
          <w:szCs w:val="28"/>
        </w:rPr>
        <w:t xml:space="preserve">) </w:t>
      </w:r>
      <w:r w:rsidR="00F23EC2" w:rsidRPr="00924E6F">
        <w:rPr>
          <w:rFonts w:eastAsia="MS Mincho"/>
          <w:szCs w:val="28"/>
        </w:rPr>
        <w:t>лева</w:t>
      </w:r>
      <w:r w:rsidR="00924E6F">
        <w:rPr>
          <w:rFonts w:eastAsia="MS Mincho"/>
          <w:szCs w:val="28"/>
        </w:rPr>
        <w:t xml:space="preserve"> без вкл. ДДС.</w:t>
      </w:r>
    </w:p>
    <w:p w:rsidR="00F73725" w:rsidRPr="003153CB" w:rsidRDefault="00AF5337" w:rsidP="00DD456A">
      <w:pPr>
        <w:pStyle w:val="ab"/>
        <w:spacing w:line="240" w:lineRule="atLeast"/>
        <w:ind w:left="0" w:firstLine="0"/>
        <w:rPr>
          <w:rFonts w:eastAsia="MS Mincho"/>
          <w:b/>
          <w:szCs w:val="28"/>
        </w:rPr>
      </w:pPr>
      <w:r>
        <w:rPr>
          <w:sz w:val="20"/>
        </w:rPr>
        <w:tab/>
      </w:r>
    </w:p>
    <w:p w:rsidR="003153CB" w:rsidRPr="003153CB" w:rsidRDefault="00A74F61" w:rsidP="003153CB">
      <w:pPr>
        <w:spacing w:line="240" w:lineRule="atLeast"/>
        <w:rPr>
          <w:rFonts w:eastAsia="MS Mincho"/>
          <w:b/>
          <w:szCs w:val="28"/>
          <w:u w:val="single"/>
        </w:rPr>
      </w:pPr>
      <w:r w:rsidRPr="003153CB">
        <w:rPr>
          <w:b/>
          <w:u w:val="single"/>
          <w:lang w:val="en-US"/>
        </w:rPr>
        <w:t>III</w:t>
      </w:r>
      <w:r w:rsidRPr="003153C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3153CB" w:rsidRPr="003153CB">
        <w:rPr>
          <w:rFonts w:eastAsia="MS Mincho"/>
          <w:b/>
          <w:szCs w:val="28"/>
          <w:u w:val="single"/>
        </w:rPr>
        <w:t xml:space="preserve">Изисквания на възложителя за изпълнение на поръчката: </w:t>
      </w:r>
    </w:p>
    <w:p w:rsidR="00BE7A5D" w:rsidRPr="003153CB" w:rsidRDefault="003153CB" w:rsidP="00DD456A">
      <w:pPr>
        <w:ind w:firstLine="567"/>
        <w:rPr>
          <w:rFonts w:eastAsia="MS Mincho"/>
          <w:szCs w:val="28"/>
          <w:lang w:val="en-US"/>
        </w:rPr>
      </w:pPr>
      <w:r w:rsidRPr="003153CB">
        <w:rPr>
          <w:rFonts w:eastAsia="MS Mincho"/>
          <w:b/>
          <w:szCs w:val="28"/>
          <w:lang w:val="en-US"/>
        </w:rPr>
        <w:t xml:space="preserve">1. </w:t>
      </w:r>
      <w:r w:rsidR="00BE7A5D" w:rsidRPr="003153CB">
        <w:rPr>
          <w:rFonts w:eastAsia="MS Mincho"/>
          <w:b/>
          <w:szCs w:val="28"/>
        </w:rPr>
        <w:t>Изисквания към участниците</w:t>
      </w:r>
      <w:r w:rsidR="00A4052A" w:rsidRPr="003153CB">
        <w:rPr>
          <w:rFonts w:eastAsia="MS Mincho"/>
          <w:szCs w:val="28"/>
        </w:rPr>
        <w:t>:</w:t>
      </w:r>
      <w:r>
        <w:rPr>
          <w:rFonts w:eastAsia="MS Mincho"/>
          <w:szCs w:val="28"/>
          <w:lang w:val="en-US"/>
        </w:rPr>
        <w:t xml:space="preserve"> </w:t>
      </w:r>
    </w:p>
    <w:p w:rsidR="006449DF" w:rsidRPr="008D6A7A" w:rsidRDefault="00E505CB" w:rsidP="00DD456A">
      <w:pPr>
        <w:ind w:firstLine="567"/>
        <w:rPr>
          <w:b/>
          <w:szCs w:val="28"/>
        </w:rPr>
      </w:pPr>
      <w:r w:rsidRPr="008D6A7A">
        <w:rPr>
          <w:b/>
          <w:szCs w:val="28"/>
        </w:rPr>
        <w:t>1.</w:t>
      </w:r>
      <w:r w:rsidR="003153CB">
        <w:rPr>
          <w:b/>
          <w:szCs w:val="28"/>
          <w:lang w:val="en-US"/>
        </w:rPr>
        <w:t>1</w:t>
      </w:r>
      <w:r w:rsidRPr="008D6A7A">
        <w:rPr>
          <w:b/>
          <w:szCs w:val="28"/>
        </w:rPr>
        <w:t xml:space="preserve"> </w:t>
      </w:r>
      <w:r w:rsidR="005E6A83">
        <w:rPr>
          <w:b/>
          <w:szCs w:val="28"/>
        </w:rPr>
        <w:t>З</w:t>
      </w:r>
      <w:r w:rsidR="006449DF" w:rsidRPr="008D6A7A">
        <w:rPr>
          <w:b/>
          <w:szCs w:val="28"/>
        </w:rPr>
        <w:t>а икономическо и фина</w:t>
      </w:r>
      <w:r w:rsidR="007629AE" w:rsidRPr="008D6A7A">
        <w:rPr>
          <w:b/>
          <w:szCs w:val="28"/>
        </w:rPr>
        <w:t>нсовото състояние на участника:</w:t>
      </w:r>
    </w:p>
    <w:p w:rsidR="004E1214" w:rsidRPr="00D12264" w:rsidRDefault="006449DF" w:rsidP="00DD456A">
      <w:pPr>
        <w:autoSpaceDE w:val="0"/>
        <w:autoSpaceDN w:val="0"/>
        <w:adjustRightInd w:val="0"/>
        <w:ind w:right="-23" w:firstLine="567"/>
        <w:rPr>
          <w:rFonts w:ascii="Times New Roman CYR" w:hAnsi="Times New Roman CYR" w:cs="Times New Roman CYR"/>
          <w:szCs w:val="28"/>
        </w:rPr>
      </w:pPr>
      <w:r w:rsidRPr="00725E2C">
        <w:rPr>
          <w:b/>
          <w:szCs w:val="28"/>
        </w:rPr>
        <w:t>а)</w:t>
      </w:r>
      <w:r w:rsidR="00C3489F">
        <w:rPr>
          <w:b/>
          <w:szCs w:val="28"/>
        </w:rPr>
        <w:t xml:space="preserve"> </w:t>
      </w:r>
      <w:r w:rsidR="00622FDD">
        <w:rPr>
          <w:rFonts w:ascii="Times New Roman CYR" w:hAnsi="Times New Roman CYR" w:cs="Times New Roman CYR"/>
          <w:szCs w:val="28"/>
        </w:rPr>
        <w:t>Участникът</w:t>
      </w:r>
      <w:r w:rsidR="004E1214">
        <w:rPr>
          <w:rFonts w:ascii="Times New Roman CYR" w:hAnsi="Times New Roman CYR" w:cs="Times New Roman CYR"/>
          <w:szCs w:val="28"/>
        </w:rPr>
        <w:t xml:space="preserve"> в настоящата процедура трябва да </w:t>
      </w:r>
      <w:r w:rsidR="00622FDD">
        <w:rPr>
          <w:rFonts w:ascii="Times New Roman CYR" w:hAnsi="Times New Roman CYR" w:cs="Times New Roman CYR"/>
          <w:szCs w:val="28"/>
        </w:rPr>
        <w:t>е реализирал</w:t>
      </w:r>
      <w:r w:rsidR="004E1214">
        <w:rPr>
          <w:rFonts w:ascii="Times New Roman CYR" w:hAnsi="Times New Roman CYR" w:cs="Times New Roman CYR"/>
          <w:szCs w:val="28"/>
        </w:rPr>
        <w:t xml:space="preserve"> оборот от услуги, сходни с предмета на поръчката</w:t>
      </w:r>
      <w:r w:rsidR="0001271E">
        <w:rPr>
          <w:rFonts w:ascii="Times New Roman CYR" w:hAnsi="Times New Roman CYR" w:cs="Times New Roman CYR"/>
          <w:szCs w:val="28"/>
        </w:rPr>
        <w:t>, за всяка от обособените позиции</w:t>
      </w:r>
      <w:r w:rsidR="004E1214">
        <w:rPr>
          <w:rFonts w:ascii="Times New Roman CYR" w:hAnsi="Times New Roman CYR" w:cs="Times New Roman CYR"/>
          <w:szCs w:val="28"/>
        </w:rPr>
        <w:t xml:space="preserve"> – общо за последните 3 п</w:t>
      </w:r>
      <w:r w:rsidR="0001271E">
        <w:rPr>
          <w:rFonts w:ascii="Times New Roman CYR" w:hAnsi="Times New Roman CYR" w:cs="Times New Roman CYR"/>
          <w:szCs w:val="28"/>
        </w:rPr>
        <w:t>риключени финансови години (2011 г., 2012 г. и 2013</w:t>
      </w:r>
      <w:r w:rsidR="004E1214">
        <w:rPr>
          <w:rFonts w:ascii="Times New Roman CYR" w:hAnsi="Times New Roman CYR" w:cs="Times New Roman CYR"/>
          <w:szCs w:val="28"/>
        </w:rPr>
        <w:t xml:space="preserve"> г.) в зависимост от датата, на която кандидатът или участникът е учреден или е започнал дейността си</w:t>
      </w:r>
      <w:r w:rsidR="00622FDD">
        <w:rPr>
          <w:rFonts w:ascii="Times New Roman CYR" w:hAnsi="Times New Roman CYR" w:cs="Times New Roman CYR"/>
          <w:szCs w:val="28"/>
        </w:rPr>
        <w:t>,</w:t>
      </w:r>
      <w:r w:rsidR="004E1214">
        <w:rPr>
          <w:rFonts w:ascii="Times New Roman CYR" w:hAnsi="Times New Roman CYR" w:cs="Times New Roman CYR"/>
          <w:szCs w:val="28"/>
        </w:rPr>
        <w:t xml:space="preserve"> в размер на прогнозната стойност на </w:t>
      </w:r>
      <w:r w:rsidR="0001271E">
        <w:rPr>
          <w:rFonts w:ascii="Times New Roman CYR" w:hAnsi="Times New Roman CYR" w:cs="Times New Roman CYR"/>
          <w:szCs w:val="28"/>
        </w:rPr>
        <w:t xml:space="preserve">съответната обособена позиция по </w:t>
      </w:r>
      <w:r w:rsidR="004E1214">
        <w:rPr>
          <w:rFonts w:ascii="Times New Roman CYR" w:hAnsi="Times New Roman CYR" w:cs="Times New Roman CYR"/>
          <w:szCs w:val="28"/>
        </w:rPr>
        <w:t xml:space="preserve">поръчката. </w:t>
      </w:r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 xml:space="preserve">В </w:t>
      </w:r>
      <w:proofErr w:type="spellStart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случаите</w:t>
      </w:r>
      <w:proofErr w:type="spellEnd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 xml:space="preserve">, </w:t>
      </w:r>
      <w:proofErr w:type="spellStart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когато</w:t>
      </w:r>
      <w:proofErr w:type="spellEnd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 xml:space="preserve"> </w:t>
      </w:r>
      <w:proofErr w:type="spellStart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участникът</w:t>
      </w:r>
      <w:proofErr w:type="spellEnd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 xml:space="preserve"> е </w:t>
      </w:r>
      <w:proofErr w:type="spellStart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обединение</w:t>
      </w:r>
      <w:proofErr w:type="spellEnd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 xml:space="preserve">/консорциум, </w:t>
      </w:r>
      <w:proofErr w:type="spellStart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което</w:t>
      </w:r>
      <w:proofErr w:type="spellEnd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 xml:space="preserve"> не е </w:t>
      </w:r>
      <w:proofErr w:type="spellStart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юридическо</w:t>
      </w:r>
      <w:proofErr w:type="spellEnd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 xml:space="preserve"> лице, </w:t>
      </w:r>
      <w:proofErr w:type="spellStart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изискването</w:t>
      </w:r>
      <w:proofErr w:type="spellEnd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 xml:space="preserve"> за оборот се </w:t>
      </w:r>
      <w:proofErr w:type="spellStart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отнася</w:t>
      </w:r>
      <w:proofErr w:type="spellEnd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 xml:space="preserve"> за </w:t>
      </w:r>
      <w:proofErr w:type="spellStart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обединението</w:t>
      </w:r>
      <w:proofErr w:type="spellEnd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 xml:space="preserve"> </w:t>
      </w:r>
      <w:proofErr w:type="spellStart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като</w:t>
      </w:r>
      <w:proofErr w:type="spellEnd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 xml:space="preserve"> </w:t>
      </w:r>
      <w:proofErr w:type="spellStart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цяло</w:t>
      </w:r>
      <w:proofErr w:type="spellEnd"/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.</w:t>
      </w:r>
    </w:p>
    <w:p w:rsidR="006449DF" w:rsidRPr="0040092F" w:rsidRDefault="002A62CD" w:rsidP="0040092F">
      <w:pPr>
        <w:ind w:firstLine="0"/>
        <w:rPr>
          <w:szCs w:val="28"/>
        </w:rPr>
      </w:pPr>
      <w:r w:rsidRPr="008D6A7A">
        <w:rPr>
          <w:szCs w:val="28"/>
        </w:rPr>
        <w:tab/>
      </w:r>
    </w:p>
    <w:p w:rsidR="00AE31A1" w:rsidRDefault="003153CB" w:rsidP="00DD456A">
      <w:pPr>
        <w:ind w:firstLine="567"/>
        <w:rPr>
          <w:rFonts w:eastAsia="MS Mincho"/>
          <w:b/>
          <w:szCs w:val="28"/>
        </w:rPr>
      </w:pPr>
      <w:r>
        <w:rPr>
          <w:b/>
          <w:szCs w:val="28"/>
          <w:lang w:val="en-US"/>
        </w:rPr>
        <w:t>1.2</w:t>
      </w:r>
      <w:r w:rsidR="00E505CB" w:rsidRPr="008D6A7A">
        <w:rPr>
          <w:b/>
          <w:szCs w:val="28"/>
        </w:rPr>
        <w:t xml:space="preserve">. </w:t>
      </w:r>
      <w:r w:rsidR="005E6A83">
        <w:rPr>
          <w:rFonts w:eastAsia="MS Mincho"/>
          <w:b/>
          <w:szCs w:val="28"/>
        </w:rPr>
        <w:t>З</w:t>
      </w:r>
      <w:r w:rsidR="0059098B" w:rsidRPr="008D6A7A">
        <w:rPr>
          <w:rFonts w:eastAsia="MS Mincho"/>
          <w:b/>
          <w:szCs w:val="28"/>
        </w:rPr>
        <w:t>а т</w:t>
      </w:r>
      <w:r w:rsidR="00BE7A5D" w:rsidRPr="008D6A7A">
        <w:rPr>
          <w:rFonts w:eastAsia="MS Mincho"/>
          <w:b/>
          <w:szCs w:val="28"/>
        </w:rPr>
        <w:t>ехнически възможности и/или квалификация на участника</w:t>
      </w:r>
      <w:r w:rsidR="0059098B" w:rsidRPr="008D6A7A">
        <w:rPr>
          <w:rFonts w:eastAsia="MS Mincho"/>
          <w:b/>
          <w:szCs w:val="28"/>
        </w:rPr>
        <w:t>:</w:t>
      </w:r>
    </w:p>
    <w:p w:rsidR="00622FDD" w:rsidRPr="009F5781" w:rsidRDefault="00743A7D" w:rsidP="00DD456A">
      <w:pPr>
        <w:ind w:firstLine="567"/>
        <w:rPr>
          <w:color w:val="FF0000"/>
          <w:szCs w:val="28"/>
        </w:rPr>
      </w:pPr>
      <w:r w:rsidRPr="008D6A7A">
        <w:rPr>
          <w:b/>
        </w:rPr>
        <w:t>а</w:t>
      </w:r>
      <w:r w:rsidR="00BE7A5D" w:rsidRPr="008D6A7A">
        <w:rPr>
          <w:b/>
        </w:rPr>
        <w:t>)</w:t>
      </w:r>
      <w:r w:rsidR="00784F50">
        <w:rPr>
          <w:b/>
        </w:rPr>
        <w:t xml:space="preserve"> </w:t>
      </w:r>
      <w:r w:rsidR="009F5781">
        <w:t>Участникът да има внедрена и</w:t>
      </w:r>
      <w:r w:rsidR="009F5781">
        <w:rPr>
          <w:color w:val="FF0000"/>
        </w:rPr>
        <w:t xml:space="preserve"> </w:t>
      </w:r>
      <w:r w:rsidR="009F5781" w:rsidRPr="005A6567">
        <w:t>сертифицирана</w:t>
      </w:r>
      <w:r w:rsidR="009F5781">
        <w:t xml:space="preserve"> система за управление на качеството по </w:t>
      </w:r>
      <w:r w:rsidR="009F5781" w:rsidRPr="00FD48E2">
        <w:t>ISO 9001:2008</w:t>
      </w:r>
      <w:r w:rsidR="009F5781">
        <w:t>,</w:t>
      </w:r>
      <w:r w:rsidR="009F5781">
        <w:rPr>
          <w:szCs w:val="28"/>
        </w:rPr>
        <w:t xml:space="preserve"> </w:t>
      </w:r>
      <w:r w:rsidR="009F5781">
        <w:t>или еквивалент с обхват на сертификация, отговарящ на предмета на поръчката</w:t>
      </w:r>
      <w:r w:rsidR="00F6662E">
        <w:t>,</w:t>
      </w:r>
      <w:r w:rsidR="00F6662E" w:rsidRPr="00F6662E">
        <w:rPr>
          <w:rFonts w:eastAsia="MS Mincho"/>
          <w:szCs w:val="28"/>
        </w:rPr>
        <w:t xml:space="preserve"> </w:t>
      </w:r>
      <w:r w:rsidR="00F6662E" w:rsidRPr="00967D7A">
        <w:rPr>
          <w:rFonts w:eastAsia="MS Mincho"/>
          <w:szCs w:val="28"/>
        </w:rPr>
        <w:t>по съответната обособена позиция</w:t>
      </w:r>
      <w:r w:rsidR="00622FDD">
        <w:t>;</w:t>
      </w:r>
    </w:p>
    <w:p w:rsidR="00A85FD7" w:rsidRPr="00DE1900" w:rsidRDefault="00622FDD" w:rsidP="00DD456A">
      <w:pPr>
        <w:ind w:firstLine="567"/>
        <w:rPr>
          <w:szCs w:val="28"/>
          <w:lang w:val="en-US"/>
        </w:rPr>
      </w:pPr>
      <w:r w:rsidRPr="008D6A7A">
        <w:rPr>
          <w:b/>
        </w:rPr>
        <w:t>б)</w:t>
      </w:r>
      <w:r w:rsidR="00784F50">
        <w:rPr>
          <w:b/>
        </w:rPr>
        <w:t xml:space="preserve"> </w:t>
      </w:r>
      <w:r w:rsidR="009F5781" w:rsidRPr="001D3EAF">
        <w:t xml:space="preserve">Участникът да декларира, че предлаганите стоки са нови, </w:t>
      </w:r>
      <w:r w:rsidR="009F5781">
        <w:t xml:space="preserve">оригинални, </w:t>
      </w:r>
      <w:r w:rsidR="009F5781" w:rsidRPr="001D3EAF">
        <w:t>нерециклирани, с доказан произход</w:t>
      </w:r>
      <w:r w:rsidR="00F6662E">
        <w:t>,</w:t>
      </w:r>
      <w:r w:rsidR="00F6662E" w:rsidRPr="00F6662E">
        <w:rPr>
          <w:rFonts w:eastAsia="MS Mincho"/>
          <w:szCs w:val="28"/>
        </w:rPr>
        <w:t xml:space="preserve"> </w:t>
      </w:r>
      <w:r w:rsidR="00F6662E" w:rsidRPr="00967D7A">
        <w:rPr>
          <w:rFonts w:eastAsia="MS Mincho"/>
          <w:szCs w:val="28"/>
        </w:rPr>
        <w:t>по съответната обособена позиция</w:t>
      </w:r>
      <w:r w:rsidR="009F5781" w:rsidRPr="008D6A7A">
        <w:t>;</w:t>
      </w:r>
    </w:p>
    <w:p w:rsidR="00A85FD7" w:rsidRPr="00A85FD7" w:rsidRDefault="00743A7D" w:rsidP="00DD456A">
      <w:pPr>
        <w:ind w:firstLine="567"/>
        <w:rPr>
          <w:rFonts w:eastAsia="MS Mincho"/>
          <w:szCs w:val="28"/>
        </w:rPr>
      </w:pPr>
      <w:r w:rsidRPr="008D6A7A">
        <w:rPr>
          <w:b/>
          <w:szCs w:val="28"/>
        </w:rPr>
        <w:t>в</w:t>
      </w:r>
      <w:r w:rsidR="00BE7A5D" w:rsidRPr="008D6A7A">
        <w:rPr>
          <w:b/>
          <w:szCs w:val="28"/>
        </w:rPr>
        <w:t>)</w:t>
      </w:r>
      <w:r w:rsidR="00A85FD7" w:rsidRPr="00A85FD7">
        <w:rPr>
          <w:rFonts w:eastAsia="MS Mincho"/>
          <w:szCs w:val="28"/>
        </w:rPr>
        <w:t xml:space="preserve"> </w:t>
      </w:r>
      <w:r w:rsidR="00A85FD7" w:rsidRPr="001D3EAF">
        <w:rPr>
          <w:rFonts w:eastAsia="MS Mincho"/>
          <w:szCs w:val="28"/>
        </w:rPr>
        <w:t xml:space="preserve">През последните 3 години </w:t>
      </w:r>
      <w:r w:rsidR="00333C2F">
        <w:rPr>
          <w:rFonts w:ascii="Times New Roman CYR" w:hAnsi="Times New Roman CYR" w:cs="Times New Roman CYR"/>
          <w:szCs w:val="28"/>
        </w:rPr>
        <w:t>(2011 г., 2012 г. и 2013</w:t>
      </w:r>
      <w:r w:rsidR="00A85FD7">
        <w:rPr>
          <w:rFonts w:ascii="Times New Roman CYR" w:hAnsi="Times New Roman CYR" w:cs="Times New Roman CYR"/>
          <w:szCs w:val="28"/>
        </w:rPr>
        <w:t xml:space="preserve"> г.) </w:t>
      </w:r>
      <w:r w:rsidR="00A85FD7" w:rsidRPr="001D3EAF">
        <w:rPr>
          <w:rFonts w:eastAsia="MS Mincho"/>
          <w:szCs w:val="28"/>
        </w:rPr>
        <w:t>участникът да е изпълнил минимум 2 (два) договора,</w:t>
      </w:r>
      <w:r w:rsidR="00967D7A">
        <w:rPr>
          <w:rFonts w:eastAsia="MS Mincho"/>
          <w:szCs w:val="28"/>
        </w:rPr>
        <w:t xml:space="preserve"> сходни с предмета на поръчката, по съответната обособена позиция.</w:t>
      </w:r>
    </w:p>
    <w:p w:rsidR="00BE7A5D" w:rsidRDefault="005E6A83" w:rsidP="00DD456A">
      <w:pPr>
        <w:ind w:firstLine="567"/>
      </w:pPr>
      <w:r w:rsidRPr="005E6A83">
        <w:rPr>
          <w:b/>
        </w:rPr>
        <w:t>г)</w:t>
      </w:r>
      <w:r>
        <w:t xml:space="preserve"> За ОП № 2 участникът да докаже к</w:t>
      </w:r>
      <w:r w:rsidRPr="005E6A83">
        <w:t xml:space="preserve">ачеството на </w:t>
      </w:r>
      <w:r w:rsidR="00D5351B" w:rsidRPr="00D5351B">
        <w:t>копирната хартия</w:t>
      </w:r>
      <w:r w:rsidRPr="005E6A83">
        <w:t xml:space="preserve"> със сертификат за качество от производ</w:t>
      </w:r>
      <w:r>
        <w:t>ителя и/или лабораторни анализи – еквивалент.</w:t>
      </w:r>
    </w:p>
    <w:p w:rsidR="00A901D0" w:rsidRDefault="00A56809" w:rsidP="00DD456A">
      <w:pPr>
        <w:autoSpaceDE w:val="0"/>
        <w:autoSpaceDN w:val="0"/>
        <w:adjustRightInd w:val="0"/>
        <w:spacing w:line="360" w:lineRule="atLeast"/>
        <w:ind w:right="140" w:firstLine="567"/>
        <w:rPr>
          <w:szCs w:val="28"/>
        </w:rPr>
      </w:pPr>
      <w:r w:rsidRPr="002207C1">
        <w:rPr>
          <w:b/>
        </w:rPr>
        <w:t>д)</w:t>
      </w:r>
      <w:r>
        <w:t xml:space="preserve"> </w:t>
      </w:r>
      <w:r w:rsidR="002207C1" w:rsidRPr="00B5034C">
        <w:rPr>
          <w:szCs w:val="28"/>
        </w:rPr>
        <w:t>Към офертите участниците следва да представят мостри</w:t>
      </w:r>
      <w:r w:rsidR="00047AA6">
        <w:rPr>
          <w:szCs w:val="28"/>
        </w:rPr>
        <w:t>.</w:t>
      </w:r>
    </w:p>
    <w:p w:rsidR="00A901D0" w:rsidRPr="00A901D0" w:rsidRDefault="00A901D0" w:rsidP="00DD456A">
      <w:pPr>
        <w:autoSpaceDE w:val="0"/>
        <w:autoSpaceDN w:val="0"/>
        <w:adjustRightInd w:val="0"/>
        <w:spacing w:line="360" w:lineRule="atLeast"/>
        <w:ind w:right="140" w:firstLine="567"/>
        <w:rPr>
          <w:szCs w:val="28"/>
        </w:rPr>
      </w:pPr>
      <w:r w:rsidRPr="00A901D0">
        <w:rPr>
          <w:szCs w:val="28"/>
        </w:rPr>
        <w:t>Мострите се подреждат в устойчив/и кашон/и с приложен вътре в кашоните опис на предоставените артикули. При предаване, всеки кашон ведно със съдържанието му следва да е запечатан с тиксо с обозначение на фирмата</w:t>
      </w:r>
      <w:r>
        <w:rPr>
          <w:szCs w:val="28"/>
        </w:rPr>
        <w:t xml:space="preserve"> (за юридическо лице) или трите имена (за физическо лице)</w:t>
      </w:r>
      <w:r w:rsidRPr="00A901D0">
        <w:rPr>
          <w:szCs w:val="28"/>
        </w:rPr>
        <w:t xml:space="preserve"> на участника и полагане на печат, по начин, който да не позволява отваряне без да се наруши целостта му. За предадените кашони с мостри се съставя приемателно-предавателен протокол в два идентични екземпляра, който се подписва от материално отговорно лице на </w:t>
      </w:r>
      <w:r>
        <w:rPr>
          <w:szCs w:val="28"/>
        </w:rPr>
        <w:t>ПРБ</w:t>
      </w:r>
      <w:r w:rsidRPr="00A901D0">
        <w:rPr>
          <w:szCs w:val="28"/>
        </w:rPr>
        <w:t xml:space="preserve"> от страна на възложителя и от участника или негов упълномощен представител, от друга страна. Единият екземпляр на приемателно-предавателния протокол, както и предоставените мостри се </w:t>
      </w:r>
      <w:r w:rsidRPr="00A901D0">
        <w:rPr>
          <w:szCs w:val="28"/>
        </w:rPr>
        <w:lastRenderedPageBreak/>
        <w:t>оставят на съхранение при материално отговорното лице на възложителя. Другият екземпляр е за участника, респективно негов упълномощен представител.</w:t>
      </w:r>
    </w:p>
    <w:p w:rsidR="00A901D0" w:rsidRDefault="00A901D0" w:rsidP="00DD456A">
      <w:pPr>
        <w:autoSpaceDE w:val="0"/>
        <w:autoSpaceDN w:val="0"/>
        <w:adjustRightInd w:val="0"/>
        <w:spacing w:line="360" w:lineRule="atLeast"/>
        <w:ind w:right="140" w:firstLine="567"/>
        <w:rPr>
          <w:szCs w:val="28"/>
        </w:rPr>
      </w:pPr>
      <w:r w:rsidRPr="00A901D0">
        <w:rPr>
          <w:szCs w:val="28"/>
        </w:rPr>
        <w:t xml:space="preserve">Предоставените мостри, заедно със съставения приемателно-предавателен протокол се предават от материално отговорното лице на </w:t>
      </w:r>
      <w:r w:rsidR="00751834">
        <w:rPr>
          <w:szCs w:val="28"/>
        </w:rPr>
        <w:t>председателя на комисията</w:t>
      </w:r>
      <w:r>
        <w:rPr>
          <w:szCs w:val="28"/>
        </w:rPr>
        <w:t xml:space="preserve">, </w:t>
      </w:r>
      <w:r w:rsidR="00751834">
        <w:rPr>
          <w:szCs w:val="28"/>
        </w:rPr>
        <w:t>определен</w:t>
      </w:r>
      <w:r>
        <w:rPr>
          <w:szCs w:val="28"/>
        </w:rPr>
        <w:t xml:space="preserve"> </w:t>
      </w:r>
      <w:r w:rsidRPr="00A901D0">
        <w:rPr>
          <w:szCs w:val="28"/>
        </w:rPr>
        <w:t>със заповед</w:t>
      </w:r>
      <w:r>
        <w:rPr>
          <w:szCs w:val="28"/>
        </w:rPr>
        <w:t xml:space="preserve"> на възложителя</w:t>
      </w:r>
      <w:r w:rsidR="00751834">
        <w:rPr>
          <w:szCs w:val="28"/>
        </w:rPr>
        <w:t>.</w:t>
      </w:r>
      <w:r w:rsidR="0090121C">
        <w:rPr>
          <w:szCs w:val="28"/>
        </w:rPr>
        <w:t xml:space="preserve"> </w:t>
      </w:r>
      <w:r w:rsidRPr="00A901D0">
        <w:rPr>
          <w:szCs w:val="28"/>
        </w:rPr>
        <w:t xml:space="preserve"> </w:t>
      </w:r>
    </w:p>
    <w:p w:rsidR="00A901D0" w:rsidRPr="00A901D0" w:rsidRDefault="00751834" w:rsidP="00DD456A">
      <w:pPr>
        <w:autoSpaceDE w:val="0"/>
        <w:autoSpaceDN w:val="0"/>
        <w:adjustRightInd w:val="0"/>
        <w:spacing w:line="360" w:lineRule="atLeast"/>
        <w:ind w:right="140" w:firstLine="567"/>
        <w:rPr>
          <w:szCs w:val="28"/>
        </w:rPr>
      </w:pPr>
      <w:r>
        <w:rPr>
          <w:szCs w:val="28"/>
        </w:rPr>
        <w:t>Н</w:t>
      </w:r>
      <w:r w:rsidRPr="00A901D0">
        <w:rPr>
          <w:szCs w:val="28"/>
        </w:rPr>
        <w:t xml:space="preserve">а </w:t>
      </w:r>
      <w:r>
        <w:rPr>
          <w:szCs w:val="28"/>
        </w:rPr>
        <w:t>отстранените участници и на тези класирани на второ и следващи места,</w:t>
      </w:r>
      <w:r w:rsidRPr="00A901D0">
        <w:rPr>
          <w:szCs w:val="28"/>
        </w:rPr>
        <w:t xml:space="preserve"> </w:t>
      </w:r>
      <w:r>
        <w:rPr>
          <w:szCs w:val="28"/>
        </w:rPr>
        <w:t>м</w:t>
      </w:r>
      <w:r w:rsidR="00A901D0" w:rsidRPr="00A901D0">
        <w:rPr>
          <w:szCs w:val="28"/>
        </w:rPr>
        <w:t>острите се връщат</w:t>
      </w:r>
      <w:r>
        <w:rPr>
          <w:szCs w:val="28"/>
        </w:rPr>
        <w:t xml:space="preserve"> в срок до 10 (десет) дни,</w:t>
      </w:r>
      <w:r w:rsidR="00A901D0" w:rsidRPr="00A901D0">
        <w:rPr>
          <w:szCs w:val="28"/>
        </w:rPr>
        <w:t xml:space="preserve"> след сключване на договор с избрания</w:t>
      </w:r>
      <w:r>
        <w:rPr>
          <w:szCs w:val="28"/>
        </w:rPr>
        <w:t xml:space="preserve"> за изпълнител </w:t>
      </w:r>
      <w:r w:rsidR="00A901D0" w:rsidRPr="00A901D0">
        <w:rPr>
          <w:szCs w:val="28"/>
        </w:rPr>
        <w:t xml:space="preserve">участник. </w:t>
      </w:r>
    </w:p>
    <w:p w:rsidR="00A901D0" w:rsidRPr="00A901D0" w:rsidRDefault="00A901D0" w:rsidP="00DD456A">
      <w:pPr>
        <w:autoSpaceDE w:val="0"/>
        <w:autoSpaceDN w:val="0"/>
        <w:adjustRightInd w:val="0"/>
        <w:spacing w:line="360" w:lineRule="atLeast"/>
        <w:ind w:right="140" w:firstLine="567"/>
        <w:rPr>
          <w:szCs w:val="28"/>
        </w:rPr>
      </w:pPr>
      <w:r w:rsidRPr="00A901D0">
        <w:rPr>
          <w:szCs w:val="28"/>
        </w:rPr>
        <w:t xml:space="preserve">Мострите на участника, определен за изпълнител, с когото е сключен договор, се задържат до приключване на изпълнението по договора. </w:t>
      </w:r>
    </w:p>
    <w:p w:rsidR="00047AA6" w:rsidRDefault="00A901D0" w:rsidP="00DD456A">
      <w:pPr>
        <w:autoSpaceDE w:val="0"/>
        <w:autoSpaceDN w:val="0"/>
        <w:adjustRightInd w:val="0"/>
        <w:spacing w:line="360" w:lineRule="atLeast"/>
        <w:ind w:right="140" w:firstLine="567"/>
        <w:rPr>
          <w:szCs w:val="28"/>
        </w:rPr>
      </w:pPr>
      <w:r w:rsidRPr="00A901D0">
        <w:rPr>
          <w:szCs w:val="28"/>
        </w:rPr>
        <w:t xml:space="preserve">При несъответствие на доставените мостри с изискванията на Възложителя, посочени </w:t>
      </w:r>
      <w:r w:rsidR="00751834">
        <w:rPr>
          <w:szCs w:val="28"/>
        </w:rPr>
        <w:t>в настоящата покана или при липсата на някоя</w:t>
      </w:r>
      <w:r w:rsidRPr="00A901D0">
        <w:rPr>
          <w:szCs w:val="28"/>
        </w:rPr>
        <w:t xml:space="preserve"> от </w:t>
      </w:r>
      <w:r w:rsidR="00751834">
        <w:rPr>
          <w:szCs w:val="28"/>
        </w:rPr>
        <w:t>изисканите</w:t>
      </w:r>
      <w:r w:rsidRPr="00A901D0">
        <w:rPr>
          <w:szCs w:val="28"/>
        </w:rPr>
        <w:t xml:space="preserve"> </w:t>
      </w:r>
      <w:r w:rsidR="00751834">
        <w:rPr>
          <w:szCs w:val="28"/>
        </w:rPr>
        <w:t>мостри на стока</w:t>
      </w:r>
      <w:r w:rsidRPr="00A901D0">
        <w:rPr>
          <w:szCs w:val="28"/>
        </w:rPr>
        <w:t>, участникът се отстранява от участие.</w:t>
      </w:r>
      <w:r w:rsidR="002207C1">
        <w:rPr>
          <w:szCs w:val="28"/>
        </w:rPr>
        <w:t xml:space="preserve"> </w:t>
      </w:r>
    </w:p>
    <w:p w:rsidR="002207C1" w:rsidRDefault="002207C1" w:rsidP="003153CB">
      <w:pPr>
        <w:rPr>
          <w:b/>
        </w:rPr>
      </w:pPr>
    </w:p>
    <w:p w:rsidR="00A4052A" w:rsidRDefault="003153CB" w:rsidP="0085032E">
      <w:pPr>
        <w:ind w:firstLine="567"/>
        <w:rPr>
          <w:rFonts w:eastAsia="MS Mincho"/>
          <w:b/>
          <w:szCs w:val="28"/>
        </w:rPr>
      </w:pPr>
      <w:r>
        <w:rPr>
          <w:b/>
          <w:lang w:val="en-US"/>
        </w:rPr>
        <w:t xml:space="preserve">2. </w:t>
      </w:r>
      <w:r w:rsidR="00C03447" w:rsidRPr="001D3EAF">
        <w:rPr>
          <w:rFonts w:eastAsia="MS Mincho"/>
          <w:b/>
          <w:szCs w:val="28"/>
        </w:rPr>
        <w:t>Техническа спецификация</w:t>
      </w:r>
      <w:r w:rsidR="00C03447">
        <w:rPr>
          <w:rFonts w:eastAsia="MS Mincho"/>
          <w:b/>
          <w:szCs w:val="28"/>
        </w:rPr>
        <w:t xml:space="preserve"> по обособени позиции.</w:t>
      </w:r>
      <w:r w:rsidR="00C03447">
        <w:rPr>
          <w:b/>
        </w:rPr>
        <w:t xml:space="preserve"> </w:t>
      </w:r>
      <w:r w:rsidR="00AA7BEA">
        <w:rPr>
          <w:b/>
        </w:rPr>
        <w:t>Изисквания към изпълнението</w:t>
      </w:r>
      <w:r w:rsidR="00A4052A" w:rsidRPr="001D3EAF">
        <w:rPr>
          <w:rFonts w:eastAsia="MS Mincho"/>
          <w:b/>
          <w:szCs w:val="28"/>
        </w:rPr>
        <w:t>:</w:t>
      </w:r>
    </w:p>
    <w:p w:rsidR="000C1C22" w:rsidRDefault="000C1C22" w:rsidP="0085032E">
      <w:pPr>
        <w:ind w:firstLine="567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За ОП № 1:</w:t>
      </w:r>
    </w:p>
    <w:p w:rsidR="000C1C22" w:rsidRPr="00B5034C" w:rsidRDefault="000C1C22" w:rsidP="0085032E">
      <w:pPr>
        <w:spacing w:after="200" w:line="276" w:lineRule="auto"/>
        <w:ind w:firstLine="567"/>
        <w:contextualSpacing/>
        <w:jc w:val="left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 xml:space="preserve">Вид и брой на </w:t>
      </w:r>
      <w:r w:rsidR="00DD456A">
        <w:rPr>
          <w:rFonts w:eastAsia="MS Mincho"/>
          <w:b/>
          <w:szCs w:val="28"/>
        </w:rPr>
        <w:t>артикулите:</w:t>
      </w:r>
    </w:p>
    <w:p w:rsidR="000C1C22" w:rsidRDefault="000C1C22" w:rsidP="000C1C22">
      <w:pPr>
        <w:spacing w:after="200" w:line="276" w:lineRule="auto"/>
        <w:contextualSpacing/>
        <w:jc w:val="left"/>
        <w:rPr>
          <w:rFonts w:eastAsia="MS Mincho"/>
          <w:b/>
          <w:szCs w:val="28"/>
        </w:rPr>
      </w:pPr>
    </w:p>
    <w:tbl>
      <w:tblPr>
        <w:tblW w:w="9596" w:type="dxa"/>
        <w:tblInd w:w="-72" w:type="dxa"/>
        <w:tblLook w:val="01E0" w:firstRow="1" w:lastRow="1" w:firstColumn="1" w:lastColumn="1" w:noHBand="0" w:noVBand="0"/>
      </w:tblPr>
      <w:tblGrid>
        <w:gridCol w:w="894"/>
        <w:gridCol w:w="6989"/>
        <w:gridCol w:w="1713"/>
      </w:tblGrid>
      <w:tr w:rsidR="000C1C22" w:rsidRPr="00746D14" w:rsidTr="00205BD5">
        <w:trPr>
          <w:trHeight w:val="85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746D14" w:rsidRDefault="000C1C22" w:rsidP="00205BD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746D14">
              <w:rPr>
                <w:b/>
                <w:szCs w:val="28"/>
              </w:rPr>
              <w:t>No</w:t>
            </w:r>
            <w:proofErr w:type="spellEnd"/>
            <w:r w:rsidRPr="00746D14">
              <w:rPr>
                <w:b/>
                <w:szCs w:val="28"/>
              </w:rPr>
              <w:t xml:space="preserve"> по ред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746D14" w:rsidRDefault="000C1C22" w:rsidP="00205BD5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 xml:space="preserve">Вид </w:t>
            </w:r>
            <w:r w:rsidR="00DD456A">
              <w:rPr>
                <w:b/>
                <w:szCs w:val="28"/>
              </w:rPr>
              <w:t>стоки</w:t>
            </w:r>
            <w:r w:rsidRPr="00746D14">
              <w:rPr>
                <w:b/>
                <w:szCs w:val="28"/>
              </w:rPr>
              <w:t xml:space="preserve"> – Описание</w:t>
            </w:r>
            <w:r w:rsidR="00DD456A">
              <w:rPr>
                <w:b/>
                <w:szCs w:val="28"/>
              </w:rPr>
              <w:t>,</w:t>
            </w:r>
          </w:p>
          <w:p w:rsidR="000C1C22" w:rsidRPr="00746D14" w:rsidRDefault="000C1C22" w:rsidP="00205BD5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>Търговска номенклатура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746D14" w:rsidRDefault="000C1C22" w:rsidP="00205BD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>Количество</w:t>
            </w:r>
          </w:p>
          <w:p w:rsidR="000C1C22" w:rsidRPr="00746D14" w:rsidRDefault="000C1C22" w:rsidP="00205BD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</w:p>
        </w:tc>
      </w:tr>
      <w:tr w:rsidR="000C1C22" w:rsidRPr="00187D1F" w:rsidTr="00205BD5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Авансов отчет  - кочан,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0C1C22" w:rsidRPr="00187D1F" w:rsidTr="00205BD5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Авансов отчет валута - кочан,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0C1C22" w:rsidRPr="00187D1F" w:rsidTr="00205BD5">
        <w:trPr>
          <w:trHeight w:val="4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Автоматичен молив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0.7 мм, ергономична грип зона, вградена гума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0C1C22" w:rsidRPr="00280280" w:rsidTr="00205BD5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F4CAF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Акт за брак на ДМА, А4, вестник, 100 листа в кочан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C1C22" w:rsidRPr="00280280" w:rsidTr="00205BD5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16A21" w:rsidRDefault="000C1C22" w:rsidP="00205BD5">
            <w:pPr>
              <w:ind w:firstLine="0"/>
              <w:rPr>
                <w:szCs w:val="28"/>
              </w:rPr>
            </w:pPr>
            <w:proofErr w:type="spellStart"/>
            <w:r w:rsidRPr="00216A21">
              <w:rPr>
                <w:szCs w:val="28"/>
              </w:rPr>
              <w:t>Антителбод</w:t>
            </w:r>
            <w:proofErr w:type="spellEnd"/>
            <w:r w:rsidRPr="00216A21">
              <w:rPr>
                <w:szCs w:val="28"/>
              </w:rPr>
              <w:t xml:space="preserve"> 24/6, ергономичен дизайн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0C1C22" w:rsidRPr="00280280" w:rsidTr="00205BD5">
        <w:trPr>
          <w:trHeight w:val="42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Бадж с игла и щипка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C1C22" w:rsidRPr="00280280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Батерия </w:t>
            </w:r>
            <w:r w:rsidRPr="00280280">
              <w:rPr>
                <w:szCs w:val="28"/>
              </w:rPr>
              <w:t>R</w:t>
            </w:r>
            <w:r w:rsidRPr="00E40A81">
              <w:rPr>
                <w:szCs w:val="28"/>
              </w:rPr>
              <w:t>03, ААА, 1.5</w:t>
            </w:r>
            <w:r w:rsidRPr="00280280">
              <w:rPr>
                <w:szCs w:val="28"/>
              </w:rPr>
              <w:t>V</w:t>
            </w:r>
            <w:r w:rsidRPr="00E40A81">
              <w:rPr>
                <w:szCs w:val="28"/>
              </w:rPr>
              <w:t>, опаковка 4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0C1C22" w:rsidRPr="00280280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Батерия </w:t>
            </w:r>
            <w:r w:rsidRPr="00280280">
              <w:rPr>
                <w:szCs w:val="28"/>
              </w:rPr>
              <w:t>R</w:t>
            </w:r>
            <w:r w:rsidRPr="00E40A81">
              <w:rPr>
                <w:szCs w:val="28"/>
              </w:rPr>
              <w:t>6, АА, 1.5</w:t>
            </w:r>
            <w:r w:rsidRPr="00280280">
              <w:rPr>
                <w:szCs w:val="28"/>
              </w:rPr>
              <w:t>V</w:t>
            </w:r>
            <w:r w:rsidRPr="00E40A81">
              <w:rPr>
                <w:szCs w:val="28"/>
              </w:rPr>
              <w:t>, опаковка 4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0C1C22" w:rsidRPr="00280280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280280">
              <w:rPr>
                <w:szCs w:val="28"/>
              </w:rPr>
              <w:t>Батерия алкална 6LR61, 9V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C1C22" w:rsidRPr="00280280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Бюджетно платежно нареждане, 100 листа в кочан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0C1C22" w:rsidRPr="004F4CAF" w:rsidTr="00205BD5">
        <w:trPr>
          <w:trHeight w:val="4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F4CAF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Вертикална поставка ПВЦ-етикет за ф.А4, различни цветове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F4CA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C1C22" w:rsidRPr="00280280" w:rsidTr="00205BD5">
        <w:trPr>
          <w:trHeight w:val="4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Висяща папка  за картотека с гребен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0C1C22" w:rsidRPr="00280280" w:rsidTr="00205BD5">
        <w:trPr>
          <w:trHeight w:val="41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Графити за молив - 0.7 мм.</w:t>
            </w:r>
            <w:r w:rsidRPr="00187D1F">
              <w:rPr>
                <w:szCs w:val="28"/>
              </w:rPr>
              <w:t>HB</w:t>
            </w:r>
            <w:r w:rsidRPr="00E40A81">
              <w:rPr>
                <w:szCs w:val="28"/>
              </w:rPr>
              <w:t xml:space="preserve"> за </w:t>
            </w:r>
            <w:proofErr w:type="spellStart"/>
            <w:r w:rsidRPr="00E40A81">
              <w:rPr>
                <w:szCs w:val="28"/>
              </w:rPr>
              <w:t>авт</w:t>
            </w:r>
            <w:proofErr w:type="spellEnd"/>
            <w:r w:rsidRPr="00E40A81">
              <w:rPr>
                <w:szCs w:val="28"/>
              </w:rPr>
              <w:t>.молив, 12 бр. в кутия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0C1C22" w:rsidRPr="00280280" w:rsidTr="00205BD5">
        <w:trPr>
          <w:trHeight w:val="4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Гума за молив, от естествен каучук, за  </w:t>
            </w:r>
            <w:proofErr w:type="spellStart"/>
            <w:r w:rsidRPr="00E40A81">
              <w:rPr>
                <w:szCs w:val="28"/>
              </w:rPr>
              <w:t>чернографитни</w:t>
            </w:r>
            <w:proofErr w:type="spellEnd"/>
            <w:r w:rsidRPr="00E40A81"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lastRenderedPageBreak/>
              <w:t>и цветни моливи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220</w:t>
            </w:r>
          </w:p>
        </w:tc>
      </w:tr>
      <w:tr w:rsidR="000C1C22" w:rsidRPr="00280280" w:rsidTr="00205BD5">
        <w:trPr>
          <w:trHeight w:val="4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Датник</w:t>
            </w:r>
            <w:proofErr w:type="spellEnd"/>
            <w:r w:rsidRPr="00E40A81">
              <w:rPr>
                <w:szCs w:val="28"/>
              </w:rPr>
              <w:t xml:space="preserve"> – с цифри и букви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0C1C22" w:rsidRPr="00280280" w:rsidTr="00205BD5">
        <w:trPr>
          <w:trHeight w:val="70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Етикети за инвентарни номера (ценови) -17х30 мм, 42 ет./лист, 10л. в опаковка Етикети за инвентарни номера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2040</w:t>
            </w:r>
          </w:p>
        </w:tc>
      </w:tr>
      <w:tr w:rsidR="000C1C22" w:rsidRPr="00280280" w:rsidTr="00205BD5">
        <w:trPr>
          <w:trHeight w:val="4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15597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Заповедна книга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C1C22" w:rsidRPr="00280280" w:rsidTr="00205BD5">
        <w:trPr>
          <w:trHeight w:val="4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Заповеди за командировки,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0C1C22" w:rsidRPr="00415597" w:rsidTr="00205BD5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15597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Инвентарна книга, твърда корица 100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15597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C1C22" w:rsidRPr="00280280" w:rsidTr="00205BD5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Искане за материали- 2/3, А4, </w:t>
            </w:r>
            <w:proofErr w:type="spellStart"/>
            <w:r w:rsidRPr="00E40A81">
              <w:rPr>
                <w:szCs w:val="28"/>
              </w:rPr>
              <w:t>химизирано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0C1C22" w:rsidRPr="00280280" w:rsidTr="00205BD5">
        <w:trPr>
          <w:trHeight w:val="4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Калкулатор - дисплей 12 разряда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C1C22" w:rsidRPr="00280280" w:rsidTr="00205BD5">
        <w:trPr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Карта за аналитично отчитане на СМЦ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0C1C22" w:rsidRPr="00280280" w:rsidTr="00205BD5">
        <w:trPr>
          <w:trHeight w:val="42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Касова книга /</w:t>
            </w:r>
            <w:proofErr w:type="spellStart"/>
            <w:r w:rsidRPr="00E40A81">
              <w:rPr>
                <w:szCs w:val="28"/>
              </w:rPr>
              <w:t>химизирана</w:t>
            </w:r>
            <w:proofErr w:type="spellEnd"/>
            <w:r w:rsidRPr="00E40A81">
              <w:rPr>
                <w:szCs w:val="28"/>
              </w:rPr>
              <w:t>/, твърди корици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0C1C22" w:rsidRPr="00280280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Касова книга /</w:t>
            </w:r>
            <w:proofErr w:type="spellStart"/>
            <w:r w:rsidRPr="00E40A81">
              <w:rPr>
                <w:szCs w:val="28"/>
              </w:rPr>
              <w:t>химизирана</w:t>
            </w:r>
            <w:proofErr w:type="spellEnd"/>
            <w:r w:rsidRPr="00E40A81">
              <w:rPr>
                <w:szCs w:val="28"/>
              </w:rPr>
              <w:t>/, твърди корици, валута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C1C22" w:rsidRPr="00280280" w:rsidTr="00205BD5">
        <w:trPr>
          <w:trHeight w:val="4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Кашон архивен - бял картон 560/360/260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0C1C22" w:rsidRPr="00280280" w:rsidTr="00205BD5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Квитанция МФ А2005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0C1C22" w:rsidRPr="00280280" w:rsidTr="00205BD5">
        <w:trPr>
          <w:trHeight w:val="4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Кламери- метални, 30 мм, 100 броя в кутия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862</w:t>
            </w:r>
          </w:p>
        </w:tc>
      </w:tr>
      <w:tr w:rsidR="000C1C22" w:rsidRPr="00280280" w:rsidTr="00205BD5">
        <w:trPr>
          <w:trHeight w:val="3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Кламери- метални, 50 мм, 100 броя в кутия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</w:tr>
      <w:tr w:rsidR="000C1C22" w:rsidRPr="00280280" w:rsidTr="00205BD5">
        <w:trPr>
          <w:trHeight w:val="41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Книга за издадени болнични листове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C1C22" w:rsidRPr="00280280" w:rsidTr="00205BD5">
        <w:trPr>
          <w:trHeight w:val="40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Книга по споразумения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</w:tr>
      <w:tr w:rsidR="000C1C22" w:rsidRPr="00280280" w:rsidTr="00205BD5">
        <w:trPr>
          <w:trHeight w:val="41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Книги за инструктаж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C1C22" w:rsidRPr="00280280" w:rsidTr="00205BD5">
        <w:trPr>
          <w:trHeight w:val="4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Коректор </w:t>
            </w:r>
            <w:proofErr w:type="spellStart"/>
            <w:r w:rsidRPr="00E40A81">
              <w:rPr>
                <w:szCs w:val="28"/>
              </w:rPr>
              <w:t>ацетонов</w:t>
            </w:r>
            <w:proofErr w:type="spellEnd"/>
            <w:r w:rsidRPr="00E40A81">
              <w:rPr>
                <w:szCs w:val="28"/>
              </w:rPr>
              <w:t xml:space="preserve"> - 20мл.с четка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C1C22" w:rsidRPr="00280280" w:rsidTr="00205BD5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Коректор лента- 5 мм х 8м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403</w:t>
            </w:r>
          </w:p>
        </w:tc>
      </w:tr>
      <w:tr w:rsidR="000C1C22" w:rsidRPr="00280280" w:rsidTr="00205BD5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Коректор течен, на водна основа, бързосъхнещ, за всякакви мастила и хартии, 20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</w:tr>
      <w:tr w:rsidR="000C1C22" w:rsidRPr="00280280" w:rsidTr="00205BD5">
        <w:trPr>
          <w:trHeight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Корица за подвързване – прозрачна, формат А4 , 200 микрона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</w:tr>
      <w:tr w:rsidR="000C1C22" w:rsidRPr="00280280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Корица за подвързване- черен релефен картон, 250 -270 гр./м2, формат А4.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</w:tr>
      <w:tr w:rsidR="000C1C22" w:rsidRPr="00280280" w:rsidTr="00205BD5">
        <w:trPr>
          <w:trHeight w:val="40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E2249" w:rsidRDefault="000C1C22" w:rsidP="00205BD5">
            <w:pPr>
              <w:ind w:firstLine="0"/>
              <w:rPr>
                <w:szCs w:val="28"/>
              </w:rPr>
            </w:pPr>
            <w:r w:rsidRPr="002E2249">
              <w:rPr>
                <w:szCs w:val="28"/>
              </w:rPr>
              <w:t>Коркова дъска - размер 60/90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C1C22" w:rsidRPr="00280280" w:rsidTr="00205BD5">
        <w:trPr>
          <w:trHeight w:val="42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Кубче за бюро- бяло, офсетова хартия, 90х90мм, 500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0C1C22" w:rsidRPr="00187D1F" w:rsidTr="00205BD5">
        <w:trPr>
          <w:trHeight w:val="40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Ламинатно</w:t>
            </w:r>
            <w:proofErr w:type="spellEnd"/>
            <w:r w:rsidRPr="00E40A81">
              <w:rPr>
                <w:szCs w:val="28"/>
              </w:rPr>
              <w:t xml:space="preserve"> фолио, А5, 125 микрона, 65-95 мм.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</w:tr>
      <w:tr w:rsidR="000C1C22" w:rsidRPr="00280280" w:rsidTr="00205BD5">
        <w:trPr>
          <w:trHeight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Ластици, Ф 80мм, кутия от 100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</w:tr>
      <w:tr w:rsidR="000C1C22" w:rsidRPr="00280280" w:rsidTr="00205BD5">
        <w:trPr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Лепило канцеларско, сухо- 15-20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</w:tr>
      <w:tr w:rsidR="000C1C22" w:rsidRPr="00280280" w:rsidTr="00205BD5">
        <w:trPr>
          <w:trHeight w:val="4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Лепило канцеларско, течно, 50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</w:tr>
      <w:tr w:rsidR="000C1C22" w:rsidRPr="00280280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Лепило с тампон - за хартия,картон,пликове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0C1C22" w:rsidRPr="00280280" w:rsidTr="00205BD5">
        <w:trPr>
          <w:trHeight w:val="7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Лепило универсално тип С200 - 220гр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C1C22" w:rsidRPr="00280280" w:rsidTr="00205BD5">
        <w:trPr>
          <w:trHeight w:val="68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45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Лепило </w:t>
            </w:r>
            <w:proofErr w:type="spellStart"/>
            <w:r w:rsidRPr="00187D1F">
              <w:rPr>
                <w:szCs w:val="28"/>
              </w:rPr>
              <w:t>хелметекс</w:t>
            </w:r>
            <w:proofErr w:type="spellEnd"/>
            <w:r w:rsidRPr="00187D1F">
              <w:rPr>
                <w:szCs w:val="28"/>
              </w:rPr>
              <w:t xml:space="preserve"> - 40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0C1C22" w:rsidRPr="00280280" w:rsidTr="00205BD5">
        <w:trPr>
          <w:trHeight w:val="7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Линия- прозрачна, 30 см.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</w:tr>
      <w:tr w:rsidR="000C1C22" w:rsidRPr="00280280" w:rsidTr="00205BD5">
        <w:trPr>
          <w:trHeight w:val="40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Макетен нож - острие 18</w:t>
            </w:r>
            <w:r w:rsidRPr="002E2249"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мм,</w:t>
            </w:r>
            <w:r w:rsidRPr="002E2249"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застопор</w:t>
            </w:r>
            <w:r w:rsidRPr="002E2249">
              <w:rPr>
                <w:szCs w:val="28"/>
              </w:rPr>
              <w:t xml:space="preserve">яващ </w:t>
            </w:r>
            <w:r w:rsidRPr="00E40A81">
              <w:rPr>
                <w:szCs w:val="28"/>
              </w:rPr>
              <w:t>мех</w:t>
            </w:r>
            <w:r w:rsidRPr="002E2249">
              <w:rPr>
                <w:szCs w:val="28"/>
              </w:rPr>
              <w:t>анизъм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C1C22" w:rsidRPr="008F6F0F" w:rsidTr="00205BD5">
        <w:trPr>
          <w:trHeight w:val="69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Маркер перманентен, объл връх, единични,цветова гама: син, червен, зелен, черен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8F6F0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1044</w:t>
            </w:r>
          </w:p>
        </w:tc>
      </w:tr>
      <w:tr w:rsidR="000C1C22" w:rsidRPr="00280280" w:rsidTr="00205BD5">
        <w:trPr>
          <w:trHeight w:val="4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Маркер текст- със скосен връх, високоустойчив на изсъхване връх, единични, цветова гама: жълт, син, червен, зелен, оранжев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525</w:t>
            </w:r>
          </w:p>
        </w:tc>
      </w:tr>
      <w:tr w:rsidR="000C1C22" w:rsidRPr="00280280" w:rsidTr="00205BD5">
        <w:trPr>
          <w:trHeight w:val="41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Мастило </w:t>
            </w:r>
            <w:proofErr w:type="spellStart"/>
            <w:r w:rsidRPr="00187D1F">
              <w:rPr>
                <w:szCs w:val="28"/>
              </w:rPr>
              <w:t>тампонно</w:t>
            </w:r>
            <w:proofErr w:type="spellEnd"/>
            <w:r w:rsidRPr="00187D1F">
              <w:rPr>
                <w:szCs w:val="28"/>
              </w:rPr>
              <w:t xml:space="preserve"> - 25 - 30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0C1C22" w:rsidRPr="00280280" w:rsidTr="00205BD5">
        <w:trPr>
          <w:trHeight w:val="42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897618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Мемориален ордер - формат 2/3 А4, вестник</w:t>
            </w:r>
            <w:r>
              <w:rPr>
                <w:szCs w:val="28"/>
              </w:rPr>
              <w:t>, 100 листа в кочан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0C1C22" w:rsidRPr="00280280" w:rsidTr="00205BD5">
        <w:trPr>
          <w:trHeight w:val="40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Молив обикновен, черен графит, </w:t>
            </w:r>
            <w:r w:rsidRPr="00187D1F">
              <w:rPr>
                <w:szCs w:val="28"/>
              </w:rPr>
              <w:t>HB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</w:tr>
      <w:tr w:rsidR="000C1C22" w:rsidRPr="00280280" w:rsidTr="00205BD5">
        <w:trPr>
          <w:trHeight w:val="40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proofErr w:type="spellStart"/>
            <w:r w:rsidRPr="00187D1F">
              <w:rPr>
                <w:szCs w:val="28"/>
              </w:rPr>
              <w:t>Моливник</w:t>
            </w:r>
            <w:proofErr w:type="spellEnd"/>
            <w:r w:rsidRPr="00187D1F">
              <w:rPr>
                <w:szCs w:val="28"/>
              </w:rPr>
              <w:t xml:space="preserve"> - 4-6 отделения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C1C22" w:rsidRPr="00280280" w:rsidTr="00205BD5">
        <w:trPr>
          <w:trHeight w:val="42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Нареждане разписка, </w:t>
            </w:r>
            <w:proofErr w:type="spellStart"/>
            <w:r w:rsidRPr="00187D1F">
              <w:rPr>
                <w:szCs w:val="28"/>
              </w:rPr>
              <w:t>химизирана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C1C22" w:rsidRPr="00280280" w:rsidTr="00205BD5">
        <w:trPr>
          <w:trHeight w:val="40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Ножица, 25 см, остриета от неръждаема стомана, ергономични дръжки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0C1C22" w:rsidRPr="001F5F53" w:rsidTr="00205BD5">
        <w:trPr>
          <w:trHeight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Овлажнител</w:t>
            </w:r>
            <w:proofErr w:type="spellEnd"/>
            <w:r w:rsidRPr="00E40A81">
              <w:rPr>
                <w:szCs w:val="28"/>
              </w:rPr>
              <w:t xml:space="preserve"> за пръсти / тампон /- </w:t>
            </w:r>
            <w:proofErr w:type="spellStart"/>
            <w:r w:rsidRPr="00E40A81">
              <w:rPr>
                <w:szCs w:val="28"/>
              </w:rPr>
              <w:t>гум</w:t>
            </w:r>
            <w:proofErr w:type="spellEnd"/>
            <w:r w:rsidRPr="00E40A81">
              <w:rPr>
                <w:szCs w:val="28"/>
              </w:rPr>
              <w:t>.тяло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F5F53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C1C22" w:rsidRPr="00280280" w:rsidTr="00205BD5">
        <w:trPr>
          <w:trHeight w:val="41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Органайзер за бюро- съдържа всички най-необходими офис аксесоари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0C1C22" w:rsidRPr="00280280" w:rsidTr="00205BD5">
        <w:trPr>
          <w:trHeight w:val="69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Острилки- метален корпус, единична, за стандартни моливи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</w:tr>
      <w:tr w:rsidR="000C1C22" w:rsidRPr="00280280" w:rsidTr="00205BD5">
        <w:trPr>
          <w:trHeight w:val="85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F5ECD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Папка </w:t>
            </w:r>
            <w:r w:rsidRPr="002F5ECD">
              <w:rPr>
                <w:szCs w:val="28"/>
              </w:rPr>
              <w:t>PVC</w:t>
            </w:r>
            <w:r w:rsidRPr="00E40A81">
              <w:rPr>
                <w:szCs w:val="28"/>
              </w:rPr>
              <w:t>- прозрачно лице, наличие на перфорация и джоб с подвижна лента, формат А4, цветова гама,</w:t>
            </w:r>
            <w:r w:rsidRPr="002F5ECD">
              <w:rPr>
                <w:szCs w:val="28"/>
              </w:rPr>
              <w:t xml:space="preserve">           цвят бял, жълт, син, червен, зелен, черен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8100</w:t>
            </w:r>
          </w:p>
        </w:tc>
      </w:tr>
      <w:tr w:rsidR="000C1C22" w:rsidRPr="00280280" w:rsidTr="00205BD5">
        <w:trPr>
          <w:trHeight w:val="43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дело с връзки и текстилен гръб</w:t>
            </w:r>
            <w:r>
              <w:rPr>
                <w:szCs w:val="28"/>
              </w:rPr>
              <w:t xml:space="preserve"> – бял</w:t>
            </w:r>
            <w:r w:rsidRPr="00E40A81">
              <w:rPr>
                <w:szCs w:val="28"/>
              </w:rPr>
              <w:t>, 8 см.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4900</w:t>
            </w:r>
          </w:p>
        </w:tc>
      </w:tr>
      <w:tr w:rsidR="000C1C22" w:rsidRPr="00280280" w:rsidTr="00205BD5">
        <w:trPr>
          <w:trHeight w:val="4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Папка джоб за документи, </w:t>
            </w:r>
            <w:r>
              <w:rPr>
                <w:szCs w:val="28"/>
              </w:rPr>
              <w:t xml:space="preserve">с перфорация, </w:t>
            </w:r>
            <w:r w:rsidRPr="00E40A81">
              <w:rPr>
                <w:szCs w:val="28"/>
              </w:rPr>
              <w:t>формат А4, прозрачни, 100 бр.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</w:tr>
      <w:tr w:rsidR="000C1C22" w:rsidRPr="00280280" w:rsidTr="00205BD5">
        <w:trPr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693BA4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Папка класьор (7-8 см.; 5-5.5 см  )- корици от </w:t>
            </w:r>
            <w:proofErr w:type="spellStart"/>
            <w:r w:rsidRPr="00E40A81">
              <w:rPr>
                <w:szCs w:val="28"/>
              </w:rPr>
              <w:t>полипропилево</w:t>
            </w:r>
            <w:proofErr w:type="spellEnd"/>
            <w:r w:rsidRPr="00E40A81">
              <w:rPr>
                <w:szCs w:val="28"/>
              </w:rPr>
              <w:t xml:space="preserve"> фолио, джоб за етикет на гърба, механизъм за захващане на листа с притискаща клема, </w:t>
            </w:r>
            <w:r>
              <w:rPr>
                <w:szCs w:val="28"/>
              </w:rPr>
              <w:t>цвят черен, червен, син, жълт, зелен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</w:t>
            </w:r>
          </w:p>
        </w:tc>
      </w:tr>
      <w:tr w:rsidR="000C1C22" w:rsidRPr="00280280" w:rsidTr="00205BD5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0C50AB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лукс, А4, картон</w:t>
            </w:r>
            <w:r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 xml:space="preserve">- от две части, </w:t>
            </w:r>
            <w:r>
              <w:rPr>
                <w:szCs w:val="28"/>
              </w:rPr>
              <w:t>цвят бял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</w:tr>
      <w:tr w:rsidR="000C1C22" w:rsidRPr="00280280" w:rsidTr="00205BD5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с машинка, бяла, изработена от картон, 300 г./м</w:t>
            </w:r>
            <w:r w:rsidRPr="00E40A81">
              <w:rPr>
                <w:szCs w:val="28"/>
                <w:vertAlign w:val="superscript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22360</w:t>
            </w:r>
          </w:p>
        </w:tc>
      </w:tr>
      <w:tr w:rsidR="000C1C22" w:rsidRPr="00280280" w:rsidTr="00205BD5">
        <w:trPr>
          <w:trHeight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цветен картон, формат А4</w:t>
            </w:r>
            <w:r>
              <w:rPr>
                <w:szCs w:val="28"/>
              </w:rPr>
              <w:t>, цвят червен</w:t>
            </w:r>
            <w:r w:rsidRPr="00E40A81">
              <w:rPr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0C1C22" w:rsidRPr="00280280" w:rsidTr="00205BD5">
        <w:trPr>
          <w:trHeight w:val="7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Перфоратор с рамо, 20-25 листа, метален корпус, с ограничител, маркировка за център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80280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0C1C22" w:rsidRPr="002E2249" w:rsidTr="00205BD5">
        <w:trPr>
          <w:trHeight w:val="4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Пинчета</w:t>
            </w:r>
            <w:proofErr w:type="spellEnd"/>
            <w:r w:rsidRPr="00E40A81">
              <w:rPr>
                <w:szCs w:val="28"/>
              </w:rPr>
              <w:t xml:space="preserve"> за коркова дъска, микс от цветове, кутия – 18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E2249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E2249">
              <w:rPr>
                <w:szCs w:val="28"/>
              </w:rPr>
              <w:t>0</w:t>
            </w:r>
          </w:p>
        </w:tc>
      </w:tr>
      <w:tr w:rsidR="000C1C22" w:rsidRPr="00052EEE" w:rsidTr="00205BD5">
        <w:trPr>
          <w:trHeight w:val="70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Плик , СЗЛ, С4, 229х324мм, къса страна.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052EEE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11240</w:t>
            </w:r>
          </w:p>
        </w:tc>
      </w:tr>
      <w:tr w:rsidR="000C1C22" w:rsidRPr="00052EEE" w:rsidTr="00205BD5">
        <w:trPr>
          <w:trHeight w:val="6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6</w:t>
            </w:r>
            <w:r>
              <w:rPr>
                <w:szCs w:val="28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Плик , СЗЛ, С6, 114х162 мм,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052EEE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60100</w:t>
            </w:r>
          </w:p>
        </w:tc>
      </w:tr>
      <w:tr w:rsidR="000C1C22" w:rsidRPr="0047356A" w:rsidTr="00205BD5">
        <w:trPr>
          <w:trHeight w:val="70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7356A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Плик кафяв СЗЛ, Е4 300х400х40х40 мм, 100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7356A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0C1C22" w:rsidRPr="00187D1F" w:rsidTr="00205BD5">
        <w:trPr>
          <w:trHeight w:val="70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Плик ВП, 176х 250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000</w:t>
            </w:r>
          </w:p>
        </w:tc>
      </w:tr>
      <w:tr w:rsidR="000C1C22" w:rsidRPr="0047356A" w:rsidTr="00205BD5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7356A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Плик кафяв с дъно, СЗЛ, Е4, 300х400х40х40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7356A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0C1C22" w:rsidRPr="00187D1F" w:rsidTr="00205BD5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Плик, СЗЛ,  С-3 , 330 х 450 мм.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87D1F">
              <w:rPr>
                <w:szCs w:val="28"/>
              </w:rPr>
              <w:t>000</w:t>
            </w:r>
          </w:p>
        </w:tc>
      </w:tr>
      <w:tr w:rsidR="000C1C22" w:rsidRPr="00052EEE" w:rsidTr="00205BD5">
        <w:trPr>
          <w:trHeight w:val="69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Плик, СЗЛ, С5, 162х229 мм, къса страна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052EEE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19100</w:t>
            </w:r>
          </w:p>
        </w:tc>
      </w:tr>
      <w:tr w:rsidR="000C1C22" w:rsidRPr="00187D1F" w:rsidTr="00205BD5">
        <w:trPr>
          <w:trHeight w:val="85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Поставка за куб  - прозрачна от ПВЦ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</w:tr>
      <w:tr w:rsidR="000C1C22" w:rsidRPr="00052EEE" w:rsidTr="00205BD5">
        <w:trPr>
          <w:trHeight w:val="4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Преводно нареждане/вносна бележка </w:t>
            </w:r>
            <w:proofErr w:type="spellStart"/>
            <w:r w:rsidRPr="00E40A81">
              <w:rPr>
                <w:szCs w:val="28"/>
              </w:rPr>
              <w:t>химизирана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052EEE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C1C22" w:rsidRPr="00052EEE" w:rsidTr="00205BD5">
        <w:trPr>
          <w:trHeight w:val="68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Платежно нареждане/вносна бележка за плащане от/към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052EEE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C1C22" w:rsidRPr="00052EEE" w:rsidTr="00205BD5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Приходен касов ордер,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052EEE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0C1C22" w:rsidRPr="00052EEE" w:rsidTr="00205BD5">
        <w:trPr>
          <w:trHeight w:val="7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Приходен касов ордер за валута,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052EEE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C1C22" w:rsidRPr="00A85794" w:rsidTr="00205BD5">
        <w:trPr>
          <w:trHeight w:val="40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Противопожарно досие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A85794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C1C22" w:rsidRPr="00B046C5" w:rsidTr="00205BD5">
        <w:trPr>
          <w:trHeight w:val="4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Протоколна тетрадка, твърди корици, А4, 200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B046C5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</w:tr>
      <w:tr w:rsidR="000C1C22" w:rsidRPr="00B046C5" w:rsidTr="00205BD5">
        <w:trPr>
          <w:trHeight w:val="41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Пълнители за химикал А3, обикновен, пластмасов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B046C5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C1C22" w:rsidRPr="00B046C5" w:rsidTr="00205BD5">
        <w:trPr>
          <w:trHeight w:val="4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Пътни листове за автомобил, А5,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B046C5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C1C22" w:rsidRPr="00B046C5" w:rsidTr="00205BD5">
        <w:trPr>
          <w:trHeight w:val="41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Разделители, картон, </w:t>
            </w:r>
            <w:r>
              <w:rPr>
                <w:szCs w:val="28"/>
              </w:rPr>
              <w:t>12</w:t>
            </w:r>
            <w:r w:rsidRPr="00187D1F">
              <w:rPr>
                <w:szCs w:val="28"/>
              </w:rPr>
              <w:t xml:space="preserve"> цвята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B046C5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0C1C22" w:rsidRPr="00FE3D7D" w:rsidTr="00205BD5">
        <w:trPr>
          <w:trHeight w:val="42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Разходен касов ордер,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0C1C22" w:rsidRPr="00FE3D7D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Разходен касов ордер за валута,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C1C22" w:rsidRPr="00FE3D7D" w:rsidTr="00205BD5">
        <w:trPr>
          <w:trHeight w:val="40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C7147F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Регистър за входяща кореспонденция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C1C22" w:rsidRPr="00FE3D7D" w:rsidTr="00205BD5">
        <w:trPr>
          <w:trHeight w:val="40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C7147F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Регистър за изходяща кореспонденция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C1C22" w:rsidRPr="00FE3D7D" w:rsidTr="00205BD5">
        <w:trPr>
          <w:trHeight w:val="40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Ролер-тънкописец</w:t>
            </w:r>
            <w:proofErr w:type="spellEnd"/>
            <w:r w:rsidRPr="00E40A81">
              <w:rPr>
                <w:szCs w:val="28"/>
              </w:rPr>
              <w:t xml:space="preserve"> - 0.4 мм, капачка с цвета на мастилото, подходящ за писане върху </w:t>
            </w:r>
            <w:proofErr w:type="spellStart"/>
            <w:r w:rsidRPr="00E40A81">
              <w:rPr>
                <w:szCs w:val="28"/>
              </w:rPr>
              <w:t>индигирани</w:t>
            </w:r>
            <w:proofErr w:type="spellEnd"/>
            <w:r w:rsidRPr="00E40A81">
              <w:rPr>
                <w:szCs w:val="28"/>
              </w:rPr>
              <w:t xml:space="preserve"> копия, цветова гама: син, черен, зелен, червен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0C1C22" w:rsidRPr="00FE3D7D" w:rsidTr="00205BD5">
        <w:trPr>
          <w:trHeight w:val="42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16A21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Самозалепващи хартиени листчета, кубчета 75х75 мм, едноцветни- пастел, жълти.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1210</w:t>
            </w:r>
          </w:p>
        </w:tc>
      </w:tr>
      <w:tr w:rsidR="000C1C22" w:rsidRPr="00FE3D7D" w:rsidTr="00205BD5">
        <w:trPr>
          <w:trHeight w:val="40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Сезал</w:t>
            </w:r>
            <w:proofErr w:type="spellEnd"/>
            <w:r w:rsidRPr="00E40A81">
              <w:rPr>
                <w:szCs w:val="28"/>
              </w:rPr>
              <w:t xml:space="preserve"> - бял, ролка , около 800-1000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0C1C22" w:rsidRPr="00FE3D7D" w:rsidTr="00205BD5">
        <w:trPr>
          <w:trHeight w:val="4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Секретна лепяща лента 35/33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0C1C22" w:rsidRPr="00FE3D7D" w:rsidTr="00205BD5">
        <w:trPr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Складова разписка, А4, </w:t>
            </w:r>
            <w:proofErr w:type="spellStart"/>
            <w:r w:rsidRPr="00187D1F">
              <w:rPr>
                <w:szCs w:val="28"/>
              </w:rPr>
              <w:t>химизирана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C1C22" w:rsidRPr="00187D1F" w:rsidTr="00205BD5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94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 10–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87D1F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 12–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87D1F" w:rsidTr="00205BD5">
        <w:trPr>
          <w:trHeight w:val="4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 6–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87D1F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Ф–38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87D1F" w:rsidTr="00205BD5">
        <w:trPr>
          <w:trHeight w:val="4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Ф–8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87D1F" w:rsidTr="00205BD5">
        <w:trPr>
          <w:trHeight w:val="41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Ф–14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87D1F" w:rsidTr="00205BD5">
        <w:trPr>
          <w:trHeight w:val="40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16A21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Ф–16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87D1F" w:rsidTr="00205BD5">
        <w:trPr>
          <w:trHeight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Ф–19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87D1F" w:rsidTr="00205BD5">
        <w:trPr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Ф–25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87D1F" w:rsidTr="00205BD5">
        <w:trPr>
          <w:trHeight w:val="4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Ф–32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87D1F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Ф–45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FE3D7D" w:rsidTr="00205BD5">
        <w:trPr>
          <w:trHeight w:val="4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Тава за документи-цветна с </w:t>
            </w:r>
            <w:proofErr w:type="spellStart"/>
            <w:r w:rsidRPr="00E40A81">
              <w:rPr>
                <w:szCs w:val="28"/>
              </w:rPr>
              <w:t>възм</w:t>
            </w:r>
            <w:proofErr w:type="spellEnd"/>
            <w:r w:rsidRPr="00E40A81">
              <w:rPr>
                <w:szCs w:val="28"/>
              </w:rPr>
              <w:t xml:space="preserve">.за </w:t>
            </w:r>
            <w:proofErr w:type="spellStart"/>
            <w:r w:rsidRPr="00E40A81">
              <w:rPr>
                <w:szCs w:val="28"/>
              </w:rPr>
              <w:t>надгр</w:t>
            </w:r>
            <w:proofErr w:type="spellEnd"/>
            <w:r w:rsidRPr="00E40A81">
              <w:rPr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C1C22" w:rsidRPr="00725832" w:rsidTr="00205BD5">
        <w:trPr>
          <w:trHeight w:val="85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Тампон за печат , 65-70 х 100-110 мм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725832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C1C22" w:rsidRPr="00FE3D7D" w:rsidTr="00205BD5">
        <w:trPr>
          <w:trHeight w:val="7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Телбод</w:t>
            </w:r>
            <w:proofErr w:type="spellEnd"/>
            <w:r w:rsidRPr="00E40A81">
              <w:rPr>
                <w:szCs w:val="28"/>
              </w:rPr>
              <w:t xml:space="preserve"> машинка - 20-25 листа, метален корпус.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0C1C22" w:rsidRPr="00FE3D7D" w:rsidTr="00205BD5">
        <w:trPr>
          <w:trHeight w:val="40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Телчета</w:t>
            </w:r>
            <w:proofErr w:type="spellEnd"/>
            <w:r w:rsidRPr="00E40A81">
              <w:rPr>
                <w:szCs w:val="28"/>
              </w:rPr>
              <w:t xml:space="preserve"> 24/6 за </w:t>
            </w:r>
            <w:proofErr w:type="spellStart"/>
            <w:r w:rsidRPr="00E40A81">
              <w:rPr>
                <w:szCs w:val="28"/>
              </w:rPr>
              <w:t>телбод</w:t>
            </w:r>
            <w:proofErr w:type="spellEnd"/>
            <w:r w:rsidRPr="00E40A81">
              <w:rPr>
                <w:szCs w:val="28"/>
              </w:rPr>
              <w:t>, стоманени, 1000 бр. в кутия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1350</w:t>
            </w:r>
          </w:p>
        </w:tc>
      </w:tr>
      <w:tr w:rsidR="000C1C22" w:rsidRPr="00FE3D7D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Тетрадка А4 -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100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C1C22" w:rsidRPr="00FE3D7D" w:rsidTr="00205BD5">
        <w:trPr>
          <w:trHeight w:val="4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Тетрадка А4 -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40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C1C22" w:rsidRPr="00FE3D7D" w:rsidTr="00205BD5">
        <w:trPr>
          <w:trHeight w:val="6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C27462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Тетрадка А4 -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60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C1C22" w:rsidRPr="00FE3D7D" w:rsidTr="00205BD5">
        <w:trPr>
          <w:trHeight w:val="70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Тетрадка А4, тв</w:t>
            </w:r>
            <w:r>
              <w:rPr>
                <w:szCs w:val="28"/>
              </w:rPr>
              <w:t>ърди</w:t>
            </w:r>
            <w:r w:rsidRPr="00E40A81">
              <w:rPr>
                <w:szCs w:val="28"/>
              </w:rPr>
              <w:t xml:space="preserve"> корици, 80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C1C22" w:rsidRPr="00FE3D7D" w:rsidTr="00205BD5">
        <w:trPr>
          <w:trHeight w:val="68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Тетрадка А4, твърди корици 100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0C1C22" w:rsidRPr="00FE3D7D" w:rsidTr="00205BD5">
        <w:trPr>
          <w:trHeight w:val="69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Санитарен дневник за извършване на дезинфекция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C1C22" w:rsidRPr="00FE3D7D" w:rsidTr="00205BD5">
        <w:trPr>
          <w:trHeight w:val="4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за лична хигиена на персонала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C1C22" w:rsidRPr="00FE3D7D" w:rsidTr="00205BD5">
        <w:trPr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за измерване на температурата на хла</w:t>
            </w:r>
            <w:r>
              <w:rPr>
                <w:szCs w:val="28"/>
              </w:rPr>
              <w:t>д</w:t>
            </w:r>
            <w:r w:rsidRPr="00E40A81">
              <w:rPr>
                <w:szCs w:val="28"/>
              </w:rPr>
              <w:t>илните съоръжения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C1C22" w:rsidRPr="00FE3D7D" w:rsidTr="00205BD5">
        <w:trPr>
          <w:trHeight w:val="4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доставчици на хранителни суровини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C1C22" w:rsidRPr="00FE3D7D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за входящ контрол на приетите хранителни продукти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E3D7D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0C1C22" w:rsidRPr="00187D1F" w:rsidTr="00205BD5">
        <w:trPr>
          <w:trHeight w:val="4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Адресна карта /за регистрация на гостите/,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</w:tr>
      <w:tr w:rsidR="000C1C22" w:rsidRPr="00187D1F" w:rsidTr="00205BD5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Ролка за принтер 57 мм Ф48 /6 броя в опаковка/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</w:t>
            </w:r>
          </w:p>
        </w:tc>
      </w:tr>
      <w:tr w:rsidR="000C1C22" w:rsidRPr="00187D1F" w:rsidTr="00205BD5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Ролка за касов апарат 57 мм Ф40 /6 броя в опаковка/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</w:t>
            </w:r>
          </w:p>
        </w:tc>
      </w:tr>
      <w:tr w:rsidR="000C1C22" w:rsidRPr="00187D1F" w:rsidTr="00205BD5">
        <w:trPr>
          <w:trHeight w:val="4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Ролка за касов апарат 57 мм Ф80 /6 броя в опаковка/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87D1F">
              <w:rPr>
                <w:szCs w:val="28"/>
              </w:rPr>
              <w:t>0</w:t>
            </w:r>
          </w:p>
        </w:tc>
      </w:tr>
      <w:tr w:rsidR="000C1C22" w:rsidRPr="001C29FB" w:rsidTr="00205BD5">
        <w:trPr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123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Тиксо безцветно, устойчиво на стареене и температури, 25 мм х</w:t>
            </w:r>
            <w:r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66 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C29FB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550</w:t>
            </w:r>
          </w:p>
        </w:tc>
      </w:tr>
      <w:tr w:rsidR="000C1C22" w:rsidRPr="001C29FB" w:rsidTr="00205BD5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Тиксо безцветно, устойчиво на стареене и температури, 50 мм х</w:t>
            </w:r>
            <w:r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66 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C29FB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620</w:t>
            </w:r>
          </w:p>
        </w:tc>
      </w:tr>
      <w:tr w:rsidR="000C1C22" w:rsidRPr="00435FA9" w:rsidTr="00205BD5">
        <w:trPr>
          <w:trHeight w:val="6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35FA9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Тиксо хартиено, 18 мм х 20 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435FA9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C1C22" w:rsidRPr="001C29FB" w:rsidTr="00205BD5">
        <w:trPr>
          <w:trHeight w:val="6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Трудова книжка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C29FB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0C1C22" w:rsidRPr="00187D1F" w:rsidTr="00205BD5">
        <w:trPr>
          <w:trHeight w:val="7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Удължител за папка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87D1F">
              <w:rPr>
                <w:szCs w:val="28"/>
              </w:rPr>
              <w:t>0</w:t>
            </w:r>
          </w:p>
        </w:tc>
      </w:tr>
      <w:tr w:rsidR="000C1C22" w:rsidRPr="00187D1F" w:rsidTr="00205BD5">
        <w:trPr>
          <w:trHeight w:val="42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УП 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C29FB" w:rsidTr="00205BD5">
        <w:trPr>
          <w:trHeight w:val="40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830FB" w:rsidRDefault="000C1C22" w:rsidP="00205BD5">
            <w:pPr>
              <w:ind w:firstLine="0"/>
              <w:rPr>
                <w:szCs w:val="28"/>
              </w:rPr>
            </w:pPr>
            <w:r w:rsidRPr="00E830FB">
              <w:rPr>
                <w:szCs w:val="28"/>
              </w:rPr>
              <w:t>Флумастер едноцветен- черен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C29FB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0C1C22" w:rsidRPr="001C29FB" w:rsidTr="00205BD5">
        <w:trPr>
          <w:trHeight w:val="40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Хартиен индекс - 20/50 мм, неон, въз</w:t>
            </w:r>
            <w:r>
              <w:rPr>
                <w:szCs w:val="28"/>
              </w:rPr>
              <w:t xml:space="preserve">можност </w:t>
            </w:r>
            <w:r w:rsidRPr="00E40A81">
              <w:rPr>
                <w:szCs w:val="28"/>
              </w:rPr>
              <w:t xml:space="preserve">за писане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C29FB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0C1C22" w:rsidRPr="001C29FB" w:rsidTr="00205BD5">
        <w:trPr>
          <w:trHeight w:val="28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D21A51" w:rsidRDefault="000C1C22" w:rsidP="00205BD5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1</w:t>
            </w:r>
            <w:r>
              <w:rPr>
                <w:szCs w:val="28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Хартиени цветни индекси - самозалепващи, размер 20х50 мм, блок от 4 цвята неон, по 50 л. от цвят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C29FB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0C1C22" w:rsidRPr="00187D1F" w:rsidTr="00205BD5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216A21" w:rsidRDefault="000C1C22" w:rsidP="00205BD5">
            <w:pPr>
              <w:ind w:firstLine="0"/>
              <w:rPr>
                <w:szCs w:val="28"/>
              </w:rPr>
            </w:pPr>
            <w:r w:rsidRPr="00216A21">
              <w:rPr>
                <w:szCs w:val="28"/>
              </w:rPr>
              <w:t>Хартия амбалажна - размер 70/100см.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  <w:r w:rsidRPr="00216A21">
              <w:rPr>
                <w:szCs w:val="28"/>
              </w:rPr>
              <w:t>00</w:t>
            </w:r>
          </w:p>
        </w:tc>
      </w:tr>
      <w:tr w:rsidR="000C1C22" w:rsidRPr="00187D1F" w:rsidTr="00205BD5">
        <w:trPr>
          <w:trHeight w:val="42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Хартия белова, 60 г/м2, формат А4, 100 л.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</w:tr>
      <w:tr w:rsidR="000C1C22" w:rsidRPr="001C29FB" w:rsidTr="00205BD5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Хартия карирана, офсет А4, 100 л.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C29FB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275</w:t>
            </w:r>
          </w:p>
        </w:tc>
      </w:tr>
      <w:tr w:rsidR="000C1C22" w:rsidRPr="00187D1F" w:rsidTr="00205BD5">
        <w:trPr>
          <w:trHeight w:val="69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Хартия паус - А4, 92 г./м2, 100 л.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87D1F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</w:tr>
      <w:tr w:rsidR="000C1C22" w:rsidRPr="001C29FB" w:rsidTr="00205BD5">
        <w:trPr>
          <w:trHeight w:val="41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Химикал обикновен - 0.7 мм,</w:t>
            </w:r>
            <w:r>
              <w:rPr>
                <w:szCs w:val="28"/>
              </w:rPr>
              <w:t xml:space="preserve"> за еднократна употреба, цве</w:t>
            </w:r>
            <w:r w:rsidRPr="00E40A81">
              <w:rPr>
                <w:szCs w:val="28"/>
              </w:rPr>
              <w:t>тове син, черен, червен, зелен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C29FB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</w:tr>
      <w:tr w:rsidR="000C1C22" w:rsidRPr="001C29FB" w:rsidTr="00205BD5">
        <w:trPr>
          <w:trHeight w:val="40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FA1786" w:rsidRDefault="000C1C22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Хоризонтална поставка за документи - цветна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2" w:rsidRPr="001C29FB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C1C22" w:rsidTr="00205BD5">
        <w:trPr>
          <w:trHeight w:val="40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BA1E6D" w:rsidRDefault="000C1C22" w:rsidP="00205BD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Pr="00E40A81" w:rsidRDefault="000C1C22" w:rsidP="00205BD5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Кутия за </w:t>
            </w:r>
            <w:r w:rsidRPr="00E57D70">
              <w:rPr>
                <w:szCs w:val="28"/>
              </w:rPr>
              <w:t>CD</w:t>
            </w:r>
            <w:r w:rsidRPr="00E40A81">
              <w:rPr>
                <w:szCs w:val="28"/>
              </w:rPr>
              <w:t>/</w:t>
            </w:r>
            <w:r w:rsidRPr="00E57D70">
              <w:rPr>
                <w:szCs w:val="28"/>
              </w:rPr>
              <w:t>DVD</w:t>
            </w:r>
            <w:r w:rsidRPr="00E40A81">
              <w:rPr>
                <w:szCs w:val="28"/>
              </w:rPr>
              <w:t xml:space="preserve"> диск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2" w:rsidRDefault="000C1C22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</w:tbl>
    <w:p w:rsidR="000C1C22" w:rsidRDefault="009819BC" w:rsidP="00DD456A">
      <w:pPr>
        <w:ind w:firstLine="567"/>
      </w:pPr>
      <w:r>
        <w:t>Стоки</w:t>
      </w:r>
      <w:r w:rsidR="003157F8">
        <w:t>те</w:t>
      </w:r>
      <w:r>
        <w:t xml:space="preserve"> </w:t>
      </w:r>
      <w:r w:rsidRPr="005E7121">
        <w:t>тр</w:t>
      </w:r>
      <w:r>
        <w:t>ябва да бъдат оригинални (нови) и да отговарят на изискванията, посочени в техническите спецификации.</w:t>
      </w:r>
    </w:p>
    <w:p w:rsidR="009819BC" w:rsidRDefault="009819BC" w:rsidP="00DD456A">
      <w:pPr>
        <w:ind w:firstLine="567"/>
        <w:rPr>
          <w:rFonts w:eastAsia="MS Mincho"/>
          <w:b/>
          <w:szCs w:val="28"/>
        </w:rPr>
      </w:pPr>
    </w:p>
    <w:p w:rsidR="00C03447" w:rsidRDefault="00C03447" w:rsidP="00DD456A">
      <w:pPr>
        <w:ind w:firstLine="567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За ОП № 2:</w:t>
      </w:r>
    </w:p>
    <w:p w:rsidR="00C03447" w:rsidRPr="00B5034C" w:rsidRDefault="00DD456A" w:rsidP="00DD456A">
      <w:pPr>
        <w:spacing w:after="200" w:line="276" w:lineRule="auto"/>
        <w:ind w:firstLine="567"/>
        <w:contextualSpacing/>
        <w:jc w:val="left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Вид и брой на копирната хартия:</w:t>
      </w:r>
    </w:p>
    <w:p w:rsidR="00C03447" w:rsidRDefault="00C03447" w:rsidP="00C03447">
      <w:pPr>
        <w:spacing w:after="200" w:line="276" w:lineRule="auto"/>
        <w:contextualSpacing/>
        <w:jc w:val="left"/>
        <w:rPr>
          <w:rFonts w:eastAsia="MS Mincho"/>
          <w:b/>
          <w:szCs w:val="28"/>
        </w:rPr>
      </w:pPr>
    </w:p>
    <w:tbl>
      <w:tblPr>
        <w:tblW w:w="9596" w:type="dxa"/>
        <w:tblInd w:w="-72" w:type="dxa"/>
        <w:tblLook w:val="01E0" w:firstRow="1" w:lastRow="1" w:firstColumn="1" w:lastColumn="1" w:noHBand="0" w:noVBand="0"/>
      </w:tblPr>
      <w:tblGrid>
        <w:gridCol w:w="894"/>
        <w:gridCol w:w="6989"/>
        <w:gridCol w:w="1713"/>
      </w:tblGrid>
      <w:tr w:rsidR="00C03447" w:rsidRPr="00746D14" w:rsidTr="00205BD5">
        <w:trPr>
          <w:trHeight w:val="85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7" w:rsidRPr="00746D14" w:rsidRDefault="00C03447" w:rsidP="00205BD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746D14">
              <w:rPr>
                <w:b/>
                <w:szCs w:val="28"/>
              </w:rPr>
              <w:t>No</w:t>
            </w:r>
            <w:proofErr w:type="spellEnd"/>
            <w:r w:rsidRPr="00746D14">
              <w:rPr>
                <w:b/>
                <w:szCs w:val="28"/>
              </w:rPr>
              <w:t xml:space="preserve"> по ред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7" w:rsidRPr="00746D14" w:rsidRDefault="00C03447" w:rsidP="00205BD5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 xml:space="preserve">Вид </w:t>
            </w:r>
            <w:r w:rsidR="00DD456A">
              <w:rPr>
                <w:b/>
                <w:szCs w:val="28"/>
              </w:rPr>
              <w:t>на стоките</w:t>
            </w:r>
            <w:r w:rsidRPr="00746D14">
              <w:rPr>
                <w:b/>
                <w:szCs w:val="28"/>
              </w:rPr>
              <w:t xml:space="preserve"> – Описание</w:t>
            </w:r>
            <w:r w:rsidR="00DD456A">
              <w:rPr>
                <w:b/>
                <w:szCs w:val="28"/>
              </w:rPr>
              <w:t>,</w:t>
            </w:r>
          </w:p>
          <w:p w:rsidR="00C03447" w:rsidRPr="00746D14" w:rsidRDefault="00C03447" w:rsidP="00205BD5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>Търговска номенклатура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7" w:rsidRPr="00746D14" w:rsidRDefault="00C03447" w:rsidP="00205BD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>Количество</w:t>
            </w:r>
          </w:p>
          <w:p w:rsidR="00C03447" w:rsidRPr="00746D14" w:rsidRDefault="00C03447" w:rsidP="00205BD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</w:p>
        </w:tc>
      </w:tr>
      <w:tr w:rsidR="00C03447" w:rsidRPr="00D9058F" w:rsidTr="00205BD5">
        <w:trPr>
          <w:trHeight w:val="40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7" w:rsidRPr="00BA1E6D" w:rsidRDefault="00C03447" w:rsidP="00C03447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7" w:rsidRPr="002535E8" w:rsidRDefault="00C03447" w:rsidP="00205BD5">
            <w:pPr>
              <w:spacing w:line="360" w:lineRule="atLeast"/>
              <w:ind w:firstLine="0"/>
              <w:rPr>
                <w:rFonts w:eastAsia="SimSun"/>
                <w:b/>
                <w:szCs w:val="28"/>
              </w:rPr>
            </w:pPr>
            <w:r w:rsidRPr="002535E8">
              <w:rPr>
                <w:rFonts w:eastAsia="SimSun"/>
                <w:szCs w:val="28"/>
              </w:rPr>
              <w:t xml:space="preserve">Хартия за копирни машини и лазерни принтери за двустранно печатане: 80 г/м2; 500 л. в пакет; формат </w:t>
            </w:r>
            <w:r w:rsidRPr="002535E8">
              <w:rPr>
                <w:rFonts w:eastAsia="SimSun"/>
                <w:b/>
                <w:szCs w:val="28"/>
              </w:rPr>
              <w:t>А4.</w:t>
            </w:r>
          </w:p>
          <w:p w:rsidR="00C03447" w:rsidRPr="00E40A81" w:rsidRDefault="00C03447" w:rsidP="00205BD5">
            <w:pPr>
              <w:ind w:firstLine="0"/>
              <w:rPr>
                <w:szCs w:val="28"/>
              </w:rPr>
            </w:pPr>
            <w:r w:rsidRPr="002535E8">
              <w:rPr>
                <w:rFonts w:eastAsia="SimSun"/>
                <w:szCs w:val="28"/>
              </w:rPr>
              <w:t>Клас В+ ; Белота 100-110%; Яркост 90-99%; Дебелина – мин. 100 микрометра; Непрозрачност – мин. 90%; Грапавост &lt; 250 мл/мин; Съдържание на влага– 3.5- 5.3%.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7" w:rsidRPr="00D9058F" w:rsidRDefault="00C03447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6280 пакета</w:t>
            </w:r>
          </w:p>
        </w:tc>
      </w:tr>
      <w:tr w:rsidR="00C03447" w:rsidRPr="002535E8" w:rsidTr="00205BD5">
        <w:trPr>
          <w:trHeight w:val="40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7" w:rsidRPr="002535E8" w:rsidRDefault="00C03447" w:rsidP="00205B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7" w:rsidRPr="002535E8" w:rsidRDefault="00C03447" w:rsidP="00205BD5">
            <w:pPr>
              <w:spacing w:line="360" w:lineRule="atLeast"/>
              <w:ind w:firstLine="0"/>
              <w:rPr>
                <w:rFonts w:eastAsia="SimSun"/>
                <w:szCs w:val="28"/>
              </w:rPr>
            </w:pPr>
            <w:r w:rsidRPr="002535E8">
              <w:rPr>
                <w:rFonts w:eastAsia="SimSun"/>
                <w:szCs w:val="28"/>
              </w:rPr>
              <w:t xml:space="preserve">Хартия за копирни машини и лазерни принтери за двустранно печатане: 80 г/м2; 500 л. в пакет; формат </w:t>
            </w:r>
            <w:r w:rsidRPr="002535E8">
              <w:rPr>
                <w:rFonts w:eastAsia="SimSun"/>
                <w:b/>
                <w:szCs w:val="28"/>
              </w:rPr>
              <w:lastRenderedPageBreak/>
              <w:t>А3.</w:t>
            </w:r>
          </w:p>
          <w:p w:rsidR="00C03447" w:rsidRPr="00E40A81" w:rsidRDefault="00C03447" w:rsidP="00205BD5">
            <w:pPr>
              <w:ind w:firstLine="0"/>
              <w:rPr>
                <w:szCs w:val="28"/>
              </w:rPr>
            </w:pPr>
            <w:r w:rsidRPr="002535E8">
              <w:rPr>
                <w:rFonts w:eastAsia="SimSun"/>
                <w:szCs w:val="28"/>
              </w:rPr>
              <w:t>Клас В+ ; Белота 100-110%; Яркост 90-99%; Дебелина – мин. 100 микрометра; Непрозрачност – мин. 90%; Грапавост &lt; 250 мл/мин; Съдържание на влага– 3.5- 5.3%.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7" w:rsidRPr="002535E8" w:rsidRDefault="00C03447" w:rsidP="00205B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150 пакета</w:t>
            </w:r>
          </w:p>
        </w:tc>
      </w:tr>
    </w:tbl>
    <w:p w:rsidR="003157F8" w:rsidRDefault="00D77069" w:rsidP="00065F79">
      <w:pPr>
        <w:autoSpaceDE w:val="0"/>
        <w:autoSpaceDN w:val="0"/>
        <w:adjustRightInd w:val="0"/>
        <w:spacing w:line="360" w:lineRule="atLeast"/>
        <w:ind w:right="140" w:firstLine="567"/>
        <w:rPr>
          <w:szCs w:val="28"/>
        </w:rPr>
      </w:pPr>
      <w:r w:rsidRPr="00B5034C">
        <w:rPr>
          <w:szCs w:val="28"/>
        </w:rPr>
        <w:lastRenderedPageBreak/>
        <w:t xml:space="preserve">Хартията за копирни машини </w:t>
      </w:r>
      <w:r>
        <w:rPr>
          <w:szCs w:val="28"/>
        </w:rPr>
        <w:t xml:space="preserve">следва </w:t>
      </w:r>
      <w:r w:rsidRPr="00B5034C">
        <w:rPr>
          <w:szCs w:val="28"/>
        </w:rPr>
        <w:t>да е произведена от 100% целулоза, подходяща за двустранно и цветно копиране за високоскоростни копирни машини, лазерни и мастилено</w:t>
      </w:r>
      <w:r w:rsidR="00D82D0D">
        <w:rPr>
          <w:szCs w:val="28"/>
        </w:rPr>
        <w:t>-</w:t>
      </w:r>
      <w:r w:rsidRPr="00B5034C">
        <w:rPr>
          <w:szCs w:val="28"/>
        </w:rPr>
        <w:t>струйни принтери, за факс апарати. Хартията</w:t>
      </w:r>
      <w:r w:rsidR="00D82D0D">
        <w:rPr>
          <w:szCs w:val="28"/>
        </w:rPr>
        <w:t xml:space="preserve"> трябва</w:t>
      </w:r>
      <w:r w:rsidRPr="00B5034C">
        <w:rPr>
          <w:szCs w:val="28"/>
        </w:rPr>
        <w:t xml:space="preserve"> да бъде доставяна в оригинална опаковка на прои</w:t>
      </w:r>
      <w:r w:rsidR="00EC3703">
        <w:rPr>
          <w:szCs w:val="28"/>
        </w:rPr>
        <w:t>зводителя, по 500 листа в пакет, окомплектовани в кашон.</w:t>
      </w:r>
    </w:p>
    <w:p w:rsidR="003157F8" w:rsidRDefault="003157F8" w:rsidP="00065F79">
      <w:pPr>
        <w:autoSpaceDE w:val="0"/>
        <w:autoSpaceDN w:val="0"/>
        <w:adjustRightInd w:val="0"/>
        <w:spacing w:line="360" w:lineRule="atLeast"/>
        <w:ind w:right="140" w:firstLine="567"/>
        <w:rPr>
          <w:szCs w:val="28"/>
        </w:rPr>
      </w:pPr>
      <w:r w:rsidRPr="003157F8">
        <w:rPr>
          <w:szCs w:val="28"/>
        </w:rPr>
        <w:t>Хартията за копирни машини</w:t>
      </w:r>
      <w:r>
        <w:rPr>
          <w:szCs w:val="28"/>
        </w:rPr>
        <w:t xml:space="preserve"> трябва да бъдат оригинална</w:t>
      </w:r>
      <w:r w:rsidRPr="003157F8">
        <w:rPr>
          <w:szCs w:val="28"/>
        </w:rPr>
        <w:t xml:space="preserve"> (н</w:t>
      </w:r>
      <w:r>
        <w:rPr>
          <w:szCs w:val="28"/>
        </w:rPr>
        <w:t>ова) и да отговаря</w:t>
      </w:r>
      <w:r w:rsidRPr="003157F8">
        <w:rPr>
          <w:szCs w:val="28"/>
        </w:rPr>
        <w:t xml:space="preserve"> на изискванията, посочени в техническите спецификации.</w:t>
      </w:r>
    </w:p>
    <w:p w:rsidR="00C03447" w:rsidRDefault="00C03447" w:rsidP="00C03447">
      <w:pPr>
        <w:spacing w:after="200" w:line="276" w:lineRule="auto"/>
        <w:ind w:firstLine="0"/>
        <w:rPr>
          <w:rFonts w:eastAsia="MS Mincho"/>
          <w:b/>
          <w:color w:val="FF0000"/>
          <w:szCs w:val="28"/>
        </w:rPr>
      </w:pPr>
    </w:p>
    <w:p w:rsidR="00D77069" w:rsidRDefault="00D77069" w:rsidP="00C03447">
      <w:pPr>
        <w:spacing w:after="200" w:line="276" w:lineRule="auto"/>
        <w:ind w:firstLine="0"/>
        <w:rPr>
          <w:b/>
        </w:rPr>
      </w:pPr>
      <w:r>
        <w:rPr>
          <w:b/>
        </w:rPr>
        <w:t>Изисквания към изпълнението по ОП № 1 и ОП № 2:</w:t>
      </w:r>
    </w:p>
    <w:p w:rsidR="00D77069" w:rsidRPr="00645296" w:rsidRDefault="00D77069" w:rsidP="00A56809">
      <w:pPr>
        <w:ind w:firstLine="567"/>
        <w:rPr>
          <w:rFonts w:eastAsia="MS Mincho"/>
          <w:color w:val="FF0000"/>
          <w:szCs w:val="28"/>
        </w:rPr>
      </w:pPr>
      <w:r w:rsidRPr="00645296">
        <w:rPr>
          <w:rFonts w:eastAsia="MS Mincho"/>
          <w:szCs w:val="28"/>
        </w:rPr>
        <w:t>1. Срок на изпълнение на поръчката: 12 (дванадесет) месеца, считано от датата на подписване на договора за възлагане</w:t>
      </w:r>
      <w:r w:rsidR="00097505" w:rsidRPr="00645296">
        <w:rPr>
          <w:rFonts w:eastAsia="MS Mincho"/>
          <w:szCs w:val="28"/>
        </w:rPr>
        <w:t>.</w:t>
      </w:r>
      <w:r w:rsidRPr="00645296">
        <w:rPr>
          <w:rFonts w:eastAsia="MS Mincho"/>
          <w:szCs w:val="28"/>
        </w:rPr>
        <w:t xml:space="preserve"> </w:t>
      </w:r>
    </w:p>
    <w:p w:rsidR="00D82D0D" w:rsidRDefault="00D77069" w:rsidP="00A56809">
      <w:pPr>
        <w:ind w:firstLine="567"/>
        <w:rPr>
          <w:rFonts w:eastAsia="MS Mincho"/>
          <w:szCs w:val="28"/>
        </w:rPr>
      </w:pPr>
      <w:r w:rsidRPr="00645296">
        <w:rPr>
          <w:rFonts w:eastAsia="MS Mincho"/>
          <w:szCs w:val="28"/>
        </w:rPr>
        <w:t xml:space="preserve">2. </w:t>
      </w:r>
      <w:r w:rsidR="002C3815" w:rsidRPr="00645296">
        <w:rPr>
          <w:rFonts w:eastAsia="MS Mincho"/>
          <w:szCs w:val="28"/>
        </w:rPr>
        <w:t xml:space="preserve">Конкретните количества и видове стоки, които следва да се доставят от изпълнителя се определят от възложителя с писмена заявка при необходимост, като за </w:t>
      </w:r>
      <w:r w:rsidR="006E570E">
        <w:rPr>
          <w:rFonts w:eastAsia="MS Mincho"/>
          <w:szCs w:val="28"/>
        </w:rPr>
        <w:t>местата на доставка</w:t>
      </w:r>
      <w:r w:rsidR="002C3815" w:rsidRPr="00645296">
        <w:rPr>
          <w:rFonts w:eastAsia="MS Mincho"/>
          <w:szCs w:val="28"/>
        </w:rPr>
        <w:t xml:space="preserve"> извън гр. София, не по-често от веднъж на 2 месеца. Заплащат се само заявените и доставени количества след получаването им по ред определен в договора.</w:t>
      </w:r>
    </w:p>
    <w:p w:rsidR="00D77069" w:rsidRDefault="00D77069" w:rsidP="00055CA8">
      <w:pPr>
        <w:ind w:firstLine="567"/>
        <w:rPr>
          <w:szCs w:val="28"/>
        </w:rPr>
      </w:pPr>
      <w:r w:rsidRPr="001D3EAF">
        <w:rPr>
          <w:rFonts w:eastAsia="MS Mincho"/>
          <w:szCs w:val="28"/>
        </w:rPr>
        <w:t xml:space="preserve">3. </w:t>
      </w:r>
      <w:r w:rsidR="002C3815" w:rsidRPr="001D3EAF">
        <w:rPr>
          <w:szCs w:val="28"/>
        </w:rPr>
        <w:t>Срок</w:t>
      </w:r>
      <w:r w:rsidR="002C3815">
        <w:rPr>
          <w:szCs w:val="28"/>
        </w:rPr>
        <w:t>ът</w:t>
      </w:r>
      <w:r w:rsidR="002C3815" w:rsidRPr="001D3EAF">
        <w:rPr>
          <w:szCs w:val="28"/>
        </w:rPr>
        <w:t xml:space="preserve"> за доставка на заявените количества е до </w:t>
      </w:r>
      <w:r w:rsidR="002C3815" w:rsidRPr="0021713D">
        <w:rPr>
          <w:szCs w:val="28"/>
        </w:rPr>
        <w:t>10</w:t>
      </w:r>
      <w:r w:rsidR="002C3815" w:rsidRPr="001D3EAF">
        <w:rPr>
          <w:szCs w:val="28"/>
        </w:rPr>
        <w:t xml:space="preserve"> календарни дни, считано от датата на получаване на заявките.</w:t>
      </w:r>
    </w:p>
    <w:p w:rsidR="00F52805" w:rsidRPr="001D3EAF" w:rsidRDefault="00F52805" w:rsidP="00055CA8">
      <w:pPr>
        <w:ind w:firstLine="567"/>
        <w:rPr>
          <w:rFonts w:eastAsia="MS Mincho"/>
          <w:szCs w:val="28"/>
        </w:rPr>
      </w:pPr>
      <w:r>
        <w:rPr>
          <w:szCs w:val="28"/>
        </w:rPr>
        <w:t>4. Участникът определен за изпълнител</w:t>
      </w:r>
      <w:r w:rsidRPr="00F52805">
        <w:rPr>
          <w:szCs w:val="28"/>
        </w:rPr>
        <w:t xml:space="preserve"> </w:t>
      </w:r>
      <w:r>
        <w:rPr>
          <w:szCs w:val="28"/>
        </w:rPr>
        <w:t>е</w:t>
      </w:r>
      <w:r w:rsidRPr="00F52805">
        <w:rPr>
          <w:szCs w:val="28"/>
        </w:rPr>
        <w:t xml:space="preserve"> длъж</w:t>
      </w:r>
      <w:r>
        <w:rPr>
          <w:szCs w:val="28"/>
        </w:rPr>
        <w:t>ен да доставя</w:t>
      </w:r>
      <w:r w:rsidRPr="00F52805">
        <w:rPr>
          <w:szCs w:val="28"/>
        </w:rPr>
        <w:t xml:space="preserve"> стоки, които отговарят </w:t>
      </w:r>
      <w:r>
        <w:rPr>
          <w:szCs w:val="28"/>
        </w:rPr>
        <w:t xml:space="preserve">на техническите спецификации на възложителя, определени в настоящата публична покана, и които </w:t>
      </w:r>
      <w:r w:rsidRPr="00F52805">
        <w:rPr>
          <w:szCs w:val="28"/>
        </w:rPr>
        <w:t>съответства</w:t>
      </w:r>
      <w:r>
        <w:rPr>
          <w:szCs w:val="28"/>
        </w:rPr>
        <w:t>т</w:t>
      </w:r>
      <w:r w:rsidRPr="00F52805">
        <w:rPr>
          <w:szCs w:val="28"/>
        </w:rPr>
        <w:t xml:space="preserve"> на предоставените мостри</w:t>
      </w:r>
      <w:r>
        <w:rPr>
          <w:szCs w:val="28"/>
        </w:rPr>
        <w:t>.</w:t>
      </w:r>
    </w:p>
    <w:p w:rsidR="00D77069" w:rsidRDefault="00F52805" w:rsidP="00055CA8">
      <w:pPr>
        <w:ind w:firstLine="567"/>
        <w:rPr>
          <w:szCs w:val="28"/>
        </w:rPr>
      </w:pPr>
      <w:r>
        <w:rPr>
          <w:rFonts w:eastAsia="MS Mincho"/>
          <w:szCs w:val="28"/>
        </w:rPr>
        <w:t>5</w:t>
      </w:r>
      <w:r w:rsidR="00D77069" w:rsidRPr="001D3EAF">
        <w:rPr>
          <w:rFonts w:eastAsia="MS Mincho"/>
          <w:szCs w:val="28"/>
        </w:rPr>
        <w:t xml:space="preserve">. </w:t>
      </w:r>
      <w:r w:rsidR="002C3815">
        <w:rPr>
          <w:szCs w:val="28"/>
        </w:rPr>
        <w:t>Посочените в техническата спецификация количества, са прогнозни и могат да се коригират в хода на изпълнение на поръчката до размера на предложената от участника цена за изпълнението на поръчката по съответната позиция.</w:t>
      </w:r>
    </w:p>
    <w:p w:rsidR="00645296" w:rsidRPr="00645296" w:rsidRDefault="00F52805" w:rsidP="00055CA8">
      <w:pPr>
        <w:ind w:firstLine="567"/>
        <w:rPr>
          <w:szCs w:val="28"/>
        </w:rPr>
      </w:pPr>
      <w:r>
        <w:rPr>
          <w:szCs w:val="28"/>
        </w:rPr>
        <w:t>6</w:t>
      </w:r>
      <w:r w:rsidR="00D77069">
        <w:rPr>
          <w:szCs w:val="28"/>
        </w:rPr>
        <w:t xml:space="preserve">. </w:t>
      </w:r>
      <w:r w:rsidR="00645296" w:rsidRPr="00645296">
        <w:rPr>
          <w:szCs w:val="28"/>
        </w:rPr>
        <w:t xml:space="preserve">Заявките ще се подават </w:t>
      </w:r>
      <w:r w:rsidR="00DB3FDD">
        <w:rPr>
          <w:szCs w:val="28"/>
        </w:rPr>
        <w:t xml:space="preserve">в електронен вид </w:t>
      </w:r>
      <w:r w:rsidR="00645296" w:rsidRPr="00645296">
        <w:rPr>
          <w:szCs w:val="28"/>
        </w:rPr>
        <w:t>по електронна поща или на хартиен носител</w:t>
      </w:r>
      <w:r w:rsidR="00DB3FDD">
        <w:rPr>
          <w:szCs w:val="28"/>
        </w:rPr>
        <w:t xml:space="preserve"> по поща или факс</w:t>
      </w:r>
      <w:r w:rsidR="00645296" w:rsidRPr="00645296">
        <w:rPr>
          <w:szCs w:val="28"/>
        </w:rPr>
        <w:t xml:space="preserve">.   </w:t>
      </w:r>
    </w:p>
    <w:p w:rsidR="00645296" w:rsidRPr="00645296" w:rsidRDefault="00F52805" w:rsidP="00055CA8">
      <w:pPr>
        <w:ind w:firstLine="567"/>
        <w:rPr>
          <w:szCs w:val="28"/>
        </w:rPr>
      </w:pPr>
      <w:r>
        <w:rPr>
          <w:szCs w:val="28"/>
        </w:rPr>
        <w:t>7</w:t>
      </w:r>
      <w:r w:rsidR="00DB3FDD" w:rsidRPr="00DB3FDD">
        <w:rPr>
          <w:szCs w:val="28"/>
        </w:rPr>
        <w:t xml:space="preserve">. </w:t>
      </w:r>
      <w:r w:rsidR="00645296" w:rsidRPr="00645296">
        <w:rPr>
          <w:szCs w:val="28"/>
        </w:rPr>
        <w:t>Участникът</w:t>
      </w:r>
      <w:r w:rsidR="00496105">
        <w:rPr>
          <w:szCs w:val="28"/>
        </w:rPr>
        <w:t>,</w:t>
      </w:r>
      <w:r w:rsidR="00645296" w:rsidRPr="00645296">
        <w:rPr>
          <w:szCs w:val="28"/>
        </w:rPr>
        <w:t xml:space="preserve"> </w:t>
      </w:r>
      <w:r w:rsidR="00624A44">
        <w:rPr>
          <w:szCs w:val="28"/>
        </w:rPr>
        <w:t xml:space="preserve">избран за изпълнител, следва да </w:t>
      </w:r>
      <w:r w:rsidR="00645296" w:rsidRPr="00645296">
        <w:rPr>
          <w:szCs w:val="28"/>
        </w:rPr>
        <w:t>осигур</w:t>
      </w:r>
      <w:r w:rsidR="00624A44">
        <w:rPr>
          <w:szCs w:val="28"/>
        </w:rPr>
        <w:t>и</w:t>
      </w:r>
      <w:r w:rsidR="00645296" w:rsidRPr="00645296">
        <w:rPr>
          <w:szCs w:val="28"/>
        </w:rPr>
        <w:t xml:space="preserve"> възможност за приемане на заявки всеки работен ден от 09.00 часа до 17.00 часа.</w:t>
      </w:r>
    </w:p>
    <w:p w:rsidR="00D77069" w:rsidRDefault="00F52805" w:rsidP="00055CA8">
      <w:pPr>
        <w:ind w:firstLine="567"/>
        <w:rPr>
          <w:szCs w:val="28"/>
        </w:rPr>
      </w:pPr>
      <w:r>
        <w:rPr>
          <w:szCs w:val="28"/>
        </w:rPr>
        <w:t>8</w:t>
      </w:r>
      <w:r w:rsidR="00DB3FDD" w:rsidRPr="00DB3FDD">
        <w:rPr>
          <w:szCs w:val="28"/>
        </w:rPr>
        <w:t>.</w:t>
      </w:r>
      <w:r w:rsidR="00DB3FDD">
        <w:rPr>
          <w:szCs w:val="28"/>
        </w:rPr>
        <w:t xml:space="preserve"> </w:t>
      </w:r>
      <w:r w:rsidR="00645296" w:rsidRPr="00645296">
        <w:rPr>
          <w:szCs w:val="28"/>
        </w:rPr>
        <w:t xml:space="preserve">Доставката по конкретна заявка </w:t>
      </w:r>
      <w:r w:rsidR="00624A44">
        <w:rPr>
          <w:szCs w:val="28"/>
        </w:rPr>
        <w:t>трябва да се</w:t>
      </w:r>
      <w:r w:rsidR="00645296" w:rsidRPr="00645296">
        <w:rPr>
          <w:szCs w:val="28"/>
        </w:rPr>
        <w:t xml:space="preserve"> извършва </w:t>
      </w:r>
      <w:r w:rsidR="00DB3FDD" w:rsidRPr="00DB3FDD">
        <w:rPr>
          <w:szCs w:val="28"/>
        </w:rPr>
        <w:t>всеки работен ден от 09.00 часа до 17.00 часа</w:t>
      </w:r>
      <w:r w:rsidR="00645296" w:rsidRPr="00645296">
        <w:rPr>
          <w:szCs w:val="28"/>
        </w:rPr>
        <w:t xml:space="preserve"> и се предава на определено от Възложителя материално-отговорно лице, след предварително уговорен за това час.</w:t>
      </w:r>
    </w:p>
    <w:p w:rsidR="004F5F97" w:rsidRDefault="00F52805" w:rsidP="00055CA8">
      <w:pPr>
        <w:ind w:firstLine="567"/>
        <w:rPr>
          <w:szCs w:val="28"/>
        </w:rPr>
      </w:pPr>
      <w:r>
        <w:rPr>
          <w:szCs w:val="28"/>
        </w:rPr>
        <w:t>9</w:t>
      </w:r>
      <w:r w:rsidR="004F5F97">
        <w:rPr>
          <w:szCs w:val="28"/>
        </w:rPr>
        <w:t xml:space="preserve">. </w:t>
      </w:r>
      <w:r w:rsidR="004F5F97" w:rsidRPr="004F5F97">
        <w:rPr>
          <w:szCs w:val="28"/>
        </w:rPr>
        <w:t>В 5 / пет / дневен срок от получаване на уведомл</w:t>
      </w:r>
      <w:r w:rsidR="004F5F97">
        <w:rPr>
          <w:szCs w:val="28"/>
        </w:rPr>
        <w:t>ение от възложителя, участникът избран за изпълнител,</w:t>
      </w:r>
      <w:r w:rsidR="004F5F97" w:rsidRPr="004F5F97">
        <w:rPr>
          <w:szCs w:val="28"/>
        </w:rPr>
        <w:t xml:space="preserve"> за своя сметка </w:t>
      </w:r>
      <w:r w:rsidR="004F5F97">
        <w:rPr>
          <w:szCs w:val="28"/>
        </w:rPr>
        <w:t>подменя</w:t>
      </w:r>
      <w:r w:rsidR="004F5F97" w:rsidRPr="004F5F97">
        <w:rPr>
          <w:szCs w:val="28"/>
        </w:rPr>
        <w:t xml:space="preserve"> некачествена стока или такава, която не съответства на предоставените мостри.</w:t>
      </w:r>
    </w:p>
    <w:p w:rsidR="00F52805" w:rsidRDefault="00F52805" w:rsidP="00055CA8">
      <w:pPr>
        <w:ind w:firstLine="567"/>
        <w:rPr>
          <w:szCs w:val="28"/>
        </w:rPr>
      </w:pPr>
      <w:r>
        <w:rPr>
          <w:szCs w:val="28"/>
        </w:rPr>
        <w:t>10.</w:t>
      </w:r>
      <w:r w:rsidR="005A470E" w:rsidRPr="005A470E">
        <w:t xml:space="preserve"> </w:t>
      </w:r>
      <w:r w:rsidR="005A470E" w:rsidRPr="005A470E">
        <w:rPr>
          <w:szCs w:val="28"/>
        </w:rPr>
        <w:t xml:space="preserve">За всяка доставка </w:t>
      </w:r>
      <w:r w:rsidR="005A470E">
        <w:rPr>
          <w:szCs w:val="28"/>
        </w:rPr>
        <w:t>се подписва двустранен протокол</w:t>
      </w:r>
      <w:r w:rsidR="00A13D27">
        <w:rPr>
          <w:szCs w:val="28"/>
        </w:rPr>
        <w:t xml:space="preserve"> в три екземпляра- два за изпълнителя и един за възложителя.</w:t>
      </w:r>
    </w:p>
    <w:p w:rsidR="00097505" w:rsidRPr="001D3EAF" w:rsidRDefault="00097505" w:rsidP="00D77069">
      <w:pPr>
        <w:ind w:firstLine="0"/>
        <w:rPr>
          <w:rFonts w:eastAsia="MS Mincho"/>
          <w:szCs w:val="28"/>
        </w:rPr>
      </w:pPr>
      <w:r>
        <w:rPr>
          <w:szCs w:val="28"/>
        </w:rPr>
        <w:tab/>
      </w:r>
    </w:p>
    <w:p w:rsidR="003B4A1A" w:rsidRPr="0040092F" w:rsidRDefault="003B4A1A" w:rsidP="00A553B3">
      <w:pPr>
        <w:keepNext/>
        <w:rPr>
          <w:b/>
          <w:szCs w:val="28"/>
          <w:u w:val="single"/>
        </w:rPr>
      </w:pPr>
    </w:p>
    <w:p w:rsidR="00A553B3" w:rsidRPr="003153CB" w:rsidRDefault="00A74F61" w:rsidP="00A553B3">
      <w:pPr>
        <w:keepNext/>
        <w:rPr>
          <w:b/>
          <w:szCs w:val="28"/>
          <w:u w:val="single"/>
        </w:rPr>
      </w:pPr>
      <w:r w:rsidRPr="003153CB">
        <w:rPr>
          <w:b/>
          <w:szCs w:val="28"/>
          <w:u w:val="single"/>
        </w:rPr>
        <w:t>IV.</w:t>
      </w:r>
      <w:r>
        <w:rPr>
          <w:b/>
          <w:szCs w:val="28"/>
          <w:u w:val="single"/>
        </w:rPr>
        <w:t xml:space="preserve"> </w:t>
      </w:r>
      <w:r w:rsidR="00E31E49" w:rsidRPr="003153CB">
        <w:rPr>
          <w:b/>
          <w:szCs w:val="28"/>
          <w:u w:val="single"/>
        </w:rPr>
        <w:t>ЦЕНА И УСЛОВИЯ ЗА ПЛАЩАНЕ</w:t>
      </w:r>
      <w:r w:rsidR="003153CB" w:rsidRPr="003153CB">
        <w:rPr>
          <w:b/>
          <w:szCs w:val="28"/>
          <w:u w:val="single"/>
          <w:lang w:val="en-US"/>
        </w:rPr>
        <w:t>:</w:t>
      </w:r>
    </w:p>
    <w:p w:rsidR="0017170B" w:rsidRPr="00A553B3" w:rsidRDefault="00A553B3" w:rsidP="00A553B3">
      <w:pPr>
        <w:keepNext/>
        <w:rPr>
          <w:b/>
          <w:szCs w:val="28"/>
        </w:rPr>
      </w:pPr>
      <w:r>
        <w:rPr>
          <w:b/>
          <w:szCs w:val="28"/>
        </w:rPr>
        <w:t xml:space="preserve">1. </w:t>
      </w:r>
      <w:r w:rsidR="0074371E">
        <w:rPr>
          <w:b/>
          <w:szCs w:val="28"/>
        </w:rPr>
        <w:t xml:space="preserve">Предложената от участника </w:t>
      </w:r>
      <w:r w:rsidR="0074371E">
        <w:rPr>
          <w:szCs w:val="28"/>
        </w:rPr>
        <w:t>цена</w:t>
      </w:r>
      <w:r w:rsidR="0072747F">
        <w:rPr>
          <w:szCs w:val="28"/>
        </w:rPr>
        <w:t>, следва да включва всички разходи за  доставка на стоките до посочените в настоящата публична покана адреси.</w:t>
      </w:r>
      <w:r w:rsidR="0074371E">
        <w:rPr>
          <w:szCs w:val="28"/>
        </w:rPr>
        <w:t xml:space="preserve"> </w:t>
      </w:r>
    </w:p>
    <w:p w:rsidR="0008710D" w:rsidRPr="00095CFF" w:rsidRDefault="008D6A7A" w:rsidP="008D6A7A">
      <w:pPr>
        <w:keepNext/>
        <w:rPr>
          <w:szCs w:val="28"/>
        </w:rPr>
      </w:pPr>
      <w:r w:rsidRPr="00A553B3">
        <w:rPr>
          <w:b/>
          <w:szCs w:val="28"/>
        </w:rPr>
        <w:t>2.</w:t>
      </w:r>
      <w:r>
        <w:rPr>
          <w:szCs w:val="28"/>
        </w:rPr>
        <w:t xml:space="preserve"> </w:t>
      </w:r>
      <w:r w:rsidR="0072747F" w:rsidRPr="0072747F">
        <w:rPr>
          <w:szCs w:val="28"/>
        </w:rPr>
        <w:t>Условия</w:t>
      </w:r>
      <w:r w:rsidR="0086726D" w:rsidRPr="00095CFF">
        <w:rPr>
          <w:szCs w:val="28"/>
        </w:rPr>
        <w:t xml:space="preserve"> </w:t>
      </w:r>
      <w:r w:rsidR="0072747F">
        <w:rPr>
          <w:szCs w:val="28"/>
        </w:rPr>
        <w:t>за</w:t>
      </w:r>
      <w:r w:rsidR="0086726D" w:rsidRPr="00095CFF">
        <w:rPr>
          <w:szCs w:val="28"/>
        </w:rPr>
        <w:t xml:space="preserve"> плащане: </w:t>
      </w:r>
      <w:r w:rsidR="00095CFF" w:rsidRPr="00095CFF">
        <w:rPr>
          <w:szCs w:val="28"/>
        </w:rPr>
        <w:t xml:space="preserve">В срок до 10 (десет) работни дни </w:t>
      </w:r>
      <w:r w:rsidR="00612C4A">
        <w:rPr>
          <w:szCs w:val="28"/>
        </w:rPr>
        <w:t xml:space="preserve">след </w:t>
      </w:r>
      <w:r w:rsidR="00095CFF" w:rsidRPr="00095CFF">
        <w:rPr>
          <w:szCs w:val="28"/>
        </w:rPr>
        <w:t>пред</w:t>
      </w:r>
      <w:r w:rsidR="00954E97" w:rsidRPr="00095CFF">
        <w:rPr>
          <w:szCs w:val="28"/>
        </w:rPr>
        <w:t>ставяне на фактура</w:t>
      </w:r>
      <w:r w:rsidR="00612C4A">
        <w:rPr>
          <w:szCs w:val="28"/>
        </w:rPr>
        <w:t xml:space="preserve"> (оригинал)</w:t>
      </w:r>
      <w:r w:rsidR="00AA797C">
        <w:rPr>
          <w:szCs w:val="28"/>
        </w:rPr>
        <w:t>,</w:t>
      </w:r>
      <w:r w:rsidR="00612C4A">
        <w:rPr>
          <w:szCs w:val="28"/>
        </w:rPr>
        <w:t xml:space="preserve"> придружена от приемно-предавателен протокол (оригинал), в</w:t>
      </w:r>
      <w:r w:rsidR="00954E97" w:rsidRPr="00095CFF">
        <w:rPr>
          <w:szCs w:val="28"/>
        </w:rPr>
        <w:t xml:space="preserve">ъзложителят заплаща </w:t>
      </w:r>
      <w:r w:rsidR="00612C4A">
        <w:rPr>
          <w:szCs w:val="28"/>
        </w:rPr>
        <w:t>доставените стоки</w:t>
      </w:r>
      <w:r w:rsidR="00954E97" w:rsidRPr="00095CFF">
        <w:rPr>
          <w:szCs w:val="28"/>
        </w:rPr>
        <w:t xml:space="preserve"> в лева</w:t>
      </w:r>
      <w:r w:rsidR="0086726D" w:rsidRPr="00095CFF">
        <w:rPr>
          <w:szCs w:val="28"/>
        </w:rPr>
        <w:t>,</w:t>
      </w:r>
      <w:r w:rsidR="00954E97" w:rsidRPr="00095CFF">
        <w:rPr>
          <w:szCs w:val="28"/>
        </w:rPr>
        <w:t xml:space="preserve"> по</w:t>
      </w:r>
      <w:r w:rsidR="00612C4A">
        <w:rPr>
          <w:szCs w:val="28"/>
        </w:rPr>
        <w:t xml:space="preserve"> посочена от изпълнителя банкова</w:t>
      </w:r>
      <w:r w:rsidR="00954E97" w:rsidRPr="00095CFF">
        <w:rPr>
          <w:szCs w:val="28"/>
        </w:rPr>
        <w:t xml:space="preserve"> сметка</w:t>
      </w:r>
      <w:r w:rsidRPr="00095CFF">
        <w:rPr>
          <w:szCs w:val="28"/>
        </w:rPr>
        <w:t>.</w:t>
      </w:r>
    </w:p>
    <w:p w:rsidR="0008710D" w:rsidRDefault="0008710D" w:rsidP="0008710D">
      <w:pPr>
        <w:spacing w:line="240" w:lineRule="atLeast"/>
        <w:ind w:left="1080" w:firstLine="0"/>
        <w:rPr>
          <w:rFonts w:eastAsia="MS Mincho"/>
          <w:szCs w:val="28"/>
        </w:rPr>
      </w:pPr>
    </w:p>
    <w:p w:rsidR="00E31E49" w:rsidRPr="003153CB" w:rsidRDefault="00A74F61" w:rsidP="00B624D1">
      <w:pPr>
        <w:shd w:val="clear" w:color="auto" w:fill="FFFFFF"/>
        <w:ind w:firstLine="567"/>
        <w:rPr>
          <w:b/>
          <w:bCs/>
          <w:szCs w:val="28"/>
          <w:u w:val="single"/>
          <w:lang w:val="en-US"/>
        </w:rPr>
      </w:pPr>
      <w:r w:rsidRPr="003153CB">
        <w:rPr>
          <w:b/>
          <w:szCs w:val="28"/>
          <w:u w:val="single"/>
        </w:rPr>
        <w:t>V</w:t>
      </w:r>
      <w:r>
        <w:rPr>
          <w:b/>
          <w:szCs w:val="28"/>
          <w:u w:val="single"/>
        </w:rPr>
        <w:t xml:space="preserve">. </w:t>
      </w:r>
      <w:r w:rsidR="00E31E49" w:rsidRPr="003153CB">
        <w:rPr>
          <w:b/>
          <w:szCs w:val="28"/>
          <w:u w:val="single"/>
        </w:rPr>
        <w:t xml:space="preserve">КРИТЕРИЙ ЗА ОЦЕНКА. </w:t>
      </w:r>
      <w:r w:rsidR="00E31E49" w:rsidRPr="003153CB">
        <w:rPr>
          <w:b/>
          <w:bCs/>
          <w:szCs w:val="28"/>
          <w:u w:val="single"/>
        </w:rPr>
        <w:t>ПОКАЗАТЕЛИ, ОТНОСИТЕЛНАТА ИМ ТЕЖЕСТ И МЕТОДИКИ ЗА ОПРЕДЕЛЯНЕ НА КОМПЛЕКСНАТА ОЦЕНКА</w:t>
      </w:r>
      <w:r w:rsidR="003153CB">
        <w:rPr>
          <w:b/>
          <w:bCs/>
          <w:szCs w:val="28"/>
          <w:u w:val="single"/>
          <w:lang w:val="en-US"/>
        </w:rPr>
        <w:t>:</w:t>
      </w:r>
    </w:p>
    <w:p w:rsidR="000D477C" w:rsidRPr="000D477C" w:rsidRDefault="000D477C" w:rsidP="00416547">
      <w:pPr>
        <w:spacing w:line="240" w:lineRule="atLeast"/>
        <w:ind w:firstLine="567"/>
        <w:rPr>
          <w:szCs w:val="28"/>
        </w:rPr>
      </w:pPr>
      <w:r w:rsidRPr="000D477C">
        <w:rPr>
          <w:szCs w:val="28"/>
        </w:rPr>
        <w:t>Критерий за оценка на офертите</w:t>
      </w:r>
      <w:r w:rsidR="001358CE">
        <w:rPr>
          <w:szCs w:val="28"/>
        </w:rPr>
        <w:t xml:space="preserve"> по </w:t>
      </w:r>
      <w:r w:rsidR="001358CE" w:rsidRPr="00205BD5">
        <w:rPr>
          <w:b/>
          <w:szCs w:val="28"/>
        </w:rPr>
        <w:t>ОП № 1</w:t>
      </w:r>
      <w:r w:rsidRPr="000D477C">
        <w:rPr>
          <w:szCs w:val="28"/>
        </w:rPr>
        <w:t xml:space="preserve"> е „икономически най-изгодна оферта“.</w:t>
      </w:r>
    </w:p>
    <w:p w:rsidR="00DE5953" w:rsidRPr="00B624D1" w:rsidRDefault="00DE5953" w:rsidP="00416547">
      <w:pPr>
        <w:ind w:firstLine="567"/>
        <w:rPr>
          <w:szCs w:val="28"/>
        </w:rPr>
      </w:pPr>
      <w:r w:rsidRPr="00B624D1">
        <w:rPr>
          <w:szCs w:val="28"/>
        </w:rPr>
        <w:t xml:space="preserve">Икономически най-изгодна е офертата на участник, която има максимален брой точки от комплексната оценка </w:t>
      </w:r>
      <w:r w:rsidRPr="00B624D1">
        <w:rPr>
          <w:b/>
          <w:szCs w:val="28"/>
        </w:rPr>
        <w:t>(К)</w:t>
      </w:r>
      <w:r w:rsidRPr="00B624D1">
        <w:rPr>
          <w:szCs w:val="28"/>
        </w:rPr>
        <w:t xml:space="preserve">. </w:t>
      </w:r>
    </w:p>
    <w:p w:rsidR="000D477C" w:rsidRPr="000D477C" w:rsidRDefault="000D477C" w:rsidP="00416547">
      <w:pPr>
        <w:ind w:firstLine="567"/>
        <w:rPr>
          <w:szCs w:val="28"/>
        </w:rPr>
      </w:pPr>
    </w:p>
    <w:p w:rsidR="000D477C" w:rsidRPr="000D477C" w:rsidRDefault="000D477C" w:rsidP="00416547">
      <w:pPr>
        <w:ind w:firstLine="567"/>
        <w:rPr>
          <w:szCs w:val="28"/>
        </w:rPr>
      </w:pPr>
      <w:r>
        <w:rPr>
          <w:szCs w:val="28"/>
        </w:rPr>
        <w:t>Показатели и</w:t>
      </w:r>
      <w:r w:rsidRPr="000D477C">
        <w:rPr>
          <w:szCs w:val="28"/>
        </w:rPr>
        <w:t xml:space="preserve"> относителната им тежест и методика за определяне на комплексната оценка на офертите:</w:t>
      </w:r>
    </w:p>
    <w:p w:rsidR="000D477C" w:rsidRPr="000D477C" w:rsidRDefault="000D477C" w:rsidP="000D477C">
      <w:pPr>
        <w:ind w:firstLine="630"/>
        <w:rPr>
          <w:szCs w:val="28"/>
        </w:rPr>
      </w:pPr>
    </w:p>
    <w:p w:rsidR="000D477C" w:rsidRPr="000D477C" w:rsidRDefault="000D477C" w:rsidP="002E5B4F">
      <w:pPr>
        <w:ind w:firstLine="567"/>
        <w:rPr>
          <w:szCs w:val="28"/>
        </w:rPr>
      </w:pPr>
      <w:r w:rsidRPr="000D477C">
        <w:rPr>
          <w:szCs w:val="28"/>
        </w:rPr>
        <w:t xml:space="preserve">1. К1 – ценови показател - определя се по </w:t>
      </w:r>
      <w:r w:rsidR="002E5B4F">
        <w:rPr>
          <w:szCs w:val="28"/>
        </w:rPr>
        <w:t xml:space="preserve">следната </w:t>
      </w:r>
      <w:r w:rsidRPr="000D477C">
        <w:rPr>
          <w:szCs w:val="28"/>
        </w:rPr>
        <w:t>формула</w:t>
      </w:r>
      <w:r w:rsidR="002E5B4F">
        <w:rPr>
          <w:szCs w:val="28"/>
        </w:rPr>
        <w:t>.</w:t>
      </w:r>
    </w:p>
    <w:p w:rsidR="000D477C" w:rsidRPr="000D477C" w:rsidRDefault="000D477C" w:rsidP="002E5B4F">
      <w:pPr>
        <w:ind w:firstLine="567"/>
        <w:rPr>
          <w:szCs w:val="28"/>
        </w:rPr>
      </w:pPr>
    </w:p>
    <w:p w:rsidR="000D477C" w:rsidRPr="000D477C" w:rsidRDefault="000D477C" w:rsidP="002E5B4F">
      <w:pPr>
        <w:ind w:left="720"/>
        <w:rPr>
          <w:szCs w:val="28"/>
        </w:rPr>
      </w:pPr>
      <w:r w:rsidRPr="000D477C">
        <w:rPr>
          <w:szCs w:val="28"/>
        </w:rPr>
        <w:t>Ц мин.</w:t>
      </w:r>
    </w:p>
    <w:p w:rsidR="000D477C" w:rsidRPr="000D477C" w:rsidRDefault="000D477C" w:rsidP="002E5B4F">
      <w:pPr>
        <w:ind w:firstLine="567"/>
        <w:rPr>
          <w:szCs w:val="28"/>
        </w:rPr>
      </w:pPr>
      <w:r w:rsidRPr="000D477C">
        <w:rPr>
          <w:szCs w:val="28"/>
        </w:rPr>
        <w:t>К1 = --------------- х 100 ,</w:t>
      </w:r>
    </w:p>
    <w:p w:rsidR="000D477C" w:rsidRPr="000D477C" w:rsidRDefault="000D477C" w:rsidP="002E5B4F">
      <w:pPr>
        <w:ind w:left="720"/>
        <w:rPr>
          <w:szCs w:val="28"/>
        </w:rPr>
      </w:pPr>
      <w:r w:rsidRPr="000D477C">
        <w:rPr>
          <w:szCs w:val="28"/>
        </w:rPr>
        <w:t>Ц предлагана</w:t>
      </w:r>
    </w:p>
    <w:p w:rsidR="000D477C" w:rsidRPr="000D477C" w:rsidRDefault="000D477C" w:rsidP="000D477C">
      <w:pPr>
        <w:ind w:firstLine="630"/>
        <w:rPr>
          <w:szCs w:val="28"/>
        </w:rPr>
      </w:pP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 където Ц предлагана е предложената цена от участник, формирана от сумата на всички предложени от него единични цени на предлаганите материали.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 където Ц мин е най-ниската предложена цена от участник, формирана от сбора на всички предложени от него единични цени на предлаганите материали.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 xml:space="preserve">Предложеният показател Ц е необходимо да е различен от нула. 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Максимално възможно К1 = 100 точки</w:t>
      </w:r>
    </w:p>
    <w:p w:rsidR="000D477C" w:rsidRPr="000D477C" w:rsidRDefault="000D477C" w:rsidP="000D477C">
      <w:pPr>
        <w:ind w:firstLine="630"/>
        <w:rPr>
          <w:szCs w:val="28"/>
        </w:rPr>
      </w:pPr>
    </w:p>
    <w:p w:rsidR="000D477C" w:rsidRPr="000D477C" w:rsidRDefault="000D477C" w:rsidP="000D477C">
      <w:pPr>
        <w:ind w:firstLine="630"/>
        <w:rPr>
          <w:szCs w:val="28"/>
        </w:rPr>
      </w:pPr>
      <w:r w:rsidRPr="000D477C">
        <w:rPr>
          <w:szCs w:val="28"/>
        </w:rPr>
        <w:t>2. К2 – показател за качество на артикулите – определя се по формулата</w:t>
      </w:r>
    </w:p>
    <w:p w:rsidR="000D477C" w:rsidRPr="000D477C" w:rsidRDefault="000D477C" w:rsidP="000D477C">
      <w:pPr>
        <w:ind w:firstLine="630"/>
        <w:rPr>
          <w:szCs w:val="28"/>
        </w:rPr>
      </w:pPr>
    </w:p>
    <w:p w:rsidR="000D477C" w:rsidRPr="000D477C" w:rsidRDefault="000D477C" w:rsidP="000D477C">
      <w:pPr>
        <w:ind w:firstLine="630"/>
        <w:rPr>
          <w:szCs w:val="28"/>
        </w:rPr>
      </w:pP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 xml:space="preserve">К2 = А х 10 </w:t>
      </w:r>
    </w:p>
    <w:p w:rsidR="000D477C" w:rsidRPr="000D477C" w:rsidRDefault="000D477C" w:rsidP="00DF5002">
      <w:pPr>
        <w:ind w:firstLine="567"/>
        <w:rPr>
          <w:szCs w:val="28"/>
        </w:rPr>
      </w:pPr>
    </w:p>
    <w:p w:rsidR="000D477C" w:rsidRPr="000D477C" w:rsidRDefault="00205BD5" w:rsidP="00DF5002">
      <w:pPr>
        <w:ind w:firstLine="567"/>
        <w:rPr>
          <w:szCs w:val="28"/>
        </w:rPr>
      </w:pPr>
      <w:r>
        <w:rPr>
          <w:szCs w:val="28"/>
        </w:rPr>
        <w:t>- където А (A1</w:t>
      </w:r>
      <w:r w:rsidRPr="000D477C">
        <w:rPr>
          <w:szCs w:val="28"/>
        </w:rPr>
        <w:t>*0,</w:t>
      </w:r>
      <w:r>
        <w:rPr>
          <w:szCs w:val="28"/>
        </w:rPr>
        <w:t>06+A2</w:t>
      </w:r>
      <w:r w:rsidR="00416547" w:rsidRPr="000D477C">
        <w:rPr>
          <w:szCs w:val="28"/>
        </w:rPr>
        <w:t>*</w:t>
      </w:r>
      <w:r w:rsidR="00416547">
        <w:rPr>
          <w:szCs w:val="28"/>
        </w:rPr>
        <w:t>0,06</w:t>
      </w:r>
      <w:r>
        <w:rPr>
          <w:szCs w:val="28"/>
        </w:rPr>
        <w:t xml:space="preserve"> ……+</w:t>
      </w:r>
      <w:r w:rsidR="000D477C" w:rsidRPr="000D477C">
        <w:rPr>
          <w:szCs w:val="28"/>
        </w:rPr>
        <w:t>А</w:t>
      </w:r>
      <w:r>
        <w:rPr>
          <w:szCs w:val="28"/>
        </w:rPr>
        <w:t>18</w:t>
      </w:r>
      <w:r w:rsidR="00416547" w:rsidRPr="000D477C">
        <w:rPr>
          <w:szCs w:val="28"/>
        </w:rPr>
        <w:t>*</w:t>
      </w:r>
      <w:r w:rsidRPr="000D477C">
        <w:rPr>
          <w:szCs w:val="28"/>
        </w:rPr>
        <w:t>0,0</w:t>
      </w:r>
      <w:r w:rsidRPr="00FB05D5">
        <w:rPr>
          <w:szCs w:val="28"/>
        </w:rPr>
        <w:t>5</w:t>
      </w:r>
      <w:r w:rsidR="000D477C" w:rsidRPr="000D477C">
        <w:rPr>
          <w:szCs w:val="28"/>
        </w:rPr>
        <w:t>) е оценка за качество</w:t>
      </w:r>
      <w:r w:rsidR="004563A9">
        <w:rPr>
          <w:szCs w:val="28"/>
        </w:rPr>
        <w:t>то на всички</w:t>
      </w:r>
      <w:r w:rsidR="000D477C" w:rsidRPr="000D477C">
        <w:rPr>
          <w:szCs w:val="28"/>
        </w:rPr>
        <w:t xml:space="preserve"> арт</w:t>
      </w:r>
      <w:r w:rsidR="009E4DDC">
        <w:rPr>
          <w:szCs w:val="28"/>
        </w:rPr>
        <w:t>икул</w:t>
      </w:r>
      <w:r w:rsidR="004563A9">
        <w:rPr>
          <w:szCs w:val="28"/>
        </w:rPr>
        <w:t>и</w:t>
      </w:r>
      <w:r w:rsidR="009E4DDC">
        <w:rPr>
          <w:szCs w:val="28"/>
        </w:rPr>
        <w:t xml:space="preserve"> и се изчислява по формула</w:t>
      </w:r>
      <w:r w:rsidR="000D477C" w:rsidRPr="000D477C">
        <w:rPr>
          <w:szCs w:val="28"/>
        </w:rPr>
        <w:t>:</w:t>
      </w:r>
    </w:p>
    <w:p w:rsidR="000D477C" w:rsidRPr="000D477C" w:rsidRDefault="000D477C" w:rsidP="00DF5002">
      <w:pPr>
        <w:ind w:firstLine="567"/>
        <w:rPr>
          <w:szCs w:val="28"/>
        </w:rPr>
      </w:pPr>
    </w:p>
    <w:p w:rsidR="000D477C" w:rsidRPr="000D477C" w:rsidRDefault="000D477C" w:rsidP="00DF5002">
      <w:pPr>
        <w:ind w:firstLine="567"/>
        <w:jc w:val="left"/>
        <w:rPr>
          <w:szCs w:val="28"/>
        </w:rPr>
      </w:pPr>
      <w:r w:rsidRPr="000D477C">
        <w:rPr>
          <w:szCs w:val="28"/>
        </w:rPr>
        <w:t xml:space="preserve">А </w:t>
      </w:r>
      <w:r w:rsidR="002E5B4F">
        <w:rPr>
          <w:szCs w:val="28"/>
        </w:rPr>
        <w:t>=</w:t>
      </w:r>
      <w:r w:rsidR="008C475F">
        <w:rPr>
          <w:szCs w:val="28"/>
        </w:rPr>
        <w:t xml:space="preserve"> </w:t>
      </w:r>
      <w:r w:rsidRPr="000D477C">
        <w:rPr>
          <w:szCs w:val="28"/>
        </w:rPr>
        <w:t>А1*0,</w:t>
      </w:r>
      <w:r w:rsidR="00FB05D5">
        <w:rPr>
          <w:szCs w:val="28"/>
        </w:rPr>
        <w:t>06+А2*0,06</w:t>
      </w:r>
      <w:r w:rsidRPr="000D477C">
        <w:rPr>
          <w:szCs w:val="28"/>
        </w:rPr>
        <w:t>+А3*0,0</w:t>
      </w:r>
      <w:r w:rsidR="00FB05D5" w:rsidRPr="00FB05D5">
        <w:rPr>
          <w:szCs w:val="28"/>
        </w:rPr>
        <w:t>6</w:t>
      </w:r>
      <w:r w:rsidRPr="000D477C">
        <w:rPr>
          <w:szCs w:val="28"/>
        </w:rPr>
        <w:t>+А4*0,0</w:t>
      </w:r>
      <w:r w:rsidR="00FB05D5" w:rsidRPr="00FB05D5">
        <w:rPr>
          <w:szCs w:val="28"/>
        </w:rPr>
        <w:t>6</w:t>
      </w:r>
      <w:r w:rsidRPr="000D477C">
        <w:rPr>
          <w:szCs w:val="28"/>
        </w:rPr>
        <w:t>+А5*0,0</w:t>
      </w:r>
      <w:r w:rsidR="00FB05D5" w:rsidRPr="00FB05D5">
        <w:rPr>
          <w:szCs w:val="28"/>
        </w:rPr>
        <w:t>6</w:t>
      </w:r>
      <w:r w:rsidRPr="000D477C">
        <w:rPr>
          <w:szCs w:val="28"/>
        </w:rPr>
        <w:t>+А6*0,0</w:t>
      </w:r>
      <w:r w:rsidR="00FB05D5" w:rsidRPr="00FB05D5">
        <w:rPr>
          <w:szCs w:val="28"/>
        </w:rPr>
        <w:t>6</w:t>
      </w:r>
      <w:r w:rsidRPr="000D477C">
        <w:rPr>
          <w:szCs w:val="28"/>
        </w:rPr>
        <w:t>+А7*0,0</w:t>
      </w:r>
      <w:r w:rsidR="00FB05D5" w:rsidRPr="00FB05D5">
        <w:rPr>
          <w:szCs w:val="28"/>
        </w:rPr>
        <w:t>6</w:t>
      </w:r>
      <w:r w:rsidRPr="000D477C">
        <w:rPr>
          <w:szCs w:val="28"/>
        </w:rPr>
        <w:t>+А8*0,0</w:t>
      </w:r>
      <w:r w:rsidR="00FB05D5" w:rsidRPr="00FB05D5">
        <w:rPr>
          <w:szCs w:val="28"/>
        </w:rPr>
        <w:t>6</w:t>
      </w:r>
      <w:r w:rsidRPr="000D477C">
        <w:rPr>
          <w:szCs w:val="28"/>
        </w:rPr>
        <w:t>+ А9*0,0</w:t>
      </w:r>
      <w:r w:rsidR="00FB05D5" w:rsidRPr="00FB05D5">
        <w:rPr>
          <w:szCs w:val="28"/>
        </w:rPr>
        <w:t>6</w:t>
      </w:r>
      <w:r w:rsidRPr="000D477C">
        <w:rPr>
          <w:szCs w:val="28"/>
        </w:rPr>
        <w:t>+А10*0,0</w:t>
      </w:r>
      <w:r w:rsidR="00FB05D5" w:rsidRPr="00FB05D5">
        <w:rPr>
          <w:szCs w:val="28"/>
        </w:rPr>
        <w:t>6</w:t>
      </w:r>
      <w:r w:rsidRPr="000D477C">
        <w:rPr>
          <w:szCs w:val="28"/>
        </w:rPr>
        <w:t>+А11*0,0</w:t>
      </w:r>
      <w:r w:rsidR="00FB05D5">
        <w:rPr>
          <w:szCs w:val="28"/>
        </w:rPr>
        <w:t>5</w:t>
      </w:r>
      <w:r w:rsidRPr="000D477C">
        <w:rPr>
          <w:szCs w:val="28"/>
        </w:rPr>
        <w:t>+А12*0,0</w:t>
      </w:r>
      <w:r w:rsidR="00FB05D5" w:rsidRPr="00FB05D5">
        <w:rPr>
          <w:szCs w:val="28"/>
        </w:rPr>
        <w:t>5</w:t>
      </w:r>
      <w:r w:rsidRPr="000D477C">
        <w:rPr>
          <w:szCs w:val="28"/>
        </w:rPr>
        <w:t>+А13*0,0</w:t>
      </w:r>
      <w:r w:rsidR="00FB05D5" w:rsidRPr="00FB05D5">
        <w:rPr>
          <w:szCs w:val="28"/>
        </w:rPr>
        <w:t>5</w:t>
      </w:r>
      <w:r w:rsidRPr="000D477C">
        <w:rPr>
          <w:szCs w:val="28"/>
        </w:rPr>
        <w:t>+А14*0,0</w:t>
      </w:r>
      <w:r w:rsidR="00FB05D5" w:rsidRPr="00FB05D5">
        <w:rPr>
          <w:szCs w:val="28"/>
        </w:rPr>
        <w:t>5</w:t>
      </w:r>
      <w:r w:rsidRPr="000D477C">
        <w:rPr>
          <w:szCs w:val="28"/>
        </w:rPr>
        <w:t>+А15*0,0</w:t>
      </w:r>
      <w:r w:rsidR="00FB05D5" w:rsidRPr="00FB05D5">
        <w:rPr>
          <w:szCs w:val="28"/>
        </w:rPr>
        <w:t>5</w:t>
      </w:r>
      <w:r w:rsidRPr="000D477C">
        <w:rPr>
          <w:szCs w:val="28"/>
        </w:rPr>
        <w:t>+А16*0,0</w:t>
      </w:r>
      <w:r w:rsidR="00FB05D5" w:rsidRPr="00FB05D5">
        <w:rPr>
          <w:szCs w:val="28"/>
        </w:rPr>
        <w:t>5</w:t>
      </w:r>
      <w:r w:rsidRPr="000D477C">
        <w:rPr>
          <w:szCs w:val="28"/>
        </w:rPr>
        <w:t>+ А17*0,0</w:t>
      </w:r>
      <w:r w:rsidR="00FB05D5" w:rsidRPr="00FB05D5">
        <w:rPr>
          <w:szCs w:val="28"/>
        </w:rPr>
        <w:t>5</w:t>
      </w:r>
      <w:r w:rsidRPr="000D477C">
        <w:rPr>
          <w:szCs w:val="28"/>
        </w:rPr>
        <w:t>+А18*0,0</w:t>
      </w:r>
      <w:r w:rsidR="00FB05D5" w:rsidRPr="00FB05D5">
        <w:rPr>
          <w:szCs w:val="28"/>
        </w:rPr>
        <w:t>5</w:t>
      </w:r>
    </w:p>
    <w:p w:rsidR="000D477C" w:rsidRPr="000D477C" w:rsidRDefault="000D477C" w:rsidP="000D477C">
      <w:pPr>
        <w:ind w:firstLine="630"/>
        <w:rPr>
          <w:szCs w:val="28"/>
        </w:rPr>
      </w:pP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където: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>А1</w:t>
      </w:r>
      <w:r w:rsidR="00205BD5">
        <w:rPr>
          <w:szCs w:val="28"/>
        </w:rPr>
        <w:t xml:space="preserve"> </w:t>
      </w:r>
      <w:r w:rsidR="00FB05D5" w:rsidRPr="000D477C">
        <w:rPr>
          <w:szCs w:val="28"/>
        </w:rPr>
        <w:t>е оценка за качество на предоставената мостра на химикал обикновен - 0.7 мм, за еднократна употреба, цветове син, черен, червен, зелен;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>А2</w:t>
      </w:r>
      <w:r w:rsidR="00FB05D5" w:rsidRPr="00FB05D5">
        <w:rPr>
          <w:szCs w:val="28"/>
        </w:rPr>
        <w:t xml:space="preserve"> </w:t>
      </w:r>
      <w:r w:rsidR="00FB05D5" w:rsidRPr="000D477C">
        <w:rPr>
          <w:szCs w:val="28"/>
        </w:rPr>
        <w:t>е оценка за качество на предоставената мостра на самозалепващи хартиени листчета, кубчета 75х75 мм, едноцветни- пастел, жълти;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А3 </w:t>
      </w:r>
      <w:r w:rsidR="00FB05D5" w:rsidRPr="000D477C">
        <w:rPr>
          <w:szCs w:val="28"/>
        </w:rPr>
        <w:t xml:space="preserve">е оценка за качество на предоставената мостра на </w:t>
      </w:r>
      <w:proofErr w:type="spellStart"/>
      <w:r w:rsidR="00FB05D5" w:rsidRPr="000D477C">
        <w:rPr>
          <w:szCs w:val="28"/>
        </w:rPr>
        <w:t>телчета</w:t>
      </w:r>
      <w:proofErr w:type="spellEnd"/>
      <w:r w:rsidR="00FB05D5" w:rsidRPr="000D477C">
        <w:rPr>
          <w:szCs w:val="28"/>
        </w:rPr>
        <w:t xml:space="preserve"> 24/6 за </w:t>
      </w:r>
      <w:proofErr w:type="spellStart"/>
      <w:r w:rsidR="00FB05D5" w:rsidRPr="000D477C">
        <w:rPr>
          <w:szCs w:val="28"/>
        </w:rPr>
        <w:t>телбод</w:t>
      </w:r>
      <w:proofErr w:type="spellEnd"/>
      <w:r w:rsidR="00FB05D5" w:rsidRPr="000D477C">
        <w:rPr>
          <w:szCs w:val="28"/>
        </w:rPr>
        <w:t>, стоманени, 1000 бр. в кутия;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А4 </w:t>
      </w:r>
      <w:r w:rsidR="00FB05D5" w:rsidRPr="000D477C">
        <w:rPr>
          <w:szCs w:val="28"/>
        </w:rPr>
        <w:t>е оценка за качество на предоставената мостра на кламери- метални, 30 мм, 100 броя в кутия;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А5 </w:t>
      </w:r>
      <w:r w:rsidR="00FB05D5" w:rsidRPr="000D477C">
        <w:rPr>
          <w:szCs w:val="28"/>
        </w:rPr>
        <w:t>е оценка за качество на предоставената мостра на тиксо безцветно, устойчиво на стареене и температури, 50 мм х 66 м;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А6 </w:t>
      </w:r>
      <w:r w:rsidR="00FB05D5" w:rsidRPr="000D477C">
        <w:rPr>
          <w:szCs w:val="28"/>
        </w:rPr>
        <w:t>е оценка за качество на предоставената мостра на коректор лента- 5 мм х 8м;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А7 </w:t>
      </w:r>
      <w:r w:rsidR="00FB05D5" w:rsidRPr="000D477C">
        <w:rPr>
          <w:szCs w:val="28"/>
        </w:rPr>
        <w:t>е оценка за качество на предоставената мостра на коректор течен, на водна основа, бързосъхнещ, за всякакви мастила и хартии, 20 мл.;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А8 </w:t>
      </w:r>
      <w:r w:rsidR="00FB05D5" w:rsidRPr="000D477C">
        <w:rPr>
          <w:szCs w:val="28"/>
        </w:rPr>
        <w:t>е оценка за качество на предоставената мостра на лепило канцеларско, сухо- 15-20 г.;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А9 </w:t>
      </w:r>
      <w:r w:rsidR="00FB05D5" w:rsidRPr="000D477C">
        <w:rPr>
          <w:szCs w:val="28"/>
        </w:rPr>
        <w:t>е оценка за качество на предоставената мостра на лепило канцеларско, течно, 50 мл.;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А10 </w:t>
      </w:r>
      <w:r w:rsidR="00FB05D5" w:rsidRPr="000D477C">
        <w:rPr>
          <w:szCs w:val="28"/>
        </w:rPr>
        <w:t>е оценка за качество на предоставената мостра  на маркер текст- със скосен връх, високоустойчив на изсъхване връх, единични, цветова гама: жълт, син, червен, зелен, оранжев;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А11 </w:t>
      </w:r>
      <w:r w:rsidR="00FB05D5" w:rsidRPr="000D477C">
        <w:rPr>
          <w:szCs w:val="28"/>
        </w:rPr>
        <w:t>е оценка за качество на предоставената мостра  на папка PVC- прозрачно лице, наличие на перфорация и джоб с подвижна лента, формат А4, цветова гама, цвят бял, жълт, син, червен, зелен, черен;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А12 </w:t>
      </w:r>
      <w:r w:rsidR="00FB05D5" w:rsidRPr="000D477C">
        <w:rPr>
          <w:szCs w:val="28"/>
        </w:rPr>
        <w:t>е оценка за качество на предоставената мостра  на папка дело с връзки и текстилен гръб – бял, 8 см.;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А13 </w:t>
      </w:r>
      <w:r w:rsidR="00FB05D5" w:rsidRPr="000D477C">
        <w:rPr>
          <w:szCs w:val="28"/>
        </w:rPr>
        <w:t>е оценка за качество на предоставената мостра  на папка джоб за документи, с перфорация, формат А4, прозрачни, 100 бр. в пакет;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А14 </w:t>
      </w:r>
      <w:r w:rsidR="00FB05D5" w:rsidRPr="000D477C">
        <w:rPr>
          <w:szCs w:val="28"/>
        </w:rPr>
        <w:t xml:space="preserve">е оценка за качество на предоставената мостра  на папка класьор (7-8 см.; 5-5.5 см  )- корици от </w:t>
      </w:r>
      <w:proofErr w:type="spellStart"/>
      <w:r w:rsidR="00FB05D5" w:rsidRPr="000D477C">
        <w:rPr>
          <w:szCs w:val="28"/>
        </w:rPr>
        <w:t>полипропилево</w:t>
      </w:r>
      <w:proofErr w:type="spellEnd"/>
      <w:r w:rsidR="00FB05D5" w:rsidRPr="000D477C">
        <w:rPr>
          <w:szCs w:val="28"/>
        </w:rPr>
        <w:t xml:space="preserve"> фолио, джоб за етикет на гърба, механизъм за захващане на листа с притискаща клема, цвят черен, червен, син, жълт, зелен;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А15 </w:t>
      </w:r>
      <w:r w:rsidR="00FB05D5" w:rsidRPr="000D477C">
        <w:rPr>
          <w:szCs w:val="28"/>
        </w:rPr>
        <w:t>е оценка за качество на предоставената мостра  на папка лукс, А4, картон - от две части, цвят бял;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А16 </w:t>
      </w:r>
      <w:r w:rsidR="00FB05D5" w:rsidRPr="000D477C">
        <w:rPr>
          <w:szCs w:val="28"/>
        </w:rPr>
        <w:t>е оценка за качество на предоставената мостра  на папка с машинка, бяла, изработена от картон, 300 г./м2;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А17 </w:t>
      </w:r>
      <w:r w:rsidR="00FB05D5" w:rsidRPr="000D477C">
        <w:rPr>
          <w:szCs w:val="28"/>
        </w:rPr>
        <w:t>е оценка за качество на предоставената мостра  на папка цветен картон, формат А4, цвят червен;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  <w:t xml:space="preserve">А18 </w:t>
      </w:r>
      <w:r w:rsidR="00FB05D5" w:rsidRPr="000D477C">
        <w:rPr>
          <w:szCs w:val="28"/>
        </w:rPr>
        <w:t xml:space="preserve">е оценка за качество на предоставената мостра  на </w:t>
      </w:r>
      <w:proofErr w:type="spellStart"/>
      <w:r w:rsidR="00FB05D5" w:rsidRPr="000D477C">
        <w:rPr>
          <w:szCs w:val="28"/>
        </w:rPr>
        <w:t>ролер-тънкописец</w:t>
      </w:r>
      <w:proofErr w:type="spellEnd"/>
      <w:r w:rsidR="00FB05D5" w:rsidRPr="000D477C">
        <w:rPr>
          <w:szCs w:val="28"/>
        </w:rPr>
        <w:t xml:space="preserve"> - 0.4 мм, капачка с цвета на мастилото, подходящ за писане върху </w:t>
      </w:r>
      <w:proofErr w:type="spellStart"/>
      <w:r w:rsidR="00FB05D5" w:rsidRPr="000D477C">
        <w:rPr>
          <w:szCs w:val="28"/>
        </w:rPr>
        <w:t>индигирани</w:t>
      </w:r>
      <w:proofErr w:type="spellEnd"/>
      <w:r w:rsidR="00FB05D5" w:rsidRPr="000D477C">
        <w:rPr>
          <w:szCs w:val="28"/>
        </w:rPr>
        <w:t xml:space="preserve"> копия, цветова гама: син, черен, зелен, червен.</w:t>
      </w:r>
    </w:p>
    <w:p w:rsidR="000D477C" w:rsidRPr="000D477C" w:rsidRDefault="000D477C" w:rsidP="00DF5002">
      <w:pPr>
        <w:ind w:firstLine="567"/>
        <w:rPr>
          <w:szCs w:val="28"/>
        </w:rPr>
      </w:pPr>
    </w:p>
    <w:p w:rsidR="000D477C" w:rsidRPr="000D477C" w:rsidRDefault="000D477C" w:rsidP="00DF5002">
      <w:pPr>
        <w:ind w:firstLine="567"/>
        <w:rPr>
          <w:szCs w:val="28"/>
        </w:rPr>
      </w:pPr>
      <w:proofErr w:type="spellStart"/>
      <w:r w:rsidRPr="000D477C">
        <w:rPr>
          <w:szCs w:val="28"/>
        </w:rPr>
        <w:t>An</w:t>
      </w:r>
      <w:proofErr w:type="spellEnd"/>
      <w:r w:rsidR="004563A9">
        <w:rPr>
          <w:szCs w:val="28"/>
        </w:rPr>
        <w:t xml:space="preserve"> е показател за качеството</w:t>
      </w:r>
      <w:r w:rsidR="004563A9" w:rsidRPr="004563A9">
        <w:t xml:space="preserve"> </w:t>
      </w:r>
      <w:r w:rsidR="004563A9" w:rsidRPr="004563A9">
        <w:rPr>
          <w:szCs w:val="28"/>
        </w:rPr>
        <w:t xml:space="preserve">на </w:t>
      </w:r>
      <w:r w:rsidR="004563A9">
        <w:rPr>
          <w:szCs w:val="28"/>
        </w:rPr>
        <w:t>поредният</w:t>
      </w:r>
      <w:r w:rsidR="00E334E4">
        <w:rPr>
          <w:szCs w:val="28"/>
        </w:rPr>
        <w:t xml:space="preserve"> оценяван</w:t>
      </w:r>
      <w:r w:rsidR="004563A9" w:rsidRPr="004563A9">
        <w:rPr>
          <w:szCs w:val="28"/>
        </w:rPr>
        <w:t xml:space="preserve"> отделен</w:t>
      </w:r>
      <w:r w:rsidR="004563A9">
        <w:rPr>
          <w:szCs w:val="28"/>
        </w:rPr>
        <w:t xml:space="preserve"> артикул и</w:t>
      </w:r>
      <w:r w:rsidRPr="000D477C">
        <w:rPr>
          <w:szCs w:val="28"/>
        </w:rPr>
        <w:t xml:space="preserve"> се определя по формулата:</w:t>
      </w:r>
    </w:p>
    <w:p w:rsidR="000D477C" w:rsidRPr="000D477C" w:rsidRDefault="000D477C" w:rsidP="000D477C">
      <w:pPr>
        <w:ind w:firstLine="630"/>
        <w:rPr>
          <w:szCs w:val="28"/>
        </w:rPr>
      </w:pPr>
    </w:p>
    <w:p w:rsidR="000D477C" w:rsidRPr="000D477C" w:rsidRDefault="000D477C" w:rsidP="009E4DDC">
      <w:pPr>
        <w:ind w:left="720"/>
        <w:rPr>
          <w:szCs w:val="28"/>
        </w:rPr>
      </w:pPr>
      <w:r w:rsidRPr="000D477C">
        <w:rPr>
          <w:szCs w:val="28"/>
        </w:rPr>
        <w:t>Q1+Q2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 xml:space="preserve"> </w:t>
      </w:r>
      <w:proofErr w:type="spellStart"/>
      <w:r w:rsidRPr="000D477C">
        <w:rPr>
          <w:szCs w:val="28"/>
        </w:rPr>
        <w:t>An</w:t>
      </w:r>
      <w:proofErr w:type="spellEnd"/>
      <w:r w:rsidRPr="000D477C">
        <w:rPr>
          <w:szCs w:val="28"/>
        </w:rPr>
        <w:t xml:space="preserve"> = --------------</w:t>
      </w:r>
    </w:p>
    <w:p w:rsidR="000D477C" w:rsidRPr="000D477C" w:rsidRDefault="00DF5002" w:rsidP="00DF5002">
      <w:pPr>
        <w:ind w:left="720"/>
        <w:rPr>
          <w:szCs w:val="28"/>
        </w:rPr>
      </w:pPr>
      <w:r>
        <w:rPr>
          <w:szCs w:val="28"/>
        </w:rPr>
        <w:t xml:space="preserve">   </w:t>
      </w:r>
      <w:r w:rsidR="000D477C" w:rsidRPr="000D477C">
        <w:rPr>
          <w:szCs w:val="28"/>
        </w:rPr>
        <w:t>2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 xml:space="preserve">При определяне оценката за качество, комисията взема предвид: 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>- показател Q1 – резултатите от тестване от комисията на качеството на предложените мостри на артикулите;</w:t>
      </w:r>
    </w:p>
    <w:p w:rsidR="000D477C" w:rsidRPr="000D477C" w:rsidRDefault="000D477C" w:rsidP="00DF5002">
      <w:pPr>
        <w:ind w:firstLine="567"/>
        <w:rPr>
          <w:szCs w:val="28"/>
        </w:rPr>
      </w:pPr>
      <w:r w:rsidRPr="000D477C">
        <w:rPr>
          <w:szCs w:val="28"/>
        </w:rPr>
        <w:t xml:space="preserve">- показател Q2  – </w:t>
      </w:r>
      <w:r w:rsidR="00E334E4">
        <w:rPr>
          <w:szCs w:val="28"/>
        </w:rPr>
        <w:t xml:space="preserve"> </w:t>
      </w:r>
      <w:r w:rsidR="00416547" w:rsidRPr="000D477C">
        <w:rPr>
          <w:szCs w:val="28"/>
        </w:rPr>
        <w:t>резултатите от</w:t>
      </w:r>
      <w:r w:rsidR="00416547">
        <w:rPr>
          <w:szCs w:val="28"/>
        </w:rPr>
        <w:t xml:space="preserve"> </w:t>
      </w:r>
      <w:r w:rsidR="00E334E4">
        <w:rPr>
          <w:szCs w:val="28"/>
        </w:rPr>
        <w:t xml:space="preserve">преценката на комисията за </w:t>
      </w:r>
      <w:r w:rsidRPr="000D477C">
        <w:rPr>
          <w:szCs w:val="28"/>
        </w:rPr>
        <w:t>естетически и функционални характеристики.</w:t>
      </w:r>
    </w:p>
    <w:p w:rsidR="000D477C" w:rsidRPr="000D477C" w:rsidRDefault="000D477C" w:rsidP="00026C9B">
      <w:pPr>
        <w:ind w:firstLine="567"/>
        <w:rPr>
          <w:szCs w:val="28"/>
        </w:rPr>
      </w:pPr>
      <w:r w:rsidRPr="000D477C">
        <w:rPr>
          <w:szCs w:val="28"/>
        </w:rPr>
        <w:t xml:space="preserve">Комисията оценява всеки отделен артикул от представените мостри с оценката на всеки от показателите Q1, и Q2, образувана като средноаритметична стойност от посочените от членовете на комисията оценки за всеки отделен показател на представен оценяван артикул. </w:t>
      </w:r>
    </w:p>
    <w:p w:rsidR="000D477C" w:rsidRPr="000D477C" w:rsidRDefault="000D477C" w:rsidP="00026C9B">
      <w:pPr>
        <w:ind w:firstLine="567"/>
        <w:rPr>
          <w:szCs w:val="28"/>
        </w:rPr>
      </w:pPr>
      <w:r w:rsidRPr="000D477C">
        <w:rPr>
          <w:szCs w:val="28"/>
        </w:rPr>
        <w:t xml:space="preserve">Най-високата оценка за всеки отделен показател Q е 10 точки, а най-ниската е 1 точка. Оценяват се както следва: </w:t>
      </w:r>
    </w:p>
    <w:p w:rsidR="000D477C" w:rsidRDefault="000D477C" w:rsidP="00026C9B">
      <w:pPr>
        <w:ind w:firstLine="567"/>
        <w:rPr>
          <w:szCs w:val="28"/>
        </w:rPr>
      </w:pPr>
      <w:r w:rsidRPr="000D477C">
        <w:rPr>
          <w:szCs w:val="28"/>
        </w:rPr>
        <w:t xml:space="preserve">1 </w:t>
      </w:r>
      <w:r w:rsidR="004563A9">
        <w:rPr>
          <w:szCs w:val="28"/>
        </w:rPr>
        <w:t>точка</w:t>
      </w:r>
      <w:r w:rsidRPr="000D477C">
        <w:rPr>
          <w:szCs w:val="28"/>
        </w:rPr>
        <w:t xml:space="preserve"> – предлаганите артикули </w:t>
      </w:r>
      <w:r w:rsidR="004563A9">
        <w:rPr>
          <w:szCs w:val="28"/>
        </w:rPr>
        <w:t xml:space="preserve">са с лошо качество или </w:t>
      </w:r>
      <w:r w:rsidR="004563A9" w:rsidRPr="004563A9">
        <w:rPr>
          <w:szCs w:val="28"/>
        </w:rPr>
        <w:t>естетически и функционални характеристики</w:t>
      </w:r>
      <w:r w:rsidRPr="000D477C">
        <w:rPr>
          <w:szCs w:val="28"/>
        </w:rPr>
        <w:t>;</w:t>
      </w:r>
    </w:p>
    <w:p w:rsidR="004563A9" w:rsidRPr="000D477C" w:rsidRDefault="004563A9" w:rsidP="00026C9B">
      <w:pPr>
        <w:ind w:firstLine="567"/>
        <w:rPr>
          <w:szCs w:val="28"/>
        </w:rPr>
      </w:pPr>
      <w:r>
        <w:rPr>
          <w:szCs w:val="28"/>
        </w:rPr>
        <w:t>От 2 до 3</w:t>
      </w:r>
      <w:r w:rsidRPr="004563A9">
        <w:rPr>
          <w:szCs w:val="28"/>
        </w:rPr>
        <w:t xml:space="preserve"> точки предлаганите артикули са с</w:t>
      </w:r>
      <w:r>
        <w:rPr>
          <w:szCs w:val="28"/>
        </w:rPr>
        <w:t>ъс средно</w:t>
      </w:r>
      <w:r w:rsidRPr="004563A9">
        <w:rPr>
          <w:szCs w:val="28"/>
        </w:rPr>
        <w:t xml:space="preserve"> качество или естетически и функционални характеристики;</w:t>
      </w:r>
    </w:p>
    <w:p w:rsidR="000D477C" w:rsidRDefault="000D477C" w:rsidP="00026C9B">
      <w:pPr>
        <w:ind w:firstLine="567"/>
        <w:rPr>
          <w:szCs w:val="28"/>
        </w:rPr>
      </w:pPr>
      <w:r w:rsidRPr="000D477C">
        <w:rPr>
          <w:szCs w:val="28"/>
        </w:rPr>
        <w:t xml:space="preserve">От 4 до 6 точки – предлаганите артикули </w:t>
      </w:r>
      <w:r w:rsidR="004563A9" w:rsidRPr="004563A9">
        <w:rPr>
          <w:szCs w:val="28"/>
        </w:rPr>
        <w:t xml:space="preserve">са с </w:t>
      </w:r>
      <w:r w:rsidR="004563A9">
        <w:rPr>
          <w:szCs w:val="28"/>
        </w:rPr>
        <w:t xml:space="preserve">добро </w:t>
      </w:r>
      <w:r w:rsidR="004563A9" w:rsidRPr="004563A9">
        <w:rPr>
          <w:szCs w:val="28"/>
        </w:rPr>
        <w:t>качество или естетически и функционални характеристики</w:t>
      </w:r>
      <w:r w:rsidRPr="000D477C">
        <w:rPr>
          <w:szCs w:val="28"/>
        </w:rPr>
        <w:t>;</w:t>
      </w:r>
    </w:p>
    <w:p w:rsidR="004563A9" w:rsidRPr="000D477C" w:rsidRDefault="004563A9" w:rsidP="00026C9B">
      <w:pPr>
        <w:ind w:firstLine="567"/>
        <w:rPr>
          <w:szCs w:val="28"/>
        </w:rPr>
      </w:pPr>
      <w:r w:rsidRPr="004563A9">
        <w:rPr>
          <w:szCs w:val="28"/>
        </w:rPr>
        <w:t xml:space="preserve">От </w:t>
      </w:r>
      <w:r>
        <w:rPr>
          <w:szCs w:val="28"/>
        </w:rPr>
        <w:t>7 до 8</w:t>
      </w:r>
      <w:r w:rsidRPr="004563A9">
        <w:rPr>
          <w:szCs w:val="28"/>
        </w:rPr>
        <w:t xml:space="preserve"> точки предлаганите артикули са с</w:t>
      </w:r>
      <w:r>
        <w:rPr>
          <w:szCs w:val="28"/>
        </w:rPr>
        <w:t xml:space="preserve"> много</w:t>
      </w:r>
      <w:r w:rsidRPr="004563A9">
        <w:rPr>
          <w:szCs w:val="28"/>
        </w:rPr>
        <w:t xml:space="preserve"> добро качество или естетически и функционални характеристики;</w:t>
      </w:r>
    </w:p>
    <w:p w:rsidR="000D477C" w:rsidRPr="000D477C" w:rsidRDefault="000D477C" w:rsidP="00026C9B">
      <w:pPr>
        <w:ind w:firstLine="567"/>
        <w:rPr>
          <w:szCs w:val="28"/>
        </w:rPr>
      </w:pPr>
      <w:r w:rsidRPr="000D477C">
        <w:rPr>
          <w:szCs w:val="28"/>
        </w:rPr>
        <w:t xml:space="preserve">От </w:t>
      </w:r>
      <w:r w:rsidR="004563A9">
        <w:rPr>
          <w:szCs w:val="28"/>
        </w:rPr>
        <w:t>9</w:t>
      </w:r>
      <w:r w:rsidRPr="000D477C">
        <w:rPr>
          <w:szCs w:val="28"/>
        </w:rPr>
        <w:t xml:space="preserve"> до 10 точки - </w:t>
      </w:r>
      <w:r w:rsidR="004563A9" w:rsidRPr="004563A9">
        <w:rPr>
          <w:szCs w:val="28"/>
        </w:rPr>
        <w:t xml:space="preserve">предлаганите артикули са с </w:t>
      </w:r>
      <w:r w:rsidR="004563A9">
        <w:rPr>
          <w:szCs w:val="28"/>
        </w:rPr>
        <w:t>отлично</w:t>
      </w:r>
      <w:r w:rsidR="004563A9" w:rsidRPr="004563A9">
        <w:rPr>
          <w:szCs w:val="28"/>
        </w:rPr>
        <w:t xml:space="preserve"> качество или естетическ</w:t>
      </w:r>
      <w:r w:rsidR="004563A9">
        <w:rPr>
          <w:szCs w:val="28"/>
        </w:rPr>
        <w:t>и и функционални характеристики</w:t>
      </w:r>
      <w:r w:rsidRPr="000D477C">
        <w:rPr>
          <w:szCs w:val="28"/>
        </w:rPr>
        <w:t>.</w:t>
      </w:r>
    </w:p>
    <w:p w:rsidR="000D477C" w:rsidRPr="000D477C" w:rsidRDefault="000D477C" w:rsidP="000D477C">
      <w:pPr>
        <w:ind w:firstLine="630"/>
        <w:rPr>
          <w:szCs w:val="28"/>
        </w:rPr>
      </w:pPr>
    </w:p>
    <w:p w:rsidR="000D477C" w:rsidRPr="000D477C" w:rsidRDefault="000D477C" w:rsidP="00026C9B">
      <w:pPr>
        <w:ind w:firstLine="567"/>
        <w:rPr>
          <w:szCs w:val="28"/>
        </w:rPr>
      </w:pPr>
      <w:r w:rsidRPr="000D477C">
        <w:rPr>
          <w:szCs w:val="28"/>
        </w:rPr>
        <w:t>За артикулите, които подлежат на оценка, съгласно т. 2.</w:t>
      </w:r>
      <w:proofErr w:type="spellStart"/>
      <w:r w:rsidRPr="000D477C">
        <w:rPr>
          <w:szCs w:val="28"/>
        </w:rPr>
        <w:t>2</w:t>
      </w:r>
      <w:proofErr w:type="spellEnd"/>
      <w:r w:rsidRPr="000D477C">
        <w:rPr>
          <w:szCs w:val="28"/>
        </w:rPr>
        <w:t xml:space="preserve">., но няма представени мостри от участник се поставя оценка за </w:t>
      </w:r>
      <w:r w:rsidR="00E334E4">
        <w:rPr>
          <w:szCs w:val="28"/>
        </w:rPr>
        <w:t>лошо</w:t>
      </w:r>
      <w:r w:rsidRPr="000D477C">
        <w:rPr>
          <w:szCs w:val="28"/>
        </w:rPr>
        <w:t xml:space="preserve"> качество.</w:t>
      </w:r>
    </w:p>
    <w:p w:rsidR="000D477C" w:rsidRPr="000D477C" w:rsidRDefault="000D477C" w:rsidP="00026C9B">
      <w:pPr>
        <w:ind w:firstLine="567"/>
        <w:rPr>
          <w:szCs w:val="28"/>
        </w:rPr>
      </w:pPr>
    </w:p>
    <w:p w:rsidR="000D477C" w:rsidRPr="000D477C" w:rsidRDefault="000D477C" w:rsidP="00026C9B">
      <w:pPr>
        <w:ind w:firstLine="567"/>
        <w:rPr>
          <w:szCs w:val="28"/>
        </w:rPr>
      </w:pPr>
      <w:r w:rsidRPr="000D477C">
        <w:rPr>
          <w:szCs w:val="28"/>
        </w:rPr>
        <w:t>Максимално възможно К2 = 100 точки</w:t>
      </w:r>
    </w:p>
    <w:p w:rsidR="00DE5953" w:rsidRDefault="00DE5953" w:rsidP="00026C9B">
      <w:pPr>
        <w:ind w:firstLine="567"/>
        <w:rPr>
          <w:szCs w:val="28"/>
        </w:rPr>
      </w:pPr>
    </w:p>
    <w:p w:rsidR="00DE5953" w:rsidRPr="000D477C" w:rsidRDefault="00DE5953" w:rsidP="00026C9B">
      <w:pPr>
        <w:ind w:firstLine="567"/>
        <w:rPr>
          <w:szCs w:val="28"/>
        </w:rPr>
      </w:pPr>
      <w:r w:rsidRPr="000D477C">
        <w:rPr>
          <w:szCs w:val="28"/>
        </w:rPr>
        <w:t xml:space="preserve">Определяне на </w:t>
      </w:r>
      <w:r w:rsidRPr="00DE5953">
        <w:rPr>
          <w:szCs w:val="28"/>
        </w:rPr>
        <w:t>комплексна</w:t>
      </w:r>
      <w:r w:rsidRPr="000D477C">
        <w:rPr>
          <w:szCs w:val="28"/>
        </w:rPr>
        <w:t xml:space="preserve"> оценка (К) и класиране:</w:t>
      </w:r>
    </w:p>
    <w:p w:rsidR="00DE5953" w:rsidRPr="00DE5953" w:rsidRDefault="00DE5953" w:rsidP="00026C9B">
      <w:pPr>
        <w:ind w:firstLine="567"/>
        <w:rPr>
          <w:szCs w:val="28"/>
        </w:rPr>
      </w:pPr>
      <w:r w:rsidRPr="00DE5953">
        <w:rPr>
          <w:szCs w:val="28"/>
        </w:rPr>
        <w:t>Комплексна</w:t>
      </w:r>
      <w:r w:rsidR="00E030E6">
        <w:rPr>
          <w:szCs w:val="28"/>
        </w:rPr>
        <w:t>та</w:t>
      </w:r>
      <w:r w:rsidRPr="00DE5953">
        <w:rPr>
          <w:szCs w:val="28"/>
        </w:rPr>
        <w:t xml:space="preserve"> оценка (К) е с максимален възможен брой от 100 точки. </w:t>
      </w:r>
    </w:p>
    <w:p w:rsidR="000D477C" w:rsidRPr="000D477C" w:rsidRDefault="000D477C" w:rsidP="00026C9B">
      <w:pPr>
        <w:ind w:firstLine="567"/>
        <w:rPr>
          <w:szCs w:val="28"/>
        </w:rPr>
      </w:pPr>
    </w:p>
    <w:p w:rsidR="000D477C" w:rsidRPr="000D477C" w:rsidRDefault="000D477C" w:rsidP="00026C9B">
      <w:pPr>
        <w:ind w:firstLine="567"/>
        <w:rPr>
          <w:szCs w:val="28"/>
        </w:rPr>
      </w:pPr>
      <w:r w:rsidRPr="00E030E6">
        <w:rPr>
          <w:b/>
          <w:szCs w:val="28"/>
        </w:rPr>
        <w:t>К1</w:t>
      </w:r>
      <w:r w:rsidRPr="000D477C">
        <w:rPr>
          <w:szCs w:val="28"/>
        </w:rPr>
        <w:tab/>
        <w:t>-  относителна тежест  60 %</w:t>
      </w:r>
    </w:p>
    <w:p w:rsidR="000D477C" w:rsidRPr="000D477C" w:rsidRDefault="000D477C" w:rsidP="00026C9B">
      <w:pPr>
        <w:ind w:firstLine="567"/>
        <w:rPr>
          <w:szCs w:val="28"/>
        </w:rPr>
      </w:pPr>
      <w:r w:rsidRPr="00E030E6">
        <w:rPr>
          <w:b/>
          <w:szCs w:val="28"/>
        </w:rPr>
        <w:t>К2</w:t>
      </w:r>
      <w:r w:rsidRPr="000D477C">
        <w:rPr>
          <w:szCs w:val="28"/>
        </w:rPr>
        <w:tab/>
        <w:t>-  относителна тежест  40 %</w:t>
      </w:r>
    </w:p>
    <w:p w:rsidR="000D477C" w:rsidRPr="000D477C" w:rsidRDefault="000D477C" w:rsidP="00026C9B">
      <w:pPr>
        <w:ind w:firstLine="567"/>
        <w:rPr>
          <w:szCs w:val="28"/>
        </w:rPr>
      </w:pPr>
    </w:p>
    <w:p w:rsidR="00DE5953" w:rsidRPr="000D477C" w:rsidRDefault="00DE5953" w:rsidP="00026C9B">
      <w:pPr>
        <w:ind w:firstLine="567"/>
        <w:rPr>
          <w:szCs w:val="28"/>
        </w:rPr>
      </w:pPr>
      <w:r w:rsidRPr="00DE5953">
        <w:rPr>
          <w:szCs w:val="28"/>
        </w:rPr>
        <w:t>Комплексна</w:t>
      </w:r>
      <w:r w:rsidR="00E030E6">
        <w:rPr>
          <w:szCs w:val="28"/>
        </w:rPr>
        <w:t>та</w:t>
      </w:r>
      <w:r w:rsidRPr="00DE5953">
        <w:rPr>
          <w:szCs w:val="28"/>
        </w:rPr>
        <w:t xml:space="preserve"> оценка </w:t>
      </w:r>
      <w:r w:rsidRPr="00E030E6">
        <w:rPr>
          <w:b/>
          <w:szCs w:val="28"/>
        </w:rPr>
        <w:t>(К)</w:t>
      </w:r>
      <w:r w:rsidRPr="00DE5953">
        <w:rPr>
          <w:szCs w:val="28"/>
        </w:rPr>
        <w:t xml:space="preserve"> се изчислява по следната формула:</w:t>
      </w:r>
    </w:p>
    <w:p w:rsidR="000D477C" w:rsidRPr="000D477C" w:rsidRDefault="000D477C" w:rsidP="00026C9B">
      <w:pPr>
        <w:ind w:firstLine="567"/>
        <w:rPr>
          <w:szCs w:val="28"/>
        </w:rPr>
      </w:pPr>
    </w:p>
    <w:p w:rsidR="000D477C" w:rsidRPr="00E030E6" w:rsidRDefault="00DE5953" w:rsidP="00026C9B">
      <w:pPr>
        <w:ind w:firstLine="567"/>
        <w:rPr>
          <w:b/>
          <w:szCs w:val="28"/>
        </w:rPr>
      </w:pPr>
      <w:r w:rsidRPr="00E030E6">
        <w:rPr>
          <w:b/>
          <w:szCs w:val="28"/>
        </w:rPr>
        <w:t>К = К1*0.60 + К2*0.40</w:t>
      </w:r>
      <w:r w:rsidR="000D477C" w:rsidRPr="00E030E6">
        <w:rPr>
          <w:b/>
          <w:szCs w:val="28"/>
        </w:rPr>
        <w:t xml:space="preserve"> </w:t>
      </w:r>
    </w:p>
    <w:p w:rsidR="000D477C" w:rsidRPr="000D477C" w:rsidRDefault="000D477C" w:rsidP="000D477C">
      <w:pPr>
        <w:ind w:firstLine="630"/>
        <w:rPr>
          <w:szCs w:val="28"/>
        </w:rPr>
      </w:pPr>
    </w:p>
    <w:p w:rsidR="000D477C" w:rsidRPr="000D477C" w:rsidRDefault="000D477C" w:rsidP="000D477C">
      <w:pPr>
        <w:ind w:firstLine="630"/>
        <w:rPr>
          <w:szCs w:val="28"/>
        </w:rPr>
      </w:pPr>
    </w:p>
    <w:p w:rsidR="000D477C" w:rsidRPr="000D477C" w:rsidRDefault="000D477C" w:rsidP="000D477C">
      <w:pPr>
        <w:ind w:firstLine="630"/>
        <w:rPr>
          <w:szCs w:val="28"/>
        </w:rPr>
      </w:pPr>
    </w:p>
    <w:p w:rsidR="000D477C" w:rsidRPr="000D477C" w:rsidRDefault="00DE5953" w:rsidP="00026C9B">
      <w:pPr>
        <w:ind w:firstLine="567"/>
        <w:rPr>
          <w:szCs w:val="28"/>
        </w:rPr>
      </w:pPr>
      <w:r w:rsidRPr="00DE5953">
        <w:rPr>
          <w:szCs w:val="28"/>
        </w:rPr>
        <w:t>На първо място се класира участникът, получил най-висока комплексна оценка.</w:t>
      </w:r>
    </w:p>
    <w:p w:rsidR="004C036C" w:rsidRDefault="000D477C" w:rsidP="00026C9B">
      <w:pPr>
        <w:ind w:firstLine="567"/>
        <w:rPr>
          <w:szCs w:val="28"/>
        </w:rPr>
      </w:pPr>
      <w:r w:rsidRPr="000D477C">
        <w:rPr>
          <w:szCs w:val="28"/>
        </w:rPr>
        <w:lastRenderedPageBreak/>
        <w:t>Подреждането на останалите участници ще става съответно според броя точки, получени при изчисляването на показателя К.</w:t>
      </w:r>
    </w:p>
    <w:p w:rsidR="00AC7B19" w:rsidRDefault="00E31E49" w:rsidP="005E42EC">
      <w:pPr>
        <w:spacing w:line="240" w:lineRule="atLeast"/>
        <w:ind w:firstLine="0"/>
        <w:rPr>
          <w:rFonts w:eastAsia="MS Mincho"/>
          <w:szCs w:val="28"/>
        </w:rPr>
      </w:pPr>
      <w:r w:rsidRPr="007770CB">
        <w:rPr>
          <w:rFonts w:eastAsia="MS Mincho"/>
          <w:szCs w:val="28"/>
        </w:rPr>
        <w:tab/>
      </w:r>
    </w:p>
    <w:p w:rsidR="00205BD5" w:rsidRPr="009931D2" w:rsidRDefault="00205BD5" w:rsidP="00205BD5">
      <w:pPr>
        <w:ind w:firstLine="567"/>
        <w:rPr>
          <w:szCs w:val="28"/>
        </w:rPr>
      </w:pPr>
      <w:r w:rsidRPr="009931D2">
        <w:rPr>
          <w:szCs w:val="28"/>
        </w:rPr>
        <w:t xml:space="preserve">Критерий за оценка на офертите по </w:t>
      </w:r>
      <w:r w:rsidRPr="009931D2">
        <w:rPr>
          <w:b/>
          <w:szCs w:val="28"/>
        </w:rPr>
        <w:t>ОП № 2</w:t>
      </w:r>
      <w:r w:rsidRPr="009931D2">
        <w:rPr>
          <w:szCs w:val="28"/>
        </w:rPr>
        <w:t xml:space="preserve"> е „икономически най-изгодна оферта“.</w:t>
      </w:r>
    </w:p>
    <w:p w:rsidR="00205BD5" w:rsidRPr="00B624D1" w:rsidRDefault="00205BD5" w:rsidP="00205BD5">
      <w:pPr>
        <w:ind w:firstLine="567"/>
        <w:rPr>
          <w:szCs w:val="28"/>
        </w:rPr>
      </w:pPr>
      <w:r w:rsidRPr="00B624D1">
        <w:rPr>
          <w:szCs w:val="28"/>
        </w:rPr>
        <w:t xml:space="preserve">Икономически най-изгодна е офертата на участник, която има максимален брой точки от комплексната оценка </w:t>
      </w:r>
      <w:r w:rsidRPr="00B624D1">
        <w:rPr>
          <w:b/>
          <w:szCs w:val="28"/>
        </w:rPr>
        <w:t>(К)</w:t>
      </w:r>
      <w:r w:rsidRPr="00B624D1">
        <w:rPr>
          <w:szCs w:val="28"/>
        </w:rPr>
        <w:t xml:space="preserve">. </w:t>
      </w:r>
    </w:p>
    <w:p w:rsidR="00205BD5" w:rsidRPr="000D477C" w:rsidRDefault="00205BD5" w:rsidP="00205BD5">
      <w:pPr>
        <w:ind w:firstLine="630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r>
        <w:rPr>
          <w:szCs w:val="28"/>
        </w:rPr>
        <w:t>Показатели и</w:t>
      </w:r>
      <w:r w:rsidRPr="000D477C">
        <w:rPr>
          <w:szCs w:val="28"/>
        </w:rPr>
        <w:t xml:space="preserve"> относителната им тежест и методика за определяне на комплексната оценка на офертите:</w:t>
      </w:r>
    </w:p>
    <w:p w:rsidR="00205BD5" w:rsidRPr="000D477C" w:rsidRDefault="00205BD5" w:rsidP="00205BD5">
      <w:pPr>
        <w:ind w:firstLine="630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1. К1 – ценови показател - определя се по </w:t>
      </w:r>
      <w:r>
        <w:rPr>
          <w:szCs w:val="28"/>
        </w:rPr>
        <w:t xml:space="preserve">следната </w:t>
      </w:r>
      <w:r w:rsidRPr="000D477C">
        <w:rPr>
          <w:szCs w:val="28"/>
        </w:rPr>
        <w:t>формула</w:t>
      </w:r>
      <w:r>
        <w:rPr>
          <w:szCs w:val="28"/>
        </w:rPr>
        <w:t>.</w:t>
      </w:r>
    </w:p>
    <w:p w:rsidR="00205BD5" w:rsidRPr="000D477C" w:rsidRDefault="00205BD5" w:rsidP="00205BD5">
      <w:pPr>
        <w:ind w:firstLine="567"/>
        <w:rPr>
          <w:szCs w:val="28"/>
        </w:rPr>
      </w:pPr>
    </w:p>
    <w:p w:rsidR="00205BD5" w:rsidRPr="000D477C" w:rsidRDefault="00205BD5" w:rsidP="00205BD5">
      <w:pPr>
        <w:ind w:left="720"/>
        <w:rPr>
          <w:szCs w:val="28"/>
        </w:rPr>
      </w:pPr>
      <w:r w:rsidRPr="000D477C">
        <w:rPr>
          <w:szCs w:val="28"/>
        </w:rPr>
        <w:t>Ц мин.</w:t>
      </w: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>К1 = --------------- х 100 ,</w:t>
      </w:r>
    </w:p>
    <w:p w:rsidR="00205BD5" w:rsidRPr="000D477C" w:rsidRDefault="00205BD5" w:rsidP="00205BD5">
      <w:pPr>
        <w:ind w:left="720"/>
        <w:rPr>
          <w:szCs w:val="28"/>
        </w:rPr>
      </w:pPr>
      <w:r w:rsidRPr="000D477C">
        <w:rPr>
          <w:szCs w:val="28"/>
        </w:rPr>
        <w:t>Ц предлагана</w:t>
      </w:r>
    </w:p>
    <w:p w:rsidR="00205BD5" w:rsidRPr="000D477C" w:rsidRDefault="00205BD5" w:rsidP="00205BD5">
      <w:pPr>
        <w:ind w:firstLine="630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>- където Ц предлагана е предложената цена от участник, формирана от сумата на всички предложени от него единични цени на предлаганите материали.</w:t>
      </w: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>- където Ц мин е най-ниската предложена цена от участник, формирана от сбора на всички предложени от него единични цени на предлаганите материали.</w:t>
      </w: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Предложеният показател Ц е необходимо да е различен от нула. </w:t>
      </w: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>Максимално възможно К1 = 100 точки</w:t>
      </w:r>
    </w:p>
    <w:p w:rsidR="00205BD5" w:rsidRPr="000D477C" w:rsidRDefault="00205BD5" w:rsidP="00205BD5">
      <w:pPr>
        <w:ind w:firstLine="630"/>
        <w:rPr>
          <w:szCs w:val="28"/>
        </w:rPr>
      </w:pPr>
    </w:p>
    <w:p w:rsidR="00205BD5" w:rsidRPr="000D477C" w:rsidRDefault="00205BD5" w:rsidP="00205BD5">
      <w:pPr>
        <w:ind w:firstLine="630"/>
        <w:rPr>
          <w:szCs w:val="28"/>
        </w:rPr>
      </w:pPr>
      <w:r w:rsidRPr="000D477C">
        <w:rPr>
          <w:szCs w:val="28"/>
        </w:rPr>
        <w:t>2. К2 – показател за качество на артикулите – определя се по формулата</w:t>
      </w:r>
    </w:p>
    <w:p w:rsidR="00205BD5" w:rsidRPr="000D477C" w:rsidRDefault="00205BD5" w:rsidP="00205BD5">
      <w:pPr>
        <w:ind w:firstLine="630"/>
        <w:rPr>
          <w:szCs w:val="28"/>
        </w:rPr>
      </w:pPr>
    </w:p>
    <w:p w:rsidR="00205BD5" w:rsidRPr="000D477C" w:rsidRDefault="00205BD5" w:rsidP="00205BD5">
      <w:pPr>
        <w:ind w:firstLine="630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К2 = А х 10 </w:t>
      </w:r>
    </w:p>
    <w:p w:rsidR="00205BD5" w:rsidRPr="000D477C" w:rsidRDefault="00205BD5" w:rsidP="00205BD5">
      <w:pPr>
        <w:ind w:firstLine="567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>- където А е оценка за качество</w:t>
      </w:r>
      <w:r>
        <w:rPr>
          <w:szCs w:val="28"/>
        </w:rPr>
        <w:t>то на всички</w:t>
      </w:r>
      <w:r w:rsidRPr="000D477C">
        <w:rPr>
          <w:szCs w:val="28"/>
        </w:rPr>
        <w:t xml:space="preserve"> арт</w:t>
      </w:r>
      <w:r>
        <w:rPr>
          <w:szCs w:val="28"/>
        </w:rPr>
        <w:t>икули и се изчислява по формула</w:t>
      </w:r>
      <w:r w:rsidRPr="000D477C">
        <w:rPr>
          <w:szCs w:val="28"/>
        </w:rPr>
        <w:t>:</w:t>
      </w:r>
    </w:p>
    <w:p w:rsidR="00205BD5" w:rsidRPr="000D477C" w:rsidRDefault="00205BD5" w:rsidP="00205BD5">
      <w:pPr>
        <w:ind w:firstLine="567"/>
        <w:rPr>
          <w:szCs w:val="28"/>
        </w:rPr>
      </w:pPr>
    </w:p>
    <w:p w:rsidR="00205BD5" w:rsidRPr="000D477C" w:rsidRDefault="00205BD5" w:rsidP="00205BD5">
      <w:pPr>
        <w:ind w:firstLine="567"/>
        <w:jc w:val="left"/>
        <w:rPr>
          <w:szCs w:val="28"/>
        </w:rPr>
      </w:pPr>
      <w:r w:rsidRPr="000D477C">
        <w:rPr>
          <w:szCs w:val="28"/>
        </w:rPr>
        <w:t xml:space="preserve">А </w:t>
      </w:r>
      <w:r>
        <w:rPr>
          <w:szCs w:val="28"/>
        </w:rPr>
        <w:t xml:space="preserve">= </w:t>
      </w:r>
      <w:r w:rsidRPr="000D477C">
        <w:rPr>
          <w:szCs w:val="28"/>
        </w:rPr>
        <w:t>А1*0,</w:t>
      </w:r>
      <w:r>
        <w:rPr>
          <w:szCs w:val="28"/>
        </w:rPr>
        <w:t>95+А2*0,05</w:t>
      </w:r>
    </w:p>
    <w:p w:rsidR="00205BD5" w:rsidRPr="000D477C" w:rsidRDefault="00205BD5" w:rsidP="00205BD5">
      <w:pPr>
        <w:ind w:firstLine="630"/>
        <w:rPr>
          <w:szCs w:val="28"/>
        </w:rPr>
      </w:pPr>
    </w:p>
    <w:p w:rsidR="00205BD5" w:rsidRPr="00B624D1" w:rsidRDefault="00205BD5" w:rsidP="00205BD5">
      <w:pPr>
        <w:spacing w:line="240" w:lineRule="atLeast"/>
        <w:ind w:left="567" w:firstLine="0"/>
        <w:rPr>
          <w:color w:val="FF0000"/>
          <w:szCs w:val="28"/>
        </w:rPr>
      </w:pPr>
      <w:r w:rsidRPr="000D477C">
        <w:rPr>
          <w:szCs w:val="28"/>
        </w:rPr>
        <w:t>където:</w:t>
      </w:r>
      <w:r w:rsidRPr="00205BD5">
        <w:rPr>
          <w:color w:val="FF0000"/>
          <w:szCs w:val="28"/>
        </w:rPr>
        <w:t xml:space="preserve"> </w:t>
      </w:r>
    </w:p>
    <w:p w:rsidR="00205BD5" w:rsidRPr="000D477C" w:rsidRDefault="00205BD5" w:rsidP="00205BD5">
      <w:pPr>
        <w:ind w:firstLine="567"/>
        <w:rPr>
          <w:szCs w:val="28"/>
        </w:rPr>
      </w:pPr>
    </w:p>
    <w:p w:rsidR="00205BD5" w:rsidRPr="00205BD5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>-</w:t>
      </w:r>
      <w:r w:rsidRPr="000D477C">
        <w:rPr>
          <w:szCs w:val="28"/>
        </w:rPr>
        <w:tab/>
      </w:r>
      <w:r w:rsidRPr="00205BD5">
        <w:rPr>
          <w:szCs w:val="28"/>
        </w:rPr>
        <w:t xml:space="preserve">А1 е оценка за качество на предоставената мостра на копирна хартия, формат А4; </w:t>
      </w:r>
    </w:p>
    <w:p w:rsidR="00205BD5" w:rsidRPr="00205BD5" w:rsidRDefault="00205BD5" w:rsidP="00205BD5">
      <w:pPr>
        <w:spacing w:line="240" w:lineRule="atLeast"/>
        <w:ind w:firstLine="567"/>
        <w:rPr>
          <w:rFonts w:eastAsia="MS Mincho"/>
          <w:szCs w:val="28"/>
        </w:rPr>
      </w:pPr>
      <w:r w:rsidRPr="00205BD5">
        <w:rPr>
          <w:szCs w:val="28"/>
        </w:rPr>
        <w:t>-</w:t>
      </w:r>
      <w:r w:rsidRPr="00205BD5">
        <w:rPr>
          <w:szCs w:val="28"/>
        </w:rPr>
        <w:tab/>
        <w:t>А2</w:t>
      </w:r>
      <w:r w:rsidRPr="00205BD5">
        <w:rPr>
          <w:rFonts w:eastAsia="MS Mincho"/>
          <w:szCs w:val="28"/>
        </w:rPr>
        <w:t xml:space="preserve"> е оценка за качество на предоставената мостра на копирна хартия, формат А3</w:t>
      </w:r>
      <w:r w:rsidRPr="00205BD5">
        <w:rPr>
          <w:szCs w:val="28"/>
        </w:rPr>
        <w:t xml:space="preserve">; </w:t>
      </w:r>
    </w:p>
    <w:p w:rsidR="00205BD5" w:rsidRDefault="00205BD5" w:rsidP="00205BD5">
      <w:pPr>
        <w:ind w:firstLine="567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proofErr w:type="spellStart"/>
      <w:r w:rsidRPr="000D477C">
        <w:rPr>
          <w:szCs w:val="28"/>
        </w:rPr>
        <w:t>An</w:t>
      </w:r>
      <w:proofErr w:type="spellEnd"/>
      <w:r>
        <w:rPr>
          <w:szCs w:val="28"/>
        </w:rPr>
        <w:t xml:space="preserve"> е показател за качеството</w:t>
      </w:r>
      <w:r w:rsidRPr="004563A9">
        <w:t xml:space="preserve"> </w:t>
      </w:r>
      <w:r w:rsidRPr="004563A9">
        <w:rPr>
          <w:szCs w:val="28"/>
        </w:rPr>
        <w:t xml:space="preserve">на </w:t>
      </w:r>
      <w:r>
        <w:rPr>
          <w:szCs w:val="28"/>
        </w:rPr>
        <w:t>поредният</w:t>
      </w:r>
      <w:r w:rsidRPr="004563A9">
        <w:rPr>
          <w:szCs w:val="28"/>
        </w:rPr>
        <w:t xml:space="preserve"> </w:t>
      </w:r>
      <w:r w:rsidR="00E334E4" w:rsidRPr="00E334E4">
        <w:rPr>
          <w:szCs w:val="28"/>
        </w:rPr>
        <w:t xml:space="preserve">оценяван </w:t>
      </w:r>
      <w:r w:rsidRPr="004563A9">
        <w:rPr>
          <w:szCs w:val="28"/>
        </w:rPr>
        <w:t>отделен</w:t>
      </w:r>
      <w:r>
        <w:rPr>
          <w:szCs w:val="28"/>
        </w:rPr>
        <w:t xml:space="preserve"> артикул и</w:t>
      </w:r>
      <w:r w:rsidRPr="000D477C">
        <w:rPr>
          <w:szCs w:val="28"/>
        </w:rPr>
        <w:t xml:space="preserve"> се определя по формулата:</w:t>
      </w:r>
    </w:p>
    <w:p w:rsidR="00205BD5" w:rsidRPr="000D477C" w:rsidRDefault="00205BD5" w:rsidP="00205BD5">
      <w:pPr>
        <w:ind w:left="720"/>
        <w:rPr>
          <w:szCs w:val="28"/>
        </w:rPr>
      </w:pPr>
      <w:r w:rsidRPr="000D477C">
        <w:rPr>
          <w:szCs w:val="28"/>
        </w:rPr>
        <w:t>Q1+Q2</w:t>
      </w: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 </w:t>
      </w:r>
      <w:proofErr w:type="spellStart"/>
      <w:r w:rsidRPr="000D477C">
        <w:rPr>
          <w:szCs w:val="28"/>
        </w:rPr>
        <w:t>An</w:t>
      </w:r>
      <w:proofErr w:type="spellEnd"/>
      <w:r w:rsidRPr="000D477C">
        <w:rPr>
          <w:szCs w:val="28"/>
        </w:rPr>
        <w:t xml:space="preserve"> = --------------</w:t>
      </w:r>
    </w:p>
    <w:p w:rsidR="00205BD5" w:rsidRPr="000D477C" w:rsidRDefault="00205BD5" w:rsidP="00205BD5">
      <w:pPr>
        <w:ind w:left="720"/>
        <w:rPr>
          <w:szCs w:val="28"/>
        </w:rPr>
      </w:pPr>
      <w:r>
        <w:rPr>
          <w:szCs w:val="28"/>
        </w:rPr>
        <w:lastRenderedPageBreak/>
        <w:t xml:space="preserve">   </w:t>
      </w:r>
      <w:r w:rsidRPr="000D477C">
        <w:rPr>
          <w:szCs w:val="28"/>
        </w:rPr>
        <w:t>2</w:t>
      </w: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При определяне оценката за качество, комисията взема предвид: </w:t>
      </w: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>- показател Q1 – резултатите от тестване от комисията на качеството на предложените мостри на артикулите;</w:t>
      </w: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- показател Q2  – </w:t>
      </w:r>
      <w:r w:rsidR="00416547" w:rsidRPr="000D477C">
        <w:rPr>
          <w:szCs w:val="28"/>
        </w:rPr>
        <w:t>резултатите от</w:t>
      </w:r>
      <w:r w:rsidR="00416547">
        <w:rPr>
          <w:szCs w:val="28"/>
        </w:rPr>
        <w:t xml:space="preserve"> </w:t>
      </w:r>
      <w:r w:rsidR="00E334E4">
        <w:rPr>
          <w:szCs w:val="28"/>
        </w:rPr>
        <w:t>преценката на комисията за</w:t>
      </w:r>
      <w:r w:rsidR="00E334E4" w:rsidRPr="000D477C">
        <w:rPr>
          <w:szCs w:val="28"/>
        </w:rPr>
        <w:t xml:space="preserve"> </w:t>
      </w:r>
      <w:r w:rsidRPr="000D477C">
        <w:rPr>
          <w:szCs w:val="28"/>
        </w:rPr>
        <w:t>естетически и функционални характеристики.</w:t>
      </w: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Комисията оценява всеки отделен артикул от представените мостри с оценката на всеки от показателите Q1, и Q2, образувана като средноаритметична стойност от посочените от членовете на комисията оценки за всеки отделен показател на представен оценяван артикул. </w:t>
      </w: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Най-високата оценка за всеки отделен показател Q е 10 точки, а най-ниската е 1 точка. Оценяват се както следва: </w:t>
      </w:r>
    </w:p>
    <w:p w:rsidR="00205BD5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1 </w:t>
      </w:r>
      <w:r>
        <w:rPr>
          <w:szCs w:val="28"/>
        </w:rPr>
        <w:t>точка</w:t>
      </w:r>
      <w:r w:rsidRPr="000D477C">
        <w:rPr>
          <w:szCs w:val="28"/>
        </w:rPr>
        <w:t xml:space="preserve"> – предлаганите артикули </w:t>
      </w:r>
      <w:r>
        <w:rPr>
          <w:szCs w:val="28"/>
        </w:rPr>
        <w:t xml:space="preserve">са с лошо качество или </w:t>
      </w:r>
      <w:r w:rsidRPr="004563A9">
        <w:rPr>
          <w:szCs w:val="28"/>
        </w:rPr>
        <w:t>естетически и функционални характеристики</w:t>
      </w:r>
      <w:r w:rsidRPr="000D477C">
        <w:rPr>
          <w:szCs w:val="28"/>
        </w:rPr>
        <w:t>;</w:t>
      </w:r>
    </w:p>
    <w:p w:rsidR="00205BD5" w:rsidRPr="000D477C" w:rsidRDefault="00205BD5" w:rsidP="00205BD5">
      <w:pPr>
        <w:ind w:firstLine="567"/>
        <w:rPr>
          <w:szCs w:val="28"/>
        </w:rPr>
      </w:pPr>
      <w:r>
        <w:rPr>
          <w:szCs w:val="28"/>
        </w:rPr>
        <w:t>От 2 до 3</w:t>
      </w:r>
      <w:r w:rsidRPr="004563A9">
        <w:rPr>
          <w:szCs w:val="28"/>
        </w:rPr>
        <w:t xml:space="preserve"> точки предлаганите артикули са с</w:t>
      </w:r>
      <w:r>
        <w:rPr>
          <w:szCs w:val="28"/>
        </w:rPr>
        <w:t>ъс средно</w:t>
      </w:r>
      <w:r w:rsidRPr="004563A9">
        <w:rPr>
          <w:szCs w:val="28"/>
        </w:rPr>
        <w:t xml:space="preserve"> качество или естетически и функционални характеристики;</w:t>
      </w:r>
    </w:p>
    <w:p w:rsidR="00205BD5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От 4 до 6 точки – предлаганите артикули </w:t>
      </w:r>
      <w:r w:rsidRPr="004563A9">
        <w:rPr>
          <w:szCs w:val="28"/>
        </w:rPr>
        <w:t xml:space="preserve">са с </w:t>
      </w:r>
      <w:r>
        <w:rPr>
          <w:szCs w:val="28"/>
        </w:rPr>
        <w:t xml:space="preserve">добро </w:t>
      </w:r>
      <w:r w:rsidRPr="004563A9">
        <w:rPr>
          <w:szCs w:val="28"/>
        </w:rPr>
        <w:t>качество или естетически и функционални характеристики</w:t>
      </w:r>
      <w:r w:rsidRPr="000D477C">
        <w:rPr>
          <w:szCs w:val="28"/>
        </w:rPr>
        <w:t>;</w:t>
      </w:r>
    </w:p>
    <w:p w:rsidR="00205BD5" w:rsidRPr="000D477C" w:rsidRDefault="00205BD5" w:rsidP="00205BD5">
      <w:pPr>
        <w:ind w:firstLine="567"/>
        <w:rPr>
          <w:szCs w:val="28"/>
        </w:rPr>
      </w:pPr>
      <w:r w:rsidRPr="004563A9">
        <w:rPr>
          <w:szCs w:val="28"/>
        </w:rPr>
        <w:t xml:space="preserve">От </w:t>
      </w:r>
      <w:r>
        <w:rPr>
          <w:szCs w:val="28"/>
        </w:rPr>
        <w:t>7 до 8</w:t>
      </w:r>
      <w:r w:rsidRPr="004563A9">
        <w:rPr>
          <w:szCs w:val="28"/>
        </w:rPr>
        <w:t xml:space="preserve"> точки предлаганите артикули са с</w:t>
      </w:r>
      <w:r>
        <w:rPr>
          <w:szCs w:val="28"/>
        </w:rPr>
        <w:t xml:space="preserve"> много</w:t>
      </w:r>
      <w:r w:rsidRPr="004563A9">
        <w:rPr>
          <w:szCs w:val="28"/>
        </w:rPr>
        <w:t xml:space="preserve"> добро качество или естетически и функционални характеристики;</w:t>
      </w: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От </w:t>
      </w:r>
      <w:r>
        <w:rPr>
          <w:szCs w:val="28"/>
        </w:rPr>
        <w:t>9</w:t>
      </w:r>
      <w:r w:rsidRPr="000D477C">
        <w:rPr>
          <w:szCs w:val="28"/>
        </w:rPr>
        <w:t xml:space="preserve"> до 10 точки - </w:t>
      </w:r>
      <w:r w:rsidRPr="004563A9">
        <w:rPr>
          <w:szCs w:val="28"/>
        </w:rPr>
        <w:t xml:space="preserve">предлаганите артикули са с </w:t>
      </w:r>
      <w:r>
        <w:rPr>
          <w:szCs w:val="28"/>
        </w:rPr>
        <w:t>отлично</w:t>
      </w:r>
      <w:r w:rsidRPr="004563A9">
        <w:rPr>
          <w:szCs w:val="28"/>
        </w:rPr>
        <w:t xml:space="preserve"> качество или естетическ</w:t>
      </w:r>
      <w:r>
        <w:rPr>
          <w:szCs w:val="28"/>
        </w:rPr>
        <w:t>и и функционални характеристики</w:t>
      </w:r>
      <w:r w:rsidRPr="000D477C">
        <w:rPr>
          <w:szCs w:val="28"/>
        </w:rPr>
        <w:t>.</w:t>
      </w:r>
    </w:p>
    <w:p w:rsidR="00205BD5" w:rsidRPr="000D477C" w:rsidRDefault="00205BD5" w:rsidP="00205BD5">
      <w:pPr>
        <w:ind w:firstLine="630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>За артикулите, които подлежат на оценка, съгласно т. 2.</w:t>
      </w:r>
      <w:proofErr w:type="spellStart"/>
      <w:r w:rsidRPr="000D477C">
        <w:rPr>
          <w:szCs w:val="28"/>
        </w:rPr>
        <w:t>2</w:t>
      </w:r>
      <w:proofErr w:type="spellEnd"/>
      <w:r w:rsidRPr="000D477C">
        <w:rPr>
          <w:szCs w:val="28"/>
        </w:rPr>
        <w:t xml:space="preserve">., но няма представени мостри от участник се поставя оценка за </w:t>
      </w:r>
      <w:r w:rsidR="00E334E4">
        <w:rPr>
          <w:szCs w:val="28"/>
        </w:rPr>
        <w:t>лошо</w:t>
      </w:r>
      <w:r w:rsidRPr="000D477C">
        <w:rPr>
          <w:szCs w:val="28"/>
        </w:rPr>
        <w:t xml:space="preserve"> качество.</w:t>
      </w:r>
    </w:p>
    <w:p w:rsidR="00205BD5" w:rsidRPr="000D477C" w:rsidRDefault="00205BD5" w:rsidP="00205BD5">
      <w:pPr>
        <w:ind w:firstLine="567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>Максимално възможно К2 = 100 точки</w:t>
      </w:r>
      <w:r w:rsidR="00E334E4">
        <w:rPr>
          <w:szCs w:val="28"/>
        </w:rPr>
        <w:t>.</w:t>
      </w:r>
    </w:p>
    <w:p w:rsidR="00205BD5" w:rsidRDefault="00205BD5" w:rsidP="00205BD5">
      <w:pPr>
        <w:ind w:firstLine="567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 xml:space="preserve">Определяне на </w:t>
      </w:r>
      <w:r w:rsidRPr="00DE5953">
        <w:rPr>
          <w:szCs w:val="28"/>
        </w:rPr>
        <w:t>комплексна</w:t>
      </w:r>
      <w:r w:rsidRPr="000D477C">
        <w:rPr>
          <w:szCs w:val="28"/>
        </w:rPr>
        <w:t xml:space="preserve"> оценка (К) и класиране:</w:t>
      </w:r>
    </w:p>
    <w:p w:rsidR="00205BD5" w:rsidRPr="00DE5953" w:rsidRDefault="00205BD5" w:rsidP="00205BD5">
      <w:pPr>
        <w:ind w:firstLine="567"/>
        <w:rPr>
          <w:szCs w:val="28"/>
        </w:rPr>
      </w:pPr>
      <w:r w:rsidRPr="00DE5953">
        <w:rPr>
          <w:szCs w:val="28"/>
        </w:rPr>
        <w:t>Комплексна</w:t>
      </w:r>
      <w:r>
        <w:rPr>
          <w:szCs w:val="28"/>
        </w:rPr>
        <w:t>та</w:t>
      </w:r>
      <w:r w:rsidRPr="00DE5953">
        <w:rPr>
          <w:szCs w:val="28"/>
        </w:rPr>
        <w:t xml:space="preserve"> оценка (К) е с максимален възможен брой от 100 точки. </w:t>
      </w:r>
    </w:p>
    <w:p w:rsidR="00205BD5" w:rsidRPr="000D477C" w:rsidRDefault="00205BD5" w:rsidP="00205BD5">
      <w:pPr>
        <w:ind w:firstLine="567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r w:rsidRPr="00E030E6">
        <w:rPr>
          <w:b/>
          <w:szCs w:val="28"/>
        </w:rPr>
        <w:t>К1</w:t>
      </w:r>
      <w:r w:rsidRPr="000D477C">
        <w:rPr>
          <w:szCs w:val="28"/>
        </w:rPr>
        <w:tab/>
        <w:t>-  относителна тежест  60 %</w:t>
      </w:r>
    </w:p>
    <w:p w:rsidR="00205BD5" w:rsidRPr="000D477C" w:rsidRDefault="00205BD5" w:rsidP="00205BD5">
      <w:pPr>
        <w:ind w:firstLine="567"/>
        <w:rPr>
          <w:szCs w:val="28"/>
        </w:rPr>
      </w:pPr>
      <w:r w:rsidRPr="00E030E6">
        <w:rPr>
          <w:b/>
          <w:szCs w:val="28"/>
        </w:rPr>
        <w:t>К2</w:t>
      </w:r>
      <w:r w:rsidRPr="000D477C">
        <w:rPr>
          <w:szCs w:val="28"/>
        </w:rPr>
        <w:tab/>
        <w:t>-  относителна тежест  40 %</w:t>
      </w:r>
    </w:p>
    <w:p w:rsidR="00205BD5" w:rsidRPr="000D477C" w:rsidRDefault="00205BD5" w:rsidP="00205BD5">
      <w:pPr>
        <w:ind w:firstLine="567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r w:rsidRPr="00DE5953">
        <w:rPr>
          <w:szCs w:val="28"/>
        </w:rPr>
        <w:t>Комплексна</w:t>
      </w:r>
      <w:r>
        <w:rPr>
          <w:szCs w:val="28"/>
        </w:rPr>
        <w:t>та</w:t>
      </w:r>
      <w:r w:rsidRPr="00DE5953">
        <w:rPr>
          <w:szCs w:val="28"/>
        </w:rPr>
        <w:t xml:space="preserve"> оценка </w:t>
      </w:r>
      <w:r w:rsidRPr="00E030E6">
        <w:rPr>
          <w:b/>
          <w:szCs w:val="28"/>
        </w:rPr>
        <w:t>(К)</w:t>
      </w:r>
      <w:r w:rsidRPr="00DE5953">
        <w:rPr>
          <w:szCs w:val="28"/>
        </w:rPr>
        <w:t xml:space="preserve"> се изчислява по следната формула:</w:t>
      </w:r>
    </w:p>
    <w:p w:rsidR="00205BD5" w:rsidRPr="000D477C" w:rsidRDefault="00205BD5" w:rsidP="00205BD5">
      <w:pPr>
        <w:ind w:firstLine="567"/>
        <w:rPr>
          <w:szCs w:val="28"/>
        </w:rPr>
      </w:pPr>
    </w:p>
    <w:p w:rsidR="00205BD5" w:rsidRPr="00E030E6" w:rsidRDefault="00205BD5" w:rsidP="00205BD5">
      <w:pPr>
        <w:ind w:firstLine="567"/>
        <w:rPr>
          <w:b/>
          <w:szCs w:val="28"/>
        </w:rPr>
      </w:pPr>
      <w:r w:rsidRPr="00E030E6">
        <w:rPr>
          <w:b/>
          <w:szCs w:val="28"/>
        </w:rPr>
        <w:t xml:space="preserve">К = К1*0.60 + К2*0.40 </w:t>
      </w:r>
    </w:p>
    <w:p w:rsidR="00205BD5" w:rsidRPr="000D477C" w:rsidRDefault="00205BD5" w:rsidP="00205BD5">
      <w:pPr>
        <w:ind w:firstLine="630"/>
        <w:rPr>
          <w:szCs w:val="28"/>
        </w:rPr>
      </w:pPr>
    </w:p>
    <w:p w:rsidR="00205BD5" w:rsidRPr="000D477C" w:rsidRDefault="00205BD5" w:rsidP="00205BD5">
      <w:pPr>
        <w:ind w:firstLine="567"/>
        <w:rPr>
          <w:szCs w:val="28"/>
        </w:rPr>
      </w:pPr>
      <w:r w:rsidRPr="00DE5953">
        <w:rPr>
          <w:szCs w:val="28"/>
        </w:rPr>
        <w:t>На първо място се класира участникът, получил най-висока комплексна оценка.</w:t>
      </w:r>
    </w:p>
    <w:p w:rsidR="00205BD5" w:rsidRDefault="00205BD5" w:rsidP="00205BD5">
      <w:pPr>
        <w:ind w:firstLine="567"/>
        <w:rPr>
          <w:szCs w:val="28"/>
        </w:rPr>
      </w:pPr>
      <w:r w:rsidRPr="000D477C">
        <w:rPr>
          <w:szCs w:val="28"/>
        </w:rPr>
        <w:t>Подреждането на останалите участници ще става съответно според броя точки, получени при изчисляването на показателя К.</w:t>
      </w:r>
    </w:p>
    <w:p w:rsidR="003B4A1A" w:rsidRDefault="003B4A1A" w:rsidP="005E42EC">
      <w:pPr>
        <w:spacing w:line="240" w:lineRule="atLeast"/>
        <w:ind w:firstLine="0"/>
        <w:rPr>
          <w:rFonts w:eastAsia="MS Mincho"/>
          <w:szCs w:val="28"/>
        </w:rPr>
      </w:pPr>
    </w:p>
    <w:p w:rsidR="00E31E49" w:rsidRPr="00B07683" w:rsidRDefault="00A74F61" w:rsidP="0044287A">
      <w:pPr>
        <w:spacing w:line="240" w:lineRule="atLeast"/>
        <w:ind w:firstLine="567"/>
        <w:rPr>
          <w:rFonts w:eastAsia="MS Mincho"/>
          <w:color w:val="FF0000"/>
          <w:szCs w:val="28"/>
        </w:rPr>
      </w:pPr>
      <w:r w:rsidRPr="00A74F61">
        <w:rPr>
          <w:rFonts w:eastAsia="MS Mincho"/>
          <w:b/>
          <w:szCs w:val="28"/>
          <w:u w:val="single"/>
          <w:lang w:val="en-US"/>
        </w:rPr>
        <w:t>VI.</w:t>
      </w:r>
      <w:r w:rsidR="00E31E49" w:rsidRPr="003153CB">
        <w:rPr>
          <w:rFonts w:eastAsia="MS Mincho"/>
          <w:b/>
          <w:szCs w:val="28"/>
          <w:u w:val="single"/>
          <w:lang w:val="en-US"/>
        </w:rPr>
        <w:t xml:space="preserve"> </w:t>
      </w:r>
      <w:r w:rsidR="0044287A" w:rsidRPr="00A74F61">
        <w:rPr>
          <w:rFonts w:eastAsia="MS Mincho"/>
          <w:b/>
          <w:szCs w:val="28"/>
          <w:u w:val="single"/>
        </w:rPr>
        <w:t>Срок за валидност на офертата:</w:t>
      </w:r>
      <w:r w:rsidR="0044287A" w:rsidRPr="007770CB">
        <w:rPr>
          <w:rFonts w:eastAsia="MS Mincho"/>
          <w:szCs w:val="28"/>
        </w:rPr>
        <w:t xml:space="preserve"> 30 (тридесет) календарни дни, считано от крайния срок за </w:t>
      </w:r>
      <w:r w:rsidR="009069D0">
        <w:rPr>
          <w:rFonts w:eastAsia="MS Mincho"/>
          <w:szCs w:val="28"/>
        </w:rPr>
        <w:t>представяне</w:t>
      </w:r>
      <w:r w:rsidR="0044287A" w:rsidRPr="007770CB">
        <w:rPr>
          <w:rFonts w:eastAsia="MS Mincho"/>
          <w:szCs w:val="28"/>
        </w:rPr>
        <w:t xml:space="preserve"> на офертите.</w:t>
      </w:r>
    </w:p>
    <w:p w:rsidR="00E31E49" w:rsidRDefault="00E31E49" w:rsidP="00026C9B">
      <w:pPr>
        <w:spacing w:line="240" w:lineRule="atLeast"/>
        <w:ind w:firstLine="567"/>
        <w:rPr>
          <w:rFonts w:eastAsia="MS Mincho"/>
          <w:szCs w:val="28"/>
        </w:rPr>
      </w:pPr>
    </w:p>
    <w:p w:rsidR="0044287A" w:rsidRPr="001D3EAF" w:rsidRDefault="00A74F61" w:rsidP="0044287A">
      <w:pPr>
        <w:ind w:firstLine="567"/>
        <w:rPr>
          <w:rFonts w:eastAsia="MS Mincho"/>
          <w:szCs w:val="28"/>
        </w:rPr>
      </w:pPr>
      <w:r w:rsidRPr="00A74F61">
        <w:rPr>
          <w:rFonts w:eastAsia="MS Mincho"/>
          <w:b/>
          <w:szCs w:val="28"/>
          <w:u w:val="single"/>
          <w:lang w:val="en-US"/>
        </w:rPr>
        <w:lastRenderedPageBreak/>
        <w:t>VII</w:t>
      </w:r>
      <w:r w:rsidRPr="00A74F61">
        <w:rPr>
          <w:rFonts w:eastAsia="MS Mincho"/>
          <w:b/>
          <w:szCs w:val="28"/>
          <w:u w:val="single"/>
        </w:rPr>
        <w:t xml:space="preserve">. </w:t>
      </w:r>
      <w:r w:rsidR="0044287A" w:rsidRPr="007770CB">
        <w:rPr>
          <w:rFonts w:eastAsia="MS Mincho"/>
          <w:b/>
          <w:szCs w:val="28"/>
          <w:u w:val="single"/>
        </w:rPr>
        <w:t>Съдържание на офертата</w:t>
      </w:r>
      <w:r w:rsidR="0044287A" w:rsidRPr="007770CB">
        <w:rPr>
          <w:rFonts w:eastAsia="MS Mincho"/>
          <w:szCs w:val="28"/>
        </w:rPr>
        <w:t>: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 xml:space="preserve">1. </w:t>
      </w:r>
      <w:r w:rsidRPr="001D3EAF">
        <w:rPr>
          <w:rFonts w:eastAsia="MS Mincho"/>
          <w:szCs w:val="28"/>
        </w:rPr>
        <w:t>Данни за лицето, което прави предложението: 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търговец; копие от документа за самоличност, ког</w:t>
      </w:r>
      <w:r w:rsidR="00DE0986">
        <w:rPr>
          <w:rFonts w:eastAsia="MS Mincho"/>
          <w:szCs w:val="28"/>
        </w:rPr>
        <w:t>ато участникът е физическо лице;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лице, включено в обединението.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 xml:space="preserve">Когато участник е обединение </w:t>
      </w:r>
      <w:r>
        <w:rPr>
          <w:rFonts w:eastAsia="MS Mincho"/>
          <w:szCs w:val="28"/>
        </w:rPr>
        <w:t>–</w:t>
      </w:r>
      <w:r w:rsidRPr="001D3EAF">
        <w:rPr>
          <w:rFonts w:eastAsia="MS Mincho"/>
          <w:szCs w:val="28"/>
        </w:rPr>
        <w:t xml:space="preserve"> документ, подписан от лицата в обединението, в който задължително се посочва представляващият (</w:t>
      </w:r>
      <w:r w:rsidRPr="001D3EAF">
        <w:rPr>
          <w:rFonts w:eastAsia="MS Mincho"/>
          <w:b/>
          <w:i/>
          <w:szCs w:val="28"/>
        </w:rPr>
        <w:t>Приложение № 2</w:t>
      </w:r>
      <w:r w:rsidRPr="001D3EAF">
        <w:rPr>
          <w:rFonts w:eastAsia="MS Mincho"/>
          <w:szCs w:val="28"/>
        </w:rPr>
        <w:t>);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2.</w:t>
      </w:r>
      <w:r w:rsidRPr="007770CB">
        <w:rPr>
          <w:rFonts w:eastAsia="MS Mincho"/>
          <w:szCs w:val="28"/>
        </w:rPr>
        <w:t xml:space="preserve"> </w:t>
      </w:r>
      <w:r w:rsidR="000E2ABD">
        <w:rPr>
          <w:rFonts w:eastAsia="MS Mincho"/>
          <w:szCs w:val="28"/>
        </w:rPr>
        <w:t xml:space="preserve">Предложение </w:t>
      </w:r>
      <w:r w:rsidRPr="001D3EAF">
        <w:rPr>
          <w:rFonts w:eastAsia="MS Mincho"/>
          <w:szCs w:val="28"/>
        </w:rPr>
        <w:t xml:space="preserve">за изпълнение на поръчката </w:t>
      </w:r>
      <w:r w:rsidR="00047AA6">
        <w:rPr>
          <w:rFonts w:eastAsia="MS Mincho"/>
          <w:szCs w:val="28"/>
        </w:rPr>
        <w:t xml:space="preserve">по ОП № 1 </w:t>
      </w:r>
      <w:r w:rsidR="00047AA6" w:rsidRPr="001D3EAF">
        <w:rPr>
          <w:rFonts w:eastAsia="MS Mincho"/>
          <w:szCs w:val="28"/>
        </w:rPr>
        <w:t>(</w:t>
      </w:r>
      <w:r w:rsidR="00047AA6" w:rsidRPr="001D3EAF">
        <w:rPr>
          <w:rFonts w:eastAsia="MS Mincho"/>
          <w:b/>
          <w:i/>
          <w:szCs w:val="28"/>
        </w:rPr>
        <w:t xml:space="preserve">Приложение № </w:t>
      </w:r>
      <w:r w:rsidR="00047AA6">
        <w:rPr>
          <w:rFonts w:eastAsia="MS Mincho"/>
          <w:b/>
          <w:i/>
          <w:szCs w:val="28"/>
        </w:rPr>
        <w:t>3</w:t>
      </w:r>
      <w:r w:rsidR="00047AA6" w:rsidRPr="001D3EAF">
        <w:rPr>
          <w:rFonts w:eastAsia="MS Mincho"/>
          <w:szCs w:val="28"/>
        </w:rPr>
        <w:t>)</w:t>
      </w:r>
      <w:r w:rsidR="00047AA6">
        <w:rPr>
          <w:rFonts w:eastAsia="MS Mincho"/>
          <w:szCs w:val="28"/>
        </w:rPr>
        <w:t xml:space="preserve"> и </w:t>
      </w:r>
      <w:r w:rsidR="00047AA6" w:rsidRPr="00047AA6">
        <w:rPr>
          <w:rFonts w:eastAsia="MS Mincho"/>
          <w:szCs w:val="28"/>
        </w:rPr>
        <w:t xml:space="preserve">ОП № </w:t>
      </w:r>
      <w:r w:rsidR="00047AA6">
        <w:rPr>
          <w:rFonts w:eastAsia="MS Mincho"/>
          <w:szCs w:val="28"/>
        </w:rPr>
        <w:t xml:space="preserve">2 </w:t>
      </w:r>
      <w:r w:rsidR="00047AA6" w:rsidRPr="00047AA6">
        <w:rPr>
          <w:rFonts w:eastAsia="MS Mincho"/>
          <w:b/>
          <w:szCs w:val="28"/>
        </w:rPr>
        <w:t>(Приложение № 3</w:t>
      </w:r>
      <w:r w:rsidR="00047AA6">
        <w:rPr>
          <w:rFonts w:eastAsia="MS Mincho"/>
          <w:b/>
          <w:szCs w:val="28"/>
        </w:rPr>
        <w:t>.1</w:t>
      </w:r>
      <w:r w:rsidR="00047AA6" w:rsidRPr="00047AA6">
        <w:rPr>
          <w:rFonts w:eastAsia="MS Mincho"/>
          <w:b/>
          <w:szCs w:val="28"/>
        </w:rPr>
        <w:t>)</w:t>
      </w:r>
      <w:r w:rsidRPr="001D3EAF">
        <w:rPr>
          <w:rFonts w:eastAsia="MS Mincho"/>
          <w:szCs w:val="28"/>
        </w:rPr>
        <w:t>;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3.</w:t>
      </w:r>
      <w:r w:rsidRPr="001D3EAF">
        <w:rPr>
          <w:rFonts w:eastAsia="MS Mincho"/>
          <w:szCs w:val="28"/>
        </w:rPr>
        <w:t xml:space="preserve"> </w:t>
      </w:r>
      <w:r w:rsidRPr="00531588">
        <w:rPr>
          <w:rFonts w:eastAsia="MS Mincho"/>
          <w:szCs w:val="28"/>
        </w:rPr>
        <w:t>Ценово предложение</w:t>
      </w:r>
      <w:r w:rsidR="00047AA6">
        <w:rPr>
          <w:rFonts w:eastAsia="MS Mincho"/>
          <w:szCs w:val="28"/>
        </w:rPr>
        <w:t xml:space="preserve"> по ОП № 1 </w:t>
      </w:r>
      <w:r w:rsidR="00047AA6" w:rsidRPr="001D3EAF">
        <w:rPr>
          <w:rFonts w:eastAsia="MS Mincho"/>
          <w:szCs w:val="28"/>
        </w:rPr>
        <w:t>(</w:t>
      </w:r>
      <w:r w:rsidR="00047AA6" w:rsidRPr="001D3EAF">
        <w:rPr>
          <w:rFonts w:eastAsia="MS Mincho"/>
          <w:b/>
          <w:i/>
          <w:szCs w:val="28"/>
        </w:rPr>
        <w:t xml:space="preserve">Приложение № </w:t>
      </w:r>
      <w:r w:rsidR="00047AA6">
        <w:rPr>
          <w:rFonts w:eastAsia="MS Mincho"/>
          <w:b/>
          <w:i/>
          <w:szCs w:val="28"/>
        </w:rPr>
        <w:t>4</w:t>
      </w:r>
      <w:r w:rsidR="00047AA6" w:rsidRPr="001D3EAF">
        <w:rPr>
          <w:rFonts w:eastAsia="MS Mincho"/>
          <w:szCs w:val="28"/>
        </w:rPr>
        <w:t>)</w:t>
      </w:r>
      <w:r w:rsidR="00047AA6">
        <w:rPr>
          <w:rFonts w:eastAsia="MS Mincho"/>
          <w:szCs w:val="28"/>
        </w:rPr>
        <w:t xml:space="preserve"> и </w:t>
      </w:r>
      <w:r w:rsidR="00047AA6" w:rsidRPr="00047AA6">
        <w:rPr>
          <w:rFonts w:eastAsia="MS Mincho"/>
          <w:szCs w:val="28"/>
        </w:rPr>
        <w:t xml:space="preserve">ОП № </w:t>
      </w:r>
      <w:r w:rsidR="00047AA6">
        <w:rPr>
          <w:rFonts w:eastAsia="MS Mincho"/>
          <w:szCs w:val="28"/>
        </w:rPr>
        <w:t xml:space="preserve">2 </w:t>
      </w:r>
      <w:r w:rsidRPr="001D3EAF">
        <w:rPr>
          <w:rFonts w:eastAsia="MS Mincho"/>
          <w:szCs w:val="28"/>
        </w:rPr>
        <w:t>(</w:t>
      </w:r>
      <w:r w:rsidRPr="001D3EAF">
        <w:rPr>
          <w:rFonts w:eastAsia="MS Mincho"/>
          <w:b/>
          <w:i/>
          <w:szCs w:val="28"/>
        </w:rPr>
        <w:t xml:space="preserve">Приложение № </w:t>
      </w:r>
      <w:r>
        <w:rPr>
          <w:rFonts w:eastAsia="MS Mincho"/>
          <w:b/>
          <w:i/>
          <w:szCs w:val="28"/>
        </w:rPr>
        <w:t>4</w:t>
      </w:r>
      <w:r w:rsidR="00047AA6">
        <w:rPr>
          <w:rFonts w:eastAsia="MS Mincho"/>
          <w:b/>
          <w:i/>
          <w:szCs w:val="28"/>
        </w:rPr>
        <w:t>.1</w:t>
      </w:r>
      <w:r w:rsidRPr="001D3EAF">
        <w:rPr>
          <w:rFonts w:eastAsia="MS Mincho"/>
          <w:szCs w:val="28"/>
        </w:rPr>
        <w:t>);</w:t>
      </w:r>
    </w:p>
    <w:p w:rsidR="0044287A" w:rsidRPr="00F508AA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 xml:space="preserve">4. </w:t>
      </w:r>
      <w:r w:rsidRPr="001D3EAF">
        <w:rPr>
          <w:rFonts w:eastAsia="MS Mincho"/>
          <w:szCs w:val="28"/>
        </w:rPr>
        <w:t xml:space="preserve">Попълнен </w:t>
      </w:r>
      <w:r w:rsidRPr="003B58F7">
        <w:rPr>
          <w:rFonts w:eastAsia="MS Mincho"/>
          <w:szCs w:val="28"/>
        </w:rPr>
        <w:t xml:space="preserve">образец на </w:t>
      </w:r>
      <w:r w:rsidRPr="007770CB">
        <w:rPr>
          <w:rFonts w:eastAsia="MS Mincho"/>
          <w:szCs w:val="28"/>
        </w:rPr>
        <w:t xml:space="preserve">оферта с посочен </w:t>
      </w:r>
      <w:r w:rsidRPr="007770CB">
        <w:t>срок на валидност</w:t>
      </w:r>
      <w:r w:rsidRPr="007770CB">
        <w:rPr>
          <w:rFonts w:eastAsia="MS Mincho"/>
          <w:szCs w:val="28"/>
        </w:rPr>
        <w:t xml:space="preserve"> (</w:t>
      </w:r>
      <w:r w:rsidRPr="007770CB">
        <w:rPr>
          <w:rFonts w:eastAsia="MS Mincho"/>
          <w:b/>
          <w:i/>
          <w:szCs w:val="28"/>
        </w:rPr>
        <w:t>Приложение</w:t>
      </w:r>
      <w:r w:rsidRPr="001D3EAF">
        <w:rPr>
          <w:rFonts w:eastAsia="MS Mincho"/>
          <w:b/>
          <w:i/>
          <w:szCs w:val="28"/>
        </w:rPr>
        <w:t xml:space="preserve"> № 1</w:t>
      </w:r>
      <w:r>
        <w:rPr>
          <w:rFonts w:eastAsia="MS Mincho"/>
          <w:szCs w:val="28"/>
        </w:rPr>
        <w:t>);</w:t>
      </w:r>
    </w:p>
    <w:p w:rsidR="0044287A" w:rsidRDefault="0044287A" w:rsidP="0044287A">
      <w:pPr>
        <w:autoSpaceDE w:val="0"/>
        <w:autoSpaceDN w:val="0"/>
        <w:adjustRightInd w:val="0"/>
        <w:ind w:right="-23" w:firstLine="567"/>
        <w:rPr>
          <w:rFonts w:ascii="Times New Roman CYR" w:hAnsi="Times New Roman CYR" w:cs="Times New Roman CYR"/>
          <w:szCs w:val="28"/>
        </w:rPr>
      </w:pPr>
      <w:r w:rsidRPr="00725E2C">
        <w:rPr>
          <w:rFonts w:eastAsia="MS Mincho"/>
          <w:b/>
          <w:szCs w:val="28"/>
        </w:rPr>
        <w:t xml:space="preserve">5. </w:t>
      </w:r>
      <w:r w:rsidR="00E90CCB"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="00E90CCB" w:rsidRPr="00ED1335">
        <w:t xml:space="preserve"> </w:t>
      </w:r>
      <w:r w:rsidR="00E90CCB" w:rsidRPr="00622FDD">
        <w:t>да</w:t>
      </w:r>
      <w:r w:rsidR="00E90CCB" w:rsidRPr="00936B74">
        <w:rPr>
          <w:rFonts w:eastAsia="MS Mincho"/>
          <w:szCs w:val="28"/>
        </w:rPr>
        <w:t xml:space="preserve"> </w:t>
      </w:r>
      <w:r w:rsidR="00936B74" w:rsidRPr="00936B74">
        <w:rPr>
          <w:rFonts w:eastAsia="MS Mincho"/>
          <w:szCs w:val="28"/>
        </w:rPr>
        <w:t>е реализирал оборот от услуги, сходни с предмета на поръчката, за всяка от обособените позиции – общо за последните 3 приключени финансови години (2011 г., 2012 г. и 2013 г.) в зависимост от датата, на която кандидатът или участникът е учреден или е започнал дейността си, в размер на прогнозната стойност на съответната</w:t>
      </w:r>
      <w:r w:rsidR="00936B74">
        <w:rPr>
          <w:rFonts w:eastAsia="MS Mincho"/>
          <w:szCs w:val="28"/>
        </w:rPr>
        <w:t xml:space="preserve"> обособена позиция по поръчката</w:t>
      </w:r>
      <w:r w:rsidRPr="001D3EAF">
        <w:rPr>
          <w:rFonts w:eastAsia="MS Mincho"/>
          <w:szCs w:val="28"/>
        </w:rPr>
        <w:t xml:space="preserve">, да се представи </w:t>
      </w:r>
      <w:r>
        <w:rPr>
          <w:rFonts w:ascii="Times New Roman CYR" w:hAnsi="Times New Roman CYR" w:cs="Times New Roman CYR"/>
          <w:szCs w:val="28"/>
        </w:rPr>
        <w:t xml:space="preserve">заверена справка за оборота от услугите, сходни с предмета на поръчката за </w:t>
      </w:r>
      <w:r w:rsidR="00936B74">
        <w:rPr>
          <w:rFonts w:ascii="Times New Roman CYR" w:hAnsi="Times New Roman CYR" w:cs="Times New Roman CYR"/>
          <w:szCs w:val="28"/>
        </w:rPr>
        <w:t>последните три години – 2011 г., 2012 г. и 2013</w:t>
      </w:r>
      <w:r>
        <w:rPr>
          <w:rFonts w:ascii="Times New Roman CYR" w:hAnsi="Times New Roman CYR" w:cs="Times New Roman CYR"/>
          <w:szCs w:val="28"/>
        </w:rPr>
        <w:t xml:space="preserve"> г., в зависимост от датата, на която участникът е учреден или започнал дейността си</w:t>
      </w:r>
      <w:r w:rsidR="0050617A">
        <w:rPr>
          <w:rFonts w:ascii="Times New Roman CYR" w:hAnsi="Times New Roman CYR" w:cs="Times New Roman CYR"/>
          <w:szCs w:val="28"/>
        </w:rPr>
        <w:t>, по съответната обособена позиция</w:t>
      </w:r>
      <w:r w:rsidR="00DE0986">
        <w:rPr>
          <w:rFonts w:ascii="Times New Roman CYR" w:hAnsi="Times New Roman CYR" w:cs="Times New Roman CYR"/>
          <w:szCs w:val="28"/>
        </w:rPr>
        <w:t>;</w:t>
      </w:r>
    </w:p>
    <w:p w:rsidR="00E736CA" w:rsidRDefault="00E736CA" w:rsidP="0044287A">
      <w:pPr>
        <w:autoSpaceDE w:val="0"/>
        <w:autoSpaceDN w:val="0"/>
        <w:adjustRightInd w:val="0"/>
        <w:ind w:right="-23" w:firstLine="567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6.</w:t>
      </w:r>
      <w:r w:rsidR="00DD257F" w:rsidRPr="00DD257F">
        <w:rPr>
          <w:rFonts w:eastAsia="MS Mincho"/>
          <w:szCs w:val="28"/>
        </w:rPr>
        <w:t xml:space="preserve"> </w:t>
      </w:r>
      <w:r w:rsidR="00DD257F"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="00DD257F" w:rsidRPr="00ED1335">
        <w:t xml:space="preserve"> </w:t>
      </w:r>
      <w:r w:rsidR="00DD257F" w:rsidRPr="00622FDD">
        <w:t>да</w:t>
      </w:r>
      <w:r w:rsidR="00DD257F" w:rsidRPr="00ED1335">
        <w:rPr>
          <w:rFonts w:eastAsia="MS Mincho"/>
          <w:szCs w:val="28"/>
        </w:rPr>
        <w:t xml:space="preserve"> </w:t>
      </w:r>
      <w:r w:rsidR="00DD257F">
        <w:rPr>
          <w:rFonts w:eastAsia="MS Mincho"/>
          <w:szCs w:val="28"/>
        </w:rPr>
        <w:t xml:space="preserve">има изпълнени през </w:t>
      </w:r>
      <w:r w:rsidR="00DD257F" w:rsidRPr="001D3EAF">
        <w:rPr>
          <w:rFonts w:eastAsia="MS Mincho"/>
          <w:szCs w:val="28"/>
        </w:rPr>
        <w:t xml:space="preserve">последните 3 години </w:t>
      </w:r>
      <w:r w:rsidR="00967D7A">
        <w:rPr>
          <w:rFonts w:ascii="Times New Roman CYR" w:hAnsi="Times New Roman CYR" w:cs="Times New Roman CYR"/>
          <w:szCs w:val="28"/>
        </w:rPr>
        <w:t>(2011 г., 2012 г. и 2013</w:t>
      </w:r>
      <w:r w:rsidR="00DD257F">
        <w:rPr>
          <w:rFonts w:ascii="Times New Roman CYR" w:hAnsi="Times New Roman CYR" w:cs="Times New Roman CYR"/>
          <w:szCs w:val="28"/>
        </w:rPr>
        <w:t xml:space="preserve"> г.) </w:t>
      </w:r>
      <w:r w:rsidR="00DD257F" w:rsidRPr="001D3EAF">
        <w:rPr>
          <w:rFonts w:eastAsia="MS Mincho"/>
          <w:szCs w:val="28"/>
        </w:rPr>
        <w:t>минимум 2 (два) договора, сходни с предмета на поръчката</w:t>
      </w:r>
      <w:r w:rsidR="00DD257F">
        <w:rPr>
          <w:rFonts w:eastAsia="MS Mincho"/>
          <w:szCs w:val="28"/>
        </w:rPr>
        <w:t>,</w:t>
      </w:r>
      <w:r w:rsidR="00967D7A">
        <w:rPr>
          <w:rFonts w:eastAsia="MS Mincho"/>
          <w:szCs w:val="28"/>
        </w:rPr>
        <w:t xml:space="preserve"> по съответната обособена позиция,</w:t>
      </w:r>
      <w:r w:rsidR="00DD257F">
        <w:rPr>
          <w:rFonts w:eastAsia="MS Mincho"/>
          <w:szCs w:val="28"/>
        </w:rPr>
        <w:t xml:space="preserve"> следва да се представи </w:t>
      </w:r>
      <w:r w:rsidR="00DD257F" w:rsidRPr="00C17A99">
        <w:t>списък на основните договори за извършените услуги, отговарящи на предмета на поръчката, през последните 3 (три) години, включително стойностите, датите и получателите, както и препоръки з</w:t>
      </w:r>
      <w:r w:rsidR="00DD257F">
        <w:t>а добро изпълнение от предишни В</w:t>
      </w:r>
      <w:r w:rsidR="00DD257F" w:rsidRPr="00C17A99">
        <w:t>ъзложители</w:t>
      </w:r>
      <w:r w:rsidR="00967D7A">
        <w:t>,</w:t>
      </w:r>
      <w:r w:rsidR="00967D7A" w:rsidRPr="00967D7A">
        <w:t xml:space="preserve"> по съответната обособена позиция</w:t>
      </w:r>
      <w:r w:rsidR="00DE0986">
        <w:t>;</w:t>
      </w:r>
    </w:p>
    <w:p w:rsidR="00DD257F" w:rsidRDefault="00E736CA" w:rsidP="0044287A">
      <w:pPr>
        <w:autoSpaceDE w:val="0"/>
        <w:autoSpaceDN w:val="0"/>
        <w:adjustRightInd w:val="0"/>
        <w:ind w:right="-23" w:firstLine="567"/>
        <w:rPr>
          <w:rFonts w:eastAsia="MS Mincho"/>
          <w:szCs w:val="28"/>
        </w:rPr>
      </w:pPr>
      <w:r>
        <w:rPr>
          <w:rFonts w:eastAsia="MS Mincho"/>
          <w:b/>
          <w:szCs w:val="28"/>
        </w:rPr>
        <w:t>7.</w:t>
      </w:r>
      <w:r w:rsidR="0044287A">
        <w:rPr>
          <w:rFonts w:eastAsia="MS Mincho"/>
          <w:szCs w:val="28"/>
        </w:rPr>
        <w:t xml:space="preserve"> </w:t>
      </w:r>
      <w:r w:rsidR="00DD257F" w:rsidRPr="00DD257F">
        <w:rPr>
          <w:rFonts w:eastAsia="MS Mincho"/>
          <w:szCs w:val="28"/>
        </w:rPr>
        <w:t>Във връзка с минималното изискване на Възложителя, участникът да има внедрена и сертифицирана система за управление на качеството по ISO 9001:2008, или еквивалент с обхват на сертификация, отговарящ на предмета на поръчката,</w:t>
      </w:r>
      <w:r w:rsidR="00967D7A">
        <w:rPr>
          <w:rFonts w:eastAsia="MS Mincho"/>
          <w:szCs w:val="28"/>
        </w:rPr>
        <w:t xml:space="preserve"> </w:t>
      </w:r>
      <w:r w:rsidR="00967D7A" w:rsidRPr="00967D7A">
        <w:rPr>
          <w:rFonts w:eastAsia="MS Mincho"/>
          <w:szCs w:val="28"/>
        </w:rPr>
        <w:t>по съответната обособена позиция</w:t>
      </w:r>
      <w:r w:rsidR="005C381E">
        <w:rPr>
          <w:rFonts w:eastAsia="MS Mincho"/>
          <w:szCs w:val="28"/>
        </w:rPr>
        <w:t>,</w:t>
      </w:r>
      <w:r w:rsidR="00DD257F" w:rsidRPr="00DD257F">
        <w:rPr>
          <w:rFonts w:eastAsia="MS Mincho"/>
          <w:szCs w:val="28"/>
        </w:rPr>
        <w:t xml:space="preserve"> следва да се представи заверено копие от сертификат за управление на качеството ISO 9001:2008, или еквивалент, с обхват на сертификация, отговарящ на предмета на поръчката</w:t>
      </w:r>
      <w:r w:rsidR="005C381E">
        <w:rPr>
          <w:rFonts w:eastAsia="MS Mincho"/>
          <w:szCs w:val="28"/>
        </w:rPr>
        <w:t>,</w:t>
      </w:r>
      <w:r w:rsidR="005C381E" w:rsidRPr="005C381E">
        <w:t xml:space="preserve"> </w:t>
      </w:r>
      <w:r w:rsidR="005C381E" w:rsidRPr="005C381E">
        <w:rPr>
          <w:rFonts w:eastAsia="MS Mincho"/>
          <w:szCs w:val="28"/>
        </w:rPr>
        <w:t>по съответната обособена позиция</w:t>
      </w:r>
      <w:r w:rsidR="00DE0986">
        <w:rPr>
          <w:rFonts w:eastAsia="MS Mincho"/>
          <w:szCs w:val="28"/>
        </w:rPr>
        <w:t>;</w:t>
      </w:r>
    </w:p>
    <w:p w:rsidR="0044287A" w:rsidRDefault="00E736CA" w:rsidP="0044287A">
      <w:pPr>
        <w:autoSpaceDE w:val="0"/>
        <w:autoSpaceDN w:val="0"/>
        <w:adjustRightInd w:val="0"/>
        <w:ind w:right="-23" w:firstLine="567"/>
      </w:pPr>
      <w:r>
        <w:rPr>
          <w:rFonts w:eastAsia="MS Mincho"/>
          <w:b/>
          <w:szCs w:val="28"/>
        </w:rPr>
        <w:t>8.</w:t>
      </w:r>
      <w:r w:rsidR="0044287A">
        <w:rPr>
          <w:rFonts w:eastAsia="MS Mincho"/>
          <w:szCs w:val="28"/>
        </w:rPr>
        <w:t xml:space="preserve"> </w:t>
      </w:r>
      <w:r w:rsidR="00136AE4" w:rsidRPr="00136AE4">
        <w:rPr>
          <w:rFonts w:eastAsia="MS Mincho"/>
          <w:szCs w:val="28"/>
        </w:rPr>
        <w:t>Във връзка с минималното изискване на Възложителя, участникът да декларира, че предлаганите стоки са нови, оригинални, нерециклирани, с доказан произход, по съответната обособена позиция</w:t>
      </w:r>
      <w:r w:rsidR="00136AE4">
        <w:rPr>
          <w:rFonts w:eastAsia="MS Mincho"/>
          <w:szCs w:val="28"/>
        </w:rPr>
        <w:t>,</w:t>
      </w:r>
      <w:r w:rsidR="00136AE4" w:rsidRPr="00136AE4">
        <w:t xml:space="preserve"> </w:t>
      </w:r>
      <w:r w:rsidR="00136AE4" w:rsidRPr="00136AE4">
        <w:rPr>
          <w:rFonts w:eastAsia="MS Mincho"/>
          <w:szCs w:val="28"/>
        </w:rPr>
        <w:t>следва да се представи</w:t>
      </w:r>
      <w:r w:rsidR="00136AE4">
        <w:rPr>
          <w:rFonts w:eastAsia="MS Mincho"/>
          <w:szCs w:val="28"/>
        </w:rPr>
        <w:t xml:space="preserve"> декларация в свободен текст</w:t>
      </w:r>
      <w:r w:rsidR="00DE0986">
        <w:rPr>
          <w:rFonts w:eastAsia="MS Mincho"/>
          <w:szCs w:val="28"/>
        </w:rPr>
        <w:t>;</w:t>
      </w:r>
    </w:p>
    <w:p w:rsidR="0044287A" w:rsidRDefault="00BA450A" w:rsidP="0044287A">
      <w:pPr>
        <w:autoSpaceDE w:val="0"/>
        <w:autoSpaceDN w:val="0"/>
        <w:adjustRightInd w:val="0"/>
        <w:ind w:right="-23" w:firstLine="567"/>
        <w:rPr>
          <w:rFonts w:eastAsia="MS Mincho"/>
          <w:szCs w:val="28"/>
        </w:rPr>
      </w:pPr>
      <w:r>
        <w:rPr>
          <w:rFonts w:eastAsia="MS Mincho"/>
          <w:b/>
          <w:szCs w:val="28"/>
        </w:rPr>
        <w:lastRenderedPageBreak/>
        <w:t>9</w:t>
      </w:r>
      <w:r w:rsidR="0044287A" w:rsidRPr="004B008B">
        <w:rPr>
          <w:rFonts w:eastAsia="MS Mincho"/>
          <w:b/>
          <w:szCs w:val="28"/>
        </w:rPr>
        <w:t>.</w:t>
      </w:r>
      <w:r w:rsidR="0044287A">
        <w:rPr>
          <w:rFonts w:eastAsia="MS Mincho"/>
          <w:szCs w:val="28"/>
        </w:rPr>
        <w:t xml:space="preserve"> </w:t>
      </w:r>
      <w:r w:rsidR="002E73DE" w:rsidRPr="002E73DE">
        <w:rPr>
          <w:rFonts w:eastAsia="MS Mincho"/>
          <w:szCs w:val="28"/>
        </w:rPr>
        <w:t xml:space="preserve">Във връзка с минималното изискване на Възложителя </w:t>
      </w:r>
      <w:r w:rsidR="002E73DE">
        <w:rPr>
          <w:rFonts w:eastAsia="MS Mincho"/>
          <w:szCs w:val="28"/>
        </w:rPr>
        <w:t>по</w:t>
      </w:r>
      <w:r w:rsidR="002E73DE" w:rsidRPr="002E73DE">
        <w:rPr>
          <w:rFonts w:eastAsia="MS Mincho"/>
          <w:szCs w:val="28"/>
        </w:rPr>
        <w:t xml:space="preserve"> ОП № 2</w:t>
      </w:r>
      <w:r w:rsidR="002E73DE">
        <w:rPr>
          <w:rFonts w:eastAsia="MS Mincho"/>
          <w:szCs w:val="28"/>
        </w:rPr>
        <w:t>,</w:t>
      </w:r>
      <w:r w:rsidR="002E73DE" w:rsidRPr="002E73DE">
        <w:rPr>
          <w:rFonts w:eastAsia="MS Mincho"/>
          <w:szCs w:val="28"/>
        </w:rPr>
        <w:t xml:space="preserve"> участникът да докаже качеството на </w:t>
      </w:r>
      <w:r w:rsidR="002E73DE">
        <w:rPr>
          <w:rFonts w:eastAsia="MS Mincho"/>
          <w:szCs w:val="28"/>
        </w:rPr>
        <w:t>копирната хартия</w:t>
      </w:r>
      <w:r w:rsidR="002E73DE" w:rsidRPr="002E73DE">
        <w:rPr>
          <w:rFonts w:eastAsia="MS Mincho"/>
          <w:szCs w:val="28"/>
        </w:rPr>
        <w:t xml:space="preserve"> със сертификат за качество от производителя и/или л</w:t>
      </w:r>
      <w:r w:rsidR="002E73DE">
        <w:rPr>
          <w:rFonts w:eastAsia="MS Mincho"/>
          <w:szCs w:val="28"/>
        </w:rPr>
        <w:t xml:space="preserve">абораторни анализи – еквивалент,  </w:t>
      </w:r>
      <w:r w:rsidR="002E73DE" w:rsidRPr="002E73DE">
        <w:rPr>
          <w:rFonts w:eastAsia="MS Mincho"/>
          <w:szCs w:val="28"/>
        </w:rPr>
        <w:t>следва да се представи заверено копие от сертификат</w:t>
      </w:r>
      <w:r w:rsidR="002E73DE" w:rsidRPr="002E73DE">
        <w:t xml:space="preserve"> </w:t>
      </w:r>
      <w:r w:rsidR="002E73DE" w:rsidRPr="002E73DE">
        <w:rPr>
          <w:rFonts w:eastAsia="MS Mincho"/>
          <w:szCs w:val="28"/>
        </w:rPr>
        <w:t>за качество</w:t>
      </w:r>
      <w:r w:rsidR="002E73DE" w:rsidRPr="002E73DE">
        <w:t xml:space="preserve"> </w:t>
      </w:r>
      <w:r w:rsidR="002E73DE" w:rsidRPr="002E73DE">
        <w:rPr>
          <w:rFonts w:eastAsia="MS Mincho"/>
          <w:szCs w:val="28"/>
        </w:rPr>
        <w:t>на</w:t>
      </w:r>
      <w:r w:rsidR="002E73DE" w:rsidRPr="002E73DE">
        <w:t xml:space="preserve"> </w:t>
      </w:r>
      <w:r w:rsidR="002E73DE" w:rsidRPr="002E73DE">
        <w:rPr>
          <w:rFonts w:eastAsia="MS Mincho"/>
          <w:szCs w:val="28"/>
        </w:rPr>
        <w:t>копирната хартията от производителя и/или лабораторни анализи</w:t>
      </w:r>
      <w:r w:rsidR="00DE0986">
        <w:rPr>
          <w:rFonts w:eastAsia="MS Mincho"/>
          <w:szCs w:val="28"/>
        </w:rPr>
        <w:t>;</w:t>
      </w:r>
    </w:p>
    <w:p w:rsidR="002C6D29" w:rsidRDefault="002A3860" w:rsidP="002C6D29">
      <w:pPr>
        <w:autoSpaceDE w:val="0"/>
        <w:autoSpaceDN w:val="0"/>
        <w:adjustRightInd w:val="0"/>
        <w:spacing w:line="360" w:lineRule="atLeast"/>
        <w:ind w:right="140" w:firstLine="567"/>
        <w:rPr>
          <w:szCs w:val="28"/>
        </w:rPr>
      </w:pPr>
      <w:r w:rsidRPr="002A3860">
        <w:rPr>
          <w:rFonts w:eastAsia="MS Mincho"/>
          <w:b/>
          <w:szCs w:val="28"/>
        </w:rPr>
        <w:t>10.</w:t>
      </w:r>
      <w:r>
        <w:rPr>
          <w:rFonts w:eastAsia="MS Mincho"/>
          <w:b/>
          <w:szCs w:val="28"/>
        </w:rPr>
        <w:t xml:space="preserve"> </w:t>
      </w:r>
      <w:r w:rsidR="002C6D29" w:rsidRPr="002E73DE">
        <w:rPr>
          <w:rFonts w:eastAsia="MS Mincho"/>
          <w:szCs w:val="28"/>
        </w:rPr>
        <w:t>Във връзка с изискване</w:t>
      </w:r>
      <w:r w:rsidR="002C6D29">
        <w:rPr>
          <w:rFonts w:eastAsia="MS Mincho"/>
          <w:szCs w:val="28"/>
        </w:rPr>
        <w:t>то</w:t>
      </w:r>
      <w:r w:rsidR="002C6D29" w:rsidRPr="002E73DE">
        <w:rPr>
          <w:rFonts w:eastAsia="MS Mincho"/>
          <w:szCs w:val="28"/>
        </w:rPr>
        <w:t xml:space="preserve"> на Възложителя</w:t>
      </w:r>
      <w:r w:rsidR="002C6D29">
        <w:rPr>
          <w:rFonts w:eastAsia="MS Mincho"/>
          <w:szCs w:val="28"/>
        </w:rPr>
        <w:t>,</w:t>
      </w:r>
      <w:r w:rsidR="002C6D29" w:rsidRPr="002E73DE">
        <w:rPr>
          <w:rFonts w:eastAsia="MS Mincho"/>
          <w:szCs w:val="28"/>
        </w:rPr>
        <w:t xml:space="preserve"> </w:t>
      </w:r>
      <w:r w:rsidR="002C6D29" w:rsidRPr="00B5034C">
        <w:rPr>
          <w:szCs w:val="28"/>
        </w:rPr>
        <w:t>към офертите участниците да представят мостри</w:t>
      </w:r>
      <w:r w:rsidR="002C6D29">
        <w:rPr>
          <w:szCs w:val="28"/>
        </w:rPr>
        <w:t xml:space="preserve">, следва да се представят мостри  за следните </w:t>
      </w:r>
      <w:r w:rsidR="002C6D29" w:rsidRPr="00B5034C">
        <w:rPr>
          <w:szCs w:val="28"/>
        </w:rPr>
        <w:t>а</w:t>
      </w:r>
      <w:r w:rsidR="002C6D29">
        <w:rPr>
          <w:szCs w:val="28"/>
        </w:rPr>
        <w:t>ртикули от техническата спецификация по обособени позиции</w:t>
      </w:r>
      <w:r w:rsidR="002C6D29" w:rsidRPr="00B5034C">
        <w:rPr>
          <w:szCs w:val="28"/>
        </w:rPr>
        <w:t>, както следва:</w:t>
      </w:r>
    </w:p>
    <w:p w:rsidR="002C6D29" w:rsidRPr="00B5034C" w:rsidRDefault="002C6D29" w:rsidP="002C6D29">
      <w:pPr>
        <w:autoSpaceDE w:val="0"/>
        <w:autoSpaceDN w:val="0"/>
        <w:adjustRightInd w:val="0"/>
        <w:spacing w:line="360" w:lineRule="atLeast"/>
        <w:ind w:left="720" w:right="140" w:firstLine="0"/>
        <w:rPr>
          <w:szCs w:val="28"/>
        </w:rPr>
      </w:pPr>
    </w:p>
    <w:p w:rsidR="002C6D29" w:rsidRPr="002207C1" w:rsidRDefault="002C6D29" w:rsidP="002C6D29">
      <w:pPr>
        <w:pStyle w:val="ab"/>
        <w:autoSpaceDE w:val="0"/>
        <w:autoSpaceDN w:val="0"/>
        <w:adjustRightInd w:val="0"/>
        <w:ind w:left="567" w:right="140" w:firstLine="0"/>
        <w:rPr>
          <w:b/>
          <w:bCs/>
          <w:color w:val="000000"/>
          <w:szCs w:val="28"/>
        </w:rPr>
      </w:pPr>
      <w:r w:rsidRPr="002207C1">
        <w:rPr>
          <w:b/>
          <w:bCs/>
          <w:color w:val="000000"/>
          <w:szCs w:val="28"/>
        </w:rPr>
        <w:t>За ОП № 1: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rPr>
          <w:color w:val="000000"/>
          <w:szCs w:val="28"/>
        </w:rPr>
      </w:pPr>
      <w:r w:rsidRPr="00E40A81">
        <w:rPr>
          <w:szCs w:val="28"/>
        </w:rPr>
        <w:t>Химикал обикновен - 0.7 мм,</w:t>
      </w:r>
      <w:r w:rsidRPr="0069395C">
        <w:rPr>
          <w:szCs w:val="28"/>
        </w:rPr>
        <w:t xml:space="preserve"> за еднократна употреба, цве</w:t>
      </w:r>
      <w:r w:rsidRPr="00E40A81">
        <w:rPr>
          <w:szCs w:val="28"/>
        </w:rPr>
        <w:t>тове син, черен, червен, зелен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rPr>
          <w:color w:val="000000"/>
          <w:szCs w:val="28"/>
          <w:lang w:val="ru-RU"/>
        </w:rPr>
      </w:pPr>
      <w:r w:rsidRPr="00E40A81">
        <w:rPr>
          <w:szCs w:val="28"/>
        </w:rPr>
        <w:t xml:space="preserve">Самозалепващи хартиени листчета, кубчета 75х75 мм, едноцветни- пастел, жълти 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rPr>
          <w:color w:val="000000"/>
          <w:szCs w:val="28"/>
          <w:lang w:val="ru-RU"/>
        </w:rPr>
      </w:pPr>
      <w:proofErr w:type="spellStart"/>
      <w:r w:rsidRPr="00E40A81">
        <w:rPr>
          <w:szCs w:val="28"/>
          <w:lang w:val="ru-RU"/>
        </w:rPr>
        <w:t>Телчета</w:t>
      </w:r>
      <w:proofErr w:type="spellEnd"/>
      <w:r w:rsidRPr="00E40A81">
        <w:rPr>
          <w:szCs w:val="28"/>
          <w:lang w:val="ru-RU"/>
        </w:rPr>
        <w:t xml:space="preserve"> 24/6 за </w:t>
      </w:r>
      <w:proofErr w:type="spellStart"/>
      <w:r w:rsidRPr="00E40A81">
        <w:rPr>
          <w:szCs w:val="28"/>
          <w:lang w:val="ru-RU"/>
        </w:rPr>
        <w:t>телбод</w:t>
      </w:r>
      <w:proofErr w:type="spellEnd"/>
      <w:r w:rsidRPr="00E40A81">
        <w:rPr>
          <w:szCs w:val="28"/>
          <w:lang w:val="ru-RU"/>
        </w:rPr>
        <w:t xml:space="preserve">, </w:t>
      </w:r>
      <w:proofErr w:type="spellStart"/>
      <w:r w:rsidRPr="00E40A81">
        <w:rPr>
          <w:szCs w:val="28"/>
          <w:lang w:val="ru-RU"/>
        </w:rPr>
        <w:t>стоманени</w:t>
      </w:r>
      <w:proofErr w:type="spellEnd"/>
      <w:r w:rsidRPr="00E40A81">
        <w:rPr>
          <w:szCs w:val="28"/>
          <w:lang w:val="ru-RU"/>
        </w:rPr>
        <w:t xml:space="preserve">, 1000 </w:t>
      </w:r>
      <w:proofErr w:type="spellStart"/>
      <w:r w:rsidRPr="00E40A81">
        <w:rPr>
          <w:szCs w:val="28"/>
          <w:lang w:val="ru-RU"/>
        </w:rPr>
        <w:t>бр</w:t>
      </w:r>
      <w:proofErr w:type="spellEnd"/>
      <w:r w:rsidRPr="00E40A81">
        <w:rPr>
          <w:szCs w:val="28"/>
          <w:lang w:val="ru-RU"/>
        </w:rPr>
        <w:t xml:space="preserve">. в </w:t>
      </w:r>
      <w:proofErr w:type="spellStart"/>
      <w:r w:rsidRPr="00E40A81">
        <w:rPr>
          <w:szCs w:val="28"/>
          <w:lang w:val="ru-RU"/>
        </w:rPr>
        <w:t>кутия</w:t>
      </w:r>
      <w:proofErr w:type="spellEnd"/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rPr>
          <w:color w:val="000000"/>
          <w:szCs w:val="28"/>
          <w:lang w:val="ru-RU"/>
        </w:rPr>
      </w:pPr>
      <w:proofErr w:type="spellStart"/>
      <w:r w:rsidRPr="0069395C">
        <w:rPr>
          <w:color w:val="000000"/>
          <w:szCs w:val="28"/>
          <w:lang w:val="ru-RU"/>
        </w:rPr>
        <w:t>Кламери</w:t>
      </w:r>
      <w:proofErr w:type="spellEnd"/>
      <w:r w:rsidRPr="0069395C">
        <w:rPr>
          <w:color w:val="000000"/>
          <w:szCs w:val="28"/>
          <w:lang w:val="ru-RU"/>
        </w:rPr>
        <w:t xml:space="preserve">- </w:t>
      </w:r>
      <w:proofErr w:type="spellStart"/>
      <w:r w:rsidRPr="0069395C">
        <w:rPr>
          <w:color w:val="000000"/>
          <w:szCs w:val="28"/>
          <w:lang w:val="ru-RU"/>
        </w:rPr>
        <w:t>метални</w:t>
      </w:r>
      <w:proofErr w:type="spellEnd"/>
      <w:r w:rsidRPr="0069395C">
        <w:rPr>
          <w:color w:val="000000"/>
          <w:szCs w:val="28"/>
          <w:lang w:val="ru-RU"/>
        </w:rPr>
        <w:t xml:space="preserve">, 30 мм, 100 </w:t>
      </w:r>
      <w:proofErr w:type="spellStart"/>
      <w:r w:rsidRPr="0069395C">
        <w:rPr>
          <w:color w:val="000000"/>
          <w:szCs w:val="28"/>
          <w:lang w:val="ru-RU"/>
        </w:rPr>
        <w:t>броя</w:t>
      </w:r>
      <w:proofErr w:type="spellEnd"/>
      <w:r w:rsidRPr="0069395C">
        <w:rPr>
          <w:color w:val="000000"/>
          <w:szCs w:val="28"/>
          <w:lang w:val="ru-RU"/>
        </w:rPr>
        <w:t xml:space="preserve"> в </w:t>
      </w:r>
      <w:proofErr w:type="spellStart"/>
      <w:r w:rsidRPr="0069395C">
        <w:rPr>
          <w:color w:val="000000"/>
          <w:szCs w:val="28"/>
          <w:lang w:val="ru-RU"/>
        </w:rPr>
        <w:t>кутия</w:t>
      </w:r>
      <w:proofErr w:type="spellEnd"/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rPr>
          <w:color w:val="000000"/>
          <w:szCs w:val="28"/>
          <w:lang w:val="ru-RU"/>
        </w:rPr>
      </w:pPr>
      <w:proofErr w:type="spellStart"/>
      <w:r w:rsidRPr="00E40A81">
        <w:rPr>
          <w:szCs w:val="28"/>
          <w:lang w:val="ru-RU"/>
        </w:rPr>
        <w:t>Тиксо</w:t>
      </w:r>
      <w:proofErr w:type="spellEnd"/>
      <w:r w:rsidRPr="00E40A81">
        <w:rPr>
          <w:szCs w:val="28"/>
          <w:lang w:val="ru-RU"/>
        </w:rPr>
        <w:t xml:space="preserve"> </w:t>
      </w:r>
      <w:proofErr w:type="spellStart"/>
      <w:r w:rsidRPr="00E40A81">
        <w:rPr>
          <w:szCs w:val="28"/>
          <w:lang w:val="ru-RU"/>
        </w:rPr>
        <w:t>безцветно</w:t>
      </w:r>
      <w:proofErr w:type="spellEnd"/>
      <w:r w:rsidRPr="00E40A81">
        <w:rPr>
          <w:szCs w:val="28"/>
          <w:lang w:val="ru-RU"/>
        </w:rPr>
        <w:t xml:space="preserve">, устойчиво на </w:t>
      </w:r>
      <w:proofErr w:type="spellStart"/>
      <w:r w:rsidRPr="00E40A81">
        <w:rPr>
          <w:szCs w:val="28"/>
          <w:lang w:val="ru-RU"/>
        </w:rPr>
        <w:t>стареене</w:t>
      </w:r>
      <w:proofErr w:type="spellEnd"/>
      <w:r w:rsidRPr="00E40A81">
        <w:rPr>
          <w:szCs w:val="28"/>
          <w:lang w:val="ru-RU"/>
        </w:rPr>
        <w:t xml:space="preserve"> и </w:t>
      </w:r>
      <w:proofErr w:type="spellStart"/>
      <w:r w:rsidRPr="00E40A81">
        <w:rPr>
          <w:szCs w:val="28"/>
          <w:lang w:val="ru-RU"/>
        </w:rPr>
        <w:t>температури</w:t>
      </w:r>
      <w:proofErr w:type="spellEnd"/>
      <w:r w:rsidRPr="00E40A81">
        <w:rPr>
          <w:szCs w:val="28"/>
          <w:lang w:val="ru-RU"/>
        </w:rPr>
        <w:t>, 50 мм х</w:t>
      </w:r>
      <w:r w:rsidRPr="0069395C">
        <w:rPr>
          <w:szCs w:val="28"/>
        </w:rPr>
        <w:t xml:space="preserve"> </w:t>
      </w:r>
      <w:r w:rsidRPr="00E40A81">
        <w:rPr>
          <w:szCs w:val="28"/>
          <w:lang w:val="ru-RU"/>
        </w:rPr>
        <w:t>66 м.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rPr>
          <w:color w:val="000000"/>
          <w:szCs w:val="28"/>
          <w:lang w:val="ru-RU"/>
        </w:rPr>
      </w:pPr>
      <w:proofErr w:type="spellStart"/>
      <w:r w:rsidRPr="0069395C">
        <w:rPr>
          <w:color w:val="000000"/>
          <w:szCs w:val="28"/>
          <w:lang w:val="ru-RU"/>
        </w:rPr>
        <w:t>Коректор</w:t>
      </w:r>
      <w:proofErr w:type="spellEnd"/>
      <w:r w:rsidRPr="0069395C">
        <w:rPr>
          <w:color w:val="000000"/>
          <w:szCs w:val="28"/>
          <w:lang w:val="ru-RU"/>
        </w:rPr>
        <w:t xml:space="preserve"> лента- 5 мм х 8м </w:t>
      </w:r>
    </w:p>
    <w:p w:rsidR="002C6D29" w:rsidRPr="00E40A81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rPr>
          <w:color w:val="000000"/>
          <w:szCs w:val="28"/>
          <w:lang w:val="ru-RU"/>
        </w:rPr>
      </w:pPr>
      <w:proofErr w:type="spellStart"/>
      <w:r w:rsidRPr="0069395C">
        <w:rPr>
          <w:color w:val="000000"/>
          <w:szCs w:val="28"/>
          <w:lang w:val="ru-RU"/>
        </w:rPr>
        <w:t>Коректор</w:t>
      </w:r>
      <w:proofErr w:type="spellEnd"/>
      <w:r w:rsidRPr="0069395C">
        <w:rPr>
          <w:color w:val="000000"/>
          <w:szCs w:val="28"/>
          <w:lang w:val="ru-RU"/>
        </w:rPr>
        <w:t xml:space="preserve"> </w:t>
      </w:r>
      <w:proofErr w:type="spellStart"/>
      <w:r w:rsidRPr="0069395C">
        <w:rPr>
          <w:color w:val="000000"/>
          <w:szCs w:val="28"/>
          <w:lang w:val="ru-RU"/>
        </w:rPr>
        <w:t>течен</w:t>
      </w:r>
      <w:proofErr w:type="spellEnd"/>
      <w:r w:rsidRPr="0069395C">
        <w:rPr>
          <w:color w:val="000000"/>
          <w:szCs w:val="28"/>
          <w:lang w:val="ru-RU"/>
        </w:rPr>
        <w:t xml:space="preserve">, на </w:t>
      </w:r>
      <w:proofErr w:type="spellStart"/>
      <w:r w:rsidRPr="0069395C">
        <w:rPr>
          <w:color w:val="000000"/>
          <w:szCs w:val="28"/>
          <w:lang w:val="ru-RU"/>
        </w:rPr>
        <w:t>водна</w:t>
      </w:r>
      <w:proofErr w:type="spellEnd"/>
      <w:r w:rsidRPr="0069395C">
        <w:rPr>
          <w:color w:val="000000"/>
          <w:szCs w:val="28"/>
          <w:lang w:val="ru-RU"/>
        </w:rPr>
        <w:t xml:space="preserve"> основа, </w:t>
      </w:r>
      <w:proofErr w:type="spellStart"/>
      <w:r w:rsidRPr="0069395C">
        <w:rPr>
          <w:color w:val="000000"/>
          <w:szCs w:val="28"/>
          <w:lang w:val="ru-RU"/>
        </w:rPr>
        <w:t>бързосъхнещ</w:t>
      </w:r>
      <w:proofErr w:type="spellEnd"/>
      <w:r w:rsidRPr="0069395C">
        <w:rPr>
          <w:color w:val="000000"/>
          <w:szCs w:val="28"/>
          <w:lang w:val="ru-RU"/>
        </w:rPr>
        <w:t xml:space="preserve">, за </w:t>
      </w:r>
      <w:proofErr w:type="spellStart"/>
      <w:r w:rsidRPr="0069395C">
        <w:rPr>
          <w:color w:val="000000"/>
          <w:szCs w:val="28"/>
          <w:lang w:val="ru-RU"/>
        </w:rPr>
        <w:t>всякакви</w:t>
      </w:r>
      <w:proofErr w:type="spellEnd"/>
      <w:r w:rsidRPr="0069395C">
        <w:rPr>
          <w:color w:val="000000"/>
          <w:szCs w:val="28"/>
          <w:lang w:val="ru-RU"/>
        </w:rPr>
        <w:t xml:space="preserve"> </w:t>
      </w:r>
      <w:proofErr w:type="spellStart"/>
      <w:r w:rsidRPr="0069395C">
        <w:rPr>
          <w:color w:val="000000"/>
          <w:szCs w:val="28"/>
          <w:lang w:val="ru-RU"/>
        </w:rPr>
        <w:t>мастила</w:t>
      </w:r>
      <w:proofErr w:type="spellEnd"/>
      <w:r w:rsidRPr="0069395C">
        <w:rPr>
          <w:color w:val="000000"/>
          <w:szCs w:val="28"/>
          <w:lang w:val="ru-RU"/>
        </w:rPr>
        <w:t xml:space="preserve"> и хартии, 20 мл.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rPr>
          <w:color w:val="000000"/>
          <w:szCs w:val="28"/>
        </w:rPr>
      </w:pPr>
      <w:r w:rsidRPr="0069395C">
        <w:rPr>
          <w:color w:val="000000"/>
          <w:szCs w:val="28"/>
        </w:rPr>
        <w:t xml:space="preserve">Лепило канцеларско, сухо- 15-20 г 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rPr>
          <w:color w:val="000000"/>
          <w:szCs w:val="28"/>
        </w:rPr>
      </w:pPr>
      <w:r w:rsidRPr="0069395C">
        <w:rPr>
          <w:color w:val="000000"/>
          <w:szCs w:val="28"/>
        </w:rPr>
        <w:t>Лепило канцеларско, течно, 50 мл.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jc w:val="left"/>
        <w:rPr>
          <w:color w:val="000000"/>
          <w:szCs w:val="28"/>
        </w:rPr>
      </w:pPr>
      <w:r w:rsidRPr="0069395C">
        <w:rPr>
          <w:color w:val="000000"/>
          <w:szCs w:val="28"/>
        </w:rPr>
        <w:t>Маркер текст- със скосен връх, високоустойчив на изсъхване връх, единични, цветова гама: жълт, син, червен, зелен, оранжев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jc w:val="left"/>
        <w:rPr>
          <w:color w:val="000000"/>
          <w:szCs w:val="28"/>
        </w:rPr>
      </w:pPr>
      <w:r w:rsidRPr="00E40A81">
        <w:rPr>
          <w:szCs w:val="28"/>
        </w:rPr>
        <w:t xml:space="preserve">Папка </w:t>
      </w:r>
      <w:r w:rsidRPr="0069395C">
        <w:rPr>
          <w:szCs w:val="28"/>
        </w:rPr>
        <w:t>PVC</w:t>
      </w:r>
      <w:r w:rsidRPr="00E40A81">
        <w:rPr>
          <w:szCs w:val="28"/>
        </w:rPr>
        <w:t>- прозрачно лице, наличие на перфорация и джоб с подвижна лента, формат А4, цветова гама,</w:t>
      </w:r>
      <w:r w:rsidRPr="0069395C">
        <w:rPr>
          <w:szCs w:val="28"/>
        </w:rPr>
        <w:t xml:space="preserve"> цвят бял, жълт, син, червен, зелен, черен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jc w:val="left"/>
        <w:rPr>
          <w:color w:val="000000"/>
          <w:szCs w:val="28"/>
        </w:rPr>
      </w:pPr>
      <w:r w:rsidRPr="00E40A81">
        <w:rPr>
          <w:szCs w:val="28"/>
        </w:rPr>
        <w:t>Папка дело с връзки и текстилен гръб</w:t>
      </w:r>
      <w:r w:rsidRPr="0069395C">
        <w:rPr>
          <w:szCs w:val="28"/>
        </w:rPr>
        <w:t xml:space="preserve"> – бял</w:t>
      </w:r>
      <w:r w:rsidRPr="00E40A81">
        <w:rPr>
          <w:szCs w:val="28"/>
        </w:rPr>
        <w:t>, 8 см.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rPr>
          <w:color w:val="000000"/>
          <w:szCs w:val="28"/>
        </w:rPr>
      </w:pPr>
      <w:r w:rsidRPr="00E40A81">
        <w:rPr>
          <w:szCs w:val="28"/>
        </w:rPr>
        <w:t xml:space="preserve">Папка джоб за документи, </w:t>
      </w:r>
      <w:r w:rsidRPr="0069395C">
        <w:rPr>
          <w:szCs w:val="28"/>
        </w:rPr>
        <w:t xml:space="preserve">с перфорация, </w:t>
      </w:r>
      <w:r w:rsidRPr="00E40A81">
        <w:rPr>
          <w:szCs w:val="28"/>
        </w:rPr>
        <w:t>формат А4, прозрачни, 100 бр. в пакет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jc w:val="left"/>
        <w:rPr>
          <w:color w:val="000000"/>
          <w:szCs w:val="28"/>
        </w:rPr>
      </w:pPr>
      <w:r w:rsidRPr="00E40A81">
        <w:rPr>
          <w:szCs w:val="28"/>
        </w:rPr>
        <w:t xml:space="preserve">Папка класьор (7-8 см.; 5-5.5 см  )- корици от </w:t>
      </w:r>
      <w:proofErr w:type="spellStart"/>
      <w:r w:rsidRPr="00E40A81">
        <w:rPr>
          <w:szCs w:val="28"/>
        </w:rPr>
        <w:t>полипропилево</w:t>
      </w:r>
      <w:proofErr w:type="spellEnd"/>
      <w:r w:rsidRPr="00E40A81">
        <w:rPr>
          <w:szCs w:val="28"/>
        </w:rPr>
        <w:t xml:space="preserve"> фолио, джоб за етикет на гърба, механизъм за захващане на листа с притискаща клема, </w:t>
      </w:r>
      <w:r w:rsidRPr="0069395C">
        <w:rPr>
          <w:szCs w:val="28"/>
        </w:rPr>
        <w:t>цвят черен, червен, син, жълт, зелен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jc w:val="left"/>
        <w:rPr>
          <w:color w:val="000000"/>
          <w:szCs w:val="28"/>
        </w:rPr>
      </w:pPr>
      <w:r w:rsidRPr="00E40A81">
        <w:rPr>
          <w:szCs w:val="28"/>
        </w:rPr>
        <w:t>Папка лукс, А4, картон</w:t>
      </w:r>
      <w:r w:rsidRPr="0069395C">
        <w:rPr>
          <w:szCs w:val="28"/>
        </w:rPr>
        <w:t xml:space="preserve"> </w:t>
      </w:r>
      <w:r w:rsidRPr="00E40A81">
        <w:rPr>
          <w:szCs w:val="28"/>
        </w:rPr>
        <w:t xml:space="preserve">- от две части, </w:t>
      </w:r>
      <w:r w:rsidRPr="0069395C">
        <w:rPr>
          <w:szCs w:val="28"/>
        </w:rPr>
        <w:t>цвят бял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jc w:val="left"/>
        <w:rPr>
          <w:color w:val="000000"/>
          <w:szCs w:val="28"/>
        </w:rPr>
      </w:pPr>
      <w:r w:rsidRPr="00E40A81">
        <w:rPr>
          <w:szCs w:val="28"/>
        </w:rPr>
        <w:t>Папка с машинка, бяла, изработена от картон, 300 г./м</w:t>
      </w:r>
      <w:r w:rsidRPr="00E40A81">
        <w:rPr>
          <w:szCs w:val="28"/>
          <w:vertAlign w:val="superscript"/>
        </w:rPr>
        <w:t>2</w:t>
      </w:r>
    </w:p>
    <w:p w:rsidR="002C6D29" w:rsidRPr="0069395C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jc w:val="left"/>
        <w:rPr>
          <w:color w:val="000000"/>
          <w:szCs w:val="28"/>
        </w:rPr>
      </w:pPr>
      <w:r w:rsidRPr="00E40A81">
        <w:rPr>
          <w:szCs w:val="28"/>
        </w:rPr>
        <w:t>Папка цветен картон, формат А4</w:t>
      </w:r>
      <w:r w:rsidRPr="0069395C">
        <w:rPr>
          <w:szCs w:val="28"/>
        </w:rPr>
        <w:t>, цвят червен</w:t>
      </w:r>
      <w:r w:rsidRPr="00E40A81">
        <w:rPr>
          <w:szCs w:val="28"/>
        </w:rPr>
        <w:t>.</w:t>
      </w:r>
    </w:p>
    <w:p w:rsidR="002C6D29" w:rsidRPr="009F6645" w:rsidRDefault="002C6D29" w:rsidP="002C6D29">
      <w:pPr>
        <w:numPr>
          <w:ilvl w:val="0"/>
          <w:numId w:val="31"/>
        </w:numPr>
        <w:autoSpaceDE w:val="0"/>
        <w:autoSpaceDN w:val="0"/>
        <w:adjustRightInd w:val="0"/>
        <w:ind w:left="993" w:right="140" w:hanging="426"/>
        <w:jc w:val="left"/>
        <w:rPr>
          <w:color w:val="000000"/>
          <w:szCs w:val="28"/>
        </w:rPr>
      </w:pPr>
      <w:proofErr w:type="spellStart"/>
      <w:r w:rsidRPr="00E40A81">
        <w:rPr>
          <w:szCs w:val="28"/>
        </w:rPr>
        <w:t>Ролер-тънкописец</w:t>
      </w:r>
      <w:proofErr w:type="spellEnd"/>
      <w:r w:rsidRPr="00E40A81">
        <w:rPr>
          <w:szCs w:val="28"/>
        </w:rPr>
        <w:t xml:space="preserve"> - 0.4 мм, капачка с цвета на мастилото, подходящ за писане върху </w:t>
      </w:r>
      <w:proofErr w:type="spellStart"/>
      <w:r w:rsidRPr="00E40A81">
        <w:rPr>
          <w:szCs w:val="28"/>
        </w:rPr>
        <w:t>индигирани</w:t>
      </w:r>
      <w:proofErr w:type="spellEnd"/>
      <w:r w:rsidRPr="00E40A81">
        <w:rPr>
          <w:szCs w:val="28"/>
        </w:rPr>
        <w:t xml:space="preserve"> копия, цветова гама: син, черен, зелен, червен</w:t>
      </w:r>
      <w:r>
        <w:rPr>
          <w:szCs w:val="28"/>
        </w:rPr>
        <w:t>.</w:t>
      </w:r>
    </w:p>
    <w:p w:rsidR="002C6D29" w:rsidRDefault="002C6D29" w:rsidP="002C6D29">
      <w:pPr>
        <w:ind w:firstLine="567"/>
      </w:pPr>
    </w:p>
    <w:p w:rsidR="002C6D29" w:rsidRPr="002207C1" w:rsidRDefault="002C6D29" w:rsidP="002C6D29">
      <w:pPr>
        <w:autoSpaceDE w:val="0"/>
        <w:autoSpaceDN w:val="0"/>
        <w:adjustRightInd w:val="0"/>
        <w:ind w:left="567" w:right="140"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 ОП № 2:</w:t>
      </w:r>
    </w:p>
    <w:p w:rsidR="002C6D29" w:rsidRPr="002207C1" w:rsidRDefault="002C6D29" w:rsidP="002C6D29">
      <w:pPr>
        <w:pStyle w:val="ab"/>
        <w:numPr>
          <w:ilvl w:val="0"/>
          <w:numId w:val="33"/>
        </w:numPr>
        <w:autoSpaceDE w:val="0"/>
        <w:autoSpaceDN w:val="0"/>
        <w:adjustRightInd w:val="0"/>
        <w:ind w:left="851" w:right="140" w:hanging="284"/>
        <w:rPr>
          <w:b/>
          <w:bCs/>
          <w:color w:val="000000"/>
          <w:szCs w:val="28"/>
        </w:rPr>
      </w:pPr>
      <w:r w:rsidRPr="002207C1">
        <w:rPr>
          <w:bCs/>
          <w:color w:val="000000"/>
          <w:szCs w:val="28"/>
        </w:rPr>
        <w:t xml:space="preserve">Копирна хартия, формат </w:t>
      </w:r>
      <w:r w:rsidRPr="002207C1">
        <w:rPr>
          <w:b/>
          <w:bCs/>
          <w:color w:val="000000"/>
          <w:szCs w:val="28"/>
        </w:rPr>
        <w:t>А4</w:t>
      </w:r>
    </w:p>
    <w:p w:rsidR="002C6D29" w:rsidRPr="0040092F" w:rsidRDefault="002C6D29" w:rsidP="002C6D29">
      <w:pPr>
        <w:pStyle w:val="ab"/>
        <w:numPr>
          <w:ilvl w:val="0"/>
          <w:numId w:val="33"/>
        </w:numPr>
        <w:ind w:left="851" w:hanging="284"/>
      </w:pPr>
      <w:r w:rsidRPr="002207C1">
        <w:rPr>
          <w:bCs/>
          <w:color w:val="000000"/>
          <w:szCs w:val="28"/>
        </w:rPr>
        <w:t xml:space="preserve">Копирна хартия, формат </w:t>
      </w:r>
      <w:r w:rsidRPr="002207C1">
        <w:rPr>
          <w:b/>
          <w:bCs/>
          <w:color w:val="000000"/>
          <w:szCs w:val="28"/>
        </w:rPr>
        <w:t>А3</w:t>
      </w:r>
    </w:p>
    <w:p w:rsidR="002A3860" w:rsidRPr="002A3860" w:rsidRDefault="002A3860" w:rsidP="0044287A">
      <w:pPr>
        <w:autoSpaceDE w:val="0"/>
        <w:autoSpaceDN w:val="0"/>
        <w:adjustRightInd w:val="0"/>
        <w:ind w:right="-23" w:firstLine="567"/>
        <w:rPr>
          <w:b/>
        </w:rPr>
      </w:pPr>
    </w:p>
    <w:p w:rsidR="0044287A" w:rsidRDefault="002A3860" w:rsidP="0044287A">
      <w:pPr>
        <w:ind w:firstLine="567"/>
        <w:rPr>
          <w:rFonts w:eastAsia="MS Mincho"/>
          <w:szCs w:val="28"/>
        </w:rPr>
      </w:pPr>
      <w:r>
        <w:rPr>
          <w:rFonts w:eastAsia="MS Mincho"/>
          <w:b/>
          <w:szCs w:val="28"/>
        </w:rPr>
        <w:t>11</w:t>
      </w:r>
      <w:r w:rsidR="0044287A" w:rsidRPr="00725E2C">
        <w:rPr>
          <w:rFonts w:eastAsia="MS Mincho"/>
          <w:b/>
          <w:szCs w:val="28"/>
        </w:rPr>
        <w:t>.</w:t>
      </w:r>
      <w:r w:rsidR="0044287A">
        <w:rPr>
          <w:rFonts w:eastAsia="MS Mincho"/>
          <w:szCs w:val="28"/>
        </w:rPr>
        <w:t xml:space="preserve"> Пълномощно на лицата, подписали офертата, в случай, че</w:t>
      </w:r>
      <w:r w:rsidR="000E2ABD">
        <w:rPr>
          <w:rFonts w:eastAsia="MS Mincho"/>
          <w:szCs w:val="28"/>
        </w:rPr>
        <w:t xml:space="preserve"> представителната им власт произтича от пълномощното</w:t>
      </w:r>
      <w:r w:rsidR="0044287A">
        <w:rPr>
          <w:rFonts w:eastAsia="MS Mincho"/>
          <w:szCs w:val="28"/>
        </w:rPr>
        <w:t>.</w:t>
      </w:r>
    </w:p>
    <w:p w:rsidR="0044287A" w:rsidRDefault="0044287A" w:rsidP="0044287A">
      <w:pPr>
        <w:ind w:firstLine="567"/>
        <w:rPr>
          <w:szCs w:val="28"/>
        </w:rPr>
      </w:pPr>
    </w:p>
    <w:p w:rsidR="0044287A" w:rsidRPr="001D3EAF" w:rsidRDefault="0044287A" w:rsidP="0044287A">
      <w:pPr>
        <w:ind w:firstLine="567"/>
        <w:rPr>
          <w:szCs w:val="28"/>
        </w:rPr>
      </w:pPr>
      <w:r>
        <w:rPr>
          <w:szCs w:val="28"/>
        </w:rPr>
        <w:t>У</w:t>
      </w:r>
      <w:r w:rsidRPr="001D3EAF">
        <w:rPr>
          <w:szCs w:val="28"/>
        </w:rPr>
        <w:t>частник</w:t>
      </w:r>
      <w:r>
        <w:rPr>
          <w:szCs w:val="28"/>
        </w:rPr>
        <w:t>ът</w:t>
      </w:r>
      <w:r w:rsidRPr="001D3EAF">
        <w:rPr>
          <w:szCs w:val="28"/>
        </w:rPr>
        <w:t xml:space="preserve"> може да използва ресурсите на други физически или юридически л</w:t>
      </w:r>
      <w:r>
        <w:rPr>
          <w:szCs w:val="28"/>
        </w:rPr>
        <w:t>ица при изпълнение на поръчката</w:t>
      </w:r>
      <w:r w:rsidRPr="001D3EAF">
        <w:rPr>
          <w:szCs w:val="28"/>
        </w:rPr>
        <w:t xml:space="preserve"> при условие</w:t>
      </w:r>
      <w:r>
        <w:rPr>
          <w:szCs w:val="28"/>
        </w:rPr>
        <w:t>,</w:t>
      </w:r>
      <w:r w:rsidRPr="001D3EAF">
        <w:rPr>
          <w:szCs w:val="28"/>
        </w:rPr>
        <w:t xml:space="preserve"> че докаже</w:t>
      </w:r>
      <w:r>
        <w:rPr>
          <w:szCs w:val="28"/>
        </w:rPr>
        <w:t xml:space="preserve"> че                                                                                                                       </w:t>
      </w:r>
      <w:r w:rsidRPr="001D3EAF">
        <w:rPr>
          <w:szCs w:val="28"/>
        </w:rPr>
        <w:t xml:space="preserve"> има на свое разположение тези ресурси. 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szCs w:val="28"/>
        </w:rPr>
        <w:t>Това се прилага и когато кандидат или участник в процедурата е обединение от физически и/или юридически лица.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</w:p>
    <w:p w:rsidR="0044287A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Съдържанието на офертата се представя в запечатан непрозрачен и надписан плик</w:t>
      </w:r>
      <w:r>
        <w:rPr>
          <w:rFonts w:eastAsia="MS Mincho"/>
          <w:szCs w:val="28"/>
        </w:rPr>
        <w:t>,</w:t>
      </w:r>
      <w:r w:rsidRPr="001D3EAF">
        <w:rPr>
          <w:rFonts w:eastAsia="MS Mincho"/>
          <w:szCs w:val="28"/>
        </w:rPr>
        <w:t xml:space="preserve"> на адрес: гр. София, бул. Витоша № 2, Съдебната плата, ет. 4, стая 58, служба </w:t>
      </w:r>
      <w:r w:rsidR="000E2ABD">
        <w:rPr>
          <w:rFonts w:eastAsia="MS Mincho"/>
          <w:szCs w:val="28"/>
        </w:rPr>
        <w:t>„Регистратура и деловодство“ в А</w:t>
      </w:r>
      <w:r w:rsidRPr="001D3EAF">
        <w:rPr>
          <w:rFonts w:eastAsia="MS Mincho"/>
          <w:szCs w:val="28"/>
        </w:rPr>
        <w:t>дминистрацията на главния прокурор.</w:t>
      </w:r>
    </w:p>
    <w:p w:rsidR="0044287A" w:rsidRDefault="0044287A" w:rsidP="0044287A">
      <w:pPr>
        <w:ind w:firstLine="567"/>
        <w:rPr>
          <w:rFonts w:eastAsia="MS Mincho"/>
          <w:szCs w:val="28"/>
        </w:rPr>
      </w:pPr>
    </w:p>
    <w:p w:rsidR="0044287A" w:rsidRDefault="0044287A" w:rsidP="0044287A">
      <w:pPr>
        <w:ind w:firstLine="567"/>
        <w:rPr>
          <w:rFonts w:eastAsia="MS Mincho"/>
          <w:szCs w:val="28"/>
          <w:lang w:val="en-US"/>
        </w:rPr>
      </w:pPr>
      <w:r>
        <w:rPr>
          <w:rFonts w:eastAsia="MS Mincho"/>
          <w:szCs w:val="28"/>
        </w:rPr>
        <w:t>Пликът с офертата се надписва, както следва:</w:t>
      </w:r>
    </w:p>
    <w:p w:rsidR="0044287A" w:rsidRDefault="0044287A" w:rsidP="0044287A">
      <w:p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</w:p>
    <w:p w:rsidR="0044287A" w:rsidRDefault="0044287A" w:rsidP="0044287A">
      <w:pPr>
        <w:rPr>
          <w:rFonts w:eastAsia="MS Mincho"/>
          <w:szCs w:val="28"/>
        </w:rPr>
      </w:pP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center"/>
        <w:rPr>
          <w:rFonts w:eastAsia="Calibri"/>
          <w:b/>
          <w:sz w:val="32"/>
          <w:szCs w:val="32"/>
          <w:lang w:val="en-US"/>
        </w:rPr>
      </w:pPr>
      <w:r w:rsidRPr="001D3EAF">
        <w:rPr>
          <w:rFonts w:eastAsia="Calibri"/>
          <w:b/>
          <w:sz w:val="32"/>
          <w:szCs w:val="32"/>
          <w:lang w:val="en-US"/>
        </w:rPr>
        <w:t>ОФЕРТА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rFonts w:eastAsia="Calibri"/>
          <w:b/>
          <w:i/>
          <w:sz w:val="22"/>
          <w:szCs w:val="22"/>
          <w:lang w:val="ru-RU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 xml:space="preserve"> 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rFonts w:eastAsia="Calibri"/>
          <w:b/>
          <w:i/>
          <w:sz w:val="22"/>
          <w:szCs w:val="22"/>
          <w:lang w:val="ru-RU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>ДО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b/>
          <w:i/>
          <w:sz w:val="22"/>
          <w:szCs w:val="22"/>
          <w:lang w:val="en-US"/>
        </w:rPr>
      </w:pPr>
      <w:r w:rsidRPr="001D3EAF">
        <w:rPr>
          <w:rFonts w:eastAsia="Calibri"/>
          <w:b/>
          <w:i/>
          <w:sz w:val="22"/>
          <w:szCs w:val="22"/>
          <w:lang w:val="en-US"/>
        </w:rPr>
        <w:t>ПРОКУРАТУРА НА РЕПУБЛИКА БЪЛГАРИЯ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b/>
          <w:i/>
          <w:sz w:val="22"/>
          <w:szCs w:val="22"/>
          <w:lang w:val="en-US"/>
        </w:rPr>
      </w:pPr>
      <w:proofErr w:type="spellStart"/>
      <w:r w:rsidRPr="001D3EAF">
        <w:rPr>
          <w:rFonts w:eastAsia="Calibri"/>
          <w:b/>
          <w:i/>
          <w:sz w:val="22"/>
          <w:szCs w:val="22"/>
          <w:lang w:val="ru-RU"/>
        </w:rPr>
        <w:t>бу</w:t>
      </w:r>
      <w:proofErr w:type="spellEnd"/>
      <w:r w:rsidRPr="001D3EAF">
        <w:rPr>
          <w:rFonts w:eastAsia="Calibri"/>
          <w:b/>
          <w:i/>
          <w:sz w:val="22"/>
          <w:szCs w:val="22"/>
          <w:lang w:val="en-US"/>
        </w:rPr>
        <w:t>л. ”</w:t>
      </w:r>
      <w:proofErr w:type="spellStart"/>
      <w:r w:rsidRPr="001D3EAF">
        <w:rPr>
          <w:rFonts w:eastAsia="Calibri"/>
          <w:b/>
          <w:i/>
          <w:sz w:val="22"/>
          <w:szCs w:val="22"/>
          <w:lang w:val="en-US"/>
        </w:rPr>
        <w:t>Витоша</w:t>
      </w:r>
      <w:proofErr w:type="spellEnd"/>
      <w:r w:rsidRPr="001D3EAF">
        <w:rPr>
          <w:rFonts w:eastAsia="Calibri"/>
          <w:b/>
          <w:i/>
          <w:sz w:val="22"/>
          <w:szCs w:val="22"/>
          <w:lang w:val="en-US"/>
        </w:rPr>
        <w:t>” № 2</w:t>
      </w:r>
    </w:p>
    <w:p w:rsidR="0044287A" w:rsidRPr="00994343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i/>
          <w:sz w:val="22"/>
          <w:szCs w:val="22"/>
        </w:rPr>
      </w:pPr>
      <w:proofErr w:type="spellStart"/>
      <w:r w:rsidRPr="001D3EAF">
        <w:rPr>
          <w:rFonts w:eastAsia="Calibri"/>
          <w:b/>
          <w:i/>
          <w:sz w:val="22"/>
          <w:szCs w:val="22"/>
          <w:lang w:val="en-US"/>
        </w:rPr>
        <w:t>гр</w:t>
      </w:r>
      <w:proofErr w:type="spellEnd"/>
      <w:r w:rsidRPr="001D3EAF">
        <w:rPr>
          <w:rFonts w:eastAsia="Calibri"/>
          <w:b/>
          <w:i/>
          <w:sz w:val="22"/>
          <w:szCs w:val="22"/>
          <w:lang w:val="en-US"/>
        </w:rPr>
        <w:t xml:space="preserve">. </w:t>
      </w:r>
      <w:proofErr w:type="spellStart"/>
      <w:r w:rsidRPr="001D3EAF">
        <w:rPr>
          <w:rFonts w:eastAsia="Calibri"/>
          <w:b/>
          <w:i/>
          <w:sz w:val="22"/>
          <w:szCs w:val="22"/>
          <w:lang w:val="en-US"/>
        </w:rPr>
        <w:t>София</w:t>
      </w:r>
      <w:proofErr w:type="spellEnd"/>
      <w:r w:rsidRPr="001D3EAF">
        <w:rPr>
          <w:rFonts w:eastAsia="Calibri"/>
          <w:i/>
          <w:sz w:val="22"/>
          <w:szCs w:val="22"/>
          <w:lang w:val="en-US"/>
        </w:rPr>
        <w:t xml:space="preserve"> </w:t>
      </w:r>
    </w:p>
    <w:p w:rsidR="0044287A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0"/>
        <w:jc w:val="center"/>
        <w:outlineLvl w:val="0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За участие в обществена поръчка чрез публична покана, с предмет:</w:t>
      </w:r>
    </w:p>
    <w:p w:rsidR="0044287A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b/>
          <w:i/>
          <w:szCs w:val="28"/>
        </w:rPr>
      </w:pPr>
      <w:r w:rsidRPr="00026C9B">
        <w:rPr>
          <w:rFonts w:eastAsia="Calibri"/>
          <w:b/>
          <w:i/>
          <w:szCs w:val="28"/>
        </w:rPr>
        <w:t>„Доставка на канцеларски материали и копирна хартия по спецификация,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прокурор, по две обособени позиции, както следва: Обособена позиция № 1 - Доставка на канцеларски материали и Обособена позиция № 2 - Доставка на копирна хартия“.</w:t>
      </w:r>
    </w:p>
    <w:p w:rsidR="00160212" w:rsidRPr="001D3EAF" w:rsidRDefault="00160212" w:rsidP="0016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160212" w:rsidRPr="00160212" w:rsidRDefault="00160212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4"/>
          <w:szCs w:val="24"/>
        </w:rPr>
      </w:pPr>
      <w:r w:rsidRPr="00160212">
        <w:rPr>
          <w:rFonts w:eastAsia="Calibri"/>
          <w:i/>
          <w:sz w:val="24"/>
          <w:szCs w:val="24"/>
        </w:rPr>
        <w:t xml:space="preserve">/Изписва се обособената позиция, за която участникът участва/ 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/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име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на Участника /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736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/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пълен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адрес за 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кореспонденция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– улица, номер, град, код, 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държава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>/</w:t>
      </w:r>
      <w:r w:rsidRPr="001D3EAF">
        <w:rPr>
          <w:rFonts w:eastAsia="Calibri"/>
          <w:i/>
          <w:sz w:val="22"/>
          <w:szCs w:val="22"/>
          <w:lang w:val="ru-RU"/>
        </w:rPr>
        <w:tab/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.</w:t>
      </w: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lastRenderedPageBreak/>
        <w:t xml:space="preserve">/лице за контакт, телефон, факс и 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електронен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адрес/</w:t>
      </w:r>
    </w:p>
    <w:p w:rsidR="0044287A" w:rsidRDefault="00047AA6" w:rsidP="0044287A">
      <w:pPr>
        <w:rPr>
          <w:rFonts w:eastAsia="MS Mincho"/>
          <w:szCs w:val="28"/>
        </w:rPr>
      </w:pPr>
      <w:r>
        <w:rPr>
          <w:rFonts w:eastAsia="MS Mincho"/>
          <w:szCs w:val="28"/>
        </w:rPr>
        <w:t>Участникът може да участва по една или повече обособени позиции.</w:t>
      </w:r>
    </w:p>
    <w:p w:rsidR="0044287A" w:rsidRPr="001D3EAF" w:rsidRDefault="0044287A" w:rsidP="0044287A">
      <w:pPr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Преди подписване на договора участникът, определен за изпълнител следва да представи гаранция за изпълнение – 3% от стойността на договора,</w:t>
      </w:r>
      <w:r w:rsidR="00D05CFC">
        <w:rPr>
          <w:rFonts w:eastAsia="MS Mincho"/>
          <w:szCs w:val="28"/>
        </w:rPr>
        <w:t xml:space="preserve"> за съответната обособена позиция, </w:t>
      </w:r>
      <w:r w:rsidRPr="001D3EAF">
        <w:rPr>
          <w:rFonts w:eastAsia="MS Mincho"/>
          <w:szCs w:val="28"/>
        </w:rPr>
        <w:t>във вид на парична сума, внесена по сметка на Възложителя в Българска народна банка, Банков код  BIC:</w:t>
      </w:r>
      <w:r>
        <w:rPr>
          <w:rFonts w:eastAsia="MS Mincho"/>
          <w:szCs w:val="28"/>
        </w:rPr>
        <w:t xml:space="preserve"> BNBGBGSD, Банкова сметка IBAN:</w:t>
      </w:r>
      <w:r w:rsidRPr="006449DF">
        <w:rPr>
          <w:rFonts w:eastAsia="MS Mincho"/>
          <w:szCs w:val="28"/>
        </w:rPr>
        <w:t xml:space="preserve"> </w:t>
      </w:r>
      <w:r w:rsidRPr="001D3EAF">
        <w:rPr>
          <w:rFonts w:eastAsia="MS Mincho"/>
          <w:szCs w:val="28"/>
        </w:rPr>
        <w:t>BG 37 BNBG 9661 3300 1391 01 или безусловна и неотменима банкова гаранция, учредена в полза на Възложителя, за срока на изпълнение на договора.</w:t>
      </w:r>
    </w:p>
    <w:p w:rsidR="0044287A" w:rsidRPr="001D3EAF" w:rsidRDefault="0044287A" w:rsidP="0044287A">
      <w:pPr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При сключване на договора участникът, определен за изпълнител следва да представи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 по чл. 47, ал. 5 от ЗОП.</w:t>
      </w:r>
    </w:p>
    <w:p w:rsidR="006449DF" w:rsidRPr="007770CB" w:rsidRDefault="006449DF" w:rsidP="00026C9B">
      <w:pPr>
        <w:spacing w:line="240" w:lineRule="atLeast"/>
        <w:ind w:firstLine="567"/>
        <w:rPr>
          <w:rFonts w:eastAsia="MS Mincho"/>
          <w:szCs w:val="28"/>
        </w:rPr>
      </w:pPr>
    </w:p>
    <w:p w:rsidR="001D3EAF" w:rsidRPr="00E90CCB" w:rsidRDefault="00A74F61" w:rsidP="0044287A">
      <w:pPr>
        <w:ind w:firstLine="567"/>
        <w:rPr>
          <w:rFonts w:eastAsia="MS Mincho"/>
          <w:szCs w:val="28"/>
        </w:rPr>
      </w:pPr>
      <w:r w:rsidRPr="007770CB">
        <w:rPr>
          <w:rFonts w:eastAsia="MS Mincho"/>
          <w:b/>
          <w:szCs w:val="28"/>
          <w:u w:val="single"/>
          <w:lang w:val="en-US"/>
        </w:rPr>
        <w:t>VIII</w:t>
      </w:r>
      <w:r w:rsidRPr="007770CB">
        <w:rPr>
          <w:rFonts w:eastAsia="MS Mincho"/>
          <w:b/>
          <w:szCs w:val="28"/>
          <w:u w:val="single"/>
        </w:rPr>
        <w:t>.</w:t>
      </w:r>
      <w:r w:rsidR="001D3EAF" w:rsidRPr="007770CB">
        <w:rPr>
          <w:rFonts w:eastAsia="MS Mincho"/>
          <w:b/>
          <w:szCs w:val="28"/>
          <w:u w:val="single"/>
        </w:rPr>
        <w:t xml:space="preserve"> </w:t>
      </w:r>
      <w:r w:rsidR="0044287A" w:rsidRPr="007770CB">
        <w:rPr>
          <w:rFonts w:eastAsia="MS Mincho"/>
          <w:b/>
          <w:szCs w:val="28"/>
          <w:u w:val="single"/>
        </w:rPr>
        <w:t>Срок за представяне на офертите</w:t>
      </w:r>
      <w:r w:rsidR="0044287A" w:rsidRPr="001D3EAF">
        <w:rPr>
          <w:rFonts w:eastAsia="MS Mincho"/>
          <w:szCs w:val="28"/>
        </w:rPr>
        <w:t>:</w:t>
      </w:r>
      <w:r w:rsidR="0044287A" w:rsidRPr="006449DF">
        <w:rPr>
          <w:rFonts w:eastAsia="MS Mincho"/>
          <w:szCs w:val="28"/>
        </w:rPr>
        <w:t xml:space="preserve"> </w:t>
      </w:r>
      <w:r w:rsidR="00D87046">
        <w:rPr>
          <w:rFonts w:eastAsia="MS Mincho"/>
          <w:b/>
          <w:szCs w:val="28"/>
        </w:rPr>
        <w:t>14</w:t>
      </w:r>
      <w:r w:rsidR="0044287A" w:rsidRPr="00E90CCB">
        <w:rPr>
          <w:rFonts w:eastAsia="MS Mincho"/>
          <w:b/>
          <w:szCs w:val="28"/>
        </w:rPr>
        <w:t>.</w:t>
      </w:r>
      <w:r w:rsidR="00E90CCB" w:rsidRPr="00E90CCB">
        <w:rPr>
          <w:rFonts w:eastAsia="MS Mincho"/>
          <w:b/>
          <w:szCs w:val="28"/>
        </w:rPr>
        <w:t>07</w:t>
      </w:r>
      <w:r w:rsidR="0044287A" w:rsidRPr="00E90CCB">
        <w:rPr>
          <w:rFonts w:eastAsia="MS Mincho"/>
          <w:b/>
          <w:szCs w:val="28"/>
        </w:rPr>
        <w:t>.</w:t>
      </w:r>
      <w:r w:rsidR="00E90CCB" w:rsidRPr="00E90CCB">
        <w:rPr>
          <w:rFonts w:eastAsia="MS Mincho"/>
          <w:b/>
          <w:szCs w:val="28"/>
        </w:rPr>
        <w:t>2014</w:t>
      </w:r>
      <w:r w:rsidR="0044287A" w:rsidRPr="00E90CCB">
        <w:rPr>
          <w:rFonts w:eastAsia="MS Mincho"/>
          <w:b/>
          <w:szCs w:val="28"/>
        </w:rPr>
        <w:t xml:space="preserve"> </w:t>
      </w:r>
      <w:r w:rsidR="00E90CCB" w:rsidRPr="00E90CCB">
        <w:rPr>
          <w:rFonts w:eastAsia="MS Mincho"/>
          <w:b/>
          <w:szCs w:val="28"/>
        </w:rPr>
        <w:t>г., 17</w:t>
      </w:r>
      <w:r w:rsidR="0044287A" w:rsidRPr="00E90CCB">
        <w:rPr>
          <w:rFonts w:eastAsia="MS Mincho"/>
          <w:b/>
          <w:szCs w:val="28"/>
        </w:rPr>
        <w:t>:00 часа.</w:t>
      </w:r>
    </w:p>
    <w:p w:rsidR="003B4A1A" w:rsidRDefault="003B4A1A" w:rsidP="005E42EC">
      <w:pPr>
        <w:rPr>
          <w:rFonts w:eastAsia="MS Mincho"/>
          <w:b/>
          <w:szCs w:val="28"/>
        </w:rPr>
      </w:pPr>
    </w:p>
    <w:p w:rsidR="003B4A1A" w:rsidRPr="001D3EAF" w:rsidRDefault="003B4A1A" w:rsidP="005E42EC">
      <w:pPr>
        <w:rPr>
          <w:rFonts w:eastAsia="MS Mincho"/>
          <w:b/>
          <w:szCs w:val="28"/>
        </w:rPr>
      </w:pPr>
    </w:p>
    <w:p w:rsidR="000E2ABD" w:rsidRDefault="000E2ABD" w:rsidP="005E42EC">
      <w:pPr>
        <w:rPr>
          <w:rFonts w:eastAsia="MS Mincho"/>
          <w:b/>
          <w:szCs w:val="28"/>
        </w:rPr>
      </w:pPr>
    </w:p>
    <w:p w:rsidR="000E2ABD" w:rsidRDefault="000E2ABD" w:rsidP="005E42EC">
      <w:pPr>
        <w:rPr>
          <w:rFonts w:eastAsia="MS Mincho"/>
          <w:b/>
          <w:szCs w:val="28"/>
        </w:rPr>
      </w:pPr>
    </w:p>
    <w:p w:rsidR="000E2ABD" w:rsidRDefault="000E2ABD" w:rsidP="005E42EC">
      <w:pPr>
        <w:rPr>
          <w:rFonts w:eastAsia="MS Mincho"/>
          <w:b/>
          <w:szCs w:val="28"/>
        </w:rPr>
      </w:pPr>
    </w:p>
    <w:p w:rsidR="001D3EAF" w:rsidRPr="001D3EAF" w:rsidRDefault="001D3EAF" w:rsidP="005E42EC">
      <w:pPr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>ВЪЗЛОЖИТЕЛ:</w:t>
      </w:r>
    </w:p>
    <w:p w:rsidR="001D3EAF" w:rsidRPr="001D3EAF" w:rsidRDefault="001D3EAF" w:rsidP="005E42EC">
      <w:pPr>
        <w:rPr>
          <w:rFonts w:eastAsia="MS Mincho"/>
          <w:b/>
          <w:szCs w:val="28"/>
        </w:rPr>
      </w:pPr>
    </w:p>
    <w:p w:rsidR="001D3EAF" w:rsidRPr="006449DF" w:rsidRDefault="001D3EAF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 xml:space="preserve">                            </w:t>
      </w:r>
      <w:r w:rsidR="00217EE1">
        <w:rPr>
          <w:rFonts w:eastAsia="MS Mincho"/>
          <w:b/>
          <w:szCs w:val="28"/>
        </w:rPr>
        <w:t xml:space="preserve">                 </w:t>
      </w:r>
      <w:r w:rsidR="0044287A">
        <w:rPr>
          <w:rFonts w:eastAsia="MS Mincho"/>
          <w:b/>
          <w:szCs w:val="28"/>
        </w:rPr>
        <w:t>АСЯ ПЕТРОВА</w:t>
      </w:r>
      <w:r w:rsidRPr="001D3EAF">
        <w:rPr>
          <w:rFonts w:eastAsia="MS Mincho"/>
          <w:b/>
          <w:szCs w:val="28"/>
        </w:rPr>
        <w:t xml:space="preserve"> </w:t>
      </w:r>
    </w:p>
    <w:p w:rsidR="001D3EAF" w:rsidRPr="001D3EAF" w:rsidRDefault="001D3EAF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6449DF">
        <w:rPr>
          <w:rFonts w:eastAsia="MS Mincho"/>
          <w:b/>
          <w:szCs w:val="28"/>
        </w:rPr>
        <w:t xml:space="preserve">                                             </w:t>
      </w:r>
      <w:r w:rsidRPr="001D3EAF">
        <w:rPr>
          <w:rFonts w:eastAsia="MS Mincho"/>
          <w:b/>
          <w:szCs w:val="28"/>
        </w:rPr>
        <w:t xml:space="preserve">ЗАМЕСТНИК НА ГЛАВНИЯ ПРОКУРОР </w:t>
      </w:r>
    </w:p>
    <w:p w:rsidR="00300DB4" w:rsidRDefault="001D3EAF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 xml:space="preserve">                    </w:t>
      </w:r>
      <w:r w:rsidR="00217EE1">
        <w:rPr>
          <w:rFonts w:eastAsia="MS Mincho"/>
          <w:b/>
          <w:szCs w:val="28"/>
        </w:rPr>
        <w:t xml:space="preserve">                         ПРИ В</w:t>
      </w:r>
      <w:r w:rsidR="0044287A">
        <w:rPr>
          <w:rFonts w:eastAsia="MS Mincho"/>
          <w:b/>
          <w:szCs w:val="28"/>
        </w:rPr>
        <w:t>К</w:t>
      </w:r>
      <w:r w:rsidR="00217EE1">
        <w:rPr>
          <w:rFonts w:eastAsia="MS Mincho"/>
          <w:b/>
          <w:szCs w:val="28"/>
        </w:rPr>
        <w:t>П</w:t>
      </w:r>
    </w:p>
    <w:p w:rsidR="005E42EC" w:rsidRPr="00FA0523" w:rsidRDefault="005E42EC" w:rsidP="002A62CD">
      <w:pPr>
        <w:pStyle w:val="a6"/>
        <w:pageBreakBefore/>
        <w:tabs>
          <w:tab w:val="clear" w:pos="4153"/>
          <w:tab w:val="clear" w:pos="8306"/>
        </w:tabs>
        <w:ind w:firstLine="0"/>
        <w:jc w:val="right"/>
        <w:rPr>
          <w:b/>
          <w:szCs w:val="28"/>
          <w:u w:val="single"/>
        </w:rPr>
      </w:pPr>
      <w:r w:rsidRPr="00FA0523">
        <w:rPr>
          <w:b/>
          <w:szCs w:val="28"/>
          <w:u w:val="single"/>
        </w:rPr>
        <w:lastRenderedPageBreak/>
        <w:t>Приложение № 1</w:t>
      </w:r>
    </w:p>
    <w:p w:rsidR="005E42EC" w:rsidRPr="00FA0523" w:rsidRDefault="005E42EC" w:rsidP="005E42EC">
      <w:pPr>
        <w:ind w:firstLine="654"/>
        <w:rPr>
          <w:szCs w:val="28"/>
        </w:rPr>
      </w:pPr>
    </w:p>
    <w:p w:rsidR="00F079AE" w:rsidRDefault="00F079AE" w:rsidP="00F079AE">
      <w:pPr>
        <w:ind w:firstLine="0"/>
        <w:rPr>
          <w:szCs w:val="28"/>
        </w:rPr>
      </w:pPr>
      <w:r>
        <w:rPr>
          <w:szCs w:val="28"/>
        </w:rPr>
        <w:t>До</w:t>
      </w:r>
    </w:p>
    <w:p w:rsidR="005E42EC" w:rsidRPr="00FA0523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Прокуратура на Република България</w:t>
      </w:r>
      <w:r w:rsidR="00035C4D">
        <w:rPr>
          <w:szCs w:val="28"/>
        </w:rPr>
        <w:t>,</w:t>
      </w:r>
    </w:p>
    <w:p w:rsidR="005E42EC" w:rsidRPr="00FA0523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бул. “Витоша” № 2</w:t>
      </w:r>
      <w:r w:rsidR="00035C4D">
        <w:rPr>
          <w:szCs w:val="28"/>
        </w:rPr>
        <w:t>,</w:t>
      </w:r>
      <w:r w:rsidRPr="00FA0523">
        <w:rPr>
          <w:szCs w:val="28"/>
        </w:rPr>
        <w:t xml:space="preserve"> </w:t>
      </w:r>
    </w:p>
    <w:p w:rsidR="005E42EC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София, 1000</w:t>
      </w:r>
    </w:p>
    <w:p w:rsidR="003B58F7" w:rsidRDefault="003B58F7" w:rsidP="00F079AE">
      <w:pPr>
        <w:ind w:firstLine="0"/>
        <w:rPr>
          <w:szCs w:val="28"/>
        </w:rPr>
      </w:pPr>
    </w:p>
    <w:p w:rsidR="00F079AE" w:rsidRPr="00FA0523" w:rsidRDefault="00F079AE" w:rsidP="00F079AE">
      <w:pPr>
        <w:pStyle w:val="1"/>
        <w:jc w:val="center"/>
        <w:rPr>
          <w:szCs w:val="28"/>
        </w:rPr>
      </w:pPr>
      <w:r w:rsidRPr="00FA0523">
        <w:rPr>
          <w:szCs w:val="28"/>
        </w:rPr>
        <w:t>ОФЕРТА</w:t>
      </w:r>
    </w:p>
    <w:p w:rsidR="00F079AE" w:rsidRPr="00FA0523" w:rsidRDefault="00F079AE" w:rsidP="00F079AE">
      <w:pPr>
        <w:ind w:firstLine="0"/>
        <w:rPr>
          <w:szCs w:val="28"/>
        </w:rPr>
      </w:pPr>
    </w:p>
    <w:p w:rsidR="005E42EC" w:rsidRPr="0040643F" w:rsidRDefault="005E42EC" w:rsidP="001F7EE5">
      <w:pPr>
        <w:rPr>
          <w:b/>
          <w:szCs w:val="28"/>
        </w:rPr>
      </w:pPr>
      <w:r w:rsidRPr="00FA0523">
        <w:rPr>
          <w:szCs w:val="28"/>
        </w:rPr>
        <w:t xml:space="preserve">За участие в </w:t>
      </w:r>
      <w:r>
        <w:rPr>
          <w:szCs w:val="28"/>
        </w:rPr>
        <w:t>процедура</w:t>
      </w:r>
      <w:r w:rsidR="00655A2E">
        <w:rPr>
          <w:szCs w:val="28"/>
        </w:rPr>
        <w:t xml:space="preserve"> по глава </w:t>
      </w:r>
      <w:r w:rsidR="00530955">
        <w:rPr>
          <w:szCs w:val="28"/>
        </w:rPr>
        <w:t>осем</w:t>
      </w:r>
      <w:r w:rsidR="00655A2E">
        <w:rPr>
          <w:szCs w:val="28"/>
        </w:rPr>
        <w:t xml:space="preserve"> „а” от ЗОП</w:t>
      </w:r>
      <w:r w:rsidRPr="00FA0523">
        <w:rPr>
          <w:szCs w:val="28"/>
        </w:rPr>
        <w:t xml:space="preserve"> за възлагане на обществена поръчка, с предмет: </w:t>
      </w:r>
      <w:r w:rsidR="001F7EE5" w:rsidRPr="00B5385D">
        <w:rPr>
          <w:b/>
          <w:szCs w:val="28"/>
        </w:rPr>
        <w:t>„Доставка на канцеларски материали и копирна хартия по спецификация,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прокурор, по две обособени позиции, както следва: Обособена позиция № 1 - Доставка на канцеларски материали и Обособена позиция № 2 - Доставка на копирна хартия</w:t>
      </w:r>
      <w:r w:rsidRPr="0040643F">
        <w:rPr>
          <w:b/>
          <w:bCs/>
          <w:spacing w:val="-1"/>
          <w:szCs w:val="28"/>
        </w:rPr>
        <w:t>”</w:t>
      </w:r>
      <w:r w:rsidR="00EB5AAD">
        <w:rPr>
          <w:b/>
          <w:bCs/>
          <w:spacing w:val="-1"/>
          <w:szCs w:val="28"/>
        </w:rPr>
        <w:t>,</w:t>
      </w:r>
    </w:p>
    <w:p w:rsidR="005E42EC" w:rsidRPr="00FA0523" w:rsidRDefault="005E42EC" w:rsidP="005E42EC">
      <w:pPr>
        <w:ind w:firstLine="0"/>
        <w:rPr>
          <w:b/>
          <w:szCs w:val="28"/>
        </w:rPr>
      </w:pPr>
    </w:p>
    <w:p w:rsidR="001F7EE5" w:rsidRPr="001F7EE5" w:rsidRDefault="005E42EC" w:rsidP="00B941AE">
      <w:pPr>
        <w:spacing w:line="360" w:lineRule="auto"/>
        <w:ind w:firstLine="0"/>
        <w:rPr>
          <w:szCs w:val="28"/>
          <w:lang w:val="en-US"/>
        </w:rPr>
      </w:pPr>
      <w:r w:rsidRPr="00FA0523">
        <w:rPr>
          <w:szCs w:val="28"/>
        </w:rPr>
        <w:t xml:space="preserve">от </w:t>
      </w:r>
      <w:r w:rsidR="001F7EE5">
        <w:rPr>
          <w:szCs w:val="28"/>
        </w:rPr>
        <w:t>................................</w:t>
      </w:r>
      <w:r>
        <w:rPr>
          <w:szCs w:val="28"/>
        </w:rPr>
        <w:t>…………………...</w:t>
      </w:r>
      <w:r w:rsidR="001F7EE5">
        <w:rPr>
          <w:szCs w:val="28"/>
        </w:rPr>
        <w:t>.</w:t>
      </w:r>
      <w:r w:rsidR="001F7EE5">
        <w:rPr>
          <w:szCs w:val="28"/>
          <w:lang w:val="en-US"/>
        </w:rPr>
        <w:t>...............................</w:t>
      </w:r>
      <w:r w:rsidR="001F7EE5">
        <w:rPr>
          <w:szCs w:val="28"/>
        </w:rPr>
        <w:t>..</w:t>
      </w:r>
      <w:r w:rsidR="00605912" w:rsidRPr="00605912">
        <w:rPr>
          <w:i/>
          <w:szCs w:val="28"/>
        </w:rPr>
        <w:t>(пълно   наименование   на   участника  и   правно-организационната   му</w:t>
      </w:r>
      <w:r w:rsidR="00605912">
        <w:rPr>
          <w:i/>
          <w:szCs w:val="28"/>
        </w:rPr>
        <w:t xml:space="preserve">   форма</w:t>
      </w:r>
      <w:r w:rsidR="00605912" w:rsidRPr="00605912">
        <w:rPr>
          <w:i/>
          <w:szCs w:val="28"/>
        </w:rPr>
        <w:t>)</w:t>
      </w:r>
      <w:r w:rsidRPr="00FA0523">
        <w:rPr>
          <w:szCs w:val="28"/>
        </w:rPr>
        <w:t>, представлявано от</w:t>
      </w:r>
      <w:r w:rsidR="00B941AE">
        <w:rPr>
          <w:szCs w:val="28"/>
        </w:rPr>
        <w:t xml:space="preserve"> </w:t>
      </w:r>
      <w:r w:rsidR="00605912">
        <w:rPr>
          <w:szCs w:val="28"/>
        </w:rPr>
        <w:t xml:space="preserve">……………………………….............................………………………… </w:t>
      </w:r>
      <w:r w:rsidR="00B941AE" w:rsidRPr="00605912">
        <w:rPr>
          <w:i/>
          <w:szCs w:val="28"/>
        </w:rPr>
        <w:t xml:space="preserve">(собствено, </w:t>
      </w:r>
      <w:r w:rsidR="00605912">
        <w:rPr>
          <w:i/>
          <w:szCs w:val="28"/>
        </w:rPr>
        <w:t xml:space="preserve">бащино, </w:t>
      </w:r>
      <w:r w:rsidR="00B941AE" w:rsidRPr="00605912">
        <w:rPr>
          <w:i/>
          <w:szCs w:val="28"/>
        </w:rPr>
        <w:t>фамилно име</w:t>
      </w:r>
      <w:r w:rsidR="00605912">
        <w:rPr>
          <w:i/>
          <w:szCs w:val="28"/>
        </w:rPr>
        <w:t xml:space="preserve">, </w:t>
      </w:r>
      <w:r w:rsidR="00605912" w:rsidRPr="00605912">
        <w:rPr>
          <w:i/>
          <w:szCs w:val="28"/>
        </w:rPr>
        <w:t>ЕГН</w:t>
      </w:r>
      <w:r w:rsidR="00605912">
        <w:rPr>
          <w:i/>
          <w:szCs w:val="28"/>
        </w:rPr>
        <w:t xml:space="preserve"> и длъжност</w:t>
      </w:r>
      <w:r w:rsidR="00605912" w:rsidRPr="00605912">
        <w:rPr>
          <w:i/>
          <w:szCs w:val="28"/>
        </w:rPr>
        <w:t xml:space="preserve"> </w:t>
      </w:r>
      <w:r w:rsidR="00B941AE" w:rsidRPr="00605912">
        <w:rPr>
          <w:i/>
          <w:szCs w:val="28"/>
        </w:rPr>
        <w:t>на представляващия участника, адрес за кореспонденция)</w:t>
      </w:r>
      <w:r w:rsidR="00B941AE">
        <w:rPr>
          <w:szCs w:val="28"/>
        </w:rPr>
        <w:t>,</w:t>
      </w:r>
      <w:r w:rsidR="00B941AE" w:rsidRPr="00B941AE">
        <w:t xml:space="preserve"> </w:t>
      </w:r>
    </w:p>
    <w:p w:rsidR="00C04714" w:rsidRDefault="001F7EE5" w:rsidP="003B58F7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с ЕИК: </w:t>
      </w:r>
      <w:r w:rsidR="00C04714">
        <w:rPr>
          <w:szCs w:val="28"/>
        </w:rPr>
        <w:t>………………..</w:t>
      </w:r>
      <w:r>
        <w:rPr>
          <w:szCs w:val="28"/>
        </w:rPr>
        <w:t>................................……………</w:t>
      </w:r>
      <w:r w:rsidR="005E42EC" w:rsidRPr="00FA0523">
        <w:rPr>
          <w:szCs w:val="28"/>
        </w:rPr>
        <w:t xml:space="preserve"> с адрес на управление: </w:t>
      </w:r>
      <w:r w:rsidRPr="001F7EE5">
        <w:rPr>
          <w:szCs w:val="28"/>
        </w:rPr>
        <w:t>................................……………</w:t>
      </w:r>
      <w:r>
        <w:rPr>
          <w:szCs w:val="28"/>
        </w:rPr>
        <w:t>………………..</w:t>
      </w:r>
      <w:r w:rsidR="0094273A">
        <w:rPr>
          <w:szCs w:val="28"/>
        </w:rPr>
        <w:t>, ИН по ДДС</w:t>
      </w:r>
      <w:r>
        <w:rPr>
          <w:szCs w:val="28"/>
        </w:rPr>
        <w:t xml:space="preserve"> ……………</w:t>
      </w:r>
      <w:r w:rsidR="005E42EC" w:rsidRPr="00FA0523">
        <w:rPr>
          <w:szCs w:val="28"/>
        </w:rPr>
        <w:t>, БУ</w:t>
      </w:r>
      <w:r>
        <w:rPr>
          <w:szCs w:val="28"/>
        </w:rPr>
        <w:t>ЛСТАТ:……………………………..</w:t>
      </w:r>
      <w:r w:rsidR="00C04714">
        <w:rPr>
          <w:szCs w:val="28"/>
        </w:rPr>
        <w:t xml:space="preserve">,банкова </w:t>
      </w:r>
      <w:r w:rsidR="005E42EC" w:rsidRPr="00FA0523">
        <w:rPr>
          <w:szCs w:val="28"/>
        </w:rPr>
        <w:t>сметка</w:t>
      </w:r>
      <w:r w:rsidR="00C04714">
        <w:rPr>
          <w:szCs w:val="28"/>
        </w:rPr>
        <w:t xml:space="preserve"> …………………….………</w:t>
      </w:r>
      <w:r w:rsidR="00C04714" w:rsidRPr="00C04714">
        <w:rPr>
          <w:szCs w:val="28"/>
        </w:rPr>
        <w:t>,</w:t>
      </w:r>
    </w:p>
    <w:p w:rsidR="005E42EC" w:rsidRPr="00FA0523" w:rsidRDefault="005E42EC" w:rsidP="00605912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>банков код</w:t>
      </w:r>
      <w:r w:rsidR="00C04714" w:rsidRPr="00C04714">
        <w:rPr>
          <w:szCs w:val="28"/>
        </w:rPr>
        <w:t>……………………………..,</w:t>
      </w:r>
      <w:r w:rsidR="00C04714">
        <w:rPr>
          <w:szCs w:val="28"/>
        </w:rPr>
        <w:t xml:space="preserve"> </w:t>
      </w:r>
      <w:r w:rsidRPr="00FA0523">
        <w:rPr>
          <w:szCs w:val="28"/>
        </w:rPr>
        <w:t>банка</w:t>
      </w:r>
      <w:r>
        <w:rPr>
          <w:szCs w:val="28"/>
        </w:rPr>
        <w:t xml:space="preserve"> </w:t>
      </w:r>
      <w:r w:rsidR="00C04714" w:rsidRPr="00C04714">
        <w:rPr>
          <w:szCs w:val="28"/>
        </w:rPr>
        <w:t>……………………………</w:t>
      </w:r>
      <w:r w:rsidR="00C04714">
        <w:rPr>
          <w:szCs w:val="28"/>
        </w:rPr>
        <w:t>………..</w:t>
      </w:r>
      <w:r w:rsidR="00C04714" w:rsidRPr="00C04714">
        <w:rPr>
          <w:szCs w:val="28"/>
        </w:rPr>
        <w:t>.,</w:t>
      </w:r>
      <w:r w:rsidR="00C04714">
        <w:rPr>
          <w:szCs w:val="28"/>
        </w:rPr>
        <w:t xml:space="preserve"> </w:t>
      </w: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Pr="00FA0523" w:rsidRDefault="005E42EC" w:rsidP="00EB5AAD">
      <w:pPr>
        <w:ind w:firstLine="567"/>
        <w:rPr>
          <w:b/>
          <w:szCs w:val="28"/>
        </w:rPr>
      </w:pPr>
      <w:r w:rsidRPr="00FA0523">
        <w:rPr>
          <w:b/>
          <w:szCs w:val="28"/>
        </w:rPr>
        <w:t xml:space="preserve">УВАЖАЕМИ </w:t>
      </w:r>
      <w:r>
        <w:rPr>
          <w:b/>
          <w:szCs w:val="28"/>
        </w:rPr>
        <w:t xml:space="preserve">ДАМИ И </w:t>
      </w:r>
      <w:r w:rsidRPr="00FA0523">
        <w:rPr>
          <w:b/>
          <w:szCs w:val="28"/>
        </w:rPr>
        <w:t>ГОСПОДА,</w:t>
      </w: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F079AE" w:rsidRDefault="00690462" w:rsidP="00EB5AAD">
      <w:pPr>
        <w:ind w:firstLine="567"/>
        <w:rPr>
          <w:szCs w:val="28"/>
        </w:rPr>
      </w:pPr>
      <w:r w:rsidRPr="00621E9D">
        <w:rPr>
          <w:szCs w:val="28"/>
        </w:rPr>
        <w:t>След запознаване с публичната по</w:t>
      </w:r>
      <w:r>
        <w:rPr>
          <w:szCs w:val="28"/>
        </w:rPr>
        <w:t>кана по глава ос</w:t>
      </w:r>
      <w:r w:rsidR="00C70F5C">
        <w:rPr>
          <w:szCs w:val="28"/>
        </w:rPr>
        <w:t>ем</w:t>
      </w:r>
      <w:r>
        <w:rPr>
          <w:szCs w:val="28"/>
        </w:rPr>
        <w:t xml:space="preserve"> „а“ от ЗОП</w:t>
      </w:r>
      <w:r w:rsidR="00CE2493">
        <w:rPr>
          <w:szCs w:val="28"/>
        </w:rPr>
        <w:t>,</w:t>
      </w:r>
      <w:r>
        <w:rPr>
          <w:szCs w:val="28"/>
        </w:rPr>
        <w:t xml:space="preserve"> с предмет </w:t>
      </w:r>
      <w:r w:rsidR="00EB5AAD" w:rsidRPr="00B5385D">
        <w:rPr>
          <w:b/>
          <w:szCs w:val="28"/>
        </w:rPr>
        <w:t>„Доставка на канцеларски материали и копирна хартия по спецификация,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прокурор, по две обособени позиции, както следва: Обособена позиция № 1 - Доставка на канцеларски материали и Обособена позиция № 2 - Доставка на копирна хартия</w:t>
      </w:r>
      <w:r w:rsidR="00EB5AAD" w:rsidRPr="0040643F">
        <w:rPr>
          <w:b/>
          <w:bCs/>
          <w:spacing w:val="-1"/>
          <w:szCs w:val="28"/>
        </w:rPr>
        <w:t>”</w:t>
      </w:r>
      <w:r w:rsidR="00EB5AAD">
        <w:rPr>
          <w:b/>
          <w:bCs/>
          <w:spacing w:val="-1"/>
          <w:szCs w:val="28"/>
        </w:rPr>
        <w:t>,</w:t>
      </w:r>
    </w:p>
    <w:p w:rsidR="00690462" w:rsidRDefault="00690462" w:rsidP="00F079AE">
      <w:pPr>
        <w:ind w:firstLine="0"/>
        <w:jc w:val="center"/>
        <w:rPr>
          <w:b/>
          <w:szCs w:val="28"/>
        </w:rPr>
      </w:pPr>
    </w:p>
    <w:p w:rsidR="005E42EC" w:rsidRPr="00FA0523" w:rsidRDefault="005E42EC" w:rsidP="00F079AE">
      <w:pPr>
        <w:ind w:firstLine="0"/>
        <w:jc w:val="center"/>
        <w:rPr>
          <w:b/>
          <w:szCs w:val="28"/>
        </w:rPr>
      </w:pPr>
      <w:r w:rsidRPr="00FA0523">
        <w:rPr>
          <w:b/>
          <w:szCs w:val="28"/>
        </w:rPr>
        <w:t>З А Я В Я В А М Е:</w:t>
      </w:r>
    </w:p>
    <w:p w:rsidR="005E42EC" w:rsidRPr="00FA0523" w:rsidRDefault="005E42EC" w:rsidP="005E42EC">
      <w:pPr>
        <w:ind w:firstLine="654"/>
        <w:jc w:val="center"/>
        <w:rPr>
          <w:b/>
          <w:szCs w:val="28"/>
        </w:rPr>
      </w:pPr>
    </w:p>
    <w:p w:rsidR="005E42EC" w:rsidRDefault="00690462" w:rsidP="00D74B34">
      <w:pPr>
        <w:pStyle w:val="a6"/>
        <w:tabs>
          <w:tab w:val="clear" w:pos="4153"/>
          <w:tab w:val="clear" w:pos="8306"/>
        </w:tabs>
        <w:ind w:firstLine="567"/>
        <w:rPr>
          <w:szCs w:val="28"/>
        </w:rPr>
      </w:pPr>
      <w:r w:rsidRPr="00621E9D">
        <w:rPr>
          <w:szCs w:val="28"/>
        </w:rPr>
        <w:t>1.</w:t>
      </w:r>
      <w:r>
        <w:rPr>
          <w:szCs w:val="28"/>
        </w:rPr>
        <w:t xml:space="preserve"> </w:t>
      </w:r>
      <w:r w:rsidRPr="00621E9D">
        <w:rPr>
          <w:szCs w:val="28"/>
        </w:rPr>
        <w:t>Желаем да участваме в процедурата за възлагане на обществена поръчка по ЗО</w:t>
      </w:r>
      <w:r>
        <w:rPr>
          <w:szCs w:val="28"/>
        </w:rPr>
        <w:t>П чрез публична покана с посочения по-горе предмет</w:t>
      </w:r>
      <w:r w:rsidR="007A3C32">
        <w:rPr>
          <w:szCs w:val="28"/>
        </w:rPr>
        <w:t xml:space="preserve"> по следните обособени позиции:……………………………………………………………………</w:t>
      </w:r>
    </w:p>
    <w:p w:rsidR="005E42EC" w:rsidRDefault="003B58F7" w:rsidP="004C3C4D">
      <w:pPr>
        <w:ind w:firstLine="567"/>
        <w:rPr>
          <w:szCs w:val="28"/>
        </w:rPr>
      </w:pPr>
      <w:r>
        <w:rPr>
          <w:szCs w:val="28"/>
        </w:rPr>
        <w:t xml:space="preserve">2. </w:t>
      </w:r>
      <w:r w:rsidR="005E42EC" w:rsidRPr="00FA0523">
        <w:rPr>
          <w:szCs w:val="28"/>
        </w:rPr>
        <w:t xml:space="preserve">Тази оферта е със срок на валидност </w:t>
      </w:r>
      <w:r w:rsidR="003B7ABC">
        <w:rPr>
          <w:szCs w:val="28"/>
        </w:rPr>
        <w:t>…... (с думи</w:t>
      </w:r>
      <w:r w:rsidR="00E505CB">
        <w:rPr>
          <w:szCs w:val="28"/>
        </w:rPr>
        <w:t>)</w:t>
      </w:r>
      <w:r w:rsidR="005E42EC" w:rsidRPr="00FA0523">
        <w:rPr>
          <w:szCs w:val="28"/>
        </w:rPr>
        <w:t xml:space="preserve"> календарни дни, считано от крайния срок за представяне на офертите.</w:t>
      </w:r>
    </w:p>
    <w:p w:rsidR="00690462" w:rsidRPr="00621E9D" w:rsidRDefault="005E42EC" w:rsidP="004C3C4D">
      <w:pPr>
        <w:ind w:firstLine="567"/>
        <w:rPr>
          <w:szCs w:val="28"/>
        </w:rPr>
      </w:pPr>
      <w:r w:rsidRPr="00FA0523">
        <w:rPr>
          <w:szCs w:val="28"/>
        </w:rPr>
        <w:t xml:space="preserve">3. </w:t>
      </w:r>
      <w:r w:rsidR="00690462" w:rsidRPr="00621E9D">
        <w:rPr>
          <w:szCs w:val="28"/>
        </w:rPr>
        <w:t xml:space="preserve">В случай, че бъдем определени за изпълнител на поръчката, при </w:t>
      </w:r>
      <w:r w:rsidR="00690462">
        <w:rPr>
          <w:szCs w:val="28"/>
        </w:rPr>
        <w:t>сключване</w:t>
      </w:r>
      <w:r w:rsidR="00690462" w:rsidRPr="00621E9D">
        <w:rPr>
          <w:szCs w:val="28"/>
        </w:rPr>
        <w:t xml:space="preserve"> на до</w:t>
      </w:r>
      <w:r w:rsidR="00690462">
        <w:rPr>
          <w:szCs w:val="28"/>
        </w:rPr>
        <w:t>говора ще представим документи</w:t>
      </w:r>
      <w:r w:rsidR="00690462">
        <w:rPr>
          <w:rFonts w:eastAsia="MS Mincho"/>
          <w:szCs w:val="28"/>
        </w:rPr>
        <w:t>, издадени от компетентен орган, за удостоверяване липсата на обстоятелствата по чл. 47, ал. 1, т. 1 от ЗОП и декларации за липсата на обстоятелства по чл. 47, ал. 5 от ЗОП.</w:t>
      </w:r>
    </w:p>
    <w:p w:rsidR="00690462" w:rsidRDefault="005E42EC" w:rsidP="004C3C4D">
      <w:pPr>
        <w:ind w:firstLine="567"/>
        <w:rPr>
          <w:szCs w:val="28"/>
        </w:rPr>
      </w:pPr>
      <w:r>
        <w:rPr>
          <w:snapToGrid w:val="0"/>
        </w:rPr>
        <w:t xml:space="preserve">4. </w:t>
      </w:r>
      <w:r w:rsidR="00690462" w:rsidRPr="00621E9D">
        <w:rPr>
          <w:szCs w:val="28"/>
        </w:rPr>
        <w:t>Поемаме ангажимента да изпълним поръчката в сроковете, съгласно посочените от Въз</w:t>
      </w:r>
      <w:r w:rsidR="00690462">
        <w:rPr>
          <w:szCs w:val="28"/>
        </w:rPr>
        <w:t>ложителя в поканата изисквания</w:t>
      </w:r>
      <w:r w:rsidR="00690462" w:rsidRPr="00621E9D">
        <w:rPr>
          <w:szCs w:val="28"/>
        </w:rPr>
        <w:t>, считано от датата на влизане в сила на договора за изпълнение на обществената поръчка.</w:t>
      </w:r>
    </w:p>
    <w:p w:rsidR="00690462" w:rsidRDefault="00690462" w:rsidP="004C3C4D">
      <w:pPr>
        <w:ind w:firstLine="567"/>
        <w:rPr>
          <w:snapToGrid w:val="0"/>
        </w:rPr>
      </w:pPr>
      <w:r w:rsidRPr="00621E9D">
        <w:rPr>
          <w:szCs w:val="28"/>
        </w:rPr>
        <w:t>5.</w:t>
      </w:r>
      <w:r w:rsidRPr="00621E9D">
        <w:rPr>
          <w:snapToGrid w:val="0"/>
        </w:rPr>
        <w:t xml:space="preserve"> Приемаме всички изисквания, посочени от Възложителя в публичната покана.</w:t>
      </w:r>
    </w:p>
    <w:p w:rsidR="00690462" w:rsidRPr="00621E9D" w:rsidRDefault="00690462" w:rsidP="004C3C4D">
      <w:pPr>
        <w:tabs>
          <w:tab w:val="center" w:pos="4153"/>
          <w:tab w:val="right" w:pos="8306"/>
        </w:tabs>
        <w:ind w:firstLine="567"/>
        <w:rPr>
          <w:szCs w:val="28"/>
        </w:rPr>
      </w:pPr>
      <w:r w:rsidRPr="00621E9D">
        <w:rPr>
          <w:snapToGrid w:val="0"/>
        </w:rPr>
        <w:t>6.</w:t>
      </w:r>
      <w:r w:rsidRPr="00621E9D">
        <w:rPr>
          <w:szCs w:val="28"/>
        </w:rPr>
        <w:t xml:space="preserve"> В случай, че ............................................................(</w:t>
      </w:r>
      <w:r w:rsidRPr="00621E9D">
        <w:rPr>
          <w:i/>
          <w:szCs w:val="28"/>
        </w:rPr>
        <w:t>попълва се фирмата или името на участника)</w:t>
      </w:r>
      <w:r w:rsidRPr="00621E9D">
        <w:rPr>
          <w:szCs w:val="28"/>
        </w:rPr>
        <w:t xml:space="preserve"> бъде определен за Изпълнител на обществената поръчка, се задължаваме при подписването на договора да представим:</w:t>
      </w:r>
    </w:p>
    <w:p w:rsidR="00690462" w:rsidRPr="00621E9D" w:rsidRDefault="00690462" w:rsidP="004C3C4D">
      <w:pPr>
        <w:ind w:firstLine="567"/>
        <w:rPr>
          <w:szCs w:val="28"/>
        </w:rPr>
      </w:pPr>
      <w:r w:rsidRPr="00621E9D">
        <w:rPr>
          <w:szCs w:val="28"/>
        </w:rPr>
        <w:t xml:space="preserve">- гаранция за изпълнение </w:t>
      </w:r>
      <w:r>
        <w:rPr>
          <w:szCs w:val="28"/>
        </w:rPr>
        <w:t xml:space="preserve">(парична сума или банкова гаранция, учредена в полза на Възложителя), </w:t>
      </w:r>
      <w:r w:rsidRPr="00621E9D">
        <w:rPr>
          <w:szCs w:val="28"/>
        </w:rPr>
        <w:t>в размер на 3% (</w:t>
      </w:r>
      <w:r w:rsidRPr="00621E9D">
        <w:rPr>
          <w:i/>
          <w:szCs w:val="28"/>
        </w:rPr>
        <w:t>три процента</w:t>
      </w:r>
      <w:r w:rsidRPr="00621E9D">
        <w:rPr>
          <w:szCs w:val="28"/>
        </w:rPr>
        <w:t>) от стойността на договора без ДДС.</w:t>
      </w:r>
    </w:p>
    <w:p w:rsidR="00690462" w:rsidRPr="00621E9D" w:rsidRDefault="00690462" w:rsidP="00690462">
      <w:pPr>
        <w:rPr>
          <w:szCs w:val="28"/>
        </w:rPr>
      </w:pPr>
    </w:p>
    <w:p w:rsidR="005E42EC" w:rsidRDefault="005E42EC" w:rsidP="00690462">
      <w:pPr>
        <w:tabs>
          <w:tab w:val="center" w:pos="4153"/>
          <w:tab w:val="right" w:pos="8306"/>
        </w:tabs>
        <w:ind w:firstLine="654"/>
        <w:rPr>
          <w:szCs w:val="28"/>
        </w:rPr>
      </w:pPr>
    </w:p>
    <w:p w:rsidR="005E42EC" w:rsidRPr="00E402C8" w:rsidRDefault="004C3C4D" w:rsidP="004C3C4D">
      <w:pPr>
        <w:shd w:val="clear" w:color="auto" w:fill="FFFFFF" w:themeFill="background1"/>
        <w:ind w:firstLine="0"/>
        <w:jc w:val="left"/>
        <w:rPr>
          <w:szCs w:val="28"/>
        </w:rPr>
      </w:pPr>
      <w:r>
        <w:rPr>
          <w:szCs w:val="28"/>
        </w:rPr>
        <w:t>Дата …………2014</w:t>
      </w:r>
      <w:r w:rsidR="005E42EC" w:rsidRPr="00E402C8">
        <w:rPr>
          <w:szCs w:val="28"/>
        </w:rPr>
        <w:t xml:space="preserve"> г.</w:t>
      </w:r>
      <w:r w:rsidR="005E42EC" w:rsidRPr="00E402C8">
        <w:rPr>
          <w:szCs w:val="28"/>
        </w:rPr>
        <w:tab/>
      </w:r>
    </w:p>
    <w:p w:rsidR="005E42EC" w:rsidRPr="00E402C8" w:rsidRDefault="005E42EC" w:rsidP="00E402C8">
      <w:pPr>
        <w:shd w:val="clear" w:color="auto" w:fill="FFFFFF" w:themeFill="background1"/>
        <w:ind w:firstLine="654"/>
        <w:jc w:val="left"/>
        <w:rPr>
          <w:szCs w:val="28"/>
        </w:rPr>
      </w:pPr>
      <w:r w:rsidRPr="00E402C8">
        <w:rPr>
          <w:szCs w:val="28"/>
        </w:rPr>
        <w:tab/>
      </w:r>
    </w:p>
    <w:p w:rsidR="005E42EC" w:rsidRDefault="005E42EC" w:rsidP="005E42EC">
      <w:pPr>
        <w:ind w:firstLine="654"/>
        <w:rPr>
          <w:szCs w:val="28"/>
        </w:rPr>
      </w:pPr>
    </w:p>
    <w:p w:rsidR="005E42EC" w:rsidRPr="00FA0523" w:rsidRDefault="005E42EC" w:rsidP="004C3C4D">
      <w:pPr>
        <w:ind w:left="2880"/>
        <w:rPr>
          <w:szCs w:val="28"/>
        </w:rPr>
      </w:pPr>
      <w:r w:rsidRPr="00FA0523">
        <w:rPr>
          <w:szCs w:val="28"/>
        </w:rPr>
        <w:t>С уважение:</w:t>
      </w:r>
    </w:p>
    <w:p w:rsidR="005E42EC" w:rsidRPr="00FA0523" w:rsidRDefault="005E42EC" w:rsidP="005E42EC">
      <w:pPr>
        <w:ind w:firstLine="654"/>
        <w:rPr>
          <w:b/>
          <w:szCs w:val="28"/>
        </w:rPr>
      </w:pPr>
      <w:r w:rsidRPr="00FA0523">
        <w:rPr>
          <w:szCs w:val="28"/>
        </w:rPr>
        <w:t xml:space="preserve"> </w:t>
      </w:r>
      <w:r w:rsidRPr="00FA0523">
        <w:rPr>
          <w:szCs w:val="28"/>
        </w:rPr>
        <w:tab/>
      </w:r>
      <w:r w:rsidRPr="00FA0523">
        <w:rPr>
          <w:szCs w:val="28"/>
        </w:rPr>
        <w:tab/>
      </w:r>
      <w:r w:rsidRPr="00FA0523">
        <w:rPr>
          <w:szCs w:val="28"/>
        </w:rPr>
        <w:tab/>
      </w:r>
      <w:r w:rsidR="004C3C4D">
        <w:rPr>
          <w:szCs w:val="28"/>
        </w:rPr>
        <w:tab/>
      </w:r>
      <w:r w:rsidR="004C3C4D">
        <w:rPr>
          <w:szCs w:val="28"/>
        </w:rPr>
        <w:tab/>
      </w:r>
      <w:r w:rsidR="004C3C4D">
        <w:rPr>
          <w:szCs w:val="28"/>
        </w:rPr>
        <w:tab/>
      </w:r>
      <w:r w:rsidR="004C3C4D">
        <w:rPr>
          <w:szCs w:val="28"/>
        </w:rPr>
        <w:tab/>
      </w:r>
      <w:r w:rsidRPr="00FA0523">
        <w:rPr>
          <w:szCs w:val="28"/>
        </w:rPr>
        <w:t>(</w:t>
      </w:r>
      <w:r w:rsidR="00D74B34" w:rsidRPr="00D74B34">
        <w:rPr>
          <w:szCs w:val="28"/>
        </w:rPr>
        <w:t>трите имена</w:t>
      </w:r>
      <w:r w:rsidR="00D74B34">
        <w:rPr>
          <w:szCs w:val="28"/>
        </w:rPr>
        <w:t>,</w:t>
      </w:r>
      <w:r w:rsidR="00D74B34" w:rsidRPr="00FA0523">
        <w:rPr>
          <w:szCs w:val="28"/>
        </w:rPr>
        <w:t xml:space="preserve"> </w:t>
      </w:r>
      <w:r w:rsidRPr="00FA0523">
        <w:rPr>
          <w:szCs w:val="28"/>
        </w:rPr>
        <w:t>подпис и печат)</w:t>
      </w:r>
      <w:r w:rsidR="00D74B34" w:rsidRPr="00D74B34">
        <w:t xml:space="preserve"> </w:t>
      </w: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E90CCB" w:rsidRDefault="00606E39" w:rsidP="00606E39">
      <w:pPr>
        <w:ind w:firstLine="0"/>
        <w:jc w:val="left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90CCB" w:rsidRDefault="00E90CCB" w:rsidP="00606E39">
      <w:pPr>
        <w:ind w:firstLine="0"/>
        <w:jc w:val="left"/>
        <w:rPr>
          <w:b/>
          <w:szCs w:val="28"/>
        </w:rPr>
      </w:pPr>
    </w:p>
    <w:p w:rsidR="00E90CCB" w:rsidRDefault="00E90CCB" w:rsidP="00606E39">
      <w:pPr>
        <w:ind w:firstLine="0"/>
        <w:jc w:val="left"/>
        <w:rPr>
          <w:b/>
          <w:szCs w:val="28"/>
        </w:rPr>
      </w:pPr>
    </w:p>
    <w:p w:rsidR="0047716F" w:rsidRDefault="0047716F" w:rsidP="00606E39">
      <w:pPr>
        <w:ind w:firstLine="0"/>
        <w:jc w:val="left"/>
        <w:rPr>
          <w:rFonts w:eastAsia="Calibri"/>
          <w:b/>
        </w:rPr>
      </w:pPr>
    </w:p>
    <w:p w:rsidR="0047716F" w:rsidRDefault="0047716F" w:rsidP="00606E39">
      <w:pPr>
        <w:ind w:firstLine="0"/>
        <w:jc w:val="left"/>
        <w:rPr>
          <w:rFonts w:eastAsia="Calibri"/>
          <w:b/>
        </w:rPr>
      </w:pPr>
    </w:p>
    <w:p w:rsidR="0047716F" w:rsidRDefault="0047716F" w:rsidP="00606E39">
      <w:pPr>
        <w:ind w:firstLine="0"/>
        <w:jc w:val="left"/>
        <w:rPr>
          <w:rFonts w:eastAsia="Calibri"/>
          <w:b/>
        </w:rPr>
      </w:pPr>
    </w:p>
    <w:p w:rsidR="0047716F" w:rsidRDefault="0047716F" w:rsidP="00606E39">
      <w:pPr>
        <w:ind w:firstLine="0"/>
        <w:jc w:val="left"/>
        <w:rPr>
          <w:rFonts w:eastAsia="Calibri"/>
          <w:b/>
        </w:rPr>
      </w:pPr>
    </w:p>
    <w:p w:rsidR="00D74B34" w:rsidRDefault="00D74B34" w:rsidP="0047716F">
      <w:pPr>
        <w:ind w:left="7200" w:firstLine="0"/>
        <w:jc w:val="left"/>
        <w:rPr>
          <w:rFonts w:eastAsia="Calibri"/>
          <w:b/>
        </w:rPr>
      </w:pPr>
    </w:p>
    <w:p w:rsidR="002A75F7" w:rsidRDefault="002A75F7" w:rsidP="0047716F">
      <w:pPr>
        <w:ind w:left="7200" w:firstLine="0"/>
        <w:jc w:val="left"/>
        <w:rPr>
          <w:rFonts w:eastAsia="Calibri"/>
          <w:b/>
        </w:rPr>
      </w:pPr>
    </w:p>
    <w:p w:rsidR="002A75F7" w:rsidRDefault="002A75F7" w:rsidP="0047716F">
      <w:pPr>
        <w:ind w:left="7200" w:firstLine="0"/>
        <w:jc w:val="left"/>
        <w:rPr>
          <w:rFonts w:eastAsia="Calibri"/>
          <w:b/>
        </w:rPr>
      </w:pPr>
    </w:p>
    <w:p w:rsidR="00C77BE0" w:rsidRPr="00606E39" w:rsidRDefault="00C77BE0" w:rsidP="0047716F">
      <w:pPr>
        <w:ind w:left="7200" w:firstLine="0"/>
        <w:jc w:val="left"/>
        <w:rPr>
          <w:b/>
          <w:szCs w:val="28"/>
        </w:rPr>
      </w:pPr>
      <w:r w:rsidRPr="00621E9D">
        <w:rPr>
          <w:rFonts w:eastAsia="Calibri"/>
          <w:b/>
        </w:rPr>
        <w:lastRenderedPageBreak/>
        <w:t>Приложение № 2</w:t>
      </w:r>
    </w:p>
    <w:p w:rsidR="00C77BE0" w:rsidRPr="00621E9D" w:rsidRDefault="00C77BE0" w:rsidP="00C77BE0">
      <w:pPr>
        <w:jc w:val="center"/>
        <w:rPr>
          <w:b/>
        </w:rPr>
      </w:pPr>
    </w:p>
    <w:p w:rsidR="00C77BE0" w:rsidRPr="00621E9D" w:rsidRDefault="00C77BE0" w:rsidP="00C77BE0">
      <w:pPr>
        <w:jc w:val="center"/>
        <w:rPr>
          <w:b/>
        </w:rPr>
      </w:pPr>
    </w:p>
    <w:p w:rsidR="00C77BE0" w:rsidRPr="00621E9D" w:rsidRDefault="00C77BE0" w:rsidP="00C77BE0">
      <w:pPr>
        <w:jc w:val="center"/>
        <w:rPr>
          <w:b/>
        </w:rPr>
      </w:pPr>
      <w:r w:rsidRPr="00621E9D">
        <w:rPr>
          <w:b/>
        </w:rPr>
        <w:t xml:space="preserve">Д Е К Л А Р А Ц И Я* </w:t>
      </w:r>
    </w:p>
    <w:p w:rsidR="00C77BE0" w:rsidRPr="00621E9D" w:rsidRDefault="00C77BE0" w:rsidP="00C77BE0">
      <w:pPr>
        <w:tabs>
          <w:tab w:val="left" w:pos="709"/>
        </w:tabs>
        <w:jc w:val="center"/>
        <w:rPr>
          <w:b/>
          <w:sz w:val="24"/>
          <w:szCs w:val="24"/>
          <w:lang w:eastAsia="pl-PL"/>
        </w:rPr>
      </w:pPr>
      <w:r w:rsidRPr="00621E9D">
        <w:rPr>
          <w:b/>
          <w:sz w:val="24"/>
          <w:szCs w:val="24"/>
          <w:lang w:eastAsia="pl-PL"/>
        </w:rPr>
        <w:t>от лице, което участва в обединение</w:t>
      </w:r>
    </w:p>
    <w:p w:rsidR="00C77BE0" w:rsidRPr="00621E9D" w:rsidRDefault="00C77BE0" w:rsidP="00C77BE0">
      <w:pPr>
        <w:tabs>
          <w:tab w:val="left" w:pos="709"/>
        </w:tabs>
        <w:jc w:val="center"/>
        <w:rPr>
          <w:b/>
          <w:i/>
          <w:sz w:val="24"/>
          <w:szCs w:val="24"/>
          <w:lang w:eastAsia="pl-PL"/>
        </w:rPr>
      </w:pPr>
      <w:r w:rsidRPr="00621E9D">
        <w:rPr>
          <w:sz w:val="24"/>
          <w:szCs w:val="24"/>
          <w:lang w:val="ru-RU" w:eastAsia="pl-PL"/>
        </w:rPr>
        <w:t xml:space="preserve">за </w:t>
      </w:r>
      <w:proofErr w:type="spellStart"/>
      <w:r w:rsidRPr="00621E9D">
        <w:rPr>
          <w:sz w:val="24"/>
          <w:szCs w:val="24"/>
          <w:lang w:val="ru-RU" w:eastAsia="pl-PL"/>
        </w:rPr>
        <w:t>обстоятелствата</w:t>
      </w:r>
      <w:proofErr w:type="spellEnd"/>
      <w:r w:rsidRPr="00621E9D">
        <w:rPr>
          <w:sz w:val="24"/>
          <w:szCs w:val="24"/>
          <w:lang w:val="ru-RU" w:eastAsia="pl-PL"/>
        </w:rPr>
        <w:t xml:space="preserve"> по чл.</w:t>
      </w:r>
      <w:r>
        <w:rPr>
          <w:sz w:val="24"/>
          <w:szCs w:val="24"/>
          <w:lang w:val="ru-RU" w:eastAsia="pl-PL"/>
        </w:rPr>
        <w:t xml:space="preserve"> </w:t>
      </w:r>
      <w:r w:rsidRPr="00621E9D">
        <w:rPr>
          <w:sz w:val="24"/>
          <w:szCs w:val="24"/>
          <w:lang w:val="ru-RU" w:eastAsia="pl-PL"/>
        </w:rPr>
        <w:t>55, ал. 5 и ал.</w:t>
      </w:r>
      <w:r>
        <w:rPr>
          <w:sz w:val="24"/>
          <w:szCs w:val="24"/>
          <w:lang w:val="ru-RU" w:eastAsia="pl-PL"/>
        </w:rPr>
        <w:t xml:space="preserve"> </w:t>
      </w:r>
      <w:r w:rsidRPr="00621E9D">
        <w:rPr>
          <w:sz w:val="24"/>
          <w:szCs w:val="24"/>
          <w:lang w:val="ru-RU" w:eastAsia="pl-PL"/>
        </w:rPr>
        <w:t>6 от ЗОП</w:t>
      </w:r>
    </w:p>
    <w:p w:rsidR="00C77BE0" w:rsidRPr="00621E9D" w:rsidRDefault="00C77BE0" w:rsidP="00C77BE0">
      <w:pPr>
        <w:tabs>
          <w:tab w:val="left" w:pos="709"/>
        </w:tabs>
        <w:rPr>
          <w:sz w:val="24"/>
          <w:szCs w:val="24"/>
          <w:lang w:eastAsia="pl-PL"/>
        </w:rPr>
      </w:pPr>
    </w:p>
    <w:p w:rsidR="00C77BE0" w:rsidRPr="00621E9D" w:rsidRDefault="00C77BE0" w:rsidP="00C77BE0">
      <w:pPr>
        <w:rPr>
          <w:b/>
        </w:rPr>
      </w:pPr>
    </w:p>
    <w:p w:rsidR="00C77BE0" w:rsidRPr="001356BA" w:rsidRDefault="00C77BE0" w:rsidP="00C77BE0">
      <w:pPr>
        <w:tabs>
          <w:tab w:val="left" w:pos="709"/>
        </w:tabs>
        <w:jc w:val="left"/>
        <w:rPr>
          <w:szCs w:val="28"/>
          <w:lang w:eastAsia="pl-PL"/>
        </w:rPr>
      </w:pPr>
      <w:r w:rsidRPr="001356BA">
        <w:rPr>
          <w:szCs w:val="28"/>
          <w:lang w:val="pl-PL" w:eastAsia="pl-PL"/>
        </w:rPr>
        <w:t>Долуподписаният /та/</w:t>
      </w:r>
      <w:r w:rsidRPr="001356BA">
        <w:rPr>
          <w:szCs w:val="28"/>
          <w:lang w:eastAsia="pl-PL"/>
        </w:rPr>
        <w:t xml:space="preserve"> </w:t>
      </w:r>
      <w:r w:rsidRPr="001356BA">
        <w:rPr>
          <w:szCs w:val="28"/>
          <w:lang w:val="pl-PL" w:eastAsia="pl-PL"/>
        </w:rPr>
        <w:t>………………........................................</w:t>
      </w:r>
      <w:r w:rsidRPr="001356BA">
        <w:rPr>
          <w:szCs w:val="28"/>
          <w:lang w:eastAsia="pl-PL"/>
        </w:rPr>
        <w:t>.</w:t>
      </w:r>
      <w:r w:rsidRPr="001356BA">
        <w:rPr>
          <w:szCs w:val="28"/>
          <w:lang w:val="pl-PL" w:eastAsia="pl-PL"/>
        </w:rPr>
        <w:t>...</w:t>
      </w:r>
      <w:r w:rsidRPr="001356BA">
        <w:rPr>
          <w:szCs w:val="28"/>
          <w:lang w:eastAsia="pl-PL"/>
        </w:rPr>
        <w:t>.......</w:t>
      </w:r>
      <w:r w:rsidRPr="001356BA">
        <w:rPr>
          <w:szCs w:val="28"/>
          <w:lang w:val="pl-PL" w:eastAsia="pl-PL"/>
        </w:rPr>
        <w:t>.......</w:t>
      </w:r>
      <w:r w:rsidRPr="001356BA">
        <w:rPr>
          <w:szCs w:val="28"/>
          <w:lang w:eastAsia="pl-PL"/>
        </w:rPr>
        <w:t>.....</w:t>
      </w:r>
      <w:r w:rsidRPr="001356BA">
        <w:rPr>
          <w:szCs w:val="28"/>
          <w:lang w:val="pl-PL" w:eastAsia="pl-PL"/>
        </w:rPr>
        <w:t>...,</w:t>
      </w:r>
    </w:p>
    <w:p w:rsidR="00C77BE0" w:rsidRPr="001356BA" w:rsidRDefault="00C77BE0" w:rsidP="00C77BE0">
      <w:pPr>
        <w:tabs>
          <w:tab w:val="left" w:pos="709"/>
        </w:tabs>
        <w:ind w:firstLine="0"/>
        <w:rPr>
          <w:szCs w:val="28"/>
          <w:lang w:val="ru-RU" w:eastAsia="pl-PL"/>
        </w:rPr>
      </w:pPr>
      <w:r w:rsidRPr="001356BA">
        <w:rPr>
          <w:szCs w:val="28"/>
          <w:lang w:eastAsia="pl-PL"/>
        </w:rPr>
        <w:t>с документ за самоличност /за физическите лица/…………………№ ……………….……..</w:t>
      </w:r>
      <w:r w:rsidRPr="001356BA">
        <w:rPr>
          <w:szCs w:val="28"/>
          <w:lang w:val="pl-PL" w:eastAsia="pl-PL"/>
        </w:rPr>
        <w:t>, издаден</w:t>
      </w:r>
      <w:r w:rsidRPr="001356BA">
        <w:rPr>
          <w:szCs w:val="28"/>
          <w:lang w:eastAsia="pl-PL"/>
        </w:rPr>
        <w:t>/а</w:t>
      </w:r>
      <w:r w:rsidRPr="001356BA">
        <w:rPr>
          <w:szCs w:val="28"/>
          <w:lang w:val="pl-PL" w:eastAsia="pl-PL"/>
        </w:rPr>
        <w:t xml:space="preserve"> на </w:t>
      </w:r>
      <w:r w:rsidRPr="001356BA">
        <w:rPr>
          <w:szCs w:val="28"/>
          <w:lang w:eastAsia="pl-PL"/>
        </w:rPr>
        <w:t>………….…………….….</w:t>
      </w:r>
      <w:r w:rsidRPr="001356BA">
        <w:rPr>
          <w:szCs w:val="28"/>
          <w:lang w:val="ru-RU" w:eastAsia="pl-PL"/>
        </w:rPr>
        <w:t>…</w:t>
      </w:r>
      <w:r w:rsidRPr="001356BA">
        <w:rPr>
          <w:szCs w:val="28"/>
          <w:lang w:val="pl-PL" w:eastAsia="pl-PL"/>
        </w:rPr>
        <w:t xml:space="preserve"> от </w:t>
      </w:r>
      <w:r w:rsidRPr="001356BA">
        <w:rPr>
          <w:szCs w:val="28"/>
          <w:lang w:val="ru-RU" w:eastAsia="pl-PL"/>
        </w:rPr>
        <w:t>…..................................................................,</w:t>
      </w:r>
      <w:r>
        <w:rPr>
          <w:szCs w:val="28"/>
          <w:lang w:val="ru-RU" w:eastAsia="pl-PL"/>
        </w:rPr>
        <w:t xml:space="preserve"> </w:t>
      </w:r>
      <w:r w:rsidRPr="00621E9D">
        <w:t>като лице, включено в обединение: „…………………………………………..”, и във връзка с уча</w:t>
      </w:r>
      <w:r>
        <w:t>стието на посоченото обединение</w:t>
      </w:r>
      <w:r w:rsidRPr="00621E9D">
        <w:t xml:space="preserve"> в процедура за възлагане на обществена поръчка</w:t>
      </w:r>
      <w:r w:rsidR="00CE2493">
        <w:t>,</w:t>
      </w:r>
      <w:r w:rsidRPr="00621E9D">
        <w:t xml:space="preserve"> с предмет :</w:t>
      </w:r>
      <w:r w:rsidRPr="00621E9D">
        <w:rPr>
          <w:b/>
        </w:rPr>
        <w:t xml:space="preserve"> „…………………………………..”</w:t>
      </w:r>
    </w:p>
    <w:p w:rsidR="00C77BE0" w:rsidRPr="00621E9D" w:rsidRDefault="00C77BE0" w:rsidP="00C77BE0">
      <w:pPr>
        <w:rPr>
          <w:u w:val="single"/>
        </w:rPr>
      </w:pPr>
    </w:p>
    <w:p w:rsidR="00C77BE0" w:rsidRPr="00621E9D" w:rsidRDefault="00C77BE0" w:rsidP="00C77BE0">
      <w:pPr>
        <w:jc w:val="center"/>
        <w:rPr>
          <w:b/>
        </w:rPr>
      </w:pPr>
      <w:r w:rsidRPr="00621E9D">
        <w:rPr>
          <w:b/>
        </w:rPr>
        <w:t>Д Е К Л А Р И Р А М, че:</w:t>
      </w:r>
    </w:p>
    <w:p w:rsidR="00C77BE0" w:rsidRPr="00621E9D" w:rsidRDefault="00C77BE0" w:rsidP="00C77BE0">
      <w:pPr>
        <w:jc w:val="center"/>
        <w:rPr>
          <w:b/>
        </w:rPr>
      </w:pPr>
    </w:p>
    <w:p w:rsidR="00C77BE0" w:rsidRPr="00621E9D" w:rsidRDefault="00C77BE0" w:rsidP="00C77BE0">
      <w:pPr>
        <w:rPr>
          <w:b/>
        </w:rPr>
      </w:pPr>
      <w:r w:rsidRPr="00621E9D">
        <w:rPr>
          <w:b/>
          <w:lang w:val="ru-RU"/>
        </w:rPr>
        <w:t>1.</w:t>
      </w:r>
      <w:r w:rsidRPr="00621E9D">
        <w:rPr>
          <w:lang w:val="ru-RU"/>
        </w:rPr>
        <w:t xml:space="preserve"> </w:t>
      </w:r>
      <w:proofErr w:type="spellStart"/>
      <w:r w:rsidRPr="00621E9D">
        <w:rPr>
          <w:lang w:val="ru-RU"/>
        </w:rPr>
        <w:t>Участвам</w:t>
      </w:r>
      <w:proofErr w:type="spellEnd"/>
      <w:r w:rsidRPr="00621E9D">
        <w:rPr>
          <w:lang w:val="ru-RU"/>
        </w:rPr>
        <w:t>/</w:t>
      </w:r>
      <w:proofErr w:type="spellStart"/>
      <w:r w:rsidRPr="00621E9D">
        <w:rPr>
          <w:lang w:val="ru-RU"/>
        </w:rPr>
        <w:t>представляваното</w:t>
      </w:r>
      <w:proofErr w:type="spellEnd"/>
      <w:r w:rsidRPr="00621E9D">
        <w:rPr>
          <w:lang w:val="ru-RU"/>
        </w:rPr>
        <w:t xml:space="preserve"> от мен дружество </w:t>
      </w:r>
      <w:proofErr w:type="spellStart"/>
      <w:r w:rsidRPr="00621E9D">
        <w:rPr>
          <w:lang w:val="ru-RU"/>
        </w:rPr>
        <w:t>участва</w:t>
      </w:r>
      <w:proofErr w:type="spellEnd"/>
      <w:r w:rsidRPr="00621E9D">
        <w:rPr>
          <w:lang w:val="ru-RU"/>
        </w:rPr>
        <w:t xml:space="preserve"> </w:t>
      </w:r>
      <w:proofErr w:type="spellStart"/>
      <w:r w:rsidRPr="00621E9D">
        <w:rPr>
          <w:lang w:val="ru-RU"/>
        </w:rPr>
        <w:t>като</w:t>
      </w:r>
      <w:proofErr w:type="spellEnd"/>
      <w:r w:rsidRPr="00621E9D">
        <w:rPr>
          <w:lang w:val="ru-RU"/>
        </w:rPr>
        <w:t xml:space="preserve"> лице, в </w:t>
      </w:r>
      <w:proofErr w:type="spellStart"/>
      <w:r w:rsidRPr="00621E9D">
        <w:rPr>
          <w:lang w:val="ru-RU"/>
        </w:rPr>
        <w:t>обединение</w:t>
      </w:r>
      <w:proofErr w:type="spellEnd"/>
      <w:r w:rsidRPr="00621E9D">
        <w:rPr>
          <w:lang w:val="ru-RU"/>
        </w:rPr>
        <w:t xml:space="preserve"> «.....................................................................», подало оферта за участие в </w:t>
      </w:r>
      <w:proofErr w:type="spellStart"/>
      <w:r w:rsidRPr="00621E9D">
        <w:rPr>
          <w:lang w:val="ru-RU"/>
        </w:rPr>
        <w:t>обществена</w:t>
      </w:r>
      <w:proofErr w:type="spellEnd"/>
      <w:r w:rsidRPr="00621E9D">
        <w:rPr>
          <w:lang w:val="ru-RU"/>
        </w:rPr>
        <w:t xml:space="preserve"> </w:t>
      </w:r>
      <w:proofErr w:type="spellStart"/>
      <w:r w:rsidRPr="00621E9D">
        <w:rPr>
          <w:lang w:val="ru-RU"/>
        </w:rPr>
        <w:t>поръчка</w:t>
      </w:r>
      <w:proofErr w:type="spellEnd"/>
      <w:r w:rsidRPr="00621E9D">
        <w:rPr>
          <w:lang w:val="ru-RU"/>
        </w:rPr>
        <w:t xml:space="preserve"> с предмет: </w:t>
      </w:r>
      <w:r w:rsidRPr="00621E9D">
        <w:t>:</w:t>
      </w:r>
      <w:r w:rsidRPr="00621E9D">
        <w:rPr>
          <w:b/>
        </w:rPr>
        <w:t xml:space="preserve"> „…………………………..”.</w:t>
      </w:r>
    </w:p>
    <w:p w:rsidR="00C77BE0" w:rsidRPr="00621E9D" w:rsidRDefault="00C77BE0" w:rsidP="00C77BE0">
      <w:pPr>
        <w:rPr>
          <w:b/>
        </w:rPr>
      </w:pPr>
      <w:r w:rsidRPr="00621E9D">
        <w:rPr>
          <w:b/>
        </w:rPr>
        <w:t xml:space="preserve">2. </w:t>
      </w:r>
      <w:r w:rsidRPr="00621E9D">
        <w:t xml:space="preserve">Обединение </w:t>
      </w:r>
      <w:r w:rsidRPr="00621E9D">
        <w:rPr>
          <w:lang w:val="ru-RU"/>
        </w:rPr>
        <w:t>«.....................................................................»</w:t>
      </w:r>
      <w:r w:rsidRPr="00621E9D">
        <w:t xml:space="preserve">   се представлява от:</w:t>
      </w:r>
      <w:r w:rsidRPr="00621E9D">
        <w:rPr>
          <w:b/>
        </w:rPr>
        <w:t xml:space="preserve"> …………………………………………………………….</w:t>
      </w:r>
    </w:p>
    <w:p w:rsidR="00C77BE0" w:rsidRPr="00621E9D" w:rsidRDefault="00C77BE0" w:rsidP="00C77BE0">
      <w:r w:rsidRPr="00621E9D">
        <w:rPr>
          <w:b/>
        </w:rPr>
        <w:t xml:space="preserve">3. </w:t>
      </w:r>
      <w:r w:rsidRPr="00621E9D">
        <w:rPr>
          <w:lang w:val="ru-RU"/>
        </w:rPr>
        <w:t>Не</w:t>
      </w:r>
      <w:r w:rsidRPr="00621E9D"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C77BE0" w:rsidRPr="00621E9D" w:rsidRDefault="00C77BE0" w:rsidP="00C77BE0">
      <w:pPr>
        <w:rPr>
          <w:b/>
          <w:lang w:val="ru-RU"/>
        </w:rPr>
      </w:pPr>
      <w:r w:rsidRPr="00621E9D">
        <w:rPr>
          <w:b/>
        </w:rPr>
        <w:t>4.</w:t>
      </w:r>
      <w:r w:rsidRPr="00621E9D">
        <w:t xml:space="preserve"> </w:t>
      </w:r>
      <w:r w:rsidRPr="00621E9D">
        <w:rPr>
          <w:lang w:val="ru-RU"/>
        </w:rPr>
        <w:t>Не</w:t>
      </w:r>
      <w:r w:rsidRPr="00621E9D">
        <w:t xml:space="preserve"> участвам/представляваното от мен дружество не участва, в друго обединение, освен в посоченото в т. 1 от настоящата декларация. </w:t>
      </w:r>
    </w:p>
    <w:p w:rsidR="00C77BE0" w:rsidRPr="00621E9D" w:rsidRDefault="00C77BE0" w:rsidP="00C77BE0">
      <w:pPr>
        <w:rPr>
          <w:lang w:val="ru-RU"/>
        </w:rPr>
      </w:pPr>
      <w:r w:rsidRPr="00621E9D">
        <w:rPr>
          <w:b/>
          <w:lang w:val="ru-RU"/>
        </w:rPr>
        <w:t>5.</w:t>
      </w:r>
      <w:r w:rsidRPr="00621E9D">
        <w:rPr>
          <w:lang w:val="ru-RU"/>
        </w:rPr>
        <w:t xml:space="preserve"> Обхвата от </w:t>
      </w:r>
      <w:proofErr w:type="spellStart"/>
      <w:r w:rsidRPr="00621E9D">
        <w:rPr>
          <w:lang w:val="ru-RU"/>
        </w:rPr>
        <w:t>дейности</w:t>
      </w:r>
      <w:proofErr w:type="spellEnd"/>
      <w:r w:rsidRPr="00621E9D">
        <w:rPr>
          <w:lang w:val="ru-RU"/>
        </w:rPr>
        <w:t xml:space="preserve">, </w:t>
      </w:r>
      <w:proofErr w:type="spellStart"/>
      <w:r w:rsidRPr="00621E9D">
        <w:rPr>
          <w:lang w:val="ru-RU"/>
        </w:rPr>
        <w:t>които</w:t>
      </w:r>
      <w:proofErr w:type="spellEnd"/>
      <w:r w:rsidRPr="00621E9D">
        <w:rPr>
          <w:lang w:val="ru-RU"/>
        </w:rPr>
        <w:t xml:space="preserve"> </w:t>
      </w:r>
      <w:proofErr w:type="spellStart"/>
      <w:r w:rsidRPr="00621E9D">
        <w:rPr>
          <w:lang w:val="ru-RU"/>
        </w:rPr>
        <w:t>ще</w:t>
      </w:r>
      <w:proofErr w:type="spellEnd"/>
      <w:r w:rsidRPr="00621E9D">
        <w:rPr>
          <w:lang w:val="ru-RU"/>
        </w:rPr>
        <w:t xml:space="preserve"> </w:t>
      </w:r>
      <w:proofErr w:type="spellStart"/>
      <w:r w:rsidRPr="00621E9D">
        <w:rPr>
          <w:lang w:val="ru-RU"/>
        </w:rPr>
        <w:t>осъществявам</w:t>
      </w:r>
      <w:proofErr w:type="spellEnd"/>
      <w:r w:rsidRPr="00621E9D">
        <w:rPr>
          <w:lang w:val="ru-RU"/>
        </w:rPr>
        <w:t xml:space="preserve">, </w:t>
      </w:r>
      <w:proofErr w:type="spellStart"/>
      <w:r w:rsidRPr="00621E9D">
        <w:rPr>
          <w:lang w:val="ru-RU"/>
        </w:rPr>
        <w:t>като</w:t>
      </w:r>
      <w:proofErr w:type="spellEnd"/>
      <w:r w:rsidRPr="00621E9D">
        <w:rPr>
          <w:lang w:val="ru-RU"/>
        </w:rPr>
        <w:t xml:space="preserve"> лице, включено в </w:t>
      </w:r>
      <w:proofErr w:type="spellStart"/>
      <w:r w:rsidRPr="00621E9D">
        <w:rPr>
          <w:lang w:val="ru-RU"/>
        </w:rPr>
        <w:t>обединението</w:t>
      </w:r>
      <w:proofErr w:type="spellEnd"/>
      <w:r w:rsidRPr="00621E9D">
        <w:rPr>
          <w:lang w:val="ru-RU"/>
        </w:rPr>
        <w:t xml:space="preserve">, в случай че </w:t>
      </w:r>
      <w:proofErr w:type="spellStart"/>
      <w:r w:rsidRPr="00621E9D">
        <w:rPr>
          <w:lang w:val="ru-RU"/>
        </w:rPr>
        <w:t>последното</w:t>
      </w:r>
      <w:proofErr w:type="spellEnd"/>
      <w:r w:rsidRPr="00621E9D">
        <w:rPr>
          <w:lang w:val="ru-RU"/>
        </w:rPr>
        <w:t xml:space="preserve"> </w:t>
      </w:r>
      <w:proofErr w:type="spellStart"/>
      <w:r w:rsidRPr="00621E9D">
        <w:rPr>
          <w:lang w:val="ru-RU"/>
        </w:rPr>
        <w:t>бъде</w:t>
      </w:r>
      <w:proofErr w:type="spellEnd"/>
      <w:r w:rsidRPr="00621E9D">
        <w:rPr>
          <w:lang w:val="ru-RU"/>
        </w:rPr>
        <w:t xml:space="preserve"> определено за </w:t>
      </w:r>
      <w:proofErr w:type="spellStart"/>
      <w:r w:rsidRPr="00621E9D">
        <w:rPr>
          <w:lang w:val="ru-RU"/>
        </w:rPr>
        <w:t>изпълнител</w:t>
      </w:r>
      <w:proofErr w:type="spellEnd"/>
      <w:r w:rsidRPr="00621E9D">
        <w:rPr>
          <w:lang w:val="ru-RU"/>
        </w:rPr>
        <w:t xml:space="preserve">, </w:t>
      </w:r>
      <w:proofErr w:type="spellStart"/>
      <w:r w:rsidRPr="00621E9D">
        <w:rPr>
          <w:lang w:val="ru-RU"/>
        </w:rPr>
        <w:t>са</w:t>
      </w:r>
      <w:proofErr w:type="spellEnd"/>
      <w:r w:rsidRPr="00621E9D">
        <w:rPr>
          <w:lang w:val="ru-RU"/>
        </w:rPr>
        <w:t xml:space="preserve"> </w:t>
      </w:r>
      <w:proofErr w:type="spellStart"/>
      <w:r w:rsidRPr="00621E9D">
        <w:rPr>
          <w:lang w:val="ru-RU"/>
        </w:rPr>
        <w:t>съгласно</w:t>
      </w:r>
      <w:proofErr w:type="spellEnd"/>
      <w:r w:rsidRPr="00621E9D">
        <w:rPr>
          <w:lang w:val="ru-RU"/>
        </w:rPr>
        <w:t xml:space="preserve"> </w:t>
      </w:r>
      <w:proofErr w:type="spellStart"/>
      <w:r w:rsidRPr="00621E9D">
        <w:rPr>
          <w:lang w:val="ru-RU"/>
        </w:rPr>
        <w:t>посоченото</w:t>
      </w:r>
      <w:proofErr w:type="spellEnd"/>
      <w:r w:rsidRPr="00621E9D">
        <w:rPr>
          <w:lang w:val="ru-RU"/>
        </w:rPr>
        <w:t xml:space="preserve"> от участника в </w:t>
      </w:r>
      <w:proofErr w:type="spellStart"/>
      <w:r w:rsidRPr="00621E9D">
        <w:rPr>
          <w:lang w:val="ru-RU"/>
        </w:rPr>
        <w:t>представената</w:t>
      </w:r>
      <w:proofErr w:type="spellEnd"/>
      <w:r w:rsidRPr="00621E9D">
        <w:rPr>
          <w:lang w:val="ru-RU"/>
        </w:rPr>
        <w:t xml:space="preserve"> от него „Оферта”.</w:t>
      </w:r>
    </w:p>
    <w:p w:rsidR="00C77BE0" w:rsidRPr="00621E9D" w:rsidRDefault="00C77BE0" w:rsidP="00C77BE0">
      <w:pPr>
        <w:rPr>
          <w:color w:val="000000"/>
          <w:sz w:val="24"/>
          <w:szCs w:val="24"/>
        </w:rPr>
      </w:pPr>
      <w:r w:rsidRPr="00621E9D">
        <w:rPr>
          <w:color w:val="000000"/>
          <w:sz w:val="24"/>
          <w:szCs w:val="24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C77BE0" w:rsidRPr="00621E9D" w:rsidRDefault="00C77BE0" w:rsidP="00C77BE0">
      <w:pPr>
        <w:rPr>
          <w:color w:val="000000"/>
          <w:sz w:val="24"/>
          <w:szCs w:val="24"/>
        </w:rPr>
      </w:pPr>
    </w:p>
    <w:p w:rsidR="00C77BE0" w:rsidRPr="00007552" w:rsidRDefault="00D74B34" w:rsidP="00C77BE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007552" w:rsidRPr="00007552">
        <w:rPr>
          <w:sz w:val="24"/>
          <w:szCs w:val="24"/>
        </w:rPr>
        <w:t>ДЕКЛАРАТОР:</w:t>
      </w:r>
      <w:r w:rsidR="00C77BE0" w:rsidRPr="00007552">
        <w:rPr>
          <w:sz w:val="24"/>
          <w:szCs w:val="24"/>
        </w:rPr>
        <w:t xml:space="preserve"> ..............</w:t>
      </w:r>
      <w:r w:rsidRPr="00007552">
        <w:rPr>
          <w:sz w:val="24"/>
          <w:szCs w:val="24"/>
        </w:rPr>
        <w:t>..............</w:t>
      </w:r>
      <w:r w:rsidR="00C77BE0" w:rsidRPr="00007552">
        <w:rPr>
          <w:sz w:val="24"/>
          <w:szCs w:val="24"/>
        </w:rPr>
        <w:t>..............</w:t>
      </w:r>
    </w:p>
    <w:p w:rsidR="00C77BE0" w:rsidRPr="00007552" w:rsidRDefault="00D74B34" w:rsidP="00C77BE0">
      <w:pPr>
        <w:rPr>
          <w:sz w:val="24"/>
          <w:szCs w:val="24"/>
        </w:rPr>
      </w:pP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  <w:t xml:space="preserve">         (трите имена, подпис и печат)</w:t>
      </w:r>
    </w:p>
    <w:p w:rsidR="00D74B34" w:rsidRDefault="00D74B34" w:rsidP="00C77BE0">
      <w:pPr>
        <w:tabs>
          <w:tab w:val="left" w:pos="708"/>
          <w:tab w:val="center" w:pos="4153"/>
          <w:tab w:val="right" w:pos="8306"/>
        </w:tabs>
        <w:rPr>
          <w:rFonts w:ascii="Calibri" w:eastAsia="Calibri" w:hAnsi="Calibri"/>
          <w:i/>
          <w:sz w:val="22"/>
          <w:szCs w:val="22"/>
        </w:rPr>
      </w:pPr>
    </w:p>
    <w:p w:rsidR="00D74B34" w:rsidRDefault="00D74B34" w:rsidP="00C77BE0">
      <w:pPr>
        <w:tabs>
          <w:tab w:val="left" w:pos="708"/>
          <w:tab w:val="center" w:pos="4153"/>
          <w:tab w:val="right" w:pos="8306"/>
        </w:tabs>
        <w:rPr>
          <w:rFonts w:ascii="Calibri" w:eastAsia="Calibri" w:hAnsi="Calibri"/>
          <w:i/>
          <w:sz w:val="22"/>
          <w:szCs w:val="22"/>
        </w:rPr>
      </w:pPr>
    </w:p>
    <w:p w:rsidR="00C77BE0" w:rsidRPr="00D74B34" w:rsidRDefault="00C77BE0" w:rsidP="00C77BE0">
      <w:pPr>
        <w:tabs>
          <w:tab w:val="left" w:pos="708"/>
          <w:tab w:val="center" w:pos="4153"/>
          <w:tab w:val="right" w:pos="8306"/>
        </w:tabs>
        <w:rPr>
          <w:rFonts w:ascii="Calibri" w:eastAsia="Calibri" w:hAnsi="Calibri"/>
          <w:i/>
          <w:sz w:val="22"/>
          <w:szCs w:val="22"/>
        </w:rPr>
      </w:pPr>
      <w:r w:rsidRPr="00D74B34">
        <w:rPr>
          <w:rFonts w:ascii="Calibri" w:eastAsia="Calibri" w:hAnsi="Calibri"/>
          <w:i/>
          <w:sz w:val="22"/>
          <w:szCs w:val="22"/>
        </w:rPr>
        <w:t>*Декларацията се подава от всяко физическо и/или юридическо лице, включено в обединението, подало оферта за участие в процедурата.</w:t>
      </w: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C77BE0" w:rsidRDefault="00C77BE0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5E42EC" w:rsidRDefault="005E42EC" w:rsidP="005E42EC">
      <w:pPr>
        <w:ind w:firstLine="654"/>
        <w:rPr>
          <w:b/>
          <w:szCs w:val="28"/>
        </w:rPr>
      </w:pPr>
    </w:p>
    <w:p w:rsidR="00C87539" w:rsidRPr="00FA0523" w:rsidRDefault="00C87539" w:rsidP="002A62CD">
      <w:pPr>
        <w:ind w:firstLine="654"/>
        <w:jc w:val="right"/>
        <w:rPr>
          <w:b/>
          <w:szCs w:val="28"/>
          <w:u w:val="single"/>
        </w:rPr>
      </w:pPr>
      <w:r w:rsidRPr="00725E2C">
        <w:rPr>
          <w:b/>
          <w:szCs w:val="28"/>
          <w:u w:val="single"/>
        </w:rPr>
        <w:t>Приложение № 3</w:t>
      </w:r>
    </w:p>
    <w:p w:rsidR="000D19E4" w:rsidRDefault="000D19E4" w:rsidP="005E42EC">
      <w:pPr>
        <w:ind w:firstLine="654"/>
        <w:rPr>
          <w:b/>
          <w:szCs w:val="28"/>
        </w:rPr>
      </w:pPr>
    </w:p>
    <w:p w:rsidR="000D19E4" w:rsidRPr="00621E9D" w:rsidRDefault="000D19E4" w:rsidP="00035C4D">
      <w:pPr>
        <w:ind w:firstLine="0"/>
        <w:rPr>
          <w:szCs w:val="28"/>
        </w:rPr>
      </w:pPr>
      <w:r w:rsidRPr="00621E9D">
        <w:rPr>
          <w:szCs w:val="28"/>
        </w:rPr>
        <w:t>До</w:t>
      </w:r>
    </w:p>
    <w:p w:rsidR="000D19E4" w:rsidRPr="00621E9D" w:rsidRDefault="000D19E4" w:rsidP="00035C4D">
      <w:pPr>
        <w:ind w:firstLine="0"/>
        <w:rPr>
          <w:szCs w:val="28"/>
        </w:rPr>
      </w:pPr>
      <w:r w:rsidRPr="00621E9D">
        <w:rPr>
          <w:szCs w:val="28"/>
        </w:rPr>
        <w:t>Прокуратурата на Република България</w:t>
      </w:r>
      <w:r w:rsidR="00035C4D">
        <w:rPr>
          <w:szCs w:val="28"/>
        </w:rPr>
        <w:t>,</w:t>
      </w:r>
    </w:p>
    <w:p w:rsidR="000D19E4" w:rsidRDefault="000D19E4" w:rsidP="00035C4D">
      <w:pPr>
        <w:ind w:firstLine="0"/>
        <w:rPr>
          <w:szCs w:val="28"/>
        </w:rPr>
      </w:pPr>
      <w:r w:rsidRPr="00621E9D">
        <w:rPr>
          <w:szCs w:val="28"/>
        </w:rPr>
        <w:t>бул. „Витоша” № 2</w:t>
      </w:r>
      <w:r w:rsidR="00035C4D">
        <w:rPr>
          <w:szCs w:val="28"/>
        </w:rPr>
        <w:t>,</w:t>
      </w:r>
    </w:p>
    <w:p w:rsidR="00035C4D" w:rsidRPr="00621E9D" w:rsidRDefault="00035C4D" w:rsidP="00035C4D">
      <w:pPr>
        <w:ind w:firstLine="0"/>
        <w:rPr>
          <w:szCs w:val="28"/>
        </w:rPr>
      </w:pPr>
      <w:r w:rsidRPr="00035C4D">
        <w:rPr>
          <w:szCs w:val="28"/>
        </w:rPr>
        <w:t>София, 1000</w:t>
      </w:r>
    </w:p>
    <w:p w:rsidR="000D19E4" w:rsidRPr="00621E9D" w:rsidRDefault="000D19E4" w:rsidP="000D19E4"/>
    <w:p w:rsidR="000D19E4" w:rsidRPr="00621E9D" w:rsidRDefault="000D19E4" w:rsidP="000D19E4">
      <w:pPr>
        <w:rPr>
          <w:b/>
          <w:szCs w:val="28"/>
        </w:rPr>
      </w:pPr>
      <w:r>
        <w:rPr>
          <w:b/>
          <w:szCs w:val="28"/>
        </w:rPr>
        <w:tab/>
      </w:r>
      <w:r w:rsidR="00CE2493">
        <w:rPr>
          <w:b/>
          <w:szCs w:val="28"/>
        </w:rPr>
        <w:t>ПРЕДЛОЖЕНИЕ</w:t>
      </w:r>
      <w:r w:rsidR="000D239F">
        <w:rPr>
          <w:b/>
          <w:szCs w:val="28"/>
        </w:rPr>
        <w:t xml:space="preserve"> ЗА  ИЗПЪЛНЕНИЕ НА ПОРЪЧКА</w:t>
      </w:r>
    </w:p>
    <w:p w:rsidR="000D19E4" w:rsidRPr="00621E9D" w:rsidRDefault="000D19E4" w:rsidP="000D19E4"/>
    <w:p w:rsidR="000D239F" w:rsidRDefault="000D239F" w:rsidP="000D19E4">
      <w:pPr>
        <w:pStyle w:val="a6"/>
        <w:tabs>
          <w:tab w:val="left" w:pos="708"/>
        </w:tabs>
        <w:rPr>
          <w:rFonts w:eastAsia="Calibri"/>
          <w:b/>
          <w:szCs w:val="28"/>
        </w:rPr>
      </w:pPr>
      <w:r>
        <w:rPr>
          <w:szCs w:val="28"/>
        </w:rPr>
        <w:t>по</w:t>
      </w:r>
      <w:r w:rsidR="000D19E4" w:rsidRPr="00FA0523">
        <w:rPr>
          <w:szCs w:val="28"/>
        </w:rPr>
        <w:t xml:space="preserve"> </w:t>
      </w:r>
      <w:r w:rsidR="000D19E4">
        <w:rPr>
          <w:szCs w:val="28"/>
        </w:rPr>
        <w:t xml:space="preserve">процедура по глава </w:t>
      </w:r>
      <w:r w:rsidR="00B7766E">
        <w:rPr>
          <w:szCs w:val="28"/>
        </w:rPr>
        <w:t>ос</w:t>
      </w:r>
      <w:r w:rsidR="00C70F5C">
        <w:rPr>
          <w:szCs w:val="28"/>
        </w:rPr>
        <w:t>е</w:t>
      </w:r>
      <w:r w:rsidR="00B7766E">
        <w:rPr>
          <w:szCs w:val="28"/>
        </w:rPr>
        <w:t>м</w:t>
      </w:r>
      <w:r w:rsidR="000D19E4">
        <w:rPr>
          <w:szCs w:val="28"/>
        </w:rPr>
        <w:t xml:space="preserve"> „а” от ЗОП,</w:t>
      </w:r>
      <w:r w:rsidR="000D19E4" w:rsidRPr="00621E9D">
        <w:rPr>
          <w:rFonts w:eastAsia="Calibri"/>
          <w:szCs w:val="28"/>
        </w:rPr>
        <w:t xml:space="preserve"> за възлагане на обществена поръчка с предмет:</w:t>
      </w:r>
      <w:r w:rsidR="00606E39">
        <w:rPr>
          <w:rFonts w:eastAsia="Calibri"/>
          <w:b/>
          <w:szCs w:val="28"/>
        </w:rPr>
        <w:t xml:space="preserve"> </w:t>
      </w:r>
      <w:r w:rsidR="00E0585C" w:rsidRPr="00E0585C">
        <w:rPr>
          <w:b/>
          <w:szCs w:val="28"/>
        </w:rPr>
        <w:t>„Доставка на канцеларски материали и копирна хартия по спецификация,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прокурор, по две обособени позиции, както следва: Обособена позиция № 1 - Доставка на канцеларски материали и Обособена позиция № 2 - Доставка на копирна хартия”</w:t>
      </w:r>
      <w:r w:rsidR="000D19E4">
        <w:rPr>
          <w:rFonts w:eastAsia="Calibri"/>
          <w:b/>
          <w:szCs w:val="28"/>
        </w:rPr>
        <w:t xml:space="preserve">, </w:t>
      </w:r>
    </w:p>
    <w:p w:rsidR="000D239F" w:rsidRDefault="000D239F" w:rsidP="000D19E4">
      <w:pPr>
        <w:pStyle w:val="a6"/>
        <w:tabs>
          <w:tab w:val="left" w:pos="708"/>
        </w:tabs>
        <w:rPr>
          <w:rFonts w:eastAsia="Calibri"/>
          <w:b/>
          <w:szCs w:val="28"/>
        </w:rPr>
      </w:pPr>
    </w:p>
    <w:p w:rsidR="000D19E4" w:rsidRPr="002419F6" w:rsidRDefault="00536F48" w:rsidP="000D19E4">
      <w:pPr>
        <w:pStyle w:val="a6"/>
        <w:tabs>
          <w:tab w:val="left" w:pos="708"/>
        </w:tabs>
        <w:rPr>
          <w:rFonts w:eastAsia="Calibri"/>
          <w:szCs w:val="28"/>
        </w:rPr>
      </w:pPr>
      <w:r>
        <w:rPr>
          <w:rFonts w:eastAsia="Calibri"/>
          <w:b/>
          <w:szCs w:val="28"/>
        </w:rPr>
        <w:t>п</w:t>
      </w:r>
      <w:r w:rsidR="000D239F" w:rsidRPr="000D239F">
        <w:rPr>
          <w:rFonts w:eastAsia="Calibri"/>
          <w:b/>
          <w:szCs w:val="28"/>
        </w:rPr>
        <w:t>о обособена позиция № 1</w:t>
      </w:r>
      <w:r w:rsidR="000D239F">
        <w:rPr>
          <w:rFonts w:eastAsia="Calibri"/>
          <w:b/>
          <w:szCs w:val="28"/>
        </w:rPr>
        <w:t>.</w:t>
      </w:r>
    </w:p>
    <w:p w:rsidR="000D19E4" w:rsidRDefault="000D19E4" w:rsidP="000D19E4">
      <w:pPr>
        <w:tabs>
          <w:tab w:val="left" w:pos="708"/>
          <w:tab w:val="center" w:pos="4153"/>
          <w:tab w:val="right" w:pos="8306"/>
        </w:tabs>
        <w:rPr>
          <w:rFonts w:eastAsia="Calibri"/>
          <w:b/>
          <w:szCs w:val="28"/>
        </w:rPr>
      </w:pPr>
    </w:p>
    <w:p w:rsidR="000D19E4" w:rsidRDefault="000D19E4" w:rsidP="000D19E4">
      <w:pPr>
        <w:tabs>
          <w:tab w:val="left" w:pos="708"/>
          <w:tab w:val="center" w:pos="4153"/>
          <w:tab w:val="right" w:pos="8306"/>
        </w:tabs>
        <w:rPr>
          <w:rFonts w:eastAsia="Calibri"/>
          <w:sz w:val="24"/>
          <w:szCs w:val="24"/>
        </w:rPr>
      </w:pPr>
    </w:p>
    <w:p w:rsidR="000D19E4" w:rsidRPr="00621E9D" w:rsidRDefault="000D19E4" w:rsidP="000D19E4">
      <w:pPr>
        <w:jc w:val="center"/>
        <w:rPr>
          <w:b/>
          <w:szCs w:val="28"/>
        </w:rPr>
      </w:pPr>
      <w:r w:rsidRPr="00621E9D">
        <w:rPr>
          <w:b/>
          <w:szCs w:val="28"/>
        </w:rPr>
        <w:t>ОТ</w:t>
      </w:r>
    </w:p>
    <w:p w:rsidR="000D19E4" w:rsidRPr="00621E9D" w:rsidRDefault="000D19E4" w:rsidP="002A75F7">
      <w:pPr>
        <w:shd w:val="clear" w:color="auto" w:fill="FFFFFF"/>
        <w:ind w:left="567" w:firstLine="0"/>
        <w:rPr>
          <w:szCs w:val="28"/>
        </w:rPr>
      </w:pPr>
      <w:r w:rsidRPr="00621E9D">
        <w:rPr>
          <w:szCs w:val="28"/>
        </w:rPr>
        <w:t xml:space="preserve">Участник: </w:t>
      </w:r>
      <w:r w:rsidRPr="00621E9D">
        <w:rPr>
          <w:b/>
          <w:szCs w:val="28"/>
        </w:rPr>
        <w:t>.......................................................................................................</w:t>
      </w:r>
      <w:r w:rsidR="002A75F7" w:rsidRPr="002A75F7">
        <w:rPr>
          <w:i/>
          <w:szCs w:val="28"/>
        </w:rPr>
        <w:t xml:space="preserve"> </w:t>
      </w:r>
      <w:r w:rsidR="002A75F7" w:rsidRPr="00605912">
        <w:rPr>
          <w:i/>
          <w:szCs w:val="28"/>
        </w:rPr>
        <w:t>(пълно   наименование   на   участника  и   правно-организационната   му</w:t>
      </w:r>
      <w:r w:rsidR="002A75F7">
        <w:rPr>
          <w:i/>
          <w:szCs w:val="28"/>
        </w:rPr>
        <w:t xml:space="preserve">   форма</w:t>
      </w:r>
      <w:r w:rsidR="002A75F7" w:rsidRPr="00605912">
        <w:rPr>
          <w:i/>
          <w:szCs w:val="28"/>
        </w:rPr>
        <w:t>)</w:t>
      </w:r>
      <w:r w:rsidRPr="00621E9D">
        <w:rPr>
          <w:b/>
          <w:szCs w:val="28"/>
        </w:rPr>
        <w:t>;</w:t>
      </w:r>
    </w:p>
    <w:p w:rsidR="000D19E4" w:rsidRPr="00621E9D" w:rsidRDefault="000D19E4" w:rsidP="00B41260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>Адрес: .............................................................................................................;</w:t>
      </w:r>
    </w:p>
    <w:p w:rsidR="000D19E4" w:rsidRPr="00621E9D" w:rsidRDefault="000D19E4" w:rsidP="00B41260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>Тел.: .............., факс: .............;</w:t>
      </w:r>
    </w:p>
    <w:p w:rsidR="000D19E4" w:rsidRPr="00621E9D" w:rsidRDefault="000D19E4" w:rsidP="00B41260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 xml:space="preserve">ИН по ДДС: </w:t>
      </w:r>
      <w:r w:rsidRPr="00621E9D">
        <w:rPr>
          <w:b/>
          <w:szCs w:val="28"/>
        </w:rPr>
        <w:t>...........................,</w:t>
      </w:r>
      <w:r w:rsidRPr="00621E9D">
        <w:rPr>
          <w:szCs w:val="28"/>
        </w:rPr>
        <w:t xml:space="preserve"> ЕИК по БУЛСТАТ </w:t>
      </w:r>
      <w:r w:rsidRPr="00621E9D">
        <w:rPr>
          <w:b/>
          <w:szCs w:val="28"/>
        </w:rPr>
        <w:t>................................;</w:t>
      </w:r>
    </w:p>
    <w:p w:rsidR="000D19E4" w:rsidRDefault="000D19E4" w:rsidP="00B41260">
      <w:pPr>
        <w:shd w:val="clear" w:color="auto" w:fill="FFFFFF"/>
        <w:ind w:firstLine="567"/>
        <w:rPr>
          <w:b/>
          <w:szCs w:val="28"/>
        </w:rPr>
      </w:pPr>
      <w:r w:rsidRPr="00621E9D">
        <w:rPr>
          <w:szCs w:val="28"/>
        </w:rPr>
        <w:t xml:space="preserve">Представлявано от </w:t>
      </w:r>
      <w:r w:rsidRPr="00621E9D">
        <w:rPr>
          <w:b/>
          <w:szCs w:val="28"/>
        </w:rPr>
        <w:t>.........................................................................................</w:t>
      </w:r>
    </w:p>
    <w:p w:rsidR="002A75F7" w:rsidRPr="002A75F7" w:rsidRDefault="002A75F7" w:rsidP="002A75F7">
      <w:pPr>
        <w:shd w:val="clear" w:color="auto" w:fill="FFFFFF"/>
        <w:ind w:left="567" w:firstLine="0"/>
        <w:rPr>
          <w:i/>
          <w:szCs w:val="28"/>
        </w:rPr>
      </w:pPr>
      <w:r w:rsidRPr="002A75F7">
        <w:rPr>
          <w:i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0D19E4" w:rsidRPr="00621E9D" w:rsidRDefault="000D19E4" w:rsidP="000D19E4">
      <w:pPr>
        <w:keepNext/>
        <w:rPr>
          <w:b/>
          <w:szCs w:val="28"/>
        </w:rPr>
      </w:pPr>
    </w:p>
    <w:p w:rsidR="000D19E4" w:rsidRPr="0022650B" w:rsidRDefault="000D19E4" w:rsidP="00B41260">
      <w:pPr>
        <w:keepNext/>
        <w:ind w:firstLine="567"/>
        <w:rPr>
          <w:b/>
          <w:szCs w:val="28"/>
        </w:rPr>
      </w:pPr>
      <w:r w:rsidRPr="00621E9D">
        <w:rPr>
          <w:b/>
          <w:szCs w:val="28"/>
        </w:rPr>
        <w:t xml:space="preserve">УВАЖАЕМИ </w:t>
      </w:r>
      <w:r w:rsidR="002A75F7">
        <w:rPr>
          <w:b/>
          <w:szCs w:val="28"/>
        </w:rPr>
        <w:t xml:space="preserve">ДАМИ И </w:t>
      </w:r>
      <w:r w:rsidRPr="00621E9D">
        <w:rPr>
          <w:b/>
          <w:szCs w:val="28"/>
        </w:rPr>
        <w:t>ГОСПОДА,</w:t>
      </w:r>
    </w:p>
    <w:p w:rsidR="002A75F7" w:rsidRDefault="002A75F7" w:rsidP="00B41260">
      <w:pPr>
        <w:ind w:firstLine="567"/>
        <w:rPr>
          <w:b/>
          <w:szCs w:val="28"/>
        </w:rPr>
      </w:pPr>
    </w:p>
    <w:p w:rsidR="000D19E4" w:rsidRPr="00621E9D" w:rsidRDefault="000D19E4" w:rsidP="00B41260">
      <w:pPr>
        <w:ind w:firstLine="567"/>
        <w:rPr>
          <w:b/>
          <w:szCs w:val="28"/>
        </w:rPr>
      </w:pPr>
      <w:r w:rsidRPr="00621E9D">
        <w:rPr>
          <w:b/>
          <w:szCs w:val="28"/>
        </w:rPr>
        <w:t>С настоящото декларираме:</w:t>
      </w:r>
    </w:p>
    <w:p w:rsidR="000D19E4" w:rsidRPr="00621E9D" w:rsidRDefault="000D19E4" w:rsidP="00B41260">
      <w:pPr>
        <w:ind w:firstLine="567"/>
        <w:rPr>
          <w:b/>
          <w:bCs/>
          <w:spacing w:val="-1"/>
          <w:szCs w:val="28"/>
        </w:rPr>
      </w:pPr>
      <w:r w:rsidRPr="00621E9D">
        <w:rPr>
          <w:szCs w:val="28"/>
        </w:rPr>
        <w:t xml:space="preserve">Запознати сме с условията, посочени в Публичната покана. </w:t>
      </w:r>
    </w:p>
    <w:p w:rsidR="000D19E4" w:rsidRPr="00621E9D" w:rsidRDefault="000D19E4" w:rsidP="00B41260">
      <w:pPr>
        <w:ind w:firstLine="567"/>
        <w:rPr>
          <w:szCs w:val="28"/>
        </w:rPr>
      </w:pPr>
      <w:r w:rsidRPr="00621E9D">
        <w:rPr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0D19E4" w:rsidRDefault="00B404E4" w:rsidP="00B41260">
      <w:pPr>
        <w:ind w:firstLine="567"/>
        <w:rPr>
          <w:b/>
          <w:szCs w:val="28"/>
        </w:rPr>
      </w:pPr>
      <w:r>
        <w:rPr>
          <w:b/>
          <w:szCs w:val="28"/>
        </w:rPr>
        <w:t>В случай, че бъдем</w:t>
      </w:r>
      <w:r w:rsidRPr="00B404E4">
        <w:rPr>
          <w:b/>
          <w:szCs w:val="28"/>
        </w:rPr>
        <w:t xml:space="preserve"> избран</w:t>
      </w:r>
      <w:r>
        <w:rPr>
          <w:b/>
          <w:szCs w:val="28"/>
        </w:rPr>
        <w:t>и</w:t>
      </w:r>
      <w:r w:rsidRPr="00B404E4">
        <w:rPr>
          <w:b/>
          <w:szCs w:val="28"/>
        </w:rPr>
        <w:t xml:space="preserve"> за изпълнител на обществената поръчка, заявявам</w:t>
      </w:r>
      <w:r>
        <w:rPr>
          <w:b/>
          <w:szCs w:val="28"/>
        </w:rPr>
        <w:t>е</w:t>
      </w:r>
      <w:r w:rsidRPr="00B404E4">
        <w:rPr>
          <w:b/>
          <w:szCs w:val="28"/>
        </w:rPr>
        <w:t xml:space="preserve"> че:</w:t>
      </w:r>
    </w:p>
    <w:p w:rsidR="002F426A" w:rsidRPr="002F426A" w:rsidRDefault="002F426A" w:rsidP="002F426A">
      <w:pPr>
        <w:ind w:firstLine="567"/>
        <w:rPr>
          <w:szCs w:val="28"/>
        </w:rPr>
      </w:pPr>
      <w:r w:rsidRPr="002F426A">
        <w:rPr>
          <w:szCs w:val="28"/>
        </w:rPr>
        <w:t>Всички доставяни стоки ще бъдат оригинални (нови) и ще отговарят на изискванията, посочени в техническите спецификации.</w:t>
      </w:r>
    </w:p>
    <w:p w:rsidR="002F426A" w:rsidRDefault="002F426A" w:rsidP="002F426A">
      <w:pPr>
        <w:ind w:firstLine="567"/>
        <w:rPr>
          <w:szCs w:val="28"/>
        </w:rPr>
      </w:pPr>
    </w:p>
    <w:p w:rsidR="00A7555A" w:rsidRPr="00A7555A" w:rsidRDefault="00A7555A" w:rsidP="00A7555A">
      <w:pPr>
        <w:ind w:firstLine="567"/>
        <w:rPr>
          <w:szCs w:val="28"/>
        </w:rPr>
      </w:pPr>
      <w:r>
        <w:rPr>
          <w:szCs w:val="28"/>
        </w:rPr>
        <w:lastRenderedPageBreak/>
        <w:t>Предлагаме с</w:t>
      </w:r>
      <w:r w:rsidRPr="00A7555A">
        <w:rPr>
          <w:szCs w:val="28"/>
        </w:rPr>
        <w:t xml:space="preserve">рок на изпълнение на поръчката: 12 (дванадесет) месеца, считано от датата на подписване на договора за възлагане. </w:t>
      </w:r>
    </w:p>
    <w:p w:rsidR="00A7555A" w:rsidRPr="00A7555A" w:rsidRDefault="00A7555A" w:rsidP="00A7555A">
      <w:pPr>
        <w:ind w:firstLine="567"/>
        <w:rPr>
          <w:szCs w:val="28"/>
        </w:rPr>
      </w:pPr>
      <w:r w:rsidRPr="00A7555A">
        <w:rPr>
          <w:szCs w:val="28"/>
        </w:rPr>
        <w:t xml:space="preserve">Конкретните количества и видове стоки, които следва да се доставят от </w:t>
      </w:r>
      <w:r>
        <w:rPr>
          <w:szCs w:val="28"/>
        </w:rPr>
        <w:t>нас ще</w:t>
      </w:r>
      <w:r w:rsidRPr="00A7555A">
        <w:rPr>
          <w:szCs w:val="28"/>
        </w:rPr>
        <w:t xml:space="preserve"> се определят от възложителя с писмена заявка при необходимост, като за местата на доставка извън гр. София, не по-често от веднъж на 2 месеца. </w:t>
      </w:r>
      <w:r>
        <w:rPr>
          <w:szCs w:val="28"/>
        </w:rPr>
        <w:t>Съгласни сме да се з</w:t>
      </w:r>
      <w:r w:rsidRPr="00A7555A">
        <w:rPr>
          <w:szCs w:val="28"/>
        </w:rPr>
        <w:t>аплащат само заявените и доставени количества след получаването им по ред определен в договора.</w:t>
      </w:r>
    </w:p>
    <w:p w:rsidR="00A7555A" w:rsidRPr="00A7555A" w:rsidRDefault="00A7555A" w:rsidP="00A7555A">
      <w:pPr>
        <w:ind w:firstLine="567"/>
        <w:rPr>
          <w:szCs w:val="28"/>
        </w:rPr>
      </w:pPr>
      <w:r>
        <w:rPr>
          <w:szCs w:val="28"/>
        </w:rPr>
        <w:t>Съгласни сме</w:t>
      </w:r>
      <w:r w:rsidRPr="00A7555A">
        <w:rPr>
          <w:szCs w:val="28"/>
        </w:rPr>
        <w:t xml:space="preserve"> срокът за доставка на заявените количества</w:t>
      </w:r>
      <w:r w:rsidR="00674DA8">
        <w:rPr>
          <w:szCs w:val="28"/>
        </w:rPr>
        <w:t xml:space="preserve"> да</w:t>
      </w:r>
      <w:r w:rsidRPr="00A7555A">
        <w:rPr>
          <w:szCs w:val="28"/>
        </w:rPr>
        <w:t xml:space="preserve"> е до 10 календарни дни, считано от датата на получаване на заявките.</w:t>
      </w:r>
    </w:p>
    <w:p w:rsidR="00A7555A" w:rsidRPr="00A7555A" w:rsidRDefault="00A7555A" w:rsidP="00A7555A">
      <w:pPr>
        <w:ind w:firstLine="567"/>
        <w:rPr>
          <w:szCs w:val="28"/>
        </w:rPr>
      </w:pPr>
      <w:r>
        <w:rPr>
          <w:szCs w:val="28"/>
        </w:rPr>
        <w:t>Задължаваме се д</w:t>
      </w:r>
      <w:r w:rsidRPr="00A7555A">
        <w:rPr>
          <w:szCs w:val="28"/>
        </w:rPr>
        <w:t>а доставя</w:t>
      </w:r>
      <w:r>
        <w:rPr>
          <w:szCs w:val="28"/>
        </w:rPr>
        <w:t>ме</w:t>
      </w:r>
      <w:r w:rsidRPr="00A7555A">
        <w:rPr>
          <w:szCs w:val="28"/>
        </w:rPr>
        <w:t xml:space="preserve"> стоки, които отговарят на техническите спецификации на възложителя, определени в настоящата публична покана, и които съответстват на предоставените мостри.</w:t>
      </w:r>
    </w:p>
    <w:p w:rsidR="00A7555A" w:rsidRPr="00A7555A" w:rsidRDefault="00A7555A" w:rsidP="00A7555A">
      <w:pPr>
        <w:ind w:firstLine="567"/>
        <w:rPr>
          <w:szCs w:val="28"/>
        </w:rPr>
      </w:pPr>
      <w:r w:rsidRPr="00A7555A">
        <w:rPr>
          <w:szCs w:val="28"/>
        </w:rPr>
        <w:t>Съгласни сме</w:t>
      </w:r>
      <w:r>
        <w:rPr>
          <w:szCs w:val="28"/>
        </w:rPr>
        <w:t>, че</w:t>
      </w:r>
      <w:r w:rsidRPr="00A7555A">
        <w:rPr>
          <w:szCs w:val="28"/>
        </w:rPr>
        <w:t xml:space="preserve"> </w:t>
      </w:r>
      <w:r>
        <w:rPr>
          <w:szCs w:val="28"/>
        </w:rPr>
        <w:t>п</w:t>
      </w:r>
      <w:r w:rsidRPr="00A7555A">
        <w:rPr>
          <w:szCs w:val="28"/>
        </w:rPr>
        <w:t>осочените в техническата спецификация количества, са прогнозни и могат да се коригират в хода на изпълнение на поръчката до размера на предложената от участника цена за изпълнението на поръчката по съответната позиция.</w:t>
      </w:r>
    </w:p>
    <w:p w:rsidR="00A7555A" w:rsidRPr="00A7555A" w:rsidRDefault="00A7555A" w:rsidP="00A7555A">
      <w:pPr>
        <w:ind w:firstLine="567"/>
        <w:rPr>
          <w:szCs w:val="28"/>
        </w:rPr>
      </w:pPr>
      <w:r w:rsidRPr="00A7555A">
        <w:rPr>
          <w:szCs w:val="28"/>
        </w:rPr>
        <w:t>Съгласни сме</w:t>
      </w:r>
      <w:r>
        <w:rPr>
          <w:szCs w:val="28"/>
        </w:rPr>
        <w:t>,</w:t>
      </w:r>
      <w:r w:rsidRPr="00A7555A">
        <w:rPr>
          <w:szCs w:val="28"/>
        </w:rPr>
        <w:t xml:space="preserve"> заявките </w:t>
      </w:r>
      <w:r>
        <w:rPr>
          <w:szCs w:val="28"/>
        </w:rPr>
        <w:t>да</w:t>
      </w:r>
      <w:r w:rsidRPr="00A7555A">
        <w:rPr>
          <w:szCs w:val="28"/>
        </w:rPr>
        <w:t xml:space="preserve"> се подават в електронен вид по електронна поща или на хартиен носител по поща или факс.   </w:t>
      </w:r>
    </w:p>
    <w:p w:rsidR="00A7555A" w:rsidRPr="00A7555A" w:rsidRDefault="00A7555A" w:rsidP="00A7555A">
      <w:pPr>
        <w:ind w:firstLine="567"/>
        <w:rPr>
          <w:szCs w:val="28"/>
        </w:rPr>
      </w:pPr>
      <w:r>
        <w:rPr>
          <w:szCs w:val="28"/>
        </w:rPr>
        <w:t>Ще</w:t>
      </w:r>
      <w:r w:rsidRPr="00A7555A">
        <w:rPr>
          <w:szCs w:val="28"/>
        </w:rPr>
        <w:t xml:space="preserve"> осигури</w:t>
      </w:r>
      <w:r>
        <w:rPr>
          <w:szCs w:val="28"/>
        </w:rPr>
        <w:t>м</w:t>
      </w:r>
      <w:r w:rsidRPr="00A7555A">
        <w:rPr>
          <w:szCs w:val="28"/>
        </w:rPr>
        <w:t xml:space="preserve"> възможност за приемане на заявки всеки работен ден от 09.00 часа до 17.00 часа.</w:t>
      </w:r>
    </w:p>
    <w:p w:rsidR="00A7555A" w:rsidRPr="00A7555A" w:rsidRDefault="00A7555A" w:rsidP="00A7555A">
      <w:pPr>
        <w:ind w:firstLine="567"/>
        <w:rPr>
          <w:szCs w:val="28"/>
        </w:rPr>
      </w:pPr>
      <w:r>
        <w:rPr>
          <w:szCs w:val="28"/>
        </w:rPr>
        <w:t>Заявяваме, че д</w:t>
      </w:r>
      <w:r w:rsidRPr="00A7555A">
        <w:rPr>
          <w:szCs w:val="28"/>
        </w:rPr>
        <w:t xml:space="preserve">оставката по конкретна заявка </w:t>
      </w:r>
      <w:r>
        <w:rPr>
          <w:szCs w:val="28"/>
        </w:rPr>
        <w:t>ще</w:t>
      </w:r>
      <w:r w:rsidRPr="00A7555A">
        <w:rPr>
          <w:szCs w:val="28"/>
        </w:rPr>
        <w:t xml:space="preserve"> се извършва всеки работен ден от 09.00 часа до 17.00 часа и </w:t>
      </w:r>
      <w:r>
        <w:rPr>
          <w:szCs w:val="28"/>
        </w:rPr>
        <w:t>ще</w:t>
      </w:r>
      <w:r w:rsidRPr="00A7555A">
        <w:rPr>
          <w:szCs w:val="28"/>
        </w:rPr>
        <w:t xml:space="preserve"> предава на определено от Възложителя материално-отговорно лице, след предварително уговорен за това час.</w:t>
      </w:r>
    </w:p>
    <w:p w:rsidR="00A7555A" w:rsidRPr="00A7555A" w:rsidRDefault="00A7555A" w:rsidP="00A7555A">
      <w:pPr>
        <w:ind w:firstLine="567"/>
        <w:rPr>
          <w:szCs w:val="28"/>
        </w:rPr>
      </w:pPr>
      <w:r w:rsidRPr="00A7555A">
        <w:rPr>
          <w:szCs w:val="28"/>
        </w:rPr>
        <w:t xml:space="preserve">Заявяваме, че в 5 / пет / дневен срок от получаване на уведомление от възложителя, за своя сметка </w:t>
      </w:r>
      <w:r>
        <w:rPr>
          <w:szCs w:val="28"/>
        </w:rPr>
        <w:t xml:space="preserve">ще </w:t>
      </w:r>
      <w:r w:rsidRPr="00A7555A">
        <w:rPr>
          <w:szCs w:val="28"/>
        </w:rPr>
        <w:t>подменя</w:t>
      </w:r>
      <w:r>
        <w:rPr>
          <w:szCs w:val="28"/>
        </w:rPr>
        <w:t>ме</w:t>
      </w:r>
      <w:r w:rsidRPr="00A7555A">
        <w:rPr>
          <w:szCs w:val="28"/>
        </w:rPr>
        <w:t xml:space="preserve"> некачествена стока или такава, която не съответства на предоставените мостри.</w:t>
      </w:r>
    </w:p>
    <w:p w:rsidR="00A7555A" w:rsidRPr="002F426A" w:rsidRDefault="00A7555A" w:rsidP="00A7555A">
      <w:pPr>
        <w:ind w:firstLine="567"/>
        <w:rPr>
          <w:szCs w:val="28"/>
        </w:rPr>
      </w:pPr>
      <w:r w:rsidRPr="00A7555A">
        <w:rPr>
          <w:szCs w:val="28"/>
        </w:rPr>
        <w:t xml:space="preserve">Заявяваме, че </w:t>
      </w:r>
      <w:r>
        <w:rPr>
          <w:szCs w:val="28"/>
        </w:rPr>
        <w:t xml:space="preserve">сме съгласни </w:t>
      </w:r>
      <w:r w:rsidRPr="00A7555A">
        <w:rPr>
          <w:szCs w:val="28"/>
        </w:rPr>
        <w:t>за всяка доставка</w:t>
      </w:r>
      <w:r>
        <w:rPr>
          <w:szCs w:val="28"/>
        </w:rPr>
        <w:t xml:space="preserve"> да</w:t>
      </w:r>
      <w:r w:rsidRPr="00A7555A">
        <w:rPr>
          <w:szCs w:val="28"/>
        </w:rPr>
        <w:t xml:space="preserve"> се подписва двустранен протокол в три екземпляра- два за изпълнителя и един за възложителя.</w:t>
      </w:r>
    </w:p>
    <w:p w:rsidR="00AC790D" w:rsidRDefault="00AC790D" w:rsidP="000463BA">
      <w:pPr>
        <w:ind w:firstLine="567"/>
        <w:rPr>
          <w:szCs w:val="28"/>
        </w:rPr>
      </w:pPr>
    </w:p>
    <w:p w:rsidR="006042C2" w:rsidRPr="00621E9D" w:rsidRDefault="006042C2" w:rsidP="000463BA">
      <w:pPr>
        <w:ind w:firstLine="567"/>
        <w:rPr>
          <w:szCs w:val="28"/>
        </w:rPr>
      </w:pPr>
      <w:r w:rsidRPr="006042C2">
        <w:rPr>
          <w:szCs w:val="28"/>
        </w:rPr>
        <w:t>Предлагаме доставката на следните артикули, съгласно</w:t>
      </w:r>
      <w:r w:rsidR="009A3A7B">
        <w:rPr>
          <w:szCs w:val="28"/>
        </w:rPr>
        <w:t xml:space="preserve"> посочената от Вас спецификация:</w:t>
      </w:r>
    </w:p>
    <w:p w:rsidR="002F6E45" w:rsidRDefault="002F6E45" w:rsidP="00C85BCA">
      <w:pPr>
        <w:rPr>
          <w:szCs w:val="28"/>
        </w:rPr>
      </w:pPr>
    </w:p>
    <w:tbl>
      <w:tblPr>
        <w:tblW w:w="10067" w:type="dxa"/>
        <w:tblInd w:w="-72" w:type="dxa"/>
        <w:tblLook w:val="01E0" w:firstRow="1" w:lastRow="1" w:firstColumn="1" w:lastColumn="1" w:noHBand="0" w:noVBand="0"/>
      </w:tblPr>
      <w:tblGrid>
        <w:gridCol w:w="823"/>
        <w:gridCol w:w="5862"/>
        <w:gridCol w:w="1713"/>
        <w:gridCol w:w="1669"/>
      </w:tblGrid>
      <w:tr w:rsidR="00C161C3" w:rsidRPr="00746D14" w:rsidTr="00C161C3">
        <w:trPr>
          <w:trHeight w:val="85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746D14" w:rsidRDefault="00C161C3" w:rsidP="00DD45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746D14">
              <w:rPr>
                <w:b/>
                <w:szCs w:val="28"/>
              </w:rPr>
              <w:t>No</w:t>
            </w:r>
            <w:proofErr w:type="spellEnd"/>
            <w:r w:rsidRPr="00746D14">
              <w:rPr>
                <w:b/>
                <w:szCs w:val="28"/>
              </w:rPr>
              <w:t xml:space="preserve"> по ред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746D14" w:rsidRDefault="00C161C3" w:rsidP="00DD456A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 xml:space="preserve">Вид </w:t>
            </w:r>
            <w:r w:rsidR="00C70F5C">
              <w:rPr>
                <w:b/>
                <w:szCs w:val="28"/>
              </w:rPr>
              <w:t>стоки</w:t>
            </w:r>
            <w:r w:rsidRPr="00746D14">
              <w:rPr>
                <w:b/>
                <w:szCs w:val="28"/>
              </w:rPr>
              <w:t xml:space="preserve"> – Описание</w:t>
            </w:r>
          </w:p>
          <w:p w:rsidR="00C161C3" w:rsidRPr="00746D14" w:rsidRDefault="00C161C3" w:rsidP="00DD456A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>Търговска номенклатура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746D14" w:rsidRDefault="00C161C3" w:rsidP="00DD45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>Количество</w:t>
            </w:r>
          </w:p>
          <w:p w:rsidR="00C161C3" w:rsidRPr="00746D14" w:rsidRDefault="00C161C3" w:rsidP="00DD45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746D14" w:rsidRDefault="00C161C3" w:rsidP="00DD45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</w:rPr>
              <w:t>Предлагам марка, модел на съответния артикул</w:t>
            </w:r>
          </w:p>
        </w:tc>
      </w:tr>
      <w:tr w:rsidR="00C161C3" w:rsidRPr="00187D1F" w:rsidTr="00C161C3">
        <w:trPr>
          <w:trHeight w:val="3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Авансов отчет  - кочан,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Авансов отчет валута - кочан,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Автоматичен молив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0.7 мм, ергономична грип зона, вградена гума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F4CAF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Акт за брак на ДМА, А4, вестник, 100 листа в кочан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16A21" w:rsidRDefault="00C161C3" w:rsidP="00DD456A">
            <w:pPr>
              <w:ind w:firstLine="0"/>
              <w:rPr>
                <w:szCs w:val="28"/>
              </w:rPr>
            </w:pPr>
            <w:proofErr w:type="spellStart"/>
            <w:r w:rsidRPr="00216A21">
              <w:rPr>
                <w:szCs w:val="28"/>
              </w:rPr>
              <w:t>Антителбод</w:t>
            </w:r>
            <w:proofErr w:type="spellEnd"/>
            <w:r w:rsidRPr="00216A21">
              <w:rPr>
                <w:szCs w:val="28"/>
              </w:rPr>
              <w:t xml:space="preserve"> 24/6, ергономичен дизайн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Бадж с игла и щипка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Батерия </w:t>
            </w:r>
            <w:r w:rsidRPr="00280280">
              <w:rPr>
                <w:szCs w:val="28"/>
              </w:rPr>
              <w:t>R</w:t>
            </w:r>
            <w:r w:rsidRPr="00E40A81">
              <w:rPr>
                <w:szCs w:val="28"/>
              </w:rPr>
              <w:t>03, ААА, 1.5</w:t>
            </w:r>
            <w:r w:rsidRPr="00280280">
              <w:rPr>
                <w:szCs w:val="28"/>
              </w:rPr>
              <w:t>V</w:t>
            </w:r>
            <w:r w:rsidRPr="00E40A81">
              <w:rPr>
                <w:szCs w:val="28"/>
              </w:rPr>
              <w:t>, опаковка 4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Батерия </w:t>
            </w:r>
            <w:r w:rsidRPr="00280280">
              <w:rPr>
                <w:szCs w:val="28"/>
              </w:rPr>
              <w:t>R</w:t>
            </w:r>
            <w:r w:rsidRPr="00E40A81">
              <w:rPr>
                <w:szCs w:val="28"/>
              </w:rPr>
              <w:t>6, АА, 1.5</w:t>
            </w:r>
            <w:r w:rsidRPr="00280280">
              <w:rPr>
                <w:szCs w:val="28"/>
              </w:rPr>
              <w:t>V</w:t>
            </w:r>
            <w:r w:rsidRPr="00E40A81">
              <w:rPr>
                <w:szCs w:val="28"/>
              </w:rPr>
              <w:t>, опаковка 4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280280">
              <w:rPr>
                <w:szCs w:val="28"/>
              </w:rPr>
              <w:t>Батерия алкална 6LR61, 9V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Бюджетно платежно нареждане, 100 листа в кочан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4F4CAF" w:rsidTr="00C161C3">
        <w:trPr>
          <w:trHeight w:val="4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F4CAF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Вертикална поставка ПВЦ-етикет за ф.А4, различни цветове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F4CA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Висяща папка  за картотека с гребен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Графити за молив - 0.7 мм.</w:t>
            </w:r>
            <w:r w:rsidRPr="00187D1F">
              <w:rPr>
                <w:szCs w:val="28"/>
              </w:rPr>
              <w:t>HB</w:t>
            </w:r>
            <w:r w:rsidRPr="00E40A81">
              <w:rPr>
                <w:szCs w:val="28"/>
              </w:rPr>
              <w:t xml:space="preserve"> за </w:t>
            </w:r>
            <w:proofErr w:type="spellStart"/>
            <w:r w:rsidRPr="00E40A81">
              <w:rPr>
                <w:szCs w:val="28"/>
              </w:rPr>
              <w:t>авт</w:t>
            </w:r>
            <w:proofErr w:type="spellEnd"/>
            <w:r w:rsidRPr="00E40A81">
              <w:rPr>
                <w:szCs w:val="28"/>
              </w:rPr>
              <w:t>.молив, 12 бр. в кутия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Гума за молив, от естествен каучук, за  </w:t>
            </w:r>
            <w:proofErr w:type="spellStart"/>
            <w:r w:rsidRPr="00E40A81">
              <w:rPr>
                <w:szCs w:val="28"/>
              </w:rPr>
              <w:t>чернографитни</w:t>
            </w:r>
            <w:proofErr w:type="spellEnd"/>
            <w:r w:rsidRPr="00E40A81">
              <w:rPr>
                <w:szCs w:val="28"/>
              </w:rPr>
              <w:t xml:space="preserve"> и цветни моливи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Датник</w:t>
            </w:r>
            <w:proofErr w:type="spellEnd"/>
            <w:r w:rsidRPr="00E40A81">
              <w:rPr>
                <w:szCs w:val="28"/>
              </w:rPr>
              <w:t xml:space="preserve"> – с цифри и букви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70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Етикети за инвентарни номера (ценови) -17х30 мм, 42 ет./лист, 10л. в опаковка Етикети за инвентарни номера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15597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Заповедна книга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Заповеди за командировки,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415597" w:rsidTr="00C161C3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15597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Инвентарна книга, твърда корица 100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15597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Искане за материали- 2/3, А4, </w:t>
            </w:r>
            <w:proofErr w:type="spellStart"/>
            <w:r w:rsidRPr="00E40A81">
              <w:rPr>
                <w:szCs w:val="28"/>
              </w:rPr>
              <w:t>химизирано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Калкулатор - дисплей 12 разряда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Карта за аналитично отчитане на СМЦ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Касова книга /</w:t>
            </w:r>
            <w:proofErr w:type="spellStart"/>
            <w:r w:rsidRPr="00E40A81">
              <w:rPr>
                <w:szCs w:val="28"/>
              </w:rPr>
              <w:t>химизирана</w:t>
            </w:r>
            <w:proofErr w:type="spellEnd"/>
            <w:r w:rsidRPr="00E40A81">
              <w:rPr>
                <w:szCs w:val="28"/>
              </w:rPr>
              <w:t>/, твърди корици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Касова книга /</w:t>
            </w:r>
            <w:proofErr w:type="spellStart"/>
            <w:r w:rsidRPr="00E40A81">
              <w:rPr>
                <w:szCs w:val="28"/>
              </w:rPr>
              <w:t>химизирана</w:t>
            </w:r>
            <w:proofErr w:type="spellEnd"/>
            <w:r w:rsidRPr="00E40A81">
              <w:rPr>
                <w:szCs w:val="28"/>
              </w:rPr>
              <w:t>/, твърди корици, валута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Кашон архивен - бял картон 560/360/260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Квитанция МФ А2005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Кламери- метални, 30 мм, 100 броя в кутия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39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Кламери- метални, 50 мм, 100 броя в кутия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Книга за издадени болнични листове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Книга по споразумения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Книги за инструктаж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Коректор </w:t>
            </w:r>
            <w:proofErr w:type="spellStart"/>
            <w:r w:rsidRPr="00E40A81">
              <w:rPr>
                <w:szCs w:val="28"/>
              </w:rPr>
              <w:t>ацетонов</w:t>
            </w:r>
            <w:proofErr w:type="spellEnd"/>
            <w:r w:rsidRPr="00E40A81">
              <w:rPr>
                <w:szCs w:val="28"/>
              </w:rPr>
              <w:t xml:space="preserve"> - 20мл.с четка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Коректор лента- 5 мм х 8м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Коректор течен, на водна основа, бързосъхнещ, за всякакви мастила и хартии, 20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35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Корица за подвързване – прозрачна, формат А4 , 200 микрона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Корица за подвързване- черен релефен картон, 250 -270 гр./м2, формат А4.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E2249" w:rsidRDefault="00C161C3" w:rsidP="00DD456A">
            <w:pPr>
              <w:ind w:firstLine="0"/>
              <w:rPr>
                <w:szCs w:val="28"/>
              </w:rPr>
            </w:pPr>
            <w:r w:rsidRPr="002E2249">
              <w:rPr>
                <w:szCs w:val="28"/>
              </w:rPr>
              <w:t>Коркова дъска - размер 60/90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Кубче за бюро- бяло, офсетова хартия, 90х90мм, 500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0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Ламинатно</w:t>
            </w:r>
            <w:proofErr w:type="spellEnd"/>
            <w:r w:rsidRPr="00E40A81">
              <w:rPr>
                <w:szCs w:val="28"/>
              </w:rPr>
              <w:t xml:space="preserve"> фолио, А5, 125 микрона, 65-95 мм.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Ластици, Ф 80мм, кутия от 100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Лепило канцеларско, сухо- 15-20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Лепило канцеларско, течно, 50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Лепило с тампон - за хартия,картон,пликове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7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Лепило универсално тип С200 - 220гр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68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Лепило </w:t>
            </w:r>
            <w:proofErr w:type="spellStart"/>
            <w:r w:rsidRPr="00187D1F">
              <w:rPr>
                <w:szCs w:val="28"/>
              </w:rPr>
              <w:t>хелметекс</w:t>
            </w:r>
            <w:proofErr w:type="spellEnd"/>
            <w:r w:rsidRPr="00187D1F">
              <w:rPr>
                <w:szCs w:val="28"/>
              </w:rPr>
              <w:t xml:space="preserve"> - 40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7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Линия- прозрачна, 30 см.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Макетен нож - острие 18</w:t>
            </w:r>
            <w:r w:rsidRPr="002E2249"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мм,</w:t>
            </w:r>
            <w:r w:rsidRPr="002E2249"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застопор</w:t>
            </w:r>
            <w:r w:rsidRPr="002E2249">
              <w:rPr>
                <w:szCs w:val="28"/>
              </w:rPr>
              <w:t xml:space="preserve">яващ </w:t>
            </w:r>
            <w:r w:rsidRPr="00E40A81">
              <w:rPr>
                <w:szCs w:val="28"/>
              </w:rPr>
              <w:t>мех</w:t>
            </w:r>
            <w:r w:rsidRPr="002E2249">
              <w:rPr>
                <w:szCs w:val="28"/>
              </w:rPr>
              <w:t>анизъм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8F6F0F" w:rsidTr="00C161C3">
        <w:trPr>
          <w:trHeight w:val="69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Маркер перманентен, объл връх, единични,цветова гама: син, червен, зелен, черен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8F6F0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1044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Маркер текст- със скосен връх, високоустойчив на изсъхване връх, единични, цветова гама: жълт, син, червен, зелен, оранжев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Мастило </w:t>
            </w:r>
            <w:proofErr w:type="spellStart"/>
            <w:r w:rsidRPr="00187D1F">
              <w:rPr>
                <w:szCs w:val="28"/>
              </w:rPr>
              <w:t>тампонно</w:t>
            </w:r>
            <w:proofErr w:type="spellEnd"/>
            <w:r w:rsidRPr="00187D1F">
              <w:rPr>
                <w:szCs w:val="28"/>
              </w:rPr>
              <w:t xml:space="preserve"> - 25 - 30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897618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Мемориален ордер - формат 2/3 А4, вестник</w:t>
            </w:r>
            <w:r>
              <w:rPr>
                <w:szCs w:val="28"/>
              </w:rPr>
              <w:t>, 100 листа в кочан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Молив обикновен, черен графит, </w:t>
            </w:r>
            <w:r w:rsidRPr="00187D1F">
              <w:rPr>
                <w:szCs w:val="28"/>
              </w:rPr>
              <w:t>HB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proofErr w:type="spellStart"/>
            <w:r w:rsidRPr="00187D1F">
              <w:rPr>
                <w:szCs w:val="28"/>
              </w:rPr>
              <w:t>Моливник</w:t>
            </w:r>
            <w:proofErr w:type="spellEnd"/>
            <w:r w:rsidRPr="00187D1F">
              <w:rPr>
                <w:szCs w:val="28"/>
              </w:rPr>
              <w:t xml:space="preserve"> - 4-6 отделения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Нареждане разписка, </w:t>
            </w:r>
            <w:proofErr w:type="spellStart"/>
            <w:r w:rsidRPr="00187D1F">
              <w:rPr>
                <w:szCs w:val="28"/>
              </w:rPr>
              <w:t>химизирана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Ножица, 25 см, остриета от неръждаема стомана, ергономични дръжки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F5F53" w:rsidTr="00C161C3">
        <w:trPr>
          <w:trHeight w:val="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Овлажнител</w:t>
            </w:r>
            <w:proofErr w:type="spellEnd"/>
            <w:r w:rsidRPr="00E40A81">
              <w:rPr>
                <w:szCs w:val="28"/>
              </w:rPr>
              <w:t xml:space="preserve"> за пръсти / тампон /- </w:t>
            </w:r>
            <w:proofErr w:type="spellStart"/>
            <w:r w:rsidRPr="00E40A81">
              <w:rPr>
                <w:szCs w:val="28"/>
              </w:rPr>
              <w:t>гум</w:t>
            </w:r>
            <w:proofErr w:type="spellEnd"/>
            <w:r w:rsidRPr="00E40A81">
              <w:rPr>
                <w:szCs w:val="28"/>
              </w:rPr>
              <w:t>.тяло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F5F53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Органайзер за бюро- съдържа всички най-необходими офис аксесоари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6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Острилки- метален корпус, единична, за стандартни моливи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85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59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F5ECD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Папка </w:t>
            </w:r>
            <w:r w:rsidRPr="002F5ECD">
              <w:rPr>
                <w:szCs w:val="28"/>
              </w:rPr>
              <w:t>PVC</w:t>
            </w:r>
            <w:r w:rsidRPr="00E40A81">
              <w:rPr>
                <w:szCs w:val="28"/>
              </w:rPr>
              <w:t>- прозрачно лице, наличие на перфорация и джоб с подвижна лента, формат А4, цветова гама,</w:t>
            </w:r>
            <w:r w:rsidRPr="002F5ECD">
              <w:rPr>
                <w:szCs w:val="28"/>
              </w:rPr>
              <w:t xml:space="preserve">           цвят бял, жълт, син, червен, зелен, черен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3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дело с връзки и текстилен гръб</w:t>
            </w:r>
            <w:r>
              <w:rPr>
                <w:szCs w:val="28"/>
              </w:rPr>
              <w:t xml:space="preserve"> – бял</w:t>
            </w:r>
            <w:r w:rsidRPr="00E40A81">
              <w:rPr>
                <w:szCs w:val="28"/>
              </w:rPr>
              <w:t>, 8 см.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Папка джоб за документи, </w:t>
            </w:r>
            <w:r>
              <w:rPr>
                <w:szCs w:val="28"/>
              </w:rPr>
              <w:t xml:space="preserve">с перфорация, </w:t>
            </w:r>
            <w:r w:rsidRPr="00E40A81">
              <w:rPr>
                <w:szCs w:val="28"/>
              </w:rPr>
              <w:t>формат А4, прозрачни, 100 бр.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693BA4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Папка класьор (7-8 см.; 5-5.5 см  )- корици от </w:t>
            </w:r>
            <w:proofErr w:type="spellStart"/>
            <w:r w:rsidRPr="00E40A81">
              <w:rPr>
                <w:szCs w:val="28"/>
              </w:rPr>
              <w:t>полипропилево</w:t>
            </w:r>
            <w:proofErr w:type="spellEnd"/>
            <w:r w:rsidRPr="00E40A81">
              <w:rPr>
                <w:szCs w:val="28"/>
              </w:rPr>
              <w:t xml:space="preserve"> фолио, джоб за етикет на гърба, механизъм за захващане на листа с притискаща клема, </w:t>
            </w:r>
            <w:r>
              <w:rPr>
                <w:szCs w:val="28"/>
              </w:rPr>
              <w:t>цвят черен, червен, син, жълт, зелен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0C50AB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лукс, А4, картон</w:t>
            </w:r>
            <w:r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 xml:space="preserve">- от две части, </w:t>
            </w:r>
            <w:r>
              <w:rPr>
                <w:szCs w:val="28"/>
              </w:rPr>
              <w:t>цвят бял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с машинка, бяла, изработена от картон, 300 г./м</w:t>
            </w:r>
            <w:r w:rsidRPr="00E40A81">
              <w:rPr>
                <w:szCs w:val="28"/>
                <w:vertAlign w:val="superscript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22360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цветен картон, формат А4</w:t>
            </w:r>
            <w:r>
              <w:rPr>
                <w:szCs w:val="28"/>
              </w:rPr>
              <w:t>, цвят червен</w:t>
            </w:r>
            <w:r w:rsidRPr="00E40A81">
              <w:rPr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80280" w:rsidTr="00C161C3">
        <w:trPr>
          <w:trHeight w:val="7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Перфоратор с рамо, 20-25 листа, метален корпус, с ограничител, маркировка за център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80280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2E2249" w:rsidTr="00C161C3">
        <w:trPr>
          <w:trHeight w:val="4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Пинчета</w:t>
            </w:r>
            <w:proofErr w:type="spellEnd"/>
            <w:r w:rsidRPr="00E40A81">
              <w:rPr>
                <w:szCs w:val="28"/>
              </w:rPr>
              <w:t xml:space="preserve"> за коркова дъска, микс от цветове, кутия – 18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E2249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E2249">
              <w:rPr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052EEE" w:rsidTr="00C161C3">
        <w:trPr>
          <w:trHeight w:val="70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Плик , СЗЛ, С4, 229х324мм, къса страна.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052EEE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052EEE" w:rsidTr="00C161C3">
        <w:trPr>
          <w:trHeight w:val="6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6</w:t>
            </w:r>
            <w:r>
              <w:rPr>
                <w:szCs w:val="28"/>
              </w:rPr>
              <w:t>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Плик , СЗЛ, С6, 114х162 мм,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052EEE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47356A" w:rsidTr="00C161C3">
        <w:trPr>
          <w:trHeight w:val="7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7356A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Плик кафяв СЗЛ, Е4 300х400х40х40 мм, 100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7356A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7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Плик ВП, 176х 250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47356A" w:rsidTr="00C161C3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7356A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Плик кафяв с дъно, СЗЛ, Е4, 300х400х40х40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7356A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Плик, СЗЛ,  С-3 , 330 х 450 мм.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87D1F">
              <w:rPr>
                <w:szCs w:val="28"/>
              </w:rPr>
              <w:t>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052EEE" w:rsidTr="00C161C3">
        <w:trPr>
          <w:trHeight w:val="69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Плик, СЗЛ, С5, 162х229 мм, къса страна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052EEE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85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Поставка за куб  - прозрачна от ПВЦ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052EEE" w:rsidTr="00C161C3">
        <w:trPr>
          <w:trHeight w:val="4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Преводно нареждане/вносна бележка </w:t>
            </w:r>
            <w:proofErr w:type="spellStart"/>
            <w:r w:rsidRPr="00E40A81">
              <w:rPr>
                <w:szCs w:val="28"/>
              </w:rPr>
              <w:t>химизирана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052EEE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052EEE" w:rsidTr="00C161C3">
        <w:trPr>
          <w:trHeight w:val="68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Платежно нареждане/вносна бележка за плащане от/към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052EEE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052EEE" w:rsidTr="00C161C3">
        <w:trPr>
          <w:trHeight w:val="41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Приходен касов ордер,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052EEE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052EEE" w:rsidTr="00C161C3">
        <w:trPr>
          <w:trHeight w:val="7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79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Приходен касов ордер за валута,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052EEE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A85794" w:rsidTr="00C161C3">
        <w:trPr>
          <w:trHeight w:val="40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Противопожарно досие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A85794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B046C5" w:rsidTr="00C161C3">
        <w:trPr>
          <w:trHeight w:val="4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Протоколна тетрадка, твърди корици, А4, 200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B046C5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B046C5" w:rsidTr="00C161C3">
        <w:trPr>
          <w:trHeight w:val="4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Пълнители за химикал А3, обикновен, пластмасов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B046C5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B046C5" w:rsidTr="00C161C3">
        <w:trPr>
          <w:trHeight w:val="4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Пътни листове за автомобил, А5,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B046C5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B046C5" w:rsidTr="00C161C3">
        <w:trPr>
          <w:trHeight w:val="4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Разделители, картон, </w:t>
            </w:r>
            <w:r>
              <w:rPr>
                <w:szCs w:val="28"/>
              </w:rPr>
              <w:t>12</w:t>
            </w:r>
            <w:r w:rsidRPr="00187D1F">
              <w:rPr>
                <w:szCs w:val="28"/>
              </w:rPr>
              <w:t xml:space="preserve"> цвята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B046C5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2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Разходен касов ордер,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Разходен касов ордер за валута,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C7147F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Регистър за входяща кореспонденция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C7147F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Регистър за изходяща кореспонденция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Ролер-тънкописец</w:t>
            </w:r>
            <w:proofErr w:type="spellEnd"/>
            <w:r w:rsidRPr="00E40A81">
              <w:rPr>
                <w:szCs w:val="28"/>
              </w:rPr>
              <w:t xml:space="preserve"> - 0.4 мм, капачка с цвета на мастилото, подходящ за писане върху </w:t>
            </w:r>
            <w:proofErr w:type="spellStart"/>
            <w:r w:rsidRPr="00E40A81">
              <w:rPr>
                <w:szCs w:val="28"/>
              </w:rPr>
              <w:t>индигирани</w:t>
            </w:r>
            <w:proofErr w:type="spellEnd"/>
            <w:r w:rsidRPr="00E40A81">
              <w:rPr>
                <w:szCs w:val="28"/>
              </w:rPr>
              <w:t xml:space="preserve"> копия, цветова гама: син, черен, зелен, червен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2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16A21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Самозалепващи хартиени листчета, кубчета 75х75 мм, едноцветни- пастел, жълти.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0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Сезал</w:t>
            </w:r>
            <w:proofErr w:type="spellEnd"/>
            <w:r w:rsidRPr="00E40A81">
              <w:rPr>
                <w:szCs w:val="28"/>
              </w:rPr>
              <w:t xml:space="preserve"> - бял, ролка , около 800-1000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Секретна лепяща лента 35/33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Складова разписка, А4, </w:t>
            </w:r>
            <w:proofErr w:type="spellStart"/>
            <w:r w:rsidRPr="00187D1F">
              <w:rPr>
                <w:szCs w:val="28"/>
              </w:rPr>
              <w:t>химизирана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 10–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 12–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 6–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Ф–38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Ф–8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Ф–14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0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16A21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Ф–16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Ф–19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Ф–25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103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Ф–32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Ф–45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2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Тава за документи-цветна с </w:t>
            </w:r>
            <w:proofErr w:type="spellStart"/>
            <w:r w:rsidRPr="00E40A81">
              <w:rPr>
                <w:szCs w:val="28"/>
              </w:rPr>
              <w:t>възм</w:t>
            </w:r>
            <w:proofErr w:type="spellEnd"/>
            <w:r w:rsidRPr="00E40A81">
              <w:rPr>
                <w:szCs w:val="28"/>
              </w:rPr>
              <w:t xml:space="preserve">.за </w:t>
            </w:r>
            <w:proofErr w:type="spellStart"/>
            <w:r w:rsidRPr="00E40A81">
              <w:rPr>
                <w:szCs w:val="28"/>
              </w:rPr>
              <w:t>надгр</w:t>
            </w:r>
            <w:proofErr w:type="spellEnd"/>
            <w:r w:rsidRPr="00E40A81">
              <w:rPr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725832" w:rsidTr="00C161C3">
        <w:trPr>
          <w:trHeight w:val="85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Тампон за печат , 65-70 х 100-110 мм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725832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7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Телбод</w:t>
            </w:r>
            <w:proofErr w:type="spellEnd"/>
            <w:r w:rsidRPr="00E40A81">
              <w:rPr>
                <w:szCs w:val="28"/>
              </w:rPr>
              <w:t xml:space="preserve"> машинка - 20-25 листа, метален корпус.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Телчета</w:t>
            </w:r>
            <w:proofErr w:type="spellEnd"/>
            <w:r w:rsidRPr="00E40A81">
              <w:rPr>
                <w:szCs w:val="28"/>
              </w:rPr>
              <w:t xml:space="preserve"> 24/6 за </w:t>
            </w:r>
            <w:proofErr w:type="spellStart"/>
            <w:r w:rsidRPr="00E40A81">
              <w:rPr>
                <w:szCs w:val="28"/>
              </w:rPr>
              <w:t>телбод</w:t>
            </w:r>
            <w:proofErr w:type="spellEnd"/>
            <w:r w:rsidRPr="00E40A81">
              <w:rPr>
                <w:szCs w:val="28"/>
              </w:rPr>
              <w:t>, стоманени, 1000 бр. в кутия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Тетрадка А4 -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100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Тетрадка А4 -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40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6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C27462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Тетрадка А4 -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60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7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Тетрадка А4, тв</w:t>
            </w:r>
            <w:r>
              <w:rPr>
                <w:szCs w:val="28"/>
              </w:rPr>
              <w:t>ърди</w:t>
            </w:r>
            <w:r w:rsidRPr="00E40A81">
              <w:rPr>
                <w:szCs w:val="28"/>
              </w:rPr>
              <w:t xml:space="preserve"> корици, 80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6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Тетрадка А4, твърди корици 100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69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Санитарен дневник за извършване на дезинфекция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за лична хигиена на персонала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за измерване на температурата на хла</w:t>
            </w:r>
            <w:r>
              <w:rPr>
                <w:szCs w:val="28"/>
              </w:rPr>
              <w:t>д</w:t>
            </w:r>
            <w:r w:rsidRPr="00E40A81">
              <w:rPr>
                <w:szCs w:val="28"/>
              </w:rPr>
              <w:t>илните съоръжения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доставчици на хранителни суровини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FE3D7D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за входящ контрол на приетите хранителни продукти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E3D7D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2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Адресна карта /за регистрация на гостите/,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1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Ролка за принтер 57 мм Ф48 /6 броя в опаковка/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Ролка за касов апарат 57 мм Ф40 /6 броя в опаковка/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Ролка за касов апарат 57 мм Ф80 /6 броя в опаковка/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C29FB" w:rsidTr="00C161C3">
        <w:trPr>
          <w:trHeight w:val="4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Тиксо безцветно, устойчиво на стареене и температури, 25 мм х</w:t>
            </w:r>
            <w:r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66 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C29FB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C29FB" w:rsidTr="00C161C3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Тиксо безцветно, устойчиво на стареене и температури, 50 мм х</w:t>
            </w:r>
            <w:r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66 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C29FB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435FA9" w:rsidTr="00C161C3">
        <w:trPr>
          <w:trHeight w:val="6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35FA9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Тиксо хартиено, 18 мм х 20 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435FA9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C29FB" w:rsidTr="00C161C3">
        <w:trPr>
          <w:trHeight w:val="6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126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Трудова книжка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C29FB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7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Удължител за папка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2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УП 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C29FB" w:rsidTr="00C161C3">
        <w:trPr>
          <w:trHeight w:val="40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830FB" w:rsidRDefault="00C161C3" w:rsidP="00DD456A">
            <w:pPr>
              <w:ind w:firstLine="0"/>
              <w:rPr>
                <w:szCs w:val="28"/>
              </w:rPr>
            </w:pPr>
            <w:r w:rsidRPr="00E830FB">
              <w:rPr>
                <w:szCs w:val="28"/>
              </w:rPr>
              <w:t>Флумастер едноцветен- черен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C29FB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C29FB" w:rsidTr="00C161C3">
        <w:trPr>
          <w:trHeight w:val="4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Хартиен индекс - 20/50 мм, неон, въз</w:t>
            </w:r>
            <w:r>
              <w:rPr>
                <w:szCs w:val="28"/>
              </w:rPr>
              <w:t xml:space="preserve">можност </w:t>
            </w:r>
            <w:r w:rsidRPr="00E40A81">
              <w:rPr>
                <w:szCs w:val="28"/>
              </w:rPr>
              <w:t xml:space="preserve">за писане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C29FB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C29FB" w:rsidTr="00C161C3">
        <w:trPr>
          <w:trHeight w:val="28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D21A51" w:rsidRDefault="00C161C3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1</w:t>
            </w:r>
            <w:r>
              <w:rPr>
                <w:szCs w:val="28"/>
              </w:rPr>
              <w:t>31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Хартиени цветни индекси - самозалепващи, размер 20х50 мм, блок от 4 цвята неон, по 50 л. от цвят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C29FB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216A21" w:rsidRDefault="00C161C3" w:rsidP="00DD456A">
            <w:pPr>
              <w:ind w:firstLine="0"/>
              <w:rPr>
                <w:szCs w:val="28"/>
              </w:rPr>
            </w:pPr>
            <w:r w:rsidRPr="00216A21">
              <w:rPr>
                <w:szCs w:val="28"/>
              </w:rPr>
              <w:t>Хартия амбалажна - размер 70/100см.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  <w:r w:rsidRPr="00216A21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42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Хартия белова, 60 г/м2, формат А4, 100 л.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C29FB" w:rsidTr="00C161C3">
        <w:trPr>
          <w:trHeight w:val="4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Хартия карирана, офсет А4, 100 л.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C29FB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87D1F" w:rsidTr="00C161C3">
        <w:trPr>
          <w:trHeight w:val="6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Хартия паус - А4, 92 г./м2, 100 л.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87D1F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C29FB" w:rsidTr="00C161C3">
        <w:trPr>
          <w:trHeight w:val="4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Химикал обикновен - 0.7 мм,</w:t>
            </w:r>
            <w:r>
              <w:rPr>
                <w:szCs w:val="28"/>
              </w:rPr>
              <w:t xml:space="preserve"> за еднократна употреба, цве</w:t>
            </w:r>
            <w:r w:rsidRPr="00E40A81">
              <w:rPr>
                <w:szCs w:val="28"/>
              </w:rPr>
              <w:t>тове син, черен, червен, зелен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C29FB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RPr="001C29FB" w:rsidTr="00C161C3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FA1786" w:rsidRDefault="00C161C3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Хоризонтална поставка за документи - цветна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3" w:rsidRPr="001C29FB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C161C3" w:rsidTr="00C161C3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BA1E6D" w:rsidRDefault="00C161C3" w:rsidP="00DD456A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Pr="00E40A81" w:rsidRDefault="00C161C3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Кутия за </w:t>
            </w:r>
            <w:r w:rsidRPr="00E57D70">
              <w:rPr>
                <w:szCs w:val="28"/>
              </w:rPr>
              <w:t>CD</w:t>
            </w:r>
            <w:r w:rsidRPr="00E40A81">
              <w:rPr>
                <w:szCs w:val="28"/>
              </w:rPr>
              <w:t>/</w:t>
            </w:r>
            <w:r w:rsidRPr="00E57D70">
              <w:rPr>
                <w:szCs w:val="28"/>
              </w:rPr>
              <w:t>DVD</w:t>
            </w:r>
            <w:r w:rsidRPr="00E40A81">
              <w:rPr>
                <w:szCs w:val="28"/>
              </w:rPr>
              <w:t xml:space="preserve"> диск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C3" w:rsidRDefault="00C161C3" w:rsidP="00DD456A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E86EE0" w:rsidRPr="001705E3" w:rsidRDefault="00E86EE0" w:rsidP="00C85BCA">
      <w:pPr>
        <w:rPr>
          <w:color w:val="FF0000"/>
          <w:szCs w:val="28"/>
        </w:rPr>
      </w:pPr>
    </w:p>
    <w:p w:rsidR="00407AEE" w:rsidRPr="00407AEE" w:rsidRDefault="00407AEE" w:rsidP="00407AEE">
      <w:pPr>
        <w:rPr>
          <w:szCs w:val="28"/>
        </w:rPr>
      </w:pPr>
      <w:r w:rsidRPr="00407AEE">
        <w:rPr>
          <w:szCs w:val="28"/>
        </w:rPr>
        <w:t>Място на изпълнение на поръчката: Доставките се и</w:t>
      </w:r>
      <w:r w:rsidR="00AE36E8">
        <w:rPr>
          <w:szCs w:val="28"/>
        </w:rPr>
        <w:t>з</w:t>
      </w:r>
      <w:r w:rsidRPr="00407AEE">
        <w:rPr>
          <w:szCs w:val="28"/>
        </w:rPr>
        <w:t xml:space="preserve">вършват </w:t>
      </w:r>
      <w:proofErr w:type="spellStart"/>
      <w:r w:rsidRPr="00407AEE">
        <w:rPr>
          <w:szCs w:val="28"/>
        </w:rPr>
        <w:t>фр</w:t>
      </w:r>
      <w:r>
        <w:rPr>
          <w:szCs w:val="28"/>
        </w:rPr>
        <w:t>анко</w:t>
      </w:r>
      <w:proofErr w:type="spellEnd"/>
      <w:r>
        <w:rPr>
          <w:szCs w:val="28"/>
        </w:rPr>
        <w:t xml:space="preserve"> склада на възложителя, </w:t>
      </w:r>
      <w:r w:rsidR="00EA5CC2">
        <w:rPr>
          <w:szCs w:val="28"/>
        </w:rPr>
        <w:t>както следва</w:t>
      </w:r>
      <w:r w:rsidRPr="00407AEE">
        <w:rPr>
          <w:szCs w:val="28"/>
        </w:rPr>
        <w:t>:</w:t>
      </w:r>
    </w:p>
    <w:p w:rsidR="00EA5CC2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За </w:t>
      </w:r>
      <w:r w:rsidRPr="007F6F90">
        <w:rPr>
          <w:rFonts w:eastAsia="MS Mincho"/>
          <w:szCs w:val="28"/>
        </w:rPr>
        <w:t>Върховна касационна прокуратура, Върховна административна прокуратура, Администрация на главния прокурор</w:t>
      </w:r>
      <w:r>
        <w:rPr>
          <w:rFonts w:eastAsia="MS Mincho"/>
          <w:szCs w:val="28"/>
        </w:rPr>
        <w:t xml:space="preserve"> и </w:t>
      </w:r>
      <w:r w:rsidRPr="007F6F90">
        <w:rPr>
          <w:rFonts w:eastAsia="MS Mincho"/>
          <w:szCs w:val="28"/>
        </w:rPr>
        <w:t>Бюрото по защита към главния прокурор</w:t>
      </w:r>
      <w:r>
        <w:rPr>
          <w:rFonts w:eastAsia="MS Mincho"/>
          <w:szCs w:val="28"/>
        </w:rPr>
        <w:t>, с място на доставка на адрес: гр. София, бул. „Витоша“ № 2, Съдебна палата.</w:t>
      </w:r>
    </w:p>
    <w:p w:rsidR="00EA5CC2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 w:rsidRPr="007F6F90">
        <w:rPr>
          <w:rFonts w:eastAsia="MS Mincho"/>
          <w:szCs w:val="28"/>
        </w:rPr>
        <w:t>За Национална следствена служба</w:t>
      </w:r>
      <w:r>
        <w:rPr>
          <w:rFonts w:eastAsia="MS Mincho"/>
          <w:szCs w:val="28"/>
        </w:rPr>
        <w:t>,</w:t>
      </w:r>
      <w:r w:rsidRPr="007F6F90">
        <w:t xml:space="preserve"> </w:t>
      </w:r>
      <w:r w:rsidRPr="007F6F90">
        <w:rPr>
          <w:rFonts w:eastAsia="MS Mincho"/>
          <w:szCs w:val="28"/>
        </w:rPr>
        <w:t xml:space="preserve">с място на доставка на адрес: гр. София, бул. </w:t>
      </w:r>
      <w:r>
        <w:rPr>
          <w:rFonts w:eastAsia="MS Mincho"/>
          <w:szCs w:val="28"/>
        </w:rPr>
        <w:t>„</w:t>
      </w:r>
      <w:r w:rsidRPr="00C13294">
        <w:rPr>
          <w:rFonts w:eastAsia="MS Mincho"/>
          <w:szCs w:val="28"/>
        </w:rPr>
        <w:t>Д-р</w:t>
      </w:r>
      <w:r>
        <w:rPr>
          <w:rFonts w:eastAsia="MS Mincho"/>
          <w:szCs w:val="28"/>
        </w:rPr>
        <w:t xml:space="preserve"> Г.М. Димитров“ № 42.</w:t>
      </w:r>
    </w:p>
    <w:p w:rsidR="00EA5CC2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>
        <w:rPr>
          <w:rFonts w:eastAsia="MS Mincho"/>
          <w:szCs w:val="28"/>
        </w:rPr>
        <w:t>За  учебен център „Трендафила“,</w:t>
      </w:r>
      <w:r w:rsidRPr="007F6F90">
        <w:t xml:space="preserve"> </w:t>
      </w:r>
      <w:r w:rsidRPr="007F6F90">
        <w:rPr>
          <w:rFonts w:eastAsia="MS Mincho"/>
          <w:szCs w:val="28"/>
        </w:rPr>
        <w:t>с място на доставка на адрес:</w:t>
      </w:r>
      <w:r>
        <w:rPr>
          <w:rFonts w:eastAsia="MS Mincho"/>
          <w:szCs w:val="28"/>
        </w:rPr>
        <w:t xml:space="preserve"> </w:t>
      </w:r>
      <w:r w:rsidRPr="00F45AD7">
        <w:rPr>
          <w:rFonts w:eastAsia="MS Mincho"/>
          <w:szCs w:val="28"/>
        </w:rPr>
        <w:t>област София, Природен парк Витоша</w:t>
      </w:r>
      <w:r>
        <w:rPr>
          <w:rFonts w:eastAsia="MS Mincho"/>
          <w:szCs w:val="28"/>
        </w:rPr>
        <w:t>.</w:t>
      </w:r>
    </w:p>
    <w:p w:rsidR="00EA5CC2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 xml:space="preserve">За </w:t>
      </w:r>
      <w:r>
        <w:rPr>
          <w:rFonts w:eastAsia="MS Mincho"/>
          <w:szCs w:val="28"/>
        </w:rPr>
        <w:t>учебна база „</w:t>
      </w:r>
      <w:proofErr w:type="spellStart"/>
      <w:r>
        <w:rPr>
          <w:rFonts w:eastAsia="MS Mincho"/>
          <w:szCs w:val="28"/>
        </w:rPr>
        <w:t>Цигов</w:t>
      </w:r>
      <w:proofErr w:type="spellEnd"/>
      <w:r>
        <w:rPr>
          <w:rFonts w:eastAsia="MS Mincho"/>
          <w:szCs w:val="28"/>
        </w:rPr>
        <w:t xml:space="preserve"> чарк“</w:t>
      </w:r>
      <w:r w:rsidRPr="00C92097">
        <w:rPr>
          <w:rFonts w:eastAsia="MS Mincho"/>
          <w:szCs w:val="28"/>
        </w:rPr>
        <w:t>, с място на доставка на адрес:</w:t>
      </w:r>
      <w:r>
        <w:rPr>
          <w:rFonts w:eastAsia="MS Mincho"/>
          <w:szCs w:val="28"/>
        </w:rPr>
        <w:t xml:space="preserve"> </w:t>
      </w:r>
      <w:proofErr w:type="spellStart"/>
      <w:r w:rsidRPr="00F45AD7">
        <w:rPr>
          <w:rFonts w:eastAsia="MS Mincho"/>
          <w:szCs w:val="28"/>
        </w:rPr>
        <w:t>обл</w:t>
      </w:r>
      <w:proofErr w:type="spellEnd"/>
      <w:r w:rsidRPr="00F45AD7">
        <w:rPr>
          <w:rFonts w:eastAsia="MS Mincho"/>
          <w:szCs w:val="28"/>
        </w:rPr>
        <w:t>. Пазарджик</w:t>
      </w:r>
      <w:r>
        <w:rPr>
          <w:rFonts w:eastAsia="MS Mincho"/>
          <w:szCs w:val="28"/>
        </w:rPr>
        <w:t>, гр. Батак.</w:t>
      </w:r>
      <w:r w:rsidRPr="00F45AD7">
        <w:rPr>
          <w:rFonts w:eastAsia="MS Mincho"/>
          <w:szCs w:val="28"/>
        </w:rPr>
        <w:t xml:space="preserve"> </w:t>
      </w:r>
    </w:p>
    <w:p w:rsidR="00EA5CC2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>За почивен дом „Изгрев“, с място на доставка на адрес:</w:t>
      </w:r>
      <w:r>
        <w:rPr>
          <w:rFonts w:eastAsia="MS Mincho"/>
          <w:szCs w:val="28"/>
        </w:rPr>
        <w:t xml:space="preserve"> </w:t>
      </w:r>
      <w:proofErr w:type="spellStart"/>
      <w:r w:rsidRPr="00F45AD7">
        <w:rPr>
          <w:rFonts w:eastAsia="MS Mincho"/>
          <w:szCs w:val="28"/>
        </w:rPr>
        <w:t>обл</w:t>
      </w:r>
      <w:proofErr w:type="spellEnd"/>
      <w:r w:rsidRPr="00F45AD7">
        <w:rPr>
          <w:rFonts w:eastAsia="MS Mincho"/>
          <w:szCs w:val="28"/>
        </w:rPr>
        <w:t>. Варна</w:t>
      </w:r>
      <w:r>
        <w:rPr>
          <w:rFonts w:eastAsia="MS Mincho"/>
          <w:szCs w:val="28"/>
        </w:rPr>
        <w:t>,</w:t>
      </w:r>
      <w:r w:rsidRPr="00F45AD7">
        <w:rPr>
          <w:rFonts w:eastAsia="MS Mincho"/>
          <w:szCs w:val="28"/>
        </w:rPr>
        <w:t xml:space="preserve"> гр. Бяла, 9001, ул.“ Хан Крум“ №43.</w:t>
      </w:r>
    </w:p>
    <w:p w:rsidR="00EA5CC2" w:rsidRPr="007F6F90" w:rsidRDefault="00EA5CC2" w:rsidP="00EA5CC2">
      <w:pPr>
        <w:pStyle w:val="ab"/>
        <w:numPr>
          <w:ilvl w:val="0"/>
          <w:numId w:val="34"/>
        </w:numPr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 xml:space="preserve">За </w:t>
      </w:r>
      <w:r w:rsidRPr="00005ECC">
        <w:rPr>
          <w:rFonts w:eastAsia="MS Mincho"/>
          <w:szCs w:val="28"/>
        </w:rPr>
        <w:t>учебна база „Боровец“, с място на доставка на адрес:</w:t>
      </w:r>
      <w:r>
        <w:rPr>
          <w:rFonts w:eastAsia="MS Mincho"/>
          <w:szCs w:val="28"/>
        </w:rPr>
        <w:t xml:space="preserve"> </w:t>
      </w:r>
      <w:r w:rsidRPr="00005ECC">
        <w:rPr>
          <w:rFonts w:eastAsia="MS Mincho"/>
          <w:szCs w:val="28"/>
        </w:rPr>
        <w:t>к.</w:t>
      </w:r>
      <w:proofErr w:type="spellStart"/>
      <w:r w:rsidRPr="00005ECC">
        <w:rPr>
          <w:rFonts w:eastAsia="MS Mincho"/>
          <w:szCs w:val="28"/>
        </w:rPr>
        <w:t>к</w:t>
      </w:r>
      <w:proofErr w:type="spellEnd"/>
      <w:r w:rsidRPr="00005ECC">
        <w:rPr>
          <w:rFonts w:eastAsia="MS Mincho"/>
          <w:szCs w:val="28"/>
        </w:rPr>
        <w:t>. „Боровец“</w:t>
      </w:r>
      <w:r>
        <w:rPr>
          <w:rFonts w:eastAsia="MS Mincho"/>
          <w:szCs w:val="28"/>
        </w:rPr>
        <w:t>:</w:t>
      </w:r>
    </w:p>
    <w:p w:rsidR="00EA5CC2" w:rsidRDefault="00EA5CC2" w:rsidP="00407AEE">
      <w:pPr>
        <w:rPr>
          <w:szCs w:val="28"/>
        </w:rPr>
      </w:pPr>
    </w:p>
    <w:p w:rsidR="000D19E4" w:rsidRDefault="00407AEE" w:rsidP="00407AEE">
      <w:pPr>
        <w:rPr>
          <w:szCs w:val="28"/>
        </w:rPr>
      </w:pPr>
      <w:r w:rsidRPr="00407AEE">
        <w:rPr>
          <w:szCs w:val="28"/>
        </w:rPr>
        <w:t xml:space="preserve">Представляваният от мен участник се счита обвързан от задълженията и условията, поети с офертата за срок от </w:t>
      </w:r>
      <w:r>
        <w:rPr>
          <w:szCs w:val="28"/>
        </w:rPr>
        <w:t xml:space="preserve">30 </w:t>
      </w:r>
      <w:r w:rsidRPr="00407AEE">
        <w:rPr>
          <w:szCs w:val="28"/>
        </w:rPr>
        <w:t xml:space="preserve">(тридесет) календарни дни от крайния срок за </w:t>
      </w:r>
      <w:r w:rsidRPr="00621E9D">
        <w:rPr>
          <w:szCs w:val="28"/>
        </w:rPr>
        <w:t>представяне</w:t>
      </w:r>
      <w:r w:rsidRPr="00407AEE">
        <w:rPr>
          <w:szCs w:val="28"/>
        </w:rPr>
        <w:t xml:space="preserve"> на офертите, съгласно </w:t>
      </w:r>
      <w:r>
        <w:rPr>
          <w:szCs w:val="28"/>
        </w:rPr>
        <w:t>Публичната покана</w:t>
      </w:r>
      <w:r w:rsidRPr="00407AEE">
        <w:rPr>
          <w:szCs w:val="28"/>
        </w:rPr>
        <w:t>.</w:t>
      </w:r>
    </w:p>
    <w:p w:rsidR="00A747DA" w:rsidRDefault="00A747DA" w:rsidP="00A747DA">
      <w:pPr>
        <w:rPr>
          <w:szCs w:val="28"/>
        </w:rPr>
      </w:pPr>
    </w:p>
    <w:p w:rsidR="00A747DA" w:rsidRPr="00A747DA" w:rsidRDefault="00A747DA" w:rsidP="00A747DA">
      <w:pPr>
        <w:rPr>
          <w:szCs w:val="28"/>
        </w:rPr>
      </w:pPr>
      <w:r w:rsidRPr="00A747DA">
        <w:rPr>
          <w:szCs w:val="28"/>
        </w:rPr>
        <w:lastRenderedPageBreak/>
        <w:t>Други предложения и/или условия за изпълнение на услугата: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7DA" w:rsidRPr="00A747DA" w:rsidRDefault="00A747DA" w:rsidP="00A747DA">
      <w:pPr>
        <w:spacing w:after="120"/>
        <w:rPr>
          <w:b/>
          <w:sz w:val="16"/>
          <w:szCs w:val="28"/>
          <w:u w:val="single"/>
        </w:rPr>
      </w:pPr>
      <w:r w:rsidRPr="00A747DA">
        <w:rPr>
          <w:sz w:val="16"/>
          <w:szCs w:val="28"/>
          <w:u w:val="single"/>
        </w:rPr>
        <w:t>ВНИМАНИЕ:</w:t>
      </w:r>
      <w:r w:rsidRPr="00A747DA">
        <w:rPr>
          <w:sz w:val="16"/>
          <w:szCs w:val="28"/>
        </w:rPr>
        <w:t xml:space="preserve"> Участниците попълват</w:t>
      </w:r>
      <w:r w:rsidRPr="00A747DA">
        <w:rPr>
          <w:sz w:val="16"/>
          <w:szCs w:val="28"/>
          <w:lang w:val="ru-RU"/>
        </w:rPr>
        <w:t xml:space="preserve">, </w:t>
      </w:r>
      <w:proofErr w:type="spellStart"/>
      <w:r w:rsidRPr="00A747DA">
        <w:rPr>
          <w:sz w:val="16"/>
          <w:szCs w:val="28"/>
          <w:lang w:val="ru-RU"/>
        </w:rPr>
        <w:t>подписват</w:t>
      </w:r>
      <w:proofErr w:type="spellEnd"/>
      <w:r w:rsidRPr="00A747DA">
        <w:rPr>
          <w:sz w:val="16"/>
          <w:szCs w:val="28"/>
        </w:rPr>
        <w:t xml:space="preserve"> и подпечатват Техническото </w:t>
      </w:r>
      <w:proofErr w:type="spellStart"/>
      <w:r w:rsidRPr="00A747DA">
        <w:rPr>
          <w:sz w:val="16"/>
          <w:szCs w:val="28"/>
        </w:rPr>
        <w:t>предлежение</w:t>
      </w:r>
      <w:proofErr w:type="spellEnd"/>
      <w:r w:rsidRPr="00A747DA">
        <w:rPr>
          <w:sz w:val="16"/>
          <w:szCs w:val="28"/>
        </w:rPr>
        <w:t xml:space="preserve">, </w:t>
      </w:r>
      <w:r w:rsidRPr="00A747DA">
        <w:rPr>
          <w:sz w:val="16"/>
          <w:szCs w:val="28"/>
          <w:u w:val="single"/>
        </w:rPr>
        <w:t>без да посочват цени.</w:t>
      </w:r>
    </w:p>
    <w:p w:rsidR="000D19E4" w:rsidRPr="00621E9D" w:rsidRDefault="000D19E4" w:rsidP="000D19E4">
      <w:pPr>
        <w:rPr>
          <w:szCs w:val="28"/>
        </w:rPr>
      </w:pPr>
    </w:p>
    <w:p w:rsidR="00910DA4" w:rsidRDefault="00910DA4" w:rsidP="000D19E4">
      <w:pPr>
        <w:rPr>
          <w:sz w:val="24"/>
          <w:szCs w:val="24"/>
        </w:rPr>
      </w:pPr>
    </w:p>
    <w:p w:rsidR="00910DA4" w:rsidRDefault="000D19E4" w:rsidP="00910DA4">
      <w:pPr>
        <w:ind w:left="2880" w:firstLine="0"/>
        <w:rPr>
          <w:szCs w:val="28"/>
        </w:rPr>
      </w:pPr>
      <w:r w:rsidRPr="00910DA4">
        <w:rPr>
          <w:szCs w:val="28"/>
        </w:rPr>
        <w:t xml:space="preserve"> </w:t>
      </w:r>
    </w:p>
    <w:p w:rsidR="000D19E4" w:rsidRPr="00910DA4" w:rsidRDefault="00910DA4" w:rsidP="00910DA4">
      <w:pPr>
        <w:ind w:firstLine="0"/>
        <w:rPr>
          <w:szCs w:val="28"/>
        </w:rPr>
      </w:pPr>
      <w:r w:rsidRPr="00910DA4">
        <w:rPr>
          <w:szCs w:val="28"/>
        </w:rPr>
        <w:t>Дата:…………2014 г.</w:t>
      </w:r>
      <w:r>
        <w:rPr>
          <w:szCs w:val="28"/>
        </w:rPr>
        <w:t xml:space="preserve">                           </w:t>
      </w:r>
      <w:r w:rsidR="00A747DA">
        <w:rPr>
          <w:szCs w:val="28"/>
        </w:rPr>
        <w:t>ПРЕДСТАВЛЯВАЩ</w:t>
      </w:r>
      <w:r w:rsidR="00007552" w:rsidRPr="00910DA4">
        <w:rPr>
          <w:szCs w:val="28"/>
        </w:rPr>
        <w:t>:………………………</w:t>
      </w:r>
    </w:p>
    <w:p w:rsidR="000D19E4" w:rsidRPr="00910DA4" w:rsidRDefault="000D19E4" w:rsidP="00007552">
      <w:pPr>
        <w:rPr>
          <w:szCs w:val="28"/>
        </w:rPr>
      </w:pPr>
      <w:r w:rsidRPr="00910DA4">
        <w:rPr>
          <w:szCs w:val="28"/>
        </w:rPr>
        <w:t xml:space="preserve">                                                                      </w:t>
      </w:r>
      <w:r w:rsidR="00007552" w:rsidRPr="00910DA4">
        <w:rPr>
          <w:szCs w:val="28"/>
        </w:rPr>
        <w:t>(трите имена, подпис и печат)</w:t>
      </w:r>
    </w:p>
    <w:p w:rsidR="000D19E4" w:rsidRDefault="000D19E4" w:rsidP="005E42EC">
      <w:pPr>
        <w:ind w:firstLine="654"/>
        <w:rPr>
          <w:b/>
          <w:szCs w:val="28"/>
        </w:rPr>
      </w:pPr>
    </w:p>
    <w:p w:rsidR="005E42EC" w:rsidRPr="00FA0523" w:rsidRDefault="005E42EC" w:rsidP="005E42EC">
      <w:pPr>
        <w:ind w:firstLine="654"/>
        <w:rPr>
          <w:szCs w:val="28"/>
        </w:rPr>
      </w:pPr>
    </w:p>
    <w:p w:rsidR="00A67535" w:rsidRDefault="005E42EC" w:rsidP="005E42EC">
      <w:pPr>
        <w:pStyle w:val="a6"/>
        <w:tabs>
          <w:tab w:val="clear" w:pos="4153"/>
          <w:tab w:val="clear" w:pos="8306"/>
        </w:tabs>
        <w:ind w:firstLine="654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A67535" w:rsidRDefault="00A67535">
      <w:pPr>
        <w:ind w:firstLine="0"/>
        <w:jc w:val="left"/>
        <w:rPr>
          <w:b/>
          <w:snapToGrid w:val="0"/>
        </w:rPr>
      </w:pPr>
      <w:r>
        <w:rPr>
          <w:b/>
          <w:snapToGrid w:val="0"/>
        </w:rPr>
        <w:br w:type="page"/>
      </w:r>
    </w:p>
    <w:p w:rsidR="00A67535" w:rsidRPr="00FA0523" w:rsidRDefault="00A67535" w:rsidP="00A67535">
      <w:pPr>
        <w:ind w:firstLine="654"/>
        <w:jc w:val="right"/>
        <w:rPr>
          <w:b/>
          <w:szCs w:val="28"/>
          <w:u w:val="single"/>
        </w:rPr>
      </w:pPr>
      <w:r w:rsidRPr="00725E2C">
        <w:rPr>
          <w:b/>
          <w:szCs w:val="28"/>
          <w:u w:val="single"/>
        </w:rPr>
        <w:lastRenderedPageBreak/>
        <w:t>Приложение № 3</w:t>
      </w:r>
      <w:r>
        <w:rPr>
          <w:b/>
          <w:szCs w:val="28"/>
          <w:u w:val="single"/>
        </w:rPr>
        <w:t>.1</w:t>
      </w:r>
    </w:p>
    <w:p w:rsidR="00A67535" w:rsidRDefault="00A67535" w:rsidP="00A67535">
      <w:pPr>
        <w:ind w:firstLine="654"/>
        <w:rPr>
          <w:b/>
          <w:szCs w:val="28"/>
        </w:rPr>
      </w:pPr>
    </w:p>
    <w:p w:rsidR="00A67535" w:rsidRPr="00621E9D" w:rsidRDefault="00A67535" w:rsidP="00A67535">
      <w:pPr>
        <w:ind w:firstLine="0"/>
        <w:rPr>
          <w:szCs w:val="28"/>
        </w:rPr>
      </w:pPr>
      <w:r w:rsidRPr="00621E9D">
        <w:rPr>
          <w:szCs w:val="28"/>
        </w:rPr>
        <w:t>До</w:t>
      </w:r>
    </w:p>
    <w:p w:rsidR="00A67535" w:rsidRPr="00621E9D" w:rsidRDefault="00A67535" w:rsidP="00A67535">
      <w:pPr>
        <w:ind w:firstLine="0"/>
        <w:rPr>
          <w:szCs w:val="28"/>
        </w:rPr>
      </w:pPr>
      <w:r w:rsidRPr="00621E9D">
        <w:rPr>
          <w:szCs w:val="28"/>
        </w:rPr>
        <w:t>Прокуратурата на Република България</w:t>
      </w:r>
      <w:r>
        <w:rPr>
          <w:szCs w:val="28"/>
        </w:rPr>
        <w:t>,</w:t>
      </w:r>
    </w:p>
    <w:p w:rsidR="00A67535" w:rsidRDefault="00A67535" w:rsidP="00A67535">
      <w:pPr>
        <w:ind w:firstLine="0"/>
        <w:rPr>
          <w:szCs w:val="28"/>
        </w:rPr>
      </w:pPr>
      <w:r w:rsidRPr="00621E9D">
        <w:rPr>
          <w:szCs w:val="28"/>
        </w:rPr>
        <w:t>бул. „Витоша” № 2</w:t>
      </w:r>
      <w:r>
        <w:rPr>
          <w:szCs w:val="28"/>
        </w:rPr>
        <w:t>,</w:t>
      </w:r>
    </w:p>
    <w:p w:rsidR="00A67535" w:rsidRPr="00621E9D" w:rsidRDefault="00A67535" w:rsidP="00A67535">
      <w:pPr>
        <w:ind w:firstLine="0"/>
        <w:rPr>
          <w:szCs w:val="28"/>
        </w:rPr>
      </w:pPr>
      <w:r w:rsidRPr="00035C4D">
        <w:rPr>
          <w:szCs w:val="28"/>
        </w:rPr>
        <w:t>София, 1000</w:t>
      </w:r>
    </w:p>
    <w:p w:rsidR="00A67535" w:rsidRPr="00621E9D" w:rsidRDefault="00A67535" w:rsidP="00A67535"/>
    <w:p w:rsidR="00A67535" w:rsidRPr="00621E9D" w:rsidRDefault="00A67535" w:rsidP="00A67535">
      <w:pPr>
        <w:rPr>
          <w:b/>
          <w:szCs w:val="28"/>
        </w:rPr>
      </w:pPr>
      <w:r>
        <w:rPr>
          <w:b/>
          <w:szCs w:val="28"/>
        </w:rPr>
        <w:tab/>
        <w:t>ПРЕДЛОЖЕНИЕ ЗА  ИЗПЪЛНЕНИЕ НА ПОРЪЧКА</w:t>
      </w:r>
    </w:p>
    <w:p w:rsidR="00A67535" w:rsidRPr="00621E9D" w:rsidRDefault="00A67535" w:rsidP="00A67535"/>
    <w:p w:rsidR="00A67535" w:rsidRDefault="00A67535" w:rsidP="00A67535">
      <w:pPr>
        <w:pStyle w:val="a6"/>
        <w:tabs>
          <w:tab w:val="left" w:pos="708"/>
        </w:tabs>
        <w:rPr>
          <w:rFonts w:eastAsia="Calibri"/>
          <w:b/>
          <w:szCs w:val="28"/>
        </w:rPr>
      </w:pPr>
      <w:r>
        <w:rPr>
          <w:szCs w:val="28"/>
        </w:rPr>
        <w:t>по</w:t>
      </w:r>
      <w:r w:rsidRPr="00FA0523">
        <w:rPr>
          <w:szCs w:val="28"/>
        </w:rPr>
        <w:t xml:space="preserve"> </w:t>
      </w:r>
      <w:r>
        <w:rPr>
          <w:szCs w:val="28"/>
        </w:rPr>
        <w:t>процедура по глава осма „а” от ЗОП,</w:t>
      </w:r>
      <w:r w:rsidRPr="00621E9D">
        <w:rPr>
          <w:rFonts w:eastAsia="Calibri"/>
          <w:szCs w:val="28"/>
        </w:rPr>
        <w:t xml:space="preserve"> за възлагане на обществена поръчка с предмет:</w:t>
      </w:r>
      <w:r>
        <w:rPr>
          <w:rFonts w:eastAsia="Calibri"/>
          <w:b/>
          <w:szCs w:val="28"/>
        </w:rPr>
        <w:t xml:space="preserve"> </w:t>
      </w:r>
      <w:r w:rsidRPr="00E0585C">
        <w:rPr>
          <w:b/>
          <w:szCs w:val="28"/>
        </w:rPr>
        <w:t>„Доставка на канцеларски материали и копирна хартия по спецификация,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прокурор, по две обособени позиции, както следва: Обособена позиция № 1 - Доставка на канцеларски материали и Обособена позиция № 2 - Доставка на копирна хартия”</w:t>
      </w:r>
      <w:r>
        <w:rPr>
          <w:rFonts w:eastAsia="Calibri"/>
          <w:b/>
          <w:szCs w:val="28"/>
        </w:rPr>
        <w:t xml:space="preserve">, </w:t>
      </w:r>
    </w:p>
    <w:p w:rsidR="00A67535" w:rsidRDefault="00A67535" w:rsidP="00A67535">
      <w:pPr>
        <w:pStyle w:val="a6"/>
        <w:tabs>
          <w:tab w:val="left" w:pos="708"/>
        </w:tabs>
        <w:rPr>
          <w:rFonts w:eastAsia="Calibri"/>
          <w:b/>
          <w:szCs w:val="28"/>
        </w:rPr>
      </w:pPr>
    </w:p>
    <w:p w:rsidR="00A67535" w:rsidRPr="002419F6" w:rsidRDefault="00A67535" w:rsidP="00A67535">
      <w:pPr>
        <w:pStyle w:val="a6"/>
        <w:tabs>
          <w:tab w:val="left" w:pos="708"/>
        </w:tabs>
        <w:rPr>
          <w:rFonts w:eastAsia="Calibri"/>
          <w:szCs w:val="28"/>
        </w:rPr>
      </w:pPr>
      <w:r>
        <w:rPr>
          <w:rFonts w:eastAsia="Calibri"/>
          <w:b/>
          <w:szCs w:val="28"/>
        </w:rPr>
        <w:t>по обособена позиция № 2.</w:t>
      </w:r>
    </w:p>
    <w:p w:rsidR="00A67535" w:rsidRDefault="00A67535" w:rsidP="00A67535">
      <w:pPr>
        <w:tabs>
          <w:tab w:val="left" w:pos="708"/>
          <w:tab w:val="center" w:pos="4153"/>
          <w:tab w:val="right" w:pos="8306"/>
        </w:tabs>
        <w:rPr>
          <w:rFonts w:eastAsia="Calibri"/>
          <w:b/>
          <w:szCs w:val="28"/>
        </w:rPr>
      </w:pPr>
    </w:p>
    <w:p w:rsidR="00A67535" w:rsidRDefault="00A67535" w:rsidP="00A67535">
      <w:pPr>
        <w:tabs>
          <w:tab w:val="left" w:pos="708"/>
          <w:tab w:val="center" w:pos="4153"/>
          <w:tab w:val="right" w:pos="8306"/>
        </w:tabs>
        <w:rPr>
          <w:rFonts w:eastAsia="Calibri"/>
          <w:sz w:val="24"/>
          <w:szCs w:val="24"/>
        </w:rPr>
      </w:pPr>
    </w:p>
    <w:p w:rsidR="00A67535" w:rsidRPr="00621E9D" w:rsidRDefault="00A67535" w:rsidP="00A67535">
      <w:pPr>
        <w:jc w:val="center"/>
        <w:rPr>
          <w:b/>
          <w:szCs w:val="28"/>
        </w:rPr>
      </w:pPr>
      <w:r w:rsidRPr="00621E9D">
        <w:rPr>
          <w:b/>
          <w:szCs w:val="28"/>
        </w:rPr>
        <w:t>ОТ</w:t>
      </w:r>
    </w:p>
    <w:p w:rsidR="00A67535" w:rsidRPr="00621E9D" w:rsidRDefault="00A67535" w:rsidP="00A67535">
      <w:pPr>
        <w:shd w:val="clear" w:color="auto" w:fill="FFFFFF"/>
        <w:ind w:left="567" w:firstLine="0"/>
        <w:rPr>
          <w:szCs w:val="28"/>
        </w:rPr>
      </w:pPr>
      <w:r w:rsidRPr="00621E9D">
        <w:rPr>
          <w:szCs w:val="28"/>
        </w:rPr>
        <w:t xml:space="preserve">Участник: </w:t>
      </w:r>
      <w:r w:rsidRPr="00621E9D">
        <w:rPr>
          <w:b/>
          <w:szCs w:val="28"/>
        </w:rPr>
        <w:t>.......................................................................................................</w:t>
      </w:r>
      <w:r w:rsidRPr="002A75F7">
        <w:rPr>
          <w:i/>
          <w:szCs w:val="28"/>
        </w:rPr>
        <w:t xml:space="preserve"> </w:t>
      </w:r>
      <w:r w:rsidRPr="00605912">
        <w:rPr>
          <w:i/>
          <w:szCs w:val="28"/>
        </w:rPr>
        <w:t>(пълно   наименование   на   участника  и   правно-организационната   му</w:t>
      </w:r>
      <w:r>
        <w:rPr>
          <w:i/>
          <w:szCs w:val="28"/>
        </w:rPr>
        <w:t xml:space="preserve">   форма</w:t>
      </w:r>
      <w:r w:rsidRPr="00605912">
        <w:rPr>
          <w:i/>
          <w:szCs w:val="28"/>
        </w:rPr>
        <w:t>)</w:t>
      </w:r>
      <w:r w:rsidRPr="00621E9D">
        <w:rPr>
          <w:b/>
          <w:szCs w:val="28"/>
        </w:rPr>
        <w:t>;</w:t>
      </w:r>
    </w:p>
    <w:p w:rsidR="00A67535" w:rsidRPr="00621E9D" w:rsidRDefault="00A67535" w:rsidP="00A67535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>Адрес: .............................................................................................................;</w:t>
      </w:r>
    </w:p>
    <w:p w:rsidR="00A67535" w:rsidRPr="00621E9D" w:rsidRDefault="00A67535" w:rsidP="00A67535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>Тел.: .............., факс: .............;</w:t>
      </w:r>
    </w:p>
    <w:p w:rsidR="00A67535" w:rsidRPr="00621E9D" w:rsidRDefault="00A67535" w:rsidP="00A67535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 xml:space="preserve">ИН по ДДС: </w:t>
      </w:r>
      <w:r w:rsidRPr="00621E9D">
        <w:rPr>
          <w:b/>
          <w:szCs w:val="28"/>
        </w:rPr>
        <w:t>...........................,</w:t>
      </w:r>
      <w:r w:rsidRPr="00621E9D">
        <w:rPr>
          <w:szCs w:val="28"/>
        </w:rPr>
        <w:t xml:space="preserve"> ЕИК по БУЛСТАТ </w:t>
      </w:r>
      <w:r w:rsidRPr="00621E9D">
        <w:rPr>
          <w:b/>
          <w:szCs w:val="28"/>
        </w:rPr>
        <w:t>................................;</w:t>
      </w:r>
    </w:p>
    <w:p w:rsidR="00A67535" w:rsidRDefault="00A67535" w:rsidP="00A67535">
      <w:pPr>
        <w:shd w:val="clear" w:color="auto" w:fill="FFFFFF"/>
        <w:ind w:firstLine="567"/>
        <w:rPr>
          <w:b/>
          <w:szCs w:val="28"/>
        </w:rPr>
      </w:pPr>
      <w:r w:rsidRPr="00621E9D">
        <w:rPr>
          <w:szCs w:val="28"/>
        </w:rPr>
        <w:t xml:space="preserve">Представлявано от </w:t>
      </w:r>
      <w:r w:rsidRPr="00621E9D">
        <w:rPr>
          <w:b/>
          <w:szCs w:val="28"/>
        </w:rPr>
        <w:t>.........................................................................................</w:t>
      </w:r>
    </w:p>
    <w:p w:rsidR="00A67535" w:rsidRPr="002A75F7" w:rsidRDefault="00A67535" w:rsidP="00A67535">
      <w:pPr>
        <w:shd w:val="clear" w:color="auto" w:fill="FFFFFF"/>
        <w:ind w:left="567" w:firstLine="0"/>
        <w:rPr>
          <w:i/>
          <w:szCs w:val="28"/>
        </w:rPr>
      </w:pPr>
      <w:r w:rsidRPr="002A75F7">
        <w:rPr>
          <w:i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A67535" w:rsidRPr="00621E9D" w:rsidRDefault="00A67535" w:rsidP="00A67535">
      <w:pPr>
        <w:keepNext/>
        <w:rPr>
          <w:b/>
          <w:szCs w:val="28"/>
        </w:rPr>
      </w:pPr>
    </w:p>
    <w:p w:rsidR="00A67535" w:rsidRPr="0022650B" w:rsidRDefault="00A67535" w:rsidP="00A67535">
      <w:pPr>
        <w:keepNext/>
        <w:ind w:firstLine="567"/>
        <w:rPr>
          <w:b/>
          <w:szCs w:val="28"/>
        </w:rPr>
      </w:pPr>
      <w:r w:rsidRPr="00621E9D">
        <w:rPr>
          <w:b/>
          <w:szCs w:val="28"/>
        </w:rPr>
        <w:t xml:space="preserve">УВАЖАЕМИ </w:t>
      </w:r>
      <w:r>
        <w:rPr>
          <w:b/>
          <w:szCs w:val="28"/>
        </w:rPr>
        <w:t xml:space="preserve">ДАМИ И </w:t>
      </w:r>
      <w:r w:rsidRPr="00621E9D">
        <w:rPr>
          <w:b/>
          <w:szCs w:val="28"/>
        </w:rPr>
        <w:t>ГОСПОДА,</w:t>
      </w:r>
    </w:p>
    <w:p w:rsidR="00A67535" w:rsidRDefault="00A67535" w:rsidP="00A67535">
      <w:pPr>
        <w:ind w:firstLine="567"/>
        <w:rPr>
          <w:b/>
          <w:szCs w:val="28"/>
        </w:rPr>
      </w:pPr>
    </w:p>
    <w:p w:rsidR="00A67535" w:rsidRPr="00621E9D" w:rsidRDefault="00A67535" w:rsidP="00A67535">
      <w:pPr>
        <w:ind w:firstLine="567"/>
        <w:rPr>
          <w:b/>
          <w:szCs w:val="28"/>
        </w:rPr>
      </w:pPr>
      <w:r w:rsidRPr="00621E9D">
        <w:rPr>
          <w:b/>
          <w:szCs w:val="28"/>
        </w:rPr>
        <w:t>С настоящото декларираме:</w:t>
      </w:r>
    </w:p>
    <w:p w:rsidR="00A67535" w:rsidRPr="00621E9D" w:rsidRDefault="00A67535" w:rsidP="00A67535">
      <w:pPr>
        <w:ind w:firstLine="567"/>
        <w:rPr>
          <w:b/>
          <w:bCs/>
          <w:spacing w:val="-1"/>
          <w:szCs w:val="28"/>
        </w:rPr>
      </w:pPr>
      <w:r w:rsidRPr="00621E9D">
        <w:rPr>
          <w:szCs w:val="28"/>
        </w:rPr>
        <w:t xml:space="preserve">Запознати сме с условията, посочени в Публичната покана. </w:t>
      </w:r>
    </w:p>
    <w:p w:rsidR="00A67535" w:rsidRDefault="00A67535" w:rsidP="00A67535">
      <w:pPr>
        <w:ind w:firstLine="567"/>
        <w:rPr>
          <w:szCs w:val="28"/>
        </w:rPr>
      </w:pPr>
      <w:r w:rsidRPr="00621E9D">
        <w:rPr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F24813" w:rsidRPr="000463BA" w:rsidRDefault="00F24813" w:rsidP="00A67535">
      <w:pPr>
        <w:ind w:firstLine="567"/>
        <w:rPr>
          <w:b/>
          <w:szCs w:val="28"/>
        </w:rPr>
      </w:pPr>
      <w:r w:rsidRPr="000463BA">
        <w:rPr>
          <w:b/>
          <w:szCs w:val="28"/>
        </w:rPr>
        <w:t>В случай, че бъдем избрани за изпълнител на обществената поръчка, заявяваме че:</w:t>
      </w:r>
    </w:p>
    <w:p w:rsidR="00F24813" w:rsidRDefault="00F24813" w:rsidP="004658BC">
      <w:pPr>
        <w:ind w:firstLine="567"/>
        <w:rPr>
          <w:szCs w:val="28"/>
        </w:rPr>
      </w:pPr>
      <w:r>
        <w:rPr>
          <w:szCs w:val="28"/>
        </w:rPr>
        <w:t xml:space="preserve">Доставяната хартия </w:t>
      </w:r>
      <w:r w:rsidR="004658BC" w:rsidRPr="00F24813">
        <w:rPr>
          <w:szCs w:val="28"/>
        </w:rPr>
        <w:t>за копирни машини</w:t>
      </w:r>
      <w:r>
        <w:rPr>
          <w:szCs w:val="28"/>
        </w:rPr>
        <w:t xml:space="preserve"> ще</w:t>
      </w:r>
      <w:r w:rsidR="004658BC" w:rsidRPr="00F24813">
        <w:rPr>
          <w:szCs w:val="28"/>
        </w:rPr>
        <w:t xml:space="preserve"> </w:t>
      </w:r>
      <w:r>
        <w:rPr>
          <w:szCs w:val="28"/>
        </w:rPr>
        <w:t xml:space="preserve">бъде </w:t>
      </w:r>
      <w:r w:rsidR="004658BC" w:rsidRPr="00F24813">
        <w:rPr>
          <w:szCs w:val="28"/>
        </w:rPr>
        <w:t>произведена от 100% целулоза, подходяща за двустранно и цветно копиране за високоскоростни копирни машини, лазерни и мастилено-стр</w:t>
      </w:r>
      <w:r>
        <w:rPr>
          <w:szCs w:val="28"/>
        </w:rPr>
        <w:t>уйни принтери, за факс апарати.</w:t>
      </w:r>
    </w:p>
    <w:p w:rsidR="004658BC" w:rsidRPr="00F24813" w:rsidRDefault="00F24813" w:rsidP="004658BC">
      <w:pPr>
        <w:ind w:firstLine="567"/>
        <w:rPr>
          <w:szCs w:val="28"/>
        </w:rPr>
      </w:pPr>
      <w:r w:rsidRPr="00F24813">
        <w:rPr>
          <w:szCs w:val="28"/>
        </w:rPr>
        <w:t xml:space="preserve">Доставяната хартия </w:t>
      </w:r>
      <w:r>
        <w:rPr>
          <w:szCs w:val="28"/>
        </w:rPr>
        <w:t xml:space="preserve">ще </w:t>
      </w:r>
      <w:r w:rsidR="004658BC" w:rsidRPr="00F24813">
        <w:rPr>
          <w:szCs w:val="28"/>
        </w:rPr>
        <w:t>бъде доставяна в оригинална опаковка на производителя, по 500 листа в пакет, окомплектовани в кашон.</w:t>
      </w:r>
    </w:p>
    <w:p w:rsidR="00A67535" w:rsidRDefault="00F24813" w:rsidP="004658BC">
      <w:pPr>
        <w:ind w:firstLine="567"/>
        <w:rPr>
          <w:szCs w:val="28"/>
        </w:rPr>
      </w:pPr>
      <w:r w:rsidRPr="00F24813">
        <w:rPr>
          <w:szCs w:val="28"/>
        </w:rPr>
        <w:lastRenderedPageBreak/>
        <w:t xml:space="preserve">Доставяната хартия за копирни машини ще бъде </w:t>
      </w:r>
      <w:r w:rsidR="004658BC" w:rsidRPr="00F24813">
        <w:rPr>
          <w:szCs w:val="28"/>
        </w:rPr>
        <w:t xml:space="preserve">оригинална (нова) и </w:t>
      </w:r>
      <w:r>
        <w:rPr>
          <w:szCs w:val="28"/>
        </w:rPr>
        <w:t>ще</w:t>
      </w:r>
      <w:r w:rsidR="004658BC" w:rsidRPr="00F24813">
        <w:rPr>
          <w:szCs w:val="28"/>
        </w:rPr>
        <w:t xml:space="preserve"> отговаря на изискванията, посочени в техническите спецификации.</w:t>
      </w:r>
    </w:p>
    <w:p w:rsidR="000463BA" w:rsidRPr="000463BA" w:rsidRDefault="000463BA" w:rsidP="000463BA">
      <w:pPr>
        <w:ind w:firstLine="567"/>
        <w:rPr>
          <w:szCs w:val="28"/>
        </w:rPr>
      </w:pPr>
      <w:r w:rsidRPr="000463BA">
        <w:rPr>
          <w:szCs w:val="28"/>
        </w:rPr>
        <w:t>Всички доставяни стоки ще бъдат оригинални (нови) и ще отговарят на изискванията, посочени в техническите спецификации.</w:t>
      </w:r>
    </w:p>
    <w:p w:rsidR="000463BA" w:rsidRPr="000463BA" w:rsidRDefault="000463BA" w:rsidP="000463BA">
      <w:pPr>
        <w:ind w:firstLine="567"/>
        <w:rPr>
          <w:szCs w:val="28"/>
        </w:rPr>
      </w:pPr>
      <w:r w:rsidRPr="000463BA">
        <w:rPr>
          <w:szCs w:val="28"/>
        </w:rPr>
        <w:t xml:space="preserve">Предлагаме срок на изпълнение на поръчката: 12 (дванадесет) месеца, считано от датата на подписване на договора за възлагане. </w:t>
      </w:r>
    </w:p>
    <w:p w:rsidR="000463BA" w:rsidRPr="000463BA" w:rsidRDefault="000463BA" w:rsidP="000463BA">
      <w:pPr>
        <w:ind w:firstLine="567"/>
        <w:rPr>
          <w:szCs w:val="28"/>
        </w:rPr>
      </w:pPr>
      <w:r w:rsidRPr="000463BA">
        <w:rPr>
          <w:szCs w:val="28"/>
        </w:rPr>
        <w:t>Конкретните количества и видове стоки, които следва да се доставят от нас ще се определят от възложителя с писмена заявка при необходимост, като за местата на доставка извън гр. София, не по-често от веднъж на 2 месеца. Съгласни сме да се заплащат само заявените и доставени количества след получаването им по ред определен в договора.</w:t>
      </w:r>
    </w:p>
    <w:p w:rsidR="000463BA" w:rsidRPr="000463BA" w:rsidRDefault="000463BA" w:rsidP="000463BA">
      <w:pPr>
        <w:ind w:firstLine="567"/>
        <w:rPr>
          <w:szCs w:val="28"/>
        </w:rPr>
      </w:pPr>
      <w:r w:rsidRPr="000463BA">
        <w:rPr>
          <w:szCs w:val="28"/>
        </w:rPr>
        <w:t>Съгласни сме срокът за доставка на заявените количества е до 10 календарни дни, считано от датата на получаване на заявките.</w:t>
      </w:r>
    </w:p>
    <w:p w:rsidR="000463BA" w:rsidRPr="000463BA" w:rsidRDefault="000463BA" w:rsidP="000463BA">
      <w:pPr>
        <w:ind w:firstLine="567"/>
        <w:rPr>
          <w:szCs w:val="28"/>
        </w:rPr>
      </w:pPr>
      <w:r w:rsidRPr="000463BA">
        <w:rPr>
          <w:szCs w:val="28"/>
        </w:rPr>
        <w:t>Задължаваме се да доставяме стоки, които отговарят на техническите спецификации на възложителя, определени в настоящата публична покана, и които съответстват на предоставените мостри.</w:t>
      </w:r>
    </w:p>
    <w:p w:rsidR="000463BA" w:rsidRPr="000463BA" w:rsidRDefault="000463BA" w:rsidP="000463BA">
      <w:pPr>
        <w:ind w:firstLine="567"/>
        <w:rPr>
          <w:szCs w:val="28"/>
        </w:rPr>
      </w:pPr>
      <w:r w:rsidRPr="000463BA">
        <w:rPr>
          <w:szCs w:val="28"/>
        </w:rPr>
        <w:t>Съгласни сме, че посочените в техническата спецификация количества, са прогнозни и могат да се коригират в хода на изпълнение на поръчката до размера на предложената от участника цена за изпълнението на поръчката по съответната позиция.</w:t>
      </w:r>
    </w:p>
    <w:p w:rsidR="000463BA" w:rsidRPr="000463BA" w:rsidRDefault="000463BA" w:rsidP="000463BA">
      <w:pPr>
        <w:ind w:firstLine="567"/>
        <w:rPr>
          <w:szCs w:val="28"/>
        </w:rPr>
      </w:pPr>
      <w:r w:rsidRPr="000463BA">
        <w:rPr>
          <w:szCs w:val="28"/>
        </w:rPr>
        <w:t xml:space="preserve">Съгласни сме, заявките да се подават в електронен вид по електронна поща или на хартиен носител по поща или факс.   </w:t>
      </w:r>
    </w:p>
    <w:p w:rsidR="000463BA" w:rsidRPr="000463BA" w:rsidRDefault="000463BA" w:rsidP="000463BA">
      <w:pPr>
        <w:ind w:firstLine="567"/>
        <w:rPr>
          <w:szCs w:val="28"/>
        </w:rPr>
      </w:pPr>
      <w:r w:rsidRPr="000463BA">
        <w:rPr>
          <w:szCs w:val="28"/>
        </w:rPr>
        <w:t>Ще осигурим възможност за приемане на заявки всеки работен ден от 09.00 часа до 17.00 часа.</w:t>
      </w:r>
    </w:p>
    <w:p w:rsidR="000463BA" w:rsidRPr="000463BA" w:rsidRDefault="000463BA" w:rsidP="000463BA">
      <w:pPr>
        <w:ind w:firstLine="567"/>
        <w:rPr>
          <w:szCs w:val="28"/>
        </w:rPr>
      </w:pPr>
      <w:r w:rsidRPr="000463BA">
        <w:rPr>
          <w:szCs w:val="28"/>
        </w:rPr>
        <w:t>Заявяваме, че доставката по конкретна заявка ще се извършва всеки работен ден от 09.00 часа до 17.00 часа и ще предава на определено от Възложителя материално-отговорно лице, след предварително уговорен за това час.</w:t>
      </w:r>
    </w:p>
    <w:p w:rsidR="000463BA" w:rsidRPr="000463BA" w:rsidRDefault="000463BA" w:rsidP="000463BA">
      <w:pPr>
        <w:ind w:firstLine="567"/>
        <w:rPr>
          <w:szCs w:val="28"/>
        </w:rPr>
      </w:pPr>
      <w:r w:rsidRPr="000463BA">
        <w:rPr>
          <w:szCs w:val="28"/>
        </w:rPr>
        <w:t>Заявяваме, че в 5 / пет / дневен срок от получаване на уведомление от възложителя, за своя сметка ще подменяме некачествена стока или такава, която не съответства на предоставените мостри.</w:t>
      </w:r>
    </w:p>
    <w:p w:rsidR="000463BA" w:rsidRPr="00F24813" w:rsidRDefault="000463BA" w:rsidP="000463BA">
      <w:pPr>
        <w:ind w:firstLine="567"/>
        <w:rPr>
          <w:szCs w:val="28"/>
        </w:rPr>
      </w:pPr>
      <w:r w:rsidRPr="000463BA">
        <w:rPr>
          <w:szCs w:val="28"/>
        </w:rPr>
        <w:t>Заявяваме, че сме съгласни за всяка доставка да се подписва двустранен протокол в три екземпляра- два за изпълнителя и един за възложителя.</w:t>
      </w:r>
    </w:p>
    <w:p w:rsidR="00A67535" w:rsidRDefault="00A67535" w:rsidP="00A67535">
      <w:pPr>
        <w:rPr>
          <w:szCs w:val="28"/>
        </w:rPr>
      </w:pPr>
    </w:p>
    <w:p w:rsidR="009A3A7B" w:rsidRPr="00621E9D" w:rsidRDefault="009A3A7B" w:rsidP="003B12CB">
      <w:pPr>
        <w:ind w:firstLine="567"/>
        <w:rPr>
          <w:szCs w:val="28"/>
        </w:rPr>
      </w:pPr>
      <w:r w:rsidRPr="006042C2">
        <w:rPr>
          <w:szCs w:val="28"/>
        </w:rPr>
        <w:t>Предлагаме доставката на следните артикули, съгласно</w:t>
      </w:r>
      <w:r>
        <w:rPr>
          <w:szCs w:val="28"/>
        </w:rPr>
        <w:t xml:space="preserve"> посочената от Вас спецификация:</w:t>
      </w:r>
    </w:p>
    <w:p w:rsidR="009A3A7B" w:rsidRPr="00621E9D" w:rsidRDefault="009A3A7B" w:rsidP="00A67535">
      <w:pPr>
        <w:rPr>
          <w:szCs w:val="28"/>
        </w:rPr>
      </w:pPr>
    </w:p>
    <w:tbl>
      <w:tblPr>
        <w:tblW w:w="10067" w:type="dxa"/>
        <w:tblInd w:w="-72" w:type="dxa"/>
        <w:tblLook w:val="01E0" w:firstRow="1" w:lastRow="1" w:firstColumn="1" w:lastColumn="1" w:noHBand="0" w:noVBand="0"/>
      </w:tblPr>
      <w:tblGrid>
        <w:gridCol w:w="835"/>
        <w:gridCol w:w="5850"/>
        <w:gridCol w:w="1713"/>
        <w:gridCol w:w="1669"/>
      </w:tblGrid>
      <w:tr w:rsidR="001A265F" w:rsidRPr="00746D14" w:rsidTr="001A265F">
        <w:trPr>
          <w:trHeight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5F" w:rsidRPr="00746D14" w:rsidRDefault="001A265F" w:rsidP="00DD45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746D14">
              <w:rPr>
                <w:b/>
                <w:szCs w:val="28"/>
              </w:rPr>
              <w:t>No</w:t>
            </w:r>
            <w:proofErr w:type="spellEnd"/>
            <w:r w:rsidRPr="00746D14">
              <w:rPr>
                <w:b/>
                <w:szCs w:val="28"/>
              </w:rPr>
              <w:t xml:space="preserve"> по ред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5F" w:rsidRPr="00746D14" w:rsidRDefault="001A265F" w:rsidP="00DD456A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 xml:space="preserve">Вид </w:t>
            </w:r>
            <w:r w:rsidR="00C70F5C">
              <w:rPr>
                <w:b/>
                <w:szCs w:val="28"/>
              </w:rPr>
              <w:t>стоки</w:t>
            </w:r>
            <w:r w:rsidRPr="00746D14">
              <w:rPr>
                <w:b/>
                <w:szCs w:val="28"/>
              </w:rPr>
              <w:t xml:space="preserve"> – Описание</w:t>
            </w:r>
          </w:p>
          <w:p w:rsidR="001A265F" w:rsidRPr="00746D14" w:rsidRDefault="001A265F" w:rsidP="00DD456A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>Търговска номенклатура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F" w:rsidRPr="00746D14" w:rsidRDefault="001A265F" w:rsidP="00DD45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  <w:r w:rsidRPr="00746D14">
              <w:rPr>
                <w:b/>
                <w:szCs w:val="28"/>
              </w:rPr>
              <w:t>Количество</w:t>
            </w:r>
          </w:p>
          <w:p w:rsidR="001A265F" w:rsidRPr="00746D14" w:rsidRDefault="001A265F" w:rsidP="00DD45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F" w:rsidRPr="00746D14" w:rsidRDefault="001A265F" w:rsidP="00DD45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</w:rPr>
              <w:t>Предлагам марка, модел на съответния артикул</w:t>
            </w:r>
          </w:p>
        </w:tc>
      </w:tr>
      <w:tr w:rsidR="001A265F" w:rsidRPr="00D9058F" w:rsidTr="001A265F">
        <w:trPr>
          <w:trHeight w:val="40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F" w:rsidRPr="00BA1E6D" w:rsidRDefault="001A265F" w:rsidP="00DD456A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F" w:rsidRPr="002535E8" w:rsidRDefault="001A265F" w:rsidP="00DD456A">
            <w:pPr>
              <w:spacing w:line="360" w:lineRule="atLeast"/>
              <w:ind w:firstLine="0"/>
              <w:rPr>
                <w:rFonts w:eastAsia="SimSun"/>
                <w:b/>
                <w:szCs w:val="28"/>
              </w:rPr>
            </w:pPr>
            <w:r w:rsidRPr="002535E8">
              <w:rPr>
                <w:rFonts w:eastAsia="SimSun"/>
                <w:szCs w:val="28"/>
              </w:rPr>
              <w:t xml:space="preserve">Хартия за копирни машини и лазерни принтери за двустранно печатане: 80 г/м2; 500 л. в пакет; формат </w:t>
            </w:r>
            <w:r w:rsidRPr="002535E8">
              <w:rPr>
                <w:rFonts w:eastAsia="SimSun"/>
                <w:b/>
                <w:szCs w:val="28"/>
              </w:rPr>
              <w:t>А4.</w:t>
            </w:r>
          </w:p>
          <w:p w:rsidR="001A265F" w:rsidRPr="00E40A81" w:rsidRDefault="001A265F" w:rsidP="00DD456A">
            <w:pPr>
              <w:ind w:firstLine="0"/>
              <w:rPr>
                <w:szCs w:val="28"/>
              </w:rPr>
            </w:pPr>
            <w:r w:rsidRPr="002535E8">
              <w:rPr>
                <w:rFonts w:eastAsia="SimSun"/>
                <w:szCs w:val="28"/>
              </w:rPr>
              <w:t xml:space="preserve">Клас В+ ; Белота 100-110%; Яркост 90-99%; Дебелина – мин. 100 микрометра; </w:t>
            </w:r>
            <w:r w:rsidRPr="002535E8">
              <w:rPr>
                <w:rFonts w:eastAsia="SimSun"/>
                <w:szCs w:val="28"/>
              </w:rPr>
              <w:lastRenderedPageBreak/>
              <w:t>Непрозрачност – мин. 90%; Грапавост &lt; 250 мл/мин; Съдържание на влага– 3.5- 5.3%.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F" w:rsidRPr="00D9058F" w:rsidRDefault="001A265F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6280 пакета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F" w:rsidRDefault="001A265F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1A265F" w:rsidRPr="002535E8" w:rsidTr="001A265F">
        <w:trPr>
          <w:trHeight w:val="40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F" w:rsidRPr="002535E8" w:rsidRDefault="001A265F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F" w:rsidRPr="002535E8" w:rsidRDefault="001A265F" w:rsidP="00DD456A">
            <w:pPr>
              <w:spacing w:line="360" w:lineRule="atLeast"/>
              <w:ind w:firstLine="0"/>
              <w:rPr>
                <w:rFonts w:eastAsia="SimSun"/>
                <w:szCs w:val="28"/>
              </w:rPr>
            </w:pPr>
            <w:r w:rsidRPr="002535E8">
              <w:rPr>
                <w:rFonts w:eastAsia="SimSun"/>
                <w:szCs w:val="28"/>
              </w:rPr>
              <w:t xml:space="preserve">Хартия за копирни машини и лазерни принтери за двустранно печатане: 80 г/м2; 500 л. в пакет; формат </w:t>
            </w:r>
            <w:r w:rsidRPr="002535E8">
              <w:rPr>
                <w:rFonts w:eastAsia="SimSun"/>
                <w:b/>
                <w:szCs w:val="28"/>
              </w:rPr>
              <w:t>А3.</w:t>
            </w:r>
          </w:p>
          <w:p w:rsidR="001A265F" w:rsidRPr="00E40A81" w:rsidRDefault="001A265F" w:rsidP="00DD456A">
            <w:pPr>
              <w:ind w:firstLine="0"/>
              <w:rPr>
                <w:szCs w:val="28"/>
              </w:rPr>
            </w:pPr>
            <w:r w:rsidRPr="002535E8">
              <w:rPr>
                <w:rFonts w:eastAsia="SimSun"/>
                <w:szCs w:val="28"/>
              </w:rPr>
              <w:t>Клас В+ ; Белота 100-110%; Яркост 90-99%; Дебелина – мин. 100 микрометра; Непрозрачност – мин. 90%; Грапавост &lt; 250 мл/мин; Съдържание на влага– 3.5- 5.3%.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F" w:rsidRPr="002535E8" w:rsidRDefault="001A265F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 пакета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5F" w:rsidRDefault="001A265F" w:rsidP="00DD456A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A67535" w:rsidRDefault="00A67535" w:rsidP="00A67535">
      <w:pPr>
        <w:rPr>
          <w:szCs w:val="28"/>
        </w:rPr>
      </w:pPr>
    </w:p>
    <w:p w:rsidR="00A67535" w:rsidRPr="001705E3" w:rsidRDefault="00A67535" w:rsidP="00A67535">
      <w:pPr>
        <w:rPr>
          <w:color w:val="FF0000"/>
          <w:szCs w:val="28"/>
        </w:rPr>
      </w:pPr>
    </w:p>
    <w:p w:rsidR="00A67535" w:rsidRDefault="00A67535" w:rsidP="00A67535">
      <w:pPr>
        <w:rPr>
          <w:szCs w:val="28"/>
        </w:rPr>
      </w:pPr>
    </w:p>
    <w:p w:rsidR="003B12CB" w:rsidRPr="00407AEE" w:rsidRDefault="003B12CB" w:rsidP="00F57DCB">
      <w:pPr>
        <w:ind w:firstLine="567"/>
        <w:rPr>
          <w:szCs w:val="28"/>
        </w:rPr>
      </w:pPr>
      <w:r w:rsidRPr="00407AEE">
        <w:rPr>
          <w:szCs w:val="28"/>
        </w:rPr>
        <w:t xml:space="preserve">Място на изпълнение на поръчката: Доставките се </w:t>
      </w:r>
      <w:proofErr w:type="spellStart"/>
      <w:r w:rsidRPr="00407AEE">
        <w:rPr>
          <w:szCs w:val="28"/>
        </w:rPr>
        <w:t>ивършват</w:t>
      </w:r>
      <w:proofErr w:type="spellEnd"/>
      <w:r w:rsidRPr="00407AEE">
        <w:rPr>
          <w:szCs w:val="28"/>
        </w:rPr>
        <w:t xml:space="preserve"> </w:t>
      </w:r>
      <w:proofErr w:type="spellStart"/>
      <w:r w:rsidRPr="00407AEE">
        <w:rPr>
          <w:szCs w:val="28"/>
        </w:rPr>
        <w:t>фр</w:t>
      </w:r>
      <w:r>
        <w:rPr>
          <w:szCs w:val="28"/>
        </w:rPr>
        <w:t>анко</w:t>
      </w:r>
      <w:proofErr w:type="spellEnd"/>
      <w:r>
        <w:rPr>
          <w:szCs w:val="28"/>
        </w:rPr>
        <w:t xml:space="preserve"> склада на възложителя, както следва</w:t>
      </w:r>
      <w:r w:rsidRPr="00407AEE">
        <w:rPr>
          <w:szCs w:val="28"/>
        </w:rPr>
        <w:t>:</w:t>
      </w:r>
    </w:p>
    <w:p w:rsidR="003B12CB" w:rsidRDefault="003B12CB" w:rsidP="00F57DCB">
      <w:pPr>
        <w:pStyle w:val="ab"/>
        <w:numPr>
          <w:ilvl w:val="0"/>
          <w:numId w:val="35"/>
        </w:numPr>
        <w:ind w:left="851" w:hanging="284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За </w:t>
      </w:r>
      <w:r w:rsidRPr="007F6F90">
        <w:rPr>
          <w:rFonts w:eastAsia="MS Mincho"/>
          <w:szCs w:val="28"/>
        </w:rPr>
        <w:t>Върховна касационна прокуратура, Върховна административна прокуратура, Администрация на главния прокурор</w:t>
      </w:r>
      <w:r>
        <w:rPr>
          <w:rFonts w:eastAsia="MS Mincho"/>
          <w:szCs w:val="28"/>
        </w:rPr>
        <w:t xml:space="preserve"> и </w:t>
      </w:r>
      <w:r w:rsidRPr="007F6F90">
        <w:rPr>
          <w:rFonts w:eastAsia="MS Mincho"/>
          <w:szCs w:val="28"/>
        </w:rPr>
        <w:t>Бюрото по защита към главния прокурор</w:t>
      </w:r>
      <w:r>
        <w:rPr>
          <w:rFonts w:eastAsia="MS Mincho"/>
          <w:szCs w:val="28"/>
        </w:rPr>
        <w:t>, с място на доставка на адрес: гр. София, бул. „Витоша“ № 2, Съдебна палата.</w:t>
      </w:r>
    </w:p>
    <w:p w:rsidR="003B12CB" w:rsidRDefault="003B12CB" w:rsidP="00F57DCB">
      <w:pPr>
        <w:pStyle w:val="ab"/>
        <w:numPr>
          <w:ilvl w:val="0"/>
          <w:numId w:val="35"/>
        </w:numPr>
        <w:ind w:left="851" w:hanging="284"/>
        <w:rPr>
          <w:rFonts w:eastAsia="MS Mincho"/>
          <w:szCs w:val="28"/>
        </w:rPr>
      </w:pPr>
      <w:r w:rsidRPr="007F6F90">
        <w:rPr>
          <w:rFonts w:eastAsia="MS Mincho"/>
          <w:szCs w:val="28"/>
        </w:rPr>
        <w:t>За Национална следствена служба</w:t>
      </w:r>
      <w:r>
        <w:rPr>
          <w:rFonts w:eastAsia="MS Mincho"/>
          <w:szCs w:val="28"/>
        </w:rPr>
        <w:t>,</w:t>
      </w:r>
      <w:r w:rsidRPr="007F6F90">
        <w:t xml:space="preserve"> </w:t>
      </w:r>
      <w:r w:rsidRPr="007F6F90">
        <w:rPr>
          <w:rFonts w:eastAsia="MS Mincho"/>
          <w:szCs w:val="28"/>
        </w:rPr>
        <w:t xml:space="preserve">с място на доставка на адрес: гр. София, бул. </w:t>
      </w:r>
      <w:r>
        <w:rPr>
          <w:rFonts w:eastAsia="MS Mincho"/>
          <w:szCs w:val="28"/>
        </w:rPr>
        <w:t>„</w:t>
      </w:r>
      <w:r w:rsidRPr="00C13294">
        <w:rPr>
          <w:rFonts w:eastAsia="MS Mincho"/>
          <w:szCs w:val="28"/>
        </w:rPr>
        <w:t>Д-р</w:t>
      </w:r>
      <w:r>
        <w:rPr>
          <w:rFonts w:eastAsia="MS Mincho"/>
          <w:szCs w:val="28"/>
        </w:rPr>
        <w:t xml:space="preserve"> Г.М. Димитров“ № 42.</w:t>
      </w:r>
    </w:p>
    <w:p w:rsidR="003B12CB" w:rsidRDefault="003B12CB" w:rsidP="00F57DCB">
      <w:pPr>
        <w:pStyle w:val="ab"/>
        <w:numPr>
          <w:ilvl w:val="0"/>
          <w:numId w:val="35"/>
        </w:numPr>
        <w:ind w:left="851" w:hanging="284"/>
        <w:rPr>
          <w:rFonts w:eastAsia="MS Mincho"/>
          <w:szCs w:val="28"/>
        </w:rPr>
      </w:pPr>
      <w:r>
        <w:rPr>
          <w:rFonts w:eastAsia="MS Mincho"/>
          <w:szCs w:val="28"/>
        </w:rPr>
        <w:t>За  учебен център „Трендафила“,</w:t>
      </w:r>
      <w:r w:rsidRPr="007F6F90">
        <w:t xml:space="preserve"> </w:t>
      </w:r>
      <w:r w:rsidRPr="007F6F90">
        <w:rPr>
          <w:rFonts w:eastAsia="MS Mincho"/>
          <w:szCs w:val="28"/>
        </w:rPr>
        <w:t>с място на доставка на адрес:</w:t>
      </w:r>
      <w:r>
        <w:rPr>
          <w:rFonts w:eastAsia="MS Mincho"/>
          <w:szCs w:val="28"/>
        </w:rPr>
        <w:t xml:space="preserve"> </w:t>
      </w:r>
      <w:r w:rsidRPr="00F45AD7">
        <w:rPr>
          <w:rFonts w:eastAsia="MS Mincho"/>
          <w:szCs w:val="28"/>
        </w:rPr>
        <w:t>област София, Природен парк Витоша</w:t>
      </w:r>
      <w:r>
        <w:rPr>
          <w:rFonts w:eastAsia="MS Mincho"/>
          <w:szCs w:val="28"/>
        </w:rPr>
        <w:t>.</w:t>
      </w:r>
    </w:p>
    <w:p w:rsidR="003B12CB" w:rsidRDefault="003B12CB" w:rsidP="00F57DCB">
      <w:pPr>
        <w:pStyle w:val="ab"/>
        <w:numPr>
          <w:ilvl w:val="0"/>
          <w:numId w:val="35"/>
        </w:numPr>
        <w:ind w:left="851" w:hanging="284"/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 xml:space="preserve">За </w:t>
      </w:r>
      <w:r>
        <w:rPr>
          <w:rFonts w:eastAsia="MS Mincho"/>
          <w:szCs w:val="28"/>
        </w:rPr>
        <w:t>учебна база „</w:t>
      </w:r>
      <w:proofErr w:type="spellStart"/>
      <w:r>
        <w:rPr>
          <w:rFonts w:eastAsia="MS Mincho"/>
          <w:szCs w:val="28"/>
        </w:rPr>
        <w:t>Цигов</w:t>
      </w:r>
      <w:proofErr w:type="spellEnd"/>
      <w:r>
        <w:rPr>
          <w:rFonts w:eastAsia="MS Mincho"/>
          <w:szCs w:val="28"/>
        </w:rPr>
        <w:t xml:space="preserve"> чарк“</w:t>
      </w:r>
      <w:r w:rsidRPr="00C92097">
        <w:rPr>
          <w:rFonts w:eastAsia="MS Mincho"/>
          <w:szCs w:val="28"/>
        </w:rPr>
        <w:t>, с място на доставка на адрес:</w:t>
      </w:r>
      <w:r>
        <w:rPr>
          <w:rFonts w:eastAsia="MS Mincho"/>
          <w:szCs w:val="28"/>
        </w:rPr>
        <w:t xml:space="preserve"> </w:t>
      </w:r>
      <w:proofErr w:type="spellStart"/>
      <w:r w:rsidRPr="00F45AD7">
        <w:rPr>
          <w:rFonts w:eastAsia="MS Mincho"/>
          <w:szCs w:val="28"/>
        </w:rPr>
        <w:t>обл</w:t>
      </w:r>
      <w:proofErr w:type="spellEnd"/>
      <w:r w:rsidRPr="00F45AD7">
        <w:rPr>
          <w:rFonts w:eastAsia="MS Mincho"/>
          <w:szCs w:val="28"/>
        </w:rPr>
        <w:t>. Пазарджик</w:t>
      </w:r>
      <w:r>
        <w:rPr>
          <w:rFonts w:eastAsia="MS Mincho"/>
          <w:szCs w:val="28"/>
        </w:rPr>
        <w:t>, гр. Батак.</w:t>
      </w:r>
      <w:r w:rsidRPr="00F45AD7">
        <w:rPr>
          <w:rFonts w:eastAsia="MS Mincho"/>
          <w:szCs w:val="28"/>
        </w:rPr>
        <w:t xml:space="preserve"> </w:t>
      </w:r>
    </w:p>
    <w:p w:rsidR="003B12CB" w:rsidRDefault="003B12CB" w:rsidP="00F57DCB">
      <w:pPr>
        <w:pStyle w:val="ab"/>
        <w:numPr>
          <w:ilvl w:val="0"/>
          <w:numId w:val="35"/>
        </w:numPr>
        <w:ind w:left="851" w:hanging="284"/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>За почивен дом „Изгрев“, с място на доставка на адрес:</w:t>
      </w:r>
      <w:r>
        <w:rPr>
          <w:rFonts w:eastAsia="MS Mincho"/>
          <w:szCs w:val="28"/>
        </w:rPr>
        <w:t xml:space="preserve"> </w:t>
      </w:r>
      <w:proofErr w:type="spellStart"/>
      <w:r w:rsidRPr="00F45AD7">
        <w:rPr>
          <w:rFonts w:eastAsia="MS Mincho"/>
          <w:szCs w:val="28"/>
        </w:rPr>
        <w:t>обл</w:t>
      </w:r>
      <w:proofErr w:type="spellEnd"/>
      <w:r w:rsidRPr="00F45AD7">
        <w:rPr>
          <w:rFonts w:eastAsia="MS Mincho"/>
          <w:szCs w:val="28"/>
        </w:rPr>
        <w:t>. Варна</w:t>
      </w:r>
      <w:r>
        <w:rPr>
          <w:rFonts w:eastAsia="MS Mincho"/>
          <w:szCs w:val="28"/>
        </w:rPr>
        <w:t>,</w:t>
      </w:r>
      <w:r w:rsidRPr="00F45AD7">
        <w:rPr>
          <w:rFonts w:eastAsia="MS Mincho"/>
          <w:szCs w:val="28"/>
        </w:rPr>
        <w:t xml:space="preserve"> гр. Бяла, 9001, ул.“ Хан Крум“ №43.</w:t>
      </w:r>
    </w:p>
    <w:p w:rsidR="003B12CB" w:rsidRPr="007F6F90" w:rsidRDefault="003B12CB" w:rsidP="00F57DCB">
      <w:pPr>
        <w:pStyle w:val="ab"/>
        <w:numPr>
          <w:ilvl w:val="0"/>
          <w:numId w:val="35"/>
        </w:numPr>
        <w:ind w:left="851" w:hanging="284"/>
        <w:rPr>
          <w:rFonts w:eastAsia="MS Mincho"/>
          <w:szCs w:val="28"/>
        </w:rPr>
      </w:pPr>
      <w:r w:rsidRPr="00C92097">
        <w:rPr>
          <w:rFonts w:eastAsia="MS Mincho"/>
          <w:szCs w:val="28"/>
        </w:rPr>
        <w:t xml:space="preserve">За </w:t>
      </w:r>
      <w:r w:rsidRPr="00005ECC">
        <w:rPr>
          <w:rFonts w:eastAsia="MS Mincho"/>
          <w:szCs w:val="28"/>
        </w:rPr>
        <w:t>учебна база „Боровец“, с място на доставка на адрес:</w:t>
      </w:r>
      <w:r>
        <w:rPr>
          <w:rFonts w:eastAsia="MS Mincho"/>
          <w:szCs w:val="28"/>
        </w:rPr>
        <w:t xml:space="preserve"> </w:t>
      </w:r>
      <w:r w:rsidRPr="00005ECC">
        <w:rPr>
          <w:rFonts w:eastAsia="MS Mincho"/>
          <w:szCs w:val="28"/>
        </w:rPr>
        <w:t>к.</w:t>
      </w:r>
      <w:proofErr w:type="spellStart"/>
      <w:r w:rsidRPr="00005ECC">
        <w:rPr>
          <w:rFonts w:eastAsia="MS Mincho"/>
          <w:szCs w:val="28"/>
        </w:rPr>
        <w:t>к</w:t>
      </w:r>
      <w:proofErr w:type="spellEnd"/>
      <w:r w:rsidRPr="00005ECC">
        <w:rPr>
          <w:rFonts w:eastAsia="MS Mincho"/>
          <w:szCs w:val="28"/>
        </w:rPr>
        <w:t>. „Боровец“</w:t>
      </w:r>
      <w:r>
        <w:rPr>
          <w:rFonts w:eastAsia="MS Mincho"/>
          <w:szCs w:val="28"/>
        </w:rPr>
        <w:t>:</w:t>
      </w:r>
    </w:p>
    <w:p w:rsidR="003B12CB" w:rsidRDefault="003B12CB" w:rsidP="00F57DCB">
      <w:pPr>
        <w:ind w:firstLine="567"/>
        <w:rPr>
          <w:szCs w:val="28"/>
        </w:rPr>
      </w:pPr>
    </w:p>
    <w:p w:rsidR="003B12CB" w:rsidRDefault="003B12CB" w:rsidP="00F57DCB">
      <w:pPr>
        <w:ind w:firstLine="567"/>
        <w:rPr>
          <w:szCs w:val="28"/>
        </w:rPr>
      </w:pPr>
      <w:r w:rsidRPr="00407AEE">
        <w:rPr>
          <w:szCs w:val="28"/>
        </w:rPr>
        <w:t xml:space="preserve">Представляваният от мен участник се счита обвързан от задълженията и условията, поети с офертата за срок от </w:t>
      </w:r>
      <w:r>
        <w:rPr>
          <w:szCs w:val="28"/>
        </w:rPr>
        <w:t xml:space="preserve">30 </w:t>
      </w:r>
      <w:r w:rsidRPr="00407AEE">
        <w:rPr>
          <w:szCs w:val="28"/>
        </w:rPr>
        <w:t xml:space="preserve">(тридесет) календарни дни от крайния срок за </w:t>
      </w:r>
      <w:r w:rsidRPr="00621E9D">
        <w:rPr>
          <w:szCs w:val="28"/>
        </w:rPr>
        <w:t>представяне</w:t>
      </w:r>
      <w:r w:rsidRPr="00407AEE">
        <w:rPr>
          <w:szCs w:val="28"/>
        </w:rPr>
        <w:t xml:space="preserve"> на офертите, съгласно </w:t>
      </w:r>
      <w:r>
        <w:rPr>
          <w:szCs w:val="28"/>
        </w:rPr>
        <w:t>Публичната покана</w:t>
      </w:r>
      <w:r w:rsidRPr="00407AEE">
        <w:rPr>
          <w:szCs w:val="28"/>
        </w:rPr>
        <w:t>.</w:t>
      </w:r>
    </w:p>
    <w:p w:rsidR="003B12CB" w:rsidRDefault="003B12CB" w:rsidP="00F57DCB">
      <w:pPr>
        <w:ind w:firstLine="567"/>
        <w:rPr>
          <w:szCs w:val="28"/>
        </w:rPr>
      </w:pPr>
    </w:p>
    <w:p w:rsidR="003B12CB" w:rsidRPr="00A747DA" w:rsidRDefault="003B12CB" w:rsidP="00F57DCB">
      <w:pPr>
        <w:ind w:firstLine="567"/>
        <w:rPr>
          <w:szCs w:val="28"/>
        </w:rPr>
      </w:pPr>
      <w:r w:rsidRPr="00A747DA">
        <w:rPr>
          <w:szCs w:val="28"/>
        </w:rPr>
        <w:t>Други предложения и/или условия за изпълнение на услугата: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2CB" w:rsidRPr="00A747DA" w:rsidRDefault="003B12CB" w:rsidP="00F57DCB">
      <w:pPr>
        <w:spacing w:after="120"/>
        <w:ind w:firstLine="567"/>
        <w:rPr>
          <w:b/>
          <w:sz w:val="16"/>
          <w:szCs w:val="28"/>
          <w:u w:val="single"/>
        </w:rPr>
      </w:pPr>
      <w:r w:rsidRPr="00A747DA">
        <w:rPr>
          <w:sz w:val="16"/>
          <w:szCs w:val="28"/>
          <w:u w:val="single"/>
        </w:rPr>
        <w:t>ВНИМАНИЕ:</w:t>
      </w:r>
      <w:r w:rsidRPr="00A747DA">
        <w:rPr>
          <w:sz w:val="16"/>
          <w:szCs w:val="28"/>
        </w:rPr>
        <w:t xml:space="preserve"> Участниците попълват</w:t>
      </w:r>
      <w:r w:rsidRPr="00A747DA">
        <w:rPr>
          <w:sz w:val="16"/>
          <w:szCs w:val="28"/>
          <w:lang w:val="ru-RU"/>
        </w:rPr>
        <w:t xml:space="preserve">, </w:t>
      </w:r>
      <w:proofErr w:type="spellStart"/>
      <w:r w:rsidRPr="00A747DA">
        <w:rPr>
          <w:sz w:val="16"/>
          <w:szCs w:val="28"/>
          <w:lang w:val="ru-RU"/>
        </w:rPr>
        <w:t>подписват</w:t>
      </w:r>
      <w:proofErr w:type="spellEnd"/>
      <w:r w:rsidRPr="00A747DA">
        <w:rPr>
          <w:sz w:val="16"/>
          <w:szCs w:val="28"/>
        </w:rPr>
        <w:t xml:space="preserve"> и подпечатват Техническото </w:t>
      </w:r>
      <w:proofErr w:type="spellStart"/>
      <w:r w:rsidRPr="00A747DA">
        <w:rPr>
          <w:sz w:val="16"/>
          <w:szCs w:val="28"/>
        </w:rPr>
        <w:t>предлежение</w:t>
      </w:r>
      <w:proofErr w:type="spellEnd"/>
      <w:r w:rsidRPr="00A747DA">
        <w:rPr>
          <w:sz w:val="16"/>
          <w:szCs w:val="28"/>
        </w:rPr>
        <w:t xml:space="preserve">, </w:t>
      </w:r>
      <w:r w:rsidRPr="00A747DA">
        <w:rPr>
          <w:sz w:val="16"/>
          <w:szCs w:val="28"/>
          <w:u w:val="single"/>
        </w:rPr>
        <w:t>без да посочват цени.</w:t>
      </w:r>
    </w:p>
    <w:p w:rsidR="003B12CB" w:rsidRPr="00621E9D" w:rsidRDefault="003B12CB" w:rsidP="003B12CB">
      <w:pPr>
        <w:rPr>
          <w:szCs w:val="28"/>
        </w:rPr>
      </w:pPr>
    </w:p>
    <w:p w:rsidR="003B12CB" w:rsidRDefault="003B12CB" w:rsidP="003B12CB">
      <w:pPr>
        <w:rPr>
          <w:sz w:val="24"/>
          <w:szCs w:val="24"/>
        </w:rPr>
      </w:pPr>
    </w:p>
    <w:p w:rsidR="003B12CB" w:rsidRDefault="003B12CB" w:rsidP="003B12CB">
      <w:pPr>
        <w:ind w:left="2880" w:firstLine="0"/>
        <w:rPr>
          <w:szCs w:val="28"/>
        </w:rPr>
      </w:pPr>
      <w:r w:rsidRPr="00910DA4">
        <w:rPr>
          <w:szCs w:val="28"/>
        </w:rPr>
        <w:t xml:space="preserve"> </w:t>
      </w:r>
    </w:p>
    <w:p w:rsidR="003B12CB" w:rsidRPr="00910DA4" w:rsidRDefault="003B12CB" w:rsidP="003B12CB">
      <w:pPr>
        <w:ind w:firstLine="0"/>
        <w:rPr>
          <w:szCs w:val="28"/>
        </w:rPr>
      </w:pPr>
      <w:r w:rsidRPr="00910DA4">
        <w:rPr>
          <w:szCs w:val="28"/>
        </w:rPr>
        <w:t>Дата:…………2014 г.</w:t>
      </w:r>
      <w:r>
        <w:rPr>
          <w:szCs w:val="28"/>
        </w:rPr>
        <w:t xml:space="preserve">                           ПРЕДСТАВЛЯВАЩ</w:t>
      </w:r>
      <w:r w:rsidRPr="00910DA4">
        <w:rPr>
          <w:szCs w:val="28"/>
        </w:rPr>
        <w:t>:………………………</w:t>
      </w:r>
    </w:p>
    <w:p w:rsidR="003B12CB" w:rsidRPr="00910DA4" w:rsidRDefault="003B12CB" w:rsidP="003B12CB">
      <w:pPr>
        <w:rPr>
          <w:szCs w:val="28"/>
        </w:rPr>
      </w:pPr>
      <w:r w:rsidRPr="00910DA4">
        <w:rPr>
          <w:szCs w:val="28"/>
        </w:rPr>
        <w:t xml:space="preserve">                                                                      (трите имена, подпис и печат)</w:t>
      </w:r>
    </w:p>
    <w:p w:rsidR="005E42EC" w:rsidRDefault="005E42EC" w:rsidP="005E42EC">
      <w:pPr>
        <w:pStyle w:val="a6"/>
        <w:tabs>
          <w:tab w:val="clear" w:pos="4153"/>
          <w:tab w:val="clear" w:pos="8306"/>
        </w:tabs>
        <w:ind w:firstLine="654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5E42EC" w:rsidRDefault="005E42EC" w:rsidP="005E42EC">
      <w:pPr>
        <w:pStyle w:val="a6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Default="005E42EC" w:rsidP="005E42EC">
      <w:pPr>
        <w:pStyle w:val="a6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Pr="00FA0523" w:rsidRDefault="00C87539" w:rsidP="009C034F">
      <w:pPr>
        <w:pStyle w:val="a6"/>
        <w:tabs>
          <w:tab w:val="clear" w:pos="4153"/>
          <w:tab w:val="clear" w:pos="8306"/>
        </w:tabs>
        <w:ind w:firstLine="1047"/>
        <w:jc w:val="right"/>
      </w:pPr>
      <w:r w:rsidRPr="00725E2C">
        <w:rPr>
          <w:b/>
          <w:snapToGrid w:val="0"/>
        </w:rPr>
        <w:t>Приложение№ 4</w:t>
      </w:r>
      <w:r w:rsidR="005E42EC" w:rsidRPr="00FA0523">
        <w:rPr>
          <w:snapToGrid w:val="0"/>
        </w:rPr>
        <w:t xml:space="preserve">                                                        </w:t>
      </w:r>
    </w:p>
    <w:p w:rsidR="005E42EC" w:rsidRPr="00FA0523" w:rsidRDefault="005E42EC" w:rsidP="005E42EC"/>
    <w:p w:rsidR="005E42EC" w:rsidRPr="00FA0523" w:rsidRDefault="005E42EC" w:rsidP="005E42EC">
      <w:pPr>
        <w:ind w:firstLine="654"/>
        <w:outlineLvl w:val="0"/>
      </w:pPr>
      <w:r w:rsidRPr="00FA0523">
        <w:rPr>
          <w:snapToGrid w:val="0"/>
        </w:rPr>
        <w:lastRenderedPageBreak/>
        <w:t xml:space="preserve">                                                               </w:t>
      </w:r>
    </w:p>
    <w:p w:rsidR="005E42EC" w:rsidRPr="00FA0523" w:rsidRDefault="00725E2C" w:rsidP="00C87539">
      <w:pPr>
        <w:ind w:firstLine="0"/>
        <w:jc w:val="center"/>
        <w:outlineLvl w:val="0"/>
        <w:rPr>
          <w:b/>
          <w:szCs w:val="28"/>
          <w:lang w:eastAsia="bg-BG"/>
        </w:rPr>
      </w:pPr>
      <w:r>
        <w:rPr>
          <w:b/>
          <w:szCs w:val="28"/>
          <w:lang w:eastAsia="bg-BG"/>
        </w:rPr>
        <w:t>ЦЕНОВО ПРЕДЛОЖЕНИЕ</w:t>
      </w:r>
    </w:p>
    <w:p w:rsidR="005E42EC" w:rsidRDefault="005E42EC" w:rsidP="00C87539">
      <w:pPr>
        <w:ind w:firstLine="0"/>
        <w:jc w:val="center"/>
        <w:outlineLvl w:val="0"/>
        <w:rPr>
          <w:b/>
          <w:szCs w:val="28"/>
          <w:lang w:eastAsia="bg-BG"/>
        </w:rPr>
      </w:pPr>
    </w:p>
    <w:p w:rsidR="00355EB1" w:rsidRDefault="00355EB1" w:rsidP="00355EB1">
      <w:pPr>
        <w:pStyle w:val="a6"/>
        <w:tabs>
          <w:tab w:val="left" w:pos="708"/>
        </w:tabs>
        <w:rPr>
          <w:rFonts w:eastAsia="Calibri"/>
          <w:b/>
          <w:szCs w:val="28"/>
        </w:rPr>
      </w:pPr>
      <w:r w:rsidRPr="00FA0523">
        <w:rPr>
          <w:szCs w:val="28"/>
        </w:rPr>
        <w:t xml:space="preserve">в </w:t>
      </w:r>
      <w:r>
        <w:rPr>
          <w:szCs w:val="28"/>
        </w:rPr>
        <w:t xml:space="preserve">процедура по глава </w:t>
      </w:r>
      <w:r w:rsidR="00CE2493">
        <w:rPr>
          <w:szCs w:val="28"/>
        </w:rPr>
        <w:t>ос</w:t>
      </w:r>
      <w:r w:rsidR="00E862C8">
        <w:rPr>
          <w:szCs w:val="28"/>
        </w:rPr>
        <w:t>е</w:t>
      </w:r>
      <w:r w:rsidR="00CE2493">
        <w:rPr>
          <w:szCs w:val="28"/>
        </w:rPr>
        <w:t>м</w:t>
      </w:r>
      <w:r>
        <w:rPr>
          <w:szCs w:val="28"/>
        </w:rPr>
        <w:t xml:space="preserve"> „а” от ЗОП,</w:t>
      </w:r>
      <w:r w:rsidRPr="00621E9D">
        <w:rPr>
          <w:rFonts w:eastAsia="Calibri"/>
          <w:szCs w:val="28"/>
        </w:rPr>
        <w:t xml:space="preserve"> за възлагане на обществена поръчка</w:t>
      </w:r>
      <w:r w:rsidR="00B7766E">
        <w:rPr>
          <w:rFonts w:eastAsia="Calibri"/>
          <w:szCs w:val="28"/>
        </w:rPr>
        <w:t>,</w:t>
      </w:r>
      <w:r w:rsidRPr="00621E9D">
        <w:rPr>
          <w:rFonts w:eastAsia="Calibri"/>
          <w:szCs w:val="28"/>
        </w:rPr>
        <w:t xml:space="preserve"> с предмет:</w:t>
      </w:r>
      <w:r w:rsidR="00EA5663">
        <w:rPr>
          <w:rFonts w:eastAsia="Calibri"/>
          <w:b/>
          <w:szCs w:val="28"/>
        </w:rPr>
        <w:t xml:space="preserve"> </w:t>
      </w:r>
      <w:r w:rsidR="00007552" w:rsidRPr="00007552">
        <w:rPr>
          <w:b/>
          <w:szCs w:val="28"/>
        </w:rPr>
        <w:t>„Доставка на канцеларски материали и копирна хартия по спецификация,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прокурор, по две обособени позиции, както следва: Обособена позиция № 1 - Доставка на канцеларски материали и Обособена позиция № 2 - Доставка на копирна хартия”</w:t>
      </w:r>
      <w:r>
        <w:rPr>
          <w:rFonts w:eastAsia="Calibri"/>
          <w:b/>
          <w:szCs w:val="28"/>
        </w:rPr>
        <w:t xml:space="preserve">, </w:t>
      </w:r>
    </w:p>
    <w:p w:rsidR="000D239F" w:rsidRDefault="000D239F" w:rsidP="00355EB1">
      <w:pPr>
        <w:pStyle w:val="a6"/>
        <w:tabs>
          <w:tab w:val="left" w:pos="708"/>
        </w:tabs>
        <w:rPr>
          <w:rFonts w:eastAsia="Calibri"/>
          <w:b/>
          <w:szCs w:val="28"/>
        </w:rPr>
      </w:pPr>
    </w:p>
    <w:p w:rsidR="000D239F" w:rsidRPr="000D239F" w:rsidRDefault="00536F48" w:rsidP="00355EB1">
      <w:pPr>
        <w:pStyle w:val="a6"/>
        <w:tabs>
          <w:tab w:val="left" w:pos="708"/>
        </w:tabs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</w:t>
      </w:r>
      <w:r w:rsidR="000D239F" w:rsidRPr="000D239F">
        <w:rPr>
          <w:rFonts w:eastAsia="Calibri"/>
          <w:b/>
          <w:szCs w:val="28"/>
        </w:rPr>
        <w:t>о обособена позиция № 1</w:t>
      </w:r>
    </w:p>
    <w:p w:rsidR="005E42EC" w:rsidRPr="00FA0523" w:rsidRDefault="005E42EC" w:rsidP="005E42EC">
      <w:pPr>
        <w:jc w:val="left"/>
        <w:rPr>
          <w:b/>
          <w:lang w:val="ru-RU"/>
        </w:rPr>
      </w:pPr>
    </w:p>
    <w:p w:rsidR="005E42EC" w:rsidRPr="00FA0523" w:rsidRDefault="005E42EC" w:rsidP="000D239F">
      <w:pPr>
        <w:outlineLvl w:val="0"/>
        <w:rPr>
          <w:snapToGrid w:val="0"/>
          <w:lang w:val="ru-RU"/>
        </w:rPr>
      </w:pPr>
      <w:proofErr w:type="spellStart"/>
      <w:r w:rsidRPr="00FA0523">
        <w:rPr>
          <w:snapToGrid w:val="0"/>
          <w:lang w:val="ru-RU"/>
        </w:rPr>
        <w:t>Настоящото</w:t>
      </w:r>
      <w:proofErr w:type="spellEnd"/>
      <w:r w:rsidRPr="00FA0523"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ценово</w:t>
      </w:r>
      <w:proofErr w:type="spellEnd"/>
      <w:r>
        <w:rPr>
          <w:snapToGrid w:val="0"/>
          <w:lang w:val="ru-RU"/>
        </w:rPr>
        <w:t xml:space="preserve"> </w:t>
      </w:r>
      <w:r w:rsidRPr="00FA0523">
        <w:rPr>
          <w:snapToGrid w:val="0"/>
          <w:lang w:val="ru-RU"/>
        </w:rPr>
        <w:t xml:space="preserve">предложение е </w:t>
      </w:r>
      <w:proofErr w:type="spellStart"/>
      <w:r w:rsidRPr="00FA0523">
        <w:rPr>
          <w:snapToGrid w:val="0"/>
          <w:lang w:val="ru-RU"/>
        </w:rPr>
        <w:t>подадено</w:t>
      </w:r>
      <w:proofErr w:type="spellEnd"/>
      <w:r w:rsidRPr="00FA0523">
        <w:rPr>
          <w:snapToGrid w:val="0"/>
          <w:lang w:val="ru-RU"/>
        </w:rPr>
        <w:t xml:space="preserve"> от</w:t>
      </w:r>
      <w:r w:rsidR="00536495">
        <w:rPr>
          <w:snapToGrid w:val="0"/>
          <w:lang w:val="ru-RU"/>
        </w:rPr>
        <w:t xml:space="preserve"> ……………………………</w:t>
      </w:r>
    </w:p>
    <w:p w:rsidR="005E42EC" w:rsidRDefault="002A75F7" w:rsidP="00C11EDB">
      <w:pPr>
        <w:rPr>
          <w:snapToGrid w:val="0"/>
          <w:lang w:val="ru-RU"/>
        </w:rPr>
      </w:pPr>
      <w:r w:rsidRPr="00605912">
        <w:rPr>
          <w:i/>
          <w:szCs w:val="28"/>
        </w:rPr>
        <w:t>(пълно   наименование   на   участника  и   правно-организационната   му</w:t>
      </w:r>
      <w:r>
        <w:rPr>
          <w:i/>
          <w:szCs w:val="28"/>
        </w:rPr>
        <w:t xml:space="preserve">   форма</w:t>
      </w:r>
      <w:r w:rsidRPr="00605912">
        <w:rPr>
          <w:i/>
          <w:szCs w:val="28"/>
        </w:rPr>
        <w:t>)</w:t>
      </w:r>
      <w:r w:rsidR="00C11EDB">
        <w:rPr>
          <w:i/>
          <w:szCs w:val="28"/>
        </w:rPr>
        <w:t>,</w:t>
      </w:r>
    </w:p>
    <w:p w:rsidR="005E42EC" w:rsidRPr="00FA0523" w:rsidRDefault="005E42EC" w:rsidP="00007552">
      <w:pPr>
        <w:ind w:firstLine="0"/>
        <w:rPr>
          <w:snapToGrid w:val="0"/>
          <w:lang w:val="ru-RU"/>
        </w:rPr>
      </w:pPr>
      <w:r w:rsidRPr="00FA0523">
        <w:rPr>
          <w:snapToGrid w:val="0"/>
          <w:lang w:val="ru-RU"/>
        </w:rPr>
        <w:t>и подписано от</w:t>
      </w:r>
      <w:r w:rsidR="00007552">
        <w:rPr>
          <w:snapToGrid w:val="0"/>
          <w:lang w:val="ru-RU"/>
        </w:rPr>
        <w:t>…………………………………………..</w:t>
      </w:r>
      <w:r w:rsidRPr="00FA0523">
        <w:rPr>
          <w:snapToGrid w:val="0"/>
          <w:lang w:val="ru-RU"/>
        </w:rPr>
        <w:t>……………………………</w:t>
      </w:r>
    </w:p>
    <w:p w:rsidR="00C11EDB" w:rsidRPr="002A75F7" w:rsidRDefault="00C11EDB" w:rsidP="00C11EDB">
      <w:pPr>
        <w:shd w:val="clear" w:color="auto" w:fill="FFFFFF"/>
        <w:rPr>
          <w:i/>
          <w:szCs w:val="28"/>
        </w:rPr>
      </w:pPr>
      <w:r w:rsidRPr="002A75F7">
        <w:rPr>
          <w:i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F079AE" w:rsidRDefault="00F079AE" w:rsidP="005E42EC">
      <w:pPr>
        <w:outlineLvl w:val="0"/>
        <w:rPr>
          <w:b/>
        </w:rPr>
      </w:pPr>
    </w:p>
    <w:p w:rsidR="005E42EC" w:rsidRPr="00FA0523" w:rsidRDefault="005E42EC" w:rsidP="00C83D93">
      <w:pPr>
        <w:ind w:firstLine="567"/>
        <w:outlineLvl w:val="0"/>
        <w:rPr>
          <w:b/>
        </w:rPr>
      </w:pPr>
      <w:r w:rsidRPr="00FA0523">
        <w:rPr>
          <w:b/>
        </w:rPr>
        <w:t>УВАЖАЕМИ ДАМИ И ГОСПОДА,</w:t>
      </w:r>
    </w:p>
    <w:p w:rsidR="00B67977" w:rsidRDefault="00B67977" w:rsidP="005E42EC"/>
    <w:p w:rsidR="005E42EC" w:rsidRDefault="00DA5A8C" w:rsidP="00C83D93">
      <w:pPr>
        <w:ind w:firstLine="567"/>
      </w:pPr>
      <w:r>
        <w:t xml:space="preserve">След като се запознахме </w:t>
      </w:r>
      <w:r w:rsidRPr="00621E9D">
        <w:t xml:space="preserve">с изискванията и условията, посочени </w:t>
      </w:r>
      <w:r w:rsidR="00E83BB1" w:rsidRPr="00621E9D">
        <w:rPr>
          <w:szCs w:val="28"/>
        </w:rPr>
        <w:t>с публичната по</w:t>
      </w:r>
      <w:r w:rsidR="00E83BB1">
        <w:rPr>
          <w:szCs w:val="28"/>
        </w:rPr>
        <w:t>кана по глава ос</w:t>
      </w:r>
      <w:r w:rsidR="00E862C8">
        <w:rPr>
          <w:szCs w:val="28"/>
        </w:rPr>
        <w:t>ем</w:t>
      </w:r>
      <w:r w:rsidR="00E83BB1">
        <w:rPr>
          <w:szCs w:val="28"/>
        </w:rPr>
        <w:t xml:space="preserve"> „а“ от ЗОП</w:t>
      </w:r>
      <w:r w:rsidR="00C33E88">
        <w:rPr>
          <w:szCs w:val="28"/>
        </w:rPr>
        <w:t>,</w:t>
      </w:r>
      <w:r w:rsidR="00E83BB1">
        <w:rPr>
          <w:szCs w:val="28"/>
        </w:rPr>
        <w:t xml:space="preserve"> с предмет </w:t>
      </w:r>
      <w:r w:rsidR="00895E8F" w:rsidRPr="00007552">
        <w:rPr>
          <w:b/>
          <w:szCs w:val="28"/>
        </w:rPr>
        <w:t>„Доставка на канцеларски материали и копирна хартия по спецификация,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прокурор, по две обособени позиции, както следва: Обособена позиция № 1 - Доставка на канцеларски материали и Обособена позиция № 2 - Доставка на копирна хартия”</w:t>
      </w:r>
      <w:r w:rsidR="005E42EC" w:rsidRPr="00113FC5">
        <w:rPr>
          <w:b/>
          <w:bCs/>
        </w:rPr>
        <w:t>,</w:t>
      </w:r>
      <w:r w:rsidR="005E42EC" w:rsidRPr="00FA0523">
        <w:t xml:space="preserve"> сме съглас</w:t>
      </w:r>
      <w:r w:rsidR="005E42EC">
        <w:t>ни да изпълним услугите</w:t>
      </w:r>
      <w:r w:rsidR="005E42EC" w:rsidRPr="00FA0523">
        <w:t xml:space="preserve"> предмет на обществената поръчка</w:t>
      </w:r>
      <w:r w:rsidR="002D26C2">
        <w:t>,</w:t>
      </w:r>
      <w:r w:rsidR="005E42EC" w:rsidRPr="00FA0523">
        <w:t xml:space="preserve"> в съответствие с </w:t>
      </w:r>
      <w:r w:rsidRPr="00621E9D">
        <w:t>изискванията на Възложителя и Техническото ни предложение, както следва:</w:t>
      </w:r>
    </w:p>
    <w:p w:rsidR="00B67977" w:rsidRDefault="00B67977" w:rsidP="00F73725">
      <w:pPr>
        <w:rPr>
          <w:bCs/>
          <w:szCs w:val="28"/>
        </w:rPr>
      </w:pPr>
    </w:p>
    <w:p w:rsidR="005E42EC" w:rsidRPr="00F329E9" w:rsidRDefault="00C76619" w:rsidP="00C83D93">
      <w:pPr>
        <w:ind w:firstLine="567"/>
        <w:rPr>
          <w:i/>
          <w:strike/>
          <w:sz w:val="20"/>
        </w:rPr>
      </w:pPr>
      <w:r>
        <w:rPr>
          <w:bCs/>
          <w:szCs w:val="28"/>
        </w:rPr>
        <w:t>П</w:t>
      </w:r>
      <w:r w:rsidRPr="00C76619">
        <w:rPr>
          <w:bCs/>
          <w:szCs w:val="28"/>
        </w:rPr>
        <w:t>редлагам</w:t>
      </w:r>
      <w:r>
        <w:rPr>
          <w:bCs/>
          <w:szCs w:val="28"/>
        </w:rPr>
        <w:t>е</w:t>
      </w:r>
      <w:r w:rsidRPr="00C76619">
        <w:rPr>
          <w:bCs/>
          <w:szCs w:val="28"/>
        </w:rPr>
        <w:t xml:space="preserve"> на вниманието Ви следното ценово предложение:</w:t>
      </w:r>
    </w:p>
    <w:p w:rsidR="005E42EC" w:rsidRDefault="005E42EC" w:rsidP="005E42EC">
      <w:pPr>
        <w:rPr>
          <w:b/>
        </w:rPr>
      </w:pPr>
    </w:p>
    <w:tbl>
      <w:tblPr>
        <w:tblW w:w="10067" w:type="dxa"/>
        <w:tblInd w:w="-72" w:type="dxa"/>
        <w:tblLook w:val="01E0" w:firstRow="1" w:lastRow="1" w:firstColumn="1" w:lastColumn="1" w:noHBand="0" w:noVBand="0"/>
      </w:tblPr>
      <w:tblGrid>
        <w:gridCol w:w="745"/>
        <w:gridCol w:w="4650"/>
        <w:gridCol w:w="1660"/>
        <w:gridCol w:w="1506"/>
        <w:gridCol w:w="1506"/>
      </w:tblGrid>
      <w:tr w:rsidR="0023483A" w:rsidRPr="00746D14" w:rsidTr="00462718">
        <w:trPr>
          <w:trHeight w:val="8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3483A" w:rsidRDefault="0023483A" w:rsidP="00DD45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483A">
              <w:rPr>
                <w:b/>
                <w:sz w:val="24"/>
                <w:szCs w:val="24"/>
              </w:rPr>
              <w:t>No</w:t>
            </w:r>
            <w:proofErr w:type="spellEnd"/>
            <w:r w:rsidRPr="0023483A">
              <w:rPr>
                <w:b/>
                <w:sz w:val="24"/>
                <w:szCs w:val="24"/>
              </w:rPr>
              <w:t xml:space="preserve"> по ред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3483A" w:rsidRDefault="0023483A" w:rsidP="00DD456A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 w:val="24"/>
                <w:szCs w:val="24"/>
              </w:rPr>
            </w:pPr>
            <w:r w:rsidRPr="0023483A">
              <w:rPr>
                <w:b/>
                <w:sz w:val="24"/>
                <w:szCs w:val="24"/>
              </w:rPr>
              <w:t xml:space="preserve">Вид </w:t>
            </w:r>
            <w:r w:rsidR="00C70F5C">
              <w:rPr>
                <w:b/>
                <w:sz w:val="24"/>
                <w:szCs w:val="24"/>
              </w:rPr>
              <w:t>стоки</w:t>
            </w:r>
            <w:r w:rsidRPr="0023483A">
              <w:rPr>
                <w:b/>
                <w:sz w:val="24"/>
                <w:szCs w:val="24"/>
              </w:rPr>
              <w:t xml:space="preserve"> – Описание</w:t>
            </w:r>
          </w:p>
          <w:p w:rsidR="0023483A" w:rsidRPr="0023483A" w:rsidRDefault="0023483A" w:rsidP="00DD456A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 w:val="24"/>
                <w:szCs w:val="24"/>
              </w:rPr>
            </w:pPr>
            <w:r w:rsidRPr="0023483A">
              <w:rPr>
                <w:b/>
                <w:sz w:val="24"/>
                <w:szCs w:val="24"/>
              </w:rPr>
              <w:t>Търговска номенклатура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23483A" w:rsidRDefault="00A86D3D" w:rsidP="00462718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Предлагано к</w:t>
            </w:r>
            <w:r w:rsidR="0023483A" w:rsidRPr="0023483A">
              <w:rPr>
                <w:b/>
                <w:sz w:val="24"/>
                <w:szCs w:val="24"/>
              </w:rPr>
              <w:t>оличество</w:t>
            </w:r>
          </w:p>
          <w:p w:rsidR="0023483A" w:rsidRPr="0023483A" w:rsidRDefault="0023483A" w:rsidP="00462718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23483A" w:rsidRDefault="0023483A" w:rsidP="00462718">
            <w:pPr>
              <w:spacing w:line="36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3483A">
              <w:rPr>
                <w:b/>
                <w:bCs/>
                <w:sz w:val="24"/>
                <w:szCs w:val="24"/>
              </w:rPr>
              <w:t>Предлагана</w:t>
            </w:r>
          </w:p>
          <w:p w:rsidR="0023483A" w:rsidRPr="0023483A" w:rsidRDefault="0023483A" w:rsidP="005E34D3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  <w:r w:rsidRPr="0023483A">
              <w:rPr>
                <w:b/>
                <w:bCs/>
                <w:sz w:val="24"/>
                <w:szCs w:val="24"/>
              </w:rPr>
              <w:t>дин</w:t>
            </w:r>
            <w:r>
              <w:rPr>
                <w:b/>
                <w:bCs/>
                <w:sz w:val="24"/>
                <w:szCs w:val="24"/>
              </w:rPr>
              <w:t>ична</w:t>
            </w:r>
            <w:r w:rsidRPr="0023483A">
              <w:rPr>
                <w:b/>
                <w:bCs/>
                <w:sz w:val="24"/>
                <w:szCs w:val="24"/>
              </w:rPr>
              <w:t xml:space="preserve"> </w:t>
            </w:r>
            <w:r w:rsidR="005E34D3" w:rsidRPr="0023483A">
              <w:rPr>
                <w:b/>
                <w:bCs/>
                <w:sz w:val="24"/>
                <w:szCs w:val="24"/>
              </w:rPr>
              <w:t>цена</w:t>
            </w:r>
            <w:r w:rsidR="005E34D3">
              <w:rPr>
                <w:b/>
                <w:bCs/>
                <w:sz w:val="24"/>
                <w:szCs w:val="24"/>
              </w:rPr>
              <w:t xml:space="preserve"> за бройка </w:t>
            </w:r>
            <w:r w:rsidRPr="0023483A">
              <w:rPr>
                <w:b/>
                <w:bCs/>
                <w:sz w:val="24"/>
                <w:szCs w:val="24"/>
              </w:rPr>
              <w:t>без ДДС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23483A" w:rsidRDefault="0023483A" w:rsidP="00462718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3483A">
              <w:rPr>
                <w:b/>
                <w:bCs/>
                <w:sz w:val="24"/>
                <w:szCs w:val="24"/>
              </w:rPr>
              <w:t xml:space="preserve">Предлагана 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23483A">
              <w:rPr>
                <w:b/>
                <w:bCs/>
                <w:sz w:val="24"/>
                <w:szCs w:val="24"/>
              </w:rPr>
              <w:t>бща цена</w:t>
            </w:r>
            <w:r w:rsidR="005E34D3">
              <w:rPr>
                <w:b/>
                <w:bCs/>
                <w:sz w:val="24"/>
                <w:szCs w:val="24"/>
              </w:rPr>
              <w:t xml:space="preserve"> за цялото количество</w:t>
            </w:r>
            <w:r w:rsidRPr="0023483A">
              <w:rPr>
                <w:b/>
                <w:bCs/>
                <w:sz w:val="24"/>
                <w:szCs w:val="24"/>
              </w:rPr>
              <w:t xml:space="preserve"> без ДДС</w:t>
            </w:r>
          </w:p>
        </w:tc>
      </w:tr>
      <w:tr w:rsidR="0023483A" w:rsidTr="0023483A">
        <w:trPr>
          <w:trHeight w:val="3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Авансов отчет  - кочан,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Авансов отчет валута - кочан, 100 </w:t>
            </w:r>
            <w:r w:rsidRPr="00187D1F">
              <w:rPr>
                <w:szCs w:val="28"/>
              </w:rPr>
              <w:lastRenderedPageBreak/>
              <w:t>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lastRenderedPageBreak/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Автоматичен молив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0.7 мм, ергономична грип зона, вградена гума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F4CAF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Акт за брак на ДМА, А4, вестник, 100 листа в кочан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16A21" w:rsidRDefault="0023483A" w:rsidP="00DD456A">
            <w:pPr>
              <w:ind w:firstLine="0"/>
              <w:rPr>
                <w:szCs w:val="28"/>
              </w:rPr>
            </w:pPr>
            <w:proofErr w:type="spellStart"/>
            <w:r w:rsidRPr="00216A21">
              <w:rPr>
                <w:szCs w:val="28"/>
              </w:rPr>
              <w:t>Антителбод</w:t>
            </w:r>
            <w:proofErr w:type="spellEnd"/>
            <w:r w:rsidRPr="00216A21">
              <w:rPr>
                <w:szCs w:val="28"/>
              </w:rPr>
              <w:t xml:space="preserve"> 24/6, ергономичен дизайн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Бадж с игла и щипка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Батерия </w:t>
            </w:r>
            <w:r w:rsidRPr="00280280">
              <w:rPr>
                <w:szCs w:val="28"/>
              </w:rPr>
              <w:t>R</w:t>
            </w:r>
            <w:r w:rsidRPr="00E40A81">
              <w:rPr>
                <w:szCs w:val="28"/>
              </w:rPr>
              <w:t>03, ААА, 1.5</w:t>
            </w:r>
            <w:r w:rsidRPr="00280280">
              <w:rPr>
                <w:szCs w:val="28"/>
              </w:rPr>
              <w:t>V</w:t>
            </w:r>
            <w:r w:rsidRPr="00E40A81">
              <w:rPr>
                <w:szCs w:val="28"/>
              </w:rPr>
              <w:t>, опаковка 4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Батерия </w:t>
            </w:r>
            <w:r w:rsidRPr="00280280">
              <w:rPr>
                <w:szCs w:val="28"/>
              </w:rPr>
              <w:t>R</w:t>
            </w:r>
            <w:r w:rsidRPr="00E40A81">
              <w:rPr>
                <w:szCs w:val="28"/>
              </w:rPr>
              <w:t>6, АА, 1.5</w:t>
            </w:r>
            <w:r w:rsidRPr="00280280">
              <w:rPr>
                <w:szCs w:val="28"/>
              </w:rPr>
              <w:t>V</w:t>
            </w:r>
            <w:r w:rsidRPr="00E40A81">
              <w:rPr>
                <w:szCs w:val="28"/>
              </w:rPr>
              <w:t>, опаковка 4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280280">
              <w:rPr>
                <w:szCs w:val="28"/>
              </w:rPr>
              <w:t>Батерия алкална 6LR61, 9V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Бюджетно платежно нареждане, 100 листа в кочан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F4CAF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Вертикална поставка ПВЦ-етикет за ф.А4, различни цветове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F4CA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Висяща папка  за картотека с гребен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Графити за молив - 0.7 мм.</w:t>
            </w:r>
            <w:r w:rsidRPr="00187D1F">
              <w:rPr>
                <w:szCs w:val="28"/>
              </w:rPr>
              <w:t>HB</w:t>
            </w:r>
            <w:r w:rsidRPr="00E40A81">
              <w:rPr>
                <w:szCs w:val="28"/>
              </w:rPr>
              <w:t xml:space="preserve"> за </w:t>
            </w:r>
            <w:proofErr w:type="spellStart"/>
            <w:r w:rsidRPr="00E40A81">
              <w:rPr>
                <w:szCs w:val="28"/>
              </w:rPr>
              <w:t>авт</w:t>
            </w:r>
            <w:proofErr w:type="spellEnd"/>
            <w:r w:rsidRPr="00E40A81">
              <w:rPr>
                <w:szCs w:val="28"/>
              </w:rPr>
              <w:t>.молив, 12 бр. в кутия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Гума за молив, от естествен каучук, за  </w:t>
            </w:r>
            <w:proofErr w:type="spellStart"/>
            <w:r w:rsidRPr="00E40A81">
              <w:rPr>
                <w:szCs w:val="28"/>
              </w:rPr>
              <w:t>чернографитни</w:t>
            </w:r>
            <w:proofErr w:type="spellEnd"/>
            <w:r w:rsidRPr="00E40A81">
              <w:rPr>
                <w:szCs w:val="28"/>
              </w:rPr>
              <w:t xml:space="preserve"> и цветни моливи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Датник</w:t>
            </w:r>
            <w:proofErr w:type="spellEnd"/>
            <w:r w:rsidRPr="00E40A81">
              <w:rPr>
                <w:szCs w:val="28"/>
              </w:rPr>
              <w:t xml:space="preserve"> – с цифри и букви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70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Етикети за инвентарни номера (ценови) -17х30 мм, 42 ет./лист, 10л. в опаковка Етикети за инвентарни номера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15597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Заповедна книга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Заповеди за командировки,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15597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Инвентарна книга, твърда корица 100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15597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Искане за материали- 2/3, А4, </w:t>
            </w:r>
            <w:proofErr w:type="spellStart"/>
            <w:r w:rsidRPr="00E40A81">
              <w:rPr>
                <w:szCs w:val="28"/>
              </w:rPr>
              <w:t>химизирано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Калкулатор - дисплей 12 разряда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Карта за аналитично отчитане на СМЦ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Касова книга /</w:t>
            </w:r>
            <w:proofErr w:type="spellStart"/>
            <w:r w:rsidRPr="00E40A81">
              <w:rPr>
                <w:szCs w:val="28"/>
              </w:rPr>
              <w:t>химизирана</w:t>
            </w:r>
            <w:proofErr w:type="spellEnd"/>
            <w:r w:rsidRPr="00E40A81">
              <w:rPr>
                <w:szCs w:val="28"/>
              </w:rPr>
              <w:t>/, твърди корици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Касова книга /</w:t>
            </w:r>
            <w:proofErr w:type="spellStart"/>
            <w:r w:rsidRPr="00E40A81">
              <w:rPr>
                <w:szCs w:val="28"/>
              </w:rPr>
              <w:t>химизирана</w:t>
            </w:r>
            <w:proofErr w:type="spellEnd"/>
            <w:r w:rsidRPr="00E40A81">
              <w:rPr>
                <w:szCs w:val="28"/>
              </w:rPr>
              <w:t>/, твърди корици, валута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Кашон архивен - бял картон </w:t>
            </w:r>
            <w:r w:rsidRPr="00187D1F">
              <w:rPr>
                <w:szCs w:val="28"/>
              </w:rPr>
              <w:lastRenderedPageBreak/>
              <w:t>560/360/260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Квитанция МФ А2005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Кламери- метални, 30 мм, 100 броя в кутия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3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Кламери- метални, 50 мм, 100 броя в кутия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Книга за издадени болнични листове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Книга по споразумения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Книги за инструктаж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Коректор </w:t>
            </w:r>
            <w:proofErr w:type="spellStart"/>
            <w:r w:rsidRPr="00E40A81">
              <w:rPr>
                <w:szCs w:val="28"/>
              </w:rPr>
              <w:t>ацетонов</w:t>
            </w:r>
            <w:proofErr w:type="spellEnd"/>
            <w:r w:rsidRPr="00E40A81">
              <w:rPr>
                <w:szCs w:val="28"/>
              </w:rPr>
              <w:t xml:space="preserve"> - 20мл.с четка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Коректор лента- 5 мм х 8м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Коректор течен, на водна основа, бързосъхнещ, за всякакви мастила и хартии, 20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Корица за подвързване – прозрачна, формат А4 , 200 микрона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Корица за подвързване- черен релефен картон, 250 -270 гр./м2, формат А4.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E2249" w:rsidRDefault="0023483A" w:rsidP="00DD456A">
            <w:pPr>
              <w:ind w:firstLine="0"/>
              <w:rPr>
                <w:szCs w:val="28"/>
              </w:rPr>
            </w:pPr>
            <w:r w:rsidRPr="002E2249">
              <w:rPr>
                <w:szCs w:val="28"/>
              </w:rPr>
              <w:t>Коркова дъска - размер 60/90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Кубче за бюро- бяло, офсетова хартия, 90х90мм, 500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Ламинатно</w:t>
            </w:r>
            <w:proofErr w:type="spellEnd"/>
            <w:r w:rsidRPr="00E40A81">
              <w:rPr>
                <w:szCs w:val="28"/>
              </w:rPr>
              <w:t xml:space="preserve"> фолио, А5, 125 микрона, 65-95 мм.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Ластици, Ф 80мм, кутия от 100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Лепило канцеларско, сухо- 15-20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Лепило канцеларско, течно, 50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Лепило с тампон - за хартия,картон,пликове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7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Лепило универсално тип С200 - 220гр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8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Лепило </w:t>
            </w:r>
            <w:proofErr w:type="spellStart"/>
            <w:r w:rsidRPr="00187D1F">
              <w:rPr>
                <w:szCs w:val="28"/>
              </w:rPr>
              <w:t>хелметекс</w:t>
            </w:r>
            <w:proofErr w:type="spellEnd"/>
            <w:r w:rsidRPr="00187D1F">
              <w:rPr>
                <w:szCs w:val="28"/>
              </w:rPr>
              <w:t xml:space="preserve"> - 40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7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Линия- прозрачна, 30 см.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Макетен нож - острие 18</w:t>
            </w:r>
            <w:r w:rsidRPr="002E2249"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мм,</w:t>
            </w:r>
            <w:r w:rsidRPr="002E2249"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застопор</w:t>
            </w:r>
            <w:r w:rsidRPr="002E2249">
              <w:rPr>
                <w:szCs w:val="28"/>
              </w:rPr>
              <w:t xml:space="preserve">яващ </w:t>
            </w:r>
            <w:r w:rsidRPr="00E40A81">
              <w:rPr>
                <w:szCs w:val="28"/>
              </w:rPr>
              <w:t>мех</w:t>
            </w:r>
            <w:r w:rsidRPr="002E2249">
              <w:rPr>
                <w:szCs w:val="28"/>
              </w:rPr>
              <w:t>анизъм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Маркер перманентен, объл връх, единични,цветова гама: син, червен, зелен, черен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8F6F0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Маркер текст- със скосен връх, високоустойчив на изсъхване връх, </w:t>
            </w:r>
            <w:r w:rsidRPr="00E40A81">
              <w:rPr>
                <w:szCs w:val="28"/>
              </w:rPr>
              <w:lastRenderedPageBreak/>
              <w:t>единични, цветова гама: жълт, син, червен, зелен, оранжев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50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Мастило </w:t>
            </w:r>
            <w:proofErr w:type="spellStart"/>
            <w:r w:rsidRPr="00187D1F">
              <w:rPr>
                <w:szCs w:val="28"/>
              </w:rPr>
              <w:t>тампонно</w:t>
            </w:r>
            <w:proofErr w:type="spellEnd"/>
            <w:r w:rsidRPr="00187D1F">
              <w:rPr>
                <w:szCs w:val="28"/>
              </w:rPr>
              <w:t xml:space="preserve"> - 25 - 30 мл.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897618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Мемориален ордер - формат 2/3 А4, вестник</w:t>
            </w:r>
            <w:r>
              <w:rPr>
                <w:szCs w:val="28"/>
              </w:rPr>
              <w:t>, 100 листа в кочан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Молив обикновен, черен графит, </w:t>
            </w:r>
            <w:r w:rsidRPr="00187D1F">
              <w:rPr>
                <w:szCs w:val="28"/>
              </w:rPr>
              <w:t>HB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proofErr w:type="spellStart"/>
            <w:r w:rsidRPr="00187D1F">
              <w:rPr>
                <w:szCs w:val="28"/>
              </w:rPr>
              <w:t>Моливник</w:t>
            </w:r>
            <w:proofErr w:type="spellEnd"/>
            <w:r w:rsidRPr="00187D1F">
              <w:rPr>
                <w:szCs w:val="28"/>
              </w:rPr>
              <w:t xml:space="preserve"> - 4-6 отделения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Нареждане разписка, </w:t>
            </w:r>
            <w:proofErr w:type="spellStart"/>
            <w:r w:rsidRPr="00187D1F">
              <w:rPr>
                <w:szCs w:val="28"/>
              </w:rPr>
              <w:t>химизирана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Ножица, 25 см, остриета от неръждаема стомана, ергономични дръжки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Овлажнител</w:t>
            </w:r>
            <w:proofErr w:type="spellEnd"/>
            <w:r w:rsidRPr="00E40A81">
              <w:rPr>
                <w:szCs w:val="28"/>
              </w:rPr>
              <w:t xml:space="preserve"> за пръсти / тампон /- </w:t>
            </w:r>
            <w:proofErr w:type="spellStart"/>
            <w:r w:rsidRPr="00E40A81">
              <w:rPr>
                <w:szCs w:val="28"/>
              </w:rPr>
              <w:t>гум</w:t>
            </w:r>
            <w:proofErr w:type="spellEnd"/>
            <w:r w:rsidRPr="00E40A81">
              <w:rPr>
                <w:szCs w:val="28"/>
              </w:rPr>
              <w:t>.тяло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F5F53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Органайзер за бюро- съдържа всички най-необходими офис аксесоари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Острилки- метален корпус, единична, за стандартни моливи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8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F5ECD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Папка </w:t>
            </w:r>
            <w:r w:rsidRPr="002F5ECD">
              <w:rPr>
                <w:szCs w:val="28"/>
              </w:rPr>
              <w:t>PVC</w:t>
            </w:r>
            <w:r w:rsidRPr="00E40A81">
              <w:rPr>
                <w:szCs w:val="28"/>
              </w:rPr>
              <w:t>- прозрачно лице, наличие на перфорация и джоб с подвижна лента, формат А4, цветова гама,</w:t>
            </w:r>
            <w:r w:rsidRPr="002F5ECD">
              <w:rPr>
                <w:szCs w:val="28"/>
              </w:rPr>
              <w:t xml:space="preserve">           цвят бял, жълт, син, червен, зелен, черен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дело с връзки и текстилен гръб</w:t>
            </w:r>
            <w:r>
              <w:rPr>
                <w:szCs w:val="28"/>
              </w:rPr>
              <w:t xml:space="preserve"> – бял</w:t>
            </w:r>
            <w:r w:rsidRPr="00E40A81">
              <w:rPr>
                <w:szCs w:val="28"/>
              </w:rPr>
              <w:t>, 8 см.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Папка джоб за документи, </w:t>
            </w:r>
            <w:r>
              <w:rPr>
                <w:szCs w:val="28"/>
              </w:rPr>
              <w:t xml:space="preserve">с перфорация, </w:t>
            </w:r>
            <w:r w:rsidRPr="00E40A81">
              <w:rPr>
                <w:szCs w:val="28"/>
              </w:rPr>
              <w:t>формат А4, прозрачни, 100 бр.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693BA4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Папка класьор (7-8 см.; 5-5.5 см  )- корици от </w:t>
            </w:r>
            <w:proofErr w:type="spellStart"/>
            <w:r w:rsidRPr="00E40A81">
              <w:rPr>
                <w:szCs w:val="28"/>
              </w:rPr>
              <w:t>полипропилево</w:t>
            </w:r>
            <w:proofErr w:type="spellEnd"/>
            <w:r w:rsidRPr="00E40A81">
              <w:rPr>
                <w:szCs w:val="28"/>
              </w:rPr>
              <w:t xml:space="preserve"> фолио, джоб за етикет на гърба, механизъм за захващане на листа с притискаща клема, </w:t>
            </w:r>
            <w:r>
              <w:rPr>
                <w:szCs w:val="28"/>
              </w:rPr>
              <w:t>цвят черен, червен, син, жълт, зелен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0C50AB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лукс, А4, картон</w:t>
            </w:r>
            <w:r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 xml:space="preserve">- от две части, </w:t>
            </w:r>
            <w:r>
              <w:rPr>
                <w:szCs w:val="28"/>
              </w:rPr>
              <w:t>цвят бял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с машинка, бяла, изработена от картон, 300 г./м</w:t>
            </w:r>
            <w:r w:rsidRPr="00E40A81">
              <w:rPr>
                <w:szCs w:val="28"/>
                <w:vertAlign w:val="superscript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22360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Папка цветен картон, формат А4</w:t>
            </w:r>
            <w:r>
              <w:rPr>
                <w:szCs w:val="28"/>
              </w:rPr>
              <w:t>, цвят червен</w:t>
            </w:r>
            <w:r w:rsidRPr="00E40A81">
              <w:rPr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7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Перфоратор с рамо, 20-25 листа, метален корпус, с ограничител, маркировка за център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80280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Пинчета</w:t>
            </w:r>
            <w:proofErr w:type="spellEnd"/>
            <w:r w:rsidRPr="00E40A81">
              <w:rPr>
                <w:szCs w:val="28"/>
              </w:rPr>
              <w:t xml:space="preserve"> за коркова дъска, микс от </w:t>
            </w:r>
            <w:r w:rsidRPr="00E40A81">
              <w:rPr>
                <w:szCs w:val="28"/>
              </w:rPr>
              <w:lastRenderedPageBreak/>
              <w:t>цветове, кутия – 18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E2249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2E2249">
              <w:rPr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70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Плик , СЗЛ, С4, 229х324мм, къса страна.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052EEE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6</w:t>
            </w:r>
            <w:r>
              <w:rPr>
                <w:szCs w:val="28"/>
              </w:rP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Плик , СЗЛ, С6, 114х162 мм,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052EEE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7356A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Плик кафяв СЗЛ, Е4 300х400х40х40 мм, 100 бр.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7356A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Плик ВП, 176х 250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7356A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Плик кафяв с дъно, СЗЛ, Е4, 300х400х40х40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7356A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Плик, СЗЛ,  С-3 , 330 х 450 мм.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87D1F">
              <w:rPr>
                <w:szCs w:val="28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Плик, СЗЛ, С5, 162х229 мм, къса страна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052EEE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8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Поставка за куб  - прозрачна от ПВЦ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Преводно нареждане/вносна бележка </w:t>
            </w:r>
            <w:proofErr w:type="spellStart"/>
            <w:r w:rsidRPr="00E40A81">
              <w:rPr>
                <w:szCs w:val="28"/>
              </w:rPr>
              <w:t>химизирана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052EEE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8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Платежно нареждане/вносна бележка за плащане от/към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052EEE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Приходен касов ордер,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052EEE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7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Приходен касов ордер за валута,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052EEE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Противопожарно досие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A85794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Протоколна тетрадка, твърди корици, А4, 200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B046C5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Пълнители за химикал А3, обикновен, пластмасов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B046C5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Пътни листове за автомобил, А5,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B046C5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Разделители, картон, </w:t>
            </w:r>
            <w:r>
              <w:rPr>
                <w:szCs w:val="28"/>
              </w:rPr>
              <w:t>12</w:t>
            </w:r>
            <w:r w:rsidRPr="00187D1F">
              <w:rPr>
                <w:szCs w:val="28"/>
              </w:rPr>
              <w:t xml:space="preserve"> цвята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B046C5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Разходен касов ордер,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Разходен касов ордер за валута,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C7147F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Регистър за входяща кореспонденция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C7147F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Регистър за изходяща кореспонденция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Ролер-тънкописец</w:t>
            </w:r>
            <w:proofErr w:type="spellEnd"/>
            <w:r w:rsidRPr="00E40A81">
              <w:rPr>
                <w:szCs w:val="28"/>
              </w:rPr>
              <w:t xml:space="preserve"> - 0.4 мм, капачка с цвета на мастилото, подходящ за </w:t>
            </w:r>
            <w:r w:rsidRPr="00E40A81">
              <w:rPr>
                <w:szCs w:val="28"/>
              </w:rPr>
              <w:lastRenderedPageBreak/>
              <w:t xml:space="preserve">писане върху </w:t>
            </w:r>
            <w:proofErr w:type="spellStart"/>
            <w:r w:rsidRPr="00E40A81">
              <w:rPr>
                <w:szCs w:val="28"/>
              </w:rPr>
              <w:t>индигирани</w:t>
            </w:r>
            <w:proofErr w:type="spellEnd"/>
            <w:r w:rsidRPr="00E40A81">
              <w:rPr>
                <w:szCs w:val="28"/>
              </w:rPr>
              <w:t xml:space="preserve"> копия, цветова гама: син, черен, зелен, червен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16A21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90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Самозалепващи хартиени листчета, кубчета 75х75 мм, едноцветни- пастел, жълти.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Сезал</w:t>
            </w:r>
            <w:proofErr w:type="spellEnd"/>
            <w:r w:rsidRPr="00E40A81">
              <w:rPr>
                <w:szCs w:val="28"/>
              </w:rPr>
              <w:t xml:space="preserve"> - бял, ролка , около 800-1000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Секретна лепяща лента 35/33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Складова разписка, А4, </w:t>
            </w:r>
            <w:proofErr w:type="spellStart"/>
            <w:r w:rsidRPr="00187D1F">
              <w:rPr>
                <w:szCs w:val="28"/>
              </w:rPr>
              <w:t>химизирана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 10–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 12–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 6–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Ф–38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Ф–8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Ф–14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16A21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Ф–16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Ф–19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Ф–25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Ф–32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Спирали за подвързване Ф–45 пластмасови, цвят черен.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Тава за документи-цветна с </w:t>
            </w:r>
            <w:proofErr w:type="spellStart"/>
            <w:r w:rsidRPr="00E40A81">
              <w:rPr>
                <w:szCs w:val="28"/>
              </w:rPr>
              <w:t>възм</w:t>
            </w:r>
            <w:proofErr w:type="spellEnd"/>
            <w:r w:rsidRPr="00E40A81">
              <w:rPr>
                <w:szCs w:val="28"/>
              </w:rPr>
              <w:t xml:space="preserve">.за </w:t>
            </w:r>
            <w:proofErr w:type="spellStart"/>
            <w:r w:rsidRPr="00E40A81">
              <w:rPr>
                <w:szCs w:val="28"/>
              </w:rPr>
              <w:t>надгр</w:t>
            </w:r>
            <w:proofErr w:type="spellEnd"/>
            <w:r w:rsidRPr="00E40A81">
              <w:rPr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8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Тампон за печат , 65-70 х 100-110 мм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725832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7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Телбод</w:t>
            </w:r>
            <w:proofErr w:type="spellEnd"/>
            <w:r w:rsidRPr="00E40A81">
              <w:rPr>
                <w:szCs w:val="28"/>
              </w:rPr>
              <w:t xml:space="preserve"> машинка - 20-25 листа, метален корпус.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proofErr w:type="spellStart"/>
            <w:r w:rsidRPr="00E40A81">
              <w:rPr>
                <w:szCs w:val="28"/>
              </w:rPr>
              <w:t>Телчета</w:t>
            </w:r>
            <w:proofErr w:type="spellEnd"/>
            <w:r w:rsidRPr="00E40A81">
              <w:rPr>
                <w:szCs w:val="28"/>
              </w:rPr>
              <w:t xml:space="preserve"> 24/6 за </w:t>
            </w:r>
            <w:proofErr w:type="spellStart"/>
            <w:r w:rsidRPr="00E40A81">
              <w:rPr>
                <w:szCs w:val="28"/>
              </w:rPr>
              <w:t>телбод</w:t>
            </w:r>
            <w:proofErr w:type="spellEnd"/>
            <w:r w:rsidRPr="00E40A81">
              <w:rPr>
                <w:szCs w:val="28"/>
              </w:rPr>
              <w:t>, стоманени, 1000 бр. в кутия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Тетрадка А4 -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100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Тетрадка А4 -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40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C27462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Тетрадка А4 -</w:t>
            </w:r>
            <w:r>
              <w:rPr>
                <w:szCs w:val="28"/>
              </w:rPr>
              <w:t xml:space="preserve"> </w:t>
            </w:r>
            <w:r w:rsidRPr="00187D1F">
              <w:rPr>
                <w:szCs w:val="28"/>
              </w:rPr>
              <w:t>60 листа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7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Тетрадка А4, тв</w:t>
            </w:r>
            <w:r>
              <w:rPr>
                <w:szCs w:val="28"/>
              </w:rPr>
              <w:t>ърди</w:t>
            </w:r>
            <w:r w:rsidRPr="00E40A81">
              <w:rPr>
                <w:szCs w:val="28"/>
              </w:rPr>
              <w:t xml:space="preserve"> корици, 80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8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Тетрадка А4, твърди корици 100 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Санитарен дневник за извършване на дезинфекция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за лична хигиена на персонала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за измерване на температурата на хла</w:t>
            </w:r>
            <w:r>
              <w:rPr>
                <w:szCs w:val="28"/>
              </w:rPr>
              <w:t>д</w:t>
            </w:r>
            <w:r w:rsidRPr="00E40A81">
              <w:rPr>
                <w:szCs w:val="28"/>
              </w:rPr>
              <w:t>илните съоръжения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доставчици на хранителни суровини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Дневник за входящ контрол на приетите хранителни продукти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E3D7D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Адресна карта /за регистрация на гостите/, 100 листа в кочан, вестник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Ролка за принтер 57 мм Ф48 /6 броя в опаковка/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Ролка за касов апарат 57 мм Ф40 /6 броя в опаковка/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Ролка за касов апарат 57 мм Ф80 /6 броя в опаковка/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Тиксо безцветно, устойчиво на стареене и температури, 25 мм х</w:t>
            </w:r>
            <w:r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66 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C29FB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Тиксо безцветно, устойчиво на стареене и температури, 50 мм х</w:t>
            </w:r>
            <w:r>
              <w:rPr>
                <w:szCs w:val="28"/>
              </w:rPr>
              <w:t xml:space="preserve"> </w:t>
            </w:r>
            <w:r w:rsidRPr="00E40A81">
              <w:rPr>
                <w:szCs w:val="28"/>
              </w:rPr>
              <w:t>66 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C29FB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35FA9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Тиксо хартиено, 18 мм х 20 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435FA9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Трудова книжка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C29FB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7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Удължител за папка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 xml:space="preserve">УП 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830FB" w:rsidRDefault="0023483A" w:rsidP="00DD456A">
            <w:pPr>
              <w:ind w:firstLine="0"/>
              <w:rPr>
                <w:szCs w:val="28"/>
              </w:rPr>
            </w:pPr>
            <w:r w:rsidRPr="00E830FB">
              <w:rPr>
                <w:szCs w:val="28"/>
              </w:rPr>
              <w:t>Флумастер едноцветен- черен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C29FB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Хартиен индекс - 20/50 мм, неон, въз</w:t>
            </w:r>
            <w:r>
              <w:rPr>
                <w:szCs w:val="28"/>
              </w:rPr>
              <w:t xml:space="preserve">можност </w:t>
            </w:r>
            <w:r w:rsidRPr="00E40A81">
              <w:rPr>
                <w:szCs w:val="28"/>
              </w:rPr>
              <w:t xml:space="preserve">за писане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C29FB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28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D21A51" w:rsidRDefault="0023483A" w:rsidP="00DD456A">
            <w:pPr>
              <w:ind w:firstLine="0"/>
              <w:rPr>
                <w:szCs w:val="28"/>
              </w:rPr>
            </w:pPr>
            <w:r w:rsidRPr="00187D1F">
              <w:rPr>
                <w:szCs w:val="28"/>
              </w:rPr>
              <w:t>1</w:t>
            </w:r>
            <w:r>
              <w:rPr>
                <w:szCs w:val="28"/>
              </w:rPr>
              <w:t>31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Хартиени цветни индекси - самозалепващи, размер 20х50 мм, блок от 4 цвята неон, по 50 л. от </w:t>
            </w:r>
            <w:r w:rsidRPr="00E40A81">
              <w:rPr>
                <w:szCs w:val="28"/>
              </w:rPr>
              <w:lastRenderedPageBreak/>
              <w:t>цвят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C29FB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3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132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216A21" w:rsidRDefault="0023483A" w:rsidP="00DD456A">
            <w:pPr>
              <w:ind w:firstLine="0"/>
              <w:rPr>
                <w:szCs w:val="28"/>
              </w:rPr>
            </w:pPr>
            <w:r w:rsidRPr="00216A21">
              <w:rPr>
                <w:szCs w:val="28"/>
              </w:rPr>
              <w:t>Хартия амбалажна - размер 70/100см.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  <w:r w:rsidRPr="00216A21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Хартия белова, 60 г/м2, формат А4, 100 л.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87D1F">
              <w:rPr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Хартия карирана, офсет А4, 100 л.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C29FB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6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Хартия паус - А4, 92 г./м2, 100 л. в пакет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87D1F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87D1F">
              <w:rPr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Химикал обикновен - 0.7 мм,</w:t>
            </w:r>
            <w:r>
              <w:rPr>
                <w:szCs w:val="28"/>
              </w:rPr>
              <w:t xml:space="preserve"> за еднократна употреба, цве</w:t>
            </w:r>
            <w:r w:rsidRPr="00E40A81">
              <w:rPr>
                <w:szCs w:val="28"/>
              </w:rPr>
              <w:t>тове син, черен, червен, зелен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C29FB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FA1786" w:rsidRDefault="0023483A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>Хоризонтална поставка за документи - цветна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A" w:rsidRPr="001C29FB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23483A" w:rsidTr="0023483A">
        <w:trPr>
          <w:trHeight w:val="4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BA1E6D" w:rsidRDefault="0023483A" w:rsidP="00DD456A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Pr="00E40A81" w:rsidRDefault="0023483A" w:rsidP="00DD456A">
            <w:pPr>
              <w:ind w:firstLine="0"/>
              <w:rPr>
                <w:szCs w:val="28"/>
              </w:rPr>
            </w:pPr>
            <w:r w:rsidRPr="00E40A81">
              <w:rPr>
                <w:szCs w:val="28"/>
              </w:rPr>
              <w:t xml:space="preserve">Кутия за </w:t>
            </w:r>
            <w:r w:rsidRPr="00E57D70">
              <w:rPr>
                <w:szCs w:val="28"/>
              </w:rPr>
              <w:t>CD</w:t>
            </w:r>
            <w:r w:rsidRPr="00E40A81">
              <w:rPr>
                <w:szCs w:val="28"/>
              </w:rPr>
              <w:t>/</w:t>
            </w:r>
            <w:r w:rsidRPr="00E57D70">
              <w:rPr>
                <w:szCs w:val="28"/>
              </w:rPr>
              <w:t>DVD</w:t>
            </w:r>
            <w:r w:rsidRPr="00E40A81">
              <w:rPr>
                <w:szCs w:val="28"/>
              </w:rPr>
              <w:t xml:space="preserve"> диск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A" w:rsidRDefault="0023483A" w:rsidP="00DD456A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5834A8" w:rsidRDefault="005834A8" w:rsidP="005834A8">
      <w:pPr>
        <w:ind w:right="70" w:firstLine="0"/>
        <w:rPr>
          <w:b/>
        </w:rPr>
      </w:pPr>
    </w:p>
    <w:p w:rsidR="005834A8" w:rsidRPr="005834A8" w:rsidRDefault="005834A8" w:rsidP="005834A8">
      <w:pPr>
        <w:ind w:right="70" w:firstLine="0"/>
        <w:rPr>
          <w:b/>
          <w:szCs w:val="28"/>
        </w:rPr>
      </w:pPr>
    </w:p>
    <w:p w:rsidR="005834A8" w:rsidRPr="005834A8" w:rsidRDefault="005834A8" w:rsidP="005834A8">
      <w:pPr>
        <w:ind w:right="70" w:firstLine="0"/>
        <w:rPr>
          <w:iCs/>
          <w:szCs w:val="28"/>
          <w:lang w:val="ru-RU" w:eastAsia="bg-BG"/>
        </w:rPr>
      </w:pPr>
      <w:r w:rsidRPr="005834A8">
        <w:rPr>
          <w:b/>
          <w:iCs/>
          <w:szCs w:val="28"/>
          <w:lang w:val="ru-RU" w:eastAsia="bg-BG"/>
        </w:rPr>
        <w:t xml:space="preserve">Обща </w:t>
      </w:r>
      <w:proofErr w:type="spellStart"/>
      <w:r w:rsidRPr="005834A8">
        <w:rPr>
          <w:b/>
          <w:iCs/>
          <w:szCs w:val="28"/>
          <w:lang w:val="ru-RU" w:eastAsia="bg-BG"/>
        </w:rPr>
        <w:t>стойност</w:t>
      </w:r>
      <w:proofErr w:type="spellEnd"/>
      <w:r w:rsidRPr="005834A8">
        <w:rPr>
          <w:b/>
          <w:iCs/>
          <w:szCs w:val="28"/>
          <w:lang w:val="ru-RU" w:eastAsia="bg-BG"/>
        </w:rPr>
        <w:t xml:space="preserve"> за </w:t>
      </w:r>
      <w:proofErr w:type="spellStart"/>
      <w:r w:rsidRPr="005834A8">
        <w:rPr>
          <w:b/>
          <w:iCs/>
          <w:szCs w:val="28"/>
          <w:lang w:val="ru-RU" w:eastAsia="bg-BG"/>
        </w:rPr>
        <w:t>изпълнение</w:t>
      </w:r>
      <w:proofErr w:type="spellEnd"/>
      <w:r w:rsidRPr="005834A8">
        <w:rPr>
          <w:b/>
          <w:iCs/>
          <w:szCs w:val="28"/>
          <w:lang w:val="ru-RU" w:eastAsia="bg-BG"/>
        </w:rPr>
        <w:t xml:space="preserve"> на </w:t>
      </w:r>
      <w:proofErr w:type="spellStart"/>
      <w:r w:rsidRPr="005834A8">
        <w:rPr>
          <w:b/>
          <w:iCs/>
          <w:szCs w:val="28"/>
          <w:lang w:val="ru-RU" w:eastAsia="bg-BG"/>
        </w:rPr>
        <w:t>поръчката</w:t>
      </w:r>
      <w:proofErr w:type="spellEnd"/>
      <w:r w:rsidRPr="005834A8">
        <w:rPr>
          <w:iCs/>
          <w:szCs w:val="28"/>
          <w:lang w:val="ru-RU" w:eastAsia="bg-BG"/>
        </w:rPr>
        <w:t xml:space="preserve"> ……………../…………../ лева без ДДС</w:t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  <w:t xml:space="preserve">  </w:t>
      </w:r>
      <w:r w:rsidRPr="005834A8">
        <w:rPr>
          <w:bCs/>
          <w:i/>
          <w:szCs w:val="28"/>
          <w:lang w:eastAsia="bg-BG"/>
        </w:rPr>
        <w:t>(словом</w:t>
      </w:r>
      <w:r w:rsidRPr="005834A8">
        <w:rPr>
          <w:i/>
          <w:szCs w:val="28"/>
          <w:lang w:eastAsia="bg-BG"/>
        </w:rPr>
        <w:t>)</w:t>
      </w:r>
    </w:p>
    <w:p w:rsidR="005834A8" w:rsidRPr="005834A8" w:rsidRDefault="005834A8" w:rsidP="005834A8">
      <w:pPr>
        <w:widowControl w:val="0"/>
        <w:autoSpaceDE w:val="0"/>
        <w:autoSpaceDN w:val="0"/>
        <w:adjustRightInd w:val="0"/>
        <w:ind w:right="70" w:firstLine="0"/>
        <w:rPr>
          <w:iCs/>
          <w:szCs w:val="28"/>
          <w:lang w:val="ru-RU" w:eastAsia="bg-BG"/>
        </w:rPr>
      </w:pPr>
      <w:r w:rsidRPr="005834A8">
        <w:rPr>
          <w:iCs/>
          <w:szCs w:val="28"/>
          <w:lang w:val="ru-RU" w:eastAsia="bg-BG"/>
        </w:rPr>
        <w:t xml:space="preserve">                                                                                           </w:t>
      </w:r>
      <w:r w:rsidRPr="005834A8">
        <w:rPr>
          <w:bCs/>
          <w:i/>
          <w:szCs w:val="28"/>
          <w:lang w:val="ru-RU" w:eastAsia="bg-BG"/>
        </w:rPr>
        <w:t xml:space="preserve">  </w:t>
      </w:r>
      <w:r w:rsidRPr="005834A8">
        <w:rPr>
          <w:bCs/>
          <w:i/>
          <w:szCs w:val="28"/>
          <w:lang w:val="ru-RU" w:eastAsia="bg-BG"/>
        </w:rPr>
        <w:tab/>
        <w:t xml:space="preserve">   </w:t>
      </w:r>
    </w:p>
    <w:p w:rsidR="005834A8" w:rsidRPr="005834A8" w:rsidRDefault="005834A8" w:rsidP="005834A8">
      <w:pPr>
        <w:widowControl w:val="0"/>
        <w:autoSpaceDE w:val="0"/>
        <w:autoSpaceDN w:val="0"/>
        <w:adjustRightInd w:val="0"/>
        <w:ind w:right="70" w:firstLine="0"/>
        <w:rPr>
          <w:iCs/>
          <w:szCs w:val="28"/>
          <w:lang w:val="ru-RU" w:eastAsia="bg-BG"/>
        </w:rPr>
      </w:pPr>
      <w:r w:rsidRPr="005834A8">
        <w:rPr>
          <w:b/>
          <w:iCs/>
          <w:szCs w:val="28"/>
          <w:lang w:val="ru-RU" w:eastAsia="bg-BG"/>
        </w:rPr>
        <w:t xml:space="preserve">Обща </w:t>
      </w:r>
      <w:proofErr w:type="spellStart"/>
      <w:r w:rsidRPr="005834A8">
        <w:rPr>
          <w:b/>
          <w:iCs/>
          <w:szCs w:val="28"/>
          <w:lang w:val="ru-RU" w:eastAsia="bg-BG"/>
        </w:rPr>
        <w:t>стойност</w:t>
      </w:r>
      <w:proofErr w:type="spellEnd"/>
      <w:r w:rsidRPr="005834A8">
        <w:rPr>
          <w:b/>
          <w:iCs/>
          <w:szCs w:val="28"/>
          <w:lang w:val="ru-RU" w:eastAsia="bg-BG"/>
        </w:rPr>
        <w:t xml:space="preserve"> за </w:t>
      </w:r>
      <w:proofErr w:type="spellStart"/>
      <w:r w:rsidRPr="005834A8">
        <w:rPr>
          <w:b/>
          <w:iCs/>
          <w:szCs w:val="28"/>
          <w:lang w:val="ru-RU" w:eastAsia="bg-BG"/>
        </w:rPr>
        <w:t>изпълнение</w:t>
      </w:r>
      <w:proofErr w:type="spellEnd"/>
      <w:r w:rsidRPr="005834A8">
        <w:rPr>
          <w:b/>
          <w:iCs/>
          <w:szCs w:val="28"/>
          <w:lang w:val="ru-RU" w:eastAsia="bg-BG"/>
        </w:rPr>
        <w:t xml:space="preserve"> на </w:t>
      </w:r>
      <w:proofErr w:type="spellStart"/>
      <w:r w:rsidRPr="005834A8">
        <w:rPr>
          <w:b/>
          <w:iCs/>
          <w:szCs w:val="28"/>
          <w:lang w:val="ru-RU" w:eastAsia="bg-BG"/>
        </w:rPr>
        <w:t>поръчката</w:t>
      </w:r>
      <w:proofErr w:type="spellEnd"/>
      <w:r w:rsidRPr="005834A8">
        <w:rPr>
          <w:b/>
          <w:iCs/>
          <w:szCs w:val="28"/>
          <w:lang w:val="ru-RU" w:eastAsia="bg-BG"/>
        </w:rPr>
        <w:t xml:space="preserve">  с включен  ДДС</w:t>
      </w:r>
      <w:r w:rsidRPr="005834A8">
        <w:rPr>
          <w:iCs/>
          <w:szCs w:val="28"/>
          <w:lang w:val="ru-RU" w:eastAsia="bg-BG"/>
        </w:rPr>
        <w:t xml:space="preserve">……….............../………………./лева </w:t>
      </w:r>
    </w:p>
    <w:p w:rsidR="005834A8" w:rsidRPr="005834A8" w:rsidRDefault="005834A8" w:rsidP="005834A8">
      <w:pPr>
        <w:widowControl w:val="0"/>
        <w:autoSpaceDE w:val="0"/>
        <w:autoSpaceDN w:val="0"/>
        <w:adjustRightInd w:val="0"/>
        <w:ind w:right="70" w:firstLine="0"/>
        <w:rPr>
          <w:iCs/>
          <w:szCs w:val="28"/>
          <w:lang w:val="ru-RU" w:eastAsia="bg-BG"/>
        </w:rPr>
      </w:pPr>
      <w:r w:rsidRPr="005834A8">
        <w:rPr>
          <w:iCs/>
          <w:szCs w:val="28"/>
          <w:lang w:val="ru-RU" w:eastAsia="bg-BG"/>
        </w:rPr>
        <w:t xml:space="preserve">  </w:t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 w:rsidRPr="005834A8">
        <w:rPr>
          <w:bCs/>
          <w:i/>
          <w:szCs w:val="28"/>
          <w:lang w:eastAsia="bg-BG"/>
        </w:rPr>
        <w:t>(словом</w:t>
      </w:r>
      <w:r w:rsidRPr="005834A8">
        <w:rPr>
          <w:i/>
          <w:szCs w:val="28"/>
          <w:lang w:eastAsia="bg-BG"/>
        </w:rPr>
        <w:t>)</w:t>
      </w:r>
      <w:r w:rsidRPr="005834A8">
        <w:rPr>
          <w:iCs/>
          <w:szCs w:val="28"/>
          <w:lang w:val="ru-RU" w:eastAsia="bg-BG"/>
        </w:rPr>
        <w:t xml:space="preserve">                                                                                                                     </w:t>
      </w:r>
      <w:r w:rsidRPr="005834A8">
        <w:rPr>
          <w:iCs/>
          <w:szCs w:val="28"/>
          <w:lang w:val="ru-RU" w:eastAsia="bg-BG"/>
        </w:rPr>
        <w:tab/>
      </w:r>
      <w:r w:rsidRPr="005834A8">
        <w:rPr>
          <w:iCs/>
          <w:szCs w:val="28"/>
          <w:lang w:val="ru-RU" w:eastAsia="bg-BG"/>
        </w:rPr>
        <w:tab/>
      </w:r>
      <w:r w:rsidRPr="005834A8">
        <w:rPr>
          <w:bCs/>
          <w:i/>
          <w:szCs w:val="28"/>
          <w:lang w:eastAsia="bg-BG"/>
        </w:rPr>
        <w:t xml:space="preserve"> </w:t>
      </w:r>
    </w:p>
    <w:p w:rsidR="005834A8" w:rsidRPr="005834A8" w:rsidRDefault="00497149" w:rsidP="005834A8">
      <w:pPr>
        <w:widowControl w:val="0"/>
        <w:autoSpaceDE w:val="0"/>
        <w:autoSpaceDN w:val="0"/>
        <w:adjustRightInd w:val="0"/>
        <w:ind w:right="70" w:firstLine="708"/>
        <w:rPr>
          <w:szCs w:val="28"/>
          <w:lang w:val="ru-RU" w:eastAsia="bg-BG"/>
        </w:rPr>
      </w:pPr>
      <w:proofErr w:type="spellStart"/>
      <w:r w:rsidRPr="00497149">
        <w:rPr>
          <w:szCs w:val="28"/>
          <w:lang w:val="ru-RU" w:eastAsia="bg-BG"/>
        </w:rPr>
        <w:t>Декларираме</w:t>
      </w:r>
      <w:proofErr w:type="spellEnd"/>
      <w:r w:rsidRPr="00497149">
        <w:rPr>
          <w:szCs w:val="28"/>
          <w:lang w:val="ru-RU" w:eastAsia="bg-BG"/>
        </w:rPr>
        <w:t xml:space="preserve">, че </w:t>
      </w:r>
      <w:proofErr w:type="spellStart"/>
      <w:r w:rsidRPr="00497149">
        <w:rPr>
          <w:szCs w:val="28"/>
          <w:lang w:val="ru-RU" w:eastAsia="bg-BG"/>
        </w:rPr>
        <w:t>предлаганата</w:t>
      </w:r>
      <w:proofErr w:type="spellEnd"/>
      <w:r w:rsidRPr="00497149">
        <w:rPr>
          <w:szCs w:val="28"/>
          <w:lang w:val="ru-RU" w:eastAsia="bg-BG"/>
        </w:rPr>
        <w:t xml:space="preserve"> цена на </w:t>
      </w:r>
      <w:proofErr w:type="spellStart"/>
      <w:r w:rsidRPr="00497149">
        <w:rPr>
          <w:szCs w:val="28"/>
          <w:lang w:val="ru-RU" w:eastAsia="bg-BG"/>
        </w:rPr>
        <w:t>артикулите</w:t>
      </w:r>
      <w:proofErr w:type="spellEnd"/>
      <w:r w:rsidRPr="00497149">
        <w:rPr>
          <w:szCs w:val="28"/>
          <w:lang w:val="ru-RU" w:eastAsia="bg-BG"/>
        </w:rPr>
        <w:t xml:space="preserve"> е </w:t>
      </w:r>
      <w:proofErr w:type="spellStart"/>
      <w:r w:rsidRPr="00497149">
        <w:rPr>
          <w:szCs w:val="28"/>
          <w:lang w:val="ru-RU" w:eastAsia="bg-BG"/>
        </w:rPr>
        <w:t>крайна</w:t>
      </w:r>
      <w:proofErr w:type="spellEnd"/>
      <w:r w:rsidRPr="00497149">
        <w:rPr>
          <w:szCs w:val="28"/>
          <w:lang w:val="ru-RU" w:eastAsia="bg-BG"/>
        </w:rPr>
        <w:t xml:space="preserve"> и в </w:t>
      </w:r>
      <w:proofErr w:type="spellStart"/>
      <w:r w:rsidRPr="00497149">
        <w:rPr>
          <w:szCs w:val="28"/>
          <w:lang w:val="ru-RU" w:eastAsia="bg-BG"/>
        </w:rPr>
        <w:t>нея</w:t>
      </w:r>
      <w:proofErr w:type="spellEnd"/>
      <w:r w:rsidRPr="00497149">
        <w:rPr>
          <w:szCs w:val="28"/>
          <w:lang w:val="ru-RU" w:eastAsia="bg-BG"/>
        </w:rPr>
        <w:t xml:space="preserve"> </w:t>
      </w:r>
      <w:proofErr w:type="spellStart"/>
      <w:r w:rsidRPr="00497149">
        <w:rPr>
          <w:szCs w:val="28"/>
          <w:lang w:val="ru-RU" w:eastAsia="bg-BG"/>
        </w:rPr>
        <w:t>сме</w:t>
      </w:r>
      <w:proofErr w:type="spellEnd"/>
      <w:r w:rsidRPr="00497149">
        <w:rPr>
          <w:szCs w:val="28"/>
          <w:lang w:val="ru-RU" w:eastAsia="bg-BG"/>
        </w:rPr>
        <w:t xml:space="preserve"> включили </w:t>
      </w:r>
      <w:proofErr w:type="spellStart"/>
      <w:r w:rsidRPr="00497149">
        <w:rPr>
          <w:szCs w:val="28"/>
          <w:lang w:val="ru-RU" w:eastAsia="bg-BG"/>
        </w:rPr>
        <w:t>всички</w:t>
      </w:r>
      <w:proofErr w:type="spellEnd"/>
      <w:r w:rsidRPr="00497149">
        <w:rPr>
          <w:szCs w:val="28"/>
          <w:lang w:val="ru-RU" w:eastAsia="bg-BG"/>
        </w:rPr>
        <w:t xml:space="preserve"> </w:t>
      </w:r>
      <w:proofErr w:type="spellStart"/>
      <w:r w:rsidRPr="00497149">
        <w:rPr>
          <w:szCs w:val="28"/>
          <w:lang w:val="ru-RU" w:eastAsia="bg-BG"/>
        </w:rPr>
        <w:t>разходи</w:t>
      </w:r>
      <w:proofErr w:type="spellEnd"/>
      <w:r w:rsidRPr="00497149">
        <w:rPr>
          <w:szCs w:val="28"/>
          <w:lang w:val="ru-RU" w:eastAsia="bg-BG"/>
        </w:rPr>
        <w:t xml:space="preserve">, </w:t>
      </w:r>
      <w:proofErr w:type="spellStart"/>
      <w:r w:rsidRPr="00497149">
        <w:rPr>
          <w:szCs w:val="28"/>
          <w:lang w:val="ru-RU" w:eastAsia="bg-BG"/>
        </w:rPr>
        <w:t>свързани</w:t>
      </w:r>
      <w:proofErr w:type="spellEnd"/>
      <w:r w:rsidRPr="00497149">
        <w:rPr>
          <w:szCs w:val="28"/>
          <w:lang w:val="ru-RU" w:eastAsia="bg-BG"/>
        </w:rPr>
        <w:t xml:space="preserve"> с </w:t>
      </w:r>
      <w:proofErr w:type="spellStart"/>
      <w:r w:rsidRPr="00497149">
        <w:rPr>
          <w:szCs w:val="28"/>
          <w:lang w:val="ru-RU" w:eastAsia="bg-BG"/>
        </w:rPr>
        <w:t>тяхната</w:t>
      </w:r>
      <w:proofErr w:type="spellEnd"/>
      <w:r w:rsidRPr="00497149">
        <w:rPr>
          <w:szCs w:val="28"/>
          <w:lang w:val="ru-RU" w:eastAsia="bg-BG"/>
        </w:rPr>
        <w:t xml:space="preserve"> доставка до </w:t>
      </w:r>
      <w:proofErr w:type="spellStart"/>
      <w:r w:rsidRPr="00497149">
        <w:rPr>
          <w:szCs w:val="28"/>
          <w:lang w:val="ru-RU" w:eastAsia="bg-BG"/>
        </w:rPr>
        <w:t>посочените</w:t>
      </w:r>
      <w:proofErr w:type="spellEnd"/>
      <w:r w:rsidRPr="00497149">
        <w:rPr>
          <w:szCs w:val="28"/>
          <w:lang w:val="ru-RU" w:eastAsia="bg-BG"/>
        </w:rPr>
        <w:t xml:space="preserve"> от </w:t>
      </w:r>
      <w:proofErr w:type="spellStart"/>
      <w:r w:rsidRPr="00497149">
        <w:rPr>
          <w:szCs w:val="28"/>
          <w:lang w:val="ru-RU" w:eastAsia="bg-BG"/>
        </w:rPr>
        <w:t>Възложителя</w:t>
      </w:r>
      <w:proofErr w:type="spellEnd"/>
      <w:r w:rsidRPr="00497149">
        <w:rPr>
          <w:szCs w:val="28"/>
          <w:lang w:val="ru-RU" w:eastAsia="bg-BG"/>
        </w:rPr>
        <w:t xml:space="preserve"> места.</w:t>
      </w:r>
    </w:p>
    <w:p w:rsidR="005834A8" w:rsidRPr="005834A8" w:rsidRDefault="005834A8" w:rsidP="00497149">
      <w:pPr>
        <w:widowControl w:val="0"/>
        <w:autoSpaceDE w:val="0"/>
        <w:autoSpaceDN w:val="0"/>
        <w:adjustRightInd w:val="0"/>
        <w:ind w:right="70" w:firstLine="708"/>
        <w:rPr>
          <w:szCs w:val="28"/>
          <w:lang w:val="ru-RU" w:eastAsia="bg-BG"/>
        </w:rPr>
      </w:pPr>
      <w:proofErr w:type="spellStart"/>
      <w:r w:rsidRPr="005834A8">
        <w:rPr>
          <w:szCs w:val="28"/>
          <w:lang w:val="ru-RU" w:eastAsia="bg-BG"/>
        </w:rPr>
        <w:t>Предложената</w:t>
      </w:r>
      <w:proofErr w:type="spellEnd"/>
      <w:r w:rsidRPr="005834A8">
        <w:rPr>
          <w:szCs w:val="28"/>
          <w:lang w:val="ru-RU" w:eastAsia="bg-BG"/>
        </w:rPr>
        <w:t xml:space="preserve"> от </w:t>
      </w:r>
      <w:r w:rsidR="00497149">
        <w:rPr>
          <w:szCs w:val="28"/>
          <w:lang w:val="ru-RU" w:eastAsia="bg-BG"/>
        </w:rPr>
        <w:t>нас</w:t>
      </w:r>
      <w:r w:rsidRPr="005834A8">
        <w:rPr>
          <w:szCs w:val="28"/>
          <w:lang w:val="ru-RU" w:eastAsia="bg-BG"/>
        </w:rPr>
        <w:t xml:space="preserve"> цена е </w:t>
      </w:r>
      <w:proofErr w:type="spellStart"/>
      <w:r w:rsidRPr="005834A8">
        <w:rPr>
          <w:szCs w:val="28"/>
          <w:lang w:val="ru-RU" w:eastAsia="bg-BG"/>
        </w:rPr>
        <w:t>обвързваща</w:t>
      </w:r>
      <w:proofErr w:type="spellEnd"/>
      <w:r w:rsidRPr="005834A8">
        <w:rPr>
          <w:szCs w:val="28"/>
          <w:lang w:val="ru-RU" w:eastAsia="bg-BG"/>
        </w:rPr>
        <w:t xml:space="preserve"> за </w:t>
      </w:r>
      <w:proofErr w:type="spellStart"/>
      <w:r w:rsidRPr="005834A8">
        <w:rPr>
          <w:szCs w:val="28"/>
          <w:lang w:val="ru-RU" w:eastAsia="bg-BG"/>
        </w:rPr>
        <w:t>целия</w:t>
      </w:r>
      <w:proofErr w:type="spellEnd"/>
      <w:r w:rsidRPr="005834A8">
        <w:rPr>
          <w:szCs w:val="28"/>
          <w:lang w:val="ru-RU" w:eastAsia="bg-BG"/>
        </w:rPr>
        <w:t xml:space="preserve"> срок на </w:t>
      </w:r>
      <w:proofErr w:type="spellStart"/>
      <w:r w:rsidRPr="005834A8">
        <w:rPr>
          <w:szCs w:val="28"/>
          <w:lang w:val="ru-RU" w:eastAsia="bg-BG"/>
        </w:rPr>
        <w:t>изпълнение</w:t>
      </w:r>
      <w:proofErr w:type="spellEnd"/>
      <w:r w:rsidRPr="005834A8">
        <w:rPr>
          <w:szCs w:val="28"/>
          <w:lang w:val="ru-RU" w:eastAsia="bg-BG"/>
        </w:rPr>
        <w:t xml:space="preserve"> на </w:t>
      </w:r>
      <w:proofErr w:type="spellStart"/>
      <w:r w:rsidRPr="005834A8">
        <w:rPr>
          <w:szCs w:val="28"/>
          <w:lang w:val="ru-RU" w:eastAsia="bg-BG"/>
        </w:rPr>
        <w:t>поръчката</w:t>
      </w:r>
      <w:proofErr w:type="spellEnd"/>
      <w:r w:rsidRPr="005834A8">
        <w:rPr>
          <w:szCs w:val="28"/>
          <w:lang w:val="ru-RU" w:eastAsia="bg-BG"/>
        </w:rPr>
        <w:t>.</w:t>
      </w:r>
    </w:p>
    <w:p w:rsidR="005834A8" w:rsidRDefault="005834A8" w:rsidP="00B67977">
      <w:pPr>
        <w:ind w:left="6480" w:hanging="6480"/>
      </w:pPr>
    </w:p>
    <w:p w:rsidR="005834A8" w:rsidRDefault="005834A8" w:rsidP="00B67977">
      <w:pPr>
        <w:ind w:left="6480" w:hanging="6480"/>
      </w:pPr>
    </w:p>
    <w:p w:rsidR="005834A8" w:rsidRDefault="005834A8" w:rsidP="00B67977">
      <w:pPr>
        <w:ind w:left="6480" w:hanging="6480"/>
      </w:pPr>
    </w:p>
    <w:p w:rsidR="00B67977" w:rsidRDefault="00B67977" w:rsidP="00B67977">
      <w:pPr>
        <w:ind w:left="6480" w:hanging="6480"/>
      </w:pPr>
      <w:r w:rsidRPr="00B67977">
        <w:t xml:space="preserve">Дата:…………2014 г.                        </w:t>
      </w:r>
      <w:r>
        <w:t xml:space="preserve">      ……………………………………</w:t>
      </w:r>
    </w:p>
    <w:p w:rsidR="005E42EC" w:rsidRDefault="00B67977" w:rsidP="00B67977">
      <w:pPr>
        <w:ind w:left="6480" w:hanging="1440"/>
      </w:pPr>
      <w:r w:rsidRPr="00B67977">
        <w:t xml:space="preserve"> (трите имена, подпис и печат)</w:t>
      </w:r>
    </w:p>
    <w:p w:rsidR="00A67535" w:rsidRDefault="00A67535" w:rsidP="00B67977">
      <w:pPr>
        <w:ind w:left="6480" w:hanging="1440"/>
      </w:pPr>
    </w:p>
    <w:p w:rsidR="00A67535" w:rsidRDefault="00A67535" w:rsidP="00B67977">
      <w:pPr>
        <w:ind w:left="6480" w:hanging="1440"/>
      </w:pPr>
    </w:p>
    <w:p w:rsidR="00A67535" w:rsidRDefault="00A67535">
      <w:pPr>
        <w:ind w:firstLine="0"/>
        <w:jc w:val="left"/>
      </w:pPr>
      <w:r>
        <w:br w:type="page"/>
      </w:r>
    </w:p>
    <w:p w:rsidR="00A67535" w:rsidRPr="00FA0523" w:rsidRDefault="00A67535" w:rsidP="00A67535">
      <w:pPr>
        <w:pStyle w:val="a6"/>
        <w:tabs>
          <w:tab w:val="clear" w:pos="4153"/>
          <w:tab w:val="clear" w:pos="8306"/>
        </w:tabs>
        <w:ind w:firstLine="1047"/>
        <w:jc w:val="right"/>
      </w:pPr>
      <w:r w:rsidRPr="00725E2C">
        <w:rPr>
          <w:b/>
          <w:snapToGrid w:val="0"/>
        </w:rPr>
        <w:lastRenderedPageBreak/>
        <w:t>Приложение№ 4</w:t>
      </w:r>
      <w:r>
        <w:rPr>
          <w:b/>
          <w:snapToGrid w:val="0"/>
        </w:rPr>
        <w:t>.1</w:t>
      </w:r>
      <w:r w:rsidRPr="00FA0523">
        <w:rPr>
          <w:snapToGrid w:val="0"/>
        </w:rPr>
        <w:t xml:space="preserve">                                                        </w:t>
      </w:r>
    </w:p>
    <w:p w:rsidR="00A67535" w:rsidRPr="00FA0523" w:rsidRDefault="00A67535" w:rsidP="00A67535">
      <w:pPr>
        <w:ind w:firstLine="654"/>
        <w:outlineLvl w:val="0"/>
      </w:pPr>
      <w:r w:rsidRPr="00FA0523">
        <w:rPr>
          <w:snapToGrid w:val="0"/>
        </w:rPr>
        <w:t xml:space="preserve">                                                             </w:t>
      </w:r>
    </w:p>
    <w:p w:rsidR="00A67535" w:rsidRPr="00FA0523" w:rsidRDefault="00A67535" w:rsidP="00A67535">
      <w:pPr>
        <w:ind w:firstLine="0"/>
        <w:jc w:val="center"/>
        <w:outlineLvl w:val="0"/>
        <w:rPr>
          <w:b/>
          <w:szCs w:val="28"/>
          <w:lang w:eastAsia="bg-BG"/>
        </w:rPr>
      </w:pPr>
      <w:r>
        <w:rPr>
          <w:b/>
          <w:szCs w:val="28"/>
          <w:lang w:eastAsia="bg-BG"/>
        </w:rPr>
        <w:t>ЦЕНОВО ПРЕДЛОЖЕНИЕ</w:t>
      </w:r>
    </w:p>
    <w:p w:rsidR="00A67535" w:rsidRDefault="00A67535" w:rsidP="00A67535">
      <w:pPr>
        <w:ind w:firstLine="0"/>
        <w:jc w:val="center"/>
        <w:outlineLvl w:val="0"/>
        <w:rPr>
          <w:b/>
          <w:szCs w:val="28"/>
          <w:lang w:eastAsia="bg-BG"/>
        </w:rPr>
      </w:pPr>
    </w:p>
    <w:p w:rsidR="00A67535" w:rsidRDefault="00A67535" w:rsidP="00A67535">
      <w:pPr>
        <w:pStyle w:val="a6"/>
        <w:tabs>
          <w:tab w:val="left" w:pos="708"/>
        </w:tabs>
        <w:rPr>
          <w:rFonts w:eastAsia="Calibri"/>
          <w:b/>
          <w:szCs w:val="28"/>
        </w:rPr>
      </w:pPr>
      <w:r w:rsidRPr="00FA0523">
        <w:rPr>
          <w:szCs w:val="28"/>
        </w:rPr>
        <w:t xml:space="preserve">в </w:t>
      </w:r>
      <w:r>
        <w:rPr>
          <w:szCs w:val="28"/>
        </w:rPr>
        <w:t>процедура по глава ос</w:t>
      </w:r>
      <w:r w:rsidR="00444AAB">
        <w:rPr>
          <w:szCs w:val="28"/>
        </w:rPr>
        <w:t>ем</w:t>
      </w:r>
      <w:r>
        <w:rPr>
          <w:szCs w:val="28"/>
        </w:rPr>
        <w:t xml:space="preserve"> „а” от ЗОП,</w:t>
      </w:r>
      <w:r w:rsidRPr="00621E9D">
        <w:rPr>
          <w:rFonts w:eastAsia="Calibri"/>
          <w:szCs w:val="28"/>
        </w:rPr>
        <w:t xml:space="preserve"> за възлагане на обществена поръчка</w:t>
      </w:r>
      <w:r>
        <w:rPr>
          <w:rFonts w:eastAsia="Calibri"/>
          <w:szCs w:val="28"/>
        </w:rPr>
        <w:t>,</w:t>
      </w:r>
      <w:r w:rsidRPr="00621E9D">
        <w:rPr>
          <w:rFonts w:eastAsia="Calibri"/>
          <w:szCs w:val="28"/>
        </w:rPr>
        <w:t xml:space="preserve"> с предмет:</w:t>
      </w:r>
      <w:r>
        <w:rPr>
          <w:rFonts w:eastAsia="Calibri"/>
          <w:b/>
          <w:szCs w:val="28"/>
        </w:rPr>
        <w:t xml:space="preserve"> </w:t>
      </w:r>
      <w:r w:rsidRPr="00007552">
        <w:rPr>
          <w:b/>
          <w:szCs w:val="28"/>
        </w:rPr>
        <w:t>„Доставка на канцеларски материали и копирна хартия по спецификация,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прокурор, по две обособени позиции, както следва: Обособена позиция № 1 - Доставка на канцеларски материали и Обособена позиция № 2 - Доставка на копирна хартия”</w:t>
      </w:r>
      <w:r>
        <w:rPr>
          <w:rFonts w:eastAsia="Calibri"/>
          <w:b/>
          <w:szCs w:val="28"/>
        </w:rPr>
        <w:t xml:space="preserve">, </w:t>
      </w:r>
    </w:p>
    <w:p w:rsidR="00A67535" w:rsidRDefault="00A67535" w:rsidP="00A67535">
      <w:pPr>
        <w:pStyle w:val="a6"/>
        <w:tabs>
          <w:tab w:val="left" w:pos="708"/>
        </w:tabs>
        <w:rPr>
          <w:rFonts w:eastAsia="Calibri"/>
          <w:b/>
          <w:szCs w:val="28"/>
        </w:rPr>
      </w:pPr>
    </w:p>
    <w:p w:rsidR="00A67535" w:rsidRPr="000D239F" w:rsidRDefault="00A67535" w:rsidP="00AF7A5E">
      <w:pPr>
        <w:pStyle w:val="a6"/>
        <w:ind w:firstLine="567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</w:t>
      </w:r>
      <w:r w:rsidRPr="000D239F">
        <w:rPr>
          <w:rFonts w:eastAsia="Calibri"/>
          <w:b/>
          <w:szCs w:val="28"/>
        </w:rPr>
        <w:t xml:space="preserve">о обособена позиция № </w:t>
      </w:r>
      <w:r>
        <w:rPr>
          <w:rFonts w:eastAsia="Calibri"/>
          <w:b/>
          <w:szCs w:val="28"/>
        </w:rPr>
        <w:t>2</w:t>
      </w:r>
    </w:p>
    <w:p w:rsidR="00901EEA" w:rsidRPr="00FA0523" w:rsidRDefault="00901EEA" w:rsidP="00901EEA">
      <w:pPr>
        <w:jc w:val="left"/>
        <w:rPr>
          <w:b/>
          <w:lang w:val="ru-RU"/>
        </w:rPr>
      </w:pPr>
    </w:p>
    <w:p w:rsidR="00901EEA" w:rsidRPr="00FA0523" w:rsidRDefault="00901EEA" w:rsidP="00560F0A">
      <w:pPr>
        <w:ind w:firstLine="567"/>
        <w:outlineLvl w:val="0"/>
        <w:rPr>
          <w:snapToGrid w:val="0"/>
          <w:lang w:val="ru-RU"/>
        </w:rPr>
      </w:pPr>
      <w:proofErr w:type="spellStart"/>
      <w:r w:rsidRPr="00FA0523">
        <w:rPr>
          <w:snapToGrid w:val="0"/>
          <w:lang w:val="ru-RU"/>
        </w:rPr>
        <w:t>Настоящото</w:t>
      </w:r>
      <w:proofErr w:type="spellEnd"/>
      <w:r w:rsidRPr="00FA0523"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ценово</w:t>
      </w:r>
      <w:proofErr w:type="spellEnd"/>
      <w:r>
        <w:rPr>
          <w:snapToGrid w:val="0"/>
          <w:lang w:val="ru-RU"/>
        </w:rPr>
        <w:t xml:space="preserve"> </w:t>
      </w:r>
      <w:r w:rsidRPr="00FA0523">
        <w:rPr>
          <w:snapToGrid w:val="0"/>
          <w:lang w:val="ru-RU"/>
        </w:rPr>
        <w:t xml:space="preserve">предложение е </w:t>
      </w:r>
      <w:proofErr w:type="spellStart"/>
      <w:r w:rsidRPr="00FA0523">
        <w:rPr>
          <w:snapToGrid w:val="0"/>
          <w:lang w:val="ru-RU"/>
        </w:rPr>
        <w:t>подадено</w:t>
      </w:r>
      <w:proofErr w:type="spellEnd"/>
      <w:r w:rsidRPr="00FA0523">
        <w:rPr>
          <w:snapToGrid w:val="0"/>
          <w:lang w:val="ru-RU"/>
        </w:rPr>
        <w:t xml:space="preserve"> от</w:t>
      </w:r>
      <w:r>
        <w:rPr>
          <w:snapToGrid w:val="0"/>
          <w:lang w:val="ru-RU"/>
        </w:rPr>
        <w:t xml:space="preserve"> ……………………………</w:t>
      </w:r>
      <w:r w:rsidR="00560F0A">
        <w:rPr>
          <w:snapToGrid w:val="0"/>
          <w:lang w:val="ru-RU"/>
        </w:rPr>
        <w:t>..</w:t>
      </w:r>
    </w:p>
    <w:p w:rsidR="00901EEA" w:rsidRDefault="00901EEA" w:rsidP="00560F0A">
      <w:pPr>
        <w:ind w:firstLine="567"/>
        <w:rPr>
          <w:snapToGrid w:val="0"/>
          <w:lang w:val="ru-RU"/>
        </w:rPr>
      </w:pPr>
      <w:r w:rsidRPr="00605912">
        <w:rPr>
          <w:i/>
          <w:szCs w:val="28"/>
        </w:rPr>
        <w:t>(пълно   наименование   на   участника  и   правно-организационната   му</w:t>
      </w:r>
      <w:r>
        <w:rPr>
          <w:i/>
          <w:szCs w:val="28"/>
        </w:rPr>
        <w:t xml:space="preserve">   форма</w:t>
      </w:r>
      <w:r w:rsidRPr="00605912">
        <w:rPr>
          <w:i/>
          <w:szCs w:val="28"/>
        </w:rPr>
        <w:t>)</w:t>
      </w:r>
      <w:r>
        <w:rPr>
          <w:i/>
          <w:szCs w:val="28"/>
        </w:rPr>
        <w:t>,</w:t>
      </w:r>
    </w:p>
    <w:p w:rsidR="00901EEA" w:rsidRPr="00FA0523" w:rsidRDefault="00901EEA" w:rsidP="00560F0A">
      <w:pPr>
        <w:ind w:firstLine="567"/>
        <w:rPr>
          <w:snapToGrid w:val="0"/>
          <w:lang w:val="ru-RU"/>
        </w:rPr>
      </w:pPr>
      <w:r w:rsidRPr="00FA0523">
        <w:rPr>
          <w:snapToGrid w:val="0"/>
          <w:lang w:val="ru-RU"/>
        </w:rPr>
        <w:t>и подписано от</w:t>
      </w:r>
      <w:r>
        <w:rPr>
          <w:snapToGrid w:val="0"/>
          <w:lang w:val="ru-RU"/>
        </w:rPr>
        <w:t>…………………………………………..</w:t>
      </w:r>
      <w:r w:rsidR="00560F0A">
        <w:rPr>
          <w:snapToGrid w:val="0"/>
          <w:lang w:val="ru-RU"/>
        </w:rPr>
        <w:t>………………………</w:t>
      </w:r>
    </w:p>
    <w:p w:rsidR="00901EEA" w:rsidRPr="002A75F7" w:rsidRDefault="00901EEA" w:rsidP="00560F0A">
      <w:pPr>
        <w:shd w:val="clear" w:color="auto" w:fill="FFFFFF"/>
        <w:ind w:firstLine="567"/>
        <w:rPr>
          <w:i/>
          <w:szCs w:val="28"/>
        </w:rPr>
      </w:pPr>
      <w:r w:rsidRPr="002A75F7">
        <w:rPr>
          <w:i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901EEA" w:rsidRDefault="00901EEA" w:rsidP="00901EEA">
      <w:pPr>
        <w:outlineLvl w:val="0"/>
        <w:rPr>
          <w:b/>
        </w:rPr>
      </w:pPr>
    </w:p>
    <w:p w:rsidR="00901EEA" w:rsidRPr="00FA0523" w:rsidRDefault="00901EEA" w:rsidP="00560F0A">
      <w:pPr>
        <w:ind w:firstLine="567"/>
        <w:outlineLvl w:val="0"/>
        <w:rPr>
          <w:b/>
        </w:rPr>
      </w:pPr>
      <w:r w:rsidRPr="00FA0523">
        <w:rPr>
          <w:b/>
        </w:rPr>
        <w:t>УВАЖАЕМИ ДАМИ И ГОСПОДА,</w:t>
      </w:r>
    </w:p>
    <w:p w:rsidR="00901EEA" w:rsidRDefault="00901EEA" w:rsidP="00560F0A">
      <w:pPr>
        <w:ind w:firstLine="567"/>
      </w:pPr>
    </w:p>
    <w:p w:rsidR="00901EEA" w:rsidRDefault="00901EEA" w:rsidP="00560F0A">
      <w:pPr>
        <w:ind w:firstLine="567"/>
      </w:pPr>
      <w:r>
        <w:t xml:space="preserve">След като се запознахме </w:t>
      </w:r>
      <w:r w:rsidRPr="00621E9D">
        <w:t xml:space="preserve">с изискванията и условията, посочени </w:t>
      </w:r>
      <w:r w:rsidRPr="00621E9D">
        <w:rPr>
          <w:szCs w:val="28"/>
        </w:rPr>
        <w:t>с публичната по</w:t>
      </w:r>
      <w:r>
        <w:rPr>
          <w:szCs w:val="28"/>
        </w:rPr>
        <w:t>кана по глава ос</w:t>
      </w:r>
      <w:r w:rsidR="00C70F5C">
        <w:rPr>
          <w:szCs w:val="28"/>
        </w:rPr>
        <w:t>ем</w:t>
      </w:r>
      <w:r>
        <w:rPr>
          <w:szCs w:val="28"/>
        </w:rPr>
        <w:t xml:space="preserve"> „а“ от ЗОП, с предмет </w:t>
      </w:r>
      <w:r w:rsidR="00895E8F" w:rsidRPr="00007552">
        <w:rPr>
          <w:b/>
          <w:szCs w:val="28"/>
        </w:rPr>
        <w:t>„Доставка на канцеларски материали и копирна хартия по спецификация,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Бюрото по защита към главния прокурор, по две обособени позиции, както следва: Обособена позиция № 1 - Доставка на канцеларски материали и Обособена позиция № 2 - Доставка на копирна хартия”</w:t>
      </w:r>
      <w:r w:rsidRPr="00113FC5">
        <w:rPr>
          <w:b/>
          <w:bCs/>
        </w:rPr>
        <w:t>,</w:t>
      </w:r>
      <w:r w:rsidRPr="00FA0523">
        <w:t xml:space="preserve"> сме съглас</w:t>
      </w:r>
      <w:r>
        <w:t>ни да изпълним услугите</w:t>
      </w:r>
      <w:r w:rsidRPr="00FA0523">
        <w:t xml:space="preserve"> предмет на обществената поръчка</w:t>
      </w:r>
      <w:r>
        <w:t>,</w:t>
      </w:r>
      <w:r w:rsidRPr="00FA0523">
        <w:t xml:space="preserve"> в съответствие с </w:t>
      </w:r>
      <w:r w:rsidRPr="00621E9D">
        <w:t>изискванията на Възложителя и Техническото ни предложение, както следва:</w:t>
      </w:r>
    </w:p>
    <w:p w:rsidR="00901EEA" w:rsidRDefault="00901EEA" w:rsidP="00560F0A">
      <w:pPr>
        <w:ind w:firstLine="567"/>
        <w:rPr>
          <w:bCs/>
          <w:szCs w:val="28"/>
        </w:rPr>
      </w:pPr>
    </w:p>
    <w:p w:rsidR="00901EEA" w:rsidRPr="00F329E9" w:rsidRDefault="00901EEA" w:rsidP="00560F0A">
      <w:pPr>
        <w:ind w:firstLine="567"/>
        <w:rPr>
          <w:i/>
          <w:strike/>
          <w:sz w:val="20"/>
        </w:rPr>
      </w:pPr>
      <w:r>
        <w:rPr>
          <w:bCs/>
          <w:szCs w:val="28"/>
        </w:rPr>
        <w:t>П</w:t>
      </w:r>
      <w:r w:rsidRPr="00C76619">
        <w:rPr>
          <w:bCs/>
          <w:szCs w:val="28"/>
        </w:rPr>
        <w:t>редлагам</w:t>
      </w:r>
      <w:r>
        <w:rPr>
          <w:bCs/>
          <w:szCs w:val="28"/>
        </w:rPr>
        <w:t>е</w:t>
      </w:r>
      <w:r w:rsidRPr="00C76619">
        <w:rPr>
          <w:bCs/>
          <w:szCs w:val="28"/>
        </w:rPr>
        <w:t xml:space="preserve"> на вниманието Ви следното ценово предложение:</w:t>
      </w:r>
    </w:p>
    <w:p w:rsidR="00901EEA" w:rsidRDefault="00901EEA" w:rsidP="00901EEA">
      <w:pPr>
        <w:rPr>
          <w:b/>
        </w:rPr>
      </w:pPr>
    </w:p>
    <w:tbl>
      <w:tblPr>
        <w:tblW w:w="10067" w:type="dxa"/>
        <w:tblInd w:w="-72" w:type="dxa"/>
        <w:tblLook w:val="01E0" w:firstRow="1" w:lastRow="1" w:firstColumn="1" w:lastColumn="1" w:noHBand="0" w:noVBand="0"/>
      </w:tblPr>
      <w:tblGrid>
        <w:gridCol w:w="745"/>
        <w:gridCol w:w="4650"/>
        <w:gridCol w:w="1660"/>
        <w:gridCol w:w="1506"/>
        <w:gridCol w:w="1506"/>
      </w:tblGrid>
      <w:tr w:rsidR="00901EEA" w:rsidRPr="00746D14" w:rsidTr="00580252">
        <w:trPr>
          <w:trHeight w:val="85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EA" w:rsidRPr="0023483A" w:rsidRDefault="00901EEA" w:rsidP="00DD45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483A">
              <w:rPr>
                <w:b/>
                <w:sz w:val="24"/>
                <w:szCs w:val="24"/>
              </w:rPr>
              <w:t>No</w:t>
            </w:r>
            <w:proofErr w:type="spellEnd"/>
            <w:r w:rsidRPr="0023483A">
              <w:rPr>
                <w:b/>
                <w:sz w:val="24"/>
                <w:szCs w:val="24"/>
              </w:rPr>
              <w:t xml:space="preserve"> по ред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EA" w:rsidRPr="0023483A" w:rsidRDefault="00901EEA" w:rsidP="00DD456A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 w:val="24"/>
                <w:szCs w:val="24"/>
              </w:rPr>
            </w:pPr>
            <w:r w:rsidRPr="0023483A">
              <w:rPr>
                <w:b/>
                <w:sz w:val="24"/>
                <w:szCs w:val="24"/>
              </w:rPr>
              <w:t xml:space="preserve">Вид </w:t>
            </w:r>
            <w:r w:rsidR="00C70F5C">
              <w:rPr>
                <w:b/>
                <w:sz w:val="24"/>
                <w:szCs w:val="24"/>
              </w:rPr>
              <w:t>стоки</w:t>
            </w:r>
            <w:r w:rsidRPr="0023483A">
              <w:rPr>
                <w:b/>
                <w:sz w:val="24"/>
                <w:szCs w:val="24"/>
              </w:rPr>
              <w:t xml:space="preserve"> – Описание</w:t>
            </w:r>
          </w:p>
          <w:p w:rsidR="00901EEA" w:rsidRPr="0023483A" w:rsidRDefault="00901EEA" w:rsidP="00DD456A">
            <w:pPr>
              <w:tabs>
                <w:tab w:val="center" w:pos="4153"/>
                <w:tab w:val="right" w:pos="8306"/>
              </w:tabs>
              <w:ind w:left="23" w:firstLine="0"/>
              <w:jc w:val="center"/>
              <w:rPr>
                <w:b/>
                <w:sz w:val="24"/>
                <w:szCs w:val="24"/>
              </w:rPr>
            </w:pPr>
            <w:r w:rsidRPr="0023483A">
              <w:rPr>
                <w:b/>
                <w:sz w:val="24"/>
                <w:szCs w:val="24"/>
              </w:rPr>
              <w:t>Търговска номенклатура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A" w:rsidRPr="0023483A" w:rsidRDefault="00901EEA" w:rsidP="00DD456A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Предлагано к</w:t>
            </w:r>
            <w:r w:rsidRPr="0023483A">
              <w:rPr>
                <w:b/>
                <w:sz w:val="24"/>
                <w:szCs w:val="24"/>
              </w:rPr>
              <w:t>оличество</w:t>
            </w:r>
          </w:p>
          <w:p w:rsidR="00901EEA" w:rsidRPr="0023483A" w:rsidRDefault="00901EEA" w:rsidP="00DD456A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A" w:rsidRPr="0023483A" w:rsidRDefault="00901EEA" w:rsidP="00DD456A">
            <w:pPr>
              <w:spacing w:line="36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3483A">
              <w:rPr>
                <w:b/>
                <w:bCs/>
                <w:sz w:val="24"/>
                <w:szCs w:val="24"/>
              </w:rPr>
              <w:t>Предлагана</w:t>
            </w:r>
          </w:p>
          <w:p w:rsidR="00901EEA" w:rsidRPr="0023483A" w:rsidRDefault="00901EEA" w:rsidP="00DD456A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  <w:r w:rsidRPr="0023483A">
              <w:rPr>
                <w:b/>
                <w:bCs/>
                <w:sz w:val="24"/>
                <w:szCs w:val="24"/>
              </w:rPr>
              <w:t>дин</w:t>
            </w:r>
            <w:r>
              <w:rPr>
                <w:b/>
                <w:bCs/>
                <w:sz w:val="24"/>
                <w:szCs w:val="24"/>
              </w:rPr>
              <w:t>ична</w:t>
            </w:r>
            <w:r w:rsidRPr="0023483A">
              <w:rPr>
                <w:b/>
                <w:bCs/>
                <w:sz w:val="24"/>
                <w:szCs w:val="24"/>
              </w:rPr>
              <w:t xml:space="preserve"> цена</w:t>
            </w:r>
            <w:r>
              <w:rPr>
                <w:b/>
                <w:bCs/>
                <w:sz w:val="24"/>
                <w:szCs w:val="24"/>
              </w:rPr>
              <w:t xml:space="preserve"> за бройка </w:t>
            </w:r>
            <w:r w:rsidRPr="0023483A">
              <w:rPr>
                <w:b/>
                <w:bCs/>
                <w:sz w:val="24"/>
                <w:szCs w:val="24"/>
              </w:rPr>
              <w:t>без ДДС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A" w:rsidRPr="0023483A" w:rsidRDefault="00901EEA" w:rsidP="00DD456A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3483A">
              <w:rPr>
                <w:b/>
                <w:bCs/>
                <w:sz w:val="24"/>
                <w:szCs w:val="24"/>
              </w:rPr>
              <w:t xml:space="preserve">Предлагана 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23483A">
              <w:rPr>
                <w:b/>
                <w:bCs/>
                <w:sz w:val="24"/>
                <w:szCs w:val="24"/>
              </w:rPr>
              <w:t>бща цена</w:t>
            </w:r>
            <w:r>
              <w:rPr>
                <w:b/>
                <w:bCs/>
                <w:sz w:val="24"/>
                <w:szCs w:val="24"/>
              </w:rPr>
              <w:t xml:space="preserve"> за цялото количество</w:t>
            </w:r>
            <w:r w:rsidRPr="0023483A">
              <w:rPr>
                <w:b/>
                <w:bCs/>
                <w:sz w:val="24"/>
                <w:szCs w:val="24"/>
              </w:rPr>
              <w:t xml:space="preserve"> без ДДС</w:t>
            </w:r>
          </w:p>
        </w:tc>
      </w:tr>
      <w:tr w:rsidR="00580252" w:rsidTr="00580252">
        <w:trPr>
          <w:trHeight w:val="4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2" w:rsidRPr="00BA1E6D" w:rsidRDefault="00580252" w:rsidP="00DD456A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2" w:rsidRPr="002535E8" w:rsidRDefault="00580252" w:rsidP="00DD456A">
            <w:pPr>
              <w:spacing w:line="360" w:lineRule="atLeast"/>
              <w:ind w:firstLine="0"/>
              <w:rPr>
                <w:rFonts w:eastAsia="SimSun"/>
                <w:b/>
                <w:szCs w:val="28"/>
              </w:rPr>
            </w:pPr>
            <w:r w:rsidRPr="002535E8">
              <w:rPr>
                <w:rFonts w:eastAsia="SimSun"/>
                <w:szCs w:val="28"/>
              </w:rPr>
              <w:t xml:space="preserve">Хартия за копирни машини и лазерни принтери за двустранно </w:t>
            </w:r>
            <w:r w:rsidRPr="002535E8">
              <w:rPr>
                <w:rFonts w:eastAsia="SimSun"/>
                <w:szCs w:val="28"/>
              </w:rPr>
              <w:lastRenderedPageBreak/>
              <w:t xml:space="preserve">печатане: 80 г/м2; 500 л. в пакет; формат </w:t>
            </w:r>
            <w:r w:rsidRPr="002535E8">
              <w:rPr>
                <w:rFonts w:eastAsia="SimSun"/>
                <w:b/>
                <w:szCs w:val="28"/>
              </w:rPr>
              <w:t>А4.</w:t>
            </w:r>
          </w:p>
          <w:p w:rsidR="00580252" w:rsidRPr="00E40A81" w:rsidRDefault="00580252" w:rsidP="00DD456A">
            <w:pPr>
              <w:ind w:firstLine="0"/>
              <w:rPr>
                <w:szCs w:val="28"/>
              </w:rPr>
            </w:pPr>
            <w:r w:rsidRPr="002535E8">
              <w:rPr>
                <w:rFonts w:eastAsia="SimSun"/>
                <w:szCs w:val="28"/>
              </w:rPr>
              <w:t>Клас В+ ; Белота 100-110%; Яркост 90-99%; Дебелина – мин. 100 микрометра; Непрозрачност – мин. 90%; Грапавост &lt; 250 мл/мин; Съдържание на влага– 3.5- 5.3%.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2" w:rsidRPr="00D9058F" w:rsidRDefault="00580252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6280 пакета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52" w:rsidRDefault="00580252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52" w:rsidRDefault="00580252" w:rsidP="00DD456A">
            <w:pPr>
              <w:ind w:firstLine="0"/>
              <w:jc w:val="center"/>
              <w:rPr>
                <w:szCs w:val="28"/>
              </w:rPr>
            </w:pPr>
          </w:p>
        </w:tc>
      </w:tr>
      <w:tr w:rsidR="00580252" w:rsidTr="00580252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2" w:rsidRPr="002535E8" w:rsidRDefault="00580252" w:rsidP="00DD456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2" w:rsidRPr="002535E8" w:rsidRDefault="00580252" w:rsidP="00DD456A">
            <w:pPr>
              <w:spacing w:line="360" w:lineRule="atLeast"/>
              <w:ind w:firstLine="0"/>
              <w:rPr>
                <w:rFonts w:eastAsia="SimSun"/>
                <w:szCs w:val="28"/>
              </w:rPr>
            </w:pPr>
            <w:r w:rsidRPr="002535E8">
              <w:rPr>
                <w:rFonts w:eastAsia="SimSun"/>
                <w:szCs w:val="28"/>
              </w:rPr>
              <w:t xml:space="preserve">Хартия за копирни машини и лазерни принтери за двустранно печатане: 80 г/м2; 500 л. в пакет; формат </w:t>
            </w:r>
            <w:r w:rsidRPr="002535E8">
              <w:rPr>
                <w:rFonts w:eastAsia="SimSun"/>
                <w:b/>
                <w:szCs w:val="28"/>
              </w:rPr>
              <w:t>А3.</w:t>
            </w:r>
          </w:p>
          <w:p w:rsidR="00580252" w:rsidRPr="00E40A81" w:rsidRDefault="00580252" w:rsidP="00DD456A">
            <w:pPr>
              <w:ind w:firstLine="0"/>
              <w:rPr>
                <w:szCs w:val="28"/>
              </w:rPr>
            </w:pPr>
            <w:r w:rsidRPr="002535E8">
              <w:rPr>
                <w:rFonts w:eastAsia="SimSun"/>
                <w:szCs w:val="28"/>
              </w:rPr>
              <w:t>Клас В+ ; Белота 100-110%; Яркост 90-99%; Дебелина – мин. 100 микрометра; Непрозрачност – мин. 90%; Грапавост &lt; 250 мл/мин; Съдържание на влага– 3.5- 5.3%.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2" w:rsidRPr="002535E8" w:rsidRDefault="00580252" w:rsidP="00DD45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 пакета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52" w:rsidRDefault="00580252" w:rsidP="00DD45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52" w:rsidRDefault="00580252" w:rsidP="00DD456A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901EEA" w:rsidRDefault="00901EEA" w:rsidP="00901EEA">
      <w:pPr>
        <w:ind w:right="70" w:firstLine="0"/>
        <w:rPr>
          <w:b/>
        </w:rPr>
      </w:pPr>
    </w:p>
    <w:p w:rsidR="00901EEA" w:rsidRPr="005834A8" w:rsidRDefault="00901EEA" w:rsidP="00901EEA">
      <w:pPr>
        <w:ind w:right="70" w:firstLine="0"/>
        <w:rPr>
          <w:iCs/>
          <w:szCs w:val="28"/>
          <w:lang w:val="ru-RU" w:eastAsia="bg-BG"/>
        </w:rPr>
      </w:pPr>
      <w:r w:rsidRPr="005834A8">
        <w:rPr>
          <w:b/>
          <w:iCs/>
          <w:szCs w:val="28"/>
          <w:lang w:val="ru-RU" w:eastAsia="bg-BG"/>
        </w:rPr>
        <w:t xml:space="preserve">Обща </w:t>
      </w:r>
      <w:proofErr w:type="spellStart"/>
      <w:r w:rsidRPr="005834A8">
        <w:rPr>
          <w:b/>
          <w:iCs/>
          <w:szCs w:val="28"/>
          <w:lang w:val="ru-RU" w:eastAsia="bg-BG"/>
        </w:rPr>
        <w:t>стойност</w:t>
      </w:r>
      <w:proofErr w:type="spellEnd"/>
      <w:r w:rsidRPr="005834A8">
        <w:rPr>
          <w:b/>
          <w:iCs/>
          <w:szCs w:val="28"/>
          <w:lang w:val="ru-RU" w:eastAsia="bg-BG"/>
        </w:rPr>
        <w:t xml:space="preserve"> за </w:t>
      </w:r>
      <w:proofErr w:type="spellStart"/>
      <w:r w:rsidRPr="005834A8">
        <w:rPr>
          <w:b/>
          <w:iCs/>
          <w:szCs w:val="28"/>
          <w:lang w:val="ru-RU" w:eastAsia="bg-BG"/>
        </w:rPr>
        <w:t>изпълнение</w:t>
      </w:r>
      <w:proofErr w:type="spellEnd"/>
      <w:r w:rsidRPr="005834A8">
        <w:rPr>
          <w:b/>
          <w:iCs/>
          <w:szCs w:val="28"/>
          <w:lang w:val="ru-RU" w:eastAsia="bg-BG"/>
        </w:rPr>
        <w:t xml:space="preserve"> на </w:t>
      </w:r>
      <w:proofErr w:type="spellStart"/>
      <w:r w:rsidRPr="005834A8">
        <w:rPr>
          <w:b/>
          <w:iCs/>
          <w:szCs w:val="28"/>
          <w:lang w:val="ru-RU" w:eastAsia="bg-BG"/>
        </w:rPr>
        <w:t>поръчката</w:t>
      </w:r>
      <w:proofErr w:type="spellEnd"/>
      <w:r w:rsidRPr="005834A8">
        <w:rPr>
          <w:iCs/>
          <w:szCs w:val="28"/>
          <w:lang w:val="ru-RU" w:eastAsia="bg-BG"/>
        </w:rPr>
        <w:t xml:space="preserve"> ……………../…………../ лева без ДДС</w:t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  <w:t xml:space="preserve">  </w:t>
      </w:r>
      <w:r w:rsidRPr="005834A8">
        <w:rPr>
          <w:bCs/>
          <w:i/>
          <w:szCs w:val="28"/>
          <w:lang w:eastAsia="bg-BG"/>
        </w:rPr>
        <w:t>(словом</w:t>
      </w:r>
      <w:r w:rsidRPr="005834A8">
        <w:rPr>
          <w:i/>
          <w:szCs w:val="28"/>
          <w:lang w:eastAsia="bg-BG"/>
        </w:rPr>
        <w:t>)</w:t>
      </w:r>
    </w:p>
    <w:p w:rsidR="00901EEA" w:rsidRPr="005834A8" w:rsidRDefault="00901EEA" w:rsidP="00901EEA">
      <w:pPr>
        <w:widowControl w:val="0"/>
        <w:autoSpaceDE w:val="0"/>
        <w:autoSpaceDN w:val="0"/>
        <w:adjustRightInd w:val="0"/>
        <w:ind w:right="70" w:firstLine="0"/>
        <w:rPr>
          <w:iCs/>
          <w:szCs w:val="28"/>
          <w:lang w:val="ru-RU" w:eastAsia="bg-BG"/>
        </w:rPr>
      </w:pPr>
      <w:r w:rsidRPr="005834A8">
        <w:rPr>
          <w:iCs/>
          <w:szCs w:val="28"/>
          <w:lang w:val="ru-RU" w:eastAsia="bg-BG"/>
        </w:rPr>
        <w:t xml:space="preserve">                                                                                           </w:t>
      </w:r>
      <w:r w:rsidRPr="005834A8">
        <w:rPr>
          <w:bCs/>
          <w:i/>
          <w:szCs w:val="28"/>
          <w:lang w:val="ru-RU" w:eastAsia="bg-BG"/>
        </w:rPr>
        <w:t xml:space="preserve">  </w:t>
      </w:r>
      <w:r w:rsidRPr="005834A8">
        <w:rPr>
          <w:bCs/>
          <w:i/>
          <w:szCs w:val="28"/>
          <w:lang w:val="ru-RU" w:eastAsia="bg-BG"/>
        </w:rPr>
        <w:tab/>
        <w:t xml:space="preserve">   </w:t>
      </w:r>
    </w:p>
    <w:p w:rsidR="00901EEA" w:rsidRPr="005834A8" w:rsidRDefault="00901EEA" w:rsidP="00901EEA">
      <w:pPr>
        <w:widowControl w:val="0"/>
        <w:autoSpaceDE w:val="0"/>
        <w:autoSpaceDN w:val="0"/>
        <w:adjustRightInd w:val="0"/>
        <w:ind w:right="70" w:firstLine="0"/>
        <w:rPr>
          <w:iCs/>
          <w:szCs w:val="28"/>
          <w:lang w:val="ru-RU" w:eastAsia="bg-BG"/>
        </w:rPr>
      </w:pPr>
      <w:r w:rsidRPr="005834A8">
        <w:rPr>
          <w:b/>
          <w:iCs/>
          <w:szCs w:val="28"/>
          <w:lang w:val="ru-RU" w:eastAsia="bg-BG"/>
        </w:rPr>
        <w:t xml:space="preserve">Обща </w:t>
      </w:r>
      <w:proofErr w:type="spellStart"/>
      <w:r w:rsidRPr="005834A8">
        <w:rPr>
          <w:b/>
          <w:iCs/>
          <w:szCs w:val="28"/>
          <w:lang w:val="ru-RU" w:eastAsia="bg-BG"/>
        </w:rPr>
        <w:t>стойност</w:t>
      </w:r>
      <w:proofErr w:type="spellEnd"/>
      <w:r w:rsidRPr="005834A8">
        <w:rPr>
          <w:b/>
          <w:iCs/>
          <w:szCs w:val="28"/>
          <w:lang w:val="ru-RU" w:eastAsia="bg-BG"/>
        </w:rPr>
        <w:t xml:space="preserve"> за </w:t>
      </w:r>
      <w:proofErr w:type="spellStart"/>
      <w:r w:rsidRPr="005834A8">
        <w:rPr>
          <w:b/>
          <w:iCs/>
          <w:szCs w:val="28"/>
          <w:lang w:val="ru-RU" w:eastAsia="bg-BG"/>
        </w:rPr>
        <w:t>изпълнение</w:t>
      </w:r>
      <w:proofErr w:type="spellEnd"/>
      <w:r w:rsidRPr="005834A8">
        <w:rPr>
          <w:b/>
          <w:iCs/>
          <w:szCs w:val="28"/>
          <w:lang w:val="ru-RU" w:eastAsia="bg-BG"/>
        </w:rPr>
        <w:t xml:space="preserve"> на </w:t>
      </w:r>
      <w:proofErr w:type="spellStart"/>
      <w:r w:rsidRPr="005834A8">
        <w:rPr>
          <w:b/>
          <w:iCs/>
          <w:szCs w:val="28"/>
          <w:lang w:val="ru-RU" w:eastAsia="bg-BG"/>
        </w:rPr>
        <w:t>поръчката</w:t>
      </w:r>
      <w:proofErr w:type="spellEnd"/>
      <w:r w:rsidRPr="005834A8">
        <w:rPr>
          <w:b/>
          <w:iCs/>
          <w:szCs w:val="28"/>
          <w:lang w:val="ru-RU" w:eastAsia="bg-BG"/>
        </w:rPr>
        <w:t xml:space="preserve">  с включен  ДДС</w:t>
      </w:r>
      <w:r w:rsidRPr="005834A8">
        <w:rPr>
          <w:iCs/>
          <w:szCs w:val="28"/>
          <w:lang w:val="ru-RU" w:eastAsia="bg-BG"/>
        </w:rPr>
        <w:t xml:space="preserve">……….............../………………./лева </w:t>
      </w:r>
    </w:p>
    <w:p w:rsidR="00901EEA" w:rsidRPr="005834A8" w:rsidRDefault="00901EEA" w:rsidP="00901EEA">
      <w:pPr>
        <w:widowControl w:val="0"/>
        <w:autoSpaceDE w:val="0"/>
        <w:autoSpaceDN w:val="0"/>
        <w:adjustRightInd w:val="0"/>
        <w:ind w:right="70" w:firstLine="0"/>
        <w:rPr>
          <w:iCs/>
          <w:szCs w:val="28"/>
          <w:lang w:val="ru-RU" w:eastAsia="bg-BG"/>
        </w:rPr>
      </w:pPr>
      <w:r w:rsidRPr="005834A8">
        <w:rPr>
          <w:iCs/>
          <w:szCs w:val="28"/>
          <w:lang w:val="ru-RU" w:eastAsia="bg-BG"/>
        </w:rPr>
        <w:t xml:space="preserve">  </w:t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>
        <w:rPr>
          <w:iCs/>
          <w:szCs w:val="28"/>
          <w:lang w:val="ru-RU" w:eastAsia="bg-BG"/>
        </w:rPr>
        <w:tab/>
      </w:r>
      <w:r w:rsidRPr="005834A8">
        <w:rPr>
          <w:bCs/>
          <w:i/>
          <w:szCs w:val="28"/>
          <w:lang w:eastAsia="bg-BG"/>
        </w:rPr>
        <w:t>(словом</w:t>
      </w:r>
      <w:r w:rsidRPr="005834A8">
        <w:rPr>
          <w:i/>
          <w:szCs w:val="28"/>
          <w:lang w:eastAsia="bg-BG"/>
        </w:rPr>
        <w:t>)</w:t>
      </w:r>
      <w:r w:rsidRPr="005834A8">
        <w:rPr>
          <w:iCs/>
          <w:szCs w:val="28"/>
          <w:lang w:val="ru-RU" w:eastAsia="bg-BG"/>
        </w:rPr>
        <w:t xml:space="preserve">                                                                                                                     </w:t>
      </w:r>
      <w:r w:rsidRPr="005834A8">
        <w:rPr>
          <w:iCs/>
          <w:szCs w:val="28"/>
          <w:lang w:val="ru-RU" w:eastAsia="bg-BG"/>
        </w:rPr>
        <w:tab/>
      </w:r>
      <w:r w:rsidRPr="005834A8">
        <w:rPr>
          <w:iCs/>
          <w:szCs w:val="28"/>
          <w:lang w:val="ru-RU" w:eastAsia="bg-BG"/>
        </w:rPr>
        <w:tab/>
      </w:r>
      <w:r w:rsidRPr="005834A8">
        <w:rPr>
          <w:bCs/>
          <w:i/>
          <w:szCs w:val="28"/>
          <w:lang w:eastAsia="bg-BG"/>
        </w:rPr>
        <w:t xml:space="preserve"> </w:t>
      </w:r>
    </w:p>
    <w:p w:rsidR="00901EEA" w:rsidRPr="005834A8" w:rsidRDefault="00901EEA" w:rsidP="00901EEA">
      <w:pPr>
        <w:widowControl w:val="0"/>
        <w:autoSpaceDE w:val="0"/>
        <w:autoSpaceDN w:val="0"/>
        <w:adjustRightInd w:val="0"/>
        <w:ind w:right="70" w:firstLine="708"/>
        <w:rPr>
          <w:szCs w:val="28"/>
          <w:lang w:val="ru-RU" w:eastAsia="bg-BG"/>
        </w:rPr>
      </w:pPr>
      <w:proofErr w:type="spellStart"/>
      <w:r w:rsidRPr="00497149">
        <w:rPr>
          <w:szCs w:val="28"/>
          <w:lang w:val="ru-RU" w:eastAsia="bg-BG"/>
        </w:rPr>
        <w:t>Декларираме</w:t>
      </w:r>
      <w:proofErr w:type="spellEnd"/>
      <w:r w:rsidRPr="00497149">
        <w:rPr>
          <w:szCs w:val="28"/>
          <w:lang w:val="ru-RU" w:eastAsia="bg-BG"/>
        </w:rPr>
        <w:t xml:space="preserve">, че </w:t>
      </w:r>
      <w:proofErr w:type="spellStart"/>
      <w:r w:rsidRPr="00497149">
        <w:rPr>
          <w:szCs w:val="28"/>
          <w:lang w:val="ru-RU" w:eastAsia="bg-BG"/>
        </w:rPr>
        <w:t>предлаганата</w:t>
      </w:r>
      <w:proofErr w:type="spellEnd"/>
      <w:r w:rsidRPr="00497149">
        <w:rPr>
          <w:szCs w:val="28"/>
          <w:lang w:val="ru-RU" w:eastAsia="bg-BG"/>
        </w:rPr>
        <w:t xml:space="preserve"> цена на </w:t>
      </w:r>
      <w:proofErr w:type="spellStart"/>
      <w:r w:rsidRPr="00497149">
        <w:rPr>
          <w:szCs w:val="28"/>
          <w:lang w:val="ru-RU" w:eastAsia="bg-BG"/>
        </w:rPr>
        <w:t>артикулите</w:t>
      </w:r>
      <w:proofErr w:type="spellEnd"/>
      <w:r w:rsidRPr="00497149">
        <w:rPr>
          <w:szCs w:val="28"/>
          <w:lang w:val="ru-RU" w:eastAsia="bg-BG"/>
        </w:rPr>
        <w:t xml:space="preserve"> е </w:t>
      </w:r>
      <w:proofErr w:type="spellStart"/>
      <w:r w:rsidRPr="00497149">
        <w:rPr>
          <w:szCs w:val="28"/>
          <w:lang w:val="ru-RU" w:eastAsia="bg-BG"/>
        </w:rPr>
        <w:t>крайна</w:t>
      </w:r>
      <w:proofErr w:type="spellEnd"/>
      <w:r w:rsidRPr="00497149">
        <w:rPr>
          <w:szCs w:val="28"/>
          <w:lang w:val="ru-RU" w:eastAsia="bg-BG"/>
        </w:rPr>
        <w:t xml:space="preserve"> и в </w:t>
      </w:r>
      <w:proofErr w:type="spellStart"/>
      <w:r w:rsidRPr="00497149">
        <w:rPr>
          <w:szCs w:val="28"/>
          <w:lang w:val="ru-RU" w:eastAsia="bg-BG"/>
        </w:rPr>
        <w:t>нея</w:t>
      </w:r>
      <w:proofErr w:type="spellEnd"/>
      <w:r w:rsidRPr="00497149">
        <w:rPr>
          <w:szCs w:val="28"/>
          <w:lang w:val="ru-RU" w:eastAsia="bg-BG"/>
        </w:rPr>
        <w:t xml:space="preserve"> </w:t>
      </w:r>
      <w:proofErr w:type="spellStart"/>
      <w:r w:rsidRPr="00497149">
        <w:rPr>
          <w:szCs w:val="28"/>
          <w:lang w:val="ru-RU" w:eastAsia="bg-BG"/>
        </w:rPr>
        <w:t>сме</w:t>
      </w:r>
      <w:proofErr w:type="spellEnd"/>
      <w:r w:rsidRPr="00497149">
        <w:rPr>
          <w:szCs w:val="28"/>
          <w:lang w:val="ru-RU" w:eastAsia="bg-BG"/>
        </w:rPr>
        <w:t xml:space="preserve"> включили </w:t>
      </w:r>
      <w:proofErr w:type="spellStart"/>
      <w:r w:rsidRPr="00497149">
        <w:rPr>
          <w:szCs w:val="28"/>
          <w:lang w:val="ru-RU" w:eastAsia="bg-BG"/>
        </w:rPr>
        <w:t>всички</w:t>
      </w:r>
      <w:proofErr w:type="spellEnd"/>
      <w:r w:rsidRPr="00497149">
        <w:rPr>
          <w:szCs w:val="28"/>
          <w:lang w:val="ru-RU" w:eastAsia="bg-BG"/>
        </w:rPr>
        <w:t xml:space="preserve"> </w:t>
      </w:r>
      <w:proofErr w:type="spellStart"/>
      <w:r w:rsidRPr="00497149">
        <w:rPr>
          <w:szCs w:val="28"/>
          <w:lang w:val="ru-RU" w:eastAsia="bg-BG"/>
        </w:rPr>
        <w:t>разходи</w:t>
      </w:r>
      <w:proofErr w:type="spellEnd"/>
      <w:r w:rsidRPr="00497149">
        <w:rPr>
          <w:szCs w:val="28"/>
          <w:lang w:val="ru-RU" w:eastAsia="bg-BG"/>
        </w:rPr>
        <w:t xml:space="preserve">, </w:t>
      </w:r>
      <w:proofErr w:type="spellStart"/>
      <w:r w:rsidRPr="00497149">
        <w:rPr>
          <w:szCs w:val="28"/>
          <w:lang w:val="ru-RU" w:eastAsia="bg-BG"/>
        </w:rPr>
        <w:t>свързани</w:t>
      </w:r>
      <w:proofErr w:type="spellEnd"/>
      <w:r w:rsidRPr="00497149">
        <w:rPr>
          <w:szCs w:val="28"/>
          <w:lang w:val="ru-RU" w:eastAsia="bg-BG"/>
        </w:rPr>
        <w:t xml:space="preserve"> с </w:t>
      </w:r>
      <w:proofErr w:type="spellStart"/>
      <w:r w:rsidRPr="00497149">
        <w:rPr>
          <w:szCs w:val="28"/>
          <w:lang w:val="ru-RU" w:eastAsia="bg-BG"/>
        </w:rPr>
        <w:t>тяхната</w:t>
      </w:r>
      <w:proofErr w:type="spellEnd"/>
      <w:r w:rsidRPr="00497149">
        <w:rPr>
          <w:szCs w:val="28"/>
          <w:lang w:val="ru-RU" w:eastAsia="bg-BG"/>
        </w:rPr>
        <w:t xml:space="preserve"> доставка до </w:t>
      </w:r>
      <w:proofErr w:type="spellStart"/>
      <w:r w:rsidRPr="00497149">
        <w:rPr>
          <w:szCs w:val="28"/>
          <w:lang w:val="ru-RU" w:eastAsia="bg-BG"/>
        </w:rPr>
        <w:t>посочените</w:t>
      </w:r>
      <w:proofErr w:type="spellEnd"/>
      <w:r w:rsidRPr="00497149">
        <w:rPr>
          <w:szCs w:val="28"/>
          <w:lang w:val="ru-RU" w:eastAsia="bg-BG"/>
        </w:rPr>
        <w:t xml:space="preserve"> от </w:t>
      </w:r>
      <w:proofErr w:type="spellStart"/>
      <w:r w:rsidRPr="00497149">
        <w:rPr>
          <w:szCs w:val="28"/>
          <w:lang w:val="ru-RU" w:eastAsia="bg-BG"/>
        </w:rPr>
        <w:t>Възложителя</w:t>
      </w:r>
      <w:proofErr w:type="spellEnd"/>
      <w:r w:rsidRPr="00497149">
        <w:rPr>
          <w:szCs w:val="28"/>
          <w:lang w:val="ru-RU" w:eastAsia="bg-BG"/>
        </w:rPr>
        <w:t xml:space="preserve"> места.</w:t>
      </w:r>
    </w:p>
    <w:p w:rsidR="00901EEA" w:rsidRPr="005834A8" w:rsidRDefault="00901EEA" w:rsidP="00901EEA">
      <w:pPr>
        <w:widowControl w:val="0"/>
        <w:autoSpaceDE w:val="0"/>
        <w:autoSpaceDN w:val="0"/>
        <w:adjustRightInd w:val="0"/>
        <w:ind w:right="70" w:firstLine="708"/>
        <w:rPr>
          <w:szCs w:val="28"/>
          <w:lang w:val="ru-RU" w:eastAsia="bg-BG"/>
        </w:rPr>
      </w:pPr>
      <w:proofErr w:type="spellStart"/>
      <w:r w:rsidRPr="005834A8">
        <w:rPr>
          <w:szCs w:val="28"/>
          <w:lang w:val="ru-RU" w:eastAsia="bg-BG"/>
        </w:rPr>
        <w:t>Предложената</w:t>
      </w:r>
      <w:proofErr w:type="spellEnd"/>
      <w:r w:rsidRPr="005834A8">
        <w:rPr>
          <w:szCs w:val="28"/>
          <w:lang w:val="ru-RU" w:eastAsia="bg-BG"/>
        </w:rPr>
        <w:t xml:space="preserve"> от </w:t>
      </w:r>
      <w:r>
        <w:rPr>
          <w:szCs w:val="28"/>
          <w:lang w:val="ru-RU" w:eastAsia="bg-BG"/>
        </w:rPr>
        <w:t>нас</w:t>
      </w:r>
      <w:r w:rsidRPr="005834A8">
        <w:rPr>
          <w:szCs w:val="28"/>
          <w:lang w:val="ru-RU" w:eastAsia="bg-BG"/>
        </w:rPr>
        <w:t xml:space="preserve"> цена е </w:t>
      </w:r>
      <w:proofErr w:type="spellStart"/>
      <w:r w:rsidRPr="005834A8">
        <w:rPr>
          <w:szCs w:val="28"/>
          <w:lang w:val="ru-RU" w:eastAsia="bg-BG"/>
        </w:rPr>
        <w:t>обвързваща</w:t>
      </w:r>
      <w:proofErr w:type="spellEnd"/>
      <w:r w:rsidRPr="005834A8">
        <w:rPr>
          <w:szCs w:val="28"/>
          <w:lang w:val="ru-RU" w:eastAsia="bg-BG"/>
        </w:rPr>
        <w:t xml:space="preserve"> за </w:t>
      </w:r>
      <w:proofErr w:type="spellStart"/>
      <w:r w:rsidRPr="005834A8">
        <w:rPr>
          <w:szCs w:val="28"/>
          <w:lang w:val="ru-RU" w:eastAsia="bg-BG"/>
        </w:rPr>
        <w:t>целия</w:t>
      </w:r>
      <w:proofErr w:type="spellEnd"/>
      <w:r w:rsidRPr="005834A8">
        <w:rPr>
          <w:szCs w:val="28"/>
          <w:lang w:val="ru-RU" w:eastAsia="bg-BG"/>
        </w:rPr>
        <w:t xml:space="preserve"> срок на </w:t>
      </w:r>
      <w:proofErr w:type="spellStart"/>
      <w:r w:rsidRPr="005834A8">
        <w:rPr>
          <w:szCs w:val="28"/>
          <w:lang w:val="ru-RU" w:eastAsia="bg-BG"/>
        </w:rPr>
        <w:t>изпълнение</w:t>
      </w:r>
      <w:proofErr w:type="spellEnd"/>
      <w:r w:rsidRPr="005834A8">
        <w:rPr>
          <w:szCs w:val="28"/>
          <w:lang w:val="ru-RU" w:eastAsia="bg-BG"/>
        </w:rPr>
        <w:t xml:space="preserve"> на </w:t>
      </w:r>
      <w:proofErr w:type="spellStart"/>
      <w:r w:rsidRPr="005834A8">
        <w:rPr>
          <w:szCs w:val="28"/>
          <w:lang w:val="ru-RU" w:eastAsia="bg-BG"/>
        </w:rPr>
        <w:t>поръчката</w:t>
      </w:r>
      <w:proofErr w:type="spellEnd"/>
      <w:r w:rsidRPr="005834A8">
        <w:rPr>
          <w:szCs w:val="28"/>
          <w:lang w:val="ru-RU" w:eastAsia="bg-BG"/>
        </w:rPr>
        <w:t>.</w:t>
      </w:r>
    </w:p>
    <w:p w:rsidR="00901EEA" w:rsidRDefault="00901EEA" w:rsidP="00901EEA">
      <w:pPr>
        <w:ind w:left="6480" w:hanging="6480"/>
      </w:pPr>
    </w:p>
    <w:p w:rsidR="00901EEA" w:rsidRDefault="00901EEA" w:rsidP="00901EEA">
      <w:pPr>
        <w:ind w:left="6480" w:hanging="6480"/>
      </w:pPr>
      <w:r w:rsidRPr="00B67977">
        <w:t xml:space="preserve">Дата:…………2014 г.                        </w:t>
      </w:r>
      <w:r>
        <w:t xml:space="preserve">      ……………………………………</w:t>
      </w:r>
    </w:p>
    <w:p w:rsidR="00901EEA" w:rsidRDefault="00901EEA" w:rsidP="00901EEA">
      <w:pPr>
        <w:ind w:left="6480" w:hanging="1440"/>
      </w:pPr>
      <w:r w:rsidRPr="00B67977">
        <w:t xml:space="preserve"> (трите имена, подпис и печат)</w:t>
      </w:r>
    </w:p>
    <w:p w:rsidR="00BA31ED" w:rsidRPr="00F268A6" w:rsidRDefault="00BA31ED" w:rsidP="005565DA">
      <w:pPr>
        <w:ind w:firstLine="0"/>
        <w:rPr>
          <w:rFonts w:eastAsia="MS Mincho"/>
          <w:szCs w:val="28"/>
        </w:rPr>
      </w:pPr>
      <w:bookmarkStart w:id="0" w:name="_GoBack"/>
      <w:bookmarkEnd w:id="0"/>
    </w:p>
    <w:sectPr w:rsidR="00BA31ED" w:rsidRPr="00F268A6" w:rsidSect="00E334E4">
      <w:footerReference w:type="default" r:id="rId11"/>
      <w:pgSz w:w="11906" w:h="16838" w:code="9"/>
      <w:pgMar w:top="709" w:right="851" w:bottom="1135" w:left="1276" w:header="709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D4" w:rsidRDefault="002311D4">
      <w:r>
        <w:separator/>
      </w:r>
    </w:p>
  </w:endnote>
  <w:endnote w:type="continuationSeparator" w:id="0">
    <w:p w:rsidR="002311D4" w:rsidRDefault="0023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753931"/>
      <w:docPartObj>
        <w:docPartGallery w:val="Page Numbers (Bottom of Page)"/>
        <w:docPartUnique/>
      </w:docPartObj>
    </w:sdtPr>
    <w:sdtEndPr/>
    <w:sdtContent>
      <w:p w:rsidR="00DD456A" w:rsidRDefault="00DD45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D8">
          <w:rPr>
            <w:noProof/>
          </w:rPr>
          <w:t>43</w:t>
        </w:r>
        <w:r>
          <w:fldChar w:fldCharType="end"/>
        </w:r>
      </w:p>
    </w:sdtContent>
  </w:sdt>
  <w:p w:rsidR="00DD456A" w:rsidRDefault="00DD45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D4" w:rsidRDefault="002311D4">
      <w:r>
        <w:separator/>
      </w:r>
    </w:p>
  </w:footnote>
  <w:footnote w:type="continuationSeparator" w:id="0">
    <w:p w:rsidR="002311D4" w:rsidRDefault="0023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562"/>
    <w:multiLevelType w:val="hybridMultilevel"/>
    <w:tmpl w:val="A070733E"/>
    <w:lvl w:ilvl="0" w:tplc="1D140EA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D7C20"/>
    <w:multiLevelType w:val="hybridMultilevel"/>
    <w:tmpl w:val="4D72A538"/>
    <w:lvl w:ilvl="0" w:tplc="0402000F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5" w:hanging="360"/>
      </w:pPr>
    </w:lvl>
    <w:lvl w:ilvl="2" w:tplc="0402001B" w:tentative="1">
      <w:start w:val="1"/>
      <w:numFmt w:val="lowerRoman"/>
      <w:lvlText w:val="%3."/>
      <w:lvlJc w:val="right"/>
      <w:pPr>
        <w:ind w:left="3305" w:hanging="180"/>
      </w:pPr>
    </w:lvl>
    <w:lvl w:ilvl="3" w:tplc="0402000F" w:tentative="1">
      <w:start w:val="1"/>
      <w:numFmt w:val="decimal"/>
      <w:lvlText w:val="%4."/>
      <w:lvlJc w:val="left"/>
      <w:pPr>
        <w:ind w:left="4025" w:hanging="360"/>
      </w:pPr>
    </w:lvl>
    <w:lvl w:ilvl="4" w:tplc="04020019" w:tentative="1">
      <w:start w:val="1"/>
      <w:numFmt w:val="lowerLetter"/>
      <w:lvlText w:val="%5."/>
      <w:lvlJc w:val="left"/>
      <w:pPr>
        <w:ind w:left="4745" w:hanging="360"/>
      </w:pPr>
    </w:lvl>
    <w:lvl w:ilvl="5" w:tplc="0402001B" w:tentative="1">
      <w:start w:val="1"/>
      <w:numFmt w:val="lowerRoman"/>
      <w:lvlText w:val="%6."/>
      <w:lvlJc w:val="right"/>
      <w:pPr>
        <w:ind w:left="5465" w:hanging="180"/>
      </w:pPr>
    </w:lvl>
    <w:lvl w:ilvl="6" w:tplc="0402000F" w:tentative="1">
      <w:start w:val="1"/>
      <w:numFmt w:val="decimal"/>
      <w:lvlText w:val="%7."/>
      <w:lvlJc w:val="left"/>
      <w:pPr>
        <w:ind w:left="6185" w:hanging="360"/>
      </w:pPr>
    </w:lvl>
    <w:lvl w:ilvl="7" w:tplc="04020019" w:tentative="1">
      <w:start w:val="1"/>
      <w:numFmt w:val="lowerLetter"/>
      <w:lvlText w:val="%8."/>
      <w:lvlJc w:val="left"/>
      <w:pPr>
        <w:ind w:left="6905" w:hanging="360"/>
      </w:pPr>
    </w:lvl>
    <w:lvl w:ilvl="8" w:tplc="0402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0B532D1B"/>
    <w:multiLevelType w:val="hybridMultilevel"/>
    <w:tmpl w:val="67CA1160"/>
    <w:lvl w:ilvl="0" w:tplc="40A0A96E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74548"/>
    <w:multiLevelType w:val="hybridMultilevel"/>
    <w:tmpl w:val="61602FD8"/>
    <w:lvl w:ilvl="0" w:tplc="0402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3794595"/>
    <w:multiLevelType w:val="hybridMultilevel"/>
    <w:tmpl w:val="5CAA70C0"/>
    <w:lvl w:ilvl="0" w:tplc="3A507D0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13D047C8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10F59"/>
    <w:multiLevelType w:val="hybridMultilevel"/>
    <w:tmpl w:val="1B4A4FCA"/>
    <w:lvl w:ilvl="0" w:tplc="8C92378E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94" w:hanging="360"/>
      </w:pPr>
    </w:lvl>
    <w:lvl w:ilvl="2" w:tplc="0402001B" w:tentative="1">
      <w:start w:val="1"/>
      <w:numFmt w:val="lowerRoman"/>
      <w:lvlText w:val="%3."/>
      <w:lvlJc w:val="right"/>
      <w:pPr>
        <w:ind w:left="2814" w:hanging="180"/>
      </w:pPr>
    </w:lvl>
    <w:lvl w:ilvl="3" w:tplc="0402000F" w:tentative="1">
      <w:start w:val="1"/>
      <w:numFmt w:val="decimal"/>
      <w:lvlText w:val="%4."/>
      <w:lvlJc w:val="left"/>
      <w:pPr>
        <w:ind w:left="3534" w:hanging="360"/>
      </w:pPr>
    </w:lvl>
    <w:lvl w:ilvl="4" w:tplc="04020019" w:tentative="1">
      <w:start w:val="1"/>
      <w:numFmt w:val="lowerLetter"/>
      <w:lvlText w:val="%5."/>
      <w:lvlJc w:val="left"/>
      <w:pPr>
        <w:ind w:left="4254" w:hanging="360"/>
      </w:pPr>
    </w:lvl>
    <w:lvl w:ilvl="5" w:tplc="0402001B" w:tentative="1">
      <w:start w:val="1"/>
      <w:numFmt w:val="lowerRoman"/>
      <w:lvlText w:val="%6."/>
      <w:lvlJc w:val="right"/>
      <w:pPr>
        <w:ind w:left="4974" w:hanging="180"/>
      </w:pPr>
    </w:lvl>
    <w:lvl w:ilvl="6" w:tplc="0402000F" w:tentative="1">
      <w:start w:val="1"/>
      <w:numFmt w:val="decimal"/>
      <w:lvlText w:val="%7."/>
      <w:lvlJc w:val="left"/>
      <w:pPr>
        <w:ind w:left="5694" w:hanging="360"/>
      </w:pPr>
    </w:lvl>
    <w:lvl w:ilvl="7" w:tplc="04020019" w:tentative="1">
      <w:start w:val="1"/>
      <w:numFmt w:val="lowerLetter"/>
      <w:lvlText w:val="%8."/>
      <w:lvlJc w:val="left"/>
      <w:pPr>
        <w:ind w:left="6414" w:hanging="360"/>
      </w:pPr>
    </w:lvl>
    <w:lvl w:ilvl="8" w:tplc="0402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>
    <w:nsid w:val="156212A7"/>
    <w:multiLevelType w:val="hybridMultilevel"/>
    <w:tmpl w:val="A7923322"/>
    <w:lvl w:ilvl="0" w:tplc="4D56594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A7DAB"/>
    <w:multiLevelType w:val="hybridMultilevel"/>
    <w:tmpl w:val="C98E0982"/>
    <w:lvl w:ilvl="0" w:tplc="3A507D0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207C5C27"/>
    <w:multiLevelType w:val="hybridMultilevel"/>
    <w:tmpl w:val="0EDA37BE"/>
    <w:lvl w:ilvl="0" w:tplc="C88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0A0D3E"/>
    <w:multiLevelType w:val="hybridMultilevel"/>
    <w:tmpl w:val="1D302BAC"/>
    <w:lvl w:ilvl="0" w:tplc="094AC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0448F"/>
    <w:multiLevelType w:val="hybridMultilevel"/>
    <w:tmpl w:val="4BAA1402"/>
    <w:lvl w:ilvl="0" w:tplc="06E27E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C4529"/>
    <w:multiLevelType w:val="hybridMultilevel"/>
    <w:tmpl w:val="ACB8B072"/>
    <w:lvl w:ilvl="0" w:tplc="8C92378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2F476E94"/>
    <w:multiLevelType w:val="hybridMultilevel"/>
    <w:tmpl w:val="CD5CBD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22E80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190021"/>
    <w:multiLevelType w:val="hybridMultilevel"/>
    <w:tmpl w:val="CAAA6436"/>
    <w:lvl w:ilvl="0" w:tplc="8C0AEE48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669703E"/>
    <w:multiLevelType w:val="hybridMultilevel"/>
    <w:tmpl w:val="CBDC40EE"/>
    <w:lvl w:ilvl="0" w:tplc="A244901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E8B6802"/>
    <w:multiLevelType w:val="hybridMultilevel"/>
    <w:tmpl w:val="C4162A6A"/>
    <w:lvl w:ilvl="0" w:tplc="95508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6062FD"/>
    <w:multiLevelType w:val="hybridMultilevel"/>
    <w:tmpl w:val="AA0066BE"/>
    <w:lvl w:ilvl="0" w:tplc="713A3D64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5BC477A"/>
    <w:multiLevelType w:val="hybridMultilevel"/>
    <w:tmpl w:val="E326D62E"/>
    <w:lvl w:ilvl="0" w:tplc="3E52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B840D4"/>
    <w:multiLevelType w:val="hybridMultilevel"/>
    <w:tmpl w:val="5FB29F22"/>
    <w:lvl w:ilvl="0" w:tplc="60563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C540F9"/>
    <w:multiLevelType w:val="hybridMultilevel"/>
    <w:tmpl w:val="C888BFC2"/>
    <w:lvl w:ilvl="0" w:tplc="30A0F92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974F3F"/>
    <w:multiLevelType w:val="hybridMultilevel"/>
    <w:tmpl w:val="373EA118"/>
    <w:lvl w:ilvl="0" w:tplc="8C92378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4">
    <w:nsid w:val="5DD336F0"/>
    <w:multiLevelType w:val="hybridMultilevel"/>
    <w:tmpl w:val="7116BD2C"/>
    <w:lvl w:ilvl="0" w:tplc="80C473DE"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85"/>
        </w:tabs>
        <w:ind w:left="8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405"/>
        </w:tabs>
        <w:ind w:left="9405" w:hanging="360"/>
      </w:pPr>
      <w:rPr>
        <w:rFonts w:ascii="Wingdings" w:hAnsi="Wingdings" w:hint="default"/>
      </w:rPr>
    </w:lvl>
  </w:abstractNum>
  <w:abstractNum w:abstractNumId="25">
    <w:nsid w:val="62AF1B5B"/>
    <w:multiLevelType w:val="hybridMultilevel"/>
    <w:tmpl w:val="8D46324C"/>
    <w:lvl w:ilvl="0" w:tplc="B9F22994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6">
    <w:nsid w:val="6606328F"/>
    <w:multiLevelType w:val="hybridMultilevel"/>
    <w:tmpl w:val="D2582D10"/>
    <w:lvl w:ilvl="0" w:tplc="4D5659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06FFE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661608"/>
    <w:multiLevelType w:val="hybridMultilevel"/>
    <w:tmpl w:val="A7E6B626"/>
    <w:lvl w:ilvl="0" w:tplc="6262CFFC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94CBB"/>
    <w:multiLevelType w:val="hybridMultilevel"/>
    <w:tmpl w:val="E380431A"/>
    <w:lvl w:ilvl="0" w:tplc="4D56594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462A3A"/>
    <w:multiLevelType w:val="hybridMultilevel"/>
    <w:tmpl w:val="5FE44B1E"/>
    <w:lvl w:ilvl="0" w:tplc="76B8F6A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D22257"/>
    <w:multiLevelType w:val="hybridMultilevel"/>
    <w:tmpl w:val="86C6D56A"/>
    <w:lvl w:ilvl="0" w:tplc="4E268E6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60591C"/>
    <w:multiLevelType w:val="hybridMultilevel"/>
    <w:tmpl w:val="0BB0B56A"/>
    <w:lvl w:ilvl="0" w:tplc="F4BC7C60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33">
    <w:nsid w:val="7ADC2602"/>
    <w:multiLevelType w:val="hybridMultilevel"/>
    <w:tmpl w:val="5C6C30B0"/>
    <w:lvl w:ilvl="0" w:tplc="4846286E">
      <w:start w:val="6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345C7"/>
    <w:multiLevelType w:val="hybridMultilevel"/>
    <w:tmpl w:val="138AE7A8"/>
    <w:lvl w:ilvl="0" w:tplc="9BE2D066">
      <w:start w:val="1"/>
      <w:numFmt w:val="upperRoman"/>
      <w:lvlText w:val="%1."/>
      <w:lvlJc w:val="left"/>
      <w:pPr>
        <w:ind w:left="31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17"/>
  </w:num>
  <w:num w:numId="5">
    <w:abstractNumId w:val="16"/>
  </w:num>
  <w:num w:numId="6">
    <w:abstractNumId w:val="1"/>
  </w:num>
  <w:num w:numId="7">
    <w:abstractNumId w:val="3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6"/>
  </w:num>
  <w:num w:numId="12">
    <w:abstractNumId w:val="31"/>
  </w:num>
  <w:num w:numId="13">
    <w:abstractNumId w:val="29"/>
  </w:num>
  <w:num w:numId="14">
    <w:abstractNumId w:val="7"/>
  </w:num>
  <w:num w:numId="15">
    <w:abstractNumId w:val="18"/>
  </w:num>
  <w:num w:numId="16">
    <w:abstractNumId w:val="0"/>
  </w:num>
  <w:num w:numId="17">
    <w:abstractNumId w:val="8"/>
  </w:num>
  <w:num w:numId="18">
    <w:abstractNumId w:val="11"/>
  </w:num>
  <w:num w:numId="19">
    <w:abstractNumId w:val="20"/>
  </w:num>
  <w:num w:numId="20">
    <w:abstractNumId w:val="13"/>
  </w:num>
  <w:num w:numId="21">
    <w:abstractNumId w:val="6"/>
  </w:num>
  <w:num w:numId="22">
    <w:abstractNumId w:val="23"/>
  </w:num>
  <w:num w:numId="23">
    <w:abstractNumId w:val="12"/>
  </w:num>
  <w:num w:numId="24">
    <w:abstractNumId w:val="10"/>
  </w:num>
  <w:num w:numId="25">
    <w:abstractNumId w:val="21"/>
  </w:num>
  <w:num w:numId="26">
    <w:abstractNumId w:val="14"/>
  </w:num>
  <w:num w:numId="27">
    <w:abstractNumId w:val="2"/>
  </w:num>
  <w:num w:numId="28">
    <w:abstractNumId w:val="30"/>
  </w:num>
  <w:num w:numId="29">
    <w:abstractNumId w:val="27"/>
  </w:num>
  <w:num w:numId="30">
    <w:abstractNumId w:val="33"/>
  </w:num>
  <w:num w:numId="31">
    <w:abstractNumId w:val="9"/>
  </w:num>
  <w:num w:numId="32">
    <w:abstractNumId w:val="4"/>
  </w:num>
  <w:num w:numId="33">
    <w:abstractNumId w:val="28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B"/>
    <w:rsid w:val="0000044E"/>
    <w:rsid w:val="00001CD4"/>
    <w:rsid w:val="0000257C"/>
    <w:rsid w:val="0000291E"/>
    <w:rsid w:val="00003480"/>
    <w:rsid w:val="00005ECC"/>
    <w:rsid w:val="00007552"/>
    <w:rsid w:val="00007ED1"/>
    <w:rsid w:val="000110FF"/>
    <w:rsid w:val="00011A7A"/>
    <w:rsid w:val="00011BB4"/>
    <w:rsid w:val="000123D3"/>
    <w:rsid w:val="0001271E"/>
    <w:rsid w:val="00012BF4"/>
    <w:rsid w:val="00012E7F"/>
    <w:rsid w:val="00012F4C"/>
    <w:rsid w:val="00013D46"/>
    <w:rsid w:val="00020A72"/>
    <w:rsid w:val="0002546A"/>
    <w:rsid w:val="00025B6D"/>
    <w:rsid w:val="00026C9B"/>
    <w:rsid w:val="00026E11"/>
    <w:rsid w:val="00026EC5"/>
    <w:rsid w:val="00027CD6"/>
    <w:rsid w:val="00030710"/>
    <w:rsid w:val="00030B09"/>
    <w:rsid w:val="000316E4"/>
    <w:rsid w:val="00031982"/>
    <w:rsid w:val="00032B09"/>
    <w:rsid w:val="00033392"/>
    <w:rsid w:val="00035C4D"/>
    <w:rsid w:val="00036CBE"/>
    <w:rsid w:val="000372B0"/>
    <w:rsid w:val="0003733D"/>
    <w:rsid w:val="000409DB"/>
    <w:rsid w:val="00041CB5"/>
    <w:rsid w:val="000421E5"/>
    <w:rsid w:val="00043364"/>
    <w:rsid w:val="000437B4"/>
    <w:rsid w:val="000463BA"/>
    <w:rsid w:val="000466B3"/>
    <w:rsid w:val="00046849"/>
    <w:rsid w:val="00047AA6"/>
    <w:rsid w:val="00047EEB"/>
    <w:rsid w:val="00051AF0"/>
    <w:rsid w:val="0005264E"/>
    <w:rsid w:val="00052DD5"/>
    <w:rsid w:val="00054169"/>
    <w:rsid w:val="000550E8"/>
    <w:rsid w:val="00055CA8"/>
    <w:rsid w:val="000570D9"/>
    <w:rsid w:val="00057AE0"/>
    <w:rsid w:val="000614FE"/>
    <w:rsid w:val="00064E40"/>
    <w:rsid w:val="0006540C"/>
    <w:rsid w:val="000654AC"/>
    <w:rsid w:val="00065F79"/>
    <w:rsid w:val="00067547"/>
    <w:rsid w:val="000722F4"/>
    <w:rsid w:val="000727AC"/>
    <w:rsid w:val="0007303F"/>
    <w:rsid w:val="00074F14"/>
    <w:rsid w:val="00076118"/>
    <w:rsid w:val="000814CF"/>
    <w:rsid w:val="000828EA"/>
    <w:rsid w:val="00082F15"/>
    <w:rsid w:val="00083BDD"/>
    <w:rsid w:val="00085C9F"/>
    <w:rsid w:val="00086E01"/>
    <w:rsid w:val="0008710D"/>
    <w:rsid w:val="00087C1B"/>
    <w:rsid w:val="00087C7F"/>
    <w:rsid w:val="00090176"/>
    <w:rsid w:val="0009176E"/>
    <w:rsid w:val="00092ED0"/>
    <w:rsid w:val="00094975"/>
    <w:rsid w:val="00095CFF"/>
    <w:rsid w:val="000974F0"/>
    <w:rsid w:val="00097505"/>
    <w:rsid w:val="000A009B"/>
    <w:rsid w:val="000A0271"/>
    <w:rsid w:val="000A0521"/>
    <w:rsid w:val="000A0BDA"/>
    <w:rsid w:val="000A0EAD"/>
    <w:rsid w:val="000A11AC"/>
    <w:rsid w:val="000A2D7E"/>
    <w:rsid w:val="000A462E"/>
    <w:rsid w:val="000A5142"/>
    <w:rsid w:val="000A534F"/>
    <w:rsid w:val="000A6018"/>
    <w:rsid w:val="000A7107"/>
    <w:rsid w:val="000A7EB9"/>
    <w:rsid w:val="000B3CD4"/>
    <w:rsid w:val="000B5BED"/>
    <w:rsid w:val="000B7CAB"/>
    <w:rsid w:val="000B7DE8"/>
    <w:rsid w:val="000C0454"/>
    <w:rsid w:val="000C1C22"/>
    <w:rsid w:val="000C3D3E"/>
    <w:rsid w:val="000C4F67"/>
    <w:rsid w:val="000C627A"/>
    <w:rsid w:val="000D1930"/>
    <w:rsid w:val="000D19E4"/>
    <w:rsid w:val="000D2042"/>
    <w:rsid w:val="000D239F"/>
    <w:rsid w:val="000D4158"/>
    <w:rsid w:val="000D477C"/>
    <w:rsid w:val="000D5359"/>
    <w:rsid w:val="000D5CC5"/>
    <w:rsid w:val="000E0079"/>
    <w:rsid w:val="000E0836"/>
    <w:rsid w:val="000E2ABD"/>
    <w:rsid w:val="000E2CE5"/>
    <w:rsid w:val="000E49A3"/>
    <w:rsid w:val="000E4CDA"/>
    <w:rsid w:val="000E54BE"/>
    <w:rsid w:val="000E56D8"/>
    <w:rsid w:val="000E6C3A"/>
    <w:rsid w:val="000E7DF8"/>
    <w:rsid w:val="000E7E23"/>
    <w:rsid w:val="000F12A4"/>
    <w:rsid w:val="000F1856"/>
    <w:rsid w:val="000F39F7"/>
    <w:rsid w:val="000F420A"/>
    <w:rsid w:val="000F4E24"/>
    <w:rsid w:val="000F52F4"/>
    <w:rsid w:val="000F5861"/>
    <w:rsid w:val="000F5A5C"/>
    <w:rsid w:val="000F6399"/>
    <w:rsid w:val="000F64DF"/>
    <w:rsid w:val="000F7F04"/>
    <w:rsid w:val="001003D2"/>
    <w:rsid w:val="001012ED"/>
    <w:rsid w:val="0010143A"/>
    <w:rsid w:val="00101542"/>
    <w:rsid w:val="001026A4"/>
    <w:rsid w:val="00104765"/>
    <w:rsid w:val="00104A50"/>
    <w:rsid w:val="001050EC"/>
    <w:rsid w:val="001055EB"/>
    <w:rsid w:val="0010653D"/>
    <w:rsid w:val="001068EF"/>
    <w:rsid w:val="0010765F"/>
    <w:rsid w:val="00107D11"/>
    <w:rsid w:val="001108E1"/>
    <w:rsid w:val="001110F8"/>
    <w:rsid w:val="00111F66"/>
    <w:rsid w:val="00112A72"/>
    <w:rsid w:val="001134C2"/>
    <w:rsid w:val="00113C0F"/>
    <w:rsid w:val="00115802"/>
    <w:rsid w:val="00115D07"/>
    <w:rsid w:val="00115D44"/>
    <w:rsid w:val="00117145"/>
    <w:rsid w:val="00117650"/>
    <w:rsid w:val="00117685"/>
    <w:rsid w:val="0012049B"/>
    <w:rsid w:val="00120696"/>
    <w:rsid w:val="0012397C"/>
    <w:rsid w:val="00124E0F"/>
    <w:rsid w:val="00125017"/>
    <w:rsid w:val="001253E0"/>
    <w:rsid w:val="00125C85"/>
    <w:rsid w:val="00126856"/>
    <w:rsid w:val="00130EB4"/>
    <w:rsid w:val="00131917"/>
    <w:rsid w:val="00131C39"/>
    <w:rsid w:val="0013201D"/>
    <w:rsid w:val="00132157"/>
    <w:rsid w:val="00132BF5"/>
    <w:rsid w:val="00134C7C"/>
    <w:rsid w:val="001353B7"/>
    <w:rsid w:val="001358CE"/>
    <w:rsid w:val="00136AE4"/>
    <w:rsid w:val="001375C9"/>
    <w:rsid w:val="00137D60"/>
    <w:rsid w:val="001404B0"/>
    <w:rsid w:val="00141829"/>
    <w:rsid w:val="00141F37"/>
    <w:rsid w:val="00143272"/>
    <w:rsid w:val="0014383F"/>
    <w:rsid w:val="00145D8C"/>
    <w:rsid w:val="00146735"/>
    <w:rsid w:val="00150FA3"/>
    <w:rsid w:val="00151134"/>
    <w:rsid w:val="00151294"/>
    <w:rsid w:val="001512DE"/>
    <w:rsid w:val="00151C05"/>
    <w:rsid w:val="00151FE5"/>
    <w:rsid w:val="0015219E"/>
    <w:rsid w:val="00154042"/>
    <w:rsid w:val="0015593D"/>
    <w:rsid w:val="001574B0"/>
    <w:rsid w:val="001576EA"/>
    <w:rsid w:val="00157F23"/>
    <w:rsid w:val="00160212"/>
    <w:rsid w:val="001607C7"/>
    <w:rsid w:val="00160BA3"/>
    <w:rsid w:val="00161110"/>
    <w:rsid w:val="00161C25"/>
    <w:rsid w:val="0016206C"/>
    <w:rsid w:val="00162A96"/>
    <w:rsid w:val="00164E4F"/>
    <w:rsid w:val="00164ECF"/>
    <w:rsid w:val="00165991"/>
    <w:rsid w:val="00167F2E"/>
    <w:rsid w:val="001705E3"/>
    <w:rsid w:val="00170661"/>
    <w:rsid w:val="00171319"/>
    <w:rsid w:val="00171444"/>
    <w:rsid w:val="0017170B"/>
    <w:rsid w:val="001719F8"/>
    <w:rsid w:val="00171FC6"/>
    <w:rsid w:val="001739D7"/>
    <w:rsid w:val="00173A3C"/>
    <w:rsid w:val="00173A5D"/>
    <w:rsid w:val="001745C3"/>
    <w:rsid w:val="00174BC1"/>
    <w:rsid w:val="001754FB"/>
    <w:rsid w:val="001755D2"/>
    <w:rsid w:val="00175AE5"/>
    <w:rsid w:val="00176859"/>
    <w:rsid w:val="00176901"/>
    <w:rsid w:val="00176A7B"/>
    <w:rsid w:val="00176C44"/>
    <w:rsid w:val="00177FA1"/>
    <w:rsid w:val="0018190A"/>
    <w:rsid w:val="00181A61"/>
    <w:rsid w:val="00182FF9"/>
    <w:rsid w:val="00183FE4"/>
    <w:rsid w:val="001846C8"/>
    <w:rsid w:val="00185F36"/>
    <w:rsid w:val="001871D4"/>
    <w:rsid w:val="0018738E"/>
    <w:rsid w:val="0019105D"/>
    <w:rsid w:val="001925BF"/>
    <w:rsid w:val="00194104"/>
    <w:rsid w:val="001946F1"/>
    <w:rsid w:val="00194A88"/>
    <w:rsid w:val="001970FD"/>
    <w:rsid w:val="001A07D8"/>
    <w:rsid w:val="001A1809"/>
    <w:rsid w:val="001A2597"/>
    <w:rsid w:val="001A265F"/>
    <w:rsid w:val="001A2692"/>
    <w:rsid w:val="001A3B56"/>
    <w:rsid w:val="001A6FF8"/>
    <w:rsid w:val="001A7955"/>
    <w:rsid w:val="001A7ED1"/>
    <w:rsid w:val="001B0AEC"/>
    <w:rsid w:val="001B2628"/>
    <w:rsid w:val="001B4532"/>
    <w:rsid w:val="001B4B5E"/>
    <w:rsid w:val="001B753A"/>
    <w:rsid w:val="001C03F4"/>
    <w:rsid w:val="001C0B45"/>
    <w:rsid w:val="001C2230"/>
    <w:rsid w:val="001C29F9"/>
    <w:rsid w:val="001C2C6B"/>
    <w:rsid w:val="001C3F84"/>
    <w:rsid w:val="001C4489"/>
    <w:rsid w:val="001C5EDB"/>
    <w:rsid w:val="001C748A"/>
    <w:rsid w:val="001D02AC"/>
    <w:rsid w:val="001D139E"/>
    <w:rsid w:val="001D1509"/>
    <w:rsid w:val="001D16B0"/>
    <w:rsid w:val="001D1F65"/>
    <w:rsid w:val="001D22F1"/>
    <w:rsid w:val="001D2A0C"/>
    <w:rsid w:val="001D3725"/>
    <w:rsid w:val="001D3CF2"/>
    <w:rsid w:val="001D3EAF"/>
    <w:rsid w:val="001E119F"/>
    <w:rsid w:val="001E3016"/>
    <w:rsid w:val="001E3C35"/>
    <w:rsid w:val="001E3EBF"/>
    <w:rsid w:val="001E4CB7"/>
    <w:rsid w:val="001E64CE"/>
    <w:rsid w:val="001F115E"/>
    <w:rsid w:val="001F1936"/>
    <w:rsid w:val="001F1C6E"/>
    <w:rsid w:val="001F29E9"/>
    <w:rsid w:val="001F2B7B"/>
    <w:rsid w:val="001F33C5"/>
    <w:rsid w:val="001F4DB4"/>
    <w:rsid w:val="001F6C4F"/>
    <w:rsid w:val="001F6D19"/>
    <w:rsid w:val="001F752D"/>
    <w:rsid w:val="001F7D3F"/>
    <w:rsid w:val="001F7EE5"/>
    <w:rsid w:val="0020015A"/>
    <w:rsid w:val="00200B3E"/>
    <w:rsid w:val="00202A69"/>
    <w:rsid w:val="00203DAE"/>
    <w:rsid w:val="00204421"/>
    <w:rsid w:val="0020466A"/>
    <w:rsid w:val="0020526D"/>
    <w:rsid w:val="00205BD5"/>
    <w:rsid w:val="00210710"/>
    <w:rsid w:val="00210BDC"/>
    <w:rsid w:val="002123BB"/>
    <w:rsid w:val="00215A6F"/>
    <w:rsid w:val="00215D06"/>
    <w:rsid w:val="00215ECF"/>
    <w:rsid w:val="002165AD"/>
    <w:rsid w:val="00217EE1"/>
    <w:rsid w:val="002207C1"/>
    <w:rsid w:val="002216D0"/>
    <w:rsid w:val="00221EC0"/>
    <w:rsid w:val="002226CE"/>
    <w:rsid w:val="00223324"/>
    <w:rsid w:val="00224786"/>
    <w:rsid w:val="00225D2C"/>
    <w:rsid w:val="00227352"/>
    <w:rsid w:val="002310CA"/>
    <w:rsid w:val="002311D4"/>
    <w:rsid w:val="002326DB"/>
    <w:rsid w:val="00232E13"/>
    <w:rsid w:val="00233DEA"/>
    <w:rsid w:val="0023483A"/>
    <w:rsid w:val="002354AF"/>
    <w:rsid w:val="00235B6E"/>
    <w:rsid w:val="00235E6F"/>
    <w:rsid w:val="00236550"/>
    <w:rsid w:val="00236A2F"/>
    <w:rsid w:val="00236B84"/>
    <w:rsid w:val="00237FCD"/>
    <w:rsid w:val="00241598"/>
    <w:rsid w:val="00242D33"/>
    <w:rsid w:val="00243D45"/>
    <w:rsid w:val="00243DA5"/>
    <w:rsid w:val="00243EEA"/>
    <w:rsid w:val="00244D18"/>
    <w:rsid w:val="0024658F"/>
    <w:rsid w:val="002501A3"/>
    <w:rsid w:val="00250620"/>
    <w:rsid w:val="00251BEB"/>
    <w:rsid w:val="00252C1F"/>
    <w:rsid w:val="002532A4"/>
    <w:rsid w:val="00256615"/>
    <w:rsid w:val="0026072A"/>
    <w:rsid w:val="002609A0"/>
    <w:rsid w:val="00260B0E"/>
    <w:rsid w:val="00260FBA"/>
    <w:rsid w:val="00261A7F"/>
    <w:rsid w:val="00261B32"/>
    <w:rsid w:val="0026349E"/>
    <w:rsid w:val="0026384C"/>
    <w:rsid w:val="0026409E"/>
    <w:rsid w:val="0026505B"/>
    <w:rsid w:val="00265A0B"/>
    <w:rsid w:val="00265D5A"/>
    <w:rsid w:val="002661A3"/>
    <w:rsid w:val="0026703F"/>
    <w:rsid w:val="002675C4"/>
    <w:rsid w:val="002716BE"/>
    <w:rsid w:val="00271730"/>
    <w:rsid w:val="00272E3D"/>
    <w:rsid w:val="00273F2F"/>
    <w:rsid w:val="002766C8"/>
    <w:rsid w:val="00277EC6"/>
    <w:rsid w:val="002818DC"/>
    <w:rsid w:val="00282BF2"/>
    <w:rsid w:val="00283444"/>
    <w:rsid w:val="00283901"/>
    <w:rsid w:val="002851FC"/>
    <w:rsid w:val="0028583D"/>
    <w:rsid w:val="002864F2"/>
    <w:rsid w:val="00290511"/>
    <w:rsid w:val="00290787"/>
    <w:rsid w:val="00293E76"/>
    <w:rsid w:val="00294772"/>
    <w:rsid w:val="00294C51"/>
    <w:rsid w:val="00296811"/>
    <w:rsid w:val="00296B78"/>
    <w:rsid w:val="002A1968"/>
    <w:rsid w:val="002A3860"/>
    <w:rsid w:val="002A3BD7"/>
    <w:rsid w:val="002A5D79"/>
    <w:rsid w:val="002A5FC0"/>
    <w:rsid w:val="002A616E"/>
    <w:rsid w:val="002A62CD"/>
    <w:rsid w:val="002A6877"/>
    <w:rsid w:val="002A6BB4"/>
    <w:rsid w:val="002A6FE8"/>
    <w:rsid w:val="002A75F7"/>
    <w:rsid w:val="002B07EF"/>
    <w:rsid w:val="002B0EA3"/>
    <w:rsid w:val="002B2280"/>
    <w:rsid w:val="002B3141"/>
    <w:rsid w:val="002B3163"/>
    <w:rsid w:val="002B40DB"/>
    <w:rsid w:val="002B7A86"/>
    <w:rsid w:val="002B7C88"/>
    <w:rsid w:val="002C1912"/>
    <w:rsid w:val="002C3037"/>
    <w:rsid w:val="002C32AA"/>
    <w:rsid w:val="002C3815"/>
    <w:rsid w:val="002C381A"/>
    <w:rsid w:val="002C4A6D"/>
    <w:rsid w:val="002C53DF"/>
    <w:rsid w:val="002C5BE6"/>
    <w:rsid w:val="002C6D29"/>
    <w:rsid w:val="002C7EEA"/>
    <w:rsid w:val="002D1AC2"/>
    <w:rsid w:val="002D24F8"/>
    <w:rsid w:val="002D26C2"/>
    <w:rsid w:val="002D3791"/>
    <w:rsid w:val="002D699F"/>
    <w:rsid w:val="002D6A83"/>
    <w:rsid w:val="002D6C23"/>
    <w:rsid w:val="002E21B9"/>
    <w:rsid w:val="002E59B5"/>
    <w:rsid w:val="002E5B4F"/>
    <w:rsid w:val="002E669F"/>
    <w:rsid w:val="002E6C19"/>
    <w:rsid w:val="002E7191"/>
    <w:rsid w:val="002E73DE"/>
    <w:rsid w:val="002E74A9"/>
    <w:rsid w:val="002F0453"/>
    <w:rsid w:val="002F1A9F"/>
    <w:rsid w:val="002F223D"/>
    <w:rsid w:val="002F426A"/>
    <w:rsid w:val="002F50C5"/>
    <w:rsid w:val="002F56CA"/>
    <w:rsid w:val="002F5F2C"/>
    <w:rsid w:val="002F6D35"/>
    <w:rsid w:val="002F6E45"/>
    <w:rsid w:val="002F79F3"/>
    <w:rsid w:val="003006EA"/>
    <w:rsid w:val="00300DB4"/>
    <w:rsid w:val="00301461"/>
    <w:rsid w:val="00301BCB"/>
    <w:rsid w:val="00301E3B"/>
    <w:rsid w:val="00301F65"/>
    <w:rsid w:val="00302757"/>
    <w:rsid w:val="003037DF"/>
    <w:rsid w:val="00303993"/>
    <w:rsid w:val="00303C98"/>
    <w:rsid w:val="00304BCC"/>
    <w:rsid w:val="0030506C"/>
    <w:rsid w:val="00305E2A"/>
    <w:rsid w:val="00305EF0"/>
    <w:rsid w:val="00306691"/>
    <w:rsid w:val="00306DCD"/>
    <w:rsid w:val="00310566"/>
    <w:rsid w:val="003121EE"/>
    <w:rsid w:val="00312846"/>
    <w:rsid w:val="00313053"/>
    <w:rsid w:val="0031366A"/>
    <w:rsid w:val="003153CB"/>
    <w:rsid w:val="003157F8"/>
    <w:rsid w:val="00316D08"/>
    <w:rsid w:val="0031713A"/>
    <w:rsid w:val="00317820"/>
    <w:rsid w:val="00321CC6"/>
    <w:rsid w:val="00323880"/>
    <w:rsid w:val="00323B88"/>
    <w:rsid w:val="00323DB7"/>
    <w:rsid w:val="00326367"/>
    <w:rsid w:val="00330FD4"/>
    <w:rsid w:val="003334E9"/>
    <w:rsid w:val="00333C2F"/>
    <w:rsid w:val="00334738"/>
    <w:rsid w:val="003351F9"/>
    <w:rsid w:val="003353D0"/>
    <w:rsid w:val="003365C6"/>
    <w:rsid w:val="0033795D"/>
    <w:rsid w:val="00341602"/>
    <w:rsid w:val="0034235E"/>
    <w:rsid w:val="00344F5E"/>
    <w:rsid w:val="00345077"/>
    <w:rsid w:val="00345CFA"/>
    <w:rsid w:val="00345E28"/>
    <w:rsid w:val="00346958"/>
    <w:rsid w:val="00347E7B"/>
    <w:rsid w:val="00350F85"/>
    <w:rsid w:val="0035322F"/>
    <w:rsid w:val="0035390E"/>
    <w:rsid w:val="003548AB"/>
    <w:rsid w:val="00355EB1"/>
    <w:rsid w:val="00360B53"/>
    <w:rsid w:val="00361BDF"/>
    <w:rsid w:val="00362659"/>
    <w:rsid w:val="00363E69"/>
    <w:rsid w:val="00364B3E"/>
    <w:rsid w:val="00365310"/>
    <w:rsid w:val="0037155B"/>
    <w:rsid w:val="003718E1"/>
    <w:rsid w:val="0037398E"/>
    <w:rsid w:val="00373AB3"/>
    <w:rsid w:val="00375BA5"/>
    <w:rsid w:val="003764E2"/>
    <w:rsid w:val="00380934"/>
    <w:rsid w:val="003820E9"/>
    <w:rsid w:val="003827D3"/>
    <w:rsid w:val="00383F30"/>
    <w:rsid w:val="003846C6"/>
    <w:rsid w:val="003857BC"/>
    <w:rsid w:val="00385AC7"/>
    <w:rsid w:val="00386FF0"/>
    <w:rsid w:val="00387931"/>
    <w:rsid w:val="00387BD5"/>
    <w:rsid w:val="00392741"/>
    <w:rsid w:val="003934E5"/>
    <w:rsid w:val="00393E25"/>
    <w:rsid w:val="003940CD"/>
    <w:rsid w:val="003A508A"/>
    <w:rsid w:val="003A5EAB"/>
    <w:rsid w:val="003A6891"/>
    <w:rsid w:val="003A75C8"/>
    <w:rsid w:val="003B09DD"/>
    <w:rsid w:val="003B0F8C"/>
    <w:rsid w:val="003B12CB"/>
    <w:rsid w:val="003B1910"/>
    <w:rsid w:val="003B1FB1"/>
    <w:rsid w:val="003B22B2"/>
    <w:rsid w:val="003B426C"/>
    <w:rsid w:val="003B4A1A"/>
    <w:rsid w:val="003B51BD"/>
    <w:rsid w:val="003B58F7"/>
    <w:rsid w:val="003B6BE5"/>
    <w:rsid w:val="003B727A"/>
    <w:rsid w:val="003B7ABC"/>
    <w:rsid w:val="003C1180"/>
    <w:rsid w:val="003C2606"/>
    <w:rsid w:val="003C3C21"/>
    <w:rsid w:val="003C46BF"/>
    <w:rsid w:val="003C4F7F"/>
    <w:rsid w:val="003C538C"/>
    <w:rsid w:val="003C5B09"/>
    <w:rsid w:val="003C6410"/>
    <w:rsid w:val="003C76CC"/>
    <w:rsid w:val="003D1E1B"/>
    <w:rsid w:val="003D3008"/>
    <w:rsid w:val="003D331D"/>
    <w:rsid w:val="003D4BF1"/>
    <w:rsid w:val="003D5825"/>
    <w:rsid w:val="003D5AE8"/>
    <w:rsid w:val="003D631E"/>
    <w:rsid w:val="003D76A9"/>
    <w:rsid w:val="003E0603"/>
    <w:rsid w:val="003E06D3"/>
    <w:rsid w:val="003E0A38"/>
    <w:rsid w:val="003E11B1"/>
    <w:rsid w:val="003E1989"/>
    <w:rsid w:val="003E2193"/>
    <w:rsid w:val="003E4E93"/>
    <w:rsid w:val="003E57FE"/>
    <w:rsid w:val="003E6E5F"/>
    <w:rsid w:val="003E6FDF"/>
    <w:rsid w:val="003E7F8E"/>
    <w:rsid w:val="003F2513"/>
    <w:rsid w:val="003F2C0C"/>
    <w:rsid w:val="003F5611"/>
    <w:rsid w:val="003F566B"/>
    <w:rsid w:val="003F61CE"/>
    <w:rsid w:val="003F77D4"/>
    <w:rsid w:val="003F7C71"/>
    <w:rsid w:val="0040092F"/>
    <w:rsid w:val="004026EE"/>
    <w:rsid w:val="00404CF4"/>
    <w:rsid w:val="00405555"/>
    <w:rsid w:val="00406B18"/>
    <w:rsid w:val="00407AEE"/>
    <w:rsid w:val="00407E6A"/>
    <w:rsid w:val="0041343F"/>
    <w:rsid w:val="00414E47"/>
    <w:rsid w:val="0041536B"/>
    <w:rsid w:val="00415C0A"/>
    <w:rsid w:val="00415E6E"/>
    <w:rsid w:val="00416547"/>
    <w:rsid w:val="00416756"/>
    <w:rsid w:val="00416CE7"/>
    <w:rsid w:val="004206E9"/>
    <w:rsid w:val="0042157D"/>
    <w:rsid w:val="00422540"/>
    <w:rsid w:val="00422C36"/>
    <w:rsid w:val="004237C8"/>
    <w:rsid w:val="00423B2F"/>
    <w:rsid w:val="00424EDA"/>
    <w:rsid w:val="0042512C"/>
    <w:rsid w:val="004264FD"/>
    <w:rsid w:val="0042790B"/>
    <w:rsid w:val="0043199B"/>
    <w:rsid w:val="00433D9D"/>
    <w:rsid w:val="0043439D"/>
    <w:rsid w:val="00435170"/>
    <w:rsid w:val="00436ACB"/>
    <w:rsid w:val="00437168"/>
    <w:rsid w:val="00441057"/>
    <w:rsid w:val="00441B5F"/>
    <w:rsid w:val="00441DC3"/>
    <w:rsid w:val="0044287A"/>
    <w:rsid w:val="0044317A"/>
    <w:rsid w:val="0044458A"/>
    <w:rsid w:val="0044477F"/>
    <w:rsid w:val="00444AAB"/>
    <w:rsid w:val="00444BA4"/>
    <w:rsid w:val="00445C48"/>
    <w:rsid w:val="00445C6D"/>
    <w:rsid w:val="00445D61"/>
    <w:rsid w:val="00450E25"/>
    <w:rsid w:val="00451319"/>
    <w:rsid w:val="00452C07"/>
    <w:rsid w:val="00453B2B"/>
    <w:rsid w:val="004551AE"/>
    <w:rsid w:val="004563A9"/>
    <w:rsid w:val="00457D37"/>
    <w:rsid w:val="0046155F"/>
    <w:rsid w:val="00462718"/>
    <w:rsid w:val="00464021"/>
    <w:rsid w:val="0046438B"/>
    <w:rsid w:val="004658BC"/>
    <w:rsid w:val="0046645F"/>
    <w:rsid w:val="0047087F"/>
    <w:rsid w:val="00470B9B"/>
    <w:rsid w:val="0047147C"/>
    <w:rsid w:val="004720F4"/>
    <w:rsid w:val="00472F5E"/>
    <w:rsid w:val="00474633"/>
    <w:rsid w:val="004757B6"/>
    <w:rsid w:val="00476103"/>
    <w:rsid w:val="00476152"/>
    <w:rsid w:val="004762D6"/>
    <w:rsid w:val="00476D55"/>
    <w:rsid w:val="0047716F"/>
    <w:rsid w:val="00480778"/>
    <w:rsid w:val="00481CB3"/>
    <w:rsid w:val="00481D0F"/>
    <w:rsid w:val="00482A67"/>
    <w:rsid w:val="00484F88"/>
    <w:rsid w:val="004851B5"/>
    <w:rsid w:val="00485724"/>
    <w:rsid w:val="00487C64"/>
    <w:rsid w:val="004907B5"/>
    <w:rsid w:val="004907BE"/>
    <w:rsid w:val="00491E92"/>
    <w:rsid w:val="00492CD0"/>
    <w:rsid w:val="004938D6"/>
    <w:rsid w:val="00493B62"/>
    <w:rsid w:val="00493E5B"/>
    <w:rsid w:val="0049504D"/>
    <w:rsid w:val="00495B73"/>
    <w:rsid w:val="0049609C"/>
    <w:rsid w:val="00496105"/>
    <w:rsid w:val="00496C14"/>
    <w:rsid w:val="00497149"/>
    <w:rsid w:val="0049729E"/>
    <w:rsid w:val="004A0506"/>
    <w:rsid w:val="004A0559"/>
    <w:rsid w:val="004A0624"/>
    <w:rsid w:val="004A21C2"/>
    <w:rsid w:val="004A2834"/>
    <w:rsid w:val="004A4B89"/>
    <w:rsid w:val="004B008B"/>
    <w:rsid w:val="004B05AF"/>
    <w:rsid w:val="004B4118"/>
    <w:rsid w:val="004B46F2"/>
    <w:rsid w:val="004B7AFF"/>
    <w:rsid w:val="004C0016"/>
    <w:rsid w:val="004C036C"/>
    <w:rsid w:val="004C2D55"/>
    <w:rsid w:val="004C3C4D"/>
    <w:rsid w:val="004C5535"/>
    <w:rsid w:val="004C58E5"/>
    <w:rsid w:val="004C5EA7"/>
    <w:rsid w:val="004C64F3"/>
    <w:rsid w:val="004C7E53"/>
    <w:rsid w:val="004D0028"/>
    <w:rsid w:val="004D00FA"/>
    <w:rsid w:val="004D1E7A"/>
    <w:rsid w:val="004D1FA5"/>
    <w:rsid w:val="004D4BE3"/>
    <w:rsid w:val="004D6675"/>
    <w:rsid w:val="004D691F"/>
    <w:rsid w:val="004E0BE0"/>
    <w:rsid w:val="004E102F"/>
    <w:rsid w:val="004E1214"/>
    <w:rsid w:val="004E2A7C"/>
    <w:rsid w:val="004E3CEE"/>
    <w:rsid w:val="004E3F9C"/>
    <w:rsid w:val="004E633E"/>
    <w:rsid w:val="004F0D25"/>
    <w:rsid w:val="004F1709"/>
    <w:rsid w:val="004F1FAC"/>
    <w:rsid w:val="004F2E10"/>
    <w:rsid w:val="004F3647"/>
    <w:rsid w:val="004F4D32"/>
    <w:rsid w:val="004F5F97"/>
    <w:rsid w:val="004F763D"/>
    <w:rsid w:val="005001B3"/>
    <w:rsid w:val="00500312"/>
    <w:rsid w:val="00500A1D"/>
    <w:rsid w:val="00501D2B"/>
    <w:rsid w:val="00505A4E"/>
    <w:rsid w:val="0050617A"/>
    <w:rsid w:val="00506519"/>
    <w:rsid w:val="00507E12"/>
    <w:rsid w:val="005135B2"/>
    <w:rsid w:val="005147A2"/>
    <w:rsid w:val="005147BF"/>
    <w:rsid w:val="00517133"/>
    <w:rsid w:val="005207AD"/>
    <w:rsid w:val="00522722"/>
    <w:rsid w:val="00523DD4"/>
    <w:rsid w:val="00524A78"/>
    <w:rsid w:val="00525F07"/>
    <w:rsid w:val="00527453"/>
    <w:rsid w:val="005276B9"/>
    <w:rsid w:val="00527B1E"/>
    <w:rsid w:val="00530955"/>
    <w:rsid w:val="00531588"/>
    <w:rsid w:val="00532510"/>
    <w:rsid w:val="00535498"/>
    <w:rsid w:val="00536495"/>
    <w:rsid w:val="00536F48"/>
    <w:rsid w:val="00536F51"/>
    <w:rsid w:val="00540FD6"/>
    <w:rsid w:val="00541092"/>
    <w:rsid w:val="00541298"/>
    <w:rsid w:val="00543B43"/>
    <w:rsid w:val="005448DB"/>
    <w:rsid w:val="00544CCC"/>
    <w:rsid w:val="005464DC"/>
    <w:rsid w:val="00546750"/>
    <w:rsid w:val="00547FAB"/>
    <w:rsid w:val="0055142F"/>
    <w:rsid w:val="005521A5"/>
    <w:rsid w:val="00552744"/>
    <w:rsid w:val="005538AC"/>
    <w:rsid w:val="00553F74"/>
    <w:rsid w:val="00554113"/>
    <w:rsid w:val="005547B6"/>
    <w:rsid w:val="00554EC3"/>
    <w:rsid w:val="005551D3"/>
    <w:rsid w:val="00555FEF"/>
    <w:rsid w:val="005565DA"/>
    <w:rsid w:val="00560F0A"/>
    <w:rsid w:val="00561220"/>
    <w:rsid w:val="00561613"/>
    <w:rsid w:val="00561C0A"/>
    <w:rsid w:val="005648BA"/>
    <w:rsid w:val="00564B94"/>
    <w:rsid w:val="00564B9B"/>
    <w:rsid w:val="00564E97"/>
    <w:rsid w:val="0056501A"/>
    <w:rsid w:val="005650B1"/>
    <w:rsid w:val="0056617C"/>
    <w:rsid w:val="00567333"/>
    <w:rsid w:val="00567829"/>
    <w:rsid w:val="005702BA"/>
    <w:rsid w:val="0057192C"/>
    <w:rsid w:val="00572797"/>
    <w:rsid w:val="005727F7"/>
    <w:rsid w:val="00574928"/>
    <w:rsid w:val="00576845"/>
    <w:rsid w:val="00577CA0"/>
    <w:rsid w:val="00580252"/>
    <w:rsid w:val="00580409"/>
    <w:rsid w:val="005815DD"/>
    <w:rsid w:val="005815F7"/>
    <w:rsid w:val="00583406"/>
    <w:rsid w:val="005834A8"/>
    <w:rsid w:val="00584D54"/>
    <w:rsid w:val="00584DE8"/>
    <w:rsid w:val="00584F28"/>
    <w:rsid w:val="005867E1"/>
    <w:rsid w:val="00586C43"/>
    <w:rsid w:val="00586FB4"/>
    <w:rsid w:val="00587E81"/>
    <w:rsid w:val="00587EEA"/>
    <w:rsid w:val="0059039E"/>
    <w:rsid w:val="0059098B"/>
    <w:rsid w:val="005916A0"/>
    <w:rsid w:val="0059495D"/>
    <w:rsid w:val="0059633A"/>
    <w:rsid w:val="005A2570"/>
    <w:rsid w:val="005A2B2E"/>
    <w:rsid w:val="005A336E"/>
    <w:rsid w:val="005A470E"/>
    <w:rsid w:val="005A6567"/>
    <w:rsid w:val="005B1999"/>
    <w:rsid w:val="005B62CC"/>
    <w:rsid w:val="005B68B8"/>
    <w:rsid w:val="005B6B48"/>
    <w:rsid w:val="005B6F21"/>
    <w:rsid w:val="005B76E3"/>
    <w:rsid w:val="005C050F"/>
    <w:rsid w:val="005C0856"/>
    <w:rsid w:val="005C1C25"/>
    <w:rsid w:val="005C22FA"/>
    <w:rsid w:val="005C23F8"/>
    <w:rsid w:val="005C381E"/>
    <w:rsid w:val="005C5CF6"/>
    <w:rsid w:val="005C6FA3"/>
    <w:rsid w:val="005C7D64"/>
    <w:rsid w:val="005C7FB6"/>
    <w:rsid w:val="005D08A5"/>
    <w:rsid w:val="005D0CF1"/>
    <w:rsid w:val="005D0ED4"/>
    <w:rsid w:val="005D1451"/>
    <w:rsid w:val="005D2A08"/>
    <w:rsid w:val="005D53CE"/>
    <w:rsid w:val="005D69C0"/>
    <w:rsid w:val="005D7763"/>
    <w:rsid w:val="005D7E44"/>
    <w:rsid w:val="005E131C"/>
    <w:rsid w:val="005E13CC"/>
    <w:rsid w:val="005E1793"/>
    <w:rsid w:val="005E2675"/>
    <w:rsid w:val="005E34D3"/>
    <w:rsid w:val="005E42EC"/>
    <w:rsid w:val="005E558D"/>
    <w:rsid w:val="005E592A"/>
    <w:rsid w:val="005E6556"/>
    <w:rsid w:val="005E68BE"/>
    <w:rsid w:val="005E6A83"/>
    <w:rsid w:val="005F0333"/>
    <w:rsid w:val="005F08F0"/>
    <w:rsid w:val="005F12CF"/>
    <w:rsid w:val="005F3030"/>
    <w:rsid w:val="005F374D"/>
    <w:rsid w:val="005F4039"/>
    <w:rsid w:val="005F4245"/>
    <w:rsid w:val="005F6163"/>
    <w:rsid w:val="005F6A3C"/>
    <w:rsid w:val="005F7CF6"/>
    <w:rsid w:val="005F7E5B"/>
    <w:rsid w:val="006020D3"/>
    <w:rsid w:val="00602CCA"/>
    <w:rsid w:val="006032C4"/>
    <w:rsid w:val="006042C2"/>
    <w:rsid w:val="00604F99"/>
    <w:rsid w:val="00605056"/>
    <w:rsid w:val="00605912"/>
    <w:rsid w:val="00605BFE"/>
    <w:rsid w:val="00606E39"/>
    <w:rsid w:val="0061033F"/>
    <w:rsid w:val="006106C0"/>
    <w:rsid w:val="006108DC"/>
    <w:rsid w:val="006110F6"/>
    <w:rsid w:val="00612C4A"/>
    <w:rsid w:val="00613A10"/>
    <w:rsid w:val="006144E0"/>
    <w:rsid w:val="00620056"/>
    <w:rsid w:val="006201A0"/>
    <w:rsid w:val="00622FCE"/>
    <w:rsid w:val="00622FDD"/>
    <w:rsid w:val="00624A44"/>
    <w:rsid w:val="0062587D"/>
    <w:rsid w:val="00626390"/>
    <w:rsid w:val="0062655F"/>
    <w:rsid w:val="00627E75"/>
    <w:rsid w:val="006306A1"/>
    <w:rsid w:val="00630C29"/>
    <w:rsid w:val="00632827"/>
    <w:rsid w:val="006331A6"/>
    <w:rsid w:val="00633EF8"/>
    <w:rsid w:val="00634437"/>
    <w:rsid w:val="00635DCA"/>
    <w:rsid w:val="006366A9"/>
    <w:rsid w:val="0063682A"/>
    <w:rsid w:val="00640F1C"/>
    <w:rsid w:val="0064157D"/>
    <w:rsid w:val="00642018"/>
    <w:rsid w:val="0064208D"/>
    <w:rsid w:val="00642733"/>
    <w:rsid w:val="00643753"/>
    <w:rsid w:val="006449DF"/>
    <w:rsid w:val="0064528A"/>
    <w:rsid w:val="00645296"/>
    <w:rsid w:val="0064570E"/>
    <w:rsid w:val="00645DD8"/>
    <w:rsid w:val="006464D1"/>
    <w:rsid w:val="00646C28"/>
    <w:rsid w:val="0065155D"/>
    <w:rsid w:val="006529F0"/>
    <w:rsid w:val="00652C8C"/>
    <w:rsid w:val="00654954"/>
    <w:rsid w:val="00655A2E"/>
    <w:rsid w:val="00656AC3"/>
    <w:rsid w:val="006601D5"/>
    <w:rsid w:val="00660404"/>
    <w:rsid w:val="006633D7"/>
    <w:rsid w:val="006668CB"/>
    <w:rsid w:val="00667C86"/>
    <w:rsid w:val="00670F6E"/>
    <w:rsid w:val="00671192"/>
    <w:rsid w:val="0067193B"/>
    <w:rsid w:val="00674DA8"/>
    <w:rsid w:val="00676111"/>
    <w:rsid w:val="00683D38"/>
    <w:rsid w:val="00685670"/>
    <w:rsid w:val="006856EC"/>
    <w:rsid w:val="00690462"/>
    <w:rsid w:val="006910BB"/>
    <w:rsid w:val="006912B9"/>
    <w:rsid w:val="00692003"/>
    <w:rsid w:val="00692521"/>
    <w:rsid w:val="00694877"/>
    <w:rsid w:val="006953FB"/>
    <w:rsid w:val="006954B7"/>
    <w:rsid w:val="00695A4A"/>
    <w:rsid w:val="00695E02"/>
    <w:rsid w:val="00696580"/>
    <w:rsid w:val="00696B54"/>
    <w:rsid w:val="0069718F"/>
    <w:rsid w:val="00697B13"/>
    <w:rsid w:val="00697DC3"/>
    <w:rsid w:val="006A276F"/>
    <w:rsid w:val="006A423A"/>
    <w:rsid w:val="006A6B62"/>
    <w:rsid w:val="006A724F"/>
    <w:rsid w:val="006A7D02"/>
    <w:rsid w:val="006B096B"/>
    <w:rsid w:val="006B0AFF"/>
    <w:rsid w:val="006B25D8"/>
    <w:rsid w:val="006B29D0"/>
    <w:rsid w:val="006B66CE"/>
    <w:rsid w:val="006B68F4"/>
    <w:rsid w:val="006B6E38"/>
    <w:rsid w:val="006C0347"/>
    <w:rsid w:val="006C03B6"/>
    <w:rsid w:val="006C0CB6"/>
    <w:rsid w:val="006C406C"/>
    <w:rsid w:val="006C4079"/>
    <w:rsid w:val="006C5CDE"/>
    <w:rsid w:val="006C6A44"/>
    <w:rsid w:val="006D0A44"/>
    <w:rsid w:val="006D0AE8"/>
    <w:rsid w:val="006D1610"/>
    <w:rsid w:val="006D1B9B"/>
    <w:rsid w:val="006D2DC3"/>
    <w:rsid w:val="006D30F0"/>
    <w:rsid w:val="006D4691"/>
    <w:rsid w:val="006D72D8"/>
    <w:rsid w:val="006D7ED0"/>
    <w:rsid w:val="006E02CC"/>
    <w:rsid w:val="006E13FF"/>
    <w:rsid w:val="006E163D"/>
    <w:rsid w:val="006E2043"/>
    <w:rsid w:val="006E2914"/>
    <w:rsid w:val="006E2BE8"/>
    <w:rsid w:val="006E2FE5"/>
    <w:rsid w:val="006E4BF1"/>
    <w:rsid w:val="006E5687"/>
    <w:rsid w:val="006E570E"/>
    <w:rsid w:val="006E6CD9"/>
    <w:rsid w:val="006E73F2"/>
    <w:rsid w:val="006E78AD"/>
    <w:rsid w:val="006F28CF"/>
    <w:rsid w:val="006F2B05"/>
    <w:rsid w:val="006F2DB1"/>
    <w:rsid w:val="006F360B"/>
    <w:rsid w:val="006F5EDF"/>
    <w:rsid w:val="007009EB"/>
    <w:rsid w:val="00700A10"/>
    <w:rsid w:val="0070183C"/>
    <w:rsid w:val="00702C6F"/>
    <w:rsid w:val="00704895"/>
    <w:rsid w:val="007054C9"/>
    <w:rsid w:val="007059B6"/>
    <w:rsid w:val="007068AB"/>
    <w:rsid w:val="00706ECB"/>
    <w:rsid w:val="0071123E"/>
    <w:rsid w:val="0071170A"/>
    <w:rsid w:val="00712A24"/>
    <w:rsid w:val="00712D80"/>
    <w:rsid w:val="007147B8"/>
    <w:rsid w:val="00714C1F"/>
    <w:rsid w:val="00716062"/>
    <w:rsid w:val="007178D6"/>
    <w:rsid w:val="00720934"/>
    <w:rsid w:val="0072107C"/>
    <w:rsid w:val="00721349"/>
    <w:rsid w:val="007219D1"/>
    <w:rsid w:val="00722D32"/>
    <w:rsid w:val="00724890"/>
    <w:rsid w:val="00725091"/>
    <w:rsid w:val="00725E2C"/>
    <w:rsid w:val="00726E3D"/>
    <w:rsid w:val="0072747F"/>
    <w:rsid w:val="007277EB"/>
    <w:rsid w:val="0073116C"/>
    <w:rsid w:val="00731186"/>
    <w:rsid w:val="00731F30"/>
    <w:rsid w:val="00733408"/>
    <w:rsid w:val="00733860"/>
    <w:rsid w:val="00734741"/>
    <w:rsid w:val="00736525"/>
    <w:rsid w:val="007403E4"/>
    <w:rsid w:val="0074198A"/>
    <w:rsid w:val="0074205A"/>
    <w:rsid w:val="007422BF"/>
    <w:rsid w:val="0074371E"/>
    <w:rsid w:val="0074393C"/>
    <w:rsid w:val="00743A7D"/>
    <w:rsid w:val="00745FDE"/>
    <w:rsid w:val="00746639"/>
    <w:rsid w:val="0074696A"/>
    <w:rsid w:val="00747248"/>
    <w:rsid w:val="00747BD9"/>
    <w:rsid w:val="0075118E"/>
    <w:rsid w:val="00751834"/>
    <w:rsid w:val="0075337F"/>
    <w:rsid w:val="0075367C"/>
    <w:rsid w:val="0075488B"/>
    <w:rsid w:val="00754AFE"/>
    <w:rsid w:val="00754BE9"/>
    <w:rsid w:val="007555C4"/>
    <w:rsid w:val="0075563C"/>
    <w:rsid w:val="00755853"/>
    <w:rsid w:val="00756ED4"/>
    <w:rsid w:val="0075773A"/>
    <w:rsid w:val="00760396"/>
    <w:rsid w:val="007628B1"/>
    <w:rsid w:val="007629AE"/>
    <w:rsid w:val="007630CE"/>
    <w:rsid w:val="007639B5"/>
    <w:rsid w:val="00763D95"/>
    <w:rsid w:val="007641F0"/>
    <w:rsid w:val="00764D90"/>
    <w:rsid w:val="00765B71"/>
    <w:rsid w:val="0076669C"/>
    <w:rsid w:val="007667E9"/>
    <w:rsid w:val="00767784"/>
    <w:rsid w:val="007677A3"/>
    <w:rsid w:val="00770292"/>
    <w:rsid w:val="00770938"/>
    <w:rsid w:val="00770DF5"/>
    <w:rsid w:val="00770E2E"/>
    <w:rsid w:val="007727AA"/>
    <w:rsid w:val="00772C1A"/>
    <w:rsid w:val="00772E17"/>
    <w:rsid w:val="0077397F"/>
    <w:rsid w:val="00774220"/>
    <w:rsid w:val="007742D5"/>
    <w:rsid w:val="00774BF0"/>
    <w:rsid w:val="007753D3"/>
    <w:rsid w:val="00775548"/>
    <w:rsid w:val="00775CB2"/>
    <w:rsid w:val="00776B40"/>
    <w:rsid w:val="007770CB"/>
    <w:rsid w:val="007804F1"/>
    <w:rsid w:val="007821C4"/>
    <w:rsid w:val="00782892"/>
    <w:rsid w:val="00782D43"/>
    <w:rsid w:val="00783E93"/>
    <w:rsid w:val="00784F50"/>
    <w:rsid w:val="0078520A"/>
    <w:rsid w:val="00785616"/>
    <w:rsid w:val="007859ED"/>
    <w:rsid w:val="00790381"/>
    <w:rsid w:val="00792875"/>
    <w:rsid w:val="00792AE0"/>
    <w:rsid w:val="00792DFA"/>
    <w:rsid w:val="007932D7"/>
    <w:rsid w:val="0079373F"/>
    <w:rsid w:val="0079402C"/>
    <w:rsid w:val="007951F0"/>
    <w:rsid w:val="0079601C"/>
    <w:rsid w:val="0079638E"/>
    <w:rsid w:val="00797661"/>
    <w:rsid w:val="00797C20"/>
    <w:rsid w:val="007A072C"/>
    <w:rsid w:val="007A1E9F"/>
    <w:rsid w:val="007A2F58"/>
    <w:rsid w:val="007A3C32"/>
    <w:rsid w:val="007A4DAE"/>
    <w:rsid w:val="007A57C6"/>
    <w:rsid w:val="007A7289"/>
    <w:rsid w:val="007A7BB7"/>
    <w:rsid w:val="007B0888"/>
    <w:rsid w:val="007B0AF7"/>
    <w:rsid w:val="007B46D0"/>
    <w:rsid w:val="007B4F03"/>
    <w:rsid w:val="007B5F03"/>
    <w:rsid w:val="007B6C90"/>
    <w:rsid w:val="007B7193"/>
    <w:rsid w:val="007C05A4"/>
    <w:rsid w:val="007C0F9D"/>
    <w:rsid w:val="007C2EF4"/>
    <w:rsid w:val="007C5728"/>
    <w:rsid w:val="007C579F"/>
    <w:rsid w:val="007C6054"/>
    <w:rsid w:val="007C6130"/>
    <w:rsid w:val="007C6A4B"/>
    <w:rsid w:val="007C6F05"/>
    <w:rsid w:val="007D0A74"/>
    <w:rsid w:val="007D1086"/>
    <w:rsid w:val="007D22FE"/>
    <w:rsid w:val="007D290D"/>
    <w:rsid w:val="007D3365"/>
    <w:rsid w:val="007D3673"/>
    <w:rsid w:val="007D390B"/>
    <w:rsid w:val="007D5EF6"/>
    <w:rsid w:val="007D6F80"/>
    <w:rsid w:val="007E1CA4"/>
    <w:rsid w:val="007E1FF9"/>
    <w:rsid w:val="007E3498"/>
    <w:rsid w:val="007E3987"/>
    <w:rsid w:val="007E39A2"/>
    <w:rsid w:val="007E4AFA"/>
    <w:rsid w:val="007E5689"/>
    <w:rsid w:val="007E6671"/>
    <w:rsid w:val="007E69A6"/>
    <w:rsid w:val="007E7BDA"/>
    <w:rsid w:val="007F32F7"/>
    <w:rsid w:val="007F3CBB"/>
    <w:rsid w:val="007F3D66"/>
    <w:rsid w:val="007F483A"/>
    <w:rsid w:val="007F5759"/>
    <w:rsid w:val="007F5D2D"/>
    <w:rsid w:val="007F5EDB"/>
    <w:rsid w:val="007F6845"/>
    <w:rsid w:val="007F6F90"/>
    <w:rsid w:val="007F732F"/>
    <w:rsid w:val="008009C1"/>
    <w:rsid w:val="0080133E"/>
    <w:rsid w:val="00801867"/>
    <w:rsid w:val="008023A5"/>
    <w:rsid w:val="0080423C"/>
    <w:rsid w:val="00804854"/>
    <w:rsid w:val="0080581E"/>
    <w:rsid w:val="00805C57"/>
    <w:rsid w:val="008067C4"/>
    <w:rsid w:val="00806D4D"/>
    <w:rsid w:val="0080798E"/>
    <w:rsid w:val="00807DC4"/>
    <w:rsid w:val="00810672"/>
    <w:rsid w:val="00813565"/>
    <w:rsid w:val="008136B6"/>
    <w:rsid w:val="00814D76"/>
    <w:rsid w:val="00816EAA"/>
    <w:rsid w:val="00817CD7"/>
    <w:rsid w:val="00820EE0"/>
    <w:rsid w:val="00823951"/>
    <w:rsid w:val="008264B9"/>
    <w:rsid w:val="00826593"/>
    <w:rsid w:val="008300A9"/>
    <w:rsid w:val="0083069E"/>
    <w:rsid w:val="008306EB"/>
    <w:rsid w:val="00831446"/>
    <w:rsid w:val="0083199A"/>
    <w:rsid w:val="00840BF3"/>
    <w:rsid w:val="008421A1"/>
    <w:rsid w:val="00845649"/>
    <w:rsid w:val="00846B46"/>
    <w:rsid w:val="0085032E"/>
    <w:rsid w:val="008518D0"/>
    <w:rsid w:val="00851DE0"/>
    <w:rsid w:val="00851EDF"/>
    <w:rsid w:val="00853116"/>
    <w:rsid w:val="008541DA"/>
    <w:rsid w:val="00855361"/>
    <w:rsid w:val="00855E03"/>
    <w:rsid w:val="00855F19"/>
    <w:rsid w:val="008560C4"/>
    <w:rsid w:val="00856259"/>
    <w:rsid w:val="00856B43"/>
    <w:rsid w:val="00860014"/>
    <w:rsid w:val="00860031"/>
    <w:rsid w:val="00862394"/>
    <w:rsid w:val="00862924"/>
    <w:rsid w:val="0086382E"/>
    <w:rsid w:val="00863CD0"/>
    <w:rsid w:val="00866715"/>
    <w:rsid w:val="008671EC"/>
    <w:rsid w:val="0086726D"/>
    <w:rsid w:val="00867851"/>
    <w:rsid w:val="0086796B"/>
    <w:rsid w:val="00873677"/>
    <w:rsid w:val="00874D56"/>
    <w:rsid w:val="00874FCE"/>
    <w:rsid w:val="00875B1F"/>
    <w:rsid w:val="00877246"/>
    <w:rsid w:val="0087749C"/>
    <w:rsid w:val="00877658"/>
    <w:rsid w:val="00877AF5"/>
    <w:rsid w:val="00880055"/>
    <w:rsid w:val="0088011E"/>
    <w:rsid w:val="0088079B"/>
    <w:rsid w:val="00881956"/>
    <w:rsid w:val="00881BC6"/>
    <w:rsid w:val="0088284A"/>
    <w:rsid w:val="00882B0A"/>
    <w:rsid w:val="0088354F"/>
    <w:rsid w:val="00885802"/>
    <w:rsid w:val="00887124"/>
    <w:rsid w:val="00887D44"/>
    <w:rsid w:val="00887F7C"/>
    <w:rsid w:val="0089011F"/>
    <w:rsid w:val="00890922"/>
    <w:rsid w:val="00890CA8"/>
    <w:rsid w:val="008946D4"/>
    <w:rsid w:val="008953BE"/>
    <w:rsid w:val="00895E8F"/>
    <w:rsid w:val="00896072"/>
    <w:rsid w:val="008979D3"/>
    <w:rsid w:val="00897D20"/>
    <w:rsid w:val="008A0D64"/>
    <w:rsid w:val="008A162D"/>
    <w:rsid w:val="008A2394"/>
    <w:rsid w:val="008A5A9F"/>
    <w:rsid w:val="008A6E38"/>
    <w:rsid w:val="008A7C94"/>
    <w:rsid w:val="008B04B0"/>
    <w:rsid w:val="008B2C07"/>
    <w:rsid w:val="008B3BC6"/>
    <w:rsid w:val="008B44E2"/>
    <w:rsid w:val="008B470E"/>
    <w:rsid w:val="008B6837"/>
    <w:rsid w:val="008C0D9A"/>
    <w:rsid w:val="008C0DCE"/>
    <w:rsid w:val="008C160E"/>
    <w:rsid w:val="008C3422"/>
    <w:rsid w:val="008C475F"/>
    <w:rsid w:val="008D04BA"/>
    <w:rsid w:val="008D174A"/>
    <w:rsid w:val="008D17A0"/>
    <w:rsid w:val="008D1A71"/>
    <w:rsid w:val="008D2902"/>
    <w:rsid w:val="008D2FB9"/>
    <w:rsid w:val="008D36C5"/>
    <w:rsid w:val="008D4515"/>
    <w:rsid w:val="008D4516"/>
    <w:rsid w:val="008D6A7A"/>
    <w:rsid w:val="008E0DAE"/>
    <w:rsid w:val="008E131C"/>
    <w:rsid w:val="008E2418"/>
    <w:rsid w:val="008E3814"/>
    <w:rsid w:val="008E3A11"/>
    <w:rsid w:val="008E44DD"/>
    <w:rsid w:val="008E5123"/>
    <w:rsid w:val="008E5EF9"/>
    <w:rsid w:val="008E6A72"/>
    <w:rsid w:val="008E6F93"/>
    <w:rsid w:val="008F0096"/>
    <w:rsid w:val="008F133B"/>
    <w:rsid w:val="008F1EA7"/>
    <w:rsid w:val="008F288B"/>
    <w:rsid w:val="008F2F83"/>
    <w:rsid w:val="008F5007"/>
    <w:rsid w:val="008F5D03"/>
    <w:rsid w:val="008F6A26"/>
    <w:rsid w:val="008F6BBA"/>
    <w:rsid w:val="00900F0C"/>
    <w:rsid w:val="0090121C"/>
    <w:rsid w:val="00901EEA"/>
    <w:rsid w:val="00902B80"/>
    <w:rsid w:val="00902DD7"/>
    <w:rsid w:val="00903A9D"/>
    <w:rsid w:val="0090530D"/>
    <w:rsid w:val="00905D46"/>
    <w:rsid w:val="009069D0"/>
    <w:rsid w:val="00910896"/>
    <w:rsid w:val="00910B9C"/>
    <w:rsid w:val="00910DA4"/>
    <w:rsid w:val="0091205D"/>
    <w:rsid w:val="00913D7B"/>
    <w:rsid w:val="009147F0"/>
    <w:rsid w:val="00914C27"/>
    <w:rsid w:val="00914D6C"/>
    <w:rsid w:val="00916737"/>
    <w:rsid w:val="00920D19"/>
    <w:rsid w:val="009210D6"/>
    <w:rsid w:val="009217F3"/>
    <w:rsid w:val="009229DE"/>
    <w:rsid w:val="00923534"/>
    <w:rsid w:val="00923C76"/>
    <w:rsid w:val="00924E6F"/>
    <w:rsid w:val="00926A81"/>
    <w:rsid w:val="009300F2"/>
    <w:rsid w:val="00931B55"/>
    <w:rsid w:val="00932B63"/>
    <w:rsid w:val="00933793"/>
    <w:rsid w:val="00934306"/>
    <w:rsid w:val="00934ECC"/>
    <w:rsid w:val="00936B74"/>
    <w:rsid w:val="00936EC0"/>
    <w:rsid w:val="0093710E"/>
    <w:rsid w:val="00937B38"/>
    <w:rsid w:val="00940EE8"/>
    <w:rsid w:val="0094273A"/>
    <w:rsid w:val="00942D33"/>
    <w:rsid w:val="0094321B"/>
    <w:rsid w:val="00943B18"/>
    <w:rsid w:val="00945445"/>
    <w:rsid w:val="00945CC5"/>
    <w:rsid w:val="00946FCE"/>
    <w:rsid w:val="00950007"/>
    <w:rsid w:val="00953918"/>
    <w:rsid w:val="009541DB"/>
    <w:rsid w:val="00954973"/>
    <w:rsid w:val="00954E97"/>
    <w:rsid w:val="00954F13"/>
    <w:rsid w:val="0095645E"/>
    <w:rsid w:val="00957C15"/>
    <w:rsid w:val="009626DC"/>
    <w:rsid w:val="0096408A"/>
    <w:rsid w:val="009646D8"/>
    <w:rsid w:val="009649BA"/>
    <w:rsid w:val="0096667A"/>
    <w:rsid w:val="00967D7A"/>
    <w:rsid w:val="0097083F"/>
    <w:rsid w:val="0097121B"/>
    <w:rsid w:val="00973670"/>
    <w:rsid w:val="009737BC"/>
    <w:rsid w:val="00974BE0"/>
    <w:rsid w:val="00974CB4"/>
    <w:rsid w:val="00975C92"/>
    <w:rsid w:val="0097611E"/>
    <w:rsid w:val="00976E09"/>
    <w:rsid w:val="00976FAC"/>
    <w:rsid w:val="00977A3B"/>
    <w:rsid w:val="009814DD"/>
    <w:rsid w:val="009819BC"/>
    <w:rsid w:val="00982D62"/>
    <w:rsid w:val="00982DE7"/>
    <w:rsid w:val="00984C9B"/>
    <w:rsid w:val="009856BA"/>
    <w:rsid w:val="00986B31"/>
    <w:rsid w:val="00986FFE"/>
    <w:rsid w:val="00990374"/>
    <w:rsid w:val="00990651"/>
    <w:rsid w:val="009908DD"/>
    <w:rsid w:val="00990EBD"/>
    <w:rsid w:val="00992A6D"/>
    <w:rsid w:val="009931D2"/>
    <w:rsid w:val="00994300"/>
    <w:rsid w:val="00994343"/>
    <w:rsid w:val="009966B2"/>
    <w:rsid w:val="0099717E"/>
    <w:rsid w:val="009A0443"/>
    <w:rsid w:val="009A12E8"/>
    <w:rsid w:val="009A181C"/>
    <w:rsid w:val="009A2F9D"/>
    <w:rsid w:val="009A347F"/>
    <w:rsid w:val="009A3A7B"/>
    <w:rsid w:val="009A5D2A"/>
    <w:rsid w:val="009A6D0B"/>
    <w:rsid w:val="009B04BE"/>
    <w:rsid w:val="009B0FDF"/>
    <w:rsid w:val="009B30D6"/>
    <w:rsid w:val="009B35D6"/>
    <w:rsid w:val="009B37BE"/>
    <w:rsid w:val="009B3E66"/>
    <w:rsid w:val="009B427A"/>
    <w:rsid w:val="009B4A5C"/>
    <w:rsid w:val="009B50F6"/>
    <w:rsid w:val="009B564A"/>
    <w:rsid w:val="009B59A3"/>
    <w:rsid w:val="009B5EC2"/>
    <w:rsid w:val="009C034F"/>
    <w:rsid w:val="009C0AE3"/>
    <w:rsid w:val="009C175D"/>
    <w:rsid w:val="009C234C"/>
    <w:rsid w:val="009C2482"/>
    <w:rsid w:val="009C38CB"/>
    <w:rsid w:val="009C4E7A"/>
    <w:rsid w:val="009C57F4"/>
    <w:rsid w:val="009C6778"/>
    <w:rsid w:val="009C705B"/>
    <w:rsid w:val="009C73EF"/>
    <w:rsid w:val="009C78EF"/>
    <w:rsid w:val="009D1416"/>
    <w:rsid w:val="009D275A"/>
    <w:rsid w:val="009D3248"/>
    <w:rsid w:val="009D6726"/>
    <w:rsid w:val="009E07BE"/>
    <w:rsid w:val="009E2DE3"/>
    <w:rsid w:val="009E34D4"/>
    <w:rsid w:val="009E4B8F"/>
    <w:rsid w:val="009E4DDC"/>
    <w:rsid w:val="009E5E02"/>
    <w:rsid w:val="009E61F0"/>
    <w:rsid w:val="009E6541"/>
    <w:rsid w:val="009E67E0"/>
    <w:rsid w:val="009E72BC"/>
    <w:rsid w:val="009E75FF"/>
    <w:rsid w:val="009F1E13"/>
    <w:rsid w:val="009F2E2E"/>
    <w:rsid w:val="009F3405"/>
    <w:rsid w:val="009F3BAE"/>
    <w:rsid w:val="009F3BBD"/>
    <w:rsid w:val="009F5781"/>
    <w:rsid w:val="009F74DE"/>
    <w:rsid w:val="009F7E9D"/>
    <w:rsid w:val="00A00992"/>
    <w:rsid w:val="00A02B80"/>
    <w:rsid w:val="00A02BB8"/>
    <w:rsid w:val="00A02C61"/>
    <w:rsid w:val="00A03C7F"/>
    <w:rsid w:val="00A04A61"/>
    <w:rsid w:val="00A0525E"/>
    <w:rsid w:val="00A0606F"/>
    <w:rsid w:val="00A06862"/>
    <w:rsid w:val="00A070A3"/>
    <w:rsid w:val="00A077DD"/>
    <w:rsid w:val="00A1001A"/>
    <w:rsid w:val="00A10244"/>
    <w:rsid w:val="00A12F73"/>
    <w:rsid w:val="00A13D27"/>
    <w:rsid w:val="00A154BD"/>
    <w:rsid w:val="00A1564D"/>
    <w:rsid w:val="00A15773"/>
    <w:rsid w:val="00A1620D"/>
    <w:rsid w:val="00A2055E"/>
    <w:rsid w:val="00A23B14"/>
    <w:rsid w:val="00A243B8"/>
    <w:rsid w:val="00A257A8"/>
    <w:rsid w:val="00A273B6"/>
    <w:rsid w:val="00A30B85"/>
    <w:rsid w:val="00A33C89"/>
    <w:rsid w:val="00A365D0"/>
    <w:rsid w:val="00A4013E"/>
    <w:rsid w:val="00A4052A"/>
    <w:rsid w:val="00A433B2"/>
    <w:rsid w:val="00A44691"/>
    <w:rsid w:val="00A4640B"/>
    <w:rsid w:val="00A50DCB"/>
    <w:rsid w:val="00A51206"/>
    <w:rsid w:val="00A53561"/>
    <w:rsid w:val="00A535A4"/>
    <w:rsid w:val="00A54D74"/>
    <w:rsid w:val="00A553B3"/>
    <w:rsid w:val="00A55862"/>
    <w:rsid w:val="00A56100"/>
    <w:rsid w:val="00A5626F"/>
    <w:rsid w:val="00A56809"/>
    <w:rsid w:val="00A60EC3"/>
    <w:rsid w:val="00A6246A"/>
    <w:rsid w:val="00A625D3"/>
    <w:rsid w:val="00A630D4"/>
    <w:rsid w:val="00A638E0"/>
    <w:rsid w:val="00A669B0"/>
    <w:rsid w:val="00A67535"/>
    <w:rsid w:val="00A70B8F"/>
    <w:rsid w:val="00A713C2"/>
    <w:rsid w:val="00A728DE"/>
    <w:rsid w:val="00A73886"/>
    <w:rsid w:val="00A738CA"/>
    <w:rsid w:val="00A747DA"/>
    <w:rsid w:val="00A74F61"/>
    <w:rsid w:val="00A7538C"/>
    <w:rsid w:val="00A7555A"/>
    <w:rsid w:val="00A7612C"/>
    <w:rsid w:val="00A779D0"/>
    <w:rsid w:val="00A77ABE"/>
    <w:rsid w:val="00A77FC0"/>
    <w:rsid w:val="00A80561"/>
    <w:rsid w:val="00A81743"/>
    <w:rsid w:val="00A81C40"/>
    <w:rsid w:val="00A825A3"/>
    <w:rsid w:val="00A84F18"/>
    <w:rsid w:val="00A8515D"/>
    <w:rsid w:val="00A852A4"/>
    <w:rsid w:val="00A85675"/>
    <w:rsid w:val="00A8585C"/>
    <w:rsid w:val="00A85FD7"/>
    <w:rsid w:val="00A86D3D"/>
    <w:rsid w:val="00A901D0"/>
    <w:rsid w:val="00A90F90"/>
    <w:rsid w:val="00A91B4E"/>
    <w:rsid w:val="00A91E45"/>
    <w:rsid w:val="00A93A0A"/>
    <w:rsid w:val="00A94243"/>
    <w:rsid w:val="00A97353"/>
    <w:rsid w:val="00AA082B"/>
    <w:rsid w:val="00AA0DC5"/>
    <w:rsid w:val="00AA113A"/>
    <w:rsid w:val="00AA133D"/>
    <w:rsid w:val="00AA6C83"/>
    <w:rsid w:val="00AA797C"/>
    <w:rsid w:val="00AA7BEA"/>
    <w:rsid w:val="00AB185A"/>
    <w:rsid w:val="00AB26DA"/>
    <w:rsid w:val="00AB2E02"/>
    <w:rsid w:val="00AB3333"/>
    <w:rsid w:val="00AB358A"/>
    <w:rsid w:val="00AB3CF2"/>
    <w:rsid w:val="00AB4D04"/>
    <w:rsid w:val="00AB6365"/>
    <w:rsid w:val="00AB75F4"/>
    <w:rsid w:val="00AC0B94"/>
    <w:rsid w:val="00AC0CB4"/>
    <w:rsid w:val="00AC4CF9"/>
    <w:rsid w:val="00AC5DC0"/>
    <w:rsid w:val="00AC63BD"/>
    <w:rsid w:val="00AC6E22"/>
    <w:rsid w:val="00AC790D"/>
    <w:rsid w:val="00AC7B19"/>
    <w:rsid w:val="00AC7C43"/>
    <w:rsid w:val="00AD07E5"/>
    <w:rsid w:val="00AD270C"/>
    <w:rsid w:val="00AD3317"/>
    <w:rsid w:val="00AD33F2"/>
    <w:rsid w:val="00AD4E94"/>
    <w:rsid w:val="00AD58D8"/>
    <w:rsid w:val="00AD6846"/>
    <w:rsid w:val="00AD7BD8"/>
    <w:rsid w:val="00AE0C9E"/>
    <w:rsid w:val="00AE31A1"/>
    <w:rsid w:val="00AE3468"/>
    <w:rsid w:val="00AE36E8"/>
    <w:rsid w:val="00AE4D05"/>
    <w:rsid w:val="00AE555B"/>
    <w:rsid w:val="00AE71D3"/>
    <w:rsid w:val="00AF03EF"/>
    <w:rsid w:val="00AF0D70"/>
    <w:rsid w:val="00AF1E81"/>
    <w:rsid w:val="00AF4F87"/>
    <w:rsid w:val="00AF5248"/>
    <w:rsid w:val="00AF5337"/>
    <w:rsid w:val="00AF5A8C"/>
    <w:rsid w:val="00AF7A5E"/>
    <w:rsid w:val="00B00011"/>
    <w:rsid w:val="00B00660"/>
    <w:rsid w:val="00B00A1B"/>
    <w:rsid w:val="00B00D02"/>
    <w:rsid w:val="00B02889"/>
    <w:rsid w:val="00B0381C"/>
    <w:rsid w:val="00B07683"/>
    <w:rsid w:val="00B078B5"/>
    <w:rsid w:val="00B07F6E"/>
    <w:rsid w:val="00B104EE"/>
    <w:rsid w:val="00B10D04"/>
    <w:rsid w:val="00B10E14"/>
    <w:rsid w:val="00B12107"/>
    <w:rsid w:val="00B1423C"/>
    <w:rsid w:val="00B14BBD"/>
    <w:rsid w:val="00B151AC"/>
    <w:rsid w:val="00B17623"/>
    <w:rsid w:val="00B23562"/>
    <w:rsid w:val="00B255A8"/>
    <w:rsid w:val="00B25904"/>
    <w:rsid w:val="00B25F87"/>
    <w:rsid w:val="00B2603A"/>
    <w:rsid w:val="00B26B39"/>
    <w:rsid w:val="00B30455"/>
    <w:rsid w:val="00B30E90"/>
    <w:rsid w:val="00B313C2"/>
    <w:rsid w:val="00B34A69"/>
    <w:rsid w:val="00B358D2"/>
    <w:rsid w:val="00B35D4C"/>
    <w:rsid w:val="00B36818"/>
    <w:rsid w:val="00B36833"/>
    <w:rsid w:val="00B37A24"/>
    <w:rsid w:val="00B404E4"/>
    <w:rsid w:val="00B407FB"/>
    <w:rsid w:val="00B41260"/>
    <w:rsid w:val="00B41748"/>
    <w:rsid w:val="00B419F8"/>
    <w:rsid w:val="00B428A9"/>
    <w:rsid w:val="00B43A4B"/>
    <w:rsid w:val="00B467E2"/>
    <w:rsid w:val="00B5197A"/>
    <w:rsid w:val="00B5238A"/>
    <w:rsid w:val="00B52EF0"/>
    <w:rsid w:val="00B52F12"/>
    <w:rsid w:val="00B53460"/>
    <w:rsid w:val="00B535C0"/>
    <w:rsid w:val="00B5385D"/>
    <w:rsid w:val="00B54C53"/>
    <w:rsid w:val="00B55677"/>
    <w:rsid w:val="00B61497"/>
    <w:rsid w:val="00B624D1"/>
    <w:rsid w:val="00B6579E"/>
    <w:rsid w:val="00B67977"/>
    <w:rsid w:val="00B72089"/>
    <w:rsid w:val="00B7309C"/>
    <w:rsid w:val="00B73744"/>
    <w:rsid w:val="00B74128"/>
    <w:rsid w:val="00B7424A"/>
    <w:rsid w:val="00B74B3D"/>
    <w:rsid w:val="00B75658"/>
    <w:rsid w:val="00B77296"/>
    <w:rsid w:val="00B7766E"/>
    <w:rsid w:val="00B779FC"/>
    <w:rsid w:val="00B827EC"/>
    <w:rsid w:val="00B83B29"/>
    <w:rsid w:val="00B84C2F"/>
    <w:rsid w:val="00B867B5"/>
    <w:rsid w:val="00B879E5"/>
    <w:rsid w:val="00B87D11"/>
    <w:rsid w:val="00B902BA"/>
    <w:rsid w:val="00B90DAF"/>
    <w:rsid w:val="00B9187A"/>
    <w:rsid w:val="00B92F0C"/>
    <w:rsid w:val="00B941AE"/>
    <w:rsid w:val="00B9548B"/>
    <w:rsid w:val="00B95720"/>
    <w:rsid w:val="00B96493"/>
    <w:rsid w:val="00B966CE"/>
    <w:rsid w:val="00BA0626"/>
    <w:rsid w:val="00BA26E3"/>
    <w:rsid w:val="00BA31ED"/>
    <w:rsid w:val="00BA3E47"/>
    <w:rsid w:val="00BA450A"/>
    <w:rsid w:val="00BA4AA2"/>
    <w:rsid w:val="00BA53C9"/>
    <w:rsid w:val="00BA7E4F"/>
    <w:rsid w:val="00BB242C"/>
    <w:rsid w:val="00BB28C4"/>
    <w:rsid w:val="00BB348D"/>
    <w:rsid w:val="00BB34AD"/>
    <w:rsid w:val="00BB3F01"/>
    <w:rsid w:val="00BB4B38"/>
    <w:rsid w:val="00BB4DFD"/>
    <w:rsid w:val="00BB57F0"/>
    <w:rsid w:val="00BB611A"/>
    <w:rsid w:val="00BB622E"/>
    <w:rsid w:val="00BB7490"/>
    <w:rsid w:val="00BB7C16"/>
    <w:rsid w:val="00BC0F31"/>
    <w:rsid w:val="00BC509F"/>
    <w:rsid w:val="00BC52FF"/>
    <w:rsid w:val="00BC681C"/>
    <w:rsid w:val="00BC6907"/>
    <w:rsid w:val="00BC7EE7"/>
    <w:rsid w:val="00BD3BAA"/>
    <w:rsid w:val="00BD3C6A"/>
    <w:rsid w:val="00BD4F33"/>
    <w:rsid w:val="00BD5C8A"/>
    <w:rsid w:val="00BD72FB"/>
    <w:rsid w:val="00BE0ED3"/>
    <w:rsid w:val="00BE0FFA"/>
    <w:rsid w:val="00BE21DA"/>
    <w:rsid w:val="00BE3163"/>
    <w:rsid w:val="00BE5B60"/>
    <w:rsid w:val="00BE67EB"/>
    <w:rsid w:val="00BE6D15"/>
    <w:rsid w:val="00BE7A5D"/>
    <w:rsid w:val="00BE7FEB"/>
    <w:rsid w:val="00BF273B"/>
    <w:rsid w:val="00BF3A35"/>
    <w:rsid w:val="00BF40B2"/>
    <w:rsid w:val="00BF450B"/>
    <w:rsid w:val="00BF538F"/>
    <w:rsid w:val="00BF5C88"/>
    <w:rsid w:val="00BF694A"/>
    <w:rsid w:val="00BF70CA"/>
    <w:rsid w:val="00BF7BE3"/>
    <w:rsid w:val="00C00421"/>
    <w:rsid w:val="00C03447"/>
    <w:rsid w:val="00C039B4"/>
    <w:rsid w:val="00C04714"/>
    <w:rsid w:val="00C06D45"/>
    <w:rsid w:val="00C06D71"/>
    <w:rsid w:val="00C100B6"/>
    <w:rsid w:val="00C11ADF"/>
    <w:rsid w:val="00C11EDB"/>
    <w:rsid w:val="00C12EC9"/>
    <w:rsid w:val="00C13294"/>
    <w:rsid w:val="00C13CF7"/>
    <w:rsid w:val="00C14B29"/>
    <w:rsid w:val="00C158C2"/>
    <w:rsid w:val="00C15BF0"/>
    <w:rsid w:val="00C161C3"/>
    <w:rsid w:val="00C17715"/>
    <w:rsid w:val="00C17A99"/>
    <w:rsid w:val="00C2015B"/>
    <w:rsid w:val="00C20FF8"/>
    <w:rsid w:val="00C21824"/>
    <w:rsid w:val="00C2425C"/>
    <w:rsid w:val="00C248F9"/>
    <w:rsid w:val="00C24C9B"/>
    <w:rsid w:val="00C25066"/>
    <w:rsid w:val="00C25ACD"/>
    <w:rsid w:val="00C2728C"/>
    <w:rsid w:val="00C30639"/>
    <w:rsid w:val="00C3209D"/>
    <w:rsid w:val="00C32217"/>
    <w:rsid w:val="00C3267E"/>
    <w:rsid w:val="00C33E88"/>
    <w:rsid w:val="00C33F5E"/>
    <w:rsid w:val="00C3489F"/>
    <w:rsid w:val="00C34DAD"/>
    <w:rsid w:val="00C37893"/>
    <w:rsid w:val="00C37B31"/>
    <w:rsid w:val="00C37F90"/>
    <w:rsid w:val="00C409C3"/>
    <w:rsid w:val="00C413F8"/>
    <w:rsid w:val="00C422D9"/>
    <w:rsid w:val="00C433B7"/>
    <w:rsid w:val="00C4378D"/>
    <w:rsid w:val="00C4448D"/>
    <w:rsid w:val="00C44797"/>
    <w:rsid w:val="00C45535"/>
    <w:rsid w:val="00C47040"/>
    <w:rsid w:val="00C47388"/>
    <w:rsid w:val="00C473DC"/>
    <w:rsid w:val="00C47ED7"/>
    <w:rsid w:val="00C52DF7"/>
    <w:rsid w:val="00C52F8F"/>
    <w:rsid w:val="00C53024"/>
    <w:rsid w:val="00C53E77"/>
    <w:rsid w:val="00C541C5"/>
    <w:rsid w:val="00C5575B"/>
    <w:rsid w:val="00C55AAF"/>
    <w:rsid w:val="00C5704D"/>
    <w:rsid w:val="00C602A3"/>
    <w:rsid w:val="00C62972"/>
    <w:rsid w:val="00C63A0A"/>
    <w:rsid w:val="00C65931"/>
    <w:rsid w:val="00C662DF"/>
    <w:rsid w:val="00C66DEB"/>
    <w:rsid w:val="00C67615"/>
    <w:rsid w:val="00C70F5C"/>
    <w:rsid w:val="00C71D13"/>
    <w:rsid w:val="00C76619"/>
    <w:rsid w:val="00C7718B"/>
    <w:rsid w:val="00C7755B"/>
    <w:rsid w:val="00C77BE0"/>
    <w:rsid w:val="00C77DB9"/>
    <w:rsid w:val="00C8161D"/>
    <w:rsid w:val="00C83D93"/>
    <w:rsid w:val="00C84677"/>
    <w:rsid w:val="00C848E7"/>
    <w:rsid w:val="00C84B10"/>
    <w:rsid w:val="00C85640"/>
    <w:rsid w:val="00C85BCA"/>
    <w:rsid w:val="00C8715D"/>
    <w:rsid w:val="00C87539"/>
    <w:rsid w:val="00C876E4"/>
    <w:rsid w:val="00C87DFD"/>
    <w:rsid w:val="00C90D9C"/>
    <w:rsid w:val="00C90E37"/>
    <w:rsid w:val="00C91FA5"/>
    <w:rsid w:val="00C91FE0"/>
    <w:rsid w:val="00C92097"/>
    <w:rsid w:val="00C93778"/>
    <w:rsid w:val="00C93F9E"/>
    <w:rsid w:val="00C94258"/>
    <w:rsid w:val="00C942B2"/>
    <w:rsid w:val="00C944C7"/>
    <w:rsid w:val="00C94F01"/>
    <w:rsid w:val="00C95A91"/>
    <w:rsid w:val="00CA2AAC"/>
    <w:rsid w:val="00CA3117"/>
    <w:rsid w:val="00CA5334"/>
    <w:rsid w:val="00CA5501"/>
    <w:rsid w:val="00CA5E43"/>
    <w:rsid w:val="00CA6705"/>
    <w:rsid w:val="00CB31ED"/>
    <w:rsid w:val="00CB3C95"/>
    <w:rsid w:val="00CB42C6"/>
    <w:rsid w:val="00CB4909"/>
    <w:rsid w:val="00CB57F7"/>
    <w:rsid w:val="00CB5ABD"/>
    <w:rsid w:val="00CB5F17"/>
    <w:rsid w:val="00CB634B"/>
    <w:rsid w:val="00CB7AFD"/>
    <w:rsid w:val="00CC0267"/>
    <w:rsid w:val="00CC0A31"/>
    <w:rsid w:val="00CC26D8"/>
    <w:rsid w:val="00CC2993"/>
    <w:rsid w:val="00CC30F2"/>
    <w:rsid w:val="00CC45D4"/>
    <w:rsid w:val="00CC45D8"/>
    <w:rsid w:val="00CC664E"/>
    <w:rsid w:val="00CC69BC"/>
    <w:rsid w:val="00CC700D"/>
    <w:rsid w:val="00CD0C40"/>
    <w:rsid w:val="00CD16EE"/>
    <w:rsid w:val="00CD1B29"/>
    <w:rsid w:val="00CD1D98"/>
    <w:rsid w:val="00CD24D8"/>
    <w:rsid w:val="00CD7C53"/>
    <w:rsid w:val="00CE0988"/>
    <w:rsid w:val="00CE2493"/>
    <w:rsid w:val="00CE41FB"/>
    <w:rsid w:val="00CE5EAD"/>
    <w:rsid w:val="00CE63DD"/>
    <w:rsid w:val="00CE7121"/>
    <w:rsid w:val="00CE7BB0"/>
    <w:rsid w:val="00CF0FD0"/>
    <w:rsid w:val="00CF17A7"/>
    <w:rsid w:val="00CF19BF"/>
    <w:rsid w:val="00CF2650"/>
    <w:rsid w:val="00CF268F"/>
    <w:rsid w:val="00CF2EFF"/>
    <w:rsid w:val="00CF3365"/>
    <w:rsid w:val="00CF3A7D"/>
    <w:rsid w:val="00CF4284"/>
    <w:rsid w:val="00CF45D4"/>
    <w:rsid w:val="00CF46AD"/>
    <w:rsid w:val="00CF6841"/>
    <w:rsid w:val="00CF7A0C"/>
    <w:rsid w:val="00CF7ED6"/>
    <w:rsid w:val="00D03FEA"/>
    <w:rsid w:val="00D048C3"/>
    <w:rsid w:val="00D04FBA"/>
    <w:rsid w:val="00D05444"/>
    <w:rsid w:val="00D057DC"/>
    <w:rsid w:val="00D05CD7"/>
    <w:rsid w:val="00D05CFC"/>
    <w:rsid w:val="00D05E07"/>
    <w:rsid w:val="00D06618"/>
    <w:rsid w:val="00D07B2F"/>
    <w:rsid w:val="00D07F43"/>
    <w:rsid w:val="00D107DB"/>
    <w:rsid w:val="00D111CE"/>
    <w:rsid w:val="00D12264"/>
    <w:rsid w:val="00D13851"/>
    <w:rsid w:val="00D138C5"/>
    <w:rsid w:val="00D14382"/>
    <w:rsid w:val="00D15AFA"/>
    <w:rsid w:val="00D163F9"/>
    <w:rsid w:val="00D16B58"/>
    <w:rsid w:val="00D16CDE"/>
    <w:rsid w:val="00D20274"/>
    <w:rsid w:val="00D24F85"/>
    <w:rsid w:val="00D262E8"/>
    <w:rsid w:val="00D262EB"/>
    <w:rsid w:val="00D26DEC"/>
    <w:rsid w:val="00D26F13"/>
    <w:rsid w:val="00D3003F"/>
    <w:rsid w:val="00D316B8"/>
    <w:rsid w:val="00D316FA"/>
    <w:rsid w:val="00D32055"/>
    <w:rsid w:val="00D32292"/>
    <w:rsid w:val="00D324FF"/>
    <w:rsid w:val="00D32C5C"/>
    <w:rsid w:val="00D33486"/>
    <w:rsid w:val="00D35187"/>
    <w:rsid w:val="00D419B2"/>
    <w:rsid w:val="00D42D16"/>
    <w:rsid w:val="00D439CA"/>
    <w:rsid w:val="00D44177"/>
    <w:rsid w:val="00D44EBA"/>
    <w:rsid w:val="00D4521C"/>
    <w:rsid w:val="00D4526D"/>
    <w:rsid w:val="00D4535A"/>
    <w:rsid w:val="00D4568C"/>
    <w:rsid w:val="00D471AF"/>
    <w:rsid w:val="00D500C8"/>
    <w:rsid w:val="00D51E12"/>
    <w:rsid w:val="00D5351B"/>
    <w:rsid w:val="00D53DDF"/>
    <w:rsid w:val="00D549FC"/>
    <w:rsid w:val="00D551CB"/>
    <w:rsid w:val="00D60395"/>
    <w:rsid w:val="00D615AE"/>
    <w:rsid w:val="00D630F1"/>
    <w:rsid w:val="00D637F4"/>
    <w:rsid w:val="00D639E3"/>
    <w:rsid w:val="00D64833"/>
    <w:rsid w:val="00D67E31"/>
    <w:rsid w:val="00D700DA"/>
    <w:rsid w:val="00D71CF0"/>
    <w:rsid w:val="00D71DC5"/>
    <w:rsid w:val="00D7265A"/>
    <w:rsid w:val="00D7380A"/>
    <w:rsid w:val="00D74B34"/>
    <w:rsid w:val="00D77069"/>
    <w:rsid w:val="00D77CC2"/>
    <w:rsid w:val="00D809E5"/>
    <w:rsid w:val="00D80B56"/>
    <w:rsid w:val="00D82D0D"/>
    <w:rsid w:val="00D8348F"/>
    <w:rsid w:val="00D83F6C"/>
    <w:rsid w:val="00D8467F"/>
    <w:rsid w:val="00D85901"/>
    <w:rsid w:val="00D85B06"/>
    <w:rsid w:val="00D87046"/>
    <w:rsid w:val="00D87160"/>
    <w:rsid w:val="00D902EC"/>
    <w:rsid w:val="00D913CC"/>
    <w:rsid w:val="00D936EE"/>
    <w:rsid w:val="00D93B33"/>
    <w:rsid w:val="00D941C1"/>
    <w:rsid w:val="00D94F4C"/>
    <w:rsid w:val="00D95361"/>
    <w:rsid w:val="00D95DDC"/>
    <w:rsid w:val="00D96542"/>
    <w:rsid w:val="00D97DFC"/>
    <w:rsid w:val="00DA0128"/>
    <w:rsid w:val="00DA0174"/>
    <w:rsid w:val="00DA03C8"/>
    <w:rsid w:val="00DA17E7"/>
    <w:rsid w:val="00DA265A"/>
    <w:rsid w:val="00DA3893"/>
    <w:rsid w:val="00DA4E82"/>
    <w:rsid w:val="00DA5016"/>
    <w:rsid w:val="00DA55B8"/>
    <w:rsid w:val="00DA5A8C"/>
    <w:rsid w:val="00DA682E"/>
    <w:rsid w:val="00DA70E5"/>
    <w:rsid w:val="00DA797E"/>
    <w:rsid w:val="00DB01B0"/>
    <w:rsid w:val="00DB2443"/>
    <w:rsid w:val="00DB249F"/>
    <w:rsid w:val="00DB3FDD"/>
    <w:rsid w:val="00DB532A"/>
    <w:rsid w:val="00DB5F3D"/>
    <w:rsid w:val="00DB75AB"/>
    <w:rsid w:val="00DB799B"/>
    <w:rsid w:val="00DC05D7"/>
    <w:rsid w:val="00DC0D7D"/>
    <w:rsid w:val="00DC35C2"/>
    <w:rsid w:val="00DC361A"/>
    <w:rsid w:val="00DC52B1"/>
    <w:rsid w:val="00DD0D68"/>
    <w:rsid w:val="00DD2007"/>
    <w:rsid w:val="00DD257F"/>
    <w:rsid w:val="00DD2EED"/>
    <w:rsid w:val="00DD456A"/>
    <w:rsid w:val="00DD46CB"/>
    <w:rsid w:val="00DD4AA5"/>
    <w:rsid w:val="00DD5097"/>
    <w:rsid w:val="00DD53B8"/>
    <w:rsid w:val="00DD744F"/>
    <w:rsid w:val="00DE0986"/>
    <w:rsid w:val="00DE16C9"/>
    <w:rsid w:val="00DE18EB"/>
    <w:rsid w:val="00DE1900"/>
    <w:rsid w:val="00DE24BF"/>
    <w:rsid w:val="00DE2FD1"/>
    <w:rsid w:val="00DE4F89"/>
    <w:rsid w:val="00DE5014"/>
    <w:rsid w:val="00DE5953"/>
    <w:rsid w:val="00DE7557"/>
    <w:rsid w:val="00DE7718"/>
    <w:rsid w:val="00DF45A8"/>
    <w:rsid w:val="00DF5002"/>
    <w:rsid w:val="00DF591D"/>
    <w:rsid w:val="00DF63D5"/>
    <w:rsid w:val="00DF70E6"/>
    <w:rsid w:val="00DF78AD"/>
    <w:rsid w:val="00E0027B"/>
    <w:rsid w:val="00E01159"/>
    <w:rsid w:val="00E02596"/>
    <w:rsid w:val="00E030E6"/>
    <w:rsid w:val="00E04647"/>
    <w:rsid w:val="00E04FD3"/>
    <w:rsid w:val="00E0585C"/>
    <w:rsid w:val="00E063A8"/>
    <w:rsid w:val="00E06C67"/>
    <w:rsid w:val="00E10AE9"/>
    <w:rsid w:val="00E115EA"/>
    <w:rsid w:val="00E11934"/>
    <w:rsid w:val="00E11B26"/>
    <w:rsid w:val="00E1326E"/>
    <w:rsid w:val="00E13494"/>
    <w:rsid w:val="00E14919"/>
    <w:rsid w:val="00E155F6"/>
    <w:rsid w:val="00E16281"/>
    <w:rsid w:val="00E16B35"/>
    <w:rsid w:val="00E17799"/>
    <w:rsid w:val="00E21079"/>
    <w:rsid w:val="00E2409B"/>
    <w:rsid w:val="00E257EB"/>
    <w:rsid w:val="00E30A2C"/>
    <w:rsid w:val="00E31E49"/>
    <w:rsid w:val="00E334E4"/>
    <w:rsid w:val="00E34C1A"/>
    <w:rsid w:val="00E350DE"/>
    <w:rsid w:val="00E356A1"/>
    <w:rsid w:val="00E37261"/>
    <w:rsid w:val="00E37FF5"/>
    <w:rsid w:val="00E402C8"/>
    <w:rsid w:val="00E40359"/>
    <w:rsid w:val="00E41A45"/>
    <w:rsid w:val="00E41AEC"/>
    <w:rsid w:val="00E42182"/>
    <w:rsid w:val="00E42755"/>
    <w:rsid w:val="00E4394E"/>
    <w:rsid w:val="00E43F8B"/>
    <w:rsid w:val="00E44270"/>
    <w:rsid w:val="00E44A78"/>
    <w:rsid w:val="00E45973"/>
    <w:rsid w:val="00E45BB3"/>
    <w:rsid w:val="00E47C87"/>
    <w:rsid w:val="00E505CB"/>
    <w:rsid w:val="00E519C6"/>
    <w:rsid w:val="00E52C83"/>
    <w:rsid w:val="00E53039"/>
    <w:rsid w:val="00E547AA"/>
    <w:rsid w:val="00E565EC"/>
    <w:rsid w:val="00E5704F"/>
    <w:rsid w:val="00E6083F"/>
    <w:rsid w:val="00E60A85"/>
    <w:rsid w:val="00E60FD3"/>
    <w:rsid w:val="00E65FB5"/>
    <w:rsid w:val="00E660A4"/>
    <w:rsid w:val="00E67C07"/>
    <w:rsid w:val="00E702FE"/>
    <w:rsid w:val="00E70765"/>
    <w:rsid w:val="00E709B8"/>
    <w:rsid w:val="00E71E39"/>
    <w:rsid w:val="00E72CA6"/>
    <w:rsid w:val="00E7312F"/>
    <w:rsid w:val="00E736CA"/>
    <w:rsid w:val="00E73723"/>
    <w:rsid w:val="00E751A5"/>
    <w:rsid w:val="00E75BDB"/>
    <w:rsid w:val="00E81156"/>
    <w:rsid w:val="00E82DBA"/>
    <w:rsid w:val="00E82E9F"/>
    <w:rsid w:val="00E83BB1"/>
    <w:rsid w:val="00E84BFC"/>
    <w:rsid w:val="00E8587D"/>
    <w:rsid w:val="00E862C8"/>
    <w:rsid w:val="00E86EE0"/>
    <w:rsid w:val="00E877B2"/>
    <w:rsid w:val="00E87A3D"/>
    <w:rsid w:val="00E87DC9"/>
    <w:rsid w:val="00E90CCB"/>
    <w:rsid w:val="00E91180"/>
    <w:rsid w:val="00E9491D"/>
    <w:rsid w:val="00E96A0F"/>
    <w:rsid w:val="00E96EE0"/>
    <w:rsid w:val="00E97987"/>
    <w:rsid w:val="00EA024D"/>
    <w:rsid w:val="00EA0D3C"/>
    <w:rsid w:val="00EA2586"/>
    <w:rsid w:val="00EA38BE"/>
    <w:rsid w:val="00EA3C5D"/>
    <w:rsid w:val="00EA5467"/>
    <w:rsid w:val="00EA5663"/>
    <w:rsid w:val="00EA56B4"/>
    <w:rsid w:val="00EA5CC2"/>
    <w:rsid w:val="00EA6B68"/>
    <w:rsid w:val="00EA6D99"/>
    <w:rsid w:val="00EA7978"/>
    <w:rsid w:val="00EA7F02"/>
    <w:rsid w:val="00EB0D6D"/>
    <w:rsid w:val="00EB1710"/>
    <w:rsid w:val="00EB1DE0"/>
    <w:rsid w:val="00EB1F56"/>
    <w:rsid w:val="00EB2105"/>
    <w:rsid w:val="00EB3283"/>
    <w:rsid w:val="00EB3B88"/>
    <w:rsid w:val="00EB3F2B"/>
    <w:rsid w:val="00EB41EA"/>
    <w:rsid w:val="00EB46E1"/>
    <w:rsid w:val="00EB5AAD"/>
    <w:rsid w:val="00EB5CCB"/>
    <w:rsid w:val="00EC3703"/>
    <w:rsid w:val="00EC37FD"/>
    <w:rsid w:val="00EC404C"/>
    <w:rsid w:val="00EC499C"/>
    <w:rsid w:val="00EC4D44"/>
    <w:rsid w:val="00EC4FC3"/>
    <w:rsid w:val="00EC5814"/>
    <w:rsid w:val="00EC5CF5"/>
    <w:rsid w:val="00EC5EB8"/>
    <w:rsid w:val="00EC6799"/>
    <w:rsid w:val="00EC6811"/>
    <w:rsid w:val="00EC6941"/>
    <w:rsid w:val="00ED11F1"/>
    <w:rsid w:val="00ED1335"/>
    <w:rsid w:val="00ED1CA6"/>
    <w:rsid w:val="00ED591D"/>
    <w:rsid w:val="00ED7E03"/>
    <w:rsid w:val="00EE120B"/>
    <w:rsid w:val="00EE139E"/>
    <w:rsid w:val="00EE1DB8"/>
    <w:rsid w:val="00EE46F3"/>
    <w:rsid w:val="00EE5252"/>
    <w:rsid w:val="00EE5765"/>
    <w:rsid w:val="00EE6337"/>
    <w:rsid w:val="00EE64C1"/>
    <w:rsid w:val="00EE6D97"/>
    <w:rsid w:val="00EF0DBA"/>
    <w:rsid w:val="00EF1331"/>
    <w:rsid w:val="00EF14D8"/>
    <w:rsid w:val="00EF24E7"/>
    <w:rsid w:val="00EF3037"/>
    <w:rsid w:val="00EF40DA"/>
    <w:rsid w:val="00EF451F"/>
    <w:rsid w:val="00EF4A61"/>
    <w:rsid w:val="00EF52A1"/>
    <w:rsid w:val="00EF5F28"/>
    <w:rsid w:val="00EF5F29"/>
    <w:rsid w:val="00EF5FD0"/>
    <w:rsid w:val="00EF615F"/>
    <w:rsid w:val="00F02ADE"/>
    <w:rsid w:val="00F02E5E"/>
    <w:rsid w:val="00F03419"/>
    <w:rsid w:val="00F04A87"/>
    <w:rsid w:val="00F06517"/>
    <w:rsid w:val="00F077D2"/>
    <w:rsid w:val="00F079AE"/>
    <w:rsid w:val="00F11ABC"/>
    <w:rsid w:val="00F121F1"/>
    <w:rsid w:val="00F123DB"/>
    <w:rsid w:val="00F130E9"/>
    <w:rsid w:val="00F14B38"/>
    <w:rsid w:val="00F169C4"/>
    <w:rsid w:val="00F2094E"/>
    <w:rsid w:val="00F21265"/>
    <w:rsid w:val="00F22951"/>
    <w:rsid w:val="00F23EC2"/>
    <w:rsid w:val="00F24813"/>
    <w:rsid w:val="00F25326"/>
    <w:rsid w:val="00F25CBB"/>
    <w:rsid w:val="00F262E3"/>
    <w:rsid w:val="00F2634A"/>
    <w:rsid w:val="00F268A6"/>
    <w:rsid w:val="00F2731D"/>
    <w:rsid w:val="00F303D0"/>
    <w:rsid w:val="00F3085E"/>
    <w:rsid w:val="00F3125F"/>
    <w:rsid w:val="00F315AB"/>
    <w:rsid w:val="00F317B0"/>
    <w:rsid w:val="00F329E9"/>
    <w:rsid w:val="00F330E0"/>
    <w:rsid w:val="00F335FB"/>
    <w:rsid w:val="00F33D94"/>
    <w:rsid w:val="00F355C9"/>
    <w:rsid w:val="00F356DF"/>
    <w:rsid w:val="00F35915"/>
    <w:rsid w:val="00F35E13"/>
    <w:rsid w:val="00F36A43"/>
    <w:rsid w:val="00F404AF"/>
    <w:rsid w:val="00F40BAE"/>
    <w:rsid w:val="00F428A1"/>
    <w:rsid w:val="00F42A75"/>
    <w:rsid w:val="00F45AD7"/>
    <w:rsid w:val="00F45E05"/>
    <w:rsid w:val="00F46F97"/>
    <w:rsid w:val="00F4719D"/>
    <w:rsid w:val="00F50765"/>
    <w:rsid w:val="00F508AA"/>
    <w:rsid w:val="00F50B4A"/>
    <w:rsid w:val="00F52805"/>
    <w:rsid w:val="00F52FF9"/>
    <w:rsid w:val="00F560E5"/>
    <w:rsid w:val="00F57657"/>
    <w:rsid w:val="00F57DCB"/>
    <w:rsid w:val="00F62BBA"/>
    <w:rsid w:val="00F656FF"/>
    <w:rsid w:val="00F65824"/>
    <w:rsid w:val="00F65F94"/>
    <w:rsid w:val="00F6662E"/>
    <w:rsid w:val="00F70541"/>
    <w:rsid w:val="00F70DD2"/>
    <w:rsid w:val="00F70DF1"/>
    <w:rsid w:val="00F717E6"/>
    <w:rsid w:val="00F72D4E"/>
    <w:rsid w:val="00F72F37"/>
    <w:rsid w:val="00F73725"/>
    <w:rsid w:val="00F76FC0"/>
    <w:rsid w:val="00F772C0"/>
    <w:rsid w:val="00F7750E"/>
    <w:rsid w:val="00F779C1"/>
    <w:rsid w:val="00F77DF8"/>
    <w:rsid w:val="00F800B8"/>
    <w:rsid w:val="00F8062F"/>
    <w:rsid w:val="00F8065A"/>
    <w:rsid w:val="00F823FE"/>
    <w:rsid w:val="00F83C06"/>
    <w:rsid w:val="00F84668"/>
    <w:rsid w:val="00F84C14"/>
    <w:rsid w:val="00F8523D"/>
    <w:rsid w:val="00F87639"/>
    <w:rsid w:val="00F87C56"/>
    <w:rsid w:val="00F905AD"/>
    <w:rsid w:val="00F92C2D"/>
    <w:rsid w:val="00F95F5E"/>
    <w:rsid w:val="00FA0728"/>
    <w:rsid w:val="00FA1425"/>
    <w:rsid w:val="00FA1465"/>
    <w:rsid w:val="00FA2211"/>
    <w:rsid w:val="00FA2A51"/>
    <w:rsid w:val="00FA2A84"/>
    <w:rsid w:val="00FA2E4B"/>
    <w:rsid w:val="00FA2FE5"/>
    <w:rsid w:val="00FA4082"/>
    <w:rsid w:val="00FA4782"/>
    <w:rsid w:val="00FA4943"/>
    <w:rsid w:val="00FA611C"/>
    <w:rsid w:val="00FA69BA"/>
    <w:rsid w:val="00FA7B39"/>
    <w:rsid w:val="00FB05D5"/>
    <w:rsid w:val="00FB239E"/>
    <w:rsid w:val="00FB3E85"/>
    <w:rsid w:val="00FB44FC"/>
    <w:rsid w:val="00FB4B77"/>
    <w:rsid w:val="00FB51F6"/>
    <w:rsid w:val="00FB5BAB"/>
    <w:rsid w:val="00FB68D8"/>
    <w:rsid w:val="00FB7B6E"/>
    <w:rsid w:val="00FC0736"/>
    <w:rsid w:val="00FC0D58"/>
    <w:rsid w:val="00FC1588"/>
    <w:rsid w:val="00FC1E0A"/>
    <w:rsid w:val="00FC1FCD"/>
    <w:rsid w:val="00FC20A3"/>
    <w:rsid w:val="00FC4348"/>
    <w:rsid w:val="00FC5406"/>
    <w:rsid w:val="00FC541C"/>
    <w:rsid w:val="00FC5869"/>
    <w:rsid w:val="00FC61D7"/>
    <w:rsid w:val="00FC7DDD"/>
    <w:rsid w:val="00FD0D4C"/>
    <w:rsid w:val="00FD375D"/>
    <w:rsid w:val="00FD42C4"/>
    <w:rsid w:val="00FD4B62"/>
    <w:rsid w:val="00FD59A4"/>
    <w:rsid w:val="00FD63BF"/>
    <w:rsid w:val="00FD657E"/>
    <w:rsid w:val="00FD70A5"/>
    <w:rsid w:val="00FE0641"/>
    <w:rsid w:val="00FE1091"/>
    <w:rsid w:val="00FE1B6A"/>
    <w:rsid w:val="00FE20FA"/>
    <w:rsid w:val="00FE447D"/>
    <w:rsid w:val="00FE4846"/>
    <w:rsid w:val="00FE4B9D"/>
    <w:rsid w:val="00FE5F1F"/>
    <w:rsid w:val="00FE60A0"/>
    <w:rsid w:val="00FE6284"/>
    <w:rsid w:val="00FE6596"/>
    <w:rsid w:val="00FE667A"/>
    <w:rsid w:val="00FE671A"/>
    <w:rsid w:val="00FE6CF3"/>
    <w:rsid w:val="00FF04A8"/>
    <w:rsid w:val="00FF35F0"/>
    <w:rsid w:val="00FF3936"/>
    <w:rsid w:val="00FF3FFB"/>
    <w:rsid w:val="00FF42AB"/>
    <w:rsid w:val="00FF4B8E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B"/>
    <w:pPr>
      <w:ind w:firstLine="720"/>
      <w:jc w:val="both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semiHidden/>
    <w:rsid w:val="00B25904"/>
    <w:pPr>
      <w:tabs>
        <w:tab w:val="left" w:pos="709"/>
      </w:tabs>
      <w:ind w:firstLine="0"/>
      <w:jc w:val="left"/>
    </w:pPr>
    <w:rPr>
      <w:rFonts w:ascii="Futura Bk" w:hAnsi="Futura Bk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7E5689"/>
    <w:pPr>
      <w:spacing w:after="120" w:line="480" w:lineRule="auto"/>
    </w:pPr>
  </w:style>
  <w:style w:type="character" w:customStyle="1" w:styleId="22">
    <w:name w:val="Основен текст 2 Знак"/>
    <w:link w:val="21"/>
    <w:rsid w:val="00B30E90"/>
    <w:rPr>
      <w:sz w:val="28"/>
      <w:lang w:val="bg-BG"/>
    </w:rPr>
  </w:style>
  <w:style w:type="paragraph" w:styleId="aa">
    <w:name w:val="caption"/>
    <w:basedOn w:val="a"/>
    <w:next w:val="a"/>
    <w:qFormat/>
    <w:rsid w:val="00697B13"/>
    <w:rPr>
      <w:b/>
      <w:bCs/>
      <w:sz w:val="20"/>
    </w:rPr>
  </w:style>
  <w:style w:type="paragraph" w:customStyle="1" w:styleId="FR2">
    <w:name w:val="FR2"/>
    <w:rsid w:val="004B05AF"/>
    <w:pPr>
      <w:widowControl w:val="0"/>
      <w:autoSpaceDE w:val="0"/>
      <w:autoSpaceDN w:val="0"/>
      <w:adjustRightInd w:val="0"/>
      <w:ind w:left="280"/>
    </w:pPr>
    <w:rPr>
      <w:rFonts w:ascii="Arial" w:hAnsi="Arial" w:cs="Arial"/>
      <w:sz w:val="12"/>
      <w:szCs w:val="12"/>
      <w:lang w:eastAsia="en-US"/>
    </w:rPr>
  </w:style>
  <w:style w:type="paragraph" w:styleId="ab">
    <w:name w:val="List Paragraph"/>
    <w:basedOn w:val="a"/>
    <w:uiPriority w:val="34"/>
    <w:qFormat/>
    <w:rsid w:val="00AF1E81"/>
    <w:pPr>
      <w:ind w:left="720"/>
    </w:pPr>
  </w:style>
  <w:style w:type="table" w:styleId="ac">
    <w:name w:val="Table Grid"/>
    <w:basedOn w:val="a1"/>
    <w:rsid w:val="006449DF"/>
    <w:pPr>
      <w:spacing w:line="360" w:lineRule="atLeast"/>
      <w:ind w:firstLine="680"/>
      <w:jc w:val="both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E42E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5E42EC"/>
    <w:rPr>
      <w:sz w:val="16"/>
      <w:szCs w:val="16"/>
      <w:lang w:eastAsia="en-US"/>
    </w:rPr>
  </w:style>
  <w:style w:type="paragraph" w:styleId="ad">
    <w:name w:val="Body Text"/>
    <w:basedOn w:val="a"/>
    <w:link w:val="ae"/>
    <w:rsid w:val="005E42EC"/>
    <w:pPr>
      <w:spacing w:after="120"/>
    </w:pPr>
  </w:style>
  <w:style w:type="character" w:customStyle="1" w:styleId="ae">
    <w:name w:val="Основен текст Знак"/>
    <w:link w:val="ad"/>
    <w:rsid w:val="005E42EC"/>
    <w:rPr>
      <w:sz w:val="28"/>
      <w:lang w:eastAsia="en-US"/>
    </w:rPr>
  </w:style>
  <w:style w:type="character" w:customStyle="1" w:styleId="a7">
    <w:name w:val="Горен колонтитул Знак"/>
    <w:link w:val="a6"/>
    <w:uiPriority w:val="99"/>
    <w:rsid w:val="005E42EC"/>
    <w:rPr>
      <w:sz w:val="28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E11B26"/>
    <w:rPr>
      <w:sz w:val="28"/>
      <w:lang w:eastAsia="en-US"/>
    </w:rPr>
  </w:style>
  <w:style w:type="character" w:customStyle="1" w:styleId="20">
    <w:name w:val="Заглавие 2 Знак"/>
    <w:basedOn w:val="a0"/>
    <w:link w:val="2"/>
    <w:rsid w:val="006954B7"/>
    <w:rPr>
      <w:b/>
      <w:bCs/>
      <w:sz w:val="28"/>
      <w:lang w:eastAsia="en-US"/>
    </w:rPr>
  </w:style>
  <w:style w:type="character" w:styleId="af">
    <w:name w:val="Hyperlink"/>
    <w:semiHidden/>
    <w:unhideWhenUsed/>
    <w:rsid w:val="00695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B"/>
    <w:pPr>
      <w:ind w:firstLine="720"/>
      <w:jc w:val="both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semiHidden/>
    <w:rsid w:val="00B25904"/>
    <w:pPr>
      <w:tabs>
        <w:tab w:val="left" w:pos="709"/>
      </w:tabs>
      <w:ind w:firstLine="0"/>
      <w:jc w:val="left"/>
    </w:pPr>
    <w:rPr>
      <w:rFonts w:ascii="Futura Bk" w:hAnsi="Futura Bk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7E5689"/>
    <w:pPr>
      <w:spacing w:after="120" w:line="480" w:lineRule="auto"/>
    </w:pPr>
  </w:style>
  <w:style w:type="character" w:customStyle="1" w:styleId="22">
    <w:name w:val="Основен текст 2 Знак"/>
    <w:link w:val="21"/>
    <w:rsid w:val="00B30E90"/>
    <w:rPr>
      <w:sz w:val="28"/>
      <w:lang w:val="bg-BG"/>
    </w:rPr>
  </w:style>
  <w:style w:type="paragraph" w:styleId="aa">
    <w:name w:val="caption"/>
    <w:basedOn w:val="a"/>
    <w:next w:val="a"/>
    <w:qFormat/>
    <w:rsid w:val="00697B13"/>
    <w:rPr>
      <w:b/>
      <w:bCs/>
      <w:sz w:val="20"/>
    </w:rPr>
  </w:style>
  <w:style w:type="paragraph" w:customStyle="1" w:styleId="FR2">
    <w:name w:val="FR2"/>
    <w:rsid w:val="004B05AF"/>
    <w:pPr>
      <w:widowControl w:val="0"/>
      <w:autoSpaceDE w:val="0"/>
      <w:autoSpaceDN w:val="0"/>
      <w:adjustRightInd w:val="0"/>
      <w:ind w:left="280"/>
    </w:pPr>
    <w:rPr>
      <w:rFonts w:ascii="Arial" w:hAnsi="Arial" w:cs="Arial"/>
      <w:sz w:val="12"/>
      <w:szCs w:val="12"/>
      <w:lang w:eastAsia="en-US"/>
    </w:rPr>
  </w:style>
  <w:style w:type="paragraph" w:styleId="ab">
    <w:name w:val="List Paragraph"/>
    <w:basedOn w:val="a"/>
    <w:uiPriority w:val="34"/>
    <w:qFormat/>
    <w:rsid w:val="00AF1E81"/>
    <w:pPr>
      <w:ind w:left="720"/>
    </w:pPr>
  </w:style>
  <w:style w:type="table" w:styleId="ac">
    <w:name w:val="Table Grid"/>
    <w:basedOn w:val="a1"/>
    <w:rsid w:val="006449DF"/>
    <w:pPr>
      <w:spacing w:line="360" w:lineRule="atLeast"/>
      <w:ind w:firstLine="680"/>
      <w:jc w:val="both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E42E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5E42EC"/>
    <w:rPr>
      <w:sz w:val="16"/>
      <w:szCs w:val="16"/>
      <w:lang w:eastAsia="en-US"/>
    </w:rPr>
  </w:style>
  <w:style w:type="paragraph" w:styleId="ad">
    <w:name w:val="Body Text"/>
    <w:basedOn w:val="a"/>
    <w:link w:val="ae"/>
    <w:rsid w:val="005E42EC"/>
    <w:pPr>
      <w:spacing w:after="120"/>
    </w:pPr>
  </w:style>
  <w:style w:type="character" w:customStyle="1" w:styleId="ae">
    <w:name w:val="Основен текст Знак"/>
    <w:link w:val="ad"/>
    <w:rsid w:val="005E42EC"/>
    <w:rPr>
      <w:sz w:val="28"/>
      <w:lang w:eastAsia="en-US"/>
    </w:rPr>
  </w:style>
  <w:style w:type="character" w:customStyle="1" w:styleId="a7">
    <w:name w:val="Горен колонтитул Знак"/>
    <w:link w:val="a6"/>
    <w:uiPriority w:val="99"/>
    <w:rsid w:val="005E42EC"/>
    <w:rPr>
      <w:sz w:val="28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E11B26"/>
    <w:rPr>
      <w:sz w:val="28"/>
      <w:lang w:eastAsia="en-US"/>
    </w:rPr>
  </w:style>
  <w:style w:type="character" w:customStyle="1" w:styleId="20">
    <w:name w:val="Заглавие 2 Знак"/>
    <w:basedOn w:val="a0"/>
    <w:link w:val="2"/>
    <w:rsid w:val="006954B7"/>
    <w:rPr>
      <w:b/>
      <w:bCs/>
      <w:sz w:val="28"/>
      <w:lang w:eastAsia="en-US"/>
    </w:rPr>
  </w:style>
  <w:style w:type="character" w:styleId="af">
    <w:name w:val="Hyperlink"/>
    <w:semiHidden/>
    <w:unhideWhenUsed/>
    <w:rsid w:val="00695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fice_petrova@prb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petrova\Desktop\blank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22BF-D9F7-480B-A9C5-CE842848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</Template>
  <TotalTime>692</TotalTime>
  <Pages>43</Pages>
  <Words>10856</Words>
  <Characters>61883</Characters>
  <Application>Microsoft Office Word</Application>
  <DocSecurity>0</DocSecurity>
  <Lines>515</Lines>
  <Paragraphs>145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ПРОКУРАТУРА НА РЕПУБЛИКА БЪЛГАРИЯ - ГЛАВЕН ПРОКУРОР</vt:lpstr>
      <vt:lpstr>ПРОКУРАТУРА НА РЕПУБЛИКА БЪЛГАРИЯ - ГЛАВЕН ПРОКУРОР</vt:lpstr>
    </vt:vector>
  </TitlesOfParts>
  <Company>PROCURATURA</Company>
  <LinksUpToDate>false</LinksUpToDate>
  <CharactersWithSpaces>72594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НА РЕПУБЛИКА БЪЛГАРИЯ - ГЛАВЕН ПРОКУРОР</dc:title>
  <dc:creator>Administrator</dc:creator>
  <cp:lastModifiedBy>Нина Илковска</cp:lastModifiedBy>
  <cp:revision>335</cp:revision>
  <cp:lastPrinted>2013-11-26T09:05:00Z</cp:lastPrinted>
  <dcterms:created xsi:type="dcterms:W3CDTF">2014-06-18T07:27:00Z</dcterms:created>
  <dcterms:modified xsi:type="dcterms:W3CDTF">2014-06-26T08:56:00Z</dcterms:modified>
</cp:coreProperties>
</file>