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D4" w:rsidRDefault="006404D4" w:rsidP="006404D4">
      <w:pPr>
        <w:jc w:val="right"/>
        <w:rPr>
          <w:b/>
          <w:i/>
        </w:rPr>
      </w:pPr>
      <w:bookmarkStart w:id="0" w:name="_GoBack"/>
      <w:bookmarkEnd w:id="0"/>
      <w:r w:rsidRPr="005B0F34">
        <w:rPr>
          <w:b/>
          <w:noProof/>
          <w:spacing w:val="20"/>
          <w:sz w:val="28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687AA8FD" wp14:editId="44B1D723">
            <wp:simplePos x="0" y="0"/>
            <wp:positionH relativeFrom="column">
              <wp:posOffset>-96520</wp:posOffset>
            </wp:positionH>
            <wp:positionV relativeFrom="paragraph">
              <wp:posOffset>73660</wp:posOffset>
            </wp:positionV>
            <wp:extent cx="733425" cy="882015"/>
            <wp:effectExtent l="0" t="0" r="9525" b="0"/>
            <wp:wrapTight wrapText="bothSides">
              <wp:wrapPolygon edited="0">
                <wp:start x="0" y="0"/>
                <wp:lineTo x="0" y="20994"/>
                <wp:lineTo x="21319" y="20994"/>
                <wp:lineTo x="21319" y="0"/>
                <wp:lineTo x="0" y="0"/>
              </wp:wrapPolygon>
            </wp:wrapTight>
            <wp:docPr id="3" name="Картина 2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4D4" w:rsidRPr="006404D4" w:rsidRDefault="006404D4" w:rsidP="006404D4">
      <w:pPr>
        <w:pStyle w:val="a5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6404D4">
        <w:rPr>
          <w:rFonts w:ascii="Times New Roman" w:hAnsi="Times New Roman"/>
          <w:b/>
          <w:spacing w:val="20"/>
          <w:sz w:val="28"/>
          <w:szCs w:val="32"/>
        </w:rPr>
        <w:t>ПРОКУРАТУРА НА РЕПУБЛИКА БЪЛГАРИЯ</w:t>
      </w:r>
    </w:p>
    <w:p w:rsidR="006404D4" w:rsidRPr="005B0F34" w:rsidRDefault="006404D4" w:rsidP="006404D4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6404D4" w:rsidRPr="005B0F34" w:rsidRDefault="006404D4" w:rsidP="006404D4">
      <w:pPr>
        <w:jc w:val="center"/>
        <w:rPr>
          <w:sz w:val="8"/>
          <w:szCs w:val="8"/>
        </w:rPr>
      </w:pPr>
    </w:p>
    <w:p w:rsidR="006404D4" w:rsidRPr="005B0F34" w:rsidRDefault="006404D4" w:rsidP="006404D4">
      <w:pPr>
        <w:jc w:val="center"/>
        <w:rPr>
          <w:b/>
          <w:sz w:val="28"/>
        </w:rPr>
      </w:pPr>
      <w:r w:rsidRPr="005B0F34">
        <w:rPr>
          <w:b/>
          <w:sz w:val="28"/>
        </w:rPr>
        <w:t>ОКРЪЖНА ПРОКУРАТУРА – гр.ЯМБОЛ</w:t>
      </w:r>
    </w:p>
    <w:p w:rsidR="006404D4" w:rsidRDefault="006404D4" w:rsidP="002102B3">
      <w:pPr>
        <w:spacing w:line="100" w:lineRule="atLeast"/>
        <w:ind w:left="2160"/>
        <w:jc w:val="right"/>
        <w:rPr>
          <w:rFonts w:ascii="Times New Roman CYR" w:hAnsi="Times New Roman CYR" w:cs="Times New Roman CYR"/>
          <w:b/>
          <w:bCs/>
        </w:rPr>
      </w:pPr>
    </w:p>
    <w:p w:rsidR="006404D4" w:rsidRPr="003B5EA1" w:rsidRDefault="00836767" w:rsidP="006404D4">
      <w:pPr>
        <w:spacing w:line="100" w:lineRule="atLeast"/>
        <w:ind w:left="2160"/>
        <w:jc w:val="right"/>
        <w:rPr>
          <w:rFonts w:cs="Times New Roman CYR"/>
          <w:b/>
          <w:bCs/>
          <w:sz w:val="22"/>
          <w:szCs w:val="22"/>
          <w:highlight w:val="red"/>
          <w:lang w:val="en-US"/>
        </w:rPr>
      </w:pPr>
      <w:r>
        <w:rPr>
          <w:b/>
          <w:i/>
        </w:rPr>
        <w:t xml:space="preserve">Приложение </w:t>
      </w:r>
      <w:r w:rsidR="006404D4">
        <w:rPr>
          <w:b/>
          <w:i/>
        </w:rPr>
        <w:t>№ 4</w:t>
      </w:r>
    </w:p>
    <w:p w:rsidR="002102B3" w:rsidRDefault="002102B3" w:rsidP="002102B3">
      <w:pPr>
        <w:spacing w:line="100" w:lineRule="atLeast"/>
        <w:ind w:left="216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Проект!</w:t>
      </w:r>
    </w:p>
    <w:p w:rsidR="002102B3" w:rsidRDefault="002102B3" w:rsidP="002102B3"/>
    <w:p w:rsidR="003F72CB" w:rsidRDefault="003F72CB" w:rsidP="001C1DE6">
      <w:pPr>
        <w:rPr>
          <w:b/>
        </w:rPr>
      </w:pPr>
    </w:p>
    <w:p w:rsidR="003F72CB" w:rsidRPr="006E2A61" w:rsidRDefault="003F72CB" w:rsidP="00A8443C">
      <w:pPr>
        <w:jc w:val="center"/>
        <w:rPr>
          <w:b/>
          <w:sz w:val="28"/>
          <w:szCs w:val="28"/>
        </w:rPr>
      </w:pPr>
      <w:r w:rsidRPr="006E2A61">
        <w:rPr>
          <w:b/>
          <w:sz w:val="28"/>
          <w:szCs w:val="28"/>
        </w:rPr>
        <w:t xml:space="preserve">ДОГОВОР </w:t>
      </w:r>
    </w:p>
    <w:p w:rsidR="003F72CB" w:rsidRDefault="003F72CB" w:rsidP="00A8443C">
      <w:pPr>
        <w:jc w:val="center"/>
        <w:rPr>
          <w:b/>
        </w:rPr>
      </w:pPr>
      <w:r>
        <w:rPr>
          <w:b/>
        </w:rPr>
        <w:t>№ …………../…………….</w:t>
      </w:r>
    </w:p>
    <w:p w:rsidR="003F72CB" w:rsidRDefault="003F72CB" w:rsidP="00A8443C">
      <w:pPr>
        <w:spacing w:before="240"/>
        <w:ind w:firstLine="567"/>
        <w:jc w:val="both"/>
      </w:pPr>
      <w:r w:rsidRPr="003F72CB">
        <w:t xml:space="preserve">Днес, …………., в гр./с …………….. на основание чл.112, ал.1 от Закона за обществените поръчки </w:t>
      </w:r>
      <w:r w:rsidRPr="003F72CB">
        <w:rPr>
          <w:lang w:val="en-US"/>
        </w:rPr>
        <w:t>(</w:t>
      </w:r>
      <w:r w:rsidRPr="003F72CB">
        <w:t>ЗОП</w:t>
      </w:r>
      <w:r w:rsidRPr="003F72CB">
        <w:rPr>
          <w:lang w:val="en-US"/>
        </w:rPr>
        <w:t>)</w:t>
      </w:r>
      <w:r w:rsidRPr="003F72CB">
        <w:t xml:space="preserve"> между:</w:t>
      </w:r>
    </w:p>
    <w:p w:rsidR="00935108" w:rsidRDefault="007A591B" w:rsidP="005D513B">
      <w:pPr>
        <w:tabs>
          <w:tab w:val="left" w:pos="1134"/>
        </w:tabs>
        <w:spacing w:before="120"/>
        <w:ind w:firstLine="567"/>
        <w:jc w:val="both"/>
        <w:outlineLvl w:val="0"/>
        <w:rPr>
          <w:szCs w:val="28"/>
        </w:rPr>
      </w:pPr>
      <w:r>
        <w:rPr>
          <w:szCs w:val="28"/>
        </w:rPr>
        <w:t>1.</w:t>
      </w:r>
      <w:r w:rsidRPr="00CB0406">
        <w:rPr>
          <w:b/>
          <w:szCs w:val="28"/>
        </w:rPr>
        <w:t>ОКРЪЖНА ПРОКУРАТУРА – ГР.ЯМБОЛ</w:t>
      </w:r>
      <w:r>
        <w:rPr>
          <w:szCs w:val="28"/>
        </w:rPr>
        <w:t xml:space="preserve">, </w:t>
      </w:r>
      <w:r w:rsidR="00935108" w:rsidRPr="003F5DE6">
        <w:rPr>
          <w:szCs w:val="28"/>
        </w:rPr>
        <w:t>ЕИК по БУЛСТАТ 1218173090152, ИН ПО ДДС:</w:t>
      </w:r>
      <w:r w:rsidR="00935108" w:rsidRPr="003F5DE6">
        <w:rPr>
          <w:szCs w:val="28"/>
          <w:lang w:val="en-US"/>
        </w:rPr>
        <w:t xml:space="preserve"> BG</w:t>
      </w:r>
      <w:r w:rsidR="00935108" w:rsidRPr="003F5DE6">
        <w:rPr>
          <w:szCs w:val="28"/>
        </w:rPr>
        <w:t xml:space="preserve">1218173090152, със седалище и адрес на управление гр.Ямбол, област Ямбол, община Ямбол, ул.„Жорж Папазов” № 1, представлявана от </w:t>
      </w:r>
      <w:r w:rsidR="00935108" w:rsidRPr="00CB0406">
        <w:rPr>
          <w:szCs w:val="28"/>
        </w:rPr>
        <w:t xml:space="preserve">Дойчин Дойчев </w:t>
      </w:r>
      <w:r w:rsidR="00935108" w:rsidRPr="003F5DE6">
        <w:rPr>
          <w:szCs w:val="28"/>
        </w:rPr>
        <w:t xml:space="preserve">– Административен ръководител – Окръжен прокурор, наричан по-долу за краткост </w:t>
      </w:r>
      <w:r w:rsidR="00935108" w:rsidRPr="00CB0406">
        <w:rPr>
          <w:b/>
          <w:szCs w:val="28"/>
        </w:rPr>
        <w:t>ВЪЗЛОЖИТЕЛ</w:t>
      </w:r>
      <w:r w:rsidR="00935108" w:rsidRPr="003F5DE6">
        <w:rPr>
          <w:szCs w:val="28"/>
        </w:rPr>
        <w:t xml:space="preserve"> и</w:t>
      </w:r>
    </w:p>
    <w:p w:rsidR="007A591B" w:rsidRDefault="005D513B" w:rsidP="005D513B">
      <w:pPr>
        <w:tabs>
          <w:tab w:val="left" w:pos="1134"/>
        </w:tabs>
        <w:ind w:right="-2" w:firstLine="567"/>
        <w:jc w:val="both"/>
        <w:outlineLvl w:val="0"/>
        <w:rPr>
          <w:szCs w:val="28"/>
        </w:rPr>
      </w:pPr>
      <w:r>
        <w:rPr>
          <w:szCs w:val="28"/>
        </w:rPr>
        <w:t>2.</w:t>
      </w:r>
      <w:r w:rsidR="007A591B">
        <w:rPr>
          <w:szCs w:val="28"/>
        </w:rPr>
        <w:t>…………………………………………………</w:t>
      </w:r>
      <w:r>
        <w:rPr>
          <w:szCs w:val="28"/>
        </w:rPr>
        <w:t>….</w:t>
      </w:r>
      <w:r w:rsidR="007A591B">
        <w:rPr>
          <w:szCs w:val="28"/>
        </w:rPr>
        <w:t>……………………………със седалище</w:t>
      </w:r>
    </w:p>
    <w:p w:rsidR="007A591B" w:rsidRDefault="007A591B" w:rsidP="007A591B">
      <w:pPr>
        <w:tabs>
          <w:tab w:val="left" w:pos="1134"/>
        </w:tabs>
        <w:ind w:right="-2"/>
        <w:jc w:val="both"/>
        <w:outlineLvl w:val="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F425E4" w:rsidRDefault="00F425E4" w:rsidP="00F425E4">
      <w:pPr>
        <w:tabs>
          <w:tab w:val="left" w:pos="1134"/>
        </w:tabs>
        <w:ind w:right="-2"/>
        <w:jc w:val="center"/>
        <w:outlineLvl w:val="0"/>
        <w:rPr>
          <w:sz w:val="20"/>
          <w:szCs w:val="20"/>
        </w:rPr>
      </w:pPr>
      <w:r w:rsidRPr="00F425E4">
        <w:rPr>
          <w:sz w:val="20"/>
          <w:szCs w:val="20"/>
          <w:lang w:val="en-US"/>
        </w:rPr>
        <w:t>(</w:t>
      </w:r>
      <w:proofErr w:type="gramStart"/>
      <w:r w:rsidRPr="00F425E4">
        <w:rPr>
          <w:sz w:val="20"/>
          <w:szCs w:val="20"/>
        </w:rPr>
        <w:t>наименование</w:t>
      </w:r>
      <w:proofErr w:type="gramEnd"/>
      <w:r w:rsidRPr="00F425E4">
        <w:rPr>
          <w:sz w:val="20"/>
          <w:szCs w:val="20"/>
        </w:rPr>
        <w:t xml:space="preserve"> на изпълнителя</w:t>
      </w:r>
      <w:r w:rsidRPr="00F425E4">
        <w:rPr>
          <w:sz w:val="20"/>
          <w:szCs w:val="20"/>
          <w:lang w:val="en-US"/>
        </w:rPr>
        <w:t>)</w:t>
      </w:r>
    </w:p>
    <w:p w:rsidR="00F425E4" w:rsidRDefault="00F425E4" w:rsidP="00F425E4">
      <w:pPr>
        <w:tabs>
          <w:tab w:val="left" w:pos="1134"/>
        </w:tabs>
        <w:ind w:right="-2"/>
        <w:outlineLvl w:val="0"/>
      </w:pPr>
      <w:r w:rsidRPr="00F425E4">
        <w:t>и адрес</w:t>
      </w:r>
      <w:r>
        <w:t>: ……………………………………………………………………………………………….,</w:t>
      </w:r>
    </w:p>
    <w:p w:rsidR="00AE102B" w:rsidRDefault="00F425E4" w:rsidP="00F425E4">
      <w:pPr>
        <w:tabs>
          <w:tab w:val="left" w:pos="1134"/>
        </w:tabs>
        <w:ind w:right="-2"/>
        <w:outlineLvl w:val="0"/>
      </w:pPr>
      <w:r>
        <w:t xml:space="preserve">ЕГН/ЕИК/БУЛСТАТ, </w:t>
      </w:r>
      <w:r w:rsidR="005D513B">
        <w:t>ИН</w:t>
      </w:r>
      <w:r>
        <w:t xml:space="preserve"> по ДДС </w:t>
      </w:r>
      <w:r>
        <w:rPr>
          <w:lang w:val="en-US"/>
        </w:rPr>
        <w:t>(</w:t>
      </w:r>
      <w:r>
        <w:t>ако има регистрация</w:t>
      </w:r>
      <w:r>
        <w:rPr>
          <w:lang w:val="en-US"/>
        </w:rPr>
        <w:t>)</w:t>
      </w:r>
      <w:r w:rsidR="00AE102B">
        <w:t xml:space="preserve"> ……</w:t>
      </w:r>
      <w:r w:rsidR="005D513B">
        <w:t>………</w:t>
      </w:r>
      <w:r w:rsidR="00AE102B">
        <w:t>……</w:t>
      </w:r>
      <w:r w:rsidR="005D513B">
        <w:t>…</w:t>
      </w:r>
      <w:r w:rsidR="00AE102B">
        <w:t>.,</w:t>
      </w:r>
      <w:r w:rsidR="005D513B">
        <w:t xml:space="preserve"> </w:t>
      </w:r>
      <w:r w:rsidR="00AE102B">
        <w:t>представлявано от  …………………………………………………………………………………</w:t>
      </w:r>
      <w:r w:rsidR="005D513B">
        <w:t>…………………..</w:t>
      </w:r>
    </w:p>
    <w:p w:rsidR="00AE102B" w:rsidRDefault="00AE102B" w:rsidP="00AE102B">
      <w:pPr>
        <w:tabs>
          <w:tab w:val="left" w:pos="1134"/>
        </w:tabs>
        <w:ind w:right="-2"/>
        <w:jc w:val="center"/>
        <w:outlineLvl w:val="0"/>
        <w:rPr>
          <w:sz w:val="20"/>
          <w:szCs w:val="20"/>
        </w:rPr>
      </w:pPr>
      <w:r w:rsidRPr="00AE102B">
        <w:rPr>
          <w:sz w:val="20"/>
          <w:szCs w:val="20"/>
          <w:lang w:val="en-US"/>
        </w:rPr>
        <w:t>(</w:t>
      </w:r>
      <w:proofErr w:type="gramStart"/>
      <w:r w:rsidRPr="00AE102B">
        <w:rPr>
          <w:sz w:val="20"/>
          <w:szCs w:val="20"/>
        </w:rPr>
        <w:t>законен</w:t>
      </w:r>
      <w:proofErr w:type="gramEnd"/>
      <w:r w:rsidRPr="00AE102B">
        <w:rPr>
          <w:sz w:val="20"/>
          <w:szCs w:val="20"/>
        </w:rPr>
        <w:t xml:space="preserve"> представител – име и длъжност</w:t>
      </w:r>
      <w:r w:rsidRPr="00AE102B">
        <w:rPr>
          <w:sz w:val="20"/>
          <w:szCs w:val="20"/>
          <w:lang w:val="en-US"/>
        </w:rPr>
        <w:t>)</w:t>
      </w:r>
    </w:p>
    <w:p w:rsidR="00AE102B" w:rsidRDefault="00AE102B" w:rsidP="00AE102B">
      <w:pPr>
        <w:tabs>
          <w:tab w:val="left" w:pos="1134"/>
        </w:tabs>
        <w:ind w:right="-2"/>
        <w:outlineLvl w:val="0"/>
        <w:rPr>
          <w:sz w:val="20"/>
          <w:szCs w:val="20"/>
        </w:rPr>
      </w:pPr>
      <w:r>
        <w:rPr>
          <w:sz w:val="20"/>
          <w:szCs w:val="20"/>
        </w:rPr>
        <w:t>или …………………………………………………………………………………………………………………………</w:t>
      </w:r>
    </w:p>
    <w:p w:rsidR="00AE102B" w:rsidRDefault="00AE102B" w:rsidP="00383339">
      <w:pPr>
        <w:tabs>
          <w:tab w:val="left" w:pos="1134"/>
        </w:tabs>
        <w:ind w:right="-2"/>
        <w:jc w:val="center"/>
        <w:outlineLvl w:val="0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</w:rPr>
        <w:t>ако</w:t>
      </w:r>
      <w:proofErr w:type="gramEnd"/>
      <w:r>
        <w:rPr>
          <w:sz w:val="20"/>
          <w:szCs w:val="20"/>
        </w:rPr>
        <w:t xml:space="preserve"> има </w:t>
      </w:r>
      <w:r w:rsidR="00383339">
        <w:rPr>
          <w:sz w:val="20"/>
          <w:szCs w:val="20"/>
        </w:rPr>
        <w:t>упълномощено лице – име, длъжност, акт, на който се основава представителната му власт</w:t>
      </w:r>
      <w:r>
        <w:rPr>
          <w:sz w:val="20"/>
          <w:szCs w:val="20"/>
          <w:lang w:val="en-US"/>
        </w:rPr>
        <w:t>)</w:t>
      </w:r>
    </w:p>
    <w:p w:rsidR="001C1DE6" w:rsidRPr="00E43CCE" w:rsidRDefault="00EA3832" w:rsidP="00B57DF2">
      <w:pPr>
        <w:tabs>
          <w:tab w:val="left" w:pos="1134"/>
        </w:tabs>
        <w:spacing w:before="120"/>
        <w:jc w:val="both"/>
        <w:outlineLvl w:val="0"/>
      </w:pPr>
      <w:r>
        <w:t>н</w:t>
      </w:r>
      <w:r w:rsidR="00E37070">
        <w:t xml:space="preserve">аричано по-долу и за краткост </w:t>
      </w:r>
      <w:r w:rsidR="00E37070" w:rsidRPr="00EA3832">
        <w:rPr>
          <w:b/>
        </w:rPr>
        <w:t>ИЗПЪЛНИТЕЛ</w:t>
      </w:r>
      <w:r w:rsidR="00E37070">
        <w:t>, от друга страна, на основание чл.112, ал.1 от Закона за обществените поръчки</w:t>
      </w:r>
      <w:r w:rsidR="00580000">
        <w:t xml:space="preserve"> и </w:t>
      </w:r>
      <w:r w:rsidR="00836767">
        <w:t>Решение</w:t>
      </w:r>
      <w:r w:rsidR="00580000">
        <w:t xml:space="preserve"> №</w:t>
      </w:r>
      <w:r>
        <w:t>/</w:t>
      </w:r>
      <w:r w:rsidR="00580000">
        <w:t>от ……...</w:t>
      </w:r>
      <w:r>
        <w:t>..</w:t>
      </w:r>
      <w:r w:rsidR="00580000">
        <w:t xml:space="preserve"> на ВЪЗЛОЖИТЕЛЯ за определяне на </w:t>
      </w:r>
      <w:r w:rsidR="00301E22">
        <w:t>изпълнител</w:t>
      </w:r>
      <w:r w:rsidR="007C18E7">
        <w:t xml:space="preserve"> </w:t>
      </w:r>
      <w:r w:rsidR="00580000">
        <w:t xml:space="preserve">на обществената поръчка </w:t>
      </w:r>
      <w:r w:rsidR="00A8443C">
        <w:t>с предмет</w:t>
      </w:r>
      <w:r w:rsidR="008770CF">
        <w:t>:</w:t>
      </w:r>
      <w:r w:rsidR="00935108" w:rsidRPr="00E11A35">
        <w:rPr>
          <w:b/>
        </w:rPr>
        <w:t xml:space="preserve"> </w:t>
      </w:r>
      <w:r w:rsidR="001C1DE6" w:rsidRPr="00E11A35">
        <w:rPr>
          <w:b/>
        </w:rPr>
        <w:t>„Доставка на нетна активна електрическа енергия ниско напрежение и избор на координатор на балансираща група за нуждите на Окръжна прокуратура – гр.Ямбол</w:t>
      </w:r>
      <w:r w:rsidR="00B57DF2">
        <w:rPr>
          <w:b/>
        </w:rPr>
        <w:t>“</w:t>
      </w:r>
      <w:r w:rsidR="00B57DF2" w:rsidRPr="00B57DF2">
        <w:t xml:space="preserve">, </w:t>
      </w:r>
      <w:r w:rsidR="00580000">
        <w:t xml:space="preserve">се сключи настоящия договор </w:t>
      </w:r>
      <w:r w:rsidR="00B57DF2" w:rsidRPr="00B57DF2">
        <w:t>за следното:</w:t>
      </w:r>
    </w:p>
    <w:p w:rsidR="00E43CCE" w:rsidRPr="00E43CCE" w:rsidRDefault="00E43CCE" w:rsidP="00B57DF2">
      <w:pPr>
        <w:spacing w:before="120"/>
        <w:ind w:firstLine="567"/>
        <w:jc w:val="center"/>
        <w:rPr>
          <w:b/>
        </w:rPr>
      </w:pPr>
      <w:r w:rsidRPr="00E43CCE">
        <w:rPr>
          <w:b/>
          <w:lang w:val="en-US"/>
        </w:rPr>
        <w:t>I</w:t>
      </w:r>
      <w:r w:rsidRPr="00E43CCE">
        <w:rPr>
          <w:b/>
        </w:rPr>
        <w:t>.ПРЕДМЕТ НА ДОГОВОРА:</w:t>
      </w:r>
    </w:p>
    <w:p w:rsidR="002102B3" w:rsidRDefault="00EA3832" w:rsidP="002A5002">
      <w:pPr>
        <w:pStyle w:val="a3"/>
        <w:spacing w:before="120"/>
        <w:ind w:left="0" w:firstLine="567"/>
        <w:jc w:val="both"/>
        <w:rPr>
          <w:lang w:eastAsia="bg-BG"/>
        </w:rPr>
      </w:pPr>
      <w:r w:rsidRPr="009B52F9">
        <w:rPr>
          <w:b/>
          <w:lang w:eastAsia="bg-BG"/>
        </w:rPr>
        <w:t>Чл.</w:t>
      </w:r>
      <w:r w:rsidR="00352CD2" w:rsidRPr="009B52F9">
        <w:rPr>
          <w:b/>
          <w:lang w:eastAsia="bg-BG"/>
        </w:rPr>
        <w:t>1.</w:t>
      </w:r>
      <w:r>
        <w:rPr>
          <w:lang w:val="en-US" w:eastAsia="bg-BG"/>
        </w:rPr>
        <w:t>(</w:t>
      </w:r>
      <w:r>
        <w:rPr>
          <w:lang w:eastAsia="bg-BG"/>
        </w:rPr>
        <w:t>1</w:t>
      </w:r>
      <w:r>
        <w:rPr>
          <w:lang w:val="en-US" w:eastAsia="bg-BG"/>
        </w:rPr>
        <w:t>)</w:t>
      </w:r>
      <w:r>
        <w:rPr>
          <w:lang w:eastAsia="bg-BG"/>
        </w:rPr>
        <w:t xml:space="preserve"> </w:t>
      </w:r>
      <w:r w:rsidR="00CF4517" w:rsidRPr="00EA3832">
        <w:rPr>
          <w:b/>
          <w:lang w:eastAsia="bg-BG"/>
        </w:rPr>
        <w:t>ВЪЗЛОЖИТЕЛЯТ</w:t>
      </w:r>
      <w:r w:rsidR="00CF4517" w:rsidRPr="00CF4517">
        <w:rPr>
          <w:lang w:eastAsia="bg-BG"/>
        </w:rPr>
        <w:t xml:space="preserve"> възлага, а </w:t>
      </w:r>
      <w:r w:rsidR="00CF4517" w:rsidRPr="00EA3832">
        <w:rPr>
          <w:b/>
          <w:lang w:eastAsia="bg-BG"/>
        </w:rPr>
        <w:t>ИЗПЪЛНИТЕЛЯТ</w:t>
      </w:r>
      <w:r>
        <w:rPr>
          <w:b/>
          <w:lang w:eastAsia="bg-BG"/>
        </w:rPr>
        <w:t xml:space="preserve"> </w:t>
      </w:r>
      <w:r w:rsidRPr="00EA3832">
        <w:rPr>
          <w:lang w:eastAsia="bg-BG"/>
        </w:rPr>
        <w:t>срещу възнаграждение</w:t>
      </w:r>
      <w:r w:rsidR="00CF4517" w:rsidRPr="00CF4517">
        <w:rPr>
          <w:lang w:eastAsia="bg-BG"/>
        </w:rPr>
        <w:t xml:space="preserve"> </w:t>
      </w:r>
      <w:r>
        <w:rPr>
          <w:lang w:eastAsia="bg-BG"/>
        </w:rPr>
        <w:t>приема</w:t>
      </w:r>
      <w:r w:rsidR="00CF4517" w:rsidRPr="00CF4517">
        <w:rPr>
          <w:lang w:eastAsia="bg-BG"/>
        </w:rPr>
        <w:t xml:space="preserve"> да </w:t>
      </w:r>
      <w:r>
        <w:rPr>
          <w:lang w:eastAsia="bg-BG"/>
        </w:rPr>
        <w:t xml:space="preserve">извърши </w:t>
      </w:r>
      <w:r w:rsidR="00CF4517" w:rsidRPr="00CF4517">
        <w:rPr>
          <w:lang w:eastAsia="bg-BG"/>
        </w:rPr>
        <w:t>достав</w:t>
      </w:r>
      <w:r>
        <w:rPr>
          <w:lang w:eastAsia="bg-BG"/>
        </w:rPr>
        <w:t>ка на нетни количества</w:t>
      </w:r>
      <w:r w:rsidR="00836767">
        <w:rPr>
          <w:lang w:eastAsia="bg-BG"/>
        </w:rPr>
        <w:t xml:space="preserve"> активна</w:t>
      </w:r>
      <w:r>
        <w:rPr>
          <w:lang w:eastAsia="bg-BG"/>
        </w:rPr>
        <w:t xml:space="preserve"> електрическа енергия</w:t>
      </w:r>
      <w:r w:rsidR="00CF4517" w:rsidRPr="00CF4517">
        <w:rPr>
          <w:lang w:eastAsia="bg-BG"/>
        </w:rPr>
        <w:t xml:space="preserve"> ниско напрежение </w:t>
      </w:r>
      <w:r>
        <w:rPr>
          <w:lang w:eastAsia="bg-BG"/>
        </w:rPr>
        <w:t>и да предостави услуги чрез извършване на дейност като координатор на стандартна балансираща група до обектите на Окръжна прокуратура – гр.Ямбол</w:t>
      </w:r>
      <w:r w:rsidR="00011E66">
        <w:rPr>
          <w:lang w:eastAsia="bg-BG"/>
        </w:rPr>
        <w:t xml:space="preserve">, съгласно Техническата спецификация – </w:t>
      </w:r>
      <w:r w:rsidR="00011E66" w:rsidRPr="00836767">
        <w:rPr>
          <w:i/>
          <w:lang w:eastAsia="bg-BG"/>
        </w:rPr>
        <w:t>Приложение № 1</w:t>
      </w:r>
      <w:r w:rsidR="00011E66">
        <w:rPr>
          <w:lang w:eastAsia="bg-BG"/>
        </w:rPr>
        <w:t xml:space="preserve"> на ВЪЗЛОЖИТЕЛЯ, Техническото предложение - </w:t>
      </w:r>
      <w:r w:rsidR="00011E66" w:rsidRPr="00836767">
        <w:rPr>
          <w:i/>
          <w:lang w:eastAsia="bg-BG"/>
        </w:rPr>
        <w:t>Приложение № 2</w:t>
      </w:r>
      <w:r w:rsidR="00011E66" w:rsidRPr="00836767">
        <w:rPr>
          <w:lang w:eastAsia="bg-BG"/>
        </w:rPr>
        <w:t>,</w:t>
      </w:r>
      <w:r w:rsidR="00011E66">
        <w:rPr>
          <w:lang w:eastAsia="bg-BG"/>
        </w:rPr>
        <w:t xml:space="preserve"> и Ценовото приложение – </w:t>
      </w:r>
      <w:r w:rsidR="00011E66" w:rsidRPr="00836767">
        <w:rPr>
          <w:i/>
          <w:lang w:eastAsia="bg-BG"/>
        </w:rPr>
        <w:t>Приложение № 3</w:t>
      </w:r>
      <w:r w:rsidR="00011E66">
        <w:rPr>
          <w:lang w:eastAsia="bg-BG"/>
        </w:rPr>
        <w:t xml:space="preserve"> на ИЗПЪЛНИТЕЛЯ, представляващи неразделна част от него. </w:t>
      </w:r>
    </w:p>
    <w:p w:rsidR="00011E66" w:rsidRDefault="00011E66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 xml:space="preserve"> С подписването на този договор ВЪЗЛОЖИТЕЛЯТ става член на балансиращата група на ИЗПЪЛНИТЕЛЯ, а ИЗПЪЛНИТЕЛЯТ се задължава да регистрира ВЪЗЛОЖИТЕЛЯ като участник в групата – непряк член, съгласно Правилата за търговия с електрическа енергия </w:t>
      </w:r>
      <w:r>
        <w:rPr>
          <w:lang w:val="en-US" w:eastAsia="bg-BG"/>
        </w:rPr>
        <w:t>(</w:t>
      </w:r>
      <w:r>
        <w:rPr>
          <w:lang w:eastAsia="bg-BG"/>
        </w:rPr>
        <w:t>ПТЕЕ</w:t>
      </w:r>
      <w:r>
        <w:rPr>
          <w:lang w:val="en-US" w:eastAsia="bg-BG"/>
        </w:rPr>
        <w:t>)</w:t>
      </w:r>
      <w:r>
        <w:rPr>
          <w:lang w:eastAsia="bg-BG"/>
        </w:rPr>
        <w:t>, без  ВЪЗЛОЖИТЕЛЯТ да заплаща такса за регистрация и участие. В този случай отклоненията от заявените количества електрическа енергия за всеки пе</w:t>
      </w:r>
      <w:r w:rsidR="002A5002">
        <w:rPr>
          <w:lang w:eastAsia="bg-BG"/>
        </w:rPr>
        <w:t>р</w:t>
      </w:r>
      <w:r>
        <w:rPr>
          <w:lang w:eastAsia="bg-BG"/>
        </w:rPr>
        <w:t xml:space="preserve">иод на </w:t>
      </w:r>
      <w:proofErr w:type="spellStart"/>
      <w:r>
        <w:rPr>
          <w:lang w:eastAsia="bg-BG"/>
        </w:rPr>
        <w:t>сетълмент</w:t>
      </w:r>
      <w:proofErr w:type="spellEnd"/>
      <w:r>
        <w:rPr>
          <w:lang w:eastAsia="bg-BG"/>
        </w:rPr>
        <w:t xml:space="preserve"> в дневните графици за доставка и тяхното заплащане се уреждат от ИЗПЪЛНИТЕЛЯ, в качеството му на координатор на стандартната балансираща група, като всички разходи по балансирането ще са за сметка на ИЗПЪЛНИТЕЛЯ. По отношение на планирането и заявяването на конкретни нетни количества активна електрическа енергия се прилагат ПТЕЕ.</w:t>
      </w:r>
    </w:p>
    <w:p w:rsidR="00011E66" w:rsidRDefault="00011E66" w:rsidP="00352CD2">
      <w:pPr>
        <w:pStyle w:val="a3"/>
        <w:ind w:left="0" w:firstLine="567"/>
        <w:jc w:val="both"/>
        <w:rPr>
          <w:lang w:eastAsia="bg-BG"/>
        </w:rPr>
      </w:pPr>
      <w:r w:rsidRPr="00011E66">
        <w:rPr>
          <w:lang w:eastAsia="bg-BG"/>
        </w:rPr>
        <w:lastRenderedPageBreak/>
        <w:t>(</w:t>
      </w:r>
      <w:r>
        <w:rPr>
          <w:lang w:eastAsia="bg-BG"/>
        </w:rPr>
        <w:t>3</w:t>
      </w:r>
      <w:r w:rsidRPr="00011E66">
        <w:rPr>
          <w:lang w:eastAsia="bg-BG"/>
        </w:rPr>
        <w:t>)</w:t>
      </w:r>
      <w:r>
        <w:rPr>
          <w:lang w:eastAsia="bg-BG"/>
        </w:rPr>
        <w:t xml:space="preserve"> ВЪЗЛОЖИТЕЛЯТ възлага, а ИЗПЪЛНИТЕЛЯТ приема да извърши пълна процедура по регистриране на свободния пазар на електроенергия на обектите на Възложителя, като ИЗПЪЛНИТЕЛЯТ от негово име и за негова сметка да извърши всички действия за получаване на достъп и пренос до разпределителната мрежа, като за целта ще бъде упълномощен за съответните действия от Възложителя. </w:t>
      </w:r>
    </w:p>
    <w:p w:rsidR="009F7D80" w:rsidRDefault="009F7D80" w:rsidP="00352CD2">
      <w:pPr>
        <w:pStyle w:val="a3"/>
        <w:ind w:left="0" w:firstLine="567"/>
        <w:jc w:val="both"/>
        <w:rPr>
          <w:lang w:eastAsia="bg-BG"/>
        </w:rPr>
      </w:pPr>
      <w:r w:rsidRPr="009F7D80">
        <w:rPr>
          <w:lang w:eastAsia="bg-BG"/>
        </w:rPr>
        <w:t>(</w:t>
      </w:r>
      <w:r>
        <w:rPr>
          <w:lang w:eastAsia="bg-BG"/>
        </w:rPr>
        <w:t>4</w:t>
      </w:r>
      <w:r w:rsidRPr="009F7D80">
        <w:rPr>
          <w:lang w:eastAsia="bg-BG"/>
        </w:rPr>
        <w:t>) ВЪЗЛОЖИТЕЛЯТ</w:t>
      </w:r>
      <w:r>
        <w:rPr>
          <w:lang w:eastAsia="bg-BG"/>
        </w:rPr>
        <w:t xml:space="preserve"> си запазва правото по време на изпълнение на настоящия договор да извършва промени на обектите </w:t>
      </w:r>
      <w:r>
        <w:rPr>
          <w:lang w:val="en-US" w:eastAsia="bg-BG"/>
        </w:rPr>
        <w:t>(</w:t>
      </w:r>
      <w:r>
        <w:rPr>
          <w:lang w:eastAsia="bg-BG"/>
        </w:rPr>
        <w:t>отпадане или добавяне на обект</w:t>
      </w:r>
      <w:r>
        <w:rPr>
          <w:lang w:val="en-US" w:eastAsia="bg-BG"/>
        </w:rPr>
        <w:t>)</w:t>
      </w:r>
      <w:r>
        <w:rPr>
          <w:lang w:eastAsia="bg-BG"/>
        </w:rPr>
        <w:t xml:space="preserve">, за които ще се доставя нетна електрическа енергия ниско напрежение, </w:t>
      </w:r>
      <w:r w:rsidR="00A80812">
        <w:rPr>
          <w:lang w:eastAsia="bg-BG"/>
        </w:rPr>
        <w:t>по предложената от ИЗПЪЛНИТЕЛЯ цена, съгласно Ценово предложение.</w:t>
      </w:r>
    </w:p>
    <w:p w:rsidR="00A80812" w:rsidRDefault="00A80812" w:rsidP="00352CD2">
      <w:pPr>
        <w:pStyle w:val="a3"/>
        <w:ind w:left="0" w:firstLine="567"/>
        <w:jc w:val="both"/>
        <w:rPr>
          <w:lang w:eastAsia="bg-BG"/>
        </w:rPr>
      </w:pPr>
      <w:r w:rsidRPr="00A80812">
        <w:rPr>
          <w:lang w:eastAsia="bg-BG"/>
        </w:rPr>
        <w:t xml:space="preserve">Под посочените промени се разбира едностранното право на Възложителя да </w:t>
      </w:r>
      <w:proofErr w:type="spellStart"/>
      <w:r w:rsidRPr="00A80812">
        <w:rPr>
          <w:lang w:eastAsia="bg-BG"/>
        </w:rPr>
        <w:t>потребява</w:t>
      </w:r>
      <w:proofErr w:type="spellEnd"/>
      <w:r w:rsidRPr="00A80812">
        <w:rPr>
          <w:lang w:eastAsia="bg-BG"/>
        </w:rPr>
        <w:t xml:space="preserve"> допълнителни количества електрическа енергия в срока на действие на договора и в границите на неговата максимално допустима стойност, на основание чл.116, ал.1, т.1 от ЗОП.</w:t>
      </w:r>
    </w:p>
    <w:p w:rsidR="002A5002" w:rsidRDefault="002A5002" w:rsidP="002A5002">
      <w:pPr>
        <w:pStyle w:val="a3"/>
        <w:ind w:left="0" w:firstLine="567"/>
        <w:jc w:val="center"/>
        <w:rPr>
          <w:lang w:eastAsia="bg-BG"/>
        </w:rPr>
      </w:pPr>
    </w:p>
    <w:p w:rsidR="002A5002" w:rsidRPr="002A5002" w:rsidRDefault="00FB215D" w:rsidP="002A5002">
      <w:pPr>
        <w:pStyle w:val="a3"/>
        <w:ind w:left="0" w:firstLine="567"/>
        <w:jc w:val="center"/>
        <w:rPr>
          <w:b/>
          <w:lang w:eastAsia="bg-BG"/>
        </w:rPr>
      </w:pPr>
      <w:r>
        <w:rPr>
          <w:b/>
          <w:lang w:eastAsia="bg-BG"/>
        </w:rPr>
        <w:t>II.СРОК НА ДОГОВОРА.МЯ</w:t>
      </w:r>
      <w:r w:rsidR="002A5002" w:rsidRPr="002A5002">
        <w:rPr>
          <w:b/>
          <w:lang w:eastAsia="bg-BG"/>
        </w:rPr>
        <w:t>СТО НА ИЗПЪЛНЕНИЕ</w:t>
      </w:r>
    </w:p>
    <w:p w:rsidR="002A5002" w:rsidRDefault="002A5002" w:rsidP="00352CD2">
      <w:pPr>
        <w:pStyle w:val="a3"/>
        <w:ind w:left="0" w:firstLine="567"/>
        <w:jc w:val="both"/>
        <w:rPr>
          <w:lang w:eastAsia="bg-BG"/>
        </w:rPr>
      </w:pPr>
    </w:p>
    <w:p w:rsidR="002A5002" w:rsidRDefault="002A5002" w:rsidP="00352CD2">
      <w:pPr>
        <w:pStyle w:val="a3"/>
        <w:ind w:left="0" w:firstLine="567"/>
        <w:jc w:val="both"/>
        <w:rPr>
          <w:lang w:eastAsia="bg-BG"/>
        </w:rPr>
      </w:pPr>
      <w:r w:rsidRPr="009B52F9">
        <w:rPr>
          <w:b/>
          <w:lang w:eastAsia="bg-BG"/>
        </w:rPr>
        <w:t>Чл.2.</w:t>
      </w:r>
      <w:r w:rsidRPr="002A5002">
        <w:rPr>
          <w:lang w:eastAsia="bg-BG"/>
        </w:rPr>
        <w:t>(1)</w:t>
      </w:r>
      <w:r>
        <w:rPr>
          <w:lang w:eastAsia="bg-BG"/>
        </w:rPr>
        <w:t xml:space="preserve"> </w:t>
      </w:r>
      <w:r w:rsidRPr="009B52F9">
        <w:rPr>
          <w:b/>
          <w:lang w:eastAsia="bg-BG"/>
        </w:rPr>
        <w:t xml:space="preserve">Срокът на изпълнение на договора е 24 </w:t>
      </w:r>
      <w:r w:rsidRPr="009B52F9">
        <w:rPr>
          <w:b/>
          <w:lang w:val="en-US" w:eastAsia="bg-BG"/>
        </w:rPr>
        <w:t>(</w:t>
      </w:r>
      <w:r w:rsidRPr="009B52F9">
        <w:rPr>
          <w:b/>
          <w:lang w:eastAsia="bg-BG"/>
        </w:rPr>
        <w:t>двадесет и четири</w:t>
      </w:r>
      <w:r w:rsidRPr="009B52F9">
        <w:rPr>
          <w:b/>
          <w:lang w:val="en-US" w:eastAsia="bg-BG"/>
        </w:rPr>
        <w:t>)</w:t>
      </w:r>
      <w:r w:rsidRPr="009B52F9">
        <w:rPr>
          <w:b/>
          <w:lang w:eastAsia="bg-BG"/>
        </w:rPr>
        <w:t xml:space="preserve"> месеца</w:t>
      </w:r>
      <w:r>
        <w:rPr>
          <w:lang w:eastAsia="bg-BG"/>
        </w:rPr>
        <w:t xml:space="preserve"> или до достигане на максимално допустимата стойност по чл.4, ал.2 на този договор, в зависимост от това кое от двете обстоятелства настъпи първо.</w:t>
      </w:r>
    </w:p>
    <w:p w:rsidR="001D25DB" w:rsidRPr="001D25DB" w:rsidRDefault="001D25DB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 xml:space="preserve"> Срокът започва да тече от датата на потвърждаване на първия график за доставка на нетна активна електрическа енергия от Електроенергиен системен оператор </w:t>
      </w:r>
      <w:r>
        <w:rPr>
          <w:lang w:val="en-US" w:eastAsia="bg-BG"/>
        </w:rPr>
        <w:t>(</w:t>
      </w:r>
      <w:r>
        <w:rPr>
          <w:lang w:eastAsia="bg-BG"/>
        </w:rPr>
        <w:t>ЕСО</w:t>
      </w:r>
      <w:r>
        <w:rPr>
          <w:lang w:val="en-US" w:eastAsia="bg-BG"/>
        </w:rPr>
        <w:t>)</w:t>
      </w:r>
      <w:r>
        <w:rPr>
          <w:lang w:eastAsia="bg-BG"/>
        </w:rPr>
        <w:t>.</w:t>
      </w:r>
    </w:p>
    <w:p w:rsidR="001D25DB" w:rsidRPr="001D25DB" w:rsidRDefault="001D25DB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3</w:t>
      </w:r>
      <w:r>
        <w:rPr>
          <w:lang w:val="en-US" w:eastAsia="bg-BG"/>
        </w:rPr>
        <w:t>)</w:t>
      </w:r>
      <w:r>
        <w:rPr>
          <w:lang w:eastAsia="bg-BG"/>
        </w:rPr>
        <w:t xml:space="preserve"> </w:t>
      </w:r>
      <w:r w:rsidR="007C6DD9">
        <w:rPr>
          <w:lang w:eastAsia="bg-BG"/>
        </w:rPr>
        <w:t xml:space="preserve">Датата </w:t>
      </w:r>
      <w:r w:rsidR="007C6DD9" w:rsidRPr="007C6DD9">
        <w:rPr>
          <w:lang w:eastAsia="bg-BG"/>
        </w:rPr>
        <w:t xml:space="preserve">на първия </w:t>
      </w:r>
      <w:r w:rsidR="007C6DD9">
        <w:rPr>
          <w:lang w:eastAsia="bg-BG"/>
        </w:rPr>
        <w:t xml:space="preserve">регистриран </w:t>
      </w:r>
      <w:r w:rsidR="007C6DD9" w:rsidRPr="007C6DD9">
        <w:rPr>
          <w:lang w:eastAsia="bg-BG"/>
        </w:rPr>
        <w:t>график</w:t>
      </w:r>
      <w:r w:rsidR="007C6DD9" w:rsidRPr="007C6DD9">
        <w:t xml:space="preserve"> </w:t>
      </w:r>
      <w:r w:rsidR="007C6DD9" w:rsidRPr="007C6DD9">
        <w:rPr>
          <w:lang w:eastAsia="bg-BG"/>
        </w:rPr>
        <w:t>за доставка на активна електрическа енергия</w:t>
      </w:r>
      <w:r w:rsidR="007C6DD9">
        <w:rPr>
          <w:lang w:eastAsia="bg-BG"/>
        </w:rPr>
        <w:t xml:space="preserve"> в системата за администриране на пазара на електрическа енергия се удостоверява с уведомително писмо от ИЗПЪЛНИТЕЛЯ до ВЪЗЛОЖИТЕЛЯ.</w:t>
      </w:r>
    </w:p>
    <w:p w:rsidR="002A5002" w:rsidRPr="007C6DD9" w:rsidRDefault="007C6DD9" w:rsidP="00352CD2">
      <w:pPr>
        <w:pStyle w:val="a3"/>
        <w:ind w:left="0" w:firstLine="567"/>
        <w:jc w:val="both"/>
        <w:rPr>
          <w:lang w:eastAsia="bg-BG"/>
        </w:rPr>
      </w:pPr>
      <w:r w:rsidRPr="009B52F9">
        <w:rPr>
          <w:b/>
          <w:lang w:eastAsia="bg-BG"/>
        </w:rPr>
        <w:t>Чл.3.</w:t>
      </w:r>
      <w:r>
        <w:rPr>
          <w:lang w:eastAsia="bg-BG"/>
        </w:rPr>
        <w:t xml:space="preserve"> Местата за доставка на нетна активна електрическа енергия ниско напрежение е до обекти на Окръжна прокуратура – гр.Ямбол, описани в т.</w:t>
      </w:r>
      <w:r>
        <w:rPr>
          <w:lang w:val="en-US" w:eastAsia="bg-BG"/>
        </w:rPr>
        <w:t>VI</w:t>
      </w:r>
      <w:r>
        <w:rPr>
          <w:lang w:eastAsia="bg-BG"/>
        </w:rPr>
        <w:t xml:space="preserve"> от Техническата спецификация и присъединени на територията на електроразпределителна мрежа „Електроразпределение Юг“ АД.</w:t>
      </w:r>
    </w:p>
    <w:p w:rsidR="002A5002" w:rsidRDefault="002A5002" w:rsidP="00352CD2">
      <w:pPr>
        <w:pStyle w:val="a3"/>
        <w:ind w:left="0" w:firstLine="567"/>
        <w:jc w:val="both"/>
        <w:rPr>
          <w:lang w:eastAsia="bg-BG"/>
        </w:rPr>
      </w:pPr>
    </w:p>
    <w:p w:rsidR="002A5002" w:rsidRDefault="003B687B" w:rsidP="003B687B">
      <w:pPr>
        <w:pStyle w:val="a3"/>
        <w:spacing w:after="120"/>
        <w:ind w:left="0" w:firstLine="567"/>
        <w:jc w:val="center"/>
        <w:rPr>
          <w:b/>
          <w:lang w:eastAsia="bg-BG"/>
        </w:rPr>
      </w:pPr>
      <w:r w:rsidRPr="003B687B">
        <w:rPr>
          <w:b/>
          <w:lang w:eastAsia="bg-BG"/>
        </w:rPr>
        <w:t>III.ЦЕНА, РЕД И СРОКОВЕ НА ПЛАЩАНЕ</w:t>
      </w:r>
    </w:p>
    <w:p w:rsidR="003B687B" w:rsidRPr="003B687B" w:rsidRDefault="003B687B" w:rsidP="003B687B">
      <w:pPr>
        <w:pStyle w:val="a3"/>
        <w:spacing w:before="240"/>
        <w:ind w:left="0" w:firstLine="567"/>
        <w:rPr>
          <w:b/>
          <w:sz w:val="16"/>
          <w:szCs w:val="16"/>
          <w:lang w:eastAsia="bg-BG"/>
        </w:rPr>
      </w:pPr>
    </w:p>
    <w:p w:rsidR="003B687B" w:rsidRDefault="003B687B" w:rsidP="00176417">
      <w:pPr>
        <w:pStyle w:val="a3"/>
        <w:spacing w:before="240"/>
        <w:ind w:left="0" w:firstLine="567"/>
        <w:jc w:val="both"/>
        <w:rPr>
          <w:lang w:eastAsia="bg-BG"/>
        </w:rPr>
      </w:pPr>
      <w:r w:rsidRPr="005916BF">
        <w:rPr>
          <w:b/>
          <w:lang w:eastAsia="bg-BG"/>
        </w:rPr>
        <w:t>Чл.4.(1)</w:t>
      </w:r>
      <w:r w:rsidRPr="003B687B">
        <w:rPr>
          <w:lang w:eastAsia="bg-BG"/>
        </w:rPr>
        <w:t xml:space="preserve"> Стойността на договора се формира на основата на:</w:t>
      </w:r>
    </w:p>
    <w:p w:rsidR="003B687B" w:rsidRDefault="003B687B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>1.</w:t>
      </w:r>
      <w:r w:rsidRPr="003B687B">
        <w:t xml:space="preserve"> </w:t>
      </w:r>
      <w:r w:rsidR="00CD7815">
        <w:t xml:space="preserve">стойността на реално </w:t>
      </w:r>
      <w:proofErr w:type="spellStart"/>
      <w:r w:rsidRPr="003B687B">
        <w:rPr>
          <w:lang w:eastAsia="bg-BG"/>
        </w:rPr>
        <w:t>потреб</w:t>
      </w:r>
      <w:r w:rsidR="00CD7815">
        <w:rPr>
          <w:lang w:eastAsia="bg-BG"/>
        </w:rPr>
        <w:t>ената</w:t>
      </w:r>
      <w:proofErr w:type="spellEnd"/>
      <w:r w:rsidR="00CD7815">
        <w:rPr>
          <w:lang w:eastAsia="bg-BG"/>
        </w:rPr>
        <w:t xml:space="preserve"> от ВЪЗЛОЖИТЕЛЯ</w:t>
      </w:r>
      <w:r w:rsidRPr="003B687B">
        <w:rPr>
          <w:lang w:eastAsia="bg-BG"/>
        </w:rPr>
        <w:t xml:space="preserve"> ел</w:t>
      </w:r>
      <w:r w:rsidR="00CD7815">
        <w:rPr>
          <w:lang w:eastAsia="bg-BG"/>
        </w:rPr>
        <w:t xml:space="preserve">ектрическа </w:t>
      </w:r>
      <w:r w:rsidRPr="003B687B">
        <w:rPr>
          <w:lang w:eastAsia="bg-BG"/>
        </w:rPr>
        <w:t xml:space="preserve">енергия </w:t>
      </w:r>
      <w:r w:rsidR="00CD7815">
        <w:rPr>
          <w:lang w:eastAsia="bg-BG"/>
        </w:rPr>
        <w:t xml:space="preserve">и предложената от ИЗПЪЛНИТЕЛЯ цена за доставка на 1 </w:t>
      </w:r>
      <w:r w:rsidR="00CD7815">
        <w:rPr>
          <w:lang w:val="en-US" w:eastAsia="bg-BG"/>
        </w:rPr>
        <w:t>KWh</w:t>
      </w:r>
      <w:r w:rsidR="00CD7815">
        <w:rPr>
          <w:lang w:eastAsia="bg-BG"/>
        </w:rPr>
        <w:t xml:space="preserve"> електрическа енергия за всички тарифни зони </w:t>
      </w:r>
      <w:r w:rsidR="00CD7815">
        <w:rPr>
          <w:lang w:val="en-US" w:eastAsia="bg-BG"/>
        </w:rPr>
        <w:t>(</w:t>
      </w:r>
      <w:r w:rsidR="00CD7815">
        <w:rPr>
          <w:lang w:eastAsia="bg-BG"/>
        </w:rPr>
        <w:t>върховна, дневна и нощна</w:t>
      </w:r>
      <w:r w:rsidR="00CD7815">
        <w:rPr>
          <w:lang w:val="en-US" w:eastAsia="bg-BG"/>
        </w:rPr>
        <w:t>)</w:t>
      </w:r>
      <w:r w:rsidR="00CD7815">
        <w:rPr>
          <w:lang w:eastAsia="bg-BG"/>
        </w:rPr>
        <w:t xml:space="preserve"> ниско напрежение</w:t>
      </w:r>
      <w:r w:rsidRPr="003B687B">
        <w:rPr>
          <w:lang w:eastAsia="bg-BG"/>
        </w:rPr>
        <w:t>.</w:t>
      </w:r>
    </w:p>
    <w:p w:rsidR="002A5002" w:rsidRDefault="00CD7815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2. регулаторно определени такси </w:t>
      </w:r>
      <w:r w:rsidRPr="00CD7815">
        <w:rPr>
          <w:lang w:val="en-US" w:eastAsia="bg-BG"/>
        </w:rPr>
        <w:t>(</w:t>
      </w:r>
      <w:r>
        <w:rPr>
          <w:lang w:eastAsia="bg-BG"/>
        </w:rPr>
        <w:t>цени</w:t>
      </w:r>
      <w:r w:rsidRPr="00CD7815">
        <w:rPr>
          <w:lang w:val="en-US" w:eastAsia="bg-BG"/>
        </w:rPr>
        <w:t>)</w:t>
      </w:r>
      <w:r>
        <w:rPr>
          <w:lang w:eastAsia="bg-BG"/>
        </w:rPr>
        <w:t xml:space="preserve"> за мрежови услуги </w:t>
      </w:r>
      <w:r>
        <w:rPr>
          <w:lang w:val="en-US" w:eastAsia="bg-BG"/>
        </w:rPr>
        <w:t>(</w:t>
      </w:r>
      <w:r>
        <w:rPr>
          <w:lang w:eastAsia="bg-BG"/>
        </w:rPr>
        <w:t xml:space="preserve">достъп до </w:t>
      </w:r>
      <w:proofErr w:type="spellStart"/>
      <w:r>
        <w:rPr>
          <w:lang w:eastAsia="bg-BG"/>
        </w:rPr>
        <w:t>електропреносната</w:t>
      </w:r>
      <w:proofErr w:type="spellEnd"/>
      <w:r>
        <w:rPr>
          <w:lang w:eastAsia="bg-BG"/>
        </w:rPr>
        <w:t xml:space="preserve"> и електроразпределителната мрежа и пренос на електрическа енергия през тях</w:t>
      </w:r>
      <w:r>
        <w:rPr>
          <w:lang w:val="en-US" w:eastAsia="bg-BG"/>
        </w:rPr>
        <w:t>)</w:t>
      </w:r>
      <w:r>
        <w:rPr>
          <w:lang w:eastAsia="bg-BG"/>
        </w:rPr>
        <w:t>.</w:t>
      </w:r>
    </w:p>
    <w:p w:rsidR="00CD7815" w:rsidRDefault="00CD7815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>3. такса „задължения към обществото“;</w:t>
      </w:r>
    </w:p>
    <w:p w:rsidR="00CD7815" w:rsidRDefault="00CD7815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>4. дължимия акциз по Закона за акцизите и данъчните складове</w:t>
      </w:r>
      <w:r w:rsidR="00EB4391">
        <w:rPr>
          <w:lang w:eastAsia="bg-BG"/>
        </w:rPr>
        <w:t>.</w:t>
      </w:r>
    </w:p>
    <w:p w:rsidR="00EB4391" w:rsidRDefault="00EB4391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 xml:space="preserve"> Максимално допустимата стойност на договора </w:t>
      </w:r>
      <w:proofErr w:type="gramStart"/>
      <w:r>
        <w:rPr>
          <w:lang w:eastAsia="bg-BG"/>
        </w:rPr>
        <w:t xml:space="preserve">е </w:t>
      </w:r>
      <w:r w:rsidR="009B52F9">
        <w:rPr>
          <w:lang w:eastAsia="bg-BG"/>
        </w:rPr>
        <w:t>..</w:t>
      </w:r>
      <w:proofErr w:type="gramEnd"/>
      <w:r>
        <w:rPr>
          <w:lang w:eastAsia="bg-BG"/>
        </w:rPr>
        <w:t>….. лв. без ДДС и не може да се превишава.</w:t>
      </w:r>
    </w:p>
    <w:p w:rsidR="00EB4391" w:rsidRDefault="00EB4391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3</w:t>
      </w:r>
      <w:r>
        <w:rPr>
          <w:lang w:val="en-US" w:eastAsia="bg-BG"/>
        </w:rPr>
        <w:t>)</w:t>
      </w:r>
      <w:r>
        <w:rPr>
          <w:lang w:eastAsia="bg-BG"/>
        </w:rPr>
        <w:t xml:space="preserve"> Цената за доставка на </w:t>
      </w:r>
      <w:r w:rsidR="00C24195">
        <w:rPr>
          <w:lang w:eastAsia="bg-BG"/>
        </w:rPr>
        <w:t>1</w:t>
      </w:r>
      <w:r w:rsidRPr="00EB4391">
        <w:t xml:space="preserve"> </w:t>
      </w:r>
      <w:proofErr w:type="spellStart"/>
      <w:r w:rsidRPr="00EB4391">
        <w:rPr>
          <w:lang w:eastAsia="bg-BG"/>
        </w:rPr>
        <w:t>KWh</w:t>
      </w:r>
      <w:proofErr w:type="spellEnd"/>
      <w:r>
        <w:rPr>
          <w:lang w:eastAsia="bg-BG"/>
        </w:rPr>
        <w:t xml:space="preserve"> нетна активна електрическа енергия ниско напрежение, съгласно Ценовото предложение на ИЗПЪЛНИТЕЛЯ </w:t>
      </w:r>
      <w:r w:rsidR="009B52F9">
        <w:rPr>
          <w:lang w:eastAsia="bg-BG"/>
        </w:rPr>
        <w:t xml:space="preserve">- </w:t>
      </w:r>
      <w:r w:rsidRPr="009B52F9">
        <w:rPr>
          <w:i/>
          <w:lang w:eastAsia="bg-BG"/>
        </w:rPr>
        <w:t>Приложение № 3</w:t>
      </w:r>
      <w:r>
        <w:rPr>
          <w:lang w:eastAsia="bg-BG"/>
        </w:rPr>
        <w:t xml:space="preserve"> е в размер на ……</w:t>
      </w:r>
      <w:r w:rsidR="009B52F9">
        <w:rPr>
          <w:lang w:eastAsia="bg-BG"/>
        </w:rPr>
        <w:t>..</w:t>
      </w:r>
      <w:r>
        <w:rPr>
          <w:lang w:eastAsia="bg-BG"/>
        </w:rPr>
        <w:t>………</w:t>
      </w:r>
      <w:proofErr w:type="gramStart"/>
      <w:r>
        <w:rPr>
          <w:lang w:eastAsia="bg-BG"/>
        </w:rPr>
        <w:t>..</w:t>
      </w:r>
      <w:r>
        <w:rPr>
          <w:lang w:val="en-US" w:eastAsia="bg-BG"/>
        </w:rPr>
        <w:t>(</w:t>
      </w:r>
      <w:proofErr w:type="gramEnd"/>
      <w:r>
        <w:rPr>
          <w:lang w:eastAsia="bg-BG"/>
        </w:rPr>
        <w:t>……</w:t>
      </w:r>
      <w:r w:rsidR="009B52F9">
        <w:rPr>
          <w:lang w:eastAsia="bg-BG"/>
        </w:rPr>
        <w:t>..</w:t>
      </w:r>
      <w:r>
        <w:rPr>
          <w:lang w:eastAsia="bg-BG"/>
        </w:rPr>
        <w:t>………………………………………………</w:t>
      </w:r>
      <w:r>
        <w:rPr>
          <w:lang w:val="en-US" w:eastAsia="bg-BG"/>
        </w:rPr>
        <w:t>)</w:t>
      </w:r>
      <w:r>
        <w:rPr>
          <w:lang w:eastAsia="bg-BG"/>
        </w:rPr>
        <w:t xml:space="preserve"> лева без ДДС.</w:t>
      </w:r>
    </w:p>
    <w:p w:rsidR="00EB4391" w:rsidRDefault="00EB4391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4</w:t>
      </w:r>
      <w:r>
        <w:rPr>
          <w:lang w:val="en-US" w:eastAsia="bg-BG"/>
        </w:rPr>
        <w:t>)</w:t>
      </w:r>
      <w:r>
        <w:rPr>
          <w:lang w:eastAsia="bg-BG"/>
        </w:rPr>
        <w:t xml:space="preserve"> Цената по ал.3 е крайна и включва:</w:t>
      </w:r>
    </w:p>
    <w:p w:rsidR="00EB4391" w:rsidRDefault="00EB4391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1.Разходите </w:t>
      </w:r>
      <w:r>
        <w:rPr>
          <w:lang w:val="en-US" w:eastAsia="bg-BG"/>
        </w:rPr>
        <w:t>(</w:t>
      </w:r>
      <w:r>
        <w:rPr>
          <w:lang w:eastAsia="bg-BG"/>
        </w:rPr>
        <w:t>таксите</w:t>
      </w:r>
      <w:r>
        <w:rPr>
          <w:lang w:val="en-US" w:eastAsia="bg-BG"/>
        </w:rPr>
        <w:t>)</w:t>
      </w:r>
      <w:r>
        <w:rPr>
          <w:lang w:eastAsia="bg-BG"/>
        </w:rPr>
        <w:t xml:space="preserve"> за регистрация на ВЪЗЛОЖИТЕЛЯ като участник в стандартна балансираща група като непряк член, съгласно ПТЕЕ</w:t>
      </w:r>
      <w:r w:rsidR="009B52F9">
        <w:rPr>
          <w:lang w:eastAsia="bg-BG"/>
        </w:rPr>
        <w:t>,</w:t>
      </w:r>
      <w:r>
        <w:rPr>
          <w:lang w:eastAsia="bg-BG"/>
        </w:rPr>
        <w:t xml:space="preserve"> и неговото включване като активен член н</w:t>
      </w:r>
      <w:r w:rsidR="009B52F9">
        <w:rPr>
          <w:lang w:eastAsia="bg-BG"/>
        </w:rPr>
        <w:t>а пазара на балансираща енергия;</w:t>
      </w:r>
    </w:p>
    <w:p w:rsidR="00EB4391" w:rsidRDefault="00EB4391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>2.Всички разходи, свързани с пълната процедура по регистрация и извеждане на нови обекти на ВЪЗЛОЖИТЕЛЯ на пазара на свободно договорени цени на електр</w:t>
      </w:r>
      <w:r w:rsidR="009B52F9">
        <w:rPr>
          <w:lang w:eastAsia="bg-BG"/>
        </w:rPr>
        <w:t>оенергия;</w:t>
      </w:r>
    </w:p>
    <w:p w:rsidR="00EB4391" w:rsidRDefault="00EB4391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3.Цена за доставка на нетна активна енергия </w:t>
      </w:r>
      <w:r w:rsidR="009B52F9">
        <w:rPr>
          <w:lang w:eastAsia="bg-BG"/>
        </w:rPr>
        <w:t xml:space="preserve">на </w:t>
      </w:r>
      <w:r>
        <w:rPr>
          <w:lang w:eastAsia="bg-BG"/>
        </w:rPr>
        <w:t xml:space="preserve">ниско напрежение, без в балансиращата група </w:t>
      </w:r>
      <w:r w:rsidR="00176417">
        <w:rPr>
          <w:lang w:eastAsia="bg-BG"/>
        </w:rPr>
        <w:t xml:space="preserve">допълнително да се начисляват суми за излишък и недостиг, без възложителят да заплаща такса за промяна на принадлежността към балансиращата група, нито такса за </w:t>
      </w:r>
      <w:r w:rsidR="00176417">
        <w:rPr>
          <w:lang w:eastAsia="bg-BG"/>
        </w:rPr>
        <w:lastRenderedPageBreak/>
        <w:t>регистрация и участие в балансиращата група. В случай на небаланси на електрическа енергия, същ</w:t>
      </w:r>
      <w:r w:rsidR="009B52F9">
        <w:rPr>
          <w:lang w:eastAsia="bg-BG"/>
        </w:rPr>
        <w:t>ите са за сметка на ИЗПЪЛНИТЕЛЯ;</w:t>
      </w:r>
    </w:p>
    <w:p w:rsidR="00176417" w:rsidRPr="00EB4391" w:rsidRDefault="00176417" w:rsidP="00176417">
      <w:pPr>
        <w:pStyle w:val="a3"/>
        <w:spacing w:before="240"/>
        <w:ind w:left="0" w:firstLine="567"/>
        <w:jc w:val="both"/>
        <w:rPr>
          <w:lang w:eastAsia="bg-BG"/>
        </w:rPr>
      </w:pPr>
      <w:r>
        <w:rPr>
          <w:lang w:eastAsia="bg-BG"/>
        </w:rPr>
        <w:t>4.Разходите за извършване</w:t>
      </w:r>
      <w:r w:rsidR="00A06F7C">
        <w:rPr>
          <w:lang w:eastAsia="bg-BG"/>
        </w:rPr>
        <w:t xml:space="preserve"> </w:t>
      </w:r>
      <w:r>
        <w:rPr>
          <w:lang w:eastAsia="bg-BG"/>
        </w:rPr>
        <w:t xml:space="preserve">на енергиен мониторинг и представянето на </w:t>
      </w:r>
      <w:r w:rsidR="00194ABA">
        <w:rPr>
          <w:lang w:eastAsia="bg-BG"/>
        </w:rPr>
        <w:t>ВЪЗЛОЖИТЕЛЯ на необходимите графици</w:t>
      </w:r>
      <w:r w:rsidR="00B154E6">
        <w:rPr>
          <w:lang w:eastAsia="bg-BG"/>
        </w:rPr>
        <w:t xml:space="preserve">, които се </w:t>
      </w:r>
      <w:r w:rsidR="004563A6">
        <w:rPr>
          <w:lang w:eastAsia="bg-BG"/>
        </w:rPr>
        <w:t xml:space="preserve"> известяват </w:t>
      </w:r>
      <w:r w:rsidR="004563A6">
        <w:rPr>
          <w:lang w:val="en-US" w:eastAsia="bg-BG"/>
        </w:rPr>
        <w:t>(</w:t>
      </w:r>
      <w:r w:rsidR="00B154E6">
        <w:rPr>
          <w:lang w:eastAsia="bg-BG"/>
        </w:rPr>
        <w:t>регистрират</w:t>
      </w:r>
      <w:r w:rsidR="004563A6">
        <w:rPr>
          <w:lang w:val="en-US" w:eastAsia="bg-BG"/>
        </w:rPr>
        <w:t>)</w:t>
      </w:r>
      <w:r w:rsidR="00B154E6">
        <w:rPr>
          <w:lang w:eastAsia="bg-BG"/>
        </w:rPr>
        <w:t xml:space="preserve"> в ЕСО, в които са отразени почасовите дневни количества активна електрическа енергия ниск</w:t>
      </w:r>
      <w:r w:rsidR="009B52F9">
        <w:rPr>
          <w:lang w:eastAsia="bg-BG"/>
        </w:rPr>
        <w:t>о напрежение и различни справки;</w:t>
      </w:r>
    </w:p>
    <w:p w:rsidR="002A5002" w:rsidRDefault="00B154E6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5.Администрирането на графиците и обмена на информация с лицензирания оператор на електроразпределителната мрежа на територията, на която се намират измервателните точки</w:t>
      </w:r>
      <w:r w:rsidR="009B52F9">
        <w:rPr>
          <w:lang w:eastAsia="bg-BG"/>
        </w:rPr>
        <w:t>;</w:t>
      </w:r>
    </w:p>
    <w:p w:rsidR="00F66AE2" w:rsidRDefault="00F66AE2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6.Изготвяне на подробен индивидуален анализ  на характерния </w:t>
      </w:r>
      <w:proofErr w:type="spellStart"/>
      <w:r>
        <w:rPr>
          <w:lang w:eastAsia="bg-BG"/>
        </w:rPr>
        <w:t>товаров</w:t>
      </w:r>
      <w:proofErr w:type="spellEnd"/>
      <w:r>
        <w:rPr>
          <w:lang w:eastAsia="bg-BG"/>
        </w:rPr>
        <w:t xml:space="preserve"> профил на ВЪЗЛОЖИТЕЛЯ с цел оценк</w:t>
      </w:r>
      <w:r w:rsidR="009B52F9">
        <w:rPr>
          <w:lang w:eastAsia="bg-BG"/>
        </w:rPr>
        <w:t>а на енергийната му ефективност;</w:t>
      </w:r>
    </w:p>
    <w:p w:rsidR="00F66AE2" w:rsidRDefault="00F66AE2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7. Регистрираните небаланси </w:t>
      </w:r>
      <w:r>
        <w:rPr>
          <w:lang w:val="en-US" w:eastAsia="bg-BG"/>
        </w:rPr>
        <w:t>(</w:t>
      </w:r>
      <w:r>
        <w:rPr>
          <w:lang w:eastAsia="bg-BG"/>
        </w:rPr>
        <w:t>положителни, отрицателни</w:t>
      </w:r>
      <w:r>
        <w:rPr>
          <w:lang w:val="en-US" w:eastAsia="bg-BG"/>
        </w:rPr>
        <w:t>)</w:t>
      </w:r>
      <w:r>
        <w:rPr>
          <w:lang w:eastAsia="bg-BG"/>
        </w:rPr>
        <w:t>, разходите по изготвяне на прогнози, подаване и регистриране на графици в ЕСО, съгласно ПТЕЕ, както и всички други разходи, свързани с участието на ВЪЗЛОЖИТЕЛЯ на свободния пазар на електрическа енергия</w:t>
      </w:r>
      <w:r w:rsidR="009B52F9">
        <w:rPr>
          <w:lang w:eastAsia="bg-BG"/>
        </w:rPr>
        <w:t>;</w:t>
      </w:r>
    </w:p>
    <w:p w:rsidR="00C24195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8.Разходите за балансиране на електроенергийната система за снаб</w:t>
      </w:r>
      <w:r w:rsidR="009B52F9">
        <w:rPr>
          <w:lang w:eastAsia="bg-BG"/>
        </w:rPr>
        <w:t>дяване;</w:t>
      </w:r>
    </w:p>
    <w:p w:rsidR="00C24195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9.Всички други неупоменати разходи, свързани с изпълнение на поръчката.</w:t>
      </w:r>
    </w:p>
    <w:p w:rsidR="00C24195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4</w:t>
      </w:r>
      <w:r>
        <w:rPr>
          <w:lang w:val="en-US" w:eastAsia="bg-BG"/>
        </w:rPr>
        <w:t>)</w:t>
      </w:r>
      <w:r>
        <w:rPr>
          <w:lang w:eastAsia="bg-BG"/>
        </w:rPr>
        <w:t xml:space="preserve"> Цената по ал.3 се прилага за всички тарифни зони </w:t>
      </w:r>
      <w:r>
        <w:rPr>
          <w:lang w:val="en-US" w:eastAsia="bg-BG"/>
        </w:rPr>
        <w:t>(</w:t>
      </w:r>
      <w:r>
        <w:rPr>
          <w:lang w:eastAsia="bg-BG"/>
        </w:rPr>
        <w:t>върховна, дневна и нощна</w:t>
      </w:r>
      <w:r>
        <w:rPr>
          <w:lang w:val="en-US" w:eastAsia="bg-BG"/>
        </w:rPr>
        <w:t>)</w:t>
      </w:r>
      <w:r>
        <w:rPr>
          <w:lang w:eastAsia="bg-BG"/>
        </w:rPr>
        <w:t>.</w:t>
      </w:r>
    </w:p>
    <w:p w:rsidR="00C24195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5</w:t>
      </w:r>
      <w:r>
        <w:rPr>
          <w:lang w:val="en-US" w:eastAsia="bg-BG"/>
        </w:rPr>
        <w:t>)</w:t>
      </w:r>
      <w:r>
        <w:rPr>
          <w:lang w:eastAsia="bg-BG"/>
        </w:rPr>
        <w:t xml:space="preserve"> Цената по ал.3 е фиксирана за времето на изпълнение на Договора и не подлежи на промяна</w:t>
      </w:r>
      <w:r w:rsidR="002B2D9D">
        <w:rPr>
          <w:lang w:eastAsia="bg-BG"/>
        </w:rPr>
        <w:t>,</w:t>
      </w:r>
      <w:r>
        <w:rPr>
          <w:lang w:eastAsia="bg-BG"/>
        </w:rPr>
        <w:t xml:space="preserve"> освен при нейното намаляване в интерес на ВЪЗЛОЖИТЕЛЯ.</w:t>
      </w:r>
    </w:p>
    <w:p w:rsidR="00C24195" w:rsidRPr="00EA64E5" w:rsidRDefault="00C24195" w:rsidP="00352CD2">
      <w:pPr>
        <w:pStyle w:val="a3"/>
        <w:ind w:left="0" w:firstLine="567"/>
        <w:jc w:val="both"/>
        <w:rPr>
          <w:b/>
          <w:u w:val="single"/>
          <w:lang w:eastAsia="bg-BG"/>
        </w:rPr>
      </w:pPr>
      <w:r w:rsidRPr="00EA64E5">
        <w:rPr>
          <w:b/>
          <w:u w:val="single"/>
          <w:lang w:eastAsia="bg-BG"/>
        </w:rPr>
        <w:t>Цената по ал.3 не включва:</w:t>
      </w:r>
    </w:p>
    <w:p w:rsidR="002A5002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1.такса за достъп до </w:t>
      </w:r>
      <w:proofErr w:type="spellStart"/>
      <w:r>
        <w:rPr>
          <w:lang w:eastAsia="bg-BG"/>
        </w:rPr>
        <w:t>електропреносната</w:t>
      </w:r>
      <w:proofErr w:type="spellEnd"/>
      <w:r>
        <w:rPr>
          <w:lang w:eastAsia="bg-BG"/>
        </w:rPr>
        <w:t xml:space="preserve"> мрежа, за пренос по </w:t>
      </w:r>
      <w:proofErr w:type="spellStart"/>
      <w:r>
        <w:rPr>
          <w:lang w:eastAsia="bg-BG"/>
        </w:rPr>
        <w:t>електропреносната</w:t>
      </w:r>
      <w:proofErr w:type="spellEnd"/>
      <w:r>
        <w:rPr>
          <w:lang w:eastAsia="bg-BG"/>
        </w:rPr>
        <w:t xml:space="preserve"> мрежа, за достъп и пренос по електроразпределителната мрежа, утвърдени от Комисия за енергийно и водно регулиране </w:t>
      </w:r>
      <w:r>
        <w:rPr>
          <w:lang w:val="en-US" w:eastAsia="bg-BG"/>
        </w:rPr>
        <w:t>(</w:t>
      </w:r>
      <w:r>
        <w:rPr>
          <w:lang w:eastAsia="bg-BG"/>
        </w:rPr>
        <w:t>КЕВР</w:t>
      </w:r>
      <w:r>
        <w:rPr>
          <w:lang w:val="en-US" w:eastAsia="bg-BG"/>
        </w:rPr>
        <w:t>)</w:t>
      </w:r>
      <w:r>
        <w:rPr>
          <w:lang w:eastAsia="bg-BG"/>
        </w:rPr>
        <w:t>;</w:t>
      </w:r>
    </w:p>
    <w:p w:rsidR="00C24195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2.такса „Задължение към обществото“;</w:t>
      </w:r>
    </w:p>
    <w:p w:rsidR="00C24195" w:rsidRDefault="00C24195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3.акциз по Закона за акцизите и данъчните складове, който изпълнителя</w:t>
      </w:r>
      <w:r w:rsidR="00CB020D">
        <w:rPr>
          <w:lang w:eastAsia="bg-BG"/>
        </w:rPr>
        <w:t>т</w:t>
      </w:r>
      <w:r>
        <w:rPr>
          <w:lang w:eastAsia="bg-BG"/>
        </w:rPr>
        <w:t xml:space="preserve"> начислява отделно.</w:t>
      </w:r>
    </w:p>
    <w:p w:rsidR="00C24195" w:rsidRPr="00D12C3F" w:rsidRDefault="00C24195" w:rsidP="00352CD2">
      <w:pPr>
        <w:pStyle w:val="a3"/>
        <w:ind w:left="0" w:firstLine="567"/>
        <w:jc w:val="both"/>
        <w:rPr>
          <w:lang w:eastAsia="bg-BG"/>
        </w:rPr>
      </w:pPr>
      <w:r w:rsidRPr="00C24195">
        <w:rPr>
          <w:lang w:eastAsia="bg-BG"/>
        </w:rPr>
        <w:t>(</w:t>
      </w:r>
      <w:r>
        <w:rPr>
          <w:lang w:eastAsia="bg-BG"/>
        </w:rPr>
        <w:t>6</w:t>
      </w:r>
      <w:r w:rsidRPr="00C24195">
        <w:rPr>
          <w:lang w:eastAsia="bg-BG"/>
        </w:rPr>
        <w:t>)</w:t>
      </w:r>
      <w:r>
        <w:rPr>
          <w:lang w:eastAsia="bg-BG"/>
        </w:rPr>
        <w:t>Върху така определената цена по ал.3</w:t>
      </w:r>
      <w:r w:rsidR="00CB020D">
        <w:rPr>
          <w:lang w:eastAsia="bg-BG"/>
        </w:rPr>
        <w:t>,</w:t>
      </w:r>
      <w:r w:rsidR="00D12C3F">
        <w:rPr>
          <w:lang w:eastAsia="bg-BG"/>
        </w:rPr>
        <w:t xml:space="preserve"> ВЪЗЛОЖИТЕЛЯТ заплаща на ИЗПЪЛНИТЕЛЯ допълнително начислени косвени данъци </w:t>
      </w:r>
      <w:r w:rsidR="00D12C3F">
        <w:rPr>
          <w:lang w:val="en-US" w:eastAsia="bg-BG"/>
        </w:rPr>
        <w:t>(</w:t>
      </w:r>
      <w:r w:rsidR="00D12C3F">
        <w:rPr>
          <w:lang w:eastAsia="bg-BG"/>
        </w:rPr>
        <w:t>акциз и данък върху добавената стойност</w:t>
      </w:r>
      <w:r w:rsidR="00D12C3F">
        <w:rPr>
          <w:lang w:val="en-US" w:eastAsia="bg-BG"/>
        </w:rPr>
        <w:t>)</w:t>
      </w:r>
      <w:r w:rsidR="00D12C3F">
        <w:rPr>
          <w:lang w:eastAsia="bg-BG"/>
        </w:rPr>
        <w:t xml:space="preserve">, такса </w:t>
      </w:r>
      <w:r w:rsidR="00D12C3F" w:rsidRPr="00D12C3F">
        <w:rPr>
          <w:lang w:eastAsia="bg-BG"/>
        </w:rPr>
        <w:t>„Задължение към обществото“;</w:t>
      </w:r>
      <w:r w:rsidR="00D12C3F" w:rsidRPr="00D12C3F">
        <w:t xml:space="preserve"> </w:t>
      </w:r>
      <w:r w:rsidR="00D12C3F" w:rsidRPr="00D12C3F">
        <w:rPr>
          <w:lang w:eastAsia="bg-BG"/>
        </w:rPr>
        <w:t xml:space="preserve">такса за достъп до </w:t>
      </w:r>
      <w:proofErr w:type="spellStart"/>
      <w:r w:rsidR="00D12C3F" w:rsidRPr="00D12C3F">
        <w:rPr>
          <w:lang w:eastAsia="bg-BG"/>
        </w:rPr>
        <w:t>електропреносната</w:t>
      </w:r>
      <w:proofErr w:type="spellEnd"/>
      <w:r w:rsidR="00D12C3F" w:rsidRPr="00D12C3F">
        <w:rPr>
          <w:lang w:eastAsia="bg-BG"/>
        </w:rPr>
        <w:t xml:space="preserve"> мрежа,</w:t>
      </w:r>
      <w:r w:rsidR="00D12C3F" w:rsidRPr="00D12C3F">
        <w:t xml:space="preserve"> </w:t>
      </w:r>
      <w:r w:rsidR="00D12C3F" w:rsidRPr="00D12C3F">
        <w:rPr>
          <w:lang w:eastAsia="bg-BG"/>
        </w:rPr>
        <w:t xml:space="preserve">за пренос по </w:t>
      </w:r>
      <w:proofErr w:type="spellStart"/>
      <w:r w:rsidR="00D12C3F" w:rsidRPr="00D12C3F">
        <w:rPr>
          <w:lang w:eastAsia="bg-BG"/>
        </w:rPr>
        <w:t>електропреносната</w:t>
      </w:r>
      <w:proofErr w:type="spellEnd"/>
      <w:r w:rsidR="00D12C3F" w:rsidRPr="00D12C3F">
        <w:rPr>
          <w:lang w:eastAsia="bg-BG"/>
        </w:rPr>
        <w:t xml:space="preserve"> мрежа</w:t>
      </w:r>
      <w:r w:rsidR="00D12C3F" w:rsidRPr="00D12C3F">
        <w:t xml:space="preserve"> </w:t>
      </w:r>
      <w:r w:rsidR="00D12C3F" w:rsidRPr="00D12C3F">
        <w:rPr>
          <w:lang w:eastAsia="bg-BG"/>
        </w:rPr>
        <w:t>за достъп и пренос по електроразпределителната мрежа, утвърдени от Комисия за енергийно и водно регулиране (КЕВР)</w:t>
      </w:r>
      <w:r w:rsidR="00D12C3F">
        <w:rPr>
          <w:lang w:eastAsia="bg-BG"/>
        </w:rPr>
        <w:t xml:space="preserve"> и всякакви други нормативно определени добавки върху цената на електрическата енергия, независимо от тяхната форма.</w:t>
      </w:r>
    </w:p>
    <w:p w:rsidR="002A5002" w:rsidRDefault="000F074F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(7</w:t>
      </w:r>
      <w:r w:rsidRPr="000F074F">
        <w:rPr>
          <w:lang w:eastAsia="bg-BG"/>
        </w:rPr>
        <w:t>)</w:t>
      </w:r>
      <w:r>
        <w:rPr>
          <w:lang w:eastAsia="bg-BG"/>
        </w:rPr>
        <w:t xml:space="preserve"> В случай на промяна на цената за „з</w:t>
      </w:r>
      <w:r w:rsidRPr="000F074F">
        <w:rPr>
          <w:lang w:eastAsia="bg-BG"/>
        </w:rPr>
        <w:t>адължение към обществото“</w:t>
      </w:r>
      <w:r>
        <w:rPr>
          <w:lang w:eastAsia="bg-BG"/>
        </w:rPr>
        <w:t>, таксите, добавките, вноски и данъци към цената на електрическата енергия; въвеждане на нови задължения и/или компоненти към цената на производител и/или търговец, поставена от КЕВР и/или от друг компетентен орган, в това число и при промяна в законодателството, страните са задължени да спазят промените, като новите задължения и/или компоненти ще бъдат добавени автоматично към цената по ал.3 от датата на влизане на промяната/мените в сила, в рамките на стойността на договора по ал.2.</w:t>
      </w:r>
    </w:p>
    <w:p w:rsidR="00993B07" w:rsidRDefault="007B457A" w:rsidP="00352CD2">
      <w:pPr>
        <w:pStyle w:val="a3"/>
        <w:ind w:left="0" w:firstLine="567"/>
        <w:jc w:val="both"/>
        <w:rPr>
          <w:lang w:eastAsia="bg-BG"/>
        </w:rPr>
      </w:pPr>
      <w:r w:rsidRPr="00CB020D">
        <w:rPr>
          <w:b/>
          <w:lang w:eastAsia="bg-BG"/>
        </w:rPr>
        <w:t>Чл.5.</w:t>
      </w:r>
      <w:r w:rsidRPr="007B457A">
        <w:rPr>
          <w:lang w:eastAsia="bg-BG"/>
        </w:rPr>
        <w:t>(1)</w:t>
      </w:r>
      <w:r w:rsidR="00222C22">
        <w:rPr>
          <w:lang w:eastAsia="bg-BG"/>
        </w:rPr>
        <w:t xml:space="preserve"> Всяко плащане по настоящия договор се извършва въз основа на издадена от ИЗПЪЛНИТЕЛЯ фактура за дължимата сума и представена на ВЪЗЛОЖИТЕЛЯ</w:t>
      </w:r>
      <w:r w:rsidR="00CB020D">
        <w:rPr>
          <w:lang w:eastAsia="bg-BG"/>
        </w:rPr>
        <w:t xml:space="preserve"> по електронен път</w:t>
      </w:r>
      <w:r w:rsidR="00993B07">
        <w:rPr>
          <w:lang w:eastAsia="bg-BG"/>
        </w:rPr>
        <w:t>.</w:t>
      </w:r>
      <w:r w:rsidR="001C5330">
        <w:rPr>
          <w:lang w:eastAsia="bg-BG"/>
        </w:rPr>
        <w:t xml:space="preserve"> </w:t>
      </w:r>
    </w:p>
    <w:p w:rsidR="001C5330" w:rsidRDefault="001C5330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 xml:space="preserve"> Възложителят плаща ежемесечно стойността на реално </w:t>
      </w:r>
      <w:proofErr w:type="spellStart"/>
      <w:r>
        <w:rPr>
          <w:lang w:eastAsia="bg-BG"/>
        </w:rPr>
        <w:t>потребените</w:t>
      </w:r>
      <w:proofErr w:type="spellEnd"/>
      <w:r>
        <w:rPr>
          <w:lang w:eastAsia="bg-BG"/>
        </w:rPr>
        <w:t xml:space="preserve"> количества нет</w:t>
      </w:r>
      <w:r w:rsidR="009B218A">
        <w:rPr>
          <w:lang w:eastAsia="bg-BG"/>
        </w:rPr>
        <w:t xml:space="preserve">на активна електрическа енергия, отчетена от монтираните средства за търговско измерване в съответните обекти на ВЪЗЛОЖИТЕЛЯ по чл.3, в срок до </w:t>
      </w:r>
      <w:r w:rsidR="00BD7C24">
        <w:rPr>
          <w:lang w:eastAsia="bg-BG"/>
        </w:rPr>
        <w:t>20</w:t>
      </w:r>
      <w:r w:rsidR="009B218A" w:rsidRPr="007E7852">
        <w:rPr>
          <w:lang w:eastAsia="bg-BG"/>
        </w:rPr>
        <w:t xml:space="preserve"> </w:t>
      </w:r>
      <w:r w:rsidR="009B218A" w:rsidRPr="007E7852">
        <w:rPr>
          <w:lang w:val="en-US" w:eastAsia="bg-BG"/>
        </w:rPr>
        <w:t>(</w:t>
      </w:r>
      <w:r w:rsidR="00BD7C24">
        <w:rPr>
          <w:lang w:eastAsia="bg-BG"/>
        </w:rPr>
        <w:t>двадесет</w:t>
      </w:r>
      <w:r w:rsidR="009B218A" w:rsidRPr="007E7852">
        <w:rPr>
          <w:lang w:val="en-US" w:eastAsia="bg-BG"/>
        </w:rPr>
        <w:t>)</w:t>
      </w:r>
      <w:r w:rsidR="009B218A">
        <w:rPr>
          <w:lang w:eastAsia="bg-BG"/>
        </w:rPr>
        <w:t xml:space="preserve"> дни от получаването на фактура от ИЗПЪЛНИТЕЛЯ, в съответствие с изискванията на ПТЕЕ и ПИКЕЕ.</w:t>
      </w:r>
    </w:p>
    <w:p w:rsidR="009B218A" w:rsidRDefault="009B218A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3</w:t>
      </w:r>
      <w:r>
        <w:rPr>
          <w:lang w:val="en-US" w:eastAsia="bg-BG"/>
        </w:rPr>
        <w:t>)</w:t>
      </w:r>
      <w:r>
        <w:rPr>
          <w:lang w:eastAsia="bg-BG"/>
        </w:rPr>
        <w:t xml:space="preserve"> Количествата продадена</w:t>
      </w:r>
      <w:r w:rsidRPr="009B218A">
        <w:rPr>
          <w:lang w:eastAsia="bg-BG"/>
        </w:rPr>
        <w:t xml:space="preserve"> и </w:t>
      </w:r>
      <w:r>
        <w:rPr>
          <w:lang w:eastAsia="bg-BG"/>
        </w:rPr>
        <w:t>закупена по този договор електрическа енергия се определят съгласно данните, предоставени от ОЕМ на ИЗПЪЛНИТЕЛЯ или средствата за контролно мерене на ВЪЗЛОЖИТЕЛЯ.</w:t>
      </w:r>
    </w:p>
    <w:p w:rsidR="009B218A" w:rsidRPr="009B218A" w:rsidRDefault="009B218A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4</w:t>
      </w:r>
      <w:r>
        <w:rPr>
          <w:lang w:val="en-US" w:eastAsia="bg-BG"/>
        </w:rPr>
        <w:t>)</w:t>
      </w:r>
      <w:r>
        <w:rPr>
          <w:lang w:eastAsia="bg-BG"/>
        </w:rPr>
        <w:t xml:space="preserve"> Фактурата по ал.1 е единна и включва консумираната активна електрическа енергия за периода, отчетена по измервателния уред на съответната измервателна точка, по </w:t>
      </w:r>
      <w:r>
        <w:rPr>
          <w:lang w:eastAsia="bg-BG"/>
        </w:rPr>
        <w:lastRenderedPageBreak/>
        <w:t xml:space="preserve">определената в чл.4, ал.3 единична цена за 1 </w:t>
      </w:r>
      <w:proofErr w:type="spellStart"/>
      <w:r w:rsidRPr="009B218A">
        <w:rPr>
          <w:lang w:eastAsia="bg-BG"/>
        </w:rPr>
        <w:t>KWh</w:t>
      </w:r>
      <w:proofErr w:type="spellEnd"/>
      <w:r>
        <w:rPr>
          <w:lang w:eastAsia="bg-BG"/>
        </w:rPr>
        <w:t>, както и на отделни редове стойността на всички мрежови услуги с подробна разбивка, съгласно чл.20 и чл.31, ал.1 от ПТЕЕ</w:t>
      </w:r>
      <w:r w:rsidR="00896F7B">
        <w:rPr>
          <w:lang w:eastAsia="bg-BG"/>
        </w:rPr>
        <w:t xml:space="preserve">, определената с решения на КЕВР цена за „задължения към обществото“ и дължимия акциз от Закона за акцизите и данъчните складове, продължителност на периода, срок за плащане, идентификационен код на обекта, </w:t>
      </w:r>
      <w:r w:rsidR="00896F7B" w:rsidRPr="00896F7B">
        <w:rPr>
          <w:lang w:eastAsia="bg-BG"/>
        </w:rPr>
        <w:t>идентификационен</w:t>
      </w:r>
      <w:r w:rsidR="00896F7B">
        <w:rPr>
          <w:lang w:eastAsia="bg-BG"/>
        </w:rPr>
        <w:t xml:space="preserve"> номер на средството за търговско измерване.</w:t>
      </w:r>
    </w:p>
    <w:p w:rsidR="002A5002" w:rsidRDefault="00993B07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(5</w:t>
      </w:r>
      <w:r w:rsidRPr="00993B07">
        <w:rPr>
          <w:lang w:eastAsia="bg-BG"/>
        </w:rPr>
        <w:t>)</w:t>
      </w:r>
      <w:r>
        <w:rPr>
          <w:lang w:eastAsia="bg-BG"/>
        </w:rPr>
        <w:t xml:space="preserve"> ИЗПЪЛН</w:t>
      </w:r>
      <w:r w:rsidR="00D4127A">
        <w:rPr>
          <w:lang w:eastAsia="bg-BG"/>
        </w:rPr>
        <w:t>И</w:t>
      </w:r>
      <w:r>
        <w:rPr>
          <w:lang w:eastAsia="bg-BG"/>
        </w:rPr>
        <w:t xml:space="preserve">ТЕЛЯТ издава </w:t>
      </w:r>
      <w:r w:rsidR="00E65CB2">
        <w:rPr>
          <w:lang w:eastAsia="bg-BG"/>
        </w:rPr>
        <w:t xml:space="preserve">отделни </w:t>
      </w:r>
      <w:r>
        <w:rPr>
          <w:lang w:eastAsia="bg-BG"/>
        </w:rPr>
        <w:t>фактури за всеки посочен обект в чл.3.</w:t>
      </w:r>
    </w:p>
    <w:p w:rsidR="002A5002" w:rsidRDefault="00993B07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(6</w:t>
      </w:r>
      <w:r w:rsidRPr="00993B07">
        <w:rPr>
          <w:lang w:eastAsia="bg-BG"/>
        </w:rPr>
        <w:t>)</w:t>
      </w:r>
      <w:r>
        <w:rPr>
          <w:lang w:eastAsia="bg-BG"/>
        </w:rPr>
        <w:t xml:space="preserve"> </w:t>
      </w:r>
      <w:r w:rsidRPr="00993B07">
        <w:rPr>
          <w:lang w:eastAsia="bg-BG"/>
        </w:rPr>
        <w:t>ИЗПЪЛН</w:t>
      </w:r>
      <w:r w:rsidR="00D4127A">
        <w:rPr>
          <w:lang w:eastAsia="bg-BG"/>
        </w:rPr>
        <w:t>И</w:t>
      </w:r>
      <w:r w:rsidRPr="00993B07">
        <w:rPr>
          <w:lang w:eastAsia="bg-BG"/>
        </w:rPr>
        <w:t>ТЕЛЯТ</w:t>
      </w:r>
      <w:r>
        <w:rPr>
          <w:lang w:eastAsia="bg-BG"/>
        </w:rPr>
        <w:t xml:space="preserve"> изпраща фактурите, съгласно Техническата спецификация на ВЪЗЛОЖИТЕЛЯ на електронен адрес: </w:t>
      </w:r>
      <w:proofErr w:type="spellStart"/>
      <w:r w:rsidR="007E7852" w:rsidRPr="007E7852">
        <w:t>fin_yambol@ymb</w:t>
      </w:r>
      <w:proofErr w:type="spellEnd"/>
      <w:r w:rsidR="007E7852" w:rsidRPr="007E7852">
        <w:t>.</w:t>
      </w:r>
      <w:proofErr w:type="spellStart"/>
      <w:r w:rsidR="007E7852" w:rsidRPr="007E7852">
        <w:t>prb</w:t>
      </w:r>
      <w:proofErr w:type="spellEnd"/>
      <w:r w:rsidR="007E7852" w:rsidRPr="007E7852">
        <w:t>.</w:t>
      </w:r>
      <w:proofErr w:type="spellStart"/>
      <w:r w:rsidR="007E7852" w:rsidRPr="007E7852">
        <w:t>bg</w:t>
      </w:r>
      <w:proofErr w:type="spellEnd"/>
      <w:r w:rsidR="007E7852">
        <w:t>.</w:t>
      </w:r>
    </w:p>
    <w:p w:rsidR="006731BE" w:rsidRPr="006731BE" w:rsidRDefault="006731BE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(7</w:t>
      </w:r>
      <w:r w:rsidRPr="006731BE">
        <w:rPr>
          <w:lang w:eastAsia="bg-BG"/>
        </w:rPr>
        <w:t>)</w:t>
      </w:r>
      <w:r w:rsidR="00E65CB2" w:rsidRPr="00E65CB2">
        <w:t xml:space="preserve"> </w:t>
      </w:r>
      <w:r w:rsidR="00E65CB2" w:rsidRPr="00E65CB2">
        <w:rPr>
          <w:lang w:eastAsia="bg-BG"/>
        </w:rPr>
        <w:t>ВЪЗЛОЖИТЕЛЯТ се задължава да извършва всяко дължимо плащане</w:t>
      </w:r>
      <w:r w:rsidR="00E65CB2">
        <w:rPr>
          <w:lang w:eastAsia="bg-BG"/>
        </w:rPr>
        <w:t>,</w:t>
      </w:r>
      <w:r w:rsidR="00E65CB2" w:rsidRPr="00E65CB2">
        <w:rPr>
          <w:lang w:eastAsia="bg-BG"/>
        </w:rPr>
        <w:t xml:space="preserve"> </w:t>
      </w:r>
      <w:r w:rsidR="00E65CB2">
        <w:rPr>
          <w:lang w:eastAsia="bg-BG"/>
        </w:rPr>
        <w:t>с</w:t>
      </w:r>
      <w:r>
        <w:rPr>
          <w:lang w:eastAsia="bg-BG"/>
        </w:rPr>
        <w:t>лед получава</w:t>
      </w:r>
      <w:r w:rsidR="004E3FC9">
        <w:rPr>
          <w:lang w:eastAsia="bg-BG"/>
        </w:rPr>
        <w:t>не</w:t>
      </w:r>
      <w:r w:rsidR="00E65CB2">
        <w:rPr>
          <w:lang w:eastAsia="bg-BG"/>
        </w:rPr>
        <w:t>то</w:t>
      </w:r>
      <w:r>
        <w:rPr>
          <w:lang w:eastAsia="bg-BG"/>
        </w:rPr>
        <w:t xml:space="preserve"> на фактура от ИЗПЪЛНИТЕЛЯ, при спазване на условията на горните алинеи</w:t>
      </w:r>
      <w:r w:rsidR="004E3FC9">
        <w:rPr>
          <w:lang w:eastAsia="bg-BG"/>
        </w:rPr>
        <w:t>.</w:t>
      </w:r>
    </w:p>
    <w:p w:rsidR="009B30D0" w:rsidRDefault="009B30D0" w:rsidP="00352CD2">
      <w:pPr>
        <w:pStyle w:val="a3"/>
        <w:ind w:left="0" w:firstLine="567"/>
        <w:jc w:val="both"/>
        <w:rPr>
          <w:lang w:eastAsia="bg-BG"/>
        </w:rPr>
      </w:pPr>
      <w:r w:rsidRPr="00E65CB2">
        <w:rPr>
          <w:b/>
          <w:lang w:eastAsia="bg-BG"/>
        </w:rPr>
        <w:t>Чл.6.</w:t>
      </w:r>
      <w:r w:rsidRPr="009B30D0">
        <w:rPr>
          <w:lang w:eastAsia="bg-BG"/>
        </w:rPr>
        <w:t>(1)</w:t>
      </w:r>
      <w:r>
        <w:rPr>
          <w:lang w:eastAsia="bg-BG"/>
        </w:rPr>
        <w:t xml:space="preserve"> Всички плащания по този договор се извършват в лева чрез банков превод по следната банкова сметка на ИЗПЪЛНИТЕЛЯ:</w:t>
      </w:r>
    </w:p>
    <w:p w:rsidR="009B30D0" w:rsidRDefault="009B30D0" w:rsidP="00352CD2">
      <w:pPr>
        <w:pStyle w:val="a3"/>
        <w:ind w:left="0" w:firstLine="567"/>
        <w:jc w:val="both"/>
        <w:rPr>
          <w:lang w:eastAsia="bg-BG"/>
        </w:rPr>
      </w:pPr>
      <w:r>
        <w:rPr>
          <w:lang w:eastAsia="bg-BG"/>
        </w:rPr>
        <w:t>Банка: …………..</w:t>
      </w:r>
    </w:p>
    <w:p w:rsidR="009B30D0" w:rsidRPr="009B30D0" w:rsidRDefault="009B30D0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BIC</w:t>
      </w:r>
      <w:r>
        <w:rPr>
          <w:lang w:eastAsia="bg-BG"/>
        </w:rPr>
        <w:t>: ……………..</w:t>
      </w:r>
    </w:p>
    <w:p w:rsidR="002A5002" w:rsidRDefault="009B30D0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IBAN</w:t>
      </w:r>
      <w:r>
        <w:rPr>
          <w:lang w:eastAsia="bg-BG"/>
        </w:rPr>
        <w:t xml:space="preserve">: …………… </w:t>
      </w:r>
    </w:p>
    <w:p w:rsidR="009B30D0" w:rsidRPr="00DD239E" w:rsidRDefault="00DD239E" w:rsidP="00352CD2">
      <w:pPr>
        <w:pStyle w:val="a3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 xml:space="preserve"> ИЗПЪЛНИТЕЛЯТ е длъжен да уведомява писмено ВЪЗЛОЖИТЕЛЯ за всички </w:t>
      </w:r>
      <w:proofErr w:type="spellStart"/>
      <w:r>
        <w:rPr>
          <w:lang w:eastAsia="bg-BG"/>
        </w:rPr>
        <w:t>последващи</w:t>
      </w:r>
      <w:proofErr w:type="spellEnd"/>
      <w:r>
        <w:rPr>
          <w:lang w:eastAsia="bg-BG"/>
        </w:rPr>
        <w:t xml:space="preserve"> промени по ал.1 в срок от 3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дни, считано от момента на промяната. В случай, че ИЗПЪЛНИТЕЛЯТ не уведоми ВЪЗЛОЖИТЕЛЯ в посочения срок се счита, че плащанията са надлежно извършени.</w:t>
      </w:r>
    </w:p>
    <w:p w:rsidR="008F7193" w:rsidRPr="008F7193" w:rsidRDefault="008F7193" w:rsidP="00352CD2">
      <w:pPr>
        <w:pStyle w:val="a3"/>
        <w:ind w:left="0" w:firstLine="567"/>
        <w:jc w:val="both"/>
        <w:rPr>
          <w:sz w:val="16"/>
          <w:szCs w:val="16"/>
          <w:lang w:eastAsia="bg-BG"/>
        </w:rPr>
      </w:pPr>
    </w:p>
    <w:p w:rsidR="002A5002" w:rsidRPr="008F7193" w:rsidRDefault="008F7193" w:rsidP="008F7193">
      <w:pPr>
        <w:pStyle w:val="a3"/>
        <w:ind w:left="0" w:firstLine="567"/>
        <w:jc w:val="center"/>
        <w:rPr>
          <w:b/>
          <w:lang w:eastAsia="bg-BG"/>
        </w:rPr>
      </w:pPr>
      <w:r w:rsidRPr="008F7193">
        <w:rPr>
          <w:b/>
          <w:lang w:eastAsia="bg-BG"/>
        </w:rPr>
        <w:t>IV.ПРАВА И ЗАДЪЛЖЕНИЯ НА СТРАНИТЕ</w:t>
      </w:r>
    </w:p>
    <w:p w:rsidR="00C95806" w:rsidRPr="00C95806" w:rsidRDefault="00C95806" w:rsidP="00C95806">
      <w:pPr>
        <w:pStyle w:val="a3"/>
        <w:spacing w:before="120"/>
        <w:ind w:left="0" w:firstLine="567"/>
        <w:jc w:val="both"/>
        <w:rPr>
          <w:sz w:val="16"/>
          <w:szCs w:val="16"/>
          <w:lang w:eastAsia="bg-BG"/>
        </w:rPr>
      </w:pPr>
    </w:p>
    <w:p w:rsidR="002A5002" w:rsidRPr="00C95806" w:rsidRDefault="00C95806" w:rsidP="00C95806">
      <w:pPr>
        <w:pStyle w:val="a3"/>
        <w:spacing w:before="120"/>
        <w:ind w:left="0" w:firstLine="567"/>
        <w:jc w:val="both"/>
        <w:rPr>
          <w:b/>
          <w:lang w:eastAsia="bg-BG"/>
        </w:rPr>
      </w:pPr>
      <w:r w:rsidRPr="00C95806">
        <w:rPr>
          <w:b/>
          <w:lang w:eastAsia="bg-BG"/>
        </w:rPr>
        <w:t>Чл.7. ИЗПЪЛНТЕЛЯТ има право да:</w:t>
      </w:r>
    </w:p>
    <w:p w:rsidR="00C95806" w:rsidRDefault="00C95806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1.получи възнаграждение в размера, сроковете и при условията по чл.2 – 6 от договора;</w:t>
      </w:r>
    </w:p>
    <w:p w:rsidR="00C95806" w:rsidRDefault="00C95806" w:rsidP="00C95806">
      <w:pPr>
        <w:pStyle w:val="a3"/>
        <w:spacing w:before="120" w:after="100" w:afterAutospacing="1"/>
        <w:ind w:left="0" w:firstLine="567"/>
        <w:jc w:val="both"/>
        <w:rPr>
          <w:lang w:eastAsia="bg-BG"/>
        </w:rPr>
      </w:pPr>
      <w:r>
        <w:rPr>
          <w:lang w:eastAsia="bg-BG"/>
        </w:rPr>
        <w:t>2.иска и получава от ВЪЗЛОЖИТЕЛЯ необходимото съдействие за изпълнение на задълженията по договора, както и всички необходими документи, информация и данни, пряко свързани или необходими за изпълнение на договора.</w:t>
      </w:r>
    </w:p>
    <w:p w:rsidR="00C95806" w:rsidRPr="00C95806" w:rsidRDefault="00C95806" w:rsidP="00C95806">
      <w:pPr>
        <w:pStyle w:val="a3"/>
        <w:spacing w:before="120"/>
        <w:ind w:left="0" w:firstLine="567"/>
        <w:jc w:val="both"/>
        <w:rPr>
          <w:sz w:val="12"/>
          <w:szCs w:val="12"/>
          <w:lang w:eastAsia="bg-BG"/>
        </w:rPr>
      </w:pPr>
    </w:p>
    <w:p w:rsidR="002A5002" w:rsidRDefault="00C95806" w:rsidP="00C95806">
      <w:pPr>
        <w:pStyle w:val="a3"/>
        <w:spacing w:before="120"/>
        <w:ind w:left="0" w:firstLine="567"/>
        <w:jc w:val="both"/>
        <w:rPr>
          <w:b/>
          <w:lang w:eastAsia="bg-BG"/>
        </w:rPr>
      </w:pPr>
      <w:r w:rsidRPr="00C95806">
        <w:rPr>
          <w:b/>
          <w:lang w:eastAsia="bg-BG"/>
        </w:rPr>
        <w:t>Чл.8.(1)</w:t>
      </w:r>
      <w:r w:rsidRPr="00C95806">
        <w:rPr>
          <w:b/>
        </w:rPr>
        <w:t xml:space="preserve"> </w:t>
      </w:r>
      <w:r w:rsidRPr="00C95806">
        <w:rPr>
          <w:b/>
          <w:lang w:eastAsia="bg-BG"/>
        </w:rPr>
        <w:t>ИЗПЪЛНТЕЛЯТ се задължава да:</w:t>
      </w:r>
    </w:p>
    <w:p w:rsidR="00C95806" w:rsidRDefault="00C95806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C95806">
        <w:rPr>
          <w:lang w:eastAsia="bg-BG"/>
        </w:rPr>
        <w:t>1.</w:t>
      </w:r>
      <w:r>
        <w:rPr>
          <w:lang w:eastAsia="bg-BG"/>
        </w:rPr>
        <w:t>уведоми с писмо ВЪЗЛОЖИТЕЛЯ за датата на първия регистриран график за доставка на електрическа енергия;</w:t>
      </w:r>
    </w:p>
    <w:p w:rsidR="00C95806" w:rsidRDefault="00C95806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2.информира своевременно ВЪЗЛОЖИТЕЛЯ за всички пречки, възникващи в</w:t>
      </w:r>
      <w:r w:rsidR="00C13CC9">
        <w:rPr>
          <w:lang w:eastAsia="bg-BG"/>
        </w:rPr>
        <w:t xml:space="preserve"> хода на изпълнение на работата и </w:t>
      </w:r>
      <w:r>
        <w:rPr>
          <w:lang w:eastAsia="bg-BG"/>
        </w:rPr>
        <w:t>предложи начин за отстраняване им, като може да поиска съдействие и/или указания от В</w:t>
      </w:r>
      <w:r w:rsidR="000432C7">
        <w:rPr>
          <w:lang w:eastAsia="bg-BG"/>
        </w:rPr>
        <w:t>ЪЗЛОЖИТЕЛЯ;</w:t>
      </w:r>
    </w:p>
    <w:p w:rsidR="000432C7" w:rsidRDefault="000432C7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3.изпълнява всички законосъобразни указания и изисквания на ВЪЗЛОЖИТЕЛЯ и извършва дейностите по предмета на договора в уговорите срокове, качествено и в съответствие с договора и приложенията;</w:t>
      </w:r>
    </w:p>
    <w:p w:rsidR="000432C7" w:rsidRDefault="000432C7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4.пази поверителна конфиденциална информация, в съответствие с уговореното в чл.47 от настоящия договор;</w:t>
      </w:r>
    </w:p>
    <w:p w:rsidR="000432C7" w:rsidRDefault="000432C7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5.не възлага работата или части от нея на подизпълнители, извън посочените в офертата на ИЗПЪЛНИТЕЛЯ, освен в случаите и при условията, предвидени в ЗОП;</w:t>
      </w:r>
    </w:p>
    <w:p w:rsidR="000432C7" w:rsidRDefault="000432C7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6.сключи договор/и за </w:t>
      </w:r>
      <w:proofErr w:type="spellStart"/>
      <w:r>
        <w:rPr>
          <w:lang w:eastAsia="bg-BG"/>
        </w:rPr>
        <w:t>подизпълнение</w:t>
      </w:r>
      <w:proofErr w:type="spellEnd"/>
      <w:r>
        <w:rPr>
          <w:lang w:eastAsia="bg-BG"/>
        </w:rPr>
        <w:t xml:space="preserve"> с посочените в офертата му подизпълнители в срок от 7 </w:t>
      </w:r>
      <w:r>
        <w:rPr>
          <w:lang w:val="en-US" w:eastAsia="bg-BG"/>
        </w:rPr>
        <w:t>(</w:t>
      </w:r>
      <w:r>
        <w:rPr>
          <w:lang w:eastAsia="bg-BG"/>
        </w:rPr>
        <w:t>седем</w:t>
      </w:r>
      <w:r>
        <w:rPr>
          <w:lang w:val="en-US" w:eastAsia="bg-BG"/>
        </w:rPr>
        <w:t>)</w:t>
      </w:r>
      <w:r>
        <w:rPr>
          <w:lang w:eastAsia="bg-BG"/>
        </w:rPr>
        <w:t xml:space="preserve"> дни от сключване на настоящия договор, като в срок </w:t>
      </w:r>
      <w:r w:rsidR="006802CF">
        <w:rPr>
          <w:lang w:eastAsia="bg-BG"/>
        </w:rPr>
        <w:t>до</w:t>
      </w:r>
      <w:r>
        <w:rPr>
          <w:lang w:eastAsia="bg-BG"/>
        </w:rPr>
        <w:t xml:space="preserve"> 3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дни от сключването на договора за </w:t>
      </w:r>
      <w:proofErr w:type="spellStart"/>
      <w:r>
        <w:rPr>
          <w:lang w:eastAsia="bg-BG"/>
        </w:rPr>
        <w:t>подизпълнение</w:t>
      </w:r>
      <w:proofErr w:type="spellEnd"/>
      <w:r>
        <w:rPr>
          <w:lang w:eastAsia="bg-BG"/>
        </w:rPr>
        <w:t xml:space="preserve"> или допълнително споразумение за замяна на посочен в офертата подизпълнител, ИЗПЪЛНИТЕЛ</w:t>
      </w:r>
      <w:r w:rsidR="00645973">
        <w:rPr>
          <w:lang w:eastAsia="bg-BG"/>
        </w:rPr>
        <w:t>Я</w:t>
      </w:r>
      <w:r>
        <w:rPr>
          <w:lang w:eastAsia="bg-BG"/>
        </w:rPr>
        <w:t xml:space="preserve">Т изпрати копие на договора, респективно допълнителното споразумение на </w:t>
      </w:r>
      <w:r w:rsidR="00645973">
        <w:rPr>
          <w:lang w:eastAsia="bg-BG"/>
        </w:rPr>
        <w:t>В</w:t>
      </w:r>
      <w:r>
        <w:rPr>
          <w:lang w:eastAsia="bg-BG"/>
        </w:rPr>
        <w:t>ЪЗЛОЖИТЕЛЯ, ведно с доказателства, че са изпълнени условията на чл.66, ал.14 от ЗОП;</w:t>
      </w:r>
    </w:p>
    <w:p w:rsidR="000432C7" w:rsidRDefault="00645973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7.изготви всички необходими документи за извеждане и регистрация на нови обекти на ВЪЗЛОЖИТЕЛЯ на свободния пазар на електроенергия;</w:t>
      </w:r>
    </w:p>
    <w:p w:rsidR="00645973" w:rsidRDefault="00645973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8.включи ВЪЗЛОЖИТЕЛЯ в своя стандартна балансираща група с координатор ИЗПЪЛНИТЕЛЯТ, без ВЪЗЛОЖИТЕЛЯТ да заплаща такса за регистрация и участие;</w:t>
      </w:r>
    </w:p>
    <w:p w:rsidR="00645973" w:rsidRDefault="00645973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9.извършва всички необходими действия, съгласно ПТЕЕ, така че да осигури изпълнението на настоящия договор;</w:t>
      </w:r>
    </w:p>
    <w:p w:rsidR="00645973" w:rsidRDefault="00645973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lastRenderedPageBreak/>
        <w:t>10.</w:t>
      </w:r>
      <w:r w:rsidR="006802CF" w:rsidRPr="006802CF">
        <w:t xml:space="preserve"> </w:t>
      </w:r>
      <w:r w:rsidR="006802CF" w:rsidRPr="006802CF">
        <w:rPr>
          <w:lang w:eastAsia="bg-BG"/>
        </w:rPr>
        <w:t>в качеството си на координатор на балансираща група</w:t>
      </w:r>
      <w:r w:rsidR="006802CF">
        <w:rPr>
          <w:lang w:eastAsia="bg-BG"/>
        </w:rPr>
        <w:t xml:space="preserve">, да </w:t>
      </w:r>
      <w:r>
        <w:rPr>
          <w:lang w:eastAsia="bg-BG"/>
        </w:rPr>
        <w:t xml:space="preserve">осигурява прогнозиране на потреблението на обектите на ВЪЗЛОЖИТЕЛЯ и </w:t>
      </w:r>
      <w:r w:rsidR="006802CF">
        <w:rPr>
          <w:lang w:eastAsia="bg-BG"/>
        </w:rPr>
        <w:t xml:space="preserve">да </w:t>
      </w:r>
      <w:r>
        <w:rPr>
          <w:lang w:eastAsia="bg-BG"/>
        </w:rPr>
        <w:t>извършва планиране и договаряне на конкретни нетни количества активна електрическа енергия, съгласно ПТЕЕ, като:</w:t>
      </w:r>
    </w:p>
    <w:p w:rsidR="00645973" w:rsidRDefault="00645973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10.1.изготвя</w:t>
      </w:r>
      <w:r w:rsidR="005D2D22">
        <w:rPr>
          <w:lang w:eastAsia="bg-BG"/>
        </w:rPr>
        <w:t xml:space="preserve"> </w:t>
      </w:r>
      <w:r>
        <w:rPr>
          <w:lang w:eastAsia="bg-BG"/>
        </w:rPr>
        <w:t>почасови дневни графици за доставка на електрическа енергия за обектите на ВЪЗЛОЖИТЕЛЯ, като графиците следва да съобразяват очаквания часови товар. Дневният график обхваща 24 часа, започвайки от 00:</w:t>
      </w:r>
      <w:proofErr w:type="spellStart"/>
      <w:r>
        <w:rPr>
          <w:lang w:eastAsia="bg-BG"/>
        </w:rPr>
        <w:t>00</w:t>
      </w:r>
      <w:proofErr w:type="spellEnd"/>
      <w:r>
        <w:rPr>
          <w:lang w:eastAsia="bg-BG"/>
        </w:rPr>
        <w:t xml:space="preserve"> часа до 24:00 часа за съответния ден;</w:t>
      </w:r>
    </w:p>
    <w:p w:rsidR="00645973" w:rsidRDefault="00645973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10.2. изпраща почасовите графици за доставка към системата за администриране на пазара на ЕСО, в съответствие с разпоредбите на ПТЕЕ;</w:t>
      </w:r>
    </w:p>
    <w:p w:rsidR="00645973" w:rsidRDefault="00645973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10.3.потвърждава от името на ВЪЗЛОЖИТЕЛЯ графиците за доставка в системата за администриране на пазара на ЕСО</w:t>
      </w:r>
      <w:r w:rsidR="00E17F1F">
        <w:rPr>
          <w:lang w:eastAsia="bg-BG"/>
        </w:rPr>
        <w:t>;</w:t>
      </w:r>
    </w:p>
    <w:p w:rsidR="00E17F1F" w:rsidRDefault="00E17F1F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10.4.извършва координиране и балансиране на количествата електрическа енергия, като урежда отклоненията от заявените количества електрическа енергия за всеки период на </w:t>
      </w:r>
      <w:proofErr w:type="spellStart"/>
      <w:r>
        <w:rPr>
          <w:lang w:eastAsia="bg-BG"/>
        </w:rPr>
        <w:t>сетълмент</w:t>
      </w:r>
      <w:proofErr w:type="spellEnd"/>
      <w:r>
        <w:rPr>
          <w:lang w:eastAsia="bg-BG"/>
        </w:rPr>
        <w:t xml:space="preserve"> в дневните графици за доставка и тяхното заплащане, като всички разходи/приходи по балансирането на обектите на ВЪЗЛОЖИТЕЛЯ са за сметка на ИЗПЪЛНИТЕЛЯ;</w:t>
      </w:r>
    </w:p>
    <w:p w:rsidR="00E17F1F" w:rsidRDefault="00E17F1F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11</w:t>
      </w:r>
      <w:r w:rsidR="00AA040B">
        <w:rPr>
          <w:lang w:eastAsia="bg-BG"/>
        </w:rPr>
        <w:t xml:space="preserve">.доставя необходимите прогнозни количества активна електрическа енергия за всички тарифни зони </w:t>
      </w:r>
      <w:r w:rsidR="00AA040B">
        <w:rPr>
          <w:lang w:val="en-US" w:eastAsia="bg-BG"/>
        </w:rPr>
        <w:t>(</w:t>
      </w:r>
      <w:r w:rsidR="00AA040B">
        <w:rPr>
          <w:lang w:eastAsia="bg-BG"/>
        </w:rPr>
        <w:t>върховна, дневна и нощна</w:t>
      </w:r>
      <w:r w:rsidR="00AA040B">
        <w:rPr>
          <w:lang w:val="en-US" w:eastAsia="bg-BG"/>
        </w:rPr>
        <w:t>)</w:t>
      </w:r>
      <w:r w:rsidR="00AA040B">
        <w:rPr>
          <w:lang w:eastAsia="bg-BG"/>
        </w:rPr>
        <w:t xml:space="preserve"> на ниско ниво на напрежение;</w:t>
      </w:r>
    </w:p>
    <w:p w:rsidR="00AA040B" w:rsidRDefault="00AA040B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12.регистрира графици за доставка на електрическа енергия през уеб портал с възможност за генериране на различни справки – графично и таблично представяне на договорени и измерени количества електрическа енергия, небаланси;</w:t>
      </w:r>
    </w:p>
    <w:p w:rsidR="00AA040B" w:rsidRPr="00335FAE" w:rsidRDefault="00AA040B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13.</w:t>
      </w:r>
      <w:r w:rsidRPr="00335FAE">
        <w:rPr>
          <w:lang w:eastAsia="bg-BG"/>
        </w:rPr>
        <w:t>предоставя на ВЪЗЛОЖИТЕЛЯ възможност за следене на почасовите измерени количества електрическа енергия, като предоставя информацията в табличен и графичен вид;</w:t>
      </w:r>
    </w:p>
    <w:p w:rsidR="00AA040B" w:rsidRDefault="00AA040B" w:rsidP="00645973">
      <w:pPr>
        <w:pStyle w:val="a3"/>
        <w:spacing w:before="120"/>
        <w:ind w:left="0" w:firstLine="567"/>
        <w:jc w:val="both"/>
        <w:rPr>
          <w:lang w:eastAsia="bg-BG"/>
        </w:rPr>
      </w:pPr>
      <w:r w:rsidRPr="00AA040B">
        <w:rPr>
          <w:lang w:eastAsia="bg-BG"/>
        </w:rPr>
        <w:t>14.</w:t>
      </w:r>
      <w:r>
        <w:rPr>
          <w:lang w:eastAsia="bg-BG"/>
        </w:rPr>
        <w:t>поддържа и предава на ВЪЗЛОЖИТЕЛЯ електронна база от данни за часовото и месечното потребление на електрическа енергия от ВЪЗЛОЖЕТЕЛЯ;</w:t>
      </w:r>
    </w:p>
    <w:p w:rsidR="00AA040B" w:rsidRDefault="00AA040B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15.предоставя на ВЪЗЛОЖИТЕЛЯ поисканите </w:t>
      </w:r>
      <w:r w:rsidR="006802CF">
        <w:rPr>
          <w:lang w:eastAsia="bg-BG"/>
        </w:rPr>
        <w:t xml:space="preserve">от него и уговорени в настоящия договор </w:t>
      </w:r>
      <w:r>
        <w:rPr>
          <w:lang w:eastAsia="bg-BG"/>
        </w:rPr>
        <w:t xml:space="preserve">данни, информация или документи по начина и </w:t>
      </w:r>
      <w:r w:rsidR="006802CF">
        <w:rPr>
          <w:lang w:eastAsia="bg-BG"/>
        </w:rPr>
        <w:t xml:space="preserve">в </w:t>
      </w:r>
      <w:r>
        <w:rPr>
          <w:lang w:eastAsia="bg-BG"/>
        </w:rPr>
        <w:t xml:space="preserve">сроковете, посочени в </w:t>
      </w:r>
      <w:r w:rsidR="006802CF">
        <w:rPr>
          <w:lang w:eastAsia="bg-BG"/>
        </w:rPr>
        <w:t xml:space="preserve">този </w:t>
      </w:r>
      <w:r>
        <w:rPr>
          <w:lang w:eastAsia="bg-BG"/>
        </w:rPr>
        <w:t>договор;</w:t>
      </w:r>
    </w:p>
    <w:p w:rsidR="00AA040B" w:rsidRDefault="00AA040B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16.уведомява ВЪЗЛОЖИТЕЛЯ в срок от 3 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дни</w:t>
      </w:r>
      <w:r w:rsidR="007B1830">
        <w:rPr>
          <w:lang w:eastAsia="bg-BG"/>
        </w:rPr>
        <w:t xml:space="preserve"> при: промяна в лицата, които го представляват или са упълномощени да извършват действия по изпълнението на договора; промяна в </w:t>
      </w:r>
      <w:r w:rsidR="006802CF">
        <w:rPr>
          <w:lang w:eastAsia="bg-BG"/>
        </w:rPr>
        <w:t xml:space="preserve">необходимите за издаването на фактурите данни, в </w:t>
      </w:r>
      <w:r w:rsidR="007B1830">
        <w:rPr>
          <w:lang w:eastAsia="bg-BG"/>
        </w:rPr>
        <w:t xml:space="preserve">номерата на банковата </w:t>
      </w:r>
      <w:r w:rsidR="006802CF">
        <w:rPr>
          <w:lang w:eastAsia="bg-BG"/>
        </w:rPr>
        <w:t xml:space="preserve">си </w:t>
      </w:r>
      <w:r w:rsidR="007B1830">
        <w:rPr>
          <w:lang w:eastAsia="bg-BG"/>
        </w:rPr>
        <w:t>сметка и т.н;</w:t>
      </w:r>
    </w:p>
    <w:p w:rsidR="007B1830" w:rsidRPr="007D6500" w:rsidRDefault="007B183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17.има сключени рамкови договори, съгласно чл.11, т.13, връзка с чл.23 от ПТЕЕ с мрежовия оператор „Електроразпределение Юг“ АД за достъп и пренос до обекти на ВЪЗЛОЖИТЕЛЯ и да потвърждава графиците за доставка пред Електроенергийния системен оператор ЕАД, покриващ срока на договора, спазвайки разпоредбите и правилата, заложени в Закона за енергетиката </w:t>
      </w:r>
      <w:r>
        <w:rPr>
          <w:lang w:val="en-US" w:eastAsia="bg-BG"/>
        </w:rPr>
        <w:t>(</w:t>
      </w:r>
      <w:r>
        <w:rPr>
          <w:lang w:eastAsia="bg-BG"/>
        </w:rPr>
        <w:t>ЗЕ</w:t>
      </w:r>
      <w:r w:rsidR="007D6500">
        <w:rPr>
          <w:lang w:val="en-US" w:eastAsia="bg-BG"/>
        </w:rPr>
        <w:t>)</w:t>
      </w:r>
      <w:r w:rsidR="007D6500">
        <w:rPr>
          <w:lang w:eastAsia="bg-BG"/>
        </w:rPr>
        <w:t>;</w:t>
      </w:r>
    </w:p>
    <w:p w:rsidR="007B1830" w:rsidRDefault="007B183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val="en-US" w:eastAsia="bg-BG"/>
        </w:rPr>
        <w:t>18</w:t>
      </w:r>
      <w:r>
        <w:rPr>
          <w:lang w:eastAsia="bg-BG"/>
        </w:rPr>
        <w:t xml:space="preserve">.спазва разпоредбите и правилата, заложени в ЗЕ и наредбите към него, както и ПТЕЕ и разпорежданията на оператора на </w:t>
      </w:r>
      <w:proofErr w:type="spellStart"/>
      <w:r>
        <w:rPr>
          <w:lang w:eastAsia="bg-BG"/>
        </w:rPr>
        <w:t>електропреносната</w:t>
      </w:r>
      <w:proofErr w:type="spellEnd"/>
      <w:r>
        <w:rPr>
          <w:lang w:eastAsia="bg-BG"/>
        </w:rPr>
        <w:t xml:space="preserve"> мрежа </w:t>
      </w:r>
      <w:r>
        <w:rPr>
          <w:lang w:val="en-US" w:eastAsia="bg-BG"/>
        </w:rPr>
        <w:t>(</w:t>
      </w:r>
      <w:r>
        <w:rPr>
          <w:lang w:eastAsia="bg-BG"/>
        </w:rPr>
        <w:t>ОЕМ</w:t>
      </w:r>
      <w:r>
        <w:rPr>
          <w:lang w:val="en-US" w:eastAsia="bg-BG"/>
        </w:rPr>
        <w:t>)</w:t>
      </w:r>
      <w:r>
        <w:rPr>
          <w:lang w:eastAsia="bg-BG"/>
        </w:rPr>
        <w:t>, така че да не бъде отстранен като регистриран търговец на електрическа енергия и координатор на балансираща група;</w:t>
      </w:r>
    </w:p>
    <w:p w:rsidR="00E9046E" w:rsidRDefault="00E9046E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19.</w:t>
      </w:r>
      <w:r w:rsidR="007D6500">
        <w:rPr>
          <w:lang w:eastAsia="bg-BG"/>
        </w:rPr>
        <w:t xml:space="preserve">след упълномощаване от ВЪЗЛОЖИТЕЛЯ да </w:t>
      </w:r>
      <w:r>
        <w:rPr>
          <w:lang w:eastAsia="bg-BG"/>
        </w:rPr>
        <w:t xml:space="preserve">сключи договор между ВЪЗЛОЖИТЕЛЯ и доставчик от последна инстанция </w:t>
      </w:r>
      <w:r>
        <w:rPr>
          <w:lang w:val="en-US" w:eastAsia="bg-BG"/>
        </w:rPr>
        <w:t>(</w:t>
      </w:r>
      <w:r>
        <w:rPr>
          <w:lang w:eastAsia="bg-BG"/>
        </w:rPr>
        <w:t>ДПИ</w:t>
      </w:r>
      <w:r>
        <w:rPr>
          <w:lang w:val="en-US" w:eastAsia="bg-BG"/>
        </w:rPr>
        <w:t>)</w:t>
      </w:r>
      <w:r>
        <w:rPr>
          <w:lang w:eastAsia="bg-BG"/>
        </w:rPr>
        <w:t xml:space="preserve"> за доставка на електрическа енергия, съгласно чл.15, ал.5 от ПТЕЕ;</w:t>
      </w:r>
    </w:p>
    <w:p w:rsidR="00E9046E" w:rsidRDefault="00E9046E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20.осигури непрекъснатост на електроснабдяването на обектите на ВЪЗЛОЖИТЕЛЯ;</w:t>
      </w:r>
    </w:p>
    <w:p w:rsidR="00CD0DC1" w:rsidRDefault="00CD0DC1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21.прехвърли отговорността за балансиране на доставчик от последна инстанция </w:t>
      </w:r>
      <w:r>
        <w:rPr>
          <w:lang w:val="en-US" w:eastAsia="bg-BG"/>
        </w:rPr>
        <w:t>(</w:t>
      </w:r>
      <w:r>
        <w:rPr>
          <w:lang w:eastAsia="bg-BG"/>
        </w:rPr>
        <w:t>ДПИ</w:t>
      </w:r>
      <w:r>
        <w:rPr>
          <w:lang w:val="en-US" w:eastAsia="bg-BG"/>
        </w:rPr>
        <w:t>)</w:t>
      </w:r>
      <w:r>
        <w:rPr>
          <w:lang w:eastAsia="bg-BG"/>
        </w:rPr>
        <w:t xml:space="preserve">, съгласно чл.68, ал.4 от ПТЕЕ, при прекратяване на договора на основание </w:t>
      </w:r>
      <w:r w:rsidR="00FB7CAB">
        <w:rPr>
          <w:lang w:eastAsia="bg-BG"/>
        </w:rPr>
        <w:t xml:space="preserve">чл.37, ал.1, т.5-8 от настоящия договор или </w:t>
      </w:r>
      <w:r>
        <w:rPr>
          <w:lang w:eastAsia="bg-BG"/>
        </w:rPr>
        <w:t>чл.118, ал.1, т.2 от ЗОП</w:t>
      </w:r>
      <w:r w:rsidR="00D34FF0">
        <w:rPr>
          <w:lang w:eastAsia="bg-BG"/>
        </w:rPr>
        <w:t>;</w:t>
      </w:r>
    </w:p>
    <w:p w:rsidR="00D34FF0" w:rsidRDefault="00D34FF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22.</w:t>
      </w:r>
      <w:r w:rsidR="0090183A">
        <w:rPr>
          <w:lang w:eastAsia="bg-BG"/>
        </w:rPr>
        <w:t xml:space="preserve">при условията на чл.8, ал.1, т.20 от настоящия договор </w:t>
      </w:r>
      <w:r w:rsidR="0090183A">
        <w:rPr>
          <w:lang w:val="en-US" w:eastAsia="bg-BG"/>
        </w:rPr>
        <w:t>(</w:t>
      </w:r>
      <w:r w:rsidR="0090183A">
        <w:rPr>
          <w:lang w:eastAsia="bg-BG"/>
        </w:rPr>
        <w:t>когато</w:t>
      </w:r>
      <w:r w:rsidR="0090183A" w:rsidRPr="0090183A">
        <w:t xml:space="preserve"> </w:t>
      </w:r>
      <w:r w:rsidR="0090183A" w:rsidRPr="0090183A">
        <w:rPr>
          <w:lang w:eastAsia="bg-BG"/>
        </w:rPr>
        <w:t>ВЪЗЛОЖИТЕЛЯТ премине към доставка на електрическа енергия от доставчик от последна инстанция (ДПИ)</w:t>
      </w:r>
      <w:r w:rsidR="0090183A">
        <w:rPr>
          <w:lang w:eastAsia="bg-BG"/>
        </w:rPr>
        <w:t>, ИЗПЪЛНИТЕЛЯТ се задължава да заплаща на</w:t>
      </w:r>
      <w:r>
        <w:rPr>
          <w:lang w:eastAsia="bg-BG"/>
        </w:rPr>
        <w:t xml:space="preserve"> ВЪЗЛОЖИТЕЛЯ обезщетение в размер на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доставчик;</w:t>
      </w:r>
    </w:p>
    <w:p w:rsidR="00D34FF0" w:rsidRDefault="00D34FF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lastRenderedPageBreak/>
        <w:t xml:space="preserve">23.извършва промени на обектите </w:t>
      </w:r>
      <w:r>
        <w:rPr>
          <w:lang w:val="en-US" w:eastAsia="bg-BG"/>
        </w:rPr>
        <w:t>(</w:t>
      </w:r>
      <w:r>
        <w:rPr>
          <w:lang w:eastAsia="bg-BG"/>
        </w:rPr>
        <w:t>отпадане или добавяне</w:t>
      </w:r>
      <w:r>
        <w:rPr>
          <w:lang w:val="en-US" w:eastAsia="bg-BG"/>
        </w:rPr>
        <w:t>)</w:t>
      </w:r>
      <w:r w:rsidRPr="00D34FF0">
        <w:rPr>
          <w:lang w:val="en-US" w:eastAsia="bg-BG"/>
        </w:rPr>
        <w:t xml:space="preserve">, </w:t>
      </w:r>
      <w:proofErr w:type="spellStart"/>
      <w:r w:rsidRPr="00D34FF0">
        <w:rPr>
          <w:lang w:val="en-US" w:eastAsia="bg-BG"/>
        </w:rPr>
        <w:t>при</w:t>
      </w:r>
      <w:proofErr w:type="spellEnd"/>
      <w:r w:rsidRPr="00D34FF0">
        <w:rPr>
          <w:lang w:val="en-US" w:eastAsia="bg-BG"/>
        </w:rPr>
        <w:t xml:space="preserve"> </w:t>
      </w:r>
      <w:proofErr w:type="spellStart"/>
      <w:r w:rsidRPr="00D34FF0">
        <w:rPr>
          <w:lang w:val="en-US" w:eastAsia="bg-BG"/>
        </w:rPr>
        <w:t>условията</w:t>
      </w:r>
      <w:proofErr w:type="spellEnd"/>
      <w:r>
        <w:rPr>
          <w:lang w:eastAsia="bg-BG"/>
        </w:rPr>
        <w:t xml:space="preserve"> на настоящия догово</w:t>
      </w:r>
      <w:r w:rsidR="00D279F8">
        <w:rPr>
          <w:lang w:eastAsia="bg-BG"/>
        </w:rPr>
        <w:t>р</w:t>
      </w:r>
      <w:r>
        <w:rPr>
          <w:lang w:eastAsia="bg-BG"/>
        </w:rPr>
        <w:t xml:space="preserve">, за конкретизиране на което страните ще сключат анекс </w:t>
      </w:r>
      <w:r>
        <w:rPr>
          <w:lang w:val="en-US" w:eastAsia="bg-BG"/>
        </w:rPr>
        <w:t>(</w:t>
      </w:r>
      <w:r>
        <w:rPr>
          <w:lang w:eastAsia="bg-BG"/>
        </w:rPr>
        <w:t>допълнително споразумение</w:t>
      </w:r>
      <w:r>
        <w:rPr>
          <w:lang w:val="en-US" w:eastAsia="bg-BG"/>
        </w:rPr>
        <w:t>)</w:t>
      </w:r>
      <w:r>
        <w:rPr>
          <w:lang w:eastAsia="bg-BG"/>
        </w:rPr>
        <w:t xml:space="preserve">, по реда и </w:t>
      </w:r>
      <w:r w:rsidR="009C291A">
        <w:rPr>
          <w:lang w:eastAsia="bg-BG"/>
        </w:rPr>
        <w:t xml:space="preserve">при </w:t>
      </w:r>
      <w:r>
        <w:rPr>
          <w:lang w:eastAsia="bg-BG"/>
        </w:rPr>
        <w:t>условията на настоящия договор</w:t>
      </w:r>
      <w:r w:rsidR="00E56A0E">
        <w:rPr>
          <w:lang w:eastAsia="bg-BG"/>
        </w:rPr>
        <w:t>.</w:t>
      </w:r>
    </w:p>
    <w:p w:rsidR="00E56A0E" w:rsidRPr="00E56A0E" w:rsidRDefault="00E56A0E" w:rsidP="00645973">
      <w:pPr>
        <w:pStyle w:val="a3"/>
        <w:spacing w:before="120"/>
        <w:ind w:left="0" w:firstLine="567"/>
        <w:jc w:val="both"/>
        <w:rPr>
          <w:b/>
          <w:sz w:val="16"/>
          <w:szCs w:val="16"/>
          <w:lang w:eastAsia="bg-BG"/>
        </w:rPr>
      </w:pPr>
    </w:p>
    <w:p w:rsidR="00E56A0E" w:rsidRDefault="00E56A0E" w:rsidP="00645973">
      <w:pPr>
        <w:pStyle w:val="a3"/>
        <w:spacing w:before="120"/>
        <w:ind w:left="0" w:firstLine="567"/>
        <w:jc w:val="both"/>
        <w:rPr>
          <w:lang w:eastAsia="bg-BG"/>
        </w:rPr>
      </w:pPr>
      <w:r w:rsidRPr="00E56A0E">
        <w:rPr>
          <w:b/>
          <w:lang w:eastAsia="bg-BG"/>
        </w:rPr>
        <w:t>Чл.</w:t>
      </w:r>
      <w:r>
        <w:rPr>
          <w:b/>
          <w:lang w:eastAsia="bg-BG"/>
        </w:rPr>
        <w:t>9</w:t>
      </w:r>
      <w:r w:rsidRPr="003601C2">
        <w:rPr>
          <w:lang w:eastAsia="bg-BG"/>
        </w:rPr>
        <w:t>.(1)</w:t>
      </w:r>
      <w:r w:rsidRPr="00E56A0E">
        <w:rPr>
          <w:lang w:eastAsia="bg-BG"/>
        </w:rPr>
        <w:t xml:space="preserve"> </w:t>
      </w:r>
      <w:r w:rsidRPr="00566070">
        <w:rPr>
          <w:b/>
          <w:lang w:eastAsia="bg-BG"/>
        </w:rPr>
        <w:t>ВЪЗЛОЖИТЕЛЯТ има право</w:t>
      </w:r>
      <w:r w:rsidR="00566070" w:rsidRPr="00566070">
        <w:rPr>
          <w:b/>
          <w:lang w:eastAsia="bg-BG"/>
        </w:rPr>
        <w:t xml:space="preserve"> да</w:t>
      </w:r>
      <w:r w:rsidRPr="00566070">
        <w:rPr>
          <w:b/>
          <w:lang w:eastAsia="bg-BG"/>
        </w:rPr>
        <w:t>:</w:t>
      </w:r>
    </w:p>
    <w:p w:rsidR="00566070" w:rsidRDefault="0056607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1.изисква от ИЗПЪЛНИТЕЛЯ да изпълнява непрекъснато и без отклонения дейностите по предмета на договора в уговорените срокове, количество и качество;</w:t>
      </w:r>
    </w:p>
    <w:p w:rsidR="00566070" w:rsidRDefault="0056607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2.контролира изпълнението на поетите от ИЗПЪЛНИТЕЛЯ задължения, в т.ч да иска и да получава информация от ИЗПЪЛНИТЕЛЯ през целия срок на договора или</w:t>
      </w:r>
      <w:r w:rsidRPr="00566070">
        <w:rPr>
          <w:lang w:eastAsia="bg-BG"/>
        </w:rPr>
        <w:t xml:space="preserve"> </w:t>
      </w:r>
      <w:r w:rsidR="003601C2">
        <w:rPr>
          <w:lang w:eastAsia="bg-BG"/>
        </w:rPr>
        <w:t xml:space="preserve">да извършва проверки, </w:t>
      </w:r>
      <w:r>
        <w:rPr>
          <w:lang w:eastAsia="bg-BG"/>
        </w:rPr>
        <w:t>при необходимост</w:t>
      </w:r>
      <w:r w:rsidR="003601C2">
        <w:rPr>
          <w:lang w:eastAsia="bg-BG"/>
        </w:rPr>
        <w:t>,</w:t>
      </w:r>
      <w:r>
        <w:rPr>
          <w:lang w:eastAsia="bg-BG"/>
        </w:rPr>
        <w:t xml:space="preserve"> на мястото на  изпълнение на договора, но без с това да пречи на изпълнението.</w:t>
      </w:r>
    </w:p>
    <w:p w:rsidR="00566070" w:rsidRDefault="00566070" w:rsidP="00645973">
      <w:pPr>
        <w:pStyle w:val="a3"/>
        <w:spacing w:before="120"/>
        <w:ind w:left="0" w:firstLine="567"/>
        <w:jc w:val="both"/>
        <w:rPr>
          <w:b/>
          <w:lang w:eastAsia="bg-BG"/>
        </w:rPr>
      </w:pPr>
      <w:r w:rsidRPr="00566070">
        <w:rPr>
          <w:b/>
          <w:lang w:eastAsia="bg-BG"/>
        </w:rPr>
        <w:t>Чл.10.</w:t>
      </w:r>
      <w:r w:rsidRPr="00193184">
        <w:rPr>
          <w:lang w:eastAsia="bg-BG"/>
        </w:rPr>
        <w:t xml:space="preserve">(1) </w:t>
      </w:r>
      <w:r w:rsidRPr="00566070">
        <w:rPr>
          <w:b/>
          <w:lang w:eastAsia="bg-BG"/>
        </w:rPr>
        <w:t>ВЪЗЛОЖИТЕЛЯТ се задължава да:</w:t>
      </w:r>
    </w:p>
    <w:p w:rsidR="00566070" w:rsidRDefault="0056607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</w:t>
      </w:r>
      <w:r w:rsidR="00270547">
        <w:rPr>
          <w:lang w:eastAsia="bg-BG"/>
        </w:rPr>
        <w:t>приеме изпълнението на дейностите по предмета на договора, когато отговарят на договореното по реда и условията на настоящия договор;</w:t>
      </w:r>
    </w:p>
    <w:p w:rsidR="00270547" w:rsidRDefault="00270547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2.заплаща на ИЗПЪЛНИТЕЛЯ реално </w:t>
      </w:r>
      <w:proofErr w:type="spellStart"/>
      <w:r>
        <w:rPr>
          <w:lang w:eastAsia="bg-BG"/>
        </w:rPr>
        <w:t>потребените</w:t>
      </w:r>
      <w:proofErr w:type="spellEnd"/>
      <w:r>
        <w:rPr>
          <w:lang w:eastAsia="bg-BG"/>
        </w:rPr>
        <w:t xml:space="preserve"> количества нетна активна електрическа енергия за ниско напрежение по уговорената в настоящия договор цена, както и стойността на дължимите цени за мрежови услуги, цена „задължения към обществото“ и акциз по ред и при условия, пре</w:t>
      </w:r>
      <w:r w:rsidR="006851B7">
        <w:rPr>
          <w:lang w:eastAsia="bg-BG"/>
        </w:rPr>
        <w:t>двидени в този договор;</w:t>
      </w:r>
    </w:p>
    <w:p w:rsidR="006851B7" w:rsidRDefault="006851B7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3.предостави и осигури достъп на ИЗПЪЛНИТЕЛЯ до информацията, необходима за извършване на дейностите по предмета на договора, при спазване на </w:t>
      </w:r>
      <w:proofErr w:type="spellStart"/>
      <w:r>
        <w:rPr>
          <w:lang w:eastAsia="bg-BG"/>
        </w:rPr>
        <w:t>относимите</w:t>
      </w:r>
      <w:proofErr w:type="spellEnd"/>
      <w:r>
        <w:rPr>
          <w:lang w:eastAsia="bg-BG"/>
        </w:rPr>
        <w:t xml:space="preserve"> изисквания или ограничения, съгласно приложимото право;</w:t>
      </w:r>
    </w:p>
    <w:p w:rsidR="006851B7" w:rsidRDefault="006851B7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4.оказва съдействие на ИЗПЪЛНИТЕЛЯ</w:t>
      </w:r>
      <w:r w:rsidR="00193184">
        <w:rPr>
          <w:lang w:eastAsia="bg-BG"/>
        </w:rPr>
        <w:t>,</w:t>
      </w:r>
      <w:r>
        <w:rPr>
          <w:lang w:eastAsia="bg-BG"/>
        </w:rPr>
        <w:t xml:space="preserve"> във връзка с изпълнението на този договор, в това число и за отстраняване на възникнали пречки при изпълнението на договора, когато ИЗПЪЛНИТЕЛЯТ поиска това;</w:t>
      </w:r>
    </w:p>
    <w:p w:rsidR="006851B7" w:rsidRDefault="006851B7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5.освободи представената от ИЗПЪЛНИТЕЛЯ гаранция за изпълнение, съгласно клаузите на чл.11 от договора;</w:t>
      </w:r>
    </w:p>
    <w:p w:rsidR="006851B7" w:rsidRDefault="006851B7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6.упълномощи ИЗПЪЛНИТЕЛЯ да извърши пълна процедура по регистриране н</w:t>
      </w:r>
      <w:r w:rsidR="00F005EF">
        <w:rPr>
          <w:lang w:eastAsia="bg-BG"/>
        </w:rPr>
        <w:t>а свободния пазар на електроенер</w:t>
      </w:r>
      <w:r>
        <w:rPr>
          <w:lang w:eastAsia="bg-BG"/>
        </w:rPr>
        <w:t>гия на обектите на ВЪЗЛОЖИТЕЛЯ, като клиент- потребител на свободния пазар</w:t>
      </w:r>
      <w:r w:rsidR="00257185">
        <w:rPr>
          <w:lang w:eastAsia="bg-BG"/>
        </w:rPr>
        <w:t xml:space="preserve"> </w:t>
      </w:r>
      <w:r>
        <w:rPr>
          <w:lang w:eastAsia="bg-BG"/>
        </w:rPr>
        <w:t xml:space="preserve">и регистриране на обекти на краен клиент – потребител </w:t>
      </w:r>
      <w:r w:rsidR="00193184">
        <w:rPr>
          <w:lang w:eastAsia="bg-BG"/>
        </w:rPr>
        <w:t>в</w:t>
      </w:r>
      <w:r>
        <w:rPr>
          <w:lang w:eastAsia="bg-BG"/>
        </w:rPr>
        <w:t xml:space="preserve"> пазара, от координатор на балансираща група и да снабди ИЗПЪЛНИТЕЛЯ с необходимите документи;</w:t>
      </w:r>
    </w:p>
    <w:p w:rsidR="006851B7" w:rsidRDefault="006851B7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7.</w:t>
      </w:r>
      <w:r w:rsidR="00257185">
        <w:rPr>
          <w:lang w:eastAsia="bg-BG"/>
        </w:rPr>
        <w:t xml:space="preserve">уведомява ИЗПЪЛНИТЕЛЯ с писмено предизвестие 10 </w:t>
      </w:r>
      <w:r w:rsidR="00257185">
        <w:rPr>
          <w:lang w:val="en-US" w:eastAsia="bg-BG"/>
        </w:rPr>
        <w:t>(</w:t>
      </w:r>
      <w:r w:rsidR="00257185">
        <w:rPr>
          <w:lang w:eastAsia="bg-BG"/>
        </w:rPr>
        <w:t>десет</w:t>
      </w:r>
      <w:r w:rsidR="00257185">
        <w:rPr>
          <w:lang w:val="en-US" w:eastAsia="bg-BG"/>
        </w:rPr>
        <w:t>)</w:t>
      </w:r>
      <w:r w:rsidR="00257185">
        <w:rPr>
          <w:lang w:eastAsia="bg-BG"/>
        </w:rPr>
        <w:t xml:space="preserve"> дни преди провеждане на планирани ремонти и други планирани дейности по своите обекти с уточнени периоди на провеждане на ремонта и прогнози за изменение на </w:t>
      </w:r>
      <w:proofErr w:type="spellStart"/>
      <w:r w:rsidR="00257185">
        <w:rPr>
          <w:lang w:eastAsia="bg-BG"/>
        </w:rPr>
        <w:t>средночасовите</w:t>
      </w:r>
      <w:proofErr w:type="spellEnd"/>
      <w:r w:rsidR="00257185">
        <w:rPr>
          <w:lang w:eastAsia="bg-BG"/>
        </w:rPr>
        <w:t xml:space="preserve"> товари и/или всички останали дейности, които биха повлияли върху договорното изпълнение;</w:t>
      </w:r>
    </w:p>
    <w:p w:rsidR="00257185" w:rsidRDefault="000400E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8.в случай на непредвидени изменения и/или непредвидени големи ремонти или дълготрайна невъзможност за електропотребление, ВЪЗЛОЖИТЕЛЯТ е длъжен не по-късно от 3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работни дни писмено да уведоми ИЗПЪЛНИТЕЛЯ за промяна на количеството </w:t>
      </w:r>
      <w:proofErr w:type="spellStart"/>
      <w:r>
        <w:rPr>
          <w:lang w:eastAsia="bg-BG"/>
        </w:rPr>
        <w:t>потребявана</w:t>
      </w:r>
      <w:proofErr w:type="spellEnd"/>
      <w:r>
        <w:rPr>
          <w:lang w:eastAsia="bg-BG"/>
        </w:rPr>
        <w:t xml:space="preserve"> енергия и очакваната продължителност на събитието;</w:t>
      </w:r>
    </w:p>
    <w:p w:rsidR="000400E0" w:rsidRDefault="000400E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9.предоставя на ИЗПЪЛНИТЕЛЯ поисканите от него и уговорени в този договор информация, данни или документи по начини и в срокове, посочени в договора;</w:t>
      </w:r>
    </w:p>
    <w:p w:rsidR="000400E0" w:rsidRDefault="000400E0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10.спазва</w:t>
      </w:r>
      <w:r w:rsidR="001B4B84" w:rsidRPr="001B4B84">
        <w:t xml:space="preserve"> </w:t>
      </w:r>
      <w:r w:rsidR="001B4B84" w:rsidRPr="001B4B84">
        <w:rPr>
          <w:lang w:eastAsia="bg-BG"/>
        </w:rPr>
        <w:t>разпоредбите и правилата</w:t>
      </w:r>
      <w:r w:rsidR="001B4B84">
        <w:rPr>
          <w:lang w:eastAsia="bg-BG"/>
        </w:rPr>
        <w:t>,</w:t>
      </w:r>
      <w:r>
        <w:rPr>
          <w:lang w:eastAsia="bg-BG"/>
        </w:rPr>
        <w:t xml:space="preserve"> </w:t>
      </w:r>
      <w:r w:rsidR="001B4B84">
        <w:rPr>
          <w:lang w:eastAsia="bg-BG"/>
        </w:rPr>
        <w:t>заложени</w:t>
      </w:r>
      <w:r>
        <w:rPr>
          <w:lang w:eastAsia="bg-BG"/>
        </w:rPr>
        <w:t xml:space="preserve"> в ЗЕ и наредбите към него, </w:t>
      </w:r>
      <w:r w:rsidR="001B4B84">
        <w:rPr>
          <w:lang w:eastAsia="bg-BG"/>
        </w:rPr>
        <w:t>както</w:t>
      </w:r>
      <w:r>
        <w:rPr>
          <w:lang w:eastAsia="bg-BG"/>
        </w:rPr>
        <w:t xml:space="preserve"> и ПТЕЕ и разпорежданията на ОЕМ, за </w:t>
      </w:r>
      <w:r w:rsidR="001B4B84">
        <w:rPr>
          <w:lang w:eastAsia="bg-BG"/>
        </w:rPr>
        <w:t>да не бъде отстранен от пазара на балансираща енергия.</w:t>
      </w:r>
    </w:p>
    <w:p w:rsidR="000400E0" w:rsidRDefault="001B4B84" w:rsidP="0064597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 w:rsidR="001C7C46">
        <w:rPr>
          <w:lang w:eastAsia="bg-BG"/>
        </w:rPr>
        <w:t xml:space="preserve"> За срока на договора и при условията на настоящия договор, ВЪЗЛОЖИТЕЛЯТ има право да извършва промени на обектите </w:t>
      </w:r>
      <w:r w:rsidR="001C7C46">
        <w:rPr>
          <w:lang w:val="en-US" w:eastAsia="bg-BG"/>
        </w:rPr>
        <w:t>(</w:t>
      </w:r>
      <w:r w:rsidR="001C7C46">
        <w:rPr>
          <w:lang w:eastAsia="bg-BG"/>
        </w:rPr>
        <w:t>отпадане или добавяне на обект</w:t>
      </w:r>
      <w:r w:rsidR="001C7C46">
        <w:rPr>
          <w:lang w:val="en-US" w:eastAsia="bg-BG"/>
        </w:rPr>
        <w:t>)</w:t>
      </w:r>
      <w:r w:rsidR="001C7C46">
        <w:rPr>
          <w:lang w:eastAsia="bg-BG"/>
        </w:rPr>
        <w:t xml:space="preserve"> за конкретизиране, на което страните ще сключат анекс </w:t>
      </w:r>
      <w:r w:rsidR="001C7C46">
        <w:rPr>
          <w:lang w:val="en-US" w:eastAsia="bg-BG"/>
        </w:rPr>
        <w:t>(</w:t>
      </w:r>
      <w:r w:rsidR="001C7C46">
        <w:rPr>
          <w:lang w:eastAsia="bg-BG"/>
        </w:rPr>
        <w:t>допълнително споразумение</w:t>
      </w:r>
      <w:r w:rsidR="001C7C46">
        <w:rPr>
          <w:lang w:val="en-US" w:eastAsia="bg-BG"/>
        </w:rPr>
        <w:t>)</w:t>
      </w:r>
      <w:r w:rsidR="001C7C46">
        <w:rPr>
          <w:lang w:eastAsia="bg-BG"/>
        </w:rPr>
        <w:t xml:space="preserve"> по реда и условията на настоящия договор.</w:t>
      </w:r>
    </w:p>
    <w:p w:rsidR="00F94241" w:rsidRPr="00F94241" w:rsidRDefault="00F94241" w:rsidP="00645973">
      <w:pPr>
        <w:pStyle w:val="a3"/>
        <w:spacing w:before="120"/>
        <w:ind w:left="0" w:firstLine="567"/>
        <w:jc w:val="both"/>
        <w:rPr>
          <w:sz w:val="16"/>
          <w:szCs w:val="16"/>
          <w:lang w:eastAsia="bg-BG"/>
        </w:rPr>
      </w:pPr>
    </w:p>
    <w:p w:rsidR="00F94241" w:rsidRDefault="00F94241" w:rsidP="00F94241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F94241">
        <w:rPr>
          <w:b/>
          <w:lang w:val="en-US" w:eastAsia="bg-BG"/>
        </w:rPr>
        <w:t>V</w:t>
      </w:r>
      <w:r w:rsidRPr="00F94241">
        <w:rPr>
          <w:b/>
          <w:lang w:eastAsia="bg-BG"/>
        </w:rPr>
        <w:t>.ГАРАНЦИЯ ЗА ИЗПЪЛНЕНИЕ</w:t>
      </w:r>
    </w:p>
    <w:p w:rsidR="00F94241" w:rsidRPr="00F94241" w:rsidRDefault="00F94241" w:rsidP="00F94241">
      <w:pPr>
        <w:pStyle w:val="a3"/>
        <w:spacing w:before="120"/>
        <w:ind w:left="0" w:firstLine="567"/>
        <w:rPr>
          <w:b/>
          <w:lang w:eastAsia="bg-BG"/>
        </w:rPr>
      </w:pPr>
    </w:p>
    <w:p w:rsidR="006851B7" w:rsidRDefault="00F94241" w:rsidP="00645973">
      <w:pPr>
        <w:pStyle w:val="a3"/>
        <w:spacing w:before="120"/>
        <w:ind w:left="0" w:firstLine="567"/>
        <w:jc w:val="both"/>
        <w:rPr>
          <w:lang w:eastAsia="bg-BG"/>
        </w:rPr>
      </w:pPr>
      <w:r w:rsidRPr="007C1015">
        <w:rPr>
          <w:b/>
          <w:lang w:eastAsia="bg-BG"/>
        </w:rPr>
        <w:t>Чл.11.</w:t>
      </w:r>
      <w:r>
        <w:rPr>
          <w:lang w:eastAsia="bg-BG"/>
        </w:rPr>
        <w:t xml:space="preserve"> При подписването на настоящия договор, ИЗПЪЛНИТЕЛЯТ представя на ВЪЗЛОЖИТЕЛЯ гаранция за изпълнение в размер на </w:t>
      </w:r>
      <w:r w:rsidRPr="00193184">
        <w:rPr>
          <w:b/>
          <w:lang w:eastAsia="bg-BG"/>
        </w:rPr>
        <w:t>3 %</w:t>
      </w:r>
      <w:r>
        <w:rPr>
          <w:color w:val="92D050"/>
          <w:lang w:eastAsia="bg-BG"/>
        </w:rPr>
        <w:t xml:space="preserve"> </w:t>
      </w:r>
      <w:r w:rsidRPr="00F94241">
        <w:rPr>
          <w:lang w:val="en-US" w:eastAsia="bg-BG"/>
        </w:rPr>
        <w:t>(</w:t>
      </w:r>
      <w:r w:rsidRPr="00F94241">
        <w:rPr>
          <w:lang w:eastAsia="bg-BG"/>
        </w:rPr>
        <w:t>три на сто</w:t>
      </w:r>
      <w:r w:rsidRPr="00F94241">
        <w:rPr>
          <w:lang w:val="en-US" w:eastAsia="bg-BG"/>
        </w:rPr>
        <w:t>)</w:t>
      </w:r>
      <w:r>
        <w:rPr>
          <w:lang w:eastAsia="bg-BG"/>
        </w:rPr>
        <w:t xml:space="preserve"> от максимално допустимата стойност</w:t>
      </w:r>
      <w:r w:rsidR="007C1015">
        <w:rPr>
          <w:lang w:eastAsia="bg-BG"/>
        </w:rPr>
        <w:t xml:space="preserve"> по</w:t>
      </w:r>
      <w:r>
        <w:rPr>
          <w:lang w:eastAsia="bg-BG"/>
        </w:rPr>
        <w:t xml:space="preserve"> чл.4, ал.2 от настоящия договор</w:t>
      </w:r>
      <w:r w:rsidR="007C1015">
        <w:rPr>
          <w:lang w:eastAsia="bg-BG"/>
        </w:rPr>
        <w:t xml:space="preserve">, а именно ………… </w:t>
      </w:r>
      <w:r w:rsidR="007C1015">
        <w:rPr>
          <w:lang w:val="en-US" w:eastAsia="bg-BG"/>
        </w:rPr>
        <w:lastRenderedPageBreak/>
        <w:t>(</w:t>
      </w:r>
      <w:r w:rsidR="007C1015">
        <w:rPr>
          <w:lang w:eastAsia="bg-BG"/>
        </w:rPr>
        <w:t>……………….…………..</w:t>
      </w:r>
      <w:r w:rsidR="007C1015">
        <w:rPr>
          <w:lang w:val="en-US" w:eastAsia="bg-BG"/>
        </w:rPr>
        <w:t>)</w:t>
      </w:r>
      <w:r w:rsidR="007C1015">
        <w:rPr>
          <w:lang w:eastAsia="bg-BG"/>
        </w:rPr>
        <w:t xml:space="preserve"> лева – Гаранцията за изпълнение, която служи за обезпечаване изпълнението на задълженията на ИЗПЪЛНИТЕЛЯ по договора.</w:t>
      </w:r>
    </w:p>
    <w:p w:rsidR="00F31813" w:rsidRDefault="007C1015" w:rsidP="00645973">
      <w:pPr>
        <w:pStyle w:val="a3"/>
        <w:spacing w:before="120"/>
        <w:ind w:left="0" w:firstLine="567"/>
        <w:jc w:val="both"/>
        <w:rPr>
          <w:lang w:eastAsia="bg-BG"/>
        </w:rPr>
      </w:pPr>
      <w:r w:rsidRPr="007C1015">
        <w:rPr>
          <w:b/>
          <w:lang w:eastAsia="bg-BG"/>
        </w:rPr>
        <w:t>Чл.1</w:t>
      </w:r>
      <w:r>
        <w:rPr>
          <w:b/>
          <w:lang w:eastAsia="bg-BG"/>
        </w:rPr>
        <w:t>2</w:t>
      </w:r>
      <w:r w:rsidRPr="007C1015">
        <w:rPr>
          <w:b/>
          <w:lang w:eastAsia="bg-BG"/>
        </w:rPr>
        <w:t>.</w:t>
      </w:r>
      <w:r w:rsidR="00F31813">
        <w:rPr>
          <w:lang w:eastAsia="bg-BG"/>
        </w:rPr>
        <w:t>Когато като гаранция за изпълнение се представи парична сума, същата се внася по следната банкова сметка на ВЪЗЛОЖИТЕЛЯ:</w:t>
      </w:r>
    </w:p>
    <w:p w:rsidR="00F9649D" w:rsidRDefault="00F9649D" w:rsidP="00F31813">
      <w:pPr>
        <w:pStyle w:val="a3"/>
        <w:spacing w:before="120"/>
        <w:ind w:hanging="153"/>
        <w:jc w:val="both"/>
        <w:rPr>
          <w:lang w:val="en-US" w:eastAsia="bg-BG"/>
        </w:rPr>
      </w:pPr>
    </w:p>
    <w:p w:rsidR="002B7AD0" w:rsidRPr="002B7AD0" w:rsidRDefault="002B7AD0" w:rsidP="00F31813">
      <w:pPr>
        <w:pStyle w:val="a3"/>
        <w:spacing w:before="120"/>
        <w:ind w:hanging="153"/>
        <w:jc w:val="both"/>
        <w:rPr>
          <w:lang w:val="en-US" w:eastAsia="bg-BG"/>
        </w:rPr>
      </w:pPr>
    </w:p>
    <w:p w:rsidR="00F31813" w:rsidRPr="00F9649D" w:rsidRDefault="00F31813" w:rsidP="00F31813">
      <w:pPr>
        <w:pStyle w:val="a3"/>
        <w:spacing w:before="120"/>
        <w:ind w:hanging="153"/>
        <w:jc w:val="both"/>
        <w:rPr>
          <w:b/>
          <w:lang w:eastAsia="bg-BG"/>
        </w:rPr>
      </w:pPr>
      <w:r w:rsidRPr="00F9649D">
        <w:rPr>
          <w:b/>
          <w:lang w:eastAsia="bg-BG"/>
        </w:rPr>
        <w:t>БАНКА ДСК – ЕАД</w:t>
      </w:r>
    </w:p>
    <w:p w:rsidR="00F31813" w:rsidRDefault="00F31813" w:rsidP="00F31813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 xml:space="preserve">Банков код  </w:t>
      </w:r>
      <w:r w:rsidRPr="00F9649D">
        <w:rPr>
          <w:b/>
          <w:lang w:eastAsia="bg-BG"/>
        </w:rPr>
        <w:t>BIC: STSABGSF</w:t>
      </w:r>
    </w:p>
    <w:p w:rsidR="00F31813" w:rsidRPr="00F9649D" w:rsidRDefault="00F31813" w:rsidP="00F31813">
      <w:pPr>
        <w:pStyle w:val="a3"/>
        <w:spacing w:before="120"/>
        <w:ind w:hanging="153"/>
        <w:jc w:val="both"/>
        <w:rPr>
          <w:b/>
          <w:lang w:eastAsia="bg-BG"/>
        </w:rPr>
      </w:pPr>
      <w:r>
        <w:rPr>
          <w:lang w:eastAsia="bg-BG"/>
        </w:rPr>
        <w:t xml:space="preserve">Банкова сметка </w:t>
      </w:r>
      <w:r w:rsidRPr="00F9649D">
        <w:rPr>
          <w:b/>
          <w:lang w:eastAsia="bg-BG"/>
        </w:rPr>
        <w:t>IBAN: BG 14 STSA 9300 3305 1437 91</w:t>
      </w:r>
    </w:p>
    <w:p w:rsidR="007C1015" w:rsidRDefault="00F31813" w:rsidP="00F31813">
      <w:pPr>
        <w:pStyle w:val="a3"/>
        <w:spacing w:before="120"/>
        <w:ind w:left="0" w:firstLine="567"/>
        <w:jc w:val="both"/>
        <w:rPr>
          <w:b/>
          <w:lang w:eastAsia="bg-BG"/>
        </w:rPr>
      </w:pPr>
      <w:r w:rsidRPr="00F9649D">
        <w:rPr>
          <w:b/>
          <w:lang w:eastAsia="bg-BG"/>
        </w:rPr>
        <w:t>Титуляр: Окръжна прокуратура – гр.Ямбол</w:t>
      </w:r>
    </w:p>
    <w:p w:rsidR="00F9649D" w:rsidRPr="00F9649D" w:rsidRDefault="00F9649D" w:rsidP="00F31813">
      <w:pPr>
        <w:pStyle w:val="a3"/>
        <w:spacing w:before="120"/>
        <w:ind w:left="0" w:firstLine="567"/>
        <w:jc w:val="both"/>
        <w:rPr>
          <w:b/>
          <w:sz w:val="8"/>
          <w:szCs w:val="8"/>
          <w:lang w:eastAsia="bg-BG"/>
        </w:rPr>
      </w:pPr>
    </w:p>
    <w:p w:rsidR="00F9649D" w:rsidRDefault="00F9649D" w:rsidP="00F9649D">
      <w:pPr>
        <w:pStyle w:val="a3"/>
        <w:ind w:left="0" w:firstLine="567"/>
        <w:jc w:val="both"/>
        <w:rPr>
          <w:i/>
          <w:sz w:val="20"/>
          <w:szCs w:val="20"/>
          <w:lang w:eastAsia="bg-BG"/>
        </w:rPr>
      </w:pPr>
      <w:r w:rsidRPr="00F9649D">
        <w:rPr>
          <w:i/>
          <w:sz w:val="20"/>
          <w:szCs w:val="20"/>
          <w:lang w:val="en-US" w:eastAsia="bg-BG"/>
        </w:rPr>
        <w:t>(</w:t>
      </w:r>
      <w:proofErr w:type="gramStart"/>
      <w:r w:rsidRPr="00F9649D">
        <w:rPr>
          <w:i/>
          <w:sz w:val="20"/>
          <w:szCs w:val="20"/>
          <w:lang w:eastAsia="bg-BG"/>
        </w:rPr>
        <w:t>всички</w:t>
      </w:r>
      <w:proofErr w:type="gramEnd"/>
      <w:r w:rsidRPr="00F9649D">
        <w:rPr>
          <w:i/>
          <w:sz w:val="20"/>
          <w:szCs w:val="20"/>
          <w:lang w:eastAsia="bg-BG"/>
        </w:rPr>
        <w:t xml:space="preserve"> банкови разходи, свързани с преводите на сумата са за сметка на Изпълнителя</w:t>
      </w:r>
      <w:r w:rsidRPr="00F9649D">
        <w:rPr>
          <w:i/>
          <w:sz w:val="20"/>
          <w:szCs w:val="20"/>
          <w:lang w:val="en-US" w:eastAsia="bg-BG"/>
        </w:rPr>
        <w:t>)</w:t>
      </w:r>
    </w:p>
    <w:p w:rsidR="009E20F2" w:rsidRPr="009E20F2" w:rsidRDefault="009E20F2" w:rsidP="00F9649D">
      <w:pPr>
        <w:pStyle w:val="a3"/>
        <w:ind w:left="0" w:firstLine="567"/>
        <w:jc w:val="both"/>
        <w:rPr>
          <w:b/>
          <w:sz w:val="16"/>
          <w:szCs w:val="16"/>
          <w:lang w:eastAsia="bg-BG"/>
        </w:rPr>
      </w:pPr>
    </w:p>
    <w:p w:rsidR="009E20F2" w:rsidRPr="00CA33D4" w:rsidRDefault="009E20F2" w:rsidP="00F9649D">
      <w:pPr>
        <w:pStyle w:val="a3"/>
        <w:ind w:left="0" w:firstLine="567"/>
        <w:jc w:val="both"/>
        <w:rPr>
          <w:lang w:eastAsia="bg-BG"/>
        </w:rPr>
      </w:pPr>
      <w:r w:rsidRPr="00CA33D4">
        <w:rPr>
          <w:b/>
          <w:lang w:eastAsia="bg-BG"/>
        </w:rPr>
        <w:t>Чл.13.</w:t>
      </w:r>
      <w:r w:rsidRPr="00CA33D4">
        <w:rPr>
          <w:lang w:eastAsia="bg-BG"/>
        </w:rPr>
        <w:t>(1) Когато като гаранция за изпълнение се представя банкова гаранция,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AF52B0" w:rsidRPr="00CA33D4" w:rsidRDefault="00F322C0" w:rsidP="00F9649D">
      <w:pPr>
        <w:pStyle w:val="a3"/>
        <w:ind w:left="0" w:firstLine="567"/>
        <w:jc w:val="both"/>
        <w:rPr>
          <w:lang w:eastAsia="bg-BG"/>
        </w:rPr>
      </w:pPr>
      <w:r w:rsidRPr="00CA33D4">
        <w:rPr>
          <w:lang w:eastAsia="bg-BG"/>
        </w:rPr>
        <w:t>1.да бъде безусловна, неотм</w:t>
      </w:r>
      <w:r w:rsidR="00AF52B0" w:rsidRPr="00CA33D4">
        <w:rPr>
          <w:lang w:eastAsia="bg-BG"/>
        </w:rPr>
        <w:t xml:space="preserve">енима и </w:t>
      </w:r>
      <w:proofErr w:type="spellStart"/>
      <w:r w:rsidR="00AF52B0" w:rsidRPr="00CA33D4">
        <w:rPr>
          <w:lang w:eastAsia="bg-BG"/>
        </w:rPr>
        <w:t>непрехвърляема</w:t>
      </w:r>
      <w:proofErr w:type="spellEnd"/>
      <w:r w:rsidR="00AF52B0" w:rsidRPr="00CA33D4">
        <w:rPr>
          <w:lang w:eastAsia="bg-BG"/>
        </w:rPr>
        <w:t xml:space="preserve"> като покрива 100 % </w:t>
      </w:r>
      <w:r w:rsidR="00AF52B0" w:rsidRPr="00CA33D4">
        <w:rPr>
          <w:lang w:val="en-US" w:eastAsia="bg-BG"/>
        </w:rPr>
        <w:t>(</w:t>
      </w:r>
      <w:r w:rsidR="00AF52B0" w:rsidRPr="00CA33D4">
        <w:rPr>
          <w:lang w:eastAsia="bg-BG"/>
        </w:rPr>
        <w:t>сто процента</w:t>
      </w:r>
      <w:r w:rsidR="00AF52B0" w:rsidRPr="00CA33D4">
        <w:rPr>
          <w:lang w:val="en-US" w:eastAsia="bg-BG"/>
        </w:rPr>
        <w:t>)</w:t>
      </w:r>
      <w:r w:rsidR="00AF52B0" w:rsidRPr="00CA33D4">
        <w:rPr>
          <w:lang w:eastAsia="bg-BG"/>
        </w:rPr>
        <w:t xml:space="preserve"> от стойността на гаранцията за изпълнението </w:t>
      </w:r>
      <w:r w:rsidRPr="00CA33D4">
        <w:rPr>
          <w:lang w:eastAsia="bg-BG"/>
        </w:rPr>
        <w:t>му;</w:t>
      </w:r>
    </w:p>
    <w:p w:rsidR="00F322C0" w:rsidRPr="00CA33D4" w:rsidRDefault="00F322C0" w:rsidP="00F9649D">
      <w:pPr>
        <w:pStyle w:val="a3"/>
        <w:ind w:left="0" w:firstLine="567"/>
        <w:jc w:val="both"/>
        <w:rPr>
          <w:lang w:eastAsia="bg-BG"/>
        </w:rPr>
      </w:pPr>
      <w:r w:rsidRPr="00CA33D4">
        <w:rPr>
          <w:lang w:eastAsia="bg-BG"/>
        </w:rPr>
        <w:t>2.да съдържа условие на банката –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по настоящия договор;</w:t>
      </w:r>
    </w:p>
    <w:p w:rsidR="00F322C0" w:rsidRPr="00CA33D4" w:rsidRDefault="00F322C0" w:rsidP="00F9649D">
      <w:pPr>
        <w:pStyle w:val="a3"/>
        <w:ind w:left="0" w:firstLine="567"/>
        <w:jc w:val="both"/>
        <w:rPr>
          <w:lang w:eastAsia="bg-BG"/>
        </w:rPr>
      </w:pPr>
      <w:r w:rsidRPr="00CA33D4">
        <w:rPr>
          <w:lang w:eastAsia="bg-BG"/>
        </w:rPr>
        <w:t>3.</w:t>
      </w:r>
      <w:r w:rsidR="00CE5EB8" w:rsidRPr="00CA33D4">
        <w:rPr>
          <w:lang w:eastAsia="bg-BG"/>
        </w:rPr>
        <w:t xml:space="preserve">да е със срок на валидност за целия срок на действие на договора плюс 30 </w:t>
      </w:r>
      <w:r w:rsidR="00CE5EB8" w:rsidRPr="00CA33D4">
        <w:rPr>
          <w:lang w:val="en-US" w:eastAsia="bg-BG"/>
        </w:rPr>
        <w:t>(</w:t>
      </w:r>
      <w:r w:rsidR="00CE5EB8" w:rsidRPr="00CA33D4">
        <w:rPr>
          <w:lang w:eastAsia="bg-BG"/>
        </w:rPr>
        <w:t>тридесет</w:t>
      </w:r>
      <w:r w:rsidR="00CE5EB8" w:rsidRPr="00CA33D4">
        <w:rPr>
          <w:lang w:val="en-US" w:eastAsia="bg-BG"/>
        </w:rPr>
        <w:t>)</w:t>
      </w:r>
      <w:r w:rsidR="00CE5EB8" w:rsidRPr="00CA33D4">
        <w:rPr>
          <w:lang w:eastAsia="bg-BG"/>
        </w:rPr>
        <w:t xml:space="preserve"> дни след прекратяването </w:t>
      </w:r>
      <w:r w:rsidR="009C2341" w:rsidRPr="00CA33D4">
        <w:rPr>
          <w:lang w:eastAsia="bg-BG"/>
        </w:rPr>
        <w:t>на договора</w:t>
      </w:r>
      <w:r w:rsidR="00CE5EB8" w:rsidRPr="00CA33D4">
        <w:rPr>
          <w:lang w:eastAsia="bg-BG"/>
        </w:rPr>
        <w:t>, като при необходимост срокът на валидност на банковата гаранция се удължава или</w:t>
      </w:r>
      <w:r w:rsidR="009C2341" w:rsidRPr="00CA33D4">
        <w:rPr>
          <w:lang w:eastAsia="bg-BG"/>
        </w:rPr>
        <w:t xml:space="preserve"> се</w:t>
      </w:r>
      <w:r w:rsidR="00CE5EB8" w:rsidRPr="00CA33D4">
        <w:rPr>
          <w:lang w:eastAsia="bg-BG"/>
        </w:rPr>
        <w:t xml:space="preserve"> издава нова.</w:t>
      </w:r>
    </w:p>
    <w:p w:rsidR="00CE5EB8" w:rsidRPr="00CA33D4" w:rsidRDefault="00CE5EB8" w:rsidP="00F9649D">
      <w:pPr>
        <w:pStyle w:val="a3"/>
        <w:ind w:left="0" w:firstLine="567"/>
        <w:jc w:val="both"/>
        <w:rPr>
          <w:lang w:eastAsia="bg-BG"/>
        </w:rPr>
      </w:pPr>
      <w:r w:rsidRPr="00CA33D4">
        <w:rPr>
          <w:lang w:val="en-US" w:eastAsia="bg-BG"/>
        </w:rPr>
        <w:t>(</w:t>
      </w:r>
      <w:r w:rsidRPr="00CA33D4">
        <w:rPr>
          <w:lang w:eastAsia="bg-BG"/>
        </w:rPr>
        <w:t>2</w:t>
      </w:r>
      <w:r w:rsidRPr="00CA33D4">
        <w:rPr>
          <w:lang w:val="en-US" w:eastAsia="bg-BG"/>
        </w:rPr>
        <w:t>)</w:t>
      </w:r>
      <w:r w:rsidRPr="00CA33D4">
        <w:rPr>
          <w:lang w:eastAsia="bg-BG"/>
        </w:rPr>
        <w:t xml:space="preserve">Банковите разходи по откриването и поддържането на гаранцията за изпълнение във </w:t>
      </w:r>
      <w:r w:rsidR="00CA33D4" w:rsidRPr="00CA33D4">
        <w:rPr>
          <w:lang w:eastAsia="bg-BG"/>
        </w:rPr>
        <w:t xml:space="preserve">формата на </w:t>
      </w:r>
      <w:r w:rsidRPr="00CA33D4">
        <w:rPr>
          <w:lang w:eastAsia="bg-BG"/>
        </w:rPr>
        <w:t>банкова гаранция, както и по усвояването на средства от страна на ВЪЗЛОЖИТЕЛЯ, при наличие</w:t>
      </w:r>
      <w:r w:rsidR="00CA33D4" w:rsidRPr="00CA33D4">
        <w:rPr>
          <w:lang w:eastAsia="bg-BG"/>
        </w:rPr>
        <w:t>то</w:t>
      </w:r>
      <w:r w:rsidRPr="00CA33D4">
        <w:rPr>
          <w:lang w:eastAsia="bg-BG"/>
        </w:rPr>
        <w:t xml:space="preserve"> на основания за това, са за сметка на ИЗПЪЛНИТЕЛЯ.</w:t>
      </w:r>
    </w:p>
    <w:p w:rsidR="00E56A0E" w:rsidRPr="00CA33D4" w:rsidRDefault="00CE5EB8" w:rsidP="00CE5EB8">
      <w:pPr>
        <w:pStyle w:val="a3"/>
        <w:spacing w:before="120"/>
        <w:ind w:left="0" w:firstLine="567"/>
        <w:jc w:val="both"/>
        <w:rPr>
          <w:lang w:eastAsia="bg-BG"/>
        </w:rPr>
      </w:pPr>
      <w:r w:rsidRPr="00CA33D4">
        <w:rPr>
          <w:b/>
          <w:lang w:eastAsia="bg-BG"/>
        </w:rPr>
        <w:t>Чл.14.</w:t>
      </w:r>
      <w:r w:rsidRPr="00CA33D4">
        <w:rPr>
          <w:lang w:eastAsia="bg-BG"/>
        </w:rPr>
        <w:t xml:space="preserve">(1) Когато като гаранция за изпълнение се представя застраховка, ИЗПЪЛНИТЕЛЯТ, предава на ВЪЗЛОЖИТЕЛЯ оригинален екземпляр на застрахователната полица, в която ВЪЗЛОЖИТЕЛЯТ е посочен като трето ползващо се лице </w:t>
      </w:r>
      <w:r w:rsidRPr="00CA33D4">
        <w:rPr>
          <w:lang w:val="en-US" w:eastAsia="bg-BG"/>
        </w:rPr>
        <w:t>(</w:t>
      </w:r>
      <w:r w:rsidRPr="00CA33D4">
        <w:rPr>
          <w:lang w:eastAsia="bg-BG"/>
        </w:rPr>
        <w:t>бенефициент</w:t>
      </w:r>
      <w:r w:rsidRPr="00CA33D4">
        <w:rPr>
          <w:lang w:val="en-US" w:eastAsia="bg-BG"/>
        </w:rPr>
        <w:t>)</w:t>
      </w:r>
      <w:r w:rsidR="001A10A0" w:rsidRPr="00CA33D4">
        <w:rPr>
          <w:lang w:eastAsia="bg-BG"/>
        </w:rPr>
        <w:t xml:space="preserve">, </w:t>
      </w:r>
      <w:r w:rsidRPr="00CA33D4">
        <w:rPr>
          <w:lang w:eastAsia="bg-BG"/>
        </w:rPr>
        <w:t>която трябва да отговаря на с</w:t>
      </w:r>
      <w:r w:rsidR="00CA33D4" w:rsidRPr="00CA33D4">
        <w:rPr>
          <w:lang w:eastAsia="bg-BG"/>
        </w:rPr>
        <w:t>л</w:t>
      </w:r>
      <w:r w:rsidRPr="00CA33D4">
        <w:rPr>
          <w:lang w:eastAsia="bg-BG"/>
        </w:rPr>
        <w:t>едните изисквания:</w:t>
      </w:r>
    </w:p>
    <w:p w:rsidR="001A10A0" w:rsidRPr="00CA33D4" w:rsidRDefault="001A10A0" w:rsidP="00CE5EB8">
      <w:pPr>
        <w:pStyle w:val="a3"/>
        <w:spacing w:before="120"/>
        <w:ind w:left="0" w:firstLine="567"/>
        <w:jc w:val="both"/>
        <w:rPr>
          <w:lang w:eastAsia="bg-BG"/>
        </w:rPr>
      </w:pPr>
      <w:r w:rsidRPr="00CA33D4">
        <w:rPr>
          <w:lang w:eastAsia="bg-BG"/>
        </w:rPr>
        <w:t>1.да обезпечава изпълнението на този договор чрез покритие на отговорността на ИЗПЪЛНИТЕЛЯ;</w:t>
      </w:r>
    </w:p>
    <w:p w:rsidR="001A10A0" w:rsidRPr="00CA33D4" w:rsidRDefault="001A10A0" w:rsidP="00CE5EB8">
      <w:pPr>
        <w:pStyle w:val="a3"/>
        <w:spacing w:before="120"/>
        <w:ind w:left="0" w:firstLine="567"/>
        <w:jc w:val="both"/>
        <w:rPr>
          <w:lang w:eastAsia="bg-BG"/>
        </w:rPr>
      </w:pPr>
      <w:r w:rsidRPr="00CA33D4">
        <w:rPr>
          <w:lang w:eastAsia="bg-BG"/>
        </w:rPr>
        <w:t xml:space="preserve">2.да бъде със срок на валидност за целия срок на действие на договора плюс 30 </w:t>
      </w:r>
      <w:r w:rsidRPr="00CA33D4">
        <w:rPr>
          <w:lang w:val="en-US" w:eastAsia="bg-BG"/>
        </w:rPr>
        <w:t>(</w:t>
      </w:r>
      <w:r w:rsidRPr="00CA33D4">
        <w:rPr>
          <w:lang w:eastAsia="bg-BG"/>
        </w:rPr>
        <w:t>тридесет</w:t>
      </w:r>
      <w:r w:rsidRPr="00CA33D4">
        <w:rPr>
          <w:lang w:val="en-US" w:eastAsia="bg-BG"/>
        </w:rPr>
        <w:t>)</w:t>
      </w:r>
      <w:r w:rsidRPr="00CA33D4">
        <w:rPr>
          <w:lang w:eastAsia="bg-BG"/>
        </w:rPr>
        <w:t xml:space="preserve"> дни след прекратяване на настоящия договор;</w:t>
      </w:r>
    </w:p>
    <w:p w:rsidR="001A10A0" w:rsidRPr="00CA33D4" w:rsidRDefault="001A10A0" w:rsidP="00CE5EB8">
      <w:pPr>
        <w:pStyle w:val="a3"/>
        <w:spacing w:before="120"/>
        <w:ind w:left="0" w:firstLine="567"/>
        <w:jc w:val="both"/>
        <w:rPr>
          <w:lang w:eastAsia="bg-BG"/>
        </w:rPr>
      </w:pPr>
      <w:r w:rsidRPr="00CA33D4">
        <w:rPr>
          <w:lang w:val="en-US" w:eastAsia="bg-BG"/>
        </w:rPr>
        <w:t>(</w:t>
      </w:r>
      <w:r w:rsidRPr="00CA33D4">
        <w:rPr>
          <w:lang w:eastAsia="bg-BG"/>
        </w:rPr>
        <w:t>2</w:t>
      </w:r>
      <w:r w:rsidRPr="00CA33D4">
        <w:rPr>
          <w:lang w:val="en-US" w:eastAsia="bg-BG"/>
        </w:rPr>
        <w:t>)</w:t>
      </w:r>
      <w:r w:rsidRPr="00CA33D4">
        <w:rPr>
          <w:lang w:eastAsia="bg-BG"/>
        </w:rPr>
        <w:t xml:space="preserve"> Разходите по сключването на застрахователния договор и поддържането на валидността на застраховката за изисквания срок, както и по всяко </w:t>
      </w:r>
      <w:r w:rsidR="00EF3F67" w:rsidRPr="00CA33D4">
        <w:rPr>
          <w:lang w:eastAsia="bg-BG"/>
        </w:rPr>
        <w:t>изплащане на застраховател</w:t>
      </w:r>
      <w:r w:rsidRPr="00CA33D4">
        <w:rPr>
          <w:lang w:eastAsia="bg-BG"/>
        </w:rPr>
        <w:t>ното обезщетение в полза на ВЪЗЛОЖИТЕЛЯ</w:t>
      </w:r>
      <w:r w:rsidR="00EF3F67" w:rsidRPr="00CA33D4">
        <w:rPr>
          <w:lang w:eastAsia="bg-BG"/>
        </w:rPr>
        <w:t>, при наличието на основание за това, са за сметка на ИЗПЪЛНИТЕЛЯ.</w:t>
      </w:r>
    </w:p>
    <w:p w:rsidR="00645973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195999">
        <w:rPr>
          <w:b/>
          <w:lang w:eastAsia="bg-BG"/>
        </w:rPr>
        <w:t>Чл.15</w:t>
      </w:r>
      <w:r w:rsidRPr="00CA33D4">
        <w:rPr>
          <w:lang w:eastAsia="bg-BG"/>
        </w:rPr>
        <w:t>.(1)</w:t>
      </w:r>
      <w:r>
        <w:rPr>
          <w:lang w:eastAsia="bg-BG"/>
        </w:rPr>
        <w:t xml:space="preserve">ВЪЗЛОЖИТЕЛЯТ освобождава гаранцията за изпълнение в срок до 30 </w:t>
      </w:r>
      <w:r>
        <w:rPr>
          <w:lang w:val="en-US" w:eastAsia="bg-BG"/>
        </w:rPr>
        <w:t>(</w:t>
      </w:r>
      <w:r>
        <w:rPr>
          <w:lang w:eastAsia="bg-BG"/>
        </w:rPr>
        <w:t>тридесет</w:t>
      </w:r>
      <w:r>
        <w:rPr>
          <w:lang w:val="en-US" w:eastAsia="bg-BG"/>
        </w:rPr>
        <w:t>)</w:t>
      </w:r>
      <w:r>
        <w:rPr>
          <w:lang w:eastAsia="bg-BG"/>
        </w:rPr>
        <w:t xml:space="preserve"> дни след приключване на изпълнението на договора, в пълен размер, ако липсват основания за задържането от страна на ВЪЗЛОЖИТЕЛЯ на каквато и да е сума по нея.</w:t>
      </w:r>
    </w:p>
    <w:p w:rsidR="00195999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>Освобождаването на гаранцията за изпълнение се извършва</w:t>
      </w:r>
      <w:r w:rsidR="008C5475">
        <w:rPr>
          <w:lang w:eastAsia="bg-BG"/>
        </w:rPr>
        <w:t>, както следва</w:t>
      </w:r>
      <w:r>
        <w:rPr>
          <w:lang w:eastAsia="bg-BG"/>
        </w:rPr>
        <w:t>:</w:t>
      </w:r>
    </w:p>
    <w:p w:rsidR="00195999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1.когато е във форма</w:t>
      </w:r>
      <w:r w:rsidR="00475409">
        <w:rPr>
          <w:lang w:eastAsia="bg-BG"/>
        </w:rPr>
        <w:t>та</w:t>
      </w:r>
      <w:r>
        <w:rPr>
          <w:lang w:eastAsia="bg-BG"/>
        </w:rPr>
        <w:t xml:space="preserve"> на парична </w:t>
      </w:r>
      <w:r w:rsidR="00475409">
        <w:rPr>
          <w:lang w:eastAsia="bg-BG"/>
        </w:rPr>
        <w:t>сума</w:t>
      </w:r>
      <w:r>
        <w:rPr>
          <w:lang w:eastAsia="bg-BG"/>
        </w:rPr>
        <w:t xml:space="preserve"> – чрез превеждане на сумата по банковата </w:t>
      </w:r>
      <w:r w:rsidR="00475409">
        <w:rPr>
          <w:lang w:eastAsia="bg-BG"/>
        </w:rPr>
        <w:t>сметка на ИЗПЪЛНИТЕЛЯ, по</w:t>
      </w:r>
      <w:r>
        <w:rPr>
          <w:lang w:eastAsia="bg-BG"/>
        </w:rPr>
        <w:t>сочена в чл.6 от настоящия договор;</w:t>
      </w:r>
    </w:p>
    <w:p w:rsidR="00195999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</w:t>
      </w:r>
      <w:r w:rsidRPr="00195999">
        <w:rPr>
          <w:lang w:eastAsia="bg-BG"/>
        </w:rPr>
        <w:t>когато е във форма</w:t>
      </w:r>
      <w:r w:rsidR="00475409">
        <w:rPr>
          <w:lang w:eastAsia="bg-BG"/>
        </w:rPr>
        <w:t>та</w:t>
      </w:r>
      <w:r w:rsidRPr="00195999">
        <w:rPr>
          <w:lang w:eastAsia="bg-BG"/>
        </w:rPr>
        <w:t xml:space="preserve"> на </w:t>
      </w:r>
      <w:r>
        <w:rPr>
          <w:lang w:eastAsia="bg-BG"/>
        </w:rPr>
        <w:t>банкова</w:t>
      </w:r>
      <w:r w:rsidRPr="00195999">
        <w:rPr>
          <w:lang w:eastAsia="bg-BG"/>
        </w:rPr>
        <w:t xml:space="preserve"> гаранция</w:t>
      </w:r>
      <w:r>
        <w:rPr>
          <w:lang w:eastAsia="bg-BG"/>
        </w:rPr>
        <w:t xml:space="preserve"> – чрез връщане на нейния оригинал на представител на ИЗПЪЛНИТЕЛЯ или упълномощено от него лице;</w:t>
      </w:r>
    </w:p>
    <w:p w:rsidR="00195999" w:rsidRPr="00195999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3.</w:t>
      </w:r>
      <w:r w:rsidRPr="00195999">
        <w:rPr>
          <w:lang w:eastAsia="bg-BG"/>
        </w:rPr>
        <w:t>когато е във форма</w:t>
      </w:r>
      <w:r w:rsidR="00475409">
        <w:rPr>
          <w:lang w:eastAsia="bg-BG"/>
        </w:rPr>
        <w:t>та</w:t>
      </w:r>
      <w:r w:rsidRPr="00195999">
        <w:rPr>
          <w:lang w:eastAsia="bg-BG"/>
        </w:rPr>
        <w:t xml:space="preserve"> на </w:t>
      </w:r>
      <w:r>
        <w:rPr>
          <w:lang w:eastAsia="bg-BG"/>
        </w:rPr>
        <w:t xml:space="preserve">застраховка – чрез връщане на оригинала на застрахователната полица на представител на ИЗПЪЛНИТЕЛЯ или упълномощено от него лице. </w:t>
      </w:r>
    </w:p>
    <w:p w:rsidR="00195999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(3</w:t>
      </w:r>
      <w:r w:rsidRPr="00195999">
        <w:rPr>
          <w:lang w:eastAsia="bg-BG"/>
        </w:rPr>
        <w:t>)</w:t>
      </w:r>
      <w:r w:rsidR="00475409">
        <w:rPr>
          <w:lang w:eastAsia="bg-BG"/>
        </w:rPr>
        <w:t xml:space="preserve">Гаранцията или съответната част от нея не се </w:t>
      </w:r>
      <w:r>
        <w:rPr>
          <w:lang w:eastAsia="bg-BG"/>
        </w:rPr>
        <w:t>освобождава от ВЪЗЛОЖИТЕЛЯ, ако в процеса на изпълнение на договора е въ</w:t>
      </w:r>
      <w:r w:rsidR="00475409">
        <w:rPr>
          <w:lang w:eastAsia="bg-BG"/>
        </w:rPr>
        <w:t>зникнал спор между страните отно</w:t>
      </w:r>
      <w:r>
        <w:rPr>
          <w:lang w:eastAsia="bg-BG"/>
        </w:rPr>
        <w:t>с</w:t>
      </w:r>
      <w:r w:rsidR="00475409">
        <w:rPr>
          <w:lang w:eastAsia="bg-BG"/>
        </w:rPr>
        <w:t>н</w:t>
      </w:r>
      <w:r>
        <w:rPr>
          <w:lang w:eastAsia="bg-BG"/>
        </w:rPr>
        <w:t>о неизпълнение на задълженията на ИЗПЪЛНИТЕЛЯ и въпросът е отнесен за решаване пред съд. При решаване на спора в полза на ВЪЗЛОЖИТЕЛЯ той може за пристъпи към усвояване на гаранцията.</w:t>
      </w:r>
    </w:p>
    <w:p w:rsidR="00195999" w:rsidRPr="00195999" w:rsidRDefault="00195999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195999">
        <w:rPr>
          <w:b/>
          <w:lang w:eastAsia="bg-BG"/>
        </w:rPr>
        <w:lastRenderedPageBreak/>
        <w:t>Чл.16.</w:t>
      </w:r>
      <w:r>
        <w:rPr>
          <w:lang w:eastAsia="bg-BG"/>
        </w:rPr>
        <w:t>ВЪЗЛОЖИТЕЛЯТ има право да задържи съответна част</w:t>
      </w:r>
      <w:r w:rsidR="005E00A4">
        <w:rPr>
          <w:lang w:eastAsia="bg-BG"/>
        </w:rPr>
        <w:t xml:space="preserve"> от гаранцията</w:t>
      </w:r>
      <w:r w:rsidR="00070B36">
        <w:rPr>
          <w:lang w:eastAsia="bg-BG"/>
        </w:rPr>
        <w:t>, когато ИЗПЪЛНИТЕЛЯТ не изпъл</w:t>
      </w:r>
      <w:r>
        <w:rPr>
          <w:lang w:eastAsia="bg-BG"/>
        </w:rPr>
        <w:t>ни някое от неговите задължения по договора, както и в слу</w:t>
      </w:r>
      <w:r w:rsidR="00070B36">
        <w:rPr>
          <w:lang w:eastAsia="bg-BG"/>
        </w:rPr>
        <w:t>ч</w:t>
      </w:r>
      <w:r>
        <w:rPr>
          <w:lang w:eastAsia="bg-BG"/>
        </w:rPr>
        <w:t>аите на лошо, частично и забавено изпълнение на което и да е задължение на ИЗПЪЛНИТЕЛЯ, като усвои така</w:t>
      </w:r>
      <w:r w:rsidR="00070B36">
        <w:rPr>
          <w:lang w:eastAsia="bg-BG"/>
        </w:rPr>
        <w:t>ва част от гаранцията за изпълнен</w:t>
      </w:r>
      <w:r>
        <w:rPr>
          <w:lang w:eastAsia="bg-BG"/>
        </w:rPr>
        <w:t>ие, която съответс</w:t>
      </w:r>
      <w:r w:rsidR="00070B36">
        <w:rPr>
          <w:lang w:eastAsia="bg-BG"/>
        </w:rPr>
        <w:t>тва на уговорената в договора н</w:t>
      </w:r>
      <w:r>
        <w:rPr>
          <w:lang w:eastAsia="bg-BG"/>
        </w:rPr>
        <w:t>естойка за съответния случай на неизпълнение.</w:t>
      </w:r>
    </w:p>
    <w:p w:rsidR="000432C7" w:rsidRDefault="005E00A4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9E1F9F">
        <w:rPr>
          <w:b/>
          <w:lang w:eastAsia="bg-BG"/>
        </w:rPr>
        <w:t>Чл.17.</w:t>
      </w:r>
      <w:r w:rsidRPr="005E00A4">
        <w:t xml:space="preserve"> </w:t>
      </w:r>
      <w:r w:rsidRPr="005E00A4">
        <w:rPr>
          <w:lang w:eastAsia="bg-BG"/>
        </w:rPr>
        <w:t>ВЪЗЛОЖИТЕЛЯТ има право да задържи гаранцията</w:t>
      </w:r>
      <w:r w:rsidRPr="005E00A4">
        <w:t xml:space="preserve"> </w:t>
      </w:r>
      <w:r w:rsidRPr="005E00A4">
        <w:rPr>
          <w:lang w:eastAsia="bg-BG"/>
        </w:rPr>
        <w:t>за изпълнение</w:t>
      </w:r>
      <w:r w:rsidR="00475409">
        <w:rPr>
          <w:lang w:eastAsia="bg-BG"/>
        </w:rPr>
        <w:t>,</w:t>
      </w:r>
      <w:r>
        <w:rPr>
          <w:lang w:eastAsia="bg-BG"/>
        </w:rPr>
        <w:t xml:space="preserve"> в пълен размер</w:t>
      </w:r>
      <w:r w:rsidR="00475409">
        <w:rPr>
          <w:lang w:eastAsia="bg-BG"/>
        </w:rPr>
        <w:t>,</w:t>
      </w:r>
      <w:r>
        <w:rPr>
          <w:lang w:eastAsia="bg-BG"/>
        </w:rPr>
        <w:t xml:space="preserve"> в следните случаи:</w:t>
      </w:r>
    </w:p>
    <w:p w:rsidR="005E00A4" w:rsidRDefault="005E00A4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</w:t>
      </w:r>
      <w:r w:rsidR="009E1F9F">
        <w:rPr>
          <w:lang w:eastAsia="bg-BG"/>
        </w:rPr>
        <w:t xml:space="preserve">ако ИЗПЪЛНИТЕЛЯТ не започне работа по изпълнение на договора в срок до 1 </w:t>
      </w:r>
      <w:r w:rsidR="009E1F9F">
        <w:rPr>
          <w:lang w:val="en-US" w:eastAsia="bg-BG"/>
        </w:rPr>
        <w:t>(</w:t>
      </w:r>
      <w:r w:rsidR="009E1F9F">
        <w:rPr>
          <w:lang w:eastAsia="bg-BG"/>
        </w:rPr>
        <w:t>един</w:t>
      </w:r>
      <w:r w:rsidR="009E1F9F">
        <w:rPr>
          <w:lang w:val="en-US" w:eastAsia="bg-BG"/>
        </w:rPr>
        <w:t>)</w:t>
      </w:r>
      <w:r w:rsidR="009E1F9F">
        <w:rPr>
          <w:lang w:eastAsia="bg-BG"/>
        </w:rPr>
        <w:t xml:space="preserve"> ден след датата на влизане </w:t>
      </w:r>
      <w:r w:rsidR="00475409">
        <w:rPr>
          <w:lang w:eastAsia="bg-BG"/>
        </w:rPr>
        <w:t>в сила</w:t>
      </w:r>
      <w:r w:rsidR="009E1F9F">
        <w:rPr>
          <w:lang w:eastAsia="bg-BG"/>
        </w:rPr>
        <w:t xml:space="preserve"> и ВЪЗЛОЖИТЕЛЯТ развали договора на това основание; </w:t>
      </w:r>
    </w:p>
    <w:p w:rsidR="009E1F9F" w:rsidRDefault="009E1F9F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2.при пълно неизпълнение, в т.ч когато дейностите по предмета на договора не отговарят на изискванията на ВЪЗЛОЖИТЕЛЯ и разваляна на договора от страна на ВЪЗЛОЖИТЕЛЯ на това основание;</w:t>
      </w:r>
    </w:p>
    <w:p w:rsidR="009E1F9F" w:rsidRDefault="009E1F9F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3.при прекратяване на дейността на ИЗПЪЛНИТЕЛЯ или при обявяването му в несъстоятелност.</w:t>
      </w:r>
    </w:p>
    <w:p w:rsidR="009E1F9F" w:rsidRDefault="009E1F9F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9E1F9F">
        <w:rPr>
          <w:b/>
          <w:lang w:eastAsia="bg-BG"/>
        </w:rPr>
        <w:t>Чл.18.</w:t>
      </w:r>
      <w:r w:rsidRPr="009E1F9F">
        <w:rPr>
          <w:lang w:eastAsia="bg-BG"/>
        </w:rPr>
        <w:t>Във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9E1F9F" w:rsidRDefault="009E1F9F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9E1F9F">
        <w:rPr>
          <w:b/>
          <w:lang w:eastAsia="bg-BG"/>
        </w:rPr>
        <w:t>Чл.19.</w:t>
      </w:r>
      <w:r>
        <w:rPr>
          <w:lang w:eastAsia="bg-BG"/>
        </w:rPr>
        <w:t xml:space="preserve">Когато ВЪЗЛОЖИТЕЛЯТ се е удовлетворил от гаранцията за изпълнение и договорът продължава да е в сила, ИЗПЪЛНИТЕЛЯТ се задължава в срок до 7 </w:t>
      </w:r>
      <w:r>
        <w:rPr>
          <w:lang w:val="en-US" w:eastAsia="bg-BG"/>
        </w:rPr>
        <w:t>(</w:t>
      </w:r>
      <w:r>
        <w:rPr>
          <w:lang w:eastAsia="bg-BG"/>
        </w:rPr>
        <w:t>седем</w:t>
      </w:r>
      <w:r>
        <w:rPr>
          <w:lang w:val="en-US" w:eastAsia="bg-BG"/>
        </w:rPr>
        <w:t>)</w:t>
      </w:r>
      <w:r>
        <w:rPr>
          <w:lang w:eastAsia="bg-BG"/>
        </w:rPr>
        <w:t xml:space="preserve"> дни да попълни гаранцията за изпълнение, като внесе усв</w:t>
      </w:r>
      <w:r w:rsidR="00F31938">
        <w:rPr>
          <w:lang w:eastAsia="bg-BG"/>
        </w:rPr>
        <w:t>оената от ВЪЗЛОЖИТЕЛЯ сума по см</w:t>
      </w:r>
      <w:r>
        <w:rPr>
          <w:lang w:eastAsia="bg-BG"/>
        </w:rPr>
        <w:t xml:space="preserve">етка на ВЪЗЛОЖИТЕЛЯ или предостави документ </w:t>
      </w:r>
      <w:r w:rsidR="00F31938">
        <w:rPr>
          <w:lang w:eastAsia="bg-BG"/>
        </w:rPr>
        <w:t>за изменение на първоначалната банкова гаранция</w:t>
      </w:r>
      <w:r w:rsidR="00715D5C">
        <w:rPr>
          <w:lang w:eastAsia="bg-BG"/>
        </w:rPr>
        <w:t xml:space="preserve"> или нова банкова гаранция</w:t>
      </w:r>
      <w:r w:rsidR="00F31938">
        <w:rPr>
          <w:lang w:eastAsia="bg-BG"/>
        </w:rPr>
        <w:t>, съответно застраховка, така че във всеки момент от действието на договора, размерът на гаранцията за изпълнение да е в съответствие с чл.11 от договора.</w:t>
      </w:r>
      <w:r>
        <w:rPr>
          <w:lang w:eastAsia="bg-BG"/>
        </w:rPr>
        <w:t xml:space="preserve"> </w:t>
      </w:r>
    </w:p>
    <w:p w:rsidR="00F31938" w:rsidRPr="009E1F9F" w:rsidRDefault="00F31938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53189">
        <w:rPr>
          <w:b/>
          <w:lang w:eastAsia="bg-BG"/>
        </w:rPr>
        <w:t>Чл.20.</w:t>
      </w:r>
      <w:r>
        <w:rPr>
          <w:lang w:eastAsia="bg-BG"/>
        </w:rPr>
        <w:t>ВЪЗЛОЖИТЕЛЯТ не дължи лихва за времето, през което средствата по гаранцията за изпълнение са престояли при него законосъобразно.</w:t>
      </w:r>
    </w:p>
    <w:p w:rsidR="00D53189" w:rsidRDefault="00D53189" w:rsidP="00C95806">
      <w:pPr>
        <w:pStyle w:val="a3"/>
        <w:spacing w:before="120"/>
        <w:ind w:left="0" w:firstLine="567"/>
        <w:jc w:val="both"/>
        <w:rPr>
          <w:lang w:val="en-US" w:eastAsia="bg-BG"/>
        </w:rPr>
      </w:pPr>
    </w:p>
    <w:p w:rsidR="00D53189" w:rsidRDefault="00D53189" w:rsidP="00D53189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D53189">
        <w:rPr>
          <w:b/>
          <w:lang w:val="en-US" w:eastAsia="bg-BG"/>
        </w:rPr>
        <w:t>VI</w:t>
      </w:r>
      <w:r w:rsidRPr="00D53189">
        <w:rPr>
          <w:b/>
          <w:lang w:eastAsia="bg-BG"/>
        </w:rPr>
        <w:t>.НЕУСТОЙКА</w:t>
      </w:r>
    </w:p>
    <w:p w:rsidR="00D53189" w:rsidRPr="00D53189" w:rsidRDefault="00D53189" w:rsidP="00D53189">
      <w:pPr>
        <w:pStyle w:val="a3"/>
        <w:spacing w:before="120"/>
        <w:ind w:left="0" w:firstLine="567"/>
        <w:rPr>
          <w:sz w:val="16"/>
          <w:szCs w:val="16"/>
          <w:lang w:eastAsia="bg-BG"/>
        </w:rPr>
      </w:pPr>
    </w:p>
    <w:p w:rsidR="00D53189" w:rsidRDefault="00D53189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gramStart"/>
      <w:r w:rsidRPr="00D53189">
        <w:rPr>
          <w:b/>
          <w:lang w:val="en-US" w:eastAsia="bg-BG"/>
        </w:rPr>
        <w:t>Чл.2</w:t>
      </w:r>
      <w:r w:rsidRPr="00D53189">
        <w:rPr>
          <w:b/>
          <w:lang w:eastAsia="bg-BG"/>
        </w:rPr>
        <w:t>1</w:t>
      </w:r>
      <w:r w:rsidRPr="00D53189">
        <w:rPr>
          <w:b/>
          <w:lang w:val="en-US" w:eastAsia="bg-BG"/>
        </w:rPr>
        <w:t>.</w:t>
      </w:r>
      <w:r>
        <w:rPr>
          <w:lang w:eastAsia="bg-BG"/>
        </w:rPr>
        <w:t xml:space="preserve"> При неизпълнение на задълженията по настоящия договор всяка от страните дължи обезщетение за причинените вреди, при условията на действащото законодателство.</w:t>
      </w:r>
      <w:proofErr w:type="gramEnd"/>
    </w:p>
    <w:p w:rsidR="00A16748" w:rsidRPr="00FA7504" w:rsidRDefault="00D53189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53189">
        <w:rPr>
          <w:b/>
          <w:lang w:eastAsia="bg-BG"/>
        </w:rPr>
        <w:t>Чл.22.(1)</w:t>
      </w:r>
      <w:r w:rsidR="00A16748" w:rsidRPr="00A16748">
        <w:rPr>
          <w:b/>
          <w:lang w:eastAsia="bg-BG"/>
        </w:rPr>
        <w:t xml:space="preserve"> </w:t>
      </w:r>
      <w:r w:rsidR="00A16748" w:rsidRPr="00FA7504">
        <w:rPr>
          <w:lang w:eastAsia="bg-BG"/>
        </w:rPr>
        <w:t>При забав</w:t>
      </w:r>
      <w:r w:rsidR="008107E5">
        <w:rPr>
          <w:lang w:eastAsia="bg-BG"/>
        </w:rPr>
        <w:t>а на плащането на сумата по чл.</w:t>
      </w:r>
      <w:r w:rsidR="00A16748" w:rsidRPr="00FA7504">
        <w:rPr>
          <w:lang w:eastAsia="bg-BG"/>
        </w:rPr>
        <w:t xml:space="preserve">5, ал. </w:t>
      </w:r>
      <w:r w:rsidR="00FA7504" w:rsidRPr="00FA7504">
        <w:rPr>
          <w:lang w:eastAsia="bg-BG"/>
        </w:rPr>
        <w:t>2</w:t>
      </w:r>
      <w:r w:rsidR="00A16748" w:rsidRPr="00FA7504">
        <w:rPr>
          <w:lang w:eastAsia="bg-BG"/>
        </w:rPr>
        <w:t xml:space="preserve"> от договора от страна на ВЪЗЛОЖИТЕЛЯ, същият дължи законна лихва върху дължимата сума за всеки просрочен ден на ИЗПЪЛНИТЕЛЯ в размер на 0.3 % (нула цяло и три процента), но не повече от 3 (три) % от стойност</w:t>
      </w:r>
      <w:r w:rsidR="008107E5">
        <w:rPr>
          <w:lang w:eastAsia="bg-BG"/>
        </w:rPr>
        <w:t>та</w:t>
      </w:r>
      <w:r w:rsidR="00A16748" w:rsidRPr="00FA7504">
        <w:rPr>
          <w:lang w:eastAsia="bg-BG"/>
        </w:rPr>
        <w:t xml:space="preserve"> на дължимата сума</w:t>
      </w:r>
      <w:r w:rsidR="002E7FD7">
        <w:rPr>
          <w:lang w:eastAsia="bg-BG"/>
        </w:rPr>
        <w:t xml:space="preserve"> по съответната фактура</w:t>
      </w:r>
      <w:r w:rsidR="00A16748" w:rsidRPr="00FA7504">
        <w:rPr>
          <w:lang w:eastAsia="bg-BG"/>
        </w:rPr>
        <w:t>.</w:t>
      </w:r>
    </w:p>
    <w:p w:rsidR="00D53189" w:rsidRDefault="00D53189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b/>
          <w:lang w:eastAsia="bg-BG"/>
        </w:rPr>
        <w:t xml:space="preserve"> </w:t>
      </w:r>
      <w:r w:rsidR="00FA7504">
        <w:rPr>
          <w:b/>
          <w:lang w:val="en-US" w:eastAsia="bg-BG"/>
        </w:rPr>
        <w:t>(</w:t>
      </w:r>
      <w:r w:rsidR="00FA7504">
        <w:rPr>
          <w:b/>
          <w:lang w:eastAsia="bg-BG"/>
        </w:rPr>
        <w:t>2</w:t>
      </w:r>
      <w:r w:rsidR="00FA7504">
        <w:rPr>
          <w:b/>
          <w:lang w:val="en-US" w:eastAsia="bg-BG"/>
        </w:rPr>
        <w:t>)</w:t>
      </w:r>
      <w:r w:rsidR="00866CFC">
        <w:rPr>
          <w:b/>
          <w:lang w:eastAsia="bg-BG"/>
        </w:rPr>
        <w:t xml:space="preserve"> </w:t>
      </w:r>
      <w:r w:rsidRPr="00D53189">
        <w:rPr>
          <w:lang w:eastAsia="bg-BG"/>
        </w:rPr>
        <w:t xml:space="preserve">При забавено изпълнение на задължения по договора от страна на ИЗПЪЛНИТЕТЕЛЯ, същият дължи на ВЪЗЛОЖИТЕЛЯ неустойка в размер на </w:t>
      </w:r>
      <w:r w:rsidRPr="0099779C">
        <w:rPr>
          <w:lang w:eastAsia="bg-BG"/>
        </w:rPr>
        <w:t>0.</w:t>
      </w:r>
      <w:r w:rsidR="00C96897" w:rsidRPr="0099779C">
        <w:rPr>
          <w:lang w:eastAsia="bg-BG"/>
        </w:rPr>
        <w:t>3</w:t>
      </w:r>
      <w:r w:rsidRPr="0099779C">
        <w:rPr>
          <w:lang w:eastAsia="bg-BG"/>
        </w:rPr>
        <w:t xml:space="preserve"> %</w:t>
      </w:r>
      <w:r w:rsidRPr="00D53189">
        <w:rPr>
          <w:lang w:eastAsia="bg-BG"/>
        </w:rPr>
        <w:t xml:space="preserve"> </w:t>
      </w:r>
      <w:r w:rsidR="00FA7504" w:rsidRPr="00FA7504">
        <w:rPr>
          <w:lang w:eastAsia="bg-BG"/>
        </w:rPr>
        <w:t>(нула цяло и три процента)</w:t>
      </w:r>
      <w:r w:rsidR="00CC6001">
        <w:rPr>
          <w:lang w:eastAsia="bg-BG"/>
        </w:rPr>
        <w:t xml:space="preserve"> </w:t>
      </w:r>
      <w:r w:rsidRPr="00D53189">
        <w:rPr>
          <w:lang w:eastAsia="bg-BG"/>
        </w:rPr>
        <w:t>от максимално допустимата стойност по чл.4, ал.2 за всеки просрочен ден</w:t>
      </w:r>
      <w:r w:rsidRPr="0099779C">
        <w:rPr>
          <w:lang w:eastAsia="bg-BG"/>
        </w:rPr>
        <w:t>, но не повече от 3 %</w:t>
      </w:r>
      <w:r w:rsidR="000B1029">
        <w:rPr>
          <w:lang w:eastAsia="bg-BG"/>
        </w:rPr>
        <w:t xml:space="preserve"> от </w:t>
      </w:r>
      <w:r w:rsidR="00C96897">
        <w:rPr>
          <w:lang w:eastAsia="bg-BG"/>
        </w:rPr>
        <w:t>общата стойност на дължимата сума</w:t>
      </w:r>
      <w:r>
        <w:rPr>
          <w:lang w:eastAsia="bg-BG"/>
        </w:rPr>
        <w:t>.</w:t>
      </w:r>
    </w:p>
    <w:p w:rsidR="00D53189" w:rsidRDefault="00D53189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675AAF">
        <w:rPr>
          <w:b/>
          <w:lang w:val="en-US" w:eastAsia="bg-BG"/>
        </w:rPr>
        <w:t>(</w:t>
      </w:r>
      <w:r w:rsidR="00B26C5D">
        <w:rPr>
          <w:b/>
          <w:lang w:eastAsia="bg-BG"/>
        </w:rPr>
        <w:t>3</w:t>
      </w:r>
      <w:r w:rsidRPr="00675AAF">
        <w:rPr>
          <w:b/>
          <w:lang w:val="en-US" w:eastAsia="bg-BG"/>
        </w:rPr>
        <w:t>)</w:t>
      </w:r>
      <w:r w:rsidR="00675AAF">
        <w:rPr>
          <w:lang w:eastAsia="bg-BG"/>
        </w:rPr>
        <w:t xml:space="preserve"> </w:t>
      </w:r>
      <w:r>
        <w:rPr>
          <w:lang w:eastAsia="bg-BG"/>
        </w:rPr>
        <w:t xml:space="preserve">При констатирано частично, некачествено и/или неточно изпълнение на отделна дейност по договора или при отклонение от посочените в Техническата спецификация изисквания </w:t>
      </w:r>
      <w:r w:rsidRPr="00D53189">
        <w:rPr>
          <w:lang w:eastAsia="bg-BG"/>
        </w:rPr>
        <w:t xml:space="preserve">– </w:t>
      </w:r>
      <w:r w:rsidRPr="00B96607">
        <w:rPr>
          <w:i/>
          <w:lang w:eastAsia="bg-BG"/>
        </w:rPr>
        <w:t>Приложение № 1</w:t>
      </w:r>
      <w:r>
        <w:rPr>
          <w:lang w:eastAsia="bg-BG"/>
        </w:rPr>
        <w:t xml:space="preserve"> на ВЪЗЛОЖИТЕЛЯ, </w:t>
      </w:r>
      <w:r w:rsidR="004D1329" w:rsidRPr="004D1329">
        <w:rPr>
          <w:lang w:eastAsia="bg-BG"/>
        </w:rPr>
        <w:t>ВЪЗЛОЖИТЕЛЯ</w:t>
      </w:r>
      <w:r w:rsidR="004D1329">
        <w:rPr>
          <w:lang w:eastAsia="bg-BG"/>
        </w:rPr>
        <w:t>Т</w:t>
      </w:r>
      <w:r w:rsidR="004D1329" w:rsidRPr="004D1329">
        <w:rPr>
          <w:lang w:eastAsia="bg-BG"/>
        </w:rPr>
        <w:t xml:space="preserve"> </w:t>
      </w:r>
      <w:r>
        <w:rPr>
          <w:lang w:eastAsia="bg-BG"/>
        </w:rPr>
        <w:t xml:space="preserve">има право да поиска от ИЗПЪЛНИТЕЛЯ да изпълни изцяло и качествено съответната дейност, без да дължи допълнително възнаграждение за това и ИЗПЪЛНИТЕЛЯТ дължи неустойка </w:t>
      </w:r>
      <w:r w:rsidRPr="0099779C">
        <w:rPr>
          <w:lang w:eastAsia="bg-BG"/>
        </w:rPr>
        <w:t>в размер на 3 %</w:t>
      </w:r>
      <w:r>
        <w:rPr>
          <w:lang w:eastAsia="bg-BG"/>
        </w:rPr>
        <w:t xml:space="preserve"> </w:t>
      </w:r>
      <w:r>
        <w:rPr>
          <w:lang w:val="en-US" w:eastAsia="bg-BG"/>
        </w:rPr>
        <w:t>(</w:t>
      </w:r>
      <w:r>
        <w:rPr>
          <w:lang w:eastAsia="bg-BG"/>
        </w:rPr>
        <w:t>три на сто</w:t>
      </w:r>
      <w:r>
        <w:rPr>
          <w:lang w:val="en-US" w:eastAsia="bg-BG"/>
        </w:rPr>
        <w:t>)</w:t>
      </w:r>
      <w:r>
        <w:rPr>
          <w:lang w:eastAsia="bg-BG"/>
        </w:rPr>
        <w:t xml:space="preserve"> върху стойността на предложената цена на ИЗПЪЛНИТЕЛЯ по прогнозното ко</w:t>
      </w:r>
      <w:r w:rsidR="003B02EA">
        <w:rPr>
          <w:lang w:eastAsia="bg-BG"/>
        </w:rPr>
        <w:t>личес</w:t>
      </w:r>
      <w:r>
        <w:rPr>
          <w:lang w:eastAsia="bg-BG"/>
        </w:rPr>
        <w:t xml:space="preserve">тво на ВЪЗЛОЖИТЕЛЯ без ДДС. В случай, че и повторното изпълнение на дейността е некачествено, лошо или </w:t>
      </w:r>
      <w:r w:rsidR="007207B7">
        <w:rPr>
          <w:lang w:eastAsia="bg-BG"/>
        </w:rPr>
        <w:t xml:space="preserve">неточно, </w:t>
      </w:r>
      <w:r w:rsidR="003B02EA">
        <w:rPr>
          <w:lang w:eastAsia="bg-BG"/>
        </w:rPr>
        <w:t>ВЪЗЛОЖИТЕЛЯТ има право да задържи гаранцията за изпълнение и да прекрати договора.</w:t>
      </w:r>
    </w:p>
    <w:p w:rsidR="003B02EA" w:rsidRDefault="003B02EA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675AAF">
        <w:rPr>
          <w:b/>
          <w:lang w:val="en-US" w:eastAsia="bg-BG"/>
        </w:rPr>
        <w:t>(</w:t>
      </w:r>
      <w:r w:rsidR="00B26C5D">
        <w:rPr>
          <w:b/>
          <w:lang w:eastAsia="bg-BG"/>
        </w:rPr>
        <w:t>4</w:t>
      </w:r>
      <w:r w:rsidRPr="00675AAF">
        <w:rPr>
          <w:b/>
          <w:lang w:val="en-US" w:eastAsia="bg-BG"/>
        </w:rPr>
        <w:t>)</w:t>
      </w:r>
      <w:r w:rsidR="00675AAF">
        <w:rPr>
          <w:b/>
          <w:lang w:eastAsia="bg-BG"/>
        </w:rPr>
        <w:t xml:space="preserve"> </w:t>
      </w:r>
      <w:r w:rsidR="00675AAF">
        <w:rPr>
          <w:lang w:eastAsia="bg-BG"/>
        </w:rPr>
        <w:t>При пълно виновно неизпълнение на задълженията по договора от страна на ИЗПЪЛНИТЕЛЯ, ВЪЗЛОЖИТЕЛЯТ се удовлетворява от внесената гаранция за изпълнение в пълния й размер.</w:t>
      </w:r>
    </w:p>
    <w:p w:rsidR="00675AAF" w:rsidRDefault="00675AAF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675AAF">
        <w:rPr>
          <w:b/>
          <w:lang w:val="en-US" w:eastAsia="bg-BG"/>
        </w:rPr>
        <w:lastRenderedPageBreak/>
        <w:t>(</w:t>
      </w:r>
      <w:r w:rsidR="00B26C5D">
        <w:rPr>
          <w:b/>
          <w:lang w:eastAsia="bg-BG"/>
        </w:rPr>
        <w:t>5</w:t>
      </w:r>
      <w:r w:rsidRPr="00675AAF">
        <w:rPr>
          <w:b/>
          <w:lang w:val="en-US" w:eastAsia="bg-BG"/>
        </w:rPr>
        <w:t>)</w:t>
      </w:r>
      <w:r>
        <w:rPr>
          <w:lang w:eastAsia="bg-BG"/>
        </w:rPr>
        <w:t xml:space="preserve"> ВЪЗЛОЖИТЕЛЯТ може да претендира обезщетение за нанесени вреди и пропуснати ползи по общия ред, независимо от начислените неустойки и независимо от усвояването на гаранцията за изпълнение.</w:t>
      </w:r>
    </w:p>
    <w:p w:rsidR="001567D3" w:rsidRDefault="001567D3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EE75CC">
        <w:rPr>
          <w:b/>
          <w:lang w:eastAsia="bg-BG"/>
        </w:rPr>
        <w:t>Чл.23.(1)</w:t>
      </w:r>
      <w:r w:rsidR="00EE75CC">
        <w:rPr>
          <w:b/>
          <w:lang w:eastAsia="bg-BG"/>
        </w:rPr>
        <w:t xml:space="preserve"> </w:t>
      </w:r>
      <w:r>
        <w:rPr>
          <w:lang w:eastAsia="bg-BG"/>
        </w:rPr>
        <w:t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</w:t>
      </w:r>
    </w:p>
    <w:p w:rsidR="001567D3" w:rsidRPr="001567D3" w:rsidRDefault="001567D3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EE75CC">
        <w:rPr>
          <w:b/>
          <w:lang w:val="en-US" w:eastAsia="bg-BG"/>
        </w:rPr>
        <w:t>(</w:t>
      </w:r>
      <w:r w:rsidRPr="00EE75CC">
        <w:rPr>
          <w:b/>
          <w:lang w:eastAsia="bg-BG"/>
        </w:rPr>
        <w:t>2</w:t>
      </w:r>
      <w:r w:rsidRPr="00EE75CC">
        <w:rPr>
          <w:b/>
          <w:lang w:val="en-US" w:eastAsia="bg-BG"/>
        </w:rPr>
        <w:t>)</w:t>
      </w:r>
      <w:r>
        <w:rPr>
          <w:lang w:eastAsia="bg-BG"/>
        </w:rPr>
        <w:t xml:space="preserve"> Неустойките се заплащат незабавно, при поискване от ВЪЗЛОЖИТЕЛЯ, по посочената в чл.12 банкова сметка.</w:t>
      </w:r>
    </w:p>
    <w:p w:rsidR="00675AAF" w:rsidRPr="003466DA" w:rsidRDefault="001567D3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3466DA">
        <w:rPr>
          <w:b/>
          <w:lang w:val="en-US" w:eastAsia="bg-BG"/>
        </w:rPr>
        <w:t>(</w:t>
      </w:r>
      <w:r w:rsidRPr="003466DA">
        <w:rPr>
          <w:b/>
          <w:lang w:eastAsia="bg-BG"/>
        </w:rPr>
        <w:t>3</w:t>
      </w:r>
      <w:r w:rsidRPr="003466DA">
        <w:rPr>
          <w:b/>
          <w:lang w:val="en-US" w:eastAsia="bg-BG"/>
        </w:rPr>
        <w:t>)</w:t>
      </w:r>
      <w:r w:rsidRPr="003466DA">
        <w:rPr>
          <w:lang w:eastAsia="bg-BG"/>
        </w:rPr>
        <w:t xml:space="preserve"> В случай, че </w:t>
      </w:r>
      <w:r w:rsidR="00005779" w:rsidRPr="003466DA">
        <w:rPr>
          <w:lang w:eastAsia="bg-BG"/>
        </w:rPr>
        <w:t xml:space="preserve">по </w:t>
      </w:r>
      <w:r w:rsidRPr="003466DA">
        <w:rPr>
          <w:lang w:eastAsia="bg-BG"/>
        </w:rPr>
        <w:t xml:space="preserve">банковата сметка </w:t>
      </w:r>
      <w:r w:rsidR="002F3626" w:rsidRPr="003466DA">
        <w:rPr>
          <w:lang w:eastAsia="bg-BG"/>
        </w:rPr>
        <w:t xml:space="preserve">на ВЪЗЛОЖИТЕЛЯ </w:t>
      </w:r>
      <w:r w:rsidRPr="003466DA">
        <w:rPr>
          <w:lang w:eastAsia="bg-BG"/>
        </w:rPr>
        <w:t xml:space="preserve">не е </w:t>
      </w:r>
      <w:r w:rsidR="00005779" w:rsidRPr="003466DA">
        <w:rPr>
          <w:lang w:eastAsia="bg-BG"/>
        </w:rPr>
        <w:t>постъпила</w:t>
      </w:r>
      <w:r w:rsidRPr="003466DA">
        <w:rPr>
          <w:lang w:eastAsia="bg-BG"/>
        </w:rPr>
        <w:t xml:space="preserve"> сумата на неустойката в срок от 10 </w:t>
      </w:r>
      <w:r w:rsidRPr="003466DA">
        <w:rPr>
          <w:lang w:val="en-US" w:eastAsia="bg-BG"/>
        </w:rPr>
        <w:t>(</w:t>
      </w:r>
      <w:r w:rsidRPr="003466DA">
        <w:rPr>
          <w:lang w:eastAsia="bg-BG"/>
        </w:rPr>
        <w:t>десет</w:t>
      </w:r>
      <w:r w:rsidRPr="003466DA">
        <w:rPr>
          <w:lang w:val="en-US" w:eastAsia="bg-BG"/>
        </w:rPr>
        <w:t>)</w:t>
      </w:r>
      <w:r w:rsidRPr="003466DA">
        <w:rPr>
          <w:lang w:eastAsia="bg-BG"/>
        </w:rPr>
        <w:t xml:space="preserve"> дни от искането на ВЪЗЛОЖИТЕЛЯ за плащане на неустойка, ВЪЗЛОЖИТЕЛЯТ има право да задържи съответната сума от гаранцията за изпълнение. </w:t>
      </w:r>
    </w:p>
    <w:p w:rsidR="00D53189" w:rsidRDefault="002F3626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gramStart"/>
      <w:r w:rsidRPr="00FB1655">
        <w:rPr>
          <w:b/>
          <w:lang w:val="en-US" w:eastAsia="bg-BG"/>
        </w:rPr>
        <w:t>Чл.2</w:t>
      </w:r>
      <w:r w:rsidRPr="00FB1655">
        <w:rPr>
          <w:b/>
          <w:lang w:eastAsia="bg-BG"/>
        </w:rPr>
        <w:t>4.</w:t>
      </w:r>
      <w:r w:rsidR="007E6F57">
        <w:rPr>
          <w:lang w:eastAsia="bg-BG"/>
        </w:rPr>
        <w:t xml:space="preserve"> </w:t>
      </w:r>
      <w:r>
        <w:rPr>
          <w:lang w:eastAsia="bg-BG"/>
        </w:rPr>
        <w:t>Плащането на уговорените в този договор неустойки не ограничава правото на изправната страна да търси реално изпълнение и/или обезщетение за понесен вреди и пропуснати ползи в по-голям размер, съгласно приложимото право.</w:t>
      </w:r>
      <w:proofErr w:type="gramEnd"/>
    </w:p>
    <w:p w:rsidR="002F3626" w:rsidRDefault="002F3626" w:rsidP="00C95806">
      <w:pPr>
        <w:pStyle w:val="a3"/>
        <w:spacing w:before="120"/>
        <w:ind w:left="0" w:firstLine="567"/>
        <w:jc w:val="both"/>
        <w:rPr>
          <w:lang w:val="en-US" w:eastAsia="bg-BG"/>
        </w:rPr>
      </w:pPr>
    </w:p>
    <w:p w:rsidR="00D53189" w:rsidRDefault="00BB028B" w:rsidP="00BB028B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BB028B">
        <w:rPr>
          <w:b/>
          <w:lang w:val="en-US" w:eastAsia="bg-BG"/>
        </w:rPr>
        <w:t>VII.</w:t>
      </w:r>
      <w:r w:rsidRPr="00BB028B">
        <w:rPr>
          <w:b/>
          <w:lang w:eastAsia="bg-BG"/>
        </w:rPr>
        <w:t>ПОДИЗПЪЛНИТЕЛИ</w:t>
      </w:r>
    </w:p>
    <w:p w:rsidR="007E6F57" w:rsidRDefault="007E6F57" w:rsidP="00BB028B">
      <w:pPr>
        <w:pStyle w:val="a3"/>
        <w:spacing w:before="120"/>
        <w:ind w:left="0" w:firstLine="567"/>
        <w:jc w:val="center"/>
        <w:rPr>
          <w:b/>
          <w:lang w:eastAsia="bg-BG"/>
        </w:rPr>
      </w:pPr>
    </w:p>
    <w:p w:rsidR="007E6F57" w:rsidRDefault="007E6F57" w:rsidP="007E6F57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proofErr w:type="gramStart"/>
      <w:r>
        <w:rPr>
          <w:b/>
          <w:lang w:val="en-US" w:eastAsia="bg-BG"/>
        </w:rPr>
        <w:t>Чл</w:t>
      </w:r>
      <w:proofErr w:type="spellEnd"/>
      <w:r>
        <w:rPr>
          <w:b/>
          <w:lang w:val="en-US" w:eastAsia="bg-BG"/>
        </w:rPr>
        <w:t>.</w:t>
      </w:r>
      <w:r>
        <w:rPr>
          <w:b/>
          <w:lang w:eastAsia="bg-BG"/>
        </w:rPr>
        <w:t>25</w:t>
      </w:r>
      <w:r w:rsidRPr="00FB1655">
        <w:rPr>
          <w:b/>
          <w:lang w:eastAsia="bg-BG"/>
        </w:rPr>
        <w:t>.</w:t>
      </w:r>
      <w:r>
        <w:rPr>
          <w:b/>
          <w:lang w:eastAsia="bg-BG"/>
        </w:rPr>
        <w:t xml:space="preserve"> </w:t>
      </w:r>
      <w:r>
        <w:rPr>
          <w:lang w:eastAsia="bg-BG"/>
        </w:rPr>
        <w:t>За извършване на дейностите по договора, ИЗПЪЛНИТЕЛЯТ има право да ползва подизпълнителите, посочени от него в офертата, въз основа на която е избран за ИЗПЪЛНИТЕЛ.</w:t>
      </w:r>
      <w:proofErr w:type="gramEnd"/>
    </w:p>
    <w:p w:rsidR="007E6F57" w:rsidRPr="007E6F57" w:rsidRDefault="007E6F57" w:rsidP="007E6F57">
      <w:pPr>
        <w:pStyle w:val="a3"/>
        <w:spacing w:before="120"/>
        <w:ind w:left="0" w:firstLine="567"/>
        <w:jc w:val="both"/>
        <w:rPr>
          <w:lang w:eastAsia="bg-BG"/>
        </w:rPr>
      </w:pPr>
      <w:r w:rsidRPr="007E6F57">
        <w:rPr>
          <w:b/>
          <w:lang w:eastAsia="bg-BG"/>
        </w:rPr>
        <w:t>Чл.26.</w:t>
      </w:r>
      <w:r>
        <w:rPr>
          <w:b/>
          <w:lang w:eastAsia="bg-BG"/>
        </w:rPr>
        <w:t xml:space="preserve"> </w:t>
      </w:r>
      <w:r>
        <w:rPr>
          <w:lang w:eastAsia="bg-BG"/>
        </w:rPr>
        <w:t>Процентното участие на подизпълнителите в цената за изпълнение на договора не може да бъде различно от посоченото в офертата на ИЗПЪЛНИТЕЛЯ</w:t>
      </w:r>
      <w:r w:rsidR="008142B4">
        <w:rPr>
          <w:lang w:eastAsia="bg-BG"/>
        </w:rPr>
        <w:t>.</w:t>
      </w:r>
    </w:p>
    <w:p w:rsidR="00D53189" w:rsidRDefault="008142B4" w:rsidP="008142B4">
      <w:pPr>
        <w:pStyle w:val="a3"/>
        <w:ind w:left="0" w:firstLine="567"/>
        <w:jc w:val="both"/>
        <w:rPr>
          <w:lang w:eastAsia="bg-BG"/>
        </w:rPr>
      </w:pPr>
      <w:r>
        <w:rPr>
          <w:b/>
          <w:lang w:eastAsia="bg-BG"/>
        </w:rPr>
        <w:t>Чл.27</w:t>
      </w:r>
      <w:r w:rsidRPr="007E6F57">
        <w:rPr>
          <w:b/>
          <w:lang w:eastAsia="bg-BG"/>
        </w:rPr>
        <w:t>.</w:t>
      </w:r>
      <w:r w:rsidRPr="008142B4">
        <w:rPr>
          <w:lang w:eastAsia="bg-BG"/>
        </w:rPr>
        <w:t>ИЗПЪЛНИТЕЛЯТ може да извършва замяна на посочените подизпълнители за изпълнение на договора, както и да включва нови такива</w:t>
      </w:r>
      <w:r>
        <w:rPr>
          <w:lang w:eastAsia="bg-BG"/>
        </w:rPr>
        <w:t xml:space="preserve"> в предвидените в ЗОП случаи и </w:t>
      </w:r>
      <w:r w:rsidR="00250B44">
        <w:rPr>
          <w:lang w:eastAsia="bg-BG"/>
        </w:rPr>
        <w:t xml:space="preserve">при предвидените </w:t>
      </w:r>
      <w:r>
        <w:rPr>
          <w:lang w:eastAsia="bg-BG"/>
        </w:rPr>
        <w:t>у</w:t>
      </w:r>
      <w:r w:rsidRPr="008142B4">
        <w:rPr>
          <w:lang w:eastAsia="bg-BG"/>
        </w:rPr>
        <w:t>словия.</w:t>
      </w:r>
    </w:p>
    <w:p w:rsidR="008142B4" w:rsidRDefault="008142B4" w:rsidP="008142B4">
      <w:pPr>
        <w:pStyle w:val="a3"/>
        <w:ind w:left="0" w:firstLine="567"/>
        <w:jc w:val="both"/>
        <w:rPr>
          <w:lang w:eastAsia="bg-BG"/>
        </w:rPr>
      </w:pPr>
      <w:r w:rsidRPr="007E6F57">
        <w:rPr>
          <w:b/>
          <w:lang w:eastAsia="bg-BG"/>
        </w:rPr>
        <w:t>Чл.2</w:t>
      </w:r>
      <w:r>
        <w:rPr>
          <w:b/>
          <w:lang w:eastAsia="bg-BG"/>
        </w:rPr>
        <w:t>8</w:t>
      </w:r>
      <w:r w:rsidRPr="007E6F57">
        <w:rPr>
          <w:b/>
          <w:lang w:eastAsia="bg-BG"/>
        </w:rPr>
        <w:t>.</w:t>
      </w:r>
      <w:r>
        <w:rPr>
          <w:b/>
          <w:lang w:eastAsia="bg-BG"/>
        </w:rPr>
        <w:t xml:space="preserve"> </w:t>
      </w:r>
      <w:r w:rsidRPr="008142B4">
        <w:rPr>
          <w:lang w:eastAsia="bg-BG"/>
        </w:rPr>
        <w:t>Независимо от използването на подизпълнители, отговорността за изпълнение на настоящия договор е и на ИЗПЪЛНИТЕЛЯ</w:t>
      </w:r>
      <w:r>
        <w:rPr>
          <w:lang w:eastAsia="bg-BG"/>
        </w:rPr>
        <w:t>.</w:t>
      </w:r>
    </w:p>
    <w:p w:rsidR="008142B4" w:rsidRPr="008142B4" w:rsidRDefault="008142B4" w:rsidP="008142B4">
      <w:pPr>
        <w:pStyle w:val="a3"/>
        <w:ind w:left="0" w:firstLine="567"/>
        <w:jc w:val="both"/>
        <w:rPr>
          <w:lang w:val="en-US" w:eastAsia="bg-BG"/>
        </w:rPr>
      </w:pPr>
      <w:r w:rsidRPr="007E6F57">
        <w:rPr>
          <w:b/>
          <w:lang w:eastAsia="bg-BG"/>
        </w:rPr>
        <w:t>Чл.2</w:t>
      </w:r>
      <w:r>
        <w:rPr>
          <w:b/>
          <w:lang w:eastAsia="bg-BG"/>
        </w:rPr>
        <w:t>9</w:t>
      </w:r>
      <w:r w:rsidRPr="007E6F57">
        <w:rPr>
          <w:b/>
          <w:lang w:eastAsia="bg-BG"/>
        </w:rPr>
        <w:t>.</w:t>
      </w:r>
      <w:r>
        <w:rPr>
          <w:b/>
          <w:lang w:eastAsia="bg-BG"/>
        </w:rPr>
        <w:t xml:space="preserve"> </w:t>
      </w:r>
      <w:r w:rsidRPr="008142B4">
        <w:rPr>
          <w:lang w:eastAsia="bg-BG"/>
        </w:rPr>
        <w:t>Сключването на договор с подизпълнител, който не е обявен в офертата на ИЗПЪЛНИТЕЛЯ и не е включен по време на изпълнение на договора</w:t>
      </w:r>
      <w:r w:rsidR="00E33454">
        <w:rPr>
          <w:lang w:eastAsia="bg-BG"/>
        </w:rPr>
        <w:t>,</w:t>
      </w:r>
      <w:r w:rsidR="00E33454" w:rsidRPr="00E33454">
        <w:t xml:space="preserve"> </w:t>
      </w:r>
      <w:r w:rsidR="00E33454" w:rsidRPr="00E33454">
        <w:rPr>
          <w:lang w:eastAsia="bg-BG"/>
        </w:rPr>
        <w:t>по предвидения в ЗОП ред</w:t>
      </w:r>
      <w:r w:rsidR="00E33454">
        <w:rPr>
          <w:lang w:eastAsia="bg-BG"/>
        </w:rPr>
        <w:t>,</w:t>
      </w:r>
      <w:r w:rsidRPr="008142B4">
        <w:rPr>
          <w:lang w:eastAsia="bg-BG"/>
        </w:rPr>
        <w:t xml:space="preserve"> или изпълнението на дейностите по договора </w:t>
      </w:r>
      <w:r>
        <w:rPr>
          <w:lang w:eastAsia="bg-BG"/>
        </w:rPr>
        <w:t xml:space="preserve">се извършват </w:t>
      </w:r>
      <w:r w:rsidRPr="008142B4">
        <w:rPr>
          <w:lang w:eastAsia="bg-BG"/>
        </w:rPr>
        <w:t xml:space="preserve">от лице, което не е </w:t>
      </w:r>
      <w:r>
        <w:rPr>
          <w:lang w:eastAsia="bg-BG"/>
        </w:rPr>
        <w:t xml:space="preserve">обявено в офертата на ИЗПЪЛНИТЕЛЯ като </w:t>
      </w:r>
      <w:r w:rsidRPr="008142B4">
        <w:rPr>
          <w:lang w:eastAsia="bg-BG"/>
        </w:rPr>
        <w:t>подизпълнител</w:t>
      </w:r>
      <w:r>
        <w:rPr>
          <w:lang w:eastAsia="bg-BG"/>
        </w:rPr>
        <w:t xml:space="preserve">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</w:t>
      </w:r>
      <w:r w:rsidR="00152686">
        <w:rPr>
          <w:lang w:eastAsia="bg-BG"/>
        </w:rPr>
        <w:t xml:space="preserve"> от страна на ВЪЗЛОЖИТЕЛЯ</w:t>
      </w:r>
      <w:r>
        <w:rPr>
          <w:lang w:eastAsia="bg-BG"/>
        </w:rPr>
        <w:t>.</w:t>
      </w:r>
    </w:p>
    <w:p w:rsidR="00D53189" w:rsidRDefault="009A7931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30</w:t>
      </w:r>
      <w:r w:rsidRPr="009A7931">
        <w:rPr>
          <w:b/>
          <w:lang w:val="en-US" w:eastAsia="bg-BG"/>
        </w:rPr>
        <w:t>.</w:t>
      </w:r>
      <w:r>
        <w:rPr>
          <w:lang w:eastAsia="bg-BG"/>
        </w:rPr>
        <w:t xml:space="preserve"> При сключване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9A7931" w:rsidRDefault="009A7931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1.приложимите клаузи на договора са задължителни за изпълнение от подизпълнителите;</w:t>
      </w:r>
    </w:p>
    <w:p w:rsidR="009A7931" w:rsidRDefault="009A7931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2.действията на подизпълнителите няма да доведат пряко или косвено до неизпълнение на договора;</w:t>
      </w:r>
    </w:p>
    <w:p w:rsidR="009A7931" w:rsidRDefault="009A7931" w:rsidP="00C95806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3.при осъществяване на контролните си функции по договора, ВЪЗЛОЖИТЕЛЯТ ще може безпрепятствено да извършва проверка на дейността и документацията на подизпълнителите.</w:t>
      </w:r>
    </w:p>
    <w:p w:rsidR="009A7931" w:rsidRDefault="009A7931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proofErr w:type="gram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1</w:t>
      </w:r>
      <w:r w:rsidRPr="009A7931">
        <w:rPr>
          <w:b/>
          <w:lang w:val="en-US" w:eastAsia="bg-BG"/>
        </w:rPr>
        <w:t>.</w:t>
      </w:r>
      <w:r>
        <w:rPr>
          <w:lang w:eastAsia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  <w:proofErr w:type="gramEnd"/>
    </w:p>
    <w:p w:rsidR="00D53189" w:rsidRPr="009A7931" w:rsidRDefault="009A7931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proofErr w:type="gram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2</w:t>
      </w:r>
      <w:r w:rsidRPr="009A7931">
        <w:rPr>
          <w:b/>
          <w:lang w:val="en-US" w:eastAsia="bg-BG"/>
        </w:rPr>
        <w:t>.</w:t>
      </w:r>
      <w:r>
        <w:rPr>
          <w:lang w:eastAsia="bg-BG"/>
        </w:rPr>
        <w:t xml:space="preserve"> Разплащанията по чл.31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  <w:proofErr w:type="gramEnd"/>
    </w:p>
    <w:p w:rsidR="00D53189" w:rsidRDefault="00666EDA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proofErr w:type="gram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3</w:t>
      </w:r>
      <w:r w:rsidRPr="009A7931">
        <w:rPr>
          <w:b/>
          <w:lang w:val="en-US" w:eastAsia="bg-BG"/>
        </w:rPr>
        <w:t>.</w:t>
      </w:r>
      <w:r w:rsidRPr="00666EDA">
        <w:rPr>
          <w:lang w:eastAsia="bg-BG"/>
        </w:rPr>
        <w:t>Към искането по чл.32, ИЗПЪЛНИТЕЛЯТ прилага становище, от което</w:t>
      </w:r>
      <w:r w:rsidRPr="00666EDA">
        <w:t xml:space="preserve"> </w:t>
      </w:r>
      <w:r>
        <w:t xml:space="preserve">да е </w:t>
      </w:r>
      <w:r w:rsidRPr="00666EDA">
        <w:rPr>
          <w:lang w:eastAsia="bg-BG"/>
        </w:rPr>
        <w:t>видно</w:t>
      </w:r>
      <w:r>
        <w:rPr>
          <w:lang w:eastAsia="bg-BG"/>
        </w:rPr>
        <w:t xml:space="preserve"> дали оспорва плащанията или част от тях, като недължими.</w:t>
      </w:r>
      <w:proofErr w:type="gramEnd"/>
    </w:p>
    <w:p w:rsidR="00D53189" w:rsidRPr="003614E1" w:rsidRDefault="00F20642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proofErr w:type="gram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4</w:t>
      </w:r>
      <w:r w:rsidRPr="009A7931">
        <w:rPr>
          <w:b/>
          <w:lang w:val="en-US" w:eastAsia="bg-BG"/>
        </w:rPr>
        <w:t>.</w:t>
      </w:r>
      <w:r w:rsidRPr="003614E1">
        <w:rPr>
          <w:lang w:eastAsia="bg-BG"/>
        </w:rPr>
        <w:t xml:space="preserve">Възложителят има право да откаже плащане по </w:t>
      </w:r>
      <w:r w:rsidR="003614E1" w:rsidRPr="003614E1">
        <w:rPr>
          <w:lang w:eastAsia="bg-BG"/>
        </w:rPr>
        <w:t>чл.32, когато искането за плащане е оспорено, до момента на отстраняване на причината за отказа.</w:t>
      </w:r>
      <w:proofErr w:type="gramEnd"/>
    </w:p>
    <w:p w:rsidR="00D53189" w:rsidRPr="003614E1" w:rsidRDefault="00D53189" w:rsidP="00C95806">
      <w:pPr>
        <w:pStyle w:val="a3"/>
        <w:spacing w:before="120"/>
        <w:ind w:left="0" w:firstLine="567"/>
        <w:jc w:val="both"/>
        <w:rPr>
          <w:lang w:val="en-US" w:eastAsia="bg-BG"/>
        </w:rPr>
      </w:pPr>
    </w:p>
    <w:p w:rsidR="004C0EB8" w:rsidRDefault="004C0EB8" w:rsidP="004C0EB8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BB028B">
        <w:rPr>
          <w:b/>
          <w:lang w:val="en-US" w:eastAsia="bg-BG"/>
        </w:rPr>
        <w:lastRenderedPageBreak/>
        <w:t>V</w:t>
      </w:r>
      <w:r>
        <w:rPr>
          <w:b/>
          <w:lang w:val="en-US" w:eastAsia="bg-BG"/>
        </w:rPr>
        <w:t>I</w:t>
      </w:r>
      <w:r w:rsidRPr="00BB028B">
        <w:rPr>
          <w:b/>
          <w:lang w:val="en-US" w:eastAsia="bg-BG"/>
        </w:rPr>
        <w:t>II.</w:t>
      </w:r>
      <w:r>
        <w:rPr>
          <w:b/>
          <w:lang w:eastAsia="bg-BG"/>
        </w:rPr>
        <w:t>ПРЕХВЪРЛЯНЕ НА СОБСТВЕНОСТТА И РИСКА</w:t>
      </w:r>
    </w:p>
    <w:p w:rsidR="00D53189" w:rsidRPr="00D53189" w:rsidRDefault="00D53189" w:rsidP="00C95806">
      <w:pPr>
        <w:pStyle w:val="a3"/>
        <w:spacing w:before="120"/>
        <w:ind w:left="0" w:firstLine="567"/>
        <w:jc w:val="both"/>
        <w:rPr>
          <w:lang w:val="en-US" w:eastAsia="bg-BG"/>
        </w:rPr>
      </w:pPr>
    </w:p>
    <w:p w:rsidR="009E1F9F" w:rsidRDefault="00953837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5</w:t>
      </w:r>
      <w:proofErr w:type="gramStart"/>
      <w:r w:rsidRPr="00250B44">
        <w:rPr>
          <w:lang w:val="en-US" w:eastAsia="bg-BG"/>
        </w:rPr>
        <w:t>.(</w:t>
      </w:r>
      <w:proofErr w:type="gramEnd"/>
      <w:r w:rsidRPr="00250B44">
        <w:rPr>
          <w:lang w:eastAsia="bg-BG"/>
        </w:rPr>
        <w:t>1</w:t>
      </w:r>
      <w:r w:rsidRPr="00250B44">
        <w:rPr>
          <w:lang w:val="en-US" w:eastAsia="bg-BG"/>
        </w:rPr>
        <w:t>)</w:t>
      </w:r>
      <w:r>
        <w:rPr>
          <w:b/>
          <w:lang w:eastAsia="bg-BG"/>
        </w:rPr>
        <w:t xml:space="preserve"> </w:t>
      </w:r>
      <w:r>
        <w:rPr>
          <w:lang w:eastAsia="bg-BG"/>
        </w:rPr>
        <w:t>Прехвърлянето на правото на собственост върху доставените количества електрическа енергия, се осъществява в момента на постъпването на тези количества в мястото на доставка.</w:t>
      </w:r>
    </w:p>
    <w:p w:rsidR="00953837" w:rsidRDefault="00953837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250B44">
        <w:rPr>
          <w:lang w:val="en-US" w:eastAsia="bg-BG"/>
        </w:rPr>
        <w:t>(</w:t>
      </w:r>
      <w:r w:rsidRPr="00250B44">
        <w:rPr>
          <w:lang w:eastAsia="bg-BG"/>
        </w:rPr>
        <w:t>2</w:t>
      </w:r>
      <w:r w:rsidRPr="00250B44">
        <w:rPr>
          <w:lang w:val="en-US" w:eastAsia="bg-BG"/>
        </w:rPr>
        <w:t>)</w:t>
      </w:r>
      <w:r>
        <w:rPr>
          <w:lang w:eastAsia="bg-BG"/>
        </w:rPr>
        <w:t xml:space="preserve"> ИЗПЪЛНИТЕЛЯТ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953837" w:rsidRDefault="00953837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250B44">
        <w:rPr>
          <w:lang w:val="en-US" w:eastAsia="bg-BG"/>
        </w:rPr>
        <w:t>(</w:t>
      </w:r>
      <w:r w:rsidRPr="00250B44">
        <w:rPr>
          <w:lang w:eastAsia="bg-BG"/>
        </w:rPr>
        <w:t>3</w:t>
      </w:r>
      <w:r w:rsidRPr="00250B44">
        <w:rPr>
          <w:lang w:val="en-US" w:eastAsia="bg-BG"/>
        </w:rPr>
        <w:t>)</w:t>
      </w:r>
      <w:r>
        <w:rPr>
          <w:lang w:eastAsia="bg-BG"/>
        </w:rPr>
        <w:t xml:space="preserve"> ВЪЗЛОЖИТЕЛЯТ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953837" w:rsidRPr="00953837" w:rsidRDefault="00953837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250B44">
        <w:rPr>
          <w:lang w:val="en-US" w:eastAsia="bg-BG"/>
        </w:rPr>
        <w:t>(</w:t>
      </w:r>
      <w:r w:rsidRPr="00250B44">
        <w:rPr>
          <w:lang w:eastAsia="bg-BG"/>
        </w:rPr>
        <w:t>4</w:t>
      </w:r>
      <w:r w:rsidRPr="00250B44">
        <w:rPr>
          <w:lang w:val="en-US" w:eastAsia="bg-BG"/>
        </w:rPr>
        <w:t>)</w:t>
      </w:r>
      <w:r>
        <w:rPr>
          <w:lang w:eastAsia="bg-BG"/>
        </w:rPr>
        <w:t xml:space="preserve"> Непрекъснатостта на електроснабдяването и качеството на доставената електрическа енергия се осигурява от лицензирания </w:t>
      </w:r>
      <w:r w:rsidR="00A3346B" w:rsidRPr="00A3346B">
        <w:rPr>
          <w:lang w:eastAsia="bg-BG"/>
        </w:rPr>
        <w:t xml:space="preserve">оператор на електроразпределителната мрежа </w:t>
      </w:r>
      <w:r>
        <w:rPr>
          <w:lang w:eastAsia="bg-BG"/>
        </w:rPr>
        <w:t>на територията, на която се намират измервателните точки, в съответствие със ЗЕ, действащите технически и правни норми.</w:t>
      </w:r>
    </w:p>
    <w:p w:rsidR="00C95806" w:rsidRDefault="00C95806" w:rsidP="00C95806">
      <w:pPr>
        <w:pStyle w:val="a3"/>
        <w:spacing w:before="120"/>
        <w:ind w:left="0" w:firstLine="567"/>
        <w:jc w:val="both"/>
        <w:rPr>
          <w:b/>
          <w:lang w:eastAsia="bg-BG"/>
        </w:rPr>
      </w:pPr>
    </w:p>
    <w:p w:rsidR="00953837" w:rsidRDefault="00953837" w:rsidP="00953837">
      <w:pPr>
        <w:pStyle w:val="a3"/>
        <w:spacing w:before="120"/>
        <w:ind w:left="0" w:firstLine="567"/>
        <w:jc w:val="center"/>
        <w:rPr>
          <w:b/>
          <w:lang w:eastAsia="bg-BG"/>
        </w:rPr>
      </w:pPr>
      <w:r>
        <w:rPr>
          <w:b/>
          <w:lang w:val="en-US" w:eastAsia="bg-BG"/>
        </w:rPr>
        <w:t xml:space="preserve">IX </w:t>
      </w:r>
      <w:r>
        <w:rPr>
          <w:b/>
          <w:lang w:eastAsia="bg-BG"/>
        </w:rPr>
        <w:t>ПРИЕМАНЕ НА ИЗПЪЛНЕНИЕТО</w:t>
      </w:r>
    </w:p>
    <w:p w:rsidR="00953837" w:rsidRPr="00953837" w:rsidRDefault="00953837" w:rsidP="00953837">
      <w:pPr>
        <w:pStyle w:val="a3"/>
        <w:spacing w:before="120"/>
        <w:ind w:left="0" w:firstLine="567"/>
        <w:jc w:val="center"/>
        <w:rPr>
          <w:lang w:eastAsia="bg-BG"/>
        </w:rPr>
      </w:pPr>
    </w:p>
    <w:p w:rsidR="00C95806" w:rsidRDefault="00953837" w:rsidP="00C95806">
      <w:pPr>
        <w:pStyle w:val="a3"/>
        <w:spacing w:before="120"/>
        <w:ind w:left="0" w:firstLine="567"/>
        <w:jc w:val="both"/>
        <w:rPr>
          <w:lang w:eastAsia="bg-BG"/>
        </w:rPr>
      </w:pPr>
      <w:proofErr w:type="spell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6</w:t>
      </w:r>
      <w:proofErr w:type="gramStart"/>
      <w:r w:rsidRPr="00D40384">
        <w:rPr>
          <w:lang w:val="en-US" w:eastAsia="bg-BG"/>
        </w:rPr>
        <w:t>.(</w:t>
      </w:r>
      <w:proofErr w:type="gramEnd"/>
      <w:r w:rsidRPr="00D40384">
        <w:rPr>
          <w:lang w:eastAsia="bg-BG"/>
        </w:rPr>
        <w:t>1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Във връзка с особения предмет на договора, приемането на изпълнението се отчита със средства за търговско измерване, съгласно изискванията на ЗЕ, ПТЕЕ и ПИКЕЕ.</w:t>
      </w:r>
    </w:p>
    <w:p w:rsidR="00953837" w:rsidRDefault="00953837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40384">
        <w:rPr>
          <w:lang w:val="en-US" w:eastAsia="bg-BG"/>
        </w:rPr>
        <w:t>(</w:t>
      </w:r>
      <w:r w:rsidRPr="00D40384">
        <w:rPr>
          <w:lang w:eastAsia="bg-BG"/>
        </w:rPr>
        <w:t>2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Средствата за търговско измерване и тези за контролно измерване трябва да отговарят на съответните нормативно-технически документи по отношение на технически и метрологични изисквания и характеристики, описание и точност.</w:t>
      </w:r>
    </w:p>
    <w:p w:rsidR="00CF5BFD" w:rsidRDefault="00CF5BFD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40384">
        <w:rPr>
          <w:lang w:val="en-US" w:eastAsia="bg-BG"/>
        </w:rPr>
        <w:t>(</w:t>
      </w:r>
      <w:r w:rsidRPr="00D40384">
        <w:rPr>
          <w:lang w:eastAsia="bg-BG"/>
        </w:rPr>
        <w:t>3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Отчитането чрез средствата за измерване се извършва в сроковете и съгласно определените в ПТЕЕ и ПИКЕЕ изисквания.</w:t>
      </w:r>
    </w:p>
    <w:p w:rsidR="00CF5BFD" w:rsidRDefault="00CF5BFD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40384">
        <w:rPr>
          <w:lang w:val="en-US" w:eastAsia="bg-BG"/>
        </w:rPr>
        <w:t>(</w:t>
      </w:r>
      <w:r w:rsidRPr="00D40384">
        <w:rPr>
          <w:lang w:eastAsia="bg-BG"/>
        </w:rPr>
        <w:t>4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Нетните количества активна електрическа енергия на ниско напрежение, продадени и закупени по този договор, се определят съгласно предоставените от ОЕМ на страните данни.</w:t>
      </w:r>
    </w:p>
    <w:p w:rsidR="00CF5BFD" w:rsidRDefault="00CF5BFD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40384">
        <w:rPr>
          <w:lang w:val="en-US" w:eastAsia="bg-BG"/>
        </w:rPr>
        <w:t>(</w:t>
      </w:r>
      <w:r w:rsidRPr="00D40384">
        <w:rPr>
          <w:lang w:eastAsia="bg-BG"/>
        </w:rPr>
        <w:t>5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При доказване от страна на ОЕМ на извършена нерегламентирана манипулация на средството за търговско измерване от страна на ВЪЗЛОЖИТЕЛЯ, то ВЪЗЛОЖИТЕЛЯТ носи отговорност и санкции за своите действия.</w:t>
      </w:r>
    </w:p>
    <w:p w:rsidR="00CF5BFD" w:rsidRDefault="00CF5BFD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40384">
        <w:rPr>
          <w:lang w:val="en-US" w:eastAsia="bg-BG"/>
        </w:rPr>
        <w:t>(</w:t>
      </w:r>
      <w:r w:rsidRPr="00D40384">
        <w:rPr>
          <w:lang w:eastAsia="bg-BG"/>
        </w:rPr>
        <w:t>6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При установяване на различия между измереното от средствата за измерване и фактурираните количества и след направено искане от другата страна, всяка от страните е длъжна да представи на ответната страна, в срок от 5 </w:t>
      </w:r>
      <w:r>
        <w:rPr>
          <w:lang w:val="en-US" w:eastAsia="bg-BG"/>
        </w:rPr>
        <w:t>(</w:t>
      </w:r>
      <w:r>
        <w:rPr>
          <w:lang w:eastAsia="bg-BG"/>
        </w:rPr>
        <w:t>пет</w:t>
      </w:r>
      <w:r>
        <w:rPr>
          <w:lang w:val="en-US" w:eastAsia="bg-BG"/>
        </w:rPr>
        <w:t>)</w:t>
      </w:r>
      <w:r>
        <w:rPr>
          <w:lang w:eastAsia="bg-BG"/>
        </w:rPr>
        <w:t xml:space="preserve"> работни дни притежаваните от нея документи, удостоверяващи количествата, доставките и получаванията на електрическа енергия, с цел определяне на причината за различията.</w:t>
      </w:r>
    </w:p>
    <w:p w:rsidR="00CF5BFD" w:rsidRDefault="00CF5BFD" w:rsidP="00C95806">
      <w:pPr>
        <w:pStyle w:val="a3"/>
        <w:spacing w:before="120"/>
        <w:ind w:left="0" w:firstLine="567"/>
        <w:jc w:val="both"/>
        <w:rPr>
          <w:lang w:eastAsia="bg-BG"/>
        </w:rPr>
      </w:pPr>
      <w:r w:rsidRPr="00D40384">
        <w:rPr>
          <w:lang w:val="en-US" w:eastAsia="bg-BG"/>
        </w:rPr>
        <w:t>(</w:t>
      </w:r>
      <w:r w:rsidRPr="00D40384">
        <w:rPr>
          <w:lang w:eastAsia="bg-BG"/>
        </w:rPr>
        <w:t>7</w:t>
      </w:r>
      <w:r w:rsidRPr="00D40384">
        <w:rPr>
          <w:lang w:val="en-US" w:eastAsia="bg-BG"/>
        </w:rPr>
        <w:t>)</w:t>
      </w:r>
      <w:r>
        <w:rPr>
          <w:lang w:eastAsia="bg-BG"/>
        </w:rPr>
        <w:t xml:space="preserve"> В срок от </w:t>
      </w:r>
      <w:r w:rsidRPr="00CF5BFD">
        <w:rPr>
          <w:lang w:eastAsia="bg-BG"/>
        </w:rPr>
        <w:t>5 (пет) работни дни</w:t>
      </w:r>
      <w:r>
        <w:rPr>
          <w:lang w:eastAsia="bg-BG"/>
        </w:rPr>
        <w:t>, считано от предоставянето на документите по предходната алинея, страните изготвят двустранно подписан протокол, в който отразяват постигнатото съгласие за нетното количество активна електрическа енергия</w:t>
      </w:r>
      <w:r w:rsidR="00A277BC">
        <w:rPr>
          <w:lang w:eastAsia="bg-BG"/>
        </w:rPr>
        <w:t xml:space="preserve"> ниско напрежение, което тряб</w:t>
      </w:r>
      <w:r>
        <w:rPr>
          <w:lang w:eastAsia="bg-BG"/>
        </w:rPr>
        <w:t>ва да бъде заплатено от ВЪЗЛОЖИТЕЛЯ</w:t>
      </w:r>
      <w:r w:rsidR="00A277BC">
        <w:rPr>
          <w:lang w:eastAsia="bg-BG"/>
        </w:rPr>
        <w:t xml:space="preserve"> в срока по чл.5, ал.2, считано от датата на подписване на двустранно подписания протокол.</w:t>
      </w:r>
    </w:p>
    <w:p w:rsidR="007D6E6B" w:rsidRDefault="007D6E6B" w:rsidP="00C95806">
      <w:pPr>
        <w:pStyle w:val="a3"/>
        <w:spacing w:before="120"/>
        <w:ind w:left="0" w:firstLine="567"/>
        <w:jc w:val="both"/>
        <w:rPr>
          <w:lang w:eastAsia="bg-BG"/>
        </w:rPr>
      </w:pPr>
    </w:p>
    <w:p w:rsidR="007D6E6B" w:rsidRDefault="007D6E6B" w:rsidP="007D6E6B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7D6E6B">
        <w:rPr>
          <w:b/>
          <w:lang w:val="en-US" w:eastAsia="bg-BG"/>
        </w:rPr>
        <w:t>X</w:t>
      </w:r>
      <w:r w:rsidRPr="007D6E6B">
        <w:rPr>
          <w:b/>
          <w:lang w:eastAsia="bg-BG"/>
        </w:rPr>
        <w:t>.ПРЕКРАТЯВАНЕ НА ДОГОВОРА</w:t>
      </w:r>
    </w:p>
    <w:p w:rsidR="007D6E6B" w:rsidRDefault="007D6E6B" w:rsidP="007D6E6B">
      <w:pPr>
        <w:pStyle w:val="a3"/>
        <w:spacing w:before="120"/>
        <w:ind w:left="0" w:firstLine="567"/>
        <w:rPr>
          <w:b/>
          <w:lang w:eastAsia="bg-BG"/>
        </w:rPr>
      </w:pPr>
    </w:p>
    <w:p w:rsidR="007D6E6B" w:rsidRDefault="007D6E6B" w:rsidP="007D6E6B">
      <w:pPr>
        <w:pStyle w:val="a3"/>
        <w:spacing w:before="120"/>
        <w:ind w:left="0" w:firstLine="567"/>
        <w:rPr>
          <w:lang w:eastAsia="bg-BG"/>
        </w:rPr>
      </w:pPr>
      <w:proofErr w:type="spellStart"/>
      <w:r w:rsidRPr="009A7931">
        <w:rPr>
          <w:b/>
          <w:lang w:val="en-US" w:eastAsia="bg-BG"/>
        </w:rPr>
        <w:t>Чл</w:t>
      </w:r>
      <w:proofErr w:type="spellEnd"/>
      <w:r w:rsidRPr="009A7931">
        <w:rPr>
          <w:b/>
          <w:lang w:val="en-US" w:eastAsia="bg-BG"/>
        </w:rPr>
        <w:t>.</w:t>
      </w:r>
      <w:r w:rsidRPr="009A7931">
        <w:rPr>
          <w:b/>
          <w:lang w:eastAsia="bg-BG"/>
        </w:rPr>
        <w:t>3</w:t>
      </w:r>
      <w:r>
        <w:rPr>
          <w:b/>
          <w:lang w:eastAsia="bg-BG"/>
        </w:rPr>
        <w:t>7</w:t>
      </w:r>
      <w:proofErr w:type="gramStart"/>
      <w:r w:rsidRPr="00A23D55">
        <w:rPr>
          <w:lang w:val="en-US" w:eastAsia="bg-BG"/>
        </w:rPr>
        <w:t>.(</w:t>
      </w:r>
      <w:proofErr w:type="gramEnd"/>
      <w:r w:rsidRPr="00A23D55">
        <w:rPr>
          <w:lang w:eastAsia="bg-BG"/>
        </w:rPr>
        <w:t>1</w:t>
      </w:r>
      <w:r w:rsidRPr="00A23D55">
        <w:rPr>
          <w:lang w:val="en-US" w:eastAsia="bg-BG"/>
        </w:rPr>
        <w:t>)</w:t>
      </w:r>
      <w:r w:rsidR="00072A8E">
        <w:rPr>
          <w:b/>
          <w:lang w:eastAsia="bg-BG"/>
        </w:rPr>
        <w:t xml:space="preserve"> </w:t>
      </w:r>
      <w:r w:rsidR="00072A8E" w:rsidRPr="00072A8E">
        <w:rPr>
          <w:lang w:eastAsia="bg-BG"/>
        </w:rPr>
        <w:t>Настоящият договор се прекратява:</w:t>
      </w:r>
    </w:p>
    <w:p w:rsidR="00C95806" w:rsidRDefault="00072A8E" w:rsidP="00072A8E">
      <w:pPr>
        <w:pStyle w:val="a3"/>
        <w:spacing w:before="120"/>
        <w:ind w:left="0" w:firstLine="567"/>
        <w:rPr>
          <w:lang w:eastAsia="bg-BG"/>
        </w:rPr>
      </w:pPr>
      <w:r>
        <w:rPr>
          <w:lang w:eastAsia="bg-BG"/>
        </w:rPr>
        <w:t>1.с изтичане на срока по чл.2, ал.2</w:t>
      </w:r>
      <w:r w:rsidR="00DC3717">
        <w:rPr>
          <w:lang w:eastAsia="bg-BG"/>
        </w:rPr>
        <w:t>, връзка с ал.1</w:t>
      </w:r>
      <w:r>
        <w:rPr>
          <w:lang w:eastAsia="bg-BG"/>
        </w:rPr>
        <w:t xml:space="preserve"> от договора;</w:t>
      </w:r>
    </w:p>
    <w:p w:rsidR="00C60EE3" w:rsidRDefault="00DC3717" w:rsidP="00072A8E">
      <w:pPr>
        <w:pStyle w:val="a3"/>
        <w:spacing w:before="120"/>
        <w:ind w:left="0" w:firstLine="567"/>
        <w:rPr>
          <w:lang w:eastAsia="bg-BG"/>
        </w:rPr>
      </w:pPr>
      <w:r>
        <w:rPr>
          <w:lang w:eastAsia="bg-BG"/>
        </w:rPr>
        <w:t>2.при достигане на посочената в чл.4, ал.2 от договора стойност;</w:t>
      </w:r>
    </w:p>
    <w:p w:rsidR="00C60EE3" w:rsidRDefault="00C60EE3" w:rsidP="00072A8E">
      <w:pPr>
        <w:pStyle w:val="a3"/>
        <w:spacing w:before="120"/>
        <w:ind w:left="0" w:firstLine="567"/>
        <w:rPr>
          <w:lang w:eastAsia="bg-BG"/>
        </w:rPr>
      </w:pPr>
      <w:r>
        <w:rPr>
          <w:lang w:eastAsia="bg-BG"/>
        </w:rPr>
        <w:t>3. с изпълнение на всички задължения на страните по него;</w:t>
      </w:r>
    </w:p>
    <w:p w:rsidR="00C60EE3" w:rsidRDefault="00C60EE3" w:rsidP="00072A8E">
      <w:pPr>
        <w:pStyle w:val="a3"/>
        <w:spacing w:before="120"/>
        <w:ind w:left="0" w:firstLine="567"/>
        <w:rPr>
          <w:lang w:eastAsia="bg-BG"/>
        </w:rPr>
      </w:pPr>
      <w:r>
        <w:rPr>
          <w:lang w:eastAsia="bg-BG"/>
        </w:rPr>
        <w:t>4.по взаимно съгласие на страните, изразено в писмена форма;</w:t>
      </w:r>
    </w:p>
    <w:p w:rsidR="00DC3717" w:rsidRDefault="00C60EE3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5.едностранно от ВЪЗЛОЖИТЕЛЯ с писмено уведомление до другата страна, когато ИЗПЪЛНИТЕЛЯТ бъде обявен в неплатежоспособност или бъде открита процедура за обявяването му в несъстоятелност или ликвидация;</w:t>
      </w:r>
      <w:r w:rsidR="00DC3717">
        <w:rPr>
          <w:lang w:eastAsia="bg-BG"/>
        </w:rPr>
        <w:t xml:space="preserve"> </w:t>
      </w:r>
    </w:p>
    <w:p w:rsidR="00C60EE3" w:rsidRDefault="00C60EE3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6.при продължаване на срока</w:t>
      </w:r>
      <w:r w:rsidR="00B1406F">
        <w:rPr>
          <w:lang w:eastAsia="bg-BG"/>
        </w:rPr>
        <w:t>, прекратяване или отнемане на лицензията на ИЗПЪЛНИТЕЛЯ за търговия с електрическа енергия, включително за дейността „координатор на стандартна балансираща група“;</w:t>
      </w:r>
    </w:p>
    <w:p w:rsidR="00B1406F" w:rsidRDefault="00B1406F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lastRenderedPageBreak/>
        <w:t>7.при отстраняване от пазара на балансираща енергия на балансиращата група с координатор ИЗПЪЛНИТЕЛЯТ;</w:t>
      </w:r>
    </w:p>
    <w:p w:rsidR="00B1406F" w:rsidRDefault="00B1406F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8.</w:t>
      </w:r>
      <w:r w:rsidRPr="00B1406F">
        <w:t xml:space="preserve"> </w:t>
      </w:r>
      <w:r>
        <w:t>при условията по ч</w:t>
      </w:r>
      <w:r w:rsidRPr="00B1406F">
        <w:rPr>
          <w:lang w:eastAsia="bg-BG"/>
        </w:rPr>
        <w:t>л.</w:t>
      </w:r>
      <w:r>
        <w:rPr>
          <w:lang w:eastAsia="bg-BG"/>
        </w:rPr>
        <w:t>5, ал.1, т.3</w:t>
      </w:r>
      <w:r w:rsidRPr="00B1406F">
        <w:rPr>
          <w:lang w:eastAsia="bg-BG"/>
        </w:rPr>
        <w:t xml:space="preserve"> от ЗИФОДРЮПДРКЛТДС</w:t>
      </w:r>
      <w:r>
        <w:rPr>
          <w:lang w:eastAsia="bg-BG"/>
        </w:rPr>
        <w:t>;</w:t>
      </w:r>
    </w:p>
    <w:p w:rsidR="00B1406F" w:rsidRDefault="00B1406F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9.при настъпване на </w:t>
      </w:r>
      <w:r w:rsidR="00A23D55">
        <w:rPr>
          <w:lang w:eastAsia="bg-BG"/>
        </w:rPr>
        <w:t xml:space="preserve">пълна </w:t>
      </w:r>
      <w:r>
        <w:rPr>
          <w:lang w:eastAsia="bg-BG"/>
        </w:rPr>
        <w:t xml:space="preserve">обективна невъзможност за изпълнение, </w:t>
      </w:r>
      <w:r w:rsidR="00A23D55">
        <w:rPr>
          <w:lang w:eastAsia="bg-BG"/>
        </w:rPr>
        <w:t>за</w:t>
      </w:r>
      <w:r>
        <w:rPr>
          <w:lang w:eastAsia="bg-BG"/>
        </w:rPr>
        <w:t xml:space="preserve"> което </w:t>
      </w:r>
      <w:r w:rsidR="00A23D55">
        <w:rPr>
          <w:lang w:eastAsia="bg-BG"/>
        </w:rPr>
        <w:t xml:space="preserve">обстоятелство </w:t>
      </w:r>
      <w:r>
        <w:rPr>
          <w:lang w:eastAsia="bg-BG"/>
        </w:rPr>
        <w:t xml:space="preserve">засегната страна е длъжна да уведоми другата в срок до 7 </w:t>
      </w:r>
      <w:r>
        <w:rPr>
          <w:lang w:val="en-US" w:eastAsia="bg-BG"/>
        </w:rPr>
        <w:t>(</w:t>
      </w:r>
      <w:r>
        <w:rPr>
          <w:lang w:eastAsia="bg-BG"/>
        </w:rPr>
        <w:t>седем</w:t>
      </w:r>
      <w:r>
        <w:rPr>
          <w:lang w:val="en-US" w:eastAsia="bg-BG"/>
        </w:rPr>
        <w:t>)</w:t>
      </w:r>
      <w:r>
        <w:rPr>
          <w:lang w:eastAsia="bg-BG"/>
        </w:rPr>
        <w:t xml:space="preserve"> дни от настъпване на невъзможността</w:t>
      </w:r>
      <w:r w:rsidR="00A23D55">
        <w:rPr>
          <w:lang w:eastAsia="bg-BG"/>
        </w:rPr>
        <w:t xml:space="preserve"> и да представи</w:t>
      </w:r>
      <w:r>
        <w:rPr>
          <w:lang w:eastAsia="bg-BG"/>
        </w:rPr>
        <w:t xml:space="preserve"> доказателства;</w:t>
      </w:r>
    </w:p>
    <w:p w:rsidR="00B1406F" w:rsidRDefault="00AE2EC8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10.при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установено.</w:t>
      </w:r>
    </w:p>
    <w:p w:rsidR="00AE2EC8" w:rsidRDefault="00AE2EC8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11.едностранно от ВЪЗЛОЖИТЕЛЯ с писмено уведомление до другата страна</w:t>
      </w:r>
      <w:r w:rsidR="003140AA">
        <w:rPr>
          <w:lang w:eastAsia="bg-BG"/>
        </w:rPr>
        <w:t>, при прекратяване на „рамковия договор“ с разпределителното дружество;</w:t>
      </w:r>
    </w:p>
    <w:p w:rsidR="003140AA" w:rsidRDefault="003140AA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12.</w:t>
      </w:r>
      <w:r w:rsidRPr="003140AA">
        <w:t xml:space="preserve"> </w:t>
      </w:r>
      <w:r w:rsidRPr="003140AA">
        <w:rPr>
          <w:lang w:eastAsia="bg-BG"/>
        </w:rPr>
        <w:t>едностранно от ВЪЗЛОЖИТЕЛЯ с писмено уведомление до другата страна,</w:t>
      </w:r>
      <w:r>
        <w:rPr>
          <w:lang w:eastAsia="bg-BG"/>
        </w:rPr>
        <w:t xml:space="preserve"> когато установи, че тя ползва подизпълнители при изпълнение на договора;</w:t>
      </w:r>
    </w:p>
    <w:p w:rsidR="003140AA" w:rsidRDefault="003140AA" w:rsidP="00C60EE3">
      <w:pPr>
        <w:pStyle w:val="a3"/>
        <w:spacing w:before="120"/>
        <w:ind w:left="0" w:firstLine="567"/>
        <w:jc w:val="both"/>
        <w:rPr>
          <w:i/>
          <w:lang w:eastAsia="bg-BG"/>
        </w:rPr>
      </w:pPr>
      <w:r>
        <w:rPr>
          <w:lang w:val="en-US" w:eastAsia="bg-BG"/>
        </w:rPr>
        <w:t>(</w:t>
      </w:r>
      <w:proofErr w:type="gramStart"/>
      <w:r w:rsidRPr="003140AA">
        <w:rPr>
          <w:b/>
          <w:lang w:eastAsia="bg-BG"/>
        </w:rPr>
        <w:t>когато</w:t>
      </w:r>
      <w:proofErr w:type="gramEnd"/>
      <w:r w:rsidRPr="003140AA">
        <w:rPr>
          <w:b/>
          <w:lang w:eastAsia="bg-BG"/>
        </w:rPr>
        <w:t xml:space="preserve"> ИЗПЪЛНИТЕЛЯТ ползва подизпълнители, т.12 да се чете:</w:t>
      </w:r>
      <w:r>
        <w:rPr>
          <w:lang w:eastAsia="bg-BG"/>
        </w:rPr>
        <w:t xml:space="preserve"> </w:t>
      </w:r>
      <w:r w:rsidRPr="003140AA">
        <w:rPr>
          <w:i/>
          <w:lang w:eastAsia="bg-BG"/>
        </w:rPr>
        <w:t>едностранно</w:t>
      </w:r>
      <w:r w:rsidRPr="003140AA">
        <w:rPr>
          <w:i/>
        </w:rPr>
        <w:t xml:space="preserve"> </w:t>
      </w:r>
      <w:r w:rsidRPr="003140AA">
        <w:rPr>
          <w:i/>
          <w:lang w:eastAsia="bg-BG"/>
        </w:rPr>
        <w:t>от ВЪЗЛОЖИТЕЛЯ с писмено уведомление до другата страна, когато установи, че тя ползва други подизпълнители при изпълнение на договора, различни от тези, посочени в договора или подизпълнителите изпълняват друг вид работа или уча</w:t>
      </w:r>
      <w:r>
        <w:rPr>
          <w:i/>
          <w:lang w:eastAsia="bg-BG"/>
        </w:rPr>
        <w:t>стие от предвиденото в договора</w:t>
      </w:r>
      <w:r w:rsidRPr="003140AA">
        <w:rPr>
          <w:i/>
          <w:lang w:eastAsia="bg-BG"/>
        </w:rPr>
        <w:t xml:space="preserve"> </w:t>
      </w:r>
      <w:r w:rsidRPr="003140AA">
        <w:rPr>
          <w:i/>
          <w:lang w:val="en-US" w:eastAsia="bg-BG"/>
        </w:rPr>
        <w:t>)</w:t>
      </w:r>
    </w:p>
    <w:p w:rsidR="003140AA" w:rsidRDefault="003140AA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13.когато са настъпили съществени промени във финансирането на обществената поръчка</w:t>
      </w:r>
      <w:r w:rsidR="00A23D55">
        <w:rPr>
          <w:lang w:eastAsia="bg-BG"/>
        </w:rPr>
        <w:t xml:space="preserve"> -</w:t>
      </w:r>
      <w:r>
        <w:rPr>
          <w:lang w:eastAsia="bg-BG"/>
        </w:rPr>
        <w:t xml:space="preserve"> предмет на договора, извън правомощията на ВЪЗЛОЖИТЕЛЯ, които той не е </w:t>
      </w:r>
      <w:r w:rsidR="00A23D55">
        <w:rPr>
          <w:lang w:eastAsia="bg-BG"/>
        </w:rPr>
        <w:t xml:space="preserve">могъл или не е </w:t>
      </w:r>
      <w:r>
        <w:rPr>
          <w:lang w:eastAsia="bg-BG"/>
        </w:rPr>
        <w:t>бил длъжен да предвиди или предотврати – с писмено уведомление, веднага след настъпване на обстоятелствата.</w:t>
      </w:r>
    </w:p>
    <w:p w:rsidR="003140AA" w:rsidRDefault="003140AA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8904FC">
        <w:rPr>
          <w:b/>
          <w:lang w:val="en-US" w:eastAsia="bg-BG"/>
        </w:rPr>
        <w:t>(</w:t>
      </w:r>
      <w:r w:rsidRPr="008904FC">
        <w:rPr>
          <w:b/>
          <w:lang w:eastAsia="bg-BG"/>
        </w:rPr>
        <w:t>2</w:t>
      </w:r>
      <w:r w:rsidRPr="008904FC">
        <w:rPr>
          <w:b/>
          <w:lang w:val="en-US" w:eastAsia="bg-BG"/>
        </w:rPr>
        <w:t>)</w:t>
      </w:r>
      <w:r>
        <w:rPr>
          <w:lang w:eastAsia="bg-BG"/>
        </w:rPr>
        <w:t xml:space="preserve"> ВЪЗЛОЖИТЕЛЯТ може да прекрати договора едностранно, без предизвестие, с уведомление, изпратено до ИЗПЪЛНИТЕЛЯ, когато </w:t>
      </w:r>
      <w:r w:rsidRPr="003140AA">
        <w:rPr>
          <w:lang w:eastAsia="bg-BG"/>
        </w:rPr>
        <w:t>ИЗПЪЛНИТЕЛЯ</w:t>
      </w:r>
      <w:r>
        <w:rPr>
          <w:lang w:eastAsia="bg-BG"/>
        </w:rPr>
        <w:t xml:space="preserve">Т забави изпълнението на задължение по настоящия договор с повече от 1 </w:t>
      </w:r>
      <w:r>
        <w:rPr>
          <w:lang w:val="en-US" w:eastAsia="bg-BG"/>
        </w:rPr>
        <w:t>(</w:t>
      </w:r>
      <w:r>
        <w:rPr>
          <w:lang w:eastAsia="bg-BG"/>
        </w:rPr>
        <w:t>едни</w:t>
      </w:r>
      <w:r>
        <w:rPr>
          <w:lang w:val="en-US" w:eastAsia="bg-BG"/>
        </w:rPr>
        <w:t>)</w:t>
      </w:r>
      <w:r>
        <w:rPr>
          <w:lang w:eastAsia="bg-BG"/>
        </w:rPr>
        <w:t xml:space="preserve"> ден.</w:t>
      </w:r>
    </w:p>
    <w:p w:rsidR="0019763B" w:rsidRDefault="0019763B" w:rsidP="00C60EE3">
      <w:pPr>
        <w:pStyle w:val="a3"/>
        <w:spacing w:before="120"/>
        <w:ind w:left="0" w:firstLine="567"/>
        <w:jc w:val="both"/>
        <w:rPr>
          <w:lang w:val="en-US" w:eastAsia="bg-BG"/>
        </w:rPr>
      </w:pPr>
      <w:r w:rsidRPr="00561A00">
        <w:rPr>
          <w:b/>
          <w:lang w:eastAsia="bg-BG"/>
        </w:rPr>
        <w:t>Чл.38.</w:t>
      </w:r>
      <w:r w:rsidRPr="00561A00">
        <w:rPr>
          <w:lang w:eastAsia="bg-BG"/>
        </w:rPr>
        <w:t xml:space="preserve"> ВЪЗЛОЖИТЕЛЯТ прекратява договора, в случаите по чл.118, ал.1 от ЗОП</w:t>
      </w:r>
      <w:r w:rsidR="00561A00" w:rsidRPr="00561A00">
        <w:rPr>
          <w:lang w:eastAsia="bg-BG"/>
        </w:rPr>
        <w:t xml:space="preserve">, без да дължи обезщетение на ИЗПЪЛНИТЕЛЯ за претърпени от прекратяването на договора вреди, освен в случаите на чл.118, ал.1, т.1 от ЗОП. В </w:t>
      </w:r>
      <w:r w:rsidR="00A23D55">
        <w:rPr>
          <w:lang w:eastAsia="bg-BG"/>
        </w:rPr>
        <w:t>последния</w:t>
      </w:r>
      <w:r w:rsidR="00561A00" w:rsidRPr="00561A00">
        <w:rPr>
          <w:lang w:eastAsia="bg-BG"/>
        </w:rPr>
        <w:t xml:space="preserve"> случай</w:t>
      </w:r>
      <w:r w:rsidR="00A23D55">
        <w:rPr>
          <w:lang w:eastAsia="bg-BG"/>
        </w:rPr>
        <w:t>,</w:t>
      </w:r>
      <w:r w:rsidR="00561A00" w:rsidRPr="00561A00">
        <w:rPr>
          <w:lang w:eastAsia="bg-BG"/>
        </w:rPr>
        <w:t xml:space="preserve"> размерът на обезщетението се определя</w:t>
      </w:r>
      <w:r w:rsidR="00561A00">
        <w:rPr>
          <w:lang w:eastAsia="bg-BG"/>
        </w:rPr>
        <w:t xml:space="preserve">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2B7AD0" w:rsidRDefault="002B7AD0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2B7AD0">
        <w:rPr>
          <w:b/>
          <w:lang w:val="en-US" w:eastAsia="bg-BG"/>
        </w:rPr>
        <w:t>Чл.39</w:t>
      </w:r>
      <w:proofErr w:type="gramStart"/>
      <w:r w:rsidRPr="00A23D55">
        <w:rPr>
          <w:lang w:val="en-US" w:eastAsia="bg-BG"/>
        </w:rPr>
        <w:t>.(</w:t>
      </w:r>
      <w:proofErr w:type="gramEnd"/>
      <w:r w:rsidRPr="00A23D55">
        <w:rPr>
          <w:lang w:val="en-US" w:eastAsia="bg-BG"/>
        </w:rPr>
        <w:t>1)</w:t>
      </w:r>
      <w:r w:rsidR="0000405A">
        <w:rPr>
          <w:b/>
          <w:lang w:val="en-US" w:eastAsia="bg-BG"/>
        </w:rPr>
        <w:t xml:space="preserve"> </w:t>
      </w:r>
      <w:r w:rsidR="0000405A" w:rsidRPr="0000405A">
        <w:rPr>
          <w:lang w:eastAsia="bg-BG"/>
        </w:rPr>
        <w:t xml:space="preserve">Всяка от страните </w:t>
      </w:r>
      <w:r w:rsidR="0000405A" w:rsidRPr="0000405A">
        <w:rPr>
          <w:lang w:val="en-US" w:eastAsia="bg-BG"/>
        </w:rPr>
        <w:t xml:space="preserve"> </w:t>
      </w:r>
      <w:r w:rsidR="0000405A">
        <w:rPr>
          <w:lang w:eastAsia="bg-BG"/>
        </w:rPr>
        <w:t>може да развали договора</w:t>
      </w:r>
      <w:r w:rsidR="00BE108E">
        <w:rPr>
          <w:lang w:eastAsia="bg-BG"/>
        </w:rPr>
        <w:t>,</w:t>
      </w:r>
      <w:r w:rsidR="0000405A">
        <w:rPr>
          <w:lang w:eastAsia="bg-BG"/>
        </w:rPr>
        <w:t xml:space="preserve"> при виновно неизпълнение на съществено задължение на другата страна по договора, при условията и с последиците, съгласно чл.87 и сл. от Закона за задълженията и договорите </w:t>
      </w:r>
      <w:r w:rsidR="0000405A">
        <w:rPr>
          <w:lang w:val="en-US" w:eastAsia="bg-BG"/>
        </w:rPr>
        <w:t>(</w:t>
      </w:r>
      <w:r w:rsidR="0000405A">
        <w:rPr>
          <w:lang w:eastAsia="bg-BG"/>
        </w:rPr>
        <w:t>ЗЗД</w:t>
      </w:r>
      <w:r w:rsidR="0000405A">
        <w:rPr>
          <w:lang w:val="en-US" w:eastAsia="bg-BG"/>
        </w:rPr>
        <w:t>)</w:t>
      </w:r>
      <w:r w:rsidR="0000405A">
        <w:rPr>
          <w:lang w:eastAsia="bg-BG"/>
        </w:rPr>
        <w:t xml:space="preserve">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</w:t>
      </w:r>
      <w:r w:rsidR="00BE108E">
        <w:rPr>
          <w:lang w:eastAsia="bg-BG"/>
        </w:rPr>
        <w:t>,</w:t>
      </w:r>
      <w:r w:rsidR="0000405A">
        <w:rPr>
          <w:lang w:eastAsia="bg-BG"/>
        </w:rPr>
        <w:t xml:space="preserve"> с оглед на интереса на изправната страна.</w:t>
      </w:r>
    </w:p>
    <w:p w:rsidR="0000405A" w:rsidRDefault="0000405A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A23D55">
        <w:rPr>
          <w:lang w:val="en-US" w:eastAsia="bg-BG"/>
        </w:rPr>
        <w:t>(</w:t>
      </w:r>
      <w:r w:rsidRPr="00A23D55">
        <w:rPr>
          <w:lang w:eastAsia="bg-BG"/>
        </w:rPr>
        <w:t>2</w:t>
      </w:r>
      <w:r w:rsidRPr="00A23D55">
        <w:rPr>
          <w:lang w:val="en-US" w:eastAsia="bg-BG"/>
        </w:rPr>
        <w:t>)</w:t>
      </w:r>
      <w:r>
        <w:rPr>
          <w:lang w:eastAsia="bg-BG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</w:t>
      </w:r>
    </w:p>
    <w:p w:rsidR="0000405A" w:rsidRDefault="0000405A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1.когато ИЗПЪЛНИТЕЛЯТ не е започнал изпълнението на дейностите по предмета на договора в срок до 1 </w:t>
      </w:r>
      <w:r>
        <w:rPr>
          <w:lang w:val="en-US" w:eastAsia="bg-BG"/>
        </w:rPr>
        <w:t>(</w:t>
      </w:r>
      <w:r>
        <w:rPr>
          <w:lang w:eastAsia="bg-BG"/>
        </w:rPr>
        <w:t>един</w:t>
      </w:r>
      <w:r>
        <w:rPr>
          <w:lang w:val="en-US" w:eastAsia="bg-BG"/>
        </w:rPr>
        <w:t>)</w:t>
      </w:r>
      <w:r>
        <w:rPr>
          <w:lang w:eastAsia="bg-BG"/>
        </w:rPr>
        <w:t xml:space="preserve"> ден, считано от датата на влизане в сила;</w:t>
      </w:r>
    </w:p>
    <w:p w:rsidR="0000405A" w:rsidRDefault="0000405A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2.ИЗПЪЛНИТЕЛЯТ е прекратил изпълнението на дейностите по предмета на договора за повече от 1 </w:t>
      </w:r>
      <w:r>
        <w:rPr>
          <w:lang w:val="en-US" w:eastAsia="bg-BG"/>
        </w:rPr>
        <w:t>(</w:t>
      </w:r>
      <w:r>
        <w:rPr>
          <w:lang w:eastAsia="bg-BG"/>
        </w:rPr>
        <w:t>един</w:t>
      </w:r>
      <w:r>
        <w:rPr>
          <w:lang w:val="en-US" w:eastAsia="bg-BG"/>
        </w:rPr>
        <w:t>)</w:t>
      </w:r>
      <w:r>
        <w:rPr>
          <w:lang w:eastAsia="bg-BG"/>
        </w:rPr>
        <w:t xml:space="preserve"> ден;</w:t>
      </w:r>
    </w:p>
    <w:p w:rsidR="0000405A" w:rsidRPr="0000405A" w:rsidRDefault="0000405A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3.когато в рамките на едномесечен период, ИЗПЪЛНИТЕЛЯТ прекъсне или наруши доставката на електрическа енергия повече от 3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пъти, всеки от които за повече от 3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часа.</w:t>
      </w:r>
    </w:p>
    <w:p w:rsidR="00B1406F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C23C2B">
        <w:rPr>
          <w:b/>
          <w:lang w:eastAsia="bg-BG"/>
        </w:rPr>
        <w:t>Чл.40.</w:t>
      </w:r>
      <w:r>
        <w:rPr>
          <w:lang w:eastAsia="bg-BG"/>
        </w:rPr>
        <w:t>Във всички случаи на прекратяване действието на договора, освен при прекрат</w:t>
      </w:r>
      <w:r w:rsidR="00151FEE">
        <w:rPr>
          <w:lang w:eastAsia="bg-BG"/>
        </w:rPr>
        <w:t>яване на юридическо лице – страна</w:t>
      </w:r>
      <w:r>
        <w:rPr>
          <w:lang w:eastAsia="bg-BG"/>
        </w:rPr>
        <w:t xml:space="preserve"> по договора без правоприемство:</w:t>
      </w:r>
    </w:p>
    <w:p w:rsid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1.ВЪЗЛОЖИТЕЛЯТ и ИЗПЪЛНИТЕЛЯТ съставят констативен протокол за извършените към момента на прекратяване дейности по предмета на договора и размера на евентуално дължимите плащания; и</w:t>
      </w:r>
    </w:p>
    <w:p w:rsid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</w:t>
      </w:r>
      <w:r w:rsidRPr="00C23C2B">
        <w:t xml:space="preserve"> </w:t>
      </w:r>
      <w:r w:rsidRPr="00C23C2B">
        <w:rPr>
          <w:lang w:eastAsia="bg-BG"/>
        </w:rPr>
        <w:t>ИЗПЪЛНИТЕЛЯТ</w:t>
      </w:r>
      <w:r>
        <w:rPr>
          <w:lang w:eastAsia="bg-BG"/>
        </w:rPr>
        <w:t xml:space="preserve"> се задължава да:</w:t>
      </w:r>
    </w:p>
    <w:p w:rsid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2.1.преустанови доставянето на дейностите по предмета на договора, с изключение на такива дейности, каквито може да бъдат необходими и поискани от ВЪЗЛОЖИТЕЛЯ;</w:t>
      </w:r>
    </w:p>
    <w:p w:rsid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</w:t>
      </w:r>
      <w:proofErr w:type="spellStart"/>
      <w:r>
        <w:rPr>
          <w:lang w:eastAsia="bg-BG"/>
        </w:rPr>
        <w:t>2</w:t>
      </w:r>
      <w:proofErr w:type="spellEnd"/>
      <w:r>
        <w:rPr>
          <w:lang w:eastAsia="bg-BG"/>
        </w:rPr>
        <w:t>.предаде на ВЪЗЛОЖИТЕЛЯ всички данни, документи и информация, изготвени от него в изпълнение на договора до датата на прекратяването;</w:t>
      </w:r>
    </w:p>
    <w:p w:rsid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lastRenderedPageBreak/>
        <w:t>2.3.върне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C23C2B" w:rsidRP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C23C2B">
        <w:rPr>
          <w:b/>
          <w:lang w:eastAsia="bg-BG"/>
        </w:rPr>
        <w:t>Чл.4</w:t>
      </w:r>
      <w:r>
        <w:rPr>
          <w:b/>
          <w:lang w:eastAsia="bg-BG"/>
        </w:rPr>
        <w:t>1</w:t>
      </w:r>
      <w:r w:rsidRPr="00C23C2B">
        <w:rPr>
          <w:b/>
          <w:lang w:eastAsia="bg-BG"/>
        </w:rPr>
        <w:t>.</w:t>
      </w:r>
      <w:r w:rsidRPr="00C23C2B">
        <w:rPr>
          <w:lang w:eastAsia="bg-BG"/>
        </w:rPr>
        <w:t>При предсрочно прекратяване на договора, ВЪЗЛОЖИТЕЛЯТ е длъжен да заплати на ИЗПЪЛНИТЕЛЯ реално изпълненит</w:t>
      </w:r>
      <w:r w:rsidR="00BE108E">
        <w:rPr>
          <w:lang w:eastAsia="bg-BG"/>
        </w:rPr>
        <w:t>е</w:t>
      </w:r>
      <w:r w:rsidRPr="00C23C2B">
        <w:rPr>
          <w:lang w:eastAsia="bg-BG"/>
        </w:rPr>
        <w:t xml:space="preserve"> и приети по установения ред</w:t>
      </w:r>
      <w:r w:rsidR="00BE108E">
        <w:rPr>
          <w:lang w:eastAsia="bg-BG"/>
        </w:rPr>
        <w:t xml:space="preserve"> </w:t>
      </w:r>
      <w:r w:rsidR="00BE108E" w:rsidRPr="00BE108E">
        <w:rPr>
          <w:lang w:eastAsia="bg-BG"/>
        </w:rPr>
        <w:t>дейности</w:t>
      </w:r>
      <w:r w:rsidR="00BE108E" w:rsidRPr="00C23C2B">
        <w:rPr>
          <w:lang w:eastAsia="bg-BG"/>
        </w:rPr>
        <w:t xml:space="preserve"> </w:t>
      </w:r>
      <w:r w:rsidR="00BE108E">
        <w:rPr>
          <w:lang w:eastAsia="bg-BG"/>
        </w:rPr>
        <w:t xml:space="preserve">по </w:t>
      </w:r>
      <w:r w:rsidRPr="00C23C2B">
        <w:rPr>
          <w:lang w:eastAsia="bg-BG"/>
        </w:rPr>
        <w:t>предмета на договора.</w:t>
      </w:r>
    </w:p>
    <w:p w:rsidR="00C23C2B" w:rsidRDefault="00C23C2B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C23C2B">
        <w:rPr>
          <w:b/>
          <w:lang w:eastAsia="bg-BG"/>
        </w:rPr>
        <w:t>Чл.4</w:t>
      </w:r>
      <w:r>
        <w:rPr>
          <w:b/>
          <w:lang w:eastAsia="bg-BG"/>
        </w:rPr>
        <w:t>2</w:t>
      </w:r>
      <w:r w:rsidRPr="00C23C2B">
        <w:rPr>
          <w:b/>
          <w:lang w:eastAsia="bg-BG"/>
        </w:rPr>
        <w:t>.</w:t>
      </w:r>
      <w:r w:rsidRPr="00C23C2B">
        <w:rPr>
          <w:lang w:eastAsia="bg-BG"/>
        </w:rPr>
        <w:t>Настоящият договор може да бъде изменян или допълван от страните при условията на чл.116 от ЗОП.</w:t>
      </w:r>
    </w:p>
    <w:p w:rsidR="006F1DF0" w:rsidRDefault="006F1DF0" w:rsidP="00C60EE3">
      <w:pPr>
        <w:pStyle w:val="a3"/>
        <w:spacing w:before="120"/>
        <w:ind w:left="0" w:firstLine="567"/>
        <w:jc w:val="both"/>
        <w:rPr>
          <w:lang w:eastAsia="bg-BG"/>
        </w:rPr>
      </w:pPr>
    </w:p>
    <w:p w:rsidR="006F1DF0" w:rsidRDefault="006F1DF0" w:rsidP="006F1DF0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6F1DF0">
        <w:rPr>
          <w:b/>
          <w:lang w:val="en-US" w:eastAsia="bg-BG"/>
        </w:rPr>
        <w:t>XI</w:t>
      </w:r>
      <w:r w:rsidRPr="006F1DF0">
        <w:rPr>
          <w:b/>
          <w:lang w:eastAsia="bg-BG"/>
        </w:rPr>
        <w:t>.НЕОПРЕДЕЛИМА СИЛА</w:t>
      </w:r>
    </w:p>
    <w:p w:rsidR="00EF543E" w:rsidRPr="006F1DF0" w:rsidRDefault="00EF543E" w:rsidP="00EF543E">
      <w:pPr>
        <w:pStyle w:val="a3"/>
        <w:spacing w:before="120"/>
        <w:ind w:left="0" w:firstLine="567"/>
        <w:rPr>
          <w:b/>
          <w:lang w:eastAsia="bg-BG"/>
        </w:rPr>
      </w:pPr>
    </w:p>
    <w:p w:rsidR="00B1406F" w:rsidRDefault="00EF543E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EF543E">
        <w:rPr>
          <w:b/>
          <w:lang w:eastAsia="bg-BG"/>
        </w:rPr>
        <w:t>Чл.43.</w:t>
      </w:r>
      <w:r>
        <w:rPr>
          <w:b/>
          <w:lang w:eastAsia="bg-BG"/>
        </w:rPr>
        <w:t xml:space="preserve"> </w:t>
      </w:r>
      <w:r>
        <w:rPr>
          <w:lang w:eastAsia="bg-BG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непреодолима сила. Никоя от страните не може да се позовава на </w:t>
      </w:r>
      <w:r w:rsidRPr="00EF543E">
        <w:rPr>
          <w:lang w:eastAsia="bg-BG"/>
        </w:rPr>
        <w:t xml:space="preserve">непреодолима </w:t>
      </w:r>
      <w:r>
        <w:rPr>
          <w:lang w:eastAsia="bg-BG"/>
        </w:rPr>
        <w:t xml:space="preserve">сила, ако е била в забава и не е информирала другата страна за възникването на </w:t>
      </w:r>
      <w:r w:rsidRPr="00EF543E">
        <w:rPr>
          <w:lang w:eastAsia="bg-BG"/>
        </w:rPr>
        <w:t xml:space="preserve">непреодолима </w:t>
      </w:r>
      <w:r>
        <w:rPr>
          <w:lang w:eastAsia="bg-BG"/>
        </w:rPr>
        <w:t>сила.</w:t>
      </w:r>
    </w:p>
    <w:p w:rsidR="00EF543E" w:rsidRDefault="00EF543E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EF543E">
        <w:rPr>
          <w:b/>
          <w:lang w:eastAsia="bg-BG"/>
        </w:rPr>
        <w:t>Чл.44.</w:t>
      </w:r>
      <w:r>
        <w:rPr>
          <w:b/>
          <w:lang w:eastAsia="bg-BG"/>
        </w:rPr>
        <w:t xml:space="preserve"> </w:t>
      </w:r>
      <w:r>
        <w:rPr>
          <w:lang w:eastAsia="bg-BG"/>
        </w:rPr>
        <w:t>Страната, засегната от непреодолима</w:t>
      </w:r>
      <w:r w:rsidRPr="00EF543E">
        <w:rPr>
          <w:lang w:eastAsia="bg-BG"/>
        </w:rPr>
        <w:t xml:space="preserve"> </w:t>
      </w:r>
      <w:r>
        <w:rPr>
          <w:lang w:eastAsia="bg-BG"/>
        </w:rPr>
        <w:t xml:space="preserve">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 w:rsidRPr="00EF543E">
        <w:rPr>
          <w:lang w:eastAsia="bg-BG"/>
        </w:rPr>
        <w:t xml:space="preserve">непреодолимата </w:t>
      </w:r>
      <w:r>
        <w:rPr>
          <w:lang w:eastAsia="bg-BG"/>
        </w:rPr>
        <w:t>сила.</w:t>
      </w:r>
    </w:p>
    <w:p w:rsidR="00EF543E" w:rsidRDefault="00EF543E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EF543E">
        <w:rPr>
          <w:b/>
          <w:lang w:eastAsia="bg-BG"/>
        </w:rPr>
        <w:t>Чл.45.</w:t>
      </w:r>
      <w:r>
        <w:rPr>
          <w:b/>
          <w:lang w:eastAsia="bg-BG"/>
        </w:rPr>
        <w:t xml:space="preserve"> </w:t>
      </w:r>
      <w:r>
        <w:rPr>
          <w:lang w:eastAsia="bg-BG"/>
        </w:rPr>
        <w:t>Докато трае непреодо</w:t>
      </w:r>
      <w:r w:rsidRPr="00EF543E">
        <w:rPr>
          <w:lang w:eastAsia="bg-BG"/>
        </w:rPr>
        <w:t>лимата сила, изпълнението на задължението се спира.</w:t>
      </w:r>
    </w:p>
    <w:p w:rsidR="00EF543E" w:rsidRPr="00EF543E" w:rsidRDefault="00EF543E" w:rsidP="00C60EE3">
      <w:pPr>
        <w:pStyle w:val="a3"/>
        <w:spacing w:before="120"/>
        <w:ind w:left="0" w:firstLine="567"/>
        <w:jc w:val="both"/>
        <w:rPr>
          <w:lang w:eastAsia="bg-BG"/>
        </w:rPr>
      </w:pPr>
      <w:r w:rsidRPr="00EF543E">
        <w:rPr>
          <w:b/>
          <w:lang w:eastAsia="bg-BG"/>
        </w:rPr>
        <w:t>Чл.</w:t>
      </w:r>
      <w:r>
        <w:rPr>
          <w:b/>
          <w:lang w:eastAsia="bg-BG"/>
        </w:rPr>
        <w:t>46</w:t>
      </w:r>
      <w:r w:rsidRPr="002E1735">
        <w:rPr>
          <w:lang w:eastAsia="bg-BG"/>
        </w:rPr>
        <w:t>.(1)</w:t>
      </w:r>
      <w:r>
        <w:rPr>
          <w:b/>
          <w:lang w:eastAsia="bg-BG"/>
        </w:rPr>
        <w:t xml:space="preserve"> </w:t>
      </w:r>
      <w:r>
        <w:rPr>
          <w:lang w:eastAsia="bg-BG"/>
        </w:rPr>
        <w:t xml:space="preserve">Не може да се позовава на </w:t>
      </w:r>
      <w:r w:rsidRPr="00EF543E">
        <w:rPr>
          <w:lang w:eastAsia="bg-BG"/>
        </w:rPr>
        <w:t xml:space="preserve">непреодолима </w:t>
      </w:r>
      <w:r>
        <w:rPr>
          <w:lang w:eastAsia="bg-BG"/>
        </w:rPr>
        <w:t>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072A8E" w:rsidRDefault="00EF543E" w:rsidP="00E93129">
      <w:pPr>
        <w:pStyle w:val="a3"/>
        <w:spacing w:before="120"/>
        <w:ind w:left="0" w:firstLine="567"/>
        <w:jc w:val="both"/>
        <w:rPr>
          <w:lang w:eastAsia="bg-BG"/>
        </w:rPr>
      </w:pPr>
      <w:r w:rsidRPr="002E1735">
        <w:rPr>
          <w:lang w:val="en-US" w:eastAsia="bg-BG"/>
        </w:rPr>
        <w:t>(</w:t>
      </w:r>
      <w:r w:rsidRPr="002E1735">
        <w:rPr>
          <w:lang w:eastAsia="bg-BG"/>
        </w:rPr>
        <w:t>2</w:t>
      </w:r>
      <w:r w:rsidRPr="002E1735">
        <w:rPr>
          <w:lang w:val="en-US" w:eastAsia="bg-BG"/>
        </w:rPr>
        <w:t>)</w:t>
      </w:r>
      <w:r>
        <w:rPr>
          <w:lang w:eastAsia="bg-BG"/>
        </w:rPr>
        <w:t xml:space="preserve"> Под непреодолима сила се разбира обстоятелств</w:t>
      </w:r>
      <w:r w:rsidR="00E93129">
        <w:rPr>
          <w:lang w:eastAsia="bg-BG"/>
        </w:rPr>
        <w:t>о</w:t>
      </w:r>
      <w:r w:rsidR="002E1735">
        <w:rPr>
          <w:lang w:eastAsia="bg-BG"/>
        </w:rPr>
        <w:t xml:space="preserve"> от обективен характер</w:t>
      </w:r>
      <w:r>
        <w:rPr>
          <w:lang w:eastAsia="bg-BG"/>
        </w:rPr>
        <w:t>,</w:t>
      </w:r>
      <w:r w:rsidR="002E1735">
        <w:rPr>
          <w:lang w:eastAsia="bg-BG"/>
        </w:rPr>
        <w:t xml:space="preserve"> което е </w:t>
      </w:r>
      <w:r>
        <w:rPr>
          <w:lang w:eastAsia="bg-BG"/>
        </w:rPr>
        <w:t xml:space="preserve"> възникнало</w:t>
      </w:r>
      <w:r w:rsidR="00E93129">
        <w:rPr>
          <w:lang w:eastAsia="bg-BG"/>
        </w:rPr>
        <w:t xml:space="preserve"> след сключване на договора, не е могло да бъде предвидено и не зависи от волята на страните</w:t>
      </w:r>
      <w:r w:rsidR="002E1735">
        <w:rPr>
          <w:lang w:eastAsia="bg-BG"/>
        </w:rPr>
        <w:t>,</w:t>
      </w:r>
      <w:r w:rsidR="00E93129">
        <w:rPr>
          <w:lang w:eastAsia="bg-BG"/>
        </w:rPr>
        <w:t xml:space="preserve"> което прави изпълнението </w:t>
      </w:r>
      <w:r w:rsidR="002E1735">
        <w:rPr>
          <w:lang w:eastAsia="bg-BG"/>
        </w:rPr>
        <w:t>му</w:t>
      </w:r>
      <w:r w:rsidR="00E93129">
        <w:rPr>
          <w:lang w:eastAsia="bg-BG"/>
        </w:rPr>
        <w:t xml:space="preserve"> невъзможно, като пожар, производствени аварии, военни действия, природни бедствия – бури, проливни дъждове, земетресения и други.</w:t>
      </w:r>
      <w:r>
        <w:rPr>
          <w:lang w:eastAsia="bg-BG"/>
        </w:rPr>
        <w:t xml:space="preserve"> </w:t>
      </w:r>
    </w:p>
    <w:p w:rsidR="00072A8E" w:rsidRPr="00F71963" w:rsidRDefault="00072A8E" w:rsidP="00072A8E">
      <w:pPr>
        <w:pStyle w:val="a3"/>
        <w:spacing w:before="120"/>
        <w:ind w:left="0" w:firstLine="567"/>
        <w:rPr>
          <w:sz w:val="16"/>
          <w:szCs w:val="16"/>
          <w:lang w:eastAsia="bg-BG"/>
        </w:rPr>
      </w:pPr>
    </w:p>
    <w:p w:rsidR="00072A8E" w:rsidRPr="00E93129" w:rsidRDefault="00E93129" w:rsidP="00E93129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E93129">
        <w:rPr>
          <w:b/>
          <w:lang w:eastAsia="bg-BG"/>
        </w:rPr>
        <w:t>XII.КОНФИДЕНЦИАЛНОСТ</w:t>
      </w:r>
    </w:p>
    <w:p w:rsidR="00E93129" w:rsidRPr="00E93129" w:rsidRDefault="00E93129" w:rsidP="00072A8E">
      <w:pPr>
        <w:pStyle w:val="a3"/>
        <w:spacing w:before="120"/>
        <w:ind w:left="0" w:firstLine="567"/>
        <w:rPr>
          <w:b/>
          <w:sz w:val="16"/>
          <w:szCs w:val="16"/>
          <w:lang w:eastAsia="bg-BG"/>
        </w:rPr>
      </w:pPr>
    </w:p>
    <w:p w:rsidR="00072A8E" w:rsidRDefault="00E93129" w:rsidP="005E0430">
      <w:pPr>
        <w:pStyle w:val="a3"/>
        <w:spacing w:before="120"/>
        <w:ind w:left="0" w:firstLine="567"/>
        <w:jc w:val="both"/>
        <w:rPr>
          <w:lang w:eastAsia="bg-BG"/>
        </w:rPr>
      </w:pPr>
      <w:r w:rsidRPr="00E93129">
        <w:rPr>
          <w:b/>
          <w:lang w:eastAsia="bg-BG"/>
        </w:rPr>
        <w:t>Чл.47.</w:t>
      </w:r>
      <w:r w:rsidR="005E0430">
        <w:rPr>
          <w:b/>
          <w:lang w:eastAsia="bg-BG"/>
        </w:rPr>
        <w:t xml:space="preserve"> </w:t>
      </w:r>
      <w:r w:rsidR="005E0430" w:rsidRPr="00F71963">
        <w:rPr>
          <w:lang w:eastAsia="bg-BG"/>
        </w:rPr>
        <w:t>Страните нямат право, без предварително</w:t>
      </w:r>
      <w:r w:rsidR="002E1735">
        <w:rPr>
          <w:lang w:eastAsia="bg-BG"/>
        </w:rPr>
        <w:t>то</w:t>
      </w:r>
      <w:r w:rsidR="005E0430" w:rsidRPr="00F71963">
        <w:rPr>
          <w:lang w:eastAsia="bg-BG"/>
        </w:rPr>
        <w:t xml:space="preserve"> писмено съгласие</w:t>
      </w:r>
      <w:r w:rsidR="002E1735">
        <w:rPr>
          <w:lang w:eastAsia="bg-BG"/>
        </w:rPr>
        <w:t xml:space="preserve"> на другата страна, да разкрива</w:t>
      </w:r>
      <w:r w:rsidR="005E0430" w:rsidRPr="00F71963">
        <w:rPr>
          <w:lang w:eastAsia="bg-BG"/>
        </w:rPr>
        <w:t xml:space="preserve"> по какъвто и да е начин и под каквато и да е форма конфиденциална информация, на </w:t>
      </w:r>
      <w:r w:rsidR="00F71963">
        <w:rPr>
          <w:lang w:eastAsia="bg-BG"/>
        </w:rPr>
        <w:t>трети лица</w:t>
      </w:r>
      <w:r w:rsidR="005E0430" w:rsidRPr="00F71963">
        <w:rPr>
          <w:lang w:eastAsia="bg-BG"/>
        </w:rPr>
        <w:t xml:space="preserve">, освен пред своите служители и/или консултанти. Разкриването на конфиденциална информация се осъществява за целите на изпълнение на договора при спазване </w:t>
      </w:r>
      <w:r w:rsidR="005E0430" w:rsidRPr="00EE425A">
        <w:rPr>
          <w:lang w:eastAsia="bg-BG"/>
        </w:rPr>
        <w:t>на принципа „необходимост да знае“</w:t>
      </w:r>
      <w:r w:rsidR="00EE425A" w:rsidRPr="00EE425A">
        <w:rPr>
          <w:lang w:eastAsia="bg-BG"/>
        </w:rPr>
        <w:t>.</w:t>
      </w:r>
    </w:p>
    <w:p w:rsidR="00F71963" w:rsidRPr="00F71963" w:rsidRDefault="00F71963" w:rsidP="005E0430">
      <w:pPr>
        <w:pStyle w:val="a3"/>
        <w:spacing w:before="120"/>
        <w:ind w:left="0" w:firstLine="567"/>
        <w:jc w:val="both"/>
        <w:rPr>
          <w:sz w:val="16"/>
          <w:szCs w:val="16"/>
          <w:lang w:eastAsia="bg-BG"/>
        </w:rPr>
      </w:pPr>
    </w:p>
    <w:p w:rsidR="00072A8E" w:rsidRDefault="00F71963" w:rsidP="00F71963">
      <w:pPr>
        <w:pStyle w:val="a3"/>
        <w:spacing w:before="120"/>
        <w:ind w:left="0" w:firstLine="567"/>
        <w:jc w:val="center"/>
        <w:rPr>
          <w:b/>
          <w:lang w:eastAsia="bg-BG"/>
        </w:rPr>
      </w:pPr>
      <w:r w:rsidRPr="00F71963">
        <w:rPr>
          <w:b/>
          <w:lang w:eastAsia="bg-BG"/>
        </w:rPr>
        <w:t>X</w:t>
      </w:r>
      <w:r w:rsidRPr="00F71963">
        <w:rPr>
          <w:b/>
          <w:lang w:val="en-US" w:eastAsia="bg-BG"/>
        </w:rPr>
        <w:t>I</w:t>
      </w:r>
      <w:r w:rsidRPr="00F71963">
        <w:rPr>
          <w:b/>
          <w:lang w:eastAsia="bg-BG"/>
        </w:rPr>
        <w:t>II.ОБЩИ РАЗПОРЕДБИ</w:t>
      </w:r>
    </w:p>
    <w:p w:rsidR="00F71963" w:rsidRPr="00F71963" w:rsidRDefault="00F71963" w:rsidP="00F71963">
      <w:pPr>
        <w:pStyle w:val="a3"/>
        <w:spacing w:before="120"/>
        <w:ind w:left="0" w:firstLine="567"/>
        <w:rPr>
          <w:b/>
          <w:sz w:val="16"/>
          <w:szCs w:val="16"/>
          <w:lang w:eastAsia="bg-BG"/>
        </w:rPr>
      </w:pPr>
    </w:p>
    <w:p w:rsidR="00F71963" w:rsidRDefault="00F71963" w:rsidP="00DF2BF7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b/>
          <w:lang w:eastAsia="bg-BG"/>
        </w:rPr>
        <w:t>Чл.48</w:t>
      </w:r>
      <w:r w:rsidRPr="002E1735">
        <w:rPr>
          <w:lang w:eastAsia="bg-BG"/>
        </w:rPr>
        <w:t>.(1)</w:t>
      </w:r>
      <w:r w:rsidR="00DF2BF7">
        <w:rPr>
          <w:b/>
          <w:lang w:val="en-US" w:eastAsia="bg-BG"/>
        </w:rPr>
        <w:t xml:space="preserve"> </w:t>
      </w:r>
      <w:r w:rsidR="00DF2BF7" w:rsidRPr="00DF2BF7">
        <w:rPr>
          <w:lang w:eastAsia="bg-BG"/>
        </w:rPr>
        <w:t xml:space="preserve">Освен ако са дефинирани </w:t>
      </w:r>
      <w:r w:rsidR="002E1735">
        <w:rPr>
          <w:lang w:eastAsia="bg-BG"/>
        </w:rPr>
        <w:t>изрично</w:t>
      </w:r>
      <w:r w:rsidR="00DF2BF7" w:rsidRPr="00DF2BF7">
        <w:rPr>
          <w:lang w:eastAsia="bg-BG"/>
        </w:rPr>
        <w:t xml:space="preserve"> по др</w:t>
      </w:r>
      <w:r w:rsidR="00DF2BF7">
        <w:rPr>
          <w:lang w:eastAsia="bg-BG"/>
        </w:rPr>
        <w:t>уг начин в този договор, използ</w:t>
      </w:r>
      <w:r w:rsidR="00DF2BF7" w:rsidRPr="00DF2BF7">
        <w:rPr>
          <w:lang w:eastAsia="bg-BG"/>
        </w:rPr>
        <w:t>в</w:t>
      </w:r>
      <w:r w:rsidR="00DF2BF7">
        <w:rPr>
          <w:lang w:eastAsia="bg-BG"/>
        </w:rPr>
        <w:t>а</w:t>
      </w:r>
      <w:r w:rsidR="00DF2BF7" w:rsidRPr="00DF2BF7">
        <w:rPr>
          <w:lang w:eastAsia="bg-BG"/>
        </w:rPr>
        <w:t>ните в него понятия</w:t>
      </w:r>
      <w:r w:rsidR="00DF2BF7">
        <w:rPr>
          <w:lang w:eastAsia="bg-BG"/>
        </w:rPr>
        <w:t xml:space="preserve"> имат значение, дадено им в ЗОП, </w:t>
      </w:r>
      <w:r w:rsidR="002E1735">
        <w:rPr>
          <w:lang w:eastAsia="bg-BG"/>
        </w:rPr>
        <w:t>съответно в</w:t>
      </w:r>
      <w:r w:rsidR="00DF2BF7">
        <w:rPr>
          <w:lang w:eastAsia="bg-BG"/>
        </w:rPr>
        <w:t xml:space="preserve"> легалните дефиниции в ДР на ЗОП или</w:t>
      </w:r>
      <w:r w:rsidR="002E1735">
        <w:rPr>
          <w:lang w:eastAsia="bg-BG"/>
        </w:rPr>
        <w:t>,</w:t>
      </w:r>
      <w:r w:rsidR="00DF2BF7">
        <w:rPr>
          <w:lang w:eastAsia="bg-BG"/>
        </w:rPr>
        <w:t xml:space="preserve"> ако </w:t>
      </w:r>
      <w:r w:rsidR="002E1735">
        <w:rPr>
          <w:lang w:eastAsia="bg-BG"/>
        </w:rPr>
        <w:t xml:space="preserve">няма такива </w:t>
      </w:r>
      <w:r w:rsidR="00DF2BF7">
        <w:rPr>
          <w:lang w:eastAsia="bg-BG"/>
        </w:rPr>
        <w:t>за някои понятия</w:t>
      </w:r>
      <w:r w:rsidR="002E1735">
        <w:rPr>
          <w:lang w:eastAsia="bg-BG"/>
        </w:rPr>
        <w:t xml:space="preserve"> </w:t>
      </w:r>
      <w:r w:rsidR="00DF2BF7">
        <w:rPr>
          <w:lang w:eastAsia="bg-BG"/>
        </w:rPr>
        <w:t xml:space="preserve">– според </w:t>
      </w:r>
      <w:r w:rsidR="002E1735">
        <w:rPr>
          <w:lang w:eastAsia="bg-BG"/>
        </w:rPr>
        <w:t>значението, което им се придава</w:t>
      </w:r>
      <w:r w:rsidR="00DF2BF7">
        <w:rPr>
          <w:lang w:eastAsia="bg-BG"/>
        </w:rPr>
        <w:t xml:space="preserve"> в основните разпоредби на ЗОП.</w:t>
      </w:r>
    </w:p>
    <w:p w:rsidR="00DF2BF7" w:rsidRDefault="00F43E15" w:rsidP="00DF2BF7">
      <w:pPr>
        <w:pStyle w:val="a3"/>
        <w:spacing w:before="120"/>
        <w:ind w:left="0" w:firstLine="567"/>
        <w:jc w:val="both"/>
        <w:rPr>
          <w:lang w:eastAsia="bg-BG"/>
        </w:rPr>
      </w:pPr>
      <w:r w:rsidRPr="002E1735">
        <w:rPr>
          <w:lang w:val="en-US" w:eastAsia="bg-BG"/>
        </w:rPr>
        <w:t>(</w:t>
      </w:r>
      <w:r w:rsidRPr="002E1735">
        <w:rPr>
          <w:lang w:eastAsia="bg-BG"/>
        </w:rPr>
        <w:t>2</w:t>
      </w:r>
      <w:r w:rsidRPr="002E1735">
        <w:rPr>
          <w:lang w:val="en-US" w:eastAsia="bg-BG"/>
        </w:rPr>
        <w:t>)</w:t>
      </w:r>
      <w:r>
        <w:rPr>
          <w:lang w:eastAsia="bg-BG"/>
        </w:rPr>
        <w:t xml:space="preserve"> При противоречие между различни разпоредби или условия, съдържащи се договора и приложенията, се прилагат следните правила:</w:t>
      </w:r>
    </w:p>
    <w:p w:rsidR="00F43E15" w:rsidRDefault="00F43E15" w:rsidP="00DF2BF7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1.специалните разпоредби имат предимство пред общите разпоредби;</w:t>
      </w:r>
    </w:p>
    <w:p w:rsidR="00F43E15" w:rsidRDefault="00F43E15" w:rsidP="00DF2BF7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2.разпоредбите на приложенията имат предимство пред разпоредбите на договора;</w:t>
      </w:r>
    </w:p>
    <w:p w:rsidR="0078395D" w:rsidRDefault="00F43E15" w:rsidP="002130BC">
      <w:pPr>
        <w:pStyle w:val="a3"/>
        <w:spacing w:before="120"/>
        <w:ind w:left="0" w:firstLine="567"/>
        <w:jc w:val="both"/>
        <w:rPr>
          <w:lang w:eastAsia="bg-BG"/>
        </w:rPr>
      </w:pPr>
      <w:r w:rsidRPr="002130BC">
        <w:rPr>
          <w:b/>
          <w:lang w:eastAsia="bg-BG"/>
        </w:rPr>
        <w:t>Чл.49.</w:t>
      </w:r>
      <w:r>
        <w:rPr>
          <w:lang w:eastAsia="bg-BG"/>
        </w:rPr>
        <w:t>При изпълнението на договора, страните са длъжни да спазват всички приложими норми от ЗЕ и останалите нормативни актове, които уреждат обществените отношения, свързани с доставката на електрическа енергия, в т.ч ПТЕЕ, ПИКЕЕ и наредбите, издадени на основание ЗЕ, както и решенията КЕВР</w:t>
      </w:r>
      <w:r w:rsidR="0078395D">
        <w:rPr>
          <w:lang w:eastAsia="bg-BG"/>
        </w:rPr>
        <w:t>.</w:t>
      </w:r>
    </w:p>
    <w:p w:rsidR="00072A8E" w:rsidRPr="002130BC" w:rsidRDefault="002130BC" w:rsidP="002130BC">
      <w:pPr>
        <w:pStyle w:val="a3"/>
        <w:spacing w:before="120"/>
        <w:ind w:left="0" w:firstLine="567"/>
        <w:jc w:val="both"/>
        <w:rPr>
          <w:lang w:eastAsia="bg-BG"/>
        </w:rPr>
      </w:pPr>
      <w:r w:rsidRPr="002130BC">
        <w:rPr>
          <w:b/>
          <w:lang w:eastAsia="bg-BG"/>
        </w:rPr>
        <w:t>Чл.50.</w:t>
      </w:r>
      <w:r>
        <w:rPr>
          <w:b/>
          <w:lang w:eastAsia="bg-BG"/>
        </w:rPr>
        <w:t xml:space="preserve"> </w:t>
      </w:r>
      <w:r w:rsidR="0078395D" w:rsidRPr="0078395D">
        <w:rPr>
          <w:lang w:eastAsia="bg-BG"/>
        </w:rPr>
        <w:t>Никоя от с</w:t>
      </w:r>
      <w:r w:rsidRPr="002130BC">
        <w:rPr>
          <w:lang w:eastAsia="bg-BG"/>
        </w:rPr>
        <w:t xml:space="preserve">траните </w:t>
      </w:r>
      <w:r w:rsidR="0078395D">
        <w:rPr>
          <w:lang w:eastAsia="bg-BG"/>
        </w:rPr>
        <w:t xml:space="preserve">няма право да прехвърля произтичащите от този договор права и задължения, </w:t>
      </w:r>
      <w:r>
        <w:rPr>
          <w:lang w:eastAsia="bg-BG"/>
        </w:rPr>
        <w:t>б</w:t>
      </w:r>
      <w:r w:rsidR="0078395D">
        <w:rPr>
          <w:lang w:eastAsia="bg-BG"/>
        </w:rPr>
        <w:t xml:space="preserve">ез съгласието на другата страна. </w:t>
      </w:r>
      <w:r>
        <w:rPr>
          <w:lang w:eastAsia="bg-BG"/>
        </w:rPr>
        <w:t>Паричните вземания по договора</w:t>
      </w:r>
      <w:r w:rsidR="0078395D">
        <w:rPr>
          <w:lang w:eastAsia="bg-BG"/>
        </w:rPr>
        <w:t xml:space="preserve"> и по</w:t>
      </w:r>
      <w:r w:rsidR="00496BC8">
        <w:rPr>
          <w:lang w:eastAsia="bg-BG"/>
        </w:rPr>
        <w:t xml:space="preserve"> договори</w:t>
      </w:r>
      <w:r w:rsidR="0078395D">
        <w:rPr>
          <w:lang w:eastAsia="bg-BG"/>
        </w:rPr>
        <w:t>те</w:t>
      </w:r>
      <w:r>
        <w:rPr>
          <w:lang w:eastAsia="bg-BG"/>
        </w:rPr>
        <w:t xml:space="preserve"> за </w:t>
      </w:r>
      <w:proofErr w:type="spellStart"/>
      <w:r>
        <w:rPr>
          <w:lang w:eastAsia="bg-BG"/>
        </w:rPr>
        <w:t>подизпълнение</w:t>
      </w:r>
      <w:proofErr w:type="spellEnd"/>
      <w:r>
        <w:rPr>
          <w:lang w:eastAsia="bg-BG"/>
        </w:rPr>
        <w:t xml:space="preserve"> могат да бъдат прехвърляни или залагани, съгласно приложимото право.</w:t>
      </w:r>
    </w:p>
    <w:p w:rsidR="00072A8E" w:rsidRDefault="00496BC8" w:rsidP="00252088">
      <w:pPr>
        <w:pStyle w:val="a3"/>
        <w:spacing w:before="120"/>
        <w:ind w:left="0" w:firstLine="567"/>
        <w:jc w:val="both"/>
        <w:rPr>
          <w:lang w:eastAsia="bg-BG"/>
        </w:rPr>
      </w:pPr>
      <w:r w:rsidRPr="00496BC8">
        <w:rPr>
          <w:b/>
          <w:lang w:eastAsia="bg-BG"/>
        </w:rPr>
        <w:lastRenderedPageBreak/>
        <w:t>Чл.51.</w:t>
      </w:r>
      <w:r w:rsidR="00252088">
        <w:rPr>
          <w:b/>
          <w:lang w:eastAsia="bg-BG"/>
        </w:rPr>
        <w:t xml:space="preserve"> </w:t>
      </w:r>
      <w:r w:rsidR="00252088" w:rsidRPr="00252088">
        <w:rPr>
          <w:lang w:eastAsia="bg-BG"/>
        </w:rPr>
        <w:t xml:space="preserve">Настоящият договор може да бъде изменян само с анекси </w:t>
      </w:r>
      <w:r w:rsidR="00252088" w:rsidRPr="00252088">
        <w:rPr>
          <w:lang w:val="en-US" w:eastAsia="bg-BG"/>
        </w:rPr>
        <w:t>(</w:t>
      </w:r>
      <w:r w:rsidR="00252088" w:rsidRPr="00252088">
        <w:rPr>
          <w:lang w:eastAsia="bg-BG"/>
        </w:rPr>
        <w:t>допълнителни споразумения</w:t>
      </w:r>
      <w:r w:rsidR="00252088" w:rsidRPr="00252088">
        <w:rPr>
          <w:lang w:val="en-US" w:eastAsia="bg-BG"/>
        </w:rPr>
        <w:t>)</w:t>
      </w:r>
      <w:r w:rsidR="00252088" w:rsidRPr="00252088">
        <w:rPr>
          <w:lang w:eastAsia="bg-BG"/>
        </w:rPr>
        <w:t>,</w:t>
      </w:r>
      <w:r w:rsidR="00252088">
        <w:rPr>
          <w:lang w:eastAsia="bg-BG"/>
        </w:rPr>
        <w:t xml:space="preserve"> изготвени в писмена форма и подписани от двете страни, в съответствие с изискванията и ограниченията на ЗОП.</w:t>
      </w:r>
    </w:p>
    <w:p w:rsidR="00252088" w:rsidRDefault="00252088" w:rsidP="00252088">
      <w:pPr>
        <w:pStyle w:val="a3"/>
        <w:spacing w:before="120"/>
        <w:ind w:left="0" w:firstLine="567"/>
        <w:jc w:val="both"/>
        <w:rPr>
          <w:lang w:eastAsia="bg-BG"/>
        </w:rPr>
      </w:pPr>
      <w:r w:rsidRPr="00252088">
        <w:rPr>
          <w:b/>
          <w:lang w:eastAsia="bg-BG"/>
        </w:rPr>
        <w:t>Чл.5</w:t>
      </w:r>
      <w:r>
        <w:rPr>
          <w:b/>
          <w:lang w:eastAsia="bg-BG"/>
        </w:rPr>
        <w:t>2</w:t>
      </w:r>
      <w:r w:rsidRPr="00252088">
        <w:rPr>
          <w:b/>
          <w:lang w:eastAsia="bg-BG"/>
        </w:rPr>
        <w:t>.</w:t>
      </w:r>
      <w:r>
        <w:rPr>
          <w:b/>
          <w:lang w:eastAsia="bg-BG"/>
        </w:rPr>
        <w:t xml:space="preserve"> </w:t>
      </w:r>
      <w:r w:rsidR="00AA27F3" w:rsidRPr="00AA27F3">
        <w:rPr>
          <w:lang w:eastAsia="bg-BG"/>
        </w:rPr>
        <w:t>В случай на противоречие между каквито и да е било уговорки между страните</w:t>
      </w:r>
      <w:r w:rsidR="00AA27F3">
        <w:rPr>
          <w:b/>
          <w:lang w:eastAsia="bg-BG"/>
        </w:rPr>
        <w:t xml:space="preserve"> </w:t>
      </w:r>
      <w:r w:rsidR="00AA27F3">
        <w:rPr>
          <w:lang w:eastAsia="bg-BG"/>
        </w:rPr>
        <w:t>и</w:t>
      </w:r>
      <w:r w:rsidRPr="00252088">
        <w:rPr>
          <w:lang w:eastAsia="bg-BG"/>
        </w:rPr>
        <w:t xml:space="preserve"> действащи нормативни актове, приложими към предмета на договора, </w:t>
      </w:r>
      <w:r w:rsidR="00AA27F3">
        <w:rPr>
          <w:lang w:eastAsia="bg-BG"/>
        </w:rPr>
        <w:t xml:space="preserve">такива уговорки се </w:t>
      </w:r>
      <w:r w:rsidRPr="00252088">
        <w:rPr>
          <w:lang w:eastAsia="bg-BG"/>
        </w:rPr>
        <w:t xml:space="preserve">считат за невалидни и се заместват от съответните разпоредби на нормативния акт, без </w:t>
      </w:r>
      <w:r w:rsidR="00AA27F3">
        <w:rPr>
          <w:lang w:eastAsia="bg-BG"/>
        </w:rPr>
        <w:t>това да влече нищожност</w:t>
      </w:r>
      <w:r w:rsidRPr="00252088">
        <w:rPr>
          <w:lang w:eastAsia="bg-BG"/>
        </w:rPr>
        <w:t xml:space="preserve"> на договора и на останалите уговорки между страните. Нищожността на дадена клауза от договора не води до нищожност на друга клауза или на договора, като цяло.</w:t>
      </w:r>
    </w:p>
    <w:p w:rsidR="00252088" w:rsidRDefault="00252088" w:rsidP="00252088">
      <w:pPr>
        <w:pStyle w:val="a3"/>
        <w:spacing w:before="120"/>
        <w:ind w:left="0" w:firstLine="567"/>
        <w:jc w:val="both"/>
        <w:rPr>
          <w:lang w:eastAsia="bg-BG"/>
        </w:rPr>
      </w:pPr>
      <w:r w:rsidRPr="00252088">
        <w:rPr>
          <w:b/>
          <w:lang w:eastAsia="bg-BG"/>
        </w:rPr>
        <w:t>Чл.53</w:t>
      </w:r>
      <w:r w:rsidRPr="00AA27F3">
        <w:rPr>
          <w:lang w:eastAsia="bg-BG"/>
        </w:rPr>
        <w:t>.</w:t>
      </w:r>
      <w:r w:rsidRPr="00AA27F3">
        <w:rPr>
          <w:lang w:val="en-US" w:eastAsia="bg-BG"/>
        </w:rPr>
        <w:t>(</w:t>
      </w:r>
      <w:r w:rsidRPr="00AA27F3">
        <w:rPr>
          <w:lang w:eastAsia="bg-BG"/>
        </w:rPr>
        <w:t>1</w:t>
      </w:r>
      <w:r w:rsidRPr="00AA27F3">
        <w:rPr>
          <w:lang w:val="en-US" w:eastAsia="bg-BG"/>
        </w:rPr>
        <w:t>)</w:t>
      </w:r>
      <w:r>
        <w:rPr>
          <w:b/>
          <w:lang w:eastAsia="bg-BG"/>
        </w:rPr>
        <w:t xml:space="preserve"> </w:t>
      </w:r>
      <w:r>
        <w:rPr>
          <w:lang w:eastAsia="bg-BG"/>
        </w:rPr>
        <w:t xml:space="preserve">Всички уведомления между </w:t>
      </w:r>
      <w:r w:rsidR="000E61A1">
        <w:rPr>
          <w:lang w:eastAsia="bg-BG"/>
        </w:rPr>
        <w:t>страните, във връзка с този договор, се извършват в п</w:t>
      </w:r>
      <w:r w:rsidR="00AA27F3">
        <w:rPr>
          <w:lang w:eastAsia="bg-BG"/>
        </w:rPr>
        <w:t>исмена форма и</w:t>
      </w:r>
      <w:r w:rsidR="000E61A1">
        <w:rPr>
          <w:lang w:eastAsia="bg-BG"/>
        </w:rPr>
        <w:t xml:space="preserve"> могат да се предават лично или чрез препоръчано писмо – по куриер, факс или електронна поща.</w:t>
      </w:r>
    </w:p>
    <w:p w:rsidR="00072A8E" w:rsidRDefault="000E61A1" w:rsidP="000E61A1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2</w:t>
      </w:r>
      <w:r>
        <w:rPr>
          <w:lang w:val="en-US" w:eastAsia="bg-BG"/>
        </w:rPr>
        <w:t>)</w:t>
      </w:r>
      <w:r>
        <w:rPr>
          <w:lang w:eastAsia="bg-BG"/>
        </w:rPr>
        <w:t xml:space="preserve"> За целите на този договор данните и лицата за контакт на страните по настоящия договор са:</w:t>
      </w:r>
    </w:p>
    <w:p w:rsidR="000E61A1" w:rsidRDefault="000E61A1" w:rsidP="000E61A1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1.За ВЪЗЛОЖИТЕЛЯ:</w:t>
      </w:r>
    </w:p>
    <w:p w:rsidR="000E61A1" w:rsidRDefault="000E61A1" w:rsidP="000E61A1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Адрес за кореспонденция:</w:t>
      </w:r>
      <w:r w:rsidR="00B1602F">
        <w:rPr>
          <w:lang w:eastAsia="bg-BG"/>
        </w:rPr>
        <w:t xml:space="preserve"> гр.Ямбол, ул. „Жорж Папазов“ № 1</w:t>
      </w:r>
    </w:p>
    <w:p w:rsidR="000E61A1" w:rsidRDefault="000E61A1" w:rsidP="000E61A1">
      <w:pPr>
        <w:pStyle w:val="a3"/>
        <w:spacing w:before="120"/>
        <w:ind w:hanging="153"/>
        <w:jc w:val="both"/>
        <w:rPr>
          <w:lang w:eastAsia="bg-BG"/>
        </w:rPr>
      </w:pPr>
      <w:r w:rsidRPr="000E61A1">
        <w:rPr>
          <w:lang w:eastAsia="bg-BG"/>
        </w:rPr>
        <w:t>Тел. 046/66261</w:t>
      </w:r>
      <w:r>
        <w:rPr>
          <w:lang w:eastAsia="bg-BG"/>
        </w:rPr>
        <w:t>5</w:t>
      </w:r>
    </w:p>
    <w:p w:rsidR="000E61A1" w:rsidRDefault="000E61A1" w:rsidP="000E61A1">
      <w:pPr>
        <w:pStyle w:val="a3"/>
        <w:spacing w:before="120"/>
        <w:ind w:hanging="153"/>
        <w:jc w:val="both"/>
        <w:rPr>
          <w:lang w:eastAsia="bg-BG"/>
        </w:rPr>
      </w:pPr>
      <w:r w:rsidRPr="000E61A1">
        <w:rPr>
          <w:lang w:eastAsia="bg-BG"/>
        </w:rPr>
        <w:t>Факс: 046/662613</w:t>
      </w:r>
    </w:p>
    <w:p w:rsidR="000E61A1" w:rsidRPr="00D90E5A" w:rsidRDefault="000E61A1" w:rsidP="000E61A1">
      <w:pPr>
        <w:pStyle w:val="a3"/>
        <w:spacing w:before="120"/>
        <w:ind w:hanging="153"/>
        <w:jc w:val="both"/>
        <w:rPr>
          <w:lang w:val="en-US" w:eastAsia="bg-BG"/>
        </w:rPr>
      </w:pPr>
      <w:proofErr w:type="gramStart"/>
      <w:r w:rsidRPr="00D90E5A">
        <w:rPr>
          <w:lang w:val="en-US" w:eastAsia="bg-BG"/>
        </w:rPr>
        <w:t>e-mail</w:t>
      </w:r>
      <w:proofErr w:type="gramEnd"/>
      <w:r w:rsidRPr="00D90E5A">
        <w:rPr>
          <w:lang w:eastAsia="bg-BG"/>
        </w:rPr>
        <w:t xml:space="preserve">: </w:t>
      </w:r>
      <w:r w:rsidR="00D90E5A">
        <w:rPr>
          <w:lang w:val="en-US" w:eastAsia="bg-BG"/>
        </w:rPr>
        <w:t>dicheva@ymb.prb.bg</w:t>
      </w:r>
    </w:p>
    <w:p w:rsidR="000E61A1" w:rsidRDefault="000E61A1" w:rsidP="000E61A1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Лице за контакт: Янка Дичева</w:t>
      </w:r>
    </w:p>
    <w:p w:rsidR="00B1602F" w:rsidRDefault="00B1602F" w:rsidP="00072A8E">
      <w:pPr>
        <w:pStyle w:val="a3"/>
        <w:spacing w:before="120"/>
        <w:ind w:left="0" w:firstLine="567"/>
        <w:rPr>
          <w:lang w:eastAsia="bg-BG"/>
        </w:rPr>
      </w:pPr>
    </w:p>
    <w:p w:rsidR="00B1602F" w:rsidRDefault="00B1602F" w:rsidP="00B1602F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2.</w:t>
      </w:r>
      <w:r w:rsidRPr="00B1602F">
        <w:rPr>
          <w:lang w:eastAsia="bg-BG"/>
        </w:rPr>
        <w:t xml:space="preserve"> </w:t>
      </w:r>
      <w:r>
        <w:rPr>
          <w:lang w:eastAsia="bg-BG"/>
        </w:rPr>
        <w:t>За ИЗПЪЛНИТЕЛЯ:</w:t>
      </w:r>
    </w:p>
    <w:p w:rsidR="00B1602F" w:rsidRDefault="00B1602F" w:rsidP="00B1602F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Адрес за кореспонденция:………………..</w:t>
      </w:r>
    </w:p>
    <w:p w:rsidR="00B1602F" w:rsidRDefault="00B1602F" w:rsidP="00B1602F">
      <w:pPr>
        <w:pStyle w:val="a3"/>
        <w:spacing w:before="120"/>
        <w:ind w:hanging="153"/>
        <w:jc w:val="both"/>
        <w:rPr>
          <w:lang w:eastAsia="bg-BG"/>
        </w:rPr>
      </w:pPr>
      <w:r w:rsidRPr="000E61A1">
        <w:rPr>
          <w:lang w:eastAsia="bg-BG"/>
        </w:rPr>
        <w:t xml:space="preserve">Тел. </w:t>
      </w:r>
      <w:r>
        <w:rPr>
          <w:lang w:eastAsia="bg-BG"/>
        </w:rPr>
        <w:t>……………………….</w:t>
      </w:r>
    </w:p>
    <w:p w:rsidR="00B1602F" w:rsidRDefault="00B1602F" w:rsidP="00B1602F">
      <w:pPr>
        <w:pStyle w:val="a3"/>
        <w:spacing w:before="120"/>
        <w:ind w:hanging="153"/>
        <w:jc w:val="both"/>
        <w:rPr>
          <w:lang w:eastAsia="bg-BG"/>
        </w:rPr>
      </w:pPr>
      <w:r w:rsidRPr="000E61A1">
        <w:rPr>
          <w:lang w:eastAsia="bg-BG"/>
        </w:rPr>
        <w:t xml:space="preserve">Факс: </w:t>
      </w:r>
      <w:r>
        <w:rPr>
          <w:lang w:eastAsia="bg-BG"/>
        </w:rPr>
        <w:t>…………………….</w:t>
      </w:r>
    </w:p>
    <w:p w:rsidR="00B1602F" w:rsidRPr="000E61A1" w:rsidRDefault="00B1602F" w:rsidP="00B1602F">
      <w:pPr>
        <w:pStyle w:val="a3"/>
        <w:spacing w:before="120"/>
        <w:ind w:hanging="153"/>
        <w:jc w:val="both"/>
        <w:rPr>
          <w:lang w:eastAsia="bg-BG"/>
        </w:rPr>
      </w:pPr>
      <w:proofErr w:type="gramStart"/>
      <w:r w:rsidRPr="00B1602F">
        <w:rPr>
          <w:lang w:val="en-US" w:eastAsia="bg-BG"/>
        </w:rPr>
        <w:t>e-mail</w:t>
      </w:r>
      <w:proofErr w:type="gramEnd"/>
      <w:r w:rsidRPr="00B1602F">
        <w:rPr>
          <w:lang w:eastAsia="bg-BG"/>
        </w:rPr>
        <w:t>: ………………………</w:t>
      </w:r>
    </w:p>
    <w:p w:rsidR="00B1602F" w:rsidRDefault="00B1602F" w:rsidP="00B1602F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Лице за контакт: …………….</w:t>
      </w:r>
    </w:p>
    <w:p w:rsidR="00AC4999" w:rsidRDefault="00AC4999" w:rsidP="00B1602F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val="en-US" w:eastAsia="bg-BG"/>
        </w:rPr>
        <w:t>(</w:t>
      </w:r>
      <w:r>
        <w:rPr>
          <w:lang w:eastAsia="bg-BG"/>
        </w:rPr>
        <w:t>3</w:t>
      </w:r>
      <w:r>
        <w:rPr>
          <w:lang w:val="en-US" w:eastAsia="bg-BG"/>
        </w:rPr>
        <w:t>)</w:t>
      </w:r>
      <w:r w:rsidR="00C55503">
        <w:rPr>
          <w:lang w:eastAsia="bg-BG"/>
        </w:rPr>
        <w:t xml:space="preserve"> За датата на уведомление се счита:</w:t>
      </w:r>
    </w:p>
    <w:p w:rsidR="00C55503" w:rsidRDefault="00C55503" w:rsidP="00B1602F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1.датата на предаването – при лично предаване на уведомлението;</w:t>
      </w:r>
    </w:p>
    <w:p w:rsidR="00C55503" w:rsidRDefault="00C55503" w:rsidP="00B1602F">
      <w:pPr>
        <w:pStyle w:val="a3"/>
        <w:spacing w:before="120"/>
        <w:ind w:hanging="153"/>
        <w:jc w:val="both"/>
        <w:rPr>
          <w:lang w:eastAsia="bg-BG"/>
        </w:rPr>
      </w:pPr>
      <w:r>
        <w:rPr>
          <w:lang w:eastAsia="bg-BG"/>
        </w:rPr>
        <w:t>2.датата на пощенското клеймо на обратната разписка – при изпращане по пощата;</w:t>
      </w:r>
    </w:p>
    <w:p w:rsidR="006031DD" w:rsidRDefault="00C55503" w:rsidP="006C6BC4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3.датата на доставка, отбелязана върху куриерската разписка – при изпращане по куриер</w:t>
      </w:r>
      <w:r w:rsidR="006031DD">
        <w:rPr>
          <w:lang w:eastAsia="bg-BG"/>
        </w:rPr>
        <w:t>;</w:t>
      </w:r>
    </w:p>
    <w:p w:rsidR="006031DD" w:rsidRDefault="006031DD" w:rsidP="006C6BC4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4.датата на приемането – при изпращане по факс;</w:t>
      </w:r>
    </w:p>
    <w:p w:rsidR="00C55503" w:rsidRPr="00C55503" w:rsidRDefault="006031DD" w:rsidP="006C6BC4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>5.датата на получаване – при изпращане по електронна поща.</w:t>
      </w:r>
    </w:p>
    <w:p w:rsidR="00072A8E" w:rsidRDefault="006031DD" w:rsidP="006031DD">
      <w:pPr>
        <w:pStyle w:val="a3"/>
        <w:spacing w:before="120"/>
        <w:ind w:left="0" w:firstLine="567"/>
        <w:jc w:val="both"/>
        <w:rPr>
          <w:lang w:eastAsia="bg-BG"/>
        </w:rPr>
      </w:pPr>
      <w:r w:rsidRPr="00D90E5A">
        <w:rPr>
          <w:lang w:eastAsia="bg-BG"/>
        </w:rPr>
        <w:t>(4)</w:t>
      </w:r>
      <w:r>
        <w:rPr>
          <w:lang w:eastAsia="bg-BG"/>
        </w:rPr>
        <w:t xml:space="preserve"> Всяка кореспонденция между страните ще се счита за валидна, ако е изпратена на посочените по-горе адреси, в т.ч и електронни, чрез посочените по-горе средства за комуникация и на посочените лица за контакт.При промяна на посочените адреси, телефони и други данни за контакт, съответната страна е </w:t>
      </w:r>
      <w:r w:rsidR="00D90E5A">
        <w:rPr>
          <w:lang w:eastAsia="bg-BG"/>
        </w:rPr>
        <w:t>длъжна</w:t>
      </w:r>
      <w:r>
        <w:rPr>
          <w:lang w:eastAsia="bg-BG"/>
        </w:rPr>
        <w:t xml:space="preserve"> да уведоми другата в писмен вид в срок до 3 </w:t>
      </w:r>
      <w:r>
        <w:rPr>
          <w:lang w:val="en-US" w:eastAsia="bg-BG"/>
        </w:rPr>
        <w:t>(</w:t>
      </w:r>
      <w:r>
        <w:rPr>
          <w:lang w:eastAsia="bg-BG"/>
        </w:rPr>
        <w:t>три</w:t>
      </w:r>
      <w:r>
        <w:rPr>
          <w:lang w:val="en-US" w:eastAsia="bg-BG"/>
        </w:rPr>
        <w:t>)</w:t>
      </w:r>
      <w:r>
        <w:rPr>
          <w:lang w:eastAsia="bg-BG"/>
        </w:rPr>
        <w:t xml:space="preserve"> дни от настъпване на промяната.При неизпълнение на това задължение, всяко уведомление ще се счита за валидно връчено</w:t>
      </w:r>
      <w:r w:rsidR="00D90E5A">
        <w:rPr>
          <w:lang w:eastAsia="bg-BG"/>
        </w:rPr>
        <w:t>,</w:t>
      </w:r>
      <w:r>
        <w:rPr>
          <w:lang w:eastAsia="bg-BG"/>
        </w:rPr>
        <w:t xml:space="preserve"> ако е изпратено на посочените по-горе адреси</w:t>
      </w:r>
      <w:r w:rsidR="00D90E5A">
        <w:rPr>
          <w:lang w:eastAsia="bg-BG"/>
        </w:rPr>
        <w:t>,</w:t>
      </w:r>
      <w:r>
        <w:rPr>
          <w:lang w:eastAsia="bg-BG"/>
        </w:rPr>
        <w:t xml:space="preserve"> чрез описаните средства за комуникация и на посочените лица за контакт.</w:t>
      </w:r>
    </w:p>
    <w:p w:rsidR="00B02710" w:rsidRDefault="00B02710" w:rsidP="006031DD">
      <w:pPr>
        <w:pStyle w:val="a3"/>
        <w:spacing w:before="120"/>
        <w:ind w:left="0" w:firstLine="567"/>
        <w:jc w:val="both"/>
        <w:rPr>
          <w:lang w:eastAsia="bg-BG"/>
        </w:rPr>
      </w:pPr>
      <w:r w:rsidRPr="00B02710">
        <w:rPr>
          <w:b/>
          <w:lang w:val="en-US" w:eastAsia="bg-BG"/>
        </w:rPr>
        <w:t>(</w:t>
      </w:r>
      <w:r w:rsidRPr="00B02710">
        <w:rPr>
          <w:b/>
          <w:lang w:eastAsia="bg-BG"/>
        </w:rPr>
        <w:t>5</w:t>
      </w:r>
      <w:r w:rsidRPr="00B02710">
        <w:rPr>
          <w:b/>
          <w:lang w:val="en-US" w:eastAsia="bg-BG"/>
        </w:rPr>
        <w:t>)</w:t>
      </w:r>
      <w:r>
        <w:rPr>
          <w:lang w:eastAsia="bg-BG"/>
        </w:rPr>
        <w:t xml:space="preserve"> При преобразуване без прекратяване, промяна на наименованието, </w:t>
      </w:r>
      <w:proofErr w:type="spellStart"/>
      <w:r>
        <w:rPr>
          <w:lang w:eastAsia="bg-BG"/>
        </w:rPr>
        <w:t>правноорганизационната</w:t>
      </w:r>
      <w:proofErr w:type="spellEnd"/>
      <w:r>
        <w:rPr>
          <w:lang w:eastAsia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 , същият се задължава да уведоми ВЪЗЛОЖИТЕЛЯ за промяна в срок до 7 </w:t>
      </w:r>
      <w:r>
        <w:rPr>
          <w:lang w:val="en-US" w:eastAsia="bg-BG"/>
        </w:rPr>
        <w:t>(</w:t>
      </w:r>
      <w:r>
        <w:rPr>
          <w:lang w:eastAsia="bg-BG"/>
        </w:rPr>
        <w:t>седем</w:t>
      </w:r>
      <w:r>
        <w:rPr>
          <w:lang w:val="en-US" w:eastAsia="bg-BG"/>
        </w:rPr>
        <w:t>)</w:t>
      </w:r>
      <w:r>
        <w:rPr>
          <w:lang w:eastAsia="bg-BG"/>
        </w:rPr>
        <w:t xml:space="preserve"> дни от вписването й в съответния регистър.</w:t>
      </w:r>
    </w:p>
    <w:p w:rsidR="00B02710" w:rsidRPr="00B02710" w:rsidRDefault="00B02710" w:rsidP="006031DD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b/>
          <w:lang w:eastAsia="bg-BG"/>
        </w:rPr>
        <w:t>Чл.54.</w:t>
      </w:r>
      <w:r w:rsidRPr="00B02710">
        <w:rPr>
          <w:lang w:eastAsia="bg-BG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B02710" w:rsidRDefault="00B02710" w:rsidP="006031DD">
      <w:pPr>
        <w:pStyle w:val="a3"/>
        <w:spacing w:before="120"/>
        <w:ind w:left="0"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  <w:r w:rsidRPr="00252088">
        <w:rPr>
          <w:b/>
          <w:lang w:eastAsia="bg-BG"/>
        </w:rPr>
        <w:t>Чл.5</w:t>
      </w:r>
      <w:r>
        <w:rPr>
          <w:b/>
          <w:lang w:eastAsia="bg-BG"/>
        </w:rPr>
        <w:t xml:space="preserve">5. </w:t>
      </w:r>
      <w:r w:rsidRPr="00B02710">
        <w:rPr>
          <w:lang w:eastAsia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</w:t>
      </w:r>
      <w:proofErr w:type="spellStart"/>
      <w:r w:rsidRPr="00B02710">
        <w:rPr>
          <w:lang w:eastAsia="bg-BG"/>
        </w:rPr>
        <w:t>нововъзникнали</w:t>
      </w:r>
      <w:proofErr w:type="spellEnd"/>
      <w:r w:rsidRPr="00B02710">
        <w:rPr>
          <w:lang w:eastAsia="bg-BG"/>
        </w:rPr>
        <w:t xml:space="preserve">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</w:t>
      </w:r>
    </w:p>
    <w:p w:rsidR="00B97E3C" w:rsidRDefault="00B97E3C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b/>
          <w:lang w:eastAsia="bg-BG"/>
        </w:rPr>
      </w:pPr>
    </w:p>
    <w:p w:rsidR="0009086E" w:rsidRDefault="0009086E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  <w:r w:rsidRPr="008C5F3A">
        <w:rPr>
          <w:b/>
          <w:lang w:eastAsia="bg-BG"/>
        </w:rPr>
        <w:lastRenderedPageBreak/>
        <w:t>Чл.5</w:t>
      </w:r>
      <w:r w:rsidR="00277CB1">
        <w:rPr>
          <w:b/>
          <w:lang w:eastAsia="bg-BG"/>
        </w:rPr>
        <w:t>6</w:t>
      </w:r>
      <w:r w:rsidRPr="008C5F3A">
        <w:rPr>
          <w:b/>
          <w:lang w:eastAsia="bg-BG"/>
        </w:rPr>
        <w:t>.</w:t>
      </w:r>
      <w:r>
        <w:rPr>
          <w:lang w:eastAsia="bg-BG"/>
        </w:rPr>
        <w:t>Неразделна част от настоящия договор са следните приложения:</w:t>
      </w:r>
    </w:p>
    <w:p w:rsidR="0009086E" w:rsidRDefault="0009086E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  <w:r>
        <w:rPr>
          <w:lang w:eastAsia="bg-BG"/>
        </w:rPr>
        <w:t>1.Приложение № 1 – Техническа спецификация;</w:t>
      </w:r>
    </w:p>
    <w:p w:rsidR="0009086E" w:rsidRDefault="0009086E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  <w:r>
        <w:rPr>
          <w:lang w:eastAsia="bg-BG"/>
        </w:rPr>
        <w:t>2.</w:t>
      </w:r>
      <w:r w:rsidRPr="0009086E">
        <w:t xml:space="preserve"> </w:t>
      </w:r>
      <w:r>
        <w:rPr>
          <w:lang w:eastAsia="bg-BG"/>
        </w:rPr>
        <w:t>Приложение № 2 – Техническо</w:t>
      </w:r>
      <w:r w:rsidRPr="0009086E">
        <w:rPr>
          <w:lang w:eastAsia="bg-BG"/>
        </w:rPr>
        <w:t xml:space="preserve"> </w:t>
      </w:r>
      <w:r>
        <w:rPr>
          <w:lang w:eastAsia="bg-BG"/>
        </w:rPr>
        <w:t>предложение;</w:t>
      </w:r>
    </w:p>
    <w:p w:rsidR="0009086E" w:rsidRDefault="0009086E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  <w:r>
        <w:rPr>
          <w:lang w:eastAsia="bg-BG"/>
        </w:rPr>
        <w:t>3.</w:t>
      </w:r>
      <w:r w:rsidRPr="0009086E">
        <w:t xml:space="preserve"> </w:t>
      </w:r>
      <w:r w:rsidRPr="0009086E">
        <w:rPr>
          <w:lang w:eastAsia="bg-BG"/>
        </w:rPr>
        <w:t xml:space="preserve">Приложение № </w:t>
      </w:r>
      <w:r>
        <w:rPr>
          <w:lang w:eastAsia="bg-BG"/>
        </w:rPr>
        <w:t>3</w:t>
      </w:r>
      <w:r w:rsidRPr="0009086E">
        <w:rPr>
          <w:lang w:eastAsia="bg-BG"/>
        </w:rPr>
        <w:t xml:space="preserve"> – </w:t>
      </w:r>
      <w:r>
        <w:rPr>
          <w:lang w:eastAsia="bg-BG"/>
        </w:rPr>
        <w:t>Ценово предложение</w:t>
      </w:r>
      <w:r w:rsidR="00D90E5A">
        <w:rPr>
          <w:lang w:eastAsia="bg-BG"/>
        </w:rPr>
        <w:t>.</w:t>
      </w:r>
    </w:p>
    <w:p w:rsidR="00D90E5A" w:rsidRDefault="00D90E5A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  <w:r>
        <w:rPr>
          <w:lang w:eastAsia="bg-BG"/>
        </w:rPr>
        <w:t>4.Други – описват се, ако има такива.</w:t>
      </w:r>
    </w:p>
    <w:p w:rsidR="00B97E3C" w:rsidRDefault="00B97E3C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</w:p>
    <w:p w:rsidR="00D90E5A" w:rsidRDefault="00D90E5A" w:rsidP="0009086E">
      <w:pPr>
        <w:pStyle w:val="a3"/>
        <w:tabs>
          <w:tab w:val="left" w:pos="993"/>
        </w:tabs>
        <w:spacing w:before="120"/>
        <w:ind w:left="927" w:hanging="360"/>
        <w:jc w:val="both"/>
        <w:rPr>
          <w:lang w:eastAsia="bg-BG"/>
        </w:rPr>
      </w:pPr>
      <w:r>
        <w:rPr>
          <w:lang w:eastAsia="bg-BG"/>
        </w:rPr>
        <w:t>Настоящият договор се състави в два екземпляра  - по един за всяка от страните.</w:t>
      </w:r>
    </w:p>
    <w:p w:rsidR="00C25ACA" w:rsidRDefault="00C25ACA" w:rsidP="00C25ACA">
      <w:pPr>
        <w:jc w:val="center"/>
        <w:rPr>
          <w:lang w:eastAsia="bg-BG"/>
        </w:rPr>
      </w:pPr>
    </w:p>
    <w:p w:rsidR="007B38ED" w:rsidRDefault="007B38ED" w:rsidP="007B38ED">
      <w:pPr>
        <w:rPr>
          <w:lang w:eastAsia="bg-BG"/>
        </w:rPr>
      </w:pPr>
    </w:p>
    <w:p w:rsidR="008431F5" w:rsidRDefault="008431F5" w:rsidP="007B38ED">
      <w:pPr>
        <w:rPr>
          <w:lang w:eastAsia="bg-BG"/>
        </w:rPr>
      </w:pPr>
    </w:p>
    <w:p w:rsidR="007B38ED" w:rsidRPr="007B38ED" w:rsidRDefault="007B38ED" w:rsidP="007B38ED">
      <w:pPr>
        <w:rPr>
          <w:b/>
          <w:lang w:eastAsia="bg-BG"/>
        </w:rPr>
      </w:pPr>
      <w:r>
        <w:rPr>
          <w:b/>
          <w:lang w:eastAsia="bg-BG"/>
        </w:rPr>
        <w:t>ЗА ВЪЗЛОЖИТЕЛ:</w:t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 w:rsidRPr="007B38ED">
        <w:rPr>
          <w:b/>
          <w:lang w:eastAsia="bg-BG"/>
        </w:rPr>
        <w:t>ЗА ИЗ</w:t>
      </w:r>
      <w:r w:rsidR="00D90E5A">
        <w:rPr>
          <w:b/>
          <w:lang w:eastAsia="bg-BG"/>
        </w:rPr>
        <w:t>П</w:t>
      </w:r>
      <w:r w:rsidRPr="007B38ED">
        <w:rPr>
          <w:b/>
          <w:lang w:eastAsia="bg-BG"/>
        </w:rPr>
        <w:t>ЪЛНИТЕЛ:</w:t>
      </w: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АДМ.РЪКОВОДИТЕЛ-</w:t>
      </w: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ОКРЪЖЕН ПРОКУРОР:</w:t>
      </w:r>
    </w:p>
    <w:p w:rsidR="007B38ED" w:rsidRPr="007B38ED" w:rsidRDefault="007B38ED" w:rsidP="007B38ED">
      <w:pPr>
        <w:ind w:left="2124" w:firstLine="708"/>
        <w:rPr>
          <w:b/>
          <w:lang w:eastAsia="bg-BG"/>
        </w:rPr>
      </w:pPr>
      <w:r w:rsidRPr="007B38ED">
        <w:rPr>
          <w:b/>
          <w:lang w:eastAsia="bg-BG"/>
        </w:rPr>
        <w:t>ДОЙЧИН ДОЙЧЕВ</w:t>
      </w:r>
    </w:p>
    <w:p w:rsidR="007B38ED" w:rsidRPr="007B38ED" w:rsidRDefault="007B38ED" w:rsidP="007B38ED">
      <w:pPr>
        <w:rPr>
          <w:b/>
          <w:lang w:eastAsia="bg-BG"/>
        </w:rPr>
      </w:pPr>
    </w:p>
    <w:p w:rsidR="007B38ED" w:rsidRPr="007B38ED" w:rsidRDefault="007B38ED" w:rsidP="007B38ED">
      <w:pPr>
        <w:rPr>
          <w:b/>
          <w:lang w:eastAsia="bg-BG"/>
        </w:rPr>
      </w:pPr>
    </w:p>
    <w:p w:rsidR="0008318B" w:rsidRDefault="0008318B" w:rsidP="007B38ED">
      <w:pPr>
        <w:rPr>
          <w:b/>
          <w:lang w:eastAsia="bg-BG"/>
        </w:rPr>
      </w:pP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ИЗГОТВИЛ-</w:t>
      </w: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СЪДЕБЕН АДМИНИСТРТОР:</w:t>
      </w:r>
    </w:p>
    <w:p w:rsidR="007B38ED" w:rsidRPr="007B38ED" w:rsidRDefault="0008318B" w:rsidP="0008318B">
      <w:pPr>
        <w:ind w:left="2832" w:firstLine="708"/>
        <w:rPr>
          <w:b/>
          <w:lang w:eastAsia="bg-BG"/>
        </w:rPr>
      </w:pPr>
      <w:r>
        <w:rPr>
          <w:b/>
          <w:lang w:eastAsia="bg-BG"/>
        </w:rPr>
        <w:t>АНЕЛИЯ АНДОНОВА</w:t>
      </w:r>
    </w:p>
    <w:p w:rsidR="007B38ED" w:rsidRPr="007B38ED" w:rsidRDefault="007B38ED" w:rsidP="007B38ED">
      <w:pPr>
        <w:rPr>
          <w:b/>
          <w:lang w:eastAsia="bg-BG"/>
        </w:rPr>
      </w:pPr>
    </w:p>
    <w:p w:rsidR="007B38ED" w:rsidRPr="007B38ED" w:rsidRDefault="007B38ED" w:rsidP="007B38ED">
      <w:pPr>
        <w:rPr>
          <w:b/>
          <w:lang w:eastAsia="bg-BG"/>
        </w:rPr>
      </w:pP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СЪГЛАСУВАЛ-</w:t>
      </w: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ГЛАВЕН СЧЕТОВОДИТЕЛ</w:t>
      </w:r>
    </w:p>
    <w:p w:rsidR="007B38ED" w:rsidRPr="007B38ED" w:rsidRDefault="007B38ED" w:rsidP="007B38ED">
      <w:pPr>
        <w:rPr>
          <w:b/>
          <w:lang w:eastAsia="bg-BG"/>
        </w:rPr>
      </w:pPr>
      <w:r w:rsidRPr="007B38ED">
        <w:rPr>
          <w:b/>
          <w:lang w:eastAsia="bg-BG"/>
        </w:rPr>
        <w:t>ЗВЕНО „ФСАД“:</w:t>
      </w:r>
    </w:p>
    <w:p w:rsidR="007B38ED" w:rsidRPr="007B38ED" w:rsidRDefault="007B38ED" w:rsidP="007B38ED">
      <w:pPr>
        <w:ind w:left="1416" w:firstLine="708"/>
        <w:rPr>
          <w:b/>
          <w:lang w:eastAsia="bg-BG"/>
        </w:rPr>
      </w:pPr>
      <w:r w:rsidRPr="007B38ED">
        <w:rPr>
          <w:b/>
          <w:lang w:eastAsia="bg-BG"/>
        </w:rPr>
        <w:t>МАРИЯ СЛАВОВА</w:t>
      </w:r>
    </w:p>
    <w:sectPr w:rsidR="007B38ED" w:rsidRPr="007B38ED" w:rsidSect="00295F00">
      <w:footerReference w:type="default" r:id="rId10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A6" w:rsidRDefault="000B0CA6" w:rsidP="00362B83">
      <w:r>
        <w:separator/>
      </w:r>
    </w:p>
  </w:endnote>
  <w:endnote w:type="continuationSeparator" w:id="0">
    <w:p w:rsidR="000B0CA6" w:rsidRDefault="000B0CA6" w:rsidP="003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3" w:rsidRPr="00FD3FE3" w:rsidRDefault="00F65A43" w:rsidP="00D731EB">
    <w:pPr>
      <w:pStyle w:val="aa"/>
      <w:pBdr>
        <w:top w:val="single" w:sz="4" w:space="1" w:color="auto"/>
      </w:pBdr>
      <w:jc w:val="center"/>
      <w:rPr>
        <w:color w:val="404040" w:themeColor="text1" w:themeTint="BF"/>
      </w:rPr>
    </w:pPr>
    <w:r w:rsidRPr="00FD3FE3">
      <w:rPr>
        <w:color w:val="404040" w:themeColor="text1" w:themeTint="BF"/>
        <w:sz w:val="18"/>
        <w:szCs w:val="18"/>
      </w:rPr>
      <w:t xml:space="preserve">Ямбол 8600; ул. „Жорж Папазов” № 1; тел.: 046/662610; факс: 046/662613; </w:t>
    </w:r>
    <w:r w:rsidRPr="00FD3FE3">
      <w:rPr>
        <w:color w:val="404040" w:themeColor="text1" w:themeTint="BF"/>
        <w:sz w:val="18"/>
        <w:szCs w:val="18"/>
        <w:lang w:val="en-US"/>
      </w:rPr>
      <w:t>e-mail: op_yambol@ymb.prb.bg</w:t>
    </w:r>
  </w:p>
  <w:p w:rsidR="00F65A43" w:rsidRDefault="00F65A43">
    <w:pPr>
      <w:pStyle w:val="aa"/>
    </w:pPr>
  </w:p>
  <w:p w:rsidR="00F65A43" w:rsidRDefault="00F65A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A6" w:rsidRDefault="000B0CA6" w:rsidP="00362B83">
      <w:r>
        <w:separator/>
      </w:r>
    </w:p>
  </w:footnote>
  <w:footnote w:type="continuationSeparator" w:id="0">
    <w:p w:rsidR="000B0CA6" w:rsidRDefault="000B0CA6" w:rsidP="0036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45C"/>
    <w:multiLevelType w:val="hybridMultilevel"/>
    <w:tmpl w:val="767CFF2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1C1CC188">
      <w:start w:val="1"/>
      <w:numFmt w:val="decimal"/>
      <w:lvlText w:val="11.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B10338"/>
    <w:multiLevelType w:val="hybridMultilevel"/>
    <w:tmpl w:val="B250465C"/>
    <w:lvl w:ilvl="0" w:tplc="AD80A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F53"/>
    <w:multiLevelType w:val="multilevel"/>
    <w:tmpl w:val="E176F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B740F8"/>
    <w:multiLevelType w:val="hybridMultilevel"/>
    <w:tmpl w:val="32C662F2"/>
    <w:lvl w:ilvl="0" w:tplc="74BA62CE">
      <w:start w:val="1"/>
      <w:numFmt w:val="bullet"/>
      <w:pStyle w:val="titre4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1E62"/>
    <w:multiLevelType w:val="multilevel"/>
    <w:tmpl w:val="D5F6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092B39"/>
    <w:multiLevelType w:val="multilevel"/>
    <w:tmpl w:val="8A7C3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9C5C7A"/>
    <w:multiLevelType w:val="multilevel"/>
    <w:tmpl w:val="74DA6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AA777D"/>
    <w:multiLevelType w:val="multilevel"/>
    <w:tmpl w:val="C76AB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9F0A98"/>
    <w:multiLevelType w:val="multilevel"/>
    <w:tmpl w:val="01821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0D0128"/>
    <w:multiLevelType w:val="hybridMultilevel"/>
    <w:tmpl w:val="22CC4B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93525"/>
    <w:multiLevelType w:val="multilevel"/>
    <w:tmpl w:val="31A85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A92909"/>
    <w:multiLevelType w:val="hybridMultilevel"/>
    <w:tmpl w:val="C5D05348"/>
    <w:lvl w:ilvl="0" w:tplc="476A12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DD2A30"/>
    <w:multiLevelType w:val="multilevel"/>
    <w:tmpl w:val="E7A2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A25F24"/>
    <w:multiLevelType w:val="hybridMultilevel"/>
    <w:tmpl w:val="81261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5083"/>
    <w:multiLevelType w:val="hybridMultilevel"/>
    <w:tmpl w:val="2DDCCD96"/>
    <w:lvl w:ilvl="0" w:tplc="7E8678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312CC"/>
    <w:multiLevelType w:val="multilevel"/>
    <w:tmpl w:val="17B03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6C18B3"/>
    <w:multiLevelType w:val="multilevel"/>
    <w:tmpl w:val="B6623C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D70963"/>
    <w:multiLevelType w:val="hybridMultilevel"/>
    <w:tmpl w:val="A26461B4"/>
    <w:lvl w:ilvl="0" w:tplc="A01CDBB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2288"/>
    <w:multiLevelType w:val="multilevel"/>
    <w:tmpl w:val="C76AB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184B67"/>
    <w:multiLevelType w:val="multilevel"/>
    <w:tmpl w:val="3DC6639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0966E62"/>
    <w:multiLevelType w:val="multilevel"/>
    <w:tmpl w:val="53DA3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5E2716"/>
    <w:multiLevelType w:val="multilevel"/>
    <w:tmpl w:val="F0D2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5E1430"/>
    <w:multiLevelType w:val="multilevel"/>
    <w:tmpl w:val="3C6447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17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14"/>
  </w:num>
  <w:num w:numId="17">
    <w:abstractNumId w:val="19"/>
  </w:num>
  <w:num w:numId="18">
    <w:abstractNumId w:val="13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3"/>
    <w:rsid w:val="00002DD3"/>
    <w:rsid w:val="0000405A"/>
    <w:rsid w:val="00005779"/>
    <w:rsid w:val="00011E66"/>
    <w:rsid w:val="000135D8"/>
    <w:rsid w:val="00015235"/>
    <w:rsid w:val="00024455"/>
    <w:rsid w:val="000261F8"/>
    <w:rsid w:val="000400E0"/>
    <w:rsid w:val="00040F10"/>
    <w:rsid w:val="000432C7"/>
    <w:rsid w:val="00046C4E"/>
    <w:rsid w:val="00055042"/>
    <w:rsid w:val="00067437"/>
    <w:rsid w:val="00070B36"/>
    <w:rsid w:val="00071ECE"/>
    <w:rsid w:val="00072A8E"/>
    <w:rsid w:val="0008318B"/>
    <w:rsid w:val="0009086E"/>
    <w:rsid w:val="00090F8C"/>
    <w:rsid w:val="000B0CA6"/>
    <w:rsid w:val="000B1029"/>
    <w:rsid w:val="000B27BB"/>
    <w:rsid w:val="000D0ED3"/>
    <w:rsid w:val="000E3CB0"/>
    <w:rsid w:val="000E61A1"/>
    <w:rsid w:val="000F074F"/>
    <w:rsid w:val="000F7AFD"/>
    <w:rsid w:val="00101926"/>
    <w:rsid w:val="00115A2F"/>
    <w:rsid w:val="001315DD"/>
    <w:rsid w:val="00132E4C"/>
    <w:rsid w:val="001355E4"/>
    <w:rsid w:val="00136F6E"/>
    <w:rsid w:val="00151FEE"/>
    <w:rsid w:val="00152686"/>
    <w:rsid w:val="00152BB2"/>
    <w:rsid w:val="001567D3"/>
    <w:rsid w:val="00157872"/>
    <w:rsid w:val="001611D1"/>
    <w:rsid w:val="001622DA"/>
    <w:rsid w:val="0017635A"/>
    <w:rsid w:val="00176417"/>
    <w:rsid w:val="0018740D"/>
    <w:rsid w:val="00193184"/>
    <w:rsid w:val="00194ABA"/>
    <w:rsid w:val="00195999"/>
    <w:rsid w:val="0019763B"/>
    <w:rsid w:val="001A10A0"/>
    <w:rsid w:val="001B4B84"/>
    <w:rsid w:val="001C1DE6"/>
    <w:rsid w:val="001C5330"/>
    <w:rsid w:val="001C7405"/>
    <w:rsid w:val="001C7C46"/>
    <w:rsid w:val="001D25DB"/>
    <w:rsid w:val="001E1011"/>
    <w:rsid w:val="001E547E"/>
    <w:rsid w:val="001E7636"/>
    <w:rsid w:val="001F0B3B"/>
    <w:rsid w:val="002072A5"/>
    <w:rsid w:val="002102B3"/>
    <w:rsid w:val="002130BC"/>
    <w:rsid w:val="002225AE"/>
    <w:rsid w:val="00222C22"/>
    <w:rsid w:val="00223590"/>
    <w:rsid w:val="00226848"/>
    <w:rsid w:val="0023780A"/>
    <w:rsid w:val="00250B44"/>
    <w:rsid w:val="00252088"/>
    <w:rsid w:val="00257185"/>
    <w:rsid w:val="00270547"/>
    <w:rsid w:val="002769F9"/>
    <w:rsid w:val="00277CB1"/>
    <w:rsid w:val="002802ED"/>
    <w:rsid w:val="00285187"/>
    <w:rsid w:val="00293994"/>
    <w:rsid w:val="00295F00"/>
    <w:rsid w:val="002A5002"/>
    <w:rsid w:val="002B2D9D"/>
    <w:rsid w:val="002B53CA"/>
    <w:rsid w:val="002B7AD0"/>
    <w:rsid w:val="002C35F2"/>
    <w:rsid w:val="002D6CE1"/>
    <w:rsid w:val="002D75E7"/>
    <w:rsid w:val="002D76FE"/>
    <w:rsid w:val="002E1735"/>
    <w:rsid w:val="002E2D2D"/>
    <w:rsid w:val="002E3006"/>
    <w:rsid w:val="002E7FD7"/>
    <w:rsid w:val="002F3626"/>
    <w:rsid w:val="00301E22"/>
    <w:rsid w:val="003134FE"/>
    <w:rsid w:val="003140AA"/>
    <w:rsid w:val="00314B77"/>
    <w:rsid w:val="003171C1"/>
    <w:rsid w:val="00333F04"/>
    <w:rsid w:val="00335FAE"/>
    <w:rsid w:val="003466DA"/>
    <w:rsid w:val="00352CD2"/>
    <w:rsid w:val="003601C2"/>
    <w:rsid w:val="003608B9"/>
    <w:rsid w:val="003614E1"/>
    <w:rsid w:val="00362B83"/>
    <w:rsid w:val="00383339"/>
    <w:rsid w:val="003A010A"/>
    <w:rsid w:val="003A2A35"/>
    <w:rsid w:val="003A6F85"/>
    <w:rsid w:val="003B02EA"/>
    <w:rsid w:val="003B5CAD"/>
    <w:rsid w:val="003B687B"/>
    <w:rsid w:val="003C4F11"/>
    <w:rsid w:val="003C6E31"/>
    <w:rsid w:val="003D3186"/>
    <w:rsid w:val="003F110A"/>
    <w:rsid w:val="003F72CB"/>
    <w:rsid w:val="00402810"/>
    <w:rsid w:val="0040680A"/>
    <w:rsid w:val="00407B64"/>
    <w:rsid w:val="004127C0"/>
    <w:rsid w:val="00413EB6"/>
    <w:rsid w:val="00435836"/>
    <w:rsid w:val="00441CF9"/>
    <w:rsid w:val="00447E09"/>
    <w:rsid w:val="004563A6"/>
    <w:rsid w:val="00462136"/>
    <w:rsid w:val="004629B8"/>
    <w:rsid w:val="0046320F"/>
    <w:rsid w:val="00470FA7"/>
    <w:rsid w:val="004714C0"/>
    <w:rsid w:val="00474859"/>
    <w:rsid w:val="00475409"/>
    <w:rsid w:val="004917C6"/>
    <w:rsid w:val="00496BC8"/>
    <w:rsid w:val="0049791B"/>
    <w:rsid w:val="004A4A93"/>
    <w:rsid w:val="004B370F"/>
    <w:rsid w:val="004B672E"/>
    <w:rsid w:val="004B6D7E"/>
    <w:rsid w:val="004C0EB8"/>
    <w:rsid w:val="004C4D8C"/>
    <w:rsid w:val="004D1329"/>
    <w:rsid w:val="004D77B9"/>
    <w:rsid w:val="004E3FC9"/>
    <w:rsid w:val="00535BD7"/>
    <w:rsid w:val="00555D54"/>
    <w:rsid w:val="00561A00"/>
    <w:rsid w:val="00566070"/>
    <w:rsid w:val="005668D3"/>
    <w:rsid w:val="00566F05"/>
    <w:rsid w:val="00580000"/>
    <w:rsid w:val="00581CA0"/>
    <w:rsid w:val="005916BF"/>
    <w:rsid w:val="00593EF3"/>
    <w:rsid w:val="005A484A"/>
    <w:rsid w:val="005A4E54"/>
    <w:rsid w:val="005B4A64"/>
    <w:rsid w:val="005D2D22"/>
    <w:rsid w:val="005D513B"/>
    <w:rsid w:val="005E00A4"/>
    <w:rsid w:val="005E0430"/>
    <w:rsid w:val="005F48CD"/>
    <w:rsid w:val="006031DD"/>
    <w:rsid w:val="00611FDB"/>
    <w:rsid w:val="00617E28"/>
    <w:rsid w:val="00631D27"/>
    <w:rsid w:val="006404D4"/>
    <w:rsid w:val="00645973"/>
    <w:rsid w:val="00650A18"/>
    <w:rsid w:val="00650F3A"/>
    <w:rsid w:val="0065313B"/>
    <w:rsid w:val="006606D2"/>
    <w:rsid w:val="00662CE8"/>
    <w:rsid w:val="00666EDA"/>
    <w:rsid w:val="006675F8"/>
    <w:rsid w:val="006731BE"/>
    <w:rsid w:val="00675AAF"/>
    <w:rsid w:val="006802CF"/>
    <w:rsid w:val="00683044"/>
    <w:rsid w:val="006851B7"/>
    <w:rsid w:val="00695DFD"/>
    <w:rsid w:val="006B2728"/>
    <w:rsid w:val="006C6453"/>
    <w:rsid w:val="006C6BC4"/>
    <w:rsid w:val="006E2A61"/>
    <w:rsid w:val="006F1DF0"/>
    <w:rsid w:val="007046AB"/>
    <w:rsid w:val="007110F9"/>
    <w:rsid w:val="00715D5C"/>
    <w:rsid w:val="007207B7"/>
    <w:rsid w:val="007323A8"/>
    <w:rsid w:val="00733865"/>
    <w:rsid w:val="007614BA"/>
    <w:rsid w:val="00762F00"/>
    <w:rsid w:val="0077007E"/>
    <w:rsid w:val="00774CB1"/>
    <w:rsid w:val="0078395D"/>
    <w:rsid w:val="00795243"/>
    <w:rsid w:val="00796633"/>
    <w:rsid w:val="007A591B"/>
    <w:rsid w:val="007B1830"/>
    <w:rsid w:val="007B38ED"/>
    <w:rsid w:val="007B457A"/>
    <w:rsid w:val="007B6DA1"/>
    <w:rsid w:val="007B7F3F"/>
    <w:rsid w:val="007C1015"/>
    <w:rsid w:val="007C18E7"/>
    <w:rsid w:val="007C6DD9"/>
    <w:rsid w:val="007D6500"/>
    <w:rsid w:val="007D6E6B"/>
    <w:rsid w:val="007E6F57"/>
    <w:rsid w:val="007E7852"/>
    <w:rsid w:val="007F5B90"/>
    <w:rsid w:val="008107E5"/>
    <w:rsid w:val="00813C48"/>
    <w:rsid w:val="008142B4"/>
    <w:rsid w:val="008213AD"/>
    <w:rsid w:val="008316E5"/>
    <w:rsid w:val="00832352"/>
    <w:rsid w:val="00836767"/>
    <w:rsid w:val="00842577"/>
    <w:rsid w:val="008431F5"/>
    <w:rsid w:val="00853241"/>
    <w:rsid w:val="00857307"/>
    <w:rsid w:val="00860772"/>
    <w:rsid w:val="00866CFC"/>
    <w:rsid w:val="008770CF"/>
    <w:rsid w:val="008904FC"/>
    <w:rsid w:val="00896F7B"/>
    <w:rsid w:val="008973F1"/>
    <w:rsid w:val="008C082B"/>
    <w:rsid w:val="008C34B4"/>
    <w:rsid w:val="008C5475"/>
    <w:rsid w:val="008C5F3A"/>
    <w:rsid w:val="008D344D"/>
    <w:rsid w:val="008D49B0"/>
    <w:rsid w:val="008E1D92"/>
    <w:rsid w:val="008E2AEB"/>
    <w:rsid w:val="008E721F"/>
    <w:rsid w:val="008F2E11"/>
    <w:rsid w:val="008F2F0F"/>
    <w:rsid w:val="008F65D4"/>
    <w:rsid w:val="008F7193"/>
    <w:rsid w:val="0090183A"/>
    <w:rsid w:val="00905D19"/>
    <w:rsid w:val="00911E18"/>
    <w:rsid w:val="00925131"/>
    <w:rsid w:val="00926F58"/>
    <w:rsid w:val="00935108"/>
    <w:rsid w:val="00947047"/>
    <w:rsid w:val="00953837"/>
    <w:rsid w:val="0095436A"/>
    <w:rsid w:val="0095572A"/>
    <w:rsid w:val="00974FF7"/>
    <w:rsid w:val="00977A74"/>
    <w:rsid w:val="00980B4B"/>
    <w:rsid w:val="009828D1"/>
    <w:rsid w:val="00987CF2"/>
    <w:rsid w:val="0099274E"/>
    <w:rsid w:val="009934E2"/>
    <w:rsid w:val="00993B07"/>
    <w:rsid w:val="0099779C"/>
    <w:rsid w:val="009A7931"/>
    <w:rsid w:val="009B218A"/>
    <w:rsid w:val="009B30D0"/>
    <w:rsid w:val="009B52F9"/>
    <w:rsid w:val="009B7E7A"/>
    <w:rsid w:val="009C2341"/>
    <w:rsid w:val="009C291A"/>
    <w:rsid w:val="009E1F9F"/>
    <w:rsid w:val="009E20F2"/>
    <w:rsid w:val="009F3C8B"/>
    <w:rsid w:val="009F4F5B"/>
    <w:rsid w:val="009F7D80"/>
    <w:rsid w:val="00A06F7C"/>
    <w:rsid w:val="00A11191"/>
    <w:rsid w:val="00A163EC"/>
    <w:rsid w:val="00A16748"/>
    <w:rsid w:val="00A22146"/>
    <w:rsid w:val="00A23D55"/>
    <w:rsid w:val="00A2567B"/>
    <w:rsid w:val="00A277BC"/>
    <w:rsid w:val="00A3346B"/>
    <w:rsid w:val="00A46185"/>
    <w:rsid w:val="00A47E97"/>
    <w:rsid w:val="00A521C1"/>
    <w:rsid w:val="00A80812"/>
    <w:rsid w:val="00A82414"/>
    <w:rsid w:val="00A8443C"/>
    <w:rsid w:val="00A87B64"/>
    <w:rsid w:val="00A92F63"/>
    <w:rsid w:val="00AA040B"/>
    <w:rsid w:val="00AA27F3"/>
    <w:rsid w:val="00AC4999"/>
    <w:rsid w:val="00AE0545"/>
    <w:rsid w:val="00AE102B"/>
    <w:rsid w:val="00AE2EC8"/>
    <w:rsid w:val="00AE6063"/>
    <w:rsid w:val="00AF52B0"/>
    <w:rsid w:val="00B02710"/>
    <w:rsid w:val="00B1406F"/>
    <w:rsid w:val="00B154E6"/>
    <w:rsid w:val="00B1602F"/>
    <w:rsid w:val="00B2279E"/>
    <w:rsid w:val="00B26C5D"/>
    <w:rsid w:val="00B34000"/>
    <w:rsid w:val="00B41E18"/>
    <w:rsid w:val="00B57DF2"/>
    <w:rsid w:val="00B62940"/>
    <w:rsid w:val="00B84AFE"/>
    <w:rsid w:val="00B87132"/>
    <w:rsid w:val="00B8760A"/>
    <w:rsid w:val="00B90240"/>
    <w:rsid w:val="00B96607"/>
    <w:rsid w:val="00B97E3C"/>
    <w:rsid w:val="00BA2FA4"/>
    <w:rsid w:val="00BB028B"/>
    <w:rsid w:val="00BB3E61"/>
    <w:rsid w:val="00BB6711"/>
    <w:rsid w:val="00BC209B"/>
    <w:rsid w:val="00BD20C0"/>
    <w:rsid w:val="00BD7C24"/>
    <w:rsid w:val="00BE108E"/>
    <w:rsid w:val="00BE5A31"/>
    <w:rsid w:val="00C03C2A"/>
    <w:rsid w:val="00C0580B"/>
    <w:rsid w:val="00C128CA"/>
    <w:rsid w:val="00C13CC9"/>
    <w:rsid w:val="00C2264B"/>
    <w:rsid w:val="00C23C2B"/>
    <w:rsid w:val="00C24195"/>
    <w:rsid w:val="00C25ACA"/>
    <w:rsid w:val="00C41358"/>
    <w:rsid w:val="00C47B18"/>
    <w:rsid w:val="00C55503"/>
    <w:rsid w:val="00C60EE3"/>
    <w:rsid w:val="00C77DC6"/>
    <w:rsid w:val="00C917B2"/>
    <w:rsid w:val="00C95806"/>
    <w:rsid w:val="00C96897"/>
    <w:rsid w:val="00CA33D4"/>
    <w:rsid w:val="00CA4F30"/>
    <w:rsid w:val="00CB020D"/>
    <w:rsid w:val="00CB0406"/>
    <w:rsid w:val="00CC6001"/>
    <w:rsid w:val="00CD0DC1"/>
    <w:rsid w:val="00CD6D72"/>
    <w:rsid w:val="00CD7815"/>
    <w:rsid w:val="00CE07B4"/>
    <w:rsid w:val="00CE4E32"/>
    <w:rsid w:val="00CE5EB8"/>
    <w:rsid w:val="00CE7363"/>
    <w:rsid w:val="00CF4517"/>
    <w:rsid w:val="00CF5BFD"/>
    <w:rsid w:val="00CF5C7A"/>
    <w:rsid w:val="00D0157F"/>
    <w:rsid w:val="00D12C3F"/>
    <w:rsid w:val="00D20301"/>
    <w:rsid w:val="00D22466"/>
    <w:rsid w:val="00D279F8"/>
    <w:rsid w:val="00D34FF0"/>
    <w:rsid w:val="00D40384"/>
    <w:rsid w:val="00D405CC"/>
    <w:rsid w:val="00D4127A"/>
    <w:rsid w:val="00D42693"/>
    <w:rsid w:val="00D46112"/>
    <w:rsid w:val="00D52700"/>
    <w:rsid w:val="00D53189"/>
    <w:rsid w:val="00D56ECB"/>
    <w:rsid w:val="00D610B6"/>
    <w:rsid w:val="00D731EB"/>
    <w:rsid w:val="00D847C1"/>
    <w:rsid w:val="00D90AEA"/>
    <w:rsid w:val="00D90E5A"/>
    <w:rsid w:val="00D939A9"/>
    <w:rsid w:val="00D96329"/>
    <w:rsid w:val="00D974AE"/>
    <w:rsid w:val="00D97626"/>
    <w:rsid w:val="00DB5EE7"/>
    <w:rsid w:val="00DC3717"/>
    <w:rsid w:val="00DD239E"/>
    <w:rsid w:val="00DE192C"/>
    <w:rsid w:val="00DF0E81"/>
    <w:rsid w:val="00DF2BF7"/>
    <w:rsid w:val="00E14235"/>
    <w:rsid w:val="00E156DF"/>
    <w:rsid w:val="00E17F1F"/>
    <w:rsid w:val="00E33454"/>
    <w:rsid w:val="00E34413"/>
    <w:rsid w:val="00E37070"/>
    <w:rsid w:val="00E43CCE"/>
    <w:rsid w:val="00E51E46"/>
    <w:rsid w:val="00E56A0E"/>
    <w:rsid w:val="00E64D83"/>
    <w:rsid w:val="00E65CB2"/>
    <w:rsid w:val="00E739A9"/>
    <w:rsid w:val="00E9046E"/>
    <w:rsid w:val="00E930C3"/>
    <w:rsid w:val="00E93129"/>
    <w:rsid w:val="00E93BDB"/>
    <w:rsid w:val="00E961F9"/>
    <w:rsid w:val="00E96304"/>
    <w:rsid w:val="00EA3832"/>
    <w:rsid w:val="00EA596F"/>
    <w:rsid w:val="00EA64E5"/>
    <w:rsid w:val="00EB4391"/>
    <w:rsid w:val="00ED0CA9"/>
    <w:rsid w:val="00EE40B1"/>
    <w:rsid w:val="00EE425A"/>
    <w:rsid w:val="00EE75CC"/>
    <w:rsid w:val="00EF3F67"/>
    <w:rsid w:val="00EF543E"/>
    <w:rsid w:val="00F005EF"/>
    <w:rsid w:val="00F048CF"/>
    <w:rsid w:val="00F117A0"/>
    <w:rsid w:val="00F1593D"/>
    <w:rsid w:val="00F20642"/>
    <w:rsid w:val="00F24325"/>
    <w:rsid w:val="00F31813"/>
    <w:rsid w:val="00F31938"/>
    <w:rsid w:val="00F322C0"/>
    <w:rsid w:val="00F353AF"/>
    <w:rsid w:val="00F425E4"/>
    <w:rsid w:val="00F43E15"/>
    <w:rsid w:val="00F468EE"/>
    <w:rsid w:val="00F5739F"/>
    <w:rsid w:val="00F65A43"/>
    <w:rsid w:val="00F66AE2"/>
    <w:rsid w:val="00F71963"/>
    <w:rsid w:val="00F7671F"/>
    <w:rsid w:val="00F94241"/>
    <w:rsid w:val="00F9649D"/>
    <w:rsid w:val="00F976E7"/>
    <w:rsid w:val="00FA7504"/>
    <w:rsid w:val="00FB1655"/>
    <w:rsid w:val="00FB215D"/>
    <w:rsid w:val="00FB3D92"/>
    <w:rsid w:val="00FB7CAB"/>
    <w:rsid w:val="00FC75CA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E0545"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4517"/>
    <w:pPr>
      <w:ind w:left="720"/>
      <w:contextualSpacing/>
    </w:pPr>
  </w:style>
  <w:style w:type="character" w:customStyle="1" w:styleId="a4">
    <w:name w:val="Списък на абзаци Знак"/>
    <w:link w:val="a3"/>
    <w:uiPriority w:val="34"/>
    <w:locked/>
    <w:rsid w:val="00C25AC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AE0545"/>
    <w:rPr>
      <w:rFonts w:ascii="Times New Roman" w:eastAsia="Times New Roman" w:hAnsi="Times New Roman" w:cs="Times New Roman"/>
      <w:sz w:val="28"/>
      <w:szCs w:val="28"/>
    </w:rPr>
  </w:style>
  <w:style w:type="paragraph" w:customStyle="1" w:styleId="titre4">
    <w:name w:val="titre4"/>
    <w:basedOn w:val="a"/>
    <w:rsid w:val="00AE0545"/>
    <w:pPr>
      <w:numPr>
        <w:numId w:val="4"/>
      </w:numPr>
      <w:tabs>
        <w:tab w:val="decimal" w:pos="357"/>
      </w:tabs>
      <w:snapToGrid w:val="0"/>
      <w:ind w:left="357" w:hanging="357"/>
    </w:pPr>
    <w:rPr>
      <w:rFonts w:ascii="Arial" w:hAnsi="Arial"/>
      <w:b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C209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Горен колонтитул Знак"/>
    <w:basedOn w:val="a0"/>
    <w:link w:val="a5"/>
    <w:uiPriority w:val="99"/>
    <w:rsid w:val="00BC209B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90F8C"/>
    <w:pPr>
      <w:spacing w:after="120"/>
    </w:pPr>
    <w:rPr>
      <w:sz w:val="20"/>
      <w:szCs w:val="20"/>
      <w:lang w:val="en-AU" w:eastAsia="bg-BG"/>
    </w:rPr>
  </w:style>
  <w:style w:type="character" w:customStyle="1" w:styleId="a8">
    <w:name w:val="Основен текст Знак"/>
    <w:basedOn w:val="a0"/>
    <w:link w:val="a7"/>
    <w:rsid w:val="00090F8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1"/>
    <w:qFormat/>
    <w:rsid w:val="00911E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lb">
    <w:name w:val="al_b"/>
    <w:basedOn w:val="a0"/>
    <w:rsid w:val="00911E18"/>
  </w:style>
  <w:style w:type="paragraph" w:styleId="aa">
    <w:name w:val="footer"/>
    <w:basedOn w:val="a"/>
    <w:link w:val="ab"/>
    <w:uiPriority w:val="99"/>
    <w:unhideWhenUsed/>
    <w:rsid w:val="00362B8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362B8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31E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731EB"/>
    <w:rPr>
      <w:rFonts w:ascii="Tahoma" w:eastAsia="Times New Roman" w:hAnsi="Tahoma" w:cs="Tahoma"/>
      <w:sz w:val="16"/>
      <w:szCs w:val="16"/>
    </w:rPr>
  </w:style>
  <w:style w:type="paragraph" w:customStyle="1" w:styleId="ae">
    <w:name w:val="ПАРАГРАФ"/>
    <w:basedOn w:val="a"/>
    <w:rsid w:val="005A4E54"/>
    <w:pPr>
      <w:spacing w:line="280" w:lineRule="exact"/>
      <w:ind w:firstLine="567"/>
      <w:jc w:val="both"/>
    </w:pPr>
    <w:rPr>
      <w:szCs w:val="20"/>
    </w:rPr>
  </w:style>
  <w:style w:type="character" w:styleId="af">
    <w:name w:val="Hyperlink"/>
    <w:basedOn w:val="a0"/>
    <w:uiPriority w:val="99"/>
    <w:unhideWhenUsed/>
    <w:rsid w:val="006731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E0545"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4517"/>
    <w:pPr>
      <w:ind w:left="720"/>
      <w:contextualSpacing/>
    </w:pPr>
  </w:style>
  <w:style w:type="character" w:customStyle="1" w:styleId="a4">
    <w:name w:val="Списък на абзаци Знак"/>
    <w:link w:val="a3"/>
    <w:uiPriority w:val="34"/>
    <w:locked/>
    <w:rsid w:val="00C25AC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AE0545"/>
    <w:rPr>
      <w:rFonts w:ascii="Times New Roman" w:eastAsia="Times New Roman" w:hAnsi="Times New Roman" w:cs="Times New Roman"/>
      <w:sz w:val="28"/>
      <w:szCs w:val="28"/>
    </w:rPr>
  </w:style>
  <w:style w:type="paragraph" w:customStyle="1" w:styleId="titre4">
    <w:name w:val="titre4"/>
    <w:basedOn w:val="a"/>
    <w:rsid w:val="00AE0545"/>
    <w:pPr>
      <w:numPr>
        <w:numId w:val="4"/>
      </w:numPr>
      <w:tabs>
        <w:tab w:val="decimal" w:pos="357"/>
      </w:tabs>
      <w:snapToGrid w:val="0"/>
      <w:ind w:left="357" w:hanging="357"/>
    </w:pPr>
    <w:rPr>
      <w:rFonts w:ascii="Arial" w:hAnsi="Arial"/>
      <w:b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C209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Горен колонтитул Знак"/>
    <w:basedOn w:val="a0"/>
    <w:link w:val="a5"/>
    <w:uiPriority w:val="99"/>
    <w:rsid w:val="00BC209B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90F8C"/>
    <w:pPr>
      <w:spacing w:after="120"/>
    </w:pPr>
    <w:rPr>
      <w:sz w:val="20"/>
      <w:szCs w:val="20"/>
      <w:lang w:val="en-AU" w:eastAsia="bg-BG"/>
    </w:rPr>
  </w:style>
  <w:style w:type="character" w:customStyle="1" w:styleId="a8">
    <w:name w:val="Основен текст Знак"/>
    <w:basedOn w:val="a0"/>
    <w:link w:val="a7"/>
    <w:rsid w:val="00090F8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1"/>
    <w:qFormat/>
    <w:rsid w:val="00911E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lb">
    <w:name w:val="al_b"/>
    <w:basedOn w:val="a0"/>
    <w:rsid w:val="00911E18"/>
  </w:style>
  <w:style w:type="paragraph" w:styleId="aa">
    <w:name w:val="footer"/>
    <w:basedOn w:val="a"/>
    <w:link w:val="ab"/>
    <w:uiPriority w:val="99"/>
    <w:unhideWhenUsed/>
    <w:rsid w:val="00362B8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362B8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31E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731EB"/>
    <w:rPr>
      <w:rFonts w:ascii="Tahoma" w:eastAsia="Times New Roman" w:hAnsi="Tahoma" w:cs="Tahoma"/>
      <w:sz w:val="16"/>
      <w:szCs w:val="16"/>
    </w:rPr>
  </w:style>
  <w:style w:type="paragraph" w:customStyle="1" w:styleId="ae">
    <w:name w:val="ПАРАГРАФ"/>
    <w:basedOn w:val="a"/>
    <w:rsid w:val="005A4E54"/>
    <w:pPr>
      <w:spacing w:line="280" w:lineRule="exact"/>
      <w:ind w:firstLine="567"/>
      <w:jc w:val="both"/>
    </w:pPr>
    <w:rPr>
      <w:szCs w:val="20"/>
    </w:rPr>
  </w:style>
  <w:style w:type="character" w:styleId="af">
    <w:name w:val="Hyperlink"/>
    <w:basedOn w:val="a0"/>
    <w:uiPriority w:val="99"/>
    <w:unhideWhenUsed/>
    <w:rsid w:val="00673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FA9C-9075-47D5-A7EA-497BF7DB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14</Pages>
  <Words>6584</Words>
  <Characters>37533</Characters>
  <Application>Microsoft Office Word</Application>
  <DocSecurity>0</DocSecurity>
  <Lines>312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</dc:creator>
  <cp:lastModifiedBy>Ani Andonova</cp:lastModifiedBy>
  <cp:revision>241</cp:revision>
  <cp:lastPrinted>2020-10-07T05:46:00Z</cp:lastPrinted>
  <dcterms:created xsi:type="dcterms:W3CDTF">2020-09-11T07:22:00Z</dcterms:created>
  <dcterms:modified xsi:type="dcterms:W3CDTF">2020-10-07T05:46:00Z</dcterms:modified>
</cp:coreProperties>
</file>