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5" w:type="dxa"/>
        <w:tblBorders>
          <w:bottom w:val="single" w:sz="1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681"/>
        <w:gridCol w:w="4031"/>
        <w:gridCol w:w="4093"/>
      </w:tblGrid>
      <w:tr w:rsidR="009B7BC4" w:rsidRPr="00E74330" w:rsidTr="00E53737">
        <w:trPr>
          <w:trHeight w:val="1172"/>
        </w:trPr>
        <w:tc>
          <w:tcPr>
            <w:tcW w:w="1681" w:type="dxa"/>
            <w:vMerge w:val="restart"/>
            <w:shd w:val="clear" w:color="auto" w:fill="auto"/>
            <w:vAlign w:val="center"/>
          </w:tcPr>
          <w:p w:rsidR="009B7BC4" w:rsidRPr="00E74330" w:rsidRDefault="009B7BC4" w:rsidP="00E53737">
            <w:pPr>
              <w:pStyle w:val="a4"/>
              <w:jc w:val="center"/>
              <w:rPr>
                <w:b/>
                <w:bCs/>
                <w:color w:val="000000"/>
                <w:sz w:val="2"/>
                <w:szCs w:val="2"/>
                <w:lang w:val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96950" cy="1161415"/>
                  <wp:effectExtent l="0" t="0" r="0" b="63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4" w:type="dxa"/>
            <w:gridSpan w:val="2"/>
            <w:shd w:val="clear" w:color="auto" w:fill="auto"/>
            <w:vAlign w:val="center"/>
          </w:tcPr>
          <w:p w:rsidR="009B7BC4" w:rsidRPr="00E74330" w:rsidRDefault="009B7BC4" w:rsidP="00E53737">
            <w:pPr>
              <w:pStyle w:val="1"/>
              <w:ind w:lef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4330">
              <w:rPr>
                <w:rFonts w:ascii="Times New Roman" w:hAnsi="Times New Roman" w:cs="Times New Roman"/>
                <w:sz w:val="36"/>
                <w:szCs w:val="36"/>
              </w:rPr>
              <w:t>ПРОКУРАТУРА НА</w:t>
            </w:r>
            <w:r w:rsidRPr="00E74330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r w:rsidRPr="00E74330">
              <w:rPr>
                <w:rFonts w:ascii="Times New Roman" w:hAnsi="Times New Roman" w:cs="Times New Roman"/>
                <w:sz w:val="36"/>
                <w:szCs w:val="36"/>
              </w:rPr>
              <w:t>РЕПУБЛИКА</w:t>
            </w:r>
            <w:r w:rsidRPr="00E74330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r w:rsidRPr="00E74330">
              <w:rPr>
                <w:rFonts w:ascii="Times New Roman" w:hAnsi="Times New Roman" w:cs="Times New Roman"/>
                <w:sz w:val="36"/>
                <w:szCs w:val="36"/>
              </w:rPr>
              <w:t>БЪЛГАРИЯ</w:t>
            </w:r>
          </w:p>
          <w:p w:rsidR="009B7BC4" w:rsidRPr="00E74330" w:rsidRDefault="009B7BC4" w:rsidP="00E53737">
            <w:pPr>
              <w:jc w:val="center"/>
              <w:rPr>
                <w:rFonts w:ascii="Times New Roman" w:eastAsia="Courier New" w:hAnsi="Times New Roman" w:cs="Times New Roman"/>
                <w:b/>
                <w:bCs/>
                <w:sz w:val="10"/>
                <w:szCs w:val="10"/>
              </w:rPr>
            </w:pPr>
          </w:p>
          <w:p w:rsidR="009B7BC4" w:rsidRPr="00E74330" w:rsidRDefault="009B7BC4" w:rsidP="00E53737">
            <w:pPr>
              <w:jc w:val="center"/>
              <w:rPr>
                <w:rFonts w:ascii="Times New Roman" w:eastAsia="Courier New" w:hAnsi="Times New Roman" w:cs="Times New Roman"/>
                <w:b/>
                <w:bCs/>
                <w:lang w:val="ru-RU"/>
              </w:rPr>
            </w:pPr>
            <w:r w:rsidRPr="00E74330">
              <w:rPr>
                <w:rFonts w:ascii="Times New Roman" w:eastAsia="Courier New" w:hAnsi="Times New Roman" w:cs="Times New Roman"/>
                <w:b/>
                <w:bCs/>
                <w:sz w:val="32"/>
                <w:szCs w:val="32"/>
              </w:rPr>
              <w:t>О К Р Ъ Ж Н А   П Р О К У Р А Т У Р А - В А Р Н А</w:t>
            </w:r>
          </w:p>
        </w:tc>
      </w:tr>
      <w:tr w:rsidR="009B7BC4" w:rsidRPr="00E74330" w:rsidTr="00E53737">
        <w:trPr>
          <w:trHeight w:val="880"/>
        </w:trPr>
        <w:tc>
          <w:tcPr>
            <w:tcW w:w="168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B7BC4" w:rsidRPr="00E74330" w:rsidRDefault="009B7BC4" w:rsidP="00E53737">
            <w:pPr>
              <w:pStyle w:val="a4"/>
              <w:jc w:val="lef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7BC4" w:rsidRPr="00E74330" w:rsidRDefault="009B7BC4" w:rsidP="00E53737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none"/>
              </w:rPr>
            </w:pPr>
            <w:r w:rsidRPr="00E743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none"/>
                <w:lang w:val="ru-RU"/>
              </w:rPr>
              <w:t>гр. Варна</w:t>
            </w:r>
          </w:p>
          <w:p w:rsidR="009B7BC4" w:rsidRPr="00E74330" w:rsidRDefault="009B7BC4" w:rsidP="00E53737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none"/>
                <w:lang w:val="ru-RU"/>
              </w:rPr>
            </w:pPr>
            <w:proofErr w:type="spellStart"/>
            <w:r w:rsidRPr="00E743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none"/>
                <w:lang w:val="ru-RU"/>
              </w:rPr>
              <w:t>пл</w:t>
            </w:r>
            <w:proofErr w:type="spellEnd"/>
            <w:proofErr w:type="gramStart"/>
            <w:r w:rsidRPr="00E743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none"/>
                <w:lang w:val="ru-RU"/>
              </w:rPr>
              <w:t>.”</w:t>
            </w:r>
            <w:proofErr w:type="spellStart"/>
            <w:proofErr w:type="gramEnd"/>
            <w:r w:rsidRPr="00E743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none"/>
                <w:lang w:val="ru-RU"/>
              </w:rPr>
              <w:t>Независимост</w:t>
            </w:r>
            <w:proofErr w:type="spellEnd"/>
            <w:r w:rsidRPr="00E743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none"/>
                <w:lang w:val="ru-RU"/>
              </w:rPr>
              <w:t>” № 2 ет.3</w:t>
            </w:r>
          </w:p>
          <w:p w:rsidR="009B7BC4" w:rsidRPr="00E74330" w:rsidRDefault="009B7BC4" w:rsidP="00E53737">
            <w:pPr>
              <w:rPr>
                <w:rFonts w:ascii="Times New Roman" w:eastAsia="Courier New" w:hAnsi="Times New Roman" w:cs="Times New Roman"/>
                <w:lang w:val="en-US"/>
              </w:rPr>
            </w:pPr>
            <w:r w:rsidRPr="00E74330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e</w:t>
            </w:r>
            <w:r w:rsidRPr="00E74330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  <w:r w:rsidRPr="00E74330"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  <w:t>mail</w:t>
            </w:r>
            <w:r w:rsidRPr="00E74330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E74330">
                <w:rPr>
                  <w:rStyle w:val="a3"/>
                  <w:rFonts w:ascii="Times New Roman" w:eastAsia="Courier New" w:hAnsi="Times New Roman" w:cs="Times New Roman"/>
                  <w:sz w:val="20"/>
                  <w:szCs w:val="20"/>
                  <w:lang w:val="en-US"/>
                </w:rPr>
                <w:t>op@vn.prb.bg</w:t>
              </w:r>
            </w:hyperlink>
            <w:r w:rsidRPr="00E74330">
              <w:rPr>
                <w:rFonts w:ascii="Times New Roman" w:eastAsia="Courier New" w:hAnsi="Times New Roman" w:cs="Times New Roman"/>
                <w:lang w:val="en-US"/>
              </w:rPr>
              <w:t xml:space="preserve"> </w:t>
            </w:r>
          </w:p>
        </w:tc>
        <w:tc>
          <w:tcPr>
            <w:tcW w:w="4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7BC4" w:rsidRPr="00E74330" w:rsidRDefault="009B7BC4" w:rsidP="00E53737">
            <w:pPr>
              <w:pStyle w:val="1"/>
              <w:ind w:left="-108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none"/>
                <w:lang w:val="en-US"/>
              </w:rPr>
            </w:pPr>
            <w:r w:rsidRPr="00E7433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none"/>
                <w:lang w:val="ru-RU"/>
              </w:rPr>
              <w:t>тел.: 052/617-943</w:t>
            </w:r>
          </w:p>
          <w:p w:rsidR="009B7BC4" w:rsidRPr="00E74330" w:rsidRDefault="009B7BC4" w:rsidP="00E53737">
            <w:pPr>
              <w:jc w:val="right"/>
              <w:rPr>
                <w:rFonts w:ascii="Times New Roman" w:eastAsia="Courier New" w:hAnsi="Times New Roman" w:cs="Times New Roman"/>
                <w:sz w:val="20"/>
                <w:szCs w:val="20"/>
                <w:lang w:val="en-US"/>
              </w:rPr>
            </w:pPr>
            <w:r w:rsidRPr="00E74330">
              <w:rPr>
                <w:rFonts w:ascii="Times New Roman" w:eastAsia="Courier New" w:hAnsi="Times New Roman" w:cs="Times New Roman"/>
                <w:sz w:val="20"/>
                <w:szCs w:val="20"/>
                <w:lang w:val="ru-RU"/>
              </w:rPr>
              <w:t>факс</w:t>
            </w:r>
            <w:proofErr w:type="gramStart"/>
            <w:r w:rsidRPr="00E74330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E74330">
              <w:rPr>
                <w:rFonts w:ascii="Times New Roman" w:eastAsia="Courier New" w:hAnsi="Times New Roman" w:cs="Times New Roman"/>
                <w:sz w:val="20"/>
                <w:szCs w:val="20"/>
              </w:rPr>
              <w:t>052/617-881</w:t>
            </w:r>
          </w:p>
        </w:tc>
      </w:tr>
    </w:tbl>
    <w:p w:rsidR="001473B9" w:rsidRDefault="001473B9" w:rsidP="009B7B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73B9" w:rsidRDefault="001473B9" w:rsidP="009B7B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670A" w:rsidRDefault="009B7BC4" w:rsidP="009B7BC4">
      <w:pPr>
        <w:jc w:val="both"/>
        <w:rPr>
          <w:rFonts w:ascii="Times New Roman" w:hAnsi="Times New Roman" w:cs="Times New Roman"/>
          <w:sz w:val="28"/>
          <w:szCs w:val="28"/>
        </w:rPr>
      </w:pPr>
      <w:r w:rsidRPr="009B7BC4">
        <w:rPr>
          <w:rFonts w:ascii="Times New Roman" w:hAnsi="Times New Roman" w:cs="Times New Roman"/>
          <w:b/>
          <w:sz w:val="28"/>
          <w:szCs w:val="28"/>
        </w:rPr>
        <w:t>УСЛОВИЯ ЗА УЧАСТИЕ В ТЪРГ С ТАЙНО НАДДАВАНЕ ЗА ОТДАВАНЕ ПОД НАЕМ НА ЧАС</w:t>
      </w:r>
      <w:r w:rsidR="00551392"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bookmarkEnd w:id="0"/>
      <w:r w:rsidRPr="009B7BC4">
        <w:rPr>
          <w:rFonts w:ascii="Times New Roman" w:hAnsi="Times New Roman" w:cs="Times New Roman"/>
          <w:b/>
          <w:sz w:val="28"/>
          <w:szCs w:val="28"/>
        </w:rPr>
        <w:t xml:space="preserve"> ОТ НЕДВИЖИМ ИМОТ – ПУБЛИЧНА ДЪРЖАВНА СОБСТВЕНОСТ С ОБЕКТ</w:t>
      </w:r>
      <w:r w:rsidRPr="009B7B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Pr="009B7BC4">
        <w:rPr>
          <w:rFonts w:ascii="Times New Roman" w:hAnsi="Times New Roman" w:cs="Times New Roman"/>
          <w:sz w:val="28"/>
          <w:szCs w:val="28"/>
        </w:rPr>
        <w:t xml:space="preserve">Площ от 1 кв. м. за поставяне на 1 бр. </w:t>
      </w:r>
      <w:proofErr w:type="spellStart"/>
      <w:r w:rsidRPr="009B7BC4">
        <w:rPr>
          <w:rFonts w:ascii="Times New Roman" w:hAnsi="Times New Roman" w:cs="Times New Roman"/>
          <w:sz w:val="28"/>
          <w:szCs w:val="28"/>
        </w:rPr>
        <w:t>вендинг</w:t>
      </w:r>
      <w:proofErr w:type="spellEnd"/>
      <w:r w:rsidRPr="009B7BC4">
        <w:rPr>
          <w:rFonts w:ascii="Times New Roman" w:hAnsi="Times New Roman" w:cs="Times New Roman"/>
          <w:sz w:val="28"/>
          <w:szCs w:val="28"/>
        </w:rPr>
        <w:t xml:space="preserve"> машина </w:t>
      </w:r>
      <w:r w:rsidR="007B7862">
        <w:rPr>
          <w:rFonts w:ascii="Times New Roman" w:hAnsi="Times New Roman" w:cs="Times New Roman"/>
          <w:sz w:val="28"/>
          <w:szCs w:val="28"/>
        </w:rPr>
        <w:t xml:space="preserve">– автомат за кафе и топли напитки </w:t>
      </w:r>
      <w:r w:rsidRPr="009B7BC4">
        <w:rPr>
          <w:rFonts w:ascii="Times New Roman" w:hAnsi="Times New Roman" w:cs="Times New Roman"/>
          <w:sz w:val="28"/>
          <w:szCs w:val="28"/>
        </w:rPr>
        <w:t>в общите части на първия етаж на Администрат</w:t>
      </w:r>
      <w:r w:rsidR="00590357">
        <w:rPr>
          <w:rFonts w:ascii="Times New Roman" w:hAnsi="Times New Roman" w:cs="Times New Roman"/>
          <w:sz w:val="28"/>
          <w:szCs w:val="28"/>
        </w:rPr>
        <w:t>и</w:t>
      </w:r>
      <w:r w:rsidRPr="009B7BC4">
        <w:rPr>
          <w:rFonts w:ascii="Times New Roman" w:hAnsi="Times New Roman" w:cs="Times New Roman"/>
          <w:sz w:val="28"/>
          <w:szCs w:val="28"/>
        </w:rPr>
        <w:t>вна сграда на Окръжен следствен отдел при Окръжна прокуратура – Варна, гр. Варна,ул. „Георги Атанасов“ № 2</w:t>
      </w:r>
    </w:p>
    <w:p w:rsidR="009B7BC4" w:rsidRDefault="009B7BC4" w:rsidP="009B7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BC4" w:rsidRDefault="009B7BC4" w:rsidP="009B7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BC4" w:rsidRPr="009B7BC4" w:rsidRDefault="009B7BC4" w:rsidP="009B7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C4">
        <w:rPr>
          <w:rFonts w:ascii="Times New Roman" w:hAnsi="Times New Roman" w:cs="Times New Roman"/>
          <w:b/>
          <w:sz w:val="28"/>
          <w:szCs w:val="28"/>
        </w:rPr>
        <w:t xml:space="preserve">РАЗДЕЛ І </w:t>
      </w:r>
    </w:p>
    <w:p w:rsidR="009B7BC4" w:rsidRPr="009B7BC4" w:rsidRDefault="009B7BC4" w:rsidP="009B7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C4">
        <w:rPr>
          <w:rFonts w:ascii="Times New Roman" w:hAnsi="Times New Roman" w:cs="Times New Roman"/>
          <w:b/>
          <w:sz w:val="28"/>
          <w:szCs w:val="28"/>
        </w:rPr>
        <w:t>ОПИСАНИЕ НА ОБЕКТА:</w:t>
      </w:r>
    </w:p>
    <w:p w:rsidR="009B7BC4" w:rsidRDefault="009B7BC4" w:rsidP="009B7B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Отдаваната под наем част от гореописания имот с обща площ 1 кв.м. е за поставяне на 1 бр.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машина в общите части на първия етаж от Административна сграда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ОП – Варна.</w:t>
      </w:r>
    </w:p>
    <w:p w:rsidR="009B7BC4" w:rsidRDefault="009B7BC4" w:rsidP="009B7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BC4" w:rsidRDefault="009B7BC4" w:rsidP="00240A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7BC4" w:rsidRPr="009B7BC4" w:rsidRDefault="009B7BC4" w:rsidP="00240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C4">
        <w:rPr>
          <w:rFonts w:ascii="Times New Roman" w:hAnsi="Times New Roman" w:cs="Times New Roman"/>
          <w:b/>
          <w:sz w:val="28"/>
          <w:szCs w:val="28"/>
        </w:rPr>
        <w:t>РАЗДЕЛ ІІ</w:t>
      </w:r>
    </w:p>
    <w:p w:rsidR="009B7BC4" w:rsidRPr="009B7BC4" w:rsidRDefault="009B7BC4" w:rsidP="009B7BC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BC4">
        <w:rPr>
          <w:rFonts w:ascii="Times New Roman" w:hAnsi="Times New Roman" w:cs="Times New Roman"/>
          <w:b/>
          <w:sz w:val="28"/>
          <w:szCs w:val="28"/>
        </w:rPr>
        <w:t>ПРЕДНАЗНАЧЕНИЕ НА ОБЕКТА, КОЙТО СЕ ОТДАВА ПОД НАЕМ:</w:t>
      </w:r>
    </w:p>
    <w:p w:rsidR="009B7BC4" w:rsidRDefault="009B7BC4" w:rsidP="009B7B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Предназначението на обекта е за обслужване на магистрати и съдебни служители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ОП – Варна. Използването на обекта е съобразно неговото предназначение и това няма да препятства осъществяването на дейността на магистратите и служителите на органите на съдебната власт, ползващи имота.</w:t>
      </w:r>
    </w:p>
    <w:p w:rsidR="009B7BC4" w:rsidRPr="00F2258C" w:rsidRDefault="009B7BC4" w:rsidP="009B7BC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BC4" w:rsidRPr="00F2258C" w:rsidRDefault="009B7BC4" w:rsidP="009B7BC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8C">
        <w:rPr>
          <w:rFonts w:ascii="Times New Roman" w:hAnsi="Times New Roman" w:cs="Times New Roman"/>
          <w:b/>
          <w:sz w:val="28"/>
          <w:szCs w:val="28"/>
        </w:rPr>
        <w:t>РАЗДЕЛ ІІІ</w:t>
      </w:r>
    </w:p>
    <w:p w:rsidR="009B7BC4" w:rsidRDefault="009B7BC4" w:rsidP="00F2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8C">
        <w:rPr>
          <w:rFonts w:ascii="Times New Roman" w:hAnsi="Times New Roman" w:cs="Times New Roman"/>
          <w:b/>
          <w:sz w:val="28"/>
          <w:szCs w:val="28"/>
        </w:rPr>
        <w:t xml:space="preserve">УСЛОВИЯ ЗА УЧАСТИЕ В ТЪРГА. ИЗИСКВАНИЯ ПРИ </w:t>
      </w:r>
      <w:r w:rsidR="00F2258C" w:rsidRPr="00F2258C">
        <w:rPr>
          <w:rFonts w:ascii="Times New Roman" w:hAnsi="Times New Roman" w:cs="Times New Roman"/>
          <w:b/>
          <w:sz w:val="28"/>
          <w:szCs w:val="28"/>
        </w:rPr>
        <w:t>И</w:t>
      </w:r>
      <w:r w:rsidRPr="00F2258C">
        <w:rPr>
          <w:rFonts w:ascii="Times New Roman" w:hAnsi="Times New Roman" w:cs="Times New Roman"/>
          <w:b/>
          <w:sz w:val="28"/>
          <w:szCs w:val="28"/>
        </w:rPr>
        <w:t>ЗГОТВЯНЕТО И ПРЕДСТАВЯНЕТО НА ЗАЯВЛЕНИЯТА</w:t>
      </w:r>
    </w:p>
    <w:p w:rsidR="00F2258C" w:rsidRDefault="00F2258C" w:rsidP="00F2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58C" w:rsidRDefault="00F2258C" w:rsidP="00F22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58C">
        <w:rPr>
          <w:rFonts w:ascii="Times New Roman" w:hAnsi="Times New Roman" w:cs="Times New Roman"/>
          <w:sz w:val="28"/>
          <w:szCs w:val="28"/>
        </w:rPr>
        <w:t>Право на участие в търга имат всички юридически лица, регистрирани по Търговския закон, с предмет на дейност в съответствие с предназначението на обекта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58C" w:rsidRDefault="00F2258C" w:rsidP="00F22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2258C">
        <w:rPr>
          <w:rFonts w:ascii="Times New Roman" w:hAnsi="Times New Roman" w:cs="Times New Roman"/>
          <w:sz w:val="28"/>
          <w:szCs w:val="28"/>
        </w:rPr>
        <w:t>Всеки участник може да представи едно заявление за участие в търга, изготвено в съответствие с условията на тръжната документация. Всички разходи за подготовка и участие в търга са за сметка на участниците. Представяните заявления за участие в търга не се връщат.</w:t>
      </w:r>
    </w:p>
    <w:p w:rsidR="00F2258C" w:rsidRDefault="00F2258C" w:rsidP="00F22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Представянето на заявления за участие в търга задължава участниците да приемат напълно всички изисквания и условия, посочени в тази документация. Поставянето на различни от тези условия и изисквания от страна на участника не ангажират по никакъв начин организиращия настоящата тръжна процедура.</w:t>
      </w:r>
    </w:p>
    <w:p w:rsidR="00F2258C" w:rsidRDefault="00F2258C" w:rsidP="00F22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 разглеждане и класиране ще бъдат приети само заявления, които отговарят на нормативните изисквания, както и условията и изискванията, предвидени в настоящата документация:</w:t>
      </w:r>
    </w:p>
    <w:p w:rsidR="00F2258C" w:rsidRPr="00F2258C" w:rsidRDefault="00F2258C" w:rsidP="00F22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Заявленията трябва да бъдат представени</w:t>
      </w:r>
      <w:r w:rsidR="00B1015E">
        <w:rPr>
          <w:rFonts w:ascii="Times New Roman" w:hAnsi="Times New Roman" w:cs="Times New Roman"/>
          <w:sz w:val="28"/>
          <w:szCs w:val="28"/>
        </w:rPr>
        <w:t xml:space="preserve"> в Окръжен следствен отдел– Варна, с адрес гр. Варна, ул. „Георги Атанасов“ № 2, ет.1, кабинет № 103 </w:t>
      </w:r>
      <w:r>
        <w:rPr>
          <w:rFonts w:ascii="Times New Roman" w:hAnsi="Times New Roman" w:cs="Times New Roman"/>
          <w:sz w:val="28"/>
          <w:szCs w:val="28"/>
        </w:rPr>
        <w:t>от кандидата лично или от упълномощен от него представител в запечатан, непрозрачен плик или по поща с препоръчано писмо, с обратна разписка, като върху плика се посочва адрес за кореспонденция, телефон и по възможност – факс и електронен адрес. Организиращият настоящата тръжна процедура не носи отговорност за получаване на заявления в случай, че се използва друг начин за представяне.</w:t>
      </w:r>
    </w:p>
    <w:p w:rsidR="009B7BC4" w:rsidRDefault="000001AB" w:rsidP="00F22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Заявлението и всички останали документи към него трябва да бъдат представени в запечатан, непрозрачен плик. Ценовото предложение се поставя в отделен, по-малък непрозрачен, запечатан плик, с ненарушена цялост, поставен в плика със заявлението за участие.</w:t>
      </w:r>
    </w:p>
    <w:p w:rsidR="000001AB" w:rsidRDefault="000001AB" w:rsidP="00F22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spellStart"/>
      <w:r>
        <w:rPr>
          <w:rFonts w:ascii="Times New Roman" w:hAnsi="Times New Roman" w:cs="Times New Roman"/>
          <w:sz w:val="28"/>
          <w:szCs w:val="28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се приемат и се връщат незабавно на кандидатите заявления за участие, които са представени след изтичането на крайния срок или са в незапечатан, прозрачен или в скъсан плик. Тези обстоятелства се отбелязват в съответния входящ регистър.</w:t>
      </w:r>
    </w:p>
    <w:p w:rsidR="000001AB" w:rsidRDefault="000001AB" w:rsidP="00F22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Всички заявления се представят на български език без зачерквания и поправки, както следва:</w:t>
      </w:r>
    </w:p>
    <w:p w:rsidR="000001AB" w:rsidRDefault="000001AB" w:rsidP="00F22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Върху големия плик трябва да бъде отбелязана следната информация:</w:t>
      </w:r>
    </w:p>
    <w:p w:rsidR="000001AB" w:rsidRDefault="000001AB" w:rsidP="00F22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на организиращия процедурата;</w:t>
      </w:r>
    </w:p>
    <w:p w:rsidR="000001AB" w:rsidRDefault="000001AB" w:rsidP="00F22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име, адрес, ЕИК, телефон и факс на участника</w:t>
      </w:r>
    </w:p>
    <w:p w:rsidR="000001AB" w:rsidRDefault="000001AB" w:rsidP="00F22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Следното обозначение: „Площ от 1 кв. м. за поставяне на 1 бр.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машина – автомат за кафе и топли напитки на първия етаж от Административна сграда на Окръжен следствен отдел при Окръжна прокуратура – Варна, гр. Варна, ул. „Георги Атанасов“ № 2.</w:t>
      </w:r>
    </w:p>
    <w:p w:rsidR="000001AB" w:rsidRDefault="000001AB" w:rsidP="00F22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Ценовото предложение се поставя в големия плик и се надписва, както следва: </w:t>
      </w:r>
    </w:p>
    <w:p w:rsidR="000001AB" w:rsidRDefault="000001AB" w:rsidP="00F22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 на участника;</w:t>
      </w:r>
    </w:p>
    <w:p w:rsidR="000001AB" w:rsidRDefault="000001AB" w:rsidP="00F22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надпис „Предлагана цена“.</w:t>
      </w:r>
    </w:p>
    <w:p w:rsidR="000001AB" w:rsidRDefault="000001AB" w:rsidP="00F225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A86">
        <w:rPr>
          <w:rFonts w:ascii="Times New Roman" w:hAnsi="Times New Roman" w:cs="Times New Roman"/>
          <w:b/>
          <w:sz w:val="28"/>
          <w:szCs w:val="28"/>
        </w:rPr>
        <w:t xml:space="preserve">Предложената наемна цена следва да бъде посочена с включен ДДС. Ако цената е изписана </w:t>
      </w:r>
      <w:proofErr w:type="spellStart"/>
      <w:r w:rsidRPr="00777A86">
        <w:rPr>
          <w:rFonts w:ascii="Times New Roman" w:hAnsi="Times New Roman" w:cs="Times New Roman"/>
          <w:b/>
          <w:sz w:val="28"/>
          <w:szCs w:val="28"/>
        </w:rPr>
        <w:t>цифром</w:t>
      </w:r>
      <w:proofErr w:type="spellEnd"/>
      <w:r w:rsidRPr="00777A86">
        <w:rPr>
          <w:rFonts w:ascii="Times New Roman" w:hAnsi="Times New Roman" w:cs="Times New Roman"/>
          <w:b/>
          <w:sz w:val="28"/>
          <w:szCs w:val="28"/>
        </w:rPr>
        <w:t xml:space="preserve"> и словом и е налице различие между сумите, ще се вземе предвид изписаната с думи стойност.</w:t>
      </w:r>
    </w:p>
    <w:p w:rsidR="00D35D11" w:rsidRPr="00D35D11" w:rsidRDefault="00D35D11" w:rsidP="00D35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D11">
        <w:rPr>
          <w:rFonts w:ascii="Times New Roman" w:hAnsi="Times New Roman" w:cs="Times New Roman"/>
          <w:sz w:val="28"/>
          <w:szCs w:val="28"/>
        </w:rPr>
        <w:t>5. При приемане на заявлението за участие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5D11">
        <w:rPr>
          <w:rFonts w:ascii="Times New Roman" w:hAnsi="Times New Roman" w:cs="Times New Roman"/>
          <w:sz w:val="28"/>
          <w:szCs w:val="28"/>
        </w:rPr>
        <w:t xml:space="preserve"> върху плика се отбелязват поредния номер, датата и часът на получаването и посочените данни се записват във входящ регистър, за което на приносителя се издава документ.</w:t>
      </w:r>
    </w:p>
    <w:p w:rsidR="00D35D11" w:rsidRPr="00D35D11" w:rsidRDefault="00D35D11" w:rsidP="00D35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35D11">
        <w:rPr>
          <w:rFonts w:ascii="Times New Roman" w:hAnsi="Times New Roman" w:cs="Times New Roman"/>
          <w:sz w:val="28"/>
          <w:szCs w:val="28"/>
        </w:rPr>
        <w:t xml:space="preserve">Организиращият настоящата тръжна процедура не се счита отговорен за каквато и да е компенсация по отношение на участниците, чиито заявления </w:t>
      </w:r>
      <w:r w:rsidRPr="00D35D11">
        <w:rPr>
          <w:rFonts w:ascii="Times New Roman" w:hAnsi="Times New Roman" w:cs="Times New Roman"/>
          <w:sz w:val="28"/>
          <w:szCs w:val="28"/>
        </w:rPr>
        <w:lastRenderedPageBreak/>
        <w:t>не са приети, нито в случаите, при които взима решение да не сключва договор за наем.</w:t>
      </w:r>
    </w:p>
    <w:p w:rsidR="00D35D11" w:rsidRPr="00D35D11" w:rsidRDefault="00D35D11" w:rsidP="00F22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592" w:rsidRPr="003E5592" w:rsidRDefault="003E5592" w:rsidP="003E55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592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3E5592" w:rsidRDefault="003E5592" w:rsidP="003E55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592">
        <w:rPr>
          <w:rFonts w:ascii="Times New Roman" w:hAnsi="Times New Roman" w:cs="Times New Roman"/>
          <w:b/>
          <w:sz w:val="28"/>
          <w:szCs w:val="28"/>
        </w:rPr>
        <w:t>ДЕПОЗИТ ЗА УЧАСТИЕ В ТЪРГА</w:t>
      </w:r>
    </w:p>
    <w:p w:rsidR="003E5592" w:rsidRDefault="003E5592" w:rsidP="003E55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92" w:rsidRPr="003E5592" w:rsidRDefault="003E5592" w:rsidP="003E55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92" w:rsidRPr="003E5592" w:rsidRDefault="003E5592" w:rsidP="003E5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5592">
        <w:rPr>
          <w:rFonts w:ascii="Times New Roman" w:hAnsi="Times New Roman" w:cs="Times New Roman"/>
          <w:sz w:val="28"/>
          <w:szCs w:val="28"/>
        </w:rPr>
        <w:t xml:space="preserve">Депозитът за участие в търга е парична сума в размер на </w:t>
      </w:r>
      <w:r w:rsidR="00EC1FF4">
        <w:rPr>
          <w:rFonts w:ascii="Times New Roman" w:hAnsi="Times New Roman" w:cs="Times New Roman"/>
          <w:b/>
          <w:sz w:val="28"/>
          <w:szCs w:val="28"/>
        </w:rPr>
        <w:t>4</w:t>
      </w:r>
      <w:r w:rsidR="00567FB1" w:rsidRPr="00567FB1">
        <w:rPr>
          <w:rFonts w:ascii="Times New Roman" w:hAnsi="Times New Roman" w:cs="Times New Roman"/>
          <w:b/>
          <w:sz w:val="28"/>
          <w:szCs w:val="28"/>
        </w:rPr>
        <w:t>0,00</w:t>
      </w:r>
      <w:r w:rsidRPr="00567FB1">
        <w:rPr>
          <w:rFonts w:ascii="Times New Roman" w:hAnsi="Times New Roman" w:cs="Times New Roman"/>
          <w:b/>
          <w:sz w:val="28"/>
          <w:szCs w:val="28"/>
        </w:rPr>
        <w:t xml:space="preserve"> лева</w:t>
      </w:r>
      <w:r w:rsidRPr="003E55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592">
        <w:rPr>
          <w:rFonts w:ascii="Times New Roman" w:hAnsi="Times New Roman" w:cs="Times New Roman"/>
          <w:sz w:val="28"/>
          <w:szCs w:val="28"/>
        </w:rPr>
        <w:t xml:space="preserve">която се внася по сметка на </w:t>
      </w:r>
      <w:r>
        <w:rPr>
          <w:rFonts w:ascii="Times New Roman" w:hAnsi="Times New Roman" w:cs="Times New Roman"/>
          <w:sz w:val="28"/>
          <w:szCs w:val="28"/>
        </w:rPr>
        <w:t xml:space="preserve">Окръжна прокуратура – Варна </w:t>
      </w:r>
      <w:r w:rsidRPr="003E5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5592">
        <w:rPr>
          <w:rFonts w:ascii="Times New Roman" w:hAnsi="Times New Roman" w:cs="Times New Roman"/>
          <w:b/>
          <w:sz w:val="28"/>
          <w:szCs w:val="28"/>
          <w:lang w:val="en-US"/>
        </w:rPr>
        <w:t>BIC</w:t>
      </w:r>
      <w:r w:rsidRPr="003E55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E5592">
        <w:rPr>
          <w:rFonts w:ascii="Times New Roman" w:hAnsi="Times New Roman" w:cs="Times New Roman"/>
          <w:b/>
          <w:sz w:val="28"/>
          <w:szCs w:val="28"/>
          <w:lang w:val="en-US"/>
        </w:rPr>
        <w:t>STSABGSF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55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IBAN</w:t>
      </w:r>
      <w:r w:rsidRPr="003E55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E5592">
        <w:rPr>
          <w:rFonts w:ascii="Times New Roman" w:hAnsi="Times New Roman" w:cs="Times New Roman"/>
          <w:b/>
          <w:sz w:val="28"/>
          <w:szCs w:val="28"/>
          <w:lang w:val="en-US"/>
        </w:rPr>
        <w:t>BG85STSA93003324163825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банка „ДСК“ 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592">
        <w:rPr>
          <w:rFonts w:ascii="Times New Roman" w:hAnsi="Times New Roman" w:cs="Times New Roman"/>
          <w:sz w:val="28"/>
          <w:szCs w:val="28"/>
        </w:rPr>
        <w:t>най-късно до изтичане на срока за подаване на заявленията.</w:t>
      </w:r>
      <w:r w:rsidRPr="003E5592">
        <w:rPr>
          <w:rFonts w:ascii="Times New Roman" w:hAnsi="Times New Roman" w:cs="Times New Roman"/>
          <w:sz w:val="28"/>
          <w:szCs w:val="28"/>
        </w:rPr>
        <w:tab/>
      </w:r>
    </w:p>
    <w:p w:rsidR="003E5592" w:rsidRPr="003E5592" w:rsidRDefault="003E5592" w:rsidP="003E5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592">
        <w:rPr>
          <w:rFonts w:ascii="Times New Roman" w:hAnsi="Times New Roman" w:cs="Times New Roman"/>
          <w:sz w:val="28"/>
          <w:szCs w:val="28"/>
        </w:rPr>
        <w:t xml:space="preserve">Постъпването на сумата се удостоверява чрез потвърждение от страна на </w:t>
      </w:r>
      <w:r>
        <w:rPr>
          <w:rFonts w:ascii="Times New Roman" w:hAnsi="Times New Roman" w:cs="Times New Roman"/>
          <w:sz w:val="28"/>
          <w:szCs w:val="28"/>
        </w:rPr>
        <w:t>отдел „ФСАД</w:t>
      </w:r>
      <w:r w:rsidRPr="003E5592">
        <w:rPr>
          <w:rFonts w:ascii="Times New Roman" w:hAnsi="Times New Roman" w:cs="Times New Roman"/>
          <w:sz w:val="28"/>
          <w:szCs w:val="28"/>
        </w:rPr>
        <w:t xml:space="preserve">“ при </w:t>
      </w:r>
      <w:r>
        <w:rPr>
          <w:rFonts w:ascii="Times New Roman" w:hAnsi="Times New Roman" w:cs="Times New Roman"/>
          <w:sz w:val="28"/>
          <w:szCs w:val="28"/>
        </w:rPr>
        <w:t>ОП- Варна,</w:t>
      </w:r>
      <w:r w:rsidRPr="003E5592">
        <w:rPr>
          <w:rFonts w:ascii="Times New Roman" w:hAnsi="Times New Roman" w:cs="Times New Roman"/>
          <w:sz w:val="28"/>
          <w:szCs w:val="28"/>
        </w:rPr>
        <w:t xml:space="preserve"> за извършения банков превод.</w:t>
      </w:r>
    </w:p>
    <w:p w:rsidR="003E5592" w:rsidRPr="003E5592" w:rsidRDefault="003E5592" w:rsidP="003E5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592">
        <w:rPr>
          <w:rFonts w:ascii="Times New Roman" w:hAnsi="Times New Roman" w:cs="Times New Roman"/>
          <w:sz w:val="28"/>
          <w:szCs w:val="28"/>
        </w:rPr>
        <w:t>В плика със заявлението се прилага оригинален платежен документ за внесен депозит, издаден от банката, чрез която е извършен превода.</w:t>
      </w:r>
    </w:p>
    <w:p w:rsidR="003E5592" w:rsidRPr="003E5592" w:rsidRDefault="003E5592" w:rsidP="003E559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592">
        <w:rPr>
          <w:rFonts w:ascii="Times New Roman" w:hAnsi="Times New Roman" w:cs="Times New Roman"/>
          <w:b/>
          <w:sz w:val="28"/>
          <w:szCs w:val="28"/>
        </w:rPr>
        <w:t>Внесеният депозит не се олихвява. Всички разноски по депозита са за сметка на участника в търга.</w:t>
      </w:r>
      <w:r w:rsidRPr="003E5592">
        <w:rPr>
          <w:rFonts w:ascii="Times New Roman" w:hAnsi="Times New Roman" w:cs="Times New Roman"/>
          <w:b/>
          <w:sz w:val="28"/>
          <w:szCs w:val="28"/>
        </w:rPr>
        <w:tab/>
      </w:r>
    </w:p>
    <w:p w:rsidR="003E5592" w:rsidRPr="003E5592" w:rsidRDefault="003E5592" w:rsidP="003E559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592">
        <w:rPr>
          <w:rFonts w:ascii="Times New Roman" w:hAnsi="Times New Roman" w:cs="Times New Roman"/>
          <w:b/>
          <w:sz w:val="28"/>
          <w:szCs w:val="28"/>
        </w:rPr>
        <w:t>Заявления от участници, които не са внесли депозит за участие в търга няма да бъдат разглеждани.</w:t>
      </w:r>
    </w:p>
    <w:p w:rsidR="003E5592" w:rsidRPr="003E5592" w:rsidRDefault="003E5592" w:rsidP="003E559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592">
        <w:rPr>
          <w:rFonts w:ascii="Times New Roman" w:hAnsi="Times New Roman" w:cs="Times New Roman"/>
          <w:b/>
          <w:sz w:val="28"/>
          <w:szCs w:val="28"/>
        </w:rPr>
        <w:t xml:space="preserve">2. Депозитът за участие в </w:t>
      </w:r>
      <w:proofErr w:type="spellStart"/>
      <w:r w:rsidRPr="003E5592">
        <w:rPr>
          <w:rFonts w:ascii="Times New Roman" w:hAnsi="Times New Roman" w:cs="Times New Roman"/>
          <w:b/>
          <w:sz w:val="28"/>
          <w:szCs w:val="28"/>
        </w:rPr>
        <w:t>тьрга</w:t>
      </w:r>
      <w:proofErr w:type="spellEnd"/>
      <w:r w:rsidRPr="003E5592">
        <w:rPr>
          <w:rFonts w:ascii="Times New Roman" w:hAnsi="Times New Roman" w:cs="Times New Roman"/>
          <w:b/>
          <w:sz w:val="28"/>
          <w:szCs w:val="28"/>
        </w:rPr>
        <w:t xml:space="preserve"> се задържа, когато:</w:t>
      </w:r>
    </w:p>
    <w:p w:rsidR="003E5592" w:rsidRPr="003E5592" w:rsidRDefault="003E5592" w:rsidP="003E5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E5592">
        <w:rPr>
          <w:rFonts w:ascii="Times New Roman" w:hAnsi="Times New Roman" w:cs="Times New Roman"/>
          <w:sz w:val="28"/>
          <w:szCs w:val="28"/>
        </w:rPr>
        <w:t>Участник оттегли заявлението си след изтичане на срока за подаването 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592" w:rsidRPr="003E5592" w:rsidRDefault="003E5592" w:rsidP="003E5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вина на участника, </w:t>
      </w:r>
      <w:r w:rsidRPr="003E5592">
        <w:rPr>
          <w:rFonts w:ascii="Times New Roman" w:hAnsi="Times New Roman" w:cs="Times New Roman"/>
          <w:sz w:val="28"/>
          <w:szCs w:val="28"/>
        </w:rPr>
        <w:t>определен за спечелил търга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5592">
        <w:rPr>
          <w:rFonts w:ascii="Times New Roman" w:hAnsi="Times New Roman" w:cs="Times New Roman"/>
          <w:sz w:val="28"/>
          <w:szCs w:val="28"/>
        </w:rPr>
        <w:t xml:space="preserve"> не се сключи договор за наем.</w:t>
      </w:r>
    </w:p>
    <w:p w:rsidR="003E5592" w:rsidRDefault="003E5592" w:rsidP="003E5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592">
        <w:rPr>
          <w:rFonts w:ascii="Times New Roman" w:hAnsi="Times New Roman" w:cs="Times New Roman"/>
          <w:b/>
          <w:sz w:val="28"/>
          <w:szCs w:val="28"/>
        </w:rPr>
        <w:t>3. Депозитът се освобождава както следва:</w:t>
      </w:r>
      <w:r w:rsidRPr="003E5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592" w:rsidRPr="003E5592" w:rsidRDefault="003E5592" w:rsidP="003E5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3E5592">
        <w:rPr>
          <w:rFonts w:ascii="Times New Roman" w:hAnsi="Times New Roman" w:cs="Times New Roman"/>
          <w:sz w:val="28"/>
          <w:szCs w:val="28"/>
        </w:rPr>
        <w:t xml:space="preserve">Депозитът на участника, определен за спечелил търга, се освобождава в срок до 7 работни дни от датата на сключване на </w:t>
      </w:r>
      <w:r>
        <w:rPr>
          <w:rFonts w:ascii="Times New Roman" w:hAnsi="Times New Roman" w:cs="Times New Roman"/>
          <w:sz w:val="28"/>
          <w:szCs w:val="28"/>
        </w:rPr>
        <w:t>договора за наем.</w:t>
      </w:r>
    </w:p>
    <w:p w:rsidR="003E5592" w:rsidRPr="003E5592" w:rsidRDefault="003E5592" w:rsidP="003E5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3E5592">
        <w:rPr>
          <w:rFonts w:ascii="Times New Roman" w:hAnsi="Times New Roman" w:cs="Times New Roman"/>
          <w:sz w:val="28"/>
          <w:szCs w:val="28"/>
        </w:rPr>
        <w:t>Депозитите на останалите участници се освобождават в срок до 10 работни дни от датата на сключване на договора за наем с участника спечелил търга.</w:t>
      </w:r>
    </w:p>
    <w:p w:rsidR="003E5592" w:rsidRPr="003E5592" w:rsidRDefault="003E5592" w:rsidP="003E5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spellStart"/>
      <w:r>
        <w:rPr>
          <w:rFonts w:ascii="Times New Roman" w:hAnsi="Times New Roman" w:cs="Times New Roman"/>
          <w:sz w:val="28"/>
          <w:szCs w:val="28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5592">
        <w:rPr>
          <w:rFonts w:ascii="Times New Roman" w:hAnsi="Times New Roman" w:cs="Times New Roman"/>
          <w:sz w:val="28"/>
          <w:szCs w:val="28"/>
        </w:rPr>
        <w:t>При прекратяване на процедурата за провеждане на търга с</w:t>
      </w:r>
      <w:r w:rsidRPr="003E5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592">
        <w:rPr>
          <w:rFonts w:ascii="Times New Roman" w:hAnsi="Times New Roman" w:cs="Times New Roman"/>
          <w:sz w:val="28"/>
          <w:szCs w:val="28"/>
        </w:rPr>
        <w:t>тайно наддаване, депозитите на всички участници се освобождават в срок от 10 работни дни от прекратяване на процедурата.</w:t>
      </w:r>
    </w:p>
    <w:p w:rsidR="003E5592" w:rsidRPr="003E5592" w:rsidRDefault="003E5592" w:rsidP="003E5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592">
        <w:rPr>
          <w:rFonts w:ascii="Times New Roman" w:hAnsi="Times New Roman" w:cs="Times New Roman"/>
          <w:sz w:val="28"/>
          <w:szCs w:val="28"/>
        </w:rPr>
        <w:t>Депозитите се освобождават без да се дължат лихви за периода, през който средства</w:t>
      </w:r>
      <w:r>
        <w:rPr>
          <w:rFonts w:ascii="Times New Roman" w:hAnsi="Times New Roman" w:cs="Times New Roman"/>
          <w:sz w:val="28"/>
          <w:szCs w:val="28"/>
        </w:rPr>
        <w:t>та законно са престояли в банкат</w:t>
      </w:r>
      <w:r w:rsidRPr="003E5592">
        <w:rPr>
          <w:rFonts w:ascii="Times New Roman" w:hAnsi="Times New Roman" w:cs="Times New Roman"/>
          <w:sz w:val="28"/>
          <w:szCs w:val="28"/>
        </w:rPr>
        <w:t>а, посочена по т. 1 от настоящия раздел.</w:t>
      </w:r>
    </w:p>
    <w:p w:rsidR="003E5592" w:rsidRDefault="003E5592" w:rsidP="003E559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592">
        <w:rPr>
          <w:rFonts w:ascii="Times New Roman" w:hAnsi="Times New Roman" w:cs="Times New Roman"/>
          <w:b/>
          <w:sz w:val="28"/>
          <w:szCs w:val="28"/>
        </w:rPr>
        <w:t>Депозитите се превеждат по банковите сметки, посочени от участниците в Приложение „Информация за кандидата”.</w:t>
      </w:r>
    </w:p>
    <w:p w:rsidR="0034136A" w:rsidRDefault="0034136A" w:rsidP="003E559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6A" w:rsidRDefault="0034136A" w:rsidP="003413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V</w:t>
      </w:r>
    </w:p>
    <w:p w:rsidR="0034136A" w:rsidRDefault="0034136A" w:rsidP="003413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НЕОБХОДИМИ ДОКУМЕНТИ</w:t>
      </w:r>
    </w:p>
    <w:p w:rsidR="0034136A" w:rsidRDefault="0034136A" w:rsidP="0034136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6A" w:rsidRPr="003E5592" w:rsidRDefault="0034136A" w:rsidP="0034136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големия плик се поставят следните документи:</w:t>
      </w:r>
    </w:p>
    <w:p w:rsidR="009B7BC4" w:rsidRDefault="0034136A" w:rsidP="0034136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участие в търга (по образец).</w:t>
      </w:r>
    </w:p>
    <w:p w:rsidR="0034136A" w:rsidRDefault="0034136A" w:rsidP="0034136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Ценово предложение, поставено в запечатан плик.</w:t>
      </w:r>
    </w:p>
    <w:p w:rsidR="0034136A" w:rsidRPr="0034136A" w:rsidRDefault="0034136A" w:rsidP="0034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34136A">
        <w:rPr>
          <w:rFonts w:ascii="Times New Roman" w:hAnsi="Times New Roman" w:cs="Times New Roman"/>
          <w:sz w:val="28"/>
          <w:szCs w:val="28"/>
        </w:rPr>
        <w:t>Удостоверение за обстоятелства, подлежащи на вписвания, заличавания и обявявания,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6A">
        <w:rPr>
          <w:rFonts w:ascii="Times New Roman" w:hAnsi="Times New Roman" w:cs="Times New Roman"/>
          <w:sz w:val="28"/>
          <w:szCs w:val="28"/>
        </w:rPr>
        <w:t>издадено от Агенция по вписванията (оригинал или заверено копие);</w:t>
      </w:r>
    </w:p>
    <w:p w:rsidR="0034136A" w:rsidRPr="0034136A" w:rsidRDefault="0034136A" w:rsidP="0034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4136A">
        <w:rPr>
          <w:rFonts w:ascii="Times New Roman" w:hAnsi="Times New Roman" w:cs="Times New Roman"/>
          <w:sz w:val="28"/>
          <w:szCs w:val="28"/>
        </w:rPr>
        <w:t>Удостоверение, че кандидатът не е обявен и не се намира в открито производство по несъстоятелност, издадено от Агенция по вписваният</w:t>
      </w:r>
      <w:r>
        <w:rPr>
          <w:rFonts w:ascii="Times New Roman" w:hAnsi="Times New Roman" w:cs="Times New Roman"/>
          <w:sz w:val="28"/>
          <w:szCs w:val="28"/>
        </w:rPr>
        <w:t>а (оригинал или заверено копие).</w:t>
      </w:r>
    </w:p>
    <w:p w:rsidR="0034136A" w:rsidRPr="0034136A" w:rsidRDefault="0034136A" w:rsidP="0034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4136A">
        <w:rPr>
          <w:rFonts w:ascii="Times New Roman" w:hAnsi="Times New Roman" w:cs="Times New Roman"/>
          <w:sz w:val="28"/>
          <w:szCs w:val="28"/>
        </w:rPr>
        <w:t>Удостоверение, че кандидатът не е обявен в ликвидация, издадено от Агенция по вписваният</w:t>
      </w:r>
      <w:r>
        <w:rPr>
          <w:rFonts w:ascii="Times New Roman" w:hAnsi="Times New Roman" w:cs="Times New Roman"/>
          <w:sz w:val="28"/>
          <w:szCs w:val="28"/>
        </w:rPr>
        <w:t>а (оригинал или заверено копие).</w:t>
      </w:r>
    </w:p>
    <w:p w:rsidR="0034136A" w:rsidRPr="0034136A" w:rsidRDefault="0034136A" w:rsidP="0034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4136A">
        <w:rPr>
          <w:rFonts w:ascii="Times New Roman" w:hAnsi="Times New Roman" w:cs="Times New Roman"/>
          <w:sz w:val="28"/>
          <w:szCs w:val="28"/>
        </w:rPr>
        <w:t>Удостоверение за наличие или липса на задължения на кандидата към държавата по чл. 87, ал. 6, във връзка с чл. 162, ал. 2 от ДОП</w:t>
      </w:r>
      <w:r>
        <w:rPr>
          <w:rFonts w:ascii="Times New Roman" w:hAnsi="Times New Roman" w:cs="Times New Roman"/>
          <w:sz w:val="28"/>
          <w:szCs w:val="28"/>
        </w:rPr>
        <w:t>К (оригинал или заверено копие).</w:t>
      </w:r>
    </w:p>
    <w:p w:rsidR="0034136A" w:rsidRPr="0034136A" w:rsidRDefault="0034136A" w:rsidP="0034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4136A">
        <w:rPr>
          <w:rFonts w:ascii="Times New Roman" w:hAnsi="Times New Roman" w:cs="Times New Roman"/>
          <w:sz w:val="28"/>
          <w:szCs w:val="28"/>
        </w:rPr>
        <w:t>Удостоверение за наличие или липса на задължения на кандидата към общината по чл. 87, ал. 6, във връзка с чл. 162, ал. 2 от ДОП</w:t>
      </w:r>
      <w:r>
        <w:rPr>
          <w:rFonts w:ascii="Times New Roman" w:hAnsi="Times New Roman" w:cs="Times New Roman"/>
          <w:sz w:val="28"/>
          <w:szCs w:val="28"/>
        </w:rPr>
        <w:t>К (оригинал или заверено копие).</w:t>
      </w:r>
    </w:p>
    <w:p w:rsidR="0034136A" w:rsidRPr="0034136A" w:rsidRDefault="0034136A" w:rsidP="0034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4136A">
        <w:rPr>
          <w:rFonts w:ascii="Times New Roman" w:hAnsi="Times New Roman" w:cs="Times New Roman"/>
          <w:sz w:val="28"/>
          <w:szCs w:val="28"/>
        </w:rPr>
        <w:t>Документ за внесен депози</w:t>
      </w:r>
      <w:r>
        <w:rPr>
          <w:rFonts w:ascii="Times New Roman" w:hAnsi="Times New Roman" w:cs="Times New Roman"/>
          <w:sz w:val="28"/>
          <w:szCs w:val="28"/>
        </w:rPr>
        <w:t>т за участие в търга (оригинал).</w:t>
      </w:r>
    </w:p>
    <w:p w:rsidR="0034136A" w:rsidRPr="001473B9" w:rsidRDefault="0034136A" w:rsidP="0034136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3B9">
        <w:rPr>
          <w:rFonts w:ascii="Times New Roman" w:hAnsi="Times New Roman" w:cs="Times New Roman"/>
          <w:color w:val="auto"/>
          <w:sz w:val="28"/>
          <w:szCs w:val="28"/>
        </w:rPr>
        <w:t>9. Копие от документ за получени тръжни книжа.</w:t>
      </w:r>
    </w:p>
    <w:p w:rsidR="0034136A" w:rsidRPr="0034136A" w:rsidRDefault="0034136A" w:rsidP="0034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4136A">
        <w:rPr>
          <w:rFonts w:ascii="Times New Roman" w:hAnsi="Times New Roman" w:cs="Times New Roman"/>
          <w:sz w:val="28"/>
          <w:szCs w:val="28"/>
        </w:rPr>
        <w:t>Декларация за свързани лица по смисъла на § 1, т. 1 от Допълнителните разпоредби на Закона за предотвратяване и установяване на конфликт на интереси 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(по образ</w:t>
      </w:r>
      <w:r>
        <w:rPr>
          <w:rFonts w:ascii="Times New Roman" w:hAnsi="Times New Roman" w:cs="Times New Roman"/>
          <w:sz w:val="28"/>
          <w:szCs w:val="28"/>
        </w:rPr>
        <w:t>ец).</w:t>
      </w:r>
    </w:p>
    <w:p w:rsidR="0034136A" w:rsidRPr="0034136A" w:rsidRDefault="0034136A" w:rsidP="0034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4136A">
        <w:rPr>
          <w:rFonts w:ascii="Times New Roman" w:hAnsi="Times New Roman" w:cs="Times New Roman"/>
          <w:sz w:val="28"/>
          <w:szCs w:val="28"/>
        </w:rPr>
        <w:t>Декларация за приемане на клаузите на договора (по образец)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36A" w:rsidRPr="0034136A" w:rsidRDefault="0034136A" w:rsidP="0034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4136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екларация за оглед (по образец).</w:t>
      </w:r>
    </w:p>
    <w:p w:rsidR="0034136A" w:rsidRPr="0034136A" w:rsidRDefault="0034136A" w:rsidP="0034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4136A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мация за кандидата (по образец).</w:t>
      </w:r>
    </w:p>
    <w:p w:rsidR="0034136A" w:rsidRPr="0034136A" w:rsidRDefault="0034136A" w:rsidP="0034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4136A">
        <w:rPr>
          <w:rFonts w:ascii="Times New Roman" w:hAnsi="Times New Roman" w:cs="Times New Roman"/>
          <w:sz w:val="28"/>
          <w:szCs w:val="28"/>
        </w:rPr>
        <w:t>Декларация за липса на свър</w:t>
      </w:r>
      <w:r>
        <w:rPr>
          <w:rFonts w:ascii="Times New Roman" w:hAnsi="Times New Roman" w:cs="Times New Roman"/>
          <w:sz w:val="28"/>
          <w:szCs w:val="28"/>
        </w:rPr>
        <w:t>заност, съгласно чл. 19а от ЗДС.</w:t>
      </w:r>
    </w:p>
    <w:p w:rsidR="0034136A" w:rsidRPr="0034136A" w:rsidRDefault="0034136A" w:rsidP="0034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4136A">
        <w:rPr>
          <w:rFonts w:ascii="Times New Roman" w:hAnsi="Times New Roman" w:cs="Times New Roman"/>
          <w:sz w:val="28"/>
          <w:szCs w:val="28"/>
        </w:rPr>
        <w:t>Списък на всички приложени документи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136A">
        <w:rPr>
          <w:rFonts w:ascii="Times New Roman" w:hAnsi="Times New Roman" w:cs="Times New Roman"/>
          <w:sz w:val="28"/>
          <w:szCs w:val="28"/>
        </w:rPr>
        <w:t>подписан от участника;</w:t>
      </w:r>
    </w:p>
    <w:p w:rsidR="0034136A" w:rsidRPr="0034136A" w:rsidRDefault="0034136A" w:rsidP="0034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4136A">
        <w:rPr>
          <w:rFonts w:ascii="Times New Roman" w:hAnsi="Times New Roman" w:cs="Times New Roman"/>
          <w:sz w:val="28"/>
          <w:szCs w:val="28"/>
        </w:rPr>
        <w:t>Доказателства за професионален опит и квалификация (референции, препоръки и др.).</w:t>
      </w:r>
    </w:p>
    <w:p w:rsidR="0034136A" w:rsidRPr="0034136A" w:rsidRDefault="0034136A" w:rsidP="0034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Нотариално заверено пъл</w:t>
      </w:r>
      <w:r w:rsidRPr="0034136A">
        <w:rPr>
          <w:rFonts w:ascii="Times New Roman" w:hAnsi="Times New Roman" w:cs="Times New Roman"/>
          <w:sz w:val="28"/>
          <w:szCs w:val="28"/>
        </w:rPr>
        <w:t>номощно на лицето упълномощено да представлява участника в търга (заверено копие), в случай, че документите подадени със заявлението, не са подписани от управителя (управителния орган) лично.</w:t>
      </w:r>
    </w:p>
    <w:p w:rsidR="0034136A" w:rsidRPr="0034136A" w:rsidRDefault="0034136A" w:rsidP="0034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6A">
        <w:rPr>
          <w:rFonts w:ascii="Times New Roman" w:hAnsi="Times New Roman" w:cs="Times New Roman"/>
          <w:b/>
          <w:i/>
          <w:sz w:val="28"/>
          <w:szCs w:val="28"/>
        </w:rPr>
        <w:t>Забележка:</w:t>
      </w:r>
      <w:r w:rsidRPr="0034136A">
        <w:rPr>
          <w:rFonts w:ascii="Times New Roman" w:hAnsi="Times New Roman" w:cs="Times New Roman"/>
          <w:sz w:val="28"/>
          <w:szCs w:val="28"/>
        </w:rPr>
        <w:t xml:space="preserve"> Лицата, които са упълномощени от кандидатите, подали заявление за участие, да присъстват при отваряне и разглеждане на ценовите предложения от комисията, се легитимират пред тръжната комисия с представяне на документ за самоличност и оригинален документ, удостоверяващ представителната власт.</w:t>
      </w:r>
      <w:r w:rsidRPr="003413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36A" w:rsidRPr="0034136A" w:rsidRDefault="0034136A" w:rsidP="0034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6A">
        <w:rPr>
          <w:rFonts w:ascii="Times New Roman" w:hAnsi="Times New Roman" w:cs="Times New Roman"/>
          <w:sz w:val="28"/>
          <w:szCs w:val="28"/>
        </w:rPr>
        <w:t>Когато участник в търга представя заверено от него копие от документите, трябва да е положил своя подпис и печат върху тях и при поискване е длъжен да представи оригиналите на комисията за сравнение.</w:t>
      </w:r>
    </w:p>
    <w:p w:rsidR="0034136A" w:rsidRPr="0034136A" w:rsidRDefault="0034136A" w:rsidP="0034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6A">
        <w:rPr>
          <w:rFonts w:ascii="Times New Roman" w:hAnsi="Times New Roman" w:cs="Times New Roman"/>
          <w:sz w:val="28"/>
          <w:szCs w:val="28"/>
        </w:rPr>
        <w:t>Документите трябва да са с дата на издаване, предшестваща подаването им със заявлението за участие не повече от три месеца или да са в срока на тяхната валидност, когато такава изрично е записана в тях.</w:t>
      </w:r>
    </w:p>
    <w:p w:rsidR="0034136A" w:rsidRDefault="0034136A" w:rsidP="0034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6A">
        <w:rPr>
          <w:rFonts w:ascii="Times New Roman" w:hAnsi="Times New Roman" w:cs="Times New Roman"/>
          <w:sz w:val="28"/>
          <w:szCs w:val="28"/>
        </w:rPr>
        <w:t xml:space="preserve">От участниците не се изисква представянето на свидетелство за съдимост </w:t>
      </w:r>
      <w:r w:rsidRPr="0034136A">
        <w:rPr>
          <w:rFonts w:ascii="Times New Roman" w:hAnsi="Times New Roman" w:cs="Times New Roman"/>
          <w:sz w:val="28"/>
          <w:szCs w:val="28"/>
        </w:rPr>
        <w:lastRenderedPageBreak/>
        <w:t>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граждани на Република България. За удостоверяване, липсата да основание за недопускане до участие в търга, същото ще бъде изискано служебно по електронен път от</w:t>
      </w:r>
      <w:r w:rsidR="00CB30D3">
        <w:rPr>
          <w:rFonts w:ascii="Times New Roman" w:hAnsi="Times New Roman" w:cs="Times New Roman"/>
          <w:sz w:val="28"/>
          <w:szCs w:val="28"/>
        </w:rPr>
        <w:t xml:space="preserve"> Национална информационна система „Бюро съдимост“ на </w:t>
      </w:r>
      <w:r w:rsidRPr="006D280C">
        <w:rPr>
          <w:rFonts w:ascii="Times New Roman" w:hAnsi="Times New Roman" w:cs="Times New Roman"/>
          <w:color w:val="auto"/>
          <w:sz w:val="28"/>
          <w:szCs w:val="28"/>
        </w:rPr>
        <w:t>Министерство на правосъдието</w:t>
      </w:r>
      <w:r w:rsidRPr="0034136A">
        <w:rPr>
          <w:rFonts w:ascii="Times New Roman" w:hAnsi="Times New Roman" w:cs="Times New Roman"/>
          <w:sz w:val="28"/>
          <w:szCs w:val="28"/>
        </w:rPr>
        <w:t xml:space="preserve">. При неиздаване на електронно свидетелство за съдимост от </w:t>
      </w:r>
      <w:r w:rsidRPr="006D280C">
        <w:rPr>
          <w:rFonts w:ascii="Times New Roman" w:hAnsi="Times New Roman" w:cs="Times New Roman"/>
          <w:color w:val="auto"/>
          <w:sz w:val="28"/>
          <w:szCs w:val="28"/>
        </w:rPr>
        <w:t>Министерство на правосъдието</w:t>
      </w:r>
      <w:r w:rsidRPr="0034136A">
        <w:rPr>
          <w:rFonts w:ascii="Times New Roman" w:hAnsi="Times New Roman" w:cs="Times New Roman"/>
          <w:sz w:val="28"/>
          <w:szCs w:val="28"/>
        </w:rPr>
        <w:t xml:space="preserve">, от кандидатите ще бъде изискано да представят такова, издадено по </w:t>
      </w:r>
      <w:proofErr w:type="spellStart"/>
      <w:r w:rsidRPr="0034136A">
        <w:rPr>
          <w:rFonts w:ascii="Times New Roman" w:hAnsi="Times New Roman" w:cs="Times New Roman"/>
          <w:sz w:val="28"/>
          <w:szCs w:val="28"/>
        </w:rPr>
        <w:t>общоустановения</w:t>
      </w:r>
      <w:proofErr w:type="spellEnd"/>
      <w:r w:rsidRPr="0034136A">
        <w:rPr>
          <w:rFonts w:ascii="Times New Roman" w:hAnsi="Times New Roman" w:cs="Times New Roman"/>
          <w:sz w:val="28"/>
          <w:szCs w:val="28"/>
        </w:rPr>
        <w:t xml:space="preserve"> ред. В случай, че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не са български граждани, участни</w:t>
      </w:r>
      <w:r>
        <w:rPr>
          <w:rFonts w:ascii="Times New Roman" w:hAnsi="Times New Roman" w:cs="Times New Roman"/>
          <w:sz w:val="28"/>
          <w:szCs w:val="28"/>
        </w:rPr>
        <w:t>ците следва да представят свидетел</w:t>
      </w:r>
      <w:r w:rsidRPr="0034136A">
        <w:rPr>
          <w:rFonts w:ascii="Times New Roman" w:hAnsi="Times New Roman" w:cs="Times New Roman"/>
          <w:sz w:val="28"/>
          <w:szCs w:val="28"/>
        </w:rPr>
        <w:t>ство за съдимост за тях при подаване на заявлението си за уч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34136A">
        <w:rPr>
          <w:rFonts w:ascii="Times New Roman" w:hAnsi="Times New Roman" w:cs="Times New Roman"/>
          <w:sz w:val="28"/>
          <w:szCs w:val="28"/>
        </w:rPr>
        <w:t>е</w:t>
      </w:r>
      <w:r w:rsidR="00CB30D3">
        <w:rPr>
          <w:rFonts w:ascii="Times New Roman" w:hAnsi="Times New Roman" w:cs="Times New Roman"/>
          <w:sz w:val="28"/>
          <w:szCs w:val="28"/>
        </w:rPr>
        <w:t>.</w:t>
      </w:r>
    </w:p>
    <w:p w:rsidR="000B3AD4" w:rsidRDefault="000B3AD4" w:rsidP="0034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D4" w:rsidRPr="000B3AD4" w:rsidRDefault="000B3AD4" w:rsidP="000B3A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D4">
        <w:rPr>
          <w:rFonts w:ascii="Times New Roman" w:hAnsi="Times New Roman" w:cs="Times New Roman"/>
          <w:b/>
          <w:sz w:val="28"/>
          <w:szCs w:val="28"/>
        </w:rPr>
        <w:t>РАЗДЕЛ VІ</w:t>
      </w:r>
    </w:p>
    <w:p w:rsidR="000B3AD4" w:rsidRDefault="000B3AD4" w:rsidP="000B3A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D4">
        <w:rPr>
          <w:rFonts w:ascii="Times New Roman" w:hAnsi="Times New Roman" w:cs="Times New Roman"/>
          <w:b/>
          <w:sz w:val="28"/>
          <w:szCs w:val="28"/>
        </w:rPr>
        <w:t>ЦЕНОВО ПРЕДЛОЖЕНИЕ</w:t>
      </w:r>
    </w:p>
    <w:p w:rsidR="000B3AD4" w:rsidRDefault="000B3AD4" w:rsidP="000B3A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AD4" w:rsidRDefault="000B3AD4" w:rsidP="000B3A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3AD4">
        <w:rPr>
          <w:rFonts w:ascii="Times New Roman" w:hAnsi="Times New Roman" w:cs="Times New Roman"/>
          <w:sz w:val="28"/>
          <w:szCs w:val="28"/>
        </w:rPr>
        <w:t>Всеки участник в търга има право да представи едно ценово предложение.</w:t>
      </w:r>
    </w:p>
    <w:p w:rsidR="000B3AD4" w:rsidRDefault="000B3AD4" w:rsidP="000B3A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ценовото си предложение участникът трябва да посочи месечна наемна цена, не по-ниска от обявената първоначална месечна наемна цена.</w:t>
      </w:r>
    </w:p>
    <w:p w:rsidR="00AF3868" w:rsidRDefault="00AF3868" w:rsidP="000B3A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Ценовото предложение следва да бъде подписано и подпечатано от законния или упълномощен представител на участника.</w:t>
      </w:r>
    </w:p>
    <w:p w:rsidR="00767750" w:rsidRDefault="00767750" w:rsidP="000B3A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750" w:rsidRDefault="00767750" w:rsidP="0076775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750" w:rsidRPr="000B3AD4" w:rsidRDefault="00767750" w:rsidP="0076775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D4">
        <w:rPr>
          <w:rFonts w:ascii="Times New Roman" w:hAnsi="Times New Roman" w:cs="Times New Roman"/>
          <w:b/>
          <w:sz w:val="28"/>
          <w:szCs w:val="28"/>
        </w:rPr>
        <w:t>РАЗДЕЛ VІ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</w:p>
    <w:p w:rsidR="00767750" w:rsidRDefault="00767750" w:rsidP="0076775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D4">
        <w:rPr>
          <w:rFonts w:ascii="Times New Roman" w:hAnsi="Times New Roman" w:cs="Times New Roman"/>
          <w:b/>
          <w:sz w:val="28"/>
          <w:szCs w:val="28"/>
        </w:rPr>
        <w:t>ЦЕНОВО ПРЕДЛОЖЕНИЕ</w:t>
      </w:r>
    </w:p>
    <w:p w:rsidR="00767750" w:rsidRDefault="00767750" w:rsidP="0076775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750" w:rsidRPr="00767750" w:rsidRDefault="00767750" w:rsidP="007677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750">
        <w:rPr>
          <w:rFonts w:ascii="Times New Roman" w:hAnsi="Times New Roman" w:cs="Times New Roman"/>
          <w:sz w:val="28"/>
          <w:szCs w:val="28"/>
        </w:rPr>
        <w:t>1. Участникът е единствено отговорен за евентуални допуснати грешки или пропуски в изчисленията на предложеното от него ценово предложение.</w:t>
      </w:r>
    </w:p>
    <w:p w:rsidR="00767750" w:rsidRPr="00767750" w:rsidRDefault="00767750" w:rsidP="007677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750">
        <w:rPr>
          <w:rFonts w:ascii="Times New Roman" w:hAnsi="Times New Roman" w:cs="Times New Roman"/>
          <w:sz w:val="28"/>
          <w:szCs w:val="28"/>
        </w:rPr>
        <w:t>2. Плащанията на наемната цена се извършват в български лева в сроковете и условията, посочени в договора за наем.</w:t>
      </w:r>
    </w:p>
    <w:p w:rsidR="00767750" w:rsidRDefault="00767750" w:rsidP="000B3A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715" w:rsidRDefault="00533715" w:rsidP="008F19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E4" w:rsidRPr="000B3AD4" w:rsidRDefault="008F19E4" w:rsidP="008F19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D4">
        <w:rPr>
          <w:rFonts w:ascii="Times New Roman" w:hAnsi="Times New Roman" w:cs="Times New Roman"/>
          <w:b/>
          <w:sz w:val="28"/>
          <w:szCs w:val="28"/>
        </w:rPr>
        <w:t>РАЗДЕЛ V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0B3AD4">
        <w:rPr>
          <w:rFonts w:ascii="Times New Roman" w:hAnsi="Times New Roman" w:cs="Times New Roman"/>
          <w:b/>
          <w:sz w:val="28"/>
          <w:szCs w:val="28"/>
        </w:rPr>
        <w:t>І</w:t>
      </w:r>
      <w:r w:rsidR="00767750">
        <w:rPr>
          <w:rFonts w:ascii="Times New Roman" w:hAnsi="Times New Roman" w:cs="Times New Roman"/>
          <w:b/>
          <w:sz w:val="28"/>
          <w:szCs w:val="28"/>
        </w:rPr>
        <w:t>І</w:t>
      </w:r>
    </w:p>
    <w:p w:rsidR="008F19E4" w:rsidRDefault="008F19E4" w:rsidP="008F19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КЛАСИРАНЕ НА ЗАЯВЛЕНИЯТА</w:t>
      </w:r>
    </w:p>
    <w:p w:rsidR="008F19E4" w:rsidRDefault="008F19E4" w:rsidP="008F19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E4" w:rsidRDefault="008F19E4" w:rsidP="008F19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E4">
        <w:rPr>
          <w:rFonts w:ascii="Times New Roman" w:hAnsi="Times New Roman" w:cs="Times New Roman"/>
          <w:sz w:val="28"/>
          <w:szCs w:val="28"/>
        </w:rPr>
        <w:t>1. Разглеждането и класирането на заявленията се извършва от комисия, назначена със заповед № ………./………2021 г.</w:t>
      </w:r>
    </w:p>
    <w:p w:rsidR="008F19E4" w:rsidRDefault="008F19E4" w:rsidP="008F19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Заявленията за участие в търга се отварят в 10:30 часа на 7-мия ден след изтичането на срока, посочен в т.9 от заповед № ……………/…2021 г. в Административната сграда на Окръжен следствен отдел при Окръж</w:t>
      </w:r>
      <w:r w:rsidR="004B125B">
        <w:rPr>
          <w:rFonts w:ascii="Times New Roman" w:hAnsi="Times New Roman" w:cs="Times New Roman"/>
          <w:sz w:val="28"/>
          <w:szCs w:val="28"/>
        </w:rPr>
        <w:t>на прокуратура – Варна, гр. Варна, ул. „Георги Атанасов“ № 2, ет.3, кабинет 318.</w:t>
      </w:r>
    </w:p>
    <w:p w:rsidR="00512045" w:rsidRPr="00512045" w:rsidRDefault="00512045" w:rsidP="00512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045">
        <w:rPr>
          <w:rFonts w:ascii="Times New Roman" w:hAnsi="Times New Roman" w:cs="Times New Roman"/>
          <w:sz w:val="28"/>
          <w:szCs w:val="28"/>
        </w:rPr>
        <w:t xml:space="preserve">3. Търгът се провежда само в случай, че присъстват най-малко трима от членовете на комисията, като при отсъствие на председателя й, същият се </w:t>
      </w:r>
      <w:r w:rsidRPr="00512045">
        <w:rPr>
          <w:rFonts w:ascii="Times New Roman" w:hAnsi="Times New Roman" w:cs="Times New Roman"/>
          <w:sz w:val="28"/>
          <w:szCs w:val="28"/>
        </w:rPr>
        <w:lastRenderedPageBreak/>
        <w:t>замества с един от членовете.</w:t>
      </w:r>
    </w:p>
    <w:p w:rsidR="00512045" w:rsidRPr="00512045" w:rsidRDefault="00512045" w:rsidP="00512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12045">
        <w:rPr>
          <w:rFonts w:ascii="Times New Roman" w:hAnsi="Times New Roman" w:cs="Times New Roman"/>
          <w:sz w:val="28"/>
          <w:szCs w:val="28"/>
        </w:rPr>
        <w:t>Търгът с тайно наддаване може да се проведе, в случай че поне един кандидат е подал заявление за участие, отговарящо на нормативните и тръжните условия за провеждане на търга.</w:t>
      </w:r>
    </w:p>
    <w:p w:rsidR="00512045" w:rsidRPr="00512045" w:rsidRDefault="00512045" w:rsidP="00512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12045">
        <w:rPr>
          <w:rFonts w:ascii="Times New Roman" w:hAnsi="Times New Roman" w:cs="Times New Roman"/>
          <w:sz w:val="28"/>
          <w:szCs w:val="28"/>
        </w:rPr>
        <w:t>В деня на провеждането на търга комисията разпечатва подадените пликове по реда на постъпването им и се запознава с редовността на подадените документи.</w:t>
      </w:r>
    </w:p>
    <w:p w:rsidR="00512045" w:rsidRPr="00512045" w:rsidRDefault="00512045" w:rsidP="00512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12045">
        <w:rPr>
          <w:rFonts w:ascii="Times New Roman" w:hAnsi="Times New Roman" w:cs="Times New Roman"/>
          <w:sz w:val="28"/>
          <w:szCs w:val="28"/>
        </w:rPr>
        <w:t>Участниците в търга или техни упълномощени представители могат да присъстват при отваряне и разглеждане на ценовите предложения от комисията.</w:t>
      </w:r>
    </w:p>
    <w:p w:rsidR="00512045" w:rsidRPr="00512045" w:rsidRDefault="00512045" w:rsidP="00512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12045">
        <w:rPr>
          <w:rFonts w:ascii="Times New Roman" w:hAnsi="Times New Roman" w:cs="Times New Roman"/>
          <w:sz w:val="28"/>
          <w:szCs w:val="28"/>
        </w:rPr>
        <w:t>Комисията отбелязва в протокола за разглеждане и класиране на ценовите предложения входящите номера на заявленията за участие в търга, имената или наименованията на участниците, платежните документи за внесения депозит, както и другите обстоятелства по редовността на подадените документи и предложените цени.</w:t>
      </w:r>
    </w:p>
    <w:p w:rsidR="00512045" w:rsidRPr="00512045" w:rsidRDefault="00512045" w:rsidP="00512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12045">
        <w:rPr>
          <w:rFonts w:ascii="Times New Roman" w:hAnsi="Times New Roman" w:cs="Times New Roman"/>
          <w:sz w:val="28"/>
          <w:szCs w:val="28"/>
        </w:rPr>
        <w:t>Критерий за оценка на предложенията е най-високата предложена месечна наемна цена.</w:t>
      </w:r>
    </w:p>
    <w:p w:rsidR="00512045" w:rsidRPr="00512045" w:rsidRDefault="00512045" w:rsidP="00512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12045">
        <w:rPr>
          <w:rFonts w:ascii="Times New Roman" w:hAnsi="Times New Roman" w:cs="Times New Roman"/>
          <w:sz w:val="28"/>
          <w:szCs w:val="28"/>
        </w:rPr>
        <w:t>Редовно подадените заявления се класират според размера на предложената месечна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45">
        <w:rPr>
          <w:rFonts w:ascii="Times New Roman" w:hAnsi="Times New Roman" w:cs="Times New Roman"/>
          <w:sz w:val="28"/>
          <w:szCs w:val="28"/>
        </w:rPr>
        <w:t>наемна цена на обекта.</w:t>
      </w:r>
      <w:r>
        <w:rPr>
          <w:rFonts w:ascii="Times New Roman" w:hAnsi="Times New Roman" w:cs="Times New Roman"/>
          <w:sz w:val="28"/>
          <w:szCs w:val="28"/>
        </w:rPr>
        <w:t xml:space="preserve"> В случай, че двама или повече кандидати са предложили еднаква</w:t>
      </w:r>
      <w:r w:rsidRPr="00512045">
        <w:rPr>
          <w:rFonts w:ascii="Times New Roman" w:hAnsi="Times New Roman" w:cs="Times New Roman"/>
          <w:sz w:val="28"/>
          <w:szCs w:val="28"/>
        </w:rPr>
        <w:t xml:space="preserve"> най-</w:t>
      </w:r>
      <w:r>
        <w:rPr>
          <w:rFonts w:ascii="Times New Roman" w:hAnsi="Times New Roman" w:cs="Times New Roman"/>
          <w:sz w:val="28"/>
          <w:szCs w:val="28"/>
        </w:rPr>
        <w:t xml:space="preserve">висока цена, председателят на, </w:t>
      </w:r>
      <w:r w:rsidRPr="00512045">
        <w:rPr>
          <w:rFonts w:ascii="Times New Roman" w:hAnsi="Times New Roman" w:cs="Times New Roman"/>
          <w:sz w:val="28"/>
          <w:szCs w:val="28"/>
        </w:rPr>
        <w:t>комисията обявява резултата, който се вписва в протокола. Председателят на тръжната комисия уведомява писмено или по факс тези кандидати за деня и часа на провеждане на явния търг между тях. Явният търг се провежда по реда на чл. 47-50 от ППЗДС, като наддаването започва от предложената от тези участници цена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045">
        <w:rPr>
          <w:rFonts w:ascii="Times New Roman" w:hAnsi="Times New Roman" w:cs="Times New Roman"/>
          <w:sz w:val="28"/>
          <w:szCs w:val="28"/>
        </w:rPr>
        <w:t xml:space="preserve"> със стъпка на наддаване 10 на сто от тази цена. Резултатите от търга се отразяват в протокола на тръжната комисия.</w:t>
      </w:r>
    </w:p>
    <w:p w:rsidR="00512045" w:rsidRPr="00512045" w:rsidRDefault="00512045" w:rsidP="00512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12045">
        <w:rPr>
          <w:rFonts w:ascii="Times New Roman" w:hAnsi="Times New Roman" w:cs="Times New Roman"/>
          <w:sz w:val="28"/>
          <w:szCs w:val="28"/>
        </w:rPr>
        <w:t>Въз основа на резултатите от търга, в 7- дневен срок от датата на провеждането му, се издава заповед, с която се определя участника спечелил търга, цената и условията на плащането.</w:t>
      </w:r>
    </w:p>
    <w:p w:rsidR="00512045" w:rsidRPr="00512045" w:rsidRDefault="00512045" w:rsidP="00512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Заповедта по предходната </w:t>
      </w:r>
      <w:r w:rsidRPr="00512045">
        <w:rPr>
          <w:rFonts w:ascii="Times New Roman" w:hAnsi="Times New Roman" w:cs="Times New Roman"/>
          <w:sz w:val="28"/>
          <w:szCs w:val="28"/>
        </w:rPr>
        <w:t xml:space="preserve">точка се съобщава на участниците в търга по реда на </w:t>
      </w:r>
      <w:proofErr w:type="spellStart"/>
      <w:r w:rsidRPr="00512045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нистративнопроцесуалння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кодекс.</w:t>
      </w:r>
    </w:p>
    <w:p w:rsidR="00512045" w:rsidRDefault="00512045" w:rsidP="00512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12045">
        <w:rPr>
          <w:rFonts w:ascii="Times New Roman" w:hAnsi="Times New Roman" w:cs="Times New Roman"/>
          <w:sz w:val="28"/>
          <w:szCs w:val="28"/>
        </w:rPr>
        <w:t xml:space="preserve">Заинтересованите участници могат да обжалват заповедта за определяне на участника, спечелил търга с тайно наддаване, по реда на </w:t>
      </w:r>
      <w:proofErr w:type="spellStart"/>
      <w:r w:rsidRPr="00512045">
        <w:rPr>
          <w:rFonts w:ascii="Times New Roman" w:hAnsi="Times New Roman" w:cs="Times New Roman"/>
          <w:sz w:val="28"/>
          <w:szCs w:val="28"/>
        </w:rPr>
        <w:t>Административнопроцесуалния</w:t>
      </w:r>
      <w:proofErr w:type="spellEnd"/>
      <w:r w:rsidRPr="00512045">
        <w:rPr>
          <w:rFonts w:ascii="Times New Roman" w:hAnsi="Times New Roman" w:cs="Times New Roman"/>
          <w:sz w:val="28"/>
          <w:szCs w:val="28"/>
        </w:rPr>
        <w:t xml:space="preserve"> кодекс.</w:t>
      </w:r>
    </w:p>
    <w:p w:rsidR="007B374A" w:rsidRDefault="007B374A" w:rsidP="00512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535" w:rsidRPr="00BB2F08" w:rsidRDefault="00245535" w:rsidP="0024553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F08">
        <w:rPr>
          <w:rFonts w:ascii="Times New Roman" w:hAnsi="Times New Roman" w:cs="Times New Roman"/>
          <w:b/>
          <w:sz w:val="28"/>
          <w:szCs w:val="28"/>
        </w:rPr>
        <w:t>РАЗДЕЛ ІХ</w:t>
      </w:r>
    </w:p>
    <w:p w:rsidR="00245535" w:rsidRDefault="00245535" w:rsidP="0024553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F08">
        <w:rPr>
          <w:rFonts w:ascii="Times New Roman" w:hAnsi="Times New Roman" w:cs="Times New Roman"/>
          <w:b/>
          <w:sz w:val="28"/>
          <w:szCs w:val="28"/>
        </w:rPr>
        <w:t>ОСНОВАНИЕ ЗА НЕДОПУСКАНЕ ДО УЧАСТИЕ В ТЪРГА</w:t>
      </w:r>
    </w:p>
    <w:p w:rsidR="00BB2F08" w:rsidRDefault="00BB2F08" w:rsidP="0024553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F08" w:rsidRPr="00BB2F08" w:rsidRDefault="00BB2F08" w:rsidP="00BB2F08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F08">
        <w:rPr>
          <w:rFonts w:ascii="Times New Roman" w:hAnsi="Times New Roman" w:cs="Times New Roman"/>
          <w:sz w:val="28"/>
          <w:szCs w:val="28"/>
        </w:rPr>
        <w:t>Не се разглежда заявление на участник, което:</w:t>
      </w:r>
    </w:p>
    <w:p w:rsidR="00BB2F08" w:rsidRPr="00BB2F08" w:rsidRDefault="00BB2F08" w:rsidP="00BB2F08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F08">
        <w:rPr>
          <w:rFonts w:ascii="Times New Roman" w:hAnsi="Times New Roman" w:cs="Times New Roman"/>
          <w:sz w:val="28"/>
          <w:szCs w:val="28"/>
        </w:rPr>
        <w:t>е постъпило в незапечатан или прозрачен плик;</w:t>
      </w:r>
    </w:p>
    <w:p w:rsidR="00BB2F08" w:rsidRPr="00BB2F08" w:rsidRDefault="00BB2F08" w:rsidP="00BB2F08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F08">
        <w:rPr>
          <w:rFonts w:ascii="Times New Roman" w:hAnsi="Times New Roman" w:cs="Times New Roman"/>
          <w:sz w:val="28"/>
          <w:szCs w:val="28"/>
        </w:rPr>
        <w:t>е постъпило в плик с нарушена цялост, нечетливо или с поправки;</w:t>
      </w:r>
    </w:p>
    <w:p w:rsidR="00BB2F08" w:rsidRDefault="00BB2F08" w:rsidP="00BB2F08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F08">
        <w:rPr>
          <w:rFonts w:ascii="Times New Roman" w:hAnsi="Times New Roman" w:cs="Times New Roman"/>
          <w:sz w:val="28"/>
          <w:szCs w:val="28"/>
        </w:rPr>
        <w:t>е постъпило след изтичане на крайния срок.</w:t>
      </w:r>
    </w:p>
    <w:p w:rsidR="00BB2F08" w:rsidRDefault="00BB2F08" w:rsidP="00BB2F08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 разглежда ценовото предложение на участник, който:</w:t>
      </w:r>
    </w:p>
    <w:p w:rsidR="00BB2F08" w:rsidRPr="00BB2F08" w:rsidRDefault="00BB2F08" w:rsidP="00BB2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B2F08">
        <w:rPr>
          <w:rFonts w:ascii="Times New Roman" w:hAnsi="Times New Roman" w:cs="Times New Roman"/>
          <w:sz w:val="28"/>
          <w:szCs w:val="28"/>
        </w:rPr>
        <w:t>е е представил със заявлението за участие някой от изискуемите в документацията документи;</w:t>
      </w:r>
    </w:p>
    <w:p w:rsidR="00BB2F08" w:rsidRDefault="00BB2F08" w:rsidP="00B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 обявен в несъстоятелност или в производство по несъстоятелност;</w:t>
      </w:r>
    </w:p>
    <w:p w:rsidR="00BB2F08" w:rsidRDefault="00BB2F08" w:rsidP="00B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е в производство на ликвидация;</w:t>
      </w:r>
    </w:p>
    <w:p w:rsidR="00BB2F08" w:rsidRDefault="00BB2F08" w:rsidP="00B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 лишен от право да упражнява търговска дейност, включително – управител или член на управителен орган на участника. В случай, че членовете са юридически лица, това изискване се отнася за техните представители в съответния управителен орган;</w:t>
      </w:r>
    </w:p>
    <w:p w:rsidR="00BB2F08" w:rsidRDefault="00BB2F08" w:rsidP="00B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 осъден с влязла в сила присъда за престъпление против собствеността или против стопанството, освен ако не е реабилитиран, включително управител или член на управителен орган на участника. В случай, че членовете са юридически лица, това изискване се отнася за техните представители в съответния управителен орган;</w:t>
      </w:r>
    </w:p>
    <w:p w:rsidR="00BB2F08" w:rsidRDefault="00BB2F08" w:rsidP="00B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 свързано лице по смисъла на §1, т.1 от ДР на ЗПУКИ;</w:t>
      </w:r>
    </w:p>
    <w:p w:rsidR="00BB2F08" w:rsidRDefault="00BB2F08" w:rsidP="00B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има парични задължения към държавата или общината по смисъла на чл. 87 ал.6 във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>. с чл. 162 ал.2 от ДОПК;</w:t>
      </w:r>
    </w:p>
    <w:p w:rsidR="00BB2F08" w:rsidRDefault="00BB2F08" w:rsidP="00B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 свързано лице по смисъла на чл. 19а от ЗДС.</w:t>
      </w:r>
    </w:p>
    <w:p w:rsidR="00224B36" w:rsidRDefault="00224B36" w:rsidP="00F337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36" w:rsidRDefault="00224B36" w:rsidP="00F337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79F" w:rsidRPr="00BB2F08" w:rsidRDefault="00F3379F" w:rsidP="00F337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F08">
        <w:rPr>
          <w:rFonts w:ascii="Times New Roman" w:hAnsi="Times New Roman" w:cs="Times New Roman"/>
          <w:b/>
          <w:sz w:val="28"/>
          <w:szCs w:val="28"/>
        </w:rPr>
        <w:t>РАЗДЕЛ Х</w:t>
      </w:r>
    </w:p>
    <w:p w:rsidR="00F3379F" w:rsidRDefault="00F3379F" w:rsidP="00F337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СКЛЮЧВАНЕ НА ДОГОВОР ЗА НАЕМ</w:t>
      </w:r>
    </w:p>
    <w:p w:rsidR="00224B36" w:rsidRDefault="00224B36" w:rsidP="00F337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79F" w:rsidRPr="00F3379F" w:rsidRDefault="00F3379F" w:rsidP="00F33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Към датата на обявяване на търга има поставени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машина в имота на Окръжен следствен отдел при Окръжна прокуратура – Варна по сключен договор за наем, чийто срок изтича на 01.02.2021 г.</w:t>
      </w:r>
    </w:p>
    <w:p w:rsidR="00632E52" w:rsidRPr="00632E52" w:rsidRDefault="00632E52" w:rsidP="00632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32E52">
        <w:rPr>
          <w:rFonts w:ascii="Times New Roman" w:hAnsi="Times New Roman" w:cs="Times New Roman"/>
          <w:sz w:val="28"/>
          <w:szCs w:val="28"/>
        </w:rPr>
        <w:t>Договорът за отдаване под наем на обекта ще бъде сключен в срок от 20 работни дни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E52">
        <w:rPr>
          <w:rFonts w:ascii="Times New Roman" w:hAnsi="Times New Roman" w:cs="Times New Roman"/>
          <w:sz w:val="28"/>
          <w:szCs w:val="28"/>
        </w:rPr>
        <w:t xml:space="preserve"> въз основа на влязлата в сила заповед за определяне на участника, спечелил търга с тайно наддаване, след представяне на надлежен документ за платена гаранция за изпълнение на договора в размер на удвоена месечна наемна вноска.</w:t>
      </w:r>
    </w:p>
    <w:p w:rsidR="00632E52" w:rsidRPr="00632E52" w:rsidRDefault="00632E52" w:rsidP="00632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52">
        <w:rPr>
          <w:rFonts w:ascii="Times New Roman" w:hAnsi="Times New Roman" w:cs="Times New Roman"/>
          <w:sz w:val="28"/>
          <w:szCs w:val="28"/>
        </w:rPr>
        <w:t>Предаването и приемането на обекта се извършва в срок до 10 работни дни от подписване на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E52" w:rsidRPr="00632E52" w:rsidRDefault="00632E52" w:rsidP="00632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32E52">
        <w:rPr>
          <w:rFonts w:ascii="Times New Roman" w:hAnsi="Times New Roman" w:cs="Times New Roman"/>
          <w:sz w:val="28"/>
          <w:szCs w:val="28"/>
        </w:rPr>
        <w:t>В случай, че по вина на спечелилия търга участник не бъде сключен договора за наем, се приема, че същият се е отказал от сключването на сделката. В този случай търгът може да се прекрати или да се определи за наемател участника, предложил следващата по размер цена.</w:t>
      </w:r>
    </w:p>
    <w:p w:rsidR="00BB2F08" w:rsidRPr="00BB2F08" w:rsidRDefault="00632E52" w:rsidP="00B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35" w:rsidRPr="00BB2F08" w:rsidRDefault="00245535" w:rsidP="0024553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5F83" w:rsidRPr="00BB2F08" w:rsidRDefault="00CE5F83" w:rsidP="00CE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F08">
        <w:rPr>
          <w:rFonts w:ascii="Times New Roman" w:hAnsi="Times New Roman" w:cs="Times New Roman"/>
          <w:b/>
          <w:sz w:val="28"/>
          <w:szCs w:val="28"/>
        </w:rPr>
        <w:t>РАЗДЕЛ Х</w:t>
      </w:r>
      <w:r>
        <w:rPr>
          <w:rFonts w:ascii="Times New Roman" w:hAnsi="Times New Roman" w:cs="Times New Roman"/>
          <w:b/>
          <w:sz w:val="28"/>
          <w:szCs w:val="28"/>
        </w:rPr>
        <w:t>І ДРУГИ</w:t>
      </w:r>
    </w:p>
    <w:p w:rsidR="00245535" w:rsidRDefault="00245535" w:rsidP="0024553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6B5" w:rsidRPr="000746B5" w:rsidRDefault="000746B5" w:rsidP="00074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46B5">
        <w:rPr>
          <w:rFonts w:ascii="Times New Roman" w:hAnsi="Times New Roman" w:cs="Times New Roman"/>
          <w:sz w:val="28"/>
          <w:szCs w:val="28"/>
        </w:rPr>
        <w:t>Всички срокове в настоящата тръжна документация се изчисляват по реда на Закона за задълженията и договорите.</w:t>
      </w:r>
    </w:p>
    <w:p w:rsidR="000746B5" w:rsidRPr="000746B5" w:rsidRDefault="000746B5" w:rsidP="00074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46B5">
        <w:rPr>
          <w:rFonts w:ascii="Times New Roman" w:hAnsi="Times New Roman" w:cs="Times New Roman"/>
          <w:sz w:val="28"/>
          <w:szCs w:val="28"/>
        </w:rPr>
        <w:t>За всички неуредени в настоящата тръжна документация въпроси се прилагат съответните разпоредби на Закона за държавната собственост и Правилника за прилагането му.</w:t>
      </w:r>
    </w:p>
    <w:p w:rsidR="000746B5" w:rsidRPr="000746B5" w:rsidRDefault="000746B5" w:rsidP="00074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46B5">
        <w:rPr>
          <w:rFonts w:ascii="Times New Roman" w:hAnsi="Times New Roman" w:cs="Times New Roman"/>
          <w:sz w:val="28"/>
          <w:szCs w:val="28"/>
        </w:rPr>
        <w:t>Откриването на настоящата процедура и отправянето на покана не задължава организиращия процедурата да сключи договор за наем.</w:t>
      </w:r>
    </w:p>
    <w:p w:rsidR="000746B5" w:rsidRDefault="000746B5" w:rsidP="00074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746B5">
        <w:rPr>
          <w:rFonts w:ascii="Times New Roman" w:hAnsi="Times New Roman" w:cs="Times New Roman"/>
          <w:sz w:val="28"/>
          <w:szCs w:val="28"/>
        </w:rPr>
        <w:t xml:space="preserve">Организиращият настоящата тръжна процедура не дължи каквото и да </w:t>
      </w:r>
      <w:r w:rsidRPr="000746B5">
        <w:rPr>
          <w:rFonts w:ascii="Times New Roman" w:hAnsi="Times New Roman" w:cs="Times New Roman"/>
          <w:sz w:val="28"/>
          <w:szCs w:val="28"/>
        </w:rPr>
        <w:lastRenderedPageBreak/>
        <w:t>е обезщетение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6B5">
        <w:rPr>
          <w:rFonts w:ascii="Times New Roman" w:hAnsi="Times New Roman" w:cs="Times New Roman"/>
          <w:sz w:val="28"/>
          <w:szCs w:val="28"/>
        </w:rPr>
        <w:t>участниците, чиито заявления не са приети, нито в случаите, при които взима решение да не сключва договор.</w:t>
      </w:r>
      <w:r w:rsidRPr="000746B5">
        <w:rPr>
          <w:rFonts w:ascii="Times New Roman" w:hAnsi="Times New Roman" w:cs="Times New Roman"/>
          <w:sz w:val="28"/>
          <w:szCs w:val="28"/>
        </w:rPr>
        <w:tab/>
      </w:r>
    </w:p>
    <w:p w:rsidR="00CE5F83" w:rsidRPr="000746B5" w:rsidRDefault="000746B5" w:rsidP="00074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746B5">
        <w:rPr>
          <w:rFonts w:ascii="Times New Roman" w:hAnsi="Times New Roman" w:cs="Times New Roman"/>
          <w:sz w:val="28"/>
          <w:szCs w:val="28"/>
        </w:rPr>
        <w:t>В случай на необходимост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46B5">
        <w:rPr>
          <w:rFonts w:ascii="Times New Roman" w:hAnsi="Times New Roman" w:cs="Times New Roman"/>
          <w:sz w:val="28"/>
          <w:szCs w:val="28"/>
        </w:rPr>
        <w:t xml:space="preserve"> организиращият настоящата тръжна процедура си запазва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6B5">
        <w:rPr>
          <w:rFonts w:ascii="Times New Roman" w:hAnsi="Times New Roman" w:cs="Times New Roman"/>
          <w:sz w:val="28"/>
          <w:szCs w:val="28"/>
        </w:rPr>
        <w:t>възможността да изменя документацията, за което всички лица, които са я получили, ще бъдат своевременно уведомени.</w:t>
      </w:r>
      <w:r w:rsidRPr="000746B5">
        <w:rPr>
          <w:rFonts w:ascii="Times New Roman" w:hAnsi="Times New Roman" w:cs="Times New Roman"/>
          <w:sz w:val="28"/>
          <w:szCs w:val="28"/>
        </w:rPr>
        <w:tab/>
      </w:r>
    </w:p>
    <w:sectPr w:rsidR="00CE5F83" w:rsidRPr="000746B5" w:rsidSect="00240A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E78"/>
    <w:multiLevelType w:val="hybridMultilevel"/>
    <w:tmpl w:val="C34250C0"/>
    <w:lvl w:ilvl="0" w:tplc="0B145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BB09C7"/>
    <w:multiLevelType w:val="multilevel"/>
    <w:tmpl w:val="7DC67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4F46DB"/>
    <w:multiLevelType w:val="multilevel"/>
    <w:tmpl w:val="1FD6B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C41CB"/>
    <w:multiLevelType w:val="hybridMultilevel"/>
    <w:tmpl w:val="3CF4C80A"/>
    <w:lvl w:ilvl="0" w:tplc="CD526F7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7E1A56"/>
    <w:multiLevelType w:val="hybridMultilevel"/>
    <w:tmpl w:val="95C05594"/>
    <w:lvl w:ilvl="0" w:tplc="DD28D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DF1305"/>
    <w:multiLevelType w:val="hybridMultilevel"/>
    <w:tmpl w:val="37701B26"/>
    <w:lvl w:ilvl="0" w:tplc="E37E1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3018AD"/>
    <w:multiLevelType w:val="hybridMultilevel"/>
    <w:tmpl w:val="32E02BFA"/>
    <w:lvl w:ilvl="0" w:tplc="8110C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0D26B0"/>
    <w:multiLevelType w:val="multilevel"/>
    <w:tmpl w:val="C074D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6A2F10"/>
    <w:multiLevelType w:val="multilevel"/>
    <w:tmpl w:val="87E61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6346B8"/>
    <w:multiLevelType w:val="hybridMultilevel"/>
    <w:tmpl w:val="78D402B6"/>
    <w:lvl w:ilvl="0" w:tplc="4B3A4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CA77E7"/>
    <w:multiLevelType w:val="multilevel"/>
    <w:tmpl w:val="49A49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661753"/>
    <w:multiLevelType w:val="hybridMultilevel"/>
    <w:tmpl w:val="5FA83912"/>
    <w:lvl w:ilvl="0" w:tplc="792E7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F1"/>
    <w:rsid w:val="000001AB"/>
    <w:rsid w:val="000036F1"/>
    <w:rsid w:val="000746B5"/>
    <w:rsid w:val="000B3AD4"/>
    <w:rsid w:val="000F2073"/>
    <w:rsid w:val="001105A3"/>
    <w:rsid w:val="001473B9"/>
    <w:rsid w:val="00224B36"/>
    <w:rsid w:val="00240A36"/>
    <w:rsid w:val="00245535"/>
    <w:rsid w:val="00251CA0"/>
    <w:rsid w:val="0034136A"/>
    <w:rsid w:val="0035353C"/>
    <w:rsid w:val="003E5592"/>
    <w:rsid w:val="00435662"/>
    <w:rsid w:val="004B125B"/>
    <w:rsid w:val="004F1C63"/>
    <w:rsid w:val="00512045"/>
    <w:rsid w:val="00533715"/>
    <w:rsid w:val="00551392"/>
    <w:rsid w:val="00567FB1"/>
    <w:rsid w:val="00590357"/>
    <w:rsid w:val="005959C2"/>
    <w:rsid w:val="005A1027"/>
    <w:rsid w:val="00632E52"/>
    <w:rsid w:val="006D280C"/>
    <w:rsid w:val="00767750"/>
    <w:rsid w:val="00777A86"/>
    <w:rsid w:val="007B374A"/>
    <w:rsid w:val="007B7862"/>
    <w:rsid w:val="007C5D59"/>
    <w:rsid w:val="00896354"/>
    <w:rsid w:val="008F19E4"/>
    <w:rsid w:val="00971B6D"/>
    <w:rsid w:val="009B7BC4"/>
    <w:rsid w:val="00A34DEE"/>
    <w:rsid w:val="00AE6ED1"/>
    <w:rsid w:val="00AF3868"/>
    <w:rsid w:val="00B1015E"/>
    <w:rsid w:val="00BB2F08"/>
    <w:rsid w:val="00CB30D3"/>
    <w:rsid w:val="00CE5F83"/>
    <w:rsid w:val="00D35D11"/>
    <w:rsid w:val="00DA1E7F"/>
    <w:rsid w:val="00E25AA7"/>
    <w:rsid w:val="00E54A35"/>
    <w:rsid w:val="00EC1FF4"/>
    <w:rsid w:val="00F2258C"/>
    <w:rsid w:val="00F315AE"/>
    <w:rsid w:val="00F3379F"/>
    <w:rsid w:val="00F8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C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9B7BC4"/>
    <w:pPr>
      <w:keepNext/>
      <w:widowControl/>
      <w:jc w:val="both"/>
      <w:outlineLvl w:val="0"/>
    </w:pPr>
    <w:rPr>
      <w:rFonts w:eastAsia="Courier New"/>
      <w:b/>
      <w:bCs/>
      <w:color w:val="auto"/>
      <w:sz w:val="40"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B7BC4"/>
    <w:rPr>
      <w:rFonts w:ascii="Courier New" w:eastAsia="Courier New" w:hAnsi="Courier New" w:cs="Courier New"/>
      <w:b/>
      <w:bCs/>
      <w:sz w:val="40"/>
      <w:szCs w:val="40"/>
      <w:u w:val="single"/>
      <w:lang w:eastAsia="bg-BG"/>
    </w:rPr>
  </w:style>
  <w:style w:type="character" w:styleId="a3">
    <w:name w:val="Hyperlink"/>
    <w:rsid w:val="009B7BC4"/>
    <w:rPr>
      <w:color w:val="0066CC"/>
      <w:u w:val="single"/>
    </w:rPr>
  </w:style>
  <w:style w:type="paragraph" w:styleId="a4">
    <w:name w:val="Body Text"/>
    <w:basedOn w:val="a"/>
    <w:link w:val="a5"/>
    <w:rsid w:val="009B7BC4"/>
    <w:pPr>
      <w:widowControl/>
      <w:jc w:val="both"/>
    </w:pPr>
    <w:rPr>
      <w:rFonts w:eastAsia="Courier New"/>
      <w:color w:val="auto"/>
      <w:sz w:val="28"/>
      <w:szCs w:val="28"/>
    </w:rPr>
  </w:style>
  <w:style w:type="character" w:customStyle="1" w:styleId="a5">
    <w:name w:val="Основен текст Знак"/>
    <w:basedOn w:val="a0"/>
    <w:link w:val="a4"/>
    <w:rsid w:val="009B7BC4"/>
    <w:rPr>
      <w:rFonts w:ascii="Courier New" w:eastAsia="Courier New" w:hAnsi="Courier New" w:cs="Courier New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9B7BC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B7BC4"/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F2258C"/>
    <w:pPr>
      <w:ind w:left="720"/>
      <w:contextualSpacing/>
    </w:pPr>
  </w:style>
  <w:style w:type="character" w:customStyle="1" w:styleId="2">
    <w:name w:val="Основен текст (2)_"/>
    <w:basedOn w:val="a0"/>
    <w:link w:val="20"/>
    <w:rsid w:val="00D35D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D35D11"/>
    <w:pPr>
      <w:shd w:val="clear" w:color="auto" w:fill="FFFFFF"/>
      <w:spacing w:after="480" w:line="259" w:lineRule="exact"/>
      <w:jc w:val="both"/>
    </w:pPr>
    <w:rPr>
      <w:rFonts w:ascii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C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9B7BC4"/>
    <w:pPr>
      <w:keepNext/>
      <w:widowControl/>
      <w:jc w:val="both"/>
      <w:outlineLvl w:val="0"/>
    </w:pPr>
    <w:rPr>
      <w:rFonts w:eastAsia="Courier New"/>
      <w:b/>
      <w:bCs/>
      <w:color w:val="auto"/>
      <w:sz w:val="40"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B7BC4"/>
    <w:rPr>
      <w:rFonts w:ascii="Courier New" w:eastAsia="Courier New" w:hAnsi="Courier New" w:cs="Courier New"/>
      <w:b/>
      <w:bCs/>
      <w:sz w:val="40"/>
      <w:szCs w:val="40"/>
      <w:u w:val="single"/>
      <w:lang w:eastAsia="bg-BG"/>
    </w:rPr>
  </w:style>
  <w:style w:type="character" w:styleId="a3">
    <w:name w:val="Hyperlink"/>
    <w:rsid w:val="009B7BC4"/>
    <w:rPr>
      <w:color w:val="0066CC"/>
      <w:u w:val="single"/>
    </w:rPr>
  </w:style>
  <w:style w:type="paragraph" w:styleId="a4">
    <w:name w:val="Body Text"/>
    <w:basedOn w:val="a"/>
    <w:link w:val="a5"/>
    <w:rsid w:val="009B7BC4"/>
    <w:pPr>
      <w:widowControl/>
      <w:jc w:val="both"/>
    </w:pPr>
    <w:rPr>
      <w:rFonts w:eastAsia="Courier New"/>
      <w:color w:val="auto"/>
      <w:sz w:val="28"/>
      <w:szCs w:val="28"/>
    </w:rPr>
  </w:style>
  <w:style w:type="character" w:customStyle="1" w:styleId="a5">
    <w:name w:val="Основен текст Знак"/>
    <w:basedOn w:val="a0"/>
    <w:link w:val="a4"/>
    <w:rsid w:val="009B7BC4"/>
    <w:rPr>
      <w:rFonts w:ascii="Courier New" w:eastAsia="Courier New" w:hAnsi="Courier New" w:cs="Courier New"/>
      <w:sz w:val="28"/>
      <w:szCs w:val="28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9B7BC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B7BC4"/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F2258C"/>
    <w:pPr>
      <w:ind w:left="720"/>
      <w:contextualSpacing/>
    </w:pPr>
  </w:style>
  <w:style w:type="character" w:customStyle="1" w:styleId="2">
    <w:name w:val="Основен текст (2)_"/>
    <w:basedOn w:val="a0"/>
    <w:link w:val="20"/>
    <w:rsid w:val="00D35D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D35D11"/>
    <w:pPr>
      <w:shd w:val="clear" w:color="auto" w:fill="FFFFFF"/>
      <w:spacing w:after="480" w:line="259" w:lineRule="exact"/>
      <w:jc w:val="both"/>
    </w:pPr>
    <w:rPr>
      <w:rFonts w:ascii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@vn.prb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ОП Варна</Company>
  <LinksUpToDate>false</LinksUpToDate>
  <CharactersWithSpaces>16094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 Иванова</dc:creator>
  <cp:keywords/>
  <dc:description/>
  <cp:lastModifiedBy>Емилия Иванова</cp:lastModifiedBy>
  <cp:revision>47</cp:revision>
  <cp:lastPrinted>2021-03-08T08:48:00Z</cp:lastPrinted>
  <dcterms:created xsi:type="dcterms:W3CDTF">2021-01-18T14:17:00Z</dcterms:created>
  <dcterms:modified xsi:type="dcterms:W3CDTF">2021-03-08T08:51:00Z</dcterms:modified>
</cp:coreProperties>
</file>