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32975" w:rsidRPr="00904309" w:rsidRDefault="00747CEB" w:rsidP="00747CEB">
      <w:pPr>
        <w:tabs>
          <w:tab w:val="left" w:pos="3640"/>
        </w:tabs>
        <w:ind w:firstLine="709"/>
        <w:jc w:val="center"/>
        <w:rPr>
          <w:rFonts w:ascii="Times New Roman" w:eastAsia="Times New Roman" w:hAnsi="Times New Roman"/>
          <w:b/>
          <w:bCs/>
          <w:sz w:val="24"/>
          <w:szCs w:val="24"/>
          <w:lang w:eastAsia="bg-BG"/>
        </w:rPr>
      </w:pPr>
      <w:r>
        <w:rPr>
          <w:rFonts w:ascii="Times New Roman" w:eastAsia="Times New Roman" w:hAnsi="Times New Roman"/>
          <w:b/>
          <w:bCs/>
          <w:noProof/>
          <w:sz w:val="24"/>
          <w:szCs w:val="24"/>
          <w:lang w:eastAsia="bg-BG"/>
        </w:rPr>
        <w:drawing>
          <wp:inline distT="0" distB="0" distL="0" distR="0">
            <wp:extent cx="6236970" cy="888492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970" cy="8884920"/>
                    </a:xfrm>
                    <a:prstGeom prst="rect">
                      <a:avLst/>
                    </a:prstGeom>
                    <a:noFill/>
                    <a:ln>
                      <a:noFill/>
                    </a:ln>
                  </pic:spPr>
                </pic:pic>
              </a:graphicData>
            </a:graphic>
          </wp:inline>
        </w:drawing>
      </w:r>
    </w:p>
    <w:p w:rsidR="005E02C9" w:rsidRPr="00904309" w:rsidRDefault="005E02C9" w:rsidP="005E7C7B">
      <w:pPr>
        <w:pageBreakBefore/>
        <w:tabs>
          <w:tab w:val="left" w:pos="3640"/>
        </w:tabs>
        <w:ind w:firstLine="709"/>
        <w:jc w:val="center"/>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lastRenderedPageBreak/>
        <w:t>СЪДЪРЖАНИЕ НА ДОКУМЕНТАЦИЯТА:</w:t>
      </w:r>
    </w:p>
    <w:p w:rsidR="00073114" w:rsidRPr="00904309" w:rsidRDefault="00073114" w:rsidP="005E7C7B">
      <w:pPr>
        <w:tabs>
          <w:tab w:val="left" w:pos="3640"/>
        </w:tabs>
        <w:ind w:firstLine="709"/>
        <w:jc w:val="center"/>
        <w:rPr>
          <w:rFonts w:ascii="Times New Roman" w:eastAsia="Times New Roman" w:hAnsi="Times New Roman"/>
          <w:b/>
          <w:bCs/>
          <w:sz w:val="24"/>
          <w:szCs w:val="24"/>
          <w:lang w:eastAsia="bg-BG"/>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84714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Default="00847145">
            <w:pPr>
              <w:spacing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І. Пълно описание на предмета на поръчката.</w:t>
            </w:r>
          </w:p>
          <w:p w:rsidR="00847145" w:rsidRDefault="00847145">
            <w:pPr>
              <w:spacing w:after="0" w:line="240" w:lineRule="auto"/>
              <w:ind w:firstLine="709"/>
              <w:jc w:val="both"/>
              <w:rPr>
                <w:rFonts w:ascii="Times New Roman" w:eastAsia="Times New Roman" w:hAnsi="Times New Roman"/>
                <w:b/>
                <w:bCs/>
                <w:sz w:val="24"/>
                <w:szCs w:val="24"/>
                <w:lang w:eastAsia="bg-BG"/>
              </w:rPr>
            </w:pPr>
          </w:p>
        </w:tc>
      </w:tr>
      <w:tr w:rsidR="0084714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Default="00847145">
            <w:pPr>
              <w:spacing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ІІ. Техническа спецификация.</w:t>
            </w:r>
          </w:p>
          <w:p w:rsidR="00847145" w:rsidRDefault="00847145">
            <w:pPr>
              <w:spacing w:after="0" w:line="240" w:lineRule="auto"/>
              <w:ind w:firstLine="709"/>
              <w:jc w:val="both"/>
              <w:rPr>
                <w:rFonts w:ascii="Times New Roman" w:eastAsia="Times New Roman" w:hAnsi="Times New Roman"/>
                <w:b/>
                <w:bCs/>
                <w:sz w:val="24"/>
                <w:szCs w:val="24"/>
                <w:lang w:eastAsia="bg-BG"/>
              </w:rPr>
            </w:pPr>
          </w:p>
        </w:tc>
      </w:tr>
      <w:tr w:rsidR="0084714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Default="00847145">
            <w:pPr>
              <w:spacing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ІІI. </w:t>
            </w:r>
            <w:r>
              <w:rPr>
                <w:rFonts w:ascii="Times New Roman" w:eastAsia="Times New Roman" w:hAnsi="Times New Roman"/>
                <w:b/>
                <w:sz w:val="24"/>
                <w:szCs w:val="24"/>
                <w:lang w:eastAsia="bg-BG"/>
              </w:rPr>
              <w:t>Изисквания към участниците</w:t>
            </w:r>
            <w:r>
              <w:rPr>
                <w:rFonts w:ascii="Times New Roman" w:eastAsia="Times New Roman" w:hAnsi="Times New Roman"/>
                <w:b/>
                <w:bCs/>
                <w:sz w:val="24"/>
                <w:szCs w:val="24"/>
                <w:lang w:eastAsia="bg-BG"/>
              </w:rPr>
              <w:t>.</w:t>
            </w:r>
          </w:p>
          <w:p w:rsidR="00847145" w:rsidRDefault="00847145">
            <w:pPr>
              <w:spacing w:after="0" w:line="240" w:lineRule="auto"/>
              <w:ind w:firstLine="709"/>
              <w:jc w:val="both"/>
              <w:rPr>
                <w:rFonts w:ascii="Times New Roman" w:eastAsia="Times New Roman" w:hAnsi="Times New Roman"/>
                <w:b/>
                <w:bCs/>
                <w:sz w:val="24"/>
                <w:szCs w:val="24"/>
                <w:lang w:eastAsia="bg-BG"/>
              </w:rPr>
            </w:pPr>
          </w:p>
        </w:tc>
      </w:tr>
      <w:tr w:rsidR="00E67B47" w:rsidTr="00847145">
        <w:tc>
          <w:tcPr>
            <w:tcW w:w="10314" w:type="dxa"/>
            <w:gridSpan w:val="2"/>
            <w:tcBorders>
              <w:top w:val="single" w:sz="4" w:space="0" w:color="auto"/>
              <w:left w:val="single" w:sz="4" w:space="0" w:color="auto"/>
              <w:bottom w:val="single" w:sz="4" w:space="0" w:color="auto"/>
              <w:right w:val="single" w:sz="4" w:space="0" w:color="auto"/>
            </w:tcBorders>
          </w:tcPr>
          <w:p w:rsidR="00E67B47" w:rsidRDefault="00E67B47" w:rsidP="00E67B47">
            <w:pPr>
              <w:spacing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І</w:t>
            </w:r>
            <w:r>
              <w:rPr>
                <w:rFonts w:ascii="Times New Roman" w:eastAsia="Times New Roman" w:hAnsi="Times New Roman"/>
                <w:b/>
                <w:bCs/>
                <w:sz w:val="24"/>
                <w:szCs w:val="24"/>
                <w:lang w:val="en-US" w:eastAsia="bg-BG"/>
              </w:rPr>
              <w:t>V</w:t>
            </w:r>
            <w:r>
              <w:rPr>
                <w:rFonts w:ascii="Times New Roman" w:eastAsia="Times New Roman" w:hAnsi="Times New Roman"/>
                <w:b/>
                <w:bCs/>
                <w:sz w:val="24"/>
                <w:szCs w:val="24"/>
                <w:lang w:eastAsia="bg-BG"/>
              </w:rPr>
              <w:t xml:space="preserve">. </w:t>
            </w:r>
            <w:r>
              <w:rPr>
                <w:rFonts w:ascii="Times New Roman" w:eastAsia="Times New Roman" w:hAnsi="Times New Roman"/>
                <w:b/>
                <w:sz w:val="24"/>
                <w:szCs w:val="24"/>
                <w:lang w:eastAsia="bg-BG"/>
              </w:rPr>
              <w:t>Критерии за подбор</w:t>
            </w:r>
            <w:r>
              <w:rPr>
                <w:rFonts w:ascii="Times New Roman" w:eastAsia="Times New Roman" w:hAnsi="Times New Roman"/>
                <w:b/>
                <w:bCs/>
                <w:sz w:val="24"/>
                <w:szCs w:val="24"/>
                <w:lang w:eastAsia="bg-BG"/>
              </w:rPr>
              <w:t>.</w:t>
            </w:r>
          </w:p>
          <w:p w:rsidR="00E67B47" w:rsidRDefault="00E67B47">
            <w:pPr>
              <w:spacing w:after="0" w:line="240" w:lineRule="auto"/>
              <w:ind w:firstLine="709"/>
              <w:jc w:val="both"/>
              <w:rPr>
                <w:rFonts w:ascii="Times New Roman" w:eastAsia="Times New Roman" w:hAnsi="Times New Roman"/>
                <w:b/>
                <w:bCs/>
                <w:sz w:val="24"/>
                <w:szCs w:val="24"/>
                <w:lang w:eastAsia="bg-BG"/>
              </w:rPr>
            </w:pPr>
          </w:p>
        </w:tc>
      </w:tr>
      <w:tr w:rsidR="0084714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Default="00847145">
            <w:pPr>
              <w:spacing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V. </w:t>
            </w:r>
            <w:r>
              <w:rPr>
                <w:rFonts w:ascii="Times New Roman" w:eastAsia="Times New Roman" w:hAnsi="Times New Roman"/>
                <w:b/>
                <w:sz w:val="24"/>
                <w:szCs w:val="24"/>
                <w:lang w:eastAsia="bg-BG"/>
              </w:rPr>
              <w:t>Критерий за възлагане на поръчката</w:t>
            </w:r>
            <w:r>
              <w:rPr>
                <w:rFonts w:ascii="Times New Roman" w:eastAsia="Times New Roman" w:hAnsi="Times New Roman"/>
                <w:b/>
                <w:bCs/>
                <w:sz w:val="24"/>
                <w:szCs w:val="24"/>
                <w:lang w:eastAsia="bg-BG"/>
              </w:rPr>
              <w:t>.</w:t>
            </w:r>
          </w:p>
          <w:p w:rsidR="00847145" w:rsidRDefault="00847145">
            <w:pPr>
              <w:spacing w:after="0" w:line="240" w:lineRule="auto"/>
              <w:ind w:firstLine="709"/>
              <w:jc w:val="both"/>
              <w:rPr>
                <w:rFonts w:ascii="Times New Roman" w:eastAsia="Times New Roman" w:hAnsi="Times New Roman"/>
                <w:b/>
                <w:bCs/>
                <w:sz w:val="24"/>
                <w:szCs w:val="24"/>
                <w:lang w:eastAsia="bg-BG"/>
              </w:rPr>
            </w:pPr>
          </w:p>
        </w:tc>
      </w:tr>
      <w:tr w:rsidR="0084714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Default="00847145">
            <w:pPr>
              <w:spacing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V</w:t>
            </w:r>
            <w:r w:rsidR="00E67B47">
              <w:rPr>
                <w:rFonts w:ascii="Times New Roman" w:eastAsia="Times New Roman" w:hAnsi="Times New Roman"/>
                <w:b/>
                <w:bCs/>
                <w:sz w:val="24"/>
                <w:szCs w:val="24"/>
                <w:lang w:val="en-US" w:eastAsia="bg-BG"/>
              </w:rPr>
              <w:t>I</w:t>
            </w:r>
            <w:r>
              <w:rPr>
                <w:rFonts w:ascii="Times New Roman" w:eastAsia="Times New Roman" w:hAnsi="Times New Roman"/>
                <w:b/>
                <w:bCs/>
                <w:sz w:val="24"/>
                <w:szCs w:val="24"/>
                <w:lang w:eastAsia="bg-BG"/>
              </w:rPr>
              <w:t>. Указания за подготовката и подаване на оферти.</w:t>
            </w:r>
          </w:p>
          <w:p w:rsidR="00847145" w:rsidRDefault="00847145">
            <w:pPr>
              <w:spacing w:after="0" w:line="240" w:lineRule="auto"/>
              <w:ind w:firstLine="709"/>
              <w:jc w:val="both"/>
              <w:rPr>
                <w:rFonts w:ascii="Times New Roman" w:eastAsia="Times New Roman" w:hAnsi="Times New Roman"/>
                <w:b/>
                <w:bCs/>
                <w:sz w:val="24"/>
                <w:szCs w:val="24"/>
                <w:lang w:eastAsia="bg-BG"/>
              </w:rPr>
            </w:pPr>
          </w:p>
        </w:tc>
      </w:tr>
      <w:tr w:rsidR="0084714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Default="00847145">
            <w:pPr>
              <w:spacing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V</w:t>
            </w:r>
            <w:r w:rsidR="00E67B47">
              <w:rPr>
                <w:rFonts w:ascii="Times New Roman" w:eastAsia="Times New Roman" w:hAnsi="Times New Roman"/>
                <w:b/>
                <w:bCs/>
                <w:sz w:val="24"/>
                <w:szCs w:val="24"/>
                <w:lang w:val="en-US" w:eastAsia="bg-BG"/>
              </w:rPr>
              <w:t>I</w:t>
            </w:r>
            <w:r>
              <w:rPr>
                <w:rFonts w:ascii="Times New Roman" w:eastAsia="Times New Roman" w:hAnsi="Times New Roman"/>
                <w:b/>
                <w:bCs/>
                <w:sz w:val="24"/>
                <w:szCs w:val="24"/>
                <w:lang w:eastAsia="bg-BG"/>
              </w:rPr>
              <w:t>І. Гаранции.</w:t>
            </w:r>
          </w:p>
          <w:p w:rsidR="00847145" w:rsidRDefault="00847145">
            <w:pPr>
              <w:spacing w:after="0" w:line="240" w:lineRule="auto"/>
              <w:ind w:firstLine="709"/>
              <w:jc w:val="both"/>
              <w:rPr>
                <w:rFonts w:ascii="Times New Roman" w:eastAsia="Times New Roman" w:hAnsi="Times New Roman"/>
                <w:b/>
                <w:bCs/>
                <w:sz w:val="24"/>
                <w:szCs w:val="24"/>
                <w:lang w:eastAsia="bg-BG"/>
              </w:rPr>
            </w:pPr>
          </w:p>
        </w:tc>
      </w:tr>
      <w:tr w:rsidR="00847145" w:rsidTr="00847145">
        <w:tc>
          <w:tcPr>
            <w:tcW w:w="10314" w:type="dxa"/>
            <w:gridSpan w:val="2"/>
            <w:tcBorders>
              <w:top w:val="single" w:sz="4" w:space="0" w:color="auto"/>
              <w:left w:val="single" w:sz="4" w:space="0" w:color="auto"/>
              <w:bottom w:val="single" w:sz="4" w:space="0" w:color="auto"/>
              <w:right w:val="single" w:sz="4" w:space="0" w:color="auto"/>
            </w:tcBorders>
          </w:tcPr>
          <w:p w:rsidR="00847145" w:rsidRDefault="00847145" w:rsidP="00AA0414">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V</w:t>
            </w:r>
            <w:r w:rsidR="00E67B47">
              <w:rPr>
                <w:rFonts w:ascii="Times New Roman" w:eastAsia="Times New Roman" w:hAnsi="Times New Roman"/>
                <w:b/>
                <w:bCs/>
                <w:sz w:val="24"/>
                <w:szCs w:val="24"/>
                <w:lang w:val="en-US" w:eastAsia="bg-BG"/>
              </w:rPr>
              <w:t>I</w:t>
            </w:r>
            <w:r>
              <w:rPr>
                <w:rFonts w:ascii="Times New Roman" w:eastAsia="Times New Roman" w:hAnsi="Times New Roman"/>
                <w:b/>
                <w:bCs/>
                <w:sz w:val="24"/>
                <w:szCs w:val="24"/>
                <w:lang w:eastAsia="bg-BG"/>
              </w:rPr>
              <w:t>II. Приложения:</w:t>
            </w:r>
            <w:r w:rsidR="00AA0414">
              <w:rPr>
                <w:rFonts w:ascii="Times New Roman" w:eastAsia="Times New Roman" w:hAnsi="Times New Roman"/>
                <w:b/>
                <w:bCs/>
                <w:sz w:val="24"/>
                <w:szCs w:val="24"/>
                <w:lang w:eastAsia="bg-BG"/>
              </w:rPr>
              <w:t xml:space="preserve"> </w:t>
            </w:r>
            <w:r w:rsidR="00AA0414">
              <w:rPr>
                <w:rFonts w:ascii="Times New Roman" w:eastAsia="Times New Roman" w:hAnsi="Times New Roman"/>
                <w:bCs/>
                <w:sz w:val="24"/>
                <w:szCs w:val="24"/>
                <w:lang w:eastAsia="bg-BG"/>
              </w:rPr>
              <w:t>н</w:t>
            </w:r>
            <w:r w:rsidR="00AA0414" w:rsidRPr="00AA0414">
              <w:rPr>
                <w:rFonts w:ascii="Times New Roman" w:eastAsia="Times New Roman" w:hAnsi="Times New Roman"/>
                <w:bCs/>
                <w:sz w:val="24"/>
                <w:szCs w:val="24"/>
                <w:lang w:eastAsia="bg-BG"/>
              </w:rPr>
              <w:t>а отделен файл</w:t>
            </w:r>
          </w:p>
          <w:p w:rsidR="00AA0414" w:rsidRPr="00AA0414" w:rsidRDefault="00AA0414" w:rsidP="00AA0414">
            <w:pPr>
              <w:spacing w:after="0" w:line="240" w:lineRule="auto"/>
              <w:ind w:firstLine="709"/>
              <w:jc w:val="both"/>
              <w:rPr>
                <w:rFonts w:ascii="Times New Roman" w:eastAsia="Times New Roman" w:hAnsi="Times New Roman"/>
                <w:bCs/>
                <w:sz w:val="24"/>
                <w:szCs w:val="24"/>
                <w:lang w:eastAsia="bg-BG"/>
              </w:rPr>
            </w:pPr>
          </w:p>
        </w:tc>
      </w:tr>
      <w:tr w:rsidR="00847145" w:rsidTr="00847145">
        <w:tc>
          <w:tcPr>
            <w:tcW w:w="2518" w:type="dxa"/>
            <w:tcBorders>
              <w:top w:val="single" w:sz="4" w:space="0" w:color="auto"/>
              <w:left w:val="single" w:sz="4" w:space="0" w:color="auto"/>
              <w:bottom w:val="single" w:sz="4" w:space="0" w:color="auto"/>
              <w:right w:val="single" w:sz="4" w:space="0" w:color="auto"/>
            </w:tcBorders>
            <w:hideMark/>
          </w:tcPr>
          <w:p w:rsidR="00847145" w:rsidRDefault="00847145">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Приложение № 1</w:t>
            </w:r>
          </w:p>
        </w:tc>
        <w:tc>
          <w:tcPr>
            <w:tcW w:w="7796" w:type="dxa"/>
            <w:tcBorders>
              <w:top w:val="single" w:sz="4" w:space="0" w:color="auto"/>
              <w:left w:val="single" w:sz="4" w:space="0" w:color="auto"/>
              <w:bottom w:val="single" w:sz="4" w:space="0" w:color="auto"/>
              <w:right w:val="single" w:sz="4" w:space="0" w:color="auto"/>
            </w:tcBorders>
            <w:hideMark/>
          </w:tcPr>
          <w:p w:rsidR="00847145" w:rsidRDefault="00847145">
            <w:pPr>
              <w:widowControl w:val="0"/>
              <w:suppressAutoHyphens/>
              <w:spacing w:before="57"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Образец на Предложение за изпълнение на поръчката.</w:t>
            </w:r>
          </w:p>
        </w:tc>
      </w:tr>
      <w:tr w:rsidR="00847145" w:rsidTr="00847145">
        <w:tc>
          <w:tcPr>
            <w:tcW w:w="2518" w:type="dxa"/>
            <w:tcBorders>
              <w:top w:val="single" w:sz="4" w:space="0" w:color="auto"/>
              <w:left w:val="single" w:sz="4" w:space="0" w:color="auto"/>
              <w:bottom w:val="single" w:sz="4" w:space="0" w:color="auto"/>
              <w:right w:val="single" w:sz="4" w:space="0" w:color="auto"/>
            </w:tcBorders>
            <w:hideMark/>
          </w:tcPr>
          <w:p w:rsidR="00847145" w:rsidRDefault="00847145">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Приложение № 2</w:t>
            </w:r>
          </w:p>
        </w:tc>
        <w:tc>
          <w:tcPr>
            <w:tcW w:w="7796" w:type="dxa"/>
            <w:tcBorders>
              <w:top w:val="single" w:sz="4" w:space="0" w:color="auto"/>
              <w:left w:val="single" w:sz="4" w:space="0" w:color="auto"/>
              <w:bottom w:val="single" w:sz="4" w:space="0" w:color="auto"/>
              <w:right w:val="single" w:sz="4" w:space="0" w:color="auto"/>
            </w:tcBorders>
            <w:hideMark/>
          </w:tcPr>
          <w:p w:rsidR="00847145" w:rsidRDefault="00847145">
            <w:pPr>
              <w:widowControl w:val="0"/>
              <w:suppressAutoHyphens/>
              <w:spacing w:before="57"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Образец на Ценово предложение.</w:t>
            </w:r>
          </w:p>
        </w:tc>
      </w:tr>
      <w:tr w:rsidR="00847145" w:rsidTr="00847145">
        <w:tc>
          <w:tcPr>
            <w:tcW w:w="2518" w:type="dxa"/>
            <w:tcBorders>
              <w:top w:val="single" w:sz="4" w:space="0" w:color="auto"/>
              <w:left w:val="single" w:sz="4" w:space="0" w:color="auto"/>
              <w:bottom w:val="single" w:sz="4" w:space="0" w:color="auto"/>
              <w:right w:val="single" w:sz="4" w:space="0" w:color="auto"/>
            </w:tcBorders>
            <w:hideMark/>
          </w:tcPr>
          <w:p w:rsidR="00847145" w:rsidRDefault="00847145">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Приложение № 3</w:t>
            </w:r>
          </w:p>
        </w:tc>
        <w:tc>
          <w:tcPr>
            <w:tcW w:w="7796" w:type="dxa"/>
            <w:tcBorders>
              <w:top w:val="single" w:sz="4" w:space="0" w:color="auto"/>
              <w:left w:val="single" w:sz="4" w:space="0" w:color="auto"/>
              <w:bottom w:val="single" w:sz="4" w:space="0" w:color="auto"/>
              <w:right w:val="single" w:sz="4" w:space="0" w:color="auto"/>
            </w:tcBorders>
            <w:hideMark/>
          </w:tcPr>
          <w:p w:rsidR="00847145" w:rsidRDefault="00847145">
            <w:pPr>
              <w:widowControl w:val="0"/>
              <w:suppressAutoHyphens/>
              <w:spacing w:before="57"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на Декларация по чл. 47, ал. 3 ЗОП.</w:t>
            </w:r>
          </w:p>
        </w:tc>
      </w:tr>
      <w:tr w:rsidR="00847145" w:rsidTr="00847145">
        <w:tc>
          <w:tcPr>
            <w:tcW w:w="2518" w:type="dxa"/>
            <w:tcBorders>
              <w:top w:val="single" w:sz="4" w:space="0" w:color="auto"/>
              <w:left w:val="single" w:sz="4" w:space="0" w:color="auto"/>
              <w:bottom w:val="single" w:sz="4" w:space="0" w:color="auto"/>
              <w:right w:val="single" w:sz="4" w:space="0" w:color="auto"/>
            </w:tcBorders>
            <w:hideMark/>
          </w:tcPr>
          <w:p w:rsidR="00847145" w:rsidRDefault="00847145">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4</w:t>
            </w:r>
          </w:p>
        </w:tc>
        <w:tc>
          <w:tcPr>
            <w:tcW w:w="7796" w:type="dxa"/>
            <w:tcBorders>
              <w:top w:val="single" w:sz="4" w:space="0" w:color="auto"/>
              <w:left w:val="single" w:sz="4" w:space="0" w:color="auto"/>
              <w:bottom w:val="single" w:sz="4" w:space="0" w:color="auto"/>
              <w:right w:val="single" w:sz="4" w:space="0" w:color="auto"/>
            </w:tcBorders>
            <w:hideMark/>
          </w:tcPr>
          <w:p w:rsidR="00847145" w:rsidRDefault="00847145">
            <w:pPr>
              <w:widowControl w:val="0"/>
              <w:suppressAutoHyphens/>
              <w:spacing w:before="57" w:after="0"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Проект на договор за възлагане на обществената поръчка</w:t>
            </w:r>
            <w:r w:rsidR="00356728">
              <w:rPr>
                <w:rFonts w:ascii="Times New Roman" w:eastAsia="Times New Roman" w:hAnsi="Times New Roman"/>
                <w:b/>
                <w:bCs/>
                <w:sz w:val="24"/>
                <w:szCs w:val="24"/>
                <w:lang w:eastAsia="bg-BG"/>
              </w:rPr>
              <w:t>.</w:t>
            </w:r>
          </w:p>
        </w:tc>
      </w:tr>
      <w:tr w:rsidR="00405429" w:rsidTr="00847145">
        <w:tc>
          <w:tcPr>
            <w:tcW w:w="2518" w:type="dxa"/>
            <w:tcBorders>
              <w:top w:val="single" w:sz="4" w:space="0" w:color="auto"/>
              <w:left w:val="single" w:sz="4" w:space="0" w:color="auto"/>
              <w:bottom w:val="single" w:sz="4" w:space="0" w:color="auto"/>
              <w:right w:val="single" w:sz="4" w:space="0" w:color="auto"/>
            </w:tcBorders>
          </w:tcPr>
          <w:p w:rsidR="00405429" w:rsidRDefault="0040542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5</w:t>
            </w:r>
          </w:p>
        </w:tc>
        <w:tc>
          <w:tcPr>
            <w:tcW w:w="7796" w:type="dxa"/>
            <w:tcBorders>
              <w:top w:val="single" w:sz="4" w:space="0" w:color="auto"/>
              <w:left w:val="single" w:sz="4" w:space="0" w:color="auto"/>
              <w:bottom w:val="single" w:sz="4" w:space="0" w:color="auto"/>
              <w:right w:val="single" w:sz="4" w:space="0" w:color="auto"/>
            </w:tcBorders>
          </w:tcPr>
          <w:p w:rsidR="00405429" w:rsidRDefault="00405429">
            <w:pPr>
              <w:widowControl w:val="0"/>
              <w:suppressAutoHyphens/>
              <w:spacing w:before="57" w:after="0" w:line="240" w:lineRule="auto"/>
              <w:ind w:firstLine="709"/>
              <w:jc w:val="both"/>
              <w:rPr>
                <w:rFonts w:ascii="Times New Roman" w:eastAsia="Times New Roman" w:hAnsi="Times New Roman"/>
                <w:b/>
                <w:bCs/>
                <w:sz w:val="24"/>
                <w:szCs w:val="24"/>
                <w:lang w:eastAsia="bg-BG"/>
              </w:rPr>
            </w:pPr>
            <w:proofErr w:type="spellStart"/>
            <w:r w:rsidRPr="00405429">
              <w:rPr>
                <w:rFonts w:ascii="Times New Roman" w:eastAsia="Times New Roman" w:hAnsi="Times New Roman"/>
                <w:b/>
                <w:bCs/>
                <w:sz w:val="24"/>
                <w:szCs w:val="24"/>
                <w:lang w:eastAsia="bg-BG"/>
              </w:rPr>
              <w:t>Количествено-стойностнна</w:t>
            </w:r>
            <w:proofErr w:type="spellEnd"/>
            <w:r w:rsidRPr="00405429">
              <w:rPr>
                <w:rFonts w:ascii="Times New Roman" w:eastAsia="Times New Roman" w:hAnsi="Times New Roman"/>
                <w:b/>
                <w:bCs/>
                <w:sz w:val="24"/>
                <w:szCs w:val="24"/>
                <w:lang w:eastAsia="bg-BG"/>
              </w:rPr>
              <w:t xml:space="preserve"> сметка</w:t>
            </w:r>
          </w:p>
        </w:tc>
      </w:tr>
      <w:tr w:rsidR="00C63D54" w:rsidTr="00847145">
        <w:tc>
          <w:tcPr>
            <w:tcW w:w="2518" w:type="dxa"/>
            <w:tcBorders>
              <w:top w:val="single" w:sz="4" w:space="0" w:color="auto"/>
              <w:left w:val="single" w:sz="4" w:space="0" w:color="auto"/>
              <w:bottom w:val="single" w:sz="4" w:space="0" w:color="auto"/>
              <w:right w:val="single" w:sz="4" w:space="0" w:color="auto"/>
            </w:tcBorders>
          </w:tcPr>
          <w:p w:rsidR="00C63D54" w:rsidRDefault="00405429">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796" w:type="dxa"/>
            <w:tcBorders>
              <w:top w:val="single" w:sz="4" w:space="0" w:color="auto"/>
              <w:left w:val="single" w:sz="4" w:space="0" w:color="auto"/>
              <w:bottom w:val="single" w:sz="4" w:space="0" w:color="auto"/>
              <w:right w:val="single" w:sz="4" w:space="0" w:color="auto"/>
            </w:tcBorders>
          </w:tcPr>
          <w:p w:rsidR="00C63D54" w:rsidRDefault="00C63D54" w:rsidP="006853C3">
            <w:pPr>
              <w:widowControl w:val="0"/>
              <w:suppressAutoHyphens/>
              <w:spacing w:before="57" w:after="0" w:line="240" w:lineRule="auto"/>
              <w:ind w:left="743" w:hanging="34"/>
              <w:jc w:val="both"/>
              <w:rPr>
                <w:rFonts w:ascii="Times New Roman" w:eastAsia="Times New Roman" w:hAnsi="Times New Roman"/>
                <w:b/>
                <w:bCs/>
                <w:sz w:val="24"/>
                <w:szCs w:val="24"/>
                <w:lang w:eastAsia="bg-BG"/>
              </w:rPr>
            </w:pPr>
            <w:r w:rsidRPr="00C63D54">
              <w:rPr>
                <w:rFonts w:ascii="Times New Roman" w:eastAsia="Times New Roman" w:hAnsi="Times New Roman"/>
                <w:b/>
                <w:bCs/>
                <w:sz w:val="24"/>
                <w:szCs w:val="24"/>
                <w:lang w:eastAsia="bg-BG"/>
              </w:rPr>
              <w:t>Декларация по чл. 59, ал. 1, т. 3 от Закона за мерките срещу изпирането на пари</w:t>
            </w:r>
          </w:p>
        </w:tc>
      </w:tr>
    </w:tbl>
    <w:p w:rsidR="00632DFD" w:rsidRPr="00904309" w:rsidRDefault="00632DFD" w:rsidP="005E7C7B">
      <w:pPr>
        <w:ind w:firstLine="709"/>
        <w:jc w:val="center"/>
        <w:rPr>
          <w:rFonts w:ascii="Times New Roman" w:eastAsia="Times New Roman" w:hAnsi="Times New Roman"/>
          <w:b/>
          <w:bCs/>
          <w:sz w:val="24"/>
          <w:szCs w:val="24"/>
          <w:lang w:eastAsia="bg-BG"/>
        </w:rPr>
      </w:pPr>
    </w:p>
    <w:p w:rsidR="00632DFD" w:rsidRPr="00904309" w:rsidRDefault="00632DFD" w:rsidP="005E7C7B">
      <w:pPr>
        <w:ind w:firstLine="709"/>
        <w:jc w:val="center"/>
        <w:rPr>
          <w:rFonts w:ascii="Times New Roman" w:eastAsia="Times New Roman" w:hAnsi="Times New Roman"/>
          <w:b/>
          <w:bCs/>
          <w:sz w:val="24"/>
          <w:szCs w:val="24"/>
          <w:lang w:eastAsia="bg-BG"/>
        </w:rPr>
      </w:pPr>
    </w:p>
    <w:p w:rsidR="00632DFD" w:rsidRPr="00904309" w:rsidRDefault="00632DFD" w:rsidP="005E7C7B">
      <w:pPr>
        <w:ind w:firstLine="709"/>
        <w:jc w:val="center"/>
        <w:rPr>
          <w:rFonts w:ascii="Times New Roman" w:eastAsia="Times New Roman" w:hAnsi="Times New Roman"/>
          <w:b/>
          <w:bCs/>
          <w:sz w:val="24"/>
          <w:szCs w:val="24"/>
          <w:lang w:eastAsia="bg-BG"/>
        </w:rPr>
      </w:pPr>
      <w:bookmarkStart w:id="0" w:name="_GoBack"/>
      <w:bookmarkEnd w:id="0"/>
    </w:p>
    <w:p w:rsidR="00F21CD4" w:rsidRPr="00904309" w:rsidRDefault="00F21CD4" w:rsidP="005E7C7B">
      <w:pPr>
        <w:ind w:firstLine="709"/>
        <w:jc w:val="center"/>
        <w:rPr>
          <w:rFonts w:ascii="Times New Roman" w:eastAsia="Times New Roman" w:hAnsi="Times New Roman"/>
          <w:b/>
          <w:bCs/>
          <w:sz w:val="24"/>
          <w:szCs w:val="24"/>
          <w:lang w:eastAsia="bg-BG"/>
        </w:rPr>
      </w:pPr>
    </w:p>
    <w:p w:rsidR="00C77DEF" w:rsidRPr="00D63880" w:rsidRDefault="00B9152D" w:rsidP="00B9152D">
      <w:pPr>
        <w:pStyle w:val="ae"/>
        <w:pageBreakBefore/>
        <w:ind w:left="0"/>
        <w:jc w:val="center"/>
        <w:rPr>
          <w:rFonts w:ascii="Times New Roman" w:hAnsi="Times New Roman"/>
          <w:sz w:val="24"/>
          <w:szCs w:val="24"/>
        </w:rPr>
      </w:pPr>
      <w:r>
        <w:rPr>
          <w:rFonts w:ascii="Times New Roman" w:eastAsia="Times New Roman" w:hAnsi="Times New Roman"/>
          <w:b/>
          <w:bCs/>
          <w:sz w:val="24"/>
          <w:szCs w:val="24"/>
          <w:lang w:val="en-US" w:eastAsia="bg-BG"/>
        </w:rPr>
        <w:lastRenderedPageBreak/>
        <w:t>I.</w:t>
      </w:r>
      <w:r>
        <w:rPr>
          <w:rFonts w:ascii="Times New Roman" w:eastAsia="Times New Roman" w:hAnsi="Times New Roman"/>
          <w:b/>
          <w:bCs/>
          <w:sz w:val="24"/>
          <w:szCs w:val="24"/>
          <w:lang w:eastAsia="bg-BG"/>
        </w:rPr>
        <w:t xml:space="preserve"> </w:t>
      </w:r>
      <w:r w:rsidR="00C77DEF" w:rsidRPr="00D63880">
        <w:rPr>
          <w:rFonts w:ascii="Times New Roman" w:eastAsia="Times New Roman" w:hAnsi="Times New Roman"/>
          <w:b/>
          <w:bCs/>
          <w:sz w:val="24"/>
          <w:szCs w:val="24"/>
          <w:lang w:eastAsia="bg-BG"/>
        </w:rPr>
        <w:t>Пълно описание на предмета на поръчката.</w:t>
      </w:r>
    </w:p>
    <w:p w:rsidR="00F60C18" w:rsidRPr="00CC16E7" w:rsidRDefault="00F60C18" w:rsidP="00CC16E7">
      <w:pPr>
        <w:spacing w:after="0" w:line="240" w:lineRule="auto"/>
        <w:ind w:left="709"/>
        <w:contextualSpacing/>
        <w:rPr>
          <w:rFonts w:ascii="Times New Roman" w:eastAsia="Times New Roman" w:hAnsi="Times New Roman"/>
          <w:bCs/>
          <w:color w:val="000000"/>
          <w:sz w:val="24"/>
          <w:szCs w:val="24"/>
          <w:u w:val="single"/>
          <w:lang w:eastAsia="bg-BG"/>
        </w:rPr>
      </w:pPr>
      <w:r w:rsidRPr="00CC16E7">
        <w:rPr>
          <w:rFonts w:ascii="Times New Roman" w:eastAsia="MS Mincho" w:hAnsi="Times New Roman"/>
          <w:b/>
          <w:color w:val="000000" w:themeColor="text1"/>
          <w:sz w:val="24"/>
          <w:szCs w:val="24"/>
          <w:u w:val="single"/>
        </w:rPr>
        <w:t>ОПИСАНИЕ НА ПОРЪЧКАТА:</w:t>
      </w:r>
    </w:p>
    <w:p w:rsidR="00825EAF" w:rsidRDefault="00241C8A" w:rsidP="00CC16E7">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 </w:t>
      </w:r>
      <w:r w:rsidR="00825EAF" w:rsidRPr="001B0CAB">
        <w:rPr>
          <w:rFonts w:ascii="Times New Roman" w:hAnsi="Times New Roman"/>
          <w:b/>
          <w:sz w:val="24"/>
          <w:szCs w:val="24"/>
        </w:rPr>
        <w:t>Обект на обществената поръчката:</w:t>
      </w:r>
      <w:r w:rsidR="00825EAF">
        <w:rPr>
          <w:rFonts w:ascii="Times New Roman" w:hAnsi="Times New Roman"/>
          <w:sz w:val="24"/>
          <w:szCs w:val="24"/>
        </w:rPr>
        <w:t xml:space="preserve"> строителство, съгласно чл. 3, ал. 1, т. 1 от Закона за обществените поръчки (ЗОП).</w:t>
      </w:r>
    </w:p>
    <w:p w:rsidR="00825EAF" w:rsidRDefault="00825EAF" w:rsidP="00CC16E7">
      <w:pPr>
        <w:spacing w:after="0" w:line="240" w:lineRule="auto"/>
        <w:ind w:firstLine="709"/>
        <w:jc w:val="both"/>
        <w:rPr>
          <w:rFonts w:ascii="Times New Roman" w:hAnsi="Times New Roman"/>
          <w:sz w:val="24"/>
          <w:szCs w:val="24"/>
        </w:rPr>
      </w:pPr>
      <w:r w:rsidRPr="005F768C">
        <w:rPr>
          <w:rFonts w:ascii="Times New Roman" w:hAnsi="Times New Roman"/>
          <w:b/>
          <w:sz w:val="24"/>
          <w:szCs w:val="24"/>
        </w:rPr>
        <w:t>2.</w:t>
      </w:r>
      <w:r>
        <w:rPr>
          <w:rFonts w:ascii="Times New Roman" w:hAnsi="Times New Roman"/>
          <w:sz w:val="24"/>
          <w:szCs w:val="24"/>
        </w:rPr>
        <w:t xml:space="preserve"> </w:t>
      </w:r>
      <w:r w:rsidRPr="005F768C">
        <w:rPr>
          <w:rFonts w:ascii="Times New Roman" w:hAnsi="Times New Roman"/>
          <w:b/>
          <w:sz w:val="24"/>
          <w:szCs w:val="24"/>
        </w:rPr>
        <w:t>Предмет:</w:t>
      </w:r>
      <w:r>
        <w:rPr>
          <w:rFonts w:ascii="Times New Roman" w:hAnsi="Times New Roman"/>
          <w:sz w:val="24"/>
          <w:szCs w:val="24"/>
        </w:rPr>
        <w:t xml:space="preserve"> </w:t>
      </w:r>
    </w:p>
    <w:p w:rsidR="00825EAF" w:rsidRPr="004128F8" w:rsidRDefault="00825EAF" w:rsidP="00CC16E7">
      <w:pPr>
        <w:spacing w:after="0" w:line="240" w:lineRule="auto"/>
        <w:ind w:firstLine="709"/>
        <w:jc w:val="both"/>
        <w:rPr>
          <w:rFonts w:ascii="Times New Roman" w:hAnsi="Times New Roman"/>
          <w:sz w:val="24"/>
          <w:szCs w:val="24"/>
        </w:rPr>
      </w:pPr>
      <w:r w:rsidRPr="004128F8">
        <w:rPr>
          <w:rFonts w:ascii="Times New Roman" w:eastAsia="MS Mincho" w:hAnsi="Times New Roman"/>
          <w:color w:val="000000" w:themeColor="text1"/>
          <w:sz w:val="24"/>
          <w:szCs w:val="24"/>
        </w:rPr>
        <w:t xml:space="preserve">Предметът на настоящата обществена поръчка е </w:t>
      </w:r>
      <w:r w:rsidRPr="004128F8">
        <w:rPr>
          <w:rFonts w:ascii="Times New Roman" w:eastAsia="Times New Roman" w:hAnsi="Times New Roman"/>
          <w:sz w:val="24"/>
          <w:szCs w:val="24"/>
        </w:rPr>
        <w:t>„</w:t>
      </w:r>
      <w:r w:rsidRPr="004128F8">
        <w:rPr>
          <w:rFonts w:ascii="Times New Roman" w:hAnsi="Times New Roman"/>
          <w:sz w:val="24"/>
          <w:szCs w:val="24"/>
        </w:rPr>
        <w:t xml:space="preserve">Извършване на строителни работи – пети етап по преустройство на </w:t>
      </w:r>
      <w:r w:rsidRPr="004128F8">
        <w:rPr>
          <w:rFonts w:ascii="Times New Roman" w:hAnsi="Times New Roman"/>
          <w:sz w:val="24"/>
          <w:szCs w:val="24"/>
          <w:lang w:val="en-US"/>
        </w:rPr>
        <w:t>IV</w:t>
      </w:r>
      <w:r w:rsidRPr="004128F8">
        <w:rPr>
          <w:rFonts w:ascii="Times New Roman" w:hAnsi="Times New Roman"/>
          <w:sz w:val="24"/>
          <w:szCs w:val="24"/>
        </w:rPr>
        <w:t>-ти етаж на Съдебната палата, бул. „Витоша“ № 2“ и включва :</w:t>
      </w:r>
    </w:p>
    <w:p w:rsidR="00825EAF" w:rsidRDefault="00825EAF" w:rsidP="00CC16E7">
      <w:pPr>
        <w:spacing w:after="0" w:line="240" w:lineRule="auto"/>
        <w:ind w:firstLine="709"/>
        <w:jc w:val="both"/>
        <w:rPr>
          <w:rFonts w:ascii="Times New Roman" w:hAnsi="Times New Roman"/>
          <w:sz w:val="24"/>
          <w:szCs w:val="24"/>
        </w:rPr>
      </w:pPr>
      <w:r>
        <w:rPr>
          <w:rFonts w:ascii="Times New Roman" w:hAnsi="Times New Roman"/>
          <w:sz w:val="24"/>
          <w:szCs w:val="24"/>
        </w:rPr>
        <w:t>- Изпълнение на строителни и монтажни работи за довършване на започнало преустройство на четвъртия етаж от сградата на Съдебната палата за нуждите на Прокуратура на Република България подробно описани в приложената количествена сметка, изработена въз основа на работен проект по части „Архитектура“, „Конструктивна – конструктивно становище“, „Електро“, „</w:t>
      </w:r>
      <w:proofErr w:type="spellStart"/>
      <w:r>
        <w:rPr>
          <w:rFonts w:ascii="Times New Roman" w:hAnsi="Times New Roman"/>
          <w:sz w:val="24"/>
          <w:szCs w:val="24"/>
        </w:rPr>
        <w:t>Електро</w:t>
      </w:r>
      <w:proofErr w:type="spellEnd"/>
      <w:r>
        <w:rPr>
          <w:rFonts w:ascii="Times New Roman" w:hAnsi="Times New Roman"/>
          <w:sz w:val="24"/>
          <w:szCs w:val="24"/>
        </w:rPr>
        <w:t xml:space="preserve"> – Слаботокови инсталации“, „ОВК“, „ВиК“, „План за безопасност и здраве“, „План за управление на строителните отпадъци“ и „Пожарна безопасност“. </w:t>
      </w:r>
    </w:p>
    <w:p w:rsidR="00825EAF" w:rsidRDefault="00825EAF" w:rsidP="00CC16E7">
      <w:pPr>
        <w:widowControl w:val="0"/>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t xml:space="preserve">- </w:t>
      </w:r>
      <w:r w:rsidRPr="00E83F2E">
        <w:rPr>
          <w:rFonts w:ascii="Times New Roman" w:hAnsi="Times New Roman"/>
          <w:sz w:val="24"/>
          <w:szCs w:val="24"/>
        </w:rPr>
        <w:t>Доставка и влагане в строителството на необходимите и съответстващи на техническите спецификации и инвестиционния проект строителни материали, включително съоръжения, изделия, елементи, детайли, комплекти и др.;</w:t>
      </w:r>
    </w:p>
    <w:p w:rsidR="00825EAF" w:rsidRDefault="00825EAF" w:rsidP="00CC16E7">
      <w:pPr>
        <w:widowControl w:val="0"/>
        <w:tabs>
          <w:tab w:val="left" w:pos="709"/>
        </w:tabs>
        <w:autoSpaceDE w:val="0"/>
        <w:autoSpaceDN w:val="0"/>
        <w:adjustRightInd w:val="0"/>
        <w:spacing w:after="0" w:line="240" w:lineRule="auto"/>
        <w:jc w:val="both"/>
        <w:rPr>
          <w:rFonts w:ascii="Times New Roman" w:hAnsi="Times New Roman"/>
          <w:sz w:val="24"/>
          <w:szCs w:val="24"/>
        </w:rPr>
      </w:pPr>
      <w:r w:rsidRPr="000E7F0F">
        <w:rPr>
          <w:rFonts w:ascii="Times New Roman" w:hAnsi="Times New Roman"/>
          <w:sz w:val="24"/>
          <w:szCs w:val="24"/>
        </w:rPr>
        <w:tab/>
        <w:t>- Осигуряване на материално-техническото снабдяване на обекта, разполагане на временна канцелария за техническото ръководство, медицински пункт и склад за дребен строителен инвентар, установени с Плана за безопасност и здраве;</w:t>
      </w:r>
    </w:p>
    <w:p w:rsidR="00825EAF" w:rsidRDefault="00825EAF" w:rsidP="00CC16E7">
      <w:pPr>
        <w:widowControl w:val="0"/>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Pr="00ED1094">
        <w:rPr>
          <w:rFonts w:ascii="Times New Roman" w:hAnsi="Times New Roman"/>
          <w:sz w:val="24"/>
          <w:szCs w:val="24"/>
        </w:rPr>
        <w:t xml:space="preserve">Извършване при необходимост на работи по преместване, при изпълнение на строителството, на </w:t>
      </w:r>
      <w:r>
        <w:rPr>
          <w:rFonts w:ascii="Times New Roman" w:hAnsi="Times New Roman"/>
          <w:sz w:val="24"/>
          <w:szCs w:val="24"/>
        </w:rPr>
        <w:t>сградни</w:t>
      </w:r>
      <w:r w:rsidRPr="00ED1094">
        <w:rPr>
          <w:rFonts w:ascii="Times New Roman" w:hAnsi="Times New Roman"/>
          <w:sz w:val="24"/>
          <w:szCs w:val="24"/>
        </w:rPr>
        <w:t xml:space="preserve"> мрежи и съоръжения;</w:t>
      </w:r>
    </w:p>
    <w:p w:rsidR="00825EAF" w:rsidRPr="00E83F2E" w:rsidRDefault="00825EAF" w:rsidP="00CC16E7">
      <w:pPr>
        <w:widowControl w:val="0"/>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Pr="00ED1094">
        <w:rPr>
          <w:rFonts w:ascii="Times New Roman" w:hAnsi="Times New Roman"/>
          <w:sz w:val="24"/>
          <w:szCs w:val="24"/>
        </w:rPr>
        <w:t>Организиране на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по изпълнение на предмета на обществената поръчка, в съответствие с изискването на българското законодателство;</w:t>
      </w:r>
    </w:p>
    <w:p w:rsidR="00825EAF" w:rsidRDefault="00825EAF" w:rsidP="00CC16E7">
      <w:pPr>
        <w:widowControl w:val="0"/>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Pr="00E83F2E">
        <w:rPr>
          <w:rFonts w:ascii="Times New Roman" w:hAnsi="Times New Roman"/>
          <w:sz w:val="24"/>
          <w:szCs w:val="24"/>
        </w:rPr>
        <w:t>Съставяне на строителни книжа</w:t>
      </w:r>
      <w:r>
        <w:rPr>
          <w:rFonts w:ascii="Times New Roman" w:hAnsi="Times New Roman"/>
          <w:sz w:val="24"/>
          <w:szCs w:val="24"/>
        </w:rPr>
        <w:t xml:space="preserve"> и</w:t>
      </w:r>
      <w:r w:rsidRPr="00E83F2E">
        <w:rPr>
          <w:rFonts w:ascii="Times New Roman" w:hAnsi="Times New Roman"/>
          <w:sz w:val="24"/>
          <w:szCs w:val="24"/>
        </w:rPr>
        <w:t xml:space="preserve"> изготвяне на екзекутивна документация на </w:t>
      </w:r>
      <w:r>
        <w:rPr>
          <w:rFonts w:ascii="Times New Roman" w:hAnsi="Times New Roman"/>
          <w:sz w:val="24"/>
          <w:szCs w:val="24"/>
        </w:rPr>
        <w:t>с</w:t>
      </w:r>
      <w:r w:rsidRPr="00E83F2E">
        <w:rPr>
          <w:rFonts w:ascii="Times New Roman" w:hAnsi="Times New Roman"/>
          <w:sz w:val="24"/>
          <w:szCs w:val="24"/>
        </w:rPr>
        <w:t>троежа;</w:t>
      </w:r>
    </w:p>
    <w:p w:rsidR="00825EAF" w:rsidRDefault="00825EAF" w:rsidP="00CC16E7">
      <w:pPr>
        <w:widowControl w:val="0"/>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Извършване на 72 – часови проби и изпитания на монтираните </w:t>
      </w:r>
      <w:proofErr w:type="spellStart"/>
      <w:r>
        <w:rPr>
          <w:rFonts w:ascii="Times New Roman" w:hAnsi="Times New Roman"/>
          <w:sz w:val="24"/>
          <w:szCs w:val="24"/>
        </w:rPr>
        <w:t>инсталациии</w:t>
      </w:r>
      <w:proofErr w:type="spellEnd"/>
      <w:r>
        <w:rPr>
          <w:rFonts w:ascii="Times New Roman" w:hAnsi="Times New Roman"/>
          <w:sz w:val="24"/>
          <w:szCs w:val="24"/>
        </w:rPr>
        <w:t xml:space="preserve"> и системи;</w:t>
      </w:r>
    </w:p>
    <w:p w:rsidR="00825EAF" w:rsidRDefault="00825EAF" w:rsidP="00CC16E7">
      <w:pPr>
        <w:widowControl w:val="0"/>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Отстраняване на възникнали дефекти на изпълнените СМР, констатирани по време на договорените гаранционни срокове;</w:t>
      </w:r>
    </w:p>
    <w:p w:rsidR="00825EAF" w:rsidRPr="004477E1" w:rsidRDefault="00825EAF" w:rsidP="00CC16E7">
      <w:pPr>
        <w:widowControl w:val="0"/>
        <w:tabs>
          <w:tab w:val="left" w:pos="709"/>
        </w:tabs>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b/>
      </w:r>
      <w:r w:rsidRPr="005F768C">
        <w:rPr>
          <w:rFonts w:ascii="Times New Roman" w:hAnsi="Times New Roman"/>
          <w:b/>
          <w:bCs/>
          <w:sz w:val="24"/>
          <w:szCs w:val="24"/>
        </w:rPr>
        <w:t>3. Обособени позиции</w:t>
      </w:r>
      <w:r>
        <w:rPr>
          <w:rFonts w:ascii="Times New Roman" w:hAnsi="Times New Roman"/>
          <w:b/>
          <w:bCs/>
          <w:sz w:val="24"/>
          <w:szCs w:val="24"/>
        </w:rPr>
        <w:t xml:space="preserve">: </w:t>
      </w:r>
      <w:r w:rsidRPr="004477E1">
        <w:rPr>
          <w:rFonts w:ascii="Times New Roman" w:hAnsi="Times New Roman"/>
          <w:bCs/>
          <w:sz w:val="24"/>
          <w:szCs w:val="24"/>
        </w:rPr>
        <w:t>поръчката не се разделя на обособени позиции.</w:t>
      </w:r>
    </w:p>
    <w:p w:rsidR="00825EAF" w:rsidRDefault="00825EAF" w:rsidP="00CC16E7">
      <w:pPr>
        <w:spacing w:after="0" w:line="240" w:lineRule="auto"/>
        <w:ind w:firstLine="709"/>
        <w:jc w:val="both"/>
        <w:rPr>
          <w:rFonts w:ascii="Times New Roman" w:hAnsi="Times New Roman"/>
          <w:bCs/>
          <w:sz w:val="24"/>
          <w:szCs w:val="24"/>
        </w:rPr>
      </w:pPr>
      <w:r w:rsidRPr="004477E1">
        <w:rPr>
          <w:rFonts w:ascii="Times New Roman" w:hAnsi="Times New Roman"/>
          <w:bCs/>
          <w:sz w:val="24"/>
          <w:szCs w:val="24"/>
        </w:rPr>
        <w:t>В конкретния случай не е целесъобразно разделянето на обществената поръчка на обособени позиции. Основн</w:t>
      </w:r>
      <w:r>
        <w:rPr>
          <w:rFonts w:ascii="Times New Roman" w:hAnsi="Times New Roman"/>
          <w:bCs/>
          <w:sz w:val="24"/>
          <w:szCs w:val="24"/>
        </w:rPr>
        <w:t>ият</w:t>
      </w:r>
      <w:r w:rsidRPr="004477E1">
        <w:rPr>
          <w:rFonts w:ascii="Times New Roman" w:hAnsi="Times New Roman"/>
          <w:bCs/>
          <w:sz w:val="24"/>
          <w:szCs w:val="24"/>
        </w:rPr>
        <w:t xml:space="preserve"> мотив за </w:t>
      </w:r>
      <w:r>
        <w:rPr>
          <w:rFonts w:ascii="Times New Roman" w:hAnsi="Times New Roman"/>
          <w:bCs/>
          <w:sz w:val="24"/>
          <w:szCs w:val="24"/>
        </w:rPr>
        <w:t>това е</w:t>
      </w:r>
      <w:r w:rsidRPr="004477E1">
        <w:rPr>
          <w:rFonts w:ascii="Times New Roman" w:hAnsi="Times New Roman"/>
          <w:bCs/>
          <w:sz w:val="24"/>
          <w:szCs w:val="24"/>
        </w:rPr>
        <w:t xml:space="preserve">, че дейностите ще бъдат извършвани на територията на един обект при последователност на изпълнението на </w:t>
      </w:r>
      <w:r>
        <w:rPr>
          <w:rFonts w:ascii="Times New Roman" w:hAnsi="Times New Roman"/>
          <w:bCs/>
          <w:sz w:val="24"/>
          <w:szCs w:val="24"/>
        </w:rPr>
        <w:t xml:space="preserve">предвидените </w:t>
      </w:r>
      <w:r w:rsidRPr="004477E1">
        <w:rPr>
          <w:rFonts w:ascii="Times New Roman" w:hAnsi="Times New Roman"/>
          <w:bCs/>
          <w:sz w:val="24"/>
          <w:szCs w:val="24"/>
        </w:rPr>
        <w:t>СМР, предмет на настоящата обществена поръчка. Възлагането на строителството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825EAF" w:rsidRDefault="00825EAF" w:rsidP="00CC16E7">
      <w:pPr>
        <w:spacing w:after="0" w:line="240" w:lineRule="auto"/>
        <w:ind w:firstLine="709"/>
        <w:jc w:val="both"/>
        <w:rPr>
          <w:rFonts w:ascii="Times New Roman" w:hAnsi="Times New Roman"/>
          <w:bCs/>
          <w:sz w:val="24"/>
          <w:szCs w:val="24"/>
        </w:rPr>
      </w:pPr>
      <w:r w:rsidRPr="005F768C">
        <w:rPr>
          <w:rFonts w:ascii="Times New Roman" w:hAnsi="Times New Roman"/>
          <w:b/>
          <w:bCs/>
          <w:sz w:val="24"/>
          <w:szCs w:val="24"/>
        </w:rPr>
        <w:t>4. Вид на обществената поръчка</w:t>
      </w:r>
      <w:r>
        <w:rPr>
          <w:rFonts w:ascii="Times New Roman" w:hAnsi="Times New Roman"/>
          <w:b/>
          <w:bCs/>
          <w:sz w:val="24"/>
          <w:szCs w:val="24"/>
        </w:rPr>
        <w:t xml:space="preserve">: </w:t>
      </w:r>
      <w:r>
        <w:rPr>
          <w:rFonts w:ascii="Times New Roman" w:hAnsi="Times New Roman"/>
          <w:bCs/>
          <w:sz w:val="24"/>
          <w:szCs w:val="24"/>
        </w:rPr>
        <w:t xml:space="preserve">публично състезание, по реда на </w:t>
      </w:r>
      <w:r w:rsidRPr="009B4F87">
        <w:rPr>
          <w:rFonts w:ascii="Times New Roman" w:hAnsi="Times New Roman"/>
          <w:bCs/>
          <w:sz w:val="24"/>
          <w:szCs w:val="24"/>
          <w:lang w:eastAsia="ar-SA"/>
        </w:rPr>
        <w:t>Глава двадесет и пета, Раздел I и II от</w:t>
      </w:r>
      <w:r>
        <w:rPr>
          <w:rFonts w:ascii="Times New Roman" w:hAnsi="Times New Roman"/>
          <w:bCs/>
          <w:sz w:val="24"/>
          <w:szCs w:val="24"/>
          <w:lang w:eastAsia="ar-SA"/>
        </w:rPr>
        <w:t xml:space="preserve"> ЗОП</w:t>
      </w:r>
      <w:r>
        <w:rPr>
          <w:rFonts w:ascii="Times New Roman" w:hAnsi="Times New Roman"/>
          <w:bCs/>
          <w:sz w:val="24"/>
          <w:szCs w:val="24"/>
        </w:rPr>
        <w:t>, с прогнозна стойност</w:t>
      </w:r>
      <w:r w:rsidRPr="00C34CBB">
        <w:rPr>
          <w:rFonts w:ascii="Times New Roman" w:hAnsi="Times New Roman"/>
          <w:b/>
          <w:bCs/>
          <w:sz w:val="24"/>
          <w:szCs w:val="24"/>
          <w:lang w:val="en-US"/>
        </w:rPr>
        <w:t>,</w:t>
      </w:r>
      <w:r>
        <w:rPr>
          <w:rFonts w:ascii="Times New Roman" w:hAnsi="Times New Roman"/>
          <w:bCs/>
          <w:sz w:val="24"/>
          <w:szCs w:val="24"/>
        </w:rPr>
        <w:t xml:space="preserve"> попадаща в праговете по чл. 20, ал. 2, т. 1 от ЗОП.</w:t>
      </w:r>
    </w:p>
    <w:p w:rsidR="00CC16E7" w:rsidRPr="009B4F87" w:rsidRDefault="00CC16E7" w:rsidP="00CC16E7">
      <w:pPr>
        <w:widowControl w:val="0"/>
        <w:spacing w:after="0" w:line="240" w:lineRule="auto"/>
        <w:ind w:firstLine="709"/>
        <w:jc w:val="both"/>
        <w:outlineLvl w:val="1"/>
        <w:rPr>
          <w:rFonts w:ascii="Times New Roman" w:hAnsi="Times New Roman"/>
          <w:bCs/>
          <w:sz w:val="24"/>
          <w:szCs w:val="24"/>
          <w:lang w:eastAsia="ar-SA"/>
        </w:rPr>
      </w:pPr>
      <w:r w:rsidRPr="009B4F87">
        <w:rPr>
          <w:rFonts w:ascii="Times New Roman" w:hAnsi="Times New Roman"/>
          <w:bCs/>
          <w:sz w:val="24"/>
          <w:szCs w:val="24"/>
          <w:lang w:eastAsia="ar-SA"/>
        </w:rPr>
        <w:t>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 „Публично състезание“.</w:t>
      </w:r>
    </w:p>
    <w:p w:rsidR="00CC16E7" w:rsidRDefault="00CC16E7" w:rsidP="00CC16E7">
      <w:pPr>
        <w:widowControl w:val="0"/>
        <w:spacing w:after="0" w:line="240" w:lineRule="auto"/>
        <w:ind w:firstLine="709"/>
        <w:jc w:val="both"/>
        <w:outlineLvl w:val="1"/>
        <w:rPr>
          <w:rFonts w:ascii="Times New Roman" w:hAnsi="Times New Roman"/>
          <w:bCs/>
          <w:sz w:val="24"/>
          <w:szCs w:val="24"/>
          <w:lang w:eastAsia="ar-SA"/>
        </w:rPr>
      </w:pPr>
      <w:r w:rsidRPr="009B4F87">
        <w:rPr>
          <w:rFonts w:ascii="Times New Roman" w:hAnsi="Times New Roman"/>
          <w:bCs/>
          <w:sz w:val="24"/>
          <w:szCs w:val="24"/>
          <w:lang w:eastAsia="ar-SA"/>
        </w:rPr>
        <w:t xml:space="preserve">Прогнозната стойност на настоящата поръчка не надвишава стойностния праг по чл. 20, ал. 1, т. 1, б. "б" от ЗОП и не е необходимо провеждането на открита процедура за възлагане на поръчката. Предвид посоченото обстоятелство и предвид факта, че не са налице условията за провеждане на състезателен диалог или някоя от процедурите на договаряне и на основание чл. 20, ал. 2, т. 2 от ЗОП, във </w:t>
      </w:r>
      <w:proofErr w:type="spellStart"/>
      <w:r w:rsidRPr="009B4F87">
        <w:rPr>
          <w:rFonts w:ascii="Times New Roman" w:hAnsi="Times New Roman"/>
          <w:bCs/>
          <w:sz w:val="24"/>
          <w:szCs w:val="24"/>
          <w:lang w:eastAsia="ar-SA"/>
        </w:rPr>
        <w:t>вр</w:t>
      </w:r>
      <w:proofErr w:type="spellEnd"/>
      <w:r w:rsidRPr="009B4F87">
        <w:rPr>
          <w:rFonts w:ascii="Times New Roman" w:hAnsi="Times New Roman"/>
          <w:bCs/>
          <w:sz w:val="24"/>
          <w:szCs w:val="24"/>
          <w:lang w:eastAsia="ar-SA"/>
        </w:rPr>
        <w:t>. с чл. 176 от ЗОП, безспорно е налице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CC16E7" w:rsidRDefault="00CC16E7" w:rsidP="00CC16E7">
      <w:pPr>
        <w:spacing w:after="0" w:line="240" w:lineRule="auto"/>
        <w:ind w:firstLine="709"/>
        <w:jc w:val="both"/>
        <w:rPr>
          <w:rFonts w:ascii="Times New Roman" w:hAnsi="Times New Roman"/>
          <w:bCs/>
          <w:sz w:val="24"/>
          <w:szCs w:val="24"/>
        </w:rPr>
      </w:pPr>
    </w:p>
    <w:p w:rsidR="00825EAF" w:rsidRPr="000E7F0F" w:rsidRDefault="00825EAF" w:rsidP="00CC16E7">
      <w:pPr>
        <w:spacing w:after="0" w:line="240" w:lineRule="auto"/>
        <w:ind w:firstLine="709"/>
        <w:jc w:val="both"/>
        <w:rPr>
          <w:rFonts w:ascii="Times New Roman" w:hAnsi="Times New Roman"/>
          <w:bCs/>
          <w:sz w:val="24"/>
          <w:szCs w:val="24"/>
        </w:rPr>
      </w:pPr>
      <w:r w:rsidRPr="000E7F0F">
        <w:rPr>
          <w:rFonts w:ascii="Times New Roman" w:hAnsi="Times New Roman"/>
          <w:b/>
          <w:bCs/>
          <w:sz w:val="24"/>
          <w:szCs w:val="24"/>
        </w:rPr>
        <w:lastRenderedPageBreak/>
        <w:t>5.</w:t>
      </w:r>
      <w:r w:rsidRPr="000E7F0F">
        <w:rPr>
          <w:rFonts w:ascii="Times New Roman" w:hAnsi="Times New Roman"/>
          <w:bCs/>
          <w:sz w:val="24"/>
          <w:szCs w:val="24"/>
        </w:rPr>
        <w:t xml:space="preserve"> </w:t>
      </w:r>
      <w:r w:rsidRPr="000E7F0F">
        <w:rPr>
          <w:rFonts w:ascii="Times New Roman" w:hAnsi="Times New Roman"/>
          <w:b/>
          <w:bCs/>
          <w:sz w:val="24"/>
          <w:szCs w:val="24"/>
        </w:rPr>
        <w:t>Прогнозна стойност:</w:t>
      </w:r>
      <w:r w:rsidRPr="000E7F0F">
        <w:rPr>
          <w:rFonts w:ascii="Times New Roman" w:hAnsi="Times New Roman"/>
          <w:bCs/>
          <w:sz w:val="24"/>
          <w:szCs w:val="24"/>
        </w:rPr>
        <w:t xml:space="preserve"> Прогнозната стойност на поръчката е </w:t>
      </w:r>
      <w:r w:rsidRPr="002765A2">
        <w:rPr>
          <w:rFonts w:ascii="Times New Roman" w:hAnsi="Times New Roman"/>
          <w:b/>
          <w:bCs/>
          <w:sz w:val="24"/>
          <w:szCs w:val="24"/>
        </w:rPr>
        <w:t xml:space="preserve">1 992 438,96 лв. (милион деветстотин деветдесет и две хиляди и четиристотин тридесет и осем лева и деветдесет и шест стотинки) без вкл. ДДС, в това число 10 % (десет процента) непредвидени работи. </w:t>
      </w:r>
    </w:p>
    <w:p w:rsidR="00305860" w:rsidRPr="009C2BB1" w:rsidRDefault="00305860" w:rsidP="00CC16E7">
      <w:pPr>
        <w:spacing w:after="0" w:line="240" w:lineRule="auto"/>
        <w:ind w:firstLine="709"/>
        <w:jc w:val="both"/>
        <w:rPr>
          <w:rFonts w:ascii="Times New Roman" w:eastAsia="Times New Roman" w:hAnsi="Times New Roman"/>
          <w:b/>
          <w:bCs/>
          <w:sz w:val="24"/>
          <w:szCs w:val="24"/>
          <w:lang w:eastAsia="bg-BG"/>
        </w:rPr>
      </w:pPr>
      <w:r w:rsidRPr="009C2BB1">
        <w:rPr>
          <w:rFonts w:ascii="Times New Roman" w:eastAsia="Times New Roman" w:hAnsi="Times New Roman"/>
          <w:b/>
          <w:bCs/>
          <w:sz w:val="24"/>
          <w:szCs w:val="24"/>
          <w:lang w:eastAsia="bg-BG"/>
        </w:rPr>
        <w:t>Когато предложената от участник обща цена за изпълнението на поръчката надвишава прогнозната стойност на обществената поръчка, участникът ще бъде отстранен от участие в процедурата.</w:t>
      </w:r>
    </w:p>
    <w:p w:rsidR="00305860" w:rsidRDefault="00636FF9" w:rsidP="00CC16E7">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В случай, че участник</w:t>
      </w:r>
      <w:r w:rsidR="00305860" w:rsidRPr="00F1676B">
        <w:rPr>
          <w:rFonts w:ascii="Times New Roman" w:eastAsia="Times New Roman" w:hAnsi="Times New Roman"/>
          <w:bCs/>
          <w:sz w:val="24"/>
          <w:szCs w:val="24"/>
        </w:rPr>
        <w:t xml:space="preserve"> предложи процент на непредвидени СМР, различен от посочения от Възложителя процент, комисията преустановява разглеждането на офертата на участника и го предлага за отстраняване от участие в процедурата.</w:t>
      </w:r>
      <w:r w:rsidR="00305860" w:rsidRPr="005E7FAB">
        <w:rPr>
          <w:rFonts w:ascii="Times New Roman" w:eastAsia="Times New Roman" w:hAnsi="Times New Roman"/>
          <w:bCs/>
          <w:sz w:val="24"/>
          <w:szCs w:val="24"/>
        </w:rPr>
        <w:t xml:space="preserve"> </w:t>
      </w:r>
    </w:p>
    <w:p w:rsidR="00CC16E7" w:rsidRPr="00125DF5" w:rsidRDefault="00241C8A" w:rsidP="00CC16E7">
      <w:pPr>
        <w:spacing w:after="0" w:line="240" w:lineRule="auto"/>
        <w:ind w:firstLine="709"/>
        <w:contextualSpacing/>
        <w:jc w:val="both"/>
        <w:rPr>
          <w:rFonts w:ascii="Times New Roman" w:eastAsia="MS Mincho" w:hAnsi="Times New Roman"/>
          <w:b/>
          <w:color w:val="000000" w:themeColor="text1"/>
          <w:sz w:val="24"/>
          <w:szCs w:val="24"/>
        </w:rPr>
      </w:pPr>
      <w:r>
        <w:rPr>
          <w:rFonts w:ascii="Times New Roman" w:eastAsia="MS Mincho" w:hAnsi="Times New Roman"/>
          <w:b/>
          <w:color w:val="000000" w:themeColor="text1"/>
          <w:sz w:val="24"/>
          <w:szCs w:val="24"/>
        </w:rPr>
        <w:t>6</w:t>
      </w:r>
      <w:r w:rsidR="00CC16E7" w:rsidRPr="00A15C13">
        <w:rPr>
          <w:rFonts w:ascii="Times New Roman" w:eastAsia="MS Mincho" w:hAnsi="Times New Roman"/>
          <w:b/>
          <w:color w:val="000000" w:themeColor="text1"/>
          <w:sz w:val="24"/>
          <w:szCs w:val="24"/>
        </w:rPr>
        <w:t>. Описание на предмета на поръчката съгласно общия терминологичен речник (CPV) - 45000000 – строителни и монтажни работи.</w:t>
      </w:r>
    </w:p>
    <w:p w:rsidR="00825EAF" w:rsidRPr="005F768C" w:rsidRDefault="00241C8A" w:rsidP="00CC16E7">
      <w:pPr>
        <w:spacing w:after="0" w:line="240" w:lineRule="auto"/>
        <w:ind w:firstLine="708"/>
        <w:jc w:val="both"/>
        <w:rPr>
          <w:rFonts w:ascii="Times New Roman" w:hAnsi="Times New Roman"/>
          <w:b/>
          <w:bCs/>
          <w:sz w:val="24"/>
          <w:szCs w:val="24"/>
        </w:rPr>
      </w:pPr>
      <w:r>
        <w:rPr>
          <w:rFonts w:ascii="Times New Roman" w:hAnsi="Times New Roman"/>
          <w:b/>
          <w:bCs/>
          <w:sz w:val="24"/>
          <w:szCs w:val="24"/>
        </w:rPr>
        <w:t>7</w:t>
      </w:r>
      <w:r w:rsidR="00825EAF">
        <w:rPr>
          <w:rFonts w:ascii="Times New Roman" w:hAnsi="Times New Roman"/>
          <w:b/>
          <w:bCs/>
          <w:sz w:val="24"/>
          <w:szCs w:val="24"/>
        </w:rPr>
        <w:t xml:space="preserve">. </w:t>
      </w:r>
      <w:r w:rsidR="00825EAF" w:rsidRPr="005F768C">
        <w:rPr>
          <w:rFonts w:ascii="Times New Roman" w:hAnsi="Times New Roman"/>
          <w:b/>
          <w:bCs/>
          <w:sz w:val="24"/>
          <w:szCs w:val="24"/>
        </w:rPr>
        <w:t>Срок за изпълнение на поръчката:</w:t>
      </w:r>
    </w:p>
    <w:p w:rsidR="00825EAF" w:rsidRPr="001F6A75" w:rsidRDefault="00825EAF" w:rsidP="00CC16E7">
      <w:pPr>
        <w:spacing w:after="0" w:line="240" w:lineRule="auto"/>
        <w:ind w:firstLine="709"/>
        <w:jc w:val="both"/>
        <w:rPr>
          <w:rFonts w:ascii="Times New Roman" w:hAnsi="Times New Roman"/>
          <w:sz w:val="24"/>
          <w:szCs w:val="24"/>
        </w:rPr>
      </w:pPr>
      <w:r w:rsidRPr="001F6A75">
        <w:rPr>
          <w:rFonts w:ascii="Times New Roman" w:hAnsi="Times New Roman"/>
          <w:sz w:val="24"/>
          <w:szCs w:val="24"/>
        </w:rPr>
        <w:t>Срокът за изпълнение на строителните и монтажни работи е</w:t>
      </w:r>
      <w:r w:rsidRPr="00E51A6F">
        <w:rPr>
          <w:rFonts w:ascii="Times New Roman" w:hAnsi="Times New Roman"/>
          <w:sz w:val="24"/>
          <w:szCs w:val="24"/>
        </w:rPr>
        <w:t xml:space="preserve"> 240 (двеста и четиридесет) календарни </w:t>
      </w:r>
      <w:r w:rsidRPr="001F6A75">
        <w:rPr>
          <w:rFonts w:ascii="Times New Roman" w:hAnsi="Times New Roman"/>
          <w:sz w:val="24"/>
          <w:szCs w:val="24"/>
        </w:rPr>
        <w:t>дни.</w:t>
      </w:r>
    </w:p>
    <w:p w:rsidR="00825EAF" w:rsidRDefault="00825EAF" w:rsidP="00CC16E7">
      <w:pPr>
        <w:spacing w:after="0" w:line="240" w:lineRule="auto"/>
        <w:ind w:firstLine="709"/>
        <w:jc w:val="both"/>
        <w:rPr>
          <w:rFonts w:ascii="Times New Roman" w:hAnsi="Times New Roman"/>
          <w:sz w:val="24"/>
          <w:szCs w:val="24"/>
        </w:rPr>
      </w:pPr>
      <w:r w:rsidRPr="001C3BF6">
        <w:rPr>
          <w:rFonts w:ascii="Times New Roman" w:hAnsi="Times New Roman"/>
          <w:sz w:val="24"/>
          <w:szCs w:val="24"/>
        </w:rPr>
        <w:t xml:space="preserve">Срокът за изпълнение </w:t>
      </w:r>
      <w:r w:rsidRPr="00202530">
        <w:rPr>
          <w:rFonts w:ascii="Times New Roman" w:hAnsi="Times New Roman"/>
          <w:sz w:val="24"/>
          <w:szCs w:val="24"/>
        </w:rPr>
        <w:t>на строителн</w:t>
      </w:r>
      <w:r>
        <w:rPr>
          <w:rFonts w:ascii="Times New Roman" w:hAnsi="Times New Roman"/>
          <w:sz w:val="24"/>
          <w:szCs w:val="24"/>
        </w:rPr>
        <w:t xml:space="preserve">ите и </w:t>
      </w:r>
      <w:r w:rsidRPr="00202530">
        <w:rPr>
          <w:rFonts w:ascii="Times New Roman" w:hAnsi="Times New Roman"/>
          <w:sz w:val="24"/>
          <w:szCs w:val="24"/>
        </w:rPr>
        <w:t>монтажни работи</w:t>
      </w:r>
      <w:r w:rsidRPr="001C3BF6">
        <w:rPr>
          <w:rFonts w:ascii="Times New Roman" w:hAnsi="Times New Roman"/>
          <w:sz w:val="24"/>
          <w:szCs w:val="24"/>
        </w:rPr>
        <w:t xml:space="preserve"> започва да тече от датата на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 Приложение № 15, подписан от представителите на Възложителя (определени по заповед), Изпълнителя и  Консултанта.</w:t>
      </w:r>
    </w:p>
    <w:p w:rsidR="00825EAF" w:rsidRPr="0059434D" w:rsidRDefault="00825EAF" w:rsidP="00CC16E7">
      <w:pPr>
        <w:spacing w:after="0" w:line="240" w:lineRule="auto"/>
        <w:ind w:firstLine="709"/>
        <w:jc w:val="both"/>
        <w:rPr>
          <w:rFonts w:ascii="Times New Roman" w:eastAsia="Times New Roman" w:hAnsi="Times New Roman"/>
          <w:sz w:val="24"/>
          <w:szCs w:val="24"/>
        </w:rPr>
      </w:pPr>
      <w:r w:rsidRPr="0059434D">
        <w:rPr>
          <w:rFonts w:ascii="Times New Roman" w:eastAsia="Times New Roman" w:hAnsi="Times New Roman"/>
          <w:sz w:val="24"/>
          <w:szCs w:val="24"/>
        </w:rPr>
        <w:t xml:space="preserve">Финансирането </w:t>
      </w:r>
      <w:r>
        <w:rPr>
          <w:rFonts w:ascii="Times New Roman" w:eastAsia="Times New Roman" w:hAnsi="Times New Roman"/>
          <w:sz w:val="24"/>
          <w:szCs w:val="24"/>
        </w:rPr>
        <w:t>на</w:t>
      </w:r>
      <w:r w:rsidRPr="0059434D">
        <w:rPr>
          <w:rFonts w:ascii="Times New Roman" w:eastAsia="Times New Roman" w:hAnsi="Times New Roman"/>
          <w:sz w:val="24"/>
          <w:szCs w:val="24"/>
        </w:rPr>
        <w:t xml:space="preserve"> настоящата обществена поръчка е </w:t>
      </w:r>
      <w:r>
        <w:rPr>
          <w:rFonts w:ascii="Times New Roman" w:eastAsia="Times New Roman" w:hAnsi="Times New Roman"/>
          <w:sz w:val="24"/>
          <w:szCs w:val="24"/>
        </w:rPr>
        <w:t>с бюджетна средства на съдебната власт</w:t>
      </w:r>
      <w:r w:rsidRPr="0059434D">
        <w:rPr>
          <w:rFonts w:ascii="Times New Roman" w:eastAsia="Times New Roman" w:hAnsi="Times New Roman"/>
          <w:sz w:val="24"/>
          <w:szCs w:val="24"/>
        </w:rPr>
        <w:t>.</w:t>
      </w:r>
    </w:p>
    <w:p w:rsidR="00825EAF" w:rsidRDefault="00241C8A" w:rsidP="00CC16E7">
      <w:pPr>
        <w:spacing w:after="0" w:line="240" w:lineRule="auto"/>
        <w:ind w:firstLine="709"/>
        <w:jc w:val="both"/>
        <w:rPr>
          <w:rFonts w:ascii="Times New Roman" w:hAnsi="Times New Roman"/>
          <w:sz w:val="24"/>
          <w:szCs w:val="24"/>
        </w:rPr>
      </w:pPr>
      <w:r>
        <w:rPr>
          <w:rFonts w:ascii="Times New Roman" w:hAnsi="Times New Roman"/>
          <w:b/>
          <w:bCs/>
          <w:sz w:val="24"/>
          <w:szCs w:val="24"/>
        </w:rPr>
        <w:t>8</w:t>
      </w:r>
      <w:r w:rsidR="00825EAF" w:rsidRPr="00C0620E">
        <w:rPr>
          <w:rFonts w:ascii="Times New Roman" w:hAnsi="Times New Roman"/>
          <w:b/>
          <w:bCs/>
          <w:sz w:val="24"/>
          <w:szCs w:val="24"/>
        </w:rPr>
        <w:t>. Място на изпълнение на поръчката</w:t>
      </w:r>
      <w:r w:rsidR="00825EAF">
        <w:rPr>
          <w:rFonts w:ascii="Times New Roman" w:hAnsi="Times New Roman"/>
          <w:sz w:val="24"/>
          <w:szCs w:val="24"/>
        </w:rPr>
        <w:t>: в недвижим имот, намиращ се гр. София,                      б</w:t>
      </w:r>
      <w:r w:rsidR="00825EAF" w:rsidRPr="00AB2CE2">
        <w:rPr>
          <w:rFonts w:ascii="Times New Roman" w:hAnsi="Times New Roman"/>
          <w:sz w:val="24"/>
          <w:szCs w:val="24"/>
        </w:rPr>
        <w:t>ул. „</w:t>
      </w:r>
      <w:r w:rsidR="00825EAF">
        <w:rPr>
          <w:rFonts w:ascii="Times New Roman" w:hAnsi="Times New Roman"/>
          <w:sz w:val="24"/>
          <w:szCs w:val="24"/>
        </w:rPr>
        <w:t>Витоша“</w:t>
      </w:r>
      <w:r w:rsidR="00825EAF" w:rsidRPr="00AB2CE2">
        <w:rPr>
          <w:rFonts w:ascii="Times New Roman" w:hAnsi="Times New Roman"/>
          <w:sz w:val="24"/>
          <w:szCs w:val="24"/>
        </w:rPr>
        <w:t xml:space="preserve"> </w:t>
      </w:r>
      <w:r w:rsidR="00825EAF">
        <w:rPr>
          <w:rFonts w:ascii="Times New Roman" w:hAnsi="Times New Roman"/>
          <w:sz w:val="24"/>
          <w:szCs w:val="24"/>
        </w:rPr>
        <w:t>№ 2, ет. 4.</w:t>
      </w:r>
    </w:p>
    <w:p w:rsidR="00CC16E7" w:rsidRPr="00B9152D" w:rsidRDefault="00241C8A" w:rsidP="00CC16E7">
      <w:pPr>
        <w:autoSpaceDE w:val="0"/>
        <w:autoSpaceDN w:val="0"/>
        <w:adjustRightInd w:val="0"/>
        <w:spacing w:after="0" w:line="240" w:lineRule="auto"/>
        <w:ind w:firstLine="709"/>
        <w:jc w:val="both"/>
        <w:rPr>
          <w:rFonts w:ascii="Times New Roman" w:hAnsi="Times New Roman"/>
          <w:b/>
          <w:sz w:val="24"/>
          <w:szCs w:val="24"/>
          <w:lang w:eastAsia="bg-BG"/>
        </w:rPr>
      </w:pPr>
      <w:r>
        <w:rPr>
          <w:rFonts w:ascii="Times New Roman" w:hAnsi="Times New Roman"/>
          <w:b/>
          <w:sz w:val="24"/>
          <w:szCs w:val="24"/>
          <w:lang w:eastAsia="bg-BG"/>
        </w:rPr>
        <w:t>9</w:t>
      </w:r>
      <w:r w:rsidR="00CC16E7">
        <w:rPr>
          <w:rFonts w:ascii="Times New Roman" w:hAnsi="Times New Roman"/>
          <w:b/>
          <w:sz w:val="24"/>
          <w:szCs w:val="24"/>
          <w:lang w:eastAsia="bg-BG"/>
        </w:rPr>
        <w:t xml:space="preserve">. </w:t>
      </w:r>
      <w:r w:rsidR="00CC16E7" w:rsidRPr="00B9152D">
        <w:rPr>
          <w:rFonts w:ascii="Times New Roman" w:hAnsi="Times New Roman"/>
          <w:b/>
          <w:sz w:val="24"/>
          <w:szCs w:val="24"/>
          <w:lang w:eastAsia="bg-BG"/>
        </w:rPr>
        <w:t>Възложителят ще осигури възможност за посещение/оглед на обекта, в който ще се извършват строително – ремонтни работи.</w:t>
      </w:r>
    </w:p>
    <w:p w:rsidR="00CC16E7" w:rsidRPr="007A5742" w:rsidRDefault="00CC16E7" w:rsidP="00CC16E7">
      <w:pPr>
        <w:spacing w:after="0" w:line="240" w:lineRule="auto"/>
        <w:ind w:firstLine="709"/>
        <w:contextualSpacing/>
        <w:jc w:val="both"/>
        <w:rPr>
          <w:rFonts w:ascii="Times New Roman" w:eastAsia="Times New Roman" w:hAnsi="Times New Roman"/>
          <w:sz w:val="24"/>
          <w:szCs w:val="24"/>
          <w:lang w:eastAsia="bg-BG"/>
        </w:rPr>
      </w:pPr>
      <w:r w:rsidRPr="007A5742">
        <w:rPr>
          <w:rFonts w:ascii="Times New Roman" w:eastAsia="Times New Roman" w:hAnsi="Times New Roman"/>
          <w:sz w:val="24"/>
          <w:szCs w:val="24"/>
          <w:lang w:eastAsia="bg-BG"/>
        </w:rPr>
        <w:t>Възложителят предвижда възможност за извършване на оглед на обекта в работни дни от 09.00 ч. до 16.30 ч., след пре</w:t>
      </w:r>
      <w:r>
        <w:rPr>
          <w:rFonts w:ascii="Times New Roman" w:eastAsia="Times New Roman" w:hAnsi="Times New Roman"/>
          <w:sz w:val="24"/>
          <w:szCs w:val="24"/>
          <w:lang w:eastAsia="bg-BG"/>
        </w:rPr>
        <w:t>дварително съгласуване на тел. 02/803 60 17</w:t>
      </w:r>
      <w:r w:rsidRPr="007A5742">
        <w:rPr>
          <w:rFonts w:ascii="Times New Roman" w:eastAsia="Times New Roman" w:hAnsi="Times New Roman"/>
          <w:sz w:val="24"/>
          <w:szCs w:val="24"/>
          <w:lang w:eastAsia="bg-BG"/>
        </w:rPr>
        <w:t xml:space="preserve"> или </w:t>
      </w:r>
      <w:r>
        <w:rPr>
          <w:rFonts w:ascii="Times New Roman" w:eastAsia="Times New Roman" w:hAnsi="Times New Roman"/>
          <w:sz w:val="24"/>
          <w:szCs w:val="24"/>
          <w:lang w:val="en-US" w:eastAsia="bg-BG"/>
        </w:rPr>
        <w:t>e-mail</w:t>
      </w:r>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ktodorov@prb.bg</w:t>
      </w:r>
      <w:r>
        <w:rPr>
          <w:rFonts w:ascii="Times New Roman" w:eastAsia="Times New Roman" w:hAnsi="Times New Roman"/>
          <w:sz w:val="24"/>
          <w:szCs w:val="24"/>
          <w:lang w:eastAsia="bg-BG"/>
        </w:rPr>
        <w:t xml:space="preserve"> –</w:t>
      </w:r>
      <w:r w:rsidRPr="00432BFB">
        <w:rPr>
          <w:rFonts w:ascii="Times New Roman" w:eastAsia="Times New Roman" w:hAnsi="Times New Roman"/>
          <w:sz w:val="24"/>
          <w:szCs w:val="24"/>
          <w:lang w:eastAsia="bg-BG"/>
        </w:rPr>
        <w:t>Красимир Тодоров</w:t>
      </w:r>
      <w:r w:rsidRPr="00432BFB">
        <w:t xml:space="preserve"> </w:t>
      </w:r>
      <w:r w:rsidRPr="00432BFB">
        <w:rPr>
          <w:rFonts w:ascii="Times New Roman" w:eastAsia="Times New Roman" w:hAnsi="Times New Roman"/>
          <w:sz w:val="24"/>
          <w:szCs w:val="24"/>
          <w:lang w:eastAsia="bg-BG"/>
        </w:rPr>
        <w:t>или тел. 02/</w:t>
      </w:r>
      <w:r w:rsidRPr="00432BFB">
        <w:rPr>
          <w:rFonts w:ascii="Arial" w:hAnsi="Arial" w:cs="Arial"/>
          <w:color w:val="323232"/>
          <w:sz w:val="20"/>
          <w:szCs w:val="20"/>
        </w:rPr>
        <w:t xml:space="preserve"> </w:t>
      </w:r>
      <w:r w:rsidRPr="00432BFB">
        <w:rPr>
          <w:rFonts w:ascii="Times New Roman" w:eastAsia="Times New Roman" w:hAnsi="Times New Roman"/>
          <w:sz w:val="24"/>
          <w:szCs w:val="24"/>
          <w:lang w:eastAsia="bg-BG"/>
        </w:rPr>
        <w:t>800</w:t>
      </w:r>
      <w:r>
        <w:rPr>
          <w:rFonts w:ascii="Times New Roman" w:eastAsia="Times New Roman" w:hAnsi="Times New Roman"/>
          <w:sz w:val="24"/>
          <w:szCs w:val="24"/>
          <w:lang w:eastAsia="bg-BG"/>
        </w:rPr>
        <w:t xml:space="preserve"> </w:t>
      </w:r>
      <w:r w:rsidRPr="00432BFB">
        <w:rPr>
          <w:rFonts w:ascii="Times New Roman" w:eastAsia="Times New Roman" w:hAnsi="Times New Roman"/>
          <w:sz w:val="24"/>
          <w:szCs w:val="24"/>
          <w:lang w:eastAsia="bg-BG"/>
        </w:rPr>
        <w:t>56</w:t>
      </w:r>
      <w:r>
        <w:rPr>
          <w:rFonts w:ascii="Times New Roman" w:eastAsia="Times New Roman" w:hAnsi="Times New Roman"/>
          <w:sz w:val="24"/>
          <w:szCs w:val="24"/>
          <w:lang w:eastAsia="bg-BG"/>
        </w:rPr>
        <w:t xml:space="preserve"> </w:t>
      </w:r>
      <w:r w:rsidRPr="00432BFB">
        <w:rPr>
          <w:rFonts w:ascii="Times New Roman" w:eastAsia="Times New Roman" w:hAnsi="Times New Roman"/>
          <w:sz w:val="24"/>
          <w:szCs w:val="24"/>
          <w:lang w:eastAsia="bg-BG"/>
        </w:rPr>
        <w:t xml:space="preserve">38 </w:t>
      </w:r>
      <w:r w:rsidRPr="00432BFB">
        <w:rPr>
          <w:rFonts w:ascii="Times New Roman" w:eastAsia="Times New Roman" w:hAnsi="Times New Roman"/>
          <w:sz w:val="24"/>
          <w:szCs w:val="24"/>
          <w:lang w:val="en-US" w:eastAsia="bg-BG"/>
        </w:rPr>
        <w:t>e-mail</w:t>
      </w:r>
      <w:r w:rsidRPr="00432BFB">
        <w:rPr>
          <w:rFonts w:ascii="Times New Roman" w:eastAsia="Times New Roman" w:hAnsi="Times New Roman"/>
          <w:sz w:val="24"/>
          <w:szCs w:val="24"/>
          <w:lang w:eastAsia="bg-BG"/>
        </w:rPr>
        <w:t>:</w:t>
      </w:r>
      <w:r w:rsidRPr="00432BFB">
        <w:rPr>
          <w:rFonts w:ascii="Times New Roman" w:eastAsia="Times New Roman" w:hAnsi="Times New Roman"/>
          <w:sz w:val="24"/>
          <w:szCs w:val="24"/>
          <w:lang w:val="en-US" w:eastAsia="bg-BG"/>
        </w:rPr>
        <w:t xml:space="preserve"> </w:t>
      </w:r>
      <w:hyperlink r:id="rId10" w:history="1">
        <w:r w:rsidRPr="00432BFB">
          <w:rPr>
            <w:rStyle w:val="a5"/>
            <w:rFonts w:ascii="Times New Roman" w:eastAsia="Times New Roman" w:hAnsi="Times New Roman"/>
            <w:color w:val="auto"/>
            <w:sz w:val="24"/>
            <w:szCs w:val="24"/>
            <w:u w:val="none"/>
            <w:lang w:eastAsia="bg-BG"/>
          </w:rPr>
          <w:t>ddimitrova@prb.bg</w:t>
        </w:r>
      </w:hyperlink>
      <w:r w:rsidRPr="00432BFB">
        <w:rPr>
          <w:rFonts w:ascii="Times New Roman" w:eastAsia="Times New Roman" w:hAnsi="Times New Roman"/>
          <w:sz w:val="24"/>
          <w:szCs w:val="24"/>
          <w:lang w:eastAsia="bg-BG"/>
        </w:rPr>
        <w:t xml:space="preserve"> –Добромира Димитрова.</w:t>
      </w:r>
    </w:p>
    <w:p w:rsidR="00CC16E7" w:rsidRPr="007A5742" w:rsidRDefault="00CC16E7" w:rsidP="00CC16E7">
      <w:pPr>
        <w:spacing w:after="0" w:line="240" w:lineRule="auto"/>
        <w:ind w:firstLine="709"/>
        <w:jc w:val="both"/>
        <w:rPr>
          <w:rFonts w:ascii="Times New Roman" w:eastAsia="Times New Roman" w:hAnsi="Times New Roman"/>
          <w:b/>
          <w:sz w:val="24"/>
          <w:szCs w:val="24"/>
          <w:lang w:eastAsia="bg-BG"/>
        </w:rPr>
      </w:pPr>
      <w:r w:rsidRPr="007A5742">
        <w:rPr>
          <w:rFonts w:ascii="Times New Roman" w:eastAsia="Times New Roman" w:hAnsi="Times New Roman"/>
          <w:b/>
          <w:sz w:val="24"/>
          <w:szCs w:val="24"/>
          <w:lang w:eastAsia="bg-BG"/>
        </w:rPr>
        <w:t xml:space="preserve">Огледът на обекта не </w:t>
      </w:r>
      <w:r>
        <w:rPr>
          <w:rFonts w:ascii="Times New Roman" w:eastAsia="Times New Roman" w:hAnsi="Times New Roman"/>
          <w:b/>
          <w:sz w:val="24"/>
          <w:szCs w:val="24"/>
          <w:lang w:eastAsia="bg-BG"/>
        </w:rPr>
        <w:t>е</w:t>
      </w:r>
      <w:r w:rsidRPr="007A5742">
        <w:rPr>
          <w:rFonts w:ascii="Times New Roman" w:eastAsia="Times New Roman" w:hAnsi="Times New Roman"/>
          <w:b/>
          <w:sz w:val="24"/>
          <w:szCs w:val="24"/>
          <w:lang w:eastAsia="bg-BG"/>
        </w:rPr>
        <w:t xml:space="preserve"> задължител</w:t>
      </w:r>
      <w:r>
        <w:rPr>
          <w:rFonts w:ascii="Times New Roman" w:eastAsia="Times New Roman" w:hAnsi="Times New Roman"/>
          <w:b/>
          <w:sz w:val="24"/>
          <w:szCs w:val="24"/>
          <w:lang w:eastAsia="bg-BG"/>
        </w:rPr>
        <w:t>е</w:t>
      </w:r>
      <w:r w:rsidRPr="007A5742">
        <w:rPr>
          <w:rFonts w:ascii="Times New Roman" w:eastAsia="Times New Roman" w:hAnsi="Times New Roman"/>
          <w:b/>
          <w:sz w:val="24"/>
          <w:szCs w:val="24"/>
          <w:lang w:eastAsia="bg-BG"/>
        </w:rPr>
        <w:t>н за съставяне на офертата от участниците.</w:t>
      </w:r>
    </w:p>
    <w:p w:rsidR="00CC16E7" w:rsidRPr="00B9152D" w:rsidRDefault="00241C8A" w:rsidP="00CC16E7">
      <w:pPr>
        <w:autoSpaceDE w:val="0"/>
        <w:autoSpaceDN w:val="0"/>
        <w:adjustRightInd w:val="0"/>
        <w:spacing w:after="0" w:line="240" w:lineRule="auto"/>
        <w:ind w:firstLine="709"/>
        <w:jc w:val="both"/>
        <w:rPr>
          <w:rFonts w:ascii="Times New Roman" w:hAnsi="Times New Roman"/>
          <w:b/>
          <w:sz w:val="24"/>
          <w:szCs w:val="24"/>
          <w:lang w:eastAsia="bg-BG"/>
        </w:rPr>
      </w:pPr>
      <w:r>
        <w:rPr>
          <w:rFonts w:ascii="Times New Roman" w:hAnsi="Times New Roman"/>
          <w:b/>
          <w:sz w:val="24"/>
          <w:szCs w:val="24"/>
          <w:lang w:eastAsia="bg-BG"/>
        </w:rPr>
        <w:t>10</w:t>
      </w:r>
      <w:r w:rsidR="00CC16E7">
        <w:rPr>
          <w:rFonts w:ascii="Times New Roman" w:hAnsi="Times New Roman"/>
          <w:b/>
          <w:sz w:val="24"/>
          <w:szCs w:val="24"/>
          <w:lang w:eastAsia="bg-BG"/>
        </w:rPr>
        <w:t xml:space="preserve">. </w:t>
      </w:r>
      <w:r w:rsidR="00CC16E7" w:rsidRPr="00B9152D">
        <w:rPr>
          <w:rFonts w:ascii="Times New Roman" w:hAnsi="Times New Roman"/>
          <w:b/>
          <w:sz w:val="24"/>
          <w:szCs w:val="24"/>
          <w:lang w:eastAsia="bg-BG"/>
        </w:rPr>
        <w:t xml:space="preserve">Възможност за представяне на варианти - не се предвижда възможност за представяне на варианти в офертите. </w:t>
      </w:r>
    </w:p>
    <w:p w:rsidR="00CC16E7" w:rsidRPr="00B9152D" w:rsidRDefault="00241C8A" w:rsidP="00CC16E7">
      <w:pPr>
        <w:autoSpaceDE w:val="0"/>
        <w:autoSpaceDN w:val="0"/>
        <w:adjustRightInd w:val="0"/>
        <w:spacing w:after="0" w:line="240" w:lineRule="auto"/>
        <w:ind w:firstLine="709"/>
        <w:jc w:val="both"/>
        <w:rPr>
          <w:rFonts w:ascii="Times New Roman" w:hAnsi="Times New Roman"/>
          <w:b/>
          <w:sz w:val="24"/>
          <w:szCs w:val="24"/>
          <w:lang w:eastAsia="bg-BG"/>
        </w:rPr>
      </w:pPr>
      <w:r>
        <w:rPr>
          <w:rFonts w:ascii="Times New Roman" w:hAnsi="Times New Roman"/>
          <w:b/>
          <w:sz w:val="24"/>
          <w:szCs w:val="24"/>
          <w:lang w:eastAsia="bg-BG"/>
        </w:rPr>
        <w:t>11</w:t>
      </w:r>
      <w:r w:rsidR="00CC16E7">
        <w:rPr>
          <w:rFonts w:ascii="Times New Roman" w:hAnsi="Times New Roman"/>
          <w:b/>
          <w:sz w:val="24"/>
          <w:szCs w:val="24"/>
          <w:lang w:eastAsia="bg-BG"/>
        </w:rPr>
        <w:t xml:space="preserve">. </w:t>
      </w:r>
      <w:r w:rsidR="00CC16E7" w:rsidRPr="00B9152D">
        <w:rPr>
          <w:rFonts w:ascii="Times New Roman" w:hAnsi="Times New Roman"/>
          <w:b/>
          <w:sz w:val="24"/>
          <w:szCs w:val="24"/>
          <w:lang w:eastAsia="bg-BG"/>
        </w:rPr>
        <w:t>Условия и начин на плаща</w:t>
      </w:r>
      <w:r w:rsidR="00CC16E7" w:rsidRPr="00B9152D">
        <w:rPr>
          <w:rFonts w:ascii="Times New Roman" w:hAnsi="Times New Roman"/>
          <w:b/>
          <w:sz w:val="24"/>
          <w:szCs w:val="24"/>
        </w:rPr>
        <w:t>не</w:t>
      </w:r>
      <w:r w:rsidR="00CC16E7" w:rsidRPr="00B9152D">
        <w:rPr>
          <w:rFonts w:ascii="Times New Roman" w:hAnsi="Times New Roman"/>
          <w:sz w:val="24"/>
          <w:szCs w:val="24"/>
        </w:rPr>
        <w:t xml:space="preserve"> – по банков път, с платежно нареждане в български лева. </w:t>
      </w:r>
      <w:r w:rsidR="00CC16E7" w:rsidRPr="00B9152D">
        <w:rPr>
          <w:rFonts w:ascii="Times New Roman" w:hAnsi="Times New Roman"/>
          <w:sz w:val="24"/>
          <w:szCs w:val="24"/>
        </w:rPr>
        <w:tab/>
        <w:t>Плащането се осъществява по банкова сметка, посочена от Изпълнителя, съгласно приложения проект на договор.</w:t>
      </w:r>
    </w:p>
    <w:p w:rsidR="00CC16E7" w:rsidRPr="00C612BF" w:rsidRDefault="00241C8A" w:rsidP="00CC16E7">
      <w:pPr>
        <w:autoSpaceDE w:val="0"/>
        <w:autoSpaceDN w:val="0"/>
        <w:adjustRightInd w:val="0"/>
        <w:spacing w:after="0" w:line="240" w:lineRule="auto"/>
        <w:ind w:right="-23" w:firstLine="709"/>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12</w:t>
      </w:r>
      <w:r w:rsidR="00CC16E7">
        <w:rPr>
          <w:rFonts w:ascii="Times New Roman" w:eastAsia="Times New Roman" w:hAnsi="Times New Roman"/>
          <w:b/>
          <w:bCs/>
          <w:sz w:val="24"/>
          <w:szCs w:val="24"/>
          <w:lang w:eastAsia="bg-BG"/>
        </w:rPr>
        <w:t xml:space="preserve">. </w:t>
      </w:r>
      <w:r w:rsidR="00CC16E7" w:rsidRPr="00C612BF">
        <w:rPr>
          <w:rFonts w:ascii="Times New Roman" w:eastAsia="Times New Roman" w:hAnsi="Times New Roman"/>
          <w:b/>
          <w:bCs/>
          <w:sz w:val="24"/>
          <w:szCs w:val="24"/>
          <w:lang w:eastAsia="bg-BG"/>
        </w:rPr>
        <w:t>Разглеждане на заявленията за участие и офертите</w:t>
      </w:r>
    </w:p>
    <w:p w:rsidR="00CC16E7" w:rsidRPr="006853C3" w:rsidRDefault="00CC16E7" w:rsidP="00CC16E7">
      <w:pPr>
        <w:spacing w:after="0" w:line="240" w:lineRule="auto"/>
        <w:ind w:firstLine="709"/>
        <w:jc w:val="both"/>
        <w:rPr>
          <w:rFonts w:ascii="Times New Roman" w:eastAsia="Times New Roman" w:hAnsi="Times New Roman"/>
          <w:bCs/>
          <w:sz w:val="24"/>
          <w:szCs w:val="24"/>
        </w:rPr>
      </w:pPr>
      <w:r w:rsidRPr="006853C3">
        <w:rPr>
          <w:rFonts w:ascii="Times New Roman" w:eastAsia="Times New Roman" w:hAnsi="Times New Roman"/>
          <w:bCs/>
          <w:sz w:val="24"/>
          <w:szCs w:val="24"/>
        </w:rPr>
        <w:t>На основание чл. 181, ал. 2 от ЗОП възложителят предвижда оценката на техническите и ценовите предложения на участниците в настоящата процедура за възлагане да се извърши преди разглеждане на документите за съответствие с критериите за подбор.</w:t>
      </w:r>
    </w:p>
    <w:p w:rsidR="00CC16E7" w:rsidRPr="00241C8A" w:rsidRDefault="00CC16E7" w:rsidP="00A241BF">
      <w:pPr>
        <w:pStyle w:val="ae"/>
        <w:numPr>
          <w:ilvl w:val="0"/>
          <w:numId w:val="20"/>
        </w:numPr>
        <w:autoSpaceDE w:val="0"/>
        <w:autoSpaceDN w:val="0"/>
        <w:adjustRightInd w:val="0"/>
        <w:spacing w:after="0" w:line="240" w:lineRule="auto"/>
        <w:jc w:val="both"/>
        <w:rPr>
          <w:rFonts w:ascii="Times New Roman" w:hAnsi="Times New Roman"/>
          <w:b/>
          <w:sz w:val="24"/>
          <w:szCs w:val="24"/>
          <w:lang w:eastAsia="bg-BG"/>
        </w:rPr>
      </w:pPr>
      <w:r w:rsidRPr="00241C8A">
        <w:rPr>
          <w:rFonts w:ascii="Times New Roman" w:hAnsi="Times New Roman"/>
          <w:b/>
          <w:sz w:val="24"/>
          <w:szCs w:val="24"/>
          <w:lang w:eastAsia="bg-BG"/>
        </w:rPr>
        <w:t xml:space="preserve">Срок на валидност на офертите – до </w:t>
      </w:r>
      <w:r w:rsidR="00241C8A" w:rsidRPr="00241C8A">
        <w:rPr>
          <w:rFonts w:ascii="Times New Roman" w:hAnsi="Times New Roman"/>
          <w:b/>
          <w:sz w:val="24"/>
          <w:szCs w:val="24"/>
          <w:lang w:eastAsia="bg-BG"/>
        </w:rPr>
        <w:t>30</w:t>
      </w:r>
      <w:r w:rsidRPr="00241C8A">
        <w:rPr>
          <w:rFonts w:ascii="Times New Roman" w:hAnsi="Times New Roman"/>
          <w:b/>
          <w:sz w:val="24"/>
          <w:szCs w:val="24"/>
          <w:lang w:eastAsia="bg-BG"/>
        </w:rPr>
        <w:t>.</w:t>
      </w:r>
      <w:r w:rsidR="00241C8A" w:rsidRPr="00241C8A">
        <w:rPr>
          <w:rFonts w:ascii="Times New Roman" w:hAnsi="Times New Roman"/>
          <w:b/>
          <w:sz w:val="24"/>
          <w:szCs w:val="24"/>
          <w:lang w:eastAsia="bg-BG"/>
        </w:rPr>
        <w:t>09</w:t>
      </w:r>
      <w:r w:rsidRPr="00241C8A">
        <w:rPr>
          <w:rFonts w:ascii="Times New Roman" w:hAnsi="Times New Roman"/>
          <w:b/>
          <w:sz w:val="24"/>
          <w:szCs w:val="24"/>
          <w:lang w:eastAsia="bg-BG"/>
        </w:rPr>
        <w:t>.2020 г. включително.</w:t>
      </w:r>
    </w:p>
    <w:p w:rsidR="00825EAF" w:rsidRDefault="00825EAF" w:rsidP="00CC16E7">
      <w:pPr>
        <w:autoSpaceDE w:val="0"/>
        <w:autoSpaceDN w:val="0"/>
        <w:adjustRightInd w:val="0"/>
        <w:spacing w:after="0" w:line="240" w:lineRule="auto"/>
        <w:ind w:firstLine="709"/>
        <w:jc w:val="both"/>
        <w:rPr>
          <w:rFonts w:ascii="Times New Roman" w:eastAsia="Times New Roman" w:hAnsi="Times New Roman"/>
          <w:b/>
          <w:bCs/>
          <w:sz w:val="24"/>
          <w:szCs w:val="24"/>
          <w:lang w:eastAsia="bg-BG"/>
        </w:rPr>
      </w:pPr>
    </w:p>
    <w:p w:rsidR="00706464" w:rsidRDefault="00706464" w:rsidP="00A241BF">
      <w:pPr>
        <w:pStyle w:val="ae"/>
        <w:pageBreakBefore/>
        <w:numPr>
          <w:ilvl w:val="0"/>
          <w:numId w:val="10"/>
        </w:numPr>
        <w:spacing w:after="0"/>
        <w:ind w:left="0" w:firstLine="709"/>
        <w:jc w:val="center"/>
        <w:rPr>
          <w:rFonts w:ascii="Times New Roman" w:eastAsia="Times New Roman" w:hAnsi="Times New Roman"/>
          <w:b/>
          <w:bCs/>
          <w:sz w:val="24"/>
          <w:szCs w:val="24"/>
          <w:lang w:eastAsia="bg-BG"/>
        </w:rPr>
      </w:pPr>
      <w:r w:rsidRPr="00904309">
        <w:rPr>
          <w:rFonts w:ascii="Times New Roman" w:eastAsia="Times New Roman" w:hAnsi="Times New Roman"/>
          <w:b/>
          <w:bCs/>
          <w:sz w:val="24"/>
          <w:szCs w:val="24"/>
          <w:lang w:eastAsia="bg-BG"/>
        </w:rPr>
        <w:lastRenderedPageBreak/>
        <w:t>Техническа спецификация.</w:t>
      </w:r>
    </w:p>
    <w:p w:rsidR="00BC4C58" w:rsidRDefault="00BC4C58" w:rsidP="00126F2E">
      <w:pPr>
        <w:pStyle w:val="ae"/>
        <w:spacing w:after="0" w:line="240" w:lineRule="auto"/>
        <w:ind w:left="0" w:firstLine="709"/>
        <w:jc w:val="both"/>
        <w:rPr>
          <w:rFonts w:ascii="Times New Roman" w:eastAsia="Times New Roman" w:hAnsi="Times New Roman"/>
          <w:b/>
          <w:color w:val="000000"/>
          <w:sz w:val="24"/>
          <w:szCs w:val="24"/>
          <w:lang w:eastAsia="bg-BG"/>
        </w:rPr>
      </w:pPr>
    </w:p>
    <w:p w:rsidR="00241C8A" w:rsidRPr="00A05BF1" w:rsidRDefault="00241C8A" w:rsidP="00241C8A">
      <w:pPr>
        <w:autoSpaceDE w:val="0"/>
        <w:autoSpaceDN w:val="0"/>
        <w:adjustRightInd w:val="0"/>
        <w:spacing w:after="0"/>
        <w:ind w:right="-468"/>
        <w:jc w:val="center"/>
        <w:rPr>
          <w:rFonts w:ascii="Times New Roman" w:hAnsi="Times New Roman"/>
          <w:bCs/>
          <w:i/>
          <w:sz w:val="20"/>
          <w:szCs w:val="20"/>
        </w:rPr>
      </w:pPr>
    </w:p>
    <w:p w:rsidR="00241C8A" w:rsidRPr="001B4EFE" w:rsidRDefault="00241C8A" w:rsidP="00E966A9">
      <w:pPr>
        <w:spacing w:after="0" w:line="240" w:lineRule="auto"/>
        <w:ind w:firstLine="708"/>
        <w:jc w:val="both"/>
        <w:rPr>
          <w:rFonts w:ascii="Times New Roman" w:hAnsi="Times New Roman"/>
          <w:b/>
          <w:sz w:val="24"/>
          <w:szCs w:val="24"/>
        </w:rPr>
      </w:pPr>
      <w:r w:rsidRPr="001B4EFE">
        <w:rPr>
          <w:rFonts w:ascii="Times New Roman" w:hAnsi="Times New Roman"/>
          <w:b/>
          <w:sz w:val="24"/>
          <w:szCs w:val="24"/>
        </w:rPr>
        <w:t>1. Обща информация</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ОБЕКТ: Извършване на строителни и монтажни работи на част от четвъртия етаж от сградата на Съдебната палата за нуждите на Прокуратура на Република България. </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МЕСТОНАХОЖДЕНИЕ: гр. София, бул. „Витоша“ № 2, ет. 4</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КАТЕГОРИЯ НА ОБЕКТА: П</w:t>
      </w:r>
      <w:r w:rsidRPr="007221F3">
        <w:rPr>
          <w:rFonts w:ascii="Times New Roman" w:hAnsi="Times New Roman"/>
          <w:sz w:val="24"/>
          <w:szCs w:val="24"/>
        </w:rPr>
        <w:t>ърва</w:t>
      </w:r>
      <w:r>
        <w:rPr>
          <w:rFonts w:ascii="Times New Roman" w:hAnsi="Times New Roman"/>
          <w:sz w:val="24"/>
          <w:szCs w:val="24"/>
        </w:rPr>
        <w:t>,</w:t>
      </w:r>
      <w:r w:rsidRPr="007221F3">
        <w:rPr>
          <w:rFonts w:ascii="Times New Roman" w:hAnsi="Times New Roman"/>
          <w:sz w:val="24"/>
          <w:szCs w:val="24"/>
        </w:rPr>
        <w:t xml:space="preserve"> съгласно чл.</w:t>
      </w:r>
      <w:r>
        <w:rPr>
          <w:rFonts w:ascii="Times New Roman" w:hAnsi="Times New Roman"/>
          <w:sz w:val="24"/>
          <w:szCs w:val="24"/>
        </w:rPr>
        <w:t xml:space="preserve"> </w:t>
      </w:r>
      <w:r w:rsidRPr="007221F3">
        <w:rPr>
          <w:rFonts w:ascii="Times New Roman" w:hAnsi="Times New Roman"/>
          <w:sz w:val="24"/>
          <w:szCs w:val="24"/>
        </w:rPr>
        <w:t>137, ал.</w:t>
      </w:r>
      <w:r>
        <w:rPr>
          <w:rFonts w:ascii="Times New Roman" w:hAnsi="Times New Roman"/>
          <w:sz w:val="24"/>
          <w:szCs w:val="24"/>
        </w:rPr>
        <w:t xml:space="preserve"> </w:t>
      </w:r>
      <w:r w:rsidRPr="007221F3">
        <w:rPr>
          <w:rFonts w:ascii="Times New Roman" w:hAnsi="Times New Roman"/>
          <w:sz w:val="24"/>
          <w:szCs w:val="24"/>
        </w:rPr>
        <w:t>1, т.</w:t>
      </w:r>
      <w:r>
        <w:rPr>
          <w:rFonts w:ascii="Times New Roman" w:hAnsi="Times New Roman"/>
          <w:sz w:val="24"/>
          <w:szCs w:val="24"/>
        </w:rPr>
        <w:t xml:space="preserve"> </w:t>
      </w:r>
      <w:r w:rsidRPr="007221F3">
        <w:rPr>
          <w:rFonts w:ascii="Times New Roman" w:hAnsi="Times New Roman"/>
          <w:sz w:val="24"/>
          <w:szCs w:val="24"/>
        </w:rPr>
        <w:t>1, буква „м“ и „н“ от ЗУТ и чл.</w:t>
      </w:r>
      <w:r>
        <w:rPr>
          <w:rFonts w:ascii="Times New Roman" w:hAnsi="Times New Roman"/>
          <w:sz w:val="24"/>
          <w:szCs w:val="24"/>
        </w:rPr>
        <w:t xml:space="preserve"> </w:t>
      </w:r>
      <w:r w:rsidRPr="007221F3">
        <w:rPr>
          <w:rFonts w:ascii="Times New Roman" w:hAnsi="Times New Roman"/>
          <w:sz w:val="24"/>
          <w:szCs w:val="24"/>
        </w:rPr>
        <w:t>2, ал.</w:t>
      </w:r>
      <w:r>
        <w:rPr>
          <w:rFonts w:ascii="Times New Roman" w:hAnsi="Times New Roman"/>
          <w:sz w:val="24"/>
          <w:szCs w:val="24"/>
        </w:rPr>
        <w:t xml:space="preserve"> </w:t>
      </w:r>
      <w:r w:rsidRPr="007221F3">
        <w:rPr>
          <w:rFonts w:ascii="Times New Roman" w:hAnsi="Times New Roman"/>
          <w:sz w:val="24"/>
          <w:szCs w:val="24"/>
        </w:rPr>
        <w:t>12 от Наредба № 1 от 30.07.2003 г. за номе</w:t>
      </w:r>
      <w:r>
        <w:rPr>
          <w:rFonts w:ascii="Times New Roman" w:hAnsi="Times New Roman"/>
          <w:sz w:val="24"/>
          <w:szCs w:val="24"/>
        </w:rPr>
        <w:t>нклатурата на видовете строежи.</w:t>
      </w:r>
    </w:p>
    <w:p w:rsidR="00241C8A" w:rsidRPr="00636B48" w:rsidRDefault="00241C8A" w:rsidP="00E966A9">
      <w:pPr>
        <w:spacing w:after="0" w:line="240" w:lineRule="auto"/>
        <w:ind w:firstLine="708"/>
        <w:jc w:val="both"/>
        <w:rPr>
          <w:rFonts w:ascii="Times New Roman" w:hAnsi="Times New Roman"/>
          <w:b/>
          <w:strike/>
          <w:sz w:val="24"/>
          <w:szCs w:val="24"/>
        </w:rPr>
      </w:pPr>
    </w:p>
    <w:p w:rsidR="00241C8A" w:rsidRPr="001B4EFE" w:rsidRDefault="00241C8A" w:rsidP="00E966A9">
      <w:pPr>
        <w:spacing w:after="0" w:line="240" w:lineRule="auto"/>
        <w:ind w:firstLine="708"/>
        <w:jc w:val="both"/>
        <w:rPr>
          <w:rFonts w:ascii="Times New Roman" w:hAnsi="Times New Roman"/>
          <w:b/>
          <w:sz w:val="24"/>
          <w:szCs w:val="24"/>
        </w:rPr>
      </w:pPr>
      <w:r>
        <w:rPr>
          <w:rFonts w:ascii="Times New Roman" w:hAnsi="Times New Roman"/>
          <w:b/>
          <w:sz w:val="24"/>
          <w:szCs w:val="24"/>
        </w:rPr>
        <w:t>2</w:t>
      </w:r>
      <w:r w:rsidRPr="001B4EFE">
        <w:rPr>
          <w:rFonts w:ascii="Times New Roman" w:hAnsi="Times New Roman"/>
          <w:b/>
          <w:sz w:val="24"/>
          <w:szCs w:val="24"/>
        </w:rPr>
        <w:t>. Действително състояние и цел на обществена поръчка.</w:t>
      </w:r>
    </w:p>
    <w:p w:rsidR="00241C8A" w:rsidRPr="00E91E04" w:rsidRDefault="00241C8A" w:rsidP="00E966A9">
      <w:pPr>
        <w:spacing w:after="0" w:line="240" w:lineRule="auto"/>
        <w:ind w:firstLine="708"/>
        <w:jc w:val="both"/>
        <w:rPr>
          <w:rFonts w:ascii="Times New Roman" w:hAnsi="Times New Roman"/>
          <w:b/>
          <w:sz w:val="24"/>
          <w:szCs w:val="24"/>
        </w:rPr>
      </w:pPr>
      <w:r>
        <w:rPr>
          <w:rFonts w:ascii="Times New Roman" w:hAnsi="Times New Roman"/>
          <w:b/>
          <w:sz w:val="24"/>
          <w:szCs w:val="24"/>
        </w:rPr>
        <w:t>2</w:t>
      </w:r>
      <w:r w:rsidRPr="00E91E04">
        <w:rPr>
          <w:rFonts w:ascii="Times New Roman" w:hAnsi="Times New Roman"/>
          <w:b/>
          <w:sz w:val="24"/>
          <w:szCs w:val="24"/>
        </w:rPr>
        <w:t>.1. Действително състояние.</w:t>
      </w:r>
    </w:p>
    <w:p w:rsidR="00241C8A" w:rsidRPr="001E2B76"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Сградата на Съдебната палата представлява</w:t>
      </w:r>
      <w:r w:rsidRPr="00D72661">
        <w:rPr>
          <w:rFonts w:ascii="Times New Roman" w:hAnsi="Times New Roman"/>
          <w:sz w:val="24"/>
          <w:szCs w:val="24"/>
        </w:rPr>
        <w:t xml:space="preserve"> архитектурно – строителна и художествена недвижима културна ценност, с категория от „национално” значение. </w:t>
      </w:r>
      <w:r>
        <w:rPr>
          <w:rFonts w:ascii="Times New Roman" w:hAnsi="Times New Roman"/>
          <w:sz w:val="24"/>
          <w:szCs w:val="24"/>
        </w:rPr>
        <w:t xml:space="preserve">Построена е през 1940 г., като застроената й </w:t>
      </w:r>
      <w:r w:rsidRPr="00D72661">
        <w:rPr>
          <w:rFonts w:ascii="Times New Roman" w:hAnsi="Times New Roman"/>
          <w:sz w:val="24"/>
          <w:szCs w:val="24"/>
        </w:rPr>
        <w:t xml:space="preserve">площ </w:t>
      </w:r>
      <w:r>
        <w:rPr>
          <w:rFonts w:ascii="Times New Roman" w:hAnsi="Times New Roman"/>
          <w:sz w:val="24"/>
          <w:szCs w:val="24"/>
        </w:rPr>
        <w:t xml:space="preserve">е </w:t>
      </w:r>
      <w:r w:rsidRPr="00D72661">
        <w:rPr>
          <w:rFonts w:ascii="Times New Roman" w:hAnsi="Times New Roman"/>
          <w:sz w:val="24"/>
          <w:szCs w:val="24"/>
        </w:rPr>
        <w:t>от около 10 3</w:t>
      </w:r>
      <w:r>
        <w:rPr>
          <w:rFonts w:ascii="Times New Roman" w:hAnsi="Times New Roman"/>
          <w:sz w:val="24"/>
          <w:szCs w:val="24"/>
        </w:rPr>
        <w:t>05</w:t>
      </w:r>
      <w:r w:rsidRPr="00D72661">
        <w:rPr>
          <w:rFonts w:ascii="Times New Roman" w:hAnsi="Times New Roman"/>
          <w:sz w:val="24"/>
          <w:szCs w:val="24"/>
        </w:rPr>
        <w:t xml:space="preserve"> кв.м. и обхваща седем </w:t>
      </w:r>
      <w:r w:rsidRPr="001E2B76">
        <w:rPr>
          <w:rFonts w:ascii="Times New Roman" w:hAnsi="Times New Roman"/>
          <w:sz w:val="24"/>
          <w:szCs w:val="24"/>
        </w:rPr>
        <w:t xml:space="preserve">нива (един подземен, един приземен, висок партер и четири етажа) с разгърната застроена площ от 61 830 кв. м. Конструкцията на сградата е скелетна, стоманобетонна, изпълнена по монолитна технология. За цялата сграда е изпълнена централна отоплителна инсталация, захранена от </w:t>
      </w:r>
      <w:proofErr w:type="spellStart"/>
      <w:r w:rsidRPr="001E2B76">
        <w:rPr>
          <w:rFonts w:ascii="Times New Roman" w:hAnsi="Times New Roman"/>
          <w:sz w:val="24"/>
          <w:szCs w:val="24"/>
        </w:rPr>
        <w:t>топлопреносната</w:t>
      </w:r>
      <w:proofErr w:type="spellEnd"/>
      <w:r w:rsidRPr="001E2B76">
        <w:rPr>
          <w:rFonts w:ascii="Times New Roman" w:hAnsi="Times New Roman"/>
          <w:sz w:val="24"/>
          <w:szCs w:val="24"/>
        </w:rPr>
        <w:t xml:space="preserve"> мрежа на „Топлофикация“ ЕАД през абонатна станция, разположена в сутерена. Водопроводната инсталация в сградата е битово – противопожарна.</w:t>
      </w:r>
    </w:p>
    <w:p w:rsidR="00241C8A" w:rsidRPr="001E2B76" w:rsidRDefault="00241C8A" w:rsidP="00E966A9">
      <w:pPr>
        <w:spacing w:after="0" w:line="240" w:lineRule="auto"/>
        <w:ind w:firstLine="708"/>
        <w:jc w:val="both"/>
        <w:rPr>
          <w:rFonts w:ascii="Times New Roman" w:hAnsi="Times New Roman"/>
          <w:sz w:val="24"/>
          <w:szCs w:val="24"/>
        </w:rPr>
      </w:pPr>
      <w:r w:rsidRPr="001E2B76">
        <w:rPr>
          <w:rFonts w:ascii="Times New Roman" w:hAnsi="Times New Roman"/>
          <w:sz w:val="24"/>
          <w:szCs w:val="24"/>
        </w:rPr>
        <w:t>През 2010г. започва извършването на ремонт</w:t>
      </w:r>
      <w:r w:rsidR="00405976" w:rsidRPr="001E2B76">
        <w:rPr>
          <w:rFonts w:ascii="Times New Roman" w:hAnsi="Times New Roman"/>
          <w:sz w:val="24"/>
          <w:szCs w:val="24"/>
        </w:rPr>
        <w:t xml:space="preserve"> на работни кабинети и коридори</w:t>
      </w:r>
      <w:r w:rsidRPr="001E2B76">
        <w:rPr>
          <w:rFonts w:ascii="Times New Roman" w:hAnsi="Times New Roman"/>
          <w:sz w:val="24"/>
          <w:szCs w:val="24"/>
        </w:rPr>
        <w:t xml:space="preserve"> на четвърти</w:t>
      </w:r>
      <w:r w:rsidR="00F61719" w:rsidRPr="001E2B76">
        <w:rPr>
          <w:rFonts w:ascii="Times New Roman" w:hAnsi="Times New Roman"/>
          <w:sz w:val="24"/>
          <w:szCs w:val="24"/>
        </w:rPr>
        <w:t xml:space="preserve"> етаж на Съдебната палата, предоставени за</w:t>
      </w:r>
      <w:r w:rsidRPr="001E2B76">
        <w:rPr>
          <w:rFonts w:ascii="Times New Roman" w:hAnsi="Times New Roman"/>
          <w:sz w:val="24"/>
          <w:szCs w:val="24"/>
        </w:rPr>
        <w:t xml:space="preserve"> ползва</w:t>
      </w:r>
      <w:r w:rsidR="00F61719" w:rsidRPr="001E2B76">
        <w:rPr>
          <w:rFonts w:ascii="Times New Roman" w:hAnsi="Times New Roman"/>
          <w:sz w:val="24"/>
          <w:szCs w:val="24"/>
        </w:rPr>
        <w:t>не на</w:t>
      </w:r>
      <w:r w:rsidRPr="001E2B76">
        <w:rPr>
          <w:rFonts w:ascii="Times New Roman" w:hAnsi="Times New Roman"/>
          <w:sz w:val="24"/>
          <w:szCs w:val="24"/>
        </w:rPr>
        <w:t xml:space="preserve"> Прокуратура на Република България. Към днешна дата на по-голямата част от етажа архитектурно-строителните работи са изпълнени. </w:t>
      </w:r>
    </w:p>
    <w:p w:rsidR="00241C8A" w:rsidRDefault="00241C8A" w:rsidP="00E966A9">
      <w:pPr>
        <w:spacing w:after="0" w:line="240" w:lineRule="auto"/>
        <w:ind w:firstLine="708"/>
        <w:jc w:val="both"/>
        <w:rPr>
          <w:rFonts w:ascii="Times New Roman" w:hAnsi="Times New Roman"/>
          <w:sz w:val="24"/>
          <w:szCs w:val="24"/>
        </w:rPr>
      </w:pPr>
      <w:r w:rsidRPr="001E2B76">
        <w:rPr>
          <w:rFonts w:ascii="Times New Roman" w:hAnsi="Times New Roman"/>
          <w:sz w:val="24"/>
          <w:szCs w:val="24"/>
        </w:rPr>
        <w:t>Настоящото задание предвижда извършването на строителни и монтажни работи (СМР) с</w:t>
      </w:r>
      <w:r>
        <w:rPr>
          <w:rFonts w:ascii="Times New Roman" w:hAnsi="Times New Roman"/>
          <w:sz w:val="24"/>
          <w:szCs w:val="24"/>
        </w:rPr>
        <w:t xml:space="preserve"> които да се завърши тази част от четвъртия етаж, която е останала неремонтирана и </w:t>
      </w:r>
      <w:r w:rsidRPr="001F6A75">
        <w:rPr>
          <w:rFonts w:ascii="Times New Roman" w:hAnsi="Times New Roman"/>
          <w:sz w:val="24"/>
          <w:szCs w:val="24"/>
        </w:rPr>
        <w:t>обхваща</w:t>
      </w:r>
      <w:r>
        <w:rPr>
          <w:rFonts w:ascii="Times New Roman" w:hAnsi="Times New Roman"/>
          <w:sz w:val="24"/>
          <w:szCs w:val="24"/>
        </w:rPr>
        <w:t xml:space="preserve"> </w:t>
      </w:r>
      <w:r w:rsidRPr="001F6A75">
        <w:rPr>
          <w:rFonts w:ascii="Times New Roman" w:hAnsi="Times New Roman"/>
          <w:sz w:val="24"/>
          <w:szCs w:val="24"/>
        </w:rPr>
        <w:t>28 бр. работни помещения, сървърно, склад, копирен център и 2 бр. санитарни възли</w:t>
      </w:r>
      <w:r>
        <w:rPr>
          <w:rFonts w:ascii="Times New Roman" w:hAnsi="Times New Roman"/>
          <w:sz w:val="24"/>
          <w:szCs w:val="24"/>
        </w:rPr>
        <w:t xml:space="preserve"> ведно</w:t>
      </w:r>
      <w:r w:rsidRPr="001F6A75">
        <w:rPr>
          <w:rFonts w:ascii="Times New Roman" w:hAnsi="Times New Roman"/>
          <w:sz w:val="24"/>
          <w:szCs w:val="24"/>
        </w:rPr>
        <w:t xml:space="preserve"> с</w:t>
      </w:r>
      <w:r>
        <w:rPr>
          <w:rFonts w:ascii="Times New Roman" w:hAnsi="Times New Roman"/>
          <w:sz w:val="24"/>
          <w:szCs w:val="24"/>
        </w:rPr>
        <w:t xml:space="preserve"> прилежащи фоайе, коридор и балкони, разположени в северното крило на сградата откъм ул. „</w:t>
      </w:r>
      <w:proofErr w:type="spellStart"/>
      <w:r>
        <w:rPr>
          <w:rFonts w:ascii="Times New Roman" w:hAnsi="Times New Roman"/>
          <w:sz w:val="24"/>
          <w:szCs w:val="24"/>
        </w:rPr>
        <w:t>Позитано</w:t>
      </w:r>
      <w:proofErr w:type="spellEnd"/>
      <w:r>
        <w:rPr>
          <w:rFonts w:ascii="Times New Roman" w:hAnsi="Times New Roman"/>
          <w:sz w:val="24"/>
          <w:szCs w:val="24"/>
        </w:rPr>
        <w:t xml:space="preserve">“. Общата застроена площ на зоната, обект на СМР е 1 273,90 кв.м и обем от 4 649,73 куб.м. </w:t>
      </w:r>
      <w:r w:rsidRPr="00624A5F">
        <w:rPr>
          <w:rFonts w:ascii="Times New Roman" w:hAnsi="Times New Roman"/>
          <w:sz w:val="24"/>
          <w:szCs w:val="24"/>
        </w:rPr>
        <w:t xml:space="preserve">Дейностите, </w:t>
      </w:r>
      <w:r>
        <w:rPr>
          <w:rFonts w:ascii="Times New Roman" w:hAnsi="Times New Roman"/>
          <w:sz w:val="24"/>
          <w:szCs w:val="24"/>
        </w:rPr>
        <w:t xml:space="preserve">включени в ремонта, </w:t>
      </w:r>
      <w:r w:rsidRPr="00624A5F">
        <w:rPr>
          <w:rFonts w:ascii="Times New Roman" w:hAnsi="Times New Roman"/>
          <w:sz w:val="24"/>
          <w:szCs w:val="24"/>
        </w:rPr>
        <w:t>представляват послед</w:t>
      </w:r>
      <w:r>
        <w:rPr>
          <w:rFonts w:ascii="Times New Roman" w:hAnsi="Times New Roman"/>
          <w:sz w:val="24"/>
          <w:szCs w:val="24"/>
        </w:rPr>
        <w:t>е</w:t>
      </w:r>
      <w:r w:rsidRPr="00624A5F">
        <w:rPr>
          <w:rFonts w:ascii="Times New Roman" w:hAnsi="Times New Roman"/>
          <w:sz w:val="24"/>
          <w:szCs w:val="24"/>
        </w:rPr>
        <w:t>н етап от стартирал през 20</w:t>
      </w:r>
      <w:r>
        <w:rPr>
          <w:rFonts w:ascii="Times New Roman" w:hAnsi="Times New Roman"/>
          <w:sz w:val="24"/>
          <w:szCs w:val="24"/>
        </w:rPr>
        <w:t>10</w:t>
      </w:r>
      <w:r w:rsidRPr="00624A5F">
        <w:rPr>
          <w:rFonts w:ascii="Times New Roman" w:hAnsi="Times New Roman"/>
          <w:sz w:val="24"/>
          <w:szCs w:val="24"/>
        </w:rPr>
        <w:t xml:space="preserve"> г. </w:t>
      </w:r>
      <w:r>
        <w:rPr>
          <w:rFonts w:ascii="Times New Roman" w:hAnsi="Times New Roman"/>
          <w:sz w:val="24"/>
          <w:szCs w:val="24"/>
        </w:rPr>
        <w:t xml:space="preserve">цялостен </w:t>
      </w:r>
      <w:r w:rsidRPr="00624A5F">
        <w:rPr>
          <w:rFonts w:ascii="Times New Roman" w:hAnsi="Times New Roman"/>
          <w:sz w:val="24"/>
          <w:szCs w:val="24"/>
        </w:rPr>
        <w:t xml:space="preserve">ремонт на </w:t>
      </w:r>
      <w:r>
        <w:rPr>
          <w:rFonts w:ascii="Times New Roman" w:hAnsi="Times New Roman"/>
          <w:sz w:val="24"/>
          <w:szCs w:val="24"/>
        </w:rPr>
        <w:t>четвъртия етаж на Съдебната палата, бул. „Витоша“ № 2</w:t>
      </w:r>
      <w:r w:rsidRPr="00624A5F">
        <w:rPr>
          <w:rFonts w:ascii="Times New Roman" w:hAnsi="Times New Roman"/>
          <w:sz w:val="24"/>
          <w:szCs w:val="24"/>
        </w:rPr>
        <w:t>.</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Действителното състояние на частта от четвъртия етаж, подлежаща на ремонт е следното:</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Подовите настилки на по – голямата част от помещенията са от масивен паркет, стените са облицовани с ламперия с височина от 177 см., а таваните са боядисана с латекс.</w:t>
      </w:r>
      <w:r w:rsidRPr="000712CD">
        <w:rPr>
          <w:rFonts w:ascii="Times New Roman" w:hAnsi="Times New Roman"/>
          <w:sz w:val="24"/>
          <w:szCs w:val="24"/>
        </w:rPr>
        <w:t xml:space="preserve"> </w:t>
      </w:r>
      <w:r>
        <w:rPr>
          <w:rFonts w:ascii="Times New Roman" w:hAnsi="Times New Roman"/>
          <w:sz w:val="24"/>
          <w:szCs w:val="24"/>
        </w:rPr>
        <w:t>Подовата настилка в помещения с №№ 54, 54б, 58а, 58а-1 е от теракотени плочи с размери 10/</w:t>
      </w:r>
      <w:proofErr w:type="spellStart"/>
      <w:r>
        <w:rPr>
          <w:rFonts w:ascii="Times New Roman" w:hAnsi="Times New Roman"/>
          <w:sz w:val="24"/>
          <w:szCs w:val="24"/>
        </w:rPr>
        <w:t>10</w:t>
      </w:r>
      <w:proofErr w:type="spellEnd"/>
      <w:r>
        <w:rPr>
          <w:rFonts w:ascii="Times New Roman" w:hAnsi="Times New Roman"/>
          <w:sz w:val="24"/>
          <w:szCs w:val="24"/>
        </w:rPr>
        <w:t xml:space="preserve"> см., в помещения с №№ 59 и 59-3 – от </w:t>
      </w:r>
      <w:proofErr w:type="spellStart"/>
      <w:r>
        <w:rPr>
          <w:rFonts w:ascii="Times New Roman" w:hAnsi="Times New Roman"/>
          <w:sz w:val="24"/>
          <w:szCs w:val="24"/>
        </w:rPr>
        <w:t>антистатични</w:t>
      </w:r>
      <w:proofErr w:type="spellEnd"/>
      <w:r>
        <w:rPr>
          <w:rFonts w:ascii="Times New Roman" w:hAnsi="Times New Roman"/>
          <w:sz w:val="24"/>
          <w:szCs w:val="24"/>
        </w:rPr>
        <w:t xml:space="preserve"> плочи с размери 60/</w:t>
      </w:r>
      <w:proofErr w:type="spellStart"/>
      <w:r>
        <w:rPr>
          <w:rFonts w:ascii="Times New Roman" w:hAnsi="Times New Roman"/>
          <w:sz w:val="24"/>
          <w:szCs w:val="24"/>
        </w:rPr>
        <w:t>60</w:t>
      </w:r>
      <w:proofErr w:type="spellEnd"/>
      <w:r>
        <w:rPr>
          <w:rFonts w:ascii="Times New Roman" w:hAnsi="Times New Roman"/>
          <w:sz w:val="24"/>
          <w:szCs w:val="24"/>
        </w:rPr>
        <w:t xml:space="preserve"> см., в помещения с №№ 54в и 61а – от линолеум, а в стаи с №№ 76б и 76в – от балатум върху теракотени плочи. Във всяко помещение има </w:t>
      </w:r>
      <w:proofErr w:type="spellStart"/>
      <w:r>
        <w:rPr>
          <w:rFonts w:ascii="Times New Roman" w:hAnsi="Times New Roman"/>
          <w:sz w:val="24"/>
          <w:szCs w:val="24"/>
        </w:rPr>
        <w:t>радиаторни</w:t>
      </w:r>
      <w:proofErr w:type="spellEnd"/>
      <w:r>
        <w:rPr>
          <w:rFonts w:ascii="Times New Roman" w:hAnsi="Times New Roman"/>
          <w:sz w:val="24"/>
          <w:szCs w:val="24"/>
        </w:rPr>
        <w:t xml:space="preserve"> ниши, в които са монтирани чугунени радиатори. </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Подовата настилката на санитарните помещения е от теракотени плочи с размери 20/</w:t>
      </w:r>
      <w:proofErr w:type="spellStart"/>
      <w:r>
        <w:rPr>
          <w:rFonts w:ascii="Times New Roman" w:hAnsi="Times New Roman"/>
          <w:sz w:val="24"/>
          <w:szCs w:val="24"/>
        </w:rPr>
        <w:t>20</w:t>
      </w:r>
      <w:proofErr w:type="spellEnd"/>
      <w:r>
        <w:rPr>
          <w:rFonts w:ascii="Times New Roman" w:hAnsi="Times New Roman"/>
          <w:sz w:val="24"/>
          <w:szCs w:val="24"/>
        </w:rPr>
        <w:t xml:space="preserve"> см., стените са облицовани с фаянс на височина от 190 см., а таваните са боядисани с латекс. </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Настилката на коридора е от керамични плочи с размери 10/</w:t>
      </w:r>
      <w:proofErr w:type="spellStart"/>
      <w:r>
        <w:rPr>
          <w:rFonts w:ascii="Times New Roman" w:hAnsi="Times New Roman"/>
          <w:sz w:val="24"/>
          <w:szCs w:val="24"/>
        </w:rPr>
        <w:t>10</w:t>
      </w:r>
      <w:proofErr w:type="spellEnd"/>
      <w:r>
        <w:rPr>
          <w:rFonts w:ascii="Times New Roman" w:hAnsi="Times New Roman"/>
          <w:sz w:val="24"/>
          <w:szCs w:val="24"/>
        </w:rPr>
        <w:t xml:space="preserve"> см., стените също са облицовани с керамични плочи на височина от 171 см. По протежение на коридора са монтирани чугунени радиатори.  </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 коридора има излаз на два балкона с настилка от монолитна мозайка и метален </w:t>
      </w:r>
      <w:r w:rsidRPr="00882620">
        <w:rPr>
          <w:rFonts w:ascii="Times New Roman" w:hAnsi="Times New Roman"/>
          <w:sz w:val="24"/>
          <w:szCs w:val="24"/>
        </w:rPr>
        <w:t xml:space="preserve">парапет, корозирал на места. </w:t>
      </w:r>
      <w:proofErr w:type="spellStart"/>
      <w:r w:rsidRPr="00882620">
        <w:rPr>
          <w:rFonts w:ascii="Times New Roman" w:hAnsi="Times New Roman"/>
          <w:sz w:val="24"/>
          <w:szCs w:val="24"/>
        </w:rPr>
        <w:t>Б</w:t>
      </w:r>
      <w:r w:rsidRPr="005E2267">
        <w:rPr>
          <w:rFonts w:ascii="Times New Roman" w:hAnsi="Times New Roman"/>
          <w:sz w:val="24"/>
          <w:szCs w:val="24"/>
        </w:rPr>
        <w:t>алконните</w:t>
      </w:r>
      <w:proofErr w:type="spellEnd"/>
      <w:r w:rsidRPr="005E2267">
        <w:rPr>
          <w:rFonts w:ascii="Times New Roman" w:hAnsi="Times New Roman"/>
          <w:sz w:val="24"/>
          <w:szCs w:val="24"/>
        </w:rPr>
        <w:t xml:space="preserve"> врати</w:t>
      </w:r>
      <w:r w:rsidRPr="007F5461">
        <w:rPr>
          <w:rFonts w:ascii="Times New Roman" w:hAnsi="Times New Roman"/>
          <w:sz w:val="24"/>
          <w:szCs w:val="24"/>
        </w:rPr>
        <w:t xml:space="preserve"> са дървени</w:t>
      </w:r>
      <w:r w:rsidRPr="00E51A6F">
        <w:rPr>
          <w:rFonts w:ascii="Times New Roman" w:hAnsi="Times New Roman"/>
          <w:sz w:val="24"/>
          <w:szCs w:val="24"/>
        </w:rPr>
        <w:t xml:space="preserve">, </w:t>
      </w:r>
      <w:proofErr w:type="spellStart"/>
      <w:r w:rsidRPr="00E51A6F">
        <w:rPr>
          <w:rFonts w:ascii="Times New Roman" w:hAnsi="Times New Roman"/>
          <w:sz w:val="24"/>
          <w:szCs w:val="24"/>
        </w:rPr>
        <w:t>друкрилни</w:t>
      </w:r>
      <w:proofErr w:type="spellEnd"/>
      <w:r w:rsidRPr="00E51A6F">
        <w:rPr>
          <w:rFonts w:ascii="Times New Roman" w:hAnsi="Times New Roman"/>
          <w:sz w:val="24"/>
          <w:szCs w:val="24"/>
        </w:rPr>
        <w:t>, с размери 180/312 см.</w:t>
      </w:r>
      <w:r>
        <w:rPr>
          <w:rFonts w:ascii="Times New Roman" w:hAnsi="Times New Roman"/>
          <w:sz w:val="24"/>
          <w:szCs w:val="24"/>
        </w:rPr>
        <w:t xml:space="preserve"> </w:t>
      </w:r>
    </w:p>
    <w:p w:rsidR="00241C8A" w:rsidRPr="0065701A" w:rsidRDefault="00241C8A" w:rsidP="00E966A9">
      <w:pPr>
        <w:spacing w:after="0" w:line="240" w:lineRule="auto"/>
        <w:ind w:firstLine="708"/>
        <w:jc w:val="both"/>
        <w:rPr>
          <w:rFonts w:ascii="Times New Roman" w:hAnsi="Times New Roman"/>
          <w:sz w:val="24"/>
          <w:szCs w:val="24"/>
          <w:lang w:val="en-US"/>
        </w:rPr>
      </w:pPr>
      <w:r>
        <w:rPr>
          <w:rFonts w:ascii="Times New Roman" w:hAnsi="Times New Roman"/>
          <w:sz w:val="24"/>
          <w:szCs w:val="24"/>
        </w:rPr>
        <w:t>Дограмата на прозорците в помещенията и коридора е двукатна дървена с типови размери: 194/216 см (6 бр. прозореца), 180/216 см. (23 бр. прозореца), 75/130 см. (2 бр.), 75/125 см. (4 бр.), 174/210см. (9 бр.) и 125/150 см. (3 бр.). Вратите на помещенията също са дървени с типове размери: 90/230 см., 95/230 см., 80/200 см., 75/200 см. , 70/200 см и 60/200 см.</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Помещенията с №№ 54 и 61б, разположени в коридора на етажа, са обособени чрез преграждане с </w:t>
      </w:r>
      <w:proofErr w:type="spellStart"/>
      <w:r>
        <w:rPr>
          <w:rFonts w:ascii="Times New Roman" w:hAnsi="Times New Roman"/>
          <w:sz w:val="24"/>
          <w:szCs w:val="24"/>
        </w:rPr>
        <w:t>гипсокартон</w:t>
      </w:r>
      <w:proofErr w:type="spellEnd"/>
      <w:r>
        <w:rPr>
          <w:rFonts w:ascii="Times New Roman" w:hAnsi="Times New Roman"/>
          <w:sz w:val="24"/>
          <w:szCs w:val="24"/>
        </w:rPr>
        <w:t xml:space="preserve"> и дървена конструкция. Помещенията с №№ 59-2, 59-3 и 59 са обособени с леки преградни стени от фазерни платна, а разположеното в тях сървърно – посредством лека алуминиева преграда. </w:t>
      </w:r>
    </w:p>
    <w:p w:rsidR="00241C8A" w:rsidRPr="00882620" w:rsidRDefault="00241C8A" w:rsidP="00E966A9">
      <w:pPr>
        <w:spacing w:after="0" w:line="240" w:lineRule="auto"/>
        <w:ind w:firstLine="708"/>
        <w:jc w:val="both"/>
        <w:rPr>
          <w:rFonts w:ascii="Times New Roman" w:hAnsi="Times New Roman"/>
          <w:sz w:val="24"/>
          <w:szCs w:val="24"/>
        </w:rPr>
      </w:pPr>
      <w:r w:rsidRPr="0065701A">
        <w:rPr>
          <w:rFonts w:ascii="Times New Roman" w:hAnsi="Times New Roman"/>
          <w:sz w:val="24"/>
          <w:szCs w:val="24"/>
        </w:rPr>
        <w:lastRenderedPageBreak/>
        <w:t xml:space="preserve">В част от помещенията е изградена инсталация за охлаждане с вентилаторни конвектори, по работен проект, който обхваща цялата северна фасада на сградата посредством 2 бр. </w:t>
      </w:r>
      <w:proofErr w:type="spellStart"/>
      <w:r w:rsidRPr="0065701A">
        <w:rPr>
          <w:rFonts w:ascii="Times New Roman" w:hAnsi="Times New Roman"/>
          <w:sz w:val="24"/>
          <w:szCs w:val="24"/>
        </w:rPr>
        <w:t>водоохлаждащи</w:t>
      </w:r>
      <w:proofErr w:type="spellEnd"/>
      <w:r w:rsidRPr="0065701A">
        <w:rPr>
          <w:rFonts w:ascii="Times New Roman" w:hAnsi="Times New Roman"/>
          <w:sz w:val="24"/>
          <w:szCs w:val="24"/>
        </w:rPr>
        <w:t xml:space="preserve"> хладилни агрегати </w:t>
      </w:r>
      <w:r w:rsidRPr="0065701A">
        <w:rPr>
          <w:rFonts w:ascii="Times New Roman" w:hAnsi="Times New Roman"/>
          <w:sz w:val="24"/>
          <w:szCs w:val="24"/>
          <w:lang w:val="en-US"/>
        </w:rPr>
        <w:t>BLUE BOX</w:t>
      </w:r>
      <w:r w:rsidRPr="0065701A">
        <w:rPr>
          <w:rFonts w:ascii="Times New Roman" w:hAnsi="Times New Roman"/>
          <w:sz w:val="24"/>
          <w:szCs w:val="24"/>
        </w:rPr>
        <w:t xml:space="preserve">. Агрегатите са инсталирани във вътрешния двор на сградата. Мощността на хладилните агрегати е изчислена да покрива охладителния товар на цялата северна фасада, включително и на помещенията на четвъртия етаж, предмет на обществената поръчка. Работната температура на хладилния агент е вода с температура </w:t>
      </w:r>
      <w:r w:rsidRPr="00667D8C">
        <w:rPr>
          <w:rFonts w:ascii="Times New Roman" w:hAnsi="Times New Roman"/>
          <w:sz w:val="24"/>
          <w:szCs w:val="24"/>
        </w:rPr>
        <w:t xml:space="preserve">7/12°С </w:t>
      </w:r>
      <w:r w:rsidRPr="00882620">
        <w:rPr>
          <w:rFonts w:ascii="Times New Roman" w:hAnsi="Times New Roman"/>
          <w:sz w:val="24"/>
          <w:szCs w:val="24"/>
        </w:rPr>
        <w:t>за летен режим</w:t>
      </w:r>
      <w:r w:rsidRPr="00882620">
        <w:rPr>
          <w:rFonts w:ascii="Times New Roman" w:hAnsi="Times New Roman"/>
          <w:sz w:val="24"/>
          <w:szCs w:val="24"/>
          <w:lang w:val="en-US"/>
        </w:rPr>
        <w:t>.</w:t>
      </w:r>
      <w:r w:rsidRPr="00E13FED">
        <w:rPr>
          <w:rFonts w:ascii="Times New Roman" w:hAnsi="Times New Roman"/>
          <w:sz w:val="24"/>
          <w:szCs w:val="24"/>
        </w:rPr>
        <w:t xml:space="preserve"> </w:t>
      </w:r>
      <w:r w:rsidRPr="00E51A6F">
        <w:rPr>
          <w:rFonts w:ascii="Times New Roman" w:hAnsi="Times New Roman"/>
          <w:sz w:val="24"/>
          <w:szCs w:val="24"/>
        </w:rPr>
        <w:t>В някои помещения има монтирани автономни климатични тела.</w:t>
      </w:r>
      <w:r w:rsidRPr="00882620">
        <w:rPr>
          <w:rFonts w:ascii="Times New Roman" w:hAnsi="Times New Roman"/>
          <w:sz w:val="24"/>
          <w:szCs w:val="24"/>
        </w:rPr>
        <w:t xml:space="preserve"> </w:t>
      </w:r>
    </w:p>
    <w:p w:rsidR="00241C8A" w:rsidRDefault="00241C8A" w:rsidP="00E966A9">
      <w:pPr>
        <w:spacing w:after="0" w:line="240" w:lineRule="auto"/>
        <w:ind w:firstLine="708"/>
        <w:jc w:val="both"/>
        <w:rPr>
          <w:rFonts w:ascii="Times New Roman" w:eastAsia="Times New Roman" w:hAnsi="Times New Roman"/>
          <w:sz w:val="24"/>
          <w:szCs w:val="24"/>
          <w:lang w:eastAsia="ar-SA"/>
        </w:rPr>
      </w:pPr>
      <w:r w:rsidRPr="00C37834">
        <w:rPr>
          <w:rFonts w:ascii="Times New Roman" w:eastAsia="Times New Roman" w:hAnsi="Times New Roman"/>
          <w:sz w:val="24"/>
          <w:szCs w:val="24"/>
          <w:lang w:eastAsia="ar-SA"/>
        </w:rPr>
        <w:t>В ко</w:t>
      </w:r>
      <w:r>
        <w:rPr>
          <w:rFonts w:ascii="Times New Roman" w:eastAsia="Times New Roman" w:hAnsi="Times New Roman"/>
          <w:sz w:val="24"/>
          <w:szCs w:val="24"/>
          <w:lang w:eastAsia="ar-SA"/>
        </w:rPr>
        <w:t>ридорите осветлението се команд</w:t>
      </w:r>
      <w:r w:rsidRPr="00C37834">
        <w:rPr>
          <w:rFonts w:ascii="Times New Roman" w:eastAsia="Times New Roman" w:hAnsi="Times New Roman"/>
          <w:sz w:val="24"/>
          <w:szCs w:val="24"/>
          <w:lang w:eastAsia="ar-SA"/>
        </w:rPr>
        <w:t>ва от детектори за движение и от монтирани в ел. табла програм</w:t>
      </w:r>
      <w:r>
        <w:rPr>
          <w:rFonts w:ascii="Times New Roman" w:eastAsia="Times New Roman" w:hAnsi="Times New Roman"/>
          <w:sz w:val="24"/>
          <w:szCs w:val="24"/>
          <w:lang w:eastAsia="ar-SA"/>
        </w:rPr>
        <w:t>и</w:t>
      </w:r>
      <w:r w:rsidRPr="00C37834">
        <w:rPr>
          <w:rFonts w:ascii="Times New Roman" w:eastAsia="Times New Roman" w:hAnsi="Times New Roman"/>
          <w:sz w:val="24"/>
          <w:szCs w:val="24"/>
          <w:lang w:eastAsia="ar-SA"/>
        </w:rPr>
        <w:t>руеми часовникови релета. В каб</w:t>
      </w:r>
      <w:r>
        <w:rPr>
          <w:rFonts w:ascii="Times New Roman" w:eastAsia="Times New Roman" w:hAnsi="Times New Roman"/>
          <w:sz w:val="24"/>
          <w:szCs w:val="24"/>
          <w:lang w:eastAsia="ar-SA"/>
        </w:rPr>
        <w:t>инетите, осветлението се команд</w:t>
      </w:r>
      <w:r w:rsidRPr="00C37834">
        <w:rPr>
          <w:rFonts w:ascii="Times New Roman" w:eastAsia="Times New Roman" w:hAnsi="Times New Roman"/>
          <w:sz w:val="24"/>
          <w:szCs w:val="24"/>
          <w:lang w:eastAsia="ar-SA"/>
        </w:rPr>
        <w:t>ва с ключове</w:t>
      </w:r>
      <w:r>
        <w:rPr>
          <w:rFonts w:ascii="Times New Roman" w:eastAsia="Times New Roman" w:hAnsi="Times New Roman"/>
          <w:sz w:val="24"/>
          <w:szCs w:val="24"/>
          <w:lang w:eastAsia="ar-SA"/>
        </w:rPr>
        <w:t xml:space="preserve">. </w:t>
      </w:r>
      <w:r w:rsidRPr="000676A1">
        <w:rPr>
          <w:rFonts w:ascii="Times New Roman" w:eastAsia="Times New Roman" w:hAnsi="Times New Roman"/>
          <w:sz w:val="24"/>
          <w:szCs w:val="24"/>
          <w:lang w:eastAsia="ar-SA"/>
        </w:rPr>
        <w:t>Системата на заземление е TN-S</w:t>
      </w:r>
      <w:r>
        <w:rPr>
          <w:rFonts w:ascii="Times New Roman" w:eastAsia="Times New Roman" w:hAnsi="Times New Roman"/>
          <w:sz w:val="24"/>
          <w:szCs w:val="24"/>
          <w:lang w:eastAsia="ar-SA"/>
        </w:rPr>
        <w:t>.</w:t>
      </w:r>
    </w:p>
    <w:p w:rsidR="00241C8A" w:rsidRDefault="00241C8A" w:rsidP="00E966A9">
      <w:pPr>
        <w:spacing w:after="0" w:line="240" w:lineRule="auto"/>
        <w:ind w:firstLine="708"/>
        <w:jc w:val="both"/>
        <w:rPr>
          <w:rFonts w:ascii="Times New Roman" w:hAnsi="Times New Roman"/>
          <w:sz w:val="24"/>
          <w:szCs w:val="24"/>
        </w:rPr>
      </w:pPr>
      <w:r w:rsidRPr="00E90437">
        <w:rPr>
          <w:rFonts w:ascii="Times New Roman" w:hAnsi="Times New Roman"/>
          <w:sz w:val="24"/>
          <w:szCs w:val="24"/>
        </w:rPr>
        <w:t xml:space="preserve">В зоната на четвъртия етаж, </w:t>
      </w:r>
      <w:r>
        <w:rPr>
          <w:rFonts w:ascii="Times New Roman" w:hAnsi="Times New Roman"/>
          <w:sz w:val="24"/>
          <w:szCs w:val="24"/>
        </w:rPr>
        <w:t>обект</w:t>
      </w:r>
      <w:r w:rsidRPr="00E90437">
        <w:rPr>
          <w:rFonts w:ascii="Times New Roman" w:hAnsi="Times New Roman"/>
          <w:sz w:val="24"/>
          <w:szCs w:val="24"/>
        </w:rPr>
        <w:t xml:space="preserve"> на настоящата обществена поръчка</w:t>
      </w:r>
      <w:r>
        <w:rPr>
          <w:rFonts w:ascii="Times New Roman" w:hAnsi="Times New Roman"/>
          <w:sz w:val="24"/>
          <w:szCs w:val="24"/>
        </w:rPr>
        <w:t>,</w:t>
      </w:r>
      <w:r w:rsidRPr="00E90437">
        <w:rPr>
          <w:rFonts w:ascii="Times New Roman" w:hAnsi="Times New Roman"/>
          <w:sz w:val="24"/>
          <w:szCs w:val="24"/>
        </w:rPr>
        <w:t xml:space="preserve"> няма инсталирани устройства</w:t>
      </w:r>
      <w:r>
        <w:rPr>
          <w:rFonts w:ascii="Times New Roman" w:hAnsi="Times New Roman"/>
          <w:sz w:val="24"/>
          <w:szCs w:val="24"/>
        </w:rPr>
        <w:t xml:space="preserve"> и кабели</w:t>
      </w:r>
      <w:r w:rsidRPr="00E90437">
        <w:rPr>
          <w:rFonts w:ascii="Times New Roman" w:hAnsi="Times New Roman"/>
          <w:sz w:val="24"/>
          <w:szCs w:val="24"/>
        </w:rPr>
        <w:t xml:space="preserve"> за </w:t>
      </w:r>
      <w:proofErr w:type="spellStart"/>
      <w:r w:rsidRPr="00E90437">
        <w:rPr>
          <w:rFonts w:ascii="Times New Roman" w:hAnsi="Times New Roman"/>
          <w:sz w:val="24"/>
          <w:szCs w:val="24"/>
        </w:rPr>
        <w:t>пожароизвестителна</w:t>
      </w:r>
      <w:proofErr w:type="spellEnd"/>
      <w:r w:rsidRPr="00E90437">
        <w:rPr>
          <w:rFonts w:ascii="Times New Roman" w:hAnsi="Times New Roman"/>
          <w:sz w:val="24"/>
          <w:szCs w:val="24"/>
        </w:rPr>
        <w:t xml:space="preserve">, видео-охранителна </w:t>
      </w:r>
      <w:r>
        <w:rPr>
          <w:rFonts w:ascii="Times New Roman" w:hAnsi="Times New Roman"/>
          <w:sz w:val="24"/>
          <w:szCs w:val="24"/>
        </w:rPr>
        <w:t xml:space="preserve">и сигнално-охранителна </w:t>
      </w:r>
      <w:r w:rsidRPr="00E90437">
        <w:rPr>
          <w:rFonts w:ascii="Times New Roman" w:hAnsi="Times New Roman"/>
          <w:sz w:val="24"/>
          <w:szCs w:val="24"/>
        </w:rPr>
        <w:t>системи</w:t>
      </w:r>
      <w:r>
        <w:rPr>
          <w:rFonts w:ascii="Times New Roman" w:hAnsi="Times New Roman"/>
          <w:sz w:val="24"/>
          <w:szCs w:val="24"/>
        </w:rPr>
        <w:t>, както</w:t>
      </w:r>
      <w:r w:rsidRPr="00E90437">
        <w:rPr>
          <w:rFonts w:ascii="Times New Roman" w:hAnsi="Times New Roman"/>
          <w:sz w:val="24"/>
          <w:szCs w:val="24"/>
        </w:rPr>
        <w:t xml:space="preserve"> и система </w:t>
      </w:r>
      <w:r>
        <w:rPr>
          <w:rFonts w:ascii="Times New Roman" w:hAnsi="Times New Roman"/>
          <w:sz w:val="24"/>
          <w:szCs w:val="24"/>
        </w:rPr>
        <w:t>за контрол на достъпа</w:t>
      </w:r>
      <w:r w:rsidRPr="00E90437">
        <w:rPr>
          <w:rFonts w:ascii="Times New Roman" w:hAnsi="Times New Roman"/>
          <w:sz w:val="24"/>
          <w:szCs w:val="24"/>
        </w:rPr>
        <w:t>.</w:t>
      </w:r>
      <w:r>
        <w:rPr>
          <w:rFonts w:ascii="Times New Roman" w:hAnsi="Times New Roman"/>
          <w:sz w:val="24"/>
          <w:szCs w:val="24"/>
        </w:rPr>
        <w:t xml:space="preserve"> </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периода от 2010г. до 2016г. в ремонтираната част на етажа е инсталирана охранителна система </w:t>
      </w:r>
      <w:r>
        <w:rPr>
          <w:rFonts w:ascii="Times New Roman" w:hAnsi="Times New Roman"/>
          <w:sz w:val="24"/>
          <w:szCs w:val="24"/>
          <w:lang w:val="en-US"/>
        </w:rPr>
        <w:t>Honeywell</w:t>
      </w:r>
      <w:r>
        <w:rPr>
          <w:rFonts w:ascii="Times New Roman" w:hAnsi="Times New Roman"/>
          <w:sz w:val="24"/>
          <w:szCs w:val="24"/>
        </w:rPr>
        <w:t xml:space="preserve">, но са констатирани липсващи компоненти като: централни панели (компютър), </w:t>
      </w:r>
      <w:r>
        <w:rPr>
          <w:rFonts w:ascii="Times New Roman" w:hAnsi="Times New Roman"/>
          <w:sz w:val="24"/>
          <w:szCs w:val="24"/>
          <w:lang w:val="en-US"/>
        </w:rPr>
        <w:t xml:space="preserve">PIR </w:t>
      </w:r>
      <w:r>
        <w:rPr>
          <w:rFonts w:ascii="Times New Roman" w:hAnsi="Times New Roman"/>
          <w:sz w:val="24"/>
          <w:szCs w:val="24"/>
        </w:rPr>
        <w:t xml:space="preserve">датчици, магнитни контакти, четци и разширители, електрически </w:t>
      </w:r>
      <w:proofErr w:type="spellStart"/>
      <w:r>
        <w:rPr>
          <w:rFonts w:ascii="Times New Roman" w:hAnsi="Times New Roman"/>
          <w:sz w:val="24"/>
          <w:szCs w:val="24"/>
        </w:rPr>
        <w:t>насрещници</w:t>
      </w:r>
      <w:proofErr w:type="spellEnd"/>
      <w:r>
        <w:rPr>
          <w:rFonts w:ascii="Times New Roman" w:hAnsi="Times New Roman"/>
          <w:sz w:val="24"/>
          <w:szCs w:val="24"/>
          <w:lang w:val="en-US"/>
        </w:rPr>
        <w:t>,</w:t>
      </w:r>
      <w:r>
        <w:rPr>
          <w:rFonts w:ascii="Times New Roman" w:hAnsi="Times New Roman"/>
          <w:sz w:val="24"/>
          <w:szCs w:val="24"/>
        </w:rPr>
        <w:t xml:space="preserve"> </w:t>
      </w:r>
      <w:proofErr w:type="spellStart"/>
      <w:r>
        <w:rPr>
          <w:rFonts w:ascii="Times New Roman" w:hAnsi="Times New Roman"/>
          <w:sz w:val="24"/>
          <w:szCs w:val="24"/>
        </w:rPr>
        <w:t>паник</w:t>
      </w:r>
      <w:proofErr w:type="spellEnd"/>
      <w:r>
        <w:rPr>
          <w:rFonts w:ascii="Times New Roman" w:hAnsi="Times New Roman"/>
          <w:sz w:val="24"/>
          <w:szCs w:val="24"/>
        </w:rPr>
        <w:t xml:space="preserve"> бутони, захранващи блокове и др. На места липсват изведени кабели за съоръженията и устройствата,</w:t>
      </w:r>
      <w:r w:rsidRPr="006D2923">
        <w:rPr>
          <w:rFonts w:ascii="Times New Roman" w:hAnsi="Times New Roman"/>
          <w:sz w:val="24"/>
          <w:szCs w:val="24"/>
        </w:rPr>
        <w:t xml:space="preserve"> </w:t>
      </w:r>
      <w:r>
        <w:rPr>
          <w:rFonts w:ascii="Times New Roman" w:hAnsi="Times New Roman"/>
          <w:sz w:val="24"/>
          <w:szCs w:val="24"/>
        </w:rPr>
        <w:t>не е доставено необходимото комуникационно оборудване за визуализация на алармените събития от системите в дежурно-оперативен център на Главна дирекция „Охрана“, намиращ се на партера на сградата.</w:t>
      </w:r>
      <w:r w:rsidRPr="006D2923">
        <w:rPr>
          <w:rFonts w:ascii="Times New Roman" w:hAnsi="Times New Roman"/>
          <w:sz w:val="24"/>
          <w:szCs w:val="24"/>
        </w:rPr>
        <w:t xml:space="preserve"> </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ремонтираната част на четвъртия етаж е изградена </w:t>
      </w:r>
      <w:proofErr w:type="spellStart"/>
      <w:r>
        <w:rPr>
          <w:rFonts w:ascii="Times New Roman" w:hAnsi="Times New Roman"/>
          <w:sz w:val="24"/>
          <w:szCs w:val="24"/>
        </w:rPr>
        <w:t>пожароизвестителна</w:t>
      </w:r>
      <w:proofErr w:type="spellEnd"/>
      <w:r>
        <w:rPr>
          <w:rFonts w:ascii="Times New Roman" w:hAnsi="Times New Roman"/>
          <w:sz w:val="24"/>
          <w:szCs w:val="24"/>
        </w:rPr>
        <w:t xml:space="preserve"> система, която не е действаща, тъй като не са монтирани част от необходимите устройства за свързване с монтираната </w:t>
      </w:r>
      <w:proofErr w:type="spellStart"/>
      <w:r>
        <w:rPr>
          <w:rFonts w:ascii="Times New Roman" w:hAnsi="Times New Roman"/>
          <w:sz w:val="24"/>
          <w:szCs w:val="24"/>
        </w:rPr>
        <w:t>пожароизвестителна</w:t>
      </w:r>
      <w:proofErr w:type="spellEnd"/>
      <w:r>
        <w:rPr>
          <w:rFonts w:ascii="Times New Roman" w:hAnsi="Times New Roman"/>
          <w:sz w:val="24"/>
          <w:szCs w:val="24"/>
        </w:rPr>
        <w:t xml:space="preserve"> централа </w:t>
      </w:r>
      <w:r>
        <w:rPr>
          <w:rFonts w:ascii="Times New Roman" w:hAnsi="Times New Roman"/>
          <w:sz w:val="24"/>
          <w:szCs w:val="24"/>
          <w:lang w:val="en-US"/>
        </w:rPr>
        <w:t>Z 8000M</w:t>
      </w:r>
      <w:r>
        <w:rPr>
          <w:rFonts w:ascii="Times New Roman" w:hAnsi="Times New Roman"/>
          <w:sz w:val="24"/>
          <w:szCs w:val="24"/>
        </w:rPr>
        <w:t xml:space="preserve">: лицев панел, оптично – димни детектори, сирени и др., а на места кабелните линии са прекъснати. Всички инсталирани компоненти на системата са производство </w:t>
      </w:r>
      <w:r>
        <w:rPr>
          <w:rFonts w:ascii="Times New Roman" w:hAnsi="Times New Roman"/>
          <w:sz w:val="24"/>
          <w:szCs w:val="24"/>
          <w:lang w:val="en-US"/>
        </w:rPr>
        <w:t>Novar</w:t>
      </w:r>
      <w:r w:rsidDel="006D2923">
        <w:rPr>
          <w:rFonts w:ascii="Times New Roman" w:hAnsi="Times New Roman"/>
          <w:sz w:val="24"/>
          <w:szCs w:val="24"/>
        </w:rPr>
        <w:t xml:space="preserve"> </w:t>
      </w:r>
      <w:r>
        <w:rPr>
          <w:rFonts w:ascii="Times New Roman" w:hAnsi="Times New Roman"/>
          <w:sz w:val="24"/>
          <w:szCs w:val="24"/>
          <w:lang w:val="en-US"/>
        </w:rPr>
        <w:t xml:space="preserve">GmbH – </w:t>
      </w:r>
      <w:r>
        <w:rPr>
          <w:rFonts w:ascii="Times New Roman" w:hAnsi="Times New Roman"/>
          <w:sz w:val="24"/>
          <w:szCs w:val="24"/>
        </w:rPr>
        <w:t xml:space="preserve">Германия, със съответните сертификати и разрешения за инсталиране в България. </w:t>
      </w:r>
    </w:p>
    <w:p w:rsidR="00241C8A" w:rsidRDefault="00241C8A" w:rsidP="00E966A9">
      <w:pPr>
        <w:spacing w:after="0" w:line="240" w:lineRule="auto"/>
        <w:ind w:firstLine="708"/>
        <w:jc w:val="both"/>
        <w:rPr>
          <w:rFonts w:ascii="Times New Roman" w:hAnsi="Times New Roman"/>
          <w:sz w:val="24"/>
          <w:szCs w:val="24"/>
        </w:rPr>
      </w:pPr>
    </w:p>
    <w:p w:rsidR="00241C8A" w:rsidRPr="006D2923" w:rsidRDefault="00241C8A" w:rsidP="00E966A9">
      <w:pPr>
        <w:spacing w:after="0" w:line="240" w:lineRule="auto"/>
        <w:ind w:firstLine="708"/>
        <w:jc w:val="both"/>
        <w:rPr>
          <w:rFonts w:ascii="Times New Roman" w:hAnsi="Times New Roman"/>
          <w:b/>
          <w:sz w:val="24"/>
          <w:szCs w:val="24"/>
        </w:rPr>
      </w:pPr>
      <w:r w:rsidRPr="006D2923">
        <w:rPr>
          <w:rFonts w:ascii="Times New Roman" w:hAnsi="Times New Roman"/>
          <w:b/>
          <w:sz w:val="24"/>
          <w:szCs w:val="24"/>
        </w:rPr>
        <w:t>3.2. Цел</w:t>
      </w:r>
      <w:r w:rsidRPr="00E51A6F">
        <w:rPr>
          <w:rFonts w:ascii="Times New Roman" w:hAnsi="Times New Roman"/>
          <w:b/>
          <w:sz w:val="24"/>
          <w:szCs w:val="24"/>
        </w:rPr>
        <w:t xml:space="preserve"> на обществената поръчка</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Да се извърши вътрешен ремонт и преустройство в работни, спомагателни и санитарни помещения, ползвани от Прокуратура на Република България, разположени</w:t>
      </w:r>
      <w:r w:rsidR="0040484E">
        <w:rPr>
          <w:rFonts w:ascii="Times New Roman" w:hAnsi="Times New Roman"/>
          <w:sz w:val="24"/>
          <w:szCs w:val="24"/>
        </w:rPr>
        <w:t xml:space="preserve"> в северното крило</w:t>
      </w:r>
      <w:r>
        <w:rPr>
          <w:rFonts w:ascii="Times New Roman" w:hAnsi="Times New Roman"/>
          <w:sz w:val="24"/>
          <w:szCs w:val="24"/>
        </w:rPr>
        <w:t xml:space="preserve"> на </w:t>
      </w:r>
      <w:r w:rsidRPr="0040484E">
        <w:rPr>
          <w:rFonts w:ascii="Times New Roman" w:hAnsi="Times New Roman"/>
          <w:sz w:val="24"/>
          <w:szCs w:val="24"/>
        </w:rPr>
        <w:t>четвъртия етаж от сградата на Съдебната палата откъм ул. „</w:t>
      </w:r>
      <w:proofErr w:type="spellStart"/>
      <w:r w:rsidRPr="0040484E">
        <w:rPr>
          <w:rFonts w:ascii="Times New Roman" w:hAnsi="Times New Roman"/>
          <w:sz w:val="24"/>
          <w:szCs w:val="24"/>
        </w:rPr>
        <w:t>Позитано</w:t>
      </w:r>
      <w:proofErr w:type="spellEnd"/>
      <w:r w:rsidRPr="0040484E">
        <w:rPr>
          <w:rFonts w:ascii="Times New Roman" w:hAnsi="Times New Roman"/>
          <w:sz w:val="24"/>
          <w:szCs w:val="24"/>
        </w:rPr>
        <w:t>“. Ремонтът</w:t>
      </w:r>
      <w:r>
        <w:rPr>
          <w:rFonts w:ascii="Times New Roman" w:hAnsi="Times New Roman"/>
          <w:sz w:val="24"/>
          <w:szCs w:val="24"/>
        </w:rPr>
        <w:t xml:space="preserve"> се състои в: п</w:t>
      </w:r>
      <w:r w:rsidRPr="000719A2">
        <w:rPr>
          <w:rFonts w:ascii="Times New Roman" w:hAnsi="Times New Roman"/>
          <w:sz w:val="24"/>
          <w:szCs w:val="24"/>
        </w:rPr>
        <w:t>одмяна на подови настилки</w:t>
      </w:r>
      <w:r>
        <w:rPr>
          <w:rFonts w:ascii="Times New Roman" w:hAnsi="Times New Roman"/>
          <w:sz w:val="24"/>
          <w:szCs w:val="24"/>
        </w:rPr>
        <w:t>,</w:t>
      </w:r>
      <w:r w:rsidRPr="000719A2">
        <w:rPr>
          <w:rFonts w:ascii="Times New Roman" w:hAnsi="Times New Roman"/>
          <w:sz w:val="24"/>
          <w:szCs w:val="24"/>
        </w:rPr>
        <w:t xml:space="preserve"> вътрешни стенни облицовки,</w:t>
      </w:r>
      <w:r>
        <w:rPr>
          <w:rFonts w:ascii="Times New Roman" w:hAnsi="Times New Roman"/>
          <w:sz w:val="24"/>
          <w:szCs w:val="24"/>
        </w:rPr>
        <w:t xml:space="preserve"> боядисване, п</w:t>
      </w:r>
      <w:r w:rsidRPr="000719A2">
        <w:rPr>
          <w:rFonts w:ascii="Times New Roman" w:hAnsi="Times New Roman"/>
          <w:sz w:val="24"/>
          <w:szCs w:val="24"/>
        </w:rPr>
        <w:t xml:space="preserve">одмяна на </w:t>
      </w:r>
      <w:r>
        <w:rPr>
          <w:rFonts w:ascii="Times New Roman" w:hAnsi="Times New Roman"/>
          <w:sz w:val="24"/>
          <w:szCs w:val="24"/>
        </w:rPr>
        <w:t xml:space="preserve">прозоречна </w:t>
      </w:r>
      <w:r w:rsidRPr="000719A2">
        <w:rPr>
          <w:rFonts w:ascii="Times New Roman" w:hAnsi="Times New Roman"/>
          <w:sz w:val="24"/>
          <w:szCs w:val="24"/>
        </w:rPr>
        <w:t>дограма и вътрешни врати с нови подходящи, отговарящи на статута на сградат</w:t>
      </w:r>
      <w:r>
        <w:rPr>
          <w:rFonts w:ascii="Times New Roman" w:hAnsi="Times New Roman"/>
          <w:sz w:val="24"/>
          <w:szCs w:val="24"/>
        </w:rPr>
        <w:t xml:space="preserve">а и в растера на съществуващите, модернизация </w:t>
      </w:r>
      <w:r w:rsidRPr="000719A2">
        <w:rPr>
          <w:rFonts w:ascii="Times New Roman" w:hAnsi="Times New Roman"/>
          <w:sz w:val="24"/>
          <w:szCs w:val="24"/>
        </w:rPr>
        <w:t xml:space="preserve">на </w:t>
      </w:r>
      <w:r>
        <w:rPr>
          <w:rFonts w:ascii="Times New Roman" w:hAnsi="Times New Roman"/>
          <w:sz w:val="24"/>
          <w:szCs w:val="24"/>
        </w:rPr>
        <w:t>електрическата инсталация и осветителните тела, ремонт на санитарни възли, включващ подмяна на</w:t>
      </w:r>
      <w:r w:rsidRPr="00081481">
        <w:rPr>
          <w:rFonts w:ascii="Times New Roman" w:hAnsi="Times New Roman"/>
          <w:sz w:val="24"/>
          <w:szCs w:val="24"/>
        </w:rPr>
        <w:t xml:space="preserve"> </w:t>
      </w:r>
      <w:r w:rsidRPr="000719A2">
        <w:rPr>
          <w:rFonts w:ascii="Times New Roman" w:hAnsi="Times New Roman"/>
          <w:sz w:val="24"/>
          <w:szCs w:val="24"/>
        </w:rPr>
        <w:t>В</w:t>
      </w:r>
      <w:r>
        <w:rPr>
          <w:rFonts w:ascii="Times New Roman" w:hAnsi="Times New Roman"/>
          <w:sz w:val="24"/>
          <w:szCs w:val="24"/>
        </w:rPr>
        <w:t>иК ин</w:t>
      </w:r>
      <w:r w:rsidR="0066104B">
        <w:rPr>
          <w:rFonts w:ascii="Times New Roman" w:hAnsi="Times New Roman"/>
          <w:sz w:val="24"/>
          <w:szCs w:val="24"/>
        </w:rPr>
        <w:t xml:space="preserve">сталация и санитарно оборудване, подмяната на отоплителна инсталация и монтаж на конектори за охлаждане. </w:t>
      </w:r>
      <w:r>
        <w:rPr>
          <w:rFonts w:ascii="Times New Roman" w:hAnsi="Times New Roman"/>
          <w:sz w:val="24"/>
          <w:szCs w:val="24"/>
        </w:rPr>
        <w:t xml:space="preserve"> </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Също така, с оглед </w:t>
      </w:r>
      <w:r w:rsidRPr="00C4714A">
        <w:rPr>
          <w:rFonts w:ascii="Times New Roman" w:hAnsi="Times New Roman"/>
          <w:sz w:val="24"/>
          <w:szCs w:val="24"/>
        </w:rPr>
        <w:t>изисквания</w:t>
      </w:r>
      <w:r>
        <w:rPr>
          <w:rFonts w:ascii="Times New Roman" w:hAnsi="Times New Roman"/>
          <w:sz w:val="24"/>
          <w:szCs w:val="24"/>
        </w:rPr>
        <w:t>та</w:t>
      </w:r>
      <w:r w:rsidRPr="00C4714A">
        <w:rPr>
          <w:rFonts w:ascii="Times New Roman" w:hAnsi="Times New Roman"/>
          <w:sz w:val="24"/>
          <w:szCs w:val="24"/>
        </w:rPr>
        <w:t xml:space="preserve"> на Наредба № 4 от 10.01.2008 г. за правилата и нормите за безопасност и охрана при проектиране, строителство, реконструкция, модернизация и експлоатация на обектите на съдебната власт</w:t>
      </w:r>
      <w:r>
        <w:rPr>
          <w:rFonts w:ascii="Times New Roman" w:hAnsi="Times New Roman"/>
          <w:sz w:val="24"/>
          <w:szCs w:val="24"/>
        </w:rPr>
        <w:t xml:space="preserve">, се предвижда доизграждане, </w:t>
      </w:r>
      <w:proofErr w:type="spellStart"/>
      <w:r>
        <w:rPr>
          <w:rFonts w:ascii="Times New Roman" w:hAnsi="Times New Roman"/>
          <w:sz w:val="24"/>
          <w:szCs w:val="24"/>
        </w:rPr>
        <w:t>дооборудване</w:t>
      </w:r>
      <w:proofErr w:type="spellEnd"/>
      <w:r>
        <w:rPr>
          <w:rFonts w:ascii="Times New Roman" w:hAnsi="Times New Roman"/>
          <w:sz w:val="24"/>
          <w:szCs w:val="24"/>
        </w:rPr>
        <w:t xml:space="preserve">, привеждане в работно състояние и пуск на  системите за сигурност (пожароизвестяване, система против проникване, система за контрол на достъпа и видеонаблюдение) съгласно работен проект.Алармените събития от всички системи да се изведат в оперативно-дежурния център на </w:t>
      </w:r>
      <w:r w:rsidRPr="004C34CF">
        <w:rPr>
          <w:rFonts w:ascii="Times New Roman" w:hAnsi="Times New Roman"/>
          <w:sz w:val="24"/>
          <w:szCs w:val="24"/>
        </w:rPr>
        <w:t>Главна дирекция „Охрана“, разположен в помещение № 78</w:t>
      </w:r>
      <w:r>
        <w:rPr>
          <w:rFonts w:ascii="Times New Roman" w:hAnsi="Times New Roman"/>
          <w:sz w:val="24"/>
          <w:szCs w:val="24"/>
        </w:rPr>
        <w:t xml:space="preserve"> на партера на Съдебната палата.</w:t>
      </w:r>
    </w:p>
    <w:p w:rsidR="00241C8A" w:rsidRDefault="00241C8A" w:rsidP="00E966A9">
      <w:pPr>
        <w:spacing w:after="0" w:line="240" w:lineRule="auto"/>
        <w:ind w:firstLine="708"/>
        <w:jc w:val="both"/>
        <w:rPr>
          <w:rFonts w:ascii="Times New Roman" w:hAnsi="Times New Roman"/>
          <w:sz w:val="24"/>
          <w:szCs w:val="24"/>
        </w:rPr>
      </w:pPr>
    </w:p>
    <w:p w:rsidR="00241C8A" w:rsidRPr="00885FFC" w:rsidRDefault="00241C8A" w:rsidP="00E966A9">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4. Обхват на </w:t>
      </w:r>
      <w:r w:rsidRPr="00885FFC">
        <w:rPr>
          <w:rFonts w:ascii="Times New Roman" w:hAnsi="Times New Roman"/>
          <w:b/>
          <w:sz w:val="24"/>
          <w:szCs w:val="24"/>
        </w:rPr>
        <w:t>строителните и монтажни работи</w:t>
      </w:r>
    </w:p>
    <w:p w:rsidR="00241C8A" w:rsidRDefault="00241C8A" w:rsidP="00E966A9">
      <w:pPr>
        <w:spacing w:after="0" w:line="240" w:lineRule="auto"/>
        <w:ind w:firstLine="708"/>
        <w:jc w:val="both"/>
        <w:rPr>
          <w:rFonts w:ascii="Times New Roman" w:eastAsia="Times New Roman" w:hAnsi="Times New Roman"/>
          <w:sz w:val="24"/>
          <w:szCs w:val="24"/>
          <w:lang w:eastAsia="ar-SA"/>
        </w:rPr>
      </w:pPr>
      <w:r>
        <w:rPr>
          <w:rFonts w:ascii="Times New Roman" w:hAnsi="Times New Roman"/>
          <w:sz w:val="24"/>
          <w:szCs w:val="24"/>
        </w:rPr>
        <w:t xml:space="preserve">За планираните ремонтни дейности в помещенията и прилежащите общи части е изготвен работен проект по следните части: „Архитектура“, „Електро“, </w:t>
      </w:r>
      <w:r>
        <w:rPr>
          <w:rFonts w:ascii="Times New Roman" w:eastAsia="Times New Roman" w:hAnsi="Times New Roman"/>
          <w:sz w:val="24"/>
          <w:szCs w:val="24"/>
          <w:lang w:eastAsia="ar-SA"/>
        </w:rPr>
        <w:t xml:space="preserve">„Конструктивна - Конструктивно становище”, </w:t>
      </w:r>
      <w:r w:rsidRPr="003D206B">
        <w:rPr>
          <w:rFonts w:ascii="Times New Roman" w:eastAsia="Times New Roman" w:hAnsi="Times New Roman"/>
          <w:sz w:val="24"/>
          <w:szCs w:val="24"/>
          <w:lang w:eastAsia="ar-SA"/>
        </w:rPr>
        <w:t>„Отопление, вентилация и климатизация</w:t>
      </w:r>
      <w:r>
        <w:rPr>
          <w:rFonts w:ascii="Times New Roman" w:eastAsia="Times New Roman" w:hAnsi="Times New Roman"/>
          <w:sz w:val="24"/>
          <w:szCs w:val="24"/>
          <w:lang w:eastAsia="ar-SA"/>
        </w:rPr>
        <w:t xml:space="preserve">“, „Водоснабдяване и канализация“, „Пожарна безопасност“, „План за безопасност и здраве“, „ПУСО“ и „Проектно – сметна документация“. </w:t>
      </w:r>
    </w:p>
    <w:p w:rsidR="00241C8A" w:rsidRPr="00E51A6F" w:rsidRDefault="00241C8A" w:rsidP="00E966A9">
      <w:pPr>
        <w:spacing w:after="0" w:line="240" w:lineRule="auto"/>
        <w:ind w:firstLine="708"/>
        <w:jc w:val="both"/>
        <w:rPr>
          <w:rFonts w:ascii="Times New Roman" w:hAnsi="Times New Roman"/>
          <w:sz w:val="24"/>
          <w:szCs w:val="24"/>
        </w:rPr>
      </w:pPr>
      <w:r w:rsidRPr="00E51A6F">
        <w:rPr>
          <w:rFonts w:ascii="Times New Roman" w:hAnsi="Times New Roman"/>
          <w:b/>
          <w:sz w:val="24"/>
          <w:szCs w:val="24"/>
        </w:rPr>
        <w:t>Забележка:</w:t>
      </w:r>
      <w:r w:rsidRPr="00E51A6F">
        <w:rPr>
          <w:rFonts w:ascii="Times New Roman" w:hAnsi="Times New Roman"/>
          <w:sz w:val="24"/>
          <w:szCs w:val="24"/>
        </w:rPr>
        <w:t xml:space="preserve"> </w:t>
      </w:r>
      <w:r w:rsidRPr="00BC3E20">
        <w:rPr>
          <w:rFonts w:ascii="Times New Roman" w:hAnsi="Times New Roman"/>
          <w:i/>
          <w:sz w:val="24"/>
          <w:szCs w:val="24"/>
          <w:u w:val="single"/>
        </w:rPr>
        <w:t xml:space="preserve">Изготвеният инвестиционен проект не предвижда промяна в техническо – икономическите показатели, оригиналните обемно-пространствени и архитектурни параметри на частта от сградата, подлежаща на ремонт. Също така не се променя предназначението на помещенията и не се засягат конструктивни елементи. В този смисъл изготвеният </w:t>
      </w:r>
      <w:r w:rsidRPr="00BC3E20">
        <w:rPr>
          <w:rFonts w:ascii="Times New Roman" w:hAnsi="Times New Roman"/>
          <w:i/>
          <w:sz w:val="24"/>
          <w:szCs w:val="24"/>
          <w:u w:val="single"/>
        </w:rPr>
        <w:lastRenderedPageBreak/>
        <w:t>инвестиционен проект не подлежи на съгласуване и одобряване по реда на чл. 142, ал. 1 от ЗУТ, съответно</w:t>
      </w:r>
      <w:r w:rsidR="00D859C4">
        <w:rPr>
          <w:rFonts w:ascii="Times New Roman" w:hAnsi="Times New Roman"/>
          <w:i/>
          <w:sz w:val="24"/>
          <w:szCs w:val="24"/>
          <w:u w:val="single"/>
        </w:rPr>
        <w:t xml:space="preserve"> не следва да се издава</w:t>
      </w:r>
      <w:r w:rsidRPr="00BC3E20">
        <w:rPr>
          <w:rFonts w:ascii="Times New Roman" w:hAnsi="Times New Roman"/>
          <w:i/>
          <w:sz w:val="24"/>
          <w:szCs w:val="24"/>
          <w:u w:val="single"/>
        </w:rPr>
        <w:t xml:space="preserve"> разрешение за строеж.</w:t>
      </w:r>
      <w:r w:rsidRPr="00BC3E20">
        <w:rPr>
          <w:rFonts w:ascii="Times New Roman" w:hAnsi="Times New Roman"/>
          <w:sz w:val="24"/>
          <w:szCs w:val="24"/>
          <w:u w:val="single"/>
        </w:rPr>
        <w:t xml:space="preserve"> </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Строителните и монтажни работи съгласно инвестиционния проект и изготвените количествените сметки включват следното:</w:t>
      </w:r>
    </w:p>
    <w:p w:rsidR="00241C8A" w:rsidRDefault="00241C8A" w:rsidP="00E966A9">
      <w:pPr>
        <w:spacing w:after="0" w:line="240" w:lineRule="auto"/>
        <w:ind w:firstLine="708"/>
        <w:jc w:val="both"/>
        <w:rPr>
          <w:rFonts w:ascii="Times New Roman" w:hAnsi="Times New Roman"/>
          <w:b/>
          <w:sz w:val="24"/>
          <w:szCs w:val="24"/>
          <w:u w:val="single"/>
        </w:rPr>
      </w:pPr>
    </w:p>
    <w:p w:rsidR="00241C8A" w:rsidRPr="00FA22EE" w:rsidRDefault="00241C8A" w:rsidP="00E966A9">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 xml:space="preserve">4.1. По </w:t>
      </w:r>
      <w:r w:rsidRPr="00FA22EE">
        <w:rPr>
          <w:rFonts w:ascii="Times New Roman" w:hAnsi="Times New Roman"/>
          <w:b/>
          <w:sz w:val="24"/>
          <w:szCs w:val="24"/>
          <w:u w:val="single"/>
        </w:rPr>
        <w:t>част „Архитектура“</w:t>
      </w:r>
    </w:p>
    <w:p w:rsidR="00241C8A" w:rsidRPr="0049010F" w:rsidRDefault="00241C8A" w:rsidP="00E966A9">
      <w:pPr>
        <w:spacing w:after="0" w:line="240" w:lineRule="auto"/>
        <w:ind w:firstLine="708"/>
        <w:jc w:val="both"/>
        <w:rPr>
          <w:rFonts w:ascii="Times New Roman" w:hAnsi="Times New Roman"/>
          <w:sz w:val="24"/>
          <w:szCs w:val="24"/>
        </w:rPr>
      </w:pPr>
      <w:r w:rsidRPr="00BC3E20">
        <w:rPr>
          <w:rFonts w:ascii="Times New Roman" w:hAnsi="Times New Roman"/>
          <w:sz w:val="24"/>
          <w:szCs w:val="24"/>
        </w:rPr>
        <w:t>Съгласно инвестиционния проект по тази част, работните кабинети са условно разделени в 4 (четири) функционални зони.</w:t>
      </w:r>
      <w:r w:rsidRPr="0049010F">
        <w:rPr>
          <w:rFonts w:ascii="Times New Roman" w:hAnsi="Times New Roman"/>
          <w:sz w:val="24"/>
          <w:szCs w:val="24"/>
        </w:rPr>
        <w:t xml:space="preserve"> </w:t>
      </w:r>
      <w:r w:rsidRPr="002B4965">
        <w:rPr>
          <w:rFonts w:ascii="Times New Roman" w:hAnsi="Times New Roman"/>
          <w:sz w:val="24"/>
          <w:szCs w:val="24"/>
        </w:rPr>
        <w:t>П</w:t>
      </w:r>
      <w:r w:rsidRPr="00E51A6F">
        <w:rPr>
          <w:rFonts w:ascii="Times New Roman" w:eastAsia="Times New Roman" w:hAnsi="Times New Roman"/>
          <w:sz w:val="24"/>
          <w:szCs w:val="24"/>
        </w:rPr>
        <w:t>омещения № 61а и № 54в - канцелария и ксерокс, изградени чрез преграждане на част от коридора</w:t>
      </w:r>
      <w:r w:rsidRPr="002B4965">
        <w:rPr>
          <w:rFonts w:ascii="Times New Roman" w:hAnsi="Times New Roman"/>
          <w:sz w:val="24"/>
          <w:szCs w:val="24"/>
        </w:rPr>
        <w:t xml:space="preserve">, </w:t>
      </w:r>
      <w:r w:rsidRPr="00EE7326">
        <w:rPr>
          <w:rFonts w:ascii="Times New Roman" w:hAnsi="Times New Roman"/>
          <w:sz w:val="24"/>
          <w:szCs w:val="24"/>
        </w:rPr>
        <w:t>се премахват.</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Зона № 1 - работни кабинети за дирекция „Сигурност“.</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Разположена е между оси №9 и №12 в източната част от коридора по ул. „</w:t>
      </w:r>
      <w:proofErr w:type="spellStart"/>
      <w:r w:rsidRPr="00BC3E20">
        <w:rPr>
          <w:rFonts w:ascii="Times New Roman" w:eastAsia="Times New Roman" w:hAnsi="Times New Roman"/>
          <w:sz w:val="24"/>
          <w:szCs w:val="24"/>
        </w:rPr>
        <w:t>Позитано</w:t>
      </w:r>
      <w:proofErr w:type="spellEnd"/>
      <w:r w:rsidRPr="00BC3E20">
        <w:rPr>
          <w:rFonts w:ascii="Times New Roman" w:eastAsia="Times New Roman" w:hAnsi="Times New Roman"/>
          <w:sz w:val="24"/>
          <w:szCs w:val="24"/>
        </w:rPr>
        <w:t>“ включва помещения с №№ 63, 64, 65, 76, 76а, и 76б. Към зоната се включва прилежащия коридор. Зоната е с контролиран достъп и е отделена от следващите зони с две двукрили врати с контрол на достъпа, като едната е в коридора по ос №9, а втората е по ос №12. В помещенията се обособяват следните работни места: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63 - три работни места;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64 - едно работно място и маса за провеждане на работни срещи;</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 xml:space="preserve">помещение № 65 - </w:t>
      </w:r>
      <w:r w:rsidRPr="002B042F">
        <w:rPr>
          <w:rFonts w:ascii="Times New Roman" w:eastAsia="Times New Roman" w:hAnsi="Times New Roman"/>
          <w:sz w:val="24"/>
          <w:szCs w:val="24"/>
        </w:rPr>
        <w:t>четири</w:t>
      </w:r>
      <w:r w:rsidRPr="00BC3E20">
        <w:rPr>
          <w:rFonts w:ascii="Times New Roman" w:eastAsia="Times New Roman" w:hAnsi="Times New Roman"/>
          <w:sz w:val="24"/>
          <w:szCs w:val="24"/>
        </w:rPr>
        <w:t xml:space="preserve"> работни места и допълнително помощно бюро.</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 xml:space="preserve">След преустройство, във вътрешната част на зоната се обособяват следните помещения: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76 - деловодство;</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76а - пет работни места;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76б - едно работно място.</w:t>
      </w:r>
    </w:p>
    <w:p w:rsidR="00241C8A" w:rsidRPr="00A3786E"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val="en-US"/>
        </w:rPr>
      </w:pP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Зона №2 - работни кабинети за дирекция „Информационно обслужване и технологии“</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Разположена е между оси № 19 и № 25 в средната част на коридора по ул. „</w:t>
      </w:r>
      <w:proofErr w:type="spellStart"/>
      <w:r w:rsidRPr="00BC3E20">
        <w:rPr>
          <w:rFonts w:ascii="Times New Roman" w:eastAsia="Times New Roman" w:hAnsi="Times New Roman"/>
          <w:sz w:val="24"/>
          <w:szCs w:val="24"/>
        </w:rPr>
        <w:t>Позитано</w:t>
      </w:r>
      <w:proofErr w:type="spellEnd"/>
      <w:r w:rsidRPr="00BC3E20">
        <w:rPr>
          <w:rFonts w:ascii="Times New Roman" w:eastAsia="Times New Roman" w:hAnsi="Times New Roman"/>
          <w:sz w:val="24"/>
          <w:szCs w:val="24"/>
        </w:rPr>
        <w:t xml:space="preserve">“ и включва помещения с №№ 59, 59-2, 59-3, 59а, и 60. По ос №19 се изгражда нова преградна стена от </w:t>
      </w:r>
      <w:proofErr w:type="spellStart"/>
      <w:r w:rsidRPr="00BC3E20">
        <w:rPr>
          <w:rFonts w:ascii="Times New Roman" w:eastAsia="Times New Roman" w:hAnsi="Times New Roman"/>
          <w:sz w:val="24"/>
          <w:szCs w:val="24"/>
        </w:rPr>
        <w:t>гипсокартон</w:t>
      </w:r>
      <w:proofErr w:type="spellEnd"/>
      <w:r w:rsidRPr="00BC3E20">
        <w:rPr>
          <w:rFonts w:ascii="Times New Roman" w:eastAsia="Times New Roman" w:hAnsi="Times New Roman"/>
          <w:sz w:val="24"/>
          <w:szCs w:val="24"/>
        </w:rPr>
        <w:t>. В помещенията се обособяват следните работни места: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№60 - шест работни места;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№59а - четири работни места;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№59 - четири работни места;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59-3 - запазва се обособеното сървърно;</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 xml:space="preserve">помещение 59-2 - едно работно място.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Зона № 3 - Разположена е между оси №14 и №16, и оси №17 и №19 в средната част на коридора по ул. „</w:t>
      </w:r>
      <w:proofErr w:type="spellStart"/>
      <w:r w:rsidRPr="00BC3E20">
        <w:rPr>
          <w:rFonts w:ascii="Times New Roman" w:eastAsia="Times New Roman" w:hAnsi="Times New Roman"/>
          <w:sz w:val="24"/>
          <w:szCs w:val="24"/>
        </w:rPr>
        <w:t>Позитано</w:t>
      </w:r>
      <w:proofErr w:type="spellEnd"/>
      <w:r w:rsidRPr="00BC3E20">
        <w:rPr>
          <w:rFonts w:ascii="Times New Roman" w:eastAsia="Times New Roman" w:hAnsi="Times New Roman"/>
          <w:sz w:val="24"/>
          <w:szCs w:val="24"/>
        </w:rPr>
        <w:t>“ и включва помещения с №№ 61 и 62а. В помещенията се обособяват следните работни места: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61 - след премахване на преградна стена и демонтаж на врата, две помещения се обединяват в едно помещение /склад/ с едно работно място;</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 xml:space="preserve">помещение № 62а - склад с едно работно място.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Зона № 4 - Разположена е между оси № 12 и № 14, и ос № 25 и № 39 в западната част от коридора по ул. „</w:t>
      </w:r>
      <w:proofErr w:type="spellStart"/>
      <w:r w:rsidRPr="00BC3E20">
        <w:rPr>
          <w:rFonts w:ascii="Times New Roman" w:eastAsia="Times New Roman" w:hAnsi="Times New Roman"/>
          <w:sz w:val="24"/>
          <w:szCs w:val="24"/>
        </w:rPr>
        <w:t>Позитано</w:t>
      </w:r>
      <w:proofErr w:type="spellEnd"/>
      <w:r w:rsidRPr="00BC3E20">
        <w:rPr>
          <w:rFonts w:ascii="Times New Roman" w:eastAsia="Times New Roman" w:hAnsi="Times New Roman"/>
          <w:sz w:val="24"/>
          <w:szCs w:val="24"/>
        </w:rPr>
        <w:t xml:space="preserve">“ и включва помещения с №№ 61б, 62, 58а, 58а-1, 58-1, 58, 57, 56, 55, 54а, 54б, и 54. В помещенията са обособени следните работни места: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61б - едно работно място;</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62 - едно работно място;</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58а - две работни места;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58а-1 - три работни места;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58-1 - три работни места;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 xml:space="preserve">помещение № 58 - три работни места;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 xml:space="preserve">помещение № 57 - три работни места;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 xml:space="preserve">помещение № 56 - три работни места;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55 - три работни маста;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54а - три работни маста;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lastRenderedPageBreak/>
        <w:t>-</w:t>
      </w:r>
      <w:r w:rsidRPr="00BC3E20">
        <w:rPr>
          <w:rFonts w:ascii="Times New Roman" w:eastAsia="Times New Roman" w:hAnsi="Times New Roman"/>
          <w:sz w:val="24"/>
          <w:szCs w:val="24"/>
        </w:rPr>
        <w:tab/>
        <w:t>помещение № 54б - три работни маста;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54 - три работни маста.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Към четирите зони се обособяват следните обслужващи помещения:</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80 - техническо помещение;</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w:t>
      </w:r>
      <w:r w:rsidRPr="00BC3E20">
        <w:rPr>
          <w:rFonts w:ascii="Times New Roman" w:eastAsia="Times New Roman" w:hAnsi="Times New Roman"/>
          <w:sz w:val="24"/>
          <w:szCs w:val="24"/>
        </w:rPr>
        <w:tab/>
        <w:t>помещение № 79, № 82, и № 83 – санитарни възли.</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Проектът по тази част предвижда: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u w:val="single"/>
        </w:rPr>
        <w:t>1. Подови настилки:</w:t>
      </w:r>
      <w:r w:rsidRPr="00BC3E20">
        <w:rPr>
          <w:rFonts w:ascii="Times New Roman" w:eastAsia="Times New Roman" w:hAnsi="Times New Roman"/>
          <w:sz w:val="24"/>
          <w:szCs w:val="24"/>
        </w:rPr>
        <w:t xml:space="preserve"> демонтаж на съществуващите настилки и премахване на слоевете под настилката (</w:t>
      </w:r>
      <w:proofErr w:type="spellStart"/>
      <w:r w:rsidRPr="00BC3E20">
        <w:rPr>
          <w:rFonts w:ascii="Times New Roman" w:eastAsia="Times New Roman" w:hAnsi="Times New Roman"/>
          <w:sz w:val="24"/>
          <w:szCs w:val="24"/>
        </w:rPr>
        <w:t>цименто-пясъчен</w:t>
      </w:r>
      <w:proofErr w:type="spellEnd"/>
      <w:r w:rsidRPr="00BC3E20">
        <w:rPr>
          <w:rFonts w:ascii="Times New Roman" w:eastAsia="Times New Roman" w:hAnsi="Times New Roman"/>
          <w:sz w:val="24"/>
          <w:szCs w:val="24"/>
        </w:rPr>
        <w:t xml:space="preserve"> пълнеж и сгурия) до ниво на </w:t>
      </w:r>
      <w:proofErr w:type="spellStart"/>
      <w:r w:rsidRPr="00BC3E20">
        <w:rPr>
          <w:rFonts w:ascii="Times New Roman" w:eastAsia="Times New Roman" w:hAnsi="Times New Roman"/>
          <w:sz w:val="24"/>
          <w:szCs w:val="24"/>
        </w:rPr>
        <w:t>стомано-бетонна</w:t>
      </w:r>
      <w:proofErr w:type="spellEnd"/>
      <w:r w:rsidRPr="00BC3E20">
        <w:rPr>
          <w:rFonts w:ascii="Times New Roman" w:eastAsia="Times New Roman" w:hAnsi="Times New Roman"/>
          <w:sz w:val="24"/>
          <w:szCs w:val="24"/>
        </w:rPr>
        <w:t xml:space="preserve"> плоча. След премахването на съществуващите слоеве и почистването на плочата, да се изпълнят топлоизолация (XPS в два слоя) и циментова замазка (два слоя). Новото ниво на подовата настилка, задължително да запази </w:t>
      </w:r>
      <w:proofErr w:type="spellStart"/>
      <w:r w:rsidRPr="00BC3E20">
        <w:rPr>
          <w:rFonts w:ascii="Times New Roman" w:eastAsia="Times New Roman" w:hAnsi="Times New Roman"/>
          <w:sz w:val="24"/>
          <w:szCs w:val="24"/>
        </w:rPr>
        <w:t>котата</w:t>
      </w:r>
      <w:proofErr w:type="spellEnd"/>
      <w:r w:rsidRPr="00BC3E20">
        <w:rPr>
          <w:rFonts w:ascii="Times New Roman" w:eastAsia="Times New Roman" w:hAnsi="Times New Roman"/>
          <w:sz w:val="24"/>
          <w:szCs w:val="24"/>
        </w:rPr>
        <w:t xml:space="preserve"> на съществуващата настилка. Настилките в коридора са предвидени от плочи с цветове, размер, и начин на подреждане на фигури, аналогично на тези във вече ремонтираните и обновени зони на сградата. Използвани са плочи от </w:t>
      </w:r>
      <w:proofErr w:type="spellStart"/>
      <w:r w:rsidRPr="00BC3E20">
        <w:rPr>
          <w:rFonts w:ascii="Times New Roman" w:eastAsia="Times New Roman" w:hAnsi="Times New Roman"/>
          <w:sz w:val="24"/>
          <w:szCs w:val="24"/>
        </w:rPr>
        <w:t>гранитогрес</w:t>
      </w:r>
      <w:proofErr w:type="spellEnd"/>
      <w:r w:rsidRPr="00BC3E20">
        <w:rPr>
          <w:rFonts w:ascii="Times New Roman" w:eastAsia="Times New Roman" w:hAnsi="Times New Roman"/>
          <w:sz w:val="24"/>
          <w:szCs w:val="24"/>
        </w:rPr>
        <w:t xml:space="preserve">, </w:t>
      </w:r>
      <w:proofErr w:type="spellStart"/>
      <w:r w:rsidRPr="00BC3E20">
        <w:rPr>
          <w:rFonts w:ascii="Times New Roman" w:eastAsia="Times New Roman" w:hAnsi="Times New Roman"/>
          <w:sz w:val="24"/>
          <w:szCs w:val="24"/>
        </w:rPr>
        <w:t>холкерни</w:t>
      </w:r>
      <w:proofErr w:type="spellEnd"/>
      <w:r w:rsidRPr="00BC3E20">
        <w:rPr>
          <w:rFonts w:ascii="Times New Roman" w:eastAsia="Times New Roman" w:hAnsi="Times New Roman"/>
          <w:sz w:val="24"/>
          <w:szCs w:val="24"/>
        </w:rPr>
        <w:t xml:space="preserve"> гранитни плочи, и стенни </w:t>
      </w:r>
      <w:proofErr w:type="spellStart"/>
      <w:r w:rsidRPr="00BC3E20">
        <w:rPr>
          <w:rFonts w:ascii="Times New Roman" w:eastAsia="Times New Roman" w:hAnsi="Times New Roman"/>
          <w:sz w:val="24"/>
          <w:szCs w:val="24"/>
        </w:rPr>
        <w:t>холкерни</w:t>
      </w:r>
      <w:proofErr w:type="spellEnd"/>
      <w:r w:rsidRPr="00BC3E20">
        <w:rPr>
          <w:rFonts w:ascii="Times New Roman" w:eastAsia="Times New Roman" w:hAnsi="Times New Roman"/>
          <w:sz w:val="24"/>
          <w:szCs w:val="24"/>
        </w:rPr>
        <w:t xml:space="preserve"> плочи от полиран гранит /цокъл/ по архитектурен детайл.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 xml:space="preserve">В помещения с №№ 54, 54а, 54б, 54в, 55, 56, 57, 58, 58-1, 58а, 58а-1, 59-2, 59а, 60, 61, 61а, 61б, 62а, 62, 63, 64, 65, 80, и 87 се полага настилка от </w:t>
      </w:r>
      <w:proofErr w:type="spellStart"/>
      <w:r w:rsidRPr="00BC3E20">
        <w:rPr>
          <w:rFonts w:ascii="Times New Roman" w:eastAsia="Times New Roman" w:hAnsi="Times New Roman"/>
          <w:sz w:val="24"/>
          <w:szCs w:val="24"/>
        </w:rPr>
        <w:t>износоустойчив</w:t>
      </w:r>
      <w:proofErr w:type="spellEnd"/>
      <w:r w:rsidRPr="00BC3E20">
        <w:rPr>
          <w:rFonts w:ascii="Times New Roman" w:eastAsia="Times New Roman" w:hAnsi="Times New Roman"/>
          <w:sz w:val="24"/>
          <w:szCs w:val="24"/>
        </w:rPr>
        <w:t xml:space="preserve"> паркет.</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 xml:space="preserve">В помещения с №№ 59, 59-3 се полага настилка от </w:t>
      </w:r>
      <w:proofErr w:type="spellStart"/>
      <w:r w:rsidRPr="00BC3E20">
        <w:rPr>
          <w:rFonts w:ascii="Times New Roman" w:eastAsia="Times New Roman" w:hAnsi="Times New Roman"/>
          <w:sz w:val="24"/>
          <w:szCs w:val="24"/>
        </w:rPr>
        <w:t>антистатични</w:t>
      </w:r>
      <w:proofErr w:type="spellEnd"/>
      <w:r w:rsidRPr="00BC3E20">
        <w:rPr>
          <w:rFonts w:ascii="Times New Roman" w:eastAsia="Times New Roman" w:hAnsi="Times New Roman"/>
          <w:sz w:val="24"/>
          <w:szCs w:val="24"/>
        </w:rPr>
        <w:t xml:space="preserve"> плочи с размери 60/60см съобразно специфичните изисквания за компютърен център.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 xml:space="preserve">В помещения с №№ 63, 64, 65, 76, 76а, и 76б се полага настилка от </w:t>
      </w:r>
      <w:proofErr w:type="spellStart"/>
      <w:r w:rsidRPr="00BC3E20">
        <w:rPr>
          <w:rFonts w:ascii="Times New Roman" w:eastAsia="Times New Roman" w:hAnsi="Times New Roman"/>
          <w:sz w:val="24"/>
          <w:szCs w:val="24"/>
        </w:rPr>
        <w:t>гранитогресни</w:t>
      </w:r>
      <w:proofErr w:type="spellEnd"/>
      <w:r w:rsidRPr="00BC3E20">
        <w:rPr>
          <w:rFonts w:ascii="Times New Roman" w:eastAsia="Times New Roman" w:hAnsi="Times New Roman"/>
          <w:sz w:val="24"/>
          <w:szCs w:val="24"/>
        </w:rPr>
        <w:t xml:space="preserve"> плочи с размери 60/60см, съобразно противопожарни изисквания за прилагане на негорими материали.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 xml:space="preserve">В помещения с №№ 82, и 83 (санитарни възли) се полага настилка от теракотени плочи Подовата настилка в коридора се подрежда съгласно детайл към проектната част.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u w:val="single"/>
        </w:rPr>
      </w:pPr>
      <w:r w:rsidRPr="00BC3E20">
        <w:rPr>
          <w:rFonts w:ascii="Times New Roman" w:eastAsia="Times New Roman" w:hAnsi="Times New Roman"/>
          <w:sz w:val="24"/>
          <w:szCs w:val="24"/>
          <w:u w:val="single"/>
        </w:rPr>
        <w:t>2. Стенни облицовки:</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 xml:space="preserve">В коридора, се монтира стенна облицовка от полиран камък /варовик/ с размери 19/37/2см на височина 172см от готов под. Същата се изпълнява върху стенна облицовка от </w:t>
      </w:r>
      <w:proofErr w:type="spellStart"/>
      <w:r w:rsidRPr="00BC3E20">
        <w:rPr>
          <w:rFonts w:ascii="Times New Roman" w:eastAsia="Times New Roman" w:hAnsi="Times New Roman"/>
          <w:sz w:val="24"/>
          <w:szCs w:val="24"/>
        </w:rPr>
        <w:t>гипсокартон</w:t>
      </w:r>
      <w:proofErr w:type="spellEnd"/>
      <w:r w:rsidRPr="00BC3E20">
        <w:rPr>
          <w:rFonts w:ascii="Times New Roman" w:eastAsia="Times New Roman" w:hAnsi="Times New Roman"/>
          <w:sz w:val="24"/>
          <w:szCs w:val="24"/>
        </w:rPr>
        <w:t xml:space="preserve"> (страната към работните помещения), или върху мазилка (страната към вътрешния двор).</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 xml:space="preserve">В работните помещения се изпълнява стенна облицовка от </w:t>
      </w:r>
      <w:proofErr w:type="spellStart"/>
      <w:r w:rsidRPr="00BC3E20">
        <w:rPr>
          <w:rFonts w:ascii="Times New Roman" w:eastAsia="Times New Roman" w:hAnsi="Times New Roman"/>
          <w:sz w:val="24"/>
          <w:szCs w:val="24"/>
        </w:rPr>
        <w:t>гипсокартон</w:t>
      </w:r>
      <w:proofErr w:type="spellEnd"/>
      <w:r w:rsidRPr="00BC3E20">
        <w:rPr>
          <w:rFonts w:ascii="Times New Roman" w:eastAsia="Times New Roman" w:hAnsi="Times New Roman"/>
          <w:sz w:val="24"/>
          <w:szCs w:val="24"/>
        </w:rPr>
        <w:t>. В помещения с №№ 62, 62а, 61а, 61, 61б, 60, 58а, 58а-1, 58-1, 58, 57, 56, 55, 54а, 54б, 54 се монтира стенна облицовка от дървена ламперия</w:t>
      </w:r>
      <w:r w:rsidR="00BD3A36">
        <w:rPr>
          <w:rFonts w:ascii="Times New Roman" w:eastAsia="Times New Roman" w:hAnsi="Times New Roman"/>
          <w:sz w:val="24"/>
          <w:szCs w:val="24"/>
        </w:rPr>
        <w:t xml:space="preserve"> до височина 177см от готов под, с дебелина на ламперията мин. 16 мм.</w:t>
      </w:r>
      <w:r w:rsidRPr="00BC3E20">
        <w:rPr>
          <w:rFonts w:ascii="Times New Roman" w:eastAsia="Times New Roman" w:hAnsi="Times New Roman"/>
          <w:sz w:val="24"/>
          <w:szCs w:val="24"/>
        </w:rPr>
        <w:t xml:space="preserve">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 xml:space="preserve">В помещения с №№ 82 и 83 /тоалетни/ се монтира стенна облицовка от фаянс на височина 190см от готов под.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u w:val="single"/>
        </w:rPr>
      </w:pPr>
      <w:r w:rsidRPr="00BC3E20">
        <w:rPr>
          <w:rFonts w:ascii="Times New Roman" w:eastAsia="Times New Roman" w:hAnsi="Times New Roman"/>
          <w:sz w:val="24"/>
          <w:szCs w:val="24"/>
          <w:u w:val="single"/>
        </w:rPr>
        <w:t>3. Стенни повърхности:</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 xml:space="preserve">По всички стенни повърхности, извън повърхностите облицовани с ламперия, камък или фаянс, да се изпълнят гипсова шпакловка и </w:t>
      </w:r>
      <w:proofErr w:type="spellStart"/>
      <w:r w:rsidRPr="00BC3E20">
        <w:rPr>
          <w:rFonts w:ascii="Times New Roman" w:eastAsia="Times New Roman" w:hAnsi="Times New Roman"/>
          <w:sz w:val="24"/>
          <w:szCs w:val="24"/>
        </w:rPr>
        <w:t>латексова</w:t>
      </w:r>
      <w:proofErr w:type="spellEnd"/>
      <w:r w:rsidRPr="00BC3E20">
        <w:rPr>
          <w:rFonts w:ascii="Times New Roman" w:eastAsia="Times New Roman" w:hAnsi="Times New Roman"/>
          <w:sz w:val="24"/>
          <w:szCs w:val="24"/>
        </w:rPr>
        <w:t xml:space="preserve"> боя. След демонтирането на съществуващите стенни облицовки (плочки, ламперия), при необходимост, в т.ч. неравности, които не могат да се подравнят с шпакловане, да се изпълни изкърпване на неравнините с варова мазилка, върху която да се изпълни шпакловката.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u w:val="single"/>
        </w:rPr>
      </w:pPr>
      <w:r w:rsidRPr="00BC3E20">
        <w:rPr>
          <w:rFonts w:ascii="Times New Roman" w:eastAsia="Times New Roman" w:hAnsi="Times New Roman"/>
          <w:sz w:val="24"/>
          <w:szCs w:val="24"/>
          <w:u w:val="single"/>
        </w:rPr>
        <w:t>4. Тавански повърхности:</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 xml:space="preserve">По всички </w:t>
      </w:r>
      <w:proofErr w:type="spellStart"/>
      <w:r w:rsidRPr="00BC3E20">
        <w:rPr>
          <w:rFonts w:ascii="Times New Roman" w:eastAsia="Times New Roman" w:hAnsi="Times New Roman"/>
          <w:sz w:val="24"/>
          <w:szCs w:val="24"/>
        </w:rPr>
        <w:t>таванни</w:t>
      </w:r>
      <w:proofErr w:type="spellEnd"/>
      <w:r w:rsidRPr="00BC3E20">
        <w:rPr>
          <w:rFonts w:ascii="Times New Roman" w:eastAsia="Times New Roman" w:hAnsi="Times New Roman"/>
          <w:sz w:val="24"/>
          <w:szCs w:val="24"/>
        </w:rPr>
        <w:t xml:space="preserve"> повърхности се предвижда изпълнение на окачен таван от </w:t>
      </w:r>
      <w:proofErr w:type="spellStart"/>
      <w:r w:rsidRPr="00BC3E20">
        <w:rPr>
          <w:rFonts w:ascii="Times New Roman" w:eastAsia="Times New Roman" w:hAnsi="Times New Roman"/>
          <w:sz w:val="24"/>
          <w:szCs w:val="24"/>
        </w:rPr>
        <w:t>гипсокартон</w:t>
      </w:r>
      <w:proofErr w:type="spellEnd"/>
      <w:r w:rsidRPr="00BC3E20">
        <w:rPr>
          <w:rFonts w:ascii="Times New Roman" w:eastAsia="Times New Roman" w:hAnsi="Times New Roman"/>
          <w:sz w:val="24"/>
          <w:szCs w:val="24"/>
        </w:rPr>
        <w:t xml:space="preserve">, който се обработва с гипсова шпакловка и се боядисва с </w:t>
      </w:r>
      <w:proofErr w:type="spellStart"/>
      <w:r w:rsidRPr="00BC3E20">
        <w:rPr>
          <w:rFonts w:ascii="Times New Roman" w:eastAsia="Times New Roman" w:hAnsi="Times New Roman"/>
          <w:sz w:val="24"/>
          <w:szCs w:val="24"/>
        </w:rPr>
        <w:t>латексова</w:t>
      </w:r>
      <w:proofErr w:type="spellEnd"/>
      <w:r w:rsidRPr="00BC3E20">
        <w:rPr>
          <w:rFonts w:ascii="Times New Roman" w:eastAsia="Times New Roman" w:hAnsi="Times New Roman"/>
          <w:sz w:val="24"/>
          <w:szCs w:val="24"/>
        </w:rPr>
        <w:t xml:space="preserve"> боя. В санитарните помещения да се предвиди влагоустойчив </w:t>
      </w:r>
      <w:proofErr w:type="spellStart"/>
      <w:r w:rsidRPr="00BC3E20">
        <w:rPr>
          <w:rFonts w:ascii="Times New Roman" w:eastAsia="Times New Roman" w:hAnsi="Times New Roman"/>
          <w:sz w:val="24"/>
          <w:szCs w:val="24"/>
        </w:rPr>
        <w:t>гипсокартон</w:t>
      </w:r>
      <w:proofErr w:type="spellEnd"/>
      <w:r w:rsidRPr="00BC3E20">
        <w:rPr>
          <w:rFonts w:ascii="Times New Roman" w:eastAsia="Times New Roman" w:hAnsi="Times New Roman"/>
          <w:sz w:val="24"/>
          <w:szCs w:val="24"/>
        </w:rPr>
        <w:t>.</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u w:val="single"/>
        </w:rPr>
      </w:pPr>
      <w:r w:rsidRPr="00BC3E20">
        <w:rPr>
          <w:rFonts w:ascii="Times New Roman" w:eastAsia="Times New Roman" w:hAnsi="Times New Roman"/>
          <w:sz w:val="24"/>
          <w:szCs w:val="24"/>
          <w:u w:val="single"/>
        </w:rPr>
        <w:t>5. Дограма:</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 xml:space="preserve">Всички прозорци в обхвата на разработката, вкл. по коридорите, се подменят с нови, дървени, с троен стъклопакет. </w:t>
      </w:r>
      <w:proofErr w:type="spellStart"/>
      <w:r w:rsidRPr="00BC3E20">
        <w:rPr>
          <w:rFonts w:ascii="Times New Roman" w:eastAsia="Times New Roman" w:hAnsi="Times New Roman"/>
          <w:sz w:val="24"/>
          <w:szCs w:val="24"/>
        </w:rPr>
        <w:t>Отваряемостта</w:t>
      </w:r>
      <w:proofErr w:type="spellEnd"/>
      <w:r w:rsidRPr="00BC3E20">
        <w:rPr>
          <w:rFonts w:ascii="Times New Roman" w:eastAsia="Times New Roman" w:hAnsi="Times New Roman"/>
          <w:sz w:val="24"/>
          <w:szCs w:val="24"/>
        </w:rPr>
        <w:t xml:space="preserve"> и </w:t>
      </w:r>
      <w:proofErr w:type="spellStart"/>
      <w:r w:rsidRPr="00BC3E20">
        <w:rPr>
          <w:rFonts w:ascii="Times New Roman" w:eastAsia="Times New Roman" w:hAnsi="Times New Roman"/>
          <w:sz w:val="24"/>
          <w:szCs w:val="24"/>
        </w:rPr>
        <w:t>обковът</w:t>
      </w:r>
      <w:proofErr w:type="spellEnd"/>
      <w:r w:rsidRPr="00BC3E20">
        <w:rPr>
          <w:rFonts w:ascii="Times New Roman" w:eastAsia="Times New Roman" w:hAnsi="Times New Roman"/>
          <w:sz w:val="24"/>
          <w:szCs w:val="24"/>
        </w:rPr>
        <w:t xml:space="preserve"> да бъдат по образец на съществуващите. Изпълнителят следва да монтира метални решетки на прозорците на помещенията в зона № 1, съгласно изискванията на Възложителя.</w:t>
      </w:r>
    </w:p>
    <w:p w:rsidR="00241C8A" w:rsidRPr="00646477"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646477">
        <w:rPr>
          <w:rFonts w:ascii="Times New Roman" w:eastAsia="Times New Roman" w:hAnsi="Times New Roman"/>
          <w:sz w:val="24"/>
          <w:szCs w:val="24"/>
        </w:rPr>
        <w:t>В работните помещения се монтират вътрешни щори на прозорците.</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t>Прозорците да бъдат съгласно спецификацията към проекта, като всички размери се конкретизират на място.</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u w:val="single"/>
        </w:rPr>
      </w:pPr>
      <w:r w:rsidRPr="00BC3E20">
        <w:rPr>
          <w:rFonts w:ascii="Times New Roman" w:eastAsia="Times New Roman" w:hAnsi="Times New Roman"/>
          <w:sz w:val="24"/>
          <w:szCs w:val="24"/>
          <w:u w:val="single"/>
        </w:rPr>
        <w:t xml:space="preserve">6. Вътрешни врати: </w:t>
      </w:r>
    </w:p>
    <w:p w:rsidR="00241C8A" w:rsidRPr="00BC3E20" w:rsidRDefault="00241C8A"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u w:val="single"/>
        </w:rPr>
      </w:pPr>
      <w:r w:rsidRPr="00BC3E20">
        <w:rPr>
          <w:rFonts w:ascii="Times New Roman" w:eastAsia="Times New Roman" w:hAnsi="Times New Roman"/>
          <w:sz w:val="24"/>
          <w:szCs w:val="24"/>
        </w:rPr>
        <w:t>Всички врати на работните кабинети, санитарните възли и балконските врати следва да се подменят с нови по образец на съществуващите.</w:t>
      </w:r>
    </w:p>
    <w:p w:rsidR="00241C8A" w:rsidRPr="00BC3E20" w:rsidRDefault="00241C8A" w:rsidP="00E966A9">
      <w:pPr>
        <w:pStyle w:val="ae"/>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rPr>
      </w:pPr>
      <w:r w:rsidRPr="00BC3E20">
        <w:rPr>
          <w:rFonts w:ascii="Times New Roman" w:eastAsia="Times New Roman" w:hAnsi="Times New Roman"/>
          <w:sz w:val="24"/>
          <w:szCs w:val="24"/>
        </w:rPr>
        <w:lastRenderedPageBreak/>
        <w:t xml:space="preserve">В </w:t>
      </w:r>
      <w:r w:rsidR="00E10621">
        <w:rPr>
          <w:rFonts w:ascii="Times New Roman" w:eastAsia="Times New Roman" w:hAnsi="Times New Roman"/>
          <w:sz w:val="24"/>
          <w:szCs w:val="24"/>
        </w:rPr>
        <w:t xml:space="preserve">двата края на </w:t>
      </w:r>
      <w:r w:rsidRPr="00BC3E20">
        <w:rPr>
          <w:rFonts w:ascii="Times New Roman" w:eastAsia="Times New Roman" w:hAnsi="Times New Roman"/>
          <w:sz w:val="24"/>
          <w:szCs w:val="24"/>
        </w:rPr>
        <w:t xml:space="preserve">коридора се монтират две секторни врати за контрол на достъп в </w:t>
      </w:r>
      <w:proofErr w:type="spellStart"/>
      <w:r w:rsidRPr="00BC3E20">
        <w:rPr>
          <w:rFonts w:ascii="Times New Roman" w:eastAsia="Times New Roman" w:hAnsi="Times New Roman"/>
          <w:sz w:val="24"/>
          <w:szCs w:val="24"/>
        </w:rPr>
        <w:t>новоизградена</w:t>
      </w:r>
      <w:proofErr w:type="spellEnd"/>
      <w:r w:rsidRPr="00BC3E20">
        <w:rPr>
          <w:rFonts w:ascii="Times New Roman" w:eastAsia="Times New Roman" w:hAnsi="Times New Roman"/>
          <w:sz w:val="24"/>
          <w:szCs w:val="24"/>
        </w:rPr>
        <w:t xml:space="preserve"> стена от </w:t>
      </w:r>
      <w:proofErr w:type="spellStart"/>
      <w:r w:rsidRPr="00BC3E20">
        <w:rPr>
          <w:rFonts w:ascii="Times New Roman" w:eastAsia="Times New Roman" w:hAnsi="Times New Roman"/>
          <w:sz w:val="24"/>
          <w:szCs w:val="24"/>
        </w:rPr>
        <w:t>гипсокартон</w:t>
      </w:r>
      <w:proofErr w:type="spellEnd"/>
      <w:r w:rsidRPr="00BC3E20">
        <w:rPr>
          <w:rFonts w:ascii="Times New Roman" w:eastAsia="Times New Roman" w:hAnsi="Times New Roman"/>
          <w:sz w:val="24"/>
          <w:szCs w:val="24"/>
        </w:rPr>
        <w:t xml:space="preserve">. Предвиден е монтаж на стъклена витрина между помещения № 76а и № 76б. Вратата между помещения № 54б и № 54 се демонтира, а отворът се затваря с двустранен </w:t>
      </w:r>
      <w:proofErr w:type="spellStart"/>
      <w:r w:rsidRPr="00BC3E20">
        <w:rPr>
          <w:rFonts w:ascii="Times New Roman" w:eastAsia="Times New Roman" w:hAnsi="Times New Roman"/>
          <w:sz w:val="24"/>
          <w:szCs w:val="24"/>
        </w:rPr>
        <w:t>гипсокартон</w:t>
      </w:r>
      <w:proofErr w:type="spellEnd"/>
      <w:r w:rsidRPr="00BC3E20">
        <w:rPr>
          <w:rFonts w:ascii="Times New Roman" w:eastAsia="Times New Roman" w:hAnsi="Times New Roman"/>
          <w:sz w:val="24"/>
          <w:szCs w:val="24"/>
        </w:rPr>
        <w:t xml:space="preserve">. </w:t>
      </w:r>
    </w:p>
    <w:p w:rsidR="00241C8A" w:rsidRPr="00BC3E20" w:rsidRDefault="00AC0153" w:rsidP="00E966A9">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Pr>
          <w:rFonts w:ascii="Times New Roman" w:eastAsia="Times New Roman" w:hAnsi="Times New Roman"/>
          <w:sz w:val="24"/>
          <w:szCs w:val="24"/>
        </w:rPr>
        <w:t>Вътрешната в</w:t>
      </w:r>
      <w:r w:rsidR="00241C8A" w:rsidRPr="00BC3E20">
        <w:rPr>
          <w:rFonts w:ascii="Times New Roman" w:eastAsia="Times New Roman" w:hAnsi="Times New Roman"/>
          <w:sz w:val="24"/>
          <w:szCs w:val="24"/>
        </w:rPr>
        <w:t>рат</w:t>
      </w:r>
      <w:r>
        <w:rPr>
          <w:rFonts w:ascii="Times New Roman" w:eastAsia="Times New Roman" w:hAnsi="Times New Roman"/>
          <w:sz w:val="24"/>
          <w:szCs w:val="24"/>
        </w:rPr>
        <w:t>а в помещение № 61</w:t>
      </w:r>
      <w:r w:rsidR="00241C8A" w:rsidRPr="00BC3E20">
        <w:rPr>
          <w:rFonts w:ascii="Times New Roman" w:eastAsia="Times New Roman" w:hAnsi="Times New Roman"/>
          <w:sz w:val="24"/>
          <w:szCs w:val="24"/>
        </w:rPr>
        <w:t xml:space="preserve"> и тази между помещение № 76 и Съдебна зала № 21 се демонтират, а отвора се зазижда с </w:t>
      </w:r>
      <w:proofErr w:type="spellStart"/>
      <w:r w:rsidR="00241C8A" w:rsidRPr="00BC3E20">
        <w:rPr>
          <w:rFonts w:ascii="Times New Roman" w:eastAsia="Times New Roman" w:hAnsi="Times New Roman"/>
          <w:sz w:val="24"/>
          <w:szCs w:val="24"/>
        </w:rPr>
        <w:t>гипсокартон</w:t>
      </w:r>
      <w:proofErr w:type="spellEnd"/>
      <w:r w:rsidR="00241C8A" w:rsidRPr="00BC3E20">
        <w:rPr>
          <w:rFonts w:ascii="Times New Roman" w:eastAsia="Times New Roman" w:hAnsi="Times New Roman"/>
          <w:sz w:val="24"/>
          <w:szCs w:val="24"/>
        </w:rPr>
        <w:t xml:space="preserve">. </w:t>
      </w:r>
    </w:p>
    <w:p w:rsidR="00241C8A" w:rsidRPr="00BC3E20" w:rsidRDefault="00241C8A" w:rsidP="00E966A9">
      <w:pPr>
        <w:spacing w:after="0" w:line="240" w:lineRule="auto"/>
        <w:ind w:firstLine="708"/>
        <w:jc w:val="both"/>
        <w:rPr>
          <w:rFonts w:ascii="Times New Roman" w:hAnsi="Times New Roman"/>
          <w:sz w:val="24"/>
          <w:szCs w:val="24"/>
        </w:rPr>
      </w:pPr>
      <w:r w:rsidRPr="00BC3E20">
        <w:rPr>
          <w:rFonts w:ascii="Times New Roman" w:hAnsi="Times New Roman"/>
          <w:sz w:val="24"/>
          <w:szCs w:val="24"/>
        </w:rPr>
        <w:t>Монтираните врати да бъдат съгласно спецификацията към проекта, като всички размери се конкретизират на място.</w:t>
      </w:r>
    </w:p>
    <w:p w:rsidR="00241C8A" w:rsidRPr="009A2AEE" w:rsidRDefault="00241C8A" w:rsidP="00241C8A">
      <w:pPr>
        <w:spacing w:after="0"/>
        <w:ind w:firstLine="708"/>
        <w:jc w:val="both"/>
        <w:rPr>
          <w:rFonts w:ascii="Times New Roman" w:hAnsi="Times New Roman"/>
          <w:sz w:val="24"/>
          <w:szCs w:val="24"/>
        </w:rPr>
      </w:pPr>
    </w:p>
    <w:tbl>
      <w:tblPr>
        <w:tblW w:w="10019" w:type="dxa"/>
        <w:tblInd w:w="55" w:type="dxa"/>
        <w:tblCellMar>
          <w:left w:w="70" w:type="dxa"/>
          <w:right w:w="70" w:type="dxa"/>
        </w:tblCellMar>
        <w:tblLook w:val="04A0" w:firstRow="1" w:lastRow="0" w:firstColumn="1" w:lastColumn="0" w:noHBand="0" w:noVBand="1"/>
      </w:tblPr>
      <w:tblGrid>
        <w:gridCol w:w="654"/>
        <w:gridCol w:w="7065"/>
        <w:gridCol w:w="912"/>
        <w:gridCol w:w="1388"/>
      </w:tblGrid>
      <w:tr w:rsidR="00241C8A" w:rsidRPr="00646477" w:rsidTr="00A2081B">
        <w:trPr>
          <w:trHeight w:val="315"/>
        </w:trPr>
        <w:tc>
          <w:tcPr>
            <w:tcW w:w="10019" w:type="dxa"/>
            <w:gridSpan w:val="4"/>
            <w:tcBorders>
              <w:top w:val="nil"/>
              <w:left w:val="nil"/>
              <w:bottom w:val="nil"/>
              <w:right w:val="nil"/>
            </w:tcBorders>
            <w:shd w:val="clear" w:color="auto" w:fill="auto"/>
            <w:noWrap/>
            <w:vAlign w:val="bottom"/>
            <w:hideMark/>
          </w:tcPr>
          <w:p w:rsidR="00241C8A" w:rsidRPr="00646477" w:rsidRDefault="00241C8A" w:rsidP="00241C8A">
            <w:pPr>
              <w:spacing w:after="0" w:line="240" w:lineRule="auto"/>
              <w:jc w:val="center"/>
              <w:rPr>
                <w:rFonts w:ascii="Times New Roman" w:eastAsia="Times New Roman" w:hAnsi="Times New Roman"/>
                <w:b/>
                <w:bCs/>
                <w:sz w:val="24"/>
                <w:szCs w:val="24"/>
              </w:rPr>
            </w:pPr>
            <w:r w:rsidRPr="00646477">
              <w:rPr>
                <w:rFonts w:ascii="Times New Roman" w:eastAsia="Times New Roman" w:hAnsi="Times New Roman"/>
                <w:b/>
                <w:bCs/>
                <w:sz w:val="24"/>
                <w:szCs w:val="24"/>
              </w:rPr>
              <w:t xml:space="preserve">КОЛИЧЕСТВЕНА СМЕТКА </w:t>
            </w:r>
          </w:p>
        </w:tc>
      </w:tr>
      <w:tr w:rsidR="00241C8A" w:rsidRPr="00646477" w:rsidTr="00A2081B">
        <w:trPr>
          <w:trHeight w:val="315"/>
        </w:trPr>
        <w:tc>
          <w:tcPr>
            <w:tcW w:w="654" w:type="dxa"/>
            <w:tcBorders>
              <w:top w:val="nil"/>
              <w:left w:val="nil"/>
              <w:bottom w:val="single" w:sz="4" w:space="0" w:color="auto"/>
              <w:right w:val="nil"/>
            </w:tcBorders>
            <w:shd w:val="clear" w:color="auto" w:fill="auto"/>
            <w:noWrap/>
            <w:vAlign w:val="bottom"/>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 </w:t>
            </w:r>
          </w:p>
        </w:tc>
        <w:tc>
          <w:tcPr>
            <w:tcW w:w="7065" w:type="dxa"/>
            <w:tcBorders>
              <w:top w:val="nil"/>
              <w:left w:val="nil"/>
              <w:bottom w:val="single" w:sz="4" w:space="0" w:color="auto"/>
              <w:right w:val="nil"/>
            </w:tcBorders>
            <w:shd w:val="clear" w:color="auto" w:fill="auto"/>
            <w:noWrap/>
            <w:vAlign w:val="bottom"/>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 </w:t>
            </w:r>
          </w:p>
        </w:tc>
        <w:tc>
          <w:tcPr>
            <w:tcW w:w="912" w:type="dxa"/>
            <w:tcBorders>
              <w:top w:val="nil"/>
              <w:left w:val="nil"/>
              <w:bottom w:val="single" w:sz="4" w:space="0" w:color="auto"/>
              <w:right w:val="nil"/>
            </w:tcBorders>
            <w:shd w:val="clear" w:color="auto" w:fill="auto"/>
            <w:noWrap/>
            <w:vAlign w:val="bottom"/>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 </w:t>
            </w:r>
          </w:p>
        </w:tc>
        <w:tc>
          <w:tcPr>
            <w:tcW w:w="1388" w:type="dxa"/>
            <w:tcBorders>
              <w:top w:val="nil"/>
              <w:left w:val="nil"/>
              <w:bottom w:val="single" w:sz="4" w:space="0" w:color="auto"/>
              <w:right w:val="nil"/>
            </w:tcBorders>
            <w:shd w:val="clear" w:color="auto" w:fill="auto"/>
            <w:noWrap/>
            <w:vAlign w:val="bottom"/>
            <w:hideMark/>
          </w:tcPr>
          <w:p w:rsidR="00241C8A" w:rsidRPr="00646477" w:rsidRDefault="00241C8A" w:rsidP="00241C8A">
            <w:pPr>
              <w:spacing w:after="0" w:line="240" w:lineRule="auto"/>
              <w:rPr>
                <w:rFonts w:ascii="Times New Roman" w:eastAsia="Times New Roman" w:hAnsi="Times New Roman"/>
                <w:sz w:val="24"/>
                <w:szCs w:val="24"/>
              </w:rPr>
            </w:pPr>
            <w:r w:rsidRPr="00646477">
              <w:rPr>
                <w:rFonts w:ascii="Times New Roman" w:eastAsia="Times New Roman" w:hAnsi="Times New Roman"/>
                <w:sz w:val="24"/>
                <w:szCs w:val="24"/>
              </w:rPr>
              <w:t> </w:t>
            </w:r>
          </w:p>
        </w:tc>
      </w:tr>
      <w:tr w:rsidR="00241C8A" w:rsidRPr="00646477" w:rsidTr="00A2081B">
        <w:trPr>
          <w:trHeight w:val="315"/>
        </w:trPr>
        <w:tc>
          <w:tcPr>
            <w:tcW w:w="654" w:type="dxa"/>
            <w:tcBorders>
              <w:top w:val="nil"/>
              <w:left w:val="single" w:sz="4" w:space="0" w:color="auto"/>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b/>
                <w:bCs/>
                <w:color w:val="000000"/>
                <w:sz w:val="24"/>
                <w:szCs w:val="24"/>
              </w:rPr>
            </w:pPr>
            <w:r w:rsidRPr="00646477">
              <w:rPr>
                <w:rFonts w:ascii="Times New Roman" w:eastAsia="Times New Roman" w:hAnsi="Times New Roman"/>
                <w:b/>
                <w:bCs/>
                <w:color w:val="000000"/>
                <w:sz w:val="24"/>
                <w:szCs w:val="24"/>
              </w:rPr>
              <w:t>№</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b/>
                <w:bCs/>
                <w:color w:val="000000"/>
                <w:sz w:val="24"/>
                <w:szCs w:val="24"/>
              </w:rPr>
            </w:pPr>
            <w:r w:rsidRPr="00646477">
              <w:rPr>
                <w:rFonts w:ascii="Times New Roman" w:eastAsia="Times New Roman" w:hAnsi="Times New Roman"/>
                <w:b/>
                <w:bCs/>
                <w:color w:val="000000"/>
                <w:sz w:val="24"/>
                <w:szCs w:val="24"/>
              </w:rPr>
              <w:t>Наименование на работите</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b/>
                <w:bCs/>
                <w:color w:val="000000"/>
                <w:sz w:val="24"/>
                <w:szCs w:val="24"/>
              </w:rPr>
            </w:pPr>
            <w:r w:rsidRPr="00646477">
              <w:rPr>
                <w:rFonts w:ascii="Times New Roman" w:eastAsia="Times New Roman" w:hAnsi="Times New Roman"/>
                <w:b/>
                <w:bCs/>
                <w:color w:val="000000"/>
                <w:sz w:val="24"/>
                <w:szCs w:val="24"/>
              </w:rPr>
              <w:t>ед. м</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rPr>
                <w:rFonts w:ascii="Times New Roman" w:eastAsia="Times New Roman" w:hAnsi="Times New Roman"/>
                <w:b/>
                <w:bCs/>
                <w:color w:val="000000"/>
                <w:sz w:val="24"/>
                <w:szCs w:val="24"/>
              </w:rPr>
            </w:pPr>
            <w:r w:rsidRPr="00646477">
              <w:rPr>
                <w:rFonts w:ascii="Times New Roman" w:eastAsia="Times New Roman" w:hAnsi="Times New Roman"/>
                <w:b/>
                <w:bCs/>
                <w:color w:val="000000"/>
                <w:sz w:val="24"/>
                <w:szCs w:val="24"/>
              </w:rPr>
              <w:t>количество</w:t>
            </w:r>
          </w:p>
        </w:tc>
      </w:tr>
      <w:tr w:rsidR="00241C8A" w:rsidRPr="00646477" w:rsidTr="00A2081B">
        <w:trPr>
          <w:trHeight w:val="315"/>
        </w:trPr>
        <w:tc>
          <w:tcPr>
            <w:tcW w:w="654" w:type="dxa"/>
            <w:tcBorders>
              <w:top w:val="nil"/>
              <w:left w:val="single" w:sz="4" w:space="0" w:color="auto"/>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b/>
                <w:bCs/>
                <w:color w:val="000000"/>
                <w:sz w:val="24"/>
                <w:szCs w:val="24"/>
              </w:rPr>
            </w:pPr>
            <w:r w:rsidRPr="00646477">
              <w:rPr>
                <w:rFonts w:ascii="Times New Roman" w:eastAsia="Times New Roman" w:hAnsi="Times New Roman"/>
                <w:b/>
                <w:bCs/>
                <w:color w:val="000000"/>
                <w:sz w:val="24"/>
                <w:szCs w:val="24"/>
              </w:rPr>
              <w:t>1</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b/>
                <w:bCs/>
                <w:color w:val="000000"/>
                <w:sz w:val="24"/>
                <w:szCs w:val="24"/>
              </w:rPr>
            </w:pPr>
            <w:r w:rsidRPr="00646477">
              <w:rPr>
                <w:rFonts w:ascii="Times New Roman" w:eastAsia="Times New Roman" w:hAnsi="Times New Roman"/>
                <w:b/>
                <w:bCs/>
                <w:color w:val="000000"/>
                <w:sz w:val="24"/>
                <w:szCs w:val="24"/>
              </w:rPr>
              <w:t>2</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b/>
                <w:bCs/>
                <w:color w:val="000000"/>
                <w:sz w:val="24"/>
                <w:szCs w:val="24"/>
              </w:rPr>
            </w:pPr>
            <w:r w:rsidRPr="00646477">
              <w:rPr>
                <w:rFonts w:ascii="Times New Roman" w:eastAsia="Times New Roman" w:hAnsi="Times New Roman"/>
                <w:b/>
                <w:bCs/>
                <w:color w:val="000000"/>
                <w:sz w:val="24"/>
                <w:szCs w:val="24"/>
              </w:rPr>
              <w:t>3</w:t>
            </w:r>
          </w:p>
        </w:tc>
        <w:tc>
          <w:tcPr>
            <w:tcW w:w="1388"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b/>
                <w:bCs/>
                <w:color w:val="000000"/>
                <w:sz w:val="24"/>
                <w:szCs w:val="24"/>
              </w:rPr>
            </w:pPr>
            <w:r w:rsidRPr="00646477">
              <w:rPr>
                <w:rFonts w:ascii="Times New Roman" w:eastAsia="Times New Roman" w:hAnsi="Times New Roman"/>
                <w:b/>
                <w:bCs/>
                <w:color w:val="000000"/>
                <w:sz w:val="24"/>
                <w:szCs w:val="24"/>
              </w:rPr>
              <w:t>4</w:t>
            </w:r>
          </w:p>
        </w:tc>
      </w:tr>
      <w:tr w:rsidR="00241C8A" w:rsidRPr="00646477" w:rsidTr="00A2081B">
        <w:trPr>
          <w:trHeight w:val="315"/>
        </w:trPr>
        <w:tc>
          <w:tcPr>
            <w:tcW w:w="10019" w:type="dxa"/>
            <w:gridSpan w:val="4"/>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241C8A" w:rsidRPr="00646477" w:rsidRDefault="00241C8A" w:rsidP="00241C8A">
            <w:pPr>
              <w:spacing w:after="0" w:line="240" w:lineRule="auto"/>
              <w:jc w:val="center"/>
              <w:rPr>
                <w:rFonts w:ascii="Times New Roman" w:eastAsia="Times New Roman" w:hAnsi="Times New Roman"/>
                <w:b/>
                <w:bCs/>
                <w:sz w:val="24"/>
                <w:szCs w:val="24"/>
              </w:rPr>
            </w:pPr>
            <w:r w:rsidRPr="00646477">
              <w:rPr>
                <w:rFonts w:ascii="Times New Roman" w:eastAsia="Times New Roman" w:hAnsi="Times New Roman"/>
                <w:b/>
                <w:bCs/>
                <w:sz w:val="24"/>
                <w:szCs w:val="24"/>
              </w:rPr>
              <w:t>Част "Архитектура"</w:t>
            </w:r>
          </w:p>
        </w:tc>
      </w:tr>
      <w:tr w:rsidR="00241C8A" w:rsidRPr="00646477" w:rsidTr="00A2081B">
        <w:trPr>
          <w:trHeight w:val="315"/>
        </w:trPr>
        <w:tc>
          <w:tcPr>
            <w:tcW w:w="654" w:type="dxa"/>
            <w:tcBorders>
              <w:top w:val="nil"/>
              <w:left w:val="single" w:sz="4" w:space="0" w:color="auto"/>
              <w:bottom w:val="single" w:sz="4" w:space="0" w:color="auto"/>
              <w:right w:val="single" w:sz="4" w:space="0" w:color="auto"/>
            </w:tcBorders>
            <w:shd w:val="clear" w:color="000000" w:fill="FFFF00"/>
            <w:noWrap/>
            <w:vAlign w:val="center"/>
            <w:hideMark/>
          </w:tcPr>
          <w:p w:rsidR="00241C8A" w:rsidRPr="00646477" w:rsidRDefault="00241C8A" w:rsidP="00241C8A">
            <w:pPr>
              <w:spacing w:after="0" w:line="240" w:lineRule="auto"/>
              <w:jc w:val="center"/>
              <w:rPr>
                <w:rFonts w:ascii="Times New Roman" w:eastAsia="Times New Roman" w:hAnsi="Times New Roman"/>
                <w:b/>
                <w:bCs/>
                <w:color w:val="000000"/>
                <w:sz w:val="24"/>
                <w:szCs w:val="24"/>
              </w:rPr>
            </w:pPr>
            <w:r w:rsidRPr="00646477">
              <w:rPr>
                <w:rFonts w:ascii="Times New Roman" w:eastAsia="Times New Roman" w:hAnsi="Times New Roman"/>
                <w:b/>
                <w:bCs/>
                <w:color w:val="000000"/>
                <w:sz w:val="24"/>
                <w:szCs w:val="24"/>
              </w:rPr>
              <w:t>A</w:t>
            </w:r>
          </w:p>
        </w:tc>
        <w:tc>
          <w:tcPr>
            <w:tcW w:w="7065" w:type="dxa"/>
            <w:tcBorders>
              <w:top w:val="nil"/>
              <w:left w:val="nil"/>
              <w:bottom w:val="single" w:sz="4" w:space="0" w:color="auto"/>
              <w:right w:val="single" w:sz="4" w:space="0" w:color="auto"/>
            </w:tcBorders>
            <w:shd w:val="clear" w:color="000000" w:fill="FFFF00"/>
            <w:vAlign w:val="center"/>
            <w:hideMark/>
          </w:tcPr>
          <w:p w:rsidR="00241C8A" w:rsidRPr="00646477" w:rsidRDefault="00241C8A" w:rsidP="00241C8A">
            <w:pPr>
              <w:spacing w:after="0" w:line="240" w:lineRule="auto"/>
              <w:rPr>
                <w:rFonts w:ascii="Times New Roman" w:eastAsia="Times New Roman" w:hAnsi="Times New Roman"/>
                <w:b/>
                <w:bCs/>
                <w:color w:val="000000"/>
                <w:sz w:val="24"/>
                <w:szCs w:val="24"/>
              </w:rPr>
            </w:pPr>
            <w:proofErr w:type="spellStart"/>
            <w:r w:rsidRPr="00646477">
              <w:rPr>
                <w:rFonts w:ascii="Times New Roman" w:eastAsia="Times New Roman" w:hAnsi="Times New Roman"/>
                <w:b/>
                <w:bCs/>
                <w:color w:val="000000"/>
                <w:sz w:val="24"/>
                <w:szCs w:val="24"/>
              </w:rPr>
              <w:t>Демонтажни</w:t>
            </w:r>
            <w:proofErr w:type="spellEnd"/>
            <w:r w:rsidRPr="00646477">
              <w:rPr>
                <w:rFonts w:ascii="Times New Roman" w:eastAsia="Times New Roman" w:hAnsi="Times New Roman"/>
                <w:b/>
                <w:bCs/>
                <w:color w:val="000000"/>
                <w:sz w:val="24"/>
                <w:szCs w:val="24"/>
              </w:rPr>
              <w:t xml:space="preserve"> работи</w:t>
            </w:r>
          </w:p>
        </w:tc>
        <w:tc>
          <w:tcPr>
            <w:tcW w:w="912" w:type="dxa"/>
            <w:tcBorders>
              <w:top w:val="nil"/>
              <w:left w:val="nil"/>
              <w:bottom w:val="single" w:sz="4" w:space="0" w:color="auto"/>
              <w:right w:val="single" w:sz="4" w:space="0" w:color="auto"/>
            </w:tcBorders>
            <w:shd w:val="clear" w:color="000000" w:fill="FFFF00"/>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00"/>
            <w:noWrap/>
            <w:vAlign w:val="bottom"/>
            <w:hideMark/>
          </w:tcPr>
          <w:p w:rsidR="00241C8A" w:rsidRPr="00646477" w:rsidRDefault="00241C8A" w:rsidP="00241C8A">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Демонтиране на настилка от керамични плочи по под  (в коридори)</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322,50</w:t>
            </w: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Премахване на </w:t>
            </w:r>
            <w:proofErr w:type="spellStart"/>
            <w:r w:rsidRPr="00646477">
              <w:rPr>
                <w:rFonts w:ascii="Times New Roman" w:eastAsia="Times New Roman" w:hAnsi="Times New Roman"/>
                <w:color w:val="000000"/>
                <w:sz w:val="24"/>
                <w:szCs w:val="24"/>
              </w:rPr>
              <w:t>цименто-пясъчен</w:t>
            </w:r>
            <w:proofErr w:type="spellEnd"/>
            <w:r w:rsidRPr="00646477">
              <w:rPr>
                <w:rFonts w:ascii="Times New Roman" w:eastAsia="Times New Roman" w:hAnsi="Times New Roman"/>
                <w:color w:val="000000"/>
                <w:sz w:val="24"/>
                <w:szCs w:val="24"/>
              </w:rPr>
              <w:t xml:space="preserve"> пълнеж и сгурия под настилка керамични плочи (в коридори) до ниво </w:t>
            </w:r>
            <w:proofErr w:type="spellStart"/>
            <w:r w:rsidRPr="00646477">
              <w:rPr>
                <w:rFonts w:ascii="Times New Roman" w:eastAsia="Times New Roman" w:hAnsi="Times New Roman"/>
                <w:color w:val="000000"/>
                <w:sz w:val="24"/>
                <w:szCs w:val="24"/>
              </w:rPr>
              <w:t>стомано-бетонна</w:t>
            </w:r>
            <w:proofErr w:type="spellEnd"/>
            <w:r w:rsidRPr="00646477">
              <w:rPr>
                <w:rFonts w:ascii="Times New Roman" w:eastAsia="Times New Roman" w:hAnsi="Times New Roman"/>
                <w:color w:val="000000"/>
                <w:sz w:val="24"/>
                <w:szCs w:val="24"/>
              </w:rPr>
              <w:t xml:space="preserve"> конструкция</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322,50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Демонтиране на плочки по стени от коридори (до височина 180 см)</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285,00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4</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Демонтиране на настилка от паркет (в работни помещения)</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589,75</w:t>
            </w: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5</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Премахване на </w:t>
            </w:r>
            <w:proofErr w:type="spellStart"/>
            <w:r w:rsidRPr="00646477">
              <w:rPr>
                <w:rFonts w:ascii="Times New Roman" w:eastAsia="Times New Roman" w:hAnsi="Times New Roman"/>
                <w:color w:val="000000"/>
                <w:sz w:val="24"/>
                <w:szCs w:val="24"/>
              </w:rPr>
              <w:t>цименто-пясъчен</w:t>
            </w:r>
            <w:proofErr w:type="spellEnd"/>
            <w:r w:rsidRPr="00646477">
              <w:rPr>
                <w:rFonts w:ascii="Times New Roman" w:eastAsia="Times New Roman" w:hAnsi="Times New Roman"/>
                <w:color w:val="000000"/>
                <w:sz w:val="24"/>
                <w:szCs w:val="24"/>
              </w:rPr>
              <w:t xml:space="preserve"> пълнеж и сгурия под масивен паркет  (в работни помещения) до ниво </w:t>
            </w:r>
            <w:proofErr w:type="spellStart"/>
            <w:r w:rsidRPr="00646477">
              <w:rPr>
                <w:rFonts w:ascii="Times New Roman" w:eastAsia="Times New Roman" w:hAnsi="Times New Roman"/>
                <w:color w:val="000000"/>
                <w:sz w:val="24"/>
                <w:szCs w:val="24"/>
              </w:rPr>
              <w:t>стомано-бетонна</w:t>
            </w:r>
            <w:proofErr w:type="spellEnd"/>
            <w:r w:rsidRPr="00646477">
              <w:rPr>
                <w:rFonts w:ascii="Times New Roman" w:eastAsia="Times New Roman" w:hAnsi="Times New Roman"/>
                <w:color w:val="000000"/>
                <w:sz w:val="24"/>
                <w:szCs w:val="24"/>
              </w:rPr>
              <w:t xml:space="preserve"> конструкция</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589,75</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6</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Демонтиране на настилка от плочи 60х60см в </w:t>
            </w:r>
            <w:proofErr w:type="spellStart"/>
            <w:r w:rsidRPr="00646477">
              <w:rPr>
                <w:rFonts w:ascii="Times New Roman" w:eastAsia="Times New Roman" w:hAnsi="Times New Roman"/>
                <w:color w:val="000000"/>
                <w:sz w:val="24"/>
                <w:szCs w:val="24"/>
              </w:rPr>
              <w:t>пом</w:t>
            </w:r>
            <w:proofErr w:type="spellEnd"/>
            <w:r w:rsidRPr="00646477">
              <w:rPr>
                <w:rFonts w:ascii="Times New Roman" w:eastAsia="Times New Roman" w:hAnsi="Times New Roman"/>
                <w:color w:val="000000"/>
                <w:sz w:val="24"/>
                <w:szCs w:val="24"/>
              </w:rPr>
              <w:t>.59</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55,00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7</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Демонтиране на настилка от керамични плочи (в тоалетни възли)</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36,00</w:t>
            </w: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8</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Премахване на </w:t>
            </w:r>
            <w:proofErr w:type="spellStart"/>
            <w:r w:rsidRPr="00646477">
              <w:rPr>
                <w:rFonts w:ascii="Times New Roman" w:eastAsia="Times New Roman" w:hAnsi="Times New Roman"/>
                <w:color w:val="000000"/>
                <w:sz w:val="24"/>
                <w:szCs w:val="24"/>
              </w:rPr>
              <w:t>цименто-пясъчен</w:t>
            </w:r>
            <w:proofErr w:type="spellEnd"/>
            <w:r w:rsidRPr="00646477">
              <w:rPr>
                <w:rFonts w:ascii="Times New Roman" w:eastAsia="Times New Roman" w:hAnsi="Times New Roman"/>
                <w:color w:val="000000"/>
                <w:sz w:val="24"/>
                <w:szCs w:val="24"/>
              </w:rPr>
              <w:t xml:space="preserve"> пълнеж и сгурия под настилка от керамични плочи по под (в тоалетни възли) до ниво </w:t>
            </w:r>
            <w:proofErr w:type="spellStart"/>
            <w:r w:rsidRPr="00646477">
              <w:rPr>
                <w:rFonts w:ascii="Times New Roman" w:eastAsia="Times New Roman" w:hAnsi="Times New Roman"/>
                <w:color w:val="000000"/>
                <w:sz w:val="24"/>
                <w:szCs w:val="24"/>
              </w:rPr>
              <w:t>стомано-бетонна</w:t>
            </w:r>
            <w:proofErr w:type="spellEnd"/>
            <w:r w:rsidRPr="00646477">
              <w:rPr>
                <w:rFonts w:ascii="Times New Roman" w:eastAsia="Times New Roman" w:hAnsi="Times New Roman"/>
                <w:color w:val="000000"/>
                <w:sz w:val="24"/>
                <w:szCs w:val="24"/>
              </w:rPr>
              <w:t xml:space="preserve"> конструкция</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36,00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Демонтиране на фаянсови плочки по стени от тоалетни</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76,00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10</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Разваляне </w:t>
            </w:r>
            <w:proofErr w:type="spellStart"/>
            <w:r w:rsidRPr="00646477">
              <w:rPr>
                <w:rFonts w:ascii="Times New Roman" w:eastAsia="Times New Roman" w:hAnsi="Times New Roman"/>
                <w:color w:val="000000"/>
                <w:sz w:val="24"/>
                <w:szCs w:val="24"/>
              </w:rPr>
              <w:t>щендерни</w:t>
            </w:r>
            <w:proofErr w:type="spellEnd"/>
            <w:r w:rsidRPr="00646477">
              <w:rPr>
                <w:rFonts w:ascii="Times New Roman" w:eastAsia="Times New Roman" w:hAnsi="Times New Roman"/>
                <w:color w:val="000000"/>
                <w:sz w:val="24"/>
                <w:szCs w:val="24"/>
              </w:rPr>
              <w:t xml:space="preserve"> стени от леки дървени конструкции и </w:t>
            </w:r>
            <w:proofErr w:type="spellStart"/>
            <w:r w:rsidRPr="00646477">
              <w:rPr>
                <w:rFonts w:ascii="Times New Roman" w:eastAsia="Times New Roman" w:hAnsi="Times New Roman"/>
                <w:color w:val="000000"/>
                <w:sz w:val="24"/>
                <w:szCs w:val="24"/>
              </w:rPr>
              <w:t>гипсокартон</w:t>
            </w:r>
            <w:proofErr w:type="spellEnd"/>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151,60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11</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Разваляне тухлени стени</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49,60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12</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Разваляне облицовка от керамични плочи по стени (коридор)</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341,60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13</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Демонтаж на ламперия (в работни помещения)</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876,00</w:t>
            </w:r>
          </w:p>
        </w:tc>
      </w:tr>
      <w:tr w:rsidR="00241C8A" w:rsidRPr="00646477" w:rsidTr="00AE633F">
        <w:trPr>
          <w:trHeight w:val="945"/>
        </w:trPr>
        <w:tc>
          <w:tcPr>
            <w:tcW w:w="6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14</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Демонтаж </w:t>
            </w:r>
            <w:proofErr w:type="spellStart"/>
            <w:r w:rsidRPr="00646477">
              <w:rPr>
                <w:rFonts w:ascii="Times New Roman" w:eastAsia="Times New Roman" w:hAnsi="Times New Roman"/>
                <w:color w:val="000000"/>
                <w:sz w:val="24"/>
                <w:szCs w:val="24"/>
              </w:rPr>
              <w:t>отваряеми</w:t>
            </w:r>
            <w:proofErr w:type="spellEnd"/>
            <w:r w:rsidRPr="00646477">
              <w:rPr>
                <w:rFonts w:ascii="Times New Roman" w:eastAsia="Times New Roman" w:hAnsi="Times New Roman"/>
                <w:color w:val="000000"/>
                <w:sz w:val="24"/>
                <w:szCs w:val="24"/>
              </w:rPr>
              <w:t xml:space="preserve"> крила на дървени двукатни прозорци, включително демонтаж и съхранение на месинговия </w:t>
            </w:r>
            <w:proofErr w:type="spellStart"/>
            <w:r w:rsidRPr="00646477">
              <w:rPr>
                <w:rFonts w:ascii="Times New Roman" w:eastAsia="Times New Roman" w:hAnsi="Times New Roman"/>
                <w:color w:val="000000"/>
                <w:sz w:val="24"/>
                <w:szCs w:val="24"/>
              </w:rPr>
              <w:t>обков</w:t>
            </w:r>
            <w:proofErr w:type="spellEnd"/>
            <w:r w:rsidRPr="00646477">
              <w:rPr>
                <w:rFonts w:ascii="Times New Roman" w:eastAsia="Times New Roman" w:hAnsi="Times New Roman"/>
                <w:color w:val="000000"/>
                <w:sz w:val="24"/>
                <w:szCs w:val="24"/>
              </w:rPr>
              <w:t xml:space="preserve"> за обратен монтаж с размери:</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p>
        </w:tc>
      </w:tr>
      <w:tr w:rsidR="00AE633F" w:rsidRPr="00646477" w:rsidTr="00AE633F">
        <w:trPr>
          <w:trHeight w:val="315"/>
        </w:trPr>
        <w:tc>
          <w:tcPr>
            <w:tcW w:w="654" w:type="dxa"/>
            <w:vMerge/>
            <w:tcBorders>
              <w:top w:val="nil"/>
              <w:left w:val="single" w:sz="4" w:space="0" w:color="auto"/>
              <w:bottom w:val="single" w:sz="4" w:space="0" w:color="auto"/>
              <w:right w:val="single" w:sz="4" w:space="0" w:color="auto"/>
            </w:tcBorders>
            <w:vAlign w:val="center"/>
            <w:hideMark/>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П1-180/200</w:t>
            </w:r>
          </w:p>
        </w:tc>
        <w:tc>
          <w:tcPr>
            <w:tcW w:w="912"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B84016">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18,00</w:t>
            </w:r>
          </w:p>
        </w:tc>
      </w:tr>
      <w:tr w:rsidR="00AE633F" w:rsidRPr="00646477" w:rsidTr="00AE633F">
        <w:trPr>
          <w:trHeight w:val="315"/>
        </w:trPr>
        <w:tc>
          <w:tcPr>
            <w:tcW w:w="654" w:type="dxa"/>
            <w:vMerge/>
            <w:tcBorders>
              <w:top w:val="nil"/>
              <w:left w:val="single" w:sz="4" w:space="0" w:color="auto"/>
              <w:bottom w:val="single" w:sz="4" w:space="0" w:color="auto"/>
              <w:right w:val="single" w:sz="4" w:space="0" w:color="auto"/>
            </w:tcBorders>
            <w:vAlign w:val="center"/>
            <w:hideMark/>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П2-174/210</w:t>
            </w:r>
          </w:p>
        </w:tc>
        <w:tc>
          <w:tcPr>
            <w:tcW w:w="912"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B84016">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9,00</w:t>
            </w:r>
          </w:p>
        </w:tc>
      </w:tr>
      <w:tr w:rsidR="00AE633F" w:rsidRPr="00646477" w:rsidTr="00AE633F">
        <w:trPr>
          <w:trHeight w:val="315"/>
        </w:trPr>
        <w:tc>
          <w:tcPr>
            <w:tcW w:w="654" w:type="dxa"/>
            <w:vMerge/>
            <w:tcBorders>
              <w:top w:val="nil"/>
              <w:left w:val="single" w:sz="4" w:space="0" w:color="auto"/>
              <w:bottom w:val="single" w:sz="4" w:space="0" w:color="auto"/>
              <w:right w:val="single" w:sz="4" w:space="0" w:color="auto"/>
            </w:tcBorders>
            <w:vAlign w:val="center"/>
            <w:hideMark/>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П3-180/216</w:t>
            </w:r>
          </w:p>
        </w:tc>
        <w:tc>
          <w:tcPr>
            <w:tcW w:w="912"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B84016">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6,00</w:t>
            </w:r>
          </w:p>
        </w:tc>
      </w:tr>
      <w:tr w:rsidR="00AE633F" w:rsidRPr="00646477" w:rsidTr="00AE633F">
        <w:trPr>
          <w:trHeight w:val="315"/>
        </w:trPr>
        <w:tc>
          <w:tcPr>
            <w:tcW w:w="654" w:type="dxa"/>
            <w:vMerge/>
            <w:tcBorders>
              <w:top w:val="nil"/>
              <w:left w:val="single" w:sz="4" w:space="0" w:color="auto"/>
              <w:bottom w:val="single" w:sz="4" w:space="0" w:color="auto"/>
              <w:right w:val="single" w:sz="4" w:space="0" w:color="auto"/>
            </w:tcBorders>
            <w:vAlign w:val="center"/>
            <w:hideMark/>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П4-125/150</w:t>
            </w:r>
          </w:p>
        </w:tc>
        <w:tc>
          <w:tcPr>
            <w:tcW w:w="912"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B84016">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2,00</w:t>
            </w:r>
          </w:p>
        </w:tc>
      </w:tr>
      <w:tr w:rsidR="00AE633F" w:rsidRPr="00646477" w:rsidTr="00AE633F">
        <w:trPr>
          <w:trHeight w:val="315"/>
        </w:trPr>
        <w:tc>
          <w:tcPr>
            <w:tcW w:w="654" w:type="dxa"/>
            <w:vMerge/>
            <w:tcBorders>
              <w:top w:val="nil"/>
              <w:left w:val="single" w:sz="4" w:space="0" w:color="auto"/>
              <w:bottom w:val="single" w:sz="4" w:space="0" w:color="auto"/>
              <w:right w:val="single" w:sz="4" w:space="0" w:color="auto"/>
            </w:tcBorders>
            <w:vAlign w:val="center"/>
            <w:hideMark/>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П5-75/125</w:t>
            </w:r>
          </w:p>
        </w:tc>
        <w:tc>
          <w:tcPr>
            <w:tcW w:w="912"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B84016">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4,00</w:t>
            </w:r>
          </w:p>
        </w:tc>
      </w:tr>
      <w:tr w:rsidR="00AE633F" w:rsidRPr="00646477" w:rsidTr="00AE633F">
        <w:trPr>
          <w:trHeight w:val="315"/>
        </w:trPr>
        <w:tc>
          <w:tcPr>
            <w:tcW w:w="654" w:type="dxa"/>
            <w:vMerge/>
            <w:tcBorders>
              <w:top w:val="nil"/>
              <w:left w:val="single" w:sz="4" w:space="0" w:color="auto"/>
              <w:bottom w:val="single" w:sz="4" w:space="0" w:color="auto"/>
              <w:right w:val="single" w:sz="4" w:space="0" w:color="auto"/>
            </w:tcBorders>
            <w:vAlign w:val="center"/>
            <w:hideMark/>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П7-194/216</w:t>
            </w:r>
          </w:p>
        </w:tc>
        <w:tc>
          <w:tcPr>
            <w:tcW w:w="912"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B84016">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5,00</w:t>
            </w:r>
          </w:p>
        </w:tc>
      </w:tr>
      <w:tr w:rsidR="00241C8A" w:rsidRPr="00646477" w:rsidTr="00AE633F">
        <w:trPr>
          <w:trHeight w:val="315"/>
        </w:trPr>
        <w:tc>
          <w:tcPr>
            <w:tcW w:w="65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15</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Демонтаж на съществуващи дървени врати и каси</w:t>
            </w:r>
            <w:r w:rsidR="00A2081B">
              <w:rPr>
                <w:rFonts w:ascii="Times New Roman" w:eastAsia="Times New Roman" w:hAnsi="Times New Roman"/>
                <w:color w:val="000000"/>
                <w:sz w:val="24"/>
                <w:szCs w:val="24"/>
              </w:rPr>
              <w:t>:</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41,00</w:t>
            </w:r>
          </w:p>
        </w:tc>
      </w:tr>
      <w:tr w:rsidR="00241C8A" w:rsidRPr="00646477" w:rsidTr="00AE633F">
        <w:trPr>
          <w:trHeight w:val="315"/>
        </w:trPr>
        <w:tc>
          <w:tcPr>
            <w:tcW w:w="654" w:type="dxa"/>
            <w:vMerge/>
            <w:tcBorders>
              <w:top w:val="nil"/>
              <w:left w:val="single" w:sz="4" w:space="0" w:color="auto"/>
              <w:bottom w:val="single" w:sz="4" w:space="0" w:color="auto"/>
              <w:right w:val="single" w:sz="4" w:space="0" w:color="auto"/>
            </w:tcBorders>
            <w:vAlign w:val="center"/>
            <w:hideMark/>
          </w:tcPr>
          <w:p w:rsidR="00241C8A" w:rsidRPr="00646477" w:rsidRDefault="00241C8A"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95/230</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25,00</w:t>
            </w:r>
          </w:p>
        </w:tc>
      </w:tr>
      <w:tr w:rsidR="00241C8A" w:rsidRPr="00646477" w:rsidTr="00AE633F">
        <w:trPr>
          <w:trHeight w:val="315"/>
        </w:trPr>
        <w:tc>
          <w:tcPr>
            <w:tcW w:w="654" w:type="dxa"/>
            <w:vMerge/>
            <w:tcBorders>
              <w:top w:val="nil"/>
              <w:left w:val="single" w:sz="4" w:space="0" w:color="auto"/>
              <w:bottom w:val="single" w:sz="4" w:space="0" w:color="auto"/>
              <w:right w:val="single" w:sz="4" w:space="0" w:color="auto"/>
            </w:tcBorders>
            <w:vAlign w:val="center"/>
            <w:hideMark/>
          </w:tcPr>
          <w:p w:rsidR="00241C8A" w:rsidRPr="00646477" w:rsidRDefault="00241C8A"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70÷90/200÷220</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12,00</w:t>
            </w:r>
          </w:p>
        </w:tc>
      </w:tr>
      <w:tr w:rsidR="00241C8A" w:rsidRPr="00646477" w:rsidTr="00AE633F">
        <w:trPr>
          <w:trHeight w:val="315"/>
        </w:trPr>
        <w:tc>
          <w:tcPr>
            <w:tcW w:w="654" w:type="dxa"/>
            <w:vMerge/>
            <w:tcBorders>
              <w:top w:val="nil"/>
              <w:left w:val="single" w:sz="4" w:space="0" w:color="auto"/>
              <w:bottom w:val="single" w:sz="4" w:space="0" w:color="auto"/>
              <w:right w:val="single" w:sz="4" w:space="0" w:color="auto"/>
            </w:tcBorders>
            <w:vAlign w:val="center"/>
            <w:hideMark/>
          </w:tcPr>
          <w:p w:rsidR="00241C8A" w:rsidRPr="00646477" w:rsidRDefault="00241C8A"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180/312</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4,00</w:t>
            </w: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16</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sz w:val="24"/>
                <w:szCs w:val="24"/>
              </w:rPr>
            </w:pPr>
            <w:r w:rsidRPr="00646477">
              <w:rPr>
                <w:rFonts w:ascii="Times New Roman" w:eastAsia="Times New Roman" w:hAnsi="Times New Roman"/>
                <w:sz w:val="24"/>
                <w:szCs w:val="24"/>
              </w:rPr>
              <w:t>Изнасяне на мебели от всички помещения на етажа в обхвата на разработката съгласно изисквания на  възложителя</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 xml:space="preserve">бр. </w:t>
            </w:r>
            <w:proofErr w:type="spellStart"/>
            <w:r w:rsidRPr="00646477">
              <w:rPr>
                <w:rFonts w:ascii="Times New Roman" w:eastAsia="Times New Roman" w:hAnsi="Times New Roman"/>
                <w:sz w:val="24"/>
                <w:szCs w:val="24"/>
              </w:rPr>
              <w:t>чч</w:t>
            </w:r>
            <w:proofErr w:type="spellEnd"/>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sz w:val="24"/>
                <w:szCs w:val="24"/>
              </w:rPr>
            </w:pPr>
            <w:r w:rsidRPr="00646477">
              <w:rPr>
                <w:rFonts w:ascii="Times New Roman" w:eastAsia="Times New Roman" w:hAnsi="Times New Roman"/>
                <w:sz w:val="24"/>
                <w:szCs w:val="24"/>
              </w:rPr>
              <w:t>480,00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17</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sz w:val="24"/>
                <w:szCs w:val="24"/>
              </w:rPr>
            </w:pPr>
            <w:r w:rsidRPr="00646477">
              <w:rPr>
                <w:rFonts w:ascii="Times New Roman" w:eastAsia="Times New Roman" w:hAnsi="Times New Roman"/>
                <w:sz w:val="24"/>
                <w:szCs w:val="24"/>
              </w:rPr>
              <w:t>Монтаж и демонтаж на вътрешно работно скеле</w:t>
            </w:r>
          </w:p>
        </w:tc>
        <w:tc>
          <w:tcPr>
            <w:tcW w:w="912"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м3</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sz w:val="24"/>
                <w:szCs w:val="24"/>
              </w:rPr>
            </w:pPr>
            <w:r w:rsidRPr="00646477">
              <w:rPr>
                <w:rFonts w:ascii="Times New Roman" w:eastAsia="Times New Roman" w:hAnsi="Times New Roman"/>
                <w:sz w:val="24"/>
                <w:szCs w:val="24"/>
              </w:rPr>
              <w:t>1000,00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18</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sz w:val="24"/>
                <w:szCs w:val="24"/>
              </w:rPr>
            </w:pPr>
            <w:r w:rsidRPr="00646477">
              <w:rPr>
                <w:rFonts w:ascii="Times New Roman" w:eastAsia="Times New Roman" w:hAnsi="Times New Roman"/>
                <w:sz w:val="24"/>
                <w:szCs w:val="24"/>
              </w:rPr>
              <w:t>Ръчно товарене.спускане от 4 етаж и транспорт на строителни отпадъци с камион на 30км.</w:t>
            </w:r>
          </w:p>
        </w:tc>
        <w:tc>
          <w:tcPr>
            <w:tcW w:w="912" w:type="dxa"/>
            <w:tcBorders>
              <w:top w:val="nil"/>
              <w:left w:val="nil"/>
              <w:bottom w:val="single" w:sz="4" w:space="0" w:color="auto"/>
              <w:right w:val="single" w:sz="4" w:space="0" w:color="auto"/>
            </w:tcBorders>
            <w:shd w:val="clear" w:color="000000" w:fill="FFFFFF"/>
            <w:noWrap/>
            <w:vAlign w:val="bottom"/>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м3</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sz w:val="24"/>
                <w:szCs w:val="24"/>
              </w:rPr>
            </w:pPr>
            <w:r w:rsidRPr="00646477">
              <w:rPr>
                <w:rFonts w:ascii="Times New Roman" w:eastAsia="Times New Roman" w:hAnsi="Times New Roman"/>
                <w:sz w:val="24"/>
                <w:szCs w:val="24"/>
              </w:rPr>
              <w:t>300,00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19</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sz w:val="24"/>
                <w:szCs w:val="24"/>
              </w:rPr>
            </w:pPr>
            <w:r w:rsidRPr="00646477">
              <w:rPr>
                <w:rFonts w:ascii="Times New Roman" w:eastAsia="Times New Roman" w:hAnsi="Times New Roman"/>
                <w:sz w:val="24"/>
                <w:szCs w:val="24"/>
              </w:rPr>
              <w:t>Извозване на строителни отпадъци до депо</w:t>
            </w:r>
          </w:p>
        </w:tc>
        <w:tc>
          <w:tcPr>
            <w:tcW w:w="912" w:type="dxa"/>
            <w:tcBorders>
              <w:top w:val="nil"/>
              <w:left w:val="nil"/>
              <w:bottom w:val="single" w:sz="4" w:space="0" w:color="auto"/>
              <w:right w:val="single" w:sz="4" w:space="0" w:color="auto"/>
            </w:tcBorders>
            <w:shd w:val="clear" w:color="000000" w:fill="FFFFFF"/>
            <w:noWrap/>
            <w:vAlign w:val="bottom"/>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м3</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sz w:val="24"/>
                <w:szCs w:val="24"/>
              </w:rPr>
            </w:pPr>
            <w:r w:rsidRPr="00646477">
              <w:rPr>
                <w:rFonts w:ascii="Times New Roman" w:eastAsia="Times New Roman" w:hAnsi="Times New Roman"/>
                <w:sz w:val="24"/>
                <w:szCs w:val="24"/>
              </w:rPr>
              <w:t>300,00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20</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sz w:val="24"/>
                <w:szCs w:val="24"/>
              </w:rPr>
            </w:pPr>
            <w:r w:rsidRPr="00646477">
              <w:rPr>
                <w:rFonts w:ascii="Times New Roman" w:eastAsia="Times New Roman" w:hAnsi="Times New Roman"/>
                <w:sz w:val="24"/>
                <w:szCs w:val="24"/>
              </w:rPr>
              <w:t>Покриване с полиетилен на подове, мебелировка, офис техника и др.</w:t>
            </w:r>
          </w:p>
        </w:tc>
        <w:tc>
          <w:tcPr>
            <w:tcW w:w="912"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м</w:t>
            </w:r>
            <w:r w:rsidRPr="00646477">
              <w:rPr>
                <w:rFonts w:ascii="Times New Roman" w:eastAsia="Times New Roman" w:hAnsi="Times New Roman"/>
                <w:sz w:val="24"/>
                <w:szCs w:val="24"/>
                <w:vertAlign w:val="superscript"/>
              </w:rPr>
              <w:t>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sz w:val="24"/>
                <w:szCs w:val="24"/>
              </w:rPr>
            </w:pPr>
            <w:r w:rsidRPr="00646477">
              <w:rPr>
                <w:rFonts w:ascii="Times New Roman" w:eastAsia="Times New Roman" w:hAnsi="Times New Roman"/>
                <w:sz w:val="24"/>
                <w:szCs w:val="24"/>
              </w:rPr>
              <w:t>940,00</w:t>
            </w:r>
          </w:p>
        </w:tc>
      </w:tr>
      <w:tr w:rsidR="00241C8A" w:rsidRPr="00646477" w:rsidTr="00AE633F">
        <w:trPr>
          <w:trHeight w:val="126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21</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sz w:val="24"/>
                <w:szCs w:val="24"/>
              </w:rPr>
            </w:pPr>
            <w:r w:rsidRPr="00646477">
              <w:rPr>
                <w:rFonts w:ascii="Times New Roman" w:eastAsia="Times New Roman" w:hAnsi="Times New Roman"/>
                <w:sz w:val="24"/>
                <w:szCs w:val="24"/>
              </w:rPr>
              <w:t>Почистване на обекта преди издаване. Позицията включва цялостно /основно/ почистване на подове, мебели, витрини и други, вкл. необходимите материали за дейността</w:t>
            </w:r>
          </w:p>
        </w:tc>
        <w:tc>
          <w:tcPr>
            <w:tcW w:w="912"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sz w:val="24"/>
                <w:szCs w:val="24"/>
              </w:rPr>
            </w:pPr>
            <w:r w:rsidRPr="00646477">
              <w:rPr>
                <w:rFonts w:ascii="Times New Roman" w:eastAsia="Times New Roman" w:hAnsi="Times New Roman"/>
                <w:sz w:val="24"/>
                <w:szCs w:val="24"/>
              </w:rPr>
              <w:t>ч.</w:t>
            </w:r>
            <w:proofErr w:type="spellStart"/>
            <w:r w:rsidRPr="00646477">
              <w:rPr>
                <w:rFonts w:ascii="Times New Roman" w:eastAsia="Times New Roman" w:hAnsi="Times New Roman"/>
                <w:sz w:val="24"/>
                <w:szCs w:val="24"/>
              </w:rPr>
              <w:t>ч</w:t>
            </w:r>
            <w:proofErr w:type="spellEnd"/>
            <w:r w:rsidRPr="00646477">
              <w:rPr>
                <w:rFonts w:ascii="Times New Roman" w:eastAsia="Times New Roman" w:hAnsi="Times New Roman"/>
                <w:sz w:val="24"/>
                <w:szCs w:val="24"/>
              </w:rPr>
              <w:t>.</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sz w:val="24"/>
                <w:szCs w:val="24"/>
              </w:rPr>
            </w:pPr>
            <w:r w:rsidRPr="00646477">
              <w:rPr>
                <w:rFonts w:ascii="Times New Roman" w:eastAsia="Times New Roman" w:hAnsi="Times New Roman"/>
                <w:sz w:val="24"/>
                <w:szCs w:val="24"/>
              </w:rPr>
              <w:t>400,00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00"/>
            <w:noWrap/>
            <w:vAlign w:val="center"/>
            <w:hideMark/>
          </w:tcPr>
          <w:p w:rsidR="00241C8A" w:rsidRPr="00646477" w:rsidRDefault="00241C8A" w:rsidP="00241C8A">
            <w:pPr>
              <w:spacing w:after="0" w:line="240" w:lineRule="auto"/>
              <w:jc w:val="center"/>
              <w:rPr>
                <w:rFonts w:ascii="Times New Roman" w:eastAsia="Times New Roman" w:hAnsi="Times New Roman"/>
                <w:b/>
                <w:bCs/>
                <w:color w:val="000000"/>
                <w:sz w:val="24"/>
                <w:szCs w:val="24"/>
              </w:rPr>
            </w:pPr>
            <w:r w:rsidRPr="00646477">
              <w:rPr>
                <w:rFonts w:ascii="Times New Roman" w:eastAsia="Times New Roman" w:hAnsi="Times New Roman"/>
                <w:b/>
                <w:bCs/>
                <w:color w:val="000000"/>
                <w:sz w:val="24"/>
                <w:szCs w:val="24"/>
              </w:rPr>
              <w:t>Б</w:t>
            </w:r>
          </w:p>
        </w:tc>
        <w:tc>
          <w:tcPr>
            <w:tcW w:w="7065" w:type="dxa"/>
            <w:tcBorders>
              <w:top w:val="nil"/>
              <w:left w:val="nil"/>
              <w:bottom w:val="single" w:sz="4" w:space="0" w:color="auto"/>
              <w:right w:val="single" w:sz="4" w:space="0" w:color="auto"/>
            </w:tcBorders>
            <w:shd w:val="clear" w:color="000000" w:fill="FFFF00"/>
            <w:vAlign w:val="center"/>
            <w:hideMark/>
          </w:tcPr>
          <w:p w:rsidR="00241C8A" w:rsidRPr="00646477" w:rsidRDefault="00241C8A" w:rsidP="00AE633F">
            <w:pPr>
              <w:spacing w:after="0" w:line="240" w:lineRule="auto"/>
              <w:rPr>
                <w:rFonts w:ascii="Times New Roman" w:eastAsia="Times New Roman" w:hAnsi="Times New Roman"/>
                <w:b/>
                <w:bCs/>
                <w:color w:val="000000"/>
                <w:sz w:val="24"/>
                <w:szCs w:val="24"/>
              </w:rPr>
            </w:pPr>
            <w:r w:rsidRPr="00646477">
              <w:rPr>
                <w:rFonts w:ascii="Times New Roman" w:eastAsia="Times New Roman" w:hAnsi="Times New Roman"/>
                <w:b/>
                <w:bCs/>
                <w:color w:val="000000"/>
                <w:sz w:val="24"/>
                <w:szCs w:val="24"/>
              </w:rPr>
              <w:t>СМР</w:t>
            </w:r>
          </w:p>
        </w:tc>
        <w:tc>
          <w:tcPr>
            <w:tcW w:w="912" w:type="dxa"/>
            <w:tcBorders>
              <w:top w:val="nil"/>
              <w:left w:val="nil"/>
              <w:bottom w:val="single" w:sz="4" w:space="0" w:color="auto"/>
              <w:right w:val="single" w:sz="4" w:space="0" w:color="auto"/>
            </w:tcBorders>
            <w:shd w:val="clear" w:color="000000" w:fill="FFFF00"/>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00"/>
            <w:noWrap/>
            <w:vAlign w:val="center"/>
            <w:hideMark/>
          </w:tcPr>
          <w:p w:rsidR="00241C8A" w:rsidRPr="00646477" w:rsidRDefault="00241C8A" w:rsidP="00241C8A">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w:t>
            </w:r>
          </w:p>
        </w:tc>
      </w:tr>
      <w:tr w:rsidR="00241C8A" w:rsidRPr="00646477" w:rsidTr="00AE633F">
        <w:trPr>
          <w:trHeight w:val="70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Попълване неравности стоманобетонна плоча с кварцов пясък /10% от площта/</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94,60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Полагане на подова топлоизолация XPS - 5 см</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946,00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Изпълнение на циментова замазка с дебелина 3 см</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946,00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4</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Полагане на подова топлоизолация XPS -3 см над циментовата замазка</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946,00</w:t>
            </w: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5</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Изпълнение на плаваща, армирана циментова замазка, с дебелина 4÷6 см, върху двуслойно разделително PE фолио</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946,00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6</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монтаж на високо </w:t>
            </w:r>
            <w:proofErr w:type="spellStart"/>
            <w:r w:rsidRPr="00646477">
              <w:rPr>
                <w:rFonts w:ascii="Times New Roman" w:eastAsia="Times New Roman" w:hAnsi="Times New Roman"/>
                <w:color w:val="000000"/>
                <w:sz w:val="24"/>
                <w:szCs w:val="24"/>
              </w:rPr>
              <w:t>износоустойчив</w:t>
            </w:r>
            <w:proofErr w:type="spellEnd"/>
            <w:r w:rsidRPr="00646477">
              <w:rPr>
                <w:rFonts w:ascii="Times New Roman" w:eastAsia="Times New Roman" w:hAnsi="Times New Roman"/>
                <w:color w:val="000000"/>
                <w:sz w:val="24"/>
                <w:szCs w:val="24"/>
              </w:rPr>
              <w:t xml:space="preserve"> </w:t>
            </w:r>
            <w:proofErr w:type="spellStart"/>
            <w:r w:rsidRPr="00646477">
              <w:rPr>
                <w:rFonts w:ascii="Times New Roman" w:eastAsia="Times New Roman" w:hAnsi="Times New Roman"/>
                <w:color w:val="000000"/>
                <w:sz w:val="24"/>
                <w:szCs w:val="24"/>
              </w:rPr>
              <w:t>паркет-ламинат</w:t>
            </w:r>
            <w:proofErr w:type="spellEnd"/>
            <w:r w:rsidRPr="00646477">
              <w:rPr>
                <w:rFonts w:ascii="Times New Roman" w:eastAsia="Times New Roman" w:hAnsi="Times New Roman"/>
                <w:color w:val="000000"/>
                <w:sz w:val="24"/>
                <w:szCs w:val="24"/>
              </w:rPr>
              <w:t>/вкл. пореста подложка (в работни помещения)</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587,15</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7</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полагане на настилка от плочки (WC)</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36,60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8</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Прокопаване на канал за водопровод в тухлена стена</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65,00</w:t>
            </w: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полагане на настилка от плочки </w:t>
            </w:r>
            <w:proofErr w:type="spellStart"/>
            <w:r w:rsidRPr="00646477">
              <w:rPr>
                <w:rFonts w:ascii="Times New Roman" w:eastAsia="Times New Roman" w:hAnsi="Times New Roman"/>
                <w:color w:val="000000"/>
                <w:sz w:val="24"/>
                <w:szCs w:val="24"/>
              </w:rPr>
              <w:t>гранитогрес</w:t>
            </w:r>
            <w:proofErr w:type="spellEnd"/>
            <w:r w:rsidRPr="00646477">
              <w:rPr>
                <w:rFonts w:ascii="Times New Roman" w:eastAsia="Times New Roman" w:hAnsi="Times New Roman"/>
                <w:color w:val="000000"/>
                <w:sz w:val="24"/>
                <w:szCs w:val="24"/>
              </w:rPr>
              <w:t xml:space="preserve"> 60х60см                                      (в </w:t>
            </w:r>
            <w:proofErr w:type="spellStart"/>
            <w:r w:rsidRPr="00646477">
              <w:rPr>
                <w:rFonts w:ascii="Times New Roman" w:eastAsia="Times New Roman" w:hAnsi="Times New Roman"/>
                <w:color w:val="000000"/>
                <w:sz w:val="24"/>
                <w:szCs w:val="24"/>
              </w:rPr>
              <w:t>пом</w:t>
            </w:r>
            <w:proofErr w:type="spellEnd"/>
            <w:r w:rsidRPr="00646477">
              <w:rPr>
                <w:rFonts w:ascii="Times New Roman" w:eastAsia="Times New Roman" w:hAnsi="Times New Roman"/>
                <w:color w:val="000000"/>
                <w:sz w:val="24"/>
                <w:szCs w:val="24"/>
              </w:rPr>
              <w:t>.63, 64, 65, 76а, 76б, 76)</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126,80</w:t>
            </w: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10</w:t>
            </w:r>
          </w:p>
        </w:tc>
        <w:tc>
          <w:tcPr>
            <w:tcW w:w="7065" w:type="dxa"/>
            <w:tcBorders>
              <w:top w:val="nil"/>
              <w:left w:val="nil"/>
              <w:bottom w:val="single" w:sz="4" w:space="0" w:color="auto"/>
              <w:right w:val="single" w:sz="4" w:space="0" w:color="auto"/>
            </w:tcBorders>
            <w:shd w:val="clear" w:color="000000" w:fill="FFFFFF"/>
            <w:vAlign w:val="center"/>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полагане на </w:t>
            </w:r>
            <w:proofErr w:type="spellStart"/>
            <w:r w:rsidRPr="00646477">
              <w:rPr>
                <w:rFonts w:ascii="Times New Roman" w:eastAsia="Times New Roman" w:hAnsi="Times New Roman"/>
                <w:color w:val="000000"/>
                <w:sz w:val="24"/>
                <w:szCs w:val="24"/>
              </w:rPr>
              <w:t>антистатичен</w:t>
            </w:r>
            <w:proofErr w:type="spellEnd"/>
            <w:r w:rsidRPr="00646477">
              <w:rPr>
                <w:rFonts w:ascii="Times New Roman" w:eastAsia="Times New Roman" w:hAnsi="Times New Roman"/>
                <w:color w:val="000000"/>
                <w:sz w:val="24"/>
                <w:szCs w:val="24"/>
              </w:rPr>
              <w:t xml:space="preserve"> под в </w:t>
            </w:r>
            <w:proofErr w:type="spellStart"/>
            <w:r w:rsidRPr="00646477">
              <w:rPr>
                <w:rFonts w:ascii="Times New Roman" w:eastAsia="Times New Roman" w:hAnsi="Times New Roman"/>
                <w:color w:val="000000"/>
                <w:sz w:val="24"/>
                <w:szCs w:val="24"/>
              </w:rPr>
              <w:t>пом</w:t>
            </w:r>
            <w:proofErr w:type="spellEnd"/>
            <w:r w:rsidRPr="00646477">
              <w:rPr>
                <w:rFonts w:ascii="Times New Roman" w:eastAsia="Times New Roman" w:hAnsi="Times New Roman"/>
                <w:color w:val="000000"/>
                <w:sz w:val="24"/>
                <w:szCs w:val="24"/>
              </w:rPr>
              <w:t>. 59</w:t>
            </w:r>
          </w:p>
        </w:tc>
        <w:tc>
          <w:tcPr>
            <w:tcW w:w="912" w:type="dxa"/>
            <w:tcBorders>
              <w:top w:val="nil"/>
              <w:left w:val="nil"/>
              <w:bottom w:val="single" w:sz="4" w:space="0" w:color="auto"/>
              <w:right w:val="single" w:sz="4" w:space="0" w:color="auto"/>
            </w:tcBorders>
            <w:shd w:val="clear" w:color="000000" w:fill="FFFFFF"/>
            <w:vAlign w:val="center"/>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tcPr>
          <w:p w:rsidR="00241C8A" w:rsidRPr="00646477" w:rsidRDefault="00241C8A" w:rsidP="00241C8A">
            <w:pPr>
              <w:spacing w:after="0" w:line="240" w:lineRule="auto"/>
              <w:jc w:val="right"/>
              <w:rPr>
                <w:rFonts w:ascii="Times New Roman" w:eastAsia="Times New Roman" w:hAnsi="Times New Roman"/>
                <w:color w:val="000000"/>
                <w:sz w:val="24"/>
                <w:szCs w:val="24"/>
              </w:rPr>
            </w:pPr>
          </w:p>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55,00</w:t>
            </w:r>
          </w:p>
          <w:p w:rsidR="00241C8A" w:rsidRPr="00646477" w:rsidRDefault="00241C8A" w:rsidP="00241C8A">
            <w:pPr>
              <w:spacing w:after="0" w:line="240" w:lineRule="auto"/>
              <w:jc w:val="right"/>
              <w:rPr>
                <w:rFonts w:ascii="Times New Roman" w:eastAsia="Times New Roman" w:hAnsi="Times New Roman"/>
                <w:color w:val="000000"/>
                <w:sz w:val="24"/>
                <w:szCs w:val="24"/>
              </w:rPr>
            </w:pP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11</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полагане настилка от плочки </w:t>
            </w:r>
            <w:proofErr w:type="spellStart"/>
            <w:r w:rsidRPr="00646477">
              <w:rPr>
                <w:rFonts w:ascii="Times New Roman" w:eastAsia="Times New Roman" w:hAnsi="Times New Roman"/>
                <w:color w:val="000000"/>
                <w:sz w:val="24"/>
                <w:szCs w:val="24"/>
              </w:rPr>
              <w:t>гранитогрес</w:t>
            </w:r>
            <w:proofErr w:type="spellEnd"/>
            <w:r w:rsidRPr="00646477">
              <w:rPr>
                <w:rFonts w:ascii="Times New Roman" w:eastAsia="Times New Roman" w:hAnsi="Times New Roman"/>
                <w:color w:val="000000"/>
                <w:sz w:val="24"/>
                <w:szCs w:val="24"/>
              </w:rPr>
              <w:t xml:space="preserve">  300/</w:t>
            </w:r>
            <w:proofErr w:type="spellStart"/>
            <w:r w:rsidRPr="00646477">
              <w:rPr>
                <w:rFonts w:ascii="Times New Roman" w:eastAsia="Times New Roman" w:hAnsi="Times New Roman"/>
                <w:color w:val="000000"/>
                <w:sz w:val="24"/>
                <w:szCs w:val="24"/>
              </w:rPr>
              <w:t>300</w:t>
            </w:r>
            <w:proofErr w:type="spellEnd"/>
            <w:r w:rsidRPr="00646477">
              <w:rPr>
                <w:rFonts w:ascii="Times New Roman" w:eastAsia="Times New Roman" w:hAnsi="Times New Roman"/>
                <w:color w:val="000000"/>
                <w:sz w:val="24"/>
                <w:szCs w:val="24"/>
              </w:rPr>
              <w:t xml:space="preserve"> мм, светла охра с растер 100/</w:t>
            </w:r>
            <w:proofErr w:type="spellStart"/>
            <w:r w:rsidRPr="00646477">
              <w:rPr>
                <w:rFonts w:ascii="Times New Roman" w:eastAsia="Times New Roman" w:hAnsi="Times New Roman"/>
                <w:color w:val="000000"/>
                <w:sz w:val="24"/>
                <w:szCs w:val="24"/>
              </w:rPr>
              <w:t>100</w:t>
            </w:r>
            <w:proofErr w:type="spellEnd"/>
            <w:r w:rsidRPr="00646477">
              <w:rPr>
                <w:rFonts w:ascii="Times New Roman" w:eastAsia="Times New Roman" w:hAnsi="Times New Roman"/>
                <w:color w:val="000000"/>
                <w:sz w:val="24"/>
                <w:szCs w:val="24"/>
              </w:rPr>
              <w:t xml:space="preserve"> мм, на фуга 2 мм</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173,10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12</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монтаж настилка от </w:t>
            </w:r>
            <w:proofErr w:type="spellStart"/>
            <w:r w:rsidRPr="00646477">
              <w:rPr>
                <w:rFonts w:ascii="Times New Roman" w:eastAsia="Times New Roman" w:hAnsi="Times New Roman"/>
                <w:color w:val="000000"/>
                <w:sz w:val="24"/>
                <w:szCs w:val="24"/>
              </w:rPr>
              <w:t>гранитогрес</w:t>
            </w:r>
            <w:proofErr w:type="spellEnd"/>
            <w:r w:rsidRPr="00646477">
              <w:rPr>
                <w:rFonts w:ascii="Times New Roman" w:eastAsia="Times New Roman" w:hAnsi="Times New Roman"/>
                <w:color w:val="000000"/>
                <w:sz w:val="24"/>
                <w:szCs w:val="24"/>
              </w:rPr>
              <w:t xml:space="preserve"> 300/</w:t>
            </w:r>
            <w:proofErr w:type="spellStart"/>
            <w:r w:rsidRPr="00646477">
              <w:rPr>
                <w:rFonts w:ascii="Times New Roman" w:eastAsia="Times New Roman" w:hAnsi="Times New Roman"/>
                <w:color w:val="000000"/>
                <w:sz w:val="24"/>
                <w:szCs w:val="24"/>
              </w:rPr>
              <w:t>300</w:t>
            </w:r>
            <w:proofErr w:type="spellEnd"/>
            <w:r w:rsidRPr="00646477">
              <w:rPr>
                <w:rFonts w:ascii="Times New Roman" w:eastAsia="Times New Roman" w:hAnsi="Times New Roman"/>
                <w:color w:val="000000"/>
                <w:sz w:val="24"/>
                <w:szCs w:val="24"/>
              </w:rPr>
              <w:t xml:space="preserve"> мм, с растер 100/</w:t>
            </w:r>
            <w:proofErr w:type="spellStart"/>
            <w:r w:rsidRPr="00646477">
              <w:rPr>
                <w:rFonts w:ascii="Times New Roman" w:eastAsia="Times New Roman" w:hAnsi="Times New Roman"/>
                <w:color w:val="000000"/>
                <w:sz w:val="24"/>
                <w:szCs w:val="24"/>
              </w:rPr>
              <w:t>100</w:t>
            </w:r>
            <w:proofErr w:type="spellEnd"/>
            <w:r w:rsidRPr="00646477">
              <w:rPr>
                <w:rFonts w:ascii="Times New Roman" w:eastAsia="Times New Roman" w:hAnsi="Times New Roman"/>
                <w:color w:val="000000"/>
                <w:sz w:val="24"/>
                <w:szCs w:val="24"/>
              </w:rPr>
              <w:t xml:space="preserve">  мм, тъмно сив, на фуга 2 мм</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96,30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lastRenderedPageBreak/>
              <w:t>13</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полагане настилка от плочи гранитогрес 300/600 мм /св. охра/, с растер по детайл  /тип мозайка/</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32,20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14</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монтаж на плочи от полиран  черен гранит - по детайл</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23,95</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15</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монтаж на </w:t>
            </w:r>
            <w:proofErr w:type="spellStart"/>
            <w:r w:rsidRPr="00646477">
              <w:rPr>
                <w:rFonts w:ascii="Times New Roman" w:eastAsia="Times New Roman" w:hAnsi="Times New Roman"/>
                <w:color w:val="000000"/>
                <w:sz w:val="24"/>
                <w:szCs w:val="24"/>
              </w:rPr>
              <w:t>цокъл-холкерни</w:t>
            </w:r>
            <w:proofErr w:type="spellEnd"/>
            <w:r w:rsidRPr="00646477">
              <w:rPr>
                <w:rFonts w:ascii="Times New Roman" w:eastAsia="Times New Roman" w:hAnsi="Times New Roman"/>
                <w:color w:val="000000"/>
                <w:sz w:val="24"/>
                <w:szCs w:val="24"/>
              </w:rPr>
              <w:t xml:space="preserve"> плочи с Н=16 см от гранит, черен</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192,00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16</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полагане на фаянсови плочки в тоалетни H=190 см</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117,60</w:t>
            </w: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17</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полагане на стенна облицовка полирани плочи от варовик 37/19/1 см, по коридори, до височина H=172 см - по детайл</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285,00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18</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монтаж на масивни первази за работни кабинети</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м1</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383,60</w:t>
            </w: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19</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монтаж на </w:t>
            </w:r>
            <w:proofErr w:type="spellStart"/>
            <w:r w:rsidRPr="00646477">
              <w:rPr>
                <w:rFonts w:ascii="Times New Roman" w:eastAsia="Times New Roman" w:hAnsi="Times New Roman"/>
                <w:color w:val="000000"/>
                <w:sz w:val="24"/>
                <w:szCs w:val="24"/>
              </w:rPr>
              <w:t>предстенна</w:t>
            </w:r>
            <w:proofErr w:type="spellEnd"/>
            <w:r w:rsidRPr="00646477">
              <w:rPr>
                <w:rFonts w:ascii="Times New Roman" w:eastAsia="Times New Roman" w:hAnsi="Times New Roman"/>
                <w:color w:val="000000"/>
                <w:sz w:val="24"/>
                <w:szCs w:val="24"/>
              </w:rPr>
              <w:t xml:space="preserve"> обшивка </w:t>
            </w:r>
            <w:proofErr w:type="spellStart"/>
            <w:r w:rsidRPr="00646477">
              <w:rPr>
                <w:rFonts w:ascii="Times New Roman" w:eastAsia="Times New Roman" w:hAnsi="Times New Roman"/>
                <w:color w:val="000000"/>
                <w:sz w:val="24"/>
                <w:szCs w:val="24"/>
              </w:rPr>
              <w:t>гипсокартон</w:t>
            </w:r>
            <w:proofErr w:type="spellEnd"/>
            <w:r w:rsidRPr="00646477">
              <w:rPr>
                <w:rFonts w:ascii="Times New Roman" w:eastAsia="Times New Roman" w:hAnsi="Times New Roman"/>
                <w:color w:val="000000"/>
                <w:sz w:val="24"/>
                <w:szCs w:val="24"/>
              </w:rPr>
              <w:t xml:space="preserve"> - 12 мм, по масивни зидове /вкл. </w:t>
            </w:r>
            <w:proofErr w:type="spellStart"/>
            <w:r w:rsidRPr="00646477">
              <w:rPr>
                <w:rFonts w:ascii="Times New Roman" w:eastAsia="Times New Roman" w:hAnsi="Times New Roman"/>
                <w:color w:val="000000"/>
                <w:sz w:val="24"/>
                <w:szCs w:val="24"/>
              </w:rPr>
              <w:t>к-ция</w:t>
            </w:r>
            <w:proofErr w:type="spellEnd"/>
            <w:r w:rsidRPr="00646477">
              <w:rPr>
                <w:rFonts w:ascii="Times New Roman" w:eastAsia="Times New Roman" w:hAnsi="Times New Roman"/>
                <w:color w:val="000000"/>
                <w:sz w:val="24"/>
                <w:szCs w:val="24"/>
              </w:rPr>
              <w:t xml:space="preserve"> CD, UD/-коридори</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675,50</w:t>
            </w: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20</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монтаж на </w:t>
            </w:r>
            <w:proofErr w:type="spellStart"/>
            <w:r w:rsidRPr="00646477">
              <w:rPr>
                <w:rFonts w:ascii="Times New Roman" w:eastAsia="Times New Roman" w:hAnsi="Times New Roman"/>
                <w:color w:val="000000"/>
                <w:sz w:val="24"/>
                <w:szCs w:val="24"/>
              </w:rPr>
              <w:t>предстенна</w:t>
            </w:r>
            <w:proofErr w:type="spellEnd"/>
            <w:r w:rsidRPr="00646477">
              <w:rPr>
                <w:rFonts w:ascii="Times New Roman" w:eastAsia="Times New Roman" w:hAnsi="Times New Roman"/>
                <w:color w:val="000000"/>
                <w:sz w:val="24"/>
                <w:szCs w:val="24"/>
              </w:rPr>
              <w:t xml:space="preserve"> обшивка </w:t>
            </w:r>
            <w:proofErr w:type="spellStart"/>
            <w:r w:rsidRPr="00646477">
              <w:rPr>
                <w:rFonts w:ascii="Times New Roman" w:eastAsia="Times New Roman" w:hAnsi="Times New Roman"/>
                <w:color w:val="000000"/>
                <w:sz w:val="24"/>
                <w:szCs w:val="24"/>
              </w:rPr>
              <w:t>гипсокартон</w:t>
            </w:r>
            <w:proofErr w:type="spellEnd"/>
            <w:r w:rsidRPr="00646477">
              <w:rPr>
                <w:rFonts w:ascii="Times New Roman" w:eastAsia="Times New Roman" w:hAnsi="Times New Roman"/>
                <w:color w:val="000000"/>
                <w:sz w:val="24"/>
                <w:szCs w:val="24"/>
              </w:rPr>
              <w:t xml:space="preserve"> - 12 мм, по масивни зидове /вкл.</w:t>
            </w:r>
            <w:proofErr w:type="spellStart"/>
            <w:r w:rsidRPr="00646477">
              <w:rPr>
                <w:rFonts w:ascii="Times New Roman" w:eastAsia="Times New Roman" w:hAnsi="Times New Roman"/>
                <w:color w:val="000000"/>
                <w:sz w:val="24"/>
                <w:szCs w:val="24"/>
              </w:rPr>
              <w:t>к-ция</w:t>
            </w:r>
            <w:proofErr w:type="spellEnd"/>
            <w:r w:rsidRPr="00646477">
              <w:rPr>
                <w:rFonts w:ascii="Times New Roman" w:eastAsia="Times New Roman" w:hAnsi="Times New Roman"/>
                <w:color w:val="000000"/>
                <w:sz w:val="24"/>
                <w:szCs w:val="24"/>
              </w:rPr>
              <w:t xml:space="preserve"> CD, UD/ - работни помещения</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1903,50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21</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монтаж на окачен таван - 12 мм,  /вкл.</w:t>
            </w:r>
            <w:proofErr w:type="spellStart"/>
            <w:r w:rsidRPr="00646477">
              <w:rPr>
                <w:rFonts w:ascii="Times New Roman" w:eastAsia="Times New Roman" w:hAnsi="Times New Roman"/>
                <w:color w:val="000000"/>
                <w:sz w:val="24"/>
                <w:szCs w:val="24"/>
              </w:rPr>
              <w:t>к-ция</w:t>
            </w:r>
            <w:proofErr w:type="spellEnd"/>
            <w:r w:rsidRPr="00646477">
              <w:rPr>
                <w:rFonts w:ascii="Times New Roman" w:eastAsia="Times New Roman" w:hAnsi="Times New Roman"/>
                <w:color w:val="000000"/>
                <w:sz w:val="24"/>
                <w:szCs w:val="24"/>
              </w:rPr>
              <w:t xml:space="preserve"> CD, UD, директни </w:t>
            </w:r>
            <w:proofErr w:type="spellStart"/>
            <w:r w:rsidRPr="00646477">
              <w:rPr>
                <w:rFonts w:ascii="Times New Roman" w:eastAsia="Times New Roman" w:hAnsi="Times New Roman"/>
                <w:color w:val="000000"/>
                <w:sz w:val="24"/>
                <w:szCs w:val="24"/>
              </w:rPr>
              <w:t>окачвачи</w:t>
            </w:r>
            <w:proofErr w:type="spellEnd"/>
            <w:r w:rsidRPr="00646477">
              <w:rPr>
                <w:rFonts w:ascii="Times New Roman" w:eastAsia="Times New Roman" w:hAnsi="Times New Roman"/>
                <w:color w:val="000000"/>
                <w:sz w:val="24"/>
                <w:szCs w:val="24"/>
              </w:rPr>
              <w:t>/</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911,00</w:t>
            </w:r>
          </w:p>
        </w:tc>
      </w:tr>
      <w:tr w:rsidR="00241C8A" w:rsidRPr="00646477" w:rsidTr="00AE633F">
        <w:trPr>
          <w:trHeight w:val="126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22</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монтаж на преградни стени от </w:t>
            </w:r>
            <w:proofErr w:type="spellStart"/>
            <w:r w:rsidRPr="00646477">
              <w:rPr>
                <w:rFonts w:ascii="Times New Roman" w:eastAsia="Times New Roman" w:hAnsi="Times New Roman"/>
                <w:color w:val="000000"/>
                <w:sz w:val="24"/>
                <w:szCs w:val="24"/>
              </w:rPr>
              <w:t>гипсокартон</w:t>
            </w:r>
            <w:proofErr w:type="spellEnd"/>
            <w:r w:rsidRPr="00646477">
              <w:rPr>
                <w:rFonts w:ascii="Times New Roman" w:eastAsia="Times New Roman" w:hAnsi="Times New Roman"/>
                <w:color w:val="000000"/>
                <w:sz w:val="24"/>
                <w:szCs w:val="24"/>
              </w:rPr>
              <w:t xml:space="preserve"> вкл. </w:t>
            </w:r>
            <w:proofErr w:type="spellStart"/>
            <w:r w:rsidRPr="00646477">
              <w:rPr>
                <w:rFonts w:ascii="Times New Roman" w:eastAsia="Times New Roman" w:hAnsi="Times New Roman"/>
                <w:color w:val="000000"/>
                <w:sz w:val="24"/>
                <w:szCs w:val="24"/>
              </w:rPr>
              <w:t>к-ция</w:t>
            </w:r>
            <w:proofErr w:type="spellEnd"/>
            <w:r w:rsidRPr="00646477">
              <w:rPr>
                <w:rFonts w:ascii="Times New Roman" w:eastAsia="Times New Roman" w:hAnsi="Times New Roman"/>
                <w:color w:val="000000"/>
                <w:sz w:val="24"/>
                <w:szCs w:val="24"/>
              </w:rPr>
              <w:t xml:space="preserve"> - </w:t>
            </w:r>
            <w:proofErr w:type="spellStart"/>
            <w:r w:rsidRPr="00646477">
              <w:rPr>
                <w:rFonts w:ascii="Times New Roman" w:eastAsia="Times New Roman" w:hAnsi="Times New Roman"/>
                <w:color w:val="000000"/>
                <w:sz w:val="24"/>
                <w:szCs w:val="24"/>
              </w:rPr>
              <w:t>щендерни</w:t>
            </w:r>
            <w:proofErr w:type="spellEnd"/>
            <w:r w:rsidRPr="00646477">
              <w:rPr>
                <w:rFonts w:ascii="Times New Roman" w:eastAsia="Times New Roman" w:hAnsi="Times New Roman"/>
                <w:color w:val="000000"/>
                <w:sz w:val="24"/>
                <w:szCs w:val="24"/>
              </w:rPr>
              <w:t xml:space="preserve"> прегради от единична носеща </w:t>
            </w:r>
            <w:proofErr w:type="spellStart"/>
            <w:r w:rsidRPr="00646477">
              <w:rPr>
                <w:rFonts w:ascii="Times New Roman" w:eastAsia="Times New Roman" w:hAnsi="Times New Roman"/>
                <w:color w:val="000000"/>
                <w:sz w:val="24"/>
                <w:szCs w:val="24"/>
              </w:rPr>
              <w:t>к-ция</w:t>
            </w:r>
            <w:proofErr w:type="spellEnd"/>
            <w:r w:rsidRPr="00646477">
              <w:rPr>
                <w:rFonts w:ascii="Times New Roman" w:eastAsia="Times New Roman" w:hAnsi="Times New Roman"/>
                <w:color w:val="000000"/>
                <w:sz w:val="24"/>
                <w:szCs w:val="24"/>
              </w:rPr>
              <w:t xml:space="preserve"> CW75 и по две плочи 12 мм - обща дебелина 12,5 см</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68,07</w:t>
            </w:r>
          </w:p>
        </w:tc>
      </w:tr>
      <w:tr w:rsidR="00241C8A" w:rsidRPr="00646477" w:rsidTr="00AE633F">
        <w:trPr>
          <w:trHeight w:val="94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23</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Затваряне на отвори в масивни стени. Да се изпълни с две плочи </w:t>
            </w:r>
            <w:proofErr w:type="spellStart"/>
            <w:r w:rsidRPr="00646477">
              <w:rPr>
                <w:rFonts w:ascii="Times New Roman" w:eastAsia="Times New Roman" w:hAnsi="Times New Roman"/>
                <w:color w:val="000000"/>
                <w:sz w:val="24"/>
                <w:szCs w:val="24"/>
              </w:rPr>
              <w:t>гипсокартон</w:t>
            </w:r>
            <w:proofErr w:type="spellEnd"/>
            <w:r w:rsidRPr="00646477">
              <w:rPr>
                <w:rFonts w:ascii="Times New Roman" w:eastAsia="Times New Roman" w:hAnsi="Times New Roman"/>
                <w:color w:val="000000"/>
                <w:sz w:val="24"/>
                <w:szCs w:val="24"/>
              </w:rPr>
              <w:t xml:space="preserve"> 12,5 мм от двете страни, на метална конструкция и пълнеж от минерална вата</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3,80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24</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монтаж на</w:t>
            </w:r>
            <w:r w:rsidR="00430A56">
              <w:rPr>
                <w:rFonts w:ascii="Times New Roman" w:eastAsia="Times New Roman" w:hAnsi="Times New Roman"/>
                <w:color w:val="000000"/>
                <w:sz w:val="24"/>
                <w:szCs w:val="24"/>
              </w:rPr>
              <w:t xml:space="preserve"> дървена</w:t>
            </w:r>
            <w:r w:rsidRPr="00646477">
              <w:rPr>
                <w:rFonts w:ascii="Times New Roman" w:eastAsia="Times New Roman" w:hAnsi="Times New Roman"/>
                <w:color w:val="000000"/>
                <w:sz w:val="24"/>
                <w:szCs w:val="24"/>
              </w:rPr>
              <w:t xml:space="preserve"> ламперия по работни помещения</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660,00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25</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Варова мазилка по стени</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1217,60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26</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Гипсова шпакловка по стени</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2062,74</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27</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Гипсова шпакловка по тавани</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911,00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28</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proofErr w:type="spellStart"/>
            <w:r w:rsidRPr="00646477">
              <w:rPr>
                <w:rFonts w:ascii="Times New Roman" w:eastAsia="Times New Roman" w:hAnsi="Times New Roman"/>
                <w:color w:val="000000"/>
                <w:sz w:val="24"/>
                <w:szCs w:val="24"/>
              </w:rPr>
              <w:t>Латексова</w:t>
            </w:r>
            <w:proofErr w:type="spellEnd"/>
            <w:r w:rsidRPr="00646477">
              <w:rPr>
                <w:rFonts w:ascii="Times New Roman" w:eastAsia="Times New Roman" w:hAnsi="Times New Roman"/>
                <w:color w:val="000000"/>
                <w:sz w:val="24"/>
                <w:szCs w:val="24"/>
              </w:rPr>
              <w:t xml:space="preserve"> боя по стени /трикратно/</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2062,74</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29</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proofErr w:type="spellStart"/>
            <w:r w:rsidRPr="00646477">
              <w:rPr>
                <w:rFonts w:ascii="Times New Roman" w:eastAsia="Times New Roman" w:hAnsi="Times New Roman"/>
                <w:color w:val="000000"/>
                <w:sz w:val="24"/>
                <w:szCs w:val="24"/>
              </w:rPr>
              <w:t>Латексова</w:t>
            </w:r>
            <w:proofErr w:type="spellEnd"/>
            <w:r w:rsidRPr="00646477">
              <w:rPr>
                <w:rFonts w:ascii="Times New Roman" w:eastAsia="Times New Roman" w:hAnsi="Times New Roman"/>
                <w:color w:val="000000"/>
                <w:sz w:val="24"/>
                <w:szCs w:val="24"/>
              </w:rPr>
              <w:t xml:space="preserve"> боя по тавани /трикратно/</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911,00</w:t>
            </w:r>
          </w:p>
        </w:tc>
      </w:tr>
      <w:tr w:rsidR="00A2081B" w:rsidRPr="00646477" w:rsidTr="00AE633F">
        <w:trPr>
          <w:trHeight w:val="315"/>
        </w:trPr>
        <w:tc>
          <w:tcPr>
            <w:tcW w:w="654" w:type="dxa"/>
            <w:vMerge w:val="restart"/>
            <w:tcBorders>
              <w:top w:val="nil"/>
              <w:left w:val="single" w:sz="4" w:space="0" w:color="auto"/>
              <w:right w:val="single" w:sz="4" w:space="0" w:color="auto"/>
            </w:tcBorders>
            <w:shd w:val="clear" w:color="000000" w:fill="FFFFFF"/>
            <w:noWrap/>
            <w:vAlign w:val="center"/>
          </w:tcPr>
          <w:p w:rsidR="00A2081B" w:rsidRPr="00646477" w:rsidRDefault="00A2081B" w:rsidP="00241C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7065" w:type="dxa"/>
            <w:tcBorders>
              <w:top w:val="nil"/>
              <w:left w:val="nil"/>
              <w:bottom w:val="single" w:sz="4" w:space="0" w:color="auto"/>
              <w:right w:val="single" w:sz="4" w:space="0" w:color="auto"/>
            </w:tcBorders>
            <w:shd w:val="clear" w:color="000000" w:fill="FFFFFF"/>
            <w:vAlign w:val="center"/>
            <w:hideMark/>
          </w:tcPr>
          <w:p w:rsidR="00A2081B" w:rsidRPr="00646477" w:rsidRDefault="00A2081B"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монтаж на врати:</w:t>
            </w:r>
          </w:p>
        </w:tc>
        <w:tc>
          <w:tcPr>
            <w:tcW w:w="912" w:type="dxa"/>
            <w:tcBorders>
              <w:top w:val="nil"/>
              <w:left w:val="nil"/>
              <w:bottom w:val="single" w:sz="4" w:space="0" w:color="auto"/>
              <w:right w:val="single" w:sz="4" w:space="0" w:color="auto"/>
            </w:tcBorders>
            <w:shd w:val="clear" w:color="000000" w:fill="FFFFFF"/>
            <w:vAlign w:val="center"/>
            <w:hideMark/>
          </w:tcPr>
          <w:p w:rsidR="00A2081B" w:rsidRPr="00646477" w:rsidRDefault="00A2081B" w:rsidP="00241C8A">
            <w:pPr>
              <w:spacing w:after="0" w:line="240" w:lineRule="auto"/>
              <w:jc w:val="center"/>
              <w:rPr>
                <w:rFonts w:ascii="Times New Roman" w:eastAsia="Times New Roman" w:hAnsi="Times New Roman"/>
                <w:color w:val="000000"/>
                <w:sz w:val="24"/>
                <w:szCs w:val="24"/>
              </w:rPr>
            </w:pPr>
          </w:p>
        </w:tc>
        <w:tc>
          <w:tcPr>
            <w:tcW w:w="1388" w:type="dxa"/>
            <w:tcBorders>
              <w:top w:val="nil"/>
              <w:left w:val="nil"/>
              <w:bottom w:val="single" w:sz="4" w:space="0" w:color="auto"/>
              <w:right w:val="single" w:sz="4" w:space="0" w:color="auto"/>
            </w:tcBorders>
            <w:shd w:val="clear" w:color="000000" w:fill="FFFFFF"/>
            <w:noWrap/>
            <w:vAlign w:val="center"/>
            <w:hideMark/>
          </w:tcPr>
          <w:p w:rsidR="00A2081B" w:rsidRPr="00646477" w:rsidRDefault="00A2081B" w:rsidP="00074771">
            <w:pPr>
              <w:spacing w:after="0" w:line="240" w:lineRule="auto"/>
              <w:jc w:val="right"/>
              <w:rPr>
                <w:rFonts w:ascii="Times New Roman" w:eastAsia="Times New Roman" w:hAnsi="Times New Roman"/>
                <w:color w:val="000000"/>
                <w:sz w:val="24"/>
                <w:szCs w:val="24"/>
              </w:rPr>
            </w:pPr>
          </w:p>
        </w:tc>
      </w:tr>
      <w:tr w:rsidR="00AE633F" w:rsidRPr="00646477" w:rsidTr="00AE633F">
        <w:trPr>
          <w:trHeight w:val="315"/>
        </w:trPr>
        <w:tc>
          <w:tcPr>
            <w:tcW w:w="654" w:type="dxa"/>
            <w:vMerge/>
            <w:tcBorders>
              <w:left w:val="single" w:sz="4" w:space="0" w:color="auto"/>
              <w:right w:val="single" w:sz="4" w:space="0" w:color="auto"/>
            </w:tcBorders>
            <w:shd w:val="clear" w:color="000000" w:fill="FFFFFF"/>
            <w:noWrap/>
            <w:vAlign w:val="center"/>
          </w:tcPr>
          <w:p w:rsidR="00AE633F" w:rsidRPr="00646477" w:rsidRDefault="00AE633F" w:rsidP="00241C8A">
            <w:pPr>
              <w:spacing w:after="0" w:line="240" w:lineRule="auto"/>
              <w:jc w:val="center"/>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В1-95/230, фурнирована, с каса</w:t>
            </w:r>
          </w:p>
        </w:tc>
        <w:tc>
          <w:tcPr>
            <w:tcW w:w="912" w:type="dxa"/>
            <w:tcBorders>
              <w:top w:val="nil"/>
              <w:left w:val="nil"/>
              <w:bottom w:val="single" w:sz="4" w:space="0" w:color="auto"/>
              <w:right w:val="single" w:sz="4" w:space="0" w:color="auto"/>
            </w:tcBorders>
            <w:shd w:val="clear" w:color="000000" w:fill="FFFFFF"/>
            <w:vAlign w:val="center"/>
          </w:tcPr>
          <w:p w:rsidR="00AE633F" w:rsidRPr="00646477" w:rsidRDefault="00AE633F" w:rsidP="00B8401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бр.</w:t>
            </w: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15,00</w:t>
            </w:r>
          </w:p>
        </w:tc>
      </w:tr>
      <w:tr w:rsidR="00AE633F" w:rsidRPr="00646477" w:rsidTr="00AE633F">
        <w:trPr>
          <w:trHeight w:val="315"/>
        </w:trPr>
        <w:tc>
          <w:tcPr>
            <w:tcW w:w="654" w:type="dxa"/>
            <w:vMerge/>
            <w:tcBorders>
              <w:left w:val="single" w:sz="4" w:space="0" w:color="auto"/>
              <w:right w:val="single" w:sz="4" w:space="0" w:color="auto"/>
            </w:tcBorders>
            <w:vAlign w:val="center"/>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В2-90/230, фурнирована, с каса</w:t>
            </w:r>
          </w:p>
        </w:tc>
        <w:tc>
          <w:tcPr>
            <w:tcW w:w="912" w:type="dxa"/>
            <w:tcBorders>
              <w:top w:val="nil"/>
              <w:left w:val="nil"/>
              <w:bottom w:val="single" w:sz="4" w:space="0" w:color="auto"/>
              <w:right w:val="single" w:sz="4" w:space="0" w:color="auto"/>
            </w:tcBorders>
            <w:shd w:val="clear" w:color="000000" w:fill="FFFFFF"/>
            <w:vAlign w:val="center"/>
          </w:tcPr>
          <w:p w:rsidR="00AE633F" w:rsidRPr="00646477" w:rsidRDefault="00AE633F" w:rsidP="00B8401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бр.</w:t>
            </w: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3,00</w:t>
            </w:r>
          </w:p>
        </w:tc>
      </w:tr>
      <w:tr w:rsidR="00AE633F" w:rsidRPr="00646477" w:rsidTr="00AE633F">
        <w:trPr>
          <w:trHeight w:val="315"/>
        </w:trPr>
        <w:tc>
          <w:tcPr>
            <w:tcW w:w="654" w:type="dxa"/>
            <w:vMerge/>
            <w:tcBorders>
              <w:left w:val="single" w:sz="4" w:space="0" w:color="auto"/>
              <w:right w:val="single" w:sz="4" w:space="0" w:color="auto"/>
            </w:tcBorders>
            <w:vAlign w:val="center"/>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В3-90/200, фурнирована, с перваз</w:t>
            </w:r>
          </w:p>
        </w:tc>
        <w:tc>
          <w:tcPr>
            <w:tcW w:w="912" w:type="dxa"/>
            <w:tcBorders>
              <w:top w:val="nil"/>
              <w:left w:val="nil"/>
              <w:bottom w:val="single" w:sz="4" w:space="0" w:color="auto"/>
              <w:right w:val="single" w:sz="4" w:space="0" w:color="auto"/>
            </w:tcBorders>
            <w:shd w:val="clear" w:color="000000" w:fill="FFFFFF"/>
            <w:vAlign w:val="center"/>
          </w:tcPr>
          <w:p w:rsidR="00AE633F" w:rsidRPr="00646477" w:rsidRDefault="00AE633F" w:rsidP="00B8401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бр.</w:t>
            </w: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5,00</w:t>
            </w:r>
          </w:p>
        </w:tc>
      </w:tr>
      <w:tr w:rsidR="00AE633F" w:rsidRPr="00646477" w:rsidTr="00AE633F">
        <w:trPr>
          <w:trHeight w:val="315"/>
        </w:trPr>
        <w:tc>
          <w:tcPr>
            <w:tcW w:w="654" w:type="dxa"/>
            <w:vMerge/>
            <w:tcBorders>
              <w:left w:val="single" w:sz="4" w:space="0" w:color="auto"/>
              <w:right w:val="single" w:sz="4" w:space="0" w:color="auto"/>
            </w:tcBorders>
            <w:vAlign w:val="center"/>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В4-95/230, противопожарна EI 60, с фолио</w:t>
            </w:r>
          </w:p>
        </w:tc>
        <w:tc>
          <w:tcPr>
            <w:tcW w:w="912" w:type="dxa"/>
            <w:tcBorders>
              <w:top w:val="nil"/>
              <w:left w:val="nil"/>
              <w:bottom w:val="single" w:sz="4" w:space="0" w:color="auto"/>
              <w:right w:val="single" w:sz="4" w:space="0" w:color="auto"/>
            </w:tcBorders>
            <w:shd w:val="clear" w:color="000000" w:fill="FFFFFF"/>
            <w:vAlign w:val="center"/>
          </w:tcPr>
          <w:p w:rsidR="00AE633F" w:rsidRPr="00646477" w:rsidRDefault="00AE633F" w:rsidP="00B8401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бр.</w:t>
            </w: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5,00</w:t>
            </w:r>
          </w:p>
        </w:tc>
      </w:tr>
      <w:tr w:rsidR="00AE633F" w:rsidRPr="00646477" w:rsidTr="00AE633F">
        <w:trPr>
          <w:trHeight w:val="315"/>
        </w:trPr>
        <w:tc>
          <w:tcPr>
            <w:tcW w:w="654" w:type="dxa"/>
            <w:vMerge/>
            <w:tcBorders>
              <w:left w:val="single" w:sz="4" w:space="0" w:color="auto"/>
              <w:right w:val="single" w:sz="4" w:space="0" w:color="auto"/>
            </w:tcBorders>
            <w:vAlign w:val="center"/>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В5-75/200, алуминиева</w:t>
            </w:r>
          </w:p>
        </w:tc>
        <w:tc>
          <w:tcPr>
            <w:tcW w:w="912" w:type="dxa"/>
            <w:tcBorders>
              <w:top w:val="nil"/>
              <w:left w:val="nil"/>
              <w:bottom w:val="single" w:sz="4" w:space="0" w:color="auto"/>
              <w:right w:val="single" w:sz="4" w:space="0" w:color="auto"/>
            </w:tcBorders>
            <w:shd w:val="clear" w:color="000000" w:fill="FFFFFF"/>
            <w:vAlign w:val="center"/>
          </w:tcPr>
          <w:p w:rsidR="00AE633F" w:rsidRPr="00646477" w:rsidRDefault="00AE633F" w:rsidP="00B8401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бр.</w:t>
            </w: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5,00</w:t>
            </w:r>
          </w:p>
        </w:tc>
      </w:tr>
      <w:tr w:rsidR="00AE633F" w:rsidRPr="00646477" w:rsidTr="00AE633F">
        <w:trPr>
          <w:trHeight w:val="315"/>
        </w:trPr>
        <w:tc>
          <w:tcPr>
            <w:tcW w:w="654" w:type="dxa"/>
            <w:vMerge/>
            <w:tcBorders>
              <w:left w:val="single" w:sz="4" w:space="0" w:color="auto"/>
              <w:right w:val="single" w:sz="4" w:space="0" w:color="auto"/>
            </w:tcBorders>
            <w:vAlign w:val="center"/>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В6-180/312, противопожарна EI 60, с фолио</w:t>
            </w:r>
          </w:p>
        </w:tc>
        <w:tc>
          <w:tcPr>
            <w:tcW w:w="912" w:type="dxa"/>
            <w:tcBorders>
              <w:top w:val="nil"/>
              <w:left w:val="nil"/>
              <w:bottom w:val="single" w:sz="4" w:space="0" w:color="auto"/>
              <w:right w:val="single" w:sz="4" w:space="0" w:color="auto"/>
            </w:tcBorders>
            <w:shd w:val="clear" w:color="000000" w:fill="FFFFFF"/>
            <w:vAlign w:val="center"/>
          </w:tcPr>
          <w:p w:rsidR="00AE633F" w:rsidRPr="00646477" w:rsidRDefault="00AE633F" w:rsidP="00B8401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бр.</w:t>
            </w: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3,00</w:t>
            </w:r>
          </w:p>
        </w:tc>
      </w:tr>
      <w:tr w:rsidR="00AE633F" w:rsidRPr="00646477" w:rsidTr="00AE633F">
        <w:trPr>
          <w:trHeight w:val="315"/>
        </w:trPr>
        <w:tc>
          <w:tcPr>
            <w:tcW w:w="654" w:type="dxa"/>
            <w:vMerge/>
            <w:tcBorders>
              <w:left w:val="single" w:sz="4" w:space="0" w:color="auto"/>
              <w:bottom w:val="single" w:sz="4" w:space="0" w:color="000000"/>
              <w:right w:val="single" w:sz="4" w:space="0" w:color="auto"/>
            </w:tcBorders>
            <w:vAlign w:val="center"/>
          </w:tcPr>
          <w:p w:rsidR="00AE633F" w:rsidRPr="00646477" w:rsidRDefault="00AE633F"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В7-180/312, балконска, с каса</w:t>
            </w:r>
          </w:p>
        </w:tc>
        <w:tc>
          <w:tcPr>
            <w:tcW w:w="912" w:type="dxa"/>
            <w:tcBorders>
              <w:top w:val="nil"/>
              <w:left w:val="nil"/>
              <w:bottom w:val="single" w:sz="4" w:space="0" w:color="auto"/>
              <w:right w:val="single" w:sz="4" w:space="0" w:color="auto"/>
            </w:tcBorders>
            <w:shd w:val="clear" w:color="000000" w:fill="FFFFFF"/>
            <w:vAlign w:val="center"/>
          </w:tcPr>
          <w:p w:rsidR="00AE633F" w:rsidRPr="00646477" w:rsidRDefault="00AE633F" w:rsidP="00B84016">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бр.</w:t>
            </w:r>
            <w:r w:rsidRPr="00646477">
              <w:rPr>
                <w:rFonts w:ascii="Times New Roman" w:eastAsia="Times New Roman" w:hAnsi="Times New Roman"/>
                <w:color w:val="000000"/>
                <w:sz w:val="24"/>
                <w:szCs w:val="24"/>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AE633F" w:rsidRPr="00646477" w:rsidRDefault="00AE633F"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A2081B">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w:t>
            </w:r>
            <w:r w:rsidR="00A2081B">
              <w:rPr>
                <w:rFonts w:ascii="Times New Roman" w:eastAsia="Times New Roman" w:hAnsi="Times New Roman"/>
                <w:color w:val="000000"/>
                <w:sz w:val="24"/>
                <w:szCs w:val="24"/>
              </w:rPr>
              <w:t>1</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монтаж на </w:t>
            </w:r>
            <w:proofErr w:type="spellStart"/>
            <w:r w:rsidRPr="00646477">
              <w:rPr>
                <w:rFonts w:ascii="Times New Roman" w:eastAsia="Times New Roman" w:hAnsi="Times New Roman"/>
                <w:color w:val="000000"/>
                <w:sz w:val="24"/>
                <w:szCs w:val="24"/>
              </w:rPr>
              <w:t>антипаник</w:t>
            </w:r>
            <w:proofErr w:type="spellEnd"/>
            <w:r w:rsidRPr="00646477">
              <w:rPr>
                <w:rFonts w:ascii="Times New Roman" w:eastAsia="Times New Roman" w:hAnsi="Times New Roman"/>
                <w:color w:val="000000"/>
                <w:sz w:val="24"/>
                <w:szCs w:val="24"/>
              </w:rPr>
              <w:t xml:space="preserve"> брава (вратите към стълбищата)</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2,00</w:t>
            </w:r>
          </w:p>
        </w:tc>
      </w:tr>
      <w:tr w:rsidR="00241C8A" w:rsidRPr="00646477" w:rsidTr="00AE633F">
        <w:trPr>
          <w:trHeight w:val="126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A2081B">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lastRenderedPageBreak/>
              <w:t>3</w:t>
            </w:r>
            <w:r w:rsidR="00A2081B">
              <w:rPr>
                <w:rFonts w:ascii="Times New Roman" w:eastAsia="Times New Roman" w:hAnsi="Times New Roman"/>
                <w:color w:val="000000"/>
                <w:sz w:val="24"/>
                <w:szCs w:val="24"/>
              </w:rPr>
              <w:t>2</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монтаж на алуминиева витрина с размери 340/345, с </w:t>
            </w:r>
            <w:proofErr w:type="spellStart"/>
            <w:r w:rsidRPr="00646477">
              <w:rPr>
                <w:rFonts w:ascii="Times New Roman" w:eastAsia="Times New Roman" w:hAnsi="Times New Roman"/>
                <w:color w:val="000000"/>
                <w:sz w:val="24"/>
                <w:szCs w:val="24"/>
              </w:rPr>
              <w:t>отваряемо</w:t>
            </w:r>
            <w:proofErr w:type="spellEnd"/>
            <w:r w:rsidRPr="00646477">
              <w:rPr>
                <w:rFonts w:ascii="Times New Roman" w:eastAsia="Times New Roman" w:hAnsi="Times New Roman"/>
                <w:color w:val="000000"/>
                <w:sz w:val="24"/>
                <w:szCs w:val="24"/>
              </w:rPr>
              <w:t xml:space="preserve"> крило, по спецификация. Остъкляване до ниво окачен таван, монтаж до ниво ст.б таван</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1,00</w:t>
            </w:r>
          </w:p>
        </w:tc>
      </w:tr>
      <w:tr w:rsidR="00241C8A" w:rsidRPr="00646477" w:rsidTr="00AE633F">
        <w:trPr>
          <w:trHeight w:val="630"/>
        </w:trPr>
        <w:tc>
          <w:tcPr>
            <w:tcW w:w="65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1C8A" w:rsidRPr="00646477" w:rsidRDefault="00241C8A" w:rsidP="00A2081B">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w:t>
            </w:r>
            <w:r w:rsidR="00A2081B">
              <w:rPr>
                <w:rFonts w:ascii="Times New Roman" w:eastAsia="Times New Roman" w:hAnsi="Times New Roman"/>
                <w:color w:val="000000"/>
                <w:sz w:val="24"/>
                <w:szCs w:val="24"/>
              </w:rPr>
              <w:t>3</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монтаж на еднокатна дървена дограма с троен стъклопакет /по спецификация/</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p>
        </w:tc>
      </w:tr>
      <w:tr w:rsidR="00241C8A" w:rsidRPr="00646477" w:rsidTr="00AE633F">
        <w:trPr>
          <w:trHeight w:val="315"/>
        </w:trPr>
        <w:tc>
          <w:tcPr>
            <w:tcW w:w="654" w:type="dxa"/>
            <w:vMerge/>
            <w:tcBorders>
              <w:top w:val="nil"/>
              <w:left w:val="single" w:sz="4" w:space="0" w:color="auto"/>
              <w:bottom w:val="single" w:sz="4" w:space="0" w:color="000000"/>
              <w:right w:val="single" w:sz="4" w:space="0" w:color="auto"/>
            </w:tcBorders>
            <w:vAlign w:val="center"/>
            <w:hideMark/>
          </w:tcPr>
          <w:p w:rsidR="00241C8A" w:rsidRPr="00646477" w:rsidRDefault="00241C8A"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П1-180/200 /3,6 м2/бр./</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18,00</w:t>
            </w:r>
          </w:p>
        </w:tc>
      </w:tr>
      <w:tr w:rsidR="00241C8A" w:rsidRPr="00646477" w:rsidTr="00AE633F">
        <w:trPr>
          <w:trHeight w:val="315"/>
        </w:trPr>
        <w:tc>
          <w:tcPr>
            <w:tcW w:w="654" w:type="dxa"/>
            <w:vMerge/>
            <w:tcBorders>
              <w:top w:val="nil"/>
              <w:left w:val="single" w:sz="4" w:space="0" w:color="auto"/>
              <w:bottom w:val="single" w:sz="4" w:space="0" w:color="000000"/>
              <w:right w:val="single" w:sz="4" w:space="0" w:color="auto"/>
            </w:tcBorders>
            <w:vAlign w:val="center"/>
            <w:hideMark/>
          </w:tcPr>
          <w:p w:rsidR="00241C8A" w:rsidRPr="00646477" w:rsidRDefault="00241C8A"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П2-174/210</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9,00</w:t>
            </w:r>
          </w:p>
        </w:tc>
      </w:tr>
      <w:tr w:rsidR="00241C8A" w:rsidRPr="00646477" w:rsidTr="00AE633F">
        <w:trPr>
          <w:trHeight w:val="315"/>
        </w:trPr>
        <w:tc>
          <w:tcPr>
            <w:tcW w:w="654" w:type="dxa"/>
            <w:vMerge/>
            <w:tcBorders>
              <w:top w:val="nil"/>
              <w:left w:val="single" w:sz="4" w:space="0" w:color="auto"/>
              <w:bottom w:val="single" w:sz="4" w:space="0" w:color="000000"/>
              <w:right w:val="single" w:sz="4" w:space="0" w:color="auto"/>
            </w:tcBorders>
            <w:vAlign w:val="center"/>
            <w:hideMark/>
          </w:tcPr>
          <w:p w:rsidR="00241C8A" w:rsidRPr="00646477" w:rsidRDefault="00241C8A"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П3-180/216   /3,9м2/бр./</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6,00</w:t>
            </w:r>
          </w:p>
        </w:tc>
      </w:tr>
      <w:tr w:rsidR="00241C8A" w:rsidRPr="00646477" w:rsidTr="00AE633F">
        <w:trPr>
          <w:trHeight w:val="315"/>
        </w:trPr>
        <w:tc>
          <w:tcPr>
            <w:tcW w:w="654" w:type="dxa"/>
            <w:vMerge/>
            <w:tcBorders>
              <w:top w:val="nil"/>
              <w:left w:val="single" w:sz="4" w:space="0" w:color="auto"/>
              <w:bottom w:val="single" w:sz="4" w:space="0" w:color="000000"/>
              <w:right w:val="single" w:sz="4" w:space="0" w:color="auto"/>
            </w:tcBorders>
            <w:vAlign w:val="center"/>
            <w:hideMark/>
          </w:tcPr>
          <w:p w:rsidR="00241C8A" w:rsidRPr="00646477" w:rsidRDefault="00241C8A"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П4-125/150   /1,88м2/бр./</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2,00</w:t>
            </w:r>
          </w:p>
        </w:tc>
      </w:tr>
      <w:tr w:rsidR="00241C8A" w:rsidRPr="00646477" w:rsidTr="00AE633F">
        <w:trPr>
          <w:trHeight w:val="315"/>
        </w:trPr>
        <w:tc>
          <w:tcPr>
            <w:tcW w:w="654" w:type="dxa"/>
            <w:vMerge/>
            <w:tcBorders>
              <w:top w:val="nil"/>
              <w:left w:val="single" w:sz="4" w:space="0" w:color="auto"/>
              <w:bottom w:val="single" w:sz="4" w:space="0" w:color="000000"/>
              <w:right w:val="single" w:sz="4" w:space="0" w:color="auto"/>
            </w:tcBorders>
            <w:vAlign w:val="center"/>
            <w:hideMark/>
          </w:tcPr>
          <w:p w:rsidR="00241C8A" w:rsidRPr="00646477" w:rsidRDefault="00241C8A"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П5-75/125</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4,00</w:t>
            </w:r>
          </w:p>
        </w:tc>
      </w:tr>
      <w:tr w:rsidR="00241C8A" w:rsidRPr="00646477" w:rsidTr="00AE633F">
        <w:trPr>
          <w:trHeight w:val="315"/>
        </w:trPr>
        <w:tc>
          <w:tcPr>
            <w:tcW w:w="654" w:type="dxa"/>
            <w:vMerge/>
            <w:tcBorders>
              <w:top w:val="nil"/>
              <w:left w:val="single" w:sz="4" w:space="0" w:color="auto"/>
              <w:bottom w:val="single" w:sz="4" w:space="0" w:color="000000"/>
              <w:right w:val="single" w:sz="4" w:space="0" w:color="auto"/>
            </w:tcBorders>
            <w:vAlign w:val="center"/>
            <w:hideMark/>
          </w:tcPr>
          <w:p w:rsidR="00241C8A" w:rsidRPr="00646477" w:rsidRDefault="00241C8A" w:rsidP="00241C8A">
            <w:pPr>
              <w:spacing w:after="0" w:line="240" w:lineRule="auto"/>
              <w:rPr>
                <w:rFonts w:ascii="Times New Roman" w:eastAsia="Times New Roman" w:hAnsi="Times New Roman"/>
                <w:color w:val="000000"/>
                <w:sz w:val="24"/>
                <w:szCs w:val="24"/>
              </w:rPr>
            </w:pPr>
          </w:p>
        </w:tc>
        <w:tc>
          <w:tcPr>
            <w:tcW w:w="7065"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П6-194/216  /4,2м2/бр./</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6,00</w:t>
            </w:r>
          </w:p>
        </w:tc>
      </w:tr>
      <w:tr w:rsidR="00241C8A" w:rsidRPr="00646477" w:rsidTr="00AE633F">
        <w:trPr>
          <w:trHeight w:val="31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A2081B">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w:t>
            </w:r>
            <w:r w:rsidR="00A2081B">
              <w:rPr>
                <w:rFonts w:ascii="Times New Roman" w:eastAsia="Times New Roman" w:hAnsi="Times New Roman"/>
                <w:color w:val="000000"/>
                <w:sz w:val="24"/>
                <w:szCs w:val="24"/>
              </w:rPr>
              <w:t>4</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монтаж на вътрешни щори, тип </w:t>
            </w:r>
            <w:proofErr w:type="spellStart"/>
            <w:r w:rsidRPr="00646477">
              <w:rPr>
                <w:rFonts w:ascii="Times New Roman" w:eastAsia="Times New Roman" w:hAnsi="Times New Roman"/>
                <w:color w:val="000000"/>
                <w:sz w:val="24"/>
                <w:szCs w:val="24"/>
              </w:rPr>
              <w:t>вариолайт</w:t>
            </w:r>
            <w:proofErr w:type="spellEnd"/>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154,00</w:t>
            </w:r>
          </w:p>
        </w:tc>
      </w:tr>
      <w:tr w:rsidR="00241C8A" w:rsidRPr="00646477" w:rsidTr="00AE633F">
        <w:trPr>
          <w:trHeight w:val="1575"/>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A2081B">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w:t>
            </w:r>
            <w:r w:rsidR="00A2081B">
              <w:rPr>
                <w:rFonts w:ascii="Times New Roman" w:eastAsia="Times New Roman" w:hAnsi="Times New Roman"/>
                <w:color w:val="000000"/>
                <w:sz w:val="24"/>
                <w:szCs w:val="24"/>
              </w:rPr>
              <w:t>5</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монтаж на метални решетки с размери 194/216 см, за помещения № 63, 64, 65, със заключващ механиз</w:t>
            </w:r>
            <w:r w:rsidR="00074771">
              <w:rPr>
                <w:rFonts w:ascii="Times New Roman" w:eastAsia="Times New Roman" w:hAnsi="Times New Roman"/>
                <w:color w:val="000000"/>
                <w:sz w:val="24"/>
                <w:szCs w:val="24"/>
              </w:rPr>
              <w:t>ъ</w:t>
            </w:r>
            <w:r w:rsidRPr="00646477">
              <w:rPr>
                <w:rFonts w:ascii="Times New Roman" w:eastAsia="Times New Roman" w:hAnsi="Times New Roman"/>
                <w:color w:val="000000"/>
                <w:sz w:val="24"/>
                <w:szCs w:val="24"/>
              </w:rPr>
              <w:t>м, от стоманени профили 15х15х1,5 мм, плътна метална конструкция в затворен контур, закрепена към стените в четири точки</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tcPr>
          <w:p w:rsidR="00241C8A" w:rsidRPr="00646477" w:rsidRDefault="00241C8A" w:rsidP="00A2081B">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w:t>
            </w:r>
            <w:r w:rsidR="00A2081B">
              <w:rPr>
                <w:rFonts w:ascii="Times New Roman" w:eastAsia="Times New Roman" w:hAnsi="Times New Roman"/>
                <w:color w:val="000000"/>
                <w:sz w:val="24"/>
                <w:szCs w:val="24"/>
              </w:rPr>
              <w:t>6</w:t>
            </w:r>
          </w:p>
        </w:tc>
        <w:tc>
          <w:tcPr>
            <w:tcW w:w="7065" w:type="dxa"/>
            <w:tcBorders>
              <w:top w:val="nil"/>
              <w:left w:val="nil"/>
              <w:bottom w:val="single" w:sz="4" w:space="0" w:color="auto"/>
              <w:right w:val="single" w:sz="4" w:space="0" w:color="auto"/>
            </w:tcBorders>
            <w:shd w:val="clear" w:color="000000" w:fill="FFFFFF"/>
            <w:vAlign w:val="center"/>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Доставка и монтаж на външни метални решетки с размери 180/216 см, за помещения № 76, 76а, 76б, от стоманени профили 15х15х1,5 мм, плътна метална конструкция в затворен контур, закрепена към стените в четири точки</w:t>
            </w:r>
          </w:p>
        </w:tc>
        <w:tc>
          <w:tcPr>
            <w:tcW w:w="912" w:type="dxa"/>
            <w:tcBorders>
              <w:top w:val="nil"/>
              <w:left w:val="nil"/>
              <w:bottom w:val="single" w:sz="4" w:space="0" w:color="auto"/>
              <w:right w:val="single" w:sz="4" w:space="0" w:color="auto"/>
            </w:tcBorders>
            <w:shd w:val="clear" w:color="000000" w:fill="FFFFFF"/>
            <w:vAlign w:val="center"/>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4,00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tcPr>
          <w:p w:rsidR="00241C8A" w:rsidRPr="00646477" w:rsidDel="009B4119" w:rsidRDefault="00241C8A" w:rsidP="00A2081B">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w:t>
            </w:r>
            <w:r w:rsidR="00A2081B">
              <w:rPr>
                <w:rFonts w:ascii="Times New Roman" w:eastAsia="Times New Roman" w:hAnsi="Times New Roman"/>
                <w:color w:val="000000"/>
                <w:sz w:val="24"/>
                <w:szCs w:val="24"/>
              </w:rPr>
              <w:t>7</w:t>
            </w:r>
          </w:p>
        </w:tc>
        <w:tc>
          <w:tcPr>
            <w:tcW w:w="7065" w:type="dxa"/>
            <w:tcBorders>
              <w:top w:val="nil"/>
              <w:left w:val="nil"/>
              <w:bottom w:val="single" w:sz="4" w:space="0" w:color="auto"/>
              <w:right w:val="single" w:sz="4" w:space="0" w:color="auto"/>
            </w:tcBorders>
            <w:shd w:val="clear" w:color="000000" w:fill="FFFFFF"/>
            <w:vAlign w:val="center"/>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Доставка и монтаж на </w:t>
            </w:r>
            <w:proofErr w:type="spellStart"/>
            <w:r w:rsidRPr="00646477">
              <w:rPr>
                <w:rFonts w:ascii="Times New Roman" w:eastAsia="Times New Roman" w:hAnsi="Times New Roman"/>
                <w:color w:val="000000"/>
                <w:sz w:val="24"/>
                <w:szCs w:val="24"/>
              </w:rPr>
              <w:t>противоударно</w:t>
            </w:r>
            <w:proofErr w:type="spellEnd"/>
            <w:r w:rsidRPr="00646477">
              <w:rPr>
                <w:rFonts w:ascii="Times New Roman" w:eastAsia="Times New Roman" w:hAnsi="Times New Roman"/>
                <w:color w:val="000000"/>
                <w:sz w:val="24"/>
                <w:szCs w:val="24"/>
              </w:rPr>
              <w:t xml:space="preserve"> фолио Р2А</w:t>
            </w:r>
          </w:p>
        </w:tc>
        <w:tc>
          <w:tcPr>
            <w:tcW w:w="912" w:type="dxa"/>
            <w:tcBorders>
              <w:top w:val="nil"/>
              <w:left w:val="nil"/>
              <w:bottom w:val="single" w:sz="4" w:space="0" w:color="auto"/>
              <w:right w:val="single" w:sz="4" w:space="0" w:color="auto"/>
            </w:tcBorders>
            <w:shd w:val="clear" w:color="000000" w:fill="FFFFFF"/>
            <w:vAlign w:val="center"/>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м2</w:t>
            </w:r>
          </w:p>
        </w:tc>
        <w:tc>
          <w:tcPr>
            <w:tcW w:w="1388" w:type="dxa"/>
            <w:tcBorders>
              <w:top w:val="nil"/>
              <w:left w:val="nil"/>
              <w:bottom w:val="single" w:sz="4" w:space="0" w:color="auto"/>
              <w:right w:val="single" w:sz="4" w:space="0" w:color="auto"/>
            </w:tcBorders>
            <w:shd w:val="clear" w:color="000000" w:fill="FFFFFF"/>
            <w:noWrap/>
            <w:vAlign w:val="center"/>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35,00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A2081B">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3</w:t>
            </w:r>
            <w:r w:rsidR="00A2081B">
              <w:rPr>
                <w:rFonts w:ascii="Times New Roman" w:eastAsia="Times New Roman" w:hAnsi="Times New Roman"/>
                <w:color w:val="000000"/>
                <w:sz w:val="24"/>
                <w:szCs w:val="24"/>
              </w:rPr>
              <w:t>8</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Реставриране на масивни дървени корнизи над прозорци, с дължина 2,20 м и височина 0,20 м.</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26,00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A2081B" w:rsidP="00241C8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Изкърпване на мозаечни подпрозоречни первази с широчини до 0,70 м и дължини до 2,0 м</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16,00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A2081B">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4</w:t>
            </w:r>
            <w:r w:rsidR="00A2081B">
              <w:rPr>
                <w:rFonts w:ascii="Times New Roman" w:eastAsia="Times New Roman" w:hAnsi="Times New Roman"/>
                <w:color w:val="000000"/>
                <w:sz w:val="24"/>
                <w:szCs w:val="24"/>
              </w:rPr>
              <w:t>0</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Реставриране на гранитни подпрозоречни первази с широчини до 0,70 м и дължини до 2,0 м</w:t>
            </w:r>
          </w:p>
        </w:tc>
        <w:tc>
          <w:tcPr>
            <w:tcW w:w="912"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бр.</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23,00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A2081B">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4</w:t>
            </w:r>
            <w:r w:rsidR="00A2081B">
              <w:rPr>
                <w:rFonts w:ascii="Times New Roman" w:eastAsia="Times New Roman" w:hAnsi="Times New Roman"/>
                <w:color w:val="000000"/>
                <w:sz w:val="24"/>
                <w:szCs w:val="24"/>
              </w:rPr>
              <w:t>1</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 xml:space="preserve">Почистване, уплътняване и затваряне на </w:t>
            </w:r>
            <w:proofErr w:type="spellStart"/>
            <w:r w:rsidRPr="00646477">
              <w:rPr>
                <w:rFonts w:ascii="Times New Roman" w:eastAsia="Times New Roman" w:hAnsi="Times New Roman"/>
                <w:color w:val="000000"/>
                <w:sz w:val="24"/>
                <w:szCs w:val="24"/>
              </w:rPr>
              <w:t>дилатационни</w:t>
            </w:r>
            <w:proofErr w:type="spellEnd"/>
            <w:r w:rsidRPr="00646477">
              <w:rPr>
                <w:rFonts w:ascii="Times New Roman" w:eastAsia="Times New Roman" w:hAnsi="Times New Roman"/>
                <w:color w:val="000000"/>
                <w:sz w:val="24"/>
                <w:szCs w:val="24"/>
              </w:rPr>
              <w:t xml:space="preserve"> фуги</w:t>
            </w:r>
          </w:p>
        </w:tc>
        <w:tc>
          <w:tcPr>
            <w:tcW w:w="912"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24,00</w:t>
            </w:r>
          </w:p>
        </w:tc>
      </w:tr>
      <w:tr w:rsidR="00241C8A" w:rsidRPr="00646477" w:rsidTr="00AE633F">
        <w:trPr>
          <w:trHeight w:val="630"/>
        </w:trPr>
        <w:tc>
          <w:tcPr>
            <w:tcW w:w="654" w:type="dxa"/>
            <w:tcBorders>
              <w:top w:val="nil"/>
              <w:left w:val="single" w:sz="4" w:space="0" w:color="auto"/>
              <w:bottom w:val="single" w:sz="4" w:space="0" w:color="auto"/>
              <w:right w:val="single" w:sz="4" w:space="0" w:color="auto"/>
            </w:tcBorders>
            <w:shd w:val="clear" w:color="000000" w:fill="FFFFFF"/>
            <w:noWrap/>
            <w:vAlign w:val="center"/>
            <w:hideMark/>
          </w:tcPr>
          <w:p w:rsidR="00241C8A" w:rsidRPr="00646477" w:rsidRDefault="00241C8A" w:rsidP="00A2081B">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4</w:t>
            </w:r>
            <w:r w:rsidR="00A2081B">
              <w:rPr>
                <w:rFonts w:ascii="Times New Roman" w:eastAsia="Times New Roman" w:hAnsi="Times New Roman"/>
                <w:color w:val="000000"/>
                <w:sz w:val="24"/>
                <w:szCs w:val="24"/>
              </w:rPr>
              <w:t>2</w:t>
            </w:r>
          </w:p>
        </w:tc>
        <w:tc>
          <w:tcPr>
            <w:tcW w:w="7065" w:type="dxa"/>
            <w:tcBorders>
              <w:top w:val="nil"/>
              <w:left w:val="nil"/>
              <w:bottom w:val="single" w:sz="4" w:space="0" w:color="auto"/>
              <w:right w:val="single" w:sz="4" w:space="0" w:color="auto"/>
            </w:tcBorders>
            <w:shd w:val="clear" w:color="000000" w:fill="FFFFFF"/>
            <w:vAlign w:val="center"/>
            <w:hideMark/>
          </w:tcPr>
          <w:p w:rsidR="00241C8A" w:rsidRPr="00646477" w:rsidRDefault="00241C8A" w:rsidP="00AE633F">
            <w:pPr>
              <w:spacing w:after="0" w:line="240" w:lineRule="auto"/>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Реставрация на съществуващи каси за прозорци (всички прозорци), с широчина около 30 см</w:t>
            </w:r>
          </w:p>
        </w:tc>
        <w:tc>
          <w:tcPr>
            <w:tcW w:w="912"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center"/>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м</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646477" w:rsidRDefault="00241C8A" w:rsidP="00241C8A">
            <w:pPr>
              <w:spacing w:after="0" w:line="240" w:lineRule="auto"/>
              <w:jc w:val="right"/>
              <w:rPr>
                <w:rFonts w:ascii="Times New Roman" w:eastAsia="Times New Roman" w:hAnsi="Times New Roman"/>
                <w:color w:val="000000"/>
                <w:sz w:val="24"/>
                <w:szCs w:val="24"/>
              </w:rPr>
            </w:pPr>
            <w:r w:rsidRPr="00646477">
              <w:rPr>
                <w:rFonts w:ascii="Times New Roman" w:eastAsia="Times New Roman" w:hAnsi="Times New Roman"/>
                <w:color w:val="000000"/>
                <w:sz w:val="24"/>
                <w:szCs w:val="24"/>
              </w:rPr>
              <w:t>254,00</w:t>
            </w:r>
          </w:p>
        </w:tc>
      </w:tr>
    </w:tbl>
    <w:p w:rsidR="00241C8A" w:rsidRDefault="00241C8A" w:rsidP="00241C8A">
      <w:pPr>
        <w:spacing w:after="0"/>
        <w:ind w:firstLine="708"/>
        <w:jc w:val="both"/>
        <w:rPr>
          <w:rFonts w:ascii="Times New Roman" w:hAnsi="Times New Roman"/>
          <w:b/>
          <w:sz w:val="24"/>
          <w:szCs w:val="24"/>
          <w:u w:val="single"/>
        </w:rPr>
      </w:pPr>
    </w:p>
    <w:p w:rsidR="00241C8A" w:rsidRDefault="00241C8A" w:rsidP="00241C8A">
      <w:pPr>
        <w:spacing w:after="0"/>
        <w:ind w:firstLine="708"/>
        <w:jc w:val="both"/>
        <w:rPr>
          <w:rFonts w:ascii="Times New Roman" w:hAnsi="Times New Roman"/>
          <w:b/>
          <w:sz w:val="24"/>
          <w:szCs w:val="24"/>
          <w:u w:val="single"/>
        </w:rPr>
      </w:pPr>
    </w:p>
    <w:p w:rsidR="00241C8A" w:rsidRDefault="00241C8A" w:rsidP="00E966A9">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4.2. По част „Конструкции - конструктивно становище“</w:t>
      </w:r>
    </w:p>
    <w:p w:rsidR="00241C8A" w:rsidRDefault="00241C8A" w:rsidP="00E966A9">
      <w:pPr>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Съгласно конструктивното становище п</w:t>
      </w:r>
      <w:r w:rsidRPr="00626947">
        <w:rPr>
          <w:rFonts w:ascii="Times New Roman" w:eastAsia="Times New Roman" w:hAnsi="Times New Roman"/>
          <w:sz w:val="24"/>
          <w:szCs w:val="24"/>
          <w:lang w:eastAsia="ar-SA"/>
        </w:rPr>
        <w:t xml:space="preserve">редвидените </w:t>
      </w:r>
      <w:r>
        <w:rPr>
          <w:rFonts w:ascii="Times New Roman" w:eastAsia="Times New Roman" w:hAnsi="Times New Roman"/>
          <w:sz w:val="24"/>
          <w:szCs w:val="24"/>
          <w:lang w:eastAsia="ar-SA"/>
        </w:rPr>
        <w:t xml:space="preserve">за </w:t>
      </w:r>
      <w:r w:rsidRPr="00626947">
        <w:rPr>
          <w:rFonts w:ascii="Times New Roman" w:eastAsia="Times New Roman" w:hAnsi="Times New Roman"/>
          <w:sz w:val="24"/>
          <w:szCs w:val="24"/>
          <w:lang w:eastAsia="ar-SA"/>
        </w:rPr>
        <w:t xml:space="preserve">ремонт и преустройство на част от четвърти етаж на сградата на Съдебната палата в гр. София не </w:t>
      </w:r>
      <w:r>
        <w:rPr>
          <w:rFonts w:ascii="Times New Roman" w:eastAsia="Times New Roman" w:hAnsi="Times New Roman"/>
          <w:sz w:val="24"/>
          <w:szCs w:val="24"/>
          <w:lang w:eastAsia="ar-SA"/>
        </w:rPr>
        <w:t xml:space="preserve">се </w:t>
      </w:r>
      <w:r w:rsidRPr="00626947">
        <w:rPr>
          <w:rFonts w:ascii="Times New Roman" w:eastAsia="Times New Roman" w:hAnsi="Times New Roman"/>
          <w:sz w:val="24"/>
          <w:szCs w:val="24"/>
          <w:lang w:eastAsia="ar-SA"/>
        </w:rPr>
        <w:t xml:space="preserve">засягат конструктивни елементи, не </w:t>
      </w:r>
      <w:r>
        <w:rPr>
          <w:rFonts w:ascii="Times New Roman" w:eastAsia="Times New Roman" w:hAnsi="Times New Roman"/>
          <w:sz w:val="24"/>
          <w:szCs w:val="24"/>
          <w:lang w:eastAsia="ar-SA"/>
        </w:rPr>
        <w:t xml:space="preserve">се </w:t>
      </w:r>
      <w:r w:rsidRPr="00626947">
        <w:rPr>
          <w:rFonts w:ascii="Times New Roman" w:eastAsia="Times New Roman" w:hAnsi="Times New Roman"/>
          <w:sz w:val="24"/>
          <w:szCs w:val="24"/>
          <w:lang w:eastAsia="ar-SA"/>
        </w:rPr>
        <w:t xml:space="preserve">променя негативно въздействието върху конструкцията на сградата, като </w:t>
      </w:r>
      <w:r>
        <w:rPr>
          <w:rFonts w:ascii="Times New Roman" w:eastAsia="Times New Roman" w:hAnsi="Times New Roman"/>
          <w:sz w:val="24"/>
          <w:szCs w:val="24"/>
          <w:lang w:eastAsia="ar-SA"/>
        </w:rPr>
        <w:t xml:space="preserve">се </w:t>
      </w:r>
      <w:r w:rsidRPr="00626947">
        <w:rPr>
          <w:rFonts w:ascii="Times New Roman" w:eastAsia="Times New Roman" w:hAnsi="Times New Roman"/>
          <w:sz w:val="24"/>
          <w:szCs w:val="24"/>
          <w:lang w:eastAsia="ar-SA"/>
        </w:rPr>
        <w:t>запазва цялостно нейния потенциал за поемане на вертикални и хоризонтални натоварвания, предвиден при оригиналното проек</w:t>
      </w:r>
      <w:r>
        <w:rPr>
          <w:rFonts w:ascii="Times New Roman" w:eastAsia="Times New Roman" w:hAnsi="Times New Roman"/>
          <w:sz w:val="24"/>
          <w:szCs w:val="24"/>
          <w:lang w:eastAsia="ar-SA"/>
        </w:rPr>
        <w:t>тиране на сградата. Поради това</w:t>
      </w:r>
      <w:r w:rsidRPr="00626947">
        <w:rPr>
          <w:rFonts w:ascii="Times New Roman" w:eastAsia="Times New Roman" w:hAnsi="Times New Roman"/>
          <w:sz w:val="24"/>
          <w:szCs w:val="24"/>
          <w:lang w:eastAsia="ar-SA"/>
        </w:rPr>
        <w:t>, ремонт</w:t>
      </w:r>
      <w:r>
        <w:rPr>
          <w:rFonts w:ascii="Times New Roman" w:eastAsia="Times New Roman" w:hAnsi="Times New Roman"/>
          <w:sz w:val="24"/>
          <w:szCs w:val="24"/>
          <w:lang w:eastAsia="ar-SA"/>
        </w:rPr>
        <w:t>ът</w:t>
      </w:r>
      <w:r w:rsidRPr="00626947">
        <w:rPr>
          <w:rFonts w:ascii="Times New Roman" w:eastAsia="Times New Roman" w:hAnsi="Times New Roman"/>
          <w:sz w:val="24"/>
          <w:szCs w:val="24"/>
          <w:lang w:eastAsia="ar-SA"/>
        </w:rPr>
        <w:t xml:space="preserve"> може да се извърш</w:t>
      </w:r>
      <w:r>
        <w:rPr>
          <w:rFonts w:ascii="Times New Roman" w:eastAsia="Times New Roman" w:hAnsi="Times New Roman"/>
          <w:sz w:val="24"/>
          <w:szCs w:val="24"/>
          <w:lang w:eastAsia="ar-SA"/>
        </w:rPr>
        <w:t>и</w:t>
      </w:r>
      <w:r w:rsidRPr="00626947">
        <w:rPr>
          <w:rFonts w:ascii="Times New Roman" w:eastAsia="Times New Roman" w:hAnsi="Times New Roman"/>
          <w:sz w:val="24"/>
          <w:szCs w:val="24"/>
          <w:lang w:eastAsia="ar-SA"/>
        </w:rPr>
        <w:t xml:space="preserve"> без допълнителни мероприятия по глобалн</w:t>
      </w:r>
      <w:r w:rsidR="00947481">
        <w:rPr>
          <w:rFonts w:ascii="Times New Roman" w:eastAsia="Times New Roman" w:hAnsi="Times New Roman"/>
          <w:sz w:val="24"/>
          <w:szCs w:val="24"/>
          <w:lang w:eastAsia="ar-SA"/>
        </w:rPr>
        <w:t>о</w:t>
      </w:r>
      <w:r w:rsidRPr="00626947">
        <w:rPr>
          <w:rFonts w:ascii="Times New Roman" w:eastAsia="Times New Roman" w:hAnsi="Times New Roman"/>
          <w:sz w:val="24"/>
          <w:szCs w:val="24"/>
          <w:lang w:eastAsia="ar-SA"/>
        </w:rPr>
        <w:t xml:space="preserve"> или локално усилване на конструкцията на сградата.</w:t>
      </w:r>
    </w:p>
    <w:p w:rsidR="00241C8A" w:rsidRDefault="00241C8A" w:rsidP="00E966A9">
      <w:pPr>
        <w:spacing w:after="0" w:line="240" w:lineRule="auto"/>
        <w:ind w:firstLine="708"/>
        <w:jc w:val="both"/>
        <w:rPr>
          <w:rFonts w:ascii="Times New Roman" w:hAnsi="Times New Roman"/>
          <w:b/>
          <w:sz w:val="24"/>
          <w:szCs w:val="24"/>
          <w:u w:val="single"/>
        </w:rPr>
      </w:pPr>
    </w:p>
    <w:p w:rsidR="00241C8A" w:rsidRDefault="00241C8A" w:rsidP="00E966A9">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 xml:space="preserve">4.3. По </w:t>
      </w:r>
      <w:r w:rsidRPr="00FA22EE">
        <w:rPr>
          <w:rFonts w:ascii="Times New Roman" w:hAnsi="Times New Roman"/>
          <w:b/>
          <w:sz w:val="24"/>
          <w:szCs w:val="24"/>
          <w:u w:val="single"/>
        </w:rPr>
        <w:t>част „</w:t>
      </w:r>
      <w:r>
        <w:rPr>
          <w:rFonts w:ascii="Times New Roman" w:hAnsi="Times New Roman"/>
          <w:b/>
          <w:sz w:val="24"/>
          <w:szCs w:val="24"/>
          <w:u w:val="single"/>
        </w:rPr>
        <w:t>Електро</w:t>
      </w:r>
      <w:r w:rsidRPr="00FA22EE">
        <w:rPr>
          <w:rFonts w:ascii="Times New Roman" w:hAnsi="Times New Roman"/>
          <w:b/>
          <w:sz w:val="24"/>
          <w:szCs w:val="24"/>
          <w:u w:val="single"/>
        </w:rPr>
        <w:t>“</w:t>
      </w:r>
    </w:p>
    <w:p w:rsidR="00241C8A" w:rsidRPr="00F07F3F"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При изпълнението на дейностите по част „Електрическа“ следва:</w:t>
      </w:r>
    </w:p>
    <w:p w:rsidR="00241C8A" w:rsidRPr="00F07F3F"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Да се включат всички необходими материали и елементи за цялостно завършване на инсталациите (силнотокови и слаботокови), до въвеждането им в експлоатация.</w:t>
      </w:r>
    </w:p>
    <w:p w:rsidR="00241C8A" w:rsidRPr="00F07F3F"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lastRenderedPageBreak/>
        <w:t xml:space="preserve">Пусково </w:t>
      </w:r>
      <w:proofErr w:type="spellStart"/>
      <w:r w:rsidRPr="00F07F3F">
        <w:rPr>
          <w:rFonts w:ascii="Times New Roman" w:hAnsi="Times New Roman"/>
          <w:sz w:val="24"/>
          <w:szCs w:val="24"/>
        </w:rPr>
        <w:t>наладъчни</w:t>
      </w:r>
      <w:proofErr w:type="spellEnd"/>
      <w:r w:rsidRPr="00F07F3F">
        <w:rPr>
          <w:rFonts w:ascii="Times New Roman" w:hAnsi="Times New Roman"/>
          <w:sz w:val="24"/>
          <w:szCs w:val="24"/>
        </w:rPr>
        <w:t xml:space="preserve"> работи и замервания по консуматори и системи.</w:t>
      </w:r>
    </w:p>
    <w:p w:rsidR="00241C8A" w:rsidRPr="00F07F3F"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Надписване на всички електро табла, токови кръгове и консуматори - на място, с трайни материали.</w:t>
      </w:r>
    </w:p>
    <w:p w:rsidR="00241C8A" w:rsidRPr="00F07F3F"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Потребите</w:t>
      </w:r>
      <w:r w:rsidR="00074771">
        <w:rPr>
          <w:rFonts w:ascii="Times New Roman" w:hAnsi="Times New Roman"/>
          <w:sz w:val="24"/>
          <w:szCs w:val="24"/>
        </w:rPr>
        <w:t>л</w:t>
      </w:r>
      <w:r w:rsidRPr="00F07F3F">
        <w:rPr>
          <w:rFonts w:ascii="Times New Roman" w:hAnsi="Times New Roman"/>
          <w:sz w:val="24"/>
          <w:szCs w:val="24"/>
        </w:rPr>
        <w:t xml:space="preserve">ските UPS-и да се свържат към всяко от таблата (T-SW и T-NW) и помежду си като се </w:t>
      </w:r>
      <w:proofErr w:type="spellStart"/>
      <w:r w:rsidRPr="00F07F3F">
        <w:rPr>
          <w:rFonts w:ascii="Times New Roman" w:hAnsi="Times New Roman"/>
          <w:sz w:val="24"/>
          <w:szCs w:val="24"/>
        </w:rPr>
        <w:t>взаиморезервират</w:t>
      </w:r>
      <w:proofErr w:type="spellEnd"/>
      <w:r w:rsidR="00074771">
        <w:rPr>
          <w:rFonts w:ascii="Times New Roman" w:hAnsi="Times New Roman"/>
          <w:sz w:val="24"/>
          <w:szCs w:val="24"/>
        </w:rPr>
        <w:t>.</w:t>
      </w:r>
    </w:p>
    <w:p w:rsidR="00241C8A" w:rsidRPr="00F07F3F"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 xml:space="preserve">Активното и пасивното оборудване да се навърже чрез подходящи </w:t>
      </w:r>
      <w:proofErr w:type="spellStart"/>
      <w:r w:rsidRPr="00F07F3F">
        <w:rPr>
          <w:rFonts w:ascii="Times New Roman" w:hAnsi="Times New Roman"/>
          <w:sz w:val="24"/>
          <w:szCs w:val="24"/>
        </w:rPr>
        <w:t>органайзъри</w:t>
      </w:r>
      <w:proofErr w:type="spellEnd"/>
      <w:r w:rsidRPr="00F07F3F">
        <w:rPr>
          <w:rFonts w:ascii="Times New Roman" w:hAnsi="Times New Roman"/>
          <w:sz w:val="24"/>
          <w:szCs w:val="24"/>
        </w:rPr>
        <w:t>, всички розетки и панели да се надпишат, да се представят протоколи от тестване на мрежата и документация.</w:t>
      </w:r>
    </w:p>
    <w:p w:rsidR="00241C8A" w:rsidRPr="00F07F3F"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Доставеното оборудване на пожароизвестителната система да е съвместимо със съществуващата централа.</w:t>
      </w:r>
    </w:p>
    <w:p w:rsidR="00241C8A" w:rsidRPr="00F07F3F"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Да се предвидят локални системи за видеонаблюдение, контрол на достъпа и система против проникване за помещенията, включени в Зона 1.</w:t>
      </w:r>
    </w:p>
    <w:p w:rsidR="00241C8A" w:rsidRDefault="00241C8A" w:rsidP="00E966A9">
      <w:pPr>
        <w:spacing w:after="0" w:line="240" w:lineRule="auto"/>
        <w:ind w:firstLine="708"/>
        <w:jc w:val="both"/>
        <w:rPr>
          <w:rFonts w:ascii="Times New Roman" w:hAnsi="Times New Roman"/>
          <w:b/>
          <w:sz w:val="24"/>
          <w:szCs w:val="24"/>
        </w:rPr>
      </w:pPr>
      <w:r w:rsidRPr="00B6144D">
        <w:rPr>
          <w:rFonts w:ascii="Times New Roman" w:hAnsi="Times New Roman"/>
          <w:b/>
          <w:sz w:val="24"/>
          <w:szCs w:val="24"/>
        </w:rPr>
        <w:t>4.</w:t>
      </w:r>
      <w:r>
        <w:rPr>
          <w:rFonts w:ascii="Times New Roman" w:hAnsi="Times New Roman"/>
          <w:b/>
          <w:sz w:val="24"/>
          <w:szCs w:val="24"/>
        </w:rPr>
        <w:t>3</w:t>
      </w:r>
      <w:r w:rsidRPr="00B6144D">
        <w:rPr>
          <w:rFonts w:ascii="Times New Roman" w:hAnsi="Times New Roman"/>
          <w:b/>
          <w:sz w:val="24"/>
          <w:szCs w:val="24"/>
        </w:rPr>
        <w:t xml:space="preserve">.1. </w:t>
      </w:r>
      <w:r>
        <w:rPr>
          <w:rFonts w:ascii="Times New Roman" w:hAnsi="Times New Roman"/>
          <w:b/>
          <w:sz w:val="24"/>
          <w:szCs w:val="24"/>
        </w:rPr>
        <w:t>Вътрешни силнотокови системи и инсталации</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Частта от четвъртия етаж, предмет на ремонта, ще се захранва от табла </w:t>
      </w:r>
      <w:r>
        <w:rPr>
          <w:rFonts w:ascii="Times New Roman" w:hAnsi="Times New Roman"/>
          <w:sz w:val="24"/>
          <w:szCs w:val="24"/>
          <w:lang w:val="en-US"/>
        </w:rPr>
        <w:t xml:space="preserve">T-NW </w:t>
      </w:r>
      <w:r>
        <w:rPr>
          <w:rFonts w:ascii="Times New Roman" w:hAnsi="Times New Roman"/>
          <w:sz w:val="24"/>
          <w:szCs w:val="24"/>
        </w:rPr>
        <w:t xml:space="preserve">и </w:t>
      </w:r>
      <w:r>
        <w:rPr>
          <w:rFonts w:ascii="Times New Roman" w:hAnsi="Times New Roman"/>
          <w:sz w:val="24"/>
          <w:szCs w:val="24"/>
          <w:lang w:val="en-US"/>
        </w:rPr>
        <w:t>T-SW</w:t>
      </w:r>
      <w:r>
        <w:rPr>
          <w:rFonts w:ascii="Times New Roman" w:hAnsi="Times New Roman"/>
          <w:sz w:val="24"/>
          <w:szCs w:val="24"/>
        </w:rPr>
        <w:t xml:space="preserve"> и табло </w:t>
      </w:r>
      <w:r>
        <w:rPr>
          <w:rFonts w:ascii="Times New Roman" w:hAnsi="Times New Roman"/>
          <w:sz w:val="24"/>
          <w:szCs w:val="24"/>
          <w:lang w:val="en-US"/>
        </w:rPr>
        <w:t xml:space="preserve">T-Server, </w:t>
      </w:r>
      <w:r>
        <w:rPr>
          <w:rFonts w:ascii="Times New Roman" w:hAnsi="Times New Roman"/>
          <w:sz w:val="24"/>
          <w:szCs w:val="24"/>
        </w:rPr>
        <w:t xml:space="preserve">което обслужва само помещения 59, 59-2 и 59-3. Таблата са предвидени за </w:t>
      </w:r>
      <w:proofErr w:type="spellStart"/>
      <w:r>
        <w:rPr>
          <w:rFonts w:ascii="Times New Roman" w:hAnsi="Times New Roman"/>
          <w:sz w:val="24"/>
          <w:szCs w:val="24"/>
        </w:rPr>
        <w:t>фалтов</w:t>
      </w:r>
      <w:proofErr w:type="spellEnd"/>
      <w:r>
        <w:rPr>
          <w:rFonts w:ascii="Times New Roman" w:hAnsi="Times New Roman"/>
          <w:sz w:val="24"/>
          <w:szCs w:val="24"/>
        </w:rPr>
        <w:t xml:space="preserve"> монтаж, в метални шкафове, </w:t>
      </w:r>
      <w:proofErr w:type="spellStart"/>
      <w:r>
        <w:rPr>
          <w:rFonts w:ascii="Times New Roman" w:hAnsi="Times New Roman"/>
          <w:sz w:val="24"/>
          <w:szCs w:val="24"/>
        </w:rPr>
        <w:t>заключваеми</w:t>
      </w:r>
      <w:proofErr w:type="spellEnd"/>
      <w:r>
        <w:rPr>
          <w:rFonts w:ascii="Times New Roman" w:hAnsi="Times New Roman"/>
          <w:sz w:val="24"/>
          <w:szCs w:val="24"/>
        </w:rPr>
        <w:t xml:space="preserve">, окомплектовани с необходимата защита, разделени в </w:t>
      </w:r>
      <w:proofErr w:type="spellStart"/>
      <w:r>
        <w:rPr>
          <w:rFonts w:ascii="Times New Roman" w:hAnsi="Times New Roman"/>
          <w:sz w:val="24"/>
          <w:szCs w:val="24"/>
        </w:rPr>
        <w:t>шинна</w:t>
      </w:r>
      <w:proofErr w:type="spellEnd"/>
      <w:r>
        <w:rPr>
          <w:rFonts w:ascii="Times New Roman" w:hAnsi="Times New Roman"/>
          <w:sz w:val="24"/>
          <w:szCs w:val="24"/>
        </w:rPr>
        <w:t xml:space="preserve"> система за консуматори, работещи в денонощен режим. Към тези консуматори са третирани всички консуматори, които са с дежурни и охранителни функции и са в режим на непрекъсната работа. Следва да се осигури техническа възможност за изключване на консуматорите трета категория след приключване на работния ден. Предвижда се защита от пренапрежение – комбинирани </w:t>
      </w:r>
      <w:proofErr w:type="spellStart"/>
      <w:r>
        <w:rPr>
          <w:rFonts w:ascii="Times New Roman" w:hAnsi="Times New Roman"/>
          <w:sz w:val="24"/>
          <w:szCs w:val="24"/>
        </w:rPr>
        <w:t>арестори</w:t>
      </w:r>
      <w:proofErr w:type="spellEnd"/>
      <w:r>
        <w:rPr>
          <w:rFonts w:ascii="Times New Roman" w:hAnsi="Times New Roman"/>
          <w:sz w:val="24"/>
          <w:szCs w:val="24"/>
        </w:rPr>
        <w:t xml:space="preserve"> клас </w:t>
      </w:r>
      <w:r>
        <w:rPr>
          <w:rFonts w:ascii="Times New Roman" w:hAnsi="Times New Roman"/>
          <w:sz w:val="24"/>
          <w:szCs w:val="24"/>
          <w:lang w:val="en-US"/>
        </w:rPr>
        <w:t>I+II</w:t>
      </w:r>
      <w:r>
        <w:rPr>
          <w:rFonts w:ascii="Times New Roman" w:hAnsi="Times New Roman"/>
          <w:sz w:val="24"/>
          <w:szCs w:val="24"/>
        </w:rPr>
        <w:t xml:space="preserve"> и клас </w:t>
      </w:r>
      <w:r>
        <w:rPr>
          <w:rFonts w:ascii="Times New Roman" w:hAnsi="Times New Roman"/>
          <w:sz w:val="24"/>
          <w:szCs w:val="24"/>
          <w:lang w:val="en-US"/>
        </w:rPr>
        <w:t>III</w:t>
      </w:r>
      <w:r>
        <w:rPr>
          <w:rFonts w:ascii="Times New Roman" w:hAnsi="Times New Roman"/>
          <w:sz w:val="24"/>
          <w:szCs w:val="24"/>
        </w:rPr>
        <w:t xml:space="preserve"> за компютърните секции. </w:t>
      </w:r>
    </w:p>
    <w:p w:rsidR="00241C8A" w:rsidRDefault="00241C8A" w:rsidP="00E966A9">
      <w:pPr>
        <w:spacing w:after="0" w:line="240" w:lineRule="auto"/>
        <w:ind w:firstLine="708"/>
        <w:jc w:val="both"/>
        <w:rPr>
          <w:rFonts w:ascii="Times New Roman" w:hAnsi="Times New Roman"/>
          <w:sz w:val="24"/>
          <w:szCs w:val="24"/>
          <w:lang w:val="en-US"/>
        </w:rPr>
      </w:pPr>
      <w:r>
        <w:rPr>
          <w:rFonts w:ascii="Times New Roman" w:hAnsi="Times New Roman"/>
          <w:sz w:val="24"/>
          <w:szCs w:val="24"/>
        </w:rPr>
        <w:t xml:space="preserve">Да се осигури техническа възможност за свързване на </w:t>
      </w:r>
      <w:r>
        <w:rPr>
          <w:rFonts w:ascii="Times New Roman" w:hAnsi="Times New Roman"/>
          <w:sz w:val="24"/>
          <w:szCs w:val="24"/>
          <w:lang w:val="en-US"/>
        </w:rPr>
        <w:t xml:space="preserve">UPS </w:t>
      </w:r>
      <w:r>
        <w:rPr>
          <w:rFonts w:ascii="Times New Roman" w:hAnsi="Times New Roman"/>
          <w:sz w:val="24"/>
          <w:szCs w:val="24"/>
        </w:rPr>
        <w:t xml:space="preserve">към захранващите табла с възможност за ръчно и автоматично преминаване към основно захранване при повреда/ремонт/профилактика на </w:t>
      </w:r>
      <w:r>
        <w:rPr>
          <w:rFonts w:ascii="Times New Roman" w:hAnsi="Times New Roman"/>
          <w:sz w:val="24"/>
          <w:szCs w:val="24"/>
          <w:lang w:val="en-US"/>
        </w:rPr>
        <w:t>UPS</w:t>
      </w:r>
    </w:p>
    <w:p w:rsidR="00241C8A" w:rsidRPr="00EE7326" w:rsidRDefault="00241C8A" w:rsidP="00E966A9">
      <w:pPr>
        <w:spacing w:after="0" w:line="240" w:lineRule="auto"/>
        <w:ind w:firstLine="708"/>
        <w:jc w:val="both"/>
        <w:rPr>
          <w:rFonts w:ascii="Times New Roman" w:hAnsi="Times New Roman"/>
          <w:sz w:val="24"/>
          <w:szCs w:val="24"/>
          <w:u w:val="single"/>
        </w:rPr>
      </w:pPr>
      <w:r w:rsidRPr="00EE7326">
        <w:rPr>
          <w:rFonts w:ascii="Times New Roman" w:hAnsi="Times New Roman"/>
          <w:sz w:val="24"/>
          <w:szCs w:val="24"/>
          <w:u w:val="single"/>
        </w:rPr>
        <w:t>Осветление и осветителна инсталация</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Инсталацията ще се изпълни с кабели СВТ с три </w:t>
      </w:r>
      <w:proofErr w:type="spellStart"/>
      <w:r>
        <w:rPr>
          <w:rFonts w:ascii="Times New Roman" w:hAnsi="Times New Roman"/>
          <w:sz w:val="24"/>
          <w:szCs w:val="24"/>
        </w:rPr>
        <w:t>проводни</w:t>
      </w:r>
      <w:proofErr w:type="spellEnd"/>
      <w:r>
        <w:rPr>
          <w:rFonts w:ascii="Times New Roman" w:hAnsi="Times New Roman"/>
          <w:sz w:val="24"/>
          <w:szCs w:val="24"/>
        </w:rPr>
        <w:t xml:space="preserve"> линии. Съществуващите осветителни тела ще се подменят с ергономични </w:t>
      </w:r>
      <w:r>
        <w:rPr>
          <w:rFonts w:ascii="Times New Roman" w:hAnsi="Times New Roman"/>
          <w:sz w:val="24"/>
          <w:szCs w:val="24"/>
          <w:lang w:val="en-US"/>
        </w:rPr>
        <w:t xml:space="preserve">LED </w:t>
      </w:r>
      <w:proofErr w:type="spellStart"/>
      <w:r>
        <w:rPr>
          <w:rFonts w:ascii="Times New Roman" w:hAnsi="Times New Roman"/>
          <w:sz w:val="24"/>
          <w:szCs w:val="24"/>
        </w:rPr>
        <w:t>светлоизточници</w:t>
      </w:r>
      <w:proofErr w:type="spellEnd"/>
      <w:r>
        <w:rPr>
          <w:rFonts w:ascii="Times New Roman" w:hAnsi="Times New Roman"/>
          <w:sz w:val="24"/>
          <w:szCs w:val="24"/>
        </w:rPr>
        <w:t xml:space="preserve">, като броят им е в зависимост от функционалността на помещенията и изискванията за </w:t>
      </w:r>
      <w:proofErr w:type="spellStart"/>
      <w:r>
        <w:rPr>
          <w:rFonts w:ascii="Times New Roman" w:hAnsi="Times New Roman"/>
          <w:sz w:val="24"/>
          <w:szCs w:val="24"/>
        </w:rPr>
        <w:t>нормена</w:t>
      </w:r>
      <w:proofErr w:type="spellEnd"/>
      <w:r>
        <w:rPr>
          <w:rFonts w:ascii="Times New Roman" w:hAnsi="Times New Roman"/>
          <w:sz w:val="24"/>
          <w:szCs w:val="24"/>
        </w:rPr>
        <w:t xml:space="preserve"> осветеност. Изгражда се работно, дежурно, евакуационно и аварийно осветление. Част от работното осветление се третира като дежурно и остава в режим на работа след приключване на работния ден. По пътищата за евакуация ще се монтира аварийно и евакуационно осветление чрез осветителни тела с локална акумулаторна батерия, като евакуационното осветление е в режим на непрекъснато светене.</w:t>
      </w:r>
    </w:p>
    <w:p w:rsidR="00241C8A" w:rsidRPr="00A51441" w:rsidRDefault="00241C8A" w:rsidP="00E966A9">
      <w:pPr>
        <w:spacing w:after="0" w:line="240" w:lineRule="auto"/>
        <w:ind w:firstLine="708"/>
        <w:jc w:val="both"/>
        <w:rPr>
          <w:rFonts w:ascii="Times New Roman" w:hAnsi="Times New Roman"/>
          <w:sz w:val="24"/>
          <w:szCs w:val="24"/>
        </w:rPr>
      </w:pPr>
      <w:r w:rsidRPr="00A51441">
        <w:rPr>
          <w:rFonts w:ascii="Times New Roman" w:hAnsi="Times New Roman"/>
          <w:sz w:val="24"/>
          <w:szCs w:val="24"/>
        </w:rPr>
        <w:t xml:space="preserve">Инсталацията за осветление се изпълнява с медни кабели. </w:t>
      </w:r>
    </w:p>
    <w:p w:rsidR="00241C8A" w:rsidRDefault="00241C8A" w:rsidP="00E966A9">
      <w:pPr>
        <w:spacing w:after="0" w:line="240" w:lineRule="auto"/>
        <w:ind w:firstLine="708"/>
        <w:jc w:val="both"/>
        <w:rPr>
          <w:rFonts w:ascii="Times New Roman" w:hAnsi="Times New Roman"/>
          <w:sz w:val="24"/>
          <w:szCs w:val="24"/>
        </w:rPr>
      </w:pPr>
      <w:r w:rsidRPr="00A51441">
        <w:rPr>
          <w:rFonts w:ascii="Times New Roman" w:hAnsi="Times New Roman"/>
          <w:sz w:val="24"/>
          <w:szCs w:val="24"/>
        </w:rPr>
        <w:t xml:space="preserve">Използват се три </w:t>
      </w:r>
      <w:proofErr w:type="spellStart"/>
      <w:r w:rsidRPr="00A51441">
        <w:rPr>
          <w:rFonts w:ascii="Times New Roman" w:hAnsi="Times New Roman"/>
          <w:sz w:val="24"/>
          <w:szCs w:val="24"/>
        </w:rPr>
        <w:t>проводни</w:t>
      </w:r>
      <w:proofErr w:type="spellEnd"/>
      <w:r w:rsidRPr="00A51441">
        <w:rPr>
          <w:rFonts w:ascii="Times New Roman" w:hAnsi="Times New Roman"/>
          <w:sz w:val="24"/>
          <w:szCs w:val="24"/>
        </w:rPr>
        <w:t xml:space="preserve"> линии, като третото жило е за заземление /свързано към </w:t>
      </w:r>
      <w:proofErr w:type="spellStart"/>
      <w:r w:rsidRPr="00A51441">
        <w:rPr>
          <w:rFonts w:ascii="Times New Roman" w:hAnsi="Times New Roman"/>
          <w:sz w:val="24"/>
          <w:szCs w:val="24"/>
        </w:rPr>
        <w:t>заземителна</w:t>
      </w:r>
      <w:proofErr w:type="spellEnd"/>
      <w:r w:rsidRPr="00A51441">
        <w:rPr>
          <w:rFonts w:ascii="Times New Roman" w:hAnsi="Times New Roman"/>
          <w:sz w:val="24"/>
          <w:szCs w:val="24"/>
        </w:rPr>
        <w:t xml:space="preserve"> шина или </w:t>
      </w:r>
      <w:proofErr w:type="spellStart"/>
      <w:r w:rsidRPr="00A51441">
        <w:rPr>
          <w:rFonts w:ascii="Times New Roman" w:hAnsi="Times New Roman"/>
          <w:sz w:val="24"/>
          <w:szCs w:val="24"/>
        </w:rPr>
        <w:t>клеморед</w:t>
      </w:r>
      <w:proofErr w:type="spellEnd"/>
      <w:r w:rsidRPr="00A51441">
        <w:rPr>
          <w:rFonts w:ascii="Times New Roman" w:hAnsi="Times New Roman"/>
          <w:sz w:val="24"/>
          <w:szCs w:val="24"/>
        </w:rPr>
        <w:t xml:space="preserve"> на електро таблото/</w:t>
      </w:r>
    </w:p>
    <w:p w:rsidR="00241C8A" w:rsidRPr="00EE7326" w:rsidRDefault="00241C8A" w:rsidP="00E966A9">
      <w:pPr>
        <w:spacing w:after="0" w:line="240" w:lineRule="auto"/>
        <w:ind w:firstLine="708"/>
        <w:jc w:val="both"/>
        <w:rPr>
          <w:rFonts w:ascii="Times New Roman" w:hAnsi="Times New Roman"/>
          <w:sz w:val="24"/>
          <w:szCs w:val="24"/>
          <w:u w:val="single"/>
        </w:rPr>
      </w:pPr>
      <w:r w:rsidRPr="00EE7326">
        <w:rPr>
          <w:rFonts w:ascii="Times New Roman" w:hAnsi="Times New Roman"/>
          <w:sz w:val="24"/>
          <w:szCs w:val="24"/>
          <w:u w:val="single"/>
        </w:rPr>
        <w:t>Инсталация контакти и технологични консуматори</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Инсталацията ще се изпълни с кабели СВТ с три и пет </w:t>
      </w:r>
      <w:proofErr w:type="spellStart"/>
      <w:r>
        <w:rPr>
          <w:rFonts w:ascii="Times New Roman" w:hAnsi="Times New Roman"/>
          <w:sz w:val="24"/>
          <w:szCs w:val="24"/>
        </w:rPr>
        <w:t>проводни</w:t>
      </w:r>
      <w:proofErr w:type="spellEnd"/>
      <w:r>
        <w:rPr>
          <w:rFonts w:ascii="Times New Roman" w:hAnsi="Times New Roman"/>
          <w:sz w:val="24"/>
          <w:szCs w:val="24"/>
        </w:rPr>
        <w:t xml:space="preserve"> линии, оразмерени по токово натоварване и пад на напрежение. Предвидена е </w:t>
      </w:r>
      <w:proofErr w:type="spellStart"/>
      <w:r>
        <w:rPr>
          <w:rFonts w:ascii="Times New Roman" w:hAnsi="Times New Roman"/>
          <w:sz w:val="24"/>
          <w:szCs w:val="24"/>
        </w:rPr>
        <w:t>дефектнотокова</w:t>
      </w:r>
      <w:proofErr w:type="spellEnd"/>
      <w:r>
        <w:rPr>
          <w:rFonts w:ascii="Times New Roman" w:hAnsi="Times New Roman"/>
          <w:sz w:val="24"/>
          <w:szCs w:val="24"/>
        </w:rPr>
        <w:t xml:space="preserve"> защита за контактите. Връзките следва да се изпълнят в разклонителни кутии със специализирани </w:t>
      </w:r>
      <w:proofErr w:type="spellStart"/>
      <w:r>
        <w:rPr>
          <w:rFonts w:ascii="Times New Roman" w:hAnsi="Times New Roman"/>
          <w:sz w:val="24"/>
          <w:szCs w:val="24"/>
        </w:rPr>
        <w:t>пружинни</w:t>
      </w:r>
      <w:proofErr w:type="spellEnd"/>
      <w:r>
        <w:rPr>
          <w:rFonts w:ascii="Times New Roman" w:hAnsi="Times New Roman"/>
          <w:sz w:val="24"/>
          <w:szCs w:val="24"/>
        </w:rPr>
        <w:t xml:space="preserve"> клеми. В помещенията се монтират панели с контакти, включващи 2 бр. контакти 16</w:t>
      </w:r>
      <w:r>
        <w:rPr>
          <w:rFonts w:ascii="Times New Roman" w:hAnsi="Times New Roman"/>
          <w:sz w:val="24"/>
          <w:szCs w:val="24"/>
          <w:lang w:val="en-US"/>
        </w:rPr>
        <w:t>A</w:t>
      </w:r>
      <w:r>
        <w:rPr>
          <w:rFonts w:ascii="Times New Roman" w:hAnsi="Times New Roman"/>
          <w:sz w:val="24"/>
          <w:szCs w:val="24"/>
        </w:rPr>
        <w:t>/250</w:t>
      </w:r>
      <w:r>
        <w:rPr>
          <w:rFonts w:ascii="Times New Roman" w:hAnsi="Times New Roman"/>
          <w:sz w:val="24"/>
          <w:szCs w:val="24"/>
          <w:lang w:val="en-US"/>
        </w:rPr>
        <w:t>V</w:t>
      </w:r>
      <w:r>
        <w:rPr>
          <w:rFonts w:ascii="Times New Roman" w:hAnsi="Times New Roman"/>
          <w:sz w:val="24"/>
          <w:szCs w:val="24"/>
        </w:rPr>
        <w:t>, на френска система за компютърно захранване, с предпазна клема; 2 бр. контакт тип „шуко“ 16</w:t>
      </w:r>
      <w:r>
        <w:rPr>
          <w:rFonts w:ascii="Times New Roman" w:hAnsi="Times New Roman"/>
          <w:sz w:val="24"/>
          <w:szCs w:val="24"/>
          <w:lang w:val="en-US"/>
        </w:rPr>
        <w:t>A</w:t>
      </w:r>
      <w:r>
        <w:rPr>
          <w:rFonts w:ascii="Times New Roman" w:hAnsi="Times New Roman"/>
          <w:sz w:val="24"/>
          <w:szCs w:val="24"/>
        </w:rPr>
        <w:t>/250</w:t>
      </w:r>
      <w:r>
        <w:rPr>
          <w:rFonts w:ascii="Times New Roman" w:hAnsi="Times New Roman"/>
          <w:sz w:val="24"/>
          <w:szCs w:val="24"/>
          <w:lang w:val="en-US"/>
        </w:rPr>
        <w:t>V</w:t>
      </w:r>
      <w:r>
        <w:rPr>
          <w:rFonts w:ascii="Times New Roman" w:hAnsi="Times New Roman"/>
          <w:sz w:val="24"/>
          <w:szCs w:val="24"/>
        </w:rPr>
        <w:t xml:space="preserve">, с предпазна клема, за общо ползване и 2 бр. двойна </w:t>
      </w:r>
      <w:r>
        <w:rPr>
          <w:rFonts w:ascii="Times New Roman" w:hAnsi="Times New Roman"/>
          <w:sz w:val="24"/>
          <w:szCs w:val="24"/>
          <w:lang w:val="en-US"/>
        </w:rPr>
        <w:t xml:space="preserve">RJ </w:t>
      </w:r>
      <w:r>
        <w:rPr>
          <w:rFonts w:ascii="Times New Roman" w:hAnsi="Times New Roman"/>
          <w:sz w:val="24"/>
          <w:szCs w:val="24"/>
        </w:rPr>
        <w:t xml:space="preserve">розетка, за всяко работно място съгласно архитектурното решение за обзавеждане. </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Към табла </w:t>
      </w:r>
      <w:r>
        <w:rPr>
          <w:rFonts w:ascii="Times New Roman" w:hAnsi="Times New Roman"/>
          <w:sz w:val="24"/>
          <w:szCs w:val="24"/>
          <w:lang w:val="en-US"/>
        </w:rPr>
        <w:t>T-SW</w:t>
      </w:r>
      <w:r>
        <w:rPr>
          <w:rFonts w:ascii="Times New Roman" w:hAnsi="Times New Roman"/>
          <w:sz w:val="24"/>
          <w:szCs w:val="24"/>
        </w:rPr>
        <w:t xml:space="preserve"> и </w:t>
      </w:r>
      <w:r>
        <w:rPr>
          <w:rFonts w:ascii="Times New Roman" w:hAnsi="Times New Roman"/>
          <w:sz w:val="24"/>
          <w:szCs w:val="24"/>
          <w:lang w:val="en-US"/>
        </w:rPr>
        <w:t>T-NW</w:t>
      </w:r>
      <w:r>
        <w:rPr>
          <w:rFonts w:ascii="Times New Roman" w:hAnsi="Times New Roman"/>
          <w:sz w:val="24"/>
          <w:szCs w:val="24"/>
        </w:rPr>
        <w:t xml:space="preserve"> са предвидени </w:t>
      </w:r>
      <w:r>
        <w:rPr>
          <w:rFonts w:ascii="Times New Roman" w:hAnsi="Times New Roman"/>
          <w:sz w:val="24"/>
          <w:szCs w:val="24"/>
          <w:lang w:val="en-US"/>
        </w:rPr>
        <w:t>UPS</w:t>
      </w:r>
      <w:r>
        <w:rPr>
          <w:rFonts w:ascii="Times New Roman" w:hAnsi="Times New Roman"/>
          <w:sz w:val="24"/>
          <w:szCs w:val="24"/>
        </w:rPr>
        <w:t>-и, които да резервират компютърните консуматори с изкл. на каб</w:t>
      </w:r>
      <w:r w:rsidR="00E10621">
        <w:rPr>
          <w:rFonts w:ascii="Times New Roman" w:hAnsi="Times New Roman"/>
          <w:sz w:val="24"/>
          <w:szCs w:val="24"/>
        </w:rPr>
        <w:t>инети</w:t>
      </w:r>
      <w:r>
        <w:rPr>
          <w:rFonts w:ascii="Times New Roman" w:hAnsi="Times New Roman"/>
          <w:sz w:val="24"/>
          <w:szCs w:val="24"/>
        </w:rPr>
        <w:t xml:space="preserve"> 59, 59-2 и 59-3. Двата </w:t>
      </w:r>
      <w:r>
        <w:rPr>
          <w:rFonts w:ascii="Times New Roman" w:hAnsi="Times New Roman"/>
          <w:sz w:val="24"/>
          <w:szCs w:val="24"/>
          <w:lang w:val="en-US"/>
        </w:rPr>
        <w:t>UPS-a</w:t>
      </w:r>
      <w:r>
        <w:rPr>
          <w:rFonts w:ascii="Times New Roman" w:hAnsi="Times New Roman"/>
          <w:sz w:val="24"/>
          <w:szCs w:val="24"/>
        </w:rPr>
        <w:t xml:space="preserve"> са свързани помежду си и се </w:t>
      </w:r>
      <w:proofErr w:type="spellStart"/>
      <w:r>
        <w:rPr>
          <w:rFonts w:ascii="Times New Roman" w:hAnsi="Times New Roman"/>
          <w:sz w:val="24"/>
          <w:szCs w:val="24"/>
        </w:rPr>
        <w:t>взаиморезервират</w:t>
      </w:r>
      <w:proofErr w:type="spellEnd"/>
      <w:r>
        <w:rPr>
          <w:rFonts w:ascii="Times New Roman" w:hAnsi="Times New Roman"/>
          <w:sz w:val="24"/>
          <w:szCs w:val="24"/>
        </w:rPr>
        <w:t>.</w:t>
      </w:r>
    </w:p>
    <w:p w:rsidR="00241C8A" w:rsidRPr="00B851BE"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Към табло </w:t>
      </w:r>
      <w:r>
        <w:rPr>
          <w:rFonts w:ascii="Times New Roman" w:hAnsi="Times New Roman"/>
          <w:sz w:val="24"/>
          <w:szCs w:val="24"/>
          <w:lang w:val="en-US"/>
        </w:rPr>
        <w:t xml:space="preserve">T-Server </w:t>
      </w:r>
      <w:r>
        <w:rPr>
          <w:rFonts w:ascii="Times New Roman" w:hAnsi="Times New Roman"/>
          <w:sz w:val="24"/>
          <w:szCs w:val="24"/>
        </w:rPr>
        <w:t xml:space="preserve">е свързан трети </w:t>
      </w:r>
      <w:r>
        <w:rPr>
          <w:rFonts w:ascii="Times New Roman" w:hAnsi="Times New Roman"/>
          <w:sz w:val="24"/>
          <w:szCs w:val="24"/>
          <w:lang w:val="en-US"/>
        </w:rPr>
        <w:t>UPS</w:t>
      </w:r>
      <w:r>
        <w:rPr>
          <w:rFonts w:ascii="Times New Roman" w:hAnsi="Times New Roman"/>
          <w:sz w:val="24"/>
          <w:szCs w:val="24"/>
        </w:rPr>
        <w:t xml:space="preserve">, който подсигурява </w:t>
      </w:r>
      <w:r w:rsidRPr="00B851BE">
        <w:rPr>
          <w:rFonts w:ascii="Times New Roman" w:hAnsi="Times New Roman"/>
          <w:b/>
          <w:sz w:val="24"/>
          <w:szCs w:val="24"/>
        </w:rPr>
        <w:t>само</w:t>
      </w:r>
      <w:r>
        <w:rPr>
          <w:rFonts w:ascii="Times New Roman" w:hAnsi="Times New Roman"/>
          <w:sz w:val="24"/>
          <w:szCs w:val="24"/>
        </w:rPr>
        <w:t xml:space="preserve"> компютърните консуматори в сървърното помещение и кабинети 59, 59-2 и 59-3.</w:t>
      </w:r>
    </w:p>
    <w:p w:rsidR="00241C8A" w:rsidRDefault="00241C8A" w:rsidP="00E966A9">
      <w:pPr>
        <w:spacing w:after="0" w:line="240" w:lineRule="auto"/>
        <w:ind w:firstLine="708"/>
        <w:jc w:val="both"/>
        <w:rPr>
          <w:rFonts w:ascii="Times New Roman" w:hAnsi="Times New Roman"/>
          <w:sz w:val="24"/>
          <w:szCs w:val="24"/>
          <w:u w:val="single"/>
        </w:rPr>
      </w:pPr>
      <w:r w:rsidRPr="00F07F3F">
        <w:rPr>
          <w:rFonts w:ascii="Times New Roman" w:hAnsi="Times New Roman"/>
          <w:sz w:val="24"/>
          <w:szCs w:val="24"/>
          <w:u w:val="single"/>
        </w:rPr>
        <w:t>Захранване ОВК консуматори</w:t>
      </w:r>
    </w:p>
    <w:p w:rsidR="00241C8A" w:rsidRPr="00F07F3F"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 xml:space="preserve">Вентилаторните </w:t>
      </w:r>
      <w:proofErr w:type="spellStart"/>
      <w:r w:rsidRPr="00F07F3F">
        <w:rPr>
          <w:rFonts w:ascii="Times New Roman" w:hAnsi="Times New Roman"/>
          <w:sz w:val="24"/>
          <w:szCs w:val="24"/>
        </w:rPr>
        <w:t>конвектори</w:t>
      </w:r>
      <w:proofErr w:type="spellEnd"/>
      <w:r w:rsidRPr="00F07F3F">
        <w:rPr>
          <w:rFonts w:ascii="Times New Roman" w:hAnsi="Times New Roman"/>
          <w:sz w:val="24"/>
          <w:szCs w:val="24"/>
        </w:rPr>
        <w:t xml:space="preserve"> и </w:t>
      </w:r>
      <w:proofErr w:type="spellStart"/>
      <w:r w:rsidRPr="00F07F3F">
        <w:rPr>
          <w:rFonts w:ascii="Times New Roman" w:hAnsi="Times New Roman"/>
          <w:sz w:val="24"/>
          <w:szCs w:val="24"/>
        </w:rPr>
        <w:t>климатици</w:t>
      </w:r>
      <w:proofErr w:type="spellEnd"/>
      <w:r w:rsidRPr="00F07F3F">
        <w:rPr>
          <w:rFonts w:ascii="Times New Roman" w:hAnsi="Times New Roman"/>
          <w:sz w:val="24"/>
          <w:szCs w:val="24"/>
        </w:rPr>
        <w:t xml:space="preserve"> ще се захранват на отделни токови кръгове, към съответните табла и подлежат на изключване при приключване а работния ден. </w:t>
      </w:r>
    </w:p>
    <w:p w:rsidR="00241C8A" w:rsidRPr="00F07F3F"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 xml:space="preserve">Инсталацията се изпълнява с кабели </w:t>
      </w:r>
      <w:r w:rsidRPr="00F07F3F">
        <w:rPr>
          <w:rFonts w:ascii="Times New Roman" w:hAnsi="Times New Roman"/>
          <w:sz w:val="24"/>
          <w:szCs w:val="24"/>
          <w:lang w:val="en-US"/>
        </w:rPr>
        <w:t>CBT</w:t>
      </w:r>
      <w:r w:rsidRPr="00F07F3F">
        <w:rPr>
          <w:rFonts w:ascii="Times New Roman" w:hAnsi="Times New Roman"/>
          <w:sz w:val="24"/>
          <w:szCs w:val="24"/>
        </w:rPr>
        <w:t xml:space="preserve">, положени по кабелна скара в </w:t>
      </w:r>
      <w:proofErr w:type="spellStart"/>
      <w:r w:rsidRPr="00F07F3F">
        <w:rPr>
          <w:rFonts w:ascii="Times New Roman" w:hAnsi="Times New Roman"/>
          <w:sz w:val="24"/>
          <w:szCs w:val="24"/>
        </w:rPr>
        <w:t>подпокривното</w:t>
      </w:r>
      <w:proofErr w:type="spellEnd"/>
      <w:r w:rsidRPr="00F07F3F">
        <w:rPr>
          <w:rFonts w:ascii="Times New Roman" w:hAnsi="Times New Roman"/>
          <w:sz w:val="24"/>
          <w:szCs w:val="24"/>
        </w:rPr>
        <w:t xml:space="preserve"> пространство и в гофрирани тръби/негорими тръби зад </w:t>
      </w:r>
      <w:proofErr w:type="spellStart"/>
      <w:r w:rsidRPr="00F07F3F">
        <w:rPr>
          <w:rFonts w:ascii="Times New Roman" w:hAnsi="Times New Roman"/>
          <w:sz w:val="24"/>
          <w:szCs w:val="24"/>
        </w:rPr>
        <w:t>гипсофазерни</w:t>
      </w:r>
      <w:proofErr w:type="spellEnd"/>
      <w:r w:rsidRPr="00F07F3F">
        <w:rPr>
          <w:rFonts w:ascii="Times New Roman" w:hAnsi="Times New Roman"/>
          <w:sz w:val="24"/>
          <w:szCs w:val="24"/>
        </w:rPr>
        <w:t xml:space="preserve"> облицовки/</w:t>
      </w:r>
      <w:proofErr w:type="spellStart"/>
      <w:r w:rsidRPr="00F07F3F">
        <w:rPr>
          <w:rFonts w:ascii="Times New Roman" w:hAnsi="Times New Roman"/>
          <w:sz w:val="24"/>
          <w:szCs w:val="24"/>
        </w:rPr>
        <w:t>ламерия</w:t>
      </w:r>
      <w:proofErr w:type="spellEnd"/>
      <w:r w:rsidRPr="00F07F3F">
        <w:rPr>
          <w:rFonts w:ascii="Times New Roman" w:hAnsi="Times New Roman"/>
          <w:sz w:val="24"/>
          <w:szCs w:val="24"/>
        </w:rPr>
        <w:t>.</w:t>
      </w:r>
    </w:p>
    <w:p w:rsidR="00241C8A" w:rsidRPr="00F07F3F" w:rsidRDefault="00241C8A" w:rsidP="00E966A9">
      <w:pPr>
        <w:spacing w:after="0" w:line="240" w:lineRule="auto"/>
        <w:ind w:firstLine="708"/>
        <w:jc w:val="both"/>
        <w:rPr>
          <w:rFonts w:ascii="Times New Roman" w:hAnsi="Times New Roman"/>
          <w:b/>
          <w:sz w:val="24"/>
          <w:szCs w:val="24"/>
        </w:rPr>
      </w:pPr>
      <w:r w:rsidRPr="00F07F3F">
        <w:rPr>
          <w:rFonts w:ascii="Times New Roman" w:hAnsi="Times New Roman"/>
          <w:b/>
          <w:sz w:val="24"/>
          <w:szCs w:val="24"/>
        </w:rPr>
        <w:lastRenderedPageBreak/>
        <w:t>4.3.2. Вътрешни слаботокови системи и инсталации</w:t>
      </w:r>
    </w:p>
    <w:p w:rsidR="00241C8A"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Структурно окабеляване</w:t>
      </w:r>
    </w:p>
    <w:p w:rsidR="00241C8A" w:rsidRDefault="00241C8A" w:rsidP="00E966A9">
      <w:pPr>
        <w:autoSpaceDE w:val="0"/>
        <w:autoSpaceDN w:val="0"/>
        <w:adjustRightInd w:val="0"/>
        <w:spacing w:after="0" w:line="240" w:lineRule="auto"/>
        <w:ind w:firstLine="708"/>
        <w:jc w:val="both"/>
        <w:rPr>
          <w:rFonts w:ascii="Times New Roman" w:hAnsi="Times New Roman"/>
          <w:sz w:val="24"/>
          <w:szCs w:val="24"/>
        </w:rPr>
      </w:pPr>
      <w:r w:rsidRPr="00A51441">
        <w:rPr>
          <w:rFonts w:ascii="Times New Roman" w:hAnsi="Times New Roman"/>
          <w:sz w:val="24"/>
          <w:szCs w:val="24"/>
        </w:rPr>
        <w:t>Предвиден е локален - етажен слаботоков шкаф, с радиална мрежа към всяко рабо</w:t>
      </w:r>
      <w:r>
        <w:rPr>
          <w:rFonts w:ascii="Times New Roman" w:hAnsi="Times New Roman"/>
          <w:sz w:val="24"/>
          <w:szCs w:val="24"/>
        </w:rPr>
        <w:t>тно място, окомплектовано с две RJ45</w:t>
      </w:r>
      <w:r w:rsidRPr="00A51441">
        <w:rPr>
          <w:rFonts w:ascii="Times New Roman" w:hAnsi="Times New Roman"/>
          <w:sz w:val="24"/>
          <w:szCs w:val="24"/>
        </w:rPr>
        <w:t xml:space="preserve"> двойн</w:t>
      </w:r>
      <w:r>
        <w:rPr>
          <w:rFonts w:ascii="Times New Roman" w:hAnsi="Times New Roman"/>
          <w:sz w:val="24"/>
          <w:szCs w:val="24"/>
        </w:rPr>
        <w:t>и</w:t>
      </w:r>
      <w:r w:rsidRPr="00A51441">
        <w:rPr>
          <w:rFonts w:ascii="Times New Roman" w:hAnsi="Times New Roman"/>
          <w:sz w:val="24"/>
          <w:szCs w:val="24"/>
        </w:rPr>
        <w:t xml:space="preserve"> розетк</w:t>
      </w:r>
      <w:r>
        <w:rPr>
          <w:rFonts w:ascii="Times New Roman" w:hAnsi="Times New Roman"/>
          <w:sz w:val="24"/>
          <w:szCs w:val="24"/>
        </w:rPr>
        <w:t>и</w:t>
      </w:r>
      <w:r w:rsidRPr="00A51441">
        <w:rPr>
          <w:rFonts w:ascii="Times New Roman" w:hAnsi="Times New Roman"/>
          <w:sz w:val="24"/>
          <w:szCs w:val="24"/>
        </w:rPr>
        <w:t xml:space="preserve">. Структурното окабеляване е разработено с елементи и </w:t>
      </w:r>
      <w:r w:rsidRPr="00E10621">
        <w:rPr>
          <w:rFonts w:ascii="Times New Roman" w:hAnsi="Times New Roman"/>
          <w:sz w:val="24"/>
          <w:szCs w:val="24"/>
        </w:rPr>
        <w:t xml:space="preserve">материали категория </w:t>
      </w:r>
      <w:r w:rsidR="00E10621" w:rsidRPr="00E10621">
        <w:rPr>
          <w:rFonts w:ascii="Times New Roman" w:hAnsi="Times New Roman"/>
          <w:sz w:val="24"/>
          <w:szCs w:val="24"/>
        </w:rPr>
        <w:t>7</w:t>
      </w:r>
      <w:r w:rsidRPr="00E10621">
        <w:rPr>
          <w:rFonts w:ascii="Times New Roman" w:hAnsi="Times New Roman"/>
          <w:sz w:val="24"/>
          <w:szCs w:val="24"/>
        </w:rPr>
        <w:t>. Окабеляването е предвидено по кабелна скара и защитни тръби.</w:t>
      </w:r>
    </w:p>
    <w:p w:rsidR="00241C8A" w:rsidRDefault="00241C8A" w:rsidP="00E966A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До шкафа следва да се изградят и развържат напречни връзки</w:t>
      </w:r>
    </w:p>
    <w:p w:rsidR="00241C8A" w:rsidRDefault="00241C8A" w:rsidP="00E966A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до АТЦ на Съд. палата</w:t>
      </w:r>
    </w:p>
    <w:p w:rsidR="00241C8A" w:rsidRDefault="00241C8A" w:rsidP="00E966A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оптични трасета до сървърни помещения – с/у стая 16, ет. 4; ст. 64а, ет. 3; с/у ст. 44, ет.3</w:t>
      </w:r>
    </w:p>
    <w:p w:rsidR="00241C8A" w:rsidRPr="00E10621" w:rsidRDefault="00241C8A" w:rsidP="00E966A9">
      <w:pPr>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sz w:val="24"/>
          <w:szCs w:val="24"/>
        </w:rPr>
        <w:t xml:space="preserve">- до сървърен шкаф в същото помещение – 24 бр. </w:t>
      </w:r>
      <w:r>
        <w:rPr>
          <w:rFonts w:ascii="Times New Roman" w:hAnsi="Times New Roman"/>
          <w:sz w:val="24"/>
          <w:szCs w:val="24"/>
          <w:lang w:val="en-US"/>
        </w:rPr>
        <w:t xml:space="preserve">RJ45  cat. </w:t>
      </w:r>
      <w:r w:rsidR="00E10621">
        <w:rPr>
          <w:rFonts w:ascii="Times New Roman" w:hAnsi="Times New Roman"/>
          <w:sz w:val="24"/>
          <w:szCs w:val="24"/>
        </w:rPr>
        <w:t>7</w:t>
      </w:r>
    </w:p>
    <w:p w:rsidR="00241C8A" w:rsidRPr="00E51A6F" w:rsidRDefault="00241C8A" w:rsidP="00E966A9">
      <w:pPr>
        <w:autoSpaceDE w:val="0"/>
        <w:autoSpaceDN w:val="0"/>
        <w:adjustRightInd w:val="0"/>
        <w:spacing w:after="0" w:line="240" w:lineRule="auto"/>
        <w:ind w:firstLine="708"/>
        <w:jc w:val="both"/>
        <w:rPr>
          <w:rFonts w:ascii="Times New Roman" w:hAnsi="Times New Roman"/>
          <w:sz w:val="24"/>
          <w:szCs w:val="24"/>
        </w:rPr>
      </w:pPr>
      <w:r w:rsidRPr="00E51A6F">
        <w:rPr>
          <w:rFonts w:ascii="Times New Roman" w:hAnsi="Times New Roman"/>
          <w:sz w:val="24"/>
          <w:szCs w:val="24"/>
        </w:rPr>
        <w:t xml:space="preserve">Типът на предвидените изводи за компютърна мрежа, инсталационния кабел, кабелите за свързване, комуникационните шкафове, скоростта и надеждността и други количествени и качествени показатели да са в съответствие с изискванията на </w:t>
      </w:r>
      <w:proofErr w:type="spellStart"/>
      <w:r w:rsidRPr="00E51A6F">
        <w:rPr>
          <w:rFonts w:ascii="Times New Roman" w:hAnsi="Times New Roman"/>
          <w:sz w:val="24"/>
          <w:szCs w:val="24"/>
        </w:rPr>
        <w:t>cat</w:t>
      </w:r>
      <w:proofErr w:type="spellEnd"/>
      <w:r w:rsidRPr="00E51A6F">
        <w:rPr>
          <w:rFonts w:ascii="Times New Roman" w:hAnsi="Times New Roman"/>
          <w:sz w:val="24"/>
          <w:szCs w:val="24"/>
        </w:rPr>
        <w:t xml:space="preserve">. </w:t>
      </w:r>
      <w:r w:rsidR="00E10621">
        <w:rPr>
          <w:rFonts w:ascii="Times New Roman" w:hAnsi="Times New Roman"/>
          <w:sz w:val="24"/>
          <w:szCs w:val="24"/>
          <w:lang w:val="en-US"/>
        </w:rPr>
        <w:t>7</w:t>
      </w:r>
      <w:r w:rsidRPr="00E51A6F">
        <w:rPr>
          <w:rFonts w:ascii="Times New Roman" w:hAnsi="Times New Roman"/>
          <w:sz w:val="24"/>
          <w:szCs w:val="24"/>
        </w:rPr>
        <w:t xml:space="preserve"> международни и европейски стандарти.</w:t>
      </w:r>
    </w:p>
    <w:p w:rsidR="00241C8A" w:rsidRPr="00E51A6F" w:rsidRDefault="00241C8A" w:rsidP="00E966A9">
      <w:pPr>
        <w:autoSpaceDE w:val="0"/>
        <w:autoSpaceDN w:val="0"/>
        <w:adjustRightInd w:val="0"/>
        <w:spacing w:after="0" w:line="240" w:lineRule="auto"/>
        <w:ind w:firstLine="708"/>
        <w:jc w:val="both"/>
        <w:rPr>
          <w:rFonts w:ascii="Times New Roman" w:hAnsi="Times New Roman"/>
          <w:sz w:val="24"/>
          <w:szCs w:val="24"/>
        </w:rPr>
      </w:pPr>
      <w:r w:rsidRPr="00E51A6F">
        <w:rPr>
          <w:rFonts w:ascii="Times New Roman" w:hAnsi="Times New Roman"/>
          <w:sz w:val="24"/>
          <w:szCs w:val="24"/>
        </w:rPr>
        <w:t>За всяко работно място да се проектират блок-контакти, включващи 2 бр. контакт "шуко" за консуматори общо предназначение, 2 бр.</w:t>
      </w:r>
      <w:r w:rsidR="00FB04AC">
        <w:rPr>
          <w:rFonts w:ascii="Times New Roman" w:hAnsi="Times New Roman"/>
          <w:sz w:val="24"/>
          <w:szCs w:val="24"/>
        </w:rPr>
        <w:t xml:space="preserve"> </w:t>
      </w:r>
      <w:r w:rsidRPr="00E51A6F">
        <w:rPr>
          <w:rFonts w:ascii="Times New Roman" w:hAnsi="Times New Roman"/>
          <w:sz w:val="24"/>
          <w:szCs w:val="24"/>
        </w:rPr>
        <w:t xml:space="preserve">контакти </w:t>
      </w:r>
      <w:proofErr w:type="spellStart"/>
      <w:r w:rsidRPr="00E51A6F">
        <w:rPr>
          <w:rFonts w:ascii="Times New Roman" w:hAnsi="Times New Roman"/>
          <w:sz w:val="24"/>
          <w:szCs w:val="24"/>
        </w:rPr>
        <w:t>фр</w:t>
      </w:r>
      <w:proofErr w:type="spellEnd"/>
      <w:r w:rsidRPr="00E51A6F">
        <w:rPr>
          <w:rFonts w:ascii="Times New Roman" w:hAnsi="Times New Roman"/>
          <w:sz w:val="24"/>
          <w:szCs w:val="24"/>
        </w:rPr>
        <w:t>.</w:t>
      </w:r>
      <w:r w:rsidR="00E10621">
        <w:rPr>
          <w:rFonts w:ascii="Times New Roman" w:hAnsi="Times New Roman"/>
          <w:sz w:val="24"/>
          <w:szCs w:val="24"/>
          <w:lang w:val="en-US"/>
        </w:rPr>
        <w:t xml:space="preserve"> </w:t>
      </w:r>
      <w:r w:rsidRPr="00E51A6F">
        <w:rPr>
          <w:rFonts w:ascii="Times New Roman" w:hAnsi="Times New Roman"/>
          <w:sz w:val="24"/>
          <w:szCs w:val="24"/>
        </w:rPr>
        <w:t xml:space="preserve">стандарт червени за компютърна конфигурация, свързани към UPS, 2 бр. двойни RJ 45 </w:t>
      </w:r>
      <w:proofErr w:type="spellStart"/>
      <w:r w:rsidRPr="00E51A6F">
        <w:rPr>
          <w:rFonts w:ascii="Times New Roman" w:hAnsi="Times New Roman"/>
          <w:sz w:val="24"/>
          <w:szCs w:val="24"/>
        </w:rPr>
        <w:t>саt</w:t>
      </w:r>
      <w:proofErr w:type="spellEnd"/>
      <w:r w:rsidRPr="00E51A6F">
        <w:rPr>
          <w:rFonts w:ascii="Times New Roman" w:hAnsi="Times New Roman"/>
          <w:sz w:val="24"/>
          <w:szCs w:val="24"/>
        </w:rPr>
        <w:t xml:space="preserve">. </w:t>
      </w:r>
      <w:r w:rsidR="00E10621">
        <w:rPr>
          <w:rFonts w:ascii="Times New Roman" w:hAnsi="Times New Roman"/>
          <w:sz w:val="24"/>
          <w:szCs w:val="24"/>
          <w:lang w:val="en-US"/>
        </w:rPr>
        <w:t>7</w:t>
      </w:r>
      <w:r w:rsidRPr="00E51A6F">
        <w:rPr>
          <w:rFonts w:ascii="Times New Roman" w:hAnsi="Times New Roman"/>
          <w:sz w:val="24"/>
          <w:szCs w:val="24"/>
        </w:rPr>
        <w:t xml:space="preserve"> за локална компютърна мрежа</w:t>
      </w:r>
      <w:r>
        <w:rPr>
          <w:rFonts w:ascii="Times New Roman" w:hAnsi="Times New Roman"/>
          <w:sz w:val="24"/>
          <w:szCs w:val="24"/>
        </w:rPr>
        <w:t xml:space="preserve"> (посочени в т. 4.3.1)</w:t>
      </w:r>
      <w:r w:rsidRPr="00E51A6F">
        <w:rPr>
          <w:rFonts w:ascii="Times New Roman" w:hAnsi="Times New Roman"/>
          <w:sz w:val="24"/>
          <w:szCs w:val="24"/>
        </w:rPr>
        <w:t>.</w:t>
      </w:r>
    </w:p>
    <w:p w:rsidR="00241C8A" w:rsidRPr="00E51A6F" w:rsidRDefault="00241C8A" w:rsidP="00E966A9">
      <w:pPr>
        <w:autoSpaceDE w:val="0"/>
        <w:autoSpaceDN w:val="0"/>
        <w:adjustRightInd w:val="0"/>
        <w:spacing w:after="0" w:line="240" w:lineRule="auto"/>
        <w:ind w:firstLine="708"/>
        <w:jc w:val="both"/>
        <w:rPr>
          <w:rFonts w:ascii="Times New Roman" w:hAnsi="Times New Roman"/>
          <w:sz w:val="24"/>
          <w:szCs w:val="24"/>
        </w:rPr>
      </w:pPr>
      <w:r w:rsidRPr="00E51A6F">
        <w:rPr>
          <w:rFonts w:ascii="Times New Roman" w:hAnsi="Times New Roman"/>
          <w:sz w:val="24"/>
          <w:szCs w:val="24"/>
        </w:rPr>
        <w:t>Изводите от работните места да се извеждат в комуникационните шкафове на 19“екранирани разпределителни панели</w:t>
      </w:r>
    </w:p>
    <w:p w:rsidR="00241C8A" w:rsidRDefault="00241C8A" w:rsidP="00E966A9">
      <w:pPr>
        <w:spacing w:after="0" w:line="240" w:lineRule="auto"/>
        <w:ind w:firstLine="708"/>
        <w:jc w:val="both"/>
        <w:rPr>
          <w:rFonts w:ascii="Times New Roman" w:hAnsi="Times New Roman"/>
          <w:b/>
          <w:sz w:val="24"/>
          <w:szCs w:val="24"/>
        </w:rPr>
      </w:pPr>
      <w:r>
        <w:rPr>
          <w:rFonts w:ascii="Times New Roman" w:hAnsi="Times New Roman"/>
          <w:b/>
          <w:sz w:val="24"/>
          <w:szCs w:val="24"/>
        </w:rPr>
        <w:t>4.3.2.1. Пожароизвестителна система</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Предвижда се доизграждане и </w:t>
      </w:r>
      <w:proofErr w:type="spellStart"/>
      <w:r>
        <w:rPr>
          <w:rFonts w:ascii="Times New Roman" w:hAnsi="Times New Roman"/>
          <w:sz w:val="24"/>
          <w:szCs w:val="24"/>
        </w:rPr>
        <w:t>доокомплектоване</w:t>
      </w:r>
      <w:proofErr w:type="spellEnd"/>
      <w:r>
        <w:rPr>
          <w:rFonts w:ascii="Times New Roman" w:hAnsi="Times New Roman"/>
          <w:sz w:val="24"/>
          <w:szCs w:val="24"/>
        </w:rPr>
        <w:t xml:space="preserve"> на </w:t>
      </w:r>
      <w:proofErr w:type="spellStart"/>
      <w:r>
        <w:rPr>
          <w:rFonts w:ascii="Times New Roman" w:hAnsi="Times New Roman"/>
          <w:sz w:val="24"/>
          <w:szCs w:val="24"/>
        </w:rPr>
        <w:t>пожароизвестителната</w:t>
      </w:r>
      <w:proofErr w:type="spellEnd"/>
      <w:r>
        <w:rPr>
          <w:rFonts w:ascii="Times New Roman" w:hAnsi="Times New Roman"/>
          <w:sz w:val="24"/>
          <w:szCs w:val="24"/>
        </w:rPr>
        <w:t xml:space="preserve"> инсталация на целия четвърти етаж, ремонтирана и неремонтирана част, което включва:</w:t>
      </w:r>
    </w:p>
    <w:p w:rsidR="00241C8A" w:rsidRPr="00E51A6F" w:rsidRDefault="00241C8A" w:rsidP="00E966A9">
      <w:pPr>
        <w:spacing w:after="0" w:line="240" w:lineRule="auto"/>
        <w:ind w:firstLine="708"/>
        <w:jc w:val="both"/>
        <w:rPr>
          <w:rFonts w:ascii="Times New Roman" w:hAnsi="Times New Roman"/>
          <w:sz w:val="24"/>
          <w:szCs w:val="24"/>
          <w:u w:val="single"/>
        </w:rPr>
      </w:pPr>
      <w:r w:rsidRPr="00E51A6F">
        <w:rPr>
          <w:rFonts w:ascii="Times New Roman" w:hAnsi="Times New Roman"/>
          <w:sz w:val="24"/>
          <w:szCs w:val="24"/>
          <w:u w:val="single"/>
        </w:rPr>
        <w:t>В ремонтираната част на етажа:</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Доставка и монтаж на </w:t>
      </w:r>
      <w:proofErr w:type="spellStart"/>
      <w:r>
        <w:rPr>
          <w:rFonts w:ascii="Times New Roman" w:hAnsi="Times New Roman"/>
          <w:sz w:val="24"/>
          <w:szCs w:val="24"/>
        </w:rPr>
        <w:t>пожароизвестителни</w:t>
      </w:r>
      <w:proofErr w:type="spellEnd"/>
      <w:r>
        <w:rPr>
          <w:rFonts w:ascii="Times New Roman" w:hAnsi="Times New Roman"/>
          <w:sz w:val="24"/>
          <w:szCs w:val="24"/>
        </w:rPr>
        <w:t xml:space="preserve"> детектори в помещения с №№ 17, 18, 19, 20, 21, 22, 23, 24, 26, 27, 28, 29, 30, 31, 88, 83, 84, 47, 48 и 49.</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Подмяна на </w:t>
      </w:r>
      <w:proofErr w:type="spellStart"/>
      <w:r>
        <w:rPr>
          <w:rFonts w:ascii="Times New Roman" w:hAnsi="Times New Roman"/>
          <w:sz w:val="24"/>
          <w:szCs w:val="24"/>
        </w:rPr>
        <w:t>пожароизвестителните</w:t>
      </w:r>
      <w:proofErr w:type="spellEnd"/>
      <w:r>
        <w:rPr>
          <w:rFonts w:ascii="Times New Roman" w:hAnsi="Times New Roman"/>
          <w:sz w:val="24"/>
          <w:szCs w:val="24"/>
        </w:rPr>
        <w:t xml:space="preserve"> детектори в зоната на Главен прокурор.</w:t>
      </w:r>
    </w:p>
    <w:p w:rsidR="00241C8A" w:rsidRDefault="00241C8A" w:rsidP="00E966A9">
      <w:pPr>
        <w:spacing w:after="0" w:line="240" w:lineRule="auto"/>
        <w:ind w:firstLine="708"/>
        <w:jc w:val="both"/>
        <w:rPr>
          <w:rFonts w:ascii="Times New Roman" w:hAnsi="Times New Roman"/>
          <w:sz w:val="24"/>
          <w:szCs w:val="24"/>
        </w:rPr>
      </w:pPr>
      <w:proofErr w:type="spellStart"/>
      <w:r>
        <w:rPr>
          <w:rFonts w:ascii="Times New Roman" w:hAnsi="Times New Roman"/>
          <w:sz w:val="24"/>
          <w:szCs w:val="24"/>
        </w:rPr>
        <w:t>Пожароизвестителните</w:t>
      </w:r>
      <w:proofErr w:type="spellEnd"/>
      <w:r>
        <w:rPr>
          <w:rFonts w:ascii="Times New Roman" w:hAnsi="Times New Roman"/>
          <w:sz w:val="24"/>
          <w:szCs w:val="24"/>
        </w:rPr>
        <w:t xml:space="preserve"> датчици са ниско профилни, адресируеми, оптично-димни, използващи светлинно разпръскващ принцип на детекция. До всички изходи и по пътя на евакуация се монтират ръчни бутони. Звуковата сигнализация се осъществява чрез сирени, разположени на подходящи места в самостоятелни линии.</w:t>
      </w:r>
    </w:p>
    <w:p w:rsidR="00241C8A" w:rsidRPr="00E51A6F" w:rsidRDefault="00241C8A" w:rsidP="00E966A9">
      <w:pPr>
        <w:spacing w:after="0" w:line="240" w:lineRule="auto"/>
        <w:ind w:firstLine="708"/>
        <w:jc w:val="both"/>
        <w:rPr>
          <w:rFonts w:ascii="Times New Roman" w:hAnsi="Times New Roman"/>
          <w:sz w:val="24"/>
          <w:szCs w:val="24"/>
          <w:u w:val="single"/>
        </w:rPr>
      </w:pPr>
      <w:r w:rsidRPr="00E51A6F">
        <w:rPr>
          <w:rFonts w:ascii="Times New Roman" w:hAnsi="Times New Roman"/>
          <w:sz w:val="24"/>
          <w:szCs w:val="24"/>
          <w:u w:val="single"/>
        </w:rPr>
        <w:t>В неремонтираната част на етажа:</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Инсталацията се изгражда с пожарен кабел </w:t>
      </w:r>
      <w:r>
        <w:rPr>
          <w:rFonts w:ascii="Times New Roman" w:hAnsi="Times New Roman"/>
          <w:sz w:val="24"/>
          <w:szCs w:val="24"/>
          <w:lang w:val="en-US"/>
        </w:rPr>
        <w:t>Y(St)Y 1x2x0,8</w:t>
      </w:r>
      <w:r>
        <w:rPr>
          <w:rFonts w:ascii="Times New Roman" w:hAnsi="Times New Roman"/>
          <w:sz w:val="24"/>
          <w:szCs w:val="24"/>
        </w:rPr>
        <w:t xml:space="preserve"> положен свободно в окачен таван и скрито под мазилка в гофрирани тръби. Монтират се </w:t>
      </w:r>
      <w:proofErr w:type="spellStart"/>
      <w:r>
        <w:rPr>
          <w:rFonts w:ascii="Times New Roman" w:hAnsi="Times New Roman"/>
          <w:sz w:val="24"/>
          <w:szCs w:val="24"/>
        </w:rPr>
        <w:t>пожароизвестителни</w:t>
      </w:r>
      <w:proofErr w:type="spellEnd"/>
      <w:r>
        <w:rPr>
          <w:rFonts w:ascii="Times New Roman" w:hAnsi="Times New Roman"/>
          <w:sz w:val="24"/>
          <w:szCs w:val="24"/>
        </w:rPr>
        <w:t xml:space="preserve"> датчици с основа в помещенията и по коридора. До всички изходи и по пътя на евакуация се монтират ръчни бутони.</w:t>
      </w:r>
      <w:r w:rsidRPr="00E34F54">
        <w:rPr>
          <w:rFonts w:ascii="Times New Roman" w:hAnsi="Times New Roman"/>
          <w:sz w:val="24"/>
          <w:szCs w:val="24"/>
        </w:rPr>
        <w:t xml:space="preserve"> </w:t>
      </w:r>
      <w:r>
        <w:rPr>
          <w:rFonts w:ascii="Times New Roman" w:hAnsi="Times New Roman"/>
          <w:sz w:val="24"/>
          <w:szCs w:val="24"/>
        </w:rPr>
        <w:t>Звуковата сигнализация се осъществява чрез сирени, разположени на подходящи места в самостоятелни линии.</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Към пожароизвестителната централа, намираща се в дежурно-оперативния център на ГДО, се  монтира платка за </w:t>
      </w:r>
      <w:r>
        <w:rPr>
          <w:rFonts w:ascii="Times New Roman" w:hAnsi="Times New Roman"/>
          <w:sz w:val="24"/>
          <w:szCs w:val="24"/>
          <w:lang w:val="en-US"/>
        </w:rPr>
        <w:t>1 loop</w:t>
      </w:r>
      <w:r>
        <w:rPr>
          <w:rFonts w:ascii="Times New Roman" w:hAnsi="Times New Roman"/>
          <w:sz w:val="24"/>
          <w:szCs w:val="24"/>
        </w:rPr>
        <w:t xml:space="preserve"> – 127 детектора.</w:t>
      </w:r>
    </w:p>
    <w:p w:rsidR="00241C8A" w:rsidRDefault="00241C8A" w:rsidP="00E966A9">
      <w:pPr>
        <w:spacing w:after="0" w:line="240" w:lineRule="auto"/>
        <w:ind w:firstLine="708"/>
        <w:jc w:val="both"/>
        <w:rPr>
          <w:rFonts w:ascii="Times New Roman" w:hAnsi="Times New Roman"/>
          <w:sz w:val="24"/>
          <w:szCs w:val="24"/>
        </w:rPr>
      </w:pPr>
      <w:r w:rsidRPr="00E51A6F">
        <w:rPr>
          <w:rFonts w:ascii="Times New Roman" w:hAnsi="Times New Roman"/>
          <w:b/>
          <w:sz w:val="24"/>
          <w:szCs w:val="24"/>
        </w:rPr>
        <w:t>Забележка:</w:t>
      </w:r>
      <w:r>
        <w:rPr>
          <w:rFonts w:ascii="Times New Roman" w:hAnsi="Times New Roman"/>
          <w:sz w:val="24"/>
          <w:szCs w:val="24"/>
        </w:rPr>
        <w:t xml:space="preserve"> </w:t>
      </w:r>
      <w:r w:rsidRPr="00E51A6F">
        <w:rPr>
          <w:rFonts w:ascii="Times New Roman" w:hAnsi="Times New Roman"/>
          <w:i/>
          <w:sz w:val="24"/>
          <w:szCs w:val="24"/>
        </w:rPr>
        <w:t>Следва да се има предвид, че всички инсталирани до момента компоненти на пожароизвестителната система</w:t>
      </w:r>
      <w:r>
        <w:rPr>
          <w:rFonts w:ascii="Times New Roman" w:hAnsi="Times New Roman"/>
          <w:i/>
          <w:sz w:val="24"/>
          <w:szCs w:val="24"/>
        </w:rPr>
        <w:t xml:space="preserve"> в ремонтираната част на четвъртия етаж </w:t>
      </w:r>
      <w:r w:rsidRPr="00E51A6F">
        <w:rPr>
          <w:rFonts w:ascii="Times New Roman" w:hAnsi="Times New Roman"/>
          <w:i/>
          <w:sz w:val="24"/>
          <w:szCs w:val="24"/>
        </w:rPr>
        <w:t xml:space="preserve">са производство </w:t>
      </w:r>
      <w:r w:rsidRPr="00E51A6F">
        <w:rPr>
          <w:rFonts w:ascii="Times New Roman" w:hAnsi="Times New Roman"/>
          <w:i/>
          <w:sz w:val="24"/>
          <w:szCs w:val="24"/>
          <w:lang w:val="en-US"/>
        </w:rPr>
        <w:t>Novar</w:t>
      </w:r>
      <w:r w:rsidRPr="00E51A6F" w:rsidDel="006D2923">
        <w:rPr>
          <w:rFonts w:ascii="Times New Roman" w:hAnsi="Times New Roman"/>
          <w:i/>
          <w:sz w:val="24"/>
          <w:szCs w:val="24"/>
        </w:rPr>
        <w:t xml:space="preserve"> </w:t>
      </w:r>
      <w:r w:rsidRPr="00E51A6F">
        <w:rPr>
          <w:rFonts w:ascii="Times New Roman" w:hAnsi="Times New Roman"/>
          <w:i/>
          <w:sz w:val="24"/>
          <w:szCs w:val="24"/>
          <w:lang w:val="en-US"/>
        </w:rPr>
        <w:t xml:space="preserve">GmbH – </w:t>
      </w:r>
      <w:r w:rsidRPr="00E51A6F">
        <w:rPr>
          <w:rFonts w:ascii="Times New Roman" w:hAnsi="Times New Roman"/>
          <w:i/>
          <w:sz w:val="24"/>
          <w:szCs w:val="24"/>
        </w:rPr>
        <w:t>Германия</w:t>
      </w:r>
      <w:r>
        <w:rPr>
          <w:rFonts w:ascii="Times New Roman" w:hAnsi="Times New Roman"/>
          <w:sz w:val="24"/>
          <w:szCs w:val="24"/>
        </w:rPr>
        <w:t xml:space="preserve">.  </w:t>
      </w:r>
    </w:p>
    <w:p w:rsidR="00241C8A" w:rsidRDefault="00241C8A" w:rsidP="00E966A9">
      <w:pPr>
        <w:spacing w:after="0" w:line="240" w:lineRule="auto"/>
        <w:ind w:firstLine="708"/>
        <w:jc w:val="both"/>
        <w:rPr>
          <w:rFonts w:ascii="Times New Roman" w:hAnsi="Times New Roman"/>
          <w:b/>
          <w:sz w:val="24"/>
          <w:szCs w:val="24"/>
        </w:rPr>
      </w:pPr>
      <w:r>
        <w:rPr>
          <w:rFonts w:ascii="Times New Roman" w:hAnsi="Times New Roman"/>
          <w:b/>
          <w:sz w:val="24"/>
          <w:szCs w:val="24"/>
        </w:rPr>
        <w:t>4.3.2.</w:t>
      </w:r>
      <w:proofErr w:type="spellStart"/>
      <w:r>
        <w:rPr>
          <w:rFonts w:ascii="Times New Roman" w:hAnsi="Times New Roman"/>
          <w:b/>
          <w:sz w:val="24"/>
          <w:szCs w:val="24"/>
        </w:rPr>
        <w:t>2</w:t>
      </w:r>
      <w:proofErr w:type="spellEnd"/>
      <w:r>
        <w:rPr>
          <w:rFonts w:ascii="Times New Roman" w:hAnsi="Times New Roman"/>
          <w:b/>
          <w:sz w:val="24"/>
          <w:szCs w:val="24"/>
        </w:rPr>
        <w:t>. Охранителна система против проникване и контрол на достъпа</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Предвижда се доизграждане и </w:t>
      </w:r>
      <w:proofErr w:type="spellStart"/>
      <w:r>
        <w:rPr>
          <w:rFonts w:ascii="Times New Roman" w:hAnsi="Times New Roman"/>
          <w:sz w:val="24"/>
          <w:szCs w:val="24"/>
        </w:rPr>
        <w:t>доокомплектоване</w:t>
      </w:r>
      <w:proofErr w:type="spellEnd"/>
      <w:r>
        <w:rPr>
          <w:rFonts w:ascii="Times New Roman" w:hAnsi="Times New Roman"/>
          <w:sz w:val="24"/>
          <w:szCs w:val="24"/>
        </w:rPr>
        <w:t xml:space="preserve"> на системата против проникване и контрол на достъпа на целия четвърти етаж, ремонтирана и неремонтирана част, като за целта е необходимо да се извърши следното:</w:t>
      </w:r>
    </w:p>
    <w:p w:rsidR="00241C8A" w:rsidRPr="008E41E8" w:rsidRDefault="00241C8A" w:rsidP="00E966A9">
      <w:pPr>
        <w:spacing w:after="0" w:line="240" w:lineRule="auto"/>
        <w:ind w:firstLine="708"/>
        <w:jc w:val="both"/>
        <w:rPr>
          <w:rFonts w:ascii="Times New Roman" w:hAnsi="Times New Roman"/>
          <w:sz w:val="24"/>
          <w:szCs w:val="24"/>
          <w:u w:val="single"/>
        </w:rPr>
      </w:pPr>
      <w:r w:rsidRPr="008E41E8">
        <w:rPr>
          <w:rFonts w:ascii="Times New Roman" w:hAnsi="Times New Roman"/>
          <w:sz w:val="24"/>
          <w:szCs w:val="24"/>
          <w:u w:val="single"/>
        </w:rPr>
        <w:t>В ремонтираната част на етажа</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Да се доставят, монтират и въведат в експлоатация </w:t>
      </w:r>
      <w:r>
        <w:rPr>
          <w:rFonts w:ascii="Times New Roman" w:hAnsi="Times New Roman"/>
          <w:sz w:val="24"/>
          <w:szCs w:val="24"/>
          <w:lang w:val="en-US"/>
        </w:rPr>
        <w:t>PIR</w:t>
      </w:r>
      <w:r>
        <w:rPr>
          <w:rFonts w:ascii="Times New Roman" w:hAnsi="Times New Roman"/>
          <w:sz w:val="24"/>
          <w:szCs w:val="24"/>
        </w:rPr>
        <w:t xml:space="preserve"> детектори, магнитни контакти, четци и разширители за помещения с №№ 17, 18, 19, 20, 21, 22, 23, 24, 26, 27, 28, 29, 30, 31, 88, 83, 84, 47, 48 и 49;</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Да се доставят, инсталират и въвеждат в експлоатация електрически </w:t>
      </w:r>
      <w:proofErr w:type="spellStart"/>
      <w:r>
        <w:rPr>
          <w:rFonts w:ascii="Times New Roman" w:hAnsi="Times New Roman"/>
          <w:sz w:val="24"/>
          <w:szCs w:val="24"/>
        </w:rPr>
        <w:t>насрещници</w:t>
      </w:r>
      <w:proofErr w:type="spellEnd"/>
      <w:r>
        <w:rPr>
          <w:rFonts w:ascii="Times New Roman" w:hAnsi="Times New Roman"/>
          <w:sz w:val="24"/>
          <w:szCs w:val="24"/>
        </w:rPr>
        <w:t xml:space="preserve"> или </w:t>
      </w:r>
      <w:proofErr w:type="spellStart"/>
      <w:r>
        <w:rPr>
          <w:rFonts w:ascii="Times New Roman" w:hAnsi="Times New Roman"/>
          <w:sz w:val="24"/>
          <w:szCs w:val="24"/>
        </w:rPr>
        <w:t>паник</w:t>
      </w:r>
      <w:proofErr w:type="spellEnd"/>
      <w:r>
        <w:rPr>
          <w:rFonts w:ascii="Times New Roman" w:hAnsi="Times New Roman"/>
          <w:sz w:val="24"/>
          <w:szCs w:val="24"/>
        </w:rPr>
        <w:t xml:space="preserve"> брави, магнитни контакти, четци и разширители на входовете срещу помещение № 26, помещение № 42 и помещение № 57;</w:t>
      </w:r>
    </w:p>
    <w:p w:rsidR="00241C8A" w:rsidRPr="003D360B"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3. Да се изместят от сървърно помещение срещу помещение № 16 намиращите се в него три броя захранвания 220</w:t>
      </w:r>
      <w:proofErr w:type="spellStart"/>
      <w:r>
        <w:rPr>
          <w:rFonts w:ascii="Times New Roman" w:hAnsi="Times New Roman"/>
          <w:sz w:val="24"/>
          <w:szCs w:val="24"/>
          <w:lang w:val="en-US"/>
        </w:rPr>
        <w:t>Vac</w:t>
      </w:r>
      <w:proofErr w:type="spellEnd"/>
      <w:r>
        <w:rPr>
          <w:rFonts w:ascii="Times New Roman" w:hAnsi="Times New Roman"/>
          <w:sz w:val="24"/>
          <w:szCs w:val="24"/>
          <w:lang w:val="en-US"/>
        </w:rPr>
        <w:t>/12Vdc/17Ah</w:t>
      </w:r>
      <w:r>
        <w:rPr>
          <w:rFonts w:ascii="Times New Roman" w:hAnsi="Times New Roman"/>
          <w:sz w:val="24"/>
          <w:szCs w:val="24"/>
        </w:rPr>
        <w:t xml:space="preserve"> съгласно проектното решение</w:t>
      </w:r>
      <w:r>
        <w:rPr>
          <w:rFonts w:ascii="Times New Roman" w:hAnsi="Times New Roman"/>
          <w:sz w:val="24"/>
          <w:szCs w:val="24"/>
          <w:lang w:val="en-US"/>
        </w:rPr>
        <w:t>.</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В зона Главен прокурор да се подмени изпълненото окабеляване с кабел ТПЧ 3х1.0. Новите кабели да се изтеглят в поставените вече гофрирани тръби. Да се монтират </w:t>
      </w:r>
      <w:proofErr w:type="spellStart"/>
      <w:r>
        <w:rPr>
          <w:rFonts w:ascii="Times New Roman" w:hAnsi="Times New Roman"/>
          <w:sz w:val="24"/>
          <w:szCs w:val="24"/>
        </w:rPr>
        <w:t>паник</w:t>
      </w:r>
      <w:proofErr w:type="spellEnd"/>
      <w:r>
        <w:rPr>
          <w:rFonts w:ascii="Times New Roman" w:hAnsi="Times New Roman"/>
          <w:sz w:val="24"/>
          <w:szCs w:val="24"/>
        </w:rPr>
        <w:t xml:space="preserve"> брава или автомат на три броя врати, както и секретни патрони от висок клас със съответния </w:t>
      </w:r>
      <w:proofErr w:type="spellStart"/>
      <w:r>
        <w:rPr>
          <w:rFonts w:ascii="Times New Roman" w:hAnsi="Times New Roman"/>
          <w:sz w:val="24"/>
          <w:szCs w:val="24"/>
          <w:lang w:val="en-US"/>
        </w:rPr>
        <w:t>VdS</w:t>
      </w:r>
      <w:proofErr w:type="spellEnd"/>
      <w:r>
        <w:rPr>
          <w:rFonts w:ascii="Times New Roman" w:hAnsi="Times New Roman"/>
          <w:sz w:val="24"/>
          <w:szCs w:val="24"/>
        </w:rPr>
        <w:t xml:space="preserve"> сертификат, защитен от копиране със секретна карта;</w:t>
      </w:r>
    </w:p>
    <w:p w:rsidR="00241C8A" w:rsidRPr="008E41E8" w:rsidRDefault="00241C8A" w:rsidP="00E966A9">
      <w:pPr>
        <w:spacing w:after="0" w:line="240" w:lineRule="auto"/>
        <w:ind w:firstLine="708"/>
        <w:jc w:val="both"/>
        <w:rPr>
          <w:rFonts w:ascii="Times New Roman" w:hAnsi="Times New Roman"/>
          <w:sz w:val="24"/>
          <w:szCs w:val="24"/>
          <w:u w:val="single"/>
        </w:rPr>
      </w:pPr>
      <w:r w:rsidRPr="008E41E8">
        <w:rPr>
          <w:rFonts w:ascii="Times New Roman" w:hAnsi="Times New Roman"/>
          <w:sz w:val="24"/>
          <w:szCs w:val="24"/>
          <w:u w:val="single"/>
        </w:rPr>
        <w:t>В неремонтираната част на етажа:</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E51A6F">
        <w:rPr>
          <w:rFonts w:ascii="Times New Roman" w:hAnsi="Times New Roman"/>
          <w:sz w:val="24"/>
          <w:szCs w:val="24"/>
        </w:rPr>
        <w:t xml:space="preserve">Да се достави и монтира </w:t>
      </w:r>
      <w:r w:rsidR="001B6ADF">
        <w:rPr>
          <w:rFonts w:ascii="Times New Roman" w:hAnsi="Times New Roman"/>
          <w:sz w:val="24"/>
          <w:szCs w:val="24"/>
        </w:rPr>
        <w:t xml:space="preserve">в помещение № 80, намиращо се на етажа, </w:t>
      </w:r>
      <w:r w:rsidRPr="00E51A6F">
        <w:rPr>
          <w:rFonts w:ascii="Times New Roman" w:hAnsi="Times New Roman"/>
          <w:sz w:val="24"/>
          <w:szCs w:val="24"/>
        </w:rPr>
        <w:t>охранителен компютър МВ-</w:t>
      </w:r>
      <w:r w:rsidRPr="00E51A6F">
        <w:rPr>
          <w:rFonts w:ascii="Times New Roman" w:hAnsi="Times New Roman"/>
          <w:sz w:val="24"/>
          <w:szCs w:val="24"/>
          <w:lang w:val="en-US"/>
        </w:rPr>
        <w:t>Se</w:t>
      </w:r>
      <w:r w:rsidRPr="00E51A6F">
        <w:rPr>
          <w:rFonts w:ascii="Times New Roman" w:hAnsi="Times New Roman"/>
          <w:sz w:val="24"/>
          <w:szCs w:val="24"/>
        </w:rPr>
        <w:t>с</w:t>
      </w:r>
      <w:proofErr w:type="spellStart"/>
      <w:r w:rsidRPr="00E51A6F">
        <w:rPr>
          <w:rFonts w:ascii="Times New Roman" w:hAnsi="Times New Roman"/>
          <w:sz w:val="24"/>
          <w:szCs w:val="24"/>
          <w:lang w:val="en-US"/>
        </w:rPr>
        <w:t>ure</w:t>
      </w:r>
      <w:proofErr w:type="spellEnd"/>
      <w:r w:rsidRPr="00E51A6F">
        <w:rPr>
          <w:rFonts w:ascii="Times New Roman" w:hAnsi="Times New Roman"/>
          <w:sz w:val="24"/>
          <w:szCs w:val="24"/>
          <w:lang w:val="en-US"/>
        </w:rPr>
        <w:t xml:space="preserve"> 6000</w:t>
      </w:r>
      <w:r>
        <w:rPr>
          <w:rFonts w:ascii="Times New Roman" w:hAnsi="Times New Roman"/>
          <w:sz w:val="24"/>
          <w:szCs w:val="24"/>
        </w:rPr>
        <w:t>;</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2. Мрежата да се изгради от кабел ТПЧ 3х1.0 мм</w:t>
      </w:r>
      <w:r w:rsidRPr="00E51A6F">
        <w:rPr>
          <w:rFonts w:ascii="Times New Roman" w:hAnsi="Times New Roman"/>
          <w:sz w:val="24"/>
          <w:szCs w:val="24"/>
        </w:rPr>
        <w:t xml:space="preserve">, </w:t>
      </w:r>
      <w:r>
        <w:rPr>
          <w:rFonts w:ascii="Times New Roman" w:hAnsi="Times New Roman"/>
          <w:sz w:val="24"/>
          <w:szCs w:val="24"/>
        </w:rPr>
        <w:t>положен свободно в окачен таван и скрито под мазилка в гофрирани тръби;</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3. На вратите на помещения с №№ 65, 64, 63, 76, 76а, 62, 62а, врата към </w:t>
      </w:r>
      <w:proofErr w:type="spellStart"/>
      <w:r>
        <w:rPr>
          <w:rFonts w:ascii="Times New Roman" w:hAnsi="Times New Roman"/>
          <w:sz w:val="24"/>
          <w:szCs w:val="24"/>
        </w:rPr>
        <w:t>стълбищна</w:t>
      </w:r>
      <w:proofErr w:type="spellEnd"/>
      <w:r>
        <w:rPr>
          <w:rFonts w:ascii="Times New Roman" w:hAnsi="Times New Roman"/>
          <w:sz w:val="24"/>
          <w:szCs w:val="24"/>
        </w:rPr>
        <w:t xml:space="preserve"> клетка, 61, 60, 59а, 59, 58а, 58, 57, 56, 55 и 54 да се монтират магнитни контакти, четци и разширители;</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На вратата към зона 1 и вратата към стълбището да се монтират четец с клавиатура; </w:t>
      </w:r>
    </w:p>
    <w:p w:rsidR="00241C8A" w:rsidRDefault="00241C8A" w:rsidP="00E966A9">
      <w:pPr>
        <w:spacing w:after="0" w:line="240" w:lineRule="auto"/>
        <w:ind w:firstLine="708"/>
        <w:jc w:val="both"/>
        <w:rPr>
          <w:rFonts w:ascii="Times New Roman" w:hAnsi="Times New Roman"/>
          <w:sz w:val="24"/>
          <w:szCs w:val="24"/>
        </w:rPr>
      </w:pPr>
      <w:r>
        <w:rPr>
          <w:rFonts w:ascii="Times New Roman" w:hAnsi="Times New Roman"/>
          <w:sz w:val="24"/>
          <w:szCs w:val="24"/>
        </w:rPr>
        <w:t>5. Във всички помещения да се монтират детектори за движение, а на указаните в чертежа места – детектори за движение с дълъг лъч.</w:t>
      </w:r>
    </w:p>
    <w:p w:rsidR="00241C8A" w:rsidRPr="008D234C" w:rsidRDefault="00241C8A" w:rsidP="00E966A9">
      <w:pPr>
        <w:spacing w:after="0" w:line="240" w:lineRule="auto"/>
        <w:ind w:firstLine="708"/>
        <w:jc w:val="both"/>
        <w:rPr>
          <w:rFonts w:ascii="Times New Roman" w:hAnsi="Times New Roman"/>
          <w:sz w:val="24"/>
          <w:szCs w:val="24"/>
        </w:rPr>
      </w:pPr>
      <w:r w:rsidRPr="00DE5FE2">
        <w:rPr>
          <w:rFonts w:ascii="Times New Roman" w:hAnsi="Times New Roman"/>
          <w:sz w:val="24"/>
          <w:szCs w:val="24"/>
        </w:rPr>
        <w:t xml:space="preserve">Охранителната система се изгражда съгласно европейските норми на сигурност </w:t>
      </w:r>
      <w:proofErr w:type="spellStart"/>
      <w:r w:rsidRPr="00DE5FE2">
        <w:rPr>
          <w:rFonts w:ascii="Times New Roman" w:hAnsi="Times New Roman"/>
          <w:sz w:val="24"/>
          <w:szCs w:val="24"/>
          <w:lang w:val="en-US"/>
        </w:rPr>
        <w:t>Vds</w:t>
      </w:r>
      <w:proofErr w:type="spellEnd"/>
      <w:r w:rsidRPr="00DE5FE2">
        <w:rPr>
          <w:rFonts w:ascii="Times New Roman" w:hAnsi="Times New Roman"/>
          <w:sz w:val="24"/>
          <w:szCs w:val="24"/>
          <w:lang w:val="en-US"/>
        </w:rPr>
        <w:t xml:space="preserve"> </w:t>
      </w:r>
      <w:r w:rsidRPr="00DE5FE2">
        <w:rPr>
          <w:rFonts w:ascii="Times New Roman" w:hAnsi="Times New Roman"/>
          <w:sz w:val="24"/>
          <w:szCs w:val="24"/>
        </w:rPr>
        <w:t xml:space="preserve">и </w:t>
      </w:r>
      <w:r w:rsidRPr="00DE5FE2">
        <w:rPr>
          <w:rFonts w:ascii="Times New Roman" w:hAnsi="Times New Roman"/>
          <w:sz w:val="24"/>
          <w:szCs w:val="24"/>
          <w:lang w:val="en-US"/>
        </w:rPr>
        <w:t>EN.</w:t>
      </w:r>
    </w:p>
    <w:p w:rsidR="00241C8A" w:rsidRPr="00DE5FE2" w:rsidRDefault="00241C8A" w:rsidP="00E966A9">
      <w:pPr>
        <w:spacing w:after="0" w:line="240" w:lineRule="auto"/>
        <w:ind w:firstLine="708"/>
        <w:jc w:val="both"/>
        <w:rPr>
          <w:rFonts w:ascii="Times New Roman" w:hAnsi="Times New Roman"/>
          <w:sz w:val="24"/>
          <w:szCs w:val="24"/>
        </w:rPr>
      </w:pPr>
      <w:r w:rsidRPr="00DE5FE2">
        <w:rPr>
          <w:rFonts w:ascii="Times New Roman" w:hAnsi="Times New Roman"/>
          <w:sz w:val="24"/>
          <w:szCs w:val="24"/>
        </w:rPr>
        <w:t>Системата се изгражда чрез два самостоятелни сигнално охранителни компютъра.</w:t>
      </w:r>
    </w:p>
    <w:p w:rsidR="00241C8A" w:rsidRDefault="00241C8A" w:rsidP="00E966A9">
      <w:pPr>
        <w:spacing w:after="0" w:line="240" w:lineRule="auto"/>
        <w:ind w:firstLine="708"/>
        <w:jc w:val="both"/>
        <w:rPr>
          <w:rFonts w:ascii="Times New Roman" w:hAnsi="Times New Roman"/>
          <w:sz w:val="24"/>
          <w:szCs w:val="24"/>
        </w:rPr>
      </w:pPr>
      <w:r w:rsidRPr="00DE5FE2">
        <w:rPr>
          <w:rFonts w:ascii="Times New Roman" w:hAnsi="Times New Roman"/>
          <w:sz w:val="24"/>
          <w:szCs w:val="24"/>
        </w:rPr>
        <w:t xml:space="preserve">Запазва </w:t>
      </w:r>
      <w:r>
        <w:rPr>
          <w:rFonts w:ascii="Times New Roman" w:hAnsi="Times New Roman"/>
          <w:sz w:val="24"/>
          <w:szCs w:val="24"/>
        </w:rPr>
        <w:t xml:space="preserve">се </w:t>
      </w:r>
      <w:r w:rsidRPr="00DE5FE2">
        <w:rPr>
          <w:rFonts w:ascii="Times New Roman" w:hAnsi="Times New Roman"/>
          <w:sz w:val="24"/>
          <w:szCs w:val="24"/>
        </w:rPr>
        <w:t xml:space="preserve">изградената система с компютър </w:t>
      </w:r>
      <w:r w:rsidRPr="00DE5FE2">
        <w:rPr>
          <w:rFonts w:ascii="Times New Roman" w:hAnsi="Times New Roman"/>
          <w:sz w:val="24"/>
          <w:szCs w:val="24"/>
          <w:lang w:val="en-US"/>
        </w:rPr>
        <w:t xml:space="preserve">MB256 </w:t>
      </w:r>
      <w:r>
        <w:rPr>
          <w:rFonts w:ascii="Times New Roman" w:hAnsi="Times New Roman"/>
          <w:sz w:val="24"/>
          <w:szCs w:val="24"/>
        </w:rPr>
        <w:t>и прилежащите й компоненти.</w:t>
      </w:r>
      <w:r w:rsidRPr="00DE5FE2">
        <w:rPr>
          <w:rFonts w:ascii="Times New Roman" w:hAnsi="Times New Roman"/>
          <w:sz w:val="24"/>
          <w:szCs w:val="24"/>
        </w:rPr>
        <w:t xml:space="preserve"> </w:t>
      </w:r>
    </w:p>
    <w:p w:rsidR="00241C8A" w:rsidRPr="00DE5FE2" w:rsidRDefault="00702911" w:rsidP="00E966A9">
      <w:pPr>
        <w:spacing w:after="0" w:line="240" w:lineRule="auto"/>
        <w:ind w:firstLine="708"/>
        <w:jc w:val="both"/>
        <w:rPr>
          <w:rFonts w:ascii="Times New Roman" w:hAnsi="Times New Roman"/>
          <w:sz w:val="24"/>
          <w:szCs w:val="24"/>
        </w:rPr>
      </w:pPr>
      <w:r>
        <w:rPr>
          <w:rFonts w:ascii="Times New Roman" w:hAnsi="Times New Roman"/>
          <w:sz w:val="24"/>
          <w:szCs w:val="24"/>
        </w:rPr>
        <w:t>Н</w:t>
      </w:r>
      <w:r w:rsidR="00241C8A">
        <w:rPr>
          <w:rFonts w:ascii="Times New Roman" w:hAnsi="Times New Roman"/>
          <w:sz w:val="24"/>
          <w:szCs w:val="24"/>
        </w:rPr>
        <w:t>ов</w:t>
      </w:r>
      <w:r>
        <w:rPr>
          <w:rFonts w:ascii="Times New Roman" w:hAnsi="Times New Roman"/>
          <w:sz w:val="24"/>
          <w:szCs w:val="24"/>
        </w:rPr>
        <w:t>ият</w:t>
      </w:r>
      <w:r w:rsidR="00241C8A">
        <w:rPr>
          <w:rFonts w:ascii="Times New Roman" w:hAnsi="Times New Roman"/>
          <w:sz w:val="24"/>
          <w:szCs w:val="24"/>
        </w:rPr>
        <w:t xml:space="preserve"> </w:t>
      </w:r>
      <w:r w:rsidR="00241C8A" w:rsidRPr="00DE5FE2">
        <w:rPr>
          <w:rFonts w:ascii="Times New Roman" w:hAnsi="Times New Roman"/>
          <w:sz w:val="24"/>
          <w:szCs w:val="24"/>
        </w:rPr>
        <w:t>охранителен компютър</w:t>
      </w:r>
      <w:r w:rsidR="00241C8A">
        <w:rPr>
          <w:rFonts w:ascii="Times New Roman" w:hAnsi="Times New Roman"/>
          <w:sz w:val="24"/>
          <w:szCs w:val="24"/>
        </w:rPr>
        <w:t xml:space="preserve"> от ново поколение</w:t>
      </w:r>
      <w:r>
        <w:rPr>
          <w:rFonts w:ascii="Times New Roman" w:hAnsi="Times New Roman"/>
          <w:sz w:val="24"/>
          <w:szCs w:val="24"/>
        </w:rPr>
        <w:t xml:space="preserve"> да е</w:t>
      </w:r>
      <w:r w:rsidR="00241C8A">
        <w:rPr>
          <w:rFonts w:ascii="Times New Roman" w:hAnsi="Times New Roman"/>
          <w:sz w:val="24"/>
          <w:szCs w:val="24"/>
        </w:rPr>
        <w:t xml:space="preserve"> съвместим с изградената вече система</w:t>
      </w:r>
      <w:r>
        <w:rPr>
          <w:rFonts w:ascii="Times New Roman" w:hAnsi="Times New Roman"/>
          <w:sz w:val="24"/>
          <w:szCs w:val="24"/>
        </w:rPr>
        <w:t xml:space="preserve"> и</w:t>
      </w:r>
      <w:r w:rsidR="00241C8A" w:rsidRPr="00DE5FE2">
        <w:rPr>
          <w:rFonts w:ascii="Times New Roman" w:hAnsi="Times New Roman"/>
          <w:sz w:val="24"/>
          <w:szCs w:val="24"/>
        </w:rPr>
        <w:t xml:space="preserve"> </w:t>
      </w:r>
      <w:r w:rsidR="00241C8A">
        <w:rPr>
          <w:rFonts w:ascii="Times New Roman" w:hAnsi="Times New Roman"/>
          <w:sz w:val="24"/>
          <w:szCs w:val="24"/>
        </w:rPr>
        <w:t xml:space="preserve">да </w:t>
      </w:r>
      <w:r w:rsidR="00241C8A" w:rsidRPr="00DE5FE2">
        <w:rPr>
          <w:rFonts w:ascii="Times New Roman" w:hAnsi="Times New Roman"/>
          <w:sz w:val="24"/>
          <w:szCs w:val="24"/>
        </w:rPr>
        <w:t>притежава модулна платформа за решения за сигурност, охранителни решения и за решения за контрол на достъпа.</w:t>
      </w:r>
    </w:p>
    <w:p w:rsidR="00241C8A" w:rsidRPr="00DE5FE2" w:rsidRDefault="00241C8A" w:rsidP="00E966A9">
      <w:pPr>
        <w:spacing w:after="0" w:line="240" w:lineRule="auto"/>
        <w:ind w:firstLine="708"/>
        <w:jc w:val="both"/>
        <w:rPr>
          <w:rFonts w:ascii="Times New Roman" w:hAnsi="Times New Roman"/>
          <w:sz w:val="24"/>
          <w:szCs w:val="24"/>
        </w:rPr>
      </w:pPr>
      <w:r w:rsidRPr="00DE5FE2">
        <w:rPr>
          <w:rFonts w:ascii="Times New Roman" w:hAnsi="Times New Roman"/>
          <w:sz w:val="24"/>
          <w:szCs w:val="24"/>
        </w:rPr>
        <w:t xml:space="preserve">Предвидени са нови захранвания </w:t>
      </w:r>
      <w:r>
        <w:rPr>
          <w:rFonts w:ascii="Times New Roman" w:hAnsi="Times New Roman"/>
          <w:sz w:val="24"/>
          <w:szCs w:val="24"/>
        </w:rPr>
        <w:t>за</w:t>
      </w:r>
      <w:r w:rsidRPr="00DE5FE2">
        <w:rPr>
          <w:rFonts w:ascii="Times New Roman" w:hAnsi="Times New Roman"/>
          <w:sz w:val="24"/>
          <w:szCs w:val="24"/>
        </w:rPr>
        <w:t xml:space="preserve"> отдалечен монтаж посредством </w:t>
      </w:r>
      <w:r w:rsidRPr="00DE5FE2">
        <w:rPr>
          <w:rFonts w:ascii="Times New Roman" w:hAnsi="Times New Roman"/>
          <w:sz w:val="24"/>
          <w:szCs w:val="24"/>
          <w:lang w:val="en-US"/>
        </w:rPr>
        <w:t xml:space="preserve">BUS </w:t>
      </w:r>
      <w:r w:rsidRPr="00DE5FE2">
        <w:rPr>
          <w:rFonts w:ascii="Times New Roman" w:hAnsi="Times New Roman"/>
          <w:sz w:val="24"/>
          <w:szCs w:val="24"/>
        </w:rPr>
        <w:t>комуникация.</w:t>
      </w:r>
    </w:p>
    <w:p w:rsidR="00241C8A" w:rsidRPr="00DE5FE2" w:rsidRDefault="00241C8A" w:rsidP="00E966A9">
      <w:pPr>
        <w:spacing w:after="0" w:line="240" w:lineRule="auto"/>
        <w:ind w:firstLine="708"/>
        <w:jc w:val="both"/>
        <w:rPr>
          <w:rFonts w:ascii="Times New Roman" w:hAnsi="Times New Roman"/>
          <w:sz w:val="24"/>
          <w:szCs w:val="24"/>
        </w:rPr>
      </w:pPr>
      <w:r w:rsidRPr="00DE5FE2">
        <w:rPr>
          <w:rFonts w:ascii="Times New Roman" w:hAnsi="Times New Roman"/>
          <w:sz w:val="24"/>
          <w:szCs w:val="24"/>
        </w:rPr>
        <w:t xml:space="preserve">Да се направи интеграция чрез модула </w:t>
      </w:r>
      <w:proofErr w:type="spellStart"/>
      <w:r w:rsidRPr="00DE5FE2">
        <w:rPr>
          <w:rFonts w:ascii="Times New Roman" w:hAnsi="Times New Roman"/>
          <w:sz w:val="24"/>
          <w:szCs w:val="24"/>
          <w:lang w:val="en-US"/>
        </w:rPr>
        <w:t>Winmag</w:t>
      </w:r>
      <w:proofErr w:type="spellEnd"/>
      <w:r w:rsidRPr="00DE5FE2">
        <w:rPr>
          <w:rFonts w:ascii="Times New Roman" w:hAnsi="Times New Roman"/>
          <w:sz w:val="24"/>
          <w:szCs w:val="24"/>
          <w:lang w:val="en-US"/>
        </w:rPr>
        <w:t xml:space="preserve"> plus </w:t>
      </w:r>
      <w:r w:rsidRPr="00DE5FE2">
        <w:rPr>
          <w:rFonts w:ascii="Times New Roman" w:hAnsi="Times New Roman"/>
          <w:sz w:val="24"/>
          <w:szCs w:val="24"/>
        </w:rPr>
        <w:t>с други системи, като пожароизвестяване и видеонаблюдение.</w:t>
      </w:r>
    </w:p>
    <w:p w:rsidR="00241C8A" w:rsidRPr="008D234C" w:rsidRDefault="00241C8A" w:rsidP="00E966A9">
      <w:pPr>
        <w:spacing w:after="0" w:line="240" w:lineRule="auto"/>
        <w:ind w:firstLine="708"/>
        <w:jc w:val="both"/>
        <w:rPr>
          <w:rFonts w:ascii="Times New Roman" w:hAnsi="Times New Roman"/>
          <w:sz w:val="24"/>
          <w:szCs w:val="24"/>
        </w:rPr>
      </w:pPr>
      <w:r w:rsidRPr="00DE5FE2">
        <w:rPr>
          <w:rFonts w:ascii="Times New Roman" w:hAnsi="Times New Roman"/>
          <w:sz w:val="24"/>
          <w:szCs w:val="24"/>
          <w:lang w:val="en-US"/>
        </w:rPr>
        <w:t xml:space="preserve">BUS </w:t>
      </w:r>
      <w:r w:rsidRPr="00DE5FE2">
        <w:rPr>
          <w:rFonts w:ascii="Times New Roman" w:hAnsi="Times New Roman"/>
          <w:sz w:val="24"/>
          <w:szCs w:val="24"/>
        </w:rPr>
        <w:t xml:space="preserve">линиите се изпълняват с проводник ТЧП </w:t>
      </w:r>
      <w:r w:rsidRPr="00DE5FE2">
        <w:rPr>
          <w:rFonts w:ascii="Times New Roman" w:hAnsi="Times New Roman"/>
          <w:sz w:val="24"/>
          <w:szCs w:val="24"/>
          <w:lang w:val="en-US"/>
        </w:rPr>
        <w:t>3x1,5</w:t>
      </w:r>
      <w:r w:rsidR="001B6ADF">
        <w:rPr>
          <w:rFonts w:ascii="Times New Roman" w:hAnsi="Times New Roman"/>
          <w:sz w:val="24"/>
          <w:szCs w:val="24"/>
        </w:rPr>
        <w:t xml:space="preserve"> мм</w:t>
      </w:r>
      <w:r w:rsidRPr="00DE5FE2">
        <w:rPr>
          <w:rFonts w:ascii="Times New Roman" w:hAnsi="Times New Roman"/>
          <w:sz w:val="24"/>
          <w:szCs w:val="24"/>
          <w:lang w:val="en-US"/>
        </w:rPr>
        <w:t>.</w:t>
      </w:r>
    </w:p>
    <w:p w:rsidR="00241C8A" w:rsidRPr="00DE5FE2" w:rsidRDefault="00241C8A" w:rsidP="00E966A9">
      <w:pPr>
        <w:spacing w:after="0" w:line="240" w:lineRule="auto"/>
        <w:ind w:firstLine="708"/>
        <w:jc w:val="both"/>
        <w:rPr>
          <w:rFonts w:ascii="Times New Roman" w:hAnsi="Times New Roman"/>
          <w:sz w:val="24"/>
          <w:szCs w:val="24"/>
        </w:rPr>
      </w:pPr>
      <w:r w:rsidRPr="00DE5FE2">
        <w:rPr>
          <w:rFonts w:ascii="Times New Roman" w:hAnsi="Times New Roman"/>
          <w:sz w:val="24"/>
          <w:szCs w:val="24"/>
        </w:rPr>
        <w:t xml:space="preserve">Връзката между централния компютър и </w:t>
      </w:r>
      <w:proofErr w:type="spellStart"/>
      <w:r w:rsidRPr="00DE5FE2">
        <w:rPr>
          <w:rFonts w:ascii="Times New Roman" w:hAnsi="Times New Roman"/>
          <w:sz w:val="24"/>
          <w:szCs w:val="24"/>
        </w:rPr>
        <w:t>разширителния</w:t>
      </w:r>
      <w:proofErr w:type="spellEnd"/>
      <w:r w:rsidRPr="00DE5FE2">
        <w:rPr>
          <w:rFonts w:ascii="Times New Roman" w:hAnsi="Times New Roman"/>
          <w:sz w:val="24"/>
          <w:szCs w:val="24"/>
        </w:rPr>
        <w:t xml:space="preserve"> модул е чрез оптичен кабел и </w:t>
      </w:r>
      <w:r w:rsidRPr="00DE5FE2">
        <w:rPr>
          <w:rFonts w:ascii="Times New Roman" w:hAnsi="Times New Roman"/>
          <w:sz w:val="24"/>
          <w:szCs w:val="24"/>
          <w:lang w:val="en-US"/>
        </w:rPr>
        <w:t xml:space="preserve">SFP </w:t>
      </w:r>
      <w:r w:rsidRPr="00DE5FE2">
        <w:rPr>
          <w:rFonts w:ascii="Times New Roman" w:hAnsi="Times New Roman"/>
          <w:sz w:val="24"/>
          <w:szCs w:val="24"/>
        </w:rPr>
        <w:t>конвертори.</w:t>
      </w:r>
    </w:p>
    <w:p w:rsidR="00241C8A" w:rsidRPr="008D234C" w:rsidRDefault="00241C8A" w:rsidP="00E966A9">
      <w:pPr>
        <w:spacing w:after="0" w:line="240" w:lineRule="auto"/>
        <w:ind w:firstLine="708"/>
        <w:jc w:val="both"/>
        <w:rPr>
          <w:rFonts w:ascii="Times New Roman" w:hAnsi="Times New Roman"/>
          <w:sz w:val="24"/>
          <w:szCs w:val="24"/>
        </w:rPr>
      </w:pPr>
      <w:r w:rsidRPr="00DE5FE2">
        <w:rPr>
          <w:rFonts w:ascii="Times New Roman" w:hAnsi="Times New Roman"/>
          <w:sz w:val="24"/>
          <w:szCs w:val="24"/>
        </w:rPr>
        <w:t xml:space="preserve">В системата против проникване </w:t>
      </w:r>
      <w:r>
        <w:rPr>
          <w:rFonts w:ascii="Times New Roman" w:hAnsi="Times New Roman"/>
          <w:sz w:val="24"/>
          <w:szCs w:val="24"/>
        </w:rPr>
        <w:t>ще се използват</w:t>
      </w:r>
      <w:r w:rsidRPr="00DE5FE2">
        <w:rPr>
          <w:rFonts w:ascii="Times New Roman" w:hAnsi="Times New Roman"/>
          <w:sz w:val="24"/>
          <w:szCs w:val="24"/>
        </w:rPr>
        <w:t xml:space="preserve"> пасивни инфрачервени датчици с </w:t>
      </w:r>
      <w:proofErr w:type="spellStart"/>
      <w:r w:rsidRPr="00DE5FE2">
        <w:rPr>
          <w:rFonts w:ascii="Times New Roman" w:hAnsi="Times New Roman"/>
          <w:sz w:val="24"/>
          <w:szCs w:val="24"/>
        </w:rPr>
        <w:t>антимаскинг</w:t>
      </w:r>
      <w:proofErr w:type="spellEnd"/>
      <w:r w:rsidRPr="00DE5FE2">
        <w:rPr>
          <w:rFonts w:ascii="Times New Roman" w:hAnsi="Times New Roman"/>
          <w:sz w:val="24"/>
          <w:szCs w:val="24"/>
        </w:rPr>
        <w:t>.</w:t>
      </w:r>
      <w:r>
        <w:rPr>
          <w:rFonts w:ascii="Times New Roman" w:hAnsi="Times New Roman"/>
          <w:sz w:val="24"/>
          <w:szCs w:val="24"/>
        </w:rPr>
        <w:t xml:space="preserve"> Всеки датчик</w:t>
      </w:r>
      <w:r w:rsidRPr="00DE5FE2">
        <w:rPr>
          <w:rFonts w:ascii="Times New Roman" w:hAnsi="Times New Roman"/>
          <w:sz w:val="24"/>
          <w:szCs w:val="24"/>
        </w:rPr>
        <w:t xml:space="preserve"> се програмира като логиче</w:t>
      </w:r>
      <w:r>
        <w:rPr>
          <w:rFonts w:ascii="Times New Roman" w:hAnsi="Times New Roman"/>
          <w:sz w:val="24"/>
          <w:szCs w:val="24"/>
        </w:rPr>
        <w:t>ски</w:t>
      </w:r>
      <w:r w:rsidRPr="00DE5FE2">
        <w:rPr>
          <w:rFonts w:ascii="Times New Roman" w:hAnsi="Times New Roman"/>
          <w:sz w:val="24"/>
          <w:szCs w:val="24"/>
        </w:rPr>
        <w:t xml:space="preserve"> датчик и притежава 1 адрес.</w:t>
      </w:r>
    </w:p>
    <w:p w:rsidR="00241C8A" w:rsidRPr="00DE5FE2" w:rsidRDefault="00241C8A" w:rsidP="00E966A9">
      <w:pPr>
        <w:spacing w:after="0" w:line="240" w:lineRule="auto"/>
        <w:ind w:firstLine="708"/>
        <w:jc w:val="both"/>
        <w:rPr>
          <w:rFonts w:ascii="Times New Roman" w:hAnsi="Times New Roman"/>
          <w:sz w:val="24"/>
          <w:szCs w:val="24"/>
          <w:lang w:val="en-GB"/>
        </w:rPr>
      </w:pPr>
      <w:r w:rsidRPr="00DE5FE2">
        <w:rPr>
          <w:rFonts w:ascii="Times New Roman" w:hAnsi="Times New Roman"/>
          <w:sz w:val="24"/>
          <w:szCs w:val="24"/>
        </w:rPr>
        <w:t xml:space="preserve">Контрол на достъпа се осъществява чрез системата </w:t>
      </w:r>
      <w:r w:rsidRPr="00DE5FE2">
        <w:rPr>
          <w:rFonts w:ascii="Times New Roman" w:hAnsi="Times New Roman"/>
          <w:sz w:val="24"/>
          <w:szCs w:val="24"/>
          <w:lang w:val="en-US"/>
        </w:rPr>
        <w:t xml:space="preserve">Ident Key </w:t>
      </w:r>
      <w:r w:rsidRPr="00DE5FE2">
        <w:rPr>
          <w:rFonts w:ascii="Times New Roman" w:hAnsi="Times New Roman"/>
          <w:sz w:val="24"/>
          <w:szCs w:val="24"/>
        </w:rPr>
        <w:t>за включване и изключване на охраната на конкретно избрана зона/стая.</w:t>
      </w:r>
    </w:p>
    <w:p w:rsidR="00241C8A" w:rsidRPr="00DE5FE2" w:rsidRDefault="00241C8A" w:rsidP="00E966A9">
      <w:pPr>
        <w:spacing w:after="0" w:line="240" w:lineRule="auto"/>
        <w:ind w:firstLine="708"/>
        <w:jc w:val="both"/>
        <w:rPr>
          <w:rFonts w:ascii="Times New Roman" w:hAnsi="Times New Roman"/>
          <w:sz w:val="24"/>
          <w:szCs w:val="24"/>
        </w:rPr>
      </w:pPr>
      <w:r w:rsidRPr="00DE5FE2">
        <w:rPr>
          <w:rFonts w:ascii="Times New Roman" w:hAnsi="Times New Roman"/>
          <w:sz w:val="24"/>
          <w:szCs w:val="24"/>
        </w:rPr>
        <w:t>С помощта на същата система се осъществява и контрола на достъпа на входните врати на коридорите.</w:t>
      </w:r>
    </w:p>
    <w:p w:rsidR="00241C8A" w:rsidRDefault="00241C8A" w:rsidP="00E966A9">
      <w:pPr>
        <w:spacing w:after="0" w:line="240" w:lineRule="auto"/>
        <w:ind w:firstLine="708"/>
        <w:jc w:val="both"/>
        <w:rPr>
          <w:rFonts w:ascii="Times New Roman" w:hAnsi="Times New Roman"/>
          <w:sz w:val="24"/>
          <w:szCs w:val="24"/>
        </w:rPr>
      </w:pPr>
    </w:p>
    <w:p w:rsidR="00241C8A" w:rsidRPr="00E51A6F" w:rsidRDefault="00241C8A" w:rsidP="00E966A9">
      <w:pPr>
        <w:spacing w:after="0" w:line="240" w:lineRule="auto"/>
        <w:ind w:firstLine="708"/>
        <w:jc w:val="both"/>
        <w:rPr>
          <w:rFonts w:ascii="Times New Roman" w:hAnsi="Times New Roman"/>
          <w:i/>
          <w:sz w:val="24"/>
          <w:szCs w:val="24"/>
        </w:rPr>
      </w:pPr>
      <w:r w:rsidRPr="00E51A6F">
        <w:rPr>
          <w:rFonts w:ascii="Times New Roman" w:hAnsi="Times New Roman"/>
          <w:b/>
          <w:sz w:val="24"/>
          <w:szCs w:val="24"/>
        </w:rPr>
        <w:t>Забележка:</w:t>
      </w:r>
      <w:r>
        <w:rPr>
          <w:rFonts w:ascii="Times New Roman" w:hAnsi="Times New Roman"/>
          <w:sz w:val="24"/>
          <w:szCs w:val="24"/>
        </w:rPr>
        <w:t xml:space="preserve"> </w:t>
      </w:r>
      <w:r w:rsidRPr="008E41E8">
        <w:rPr>
          <w:rFonts w:ascii="Times New Roman" w:hAnsi="Times New Roman"/>
          <w:i/>
          <w:sz w:val="24"/>
          <w:szCs w:val="24"/>
        </w:rPr>
        <w:t xml:space="preserve">Следва да се има предвид, че всички инсталирани до момента компоненти </w:t>
      </w:r>
      <w:r w:rsidRPr="005A2786">
        <w:rPr>
          <w:rFonts w:ascii="Times New Roman" w:hAnsi="Times New Roman"/>
          <w:i/>
          <w:sz w:val="24"/>
          <w:szCs w:val="24"/>
        </w:rPr>
        <w:t xml:space="preserve">на системата против проникване </w:t>
      </w:r>
      <w:r>
        <w:rPr>
          <w:rFonts w:ascii="Times New Roman" w:hAnsi="Times New Roman"/>
          <w:i/>
          <w:sz w:val="24"/>
          <w:szCs w:val="24"/>
        </w:rPr>
        <w:t xml:space="preserve">в ремонтираната част на четвъртия етаж </w:t>
      </w:r>
      <w:r w:rsidRPr="005A2786">
        <w:rPr>
          <w:rFonts w:ascii="Times New Roman" w:hAnsi="Times New Roman"/>
          <w:i/>
          <w:sz w:val="24"/>
          <w:szCs w:val="24"/>
        </w:rPr>
        <w:t xml:space="preserve">са на </w:t>
      </w:r>
      <w:r w:rsidRPr="00E51A6F">
        <w:rPr>
          <w:rFonts w:ascii="Times New Roman" w:hAnsi="Times New Roman"/>
          <w:i/>
          <w:sz w:val="24"/>
          <w:szCs w:val="24"/>
          <w:lang w:val="en-US"/>
        </w:rPr>
        <w:t>Honeywell</w:t>
      </w:r>
      <w:r w:rsidRPr="00E51A6F">
        <w:rPr>
          <w:rFonts w:ascii="Times New Roman" w:hAnsi="Times New Roman"/>
          <w:i/>
          <w:sz w:val="24"/>
          <w:szCs w:val="24"/>
        </w:rPr>
        <w:t xml:space="preserve">.      </w:t>
      </w:r>
    </w:p>
    <w:p w:rsidR="00241C8A" w:rsidRPr="007F5461" w:rsidRDefault="00241C8A" w:rsidP="00E966A9">
      <w:pPr>
        <w:spacing w:after="0" w:line="240" w:lineRule="auto"/>
        <w:ind w:firstLine="708"/>
        <w:jc w:val="both"/>
        <w:rPr>
          <w:rFonts w:ascii="Times New Roman" w:hAnsi="Times New Roman"/>
          <w:b/>
          <w:sz w:val="24"/>
          <w:szCs w:val="24"/>
        </w:rPr>
      </w:pPr>
      <w:r w:rsidRPr="00E13FED">
        <w:rPr>
          <w:rFonts w:ascii="Times New Roman" w:hAnsi="Times New Roman"/>
          <w:b/>
          <w:sz w:val="24"/>
          <w:szCs w:val="24"/>
        </w:rPr>
        <w:t>4.3.</w:t>
      </w:r>
      <w:r w:rsidRPr="005E2267">
        <w:rPr>
          <w:rFonts w:ascii="Times New Roman" w:hAnsi="Times New Roman"/>
          <w:b/>
          <w:sz w:val="24"/>
          <w:szCs w:val="24"/>
        </w:rPr>
        <w:t>2.3</w:t>
      </w:r>
      <w:r w:rsidRPr="007F5461">
        <w:rPr>
          <w:rFonts w:ascii="Times New Roman" w:hAnsi="Times New Roman"/>
          <w:b/>
          <w:sz w:val="24"/>
          <w:szCs w:val="24"/>
        </w:rPr>
        <w:t>. Видеонаблюдение</w:t>
      </w:r>
    </w:p>
    <w:p w:rsidR="00241C8A" w:rsidRDefault="00241C8A" w:rsidP="00E966A9">
      <w:pPr>
        <w:spacing w:after="0" w:line="240" w:lineRule="auto"/>
        <w:ind w:firstLine="708"/>
        <w:jc w:val="both"/>
        <w:rPr>
          <w:rFonts w:ascii="Times New Roman" w:hAnsi="Times New Roman"/>
          <w:sz w:val="24"/>
          <w:szCs w:val="24"/>
        </w:rPr>
      </w:pPr>
      <w:r w:rsidRPr="00E51A6F">
        <w:rPr>
          <w:rFonts w:ascii="Times New Roman" w:hAnsi="Times New Roman"/>
          <w:sz w:val="24"/>
          <w:szCs w:val="24"/>
        </w:rPr>
        <w:t>Системата</w:t>
      </w:r>
      <w:r w:rsidRPr="008D234C">
        <w:rPr>
          <w:rFonts w:ascii="Times New Roman" w:hAnsi="Times New Roman"/>
          <w:sz w:val="24"/>
          <w:szCs w:val="24"/>
        </w:rPr>
        <w:t xml:space="preserve"> за видеонаблюдение следва да бъде изградена</w:t>
      </w:r>
      <w:r>
        <w:rPr>
          <w:rFonts w:ascii="Times New Roman" w:hAnsi="Times New Roman"/>
          <w:sz w:val="24"/>
          <w:szCs w:val="24"/>
        </w:rPr>
        <w:t xml:space="preserve"> на базата на съвременните системи за цифрова обработка и запис на изображенията. Тя ще осигури надежден и качествен визуален контрол.</w:t>
      </w:r>
    </w:p>
    <w:p w:rsidR="00241C8A" w:rsidRPr="00A4391A" w:rsidRDefault="00241C8A" w:rsidP="00E966A9">
      <w:pPr>
        <w:spacing w:after="0" w:line="240" w:lineRule="auto"/>
        <w:ind w:firstLine="708"/>
        <w:jc w:val="both"/>
        <w:rPr>
          <w:rFonts w:ascii="Times New Roman" w:hAnsi="Times New Roman"/>
          <w:sz w:val="24"/>
          <w:szCs w:val="24"/>
        </w:rPr>
      </w:pPr>
      <w:r w:rsidRPr="00A4391A">
        <w:rPr>
          <w:rFonts w:ascii="Times New Roman" w:hAnsi="Times New Roman"/>
          <w:sz w:val="24"/>
          <w:szCs w:val="24"/>
        </w:rPr>
        <w:t>Системата е съставена от централни и изнесени устройства.</w:t>
      </w:r>
    </w:p>
    <w:p w:rsidR="00241C8A" w:rsidRPr="00A4391A" w:rsidRDefault="00241C8A" w:rsidP="00E966A9">
      <w:pPr>
        <w:spacing w:after="0" w:line="240" w:lineRule="auto"/>
        <w:ind w:firstLine="708"/>
        <w:jc w:val="both"/>
        <w:rPr>
          <w:rFonts w:ascii="Times New Roman" w:hAnsi="Times New Roman"/>
          <w:sz w:val="24"/>
          <w:szCs w:val="24"/>
        </w:rPr>
      </w:pPr>
      <w:r w:rsidRPr="00A4391A">
        <w:rPr>
          <w:rFonts w:ascii="Times New Roman" w:hAnsi="Times New Roman"/>
          <w:sz w:val="24"/>
          <w:szCs w:val="24"/>
        </w:rPr>
        <w:t>Централните записващи устройства</w:t>
      </w:r>
      <w:r>
        <w:rPr>
          <w:rFonts w:ascii="Times New Roman" w:hAnsi="Times New Roman"/>
          <w:sz w:val="24"/>
          <w:szCs w:val="24"/>
        </w:rPr>
        <w:t xml:space="preserve"> </w:t>
      </w:r>
      <w:r w:rsidRPr="00A4391A">
        <w:rPr>
          <w:rFonts w:ascii="Times New Roman" w:hAnsi="Times New Roman"/>
          <w:sz w:val="24"/>
          <w:szCs w:val="24"/>
        </w:rPr>
        <w:t xml:space="preserve">(NVR), са разположени в стаи № 79 и № 90 на етаж 4 и са свързани  </w:t>
      </w:r>
      <w:r>
        <w:rPr>
          <w:rFonts w:ascii="Times New Roman" w:hAnsi="Times New Roman"/>
          <w:sz w:val="24"/>
          <w:szCs w:val="24"/>
        </w:rPr>
        <w:t xml:space="preserve">помежду си чрез оптична </w:t>
      </w:r>
      <w:r w:rsidRPr="00A4391A">
        <w:rPr>
          <w:rFonts w:ascii="Times New Roman" w:hAnsi="Times New Roman"/>
          <w:sz w:val="24"/>
          <w:szCs w:val="24"/>
        </w:rPr>
        <w:t>LAN мрежа</w:t>
      </w:r>
      <w:r>
        <w:rPr>
          <w:rFonts w:ascii="Times New Roman" w:hAnsi="Times New Roman"/>
          <w:sz w:val="24"/>
          <w:szCs w:val="24"/>
        </w:rPr>
        <w:t xml:space="preserve"> и</w:t>
      </w:r>
      <w:r w:rsidRPr="00A4391A">
        <w:rPr>
          <w:rFonts w:ascii="Times New Roman" w:hAnsi="Times New Roman"/>
          <w:sz w:val="24"/>
          <w:szCs w:val="24"/>
        </w:rPr>
        <w:t xml:space="preserve"> </w:t>
      </w:r>
      <w:r>
        <w:rPr>
          <w:rFonts w:ascii="Times New Roman" w:hAnsi="Times New Roman"/>
          <w:sz w:val="24"/>
          <w:szCs w:val="24"/>
        </w:rPr>
        <w:t>към</w:t>
      </w:r>
      <w:r w:rsidRPr="00A4391A">
        <w:rPr>
          <w:rFonts w:ascii="Times New Roman" w:hAnsi="Times New Roman"/>
          <w:sz w:val="24"/>
          <w:szCs w:val="24"/>
        </w:rPr>
        <w:t xml:space="preserve"> </w:t>
      </w:r>
      <w:r>
        <w:rPr>
          <w:rFonts w:ascii="Times New Roman" w:hAnsi="Times New Roman"/>
          <w:sz w:val="24"/>
          <w:szCs w:val="24"/>
        </w:rPr>
        <w:t>дежурната стая на ГДО</w:t>
      </w:r>
      <w:r w:rsidR="00636FF9">
        <w:rPr>
          <w:rFonts w:ascii="Times New Roman" w:hAnsi="Times New Roman"/>
          <w:sz w:val="24"/>
          <w:szCs w:val="24"/>
        </w:rPr>
        <w:t xml:space="preserve"> </w:t>
      </w:r>
      <w:r w:rsidRPr="00A4391A">
        <w:rPr>
          <w:rFonts w:ascii="Times New Roman" w:hAnsi="Times New Roman"/>
          <w:sz w:val="24"/>
          <w:szCs w:val="24"/>
        </w:rPr>
        <w:t>на партера. Чрез тези устройства се осъществява управление на изображенията от изнесените устройства и визуален контрол на всички входни и изходни зони, както и подходите към и от стълбищните площадки и коридори.</w:t>
      </w:r>
    </w:p>
    <w:p w:rsidR="00241C8A" w:rsidRPr="00A4391A" w:rsidRDefault="00241C8A" w:rsidP="00E966A9">
      <w:pPr>
        <w:spacing w:after="0" w:line="240" w:lineRule="auto"/>
        <w:ind w:firstLine="708"/>
        <w:jc w:val="both"/>
        <w:rPr>
          <w:rFonts w:ascii="Times New Roman" w:hAnsi="Times New Roman"/>
          <w:sz w:val="24"/>
          <w:szCs w:val="24"/>
        </w:rPr>
      </w:pPr>
      <w:r w:rsidRPr="00A4391A">
        <w:rPr>
          <w:rFonts w:ascii="Times New Roman" w:hAnsi="Times New Roman"/>
          <w:sz w:val="24"/>
          <w:szCs w:val="24"/>
        </w:rPr>
        <w:t>Видеорекордери</w:t>
      </w:r>
      <w:r>
        <w:rPr>
          <w:rFonts w:ascii="Times New Roman" w:hAnsi="Times New Roman"/>
          <w:sz w:val="24"/>
          <w:szCs w:val="24"/>
        </w:rPr>
        <w:t>те</w:t>
      </w:r>
      <w:r w:rsidRPr="00A4391A">
        <w:rPr>
          <w:rFonts w:ascii="Times New Roman" w:hAnsi="Times New Roman"/>
          <w:sz w:val="24"/>
          <w:szCs w:val="24"/>
        </w:rPr>
        <w:t xml:space="preserve"> са 16 канални. Те позволяват наблюдението на изображенията от </w:t>
      </w:r>
      <w:r>
        <w:rPr>
          <w:rFonts w:ascii="Times New Roman" w:hAnsi="Times New Roman"/>
          <w:sz w:val="24"/>
          <w:szCs w:val="24"/>
          <w:lang w:val="en-US"/>
        </w:rPr>
        <w:t>IP</w:t>
      </w:r>
      <w:r w:rsidRPr="00A4391A">
        <w:rPr>
          <w:rFonts w:ascii="Times New Roman" w:hAnsi="Times New Roman"/>
          <w:sz w:val="24"/>
          <w:szCs w:val="24"/>
        </w:rPr>
        <w:t xml:space="preserve"> камери в няколко режима.</w:t>
      </w:r>
    </w:p>
    <w:p w:rsidR="00241C8A" w:rsidRPr="00A4391A" w:rsidRDefault="00241C8A" w:rsidP="00E966A9">
      <w:pPr>
        <w:spacing w:after="0" w:line="240" w:lineRule="auto"/>
        <w:ind w:firstLine="708"/>
        <w:jc w:val="both"/>
        <w:rPr>
          <w:rFonts w:ascii="Times New Roman" w:hAnsi="Times New Roman"/>
          <w:sz w:val="24"/>
          <w:szCs w:val="24"/>
        </w:rPr>
      </w:pPr>
      <w:r w:rsidRPr="00A4391A">
        <w:rPr>
          <w:rFonts w:ascii="Times New Roman" w:hAnsi="Times New Roman"/>
          <w:sz w:val="24"/>
          <w:szCs w:val="24"/>
        </w:rPr>
        <w:t xml:space="preserve">Други възможности на централните устройства са ETHERNET за връзка с РС в мрежа, йерархичен принцип на работа – нива на достъп и пароли, едновременен запис и възпроизвеждане без загуба на информация, бърз достъп до предишни записи, определяне на качеството и скоростта на записа, създаване на архиви в/у CDROM или DVD– при работа в мрежа, с възможност за </w:t>
      </w:r>
      <w:r w:rsidRPr="00A4391A">
        <w:rPr>
          <w:rFonts w:ascii="Times New Roman" w:hAnsi="Times New Roman"/>
          <w:sz w:val="24"/>
          <w:szCs w:val="24"/>
        </w:rPr>
        <w:lastRenderedPageBreak/>
        <w:t>архивиране на събитията за не по-малко от 30 (тридесет) дни. С функцията детекция на движение е възможно да се организират зони за контрол на определени обекти.</w:t>
      </w:r>
    </w:p>
    <w:p w:rsidR="00241C8A" w:rsidRPr="008D234C" w:rsidRDefault="00241C8A" w:rsidP="00E966A9">
      <w:pPr>
        <w:spacing w:after="0" w:line="240" w:lineRule="auto"/>
        <w:ind w:firstLine="708"/>
        <w:jc w:val="both"/>
        <w:rPr>
          <w:rFonts w:ascii="Times New Roman" w:hAnsi="Times New Roman"/>
          <w:sz w:val="24"/>
          <w:szCs w:val="24"/>
        </w:rPr>
      </w:pPr>
      <w:r w:rsidRPr="00A4391A">
        <w:rPr>
          <w:rFonts w:ascii="Times New Roman" w:hAnsi="Times New Roman"/>
          <w:sz w:val="24"/>
          <w:szCs w:val="24"/>
        </w:rPr>
        <w:t xml:space="preserve">Изнесените устройства са цветни IP камери, тип ден/нощ, с обективи с </w:t>
      </w:r>
      <w:proofErr w:type="spellStart"/>
      <w:r w:rsidRPr="00A4391A">
        <w:rPr>
          <w:rFonts w:ascii="Times New Roman" w:hAnsi="Times New Roman"/>
          <w:sz w:val="24"/>
          <w:szCs w:val="24"/>
        </w:rPr>
        <w:t>auto</w:t>
      </w:r>
      <w:proofErr w:type="spellEnd"/>
      <w:r w:rsidRPr="00A4391A">
        <w:rPr>
          <w:rFonts w:ascii="Times New Roman" w:hAnsi="Times New Roman"/>
          <w:sz w:val="24"/>
          <w:szCs w:val="24"/>
        </w:rPr>
        <w:t xml:space="preserve"> </w:t>
      </w:r>
      <w:proofErr w:type="spellStart"/>
      <w:r w:rsidRPr="00A4391A">
        <w:rPr>
          <w:rFonts w:ascii="Times New Roman" w:hAnsi="Times New Roman"/>
          <w:sz w:val="24"/>
          <w:szCs w:val="24"/>
        </w:rPr>
        <w:t>iris</w:t>
      </w:r>
      <w:proofErr w:type="spellEnd"/>
      <w:r w:rsidRPr="00A4391A">
        <w:rPr>
          <w:rFonts w:ascii="Times New Roman" w:hAnsi="Times New Roman"/>
          <w:sz w:val="24"/>
          <w:szCs w:val="24"/>
        </w:rPr>
        <w:t>. Обективите и местоположението на камерите са избрани така, че да осигуряват максимален визуален контрол на наблюдаваните площи. Системата е от отворен тип и позволява разширение на всяко едно ниво на по-късен етап.</w:t>
      </w:r>
    </w:p>
    <w:p w:rsidR="00241C8A" w:rsidRPr="00F07F3F" w:rsidRDefault="00241C8A" w:rsidP="00E966A9">
      <w:pPr>
        <w:autoSpaceDE w:val="0"/>
        <w:autoSpaceDN w:val="0"/>
        <w:adjustRightInd w:val="0"/>
        <w:spacing w:after="0" w:line="240" w:lineRule="auto"/>
        <w:ind w:firstLine="708"/>
        <w:jc w:val="both"/>
        <w:rPr>
          <w:rFonts w:ascii="Times New Roman" w:hAnsi="Times New Roman"/>
          <w:b/>
          <w:sz w:val="24"/>
          <w:szCs w:val="24"/>
        </w:rPr>
      </w:pPr>
      <w:r w:rsidRPr="00F07F3F">
        <w:rPr>
          <w:rFonts w:ascii="Times New Roman" w:hAnsi="Times New Roman"/>
          <w:b/>
          <w:sz w:val="24"/>
          <w:szCs w:val="24"/>
        </w:rPr>
        <w:t>4.3.</w:t>
      </w:r>
      <w:proofErr w:type="spellStart"/>
      <w:r w:rsidRPr="00F07F3F">
        <w:rPr>
          <w:rFonts w:ascii="Times New Roman" w:hAnsi="Times New Roman"/>
          <w:b/>
          <w:sz w:val="24"/>
          <w:szCs w:val="24"/>
        </w:rPr>
        <w:t>3</w:t>
      </w:r>
      <w:proofErr w:type="spellEnd"/>
      <w:r w:rsidRPr="00F07F3F">
        <w:rPr>
          <w:rFonts w:ascii="Times New Roman" w:hAnsi="Times New Roman"/>
          <w:b/>
          <w:sz w:val="24"/>
          <w:szCs w:val="24"/>
        </w:rPr>
        <w:t>. Мълниезащитна и заземителна инсталация</w:t>
      </w:r>
    </w:p>
    <w:p w:rsidR="00241C8A" w:rsidRPr="00F07F3F" w:rsidRDefault="00241C8A" w:rsidP="00E966A9">
      <w:pPr>
        <w:spacing w:after="0" w:line="240" w:lineRule="auto"/>
        <w:ind w:firstLine="708"/>
        <w:jc w:val="both"/>
        <w:rPr>
          <w:rFonts w:ascii="Times New Roman" w:hAnsi="Times New Roman"/>
          <w:b/>
          <w:sz w:val="24"/>
          <w:szCs w:val="24"/>
        </w:rPr>
      </w:pPr>
      <w:r w:rsidRPr="00F07F3F">
        <w:rPr>
          <w:rFonts w:ascii="Times New Roman" w:hAnsi="Times New Roman"/>
          <w:sz w:val="24"/>
          <w:szCs w:val="24"/>
          <w:u w:val="single"/>
        </w:rPr>
        <w:t xml:space="preserve">Системата на заземление е </w:t>
      </w:r>
      <w:r w:rsidRPr="00F07F3F">
        <w:rPr>
          <w:rFonts w:ascii="Times New Roman" w:hAnsi="Times New Roman"/>
          <w:sz w:val="24"/>
          <w:szCs w:val="24"/>
          <w:u w:val="single"/>
          <w:lang w:val="en-US"/>
        </w:rPr>
        <w:t>TN-S</w:t>
      </w:r>
      <w:r w:rsidRPr="00F07F3F">
        <w:rPr>
          <w:rFonts w:ascii="Times New Roman" w:hAnsi="Times New Roman"/>
          <w:sz w:val="24"/>
          <w:szCs w:val="24"/>
          <w:u w:val="single"/>
        </w:rPr>
        <w:t>, от табло до краен консуматор</w:t>
      </w:r>
      <w:r w:rsidRPr="00F07F3F" w:rsidDel="00CA04DE">
        <w:rPr>
          <w:rFonts w:ascii="Times New Roman" w:hAnsi="Times New Roman"/>
          <w:b/>
          <w:sz w:val="24"/>
          <w:szCs w:val="24"/>
        </w:rPr>
        <w:t xml:space="preserve"> </w:t>
      </w:r>
    </w:p>
    <w:p w:rsidR="00241C8A" w:rsidRPr="00F07F3F"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 xml:space="preserve">За защита от индиректен допир се предвиждат за всички токови кръгове захранващи контакти, </w:t>
      </w:r>
      <w:proofErr w:type="spellStart"/>
      <w:r w:rsidRPr="00F07F3F">
        <w:rPr>
          <w:rFonts w:ascii="Times New Roman" w:hAnsi="Times New Roman"/>
          <w:sz w:val="24"/>
          <w:szCs w:val="24"/>
        </w:rPr>
        <w:t>дефектнотокови</w:t>
      </w:r>
      <w:proofErr w:type="spellEnd"/>
      <w:r w:rsidRPr="00F07F3F">
        <w:rPr>
          <w:rFonts w:ascii="Times New Roman" w:hAnsi="Times New Roman"/>
          <w:sz w:val="24"/>
          <w:szCs w:val="24"/>
        </w:rPr>
        <w:t xml:space="preserve"> прекъсвачи с ток на утечка 30</w:t>
      </w:r>
      <w:r w:rsidRPr="00F07F3F">
        <w:rPr>
          <w:rFonts w:ascii="Times New Roman" w:hAnsi="Times New Roman"/>
          <w:sz w:val="24"/>
          <w:szCs w:val="24"/>
          <w:lang w:val="en-US"/>
        </w:rPr>
        <w:t>mA</w:t>
      </w:r>
      <w:r w:rsidRPr="00F07F3F">
        <w:rPr>
          <w:rFonts w:ascii="Times New Roman" w:hAnsi="Times New Roman"/>
          <w:sz w:val="24"/>
          <w:szCs w:val="24"/>
        </w:rPr>
        <w:t xml:space="preserve">. Защитите за токови кръгове за компютри е клас А </w:t>
      </w:r>
      <w:r w:rsidRPr="00F07F3F">
        <w:rPr>
          <w:rFonts w:ascii="Times New Roman" w:hAnsi="Times New Roman"/>
          <w:sz w:val="24"/>
          <w:szCs w:val="24"/>
          <w:lang w:val="en-US"/>
        </w:rPr>
        <w:t>(</w:t>
      </w:r>
      <w:r w:rsidRPr="00F07F3F">
        <w:rPr>
          <w:rFonts w:ascii="Times New Roman" w:hAnsi="Times New Roman"/>
          <w:sz w:val="24"/>
          <w:szCs w:val="24"/>
        </w:rPr>
        <w:t xml:space="preserve">Защитена от постоянно токови съставки и </w:t>
      </w:r>
      <w:proofErr w:type="spellStart"/>
      <w:r w:rsidRPr="00F07F3F">
        <w:rPr>
          <w:rFonts w:ascii="Times New Roman" w:hAnsi="Times New Roman"/>
          <w:sz w:val="24"/>
          <w:szCs w:val="24"/>
        </w:rPr>
        <w:t>хармоници</w:t>
      </w:r>
      <w:proofErr w:type="spellEnd"/>
      <w:r w:rsidRPr="00F07F3F">
        <w:rPr>
          <w:rFonts w:ascii="Times New Roman" w:hAnsi="Times New Roman"/>
          <w:sz w:val="24"/>
          <w:szCs w:val="24"/>
          <w:lang w:val="en-US"/>
        </w:rPr>
        <w:t>)</w:t>
      </w:r>
      <w:r w:rsidRPr="00F07F3F">
        <w:rPr>
          <w:rFonts w:ascii="Times New Roman" w:hAnsi="Times New Roman"/>
          <w:sz w:val="24"/>
          <w:szCs w:val="24"/>
        </w:rPr>
        <w:t>.</w:t>
      </w:r>
    </w:p>
    <w:p w:rsidR="00241C8A" w:rsidRDefault="00241C8A" w:rsidP="00E966A9">
      <w:pPr>
        <w:spacing w:after="0" w:line="240" w:lineRule="auto"/>
        <w:ind w:firstLine="708"/>
        <w:jc w:val="both"/>
        <w:rPr>
          <w:rFonts w:ascii="Times New Roman" w:hAnsi="Times New Roman"/>
          <w:sz w:val="24"/>
          <w:szCs w:val="24"/>
        </w:rPr>
      </w:pPr>
      <w:r w:rsidRPr="00F07F3F">
        <w:rPr>
          <w:rFonts w:ascii="Times New Roman" w:hAnsi="Times New Roman"/>
          <w:sz w:val="24"/>
          <w:szCs w:val="24"/>
        </w:rPr>
        <w:t>Всички линии са защитени от к.с. с автоматични прекъсвачи.</w:t>
      </w:r>
    </w:p>
    <w:p w:rsidR="00241C8A" w:rsidRDefault="00241C8A" w:rsidP="00241C8A">
      <w:pPr>
        <w:spacing w:after="0"/>
        <w:ind w:firstLine="708"/>
        <w:jc w:val="both"/>
        <w:rPr>
          <w:rFonts w:ascii="Times New Roman" w:hAnsi="Times New Roman"/>
          <w:sz w:val="24"/>
          <w:szCs w:val="24"/>
        </w:rPr>
      </w:pPr>
    </w:p>
    <w:tbl>
      <w:tblPr>
        <w:tblW w:w="10006" w:type="dxa"/>
        <w:tblInd w:w="55" w:type="dxa"/>
        <w:tblCellMar>
          <w:left w:w="70" w:type="dxa"/>
          <w:right w:w="70" w:type="dxa"/>
        </w:tblCellMar>
        <w:tblLook w:val="04A0" w:firstRow="1" w:lastRow="0" w:firstColumn="1" w:lastColumn="0" w:noHBand="0" w:noVBand="1"/>
      </w:tblPr>
      <w:tblGrid>
        <w:gridCol w:w="649"/>
        <w:gridCol w:w="7026"/>
        <w:gridCol w:w="908"/>
        <w:gridCol w:w="1423"/>
      </w:tblGrid>
      <w:tr w:rsidR="00241C8A" w:rsidRPr="00DE612B" w:rsidTr="00241C8A">
        <w:trPr>
          <w:trHeight w:val="315"/>
        </w:trPr>
        <w:tc>
          <w:tcPr>
            <w:tcW w:w="10006" w:type="dxa"/>
            <w:gridSpan w:val="4"/>
            <w:tcBorders>
              <w:top w:val="nil"/>
              <w:left w:val="nil"/>
              <w:bottom w:val="nil"/>
              <w:right w:val="nil"/>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 xml:space="preserve">КОЛИЧЕСТВЕНА  СМЕТКА </w:t>
            </w:r>
          </w:p>
        </w:tc>
      </w:tr>
      <w:tr w:rsidR="00241C8A" w:rsidRPr="00DE612B" w:rsidTr="00241C8A">
        <w:trPr>
          <w:trHeight w:val="315"/>
        </w:trPr>
        <w:tc>
          <w:tcPr>
            <w:tcW w:w="649" w:type="dxa"/>
            <w:tcBorders>
              <w:top w:val="nil"/>
              <w:left w:val="nil"/>
              <w:bottom w:val="single" w:sz="4" w:space="0" w:color="auto"/>
              <w:right w:val="nil"/>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7026" w:type="dxa"/>
            <w:tcBorders>
              <w:top w:val="nil"/>
              <w:left w:val="nil"/>
              <w:bottom w:val="single" w:sz="4" w:space="0" w:color="auto"/>
              <w:right w:val="nil"/>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908" w:type="dxa"/>
            <w:tcBorders>
              <w:top w:val="nil"/>
              <w:left w:val="nil"/>
              <w:bottom w:val="single" w:sz="4" w:space="0" w:color="auto"/>
              <w:right w:val="nil"/>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423" w:type="dxa"/>
            <w:tcBorders>
              <w:top w:val="nil"/>
              <w:left w:val="nil"/>
              <w:bottom w:val="single" w:sz="4" w:space="0" w:color="auto"/>
              <w:right w:val="nil"/>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w:t>
            </w:r>
          </w:p>
        </w:tc>
        <w:tc>
          <w:tcPr>
            <w:tcW w:w="7026" w:type="dxa"/>
            <w:tcBorders>
              <w:top w:val="nil"/>
              <w:left w:val="nil"/>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Наименование на работите</w:t>
            </w:r>
          </w:p>
        </w:tc>
        <w:tc>
          <w:tcPr>
            <w:tcW w:w="908" w:type="dxa"/>
            <w:tcBorders>
              <w:top w:val="nil"/>
              <w:left w:val="nil"/>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ед. м</w:t>
            </w:r>
          </w:p>
        </w:tc>
        <w:tc>
          <w:tcPr>
            <w:tcW w:w="1423" w:type="dxa"/>
            <w:tcBorders>
              <w:top w:val="nil"/>
              <w:left w:val="nil"/>
              <w:bottom w:val="single" w:sz="4" w:space="0" w:color="auto"/>
              <w:right w:val="single" w:sz="4" w:space="0" w:color="auto"/>
            </w:tcBorders>
            <w:shd w:val="clear" w:color="000000" w:fill="FFFFFF"/>
            <w:noWrap/>
            <w:vAlign w:val="center"/>
            <w:hideMark/>
          </w:tcPr>
          <w:p w:rsidR="00241C8A" w:rsidRPr="00DE612B" w:rsidRDefault="00241C8A" w:rsidP="00241C8A">
            <w:pPr>
              <w:spacing w:after="0" w:line="240" w:lineRule="auto"/>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Количество</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1</w:t>
            </w:r>
          </w:p>
        </w:tc>
        <w:tc>
          <w:tcPr>
            <w:tcW w:w="7026" w:type="dxa"/>
            <w:tcBorders>
              <w:top w:val="nil"/>
              <w:left w:val="nil"/>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2</w:t>
            </w:r>
          </w:p>
        </w:tc>
        <w:tc>
          <w:tcPr>
            <w:tcW w:w="908" w:type="dxa"/>
            <w:tcBorders>
              <w:top w:val="nil"/>
              <w:left w:val="nil"/>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3</w:t>
            </w:r>
          </w:p>
        </w:tc>
        <w:tc>
          <w:tcPr>
            <w:tcW w:w="1423" w:type="dxa"/>
            <w:tcBorders>
              <w:top w:val="nil"/>
              <w:left w:val="nil"/>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4</w:t>
            </w:r>
          </w:p>
        </w:tc>
      </w:tr>
      <w:tr w:rsidR="00241C8A" w:rsidRPr="00DE612B" w:rsidTr="00241C8A">
        <w:trPr>
          <w:trHeight w:val="315"/>
        </w:trPr>
        <w:tc>
          <w:tcPr>
            <w:tcW w:w="10006" w:type="dxa"/>
            <w:gridSpan w:val="4"/>
            <w:tcBorders>
              <w:top w:val="single" w:sz="4" w:space="0" w:color="auto"/>
              <w:left w:val="single" w:sz="4" w:space="0" w:color="auto"/>
              <w:bottom w:val="single" w:sz="4" w:space="0" w:color="auto"/>
              <w:right w:val="single" w:sz="4" w:space="0" w:color="000000"/>
            </w:tcBorders>
            <w:shd w:val="clear" w:color="000000" w:fill="92D050"/>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III. Част "Електрическа"</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000000" w:fill="FFFF00"/>
            <w:noWrap/>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А</w:t>
            </w:r>
          </w:p>
        </w:tc>
        <w:tc>
          <w:tcPr>
            <w:tcW w:w="7026" w:type="dxa"/>
            <w:tcBorders>
              <w:top w:val="nil"/>
              <w:left w:val="nil"/>
              <w:bottom w:val="single" w:sz="4" w:space="0" w:color="auto"/>
              <w:right w:val="single" w:sz="4" w:space="0" w:color="auto"/>
            </w:tcBorders>
            <w:shd w:val="clear" w:color="000000" w:fill="FFFF00"/>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Силнотокови системи и инсталации</w:t>
            </w:r>
          </w:p>
        </w:tc>
        <w:tc>
          <w:tcPr>
            <w:tcW w:w="908" w:type="dxa"/>
            <w:tcBorders>
              <w:top w:val="nil"/>
              <w:left w:val="nil"/>
              <w:bottom w:val="single" w:sz="4" w:space="0" w:color="auto"/>
              <w:right w:val="single" w:sz="4" w:space="0" w:color="auto"/>
            </w:tcBorders>
            <w:shd w:val="clear" w:color="000000" w:fill="FFFF00"/>
            <w:noWrap/>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 </w:t>
            </w:r>
          </w:p>
        </w:tc>
        <w:tc>
          <w:tcPr>
            <w:tcW w:w="1423" w:type="dxa"/>
            <w:tcBorders>
              <w:top w:val="nil"/>
              <w:left w:val="nil"/>
              <w:bottom w:val="single" w:sz="4" w:space="0" w:color="auto"/>
              <w:right w:val="single" w:sz="4" w:space="0" w:color="auto"/>
            </w:tcBorders>
            <w:shd w:val="clear" w:color="000000" w:fill="FFFF00"/>
            <w:noWrap/>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 </w:t>
            </w:r>
          </w:p>
        </w:tc>
      </w:tr>
      <w:tr w:rsidR="00241C8A" w:rsidRPr="00DE612B" w:rsidTr="00B84016">
        <w:trPr>
          <w:trHeight w:val="1669"/>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табло Т-SW -фалтово- за монтаж на стена, разработено съгласно приложена принципна схема, окомплектовано със всички необходими защитни и пускови елементи, дефектно токови защити, с ІР44, заземено, комплект с надписи, приложена документация, указания за работа, наладки и 72 часови проби, свързване към инсталации</w:t>
            </w:r>
            <w:r>
              <w:rPr>
                <w:rFonts w:ascii="Times New Roman" w:eastAsia="Times New Roman" w:hAnsi="Times New Roman"/>
                <w:sz w:val="24"/>
                <w:szCs w:val="24"/>
              </w:rPr>
              <w:t xml:space="preserve">, с включено </w:t>
            </w:r>
            <w:r w:rsidRPr="00B72551">
              <w:rPr>
                <w:rFonts w:ascii="Times New Roman" w:eastAsia="Times New Roman" w:hAnsi="Times New Roman"/>
                <w:sz w:val="24"/>
                <w:szCs w:val="24"/>
              </w:rPr>
              <w:t>UPS- потребителски компютри</w:t>
            </w:r>
            <w:r>
              <w:rPr>
                <w:rFonts w:ascii="Times New Roman" w:eastAsia="Times New Roman" w:hAnsi="Times New Roman"/>
                <w:sz w:val="24"/>
                <w:szCs w:val="24"/>
              </w:rPr>
              <w:t xml:space="preserve"> - тип </w:t>
            </w:r>
            <w:proofErr w:type="spellStart"/>
            <w:r>
              <w:rPr>
                <w:rFonts w:ascii="Times New Roman" w:eastAsia="Times New Roman" w:hAnsi="Times New Roman"/>
                <w:sz w:val="24"/>
                <w:szCs w:val="24"/>
              </w:rPr>
              <w:t>on-line</w:t>
            </w:r>
            <w:proofErr w:type="spellEnd"/>
            <w:r>
              <w:rPr>
                <w:rFonts w:ascii="Times New Roman" w:eastAsia="Times New Roman" w:hAnsi="Times New Roman"/>
                <w:sz w:val="24"/>
                <w:szCs w:val="24"/>
              </w:rPr>
              <w:t xml:space="preserve"> и </w:t>
            </w:r>
            <w:r w:rsidRPr="00B72551">
              <w:rPr>
                <w:rFonts w:ascii="Times New Roman" w:eastAsia="Times New Roman" w:hAnsi="Times New Roman"/>
                <w:sz w:val="24"/>
                <w:szCs w:val="24"/>
              </w:rPr>
              <w:t xml:space="preserve">20 </w:t>
            </w:r>
            <w:proofErr w:type="spellStart"/>
            <w:r w:rsidRPr="00B72551">
              <w:rPr>
                <w:rFonts w:ascii="Times New Roman" w:eastAsia="Times New Roman" w:hAnsi="Times New Roman"/>
                <w:sz w:val="24"/>
                <w:szCs w:val="24"/>
              </w:rPr>
              <w:t>kVA</w:t>
            </w:r>
            <w:proofErr w:type="spellEnd"/>
            <w:r>
              <w:rPr>
                <w:rFonts w:ascii="Times New Roman" w:eastAsia="Times New Roman" w:hAnsi="Times New Roman"/>
                <w:sz w:val="24"/>
                <w:szCs w:val="24"/>
              </w:rPr>
              <w:t>,</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к-т</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1729"/>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табло Т-NW -фалтово- за монтаж на стена, разработено съгласно приложена принципна схема, окомплектовано със всички необходими защитни и пускови елементи, дефектно токови защити, с ІР44, заземено, комплект с надписи, приложена документация, указания за работа, наладки и 72 часови проби, свързване към инсталации, </w:t>
            </w:r>
            <w:r>
              <w:rPr>
                <w:rFonts w:ascii="Times New Roman" w:eastAsia="Times New Roman" w:hAnsi="Times New Roman"/>
                <w:sz w:val="24"/>
                <w:szCs w:val="24"/>
              </w:rPr>
              <w:t xml:space="preserve">с включено </w:t>
            </w:r>
            <w:r w:rsidRPr="00B72551">
              <w:rPr>
                <w:rFonts w:ascii="Times New Roman" w:eastAsia="Times New Roman" w:hAnsi="Times New Roman"/>
                <w:sz w:val="24"/>
                <w:szCs w:val="24"/>
              </w:rPr>
              <w:t>UPS- потребителски компютри</w:t>
            </w:r>
            <w:r>
              <w:rPr>
                <w:rFonts w:ascii="Times New Roman" w:eastAsia="Times New Roman" w:hAnsi="Times New Roman"/>
                <w:sz w:val="24"/>
                <w:szCs w:val="24"/>
              </w:rPr>
              <w:t xml:space="preserve"> - т</w:t>
            </w:r>
            <w:r w:rsidRPr="00B72551">
              <w:rPr>
                <w:rFonts w:ascii="Times New Roman" w:eastAsia="Times New Roman" w:hAnsi="Times New Roman"/>
                <w:sz w:val="24"/>
                <w:szCs w:val="24"/>
              </w:rPr>
              <w:t xml:space="preserve">ип </w:t>
            </w:r>
            <w:proofErr w:type="spellStart"/>
            <w:r w:rsidRPr="00B72551">
              <w:rPr>
                <w:rFonts w:ascii="Times New Roman" w:eastAsia="Times New Roman" w:hAnsi="Times New Roman"/>
                <w:sz w:val="24"/>
                <w:szCs w:val="24"/>
              </w:rPr>
              <w:t>on-line</w:t>
            </w:r>
            <w:proofErr w:type="spellEnd"/>
            <w:r>
              <w:rPr>
                <w:rFonts w:ascii="Times New Roman" w:eastAsia="Times New Roman" w:hAnsi="Times New Roman"/>
                <w:sz w:val="24"/>
                <w:szCs w:val="24"/>
              </w:rPr>
              <w:t xml:space="preserve">, </w:t>
            </w:r>
            <w:r w:rsidRPr="00B72551">
              <w:rPr>
                <w:rFonts w:ascii="Times New Roman" w:eastAsia="Times New Roman" w:hAnsi="Times New Roman"/>
                <w:sz w:val="24"/>
                <w:szCs w:val="24"/>
              </w:rPr>
              <w:t xml:space="preserve">20 </w:t>
            </w:r>
            <w:proofErr w:type="spellStart"/>
            <w:r w:rsidRPr="00B72551">
              <w:rPr>
                <w:rFonts w:ascii="Times New Roman" w:eastAsia="Times New Roman" w:hAnsi="Times New Roman"/>
                <w:sz w:val="24"/>
                <w:szCs w:val="24"/>
              </w:rPr>
              <w:t>kVA</w:t>
            </w:r>
            <w:proofErr w:type="spellEnd"/>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к-т</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1066"/>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табло Т-сървър -фалтово- за монтаж на стена, разработено съгласно приложена принципна схема, окомплектовано със всички необходими защитни и пускови елементи, дефектно токови защити, </w:t>
            </w:r>
            <w:r>
              <w:rPr>
                <w:rFonts w:ascii="Times New Roman" w:eastAsia="Times New Roman" w:hAnsi="Times New Roman"/>
                <w:sz w:val="24"/>
                <w:szCs w:val="24"/>
              </w:rPr>
              <w:t xml:space="preserve">с включен UPS- сървър, </w:t>
            </w:r>
            <w:r w:rsidRPr="00B72551">
              <w:rPr>
                <w:rFonts w:ascii="Times New Roman" w:eastAsia="Times New Roman" w:hAnsi="Times New Roman"/>
                <w:sz w:val="24"/>
                <w:szCs w:val="24"/>
              </w:rPr>
              <w:t xml:space="preserve">тип </w:t>
            </w:r>
            <w:proofErr w:type="spellStart"/>
            <w:r w:rsidRPr="00B72551">
              <w:rPr>
                <w:rFonts w:ascii="Times New Roman" w:eastAsia="Times New Roman" w:hAnsi="Times New Roman"/>
                <w:sz w:val="24"/>
                <w:szCs w:val="24"/>
              </w:rPr>
              <w:t>on-line</w:t>
            </w:r>
            <w:proofErr w:type="spellEnd"/>
            <w:r>
              <w:rPr>
                <w:rFonts w:ascii="Times New Roman" w:eastAsia="Times New Roman" w:hAnsi="Times New Roman"/>
                <w:sz w:val="24"/>
                <w:szCs w:val="24"/>
              </w:rPr>
              <w:t xml:space="preserve"> </w:t>
            </w:r>
            <w:r w:rsidRPr="00B72551">
              <w:rPr>
                <w:rFonts w:ascii="Times New Roman" w:eastAsia="Times New Roman" w:hAnsi="Times New Roman"/>
                <w:sz w:val="24"/>
                <w:szCs w:val="24"/>
              </w:rPr>
              <w:t xml:space="preserve">16 </w:t>
            </w:r>
            <w:proofErr w:type="spellStart"/>
            <w:r w:rsidRPr="00B72551">
              <w:rPr>
                <w:rFonts w:ascii="Times New Roman" w:eastAsia="Times New Roman" w:hAnsi="Times New Roman"/>
                <w:sz w:val="24"/>
                <w:szCs w:val="24"/>
              </w:rPr>
              <w:t>kVA</w:t>
            </w:r>
            <w:proofErr w:type="spellEnd"/>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к-т</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изтегляне на кабел СВТ3х6кв.мм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40,00</w:t>
            </w:r>
          </w:p>
        </w:tc>
      </w:tr>
      <w:tr w:rsidR="00241C8A" w:rsidRPr="00DE612B" w:rsidTr="00B84016">
        <w:trPr>
          <w:trHeight w:val="363"/>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изтегляне на кабел СВТ3х95+50+50кв.мм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6</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Направа суха </w:t>
            </w:r>
            <w:proofErr w:type="spellStart"/>
            <w:r w:rsidRPr="00DE612B">
              <w:rPr>
                <w:rFonts w:ascii="Times New Roman" w:eastAsia="Times New Roman" w:hAnsi="Times New Roman"/>
                <w:sz w:val="24"/>
                <w:szCs w:val="24"/>
              </w:rPr>
              <w:t>разделка</w:t>
            </w:r>
            <w:proofErr w:type="spellEnd"/>
            <w:r w:rsidRPr="00DE612B">
              <w:rPr>
                <w:rFonts w:ascii="Times New Roman" w:eastAsia="Times New Roman" w:hAnsi="Times New Roman"/>
                <w:sz w:val="24"/>
                <w:szCs w:val="24"/>
              </w:rPr>
              <w:t xml:space="preserve"> на кабел СВТ 95кв.мм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1B6ADF"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00241C8A"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7</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Направа суха </w:t>
            </w:r>
            <w:proofErr w:type="spellStart"/>
            <w:r w:rsidRPr="00DE612B">
              <w:rPr>
                <w:rFonts w:ascii="Times New Roman" w:eastAsia="Times New Roman" w:hAnsi="Times New Roman"/>
                <w:sz w:val="24"/>
                <w:szCs w:val="24"/>
              </w:rPr>
              <w:t>разделка</w:t>
            </w:r>
            <w:proofErr w:type="spellEnd"/>
            <w:r w:rsidRPr="00DE612B">
              <w:rPr>
                <w:rFonts w:ascii="Times New Roman" w:eastAsia="Times New Roman" w:hAnsi="Times New Roman"/>
                <w:sz w:val="24"/>
                <w:szCs w:val="24"/>
              </w:rPr>
              <w:t xml:space="preserve"> на кабел СВТ 6кв.мм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1B6ADF"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00241C8A"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4,00</w:t>
            </w:r>
          </w:p>
        </w:tc>
      </w:tr>
      <w:tr w:rsidR="00241C8A" w:rsidRPr="00DE612B" w:rsidTr="00B84016">
        <w:trPr>
          <w:trHeight w:val="1127"/>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8</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кабелна скара 600/60мм, перфорирана, поцинкована, с капак, комплект със свързващи и укрепващи елементи за директен монтаж на плоча - подпокривно ниво, сертификат за заземление</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10,00</w:t>
            </w:r>
          </w:p>
        </w:tc>
      </w:tr>
      <w:tr w:rsidR="00241C8A" w:rsidRPr="00DE612B" w:rsidTr="00B84016">
        <w:trPr>
          <w:trHeight w:val="1127"/>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9</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кабелна скара 400/60мм, перфорирана, поцинкована, с капак, комплект със свързващи и укрепващи елементи за директен монтаж на плоча - подпокривно ниво, сертификат за заземление</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200,00</w:t>
            </w:r>
          </w:p>
        </w:tc>
      </w:tr>
      <w:tr w:rsidR="00241C8A" w:rsidRPr="00DE612B" w:rsidTr="00B84016">
        <w:trPr>
          <w:trHeight w:val="858"/>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lastRenderedPageBreak/>
              <w:t>10</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кабелна скара - тип стълба 400/110мм, поцинкована, с капак, комплект със свързващи и укрепващи елементи за директен монтаж на плоча, сертификат за заземление</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15,00</w:t>
            </w:r>
          </w:p>
        </w:tc>
      </w:tr>
      <w:tr w:rsidR="00B84016" w:rsidRPr="00DE612B" w:rsidTr="00B84016">
        <w:trPr>
          <w:trHeight w:val="630"/>
        </w:trPr>
        <w:tc>
          <w:tcPr>
            <w:tcW w:w="649" w:type="dxa"/>
            <w:vMerge w:val="restart"/>
            <w:tcBorders>
              <w:top w:val="nil"/>
              <w:left w:val="single" w:sz="4" w:space="0" w:color="auto"/>
              <w:right w:val="single" w:sz="4" w:space="0" w:color="auto"/>
            </w:tcBorders>
            <w:shd w:val="clear" w:color="auto" w:fill="auto"/>
            <w:noWrap/>
            <w:vAlign w:val="center"/>
          </w:tcPr>
          <w:p w:rsidR="00B84016" w:rsidRPr="00DE612B" w:rsidRDefault="00B84016" w:rsidP="00B8401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026" w:type="dxa"/>
            <w:tcBorders>
              <w:top w:val="nil"/>
              <w:left w:val="nil"/>
              <w:bottom w:val="single" w:sz="4" w:space="0" w:color="auto"/>
              <w:right w:val="single" w:sz="4" w:space="0" w:color="auto"/>
            </w:tcBorders>
            <w:shd w:val="clear" w:color="auto" w:fill="auto"/>
            <w:vAlign w:val="center"/>
            <w:hideMark/>
          </w:tcPr>
          <w:p w:rsidR="00B84016" w:rsidRPr="00DE612B" w:rsidRDefault="00B84016"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w:t>
            </w:r>
            <w:r>
              <w:rPr>
                <w:rFonts w:ascii="Times New Roman" w:eastAsia="Times New Roman" w:hAnsi="Times New Roman"/>
                <w:sz w:val="24"/>
                <w:szCs w:val="24"/>
              </w:rPr>
              <w:t xml:space="preserve">на </w:t>
            </w:r>
            <w:r w:rsidRPr="00DE612B">
              <w:rPr>
                <w:rFonts w:ascii="Times New Roman" w:eastAsia="Times New Roman" w:hAnsi="Times New Roman"/>
                <w:sz w:val="24"/>
                <w:szCs w:val="24"/>
              </w:rPr>
              <w:t>осветителн</w:t>
            </w:r>
            <w:r>
              <w:rPr>
                <w:rFonts w:ascii="Times New Roman" w:eastAsia="Times New Roman" w:hAnsi="Times New Roman"/>
                <w:sz w:val="24"/>
                <w:szCs w:val="24"/>
              </w:rPr>
              <w:t>и</w:t>
            </w:r>
            <w:r w:rsidRPr="00DE612B">
              <w:rPr>
                <w:rFonts w:ascii="Times New Roman" w:eastAsia="Times New Roman" w:hAnsi="Times New Roman"/>
                <w:sz w:val="24"/>
                <w:szCs w:val="24"/>
              </w:rPr>
              <w:t xml:space="preserve"> т</w:t>
            </w:r>
            <w:r>
              <w:rPr>
                <w:rFonts w:ascii="Times New Roman" w:eastAsia="Times New Roman" w:hAnsi="Times New Roman"/>
                <w:sz w:val="24"/>
                <w:szCs w:val="24"/>
              </w:rPr>
              <w:t>е</w:t>
            </w:r>
            <w:r w:rsidRPr="00DE612B">
              <w:rPr>
                <w:rFonts w:ascii="Times New Roman" w:eastAsia="Times New Roman" w:hAnsi="Times New Roman"/>
                <w:sz w:val="24"/>
                <w:szCs w:val="24"/>
              </w:rPr>
              <w:t>л</w:t>
            </w:r>
            <w:r>
              <w:rPr>
                <w:rFonts w:ascii="Times New Roman" w:eastAsia="Times New Roman" w:hAnsi="Times New Roman"/>
                <w:sz w:val="24"/>
                <w:szCs w:val="24"/>
              </w:rPr>
              <w:t>а</w:t>
            </w:r>
            <w:r w:rsidRPr="00DE612B">
              <w:rPr>
                <w:rFonts w:ascii="Times New Roman" w:eastAsia="Times New Roman" w:hAnsi="Times New Roman"/>
                <w:sz w:val="24"/>
                <w:szCs w:val="24"/>
              </w:rPr>
              <w:t>:</w:t>
            </w:r>
          </w:p>
        </w:tc>
        <w:tc>
          <w:tcPr>
            <w:tcW w:w="908" w:type="dxa"/>
            <w:tcBorders>
              <w:top w:val="nil"/>
              <w:left w:val="nil"/>
              <w:bottom w:val="single" w:sz="4" w:space="0" w:color="auto"/>
              <w:right w:val="single" w:sz="4" w:space="0" w:color="auto"/>
            </w:tcBorders>
            <w:shd w:val="clear" w:color="auto" w:fill="auto"/>
            <w:noWrap/>
            <w:vAlign w:val="center"/>
            <w:hideMark/>
          </w:tcPr>
          <w:p w:rsidR="00B84016" w:rsidRPr="00DE612B" w:rsidRDefault="00B84016"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423" w:type="dxa"/>
            <w:tcBorders>
              <w:top w:val="nil"/>
              <w:left w:val="nil"/>
              <w:bottom w:val="single" w:sz="4" w:space="0" w:color="auto"/>
              <w:right w:val="single" w:sz="4" w:space="0" w:color="auto"/>
            </w:tcBorders>
            <w:shd w:val="clear" w:color="auto" w:fill="auto"/>
            <w:noWrap/>
            <w:vAlign w:val="center"/>
            <w:hideMark/>
          </w:tcPr>
          <w:p w:rsidR="00B84016" w:rsidRPr="00DE612B" w:rsidRDefault="00B84016"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B84016" w:rsidRPr="00DE612B" w:rsidTr="00B84016">
        <w:trPr>
          <w:trHeight w:val="315"/>
        </w:trPr>
        <w:tc>
          <w:tcPr>
            <w:tcW w:w="649" w:type="dxa"/>
            <w:vMerge/>
            <w:tcBorders>
              <w:left w:val="single" w:sz="4" w:space="0" w:color="auto"/>
              <w:right w:val="single" w:sz="4" w:space="0" w:color="auto"/>
            </w:tcBorders>
            <w:shd w:val="clear" w:color="auto" w:fill="auto"/>
            <w:noWrap/>
            <w:vAlign w:val="center"/>
          </w:tcPr>
          <w:p w:rsidR="00B84016" w:rsidRPr="00DE612B" w:rsidRDefault="00B84016" w:rsidP="00B84016">
            <w:pPr>
              <w:spacing w:after="0" w:line="240" w:lineRule="auto"/>
              <w:jc w:val="center"/>
              <w:rPr>
                <w:rFonts w:ascii="Times New Roman" w:eastAsia="Times New Roman" w:hAnsi="Times New Roman"/>
                <w:sz w:val="24"/>
                <w:szCs w:val="24"/>
              </w:rPr>
            </w:pPr>
          </w:p>
        </w:tc>
        <w:tc>
          <w:tcPr>
            <w:tcW w:w="7026" w:type="dxa"/>
            <w:tcBorders>
              <w:top w:val="nil"/>
              <w:left w:val="nil"/>
              <w:bottom w:val="single" w:sz="4" w:space="0" w:color="auto"/>
              <w:right w:val="single" w:sz="4" w:space="0" w:color="auto"/>
            </w:tcBorders>
            <w:shd w:val="clear" w:color="auto" w:fill="auto"/>
            <w:vAlign w:val="center"/>
            <w:hideMark/>
          </w:tcPr>
          <w:p w:rsidR="00B84016" w:rsidRPr="00E51A6F" w:rsidRDefault="00B84016" w:rsidP="00B8401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 xml:space="preserve">Осветително тяло, </w:t>
            </w:r>
            <w:r>
              <w:rPr>
                <w:rFonts w:ascii="Times New Roman" w:eastAsia="Times New Roman" w:hAnsi="Times New Roman"/>
                <w:sz w:val="24"/>
                <w:szCs w:val="24"/>
                <w:lang w:val="en-US"/>
              </w:rPr>
              <w:t>LED/60W/230V</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пенделен</w:t>
            </w:r>
            <w:proofErr w:type="spellEnd"/>
            <w:r>
              <w:rPr>
                <w:rFonts w:ascii="Times New Roman" w:eastAsia="Times New Roman" w:hAnsi="Times New Roman"/>
                <w:sz w:val="24"/>
                <w:szCs w:val="24"/>
              </w:rPr>
              <w:t xml:space="preserve"> монтаж, </w:t>
            </w:r>
            <w:r>
              <w:rPr>
                <w:rFonts w:ascii="Times New Roman" w:eastAsia="Times New Roman" w:hAnsi="Times New Roman"/>
                <w:sz w:val="24"/>
                <w:szCs w:val="24"/>
                <w:lang w:val="en-US"/>
              </w:rPr>
              <w:t>IP21</w:t>
            </w:r>
          </w:p>
        </w:tc>
        <w:tc>
          <w:tcPr>
            <w:tcW w:w="908" w:type="dxa"/>
            <w:tcBorders>
              <w:top w:val="nil"/>
              <w:left w:val="nil"/>
              <w:bottom w:val="single" w:sz="4" w:space="0" w:color="auto"/>
              <w:right w:val="single" w:sz="4" w:space="0" w:color="auto"/>
            </w:tcBorders>
            <w:shd w:val="clear" w:color="auto" w:fill="auto"/>
            <w:noWrap/>
            <w:vAlign w:val="center"/>
            <w:hideMark/>
          </w:tcPr>
          <w:p w:rsidR="00B84016" w:rsidRPr="00DE612B" w:rsidRDefault="00B84016"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B84016" w:rsidRPr="00DE612B" w:rsidRDefault="00B84016"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60,00</w:t>
            </w:r>
          </w:p>
        </w:tc>
      </w:tr>
      <w:tr w:rsidR="00B84016" w:rsidRPr="00DE612B" w:rsidTr="00B84016">
        <w:trPr>
          <w:trHeight w:val="315"/>
        </w:trPr>
        <w:tc>
          <w:tcPr>
            <w:tcW w:w="649" w:type="dxa"/>
            <w:vMerge/>
            <w:tcBorders>
              <w:left w:val="single" w:sz="4" w:space="0" w:color="auto"/>
              <w:right w:val="single" w:sz="4" w:space="0" w:color="auto"/>
            </w:tcBorders>
            <w:shd w:val="clear" w:color="auto" w:fill="auto"/>
            <w:noWrap/>
            <w:vAlign w:val="center"/>
          </w:tcPr>
          <w:p w:rsidR="00B84016" w:rsidRPr="00DE612B" w:rsidRDefault="00B84016" w:rsidP="00B84016">
            <w:pPr>
              <w:spacing w:after="0" w:line="240" w:lineRule="auto"/>
              <w:jc w:val="center"/>
              <w:rPr>
                <w:rFonts w:ascii="Times New Roman" w:eastAsia="Times New Roman" w:hAnsi="Times New Roman"/>
                <w:sz w:val="24"/>
                <w:szCs w:val="24"/>
              </w:rPr>
            </w:pPr>
          </w:p>
        </w:tc>
        <w:tc>
          <w:tcPr>
            <w:tcW w:w="7026" w:type="dxa"/>
            <w:tcBorders>
              <w:top w:val="nil"/>
              <w:left w:val="nil"/>
              <w:bottom w:val="single" w:sz="4" w:space="0" w:color="auto"/>
              <w:right w:val="single" w:sz="4" w:space="0" w:color="auto"/>
            </w:tcBorders>
            <w:shd w:val="clear" w:color="auto" w:fill="auto"/>
            <w:vAlign w:val="center"/>
            <w:hideMark/>
          </w:tcPr>
          <w:p w:rsidR="00B84016" w:rsidRPr="00715C7C" w:rsidRDefault="00B84016" w:rsidP="00B840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Осветително тяло тип „луна“ с </w:t>
            </w:r>
            <w:r>
              <w:rPr>
                <w:rFonts w:ascii="Times New Roman" w:eastAsia="Times New Roman" w:hAnsi="Times New Roman"/>
                <w:sz w:val="24"/>
                <w:szCs w:val="24"/>
                <w:lang w:val="en-US"/>
              </w:rPr>
              <w:t>LED/30W/230V</w:t>
            </w:r>
            <w:r>
              <w:rPr>
                <w:rFonts w:ascii="Times New Roman" w:eastAsia="Times New Roman" w:hAnsi="Times New Roman"/>
                <w:sz w:val="24"/>
                <w:szCs w:val="24"/>
              </w:rPr>
              <w:t xml:space="preserve">, за директен монтаж, </w:t>
            </w:r>
            <w:r>
              <w:rPr>
                <w:rFonts w:ascii="Times New Roman" w:eastAsia="Times New Roman" w:hAnsi="Times New Roman"/>
                <w:sz w:val="24"/>
                <w:szCs w:val="24"/>
                <w:lang w:val="en-US"/>
              </w:rPr>
              <w:t>IP21</w:t>
            </w:r>
          </w:p>
        </w:tc>
        <w:tc>
          <w:tcPr>
            <w:tcW w:w="908" w:type="dxa"/>
            <w:tcBorders>
              <w:top w:val="nil"/>
              <w:left w:val="nil"/>
              <w:bottom w:val="single" w:sz="4" w:space="0" w:color="auto"/>
              <w:right w:val="single" w:sz="4" w:space="0" w:color="auto"/>
            </w:tcBorders>
            <w:shd w:val="clear" w:color="auto" w:fill="auto"/>
            <w:noWrap/>
            <w:vAlign w:val="center"/>
            <w:hideMark/>
          </w:tcPr>
          <w:p w:rsidR="00B84016" w:rsidRPr="00DE612B" w:rsidRDefault="00B84016"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B84016" w:rsidRPr="00DE612B" w:rsidRDefault="00B84016"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29,00</w:t>
            </w:r>
          </w:p>
        </w:tc>
      </w:tr>
      <w:tr w:rsidR="00B84016" w:rsidRPr="00DE612B" w:rsidTr="00B84016">
        <w:trPr>
          <w:trHeight w:val="315"/>
        </w:trPr>
        <w:tc>
          <w:tcPr>
            <w:tcW w:w="649" w:type="dxa"/>
            <w:vMerge/>
            <w:tcBorders>
              <w:left w:val="single" w:sz="4" w:space="0" w:color="auto"/>
              <w:right w:val="single" w:sz="4" w:space="0" w:color="auto"/>
            </w:tcBorders>
            <w:shd w:val="clear" w:color="auto" w:fill="auto"/>
            <w:noWrap/>
            <w:vAlign w:val="center"/>
          </w:tcPr>
          <w:p w:rsidR="00B84016" w:rsidRPr="00DE612B" w:rsidRDefault="00B84016" w:rsidP="00B84016">
            <w:pPr>
              <w:spacing w:after="0" w:line="240" w:lineRule="auto"/>
              <w:jc w:val="center"/>
              <w:rPr>
                <w:rFonts w:ascii="Times New Roman" w:eastAsia="Times New Roman" w:hAnsi="Times New Roman"/>
                <w:sz w:val="24"/>
                <w:szCs w:val="24"/>
              </w:rPr>
            </w:pPr>
          </w:p>
        </w:tc>
        <w:tc>
          <w:tcPr>
            <w:tcW w:w="7026" w:type="dxa"/>
            <w:tcBorders>
              <w:top w:val="nil"/>
              <w:left w:val="nil"/>
              <w:bottom w:val="single" w:sz="4" w:space="0" w:color="auto"/>
              <w:right w:val="single" w:sz="4" w:space="0" w:color="auto"/>
            </w:tcBorders>
            <w:shd w:val="clear" w:color="auto" w:fill="auto"/>
            <w:vAlign w:val="center"/>
            <w:hideMark/>
          </w:tcPr>
          <w:p w:rsidR="00B84016" w:rsidRPr="00715C7C" w:rsidRDefault="00B84016" w:rsidP="00B840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Осветително тяло тип „луна“ с </w:t>
            </w:r>
            <w:r>
              <w:rPr>
                <w:rFonts w:ascii="Times New Roman" w:eastAsia="Times New Roman" w:hAnsi="Times New Roman"/>
                <w:sz w:val="24"/>
                <w:szCs w:val="24"/>
                <w:lang w:val="en-US"/>
              </w:rPr>
              <w:t>LED/</w:t>
            </w:r>
            <w:r>
              <w:rPr>
                <w:rFonts w:ascii="Times New Roman" w:eastAsia="Times New Roman" w:hAnsi="Times New Roman"/>
                <w:sz w:val="24"/>
                <w:szCs w:val="24"/>
              </w:rPr>
              <w:t>1</w:t>
            </w:r>
            <w:r>
              <w:rPr>
                <w:rFonts w:ascii="Times New Roman" w:eastAsia="Times New Roman" w:hAnsi="Times New Roman"/>
                <w:sz w:val="24"/>
                <w:szCs w:val="24"/>
                <w:lang w:val="en-US"/>
              </w:rPr>
              <w:t>0W/230V</w:t>
            </w:r>
            <w:r>
              <w:rPr>
                <w:rFonts w:ascii="Times New Roman" w:eastAsia="Times New Roman" w:hAnsi="Times New Roman"/>
                <w:sz w:val="24"/>
                <w:szCs w:val="24"/>
              </w:rPr>
              <w:t xml:space="preserve">, за вграждане в окачен таван, </w:t>
            </w:r>
            <w:r>
              <w:rPr>
                <w:rFonts w:ascii="Times New Roman" w:eastAsia="Times New Roman" w:hAnsi="Times New Roman"/>
                <w:sz w:val="24"/>
                <w:szCs w:val="24"/>
                <w:lang w:val="en-US"/>
              </w:rPr>
              <w:t>IP</w:t>
            </w:r>
            <w:r>
              <w:rPr>
                <w:rFonts w:ascii="Times New Roman" w:eastAsia="Times New Roman" w:hAnsi="Times New Roman"/>
                <w:sz w:val="24"/>
                <w:szCs w:val="24"/>
              </w:rPr>
              <w:t>44</w:t>
            </w:r>
          </w:p>
        </w:tc>
        <w:tc>
          <w:tcPr>
            <w:tcW w:w="908" w:type="dxa"/>
            <w:tcBorders>
              <w:top w:val="nil"/>
              <w:left w:val="nil"/>
              <w:bottom w:val="single" w:sz="4" w:space="0" w:color="auto"/>
              <w:right w:val="single" w:sz="4" w:space="0" w:color="auto"/>
            </w:tcBorders>
            <w:shd w:val="clear" w:color="auto" w:fill="auto"/>
            <w:noWrap/>
            <w:hideMark/>
          </w:tcPr>
          <w:p w:rsidR="00B84016" w:rsidRPr="00DE612B" w:rsidRDefault="00B84016" w:rsidP="00241C8A">
            <w:pPr>
              <w:spacing w:after="0" w:line="240" w:lineRule="auto"/>
              <w:jc w:val="center"/>
              <w:rPr>
                <w:rFonts w:ascii="Times New Roman" w:eastAsia="Times New Roman" w:hAnsi="Times New Roman"/>
                <w:sz w:val="24"/>
                <w:szCs w:val="24"/>
              </w:rPr>
            </w:pPr>
            <w:r w:rsidRPr="00727F69">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B84016" w:rsidRPr="00DE612B" w:rsidRDefault="00B84016"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21,00</w:t>
            </w:r>
          </w:p>
        </w:tc>
      </w:tr>
      <w:tr w:rsidR="00B84016" w:rsidRPr="00DE612B" w:rsidTr="00B84016">
        <w:trPr>
          <w:trHeight w:val="315"/>
        </w:trPr>
        <w:tc>
          <w:tcPr>
            <w:tcW w:w="649" w:type="dxa"/>
            <w:vMerge/>
            <w:tcBorders>
              <w:left w:val="single" w:sz="4" w:space="0" w:color="auto"/>
              <w:right w:val="single" w:sz="4" w:space="0" w:color="auto"/>
            </w:tcBorders>
            <w:shd w:val="clear" w:color="auto" w:fill="auto"/>
            <w:noWrap/>
            <w:vAlign w:val="center"/>
          </w:tcPr>
          <w:p w:rsidR="00B84016" w:rsidRPr="00DE612B" w:rsidRDefault="00B84016" w:rsidP="00B84016">
            <w:pPr>
              <w:spacing w:after="0" w:line="240" w:lineRule="auto"/>
              <w:jc w:val="center"/>
              <w:rPr>
                <w:rFonts w:ascii="Times New Roman" w:eastAsia="Times New Roman" w:hAnsi="Times New Roman"/>
                <w:sz w:val="24"/>
                <w:szCs w:val="24"/>
              </w:rPr>
            </w:pPr>
          </w:p>
        </w:tc>
        <w:tc>
          <w:tcPr>
            <w:tcW w:w="7026" w:type="dxa"/>
            <w:tcBorders>
              <w:top w:val="nil"/>
              <w:left w:val="nil"/>
              <w:bottom w:val="single" w:sz="4" w:space="0" w:color="auto"/>
              <w:right w:val="single" w:sz="4" w:space="0" w:color="auto"/>
            </w:tcBorders>
            <w:shd w:val="clear" w:color="auto" w:fill="auto"/>
            <w:vAlign w:val="center"/>
            <w:hideMark/>
          </w:tcPr>
          <w:p w:rsidR="00B84016" w:rsidRPr="00DE612B" w:rsidRDefault="00B84016" w:rsidP="00B840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Осветително тяло тип „аплик“ с </w:t>
            </w:r>
            <w:r>
              <w:rPr>
                <w:rFonts w:ascii="Times New Roman" w:eastAsia="Times New Roman" w:hAnsi="Times New Roman"/>
                <w:sz w:val="24"/>
                <w:szCs w:val="24"/>
                <w:lang w:val="en-US"/>
              </w:rPr>
              <w:t>LED/</w:t>
            </w:r>
            <w:r>
              <w:rPr>
                <w:rFonts w:ascii="Times New Roman" w:eastAsia="Times New Roman" w:hAnsi="Times New Roman"/>
                <w:sz w:val="24"/>
                <w:szCs w:val="24"/>
              </w:rPr>
              <w:t>1</w:t>
            </w:r>
            <w:r>
              <w:rPr>
                <w:rFonts w:ascii="Times New Roman" w:eastAsia="Times New Roman" w:hAnsi="Times New Roman"/>
                <w:sz w:val="24"/>
                <w:szCs w:val="24"/>
                <w:lang w:val="en-US"/>
              </w:rPr>
              <w:t>0W/230V</w:t>
            </w:r>
            <w:r>
              <w:rPr>
                <w:rFonts w:ascii="Times New Roman" w:eastAsia="Times New Roman" w:hAnsi="Times New Roman"/>
                <w:sz w:val="24"/>
                <w:szCs w:val="24"/>
              </w:rPr>
              <w:t xml:space="preserve">, за директен монтаж, декоративен, влагозащитен, </w:t>
            </w:r>
            <w:r>
              <w:rPr>
                <w:rFonts w:ascii="Times New Roman" w:eastAsia="Times New Roman" w:hAnsi="Times New Roman"/>
                <w:sz w:val="24"/>
                <w:szCs w:val="24"/>
                <w:lang w:val="en-US"/>
              </w:rPr>
              <w:t>IP</w:t>
            </w:r>
            <w:r>
              <w:rPr>
                <w:rFonts w:ascii="Times New Roman" w:eastAsia="Times New Roman" w:hAnsi="Times New Roman"/>
                <w:sz w:val="24"/>
                <w:szCs w:val="24"/>
              </w:rPr>
              <w:t>44</w:t>
            </w:r>
          </w:p>
        </w:tc>
        <w:tc>
          <w:tcPr>
            <w:tcW w:w="908" w:type="dxa"/>
            <w:tcBorders>
              <w:top w:val="nil"/>
              <w:left w:val="nil"/>
              <w:bottom w:val="single" w:sz="4" w:space="0" w:color="auto"/>
              <w:right w:val="single" w:sz="4" w:space="0" w:color="auto"/>
            </w:tcBorders>
            <w:shd w:val="clear" w:color="auto" w:fill="auto"/>
            <w:noWrap/>
            <w:hideMark/>
          </w:tcPr>
          <w:p w:rsidR="00B84016" w:rsidRPr="00DE612B" w:rsidRDefault="00B84016" w:rsidP="00241C8A">
            <w:pPr>
              <w:spacing w:after="0" w:line="240" w:lineRule="auto"/>
              <w:jc w:val="center"/>
              <w:rPr>
                <w:rFonts w:ascii="Times New Roman" w:eastAsia="Times New Roman" w:hAnsi="Times New Roman"/>
                <w:sz w:val="24"/>
                <w:szCs w:val="24"/>
              </w:rPr>
            </w:pPr>
            <w:r w:rsidRPr="00727F69">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B84016" w:rsidRPr="00DE612B" w:rsidRDefault="00B84016"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6,00</w:t>
            </w:r>
          </w:p>
        </w:tc>
      </w:tr>
      <w:tr w:rsidR="00B84016" w:rsidRPr="00DE612B" w:rsidTr="00B84016">
        <w:trPr>
          <w:trHeight w:val="315"/>
        </w:trPr>
        <w:tc>
          <w:tcPr>
            <w:tcW w:w="649" w:type="dxa"/>
            <w:vMerge/>
            <w:tcBorders>
              <w:left w:val="single" w:sz="4" w:space="0" w:color="auto"/>
              <w:right w:val="single" w:sz="4" w:space="0" w:color="auto"/>
            </w:tcBorders>
            <w:shd w:val="clear" w:color="auto" w:fill="auto"/>
            <w:noWrap/>
            <w:vAlign w:val="center"/>
          </w:tcPr>
          <w:p w:rsidR="00B84016" w:rsidRPr="00DE612B" w:rsidRDefault="00B84016" w:rsidP="00B84016">
            <w:pPr>
              <w:spacing w:after="0" w:line="240" w:lineRule="auto"/>
              <w:jc w:val="center"/>
              <w:rPr>
                <w:rFonts w:ascii="Times New Roman" w:eastAsia="Times New Roman" w:hAnsi="Times New Roman"/>
                <w:sz w:val="24"/>
                <w:szCs w:val="24"/>
              </w:rPr>
            </w:pPr>
          </w:p>
        </w:tc>
        <w:tc>
          <w:tcPr>
            <w:tcW w:w="7026" w:type="dxa"/>
            <w:tcBorders>
              <w:top w:val="nil"/>
              <w:left w:val="nil"/>
              <w:bottom w:val="single" w:sz="4" w:space="0" w:color="auto"/>
              <w:right w:val="single" w:sz="4" w:space="0" w:color="auto"/>
            </w:tcBorders>
            <w:shd w:val="clear" w:color="auto" w:fill="auto"/>
            <w:vAlign w:val="center"/>
            <w:hideMark/>
          </w:tcPr>
          <w:p w:rsidR="00B84016" w:rsidRPr="00DE612B" w:rsidRDefault="00B84016" w:rsidP="00B840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Осветително тяло тип „аплик“ с </w:t>
            </w:r>
            <w:r>
              <w:rPr>
                <w:rFonts w:ascii="Times New Roman" w:eastAsia="Times New Roman" w:hAnsi="Times New Roman"/>
                <w:sz w:val="24"/>
                <w:szCs w:val="24"/>
                <w:lang w:val="en-US"/>
              </w:rPr>
              <w:t>LED/</w:t>
            </w:r>
            <w:r>
              <w:rPr>
                <w:rFonts w:ascii="Times New Roman" w:eastAsia="Times New Roman" w:hAnsi="Times New Roman"/>
                <w:sz w:val="24"/>
                <w:szCs w:val="24"/>
              </w:rPr>
              <w:t>1</w:t>
            </w:r>
            <w:r>
              <w:rPr>
                <w:rFonts w:ascii="Times New Roman" w:eastAsia="Times New Roman" w:hAnsi="Times New Roman"/>
                <w:sz w:val="24"/>
                <w:szCs w:val="24"/>
                <w:lang w:val="en-US"/>
              </w:rPr>
              <w:t>0W/230V</w:t>
            </w:r>
            <w:r>
              <w:rPr>
                <w:rFonts w:ascii="Times New Roman" w:eastAsia="Times New Roman" w:hAnsi="Times New Roman"/>
                <w:sz w:val="24"/>
                <w:szCs w:val="24"/>
              </w:rPr>
              <w:t xml:space="preserve">, за директен монтаж, за картина, </w:t>
            </w:r>
            <w:r>
              <w:rPr>
                <w:rFonts w:ascii="Times New Roman" w:eastAsia="Times New Roman" w:hAnsi="Times New Roman"/>
                <w:sz w:val="24"/>
                <w:szCs w:val="24"/>
                <w:lang w:val="en-US"/>
              </w:rPr>
              <w:t>IP</w:t>
            </w:r>
            <w:r>
              <w:rPr>
                <w:rFonts w:ascii="Times New Roman" w:eastAsia="Times New Roman" w:hAnsi="Times New Roman"/>
                <w:sz w:val="24"/>
                <w:szCs w:val="24"/>
              </w:rPr>
              <w:t>21</w:t>
            </w:r>
          </w:p>
        </w:tc>
        <w:tc>
          <w:tcPr>
            <w:tcW w:w="908" w:type="dxa"/>
            <w:tcBorders>
              <w:top w:val="nil"/>
              <w:left w:val="nil"/>
              <w:bottom w:val="single" w:sz="4" w:space="0" w:color="auto"/>
              <w:right w:val="single" w:sz="4" w:space="0" w:color="auto"/>
            </w:tcBorders>
            <w:shd w:val="clear" w:color="auto" w:fill="auto"/>
            <w:noWrap/>
            <w:hideMark/>
          </w:tcPr>
          <w:p w:rsidR="00B84016" w:rsidRPr="00DE612B" w:rsidRDefault="00B84016" w:rsidP="00241C8A">
            <w:pPr>
              <w:spacing w:after="0" w:line="240" w:lineRule="auto"/>
              <w:jc w:val="center"/>
              <w:rPr>
                <w:rFonts w:ascii="Times New Roman" w:eastAsia="Times New Roman" w:hAnsi="Times New Roman"/>
                <w:sz w:val="24"/>
                <w:szCs w:val="24"/>
              </w:rPr>
            </w:pPr>
            <w:r w:rsidRPr="00727F69">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B84016" w:rsidRPr="00DE612B" w:rsidRDefault="00B84016"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42,00</w:t>
            </w:r>
          </w:p>
        </w:tc>
      </w:tr>
      <w:tr w:rsidR="00B84016" w:rsidRPr="00DE612B" w:rsidTr="00B84016">
        <w:trPr>
          <w:trHeight w:val="315"/>
        </w:trPr>
        <w:tc>
          <w:tcPr>
            <w:tcW w:w="649" w:type="dxa"/>
            <w:vMerge/>
            <w:tcBorders>
              <w:left w:val="single" w:sz="4" w:space="0" w:color="auto"/>
              <w:right w:val="single" w:sz="4" w:space="0" w:color="auto"/>
            </w:tcBorders>
            <w:shd w:val="clear" w:color="auto" w:fill="auto"/>
            <w:noWrap/>
            <w:vAlign w:val="center"/>
          </w:tcPr>
          <w:p w:rsidR="00B84016" w:rsidRPr="00DE612B" w:rsidRDefault="00B84016" w:rsidP="00B84016">
            <w:pPr>
              <w:spacing w:after="0" w:line="240" w:lineRule="auto"/>
              <w:jc w:val="center"/>
              <w:rPr>
                <w:rFonts w:ascii="Times New Roman" w:eastAsia="Times New Roman" w:hAnsi="Times New Roman"/>
                <w:sz w:val="24"/>
                <w:szCs w:val="24"/>
              </w:rPr>
            </w:pPr>
          </w:p>
        </w:tc>
        <w:tc>
          <w:tcPr>
            <w:tcW w:w="7026" w:type="dxa"/>
            <w:tcBorders>
              <w:top w:val="nil"/>
              <w:left w:val="nil"/>
              <w:bottom w:val="single" w:sz="4" w:space="0" w:color="auto"/>
              <w:right w:val="single" w:sz="4" w:space="0" w:color="auto"/>
            </w:tcBorders>
            <w:shd w:val="clear" w:color="auto" w:fill="auto"/>
            <w:vAlign w:val="center"/>
            <w:hideMark/>
          </w:tcPr>
          <w:p w:rsidR="00B84016" w:rsidRPr="005163D5" w:rsidRDefault="00B84016" w:rsidP="00B840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Аварийно осветително тяло, с 3</w:t>
            </w:r>
            <w:r>
              <w:rPr>
                <w:rFonts w:ascii="Times New Roman" w:eastAsia="Times New Roman" w:hAnsi="Times New Roman"/>
                <w:sz w:val="24"/>
                <w:szCs w:val="24"/>
                <w:lang w:val="en-US"/>
              </w:rPr>
              <w:t>W</w:t>
            </w:r>
            <w:r>
              <w:rPr>
                <w:rFonts w:ascii="Times New Roman" w:eastAsia="Times New Roman" w:hAnsi="Times New Roman"/>
                <w:sz w:val="24"/>
                <w:szCs w:val="24"/>
              </w:rPr>
              <w:t>/</w:t>
            </w:r>
            <w:r>
              <w:rPr>
                <w:rFonts w:ascii="Times New Roman" w:eastAsia="Times New Roman" w:hAnsi="Times New Roman"/>
                <w:sz w:val="24"/>
                <w:szCs w:val="24"/>
                <w:lang w:val="en-US"/>
              </w:rPr>
              <w:t>LED</w:t>
            </w:r>
            <w:r>
              <w:rPr>
                <w:rFonts w:ascii="Times New Roman" w:eastAsia="Times New Roman" w:hAnsi="Times New Roman"/>
                <w:sz w:val="24"/>
                <w:szCs w:val="24"/>
              </w:rPr>
              <w:t xml:space="preserve">, със собствена акумулаторна батерия, за директен монтаж, в режим на работа при отпадане на основното напрежение, </w:t>
            </w:r>
            <w:r>
              <w:rPr>
                <w:rFonts w:ascii="Times New Roman" w:eastAsia="Times New Roman" w:hAnsi="Times New Roman"/>
                <w:sz w:val="24"/>
                <w:szCs w:val="24"/>
                <w:lang w:val="en-US"/>
              </w:rPr>
              <w:t>IP21</w:t>
            </w:r>
          </w:p>
        </w:tc>
        <w:tc>
          <w:tcPr>
            <w:tcW w:w="908" w:type="dxa"/>
            <w:tcBorders>
              <w:top w:val="nil"/>
              <w:left w:val="nil"/>
              <w:bottom w:val="single" w:sz="4" w:space="0" w:color="auto"/>
              <w:right w:val="single" w:sz="4" w:space="0" w:color="auto"/>
            </w:tcBorders>
            <w:shd w:val="clear" w:color="auto" w:fill="auto"/>
            <w:noWrap/>
            <w:hideMark/>
          </w:tcPr>
          <w:p w:rsidR="00B84016" w:rsidRPr="00DE612B" w:rsidRDefault="00B84016" w:rsidP="00241C8A">
            <w:pPr>
              <w:spacing w:after="0" w:line="240" w:lineRule="auto"/>
              <w:jc w:val="center"/>
              <w:rPr>
                <w:rFonts w:ascii="Times New Roman" w:eastAsia="Times New Roman" w:hAnsi="Times New Roman"/>
                <w:sz w:val="24"/>
                <w:szCs w:val="24"/>
              </w:rPr>
            </w:pPr>
            <w:r w:rsidRPr="00727F69">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B84016" w:rsidRPr="00DE612B" w:rsidRDefault="00B84016"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55,00</w:t>
            </w:r>
          </w:p>
        </w:tc>
      </w:tr>
      <w:tr w:rsidR="00B84016" w:rsidRPr="00DE612B" w:rsidTr="00B84016">
        <w:trPr>
          <w:trHeight w:val="315"/>
        </w:trPr>
        <w:tc>
          <w:tcPr>
            <w:tcW w:w="649" w:type="dxa"/>
            <w:vMerge/>
            <w:tcBorders>
              <w:left w:val="single" w:sz="4" w:space="0" w:color="auto"/>
              <w:bottom w:val="single" w:sz="4" w:space="0" w:color="auto"/>
              <w:right w:val="single" w:sz="4" w:space="0" w:color="auto"/>
            </w:tcBorders>
            <w:shd w:val="clear" w:color="auto" w:fill="auto"/>
            <w:noWrap/>
            <w:vAlign w:val="center"/>
          </w:tcPr>
          <w:p w:rsidR="00B84016" w:rsidRPr="00DE612B" w:rsidRDefault="00B84016" w:rsidP="00B84016">
            <w:pPr>
              <w:spacing w:after="0" w:line="240" w:lineRule="auto"/>
              <w:jc w:val="center"/>
              <w:rPr>
                <w:rFonts w:ascii="Times New Roman" w:eastAsia="Times New Roman" w:hAnsi="Times New Roman"/>
                <w:sz w:val="24"/>
                <w:szCs w:val="24"/>
              </w:rPr>
            </w:pPr>
          </w:p>
        </w:tc>
        <w:tc>
          <w:tcPr>
            <w:tcW w:w="7026" w:type="dxa"/>
            <w:tcBorders>
              <w:top w:val="nil"/>
              <w:left w:val="nil"/>
              <w:bottom w:val="single" w:sz="4" w:space="0" w:color="auto"/>
              <w:right w:val="single" w:sz="4" w:space="0" w:color="auto"/>
            </w:tcBorders>
            <w:shd w:val="clear" w:color="auto" w:fill="auto"/>
            <w:vAlign w:val="center"/>
            <w:hideMark/>
          </w:tcPr>
          <w:p w:rsidR="00B84016" w:rsidRPr="008A51A9" w:rsidRDefault="00B84016" w:rsidP="00B840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Евакуационно осветително тяло с 3</w:t>
            </w:r>
            <w:r>
              <w:rPr>
                <w:rFonts w:ascii="Times New Roman" w:eastAsia="Times New Roman" w:hAnsi="Times New Roman"/>
                <w:sz w:val="24"/>
                <w:szCs w:val="24"/>
                <w:lang w:val="en-US"/>
              </w:rPr>
              <w:t>W</w:t>
            </w:r>
            <w:r>
              <w:rPr>
                <w:rFonts w:ascii="Times New Roman" w:eastAsia="Times New Roman" w:hAnsi="Times New Roman"/>
                <w:sz w:val="24"/>
                <w:szCs w:val="24"/>
              </w:rPr>
              <w:t>/</w:t>
            </w:r>
            <w:r>
              <w:rPr>
                <w:rFonts w:ascii="Times New Roman" w:eastAsia="Times New Roman" w:hAnsi="Times New Roman"/>
                <w:sz w:val="24"/>
                <w:szCs w:val="24"/>
                <w:lang w:val="en-US"/>
              </w:rPr>
              <w:t>LED</w:t>
            </w:r>
            <w:r>
              <w:rPr>
                <w:rFonts w:ascii="Times New Roman" w:eastAsia="Times New Roman" w:hAnsi="Times New Roman"/>
                <w:sz w:val="24"/>
                <w:szCs w:val="24"/>
              </w:rPr>
              <w:t xml:space="preserve">, със собствена акумулаторна батерия, светеща пиктограма, за директен монтаж, в непрекъснат режим на работа, </w:t>
            </w:r>
            <w:r>
              <w:rPr>
                <w:rFonts w:ascii="Times New Roman" w:eastAsia="Times New Roman" w:hAnsi="Times New Roman"/>
                <w:sz w:val="24"/>
                <w:szCs w:val="24"/>
                <w:lang w:val="en-US"/>
              </w:rPr>
              <w:t>IP21</w:t>
            </w:r>
          </w:p>
        </w:tc>
        <w:tc>
          <w:tcPr>
            <w:tcW w:w="908" w:type="dxa"/>
            <w:tcBorders>
              <w:top w:val="nil"/>
              <w:left w:val="nil"/>
              <w:bottom w:val="single" w:sz="4" w:space="0" w:color="auto"/>
              <w:right w:val="single" w:sz="4" w:space="0" w:color="auto"/>
            </w:tcBorders>
            <w:shd w:val="clear" w:color="auto" w:fill="auto"/>
            <w:noWrap/>
            <w:hideMark/>
          </w:tcPr>
          <w:p w:rsidR="00B84016" w:rsidRPr="00DE612B" w:rsidRDefault="00B84016" w:rsidP="00241C8A">
            <w:pPr>
              <w:spacing w:after="0" w:line="240" w:lineRule="auto"/>
              <w:jc w:val="center"/>
              <w:rPr>
                <w:rFonts w:ascii="Times New Roman" w:eastAsia="Times New Roman" w:hAnsi="Times New Roman"/>
                <w:sz w:val="24"/>
                <w:szCs w:val="24"/>
              </w:rPr>
            </w:pPr>
            <w:r w:rsidRPr="00727F69">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B84016" w:rsidRPr="00DE612B" w:rsidRDefault="00B84016"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6,00</w:t>
            </w:r>
          </w:p>
        </w:tc>
      </w:tr>
      <w:tr w:rsidR="00241C8A" w:rsidRPr="00DE612B" w:rsidTr="00B84016">
        <w:trPr>
          <w:trHeight w:val="6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12</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помощна кутия за притегляне и разклонения на инсталация, скрито положена под мазилка, с капак</w:t>
            </w:r>
          </w:p>
        </w:tc>
        <w:tc>
          <w:tcPr>
            <w:tcW w:w="908" w:type="dxa"/>
            <w:tcBorders>
              <w:top w:val="nil"/>
              <w:left w:val="nil"/>
              <w:bottom w:val="single" w:sz="4" w:space="0" w:color="auto"/>
              <w:right w:val="single" w:sz="4" w:space="0" w:color="auto"/>
            </w:tcBorders>
            <w:shd w:val="clear" w:color="auto" w:fill="auto"/>
            <w:noWrap/>
            <w:hideMark/>
          </w:tcPr>
          <w:p w:rsidR="00241C8A" w:rsidRPr="00DE612B" w:rsidRDefault="00241C8A" w:rsidP="00241C8A">
            <w:pPr>
              <w:spacing w:after="0" w:line="240" w:lineRule="auto"/>
              <w:jc w:val="center"/>
              <w:rPr>
                <w:rFonts w:ascii="Times New Roman" w:eastAsia="Times New Roman" w:hAnsi="Times New Roman"/>
                <w:sz w:val="24"/>
                <w:szCs w:val="24"/>
              </w:rPr>
            </w:pPr>
            <w:r w:rsidRPr="00727F69">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340,00</w:t>
            </w:r>
          </w:p>
        </w:tc>
      </w:tr>
      <w:tr w:rsidR="00241C8A" w:rsidRPr="00DE612B" w:rsidTr="00B84016">
        <w:trPr>
          <w:trHeight w:val="553"/>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13</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помощна кутия за притегляне и разклонения на инсталация, открито положена на кабелна скара, с капак</w:t>
            </w:r>
          </w:p>
        </w:tc>
        <w:tc>
          <w:tcPr>
            <w:tcW w:w="908" w:type="dxa"/>
            <w:tcBorders>
              <w:top w:val="nil"/>
              <w:left w:val="nil"/>
              <w:bottom w:val="single" w:sz="4" w:space="0" w:color="auto"/>
              <w:right w:val="single" w:sz="4" w:space="0" w:color="auto"/>
            </w:tcBorders>
            <w:shd w:val="clear" w:color="auto" w:fill="auto"/>
            <w:noWrap/>
            <w:hideMark/>
          </w:tcPr>
          <w:p w:rsidR="00241C8A" w:rsidRPr="00DE612B" w:rsidRDefault="00241C8A" w:rsidP="00241C8A">
            <w:pPr>
              <w:spacing w:after="0" w:line="240" w:lineRule="auto"/>
              <w:jc w:val="center"/>
              <w:rPr>
                <w:rFonts w:ascii="Times New Roman" w:eastAsia="Times New Roman" w:hAnsi="Times New Roman"/>
                <w:sz w:val="24"/>
                <w:szCs w:val="24"/>
              </w:rPr>
            </w:pPr>
            <w:r w:rsidRPr="00727F69">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115,00</w:t>
            </w:r>
          </w:p>
        </w:tc>
      </w:tr>
      <w:tr w:rsidR="00241C8A" w:rsidRPr="00DE612B" w:rsidTr="00B84016">
        <w:trPr>
          <w:trHeight w:val="8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14</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ключ обикновен 10А, за скрит монтаж, окомплектован с конзола, свързване към инсталация, проверка състояние, включително изкопаване гнездо за вграждане</w:t>
            </w:r>
          </w:p>
        </w:tc>
        <w:tc>
          <w:tcPr>
            <w:tcW w:w="908" w:type="dxa"/>
            <w:tcBorders>
              <w:top w:val="nil"/>
              <w:left w:val="nil"/>
              <w:bottom w:val="single" w:sz="4" w:space="0" w:color="auto"/>
              <w:right w:val="single" w:sz="4" w:space="0" w:color="auto"/>
            </w:tcBorders>
            <w:shd w:val="clear" w:color="auto" w:fill="auto"/>
            <w:noWrap/>
            <w:hideMark/>
          </w:tcPr>
          <w:p w:rsidR="00241C8A" w:rsidRPr="00DE612B" w:rsidRDefault="00241C8A" w:rsidP="00241C8A">
            <w:pPr>
              <w:spacing w:after="0" w:line="240" w:lineRule="auto"/>
              <w:jc w:val="center"/>
              <w:rPr>
                <w:rFonts w:ascii="Times New Roman" w:eastAsia="Times New Roman" w:hAnsi="Times New Roman"/>
                <w:sz w:val="24"/>
                <w:szCs w:val="24"/>
              </w:rPr>
            </w:pPr>
            <w:r w:rsidRPr="00727F69">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30,00</w:t>
            </w:r>
          </w:p>
        </w:tc>
      </w:tr>
      <w:tr w:rsidR="00241C8A" w:rsidRPr="00DE612B" w:rsidTr="00B84016">
        <w:trPr>
          <w:trHeight w:val="112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15</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ключ обикновен 10А, за скрит монтаж, окомплектован с конзола, свързване към инсталация, проверка състояние, включително изкопаване гнездо за вграждане, влагозащитен</w:t>
            </w:r>
          </w:p>
        </w:tc>
        <w:tc>
          <w:tcPr>
            <w:tcW w:w="908" w:type="dxa"/>
            <w:tcBorders>
              <w:top w:val="nil"/>
              <w:left w:val="nil"/>
              <w:bottom w:val="single" w:sz="4" w:space="0" w:color="auto"/>
              <w:right w:val="single" w:sz="4" w:space="0" w:color="auto"/>
            </w:tcBorders>
            <w:shd w:val="clear" w:color="auto" w:fill="auto"/>
            <w:noWrap/>
            <w:hideMark/>
          </w:tcPr>
          <w:p w:rsidR="00241C8A" w:rsidRPr="00DE612B" w:rsidRDefault="00241C8A" w:rsidP="00241C8A">
            <w:pPr>
              <w:spacing w:after="0" w:line="240" w:lineRule="auto"/>
              <w:jc w:val="center"/>
              <w:rPr>
                <w:rFonts w:ascii="Times New Roman" w:eastAsia="Times New Roman" w:hAnsi="Times New Roman"/>
                <w:sz w:val="24"/>
                <w:szCs w:val="24"/>
              </w:rPr>
            </w:pPr>
            <w:r w:rsidRPr="00DB5CB5">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844"/>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16</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ключ сериен 10А, за скрит монтаж, окомплектован с конзола, свързване към инсталация, проверка състояние, включително изкопаване гнездо за вграждане</w:t>
            </w:r>
          </w:p>
        </w:tc>
        <w:tc>
          <w:tcPr>
            <w:tcW w:w="908" w:type="dxa"/>
            <w:tcBorders>
              <w:top w:val="nil"/>
              <w:left w:val="nil"/>
              <w:bottom w:val="single" w:sz="4" w:space="0" w:color="auto"/>
              <w:right w:val="single" w:sz="4" w:space="0" w:color="auto"/>
            </w:tcBorders>
            <w:shd w:val="clear" w:color="auto" w:fill="auto"/>
            <w:noWrap/>
            <w:hideMark/>
          </w:tcPr>
          <w:p w:rsidR="00241C8A" w:rsidRPr="00DE612B" w:rsidRDefault="00241C8A" w:rsidP="00241C8A">
            <w:pPr>
              <w:spacing w:after="0" w:line="240" w:lineRule="auto"/>
              <w:jc w:val="center"/>
              <w:rPr>
                <w:rFonts w:ascii="Times New Roman" w:eastAsia="Times New Roman" w:hAnsi="Times New Roman"/>
                <w:sz w:val="24"/>
                <w:szCs w:val="24"/>
              </w:rPr>
            </w:pPr>
            <w:r w:rsidRPr="00DB5CB5">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25,00</w:t>
            </w:r>
          </w:p>
        </w:tc>
      </w:tr>
      <w:tr w:rsidR="00241C8A" w:rsidRPr="00DE612B" w:rsidTr="00B84016">
        <w:trPr>
          <w:trHeight w:val="842"/>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17</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ключ девиаторен 10А, за скрит монтаж, окомплектован с конзола, свързване към инсталация, проверка състояние, включително изкопаване гнездо за вграждане</w:t>
            </w:r>
          </w:p>
        </w:tc>
        <w:tc>
          <w:tcPr>
            <w:tcW w:w="908" w:type="dxa"/>
            <w:tcBorders>
              <w:top w:val="nil"/>
              <w:left w:val="nil"/>
              <w:bottom w:val="single" w:sz="4" w:space="0" w:color="auto"/>
              <w:right w:val="single" w:sz="4" w:space="0" w:color="auto"/>
            </w:tcBorders>
            <w:shd w:val="clear" w:color="auto" w:fill="auto"/>
            <w:noWrap/>
            <w:hideMark/>
          </w:tcPr>
          <w:p w:rsidR="00241C8A" w:rsidRPr="00DE612B" w:rsidRDefault="00241C8A" w:rsidP="00241C8A">
            <w:pPr>
              <w:spacing w:after="0" w:line="240" w:lineRule="auto"/>
              <w:jc w:val="center"/>
              <w:rPr>
                <w:rFonts w:ascii="Times New Roman" w:eastAsia="Times New Roman" w:hAnsi="Times New Roman"/>
                <w:sz w:val="24"/>
                <w:szCs w:val="24"/>
              </w:rPr>
            </w:pPr>
            <w:r w:rsidRPr="00DB5CB5">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556"/>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18</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пир-датчици за движение, за монтаж на стена, свързване към инсталация, проверка състояние, </w:t>
            </w:r>
          </w:p>
        </w:tc>
        <w:tc>
          <w:tcPr>
            <w:tcW w:w="908" w:type="dxa"/>
            <w:tcBorders>
              <w:top w:val="nil"/>
              <w:left w:val="nil"/>
              <w:bottom w:val="single" w:sz="4" w:space="0" w:color="auto"/>
              <w:right w:val="single" w:sz="4" w:space="0" w:color="auto"/>
            </w:tcBorders>
            <w:shd w:val="clear" w:color="auto" w:fill="auto"/>
            <w:noWrap/>
            <w:hideMark/>
          </w:tcPr>
          <w:p w:rsidR="00241C8A" w:rsidRPr="00DE612B" w:rsidRDefault="00241C8A" w:rsidP="00241C8A">
            <w:pPr>
              <w:spacing w:after="0" w:line="240" w:lineRule="auto"/>
              <w:jc w:val="center"/>
              <w:rPr>
                <w:rFonts w:ascii="Times New Roman" w:eastAsia="Times New Roman" w:hAnsi="Times New Roman"/>
                <w:sz w:val="24"/>
                <w:szCs w:val="24"/>
              </w:rPr>
            </w:pPr>
            <w:r w:rsidRPr="00DB5CB5">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26,00</w:t>
            </w:r>
          </w:p>
        </w:tc>
      </w:tr>
      <w:tr w:rsidR="00241C8A" w:rsidRPr="00DE612B" w:rsidTr="00B84016">
        <w:trPr>
          <w:trHeight w:val="848"/>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19</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контакт "шуко" със защитна клема 16А/250V-единичен, за скрит монтаж и инсталация, окомплектован с конзола, свързване към инсталация, наладки, </w:t>
            </w:r>
          </w:p>
        </w:tc>
        <w:tc>
          <w:tcPr>
            <w:tcW w:w="908" w:type="dxa"/>
            <w:tcBorders>
              <w:top w:val="nil"/>
              <w:left w:val="nil"/>
              <w:bottom w:val="single" w:sz="4" w:space="0" w:color="auto"/>
              <w:right w:val="single" w:sz="4" w:space="0" w:color="auto"/>
            </w:tcBorders>
            <w:shd w:val="clear" w:color="auto" w:fill="auto"/>
            <w:noWrap/>
            <w:hideMark/>
          </w:tcPr>
          <w:p w:rsidR="00241C8A" w:rsidRPr="00DE612B" w:rsidRDefault="00241C8A" w:rsidP="00241C8A">
            <w:pPr>
              <w:spacing w:after="0" w:line="240" w:lineRule="auto"/>
              <w:jc w:val="center"/>
              <w:rPr>
                <w:rFonts w:ascii="Times New Roman" w:eastAsia="Times New Roman" w:hAnsi="Times New Roman"/>
                <w:sz w:val="24"/>
                <w:szCs w:val="24"/>
              </w:rPr>
            </w:pPr>
            <w:r w:rsidRPr="00DB5CB5">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115,00</w:t>
            </w:r>
          </w:p>
        </w:tc>
      </w:tr>
      <w:tr w:rsidR="00241C8A" w:rsidRPr="00DE612B" w:rsidTr="00B84016">
        <w:trPr>
          <w:trHeight w:val="832"/>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20</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контакт "шуко" със защитна клема 16А/250V- защитно изпълнение,единичен, за скрит монтаж и инсталация, окомплектован с конзола, свързване към инсталация, наладки, </w:t>
            </w:r>
          </w:p>
        </w:tc>
        <w:tc>
          <w:tcPr>
            <w:tcW w:w="908" w:type="dxa"/>
            <w:tcBorders>
              <w:top w:val="nil"/>
              <w:left w:val="nil"/>
              <w:bottom w:val="single" w:sz="4" w:space="0" w:color="auto"/>
              <w:right w:val="single" w:sz="4" w:space="0" w:color="auto"/>
            </w:tcBorders>
            <w:shd w:val="clear" w:color="auto" w:fill="auto"/>
            <w:noWrap/>
            <w:hideMark/>
          </w:tcPr>
          <w:p w:rsidR="00241C8A" w:rsidRPr="00DE612B" w:rsidRDefault="00241C8A" w:rsidP="00241C8A">
            <w:pPr>
              <w:spacing w:after="0" w:line="240" w:lineRule="auto"/>
              <w:jc w:val="center"/>
              <w:rPr>
                <w:rFonts w:ascii="Times New Roman" w:eastAsia="Times New Roman" w:hAnsi="Times New Roman"/>
                <w:sz w:val="24"/>
                <w:szCs w:val="24"/>
              </w:rPr>
            </w:pPr>
            <w:r w:rsidRPr="00DB5CB5">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126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21</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контакт трифазен, с предпазна клема евро стандарт 3х16А+N+PE/380V- единичен, за скрит монтаж и инсталация, окомплектован с конзола, свързване към инсталация, наладки, </w:t>
            </w:r>
          </w:p>
        </w:tc>
        <w:tc>
          <w:tcPr>
            <w:tcW w:w="908" w:type="dxa"/>
            <w:tcBorders>
              <w:top w:val="nil"/>
              <w:left w:val="nil"/>
              <w:bottom w:val="single" w:sz="4" w:space="0" w:color="auto"/>
              <w:right w:val="single" w:sz="4" w:space="0" w:color="auto"/>
            </w:tcBorders>
            <w:shd w:val="clear" w:color="auto" w:fill="auto"/>
            <w:noWrap/>
            <w:hideMark/>
          </w:tcPr>
          <w:p w:rsidR="00241C8A" w:rsidRPr="00DE612B" w:rsidRDefault="00241C8A" w:rsidP="00241C8A">
            <w:pPr>
              <w:spacing w:after="0" w:line="240" w:lineRule="auto"/>
              <w:jc w:val="center"/>
              <w:rPr>
                <w:rFonts w:ascii="Times New Roman" w:eastAsia="Times New Roman" w:hAnsi="Times New Roman"/>
                <w:sz w:val="24"/>
                <w:szCs w:val="24"/>
              </w:rPr>
            </w:pPr>
            <w:r w:rsidRPr="00DB5CB5">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w:t>
            </w:r>
          </w:p>
        </w:tc>
      </w:tr>
      <w:tr w:rsidR="00241C8A" w:rsidRPr="00DE612B" w:rsidTr="00B84016">
        <w:trPr>
          <w:trHeight w:val="2544"/>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lastRenderedPageBreak/>
              <w:t>22</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 група от контакти - работно място РМ за стенен монтаж- окомплектовано с:</w:t>
            </w:r>
            <w:r w:rsidRPr="00DE612B">
              <w:rPr>
                <w:rFonts w:ascii="Times New Roman" w:eastAsia="Times New Roman" w:hAnsi="Times New Roman"/>
                <w:sz w:val="24"/>
                <w:szCs w:val="24"/>
              </w:rPr>
              <w:br/>
              <w:t>-2бр.</w:t>
            </w:r>
            <w:r>
              <w:rPr>
                <w:rFonts w:ascii="Times New Roman" w:eastAsia="Times New Roman" w:hAnsi="Times New Roman"/>
                <w:sz w:val="24"/>
                <w:szCs w:val="24"/>
              </w:rPr>
              <w:t xml:space="preserve"> </w:t>
            </w:r>
            <w:r w:rsidRPr="00DE612B">
              <w:rPr>
                <w:rFonts w:ascii="Times New Roman" w:eastAsia="Times New Roman" w:hAnsi="Times New Roman"/>
                <w:sz w:val="24"/>
                <w:szCs w:val="24"/>
              </w:rPr>
              <w:t xml:space="preserve">контакти 16А/250V, на UPS-френска система за компютърно захранване, с предпазна клема, </w:t>
            </w:r>
            <w:r>
              <w:rPr>
                <w:rFonts w:ascii="Times New Roman" w:eastAsia="Times New Roman" w:hAnsi="Times New Roman"/>
                <w:sz w:val="24"/>
                <w:szCs w:val="24"/>
              </w:rPr>
              <w:t>червени</w:t>
            </w:r>
            <w:r w:rsidRPr="00DE612B">
              <w:rPr>
                <w:rFonts w:ascii="Times New Roman" w:eastAsia="Times New Roman" w:hAnsi="Times New Roman"/>
                <w:sz w:val="24"/>
                <w:szCs w:val="24"/>
              </w:rPr>
              <w:br/>
              <w:t>-2бр.</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контакт тип "шуко"16А/250V, с предпазна клема, за общо ползване</w:t>
            </w:r>
            <w:r w:rsidRPr="00DE612B">
              <w:rPr>
                <w:rFonts w:ascii="Times New Roman" w:eastAsia="Times New Roman" w:hAnsi="Times New Roman"/>
                <w:sz w:val="24"/>
                <w:szCs w:val="24"/>
              </w:rPr>
              <w:br/>
              <w:t>-</w:t>
            </w:r>
            <w:r>
              <w:rPr>
                <w:rFonts w:ascii="Times New Roman" w:eastAsia="Times New Roman" w:hAnsi="Times New Roman"/>
                <w:sz w:val="24"/>
                <w:szCs w:val="24"/>
              </w:rPr>
              <w:t>2</w:t>
            </w:r>
            <w:r w:rsidRPr="00DE612B">
              <w:rPr>
                <w:rFonts w:ascii="Times New Roman" w:eastAsia="Times New Roman" w:hAnsi="Times New Roman"/>
                <w:sz w:val="24"/>
                <w:szCs w:val="24"/>
              </w:rPr>
              <w:t>бр.</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двойна RJ розетка,</w:t>
            </w:r>
            <w:r w:rsidRPr="00DE612B">
              <w:rPr>
                <w:rFonts w:ascii="Times New Roman" w:eastAsia="Times New Roman" w:hAnsi="Times New Roman"/>
                <w:sz w:val="24"/>
                <w:szCs w:val="24"/>
              </w:rPr>
              <w:br/>
              <w:t>включително конзоли за скрит монтаж и инсталация, свързване към инсталация, наладки,</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к-т</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23</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полагане и изтегляне на кабел СВТ3х2,5</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кв.мм - на кабелна скара и в предпазна РVС тръба,</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5200,00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24</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полагане и изтегляне на кабел СВТ3х1,5</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кв.мм - на кабелна скара и в предпазна РVС тръба,</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3200,00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25</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полагане и изтегляне на кабел СВТ5х2,5</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кв.мм - на кабелна скара и в предпазна РVС тръба,</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90,00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26</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полагане и изтегляне на кабел СВТ2х1,5</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кв.мм - на кабелна скаран и в предпазна РVС тръба,</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250,00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27</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Направа свързване към съоръжение на 1,5</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кв.мм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2165,00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28</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Направа свързване към съоръжение на 2,5</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кв.мм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2092,00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29</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Направа свързване към съоръжение на 4</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кв.мм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18,00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30</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предпазна PVC тръба ф 25 - гофрирана, скрито положена зад ламперия, негорима</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4420,00</w:t>
            </w:r>
          </w:p>
        </w:tc>
      </w:tr>
      <w:tr w:rsidR="00241C8A" w:rsidRPr="00DE612B" w:rsidTr="00B84016">
        <w:trPr>
          <w:trHeight w:val="499"/>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31</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предпазна PVC тръба ф 25 - гофрирана, скрито положена, включително направа улей и измазване,</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700,00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32</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пластмасов кабелен канал 150/60mm (за сървърно помещение)</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33</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контакт за кабелен канал (за сървърно помещение)</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34</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полагане и изтегляне на кабел СВТ3х2,5кв.мм в кабелен канал (за сървърно помещение)</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150,00</w:t>
            </w:r>
          </w:p>
        </w:tc>
      </w:tr>
      <w:tr w:rsidR="00241C8A" w:rsidRPr="00DE612B" w:rsidTr="00B84016">
        <w:trPr>
          <w:trHeight w:val="94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35</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Направа на излаз за захранване на вентилатор с кабел СВТ3х2,5кв.мм, скрито в предпазна PVC тръба, със средна дължина 10м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27,00</w:t>
            </w:r>
          </w:p>
        </w:tc>
      </w:tr>
      <w:tr w:rsidR="00241C8A" w:rsidRPr="00DE612B" w:rsidTr="00B84016">
        <w:trPr>
          <w:trHeight w:val="888"/>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36</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Направа на излаз за захранване на ОВК съоръжения - климатик, с кабел СВТ3х4кв.мм по кабелна скара, монтирана в подпокривно пространство, и в РVС тръба, със средна дължина 25м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37</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Направа </w:t>
            </w:r>
            <w:r w:rsidR="006F3994">
              <w:rPr>
                <w:rFonts w:ascii="Times New Roman" w:eastAsia="Times New Roman" w:hAnsi="Times New Roman"/>
                <w:sz w:val="24"/>
                <w:szCs w:val="24"/>
              </w:rPr>
              <w:t>на излаз за захранване в сервизно помещение</w:t>
            </w:r>
            <w:r w:rsidRPr="00DE612B">
              <w:rPr>
                <w:rFonts w:ascii="Times New Roman" w:eastAsia="Times New Roman" w:hAnsi="Times New Roman"/>
                <w:sz w:val="24"/>
                <w:szCs w:val="24"/>
              </w:rPr>
              <w:t>, с кабел СВТ3х2,5кв.мм в РVС тръба, със средна дължина 12м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94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38</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Направа отвори в бетонова плоча и стена, с размери около 500/200мм, включително измазване и запълване с негорим материал</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000000" w:fill="FFFF00"/>
            <w:noWrap/>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Б</w:t>
            </w:r>
          </w:p>
        </w:tc>
        <w:tc>
          <w:tcPr>
            <w:tcW w:w="7026" w:type="dxa"/>
            <w:tcBorders>
              <w:top w:val="nil"/>
              <w:left w:val="nil"/>
              <w:bottom w:val="single" w:sz="4" w:space="0" w:color="auto"/>
              <w:right w:val="single" w:sz="4" w:space="0" w:color="auto"/>
            </w:tcBorders>
            <w:shd w:val="clear" w:color="000000" w:fill="FFFF00"/>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Мълниезащитна и заземителна инсталация</w:t>
            </w:r>
          </w:p>
        </w:tc>
        <w:tc>
          <w:tcPr>
            <w:tcW w:w="908" w:type="dxa"/>
            <w:tcBorders>
              <w:top w:val="nil"/>
              <w:left w:val="nil"/>
              <w:bottom w:val="single" w:sz="4" w:space="0" w:color="auto"/>
              <w:right w:val="single" w:sz="4" w:space="0" w:color="auto"/>
            </w:tcBorders>
            <w:shd w:val="clear" w:color="000000" w:fill="FFFF00"/>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423" w:type="dxa"/>
            <w:tcBorders>
              <w:top w:val="nil"/>
              <w:left w:val="nil"/>
              <w:bottom w:val="single" w:sz="4" w:space="0" w:color="auto"/>
              <w:right w:val="single" w:sz="4" w:space="0" w:color="auto"/>
            </w:tcBorders>
            <w:shd w:val="clear" w:color="000000" w:fill="FFFF00"/>
            <w:noWrap/>
            <w:vAlign w:val="center"/>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гъвкав</w:t>
            </w:r>
            <w:r>
              <w:rPr>
                <w:rFonts w:ascii="Times New Roman" w:eastAsia="Times New Roman" w:hAnsi="Times New Roman"/>
                <w:sz w:val="24"/>
                <w:szCs w:val="24"/>
              </w:rPr>
              <w:t xml:space="preserve"> </w:t>
            </w:r>
            <w:r w:rsidRPr="00DE612B">
              <w:rPr>
                <w:rFonts w:ascii="Times New Roman" w:eastAsia="Times New Roman" w:hAnsi="Times New Roman"/>
                <w:sz w:val="24"/>
                <w:szCs w:val="24"/>
              </w:rPr>
              <w:t xml:space="preserve">- жълто зелен проводник </w:t>
            </w:r>
            <w:r>
              <w:rPr>
                <w:rFonts w:ascii="Times New Roman" w:eastAsia="Times New Roman" w:hAnsi="Times New Roman"/>
                <w:sz w:val="24"/>
                <w:szCs w:val="24"/>
              </w:rPr>
              <w:t xml:space="preserve">– </w:t>
            </w:r>
            <w:r w:rsidRPr="00DE612B">
              <w:rPr>
                <w:rFonts w:ascii="Times New Roman" w:eastAsia="Times New Roman" w:hAnsi="Times New Roman"/>
                <w:sz w:val="24"/>
                <w:szCs w:val="24"/>
              </w:rPr>
              <w:t>16</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кв.мм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40,00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кабелни обувки </w:t>
            </w:r>
            <w:r>
              <w:rPr>
                <w:rFonts w:ascii="Times New Roman" w:eastAsia="Times New Roman" w:hAnsi="Times New Roman"/>
                <w:sz w:val="24"/>
                <w:szCs w:val="24"/>
              </w:rPr>
              <w:t>–</w:t>
            </w:r>
            <w:r w:rsidRPr="00DE612B">
              <w:rPr>
                <w:rFonts w:ascii="Times New Roman" w:eastAsia="Times New Roman" w:hAnsi="Times New Roman"/>
                <w:sz w:val="24"/>
                <w:szCs w:val="24"/>
              </w:rPr>
              <w:t xml:space="preserve"> 16</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кв.мм</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000000" w:fill="FFFF00"/>
            <w:noWrap/>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В</w:t>
            </w:r>
          </w:p>
        </w:tc>
        <w:tc>
          <w:tcPr>
            <w:tcW w:w="7026" w:type="dxa"/>
            <w:tcBorders>
              <w:top w:val="nil"/>
              <w:left w:val="nil"/>
              <w:bottom w:val="single" w:sz="4" w:space="0" w:color="auto"/>
              <w:right w:val="single" w:sz="4" w:space="0" w:color="auto"/>
            </w:tcBorders>
            <w:shd w:val="clear" w:color="000000" w:fill="FFFF00"/>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Слаботокови системи и инсталации</w:t>
            </w:r>
          </w:p>
        </w:tc>
        <w:tc>
          <w:tcPr>
            <w:tcW w:w="908" w:type="dxa"/>
            <w:tcBorders>
              <w:top w:val="nil"/>
              <w:left w:val="nil"/>
              <w:bottom w:val="single" w:sz="4" w:space="0" w:color="auto"/>
              <w:right w:val="single" w:sz="4" w:space="0" w:color="auto"/>
            </w:tcBorders>
            <w:shd w:val="clear" w:color="000000" w:fill="FFFF00"/>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423" w:type="dxa"/>
            <w:tcBorders>
              <w:top w:val="nil"/>
              <w:left w:val="nil"/>
              <w:bottom w:val="single" w:sz="4" w:space="0" w:color="auto"/>
              <w:right w:val="single" w:sz="4" w:space="0" w:color="auto"/>
            </w:tcBorders>
            <w:shd w:val="clear" w:color="000000" w:fill="FFFF00"/>
            <w:noWrap/>
            <w:vAlign w:val="center"/>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000000" w:fill="B8CCE4"/>
            <w:noWrap/>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 </w:t>
            </w:r>
          </w:p>
        </w:tc>
        <w:tc>
          <w:tcPr>
            <w:tcW w:w="7026" w:type="dxa"/>
            <w:tcBorders>
              <w:top w:val="nil"/>
              <w:left w:val="nil"/>
              <w:bottom w:val="single" w:sz="4" w:space="0" w:color="auto"/>
              <w:right w:val="single" w:sz="4" w:space="0" w:color="auto"/>
            </w:tcBorders>
            <w:shd w:val="clear" w:color="000000" w:fill="B8CCE4"/>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 xml:space="preserve">Обща част </w:t>
            </w:r>
          </w:p>
        </w:tc>
        <w:tc>
          <w:tcPr>
            <w:tcW w:w="908" w:type="dxa"/>
            <w:tcBorders>
              <w:top w:val="nil"/>
              <w:left w:val="nil"/>
              <w:bottom w:val="single" w:sz="4" w:space="0" w:color="auto"/>
              <w:right w:val="single" w:sz="4" w:space="0" w:color="auto"/>
            </w:tcBorders>
            <w:shd w:val="clear" w:color="000000" w:fill="B8CCE4"/>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423" w:type="dxa"/>
            <w:tcBorders>
              <w:top w:val="nil"/>
              <w:left w:val="nil"/>
              <w:bottom w:val="single" w:sz="4" w:space="0" w:color="auto"/>
              <w:right w:val="single" w:sz="4" w:space="0" w:color="auto"/>
            </w:tcBorders>
            <w:shd w:val="clear" w:color="000000" w:fill="B8CCE4"/>
            <w:noWrap/>
            <w:vAlign w:val="center"/>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241C8A" w:rsidRPr="00DE612B" w:rsidTr="00B84016">
        <w:trPr>
          <w:trHeight w:val="94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lastRenderedPageBreak/>
              <w:t>1</w:t>
            </w:r>
          </w:p>
        </w:tc>
        <w:tc>
          <w:tcPr>
            <w:tcW w:w="7026" w:type="dxa"/>
            <w:tcBorders>
              <w:top w:val="nil"/>
              <w:left w:val="nil"/>
              <w:bottom w:val="single" w:sz="4" w:space="0" w:color="auto"/>
              <w:right w:val="single" w:sz="4" w:space="0" w:color="auto"/>
            </w:tcBorders>
            <w:shd w:val="clear" w:color="auto" w:fill="auto"/>
            <w:hideMark/>
          </w:tcPr>
          <w:p w:rsidR="00241C8A" w:rsidRPr="00DE612B" w:rsidRDefault="00241C8A" w:rsidP="001B6ADF">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слаботоков шкаф стенен монтаж</w:t>
            </w:r>
            <w:r>
              <w:rPr>
                <w:rFonts w:ascii="Times New Roman" w:eastAsia="Times New Roman" w:hAnsi="Times New Roman"/>
                <w:sz w:val="24"/>
                <w:szCs w:val="24"/>
              </w:rPr>
              <w:t>, принудителна вентилация,</w:t>
            </w:r>
            <w:r w:rsidRPr="00DE612B">
              <w:rPr>
                <w:rFonts w:ascii="Times New Roman" w:eastAsia="Times New Roman" w:hAnsi="Times New Roman"/>
                <w:sz w:val="24"/>
                <w:szCs w:val="24"/>
              </w:rPr>
              <w:t>19“/</w:t>
            </w:r>
            <w:r>
              <w:rPr>
                <w:rFonts w:ascii="Times New Roman" w:eastAsia="Times New Roman" w:hAnsi="Times New Roman"/>
                <w:sz w:val="24"/>
                <w:szCs w:val="24"/>
              </w:rPr>
              <w:t>42</w:t>
            </w:r>
            <w:r w:rsidRPr="00DE612B">
              <w:rPr>
                <w:rFonts w:ascii="Times New Roman" w:eastAsia="Times New Roman" w:hAnsi="Times New Roman"/>
                <w:sz w:val="24"/>
                <w:szCs w:val="24"/>
              </w:rPr>
              <w:t xml:space="preserve">U/d=600, </w:t>
            </w:r>
            <w:proofErr w:type="spellStart"/>
            <w:r w:rsidRPr="00DE612B">
              <w:rPr>
                <w:rFonts w:ascii="Times New Roman" w:eastAsia="Times New Roman" w:hAnsi="Times New Roman"/>
                <w:sz w:val="24"/>
                <w:szCs w:val="24"/>
              </w:rPr>
              <w:t>пач-панел</w:t>
            </w:r>
            <w:proofErr w:type="spellEnd"/>
            <w:r w:rsidRPr="00DE612B">
              <w:rPr>
                <w:rFonts w:ascii="Times New Roman" w:eastAsia="Times New Roman" w:hAnsi="Times New Roman"/>
                <w:sz w:val="24"/>
                <w:szCs w:val="24"/>
              </w:rPr>
              <w:t xml:space="preserve"> </w:t>
            </w:r>
            <w:r>
              <w:rPr>
                <w:rFonts w:ascii="Times New Roman" w:eastAsia="Times New Roman" w:hAnsi="Times New Roman"/>
                <w:sz w:val="24"/>
                <w:szCs w:val="24"/>
              </w:rPr>
              <w:t>48</w:t>
            </w:r>
            <w:r w:rsidRPr="00DE612B">
              <w:rPr>
                <w:rFonts w:ascii="Times New Roman" w:eastAsia="Times New Roman" w:hAnsi="Times New Roman"/>
                <w:sz w:val="24"/>
                <w:szCs w:val="24"/>
              </w:rPr>
              <w:t xml:space="preserve">RJ45 </w:t>
            </w:r>
            <w:proofErr w:type="spellStart"/>
            <w:r w:rsidRPr="00DE612B">
              <w:rPr>
                <w:rFonts w:ascii="Times New Roman" w:eastAsia="Times New Roman" w:hAnsi="Times New Roman"/>
                <w:sz w:val="24"/>
                <w:szCs w:val="24"/>
              </w:rPr>
              <w:t>cat</w:t>
            </w:r>
            <w:proofErr w:type="spellEnd"/>
            <w:r w:rsidR="001B6ADF">
              <w:rPr>
                <w:rFonts w:ascii="Times New Roman" w:eastAsia="Times New Roman" w:hAnsi="Times New Roman"/>
                <w:sz w:val="24"/>
                <w:szCs w:val="24"/>
              </w:rPr>
              <w:t>.7</w:t>
            </w:r>
            <w:r w:rsidRPr="00DE612B">
              <w:rPr>
                <w:rFonts w:ascii="Times New Roman" w:eastAsia="Times New Roman" w:hAnsi="Times New Roman"/>
                <w:sz w:val="24"/>
                <w:szCs w:val="24"/>
              </w:rPr>
              <w:t xml:space="preserve"> UTP – 5бр, контакти 230V~</w:t>
            </w:r>
            <w:r>
              <w:rPr>
                <w:rFonts w:ascii="Times New Roman" w:eastAsia="Times New Roman" w:hAnsi="Times New Roman"/>
                <w:sz w:val="24"/>
                <w:szCs w:val="24"/>
              </w:rPr>
              <w:t xml:space="preserve"> - 10 бр.</w:t>
            </w:r>
            <w:r w:rsidRPr="00DE612B">
              <w:rPr>
                <w:rFonts w:ascii="Times New Roman" w:eastAsia="Times New Roman" w:hAnsi="Times New Roman"/>
                <w:sz w:val="24"/>
                <w:szCs w:val="24"/>
              </w:rPr>
              <w:t xml:space="preserve">, </w:t>
            </w:r>
            <w:proofErr w:type="spellStart"/>
            <w:r w:rsidRPr="00DE612B">
              <w:rPr>
                <w:rFonts w:ascii="Times New Roman" w:eastAsia="Times New Roman" w:hAnsi="Times New Roman"/>
                <w:sz w:val="24"/>
                <w:szCs w:val="24"/>
              </w:rPr>
              <w:t>пач-корди</w:t>
            </w:r>
            <w:proofErr w:type="spellEnd"/>
            <w:r w:rsidRPr="00DE612B">
              <w:rPr>
                <w:rFonts w:ascii="Times New Roman" w:eastAsia="Times New Roman" w:hAnsi="Times New Roman"/>
                <w:sz w:val="24"/>
                <w:szCs w:val="24"/>
              </w:rPr>
              <w:t xml:space="preserve"> 1м – </w:t>
            </w:r>
            <w:r>
              <w:rPr>
                <w:rFonts w:ascii="Times New Roman" w:eastAsia="Times New Roman" w:hAnsi="Times New Roman"/>
                <w:sz w:val="24"/>
                <w:szCs w:val="24"/>
              </w:rPr>
              <w:t>200</w:t>
            </w:r>
            <w:r w:rsidRPr="00DE612B">
              <w:rPr>
                <w:rFonts w:ascii="Times New Roman" w:eastAsia="Times New Roman" w:hAnsi="Times New Roman"/>
                <w:sz w:val="24"/>
                <w:szCs w:val="24"/>
              </w:rPr>
              <w:t xml:space="preserve">бр, </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к-т</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95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p>
        </w:tc>
        <w:tc>
          <w:tcPr>
            <w:tcW w:w="7026" w:type="dxa"/>
            <w:tcBorders>
              <w:top w:val="nil"/>
              <w:left w:val="nil"/>
              <w:bottom w:val="single" w:sz="4" w:space="0" w:color="auto"/>
              <w:right w:val="single" w:sz="4" w:space="0" w:color="auto"/>
            </w:tcBorders>
            <w:shd w:val="clear" w:color="auto" w:fill="auto"/>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полагане и изтегляне на линия FTP cat6 от слаботоков шкаф до розетка, по кабелна скара, монтирана в подпокривно пространство, и в РVС тръба, </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9000,00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w:t>
            </w:r>
          </w:p>
        </w:tc>
        <w:tc>
          <w:tcPr>
            <w:tcW w:w="7026" w:type="dxa"/>
            <w:tcBorders>
              <w:top w:val="nil"/>
              <w:left w:val="nil"/>
              <w:bottom w:val="single" w:sz="4" w:space="0" w:color="auto"/>
              <w:right w:val="single" w:sz="4" w:space="0" w:color="auto"/>
            </w:tcBorders>
            <w:shd w:val="clear" w:color="auto" w:fill="auto"/>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предпазна тръба РVС ф25мм, под обшивка, негорима</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500,00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tcPr>
          <w:p w:rsidR="00241C8A" w:rsidRPr="00DE612B" w:rsidDel="00471598" w:rsidRDefault="00241C8A" w:rsidP="00B8401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026" w:type="dxa"/>
            <w:tcBorders>
              <w:top w:val="nil"/>
              <w:left w:val="nil"/>
              <w:bottom w:val="single" w:sz="4" w:space="0" w:color="auto"/>
              <w:right w:val="single" w:sz="4" w:space="0" w:color="auto"/>
            </w:tcBorders>
            <w:shd w:val="clear" w:color="auto" w:fill="auto"/>
          </w:tcPr>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Доставка и монтаж на суич:</w:t>
            </w:r>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xml:space="preserve">-48 порта 1GBps </w:t>
            </w:r>
            <w:proofErr w:type="spellStart"/>
            <w:r w:rsidRPr="00471598">
              <w:rPr>
                <w:rFonts w:ascii="Times New Roman" w:eastAsia="Times New Roman" w:hAnsi="Times New Roman"/>
                <w:sz w:val="24"/>
                <w:szCs w:val="24"/>
              </w:rPr>
              <w:t>Policy-based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QoS</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based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on</w:t>
            </w:r>
            <w:proofErr w:type="spellEnd"/>
            <w:r w:rsidRPr="00471598">
              <w:rPr>
                <w:rFonts w:ascii="Times New Roman" w:eastAsia="Times New Roman" w:hAnsi="Times New Roman"/>
                <w:sz w:val="24"/>
                <w:szCs w:val="24"/>
              </w:rPr>
              <w:t xml:space="preserve"> VLAN, </w:t>
            </w:r>
            <w:proofErr w:type="spellStart"/>
            <w:r w:rsidRPr="00471598">
              <w:rPr>
                <w:rFonts w:ascii="Times New Roman" w:eastAsia="Times New Roman" w:hAnsi="Times New Roman"/>
                <w:sz w:val="24"/>
                <w:szCs w:val="24"/>
              </w:rPr>
              <w:t>port</w:t>
            </w:r>
            <w:proofErr w:type="spellEnd"/>
            <w:r w:rsidRPr="00471598">
              <w:rPr>
                <w:rFonts w:ascii="Times New Roman" w:eastAsia="Times New Roman" w:hAnsi="Times New Roman"/>
                <w:sz w:val="24"/>
                <w:szCs w:val="24"/>
              </w:rPr>
              <w:t xml:space="preserve">, MAC </w:t>
            </w:r>
            <w:proofErr w:type="spellStart"/>
            <w:r w:rsidRPr="00471598">
              <w:rPr>
                <w:rFonts w:ascii="Times New Roman" w:eastAsia="Times New Roman" w:hAnsi="Times New Roman"/>
                <w:sz w:val="24"/>
                <w:szCs w:val="24"/>
              </w:rPr>
              <w:t>and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general</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packet</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classifiers</w:t>
            </w:r>
            <w:proofErr w:type="spellEnd"/>
          </w:p>
          <w:p w:rsidR="00241C8A" w:rsidRPr="00471598" w:rsidRDefault="00241C8A" w:rsidP="00241C8A">
            <w:pPr>
              <w:spacing w:after="0" w:line="240" w:lineRule="auto"/>
              <w:rPr>
                <w:rFonts w:ascii="Times New Roman" w:eastAsia="Times New Roman" w:hAnsi="Times New Roman"/>
                <w:sz w:val="24"/>
                <w:szCs w:val="24"/>
              </w:rPr>
            </w:pPr>
            <w:proofErr w:type="spellStart"/>
            <w:r w:rsidRPr="00471598">
              <w:rPr>
                <w:rFonts w:ascii="Times New Roman" w:eastAsia="Times New Roman" w:hAnsi="Times New Roman"/>
                <w:sz w:val="24"/>
                <w:szCs w:val="24"/>
              </w:rPr>
              <w:t>Policy-based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storm</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protection</w:t>
            </w:r>
            <w:proofErr w:type="spellEnd"/>
          </w:p>
          <w:p w:rsidR="00241C8A" w:rsidRPr="00471598" w:rsidRDefault="00241C8A" w:rsidP="00241C8A">
            <w:pPr>
              <w:spacing w:after="0" w:line="240" w:lineRule="auto"/>
              <w:rPr>
                <w:rFonts w:ascii="Times New Roman" w:eastAsia="Times New Roman" w:hAnsi="Times New Roman"/>
                <w:sz w:val="24"/>
                <w:szCs w:val="24"/>
              </w:rPr>
            </w:pPr>
            <w:proofErr w:type="spellStart"/>
            <w:r w:rsidRPr="00471598">
              <w:rPr>
                <w:rFonts w:ascii="Times New Roman" w:eastAsia="Times New Roman" w:hAnsi="Times New Roman"/>
                <w:sz w:val="24"/>
                <w:szCs w:val="24"/>
              </w:rPr>
              <w:t>Wirespeed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traffic</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classification</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with</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low</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latency</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essential</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for</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VoIP</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and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real-time</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streaming</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media</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applications</w:t>
            </w:r>
            <w:proofErr w:type="spellEnd"/>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xml:space="preserve">Access </w:t>
            </w:r>
            <w:proofErr w:type="spellStart"/>
            <w:r w:rsidRPr="00471598">
              <w:rPr>
                <w:rFonts w:ascii="Times New Roman" w:eastAsia="Times New Roman" w:hAnsi="Times New Roman"/>
                <w:sz w:val="24"/>
                <w:szCs w:val="24"/>
              </w:rPr>
              <w:t>Control</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Lists</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ACLs</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based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on</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layer</w:t>
            </w:r>
            <w:proofErr w:type="spellEnd"/>
            <w:r w:rsidRPr="00471598">
              <w:rPr>
                <w:rFonts w:ascii="Times New Roman" w:eastAsia="Times New Roman" w:hAnsi="Times New Roman"/>
                <w:sz w:val="24"/>
                <w:szCs w:val="24"/>
              </w:rPr>
              <w:t xml:space="preserve"> 3 </w:t>
            </w:r>
            <w:proofErr w:type="spellStart"/>
            <w:r w:rsidRPr="00471598">
              <w:rPr>
                <w:rFonts w:ascii="Times New Roman" w:eastAsia="Times New Roman" w:hAnsi="Times New Roman"/>
                <w:sz w:val="24"/>
                <w:szCs w:val="24"/>
              </w:rPr>
              <w:t>and</w:t>
            </w:r>
            <w:proofErr w:type="spellEnd"/>
            <w:r w:rsidRPr="00471598">
              <w:rPr>
                <w:rFonts w:ascii="Times New Roman" w:eastAsia="Times New Roman" w:hAnsi="Times New Roman"/>
                <w:sz w:val="24"/>
                <w:szCs w:val="24"/>
              </w:rPr>
              <w:t xml:space="preserve"> 4 </w:t>
            </w:r>
            <w:proofErr w:type="spellStart"/>
            <w:r w:rsidRPr="00471598">
              <w:rPr>
                <w:rFonts w:ascii="Times New Roman" w:eastAsia="Times New Roman" w:hAnsi="Times New Roman"/>
                <w:sz w:val="24"/>
                <w:szCs w:val="24"/>
              </w:rPr>
              <w:t>headers</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per</w:t>
            </w:r>
            <w:proofErr w:type="spellEnd"/>
            <w:r w:rsidRPr="00471598">
              <w:rPr>
                <w:rFonts w:ascii="Times New Roman" w:eastAsia="Times New Roman" w:hAnsi="Times New Roman"/>
                <w:sz w:val="24"/>
                <w:szCs w:val="24"/>
              </w:rPr>
              <w:t xml:space="preserve"> VLAN </w:t>
            </w:r>
            <w:proofErr w:type="spellStart"/>
            <w:r w:rsidRPr="00471598">
              <w:rPr>
                <w:rFonts w:ascii="Times New Roman" w:eastAsia="Times New Roman" w:hAnsi="Times New Roman"/>
                <w:sz w:val="24"/>
                <w:szCs w:val="24"/>
              </w:rPr>
              <w:t>or</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port</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ۼConfigurable</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ACLs</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for</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management</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traffic</w:t>
            </w:r>
            <w:proofErr w:type="spellEnd"/>
          </w:p>
          <w:p w:rsidR="00241C8A" w:rsidRPr="00471598" w:rsidRDefault="00241C8A" w:rsidP="00241C8A">
            <w:pPr>
              <w:spacing w:after="0" w:line="240" w:lineRule="auto"/>
              <w:rPr>
                <w:rFonts w:ascii="Times New Roman" w:eastAsia="Times New Roman" w:hAnsi="Times New Roman"/>
                <w:sz w:val="24"/>
                <w:szCs w:val="24"/>
              </w:rPr>
            </w:pPr>
            <w:proofErr w:type="spellStart"/>
            <w:r w:rsidRPr="00471598">
              <w:rPr>
                <w:rFonts w:ascii="Times New Roman" w:eastAsia="Times New Roman" w:hAnsi="Times New Roman"/>
                <w:sz w:val="24"/>
                <w:szCs w:val="24"/>
              </w:rPr>
              <w:t>Auth-fail</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and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guest</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VLANs</w:t>
            </w:r>
            <w:proofErr w:type="spellEnd"/>
          </w:p>
          <w:p w:rsidR="00241C8A" w:rsidRPr="00471598" w:rsidRDefault="00241C8A" w:rsidP="00241C8A">
            <w:pPr>
              <w:spacing w:after="0" w:line="240" w:lineRule="auto"/>
              <w:rPr>
                <w:rFonts w:ascii="Times New Roman" w:eastAsia="Times New Roman" w:hAnsi="Times New Roman"/>
                <w:sz w:val="24"/>
                <w:szCs w:val="24"/>
              </w:rPr>
            </w:pPr>
            <w:proofErr w:type="spellStart"/>
            <w:r w:rsidRPr="00471598">
              <w:rPr>
                <w:rFonts w:ascii="Times New Roman" w:eastAsia="Times New Roman" w:hAnsi="Times New Roman"/>
                <w:sz w:val="24"/>
                <w:szCs w:val="24"/>
              </w:rPr>
              <w:t>Authentication</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Authorization</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and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Accounting</w:t>
            </w:r>
            <w:proofErr w:type="spellEnd"/>
            <w:r w:rsidRPr="00471598">
              <w:rPr>
                <w:rFonts w:ascii="Times New Roman" w:eastAsia="Times New Roman" w:hAnsi="Times New Roman"/>
                <w:sz w:val="24"/>
                <w:szCs w:val="24"/>
              </w:rPr>
              <w:t xml:space="preserve"> (AAA)</w:t>
            </w:r>
          </w:p>
          <w:p w:rsidR="00241C8A" w:rsidRPr="00471598" w:rsidRDefault="00241C8A" w:rsidP="00241C8A">
            <w:pPr>
              <w:spacing w:after="0" w:line="240" w:lineRule="auto"/>
              <w:rPr>
                <w:rFonts w:ascii="Times New Roman" w:eastAsia="Times New Roman" w:hAnsi="Times New Roman"/>
                <w:sz w:val="24"/>
                <w:szCs w:val="24"/>
              </w:rPr>
            </w:pPr>
            <w:proofErr w:type="spellStart"/>
            <w:r w:rsidRPr="00471598">
              <w:rPr>
                <w:rFonts w:ascii="Times New Roman" w:eastAsia="Times New Roman" w:hAnsi="Times New Roman"/>
                <w:sz w:val="24"/>
                <w:szCs w:val="24"/>
              </w:rPr>
              <w:t>Bootloader</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can</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be</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password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protected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for</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device</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security</w:t>
            </w:r>
            <w:proofErr w:type="spellEnd"/>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xml:space="preserve">BPDU </w:t>
            </w:r>
            <w:proofErr w:type="spellStart"/>
            <w:r w:rsidRPr="00471598">
              <w:rPr>
                <w:rFonts w:ascii="Times New Roman" w:eastAsia="Times New Roman" w:hAnsi="Times New Roman"/>
                <w:sz w:val="24"/>
                <w:szCs w:val="24"/>
              </w:rPr>
              <w:t>protection</w:t>
            </w:r>
            <w:proofErr w:type="spellEnd"/>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xml:space="preserve">DHCP </w:t>
            </w:r>
            <w:proofErr w:type="spellStart"/>
            <w:r w:rsidRPr="00471598">
              <w:rPr>
                <w:rFonts w:ascii="Times New Roman" w:eastAsia="Times New Roman" w:hAnsi="Times New Roman"/>
                <w:sz w:val="24"/>
                <w:szCs w:val="24"/>
              </w:rPr>
              <w:t>snooping</w:t>
            </w:r>
            <w:proofErr w:type="spellEnd"/>
            <w:r w:rsidRPr="00471598">
              <w:rPr>
                <w:rFonts w:ascii="Times New Roman" w:eastAsia="Times New Roman" w:hAnsi="Times New Roman"/>
                <w:sz w:val="24"/>
                <w:szCs w:val="24"/>
              </w:rPr>
              <w:t xml:space="preserve">, IP </w:t>
            </w:r>
            <w:proofErr w:type="spellStart"/>
            <w:r w:rsidRPr="00471598">
              <w:rPr>
                <w:rFonts w:ascii="Times New Roman" w:eastAsia="Times New Roman" w:hAnsi="Times New Roman"/>
                <w:sz w:val="24"/>
                <w:szCs w:val="24"/>
              </w:rPr>
              <w:t>source</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guard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and</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Dynamic</w:t>
            </w:r>
            <w:proofErr w:type="spellEnd"/>
            <w:r w:rsidRPr="00471598">
              <w:rPr>
                <w:rFonts w:ascii="Times New Roman" w:eastAsia="Times New Roman" w:hAnsi="Times New Roman"/>
                <w:sz w:val="24"/>
                <w:szCs w:val="24"/>
              </w:rPr>
              <w:t xml:space="preserve"> ARP </w:t>
            </w:r>
            <w:proofErr w:type="spellStart"/>
            <w:r w:rsidRPr="00471598">
              <w:rPr>
                <w:rFonts w:ascii="Times New Roman" w:eastAsia="Times New Roman" w:hAnsi="Times New Roman"/>
                <w:sz w:val="24"/>
                <w:szCs w:val="24"/>
              </w:rPr>
              <w:t>Inspection</w:t>
            </w:r>
            <w:proofErr w:type="spellEnd"/>
            <w:r w:rsidRPr="00471598">
              <w:rPr>
                <w:rFonts w:ascii="Times New Roman" w:eastAsia="Times New Roman" w:hAnsi="Times New Roman"/>
                <w:sz w:val="24"/>
                <w:szCs w:val="24"/>
              </w:rPr>
              <w:t xml:space="preserve"> (DAI)</w:t>
            </w:r>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48 x 10/100/1000T</w:t>
            </w:r>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4 x 10G/1G SFP/SFP+</w:t>
            </w:r>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xml:space="preserve">≥ 128 </w:t>
            </w:r>
            <w:proofErr w:type="spellStart"/>
            <w:r w:rsidRPr="00471598">
              <w:rPr>
                <w:rFonts w:ascii="Times New Roman" w:eastAsia="Times New Roman" w:hAnsi="Times New Roman"/>
                <w:sz w:val="24"/>
                <w:szCs w:val="24"/>
              </w:rPr>
              <w:t>Gbps</w:t>
            </w:r>
            <w:proofErr w:type="spellEnd"/>
            <w:r w:rsidRPr="00471598">
              <w:rPr>
                <w:rFonts w:ascii="Times New Roman" w:eastAsia="Times New Roman" w:hAnsi="Times New Roman"/>
                <w:sz w:val="24"/>
                <w:szCs w:val="24"/>
              </w:rPr>
              <w:t xml:space="preserve"> SWITCHING FABRIC</w:t>
            </w:r>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4096 VLAN</w:t>
            </w:r>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xml:space="preserve">≥ 16k MAC </w:t>
            </w:r>
            <w:proofErr w:type="spellStart"/>
            <w:r w:rsidRPr="00471598">
              <w:rPr>
                <w:rFonts w:ascii="Times New Roman" w:eastAsia="Times New Roman" w:hAnsi="Times New Roman"/>
                <w:sz w:val="24"/>
                <w:szCs w:val="24"/>
              </w:rPr>
              <w:t>addresses</w:t>
            </w:r>
            <w:proofErr w:type="spellEnd"/>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xml:space="preserve">≥ 13KB </w:t>
            </w:r>
            <w:proofErr w:type="spellStart"/>
            <w:r w:rsidRPr="00471598">
              <w:rPr>
                <w:rFonts w:ascii="Times New Roman" w:eastAsia="Times New Roman" w:hAnsi="Times New Roman"/>
                <w:sz w:val="24"/>
                <w:szCs w:val="24"/>
              </w:rPr>
              <w:t>jumbo</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frames</w:t>
            </w:r>
            <w:proofErr w:type="spellEnd"/>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CLI, SNMP, SSH, SSL,</w:t>
            </w:r>
            <w:proofErr w:type="spellStart"/>
            <w:r w:rsidRPr="00471598">
              <w:rPr>
                <w:rFonts w:ascii="Times New Roman" w:eastAsia="Times New Roman" w:hAnsi="Times New Roman"/>
                <w:sz w:val="24"/>
                <w:szCs w:val="24"/>
              </w:rPr>
              <w:t>web</w:t>
            </w:r>
            <w:proofErr w:type="spellEnd"/>
            <w:r w:rsidRPr="00471598">
              <w:rPr>
                <w:rFonts w:ascii="Times New Roman" w:eastAsia="Times New Roman" w:hAnsi="Times New Roman"/>
                <w:sz w:val="24"/>
                <w:szCs w:val="24"/>
              </w:rPr>
              <w:t xml:space="preserve">, </w:t>
            </w:r>
            <w:proofErr w:type="spellStart"/>
            <w:r w:rsidRPr="00471598">
              <w:rPr>
                <w:rFonts w:ascii="Times New Roman" w:eastAsia="Times New Roman" w:hAnsi="Times New Roman"/>
                <w:sz w:val="24"/>
                <w:szCs w:val="24"/>
              </w:rPr>
              <w:t>Telnet</w:t>
            </w:r>
            <w:proofErr w:type="spellEnd"/>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xml:space="preserve">Окомплектован с необходимите релси и </w:t>
            </w:r>
            <w:proofErr w:type="spellStart"/>
            <w:r w:rsidRPr="00471598">
              <w:rPr>
                <w:rFonts w:ascii="Times New Roman" w:eastAsia="Times New Roman" w:hAnsi="Times New Roman"/>
                <w:sz w:val="24"/>
                <w:szCs w:val="24"/>
              </w:rPr>
              <w:t>крепежни</w:t>
            </w:r>
            <w:proofErr w:type="spellEnd"/>
            <w:r w:rsidRPr="00471598">
              <w:rPr>
                <w:rFonts w:ascii="Times New Roman" w:eastAsia="Times New Roman" w:hAnsi="Times New Roman"/>
                <w:sz w:val="24"/>
                <w:szCs w:val="24"/>
              </w:rPr>
              <w:t xml:space="preserve"> елементи</w:t>
            </w:r>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Окомплектован с необходимите модули и кабели</w:t>
            </w:r>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sz w:val="24"/>
                <w:szCs w:val="24"/>
              </w:rPr>
              <w:t xml:space="preserve">2 бр. модули за </w:t>
            </w:r>
            <w:proofErr w:type="spellStart"/>
            <w:r w:rsidRPr="00471598">
              <w:rPr>
                <w:rFonts w:ascii="Times New Roman" w:eastAsia="Times New Roman" w:hAnsi="Times New Roman"/>
                <w:sz w:val="24"/>
                <w:szCs w:val="24"/>
              </w:rPr>
              <w:t>стакване</w:t>
            </w:r>
            <w:proofErr w:type="spellEnd"/>
            <w:r w:rsidRPr="00471598">
              <w:rPr>
                <w:rFonts w:ascii="Times New Roman" w:eastAsia="Times New Roman" w:hAnsi="Times New Roman"/>
                <w:sz w:val="24"/>
                <w:szCs w:val="24"/>
              </w:rPr>
              <w:t xml:space="preserve">  SFP+ за свързаност</w:t>
            </w:r>
          </w:p>
          <w:p w:rsidR="00241C8A" w:rsidRPr="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hint="eastAsia"/>
                <w:sz w:val="24"/>
                <w:szCs w:val="24"/>
              </w:rPr>
              <w:t>Съвместим</w:t>
            </w:r>
            <w:r w:rsidRPr="00471598">
              <w:rPr>
                <w:rFonts w:ascii="Times New Roman" w:eastAsia="Times New Roman" w:hAnsi="Times New Roman"/>
                <w:sz w:val="24"/>
                <w:szCs w:val="24"/>
              </w:rPr>
              <w:t xml:space="preserve"> с налични комутатори чрез поддръжка на “</w:t>
            </w:r>
            <w:proofErr w:type="spellStart"/>
            <w:r w:rsidRPr="00471598">
              <w:rPr>
                <w:rFonts w:ascii="Times New Roman" w:eastAsia="Times New Roman" w:hAnsi="Times New Roman"/>
                <w:sz w:val="24"/>
                <w:szCs w:val="24"/>
              </w:rPr>
              <w:t>VCStack</w:t>
            </w:r>
            <w:proofErr w:type="spellEnd"/>
            <w:r w:rsidRPr="00471598">
              <w:rPr>
                <w:rFonts w:ascii="Times New Roman" w:eastAsia="Times New Roman" w:hAnsi="Times New Roman"/>
                <w:sz w:val="24"/>
                <w:szCs w:val="24"/>
              </w:rPr>
              <w:t xml:space="preserve">” и "AMF" технология с включени лицензи AMF </w:t>
            </w:r>
            <w:proofErr w:type="spellStart"/>
            <w:r w:rsidRPr="00471598">
              <w:rPr>
                <w:rFonts w:ascii="Times New Roman" w:eastAsia="Times New Roman" w:hAnsi="Times New Roman"/>
                <w:sz w:val="24"/>
                <w:szCs w:val="24"/>
              </w:rPr>
              <w:t>Master</w:t>
            </w:r>
            <w:proofErr w:type="spellEnd"/>
            <w:r w:rsidRPr="00471598">
              <w:rPr>
                <w:rFonts w:ascii="Times New Roman" w:eastAsia="Times New Roman" w:hAnsi="Times New Roman"/>
                <w:sz w:val="24"/>
                <w:szCs w:val="24"/>
              </w:rPr>
              <w:t xml:space="preserve"> за 10 устройства. </w:t>
            </w:r>
          </w:p>
          <w:p w:rsidR="00241C8A" w:rsidRPr="00DE612B" w:rsidDel="00471598" w:rsidRDefault="00241C8A" w:rsidP="00241C8A">
            <w:pPr>
              <w:spacing w:after="0" w:line="240" w:lineRule="auto"/>
              <w:rPr>
                <w:rFonts w:ascii="Times New Roman" w:eastAsia="Times New Roman" w:hAnsi="Times New Roman"/>
                <w:sz w:val="24"/>
                <w:szCs w:val="24"/>
              </w:rPr>
            </w:pPr>
            <w:r w:rsidRPr="00471598">
              <w:rPr>
                <w:rFonts w:ascii="Times New Roman" w:eastAsia="Times New Roman" w:hAnsi="Times New Roman" w:hint="eastAsia"/>
                <w:sz w:val="24"/>
                <w:szCs w:val="24"/>
              </w:rPr>
              <w:t>Гаранцио</w:t>
            </w:r>
            <w:r>
              <w:rPr>
                <w:rFonts w:ascii="Times New Roman" w:eastAsia="Times New Roman" w:hAnsi="Times New Roman"/>
                <w:sz w:val="24"/>
                <w:szCs w:val="24"/>
              </w:rPr>
              <w:t>н</w:t>
            </w:r>
            <w:r w:rsidRPr="00471598">
              <w:rPr>
                <w:rFonts w:ascii="Times New Roman" w:eastAsia="Times New Roman" w:hAnsi="Times New Roman" w:hint="eastAsia"/>
                <w:sz w:val="24"/>
                <w:szCs w:val="24"/>
              </w:rPr>
              <w:t>на</w:t>
            </w:r>
            <w:r w:rsidRPr="00471598">
              <w:rPr>
                <w:rFonts w:ascii="Times New Roman" w:eastAsia="Times New Roman" w:hAnsi="Times New Roman"/>
                <w:sz w:val="24"/>
                <w:szCs w:val="24"/>
              </w:rPr>
              <w:t xml:space="preserve"> хардуер</w:t>
            </w:r>
            <w:r>
              <w:rPr>
                <w:rFonts w:ascii="Times New Roman" w:eastAsia="Times New Roman" w:hAnsi="Times New Roman"/>
                <w:sz w:val="24"/>
                <w:szCs w:val="24"/>
              </w:rPr>
              <w:t>н</w:t>
            </w:r>
            <w:r w:rsidRPr="00471598">
              <w:rPr>
                <w:rFonts w:ascii="Times New Roman" w:eastAsia="Times New Roman" w:hAnsi="Times New Roman"/>
                <w:sz w:val="24"/>
                <w:szCs w:val="24"/>
              </w:rPr>
              <w:t>а и софтуерна под</w:t>
            </w:r>
            <w:r>
              <w:rPr>
                <w:rFonts w:ascii="Times New Roman" w:eastAsia="Times New Roman" w:hAnsi="Times New Roman"/>
                <w:sz w:val="24"/>
                <w:szCs w:val="24"/>
              </w:rPr>
              <w:t>д</w:t>
            </w:r>
            <w:r w:rsidRPr="00471598">
              <w:rPr>
                <w:rFonts w:ascii="Times New Roman" w:eastAsia="Times New Roman" w:hAnsi="Times New Roman"/>
                <w:sz w:val="24"/>
                <w:szCs w:val="24"/>
              </w:rPr>
              <w:t>ръжка - 3 години.</w:t>
            </w:r>
          </w:p>
        </w:tc>
        <w:tc>
          <w:tcPr>
            <w:tcW w:w="908" w:type="dxa"/>
            <w:tcBorders>
              <w:top w:val="nil"/>
              <w:left w:val="nil"/>
              <w:bottom w:val="single" w:sz="4" w:space="0" w:color="auto"/>
              <w:right w:val="single" w:sz="4" w:space="0" w:color="auto"/>
            </w:tcBorders>
            <w:shd w:val="clear" w:color="auto" w:fill="auto"/>
            <w:noWrap/>
            <w:vAlign w:val="center"/>
          </w:tcPr>
          <w:p w:rsidR="00241C8A" w:rsidRPr="00DE612B" w:rsidDel="00471598"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tcPr>
          <w:p w:rsidR="00241C8A"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241C8A" w:rsidRPr="00DE612B" w:rsidTr="00241C8A">
        <w:trPr>
          <w:trHeight w:val="615"/>
        </w:trPr>
        <w:tc>
          <w:tcPr>
            <w:tcW w:w="649" w:type="dxa"/>
            <w:tcBorders>
              <w:top w:val="nil"/>
              <w:left w:val="single" w:sz="4" w:space="0" w:color="auto"/>
              <w:bottom w:val="single" w:sz="4" w:space="0" w:color="auto"/>
              <w:right w:val="single" w:sz="4" w:space="0" w:color="auto"/>
            </w:tcBorders>
            <w:shd w:val="clear" w:color="000000" w:fill="B8CCE4"/>
            <w:noWrap/>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 </w:t>
            </w:r>
          </w:p>
        </w:tc>
        <w:tc>
          <w:tcPr>
            <w:tcW w:w="7026" w:type="dxa"/>
            <w:tcBorders>
              <w:top w:val="nil"/>
              <w:left w:val="nil"/>
              <w:bottom w:val="single" w:sz="4" w:space="0" w:color="auto"/>
              <w:right w:val="single" w:sz="4" w:space="0" w:color="auto"/>
            </w:tcBorders>
            <w:shd w:val="clear" w:color="000000" w:fill="B8CCE4"/>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Пожароизвестителна система в ремонтираната част на четвъртия етаж</w:t>
            </w:r>
          </w:p>
        </w:tc>
        <w:tc>
          <w:tcPr>
            <w:tcW w:w="908" w:type="dxa"/>
            <w:tcBorders>
              <w:top w:val="nil"/>
              <w:left w:val="nil"/>
              <w:bottom w:val="single" w:sz="4" w:space="0" w:color="auto"/>
              <w:right w:val="single" w:sz="4" w:space="0" w:color="auto"/>
            </w:tcBorders>
            <w:shd w:val="clear" w:color="000000" w:fill="B8CCE4"/>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423" w:type="dxa"/>
            <w:tcBorders>
              <w:top w:val="nil"/>
              <w:left w:val="nil"/>
              <w:bottom w:val="single" w:sz="4" w:space="0" w:color="auto"/>
              <w:right w:val="single" w:sz="4" w:space="0" w:color="auto"/>
            </w:tcBorders>
            <w:shd w:val="clear" w:color="000000" w:fill="B8CCE4"/>
            <w:noWrap/>
            <w:vAlign w:val="center"/>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241C8A" w:rsidRPr="00DE612B" w:rsidTr="00B84016">
        <w:trPr>
          <w:trHeight w:val="94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монтаж и програмиране на платка за 1 </w:t>
            </w:r>
            <w:proofErr w:type="spellStart"/>
            <w:r w:rsidRPr="00DE612B">
              <w:rPr>
                <w:rFonts w:ascii="Times New Roman" w:eastAsia="Times New Roman" w:hAnsi="Times New Roman"/>
                <w:sz w:val="24"/>
                <w:szCs w:val="24"/>
              </w:rPr>
              <w:t>loop</w:t>
            </w:r>
            <w:proofErr w:type="spellEnd"/>
            <w:r w:rsidRPr="00DE612B">
              <w:rPr>
                <w:rFonts w:ascii="Times New Roman" w:eastAsia="Times New Roman" w:hAnsi="Times New Roman"/>
                <w:sz w:val="24"/>
                <w:szCs w:val="24"/>
              </w:rPr>
              <w:t xml:space="preserve"> - 127 детектора максимално, към </w:t>
            </w:r>
            <w:r>
              <w:rPr>
                <w:rFonts w:ascii="Times New Roman" w:eastAsia="Times New Roman" w:hAnsi="Times New Roman"/>
                <w:sz w:val="24"/>
                <w:szCs w:val="24"/>
              </w:rPr>
              <w:t xml:space="preserve">съществуваща </w:t>
            </w:r>
            <w:proofErr w:type="spellStart"/>
            <w:r w:rsidRPr="00DE612B">
              <w:rPr>
                <w:rFonts w:ascii="Times New Roman" w:eastAsia="Times New Roman" w:hAnsi="Times New Roman"/>
                <w:sz w:val="24"/>
                <w:szCs w:val="24"/>
              </w:rPr>
              <w:t>пожароизвестителна</w:t>
            </w:r>
            <w:proofErr w:type="spellEnd"/>
            <w:r w:rsidRPr="00DE612B">
              <w:rPr>
                <w:rFonts w:ascii="Times New Roman" w:eastAsia="Times New Roman" w:hAnsi="Times New Roman"/>
                <w:sz w:val="24"/>
                <w:szCs w:val="24"/>
              </w:rPr>
              <w:t xml:space="preserve"> централа </w:t>
            </w:r>
            <w:r w:rsidRPr="0077354F">
              <w:rPr>
                <w:rFonts w:ascii="Times New Roman" w:eastAsia="Times New Roman" w:hAnsi="Times New Roman"/>
                <w:sz w:val="24"/>
                <w:szCs w:val="24"/>
              </w:rPr>
              <w:t>NOVAR S8000</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SEI Интерфейс</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оптично - димен детектор</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36,00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адресируем ръчен бутон</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сирена вътрешна</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6</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кабел пожарен Y(</w:t>
            </w:r>
            <w:proofErr w:type="spellStart"/>
            <w:r w:rsidRPr="00DE612B">
              <w:rPr>
                <w:rFonts w:ascii="Times New Roman" w:eastAsia="Times New Roman" w:hAnsi="Times New Roman"/>
                <w:sz w:val="24"/>
                <w:szCs w:val="24"/>
              </w:rPr>
              <w:t>St</w:t>
            </w:r>
            <w:proofErr w:type="spellEnd"/>
            <w:r w:rsidRPr="00DE612B">
              <w:rPr>
                <w:rFonts w:ascii="Times New Roman" w:eastAsia="Times New Roman" w:hAnsi="Times New Roman"/>
                <w:sz w:val="24"/>
                <w:szCs w:val="24"/>
              </w:rPr>
              <w:t>)Y 1x2 х 0,8</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2795,00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7</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кабел СВТ 2 х 1.0</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905,00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8</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полагане на кабел FTP </w:t>
            </w:r>
            <w:proofErr w:type="spellStart"/>
            <w:r w:rsidRPr="00DE612B">
              <w:rPr>
                <w:rFonts w:ascii="Times New Roman" w:eastAsia="Times New Roman" w:hAnsi="Times New Roman"/>
                <w:sz w:val="24"/>
                <w:szCs w:val="24"/>
              </w:rPr>
              <w:t>Cat</w:t>
            </w:r>
            <w:proofErr w:type="spellEnd"/>
            <w:r w:rsidRPr="00DE612B">
              <w:rPr>
                <w:rFonts w:ascii="Times New Roman" w:eastAsia="Times New Roman" w:hAnsi="Times New Roman"/>
                <w:sz w:val="24"/>
                <w:szCs w:val="24"/>
              </w:rPr>
              <w:t xml:space="preserve"> 5e</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450,00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9</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лицев панел</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10</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акумулатор 12V/12Ah</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11</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Свързване на детектор с основа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146,00</w:t>
            </w:r>
          </w:p>
        </w:tc>
      </w:tr>
      <w:tr w:rsidR="00241C8A" w:rsidRPr="00DE612B" w:rsidTr="00241C8A">
        <w:trPr>
          <w:trHeight w:val="630"/>
        </w:trPr>
        <w:tc>
          <w:tcPr>
            <w:tcW w:w="649" w:type="dxa"/>
            <w:tcBorders>
              <w:top w:val="nil"/>
              <w:left w:val="single" w:sz="4" w:space="0" w:color="auto"/>
              <w:bottom w:val="single" w:sz="4" w:space="0" w:color="auto"/>
              <w:right w:val="single" w:sz="4" w:space="0" w:color="auto"/>
            </w:tcBorders>
            <w:shd w:val="clear" w:color="000000" w:fill="B8CCE4"/>
            <w:noWrap/>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lastRenderedPageBreak/>
              <w:t> </w:t>
            </w:r>
          </w:p>
        </w:tc>
        <w:tc>
          <w:tcPr>
            <w:tcW w:w="7026" w:type="dxa"/>
            <w:tcBorders>
              <w:top w:val="nil"/>
              <w:left w:val="nil"/>
              <w:bottom w:val="single" w:sz="4" w:space="0" w:color="auto"/>
              <w:right w:val="single" w:sz="4" w:space="0" w:color="auto"/>
            </w:tcBorders>
            <w:shd w:val="clear" w:color="000000" w:fill="B8CCE4"/>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Пожароизвестителна система в неремонтираната част на четвъртия етаж</w:t>
            </w:r>
          </w:p>
        </w:tc>
        <w:tc>
          <w:tcPr>
            <w:tcW w:w="908" w:type="dxa"/>
            <w:tcBorders>
              <w:top w:val="nil"/>
              <w:left w:val="nil"/>
              <w:bottom w:val="single" w:sz="4" w:space="0" w:color="auto"/>
              <w:right w:val="single" w:sz="4" w:space="0" w:color="auto"/>
            </w:tcBorders>
            <w:shd w:val="clear" w:color="000000" w:fill="B8CCE4"/>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423" w:type="dxa"/>
            <w:tcBorders>
              <w:top w:val="nil"/>
              <w:left w:val="nil"/>
              <w:bottom w:val="single" w:sz="4" w:space="0" w:color="auto"/>
              <w:right w:val="single" w:sz="4" w:space="0" w:color="auto"/>
            </w:tcBorders>
            <w:shd w:val="clear" w:color="000000" w:fill="B8CCE4"/>
            <w:noWrap/>
            <w:vAlign w:val="center"/>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оптично - димен детектор с основа</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41,00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адресируем ръчен бутон</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сирена вътрешна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кабел пожарен Y(</w:t>
            </w:r>
            <w:proofErr w:type="spellStart"/>
            <w:r w:rsidRPr="00DE612B">
              <w:rPr>
                <w:rFonts w:ascii="Times New Roman" w:eastAsia="Times New Roman" w:hAnsi="Times New Roman"/>
                <w:sz w:val="24"/>
                <w:szCs w:val="24"/>
              </w:rPr>
              <w:t>St</w:t>
            </w:r>
            <w:proofErr w:type="spellEnd"/>
            <w:r w:rsidRPr="00DE612B">
              <w:rPr>
                <w:rFonts w:ascii="Times New Roman" w:eastAsia="Times New Roman" w:hAnsi="Times New Roman"/>
                <w:sz w:val="24"/>
                <w:szCs w:val="24"/>
              </w:rPr>
              <w:t>)Y 1x2 х 0,8</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1295,00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кабел СВТ 2 х 1.0</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305,00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6</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гофрирана тръба</w:t>
            </w:r>
          </w:p>
        </w:tc>
        <w:tc>
          <w:tcPr>
            <w:tcW w:w="908"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995,00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000000" w:fill="B8CCE4"/>
            <w:noWrap/>
            <w:vAlign w:val="center"/>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 </w:t>
            </w:r>
          </w:p>
        </w:tc>
        <w:tc>
          <w:tcPr>
            <w:tcW w:w="7026" w:type="dxa"/>
            <w:tcBorders>
              <w:top w:val="nil"/>
              <w:left w:val="nil"/>
              <w:bottom w:val="single" w:sz="4" w:space="0" w:color="auto"/>
              <w:right w:val="single" w:sz="4" w:space="0" w:color="auto"/>
            </w:tcBorders>
            <w:shd w:val="clear" w:color="000000" w:fill="B8CCE4"/>
            <w:noWrap/>
            <w:vAlign w:val="bottom"/>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Система против проникване</w:t>
            </w:r>
            <w:r>
              <w:rPr>
                <w:rFonts w:ascii="Times New Roman" w:eastAsia="Times New Roman" w:hAnsi="Times New Roman"/>
                <w:b/>
                <w:bCs/>
                <w:sz w:val="24"/>
                <w:szCs w:val="24"/>
              </w:rPr>
              <w:t xml:space="preserve"> - </w:t>
            </w:r>
            <w:r w:rsidRPr="00DE612B">
              <w:rPr>
                <w:rFonts w:ascii="Times New Roman" w:eastAsia="Times New Roman" w:hAnsi="Times New Roman"/>
                <w:b/>
                <w:bCs/>
                <w:sz w:val="24"/>
                <w:szCs w:val="24"/>
              </w:rPr>
              <w:t xml:space="preserve">ремонтирана част на четвърти етаж </w:t>
            </w:r>
          </w:p>
        </w:tc>
        <w:tc>
          <w:tcPr>
            <w:tcW w:w="908" w:type="dxa"/>
            <w:tcBorders>
              <w:top w:val="nil"/>
              <w:left w:val="nil"/>
              <w:bottom w:val="single" w:sz="4" w:space="0" w:color="auto"/>
              <w:right w:val="single" w:sz="4" w:space="0" w:color="auto"/>
            </w:tcBorders>
            <w:shd w:val="clear" w:color="000000" w:fill="B8CCE4"/>
            <w:noWrap/>
            <w:vAlign w:val="bottom"/>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 </w:t>
            </w:r>
          </w:p>
        </w:tc>
        <w:tc>
          <w:tcPr>
            <w:tcW w:w="1423" w:type="dxa"/>
            <w:tcBorders>
              <w:top w:val="nil"/>
              <w:left w:val="nil"/>
              <w:bottom w:val="single" w:sz="4" w:space="0" w:color="auto"/>
              <w:right w:val="single" w:sz="4" w:space="0" w:color="auto"/>
            </w:tcBorders>
            <w:shd w:val="clear" w:color="000000" w:fill="B8CCE4"/>
            <w:noWrap/>
            <w:vAlign w:val="bottom"/>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 </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акумулатор 12V/38Ah</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4</w:t>
            </w:r>
            <w:r w:rsidRPr="00DE612B">
              <w:rPr>
                <w:rFonts w:ascii="Times New Roman" w:eastAsia="Times New Roman" w:hAnsi="Times New Roman"/>
                <w:sz w:val="24"/>
                <w:szCs w:val="24"/>
              </w:rPr>
              <w:t>,00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монтаж и програмиране на контролна карта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120,00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секретна </w:t>
            </w:r>
            <w:proofErr w:type="spellStart"/>
            <w:r w:rsidRPr="00DE612B">
              <w:rPr>
                <w:rFonts w:ascii="Times New Roman" w:eastAsia="Times New Roman" w:hAnsi="Times New Roman"/>
                <w:sz w:val="24"/>
                <w:szCs w:val="24"/>
              </w:rPr>
              <w:t>VdS</w:t>
            </w:r>
            <w:proofErr w:type="spellEnd"/>
            <w:r w:rsidRPr="00DE612B">
              <w:rPr>
                <w:rFonts w:ascii="Times New Roman" w:eastAsia="Times New Roman" w:hAnsi="Times New Roman"/>
                <w:sz w:val="24"/>
                <w:szCs w:val="24"/>
              </w:rPr>
              <w:t xml:space="preserve"> сертифицирана </w:t>
            </w:r>
            <w:r w:rsidRPr="00DE612B">
              <w:rPr>
                <w:rFonts w:ascii="Times New Roman" w:eastAsia="Times New Roman" w:hAnsi="Times New Roman"/>
                <w:sz w:val="24"/>
                <w:szCs w:val="24"/>
              </w:rPr>
              <w:br/>
              <w:t>ключалка за централа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9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секретен патрон с </w:t>
            </w:r>
            <w:proofErr w:type="spellStart"/>
            <w:r w:rsidRPr="00DE612B">
              <w:rPr>
                <w:rFonts w:ascii="Times New Roman" w:eastAsia="Times New Roman" w:hAnsi="Times New Roman"/>
                <w:sz w:val="24"/>
                <w:szCs w:val="24"/>
              </w:rPr>
              <w:t>VdS</w:t>
            </w:r>
            <w:proofErr w:type="spellEnd"/>
            <w:r w:rsidRPr="00DE612B">
              <w:rPr>
                <w:rFonts w:ascii="Times New Roman" w:eastAsia="Times New Roman" w:hAnsi="Times New Roman"/>
                <w:sz w:val="24"/>
                <w:szCs w:val="24"/>
              </w:rPr>
              <w:t xml:space="preserve">  сертификат, патентован профил, защитен от копиране със секретна карта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5,00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w:t>
            </w:r>
            <w:proofErr w:type="spellStart"/>
            <w:r w:rsidRPr="00DE612B">
              <w:rPr>
                <w:rFonts w:ascii="Times New Roman" w:eastAsia="Times New Roman" w:hAnsi="Times New Roman"/>
                <w:sz w:val="24"/>
                <w:szCs w:val="24"/>
              </w:rPr>
              <w:t>паник</w:t>
            </w:r>
            <w:proofErr w:type="spellEnd"/>
            <w:r w:rsidRPr="00DE612B">
              <w:rPr>
                <w:rFonts w:ascii="Times New Roman" w:eastAsia="Times New Roman" w:hAnsi="Times New Roman"/>
                <w:sz w:val="24"/>
                <w:szCs w:val="24"/>
              </w:rPr>
              <w:t xml:space="preserve"> брава за изход "Евакуация"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2205"/>
        </w:trPr>
        <w:tc>
          <w:tcPr>
            <w:tcW w:w="649" w:type="dxa"/>
            <w:tcBorders>
              <w:top w:val="nil"/>
              <w:left w:val="single" w:sz="4" w:space="0" w:color="auto"/>
              <w:bottom w:val="single" w:sz="4" w:space="0" w:color="auto"/>
              <w:right w:val="nil"/>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026" w:type="dxa"/>
            <w:tcBorders>
              <w:top w:val="nil"/>
              <w:left w:val="single" w:sz="4" w:space="0" w:color="auto"/>
              <w:bottom w:val="single" w:sz="4" w:space="0" w:color="auto"/>
              <w:right w:val="single" w:sz="4" w:space="0" w:color="auto"/>
            </w:tcBorders>
            <w:shd w:val="clear" w:color="auto" w:fill="auto"/>
            <w:vAlign w:val="center"/>
            <w:hideMark/>
          </w:tcPr>
          <w:p w:rsidR="00241C8A" w:rsidRPr="00910FB8" w:rsidRDefault="00241C8A" w:rsidP="00B84016">
            <w:pPr>
              <w:spacing w:after="0" w:line="240" w:lineRule="auto"/>
              <w:rPr>
                <w:rFonts w:ascii="Times New Roman" w:eastAsia="Times New Roman" w:hAnsi="Times New Roman"/>
                <w:sz w:val="24"/>
                <w:szCs w:val="24"/>
              </w:rPr>
            </w:pPr>
            <w:r w:rsidRPr="00910FB8">
              <w:rPr>
                <w:rFonts w:ascii="Times New Roman" w:eastAsia="Times New Roman" w:hAnsi="Times New Roman"/>
                <w:sz w:val="24"/>
                <w:szCs w:val="24"/>
              </w:rPr>
              <w:t>РС компютър/сървър с WINDOWS</w:t>
            </w:r>
          </w:p>
          <w:p w:rsidR="00241C8A" w:rsidRPr="00910FB8" w:rsidRDefault="00241C8A" w:rsidP="00B84016">
            <w:pPr>
              <w:spacing w:after="0" w:line="240" w:lineRule="auto"/>
              <w:rPr>
                <w:rFonts w:ascii="Times New Roman" w:eastAsia="Times New Roman" w:hAnsi="Times New Roman"/>
                <w:sz w:val="24"/>
                <w:szCs w:val="24"/>
              </w:rPr>
            </w:pPr>
            <w:proofErr w:type="spellStart"/>
            <w:r w:rsidRPr="00910FB8">
              <w:rPr>
                <w:rFonts w:ascii="Times New Roman" w:eastAsia="Times New Roman" w:hAnsi="Times New Roman"/>
                <w:sz w:val="24"/>
                <w:szCs w:val="24"/>
              </w:rPr>
              <w:t>Intel</w:t>
            </w:r>
            <w:proofErr w:type="spellEnd"/>
            <w:r w:rsidRPr="00910FB8">
              <w:rPr>
                <w:rFonts w:ascii="Times New Roman" w:eastAsia="Times New Roman" w:hAnsi="Times New Roman"/>
                <w:sz w:val="24"/>
                <w:szCs w:val="24"/>
              </w:rPr>
              <w:t xml:space="preserve"> </w:t>
            </w:r>
            <w:proofErr w:type="spellStart"/>
            <w:r w:rsidRPr="00910FB8">
              <w:rPr>
                <w:rFonts w:ascii="Times New Roman" w:eastAsia="Times New Roman" w:hAnsi="Times New Roman"/>
                <w:sz w:val="24"/>
                <w:szCs w:val="24"/>
              </w:rPr>
              <w:t>Core</w:t>
            </w:r>
            <w:proofErr w:type="spellEnd"/>
            <w:r w:rsidRPr="00910FB8">
              <w:rPr>
                <w:rFonts w:ascii="Times New Roman" w:eastAsia="Times New Roman" w:hAnsi="Times New Roman"/>
                <w:sz w:val="24"/>
                <w:szCs w:val="24"/>
              </w:rPr>
              <w:t xml:space="preserve"> i7-8700 (3.20/4.60GHz, 12M)</w:t>
            </w:r>
          </w:p>
          <w:p w:rsidR="00241C8A" w:rsidRPr="00910FB8" w:rsidRDefault="00241C8A" w:rsidP="00B84016">
            <w:pPr>
              <w:spacing w:after="0" w:line="240" w:lineRule="auto"/>
              <w:rPr>
                <w:rFonts w:ascii="Times New Roman" w:eastAsia="Times New Roman" w:hAnsi="Times New Roman"/>
                <w:sz w:val="24"/>
                <w:szCs w:val="24"/>
              </w:rPr>
            </w:pPr>
            <w:proofErr w:type="spellStart"/>
            <w:r w:rsidRPr="00910FB8">
              <w:rPr>
                <w:rFonts w:ascii="Times New Roman" w:eastAsia="Times New Roman" w:hAnsi="Times New Roman"/>
                <w:sz w:val="24"/>
                <w:szCs w:val="24"/>
              </w:rPr>
              <w:t>DisplayPort</w:t>
            </w:r>
            <w:proofErr w:type="spellEnd"/>
            <w:r w:rsidRPr="00910FB8">
              <w:rPr>
                <w:rFonts w:ascii="Times New Roman" w:eastAsia="Times New Roman" w:hAnsi="Times New Roman"/>
                <w:sz w:val="24"/>
                <w:szCs w:val="24"/>
              </w:rPr>
              <w:t>/HDMI</w:t>
            </w:r>
          </w:p>
          <w:p w:rsidR="00241C8A" w:rsidRPr="00910FB8" w:rsidRDefault="00241C8A" w:rsidP="00B84016">
            <w:pPr>
              <w:spacing w:after="0" w:line="240" w:lineRule="auto"/>
              <w:rPr>
                <w:rFonts w:ascii="Times New Roman" w:eastAsia="Times New Roman" w:hAnsi="Times New Roman"/>
                <w:sz w:val="24"/>
                <w:szCs w:val="24"/>
              </w:rPr>
            </w:pPr>
            <w:r w:rsidRPr="00910FB8">
              <w:rPr>
                <w:rFonts w:ascii="Times New Roman" w:eastAsia="Times New Roman" w:hAnsi="Times New Roman"/>
                <w:sz w:val="24"/>
                <w:szCs w:val="24"/>
              </w:rPr>
              <w:t xml:space="preserve">16 GB DDR4 2666 </w:t>
            </w:r>
            <w:proofErr w:type="spellStart"/>
            <w:r w:rsidRPr="00910FB8">
              <w:rPr>
                <w:rFonts w:ascii="Times New Roman" w:eastAsia="Times New Roman" w:hAnsi="Times New Roman"/>
                <w:sz w:val="24"/>
                <w:szCs w:val="24"/>
              </w:rPr>
              <w:t>MHz</w:t>
            </w:r>
            <w:proofErr w:type="spellEnd"/>
          </w:p>
          <w:p w:rsidR="00241C8A" w:rsidRPr="00910FB8" w:rsidRDefault="00241C8A" w:rsidP="00B84016">
            <w:pPr>
              <w:spacing w:after="0" w:line="240" w:lineRule="auto"/>
              <w:rPr>
                <w:rFonts w:ascii="Times New Roman" w:eastAsia="Times New Roman" w:hAnsi="Times New Roman"/>
                <w:sz w:val="24"/>
                <w:szCs w:val="24"/>
              </w:rPr>
            </w:pPr>
            <w:r w:rsidRPr="00910FB8">
              <w:rPr>
                <w:rFonts w:ascii="Times New Roman" w:eastAsia="Times New Roman" w:hAnsi="Times New Roman"/>
                <w:sz w:val="24"/>
                <w:szCs w:val="24"/>
              </w:rPr>
              <w:t>2TB 7200rpm</w:t>
            </w:r>
          </w:p>
          <w:p w:rsidR="00241C8A" w:rsidRPr="00910FB8" w:rsidRDefault="00241C8A" w:rsidP="00B84016">
            <w:pPr>
              <w:spacing w:after="0" w:line="240" w:lineRule="auto"/>
              <w:rPr>
                <w:rFonts w:ascii="Times New Roman" w:eastAsia="Times New Roman" w:hAnsi="Times New Roman"/>
                <w:sz w:val="24"/>
                <w:szCs w:val="24"/>
              </w:rPr>
            </w:pPr>
            <w:r w:rsidRPr="00910FB8">
              <w:rPr>
                <w:rFonts w:ascii="Times New Roman" w:eastAsia="Times New Roman" w:hAnsi="Times New Roman"/>
                <w:sz w:val="24"/>
                <w:szCs w:val="24"/>
              </w:rPr>
              <w:t>512 GB SSD</w:t>
            </w:r>
          </w:p>
          <w:p w:rsidR="00241C8A" w:rsidRPr="00910FB8" w:rsidRDefault="00241C8A" w:rsidP="00B84016">
            <w:pPr>
              <w:spacing w:after="0" w:line="240" w:lineRule="auto"/>
              <w:rPr>
                <w:rFonts w:ascii="Times New Roman" w:eastAsia="Times New Roman" w:hAnsi="Times New Roman"/>
                <w:sz w:val="24"/>
                <w:szCs w:val="24"/>
              </w:rPr>
            </w:pPr>
            <w:r w:rsidRPr="00910FB8">
              <w:rPr>
                <w:rFonts w:ascii="Times New Roman" w:eastAsia="Times New Roman" w:hAnsi="Times New Roman"/>
                <w:sz w:val="24"/>
                <w:szCs w:val="24"/>
              </w:rPr>
              <w:t>24"</w:t>
            </w:r>
            <w:proofErr w:type="spellStart"/>
            <w:r w:rsidRPr="00910FB8">
              <w:rPr>
                <w:rFonts w:ascii="Times New Roman" w:eastAsia="Times New Roman" w:hAnsi="Times New Roman"/>
                <w:sz w:val="24"/>
                <w:szCs w:val="24"/>
              </w:rPr>
              <w:t>Full</w:t>
            </w:r>
            <w:proofErr w:type="spellEnd"/>
            <w:r w:rsidRPr="00910FB8">
              <w:rPr>
                <w:rFonts w:ascii="Times New Roman" w:eastAsia="Times New Roman" w:hAnsi="Times New Roman"/>
                <w:sz w:val="24"/>
                <w:szCs w:val="24"/>
              </w:rPr>
              <w:t xml:space="preserve"> HD </w:t>
            </w:r>
            <w:proofErr w:type="spellStart"/>
            <w:r w:rsidRPr="00910FB8">
              <w:rPr>
                <w:rFonts w:ascii="Times New Roman" w:eastAsia="Times New Roman" w:hAnsi="Times New Roman"/>
                <w:sz w:val="24"/>
                <w:szCs w:val="24"/>
              </w:rPr>
              <w:t>Monitor</w:t>
            </w:r>
            <w:proofErr w:type="spellEnd"/>
          </w:p>
          <w:p w:rsidR="00241C8A" w:rsidRPr="00DE612B" w:rsidRDefault="00241C8A" w:rsidP="00B84016">
            <w:pPr>
              <w:spacing w:after="0" w:line="240" w:lineRule="auto"/>
              <w:rPr>
                <w:rFonts w:ascii="Times New Roman" w:eastAsia="Times New Roman" w:hAnsi="Times New Roman"/>
                <w:color w:val="FF0000"/>
                <w:sz w:val="24"/>
                <w:szCs w:val="24"/>
              </w:rPr>
            </w:pPr>
            <w:r w:rsidRPr="00910FB8">
              <w:rPr>
                <w:rFonts w:ascii="Times New Roman" w:eastAsia="Times New Roman" w:hAnsi="Times New Roman"/>
                <w:sz w:val="24"/>
                <w:szCs w:val="24"/>
              </w:rPr>
              <w:t>MS Windows 10 Pro</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630"/>
        </w:trPr>
        <w:tc>
          <w:tcPr>
            <w:tcW w:w="649" w:type="dxa"/>
            <w:tcBorders>
              <w:top w:val="nil"/>
              <w:left w:val="single" w:sz="4" w:space="0" w:color="auto"/>
              <w:bottom w:val="single" w:sz="4" w:space="0" w:color="auto"/>
              <w:right w:val="nil"/>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026" w:type="dxa"/>
            <w:tcBorders>
              <w:top w:val="nil"/>
              <w:left w:val="single" w:sz="4" w:space="0" w:color="auto"/>
              <w:bottom w:val="single" w:sz="4" w:space="0" w:color="auto"/>
              <w:right w:val="single" w:sz="4" w:space="0" w:color="auto"/>
            </w:tcBorders>
            <w:shd w:val="clear" w:color="auto" w:fill="auto"/>
            <w:vAlign w:val="center"/>
            <w:hideMark/>
          </w:tcPr>
          <w:p w:rsidR="00241C8A"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въвеждане в експлоатация на графичен софтуер</w:t>
            </w:r>
            <w:r>
              <w:rPr>
                <w:rFonts w:ascii="Times New Roman" w:eastAsia="Times New Roman" w:hAnsi="Times New Roman"/>
                <w:sz w:val="24"/>
                <w:szCs w:val="24"/>
              </w:rPr>
              <w:t xml:space="preserve"> за визуализация на сградата и регистриране на събития</w:t>
            </w:r>
          </w:p>
          <w:p w:rsidR="00241C8A" w:rsidRPr="00DE612B" w:rsidRDefault="00241C8A" w:rsidP="00B84016">
            <w:pPr>
              <w:spacing w:after="0" w:line="240" w:lineRule="auto"/>
              <w:rPr>
                <w:rFonts w:ascii="Times New Roman" w:eastAsia="Times New Roman" w:hAnsi="Times New Roman"/>
                <w:sz w:val="24"/>
                <w:szCs w:val="24"/>
              </w:rPr>
            </w:pP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630"/>
        </w:trPr>
        <w:tc>
          <w:tcPr>
            <w:tcW w:w="649" w:type="dxa"/>
            <w:tcBorders>
              <w:top w:val="nil"/>
              <w:left w:val="single" w:sz="4" w:space="0" w:color="auto"/>
              <w:bottom w:val="single" w:sz="4" w:space="0" w:color="auto"/>
              <w:right w:val="nil"/>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026"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въвеждане в експлоатация на сигнално -</w:t>
            </w:r>
            <w:r>
              <w:rPr>
                <w:rFonts w:ascii="Times New Roman" w:eastAsia="Times New Roman" w:hAnsi="Times New Roman"/>
                <w:sz w:val="24"/>
                <w:szCs w:val="24"/>
              </w:rPr>
              <w:t xml:space="preserve"> </w:t>
            </w:r>
            <w:r w:rsidRPr="00DE612B">
              <w:rPr>
                <w:rFonts w:ascii="Times New Roman" w:eastAsia="Times New Roman" w:hAnsi="Times New Roman"/>
                <w:sz w:val="24"/>
                <w:szCs w:val="24"/>
              </w:rPr>
              <w:t xml:space="preserve">охранителен компютър </w:t>
            </w:r>
            <w:r>
              <w:rPr>
                <w:rFonts w:ascii="Times New Roman" w:eastAsia="Times New Roman" w:hAnsi="Times New Roman"/>
                <w:sz w:val="24"/>
                <w:szCs w:val="24"/>
              </w:rPr>
              <w:t>съвместим с монтираната система за сигурност</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315"/>
        </w:trPr>
        <w:tc>
          <w:tcPr>
            <w:tcW w:w="649" w:type="dxa"/>
            <w:tcBorders>
              <w:top w:val="nil"/>
              <w:left w:val="single" w:sz="4" w:space="0" w:color="auto"/>
              <w:bottom w:val="single" w:sz="4" w:space="0" w:color="auto"/>
              <w:right w:val="nil"/>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026"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захранване  12V / 56 </w:t>
            </w:r>
            <w:proofErr w:type="spellStart"/>
            <w:r w:rsidRPr="00DE612B">
              <w:rPr>
                <w:rFonts w:ascii="Times New Roman" w:eastAsia="Times New Roman" w:hAnsi="Times New Roman"/>
                <w:sz w:val="24"/>
                <w:szCs w:val="24"/>
              </w:rPr>
              <w:t>Ah</w:t>
            </w:r>
            <w:proofErr w:type="spellEnd"/>
            <w:r w:rsidRPr="00DE612B">
              <w:rPr>
                <w:rFonts w:ascii="Times New Roman" w:eastAsia="Times New Roman" w:hAnsi="Times New Roman"/>
                <w:sz w:val="24"/>
                <w:szCs w:val="24"/>
              </w:rPr>
              <w:t xml:space="preserve">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акумулатор 12V/26Ah</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акумулатор 12V/7Ah</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6,00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IB2 BUS разширител</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100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w:t>
            </w:r>
            <w:proofErr w:type="spellStart"/>
            <w:r w:rsidRPr="00DE612B">
              <w:rPr>
                <w:rFonts w:ascii="Times New Roman" w:eastAsia="Times New Roman" w:hAnsi="Times New Roman"/>
                <w:sz w:val="24"/>
                <w:szCs w:val="24"/>
              </w:rPr>
              <w:t>Ident</w:t>
            </w:r>
            <w:proofErr w:type="spellEnd"/>
            <w:r w:rsidRPr="00DE612B">
              <w:rPr>
                <w:rFonts w:ascii="Times New Roman" w:eastAsia="Times New Roman" w:hAnsi="Times New Roman"/>
                <w:sz w:val="24"/>
                <w:szCs w:val="24"/>
              </w:rPr>
              <w:t xml:space="preserve"> Key 3 система с четец за включване и изключване</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от охрана на отделна главна зона - помещение</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23,00</w:t>
            </w:r>
          </w:p>
        </w:tc>
      </w:tr>
      <w:tr w:rsidR="00241C8A" w:rsidRPr="00DE612B" w:rsidTr="00B84016">
        <w:trPr>
          <w:trHeight w:val="103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w:t>
            </w:r>
            <w:proofErr w:type="spellStart"/>
            <w:r w:rsidRPr="00DE612B">
              <w:rPr>
                <w:rFonts w:ascii="Times New Roman" w:eastAsia="Times New Roman" w:hAnsi="Times New Roman"/>
                <w:sz w:val="24"/>
                <w:szCs w:val="24"/>
              </w:rPr>
              <w:t>Ident</w:t>
            </w:r>
            <w:proofErr w:type="spellEnd"/>
            <w:r w:rsidRPr="00DE612B">
              <w:rPr>
                <w:rFonts w:ascii="Times New Roman" w:eastAsia="Times New Roman" w:hAnsi="Times New Roman"/>
                <w:sz w:val="24"/>
                <w:szCs w:val="24"/>
              </w:rPr>
              <w:t xml:space="preserve"> Key 3 система с четец за включване и изключване от охрана на отделна главна зона - помещение + клавиатура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36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5</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защитна метална кутия</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23,00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6</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магнитен детектор за врата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23,00</w:t>
            </w:r>
          </w:p>
        </w:tc>
      </w:tr>
      <w:tr w:rsidR="00241C8A" w:rsidRPr="00DE612B" w:rsidTr="00B84016">
        <w:trPr>
          <w:trHeight w:val="75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7</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пасивен инфрачервен детектор с огледална оптика , адресируем</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21,00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lastRenderedPageBreak/>
              <w:t>1</w:t>
            </w:r>
            <w:r>
              <w:rPr>
                <w:rFonts w:ascii="Times New Roman" w:eastAsia="Times New Roman" w:hAnsi="Times New Roman"/>
                <w:sz w:val="24"/>
                <w:szCs w:val="24"/>
              </w:rPr>
              <w:t>8</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пасивен инфрачервен детектор</w:t>
            </w:r>
            <w:r w:rsidRPr="00DE612B">
              <w:rPr>
                <w:rFonts w:ascii="Times New Roman" w:eastAsia="Times New Roman" w:hAnsi="Times New Roman"/>
                <w:sz w:val="24"/>
                <w:szCs w:val="24"/>
              </w:rPr>
              <w:br/>
              <w:t xml:space="preserve"> с огледална оптика , лъч, адресируем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9</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тъч клавиатура, адресируема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w:t>
            </w:r>
            <w:proofErr w:type="spellStart"/>
            <w:r w:rsidRPr="00DE612B">
              <w:rPr>
                <w:rFonts w:ascii="Times New Roman" w:eastAsia="Times New Roman" w:hAnsi="Times New Roman"/>
                <w:sz w:val="24"/>
                <w:szCs w:val="24"/>
              </w:rPr>
              <w:t>пиезо</w:t>
            </w:r>
            <w:proofErr w:type="spellEnd"/>
            <w:r w:rsidRPr="00DE612B">
              <w:rPr>
                <w:rFonts w:ascii="Times New Roman" w:eastAsia="Times New Roman" w:hAnsi="Times New Roman"/>
                <w:sz w:val="24"/>
                <w:szCs w:val="24"/>
              </w:rPr>
              <w:t xml:space="preserve"> сирена с блиц лампа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DE612B">
              <w:rPr>
                <w:rFonts w:ascii="Times New Roman" w:eastAsia="Times New Roman" w:hAnsi="Times New Roman"/>
                <w:sz w:val="24"/>
                <w:szCs w:val="24"/>
              </w:rPr>
              <w:t>1</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електрически </w:t>
            </w:r>
            <w:proofErr w:type="spellStart"/>
            <w:r w:rsidRPr="00DE612B">
              <w:rPr>
                <w:rFonts w:ascii="Times New Roman" w:eastAsia="Times New Roman" w:hAnsi="Times New Roman"/>
                <w:sz w:val="24"/>
                <w:szCs w:val="24"/>
              </w:rPr>
              <w:t>насре</w:t>
            </w:r>
            <w:r>
              <w:rPr>
                <w:rFonts w:ascii="Times New Roman" w:eastAsia="Times New Roman" w:hAnsi="Times New Roman"/>
                <w:sz w:val="24"/>
                <w:szCs w:val="24"/>
              </w:rPr>
              <w:t>щ</w:t>
            </w:r>
            <w:r w:rsidRPr="00DE612B">
              <w:rPr>
                <w:rFonts w:ascii="Times New Roman" w:eastAsia="Times New Roman" w:hAnsi="Times New Roman"/>
                <w:sz w:val="24"/>
                <w:szCs w:val="24"/>
              </w:rPr>
              <w:t>ник</w:t>
            </w:r>
            <w:proofErr w:type="spellEnd"/>
            <w:r w:rsidRPr="00DE612B">
              <w:rPr>
                <w:rFonts w:ascii="Times New Roman" w:eastAsia="Times New Roman" w:hAnsi="Times New Roman"/>
                <w:sz w:val="24"/>
                <w:szCs w:val="24"/>
              </w:rPr>
              <w:br/>
              <w:t xml:space="preserve">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механична брава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w:t>
            </w:r>
          </w:p>
        </w:tc>
      </w:tr>
      <w:tr w:rsidR="00241C8A" w:rsidRPr="00DE612B" w:rsidTr="00B84016">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автомат за затваряне на врата</w:t>
            </w:r>
            <w:r w:rsidRPr="00DE612B">
              <w:rPr>
                <w:rFonts w:ascii="Times New Roman" w:eastAsia="Times New Roman" w:hAnsi="Times New Roman"/>
                <w:sz w:val="24"/>
                <w:szCs w:val="24"/>
              </w:rPr>
              <w:br/>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w:t>
            </w:r>
          </w:p>
        </w:tc>
      </w:tr>
      <w:tr w:rsidR="00241C8A" w:rsidRPr="00DE612B" w:rsidTr="00B84016">
        <w:trPr>
          <w:trHeight w:val="94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7026" w:type="dxa"/>
            <w:tcBorders>
              <w:top w:val="nil"/>
              <w:left w:val="nil"/>
              <w:bottom w:val="single" w:sz="4" w:space="0" w:color="auto"/>
              <w:right w:val="single" w:sz="4" w:space="0" w:color="auto"/>
            </w:tcBorders>
            <w:shd w:val="clear" w:color="auto" w:fill="auto"/>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секретен патрон с </w:t>
            </w:r>
            <w:proofErr w:type="spellStart"/>
            <w:r w:rsidRPr="00DE612B">
              <w:rPr>
                <w:rFonts w:ascii="Times New Roman" w:eastAsia="Times New Roman" w:hAnsi="Times New Roman"/>
                <w:sz w:val="24"/>
                <w:szCs w:val="24"/>
              </w:rPr>
              <w:t>VdS</w:t>
            </w:r>
            <w:proofErr w:type="spellEnd"/>
            <w:r w:rsidRPr="00DE612B">
              <w:rPr>
                <w:rFonts w:ascii="Times New Roman" w:eastAsia="Times New Roman" w:hAnsi="Times New Roman"/>
                <w:sz w:val="24"/>
                <w:szCs w:val="24"/>
              </w:rPr>
              <w:t xml:space="preserve">  сертификат,патентован профил, защитен от копиране със секретна карта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65,00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r>
              <w:rPr>
                <w:rFonts w:ascii="Times New Roman" w:eastAsia="Times New Roman" w:hAnsi="Times New Roman"/>
                <w:sz w:val="24"/>
                <w:szCs w:val="24"/>
              </w:rPr>
              <w:t>5</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програмиране на потребителски карти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r>
              <w:rPr>
                <w:rFonts w:ascii="Times New Roman" w:eastAsia="Times New Roman" w:hAnsi="Times New Roman"/>
                <w:sz w:val="24"/>
                <w:szCs w:val="24"/>
              </w:rPr>
              <w:t>6</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кабел ТЧП 3 х 1.0</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2255,00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r>
              <w:rPr>
                <w:rFonts w:ascii="Times New Roman" w:eastAsia="Times New Roman" w:hAnsi="Times New Roman"/>
                <w:sz w:val="24"/>
                <w:szCs w:val="24"/>
              </w:rPr>
              <w:t>7</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кабел СВТ 3 х 2.5</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550,00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r>
              <w:rPr>
                <w:rFonts w:ascii="Times New Roman" w:eastAsia="Times New Roman" w:hAnsi="Times New Roman"/>
                <w:sz w:val="24"/>
                <w:szCs w:val="24"/>
              </w:rPr>
              <w:t>8</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кабел  2 х 0.5</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118,00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r>
              <w:rPr>
                <w:rFonts w:ascii="Times New Roman" w:eastAsia="Times New Roman" w:hAnsi="Times New Roman"/>
                <w:sz w:val="24"/>
                <w:szCs w:val="24"/>
              </w:rPr>
              <w:t>9</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гофрирана тръба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300,00</w:t>
            </w:r>
          </w:p>
        </w:tc>
      </w:tr>
      <w:tr w:rsidR="00241C8A" w:rsidRPr="00DE612B" w:rsidTr="00B84016">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7026" w:type="dxa"/>
            <w:tcBorders>
              <w:top w:val="nil"/>
              <w:left w:val="nil"/>
              <w:bottom w:val="single" w:sz="4" w:space="0" w:color="auto"/>
              <w:right w:val="single" w:sz="4" w:space="0" w:color="auto"/>
            </w:tcBorders>
            <w:shd w:val="clear" w:color="auto" w:fill="auto"/>
            <w:noWrap/>
            <w:vAlign w:val="center"/>
            <w:hideMark/>
          </w:tcPr>
          <w:p w:rsidR="00241C8A" w:rsidRPr="00DE612B" w:rsidRDefault="00241C8A" w:rsidP="00B84016">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Монтаж на захранване  12V / 17 </w:t>
            </w:r>
            <w:proofErr w:type="spellStart"/>
            <w:r w:rsidRPr="00DE612B">
              <w:rPr>
                <w:rFonts w:ascii="Times New Roman" w:eastAsia="Times New Roman" w:hAnsi="Times New Roman"/>
                <w:sz w:val="24"/>
                <w:szCs w:val="24"/>
              </w:rPr>
              <w:t>Ah</w:t>
            </w:r>
            <w:proofErr w:type="spellEnd"/>
            <w:r w:rsidRPr="00DE612B">
              <w:rPr>
                <w:rFonts w:ascii="Times New Roman" w:eastAsia="Times New Roman" w:hAnsi="Times New Roman"/>
                <w:sz w:val="24"/>
                <w:szCs w:val="24"/>
              </w:rPr>
              <w:t xml:space="preserve">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000000" w:fill="B8CCE4"/>
            <w:noWrap/>
            <w:vAlign w:val="center"/>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 </w:t>
            </w:r>
          </w:p>
        </w:tc>
        <w:tc>
          <w:tcPr>
            <w:tcW w:w="9357" w:type="dxa"/>
            <w:gridSpan w:val="3"/>
            <w:tcBorders>
              <w:top w:val="single" w:sz="4" w:space="0" w:color="auto"/>
              <w:left w:val="nil"/>
              <w:bottom w:val="single" w:sz="4" w:space="0" w:color="auto"/>
              <w:right w:val="single" w:sz="4" w:space="0" w:color="000000"/>
            </w:tcBorders>
            <w:shd w:val="clear" w:color="000000" w:fill="B8CCE4"/>
            <w:noWrap/>
            <w:vAlign w:val="bottom"/>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Система против проникване - неремонтирана част на четвърти етаж</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p>
        </w:tc>
        <w:tc>
          <w:tcPr>
            <w:tcW w:w="7026" w:type="dxa"/>
            <w:tcBorders>
              <w:top w:val="nil"/>
              <w:left w:val="nil"/>
              <w:bottom w:val="single" w:sz="4" w:space="0" w:color="auto"/>
              <w:right w:val="single" w:sz="4" w:space="0" w:color="auto"/>
            </w:tcBorders>
            <w:shd w:val="clear" w:color="auto" w:fill="auto"/>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монтаж на з</w:t>
            </w:r>
            <w:r w:rsidRPr="00DE612B">
              <w:rPr>
                <w:rFonts w:ascii="Times New Roman" w:eastAsia="Times New Roman" w:hAnsi="Times New Roman"/>
                <w:sz w:val="24"/>
                <w:szCs w:val="24"/>
              </w:rPr>
              <w:t xml:space="preserve">ахранване  12V/17 </w:t>
            </w:r>
            <w:proofErr w:type="spellStart"/>
            <w:r w:rsidRPr="00DE612B">
              <w:rPr>
                <w:rFonts w:ascii="Times New Roman" w:eastAsia="Times New Roman" w:hAnsi="Times New Roman"/>
                <w:sz w:val="24"/>
                <w:szCs w:val="24"/>
              </w:rPr>
              <w:t>Ah</w:t>
            </w:r>
            <w:proofErr w:type="spellEnd"/>
            <w:r w:rsidRPr="00DE612B">
              <w:rPr>
                <w:rFonts w:ascii="Times New Roman" w:eastAsia="Times New Roman" w:hAnsi="Times New Roman"/>
                <w:sz w:val="24"/>
                <w:szCs w:val="24"/>
              </w:rPr>
              <w:t xml:space="preserve">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монтаж на а</w:t>
            </w:r>
            <w:r w:rsidRPr="00DE612B">
              <w:rPr>
                <w:rFonts w:ascii="Times New Roman" w:eastAsia="Times New Roman" w:hAnsi="Times New Roman"/>
                <w:sz w:val="24"/>
                <w:szCs w:val="24"/>
              </w:rPr>
              <w:t>кумулатор 12V/7Ah</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6,00</w:t>
            </w:r>
          </w:p>
        </w:tc>
      </w:tr>
      <w:tr w:rsidR="00241C8A" w:rsidRPr="00DE612B" w:rsidTr="00241C8A">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w:t>
            </w:r>
          </w:p>
        </w:tc>
        <w:tc>
          <w:tcPr>
            <w:tcW w:w="7026" w:type="dxa"/>
            <w:tcBorders>
              <w:top w:val="nil"/>
              <w:left w:val="nil"/>
              <w:bottom w:val="single" w:sz="4" w:space="0" w:color="auto"/>
              <w:right w:val="single" w:sz="4" w:space="0" w:color="auto"/>
            </w:tcBorders>
            <w:shd w:val="clear" w:color="auto" w:fill="auto"/>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proofErr w:type="spellStart"/>
            <w:r w:rsidRPr="002B384B">
              <w:rPr>
                <w:rFonts w:ascii="Times New Roman" w:eastAsia="Times New Roman" w:hAnsi="Times New Roman"/>
                <w:sz w:val="24"/>
                <w:szCs w:val="24"/>
              </w:rPr>
              <w:t>Ident</w:t>
            </w:r>
            <w:proofErr w:type="spellEnd"/>
            <w:r w:rsidRPr="002B384B">
              <w:rPr>
                <w:rFonts w:ascii="Times New Roman" w:eastAsia="Times New Roman" w:hAnsi="Times New Roman"/>
                <w:sz w:val="24"/>
                <w:szCs w:val="24"/>
              </w:rPr>
              <w:t xml:space="preserve"> Key 3 </w:t>
            </w:r>
            <w:r>
              <w:rPr>
                <w:rFonts w:ascii="Times New Roman" w:eastAsia="Times New Roman" w:hAnsi="Times New Roman"/>
                <w:sz w:val="24"/>
                <w:szCs w:val="24"/>
              </w:rPr>
              <w:t>с</w:t>
            </w:r>
            <w:r w:rsidRPr="00DE612B">
              <w:rPr>
                <w:rFonts w:ascii="Times New Roman" w:eastAsia="Times New Roman" w:hAnsi="Times New Roman"/>
                <w:sz w:val="24"/>
                <w:szCs w:val="24"/>
              </w:rPr>
              <w:t>истема с четец за включване и изключване от охрана на отделна главна зона - помещение</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27,00</w:t>
            </w:r>
          </w:p>
        </w:tc>
      </w:tr>
      <w:tr w:rsidR="00241C8A" w:rsidRPr="00DE612B" w:rsidTr="00241C8A">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w:t>
            </w:r>
          </w:p>
        </w:tc>
        <w:tc>
          <w:tcPr>
            <w:tcW w:w="7026" w:type="dxa"/>
            <w:tcBorders>
              <w:top w:val="nil"/>
              <w:left w:val="nil"/>
              <w:bottom w:val="single" w:sz="4" w:space="0" w:color="auto"/>
              <w:right w:val="single" w:sz="4" w:space="0" w:color="auto"/>
            </w:tcBorders>
            <w:shd w:val="clear" w:color="auto" w:fill="auto"/>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proofErr w:type="spellStart"/>
            <w:r w:rsidRPr="0042052C">
              <w:rPr>
                <w:rFonts w:ascii="Times New Roman" w:eastAsia="Times New Roman" w:hAnsi="Times New Roman"/>
                <w:sz w:val="24"/>
                <w:szCs w:val="24"/>
              </w:rPr>
              <w:t>Ident</w:t>
            </w:r>
            <w:proofErr w:type="spellEnd"/>
            <w:r w:rsidRPr="0042052C">
              <w:rPr>
                <w:rFonts w:ascii="Times New Roman" w:eastAsia="Times New Roman" w:hAnsi="Times New Roman"/>
                <w:sz w:val="24"/>
                <w:szCs w:val="24"/>
              </w:rPr>
              <w:t xml:space="preserve"> Key 3</w:t>
            </w:r>
            <w:r w:rsidRPr="00E51A6F">
              <w:rPr>
                <w:rFonts w:ascii="Times New Roman" w:eastAsia="Times New Roman" w:hAnsi="Times New Roman"/>
                <w:color w:val="FF0000"/>
                <w:sz w:val="24"/>
                <w:szCs w:val="24"/>
              </w:rPr>
              <w:t xml:space="preserve"> </w:t>
            </w:r>
            <w:r w:rsidRPr="00DE612B">
              <w:rPr>
                <w:rFonts w:ascii="Times New Roman" w:eastAsia="Times New Roman" w:hAnsi="Times New Roman"/>
                <w:sz w:val="24"/>
                <w:szCs w:val="24"/>
              </w:rPr>
              <w:t>система с четец за включване и изключване от охрана на отделна главна зона - помещение + клавиатура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з</w:t>
            </w:r>
            <w:r w:rsidRPr="00DE612B">
              <w:rPr>
                <w:rFonts w:ascii="Times New Roman" w:eastAsia="Times New Roman" w:hAnsi="Times New Roman"/>
                <w:sz w:val="24"/>
                <w:szCs w:val="24"/>
              </w:rPr>
              <w:t>ащитна метална кутия</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28,00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6</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м</w:t>
            </w:r>
            <w:r w:rsidRPr="00DE612B">
              <w:rPr>
                <w:rFonts w:ascii="Times New Roman" w:eastAsia="Times New Roman" w:hAnsi="Times New Roman"/>
                <w:sz w:val="24"/>
                <w:szCs w:val="24"/>
              </w:rPr>
              <w:t>агнитен детектор за врата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28,00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7</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п</w:t>
            </w:r>
            <w:r w:rsidRPr="00DE612B">
              <w:rPr>
                <w:rFonts w:ascii="Times New Roman" w:eastAsia="Times New Roman" w:hAnsi="Times New Roman"/>
                <w:sz w:val="24"/>
                <w:szCs w:val="24"/>
              </w:rPr>
              <w:t>асивен инфрачервен детектор с огледална оптика , адресируем</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24,00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8</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п</w:t>
            </w:r>
            <w:r w:rsidRPr="00DE612B">
              <w:rPr>
                <w:rFonts w:ascii="Times New Roman" w:eastAsia="Times New Roman" w:hAnsi="Times New Roman"/>
                <w:sz w:val="24"/>
                <w:szCs w:val="24"/>
              </w:rPr>
              <w:t xml:space="preserve">асивен инфрачервен детектор с огледална оптика , лъч, адресируем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9</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т</w:t>
            </w:r>
            <w:r w:rsidRPr="00DE612B">
              <w:rPr>
                <w:rFonts w:ascii="Times New Roman" w:eastAsia="Times New Roman" w:hAnsi="Times New Roman"/>
                <w:sz w:val="24"/>
                <w:szCs w:val="24"/>
              </w:rPr>
              <w:t xml:space="preserve">ъч клавиатура, адресируема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proofErr w:type="spellStart"/>
            <w:r>
              <w:rPr>
                <w:rFonts w:ascii="Times New Roman" w:eastAsia="Times New Roman" w:hAnsi="Times New Roman"/>
                <w:sz w:val="24"/>
                <w:szCs w:val="24"/>
              </w:rPr>
              <w:t>п</w:t>
            </w:r>
            <w:r w:rsidRPr="00DE612B">
              <w:rPr>
                <w:rFonts w:ascii="Times New Roman" w:eastAsia="Times New Roman" w:hAnsi="Times New Roman"/>
                <w:sz w:val="24"/>
                <w:szCs w:val="24"/>
              </w:rPr>
              <w:t>иезо</w:t>
            </w:r>
            <w:proofErr w:type="spellEnd"/>
            <w:r w:rsidRPr="00DE612B">
              <w:rPr>
                <w:rFonts w:ascii="Times New Roman" w:eastAsia="Times New Roman" w:hAnsi="Times New Roman"/>
                <w:sz w:val="24"/>
                <w:szCs w:val="24"/>
              </w:rPr>
              <w:t xml:space="preserve"> сирена с блиц лампа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1</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е</w:t>
            </w:r>
            <w:r w:rsidRPr="00DE612B">
              <w:rPr>
                <w:rFonts w:ascii="Times New Roman" w:eastAsia="Times New Roman" w:hAnsi="Times New Roman"/>
                <w:sz w:val="24"/>
                <w:szCs w:val="24"/>
              </w:rPr>
              <w:t xml:space="preserve">лектрически </w:t>
            </w:r>
            <w:proofErr w:type="spellStart"/>
            <w:r w:rsidRPr="00DE612B">
              <w:rPr>
                <w:rFonts w:ascii="Times New Roman" w:eastAsia="Times New Roman" w:hAnsi="Times New Roman"/>
                <w:sz w:val="24"/>
                <w:szCs w:val="24"/>
              </w:rPr>
              <w:t>насре</w:t>
            </w:r>
            <w:r>
              <w:rPr>
                <w:rFonts w:ascii="Times New Roman" w:eastAsia="Times New Roman" w:hAnsi="Times New Roman"/>
                <w:sz w:val="24"/>
                <w:szCs w:val="24"/>
              </w:rPr>
              <w:t>щ</w:t>
            </w:r>
            <w:r w:rsidRPr="00DE612B">
              <w:rPr>
                <w:rFonts w:ascii="Times New Roman" w:eastAsia="Times New Roman" w:hAnsi="Times New Roman"/>
                <w:sz w:val="24"/>
                <w:szCs w:val="24"/>
              </w:rPr>
              <w:t>ник</w:t>
            </w:r>
            <w:proofErr w:type="spellEnd"/>
            <w:r w:rsidRPr="00DE612B">
              <w:rPr>
                <w:rFonts w:ascii="Times New Roman" w:eastAsia="Times New Roman" w:hAnsi="Times New Roman"/>
                <w:sz w:val="24"/>
                <w:szCs w:val="24"/>
              </w:rPr>
              <w:t xml:space="preserve">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2</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м</w:t>
            </w:r>
            <w:r w:rsidRPr="00DE612B">
              <w:rPr>
                <w:rFonts w:ascii="Times New Roman" w:eastAsia="Times New Roman" w:hAnsi="Times New Roman"/>
                <w:sz w:val="24"/>
                <w:szCs w:val="24"/>
              </w:rPr>
              <w:t>еханична брава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3</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а</w:t>
            </w:r>
            <w:r w:rsidRPr="00DE612B">
              <w:rPr>
                <w:rFonts w:ascii="Times New Roman" w:eastAsia="Times New Roman" w:hAnsi="Times New Roman"/>
                <w:sz w:val="24"/>
                <w:szCs w:val="24"/>
              </w:rPr>
              <w:t xml:space="preserve">втомат за затваряне на врата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241C8A">
        <w:trPr>
          <w:trHeight w:val="63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4</w:t>
            </w:r>
          </w:p>
        </w:tc>
        <w:tc>
          <w:tcPr>
            <w:tcW w:w="7026" w:type="dxa"/>
            <w:tcBorders>
              <w:top w:val="nil"/>
              <w:left w:val="nil"/>
              <w:bottom w:val="single" w:sz="4" w:space="0" w:color="auto"/>
              <w:right w:val="single" w:sz="4" w:space="0" w:color="auto"/>
            </w:tcBorders>
            <w:shd w:val="clear" w:color="auto" w:fill="auto"/>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с</w:t>
            </w:r>
            <w:r w:rsidRPr="00DE612B">
              <w:rPr>
                <w:rFonts w:ascii="Times New Roman" w:eastAsia="Times New Roman" w:hAnsi="Times New Roman"/>
                <w:sz w:val="24"/>
                <w:szCs w:val="24"/>
              </w:rPr>
              <w:t xml:space="preserve">екретен патрон с </w:t>
            </w:r>
            <w:proofErr w:type="spellStart"/>
            <w:r w:rsidRPr="00DE612B">
              <w:rPr>
                <w:rFonts w:ascii="Times New Roman" w:eastAsia="Times New Roman" w:hAnsi="Times New Roman"/>
                <w:sz w:val="24"/>
                <w:szCs w:val="24"/>
              </w:rPr>
              <w:t>VdS</w:t>
            </w:r>
            <w:proofErr w:type="spellEnd"/>
            <w:r w:rsidRPr="00DE612B">
              <w:rPr>
                <w:rFonts w:ascii="Times New Roman" w:eastAsia="Times New Roman" w:hAnsi="Times New Roman"/>
                <w:sz w:val="24"/>
                <w:szCs w:val="24"/>
              </w:rPr>
              <w:t xml:space="preserve">  сертификат, патентован профил, защитен от копиране със секретна карта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28,00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5</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w:t>
            </w:r>
            <w:r>
              <w:rPr>
                <w:rFonts w:ascii="Times New Roman" w:eastAsia="Times New Roman" w:hAnsi="Times New Roman"/>
                <w:sz w:val="24"/>
                <w:szCs w:val="24"/>
              </w:rPr>
              <w:t xml:space="preserve">и програмиране </w:t>
            </w:r>
            <w:r w:rsidRPr="0042052C">
              <w:rPr>
                <w:rFonts w:ascii="Times New Roman" w:eastAsia="Times New Roman" w:hAnsi="Times New Roman"/>
                <w:sz w:val="24"/>
                <w:szCs w:val="24"/>
              </w:rPr>
              <w:t xml:space="preserve">на </w:t>
            </w:r>
            <w:r>
              <w:rPr>
                <w:rFonts w:ascii="Times New Roman" w:eastAsia="Times New Roman" w:hAnsi="Times New Roman"/>
                <w:sz w:val="24"/>
                <w:szCs w:val="24"/>
              </w:rPr>
              <w:t>п</w:t>
            </w:r>
            <w:r w:rsidRPr="00DE612B">
              <w:rPr>
                <w:rFonts w:ascii="Times New Roman" w:eastAsia="Times New Roman" w:hAnsi="Times New Roman"/>
                <w:sz w:val="24"/>
                <w:szCs w:val="24"/>
              </w:rPr>
              <w:t xml:space="preserve">отребителски карти </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6</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w:t>
            </w:r>
            <w:r>
              <w:rPr>
                <w:rFonts w:ascii="Times New Roman" w:eastAsia="Times New Roman" w:hAnsi="Times New Roman"/>
                <w:sz w:val="24"/>
                <w:szCs w:val="24"/>
              </w:rPr>
              <w:t>полагане</w:t>
            </w:r>
            <w:r w:rsidRPr="0042052C">
              <w:rPr>
                <w:rFonts w:ascii="Times New Roman" w:eastAsia="Times New Roman" w:hAnsi="Times New Roman"/>
                <w:sz w:val="24"/>
                <w:szCs w:val="24"/>
              </w:rPr>
              <w:t xml:space="preserve"> на </w:t>
            </w:r>
            <w:r>
              <w:rPr>
                <w:rFonts w:ascii="Times New Roman" w:eastAsia="Times New Roman" w:hAnsi="Times New Roman"/>
                <w:sz w:val="24"/>
                <w:szCs w:val="24"/>
              </w:rPr>
              <w:t>к</w:t>
            </w:r>
            <w:r w:rsidRPr="00DE612B">
              <w:rPr>
                <w:rFonts w:ascii="Times New Roman" w:eastAsia="Times New Roman" w:hAnsi="Times New Roman"/>
                <w:sz w:val="24"/>
                <w:szCs w:val="24"/>
              </w:rPr>
              <w:t>абел ТЧП 3 х 1.0</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1550,00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7</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w:t>
            </w:r>
            <w:r>
              <w:rPr>
                <w:rFonts w:ascii="Times New Roman" w:eastAsia="Times New Roman" w:hAnsi="Times New Roman"/>
                <w:sz w:val="24"/>
                <w:szCs w:val="24"/>
              </w:rPr>
              <w:t>полагане</w:t>
            </w:r>
            <w:r w:rsidRPr="0042052C">
              <w:rPr>
                <w:rFonts w:ascii="Times New Roman" w:eastAsia="Times New Roman" w:hAnsi="Times New Roman"/>
                <w:sz w:val="24"/>
                <w:szCs w:val="24"/>
              </w:rPr>
              <w:t xml:space="preserve"> на </w:t>
            </w:r>
            <w:r>
              <w:rPr>
                <w:rFonts w:ascii="Times New Roman" w:eastAsia="Times New Roman" w:hAnsi="Times New Roman"/>
                <w:sz w:val="24"/>
                <w:szCs w:val="24"/>
              </w:rPr>
              <w:t>к</w:t>
            </w:r>
            <w:r w:rsidRPr="00DE612B">
              <w:rPr>
                <w:rFonts w:ascii="Times New Roman" w:eastAsia="Times New Roman" w:hAnsi="Times New Roman"/>
                <w:sz w:val="24"/>
                <w:szCs w:val="24"/>
              </w:rPr>
              <w:t>абел  2 х 0.5</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56,00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Pr>
                <w:rFonts w:ascii="Times New Roman" w:eastAsia="Times New Roman" w:hAnsi="Times New Roman"/>
                <w:sz w:val="24"/>
                <w:szCs w:val="24"/>
              </w:rPr>
              <w:t>8</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42052C">
              <w:rPr>
                <w:rFonts w:ascii="Times New Roman" w:eastAsia="Times New Roman" w:hAnsi="Times New Roman"/>
                <w:sz w:val="24"/>
                <w:szCs w:val="24"/>
              </w:rPr>
              <w:t xml:space="preserve">Доставка и </w:t>
            </w:r>
            <w:r>
              <w:rPr>
                <w:rFonts w:ascii="Times New Roman" w:eastAsia="Times New Roman" w:hAnsi="Times New Roman"/>
                <w:sz w:val="24"/>
                <w:szCs w:val="24"/>
              </w:rPr>
              <w:t>полагане</w:t>
            </w:r>
            <w:r w:rsidRPr="0042052C">
              <w:rPr>
                <w:rFonts w:ascii="Times New Roman" w:eastAsia="Times New Roman" w:hAnsi="Times New Roman"/>
                <w:sz w:val="24"/>
                <w:szCs w:val="24"/>
              </w:rPr>
              <w:t xml:space="preserve"> на </w:t>
            </w:r>
            <w:r>
              <w:rPr>
                <w:rFonts w:ascii="Times New Roman" w:eastAsia="Times New Roman" w:hAnsi="Times New Roman"/>
                <w:sz w:val="24"/>
                <w:szCs w:val="24"/>
              </w:rPr>
              <w:t>г</w:t>
            </w:r>
            <w:r w:rsidRPr="00DE612B">
              <w:rPr>
                <w:rFonts w:ascii="Times New Roman" w:eastAsia="Times New Roman" w:hAnsi="Times New Roman"/>
                <w:sz w:val="24"/>
                <w:szCs w:val="24"/>
              </w:rPr>
              <w:t>офрирана тръба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400,00</w:t>
            </w:r>
          </w:p>
        </w:tc>
      </w:tr>
      <w:tr w:rsidR="00241C8A" w:rsidRPr="00DE612B" w:rsidTr="00241C8A">
        <w:trPr>
          <w:trHeight w:val="315"/>
        </w:trPr>
        <w:tc>
          <w:tcPr>
            <w:tcW w:w="649" w:type="dxa"/>
            <w:tcBorders>
              <w:top w:val="nil"/>
              <w:left w:val="nil"/>
              <w:bottom w:val="nil"/>
              <w:right w:val="nil"/>
            </w:tcBorders>
            <w:shd w:val="clear" w:color="000000" w:fill="B8CCE4"/>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 </w:t>
            </w:r>
          </w:p>
        </w:tc>
        <w:tc>
          <w:tcPr>
            <w:tcW w:w="7026" w:type="dxa"/>
            <w:tcBorders>
              <w:top w:val="nil"/>
              <w:left w:val="nil"/>
              <w:bottom w:val="nil"/>
              <w:right w:val="nil"/>
            </w:tcBorders>
            <w:shd w:val="clear" w:color="000000" w:fill="B8CCE4"/>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Видеонаблюдение</w:t>
            </w:r>
          </w:p>
        </w:tc>
        <w:tc>
          <w:tcPr>
            <w:tcW w:w="908" w:type="dxa"/>
            <w:tcBorders>
              <w:top w:val="nil"/>
              <w:left w:val="nil"/>
              <w:bottom w:val="nil"/>
              <w:right w:val="nil"/>
            </w:tcBorders>
            <w:shd w:val="clear" w:color="000000" w:fill="B8CCE4"/>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423" w:type="dxa"/>
            <w:tcBorders>
              <w:top w:val="nil"/>
              <w:left w:val="nil"/>
              <w:bottom w:val="nil"/>
              <w:right w:val="nil"/>
            </w:tcBorders>
            <w:shd w:val="clear" w:color="000000" w:fill="B8CCE4"/>
            <w:hideMark/>
          </w:tcPr>
          <w:p w:rsidR="00241C8A" w:rsidRPr="00DE612B" w:rsidRDefault="00241C8A" w:rsidP="00241C8A">
            <w:pPr>
              <w:spacing w:after="0" w:line="240" w:lineRule="auto"/>
              <w:rPr>
                <w:rFonts w:ascii="Times New Roman" w:eastAsia="Times New Roman" w:hAnsi="Times New Roman"/>
                <w:b/>
                <w:bCs/>
                <w:sz w:val="24"/>
                <w:szCs w:val="24"/>
              </w:rPr>
            </w:pPr>
            <w:r w:rsidRPr="00DE612B">
              <w:rPr>
                <w:rFonts w:ascii="Times New Roman" w:eastAsia="Times New Roman" w:hAnsi="Times New Roman"/>
                <w:b/>
                <w:bCs/>
                <w:sz w:val="24"/>
                <w:szCs w:val="24"/>
              </w:rPr>
              <w:t> </w:t>
            </w:r>
          </w:p>
        </w:tc>
      </w:tr>
      <w:tr w:rsidR="00241C8A" w:rsidRPr="00DE612B" w:rsidTr="00241C8A">
        <w:trPr>
          <w:trHeight w:val="974"/>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lastRenderedPageBreak/>
              <w:t>1</w:t>
            </w:r>
          </w:p>
        </w:tc>
        <w:tc>
          <w:tcPr>
            <w:tcW w:w="7026" w:type="dxa"/>
            <w:tcBorders>
              <w:top w:val="single" w:sz="4" w:space="0" w:color="auto"/>
              <w:left w:val="nil"/>
              <w:bottom w:val="single" w:sz="4" w:space="0" w:color="auto"/>
              <w:right w:val="single" w:sz="4" w:space="0" w:color="auto"/>
            </w:tcBorders>
            <w:shd w:val="clear" w:color="auto" w:fill="auto"/>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цветна ІР камера, </w:t>
            </w:r>
            <w:proofErr w:type="spellStart"/>
            <w:r w:rsidRPr="00DE612B">
              <w:rPr>
                <w:rFonts w:ascii="Times New Roman" w:eastAsia="Times New Roman" w:hAnsi="Times New Roman"/>
                <w:sz w:val="24"/>
                <w:szCs w:val="24"/>
              </w:rPr>
              <w:t>min</w:t>
            </w:r>
            <w:proofErr w:type="spellEnd"/>
            <w:r w:rsidRPr="00DE612B">
              <w:rPr>
                <w:rFonts w:ascii="Times New Roman" w:eastAsia="Times New Roman" w:hAnsi="Times New Roman"/>
                <w:sz w:val="24"/>
                <w:szCs w:val="24"/>
              </w:rPr>
              <w:t xml:space="preserve"> 3 </w:t>
            </w:r>
            <w:proofErr w:type="spellStart"/>
            <w:r w:rsidRPr="00DE612B">
              <w:rPr>
                <w:rFonts w:ascii="Times New Roman" w:eastAsia="Times New Roman" w:hAnsi="Times New Roman"/>
                <w:sz w:val="24"/>
                <w:szCs w:val="24"/>
              </w:rPr>
              <w:t>мегапиксела</w:t>
            </w:r>
            <w:proofErr w:type="spellEnd"/>
            <w:r w:rsidRPr="00DE612B">
              <w:rPr>
                <w:rFonts w:ascii="Times New Roman" w:eastAsia="Times New Roman" w:hAnsi="Times New Roman"/>
                <w:sz w:val="24"/>
                <w:szCs w:val="24"/>
              </w:rPr>
              <w:t xml:space="preserve"> , </w:t>
            </w:r>
            <w:r w:rsidRPr="00DE612B">
              <w:rPr>
                <w:rFonts w:ascii="Times New Roman" w:eastAsia="Times New Roman" w:hAnsi="Times New Roman"/>
                <w:sz w:val="24"/>
                <w:szCs w:val="24"/>
              </w:rPr>
              <w:br/>
              <w:t xml:space="preserve">за вътрешен монтаж и инфрачервена </w:t>
            </w:r>
            <w:proofErr w:type="spellStart"/>
            <w:r w:rsidRPr="00DE612B">
              <w:rPr>
                <w:rFonts w:ascii="Times New Roman" w:eastAsia="Times New Roman" w:hAnsi="Times New Roman"/>
                <w:sz w:val="24"/>
                <w:szCs w:val="24"/>
              </w:rPr>
              <w:t>подсветка</w:t>
            </w:r>
            <w:proofErr w:type="spellEnd"/>
            <w:r w:rsidRPr="00DE612B">
              <w:rPr>
                <w:rFonts w:ascii="Times New Roman" w:eastAsia="Times New Roman" w:hAnsi="Times New Roman"/>
                <w:sz w:val="24"/>
                <w:szCs w:val="24"/>
              </w:rPr>
              <w:t xml:space="preserve"> с вгр</w:t>
            </w:r>
            <w:r w:rsidR="001B6ADF">
              <w:rPr>
                <w:rFonts w:ascii="Times New Roman" w:eastAsia="Times New Roman" w:hAnsi="Times New Roman"/>
                <w:sz w:val="24"/>
                <w:szCs w:val="24"/>
              </w:rPr>
              <w:t>а</w:t>
            </w:r>
            <w:r w:rsidRPr="00DE612B">
              <w:rPr>
                <w:rFonts w:ascii="Times New Roman" w:eastAsia="Times New Roman" w:hAnsi="Times New Roman"/>
                <w:sz w:val="24"/>
                <w:szCs w:val="24"/>
              </w:rPr>
              <w:t xml:space="preserve">дено </w:t>
            </w:r>
            <w:proofErr w:type="spellStart"/>
            <w:r w:rsidRPr="00DE612B">
              <w:rPr>
                <w:rFonts w:ascii="Times New Roman" w:eastAsia="Times New Roman" w:hAnsi="Times New Roman"/>
                <w:sz w:val="24"/>
                <w:szCs w:val="24"/>
              </w:rPr>
              <w:t>РоЕ</w:t>
            </w:r>
            <w:proofErr w:type="spellEnd"/>
            <w:r w:rsidRPr="00DE612B">
              <w:rPr>
                <w:rFonts w:ascii="Times New Roman" w:eastAsia="Times New Roman" w:hAnsi="Times New Roman"/>
                <w:sz w:val="24"/>
                <w:szCs w:val="24"/>
              </w:rPr>
              <w:t xml:space="preserve"> захранване</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241C8A" w:rsidRPr="00DE612B" w:rsidRDefault="001B6ADF"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00241C8A"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21,00</w:t>
            </w:r>
          </w:p>
        </w:tc>
      </w:tr>
      <w:tr w:rsidR="00241C8A" w:rsidRPr="00DE612B" w:rsidTr="00241C8A">
        <w:trPr>
          <w:trHeight w:val="549"/>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p>
        </w:tc>
        <w:tc>
          <w:tcPr>
            <w:tcW w:w="7026" w:type="dxa"/>
            <w:tcBorders>
              <w:top w:val="nil"/>
              <w:left w:val="nil"/>
              <w:bottom w:val="single" w:sz="4" w:space="0" w:color="auto"/>
              <w:right w:val="single" w:sz="4" w:space="0" w:color="auto"/>
            </w:tcBorders>
            <w:shd w:val="clear" w:color="auto" w:fill="auto"/>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16-канално записващо устройство</w:t>
            </w:r>
            <w:r w:rsidRPr="00DE612B">
              <w:rPr>
                <w:rFonts w:ascii="Times New Roman" w:eastAsia="Times New Roman" w:hAnsi="Times New Roman"/>
                <w:sz w:val="24"/>
                <w:szCs w:val="24"/>
              </w:rPr>
              <w:br/>
              <w:t xml:space="preserve"> NVR с вгр</w:t>
            </w:r>
            <w:r>
              <w:rPr>
                <w:rFonts w:ascii="Times New Roman" w:eastAsia="Times New Roman" w:hAnsi="Times New Roman"/>
                <w:sz w:val="24"/>
                <w:szCs w:val="24"/>
              </w:rPr>
              <w:t>а</w:t>
            </w:r>
            <w:r w:rsidRPr="00DE612B">
              <w:rPr>
                <w:rFonts w:ascii="Times New Roman" w:eastAsia="Times New Roman" w:hAnsi="Times New Roman"/>
                <w:sz w:val="24"/>
                <w:szCs w:val="24"/>
              </w:rPr>
              <w:t xml:space="preserve">дено </w:t>
            </w:r>
            <w:proofErr w:type="spellStart"/>
            <w:r w:rsidRPr="00DE612B">
              <w:rPr>
                <w:rFonts w:ascii="Times New Roman" w:eastAsia="Times New Roman" w:hAnsi="Times New Roman"/>
                <w:sz w:val="24"/>
                <w:szCs w:val="24"/>
              </w:rPr>
              <w:t>РоЕ</w:t>
            </w:r>
            <w:proofErr w:type="spellEnd"/>
            <w:r w:rsidRPr="00DE612B">
              <w:rPr>
                <w:rFonts w:ascii="Times New Roman" w:eastAsia="Times New Roman" w:hAnsi="Times New Roman"/>
                <w:sz w:val="24"/>
                <w:szCs w:val="24"/>
              </w:rPr>
              <w:t xml:space="preserve"> захранване</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1B6ADF"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00241C8A"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3</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rPr>
                <w:rFonts w:ascii="Times New Roman" w:eastAsia="Times New Roman" w:hAnsi="Times New Roman"/>
                <w:sz w:val="24"/>
                <w:szCs w:val="24"/>
              </w:rPr>
            </w:pPr>
            <w:r w:rsidRPr="00910FB8">
              <w:rPr>
                <w:rFonts w:ascii="Times New Roman" w:eastAsia="Times New Roman" w:hAnsi="Times New Roman"/>
                <w:sz w:val="24"/>
                <w:szCs w:val="24"/>
              </w:rPr>
              <w:t>Доставка  и монтаж на клиентска РС работна станция със следните параметри:</w:t>
            </w:r>
          </w:p>
          <w:p w:rsidR="00241C8A" w:rsidRPr="00910FB8" w:rsidRDefault="00241C8A" w:rsidP="00241C8A">
            <w:pPr>
              <w:spacing w:after="0" w:line="240" w:lineRule="auto"/>
              <w:rPr>
                <w:rFonts w:ascii="Times New Roman" w:eastAsia="Times New Roman" w:hAnsi="Times New Roman"/>
                <w:sz w:val="24"/>
                <w:szCs w:val="24"/>
              </w:rPr>
            </w:pPr>
            <w:proofErr w:type="spellStart"/>
            <w:r w:rsidRPr="00910FB8">
              <w:rPr>
                <w:rFonts w:ascii="Times New Roman" w:eastAsia="Times New Roman" w:hAnsi="Times New Roman"/>
                <w:sz w:val="24"/>
                <w:szCs w:val="24"/>
              </w:rPr>
              <w:t>Intel</w:t>
            </w:r>
            <w:proofErr w:type="spellEnd"/>
            <w:r w:rsidRPr="00910FB8">
              <w:rPr>
                <w:rFonts w:ascii="Times New Roman" w:eastAsia="Times New Roman" w:hAnsi="Times New Roman"/>
                <w:sz w:val="24"/>
                <w:szCs w:val="24"/>
              </w:rPr>
              <w:t xml:space="preserve"> </w:t>
            </w:r>
            <w:proofErr w:type="spellStart"/>
            <w:r w:rsidRPr="00910FB8">
              <w:rPr>
                <w:rFonts w:ascii="Times New Roman" w:eastAsia="Times New Roman" w:hAnsi="Times New Roman"/>
                <w:sz w:val="24"/>
                <w:szCs w:val="24"/>
              </w:rPr>
              <w:t>Core</w:t>
            </w:r>
            <w:proofErr w:type="spellEnd"/>
            <w:r w:rsidRPr="00910FB8">
              <w:rPr>
                <w:rFonts w:ascii="Times New Roman" w:eastAsia="Times New Roman" w:hAnsi="Times New Roman"/>
                <w:sz w:val="24"/>
                <w:szCs w:val="24"/>
              </w:rPr>
              <w:t xml:space="preserve"> i7-8700 (3.20/4.60GHz, 12M)</w:t>
            </w:r>
          </w:p>
          <w:p w:rsidR="00241C8A" w:rsidRPr="00910FB8" w:rsidRDefault="00241C8A" w:rsidP="00241C8A">
            <w:pPr>
              <w:spacing w:after="0" w:line="240" w:lineRule="auto"/>
              <w:rPr>
                <w:rFonts w:ascii="Times New Roman" w:eastAsia="Times New Roman" w:hAnsi="Times New Roman"/>
                <w:sz w:val="24"/>
                <w:szCs w:val="24"/>
              </w:rPr>
            </w:pPr>
            <w:r w:rsidRPr="00910FB8">
              <w:rPr>
                <w:rFonts w:ascii="Times New Roman" w:eastAsia="Times New Roman" w:hAnsi="Times New Roman"/>
                <w:sz w:val="24"/>
                <w:szCs w:val="24"/>
              </w:rPr>
              <w:t xml:space="preserve">2 х </w:t>
            </w:r>
            <w:proofErr w:type="spellStart"/>
            <w:r w:rsidRPr="00910FB8">
              <w:rPr>
                <w:rFonts w:ascii="Times New Roman" w:eastAsia="Times New Roman" w:hAnsi="Times New Roman"/>
                <w:sz w:val="24"/>
                <w:szCs w:val="24"/>
              </w:rPr>
              <w:t>DisplayPort</w:t>
            </w:r>
            <w:proofErr w:type="spellEnd"/>
            <w:r w:rsidRPr="00910FB8">
              <w:rPr>
                <w:rFonts w:ascii="Times New Roman" w:eastAsia="Times New Roman" w:hAnsi="Times New Roman"/>
                <w:sz w:val="24"/>
                <w:szCs w:val="24"/>
              </w:rPr>
              <w:t>/HDMI</w:t>
            </w:r>
          </w:p>
          <w:p w:rsidR="00241C8A" w:rsidRPr="00910FB8" w:rsidRDefault="00241C8A" w:rsidP="00241C8A">
            <w:pPr>
              <w:spacing w:after="0" w:line="240" w:lineRule="auto"/>
              <w:rPr>
                <w:rFonts w:ascii="Times New Roman" w:eastAsia="Times New Roman" w:hAnsi="Times New Roman"/>
                <w:sz w:val="24"/>
                <w:szCs w:val="24"/>
              </w:rPr>
            </w:pPr>
            <w:r w:rsidRPr="00910FB8">
              <w:rPr>
                <w:rFonts w:ascii="Times New Roman" w:eastAsia="Times New Roman" w:hAnsi="Times New Roman"/>
                <w:sz w:val="24"/>
                <w:szCs w:val="24"/>
              </w:rPr>
              <w:t xml:space="preserve">16 GB DDR4 2666 </w:t>
            </w:r>
            <w:proofErr w:type="spellStart"/>
            <w:r w:rsidRPr="00910FB8">
              <w:rPr>
                <w:rFonts w:ascii="Times New Roman" w:eastAsia="Times New Roman" w:hAnsi="Times New Roman"/>
                <w:sz w:val="24"/>
                <w:szCs w:val="24"/>
              </w:rPr>
              <w:t>MHz</w:t>
            </w:r>
            <w:proofErr w:type="spellEnd"/>
          </w:p>
          <w:p w:rsidR="00241C8A" w:rsidRPr="00910FB8" w:rsidRDefault="00241C8A" w:rsidP="00241C8A">
            <w:pPr>
              <w:spacing w:after="0" w:line="240" w:lineRule="auto"/>
              <w:rPr>
                <w:rFonts w:ascii="Times New Roman" w:eastAsia="Times New Roman" w:hAnsi="Times New Roman"/>
                <w:sz w:val="24"/>
                <w:szCs w:val="24"/>
              </w:rPr>
            </w:pPr>
            <w:r w:rsidRPr="00910FB8">
              <w:rPr>
                <w:rFonts w:ascii="Times New Roman" w:eastAsia="Times New Roman" w:hAnsi="Times New Roman"/>
                <w:sz w:val="24"/>
                <w:szCs w:val="24"/>
              </w:rPr>
              <w:t>2TB 7200rpm</w:t>
            </w:r>
          </w:p>
          <w:p w:rsidR="00241C8A" w:rsidRPr="00910FB8" w:rsidRDefault="00241C8A" w:rsidP="00241C8A">
            <w:pPr>
              <w:spacing w:after="0" w:line="240" w:lineRule="auto"/>
              <w:rPr>
                <w:rFonts w:ascii="Times New Roman" w:eastAsia="Times New Roman" w:hAnsi="Times New Roman"/>
                <w:sz w:val="24"/>
                <w:szCs w:val="24"/>
              </w:rPr>
            </w:pPr>
            <w:r w:rsidRPr="00910FB8">
              <w:rPr>
                <w:rFonts w:ascii="Times New Roman" w:eastAsia="Times New Roman" w:hAnsi="Times New Roman"/>
                <w:sz w:val="24"/>
                <w:szCs w:val="24"/>
              </w:rPr>
              <w:t>512 GB SSD</w:t>
            </w:r>
          </w:p>
          <w:p w:rsidR="00241C8A" w:rsidRPr="00910FB8" w:rsidRDefault="00241C8A" w:rsidP="00241C8A">
            <w:pPr>
              <w:spacing w:after="0" w:line="240" w:lineRule="auto"/>
              <w:rPr>
                <w:rFonts w:ascii="Times New Roman" w:eastAsia="Times New Roman" w:hAnsi="Times New Roman"/>
                <w:sz w:val="24"/>
                <w:szCs w:val="24"/>
              </w:rPr>
            </w:pPr>
            <w:r w:rsidRPr="00910FB8">
              <w:rPr>
                <w:rFonts w:ascii="Times New Roman" w:eastAsia="Times New Roman" w:hAnsi="Times New Roman"/>
                <w:sz w:val="24"/>
                <w:szCs w:val="24"/>
              </w:rPr>
              <w:t>MS Windows 10 Pro</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1B6ADF"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00241C8A"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026" w:type="dxa"/>
            <w:tcBorders>
              <w:top w:val="nil"/>
              <w:left w:val="nil"/>
              <w:bottom w:val="single" w:sz="4" w:space="0" w:color="auto"/>
              <w:right w:val="single" w:sz="4" w:space="0" w:color="auto"/>
            </w:tcBorders>
            <w:shd w:val="clear" w:color="auto" w:fill="auto"/>
            <w:noWrap/>
            <w:vAlign w:val="bottom"/>
          </w:tcPr>
          <w:p w:rsidR="00241C8A" w:rsidRPr="00B05E2C" w:rsidRDefault="00241C8A" w:rsidP="00241C8A">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Доставка и монтаж на о</w:t>
            </w:r>
            <w:r w:rsidRPr="00AD202F">
              <w:rPr>
                <w:rFonts w:ascii="Times New Roman" w:eastAsia="Times New Roman" w:hAnsi="Times New Roman"/>
                <w:sz w:val="24"/>
                <w:szCs w:val="24"/>
              </w:rPr>
              <w:t>птичен суич 8-портов за видеонаблюдение, управляем</w:t>
            </w:r>
            <w:r>
              <w:rPr>
                <w:rFonts w:ascii="Times New Roman" w:eastAsia="Times New Roman" w:hAnsi="Times New Roman"/>
                <w:sz w:val="24"/>
                <w:szCs w:val="24"/>
              </w:rPr>
              <w:t xml:space="preserve"> окомплектован с </w:t>
            </w:r>
            <w:r>
              <w:rPr>
                <w:rFonts w:ascii="Times New Roman" w:eastAsia="Times New Roman" w:hAnsi="Times New Roman"/>
                <w:sz w:val="24"/>
                <w:szCs w:val="24"/>
                <w:lang w:val="en-US"/>
              </w:rPr>
              <w:t>SFP</w:t>
            </w:r>
          </w:p>
        </w:tc>
        <w:tc>
          <w:tcPr>
            <w:tcW w:w="908" w:type="dxa"/>
            <w:tcBorders>
              <w:top w:val="nil"/>
              <w:left w:val="nil"/>
              <w:bottom w:val="single" w:sz="4" w:space="0" w:color="auto"/>
              <w:right w:val="single" w:sz="4" w:space="0" w:color="auto"/>
            </w:tcBorders>
            <w:shd w:val="clear" w:color="auto" w:fill="auto"/>
            <w:noWrap/>
            <w:vAlign w:val="bottom"/>
          </w:tcPr>
          <w:p w:rsidR="00241C8A" w:rsidRPr="00DE612B" w:rsidRDefault="001B6ADF"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00241C8A"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bottom"/>
          </w:tcPr>
          <w:p w:rsidR="00241C8A" w:rsidRPr="00DE612B" w:rsidRDefault="00241C8A" w:rsidP="00241C8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B42E02"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на м</w:t>
            </w:r>
            <w:r w:rsidRPr="00B42E02">
              <w:rPr>
                <w:rFonts w:ascii="Times New Roman" w:eastAsia="Times New Roman" w:hAnsi="Times New Roman"/>
                <w:sz w:val="24"/>
                <w:szCs w:val="24"/>
              </w:rPr>
              <w:t>онитор</w:t>
            </w:r>
          </w:p>
          <w:p w:rsidR="00241C8A" w:rsidRPr="00B42E02"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Размер: 34" с възможност за визуализиране на 2 едновременни сигнала</w:t>
            </w:r>
          </w:p>
          <w:p w:rsidR="00241C8A"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Интерфейси: HDMI, </w:t>
            </w:r>
            <w:proofErr w:type="spellStart"/>
            <w:r>
              <w:rPr>
                <w:rFonts w:ascii="Times New Roman" w:eastAsia="Times New Roman" w:hAnsi="Times New Roman"/>
                <w:sz w:val="24"/>
                <w:szCs w:val="24"/>
              </w:rPr>
              <w:t>DisplayPort</w:t>
            </w:r>
            <w:proofErr w:type="spellEnd"/>
          </w:p>
          <w:p w:rsidR="00241C8A" w:rsidRPr="00DE612B" w:rsidRDefault="00241C8A" w:rsidP="00241C8A">
            <w:pPr>
              <w:spacing w:after="0" w:line="240" w:lineRule="auto"/>
              <w:rPr>
                <w:rFonts w:ascii="Times New Roman" w:eastAsia="Times New Roman" w:hAnsi="Times New Roman"/>
                <w:sz w:val="24"/>
                <w:szCs w:val="24"/>
              </w:rPr>
            </w:pPr>
            <w:r w:rsidRPr="00B42E02">
              <w:rPr>
                <w:rFonts w:ascii="Times New Roman" w:eastAsia="Times New Roman" w:hAnsi="Times New Roman"/>
                <w:sz w:val="24"/>
                <w:szCs w:val="24"/>
              </w:rPr>
              <w:t>Стойка</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1B6ADF"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00241C8A"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Доставка и монтаж на твърди дискове - </w:t>
            </w:r>
            <w:proofErr w:type="spellStart"/>
            <w:r w:rsidRPr="00DE612B">
              <w:rPr>
                <w:rFonts w:ascii="Times New Roman" w:eastAsia="Times New Roman" w:hAnsi="Times New Roman"/>
                <w:sz w:val="24"/>
                <w:szCs w:val="24"/>
              </w:rPr>
              <w:t>min</w:t>
            </w:r>
            <w:proofErr w:type="spellEnd"/>
            <w:r w:rsidRPr="00DE612B">
              <w:rPr>
                <w:rFonts w:ascii="Times New Roman" w:eastAsia="Times New Roman" w:hAnsi="Times New Roman"/>
                <w:sz w:val="24"/>
                <w:szCs w:val="24"/>
              </w:rPr>
              <w:t xml:space="preserve"> 6TB</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1B6ADF"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00241C8A"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информационен кабел UTP6</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1800,00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захранващ кабел NYY3x1,5</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конектори RG45</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1B6ADF"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w:t>
            </w:r>
            <w:r w:rsidR="00241C8A" w:rsidRPr="00DE612B">
              <w:rPr>
                <w:rFonts w:ascii="Times New Roman" w:eastAsia="Times New Roman" w:hAnsi="Times New Roman"/>
                <w:sz w:val="24"/>
                <w:szCs w:val="24"/>
              </w:rPr>
              <w:t>р</w:t>
            </w:r>
            <w:r>
              <w:rPr>
                <w:rFonts w:ascii="Times New Roman" w:eastAsia="Times New Roman" w:hAnsi="Times New Roman"/>
                <w:sz w:val="24"/>
                <w:szCs w:val="24"/>
              </w:rPr>
              <w:t>.</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48,00</w:t>
            </w:r>
          </w:p>
        </w:tc>
      </w:tr>
      <w:tr w:rsidR="00241C8A" w:rsidRPr="00DE612B" w:rsidTr="00241C8A">
        <w:trPr>
          <w:trHeight w:val="94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7026" w:type="dxa"/>
            <w:tcBorders>
              <w:top w:val="nil"/>
              <w:left w:val="nil"/>
              <w:bottom w:val="single" w:sz="4" w:space="0" w:color="auto"/>
              <w:right w:val="single" w:sz="4" w:space="0" w:color="auto"/>
            </w:tcBorders>
            <w:shd w:val="clear" w:color="auto" w:fill="auto"/>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полагане на предпазна PVC тръба ф 25мм</w:t>
            </w:r>
            <w:r w:rsidRPr="00DE612B">
              <w:rPr>
                <w:rFonts w:ascii="Times New Roman" w:eastAsia="Times New Roman" w:hAnsi="Times New Roman"/>
                <w:sz w:val="24"/>
                <w:szCs w:val="24"/>
              </w:rPr>
              <w:br/>
              <w:t>- гофрирана, скрито положена, включително направа улей и измазване</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100,00</w:t>
            </w:r>
          </w:p>
        </w:tc>
      </w:tr>
      <w:tr w:rsidR="00241C8A" w:rsidRPr="00DE612B" w:rsidTr="00241C8A">
        <w:trPr>
          <w:trHeight w:val="315"/>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7026"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Доставка и монтаж на наладки</w:t>
            </w:r>
          </w:p>
        </w:tc>
        <w:tc>
          <w:tcPr>
            <w:tcW w:w="90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к-т</w:t>
            </w:r>
          </w:p>
        </w:tc>
        <w:tc>
          <w:tcPr>
            <w:tcW w:w="1423"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241C8A">
        <w:trPr>
          <w:trHeight w:val="315"/>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C8A" w:rsidRPr="00DE612B" w:rsidDel="00AD202F"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7026" w:type="dxa"/>
            <w:tcBorders>
              <w:top w:val="single" w:sz="4" w:space="0" w:color="auto"/>
              <w:left w:val="nil"/>
              <w:bottom w:val="single" w:sz="4" w:space="0" w:color="auto"/>
              <w:right w:val="single" w:sz="4" w:space="0" w:color="auto"/>
            </w:tcBorders>
            <w:shd w:val="clear" w:color="auto" w:fill="auto"/>
            <w:noWrap/>
            <w:vAlign w:val="bottom"/>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полагане на о</w:t>
            </w:r>
            <w:r w:rsidRPr="00AD202F">
              <w:rPr>
                <w:rFonts w:ascii="Times New Roman" w:eastAsia="Times New Roman" w:hAnsi="Times New Roman"/>
                <w:sz w:val="24"/>
                <w:szCs w:val="24"/>
              </w:rPr>
              <w:t>птичен кабел 12 влакна</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241C8A" w:rsidRPr="00DE612B" w:rsidRDefault="00241C8A" w:rsidP="00241C8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1500,00</w:t>
            </w:r>
          </w:p>
        </w:tc>
      </w:tr>
      <w:tr w:rsidR="00241C8A" w:rsidRPr="00DE612B" w:rsidTr="00241C8A">
        <w:trPr>
          <w:trHeight w:val="315"/>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C8A"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7026" w:type="dxa"/>
            <w:tcBorders>
              <w:top w:val="single" w:sz="4" w:space="0" w:color="auto"/>
              <w:left w:val="nil"/>
              <w:bottom w:val="single" w:sz="4" w:space="0" w:color="auto"/>
              <w:right w:val="single" w:sz="4" w:space="0" w:color="auto"/>
            </w:tcBorders>
            <w:shd w:val="clear" w:color="auto" w:fill="auto"/>
            <w:noWrap/>
            <w:vAlign w:val="bottom"/>
          </w:tcPr>
          <w:p w:rsidR="00241C8A" w:rsidRPr="00AD202F"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полагане на телефонен кабел, меден – 70 чифта</w:t>
            </w:r>
          </w:p>
        </w:tc>
        <w:tc>
          <w:tcPr>
            <w:tcW w:w="908" w:type="dxa"/>
            <w:tcBorders>
              <w:top w:val="single" w:sz="4" w:space="0" w:color="auto"/>
              <w:left w:val="nil"/>
              <w:bottom w:val="single" w:sz="4" w:space="0" w:color="auto"/>
              <w:right w:val="single" w:sz="4" w:space="0" w:color="auto"/>
            </w:tcBorders>
            <w:shd w:val="clear" w:color="auto" w:fill="auto"/>
            <w:noWrap/>
            <w:vAlign w:val="bottom"/>
          </w:tcPr>
          <w:p w:rsidR="00241C8A"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423" w:type="dxa"/>
            <w:tcBorders>
              <w:top w:val="single" w:sz="4" w:space="0" w:color="auto"/>
              <w:left w:val="nil"/>
              <w:bottom w:val="single" w:sz="4" w:space="0" w:color="auto"/>
              <w:right w:val="single" w:sz="4" w:space="0" w:color="auto"/>
            </w:tcBorders>
            <w:shd w:val="clear" w:color="auto" w:fill="auto"/>
            <w:noWrap/>
            <w:vAlign w:val="bottom"/>
          </w:tcPr>
          <w:p w:rsidR="00241C8A" w:rsidRDefault="00241C8A" w:rsidP="00241C8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800</w:t>
            </w:r>
          </w:p>
        </w:tc>
      </w:tr>
    </w:tbl>
    <w:p w:rsidR="00241C8A" w:rsidRPr="0042052C" w:rsidRDefault="00241C8A" w:rsidP="00241C8A">
      <w:pPr>
        <w:spacing w:after="0"/>
        <w:ind w:firstLine="708"/>
        <w:jc w:val="both"/>
        <w:rPr>
          <w:rFonts w:ascii="Times New Roman" w:eastAsia="Times New Roman" w:hAnsi="Times New Roman"/>
          <w:b/>
          <w:sz w:val="24"/>
          <w:szCs w:val="24"/>
        </w:rPr>
      </w:pPr>
      <w:r w:rsidRPr="0042052C">
        <w:rPr>
          <w:rFonts w:ascii="Times New Roman" w:eastAsia="Times New Roman" w:hAnsi="Times New Roman"/>
          <w:b/>
          <w:sz w:val="24"/>
          <w:szCs w:val="24"/>
        </w:rPr>
        <w:t xml:space="preserve">Забележка: </w:t>
      </w:r>
      <w:r w:rsidRPr="0042052C">
        <w:rPr>
          <w:rFonts w:ascii="Times New Roman" w:eastAsia="Times New Roman" w:hAnsi="Times New Roman"/>
          <w:i/>
          <w:sz w:val="24"/>
          <w:szCs w:val="24"/>
        </w:rPr>
        <w:t>Количеството на захранващ кабел 5х95 е условно; следва да се уточни на място трасето и дължината, както и необходимите работи по полагането.</w:t>
      </w:r>
    </w:p>
    <w:p w:rsidR="00241C8A" w:rsidRPr="00E51A6F" w:rsidRDefault="00241C8A" w:rsidP="00241C8A">
      <w:pPr>
        <w:spacing w:after="0"/>
        <w:ind w:firstLine="708"/>
        <w:jc w:val="both"/>
        <w:rPr>
          <w:rFonts w:ascii="Times New Roman" w:hAnsi="Times New Roman"/>
          <w:b/>
          <w:sz w:val="24"/>
          <w:szCs w:val="24"/>
        </w:rPr>
      </w:pPr>
    </w:p>
    <w:p w:rsidR="00241C8A" w:rsidRPr="0030141D" w:rsidRDefault="00241C8A" w:rsidP="00E966A9">
      <w:pPr>
        <w:spacing w:after="0" w:line="240" w:lineRule="auto"/>
        <w:ind w:firstLine="709"/>
        <w:jc w:val="both"/>
        <w:rPr>
          <w:rFonts w:ascii="Times New Roman" w:hAnsi="Times New Roman"/>
          <w:b/>
          <w:sz w:val="24"/>
          <w:szCs w:val="24"/>
          <w:u w:val="single"/>
        </w:rPr>
      </w:pPr>
      <w:r w:rsidRPr="0030141D">
        <w:rPr>
          <w:rFonts w:ascii="Times New Roman" w:hAnsi="Times New Roman"/>
          <w:b/>
          <w:sz w:val="24"/>
          <w:szCs w:val="24"/>
          <w:u w:val="single"/>
        </w:rPr>
        <w:t>4.</w:t>
      </w:r>
      <w:proofErr w:type="spellStart"/>
      <w:r>
        <w:rPr>
          <w:rFonts w:ascii="Times New Roman" w:hAnsi="Times New Roman"/>
          <w:b/>
          <w:sz w:val="24"/>
          <w:szCs w:val="24"/>
          <w:u w:val="single"/>
        </w:rPr>
        <w:t>4</w:t>
      </w:r>
      <w:proofErr w:type="spellEnd"/>
      <w:r w:rsidRPr="0030141D">
        <w:rPr>
          <w:rFonts w:ascii="Times New Roman" w:hAnsi="Times New Roman"/>
          <w:b/>
          <w:sz w:val="24"/>
          <w:szCs w:val="24"/>
          <w:u w:val="single"/>
        </w:rPr>
        <w:t xml:space="preserve">. </w:t>
      </w:r>
      <w:r>
        <w:rPr>
          <w:rFonts w:ascii="Times New Roman" w:hAnsi="Times New Roman"/>
          <w:b/>
          <w:sz w:val="24"/>
          <w:szCs w:val="24"/>
          <w:u w:val="single"/>
        </w:rPr>
        <w:t xml:space="preserve">По </w:t>
      </w:r>
      <w:r w:rsidRPr="0030141D">
        <w:rPr>
          <w:rFonts w:ascii="Times New Roman" w:hAnsi="Times New Roman"/>
          <w:b/>
          <w:sz w:val="24"/>
          <w:szCs w:val="24"/>
          <w:u w:val="single"/>
        </w:rPr>
        <w:t>част „Отопление</w:t>
      </w:r>
      <w:r>
        <w:rPr>
          <w:rFonts w:ascii="Times New Roman" w:hAnsi="Times New Roman"/>
          <w:b/>
          <w:sz w:val="24"/>
          <w:szCs w:val="24"/>
          <w:u w:val="single"/>
        </w:rPr>
        <w:t>,</w:t>
      </w:r>
      <w:r w:rsidRPr="0030141D">
        <w:rPr>
          <w:rFonts w:ascii="Times New Roman" w:hAnsi="Times New Roman"/>
          <w:b/>
          <w:sz w:val="24"/>
          <w:szCs w:val="24"/>
          <w:u w:val="single"/>
        </w:rPr>
        <w:t xml:space="preserve"> вентилация и климатизация“</w:t>
      </w:r>
    </w:p>
    <w:p w:rsidR="00241C8A" w:rsidRPr="00EE7326" w:rsidRDefault="00241C8A" w:rsidP="00E966A9">
      <w:pPr>
        <w:spacing w:after="0" w:line="240" w:lineRule="auto"/>
        <w:ind w:firstLine="709"/>
        <w:jc w:val="both"/>
        <w:rPr>
          <w:rFonts w:ascii="Times New Roman" w:hAnsi="Times New Roman"/>
          <w:sz w:val="24"/>
          <w:szCs w:val="24"/>
          <w:u w:val="single"/>
        </w:rPr>
      </w:pPr>
      <w:r w:rsidRPr="00EE7326">
        <w:rPr>
          <w:rFonts w:ascii="Times New Roman" w:hAnsi="Times New Roman"/>
          <w:sz w:val="24"/>
          <w:szCs w:val="24"/>
          <w:u w:val="single"/>
        </w:rPr>
        <w:t>Охладителна инсталация</w:t>
      </w:r>
    </w:p>
    <w:p w:rsidR="00241C8A" w:rsidRPr="0042052C" w:rsidRDefault="00241C8A" w:rsidP="00E966A9">
      <w:pPr>
        <w:spacing w:after="0" w:line="240" w:lineRule="auto"/>
        <w:ind w:firstLine="709"/>
        <w:jc w:val="both"/>
        <w:rPr>
          <w:rFonts w:ascii="Times New Roman" w:hAnsi="Times New Roman"/>
          <w:sz w:val="24"/>
          <w:szCs w:val="24"/>
        </w:rPr>
      </w:pPr>
      <w:r w:rsidRPr="0042052C">
        <w:rPr>
          <w:rFonts w:ascii="Times New Roman" w:hAnsi="Times New Roman"/>
          <w:sz w:val="24"/>
          <w:szCs w:val="24"/>
        </w:rPr>
        <w:t>Предмет на настоящата разработка е етап пети от преустройството на част от четвъртия етаж на сградата, включващ всички работни помещения по северната фасада /към ул. „</w:t>
      </w:r>
      <w:proofErr w:type="spellStart"/>
      <w:r w:rsidRPr="0042052C">
        <w:rPr>
          <w:rFonts w:ascii="Times New Roman" w:hAnsi="Times New Roman"/>
          <w:sz w:val="24"/>
          <w:szCs w:val="24"/>
        </w:rPr>
        <w:t>Позитано</w:t>
      </w:r>
      <w:proofErr w:type="spellEnd"/>
      <w:r w:rsidRPr="0042052C">
        <w:rPr>
          <w:rFonts w:ascii="Times New Roman" w:hAnsi="Times New Roman"/>
          <w:sz w:val="24"/>
          <w:szCs w:val="24"/>
        </w:rPr>
        <w:t>”/, коридорът непосредствено пред тях, обслужващите помещения към същия коридор, гледащи към вътрешните дворове.</w:t>
      </w:r>
    </w:p>
    <w:p w:rsidR="00241C8A" w:rsidRPr="0042052C" w:rsidRDefault="00241C8A" w:rsidP="00E966A9">
      <w:pPr>
        <w:spacing w:after="0" w:line="240" w:lineRule="auto"/>
        <w:ind w:firstLine="709"/>
        <w:jc w:val="both"/>
        <w:rPr>
          <w:rFonts w:ascii="Times New Roman" w:hAnsi="Times New Roman"/>
          <w:sz w:val="24"/>
          <w:szCs w:val="24"/>
        </w:rPr>
      </w:pPr>
      <w:r w:rsidRPr="0042052C">
        <w:rPr>
          <w:rFonts w:ascii="Times New Roman" w:hAnsi="Times New Roman"/>
          <w:sz w:val="24"/>
          <w:szCs w:val="24"/>
        </w:rPr>
        <w:t xml:space="preserve">В проекта са разработени климатична инсталация за охлаждане на работните помещения, посредством </w:t>
      </w:r>
      <w:proofErr w:type="spellStart"/>
      <w:r w:rsidRPr="0042052C">
        <w:rPr>
          <w:rFonts w:ascii="Times New Roman" w:hAnsi="Times New Roman"/>
          <w:sz w:val="24"/>
          <w:szCs w:val="24"/>
        </w:rPr>
        <w:t>конвектори</w:t>
      </w:r>
      <w:proofErr w:type="spellEnd"/>
      <w:r w:rsidRPr="0042052C">
        <w:rPr>
          <w:rFonts w:ascii="Times New Roman" w:hAnsi="Times New Roman"/>
          <w:sz w:val="24"/>
          <w:szCs w:val="24"/>
        </w:rPr>
        <w:t xml:space="preserve"> и </w:t>
      </w:r>
      <w:proofErr w:type="spellStart"/>
      <w:r w:rsidRPr="0042052C">
        <w:rPr>
          <w:rFonts w:ascii="Times New Roman" w:hAnsi="Times New Roman"/>
          <w:sz w:val="24"/>
          <w:szCs w:val="24"/>
        </w:rPr>
        <w:t>водоохлаждащи</w:t>
      </w:r>
      <w:proofErr w:type="spellEnd"/>
      <w:r w:rsidRPr="0042052C">
        <w:rPr>
          <w:rFonts w:ascii="Times New Roman" w:hAnsi="Times New Roman"/>
          <w:sz w:val="24"/>
          <w:szCs w:val="24"/>
        </w:rPr>
        <w:t xml:space="preserve"> агрегати и охлаждане със “сплит” системи на сървърно помещение. Предвидена е подмяна на същес</w:t>
      </w:r>
      <w:r w:rsidR="001B6ADF">
        <w:rPr>
          <w:rFonts w:ascii="Times New Roman" w:hAnsi="Times New Roman"/>
          <w:sz w:val="24"/>
          <w:szCs w:val="24"/>
        </w:rPr>
        <w:t>т</w:t>
      </w:r>
      <w:r w:rsidRPr="0042052C">
        <w:rPr>
          <w:rFonts w:ascii="Times New Roman" w:hAnsi="Times New Roman"/>
          <w:sz w:val="24"/>
          <w:szCs w:val="24"/>
        </w:rPr>
        <w:t>вуващите чугунени радиатори с алуминиеви, като мощността им се запазва.</w:t>
      </w:r>
    </w:p>
    <w:p w:rsidR="00241C8A" w:rsidRPr="0042052C" w:rsidRDefault="00241C8A" w:rsidP="00E966A9">
      <w:pPr>
        <w:spacing w:after="0" w:line="240" w:lineRule="auto"/>
        <w:ind w:firstLine="709"/>
        <w:jc w:val="both"/>
        <w:rPr>
          <w:rFonts w:ascii="Times New Roman" w:hAnsi="Times New Roman"/>
          <w:sz w:val="24"/>
          <w:szCs w:val="24"/>
        </w:rPr>
      </w:pPr>
      <w:r w:rsidRPr="0042052C">
        <w:rPr>
          <w:rFonts w:ascii="Times New Roman" w:hAnsi="Times New Roman"/>
          <w:sz w:val="24"/>
          <w:szCs w:val="24"/>
        </w:rPr>
        <w:t>Изходни условия за проектиране</w:t>
      </w:r>
    </w:p>
    <w:p w:rsidR="00241C8A" w:rsidRPr="0042052C" w:rsidRDefault="00241C8A" w:rsidP="00E966A9">
      <w:pPr>
        <w:spacing w:after="0" w:line="240" w:lineRule="auto"/>
        <w:ind w:firstLine="709"/>
        <w:jc w:val="both"/>
        <w:rPr>
          <w:rFonts w:ascii="Times New Roman" w:hAnsi="Times New Roman"/>
          <w:sz w:val="24"/>
          <w:szCs w:val="24"/>
        </w:rPr>
      </w:pPr>
      <w:r w:rsidRPr="0042052C">
        <w:rPr>
          <w:rFonts w:ascii="Times New Roman" w:hAnsi="Times New Roman"/>
          <w:sz w:val="24"/>
          <w:szCs w:val="24"/>
        </w:rPr>
        <w:t>Изчислителни параметри на външния въздух:</w:t>
      </w:r>
    </w:p>
    <w:p w:rsidR="00241C8A" w:rsidRPr="0042052C" w:rsidRDefault="00241C8A" w:rsidP="00E966A9">
      <w:pPr>
        <w:spacing w:after="0" w:line="240" w:lineRule="auto"/>
        <w:ind w:firstLine="709"/>
        <w:jc w:val="both"/>
        <w:rPr>
          <w:rFonts w:ascii="Times New Roman" w:hAnsi="Times New Roman"/>
          <w:sz w:val="24"/>
          <w:szCs w:val="24"/>
        </w:rPr>
      </w:pPr>
      <w:r w:rsidRPr="0042052C">
        <w:rPr>
          <w:rFonts w:ascii="Times New Roman" w:hAnsi="Times New Roman"/>
          <w:sz w:val="24"/>
          <w:szCs w:val="24"/>
        </w:rPr>
        <w:t>Лятна температура:</w:t>
      </w:r>
      <w:r w:rsidRPr="0042052C">
        <w:rPr>
          <w:rFonts w:ascii="Times New Roman" w:hAnsi="Times New Roman"/>
          <w:sz w:val="24"/>
          <w:szCs w:val="24"/>
        </w:rPr>
        <w:tab/>
      </w:r>
      <w:r w:rsidRPr="0042052C">
        <w:rPr>
          <w:rFonts w:ascii="Times New Roman" w:hAnsi="Times New Roman"/>
          <w:sz w:val="24"/>
          <w:szCs w:val="24"/>
        </w:rPr>
        <w:tab/>
      </w:r>
      <w:r w:rsidRPr="0042052C">
        <w:rPr>
          <w:rFonts w:ascii="Times New Roman" w:hAnsi="Times New Roman"/>
          <w:sz w:val="24"/>
          <w:szCs w:val="24"/>
        </w:rPr>
        <w:tab/>
      </w:r>
      <w:r w:rsidRPr="0042052C">
        <w:rPr>
          <w:rFonts w:ascii="Times New Roman" w:hAnsi="Times New Roman"/>
          <w:sz w:val="24"/>
          <w:szCs w:val="24"/>
        </w:rPr>
        <w:tab/>
      </w:r>
      <w:r w:rsidRPr="0042052C">
        <w:rPr>
          <w:rFonts w:ascii="Times New Roman" w:hAnsi="Times New Roman"/>
          <w:sz w:val="24"/>
          <w:szCs w:val="24"/>
        </w:rPr>
        <w:tab/>
      </w:r>
      <w:r w:rsidRPr="0042052C">
        <w:rPr>
          <w:rFonts w:ascii="Times New Roman" w:hAnsi="Times New Roman"/>
          <w:sz w:val="24"/>
          <w:szCs w:val="24"/>
        </w:rPr>
        <w:tab/>
      </w:r>
      <w:r w:rsidRPr="0042052C">
        <w:rPr>
          <w:rFonts w:ascii="Times New Roman" w:hAnsi="Times New Roman"/>
          <w:sz w:val="24"/>
          <w:szCs w:val="24"/>
        </w:rPr>
        <w:tab/>
      </w:r>
      <w:r w:rsidRPr="0042052C">
        <w:rPr>
          <w:rFonts w:ascii="Times New Roman" w:hAnsi="Times New Roman"/>
          <w:sz w:val="24"/>
          <w:szCs w:val="24"/>
        </w:rPr>
        <w:tab/>
        <w:t>33</w:t>
      </w:r>
      <w:r w:rsidRPr="0042052C">
        <w:rPr>
          <w:rFonts w:ascii="Times New Roman" w:hAnsi="Times New Roman"/>
          <w:sz w:val="24"/>
          <w:szCs w:val="24"/>
          <w:vertAlign w:val="superscript"/>
        </w:rPr>
        <w:t>0</w:t>
      </w:r>
      <w:r w:rsidRPr="0042052C">
        <w:rPr>
          <w:rFonts w:ascii="Times New Roman" w:hAnsi="Times New Roman"/>
          <w:sz w:val="24"/>
          <w:szCs w:val="24"/>
        </w:rPr>
        <w:t>С</w:t>
      </w:r>
    </w:p>
    <w:p w:rsidR="00241C8A" w:rsidRPr="0042052C" w:rsidRDefault="00241C8A" w:rsidP="00E966A9">
      <w:pPr>
        <w:spacing w:after="0" w:line="240" w:lineRule="auto"/>
        <w:ind w:firstLine="709"/>
        <w:jc w:val="both"/>
        <w:rPr>
          <w:rFonts w:ascii="Times New Roman" w:hAnsi="Times New Roman"/>
          <w:sz w:val="24"/>
          <w:szCs w:val="24"/>
        </w:rPr>
      </w:pPr>
      <w:r w:rsidRPr="0042052C">
        <w:rPr>
          <w:rFonts w:ascii="Times New Roman" w:hAnsi="Times New Roman"/>
          <w:sz w:val="24"/>
          <w:szCs w:val="24"/>
        </w:rPr>
        <w:t>Лятна относителна влажност:</w:t>
      </w:r>
      <w:r w:rsidRPr="0042052C">
        <w:rPr>
          <w:rFonts w:ascii="Times New Roman" w:hAnsi="Times New Roman"/>
          <w:sz w:val="24"/>
          <w:szCs w:val="24"/>
        </w:rPr>
        <w:tab/>
      </w:r>
      <w:r w:rsidRPr="0042052C">
        <w:rPr>
          <w:rFonts w:ascii="Times New Roman" w:hAnsi="Times New Roman"/>
          <w:sz w:val="24"/>
          <w:szCs w:val="24"/>
        </w:rPr>
        <w:tab/>
      </w:r>
      <w:r w:rsidRPr="0042052C">
        <w:rPr>
          <w:rFonts w:ascii="Times New Roman" w:hAnsi="Times New Roman"/>
          <w:sz w:val="24"/>
          <w:szCs w:val="24"/>
        </w:rPr>
        <w:tab/>
      </w:r>
      <w:r w:rsidRPr="0042052C">
        <w:rPr>
          <w:rFonts w:ascii="Times New Roman" w:hAnsi="Times New Roman"/>
          <w:sz w:val="24"/>
          <w:szCs w:val="24"/>
        </w:rPr>
        <w:tab/>
      </w:r>
      <w:r w:rsidRPr="0042052C">
        <w:rPr>
          <w:rFonts w:ascii="Times New Roman" w:hAnsi="Times New Roman"/>
          <w:sz w:val="24"/>
          <w:szCs w:val="24"/>
        </w:rPr>
        <w:tab/>
      </w:r>
      <w:r w:rsidRPr="0042052C">
        <w:rPr>
          <w:rFonts w:ascii="Times New Roman" w:hAnsi="Times New Roman"/>
          <w:sz w:val="24"/>
          <w:szCs w:val="24"/>
        </w:rPr>
        <w:tab/>
        <w:t>34%</w:t>
      </w:r>
    </w:p>
    <w:p w:rsidR="00241C8A" w:rsidRPr="0042052C" w:rsidRDefault="00241C8A" w:rsidP="00E966A9">
      <w:pPr>
        <w:spacing w:after="0" w:line="240" w:lineRule="auto"/>
        <w:ind w:firstLine="709"/>
        <w:jc w:val="both"/>
        <w:rPr>
          <w:rFonts w:ascii="Times New Roman" w:hAnsi="Times New Roman"/>
          <w:sz w:val="24"/>
          <w:szCs w:val="24"/>
        </w:rPr>
      </w:pPr>
      <w:r w:rsidRPr="0042052C">
        <w:rPr>
          <w:rFonts w:ascii="Times New Roman" w:hAnsi="Times New Roman"/>
          <w:sz w:val="24"/>
          <w:szCs w:val="24"/>
        </w:rPr>
        <w:t xml:space="preserve">Изчислителна температура на въздуха в помещенията: </w:t>
      </w:r>
      <w:r w:rsidRPr="0042052C">
        <w:rPr>
          <w:rFonts w:ascii="Times New Roman" w:hAnsi="Times New Roman"/>
          <w:sz w:val="24"/>
          <w:szCs w:val="24"/>
        </w:rPr>
        <w:tab/>
      </w:r>
      <w:r w:rsidRPr="0042052C">
        <w:rPr>
          <w:rFonts w:ascii="Times New Roman" w:hAnsi="Times New Roman"/>
          <w:sz w:val="24"/>
          <w:szCs w:val="24"/>
        </w:rPr>
        <w:tab/>
      </w:r>
      <w:r w:rsidRPr="0042052C">
        <w:rPr>
          <w:rFonts w:ascii="Times New Roman" w:hAnsi="Times New Roman"/>
          <w:sz w:val="24"/>
          <w:szCs w:val="24"/>
        </w:rPr>
        <w:tab/>
        <w:t>25</w:t>
      </w:r>
      <w:r w:rsidRPr="0042052C">
        <w:rPr>
          <w:rFonts w:ascii="Times New Roman" w:hAnsi="Times New Roman"/>
          <w:sz w:val="24"/>
          <w:szCs w:val="24"/>
          <w:vertAlign w:val="superscript"/>
        </w:rPr>
        <w:t>0</w:t>
      </w:r>
      <w:r w:rsidRPr="0042052C">
        <w:rPr>
          <w:rFonts w:ascii="Times New Roman" w:hAnsi="Times New Roman"/>
          <w:sz w:val="24"/>
          <w:szCs w:val="24"/>
        </w:rPr>
        <w:t>С</w:t>
      </w:r>
    </w:p>
    <w:p w:rsidR="00241C8A" w:rsidRPr="0042052C" w:rsidRDefault="00241C8A" w:rsidP="00E966A9">
      <w:pPr>
        <w:spacing w:after="0" w:line="240" w:lineRule="auto"/>
        <w:ind w:firstLine="709"/>
        <w:jc w:val="both"/>
        <w:rPr>
          <w:rFonts w:ascii="Times New Roman" w:hAnsi="Times New Roman"/>
          <w:sz w:val="24"/>
          <w:szCs w:val="24"/>
        </w:rPr>
      </w:pPr>
      <w:r w:rsidRPr="0042052C">
        <w:rPr>
          <w:rFonts w:ascii="Times New Roman" w:hAnsi="Times New Roman"/>
          <w:sz w:val="24"/>
          <w:szCs w:val="24"/>
        </w:rPr>
        <w:t xml:space="preserve">В сградата има централна водна отоплителна инсталация, захранена от ТЕЦ. В част от помещенията е изградена инсталация за охлаждане с вентилаторни конвектори, по работен проект, </w:t>
      </w:r>
      <w:r w:rsidRPr="0042052C">
        <w:rPr>
          <w:rFonts w:ascii="Times New Roman" w:hAnsi="Times New Roman"/>
          <w:sz w:val="24"/>
          <w:szCs w:val="24"/>
        </w:rPr>
        <w:lastRenderedPageBreak/>
        <w:t xml:space="preserve">който обхваща цялата северната фасада посредством от 2 бр. </w:t>
      </w:r>
      <w:proofErr w:type="spellStart"/>
      <w:r w:rsidRPr="0042052C">
        <w:rPr>
          <w:rFonts w:ascii="Times New Roman" w:hAnsi="Times New Roman"/>
          <w:sz w:val="24"/>
          <w:szCs w:val="24"/>
        </w:rPr>
        <w:t>водоохлаждащи</w:t>
      </w:r>
      <w:proofErr w:type="spellEnd"/>
      <w:r w:rsidRPr="0042052C">
        <w:rPr>
          <w:rFonts w:ascii="Times New Roman" w:hAnsi="Times New Roman"/>
          <w:sz w:val="24"/>
          <w:szCs w:val="24"/>
        </w:rPr>
        <w:t xml:space="preserve"> хладилни агрегати тип BLUE BOX. Агрегатите са инсталирани във вътреш</w:t>
      </w:r>
      <w:r w:rsidR="001B6ADF">
        <w:rPr>
          <w:rFonts w:ascii="Times New Roman" w:hAnsi="Times New Roman"/>
          <w:sz w:val="24"/>
          <w:szCs w:val="24"/>
        </w:rPr>
        <w:t>н</w:t>
      </w:r>
      <w:r w:rsidRPr="0042052C">
        <w:rPr>
          <w:rFonts w:ascii="Times New Roman" w:hAnsi="Times New Roman"/>
          <w:sz w:val="24"/>
          <w:szCs w:val="24"/>
        </w:rPr>
        <w:t>ия двор на сградата. Мощността на подбраните хладилни агенти е изчислена да покрива охладителния товар на цялата северна фасада, включително и на помещенията от четвърти етаж. Работната темп</w:t>
      </w:r>
      <w:r w:rsidR="001B6ADF">
        <w:rPr>
          <w:rFonts w:ascii="Times New Roman" w:hAnsi="Times New Roman"/>
          <w:sz w:val="24"/>
          <w:szCs w:val="24"/>
        </w:rPr>
        <w:t>е</w:t>
      </w:r>
      <w:r w:rsidRPr="0042052C">
        <w:rPr>
          <w:rFonts w:ascii="Times New Roman" w:hAnsi="Times New Roman"/>
          <w:sz w:val="24"/>
          <w:szCs w:val="24"/>
        </w:rPr>
        <w:t xml:space="preserve">ратура на хладилния агент е вода с температура 7/120С. </w:t>
      </w:r>
    </w:p>
    <w:p w:rsidR="00241C8A" w:rsidRPr="0042052C" w:rsidRDefault="00241C8A" w:rsidP="00E966A9">
      <w:pPr>
        <w:spacing w:after="0" w:line="240" w:lineRule="auto"/>
        <w:ind w:firstLine="709"/>
        <w:jc w:val="both"/>
        <w:rPr>
          <w:rFonts w:ascii="Times New Roman" w:hAnsi="Times New Roman"/>
          <w:sz w:val="24"/>
          <w:szCs w:val="24"/>
        </w:rPr>
      </w:pPr>
      <w:r w:rsidRPr="0042052C">
        <w:rPr>
          <w:rFonts w:ascii="Times New Roman" w:hAnsi="Times New Roman"/>
          <w:sz w:val="24"/>
          <w:szCs w:val="24"/>
        </w:rPr>
        <w:t>Охладителна инсталация</w:t>
      </w:r>
    </w:p>
    <w:p w:rsidR="00241C8A" w:rsidRPr="0042052C" w:rsidRDefault="00241C8A" w:rsidP="00E966A9">
      <w:pPr>
        <w:spacing w:after="0" w:line="240" w:lineRule="auto"/>
        <w:ind w:firstLine="709"/>
        <w:jc w:val="both"/>
        <w:rPr>
          <w:rFonts w:ascii="Times New Roman" w:hAnsi="Times New Roman"/>
          <w:sz w:val="24"/>
          <w:szCs w:val="24"/>
        </w:rPr>
      </w:pPr>
      <w:r w:rsidRPr="0042052C">
        <w:rPr>
          <w:rFonts w:ascii="Times New Roman" w:hAnsi="Times New Roman"/>
          <w:sz w:val="24"/>
          <w:szCs w:val="24"/>
        </w:rPr>
        <w:t xml:space="preserve">Проектирана е </w:t>
      </w:r>
      <w:proofErr w:type="spellStart"/>
      <w:r w:rsidRPr="0042052C">
        <w:rPr>
          <w:rFonts w:ascii="Times New Roman" w:hAnsi="Times New Roman"/>
          <w:sz w:val="24"/>
          <w:szCs w:val="24"/>
        </w:rPr>
        <w:t>двутръбна</w:t>
      </w:r>
      <w:proofErr w:type="spellEnd"/>
      <w:r w:rsidRPr="0042052C">
        <w:rPr>
          <w:rFonts w:ascii="Times New Roman" w:hAnsi="Times New Roman"/>
          <w:sz w:val="24"/>
          <w:szCs w:val="24"/>
        </w:rPr>
        <w:t xml:space="preserve"> система на свързване на вентилаторните конвектори. По задание вентилаторните </w:t>
      </w:r>
      <w:proofErr w:type="spellStart"/>
      <w:r w:rsidRPr="0042052C">
        <w:rPr>
          <w:rFonts w:ascii="Times New Roman" w:hAnsi="Times New Roman"/>
          <w:sz w:val="24"/>
          <w:szCs w:val="24"/>
        </w:rPr>
        <w:t>кон</w:t>
      </w:r>
      <w:r>
        <w:rPr>
          <w:rFonts w:ascii="Times New Roman" w:hAnsi="Times New Roman"/>
          <w:sz w:val="24"/>
          <w:szCs w:val="24"/>
        </w:rPr>
        <w:t>в</w:t>
      </w:r>
      <w:r w:rsidRPr="0042052C">
        <w:rPr>
          <w:rFonts w:ascii="Times New Roman" w:hAnsi="Times New Roman"/>
          <w:sz w:val="24"/>
          <w:szCs w:val="24"/>
        </w:rPr>
        <w:t>ектори</w:t>
      </w:r>
      <w:proofErr w:type="spellEnd"/>
      <w:r w:rsidRPr="0042052C">
        <w:rPr>
          <w:rFonts w:ascii="Times New Roman" w:hAnsi="Times New Roman"/>
          <w:sz w:val="24"/>
          <w:szCs w:val="24"/>
        </w:rPr>
        <w:t xml:space="preserve"> са за </w:t>
      </w:r>
      <w:proofErr w:type="spellStart"/>
      <w:r w:rsidRPr="0042052C">
        <w:rPr>
          <w:rFonts w:ascii="Times New Roman" w:hAnsi="Times New Roman"/>
          <w:sz w:val="24"/>
          <w:szCs w:val="24"/>
        </w:rPr>
        <w:t>високостенен</w:t>
      </w:r>
      <w:proofErr w:type="spellEnd"/>
      <w:r w:rsidRPr="0042052C">
        <w:rPr>
          <w:rFonts w:ascii="Times New Roman" w:hAnsi="Times New Roman"/>
          <w:sz w:val="24"/>
          <w:szCs w:val="24"/>
        </w:rPr>
        <w:t xml:space="preserve"> открит монтаж. Подбрани са вентилаторни конвектори спрямо охладителните товари в помещенията, изчислени на базата на ограждащи елементи и товари от вътрешни източни</w:t>
      </w:r>
      <w:r>
        <w:rPr>
          <w:rFonts w:ascii="Times New Roman" w:hAnsi="Times New Roman"/>
          <w:sz w:val="24"/>
          <w:szCs w:val="24"/>
        </w:rPr>
        <w:t>ц</w:t>
      </w:r>
      <w:r w:rsidRPr="0042052C">
        <w:rPr>
          <w:rFonts w:ascii="Times New Roman" w:hAnsi="Times New Roman"/>
          <w:sz w:val="24"/>
          <w:szCs w:val="24"/>
        </w:rPr>
        <w:t xml:space="preserve">и (персонал и оборудване). Вентилаторните конвектори са с 3-скоростни вентилатори. Допълнително е проектирана тръбна мрежа за отвеждане на </w:t>
      </w:r>
      <w:proofErr w:type="spellStart"/>
      <w:r w:rsidRPr="0042052C">
        <w:rPr>
          <w:rFonts w:ascii="Times New Roman" w:hAnsi="Times New Roman"/>
          <w:sz w:val="24"/>
          <w:szCs w:val="24"/>
        </w:rPr>
        <w:t>кондензат</w:t>
      </w:r>
      <w:proofErr w:type="spellEnd"/>
      <w:r w:rsidRPr="0042052C">
        <w:rPr>
          <w:rFonts w:ascii="Times New Roman" w:hAnsi="Times New Roman"/>
          <w:sz w:val="24"/>
          <w:szCs w:val="24"/>
        </w:rPr>
        <w:t xml:space="preserve"> от </w:t>
      </w:r>
      <w:proofErr w:type="spellStart"/>
      <w:r w:rsidRPr="0042052C">
        <w:rPr>
          <w:rFonts w:ascii="Times New Roman" w:hAnsi="Times New Roman"/>
          <w:sz w:val="24"/>
          <w:szCs w:val="24"/>
        </w:rPr>
        <w:t>конвекторите</w:t>
      </w:r>
      <w:proofErr w:type="spellEnd"/>
      <w:r w:rsidRPr="0042052C">
        <w:rPr>
          <w:rFonts w:ascii="Times New Roman" w:hAnsi="Times New Roman"/>
          <w:sz w:val="24"/>
          <w:szCs w:val="24"/>
        </w:rPr>
        <w:t xml:space="preserve">. Управлението на </w:t>
      </w:r>
      <w:proofErr w:type="spellStart"/>
      <w:r w:rsidRPr="0042052C">
        <w:rPr>
          <w:rFonts w:ascii="Times New Roman" w:hAnsi="Times New Roman"/>
          <w:sz w:val="24"/>
          <w:szCs w:val="24"/>
        </w:rPr>
        <w:t>конвекторите</w:t>
      </w:r>
      <w:proofErr w:type="spellEnd"/>
      <w:r w:rsidRPr="0042052C">
        <w:rPr>
          <w:rFonts w:ascii="Times New Roman" w:hAnsi="Times New Roman"/>
          <w:sz w:val="24"/>
          <w:szCs w:val="24"/>
        </w:rPr>
        <w:t xml:space="preserve"> в стаите ще става с дистанционни управления.</w:t>
      </w:r>
    </w:p>
    <w:p w:rsidR="00241C8A" w:rsidRPr="0042052C" w:rsidRDefault="00241C8A" w:rsidP="00E966A9">
      <w:pPr>
        <w:spacing w:after="0" w:line="240" w:lineRule="auto"/>
        <w:ind w:firstLine="709"/>
        <w:jc w:val="both"/>
        <w:rPr>
          <w:rFonts w:ascii="Times New Roman" w:hAnsi="Times New Roman"/>
          <w:sz w:val="24"/>
          <w:szCs w:val="24"/>
        </w:rPr>
      </w:pPr>
      <w:proofErr w:type="spellStart"/>
      <w:r w:rsidRPr="0042052C">
        <w:rPr>
          <w:rFonts w:ascii="Times New Roman" w:hAnsi="Times New Roman"/>
          <w:sz w:val="24"/>
          <w:szCs w:val="24"/>
        </w:rPr>
        <w:t>Водоохлаждащите</w:t>
      </w:r>
      <w:proofErr w:type="spellEnd"/>
      <w:r w:rsidRPr="0042052C">
        <w:rPr>
          <w:rFonts w:ascii="Times New Roman" w:hAnsi="Times New Roman"/>
          <w:sz w:val="24"/>
          <w:szCs w:val="24"/>
        </w:rPr>
        <w:t xml:space="preserve"> агрегати са монтирани на метална рама във вътрешния двор между оси 22-26 и 62-81. Разпределянето на охладената вода ще става с посредством вертикален </w:t>
      </w:r>
      <w:proofErr w:type="spellStart"/>
      <w:r w:rsidRPr="0042052C">
        <w:rPr>
          <w:rFonts w:ascii="Times New Roman" w:hAnsi="Times New Roman"/>
          <w:sz w:val="24"/>
          <w:szCs w:val="24"/>
        </w:rPr>
        <w:t>щранг</w:t>
      </w:r>
      <w:proofErr w:type="spellEnd"/>
      <w:r w:rsidRPr="0042052C">
        <w:rPr>
          <w:rFonts w:ascii="Times New Roman" w:hAnsi="Times New Roman"/>
          <w:sz w:val="24"/>
          <w:szCs w:val="24"/>
        </w:rPr>
        <w:t xml:space="preserve"> до ниво под на четвърти етаж и хоризонтални тръбопроводи, монтирани в подовата настилка на коридора пред обслужваните помещения. Вертикалните връзки между </w:t>
      </w:r>
      <w:proofErr w:type="spellStart"/>
      <w:r w:rsidRPr="0042052C">
        <w:rPr>
          <w:rFonts w:ascii="Times New Roman" w:hAnsi="Times New Roman"/>
          <w:sz w:val="24"/>
          <w:szCs w:val="24"/>
        </w:rPr>
        <w:t>конвекторите</w:t>
      </w:r>
      <w:proofErr w:type="spellEnd"/>
      <w:r w:rsidRPr="0042052C">
        <w:rPr>
          <w:rFonts w:ascii="Times New Roman" w:hAnsi="Times New Roman"/>
          <w:sz w:val="24"/>
          <w:szCs w:val="24"/>
        </w:rPr>
        <w:t xml:space="preserve"> и разпределителната тръбна мрежа ще бъде скрита в обшивката на стените. Всички тръби за охладена вода ще се изолират топлинно с тръбовидна изолация от </w:t>
      </w:r>
      <w:proofErr w:type="spellStart"/>
      <w:r w:rsidRPr="0042052C">
        <w:rPr>
          <w:rFonts w:ascii="Times New Roman" w:hAnsi="Times New Roman"/>
          <w:sz w:val="24"/>
          <w:szCs w:val="24"/>
        </w:rPr>
        <w:t>микропореста</w:t>
      </w:r>
      <w:proofErr w:type="spellEnd"/>
      <w:r w:rsidRPr="0042052C">
        <w:rPr>
          <w:rFonts w:ascii="Times New Roman" w:hAnsi="Times New Roman"/>
          <w:sz w:val="24"/>
          <w:szCs w:val="24"/>
        </w:rPr>
        <w:t xml:space="preserve"> гума. Предвидена е тръбна връзка между двата агрегата, с което се осигурява възможност за работа на всички конвектори и с един агрегат при по-ниски товари или при авария на един от агрегатите.</w:t>
      </w:r>
    </w:p>
    <w:p w:rsidR="00241C8A" w:rsidRDefault="00241C8A" w:rsidP="00E966A9">
      <w:pPr>
        <w:spacing w:after="0" w:line="240" w:lineRule="auto"/>
        <w:ind w:firstLine="709"/>
        <w:jc w:val="both"/>
        <w:rPr>
          <w:rFonts w:ascii="Times New Roman" w:hAnsi="Times New Roman"/>
          <w:sz w:val="24"/>
          <w:szCs w:val="24"/>
        </w:rPr>
      </w:pPr>
      <w:r w:rsidRPr="0042052C">
        <w:rPr>
          <w:rFonts w:ascii="Times New Roman" w:hAnsi="Times New Roman"/>
          <w:sz w:val="24"/>
          <w:szCs w:val="24"/>
        </w:rPr>
        <w:t>За помещение сървърно е предвидена “сплит” системи за висок стенен монтаж с цел 100% обезпечаване на нуждите от охладителна мощност. Външното тяло ще се монтира на фасадата към вътрешния двор.</w:t>
      </w:r>
    </w:p>
    <w:p w:rsidR="00241C8A" w:rsidRPr="00EE7326" w:rsidRDefault="00241C8A" w:rsidP="00E966A9">
      <w:pPr>
        <w:spacing w:after="0" w:line="240" w:lineRule="auto"/>
        <w:ind w:firstLine="709"/>
        <w:jc w:val="both"/>
        <w:rPr>
          <w:rFonts w:ascii="Times New Roman" w:hAnsi="Times New Roman"/>
          <w:sz w:val="24"/>
          <w:szCs w:val="24"/>
          <w:u w:val="single"/>
        </w:rPr>
      </w:pPr>
      <w:r w:rsidRPr="00EE7326">
        <w:rPr>
          <w:rFonts w:ascii="Times New Roman" w:hAnsi="Times New Roman"/>
          <w:sz w:val="24"/>
          <w:szCs w:val="24"/>
          <w:u w:val="single"/>
        </w:rPr>
        <w:t>Отоплителна инсталация</w:t>
      </w:r>
    </w:p>
    <w:p w:rsidR="00241C8A" w:rsidRDefault="00241C8A" w:rsidP="00E966A9">
      <w:pPr>
        <w:spacing w:after="0" w:line="240" w:lineRule="auto"/>
        <w:ind w:firstLine="709"/>
        <w:jc w:val="both"/>
        <w:rPr>
          <w:rFonts w:ascii="Times New Roman" w:hAnsi="Times New Roman"/>
          <w:sz w:val="24"/>
          <w:szCs w:val="24"/>
        </w:rPr>
      </w:pPr>
      <w:r>
        <w:rPr>
          <w:rFonts w:ascii="Times New Roman" w:hAnsi="Times New Roman"/>
          <w:sz w:val="24"/>
          <w:szCs w:val="24"/>
        </w:rPr>
        <w:t>В сградата е изпълнена централна отоплителна инсталация, захранвана от мрежата на „Топлофикация София“ ЕАД.</w:t>
      </w:r>
    </w:p>
    <w:p w:rsidR="00241C8A" w:rsidRDefault="00241C8A" w:rsidP="00E966A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ремонта се предвижда да бъдат подменени фитинги, тръбопроводи, отоплителни тела, удължаване на </w:t>
      </w:r>
      <w:proofErr w:type="spellStart"/>
      <w:r>
        <w:rPr>
          <w:rFonts w:ascii="Times New Roman" w:hAnsi="Times New Roman"/>
          <w:sz w:val="24"/>
          <w:szCs w:val="24"/>
        </w:rPr>
        <w:t>аншлуси</w:t>
      </w:r>
      <w:proofErr w:type="spellEnd"/>
      <w:r>
        <w:rPr>
          <w:rFonts w:ascii="Times New Roman" w:hAnsi="Times New Roman"/>
          <w:sz w:val="24"/>
          <w:szCs w:val="24"/>
        </w:rPr>
        <w:t xml:space="preserve"> и укрепване на вертикални </w:t>
      </w:r>
      <w:proofErr w:type="spellStart"/>
      <w:r>
        <w:rPr>
          <w:rFonts w:ascii="Times New Roman" w:hAnsi="Times New Roman"/>
          <w:sz w:val="24"/>
          <w:szCs w:val="24"/>
        </w:rPr>
        <w:t>щрангове</w:t>
      </w:r>
      <w:proofErr w:type="spellEnd"/>
      <w:r>
        <w:rPr>
          <w:rFonts w:ascii="Times New Roman" w:hAnsi="Times New Roman"/>
          <w:sz w:val="24"/>
          <w:szCs w:val="24"/>
        </w:rPr>
        <w:t xml:space="preserve"> с цел декоративно закриване на тръбопроводи. </w:t>
      </w:r>
    </w:p>
    <w:p w:rsidR="00241C8A" w:rsidRDefault="00241C8A" w:rsidP="00241C8A">
      <w:pPr>
        <w:spacing w:after="0"/>
        <w:ind w:firstLine="708"/>
        <w:jc w:val="both"/>
        <w:rPr>
          <w:rFonts w:ascii="Times New Roman" w:hAnsi="Times New Roman"/>
          <w:sz w:val="24"/>
          <w:szCs w:val="24"/>
        </w:rPr>
      </w:pPr>
    </w:p>
    <w:tbl>
      <w:tblPr>
        <w:tblW w:w="10167" w:type="dxa"/>
        <w:tblInd w:w="55" w:type="dxa"/>
        <w:tblCellMar>
          <w:left w:w="70" w:type="dxa"/>
          <w:right w:w="70" w:type="dxa"/>
        </w:tblCellMar>
        <w:tblLook w:val="04A0" w:firstRow="1" w:lastRow="0" w:firstColumn="1" w:lastColumn="0" w:noHBand="0" w:noVBand="1"/>
      </w:tblPr>
      <w:tblGrid>
        <w:gridCol w:w="502"/>
        <w:gridCol w:w="7440"/>
        <w:gridCol w:w="837"/>
        <w:gridCol w:w="1388"/>
      </w:tblGrid>
      <w:tr w:rsidR="00241C8A" w:rsidRPr="00DE612B" w:rsidTr="00241C8A">
        <w:trPr>
          <w:trHeight w:val="315"/>
        </w:trPr>
        <w:tc>
          <w:tcPr>
            <w:tcW w:w="10167" w:type="dxa"/>
            <w:gridSpan w:val="4"/>
            <w:tcBorders>
              <w:top w:val="nil"/>
              <w:left w:val="nil"/>
              <w:bottom w:val="nil"/>
              <w:right w:val="nil"/>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 xml:space="preserve">КОЛИЧЕСТВЕНА  СМЕТКА </w:t>
            </w:r>
          </w:p>
        </w:tc>
      </w:tr>
      <w:tr w:rsidR="00241C8A" w:rsidRPr="00DE612B" w:rsidTr="00241C8A">
        <w:trPr>
          <w:trHeight w:val="315"/>
        </w:trPr>
        <w:tc>
          <w:tcPr>
            <w:tcW w:w="502" w:type="dxa"/>
            <w:tcBorders>
              <w:top w:val="nil"/>
              <w:left w:val="nil"/>
              <w:bottom w:val="single" w:sz="4" w:space="0" w:color="auto"/>
              <w:right w:val="nil"/>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7440" w:type="dxa"/>
            <w:tcBorders>
              <w:top w:val="nil"/>
              <w:left w:val="nil"/>
              <w:bottom w:val="single" w:sz="4" w:space="0" w:color="auto"/>
              <w:right w:val="nil"/>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837" w:type="dxa"/>
            <w:tcBorders>
              <w:top w:val="nil"/>
              <w:left w:val="nil"/>
              <w:bottom w:val="single" w:sz="4" w:space="0" w:color="auto"/>
              <w:right w:val="nil"/>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388" w:type="dxa"/>
            <w:tcBorders>
              <w:top w:val="nil"/>
              <w:left w:val="nil"/>
              <w:bottom w:val="single" w:sz="4" w:space="0" w:color="auto"/>
              <w:right w:val="nil"/>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w:t>
            </w:r>
          </w:p>
        </w:tc>
        <w:tc>
          <w:tcPr>
            <w:tcW w:w="7440" w:type="dxa"/>
            <w:tcBorders>
              <w:top w:val="nil"/>
              <w:left w:val="nil"/>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Наименование на работите</w:t>
            </w:r>
          </w:p>
        </w:tc>
        <w:tc>
          <w:tcPr>
            <w:tcW w:w="837" w:type="dxa"/>
            <w:tcBorders>
              <w:top w:val="nil"/>
              <w:left w:val="nil"/>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ед. м</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DE612B" w:rsidRDefault="00241C8A" w:rsidP="00241C8A">
            <w:pPr>
              <w:spacing w:after="0" w:line="240" w:lineRule="auto"/>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количество</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1</w:t>
            </w:r>
          </w:p>
        </w:tc>
        <w:tc>
          <w:tcPr>
            <w:tcW w:w="7440" w:type="dxa"/>
            <w:tcBorders>
              <w:top w:val="nil"/>
              <w:left w:val="nil"/>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2</w:t>
            </w:r>
          </w:p>
        </w:tc>
        <w:tc>
          <w:tcPr>
            <w:tcW w:w="837" w:type="dxa"/>
            <w:tcBorders>
              <w:top w:val="nil"/>
              <w:left w:val="nil"/>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3</w:t>
            </w:r>
          </w:p>
        </w:tc>
        <w:tc>
          <w:tcPr>
            <w:tcW w:w="1388" w:type="dxa"/>
            <w:tcBorders>
              <w:top w:val="nil"/>
              <w:left w:val="nil"/>
              <w:bottom w:val="single" w:sz="4" w:space="0" w:color="auto"/>
              <w:right w:val="single" w:sz="4" w:space="0" w:color="auto"/>
            </w:tcBorders>
            <w:shd w:val="clear" w:color="000000" w:fill="FFFFFF"/>
            <w:vAlign w:val="center"/>
            <w:hideMark/>
          </w:tcPr>
          <w:p w:rsidR="00241C8A" w:rsidRPr="00DE612B" w:rsidRDefault="00241C8A" w:rsidP="00241C8A">
            <w:pPr>
              <w:spacing w:after="0" w:line="240" w:lineRule="auto"/>
              <w:jc w:val="center"/>
              <w:rPr>
                <w:rFonts w:ascii="Times New Roman" w:eastAsia="Times New Roman" w:hAnsi="Times New Roman"/>
                <w:b/>
                <w:bCs/>
                <w:color w:val="000000"/>
                <w:sz w:val="24"/>
                <w:szCs w:val="24"/>
              </w:rPr>
            </w:pPr>
            <w:r w:rsidRPr="00DE612B">
              <w:rPr>
                <w:rFonts w:ascii="Times New Roman" w:eastAsia="Times New Roman" w:hAnsi="Times New Roman"/>
                <w:b/>
                <w:bCs/>
                <w:color w:val="000000"/>
                <w:sz w:val="24"/>
                <w:szCs w:val="24"/>
              </w:rPr>
              <w:t>4</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000000" w:fill="92D050"/>
            <w:noWrap/>
            <w:vAlign w:val="center"/>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7440" w:type="dxa"/>
            <w:tcBorders>
              <w:top w:val="nil"/>
              <w:left w:val="nil"/>
              <w:bottom w:val="single" w:sz="4" w:space="0" w:color="auto"/>
              <w:right w:val="single" w:sz="4" w:space="0" w:color="auto"/>
            </w:tcBorders>
            <w:shd w:val="clear" w:color="000000" w:fill="92D050"/>
            <w:noWrap/>
            <w:vAlign w:val="bottom"/>
            <w:hideMark/>
          </w:tcPr>
          <w:p w:rsidR="00241C8A" w:rsidRPr="00DE612B" w:rsidRDefault="00241C8A" w:rsidP="00241C8A">
            <w:pPr>
              <w:spacing w:after="0" w:line="240" w:lineRule="auto"/>
              <w:jc w:val="center"/>
              <w:rPr>
                <w:rFonts w:ascii="Times New Roman" w:eastAsia="Times New Roman" w:hAnsi="Times New Roman"/>
                <w:b/>
                <w:bCs/>
                <w:sz w:val="24"/>
                <w:szCs w:val="24"/>
              </w:rPr>
            </w:pPr>
            <w:r w:rsidRPr="00DE612B">
              <w:rPr>
                <w:rFonts w:ascii="Times New Roman" w:eastAsia="Times New Roman" w:hAnsi="Times New Roman"/>
                <w:b/>
                <w:bCs/>
                <w:sz w:val="24"/>
                <w:szCs w:val="24"/>
              </w:rPr>
              <w:t>Част "ОВК"</w:t>
            </w:r>
          </w:p>
        </w:tc>
        <w:tc>
          <w:tcPr>
            <w:tcW w:w="837" w:type="dxa"/>
            <w:tcBorders>
              <w:top w:val="nil"/>
              <w:left w:val="nil"/>
              <w:bottom w:val="single" w:sz="4" w:space="0" w:color="auto"/>
              <w:right w:val="single" w:sz="4" w:space="0" w:color="auto"/>
            </w:tcBorders>
            <w:shd w:val="clear" w:color="000000" w:fill="92D050"/>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388" w:type="dxa"/>
            <w:tcBorders>
              <w:top w:val="nil"/>
              <w:left w:val="nil"/>
              <w:bottom w:val="single" w:sz="4" w:space="0" w:color="auto"/>
              <w:right w:val="single" w:sz="4" w:space="0" w:color="auto"/>
            </w:tcBorders>
            <w:shd w:val="clear" w:color="000000" w:fill="92D050"/>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241C8A" w:rsidRPr="00DE612B" w:rsidRDefault="00241C8A" w:rsidP="00A2081B">
            <w:pPr>
              <w:spacing w:after="0" w:line="240" w:lineRule="auto"/>
              <w:jc w:val="center"/>
              <w:rPr>
                <w:rFonts w:ascii="Times New Roman" w:eastAsia="Times New Roman" w:hAnsi="Times New Roman"/>
                <w:sz w:val="24"/>
                <w:szCs w:val="24"/>
              </w:rPr>
            </w:pP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B94B66" w:rsidRDefault="00241C8A" w:rsidP="00A241BF">
            <w:pPr>
              <w:pStyle w:val="ae"/>
              <w:numPr>
                <w:ilvl w:val="0"/>
                <w:numId w:val="21"/>
              </w:numPr>
              <w:spacing w:after="0" w:line="240" w:lineRule="auto"/>
              <w:rPr>
                <w:rFonts w:ascii="Times New Roman" w:eastAsia="Times New Roman" w:hAnsi="Times New Roman"/>
                <w:b/>
                <w:sz w:val="24"/>
                <w:szCs w:val="24"/>
              </w:rPr>
            </w:pPr>
            <w:proofErr w:type="spellStart"/>
            <w:r w:rsidRPr="00B94B66">
              <w:rPr>
                <w:rFonts w:ascii="Times New Roman" w:eastAsia="Times New Roman" w:hAnsi="Times New Roman"/>
                <w:b/>
                <w:sz w:val="24"/>
                <w:szCs w:val="24"/>
              </w:rPr>
              <w:t>Конвективно</w:t>
            </w:r>
            <w:proofErr w:type="spellEnd"/>
            <w:r w:rsidRPr="00B94B66">
              <w:rPr>
                <w:rFonts w:ascii="Times New Roman" w:eastAsia="Times New Roman" w:hAnsi="Times New Roman"/>
                <w:b/>
                <w:sz w:val="24"/>
                <w:szCs w:val="24"/>
              </w:rPr>
              <w:t xml:space="preserve"> отопление</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388" w:type="dxa"/>
            <w:tcBorders>
              <w:top w:val="nil"/>
              <w:left w:val="nil"/>
              <w:bottom w:val="single" w:sz="4" w:space="0" w:color="auto"/>
              <w:right w:val="single" w:sz="4" w:space="0" w:color="auto"/>
            </w:tcBorders>
            <w:shd w:val="clear" w:color="auto" w:fill="auto"/>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241C8A" w:rsidRPr="00DE612B" w:rsidRDefault="00241C8A" w:rsidP="00A2081B">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Демонтаж на отоплително тяло от чугунени </w:t>
            </w:r>
            <w:proofErr w:type="spellStart"/>
            <w:r w:rsidRPr="00DE612B">
              <w:rPr>
                <w:rFonts w:ascii="Times New Roman" w:eastAsia="Times New Roman" w:hAnsi="Times New Roman"/>
                <w:sz w:val="24"/>
                <w:szCs w:val="24"/>
              </w:rPr>
              <w:t>глидери</w:t>
            </w:r>
            <w:proofErr w:type="spellEnd"/>
            <w:r w:rsidRPr="00DE612B">
              <w:rPr>
                <w:rFonts w:ascii="Times New Roman" w:eastAsia="Times New Roman" w:hAnsi="Times New Roman"/>
                <w:sz w:val="24"/>
                <w:szCs w:val="24"/>
              </w:rPr>
              <w:t xml:space="preserve"> 500мм</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38,00</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241C8A" w:rsidRPr="00DE612B" w:rsidRDefault="00AE633F" w:rsidP="00A208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Преработка на </w:t>
            </w:r>
            <w:proofErr w:type="spellStart"/>
            <w:r w:rsidRPr="00DE612B">
              <w:rPr>
                <w:rFonts w:ascii="Times New Roman" w:eastAsia="Times New Roman" w:hAnsi="Times New Roman"/>
                <w:sz w:val="24"/>
                <w:szCs w:val="24"/>
              </w:rPr>
              <w:t>аншлуси</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38,00</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241C8A" w:rsidRPr="00DE612B" w:rsidRDefault="00AE633F" w:rsidP="00A208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Доставка и полагане на </w:t>
            </w:r>
            <w:proofErr w:type="spellStart"/>
            <w:r>
              <w:rPr>
                <w:rFonts w:ascii="Times New Roman" w:eastAsia="Times New Roman" w:hAnsi="Times New Roman"/>
                <w:sz w:val="24"/>
                <w:szCs w:val="24"/>
              </w:rPr>
              <w:t>п</w:t>
            </w:r>
            <w:r w:rsidRPr="00DE612B">
              <w:rPr>
                <w:rFonts w:ascii="Times New Roman" w:eastAsia="Times New Roman" w:hAnsi="Times New Roman"/>
                <w:sz w:val="24"/>
                <w:szCs w:val="24"/>
              </w:rPr>
              <w:t>олиетиленова</w:t>
            </w:r>
            <w:proofErr w:type="spellEnd"/>
            <w:r w:rsidRPr="00DE612B">
              <w:rPr>
                <w:rFonts w:ascii="Times New Roman" w:eastAsia="Times New Roman" w:hAnsi="Times New Roman"/>
                <w:sz w:val="24"/>
                <w:szCs w:val="24"/>
              </w:rPr>
              <w:t xml:space="preserve"> тръба </w:t>
            </w:r>
            <w:proofErr w:type="spellStart"/>
            <w:r w:rsidRPr="00DE612B">
              <w:rPr>
                <w:rFonts w:ascii="Times New Roman" w:eastAsia="Times New Roman" w:hAnsi="Times New Roman"/>
                <w:sz w:val="24"/>
                <w:szCs w:val="24"/>
              </w:rPr>
              <w:t>Pe-Al-Pe</w:t>
            </w:r>
            <w:proofErr w:type="spellEnd"/>
            <w:r w:rsidRPr="00DE612B">
              <w:rPr>
                <w:rFonts w:ascii="Times New Roman" w:eastAsia="Times New Roman" w:hAnsi="Times New Roman"/>
                <w:sz w:val="24"/>
                <w:szCs w:val="24"/>
              </w:rPr>
              <w:t xml:space="preserve"> ф16х2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19,00</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241C8A" w:rsidRPr="00DE612B" w:rsidRDefault="00AE633F" w:rsidP="00A208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полагане на п</w:t>
            </w:r>
            <w:r w:rsidRPr="00DE612B">
              <w:rPr>
                <w:rFonts w:ascii="Times New Roman" w:eastAsia="Times New Roman" w:hAnsi="Times New Roman"/>
                <w:sz w:val="24"/>
                <w:szCs w:val="24"/>
              </w:rPr>
              <w:t>рава връзка ф16х2/1/2"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38,00</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241C8A" w:rsidRPr="00DE612B" w:rsidRDefault="00AE633F" w:rsidP="00A208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полагане на г</w:t>
            </w:r>
            <w:r w:rsidRPr="00DE612B">
              <w:rPr>
                <w:rFonts w:ascii="Times New Roman" w:eastAsia="Times New Roman" w:hAnsi="Times New Roman"/>
                <w:sz w:val="24"/>
                <w:szCs w:val="24"/>
              </w:rPr>
              <w:t xml:space="preserve">офриран </w:t>
            </w:r>
            <w:proofErr w:type="spellStart"/>
            <w:r w:rsidRPr="00DE612B">
              <w:rPr>
                <w:rFonts w:ascii="Times New Roman" w:eastAsia="Times New Roman" w:hAnsi="Times New Roman"/>
                <w:sz w:val="24"/>
                <w:szCs w:val="24"/>
              </w:rPr>
              <w:t>шлаух</w:t>
            </w:r>
            <w:proofErr w:type="spellEnd"/>
            <w:r w:rsidRPr="00DE612B">
              <w:rPr>
                <w:rFonts w:ascii="Times New Roman" w:eastAsia="Times New Roman" w:hAnsi="Times New Roman"/>
                <w:sz w:val="24"/>
                <w:szCs w:val="24"/>
              </w:rPr>
              <w:t xml:space="preserve"> ф20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19,00</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241C8A" w:rsidRPr="00DE612B" w:rsidRDefault="00AE633F" w:rsidP="00A208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Демонтаж на </w:t>
            </w:r>
            <w:proofErr w:type="spellStart"/>
            <w:r w:rsidRPr="00DE612B">
              <w:rPr>
                <w:rFonts w:ascii="Times New Roman" w:eastAsia="Times New Roman" w:hAnsi="Times New Roman"/>
                <w:sz w:val="24"/>
                <w:szCs w:val="24"/>
              </w:rPr>
              <w:t>радиаторна</w:t>
            </w:r>
            <w:proofErr w:type="spellEnd"/>
            <w:r w:rsidRPr="00DE612B">
              <w:rPr>
                <w:rFonts w:ascii="Times New Roman" w:eastAsia="Times New Roman" w:hAnsi="Times New Roman"/>
                <w:sz w:val="24"/>
                <w:szCs w:val="24"/>
              </w:rPr>
              <w:t xml:space="preserve"> арматура</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proofErr w:type="spellStart"/>
            <w:r w:rsidRPr="00DE612B">
              <w:rPr>
                <w:rFonts w:ascii="Times New Roman" w:eastAsia="Times New Roman" w:hAnsi="Times New Roman"/>
                <w:sz w:val="24"/>
                <w:szCs w:val="24"/>
              </w:rPr>
              <w:t>компл</w:t>
            </w:r>
            <w:proofErr w:type="spellEnd"/>
            <w:r w:rsidRPr="00DE612B">
              <w:rPr>
                <w:rFonts w:ascii="Times New Roman" w:eastAsia="Times New Roman" w:hAnsi="Times New Roman"/>
                <w:sz w:val="24"/>
                <w:szCs w:val="24"/>
              </w:rPr>
              <w:t>.</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38,00</w:t>
            </w:r>
          </w:p>
        </w:tc>
      </w:tr>
      <w:tr w:rsidR="00A2081B" w:rsidRPr="00DE612B" w:rsidTr="00AE633F">
        <w:trPr>
          <w:trHeight w:val="1260"/>
        </w:trPr>
        <w:tc>
          <w:tcPr>
            <w:tcW w:w="502" w:type="dxa"/>
            <w:vMerge w:val="restart"/>
            <w:tcBorders>
              <w:top w:val="nil"/>
              <w:left w:val="single" w:sz="4" w:space="0" w:color="auto"/>
              <w:right w:val="single" w:sz="4" w:space="0" w:color="auto"/>
            </w:tcBorders>
            <w:shd w:val="clear" w:color="auto" w:fill="auto"/>
            <w:vAlign w:val="center"/>
          </w:tcPr>
          <w:p w:rsidR="00A2081B" w:rsidRPr="001E6A54" w:rsidRDefault="00AE633F" w:rsidP="00AE633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7440" w:type="dxa"/>
            <w:tcBorders>
              <w:top w:val="nil"/>
              <w:left w:val="nil"/>
              <w:bottom w:val="single" w:sz="4" w:space="0" w:color="auto"/>
              <w:right w:val="single" w:sz="4" w:space="0" w:color="auto"/>
            </w:tcBorders>
            <w:shd w:val="clear" w:color="auto" w:fill="auto"/>
            <w:vAlign w:val="bottom"/>
            <w:hideMark/>
          </w:tcPr>
          <w:p w:rsidR="00A2081B" w:rsidRPr="001E6A54" w:rsidRDefault="00A2081B" w:rsidP="00241C8A">
            <w:pPr>
              <w:spacing w:after="0" w:line="240" w:lineRule="auto"/>
              <w:rPr>
                <w:rFonts w:ascii="Times New Roman" w:eastAsia="Times New Roman" w:hAnsi="Times New Roman"/>
                <w:sz w:val="24"/>
                <w:szCs w:val="24"/>
              </w:rPr>
            </w:pPr>
            <w:r w:rsidRPr="001E6A54">
              <w:rPr>
                <w:rFonts w:ascii="Times New Roman" w:eastAsia="Times New Roman" w:hAnsi="Times New Roman"/>
                <w:sz w:val="24"/>
                <w:szCs w:val="24"/>
              </w:rPr>
              <w:t xml:space="preserve">Доставка и монтаж на алуминиев радиатор , </w:t>
            </w:r>
            <w:proofErr w:type="spellStart"/>
            <w:r w:rsidRPr="001E6A54">
              <w:rPr>
                <w:rFonts w:ascii="Times New Roman" w:eastAsia="Times New Roman" w:hAnsi="Times New Roman"/>
                <w:sz w:val="24"/>
                <w:szCs w:val="24"/>
              </w:rPr>
              <w:t>Hстр</w:t>
            </w:r>
            <w:proofErr w:type="spellEnd"/>
            <w:r w:rsidRPr="001E6A54">
              <w:rPr>
                <w:rFonts w:ascii="Times New Roman" w:eastAsia="Times New Roman" w:hAnsi="Times New Roman"/>
                <w:sz w:val="24"/>
                <w:szCs w:val="24"/>
              </w:rPr>
              <w:t>=600mm,</w:t>
            </w:r>
            <w:proofErr w:type="spellStart"/>
            <w:r w:rsidRPr="001E6A54">
              <w:rPr>
                <w:rFonts w:ascii="Times New Roman" w:eastAsia="Times New Roman" w:hAnsi="Times New Roman"/>
                <w:sz w:val="24"/>
                <w:szCs w:val="24"/>
              </w:rPr>
              <w:t>гл</w:t>
            </w:r>
            <w:proofErr w:type="spellEnd"/>
            <w:r w:rsidRPr="001E6A54">
              <w:rPr>
                <w:rFonts w:ascii="Times New Roman" w:eastAsia="Times New Roman" w:hAnsi="Times New Roman"/>
                <w:sz w:val="24"/>
                <w:szCs w:val="24"/>
              </w:rPr>
              <w:t xml:space="preserve">=171W/гл. (80/60°C), </w:t>
            </w:r>
            <w:r w:rsidRPr="001E6A54">
              <w:rPr>
                <w:rFonts w:ascii="Times New Roman" w:eastAsia="Times New Roman" w:hAnsi="Times New Roman"/>
                <w:sz w:val="24"/>
                <w:szCs w:val="24"/>
              </w:rPr>
              <w:br/>
              <w:t xml:space="preserve">комплектуван с ръчен </w:t>
            </w:r>
            <w:proofErr w:type="spellStart"/>
            <w:r w:rsidRPr="001E6A54">
              <w:rPr>
                <w:rFonts w:ascii="Times New Roman" w:eastAsia="Times New Roman" w:hAnsi="Times New Roman"/>
                <w:sz w:val="24"/>
                <w:szCs w:val="24"/>
              </w:rPr>
              <w:t>рад</w:t>
            </w:r>
            <w:proofErr w:type="spellEnd"/>
            <w:r w:rsidRPr="001E6A54">
              <w:rPr>
                <w:rFonts w:ascii="Times New Roman" w:eastAsia="Times New Roman" w:hAnsi="Times New Roman"/>
                <w:sz w:val="24"/>
                <w:szCs w:val="24"/>
              </w:rPr>
              <w:t xml:space="preserve">. </w:t>
            </w:r>
            <w:proofErr w:type="spellStart"/>
            <w:r w:rsidRPr="001E6A54">
              <w:rPr>
                <w:rFonts w:ascii="Times New Roman" w:eastAsia="Times New Roman" w:hAnsi="Times New Roman"/>
                <w:sz w:val="24"/>
                <w:szCs w:val="24"/>
              </w:rPr>
              <w:t>обезвъздушител</w:t>
            </w:r>
            <w:proofErr w:type="spellEnd"/>
            <w:r w:rsidRPr="001E6A54">
              <w:rPr>
                <w:rFonts w:ascii="Times New Roman" w:eastAsia="Times New Roman" w:hAnsi="Times New Roman"/>
                <w:sz w:val="24"/>
                <w:szCs w:val="24"/>
              </w:rPr>
              <w:t>, 2 бр. конзоли, дюбели и винтове за монтаж</w:t>
            </w:r>
            <w:r>
              <w:rPr>
                <w:rFonts w:ascii="Times New Roman" w:eastAsia="Times New Roman" w:hAnsi="Times New Roman"/>
                <w:sz w:val="24"/>
                <w:szCs w:val="24"/>
              </w:rPr>
              <w:t>:</w:t>
            </w:r>
          </w:p>
        </w:tc>
        <w:tc>
          <w:tcPr>
            <w:tcW w:w="837" w:type="dxa"/>
            <w:tcBorders>
              <w:top w:val="nil"/>
              <w:left w:val="nil"/>
              <w:bottom w:val="single" w:sz="4" w:space="0" w:color="auto"/>
              <w:right w:val="single" w:sz="4" w:space="0" w:color="auto"/>
            </w:tcBorders>
            <w:shd w:val="clear" w:color="auto" w:fill="auto"/>
            <w:noWrap/>
            <w:vAlign w:val="bottom"/>
            <w:hideMark/>
          </w:tcPr>
          <w:p w:rsidR="00A2081B" w:rsidRPr="001E6A54" w:rsidRDefault="00A2081B" w:rsidP="00241C8A">
            <w:pPr>
              <w:spacing w:after="0" w:line="240" w:lineRule="auto"/>
              <w:jc w:val="center"/>
              <w:rPr>
                <w:rFonts w:ascii="Times New Roman" w:eastAsia="Times New Roman" w:hAnsi="Times New Roman"/>
                <w:sz w:val="24"/>
                <w:szCs w:val="24"/>
              </w:rPr>
            </w:pPr>
            <w:r w:rsidRPr="001E6A54">
              <w:rPr>
                <w:rFonts w:ascii="Times New Roman" w:eastAsia="Times New Roman" w:hAnsi="Times New Roman"/>
                <w:sz w:val="24"/>
                <w:szCs w:val="24"/>
              </w:rPr>
              <w:t> </w:t>
            </w:r>
          </w:p>
        </w:tc>
        <w:tc>
          <w:tcPr>
            <w:tcW w:w="1388" w:type="dxa"/>
            <w:tcBorders>
              <w:top w:val="nil"/>
              <w:left w:val="nil"/>
              <w:bottom w:val="single" w:sz="4" w:space="0" w:color="auto"/>
              <w:right w:val="single" w:sz="4" w:space="0" w:color="auto"/>
            </w:tcBorders>
            <w:shd w:val="clear" w:color="auto" w:fill="auto"/>
            <w:noWrap/>
            <w:vAlign w:val="bottom"/>
            <w:hideMark/>
          </w:tcPr>
          <w:p w:rsidR="00A2081B" w:rsidRPr="001E6A54" w:rsidRDefault="00A2081B" w:rsidP="00241C8A">
            <w:pPr>
              <w:spacing w:after="0" w:line="240" w:lineRule="auto"/>
              <w:rPr>
                <w:rFonts w:ascii="Times New Roman" w:eastAsia="Times New Roman" w:hAnsi="Times New Roman"/>
                <w:sz w:val="24"/>
                <w:szCs w:val="24"/>
              </w:rPr>
            </w:pPr>
            <w:r w:rsidRPr="001E6A54">
              <w:rPr>
                <w:rFonts w:ascii="Times New Roman" w:eastAsia="Times New Roman" w:hAnsi="Times New Roman"/>
                <w:sz w:val="24"/>
                <w:szCs w:val="24"/>
              </w:rPr>
              <w:t> </w:t>
            </w:r>
          </w:p>
        </w:tc>
      </w:tr>
      <w:tr w:rsidR="00A2081B" w:rsidRPr="00DE612B" w:rsidTr="00A2081B">
        <w:trPr>
          <w:trHeight w:val="315"/>
        </w:trPr>
        <w:tc>
          <w:tcPr>
            <w:tcW w:w="502" w:type="dxa"/>
            <w:vMerge/>
            <w:tcBorders>
              <w:left w:val="single" w:sz="4" w:space="0" w:color="auto"/>
              <w:right w:val="single" w:sz="4" w:space="0" w:color="auto"/>
            </w:tcBorders>
            <w:shd w:val="clear" w:color="auto" w:fill="auto"/>
            <w:vAlign w:val="bottom"/>
          </w:tcPr>
          <w:p w:rsidR="00A2081B" w:rsidRPr="00DE612B" w:rsidRDefault="00A2081B" w:rsidP="00A2081B">
            <w:pPr>
              <w:spacing w:after="0" w:line="240" w:lineRule="auto"/>
              <w:jc w:val="center"/>
              <w:rPr>
                <w:rFonts w:ascii="Times New Roman" w:eastAsia="Times New Roman" w:hAnsi="Times New Roman"/>
                <w:sz w:val="24"/>
                <w:szCs w:val="24"/>
              </w:rPr>
            </w:pPr>
          </w:p>
        </w:tc>
        <w:tc>
          <w:tcPr>
            <w:tcW w:w="7440" w:type="dxa"/>
            <w:tcBorders>
              <w:top w:val="nil"/>
              <w:left w:val="nil"/>
              <w:bottom w:val="single" w:sz="4" w:space="0" w:color="auto"/>
              <w:right w:val="single" w:sz="4" w:space="0" w:color="auto"/>
            </w:tcBorders>
            <w:shd w:val="clear" w:color="auto" w:fill="auto"/>
            <w:noWrap/>
            <w:vAlign w:val="bottom"/>
            <w:hideMark/>
          </w:tcPr>
          <w:p w:rsidR="00A2081B" w:rsidRPr="00DE612B" w:rsidRDefault="00A2081B"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8 </w:t>
            </w:r>
            <w:proofErr w:type="spellStart"/>
            <w:r w:rsidRPr="00DE612B">
              <w:rPr>
                <w:rFonts w:ascii="Times New Roman" w:eastAsia="Times New Roman" w:hAnsi="Times New Roman"/>
                <w:sz w:val="24"/>
                <w:szCs w:val="24"/>
              </w:rPr>
              <w:t>глидера</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A2081B" w:rsidRPr="00DE612B" w:rsidRDefault="00A2081B"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A2081B" w:rsidRPr="00DE612B" w:rsidRDefault="00A2081B"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A2081B" w:rsidRPr="00DE612B" w:rsidTr="00A2081B">
        <w:trPr>
          <w:trHeight w:val="315"/>
        </w:trPr>
        <w:tc>
          <w:tcPr>
            <w:tcW w:w="502" w:type="dxa"/>
            <w:vMerge/>
            <w:tcBorders>
              <w:left w:val="single" w:sz="4" w:space="0" w:color="auto"/>
              <w:bottom w:val="single" w:sz="4" w:space="0" w:color="auto"/>
              <w:right w:val="single" w:sz="4" w:space="0" w:color="auto"/>
            </w:tcBorders>
            <w:shd w:val="clear" w:color="auto" w:fill="auto"/>
            <w:vAlign w:val="bottom"/>
          </w:tcPr>
          <w:p w:rsidR="00A2081B" w:rsidRPr="00DE612B" w:rsidRDefault="00A2081B" w:rsidP="00A2081B">
            <w:pPr>
              <w:spacing w:after="0" w:line="240" w:lineRule="auto"/>
              <w:jc w:val="center"/>
              <w:rPr>
                <w:rFonts w:ascii="Times New Roman" w:eastAsia="Times New Roman" w:hAnsi="Times New Roman"/>
                <w:sz w:val="24"/>
                <w:szCs w:val="24"/>
              </w:rPr>
            </w:pPr>
          </w:p>
        </w:tc>
        <w:tc>
          <w:tcPr>
            <w:tcW w:w="7440" w:type="dxa"/>
            <w:tcBorders>
              <w:top w:val="nil"/>
              <w:left w:val="nil"/>
              <w:bottom w:val="single" w:sz="4" w:space="0" w:color="auto"/>
              <w:right w:val="single" w:sz="4" w:space="0" w:color="auto"/>
            </w:tcBorders>
            <w:shd w:val="clear" w:color="auto" w:fill="auto"/>
            <w:noWrap/>
            <w:vAlign w:val="bottom"/>
            <w:hideMark/>
          </w:tcPr>
          <w:p w:rsidR="00A2081B" w:rsidRPr="00DE612B" w:rsidRDefault="00A2081B"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15 </w:t>
            </w:r>
            <w:proofErr w:type="spellStart"/>
            <w:r w:rsidRPr="00DE612B">
              <w:rPr>
                <w:rFonts w:ascii="Times New Roman" w:eastAsia="Times New Roman" w:hAnsi="Times New Roman"/>
                <w:sz w:val="24"/>
                <w:szCs w:val="24"/>
              </w:rPr>
              <w:t>глидера</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A2081B" w:rsidRPr="00DE612B" w:rsidRDefault="00A2081B"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A2081B" w:rsidRPr="00DE612B" w:rsidRDefault="00A2081B"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36,00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AE633F" w:rsidP="00AE633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м</w:t>
            </w:r>
            <w:r w:rsidRPr="00DE612B">
              <w:rPr>
                <w:rFonts w:ascii="Times New Roman" w:eastAsia="Times New Roman" w:hAnsi="Times New Roman"/>
                <w:sz w:val="24"/>
                <w:szCs w:val="24"/>
              </w:rPr>
              <w:t xml:space="preserve">онтаж на </w:t>
            </w:r>
            <w:proofErr w:type="spellStart"/>
            <w:r w:rsidRPr="00DE612B">
              <w:rPr>
                <w:rFonts w:ascii="Times New Roman" w:eastAsia="Times New Roman" w:hAnsi="Times New Roman"/>
                <w:sz w:val="24"/>
                <w:szCs w:val="24"/>
              </w:rPr>
              <w:t>радиаторна</w:t>
            </w:r>
            <w:proofErr w:type="spellEnd"/>
            <w:r w:rsidRPr="00DE612B">
              <w:rPr>
                <w:rFonts w:ascii="Times New Roman" w:eastAsia="Times New Roman" w:hAnsi="Times New Roman"/>
                <w:sz w:val="24"/>
                <w:szCs w:val="24"/>
              </w:rPr>
              <w:t xml:space="preserve"> арматура</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proofErr w:type="spellStart"/>
            <w:r w:rsidRPr="00DE612B">
              <w:rPr>
                <w:rFonts w:ascii="Times New Roman" w:eastAsia="Times New Roman" w:hAnsi="Times New Roman"/>
                <w:sz w:val="24"/>
                <w:szCs w:val="24"/>
              </w:rPr>
              <w:t>компл</w:t>
            </w:r>
            <w:proofErr w:type="spellEnd"/>
            <w:r w:rsidRPr="00DE612B">
              <w:rPr>
                <w:rFonts w:ascii="Times New Roman" w:eastAsia="Times New Roman" w:hAnsi="Times New Roman"/>
                <w:sz w:val="24"/>
                <w:szCs w:val="24"/>
              </w:rPr>
              <w:t>.</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38,00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AE633F" w:rsidP="00AE633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Източване на инсталация</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proofErr w:type="spellStart"/>
            <w:r w:rsidRPr="00DE612B">
              <w:rPr>
                <w:rFonts w:ascii="Times New Roman" w:eastAsia="Times New Roman" w:hAnsi="Times New Roman"/>
                <w:sz w:val="24"/>
                <w:szCs w:val="24"/>
              </w:rPr>
              <w:t>компл</w:t>
            </w:r>
            <w:proofErr w:type="spellEnd"/>
            <w:r w:rsidRPr="00DE612B">
              <w:rPr>
                <w:rFonts w:ascii="Times New Roman" w:eastAsia="Times New Roman" w:hAnsi="Times New Roman"/>
                <w:sz w:val="24"/>
                <w:szCs w:val="24"/>
              </w:rPr>
              <w:t>.</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lastRenderedPageBreak/>
              <w:t>1</w:t>
            </w:r>
            <w:r w:rsidR="00AE633F">
              <w:rPr>
                <w:rFonts w:ascii="Times New Roman" w:eastAsia="Times New Roman" w:hAnsi="Times New Roman"/>
                <w:sz w:val="24"/>
                <w:szCs w:val="24"/>
              </w:rPr>
              <w:t>0</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Пълнене на инсталация</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proofErr w:type="spellStart"/>
            <w:r w:rsidRPr="00DE612B">
              <w:rPr>
                <w:rFonts w:ascii="Times New Roman" w:eastAsia="Times New Roman" w:hAnsi="Times New Roman"/>
                <w:sz w:val="24"/>
                <w:szCs w:val="24"/>
              </w:rPr>
              <w:t>компл</w:t>
            </w:r>
            <w:proofErr w:type="spellEnd"/>
            <w:r w:rsidRPr="00DE612B">
              <w:rPr>
                <w:rFonts w:ascii="Times New Roman" w:eastAsia="Times New Roman" w:hAnsi="Times New Roman"/>
                <w:sz w:val="24"/>
                <w:szCs w:val="24"/>
              </w:rPr>
              <w:t>.</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sidR="00AE633F">
              <w:rPr>
                <w:rFonts w:ascii="Times New Roman" w:eastAsia="Times New Roman" w:hAnsi="Times New Roman"/>
                <w:sz w:val="24"/>
                <w:szCs w:val="24"/>
              </w:rPr>
              <w:t>1</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Хидравлична проба на инсталация</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proofErr w:type="spellStart"/>
            <w:r w:rsidRPr="00DE612B">
              <w:rPr>
                <w:rFonts w:ascii="Times New Roman" w:eastAsia="Times New Roman" w:hAnsi="Times New Roman"/>
                <w:sz w:val="24"/>
                <w:szCs w:val="24"/>
              </w:rPr>
              <w:t>компл</w:t>
            </w:r>
            <w:proofErr w:type="spellEnd"/>
            <w:r w:rsidRPr="00DE612B">
              <w:rPr>
                <w:rFonts w:ascii="Times New Roman" w:eastAsia="Times New Roman" w:hAnsi="Times New Roman"/>
                <w:sz w:val="24"/>
                <w:szCs w:val="24"/>
              </w:rPr>
              <w:t>.</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w:t>
            </w:r>
            <w:r w:rsidR="00AE633F">
              <w:rPr>
                <w:rFonts w:ascii="Times New Roman" w:eastAsia="Times New Roman" w:hAnsi="Times New Roman"/>
                <w:sz w:val="24"/>
                <w:szCs w:val="24"/>
              </w:rPr>
              <w:t>2</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Топла проба на отоплително тяло</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38,00</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B94B66" w:rsidRDefault="00241C8A" w:rsidP="00A241BF">
            <w:pPr>
              <w:pStyle w:val="ae"/>
              <w:numPr>
                <w:ilvl w:val="0"/>
                <w:numId w:val="21"/>
              </w:numPr>
              <w:spacing w:after="0" w:line="240" w:lineRule="auto"/>
              <w:rPr>
                <w:rFonts w:ascii="Times New Roman" w:eastAsia="Times New Roman" w:hAnsi="Times New Roman"/>
                <w:b/>
                <w:sz w:val="24"/>
                <w:szCs w:val="24"/>
              </w:rPr>
            </w:pPr>
            <w:r w:rsidRPr="00B94B66">
              <w:rPr>
                <w:rFonts w:ascii="Times New Roman" w:eastAsia="Times New Roman" w:hAnsi="Times New Roman"/>
                <w:b/>
                <w:sz w:val="24"/>
                <w:szCs w:val="24"/>
              </w:rPr>
              <w:t>Вентилаторни конвектори</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AE633F" w:rsidRPr="00DE612B" w:rsidTr="00AE633F">
        <w:trPr>
          <w:trHeight w:val="315"/>
        </w:trPr>
        <w:tc>
          <w:tcPr>
            <w:tcW w:w="502" w:type="dxa"/>
            <w:vMerge w:val="restart"/>
            <w:tcBorders>
              <w:top w:val="nil"/>
              <w:left w:val="single" w:sz="4" w:space="0" w:color="auto"/>
              <w:right w:val="single" w:sz="4" w:space="0" w:color="auto"/>
            </w:tcBorders>
            <w:shd w:val="clear" w:color="auto" w:fill="auto"/>
            <w:vAlign w:val="center"/>
          </w:tcPr>
          <w:p w:rsidR="00AE633F" w:rsidRPr="00DE612B" w:rsidRDefault="00AE633F" w:rsidP="00AE633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440"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Вентилаторен конвектор за висок стенен монтаж, </w:t>
            </w:r>
            <w:proofErr w:type="spellStart"/>
            <w:r w:rsidRPr="00DE612B">
              <w:rPr>
                <w:rFonts w:ascii="Times New Roman" w:eastAsia="Times New Roman" w:hAnsi="Times New Roman"/>
                <w:sz w:val="24"/>
                <w:szCs w:val="24"/>
              </w:rPr>
              <w:t>двутръбно</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388"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AE633F" w:rsidRPr="00DE612B" w:rsidTr="00B84016">
        <w:trPr>
          <w:trHeight w:val="315"/>
        </w:trPr>
        <w:tc>
          <w:tcPr>
            <w:tcW w:w="502" w:type="dxa"/>
            <w:vMerge/>
            <w:tcBorders>
              <w:left w:val="single" w:sz="4" w:space="0" w:color="auto"/>
              <w:right w:val="single" w:sz="4" w:space="0" w:color="auto"/>
            </w:tcBorders>
            <w:shd w:val="clear" w:color="auto" w:fill="auto"/>
            <w:vAlign w:val="bottom"/>
          </w:tcPr>
          <w:p w:rsidR="00AE633F" w:rsidRPr="00DE612B" w:rsidRDefault="00AE633F" w:rsidP="00241C8A">
            <w:pPr>
              <w:spacing w:after="0" w:line="240" w:lineRule="auto"/>
              <w:jc w:val="center"/>
              <w:rPr>
                <w:rFonts w:ascii="Times New Roman" w:eastAsia="Times New Roman" w:hAnsi="Times New Roman"/>
                <w:sz w:val="24"/>
                <w:szCs w:val="24"/>
              </w:rPr>
            </w:pPr>
          </w:p>
        </w:tc>
        <w:tc>
          <w:tcPr>
            <w:tcW w:w="7440"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xml:space="preserve">свързване, комплект с </w:t>
            </w:r>
            <w:proofErr w:type="spellStart"/>
            <w:r w:rsidRPr="00DE612B">
              <w:rPr>
                <w:rFonts w:ascii="Times New Roman" w:eastAsia="Times New Roman" w:hAnsi="Times New Roman"/>
                <w:sz w:val="24"/>
                <w:szCs w:val="24"/>
              </w:rPr>
              <w:t>трипътен</w:t>
            </w:r>
            <w:proofErr w:type="spellEnd"/>
            <w:r w:rsidRPr="00DE612B">
              <w:rPr>
                <w:rFonts w:ascii="Times New Roman" w:eastAsia="Times New Roman" w:hAnsi="Times New Roman"/>
                <w:sz w:val="24"/>
                <w:szCs w:val="24"/>
              </w:rPr>
              <w:t xml:space="preserve"> вентил, дистанционно управление</w:t>
            </w:r>
          </w:p>
        </w:tc>
        <w:tc>
          <w:tcPr>
            <w:tcW w:w="837"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388"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AE633F" w:rsidRPr="00DE612B" w:rsidTr="00B84016">
        <w:trPr>
          <w:trHeight w:val="315"/>
        </w:trPr>
        <w:tc>
          <w:tcPr>
            <w:tcW w:w="502" w:type="dxa"/>
            <w:vMerge/>
            <w:tcBorders>
              <w:left w:val="single" w:sz="4" w:space="0" w:color="auto"/>
              <w:right w:val="single" w:sz="4" w:space="0" w:color="auto"/>
            </w:tcBorders>
            <w:shd w:val="clear" w:color="auto" w:fill="auto"/>
            <w:vAlign w:val="bottom"/>
          </w:tcPr>
          <w:p w:rsidR="00AE633F" w:rsidRPr="00DE612B" w:rsidRDefault="00AE633F" w:rsidP="00241C8A">
            <w:pPr>
              <w:spacing w:after="0" w:line="240" w:lineRule="auto"/>
              <w:jc w:val="center"/>
              <w:rPr>
                <w:rFonts w:ascii="Times New Roman" w:eastAsia="Times New Roman" w:hAnsi="Times New Roman"/>
                <w:sz w:val="24"/>
                <w:szCs w:val="24"/>
              </w:rPr>
            </w:pPr>
          </w:p>
        </w:tc>
        <w:tc>
          <w:tcPr>
            <w:tcW w:w="7440"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и пълна хладилна мощност при средна скорост на вентилатора,</w:t>
            </w:r>
          </w:p>
        </w:tc>
        <w:tc>
          <w:tcPr>
            <w:tcW w:w="837"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388"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AE633F" w:rsidRPr="00DE612B" w:rsidTr="00B84016">
        <w:trPr>
          <w:trHeight w:val="315"/>
        </w:trPr>
        <w:tc>
          <w:tcPr>
            <w:tcW w:w="502" w:type="dxa"/>
            <w:vMerge/>
            <w:tcBorders>
              <w:left w:val="single" w:sz="4" w:space="0" w:color="auto"/>
              <w:right w:val="single" w:sz="4" w:space="0" w:color="auto"/>
            </w:tcBorders>
            <w:shd w:val="clear" w:color="auto" w:fill="auto"/>
            <w:vAlign w:val="bottom"/>
          </w:tcPr>
          <w:p w:rsidR="00AE633F" w:rsidRPr="00DE612B" w:rsidRDefault="00AE633F" w:rsidP="00241C8A">
            <w:pPr>
              <w:spacing w:after="0" w:line="240" w:lineRule="auto"/>
              <w:jc w:val="center"/>
              <w:rPr>
                <w:rFonts w:ascii="Times New Roman" w:eastAsia="Times New Roman" w:hAnsi="Times New Roman"/>
                <w:sz w:val="24"/>
                <w:szCs w:val="24"/>
              </w:rPr>
            </w:pPr>
          </w:p>
        </w:tc>
        <w:tc>
          <w:tcPr>
            <w:tcW w:w="7440"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proofErr w:type="spellStart"/>
            <w:r w:rsidRPr="00DE612B">
              <w:rPr>
                <w:rFonts w:ascii="Times New Roman" w:eastAsia="Times New Roman" w:hAnsi="Times New Roman"/>
                <w:sz w:val="24"/>
                <w:szCs w:val="24"/>
              </w:rPr>
              <w:t>студоносител</w:t>
            </w:r>
            <w:proofErr w:type="spellEnd"/>
            <w:r w:rsidRPr="00DE612B">
              <w:rPr>
                <w:rFonts w:ascii="Times New Roman" w:eastAsia="Times New Roman" w:hAnsi="Times New Roman"/>
                <w:sz w:val="24"/>
                <w:szCs w:val="24"/>
              </w:rPr>
              <w:t xml:space="preserve"> вода 7/12</w:t>
            </w:r>
            <w:r w:rsidRPr="00DE612B">
              <w:rPr>
                <w:rFonts w:ascii="Arial" w:eastAsia="Times New Roman" w:hAnsi="Arial" w:cs="Arial"/>
                <w:sz w:val="20"/>
                <w:szCs w:val="20"/>
              </w:rPr>
              <w:t>°</w:t>
            </w:r>
            <w:r w:rsidRPr="00DE612B">
              <w:rPr>
                <w:rFonts w:ascii="Arial CYR" w:eastAsia="Times New Roman" w:hAnsi="Arial CYR" w:cs="Arial CYR"/>
                <w:sz w:val="20"/>
                <w:szCs w:val="20"/>
              </w:rPr>
              <w:t xml:space="preserve">С, </w:t>
            </w:r>
            <w:r w:rsidRPr="00DE612B">
              <w:rPr>
                <w:rFonts w:ascii="Times New Roman" w:eastAsia="Times New Roman" w:hAnsi="Times New Roman"/>
                <w:sz w:val="24"/>
                <w:szCs w:val="24"/>
              </w:rPr>
              <w:t xml:space="preserve">топлоносител вода 45/40°С, </w:t>
            </w:r>
            <w:proofErr w:type="spellStart"/>
            <w:r w:rsidRPr="00DE612B">
              <w:rPr>
                <w:rFonts w:ascii="Times New Roman" w:eastAsia="Times New Roman" w:hAnsi="Times New Roman"/>
                <w:sz w:val="24"/>
                <w:szCs w:val="24"/>
              </w:rPr>
              <w:t>tп</w:t>
            </w:r>
            <w:proofErr w:type="spellEnd"/>
            <w:r w:rsidRPr="00DE612B">
              <w:rPr>
                <w:rFonts w:ascii="Times New Roman" w:eastAsia="Times New Roman" w:hAnsi="Times New Roman"/>
                <w:sz w:val="24"/>
                <w:szCs w:val="24"/>
              </w:rPr>
              <w:t>=26/20°С</w:t>
            </w:r>
            <w:r>
              <w:rPr>
                <w:rFonts w:ascii="Times New Roman" w:eastAsia="Times New Roman" w:hAnsi="Times New Roman"/>
                <w:sz w:val="24"/>
                <w:szCs w:val="24"/>
              </w:rPr>
              <w:t>:</w:t>
            </w:r>
          </w:p>
        </w:tc>
        <w:tc>
          <w:tcPr>
            <w:tcW w:w="837"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 </w:t>
            </w:r>
          </w:p>
        </w:tc>
        <w:tc>
          <w:tcPr>
            <w:tcW w:w="1388"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 </w:t>
            </w:r>
          </w:p>
        </w:tc>
      </w:tr>
      <w:tr w:rsidR="00AE633F" w:rsidRPr="00DE612B" w:rsidTr="00B84016">
        <w:trPr>
          <w:trHeight w:val="315"/>
        </w:trPr>
        <w:tc>
          <w:tcPr>
            <w:tcW w:w="502" w:type="dxa"/>
            <w:vMerge/>
            <w:tcBorders>
              <w:left w:val="single" w:sz="4" w:space="0" w:color="auto"/>
              <w:right w:val="single" w:sz="4" w:space="0" w:color="auto"/>
            </w:tcBorders>
            <w:shd w:val="clear" w:color="auto" w:fill="auto"/>
            <w:vAlign w:val="bottom"/>
          </w:tcPr>
          <w:p w:rsidR="00AE633F" w:rsidRPr="00DE612B" w:rsidRDefault="00AE633F" w:rsidP="0027738B">
            <w:pPr>
              <w:spacing w:after="0" w:line="240" w:lineRule="auto"/>
              <w:jc w:val="center"/>
              <w:rPr>
                <w:rFonts w:ascii="Times New Roman" w:eastAsia="Times New Roman" w:hAnsi="Times New Roman"/>
                <w:sz w:val="24"/>
                <w:szCs w:val="24"/>
              </w:rPr>
            </w:pPr>
          </w:p>
        </w:tc>
        <w:tc>
          <w:tcPr>
            <w:tcW w:w="7440"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proofErr w:type="spellStart"/>
            <w:r w:rsidRPr="00DE612B">
              <w:rPr>
                <w:rFonts w:ascii="Times New Roman" w:eastAsia="Times New Roman" w:hAnsi="Times New Roman"/>
                <w:sz w:val="24"/>
                <w:szCs w:val="24"/>
              </w:rPr>
              <w:t>типоразмер</w:t>
            </w:r>
            <w:proofErr w:type="spellEnd"/>
            <w:r w:rsidRPr="00DE612B">
              <w:rPr>
                <w:rFonts w:ascii="Times New Roman" w:eastAsia="Times New Roman" w:hAnsi="Times New Roman"/>
                <w:sz w:val="24"/>
                <w:szCs w:val="24"/>
              </w:rPr>
              <w:t xml:space="preserve"> FCU 1 </w:t>
            </w:r>
            <w:proofErr w:type="spellStart"/>
            <w:r w:rsidRPr="00DE612B">
              <w:rPr>
                <w:rFonts w:ascii="Times New Roman" w:eastAsia="Times New Roman" w:hAnsi="Times New Roman"/>
                <w:sz w:val="24"/>
                <w:szCs w:val="24"/>
              </w:rPr>
              <w:t>Qхл</w:t>
            </w:r>
            <w:proofErr w:type="spellEnd"/>
            <w:r w:rsidRPr="00DE612B">
              <w:rPr>
                <w:rFonts w:ascii="Times New Roman" w:eastAsia="Times New Roman" w:hAnsi="Times New Roman"/>
                <w:sz w:val="24"/>
                <w:szCs w:val="24"/>
              </w:rPr>
              <w:t xml:space="preserve">.=1.50квт, </w:t>
            </w:r>
            <w:proofErr w:type="spellStart"/>
            <w:r w:rsidRPr="00DE612B">
              <w:rPr>
                <w:rFonts w:ascii="Times New Roman" w:eastAsia="Times New Roman" w:hAnsi="Times New Roman"/>
                <w:sz w:val="24"/>
                <w:szCs w:val="24"/>
              </w:rPr>
              <w:t>Qот</w:t>
            </w:r>
            <w:proofErr w:type="spellEnd"/>
            <w:r w:rsidRPr="00DE612B">
              <w:rPr>
                <w:rFonts w:ascii="Times New Roman" w:eastAsia="Times New Roman" w:hAnsi="Times New Roman"/>
                <w:sz w:val="24"/>
                <w:szCs w:val="24"/>
              </w:rPr>
              <w:t>.=2квт</w:t>
            </w:r>
          </w:p>
        </w:tc>
        <w:tc>
          <w:tcPr>
            <w:tcW w:w="837"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AE633F" w:rsidRPr="00DE612B" w:rsidTr="00B84016">
        <w:trPr>
          <w:trHeight w:val="315"/>
        </w:trPr>
        <w:tc>
          <w:tcPr>
            <w:tcW w:w="502" w:type="dxa"/>
            <w:vMerge/>
            <w:tcBorders>
              <w:left w:val="single" w:sz="4" w:space="0" w:color="auto"/>
              <w:right w:val="single" w:sz="4" w:space="0" w:color="auto"/>
            </w:tcBorders>
            <w:shd w:val="clear" w:color="auto" w:fill="auto"/>
            <w:vAlign w:val="bottom"/>
          </w:tcPr>
          <w:p w:rsidR="00AE633F" w:rsidRPr="00DE612B" w:rsidRDefault="00AE633F" w:rsidP="0027738B">
            <w:pPr>
              <w:spacing w:after="0" w:line="240" w:lineRule="auto"/>
              <w:jc w:val="center"/>
              <w:rPr>
                <w:rFonts w:ascii="Times New Roman" w:eastAsia="Times New Roman" w:hAnsi="Times New Roman"/>
                <w:sz w:val="24"/>
                <w:szCs w:val="24"/>
              </w:rPr>
            </w:pPr>
          </w:p>
        </w:tc>
        <w:tc>
          <w:tcPr>
            <w:tcW w:w="7440"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proofErr w:type="spellStart"/>
            <w:r w:rsidRPr="00DE612B">
              <w:rPr>
                <w:rFonts w:ascii="Times New Roman" w:eastAsia="Times New Roman" w:hAnsi="Times New Roman"/>
                <w:sz w:val="24"/>
                <w:szCs w:val="24"/>
              </w:rPr>
              <w:t>типоразмер</w:t>
            </w:r>
            <w:proofErr w:type="spellEnd"/>
            <w:r w:rsidRPr="00DE612B">
              <w:rPr>
                <w:rFonts w:ascii="Times New Roman" w:eastAsia="Times New Roman" w:hAnsi="Times New Roman"/>
                <w:sz w:val="24"/>
                <w:szCs w:val="24"/>
              </w:rPr>
              <w:t xml:space="preserve"> FCU 2 </w:t>
            </w:r>
            <w:proofErr w:type="spellStart"/>
            <w:r w:rsidRPr="00DE612B">
              <w:rPr>
                <w:rFonts w:ascii="Times New Roman" w:eastAsia="Times New Roman" w:hAnsi="Times New Roman"/>
                <w:sz w:val="24"/>
                <w:szCs w:val="24"/>
              </w:rPr>
              <w:t>Qхл</w:t>
            </w:r>
            <w:proofErr w:type="spellEnd"/>
            <w:r w:rsidRPr="00DE612B">
              <w:rPr>
                <w:rFonts w:ascii="Times New Roman" w:eastAsia="Times New Roman" w:hAnsi="Times New Roman"/>
                <w:sz w:val="24"/>
                <w:szCs w:val="24"/>
              </w:rPr>
              <w:t xml:space="preserve">.=1.84квт, </w:t>
            </w:r>
            <w:proofErr w:type="spellStart"/>
            <w:r w:rsidRPr="00DE612B">
              <w:rPr>
                <w:rFonts w:ascii="Times New Roman" w:eastAsia="Times New Roman" w:hAnsi="Times New Roman"/>
                <w:sz w:val="24"/>
                <w:szCs w:val="24"/>
              </w:rPr>
              <w:t>Qот</w:t>
            </w:r>
            <w:proofErr w:type="spellEnd"/>
            <w:r w:rsidRPr="00DE612B">
              <w:rPr>
                <w:rFonts w:ascii="Times New Roman" w:eastAsia="Times New Roman" w:hAnsi="Times New Roman"/>
                <w:sz w:val="24"/>
                <w:szCs w:val="24"/>
              </w:rPr>
              <w:t>.=2.39квт</w:t>
            </w:r>
          </w:p>
        </w:tc>
        <w:tc>
          <w:tcPr>
            <w:tcW w:w="837"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12,00</w:t>
            </w:r>
          </w:p>
        </w:tc>
      </w:tr>
      <w:tr w:rsidR="00AE633F" w:rsidRPr="00DE612B" w:rsidTr="00B84016">
        <w:trPr>
          <w:trHeight w:val="315"/>
        </w:trPr>
        <w:tc>
          <w:tcPr>
            <w:tcW w:w="502" w:type="dxa"/>
            <w:vMerge/>
            <w:tcBorders>
              <w:left w:val="single" w:sz="4" w:space="0" w:color="auto"/>
              <w:right w:val="single" w:sz="4" w:space="0" w:color="auto"/>
            </w:tcBorders>
            <w:shd w:val="clear" w:color="auto" w:fill="auto"/>
            <w:vAlign w:val="bottom"/>
          </w:tcPr>
          <w:p w:rsidR="00AE633F" w:rsidRPr="00DE612B" w:rsidRDefault="00AE633F" w:rsidP="0027738B">
            <w:pPr>
              <w:spacing w:after="0" w:line="240" w:lineRule="auto"/>
              <w:jc w:val="center"/>
              <w:rPr>
                <w:rFonts w:ascii="Times New Roman" w:eastAsia="Times New Roman" w:hAnsi="Times New Roman"/>
                <w:sz w:val="24"/>
                <w:szCs w:val="24"/>
              </w:rPr>
            </w:pPr>
          </w:p>
        </w:tc>
        <w:tc>
          <w:tcPr>
            <w:tcW w:w="7440"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proofErr w:type="spellStart"/>
            <w:r w:rsidRPr="00DE612B">
              <w:rPr>
                <w:rFonts w:ascii="Times New Roman" w:eastAsia="Times New Roman" w:hAnsi="Times New Roman"/>
                <w:sz w:val="24"/>
                <w:szCs w:val="24"/>
              </w:rPr>
              <w:t>типоразмер</w:t>
            </w:r>
            <w:proofErr w:type="spellEnd"/>
            <w:r w:rsidRPr="00DE612B">
              <w:rPr>
                <w:rFonts w:ascii="Times New Roman" w:eastAsia="Times New Roman" w:hAnsi="Times New Roman"/>
                <w:sz w:val="24"/>
                <w:szCs w:val="24"/>
              </w:rPr>
              <w:t xml:space="preserve"> FCU 3 </w:t>
            </w:r>
            <w:proofErr w:type="spellStart"/>
            <w:r w:rsidRPr="00DE612B">
              <w:rPr>
                <w:rFonts w:ascii="Times New Roman" w:eastAsia="Times New Roman" w:hAnsi="Times New Roman"/>
                <w:sz w:val="24"/>
                <w:szCs w:val="24"/>
              </w:rPr>
              <w:t>Qхл</w:t>
            </w:r>
            <w:proofErr w:type="spellEnd"/>
            <w:r w:rsidRPr="00DE612B">
              <w:rPr>
                <w:rFonts w:ascii="Times New Roman" w:eastAsia="Times New Roman" w:hAnsi="Times New Roman"/>
                <w:sz w:val="24"/>
                <w:szCs w:val="24"/>
              </w:rPr>
              <w:t xml:space="preserve">.=2.78вт, </w:t>
            </w:r>
            <w:proofErr w:type="spellStart"/>
            <w:r w:rsidRPr="00DE612B">
              <w:rPr>
                <w:rFonts w:ascii="Times New Roman" w:eastAsia="Times New Roman" w:hAnsi="Times New Roman"/>
                <w:sz w:val="24"/>
                <w:szCs w:val="24"/>
              </w:rPr>
              <w:t>Qот</w:t>
            </w:r>
            <w:proofErr w:type="spellEnd"/>
            <w:r w:rsidRPr="00DE612B">
              <w:rPr>
                <w:rFonts w:ascii="Times New Roman" w:eastAsia="Times New Roman" w:hAnsi="Times New Roman"/>
                <w:sz w:val="24"/>
                <w:szCs w:val="24"/>
              </w:rPr>
              <w:t>.=3.46квт</w:t>
            </w:r>
          </w:p>
        </w:tc>
        <w:tc>
          <w:tcPr>
            <w:tcW w:w="837"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13,00</w:t>
            </w:r>
          </w:p>
        </w:tc>
      </w:tr>
      <w:tr w:rsidR="00AE633F" w:rsidRPr="00DE612B" w:rsidTr="00B84016">
        <w:trPr>
          <w:trHeight w:val="315"/>
        </w:trPr>
        <w:tc>
          <w:tcPr>
            <w:tcW w:w="502" w:type="dxa"/>
            <w:vMerge/>
            <w:tcBorders>
              <w:left w:val="single" w:sz="4" w:space="0" w:color="auto"/>
              <w:bottom w:val="single" w:sz="4" w:space="0" w:color="auto"/>
              <w:right w:val="single" w:sz="4" w:space="0" w:color="auto"/>
            </w:tcBorders>
            <w:shd w:val="clear" w:color="auto" w:fill="auto"/>
            <w:vAlign w:val="bottom"/>
          </w:tcPr>
          <w:p w:rsidR="00AE633F" w:rsidRPr="00DE612B" w:rsidRDefault="00AE633F" w:rsidP="0027738B">
            <w:pPr>
              <w:spacing w:after="0" w:line="240" w:lineRule="auto"/>
              <w:jc w:val="center"/>
              <w:rPr>
                <w:rFonts w:ascii="Times New Roman" w:eastAsia="Times New Roman" w:hAnsi="Times New Roman"/>
                <w:sz w:val="24"/>
                <w:szCs w:val="24"/>
              </w:rPr>
            </w:pPr>
          </w:p>
        </w:tc>
        <w:tc>
          <w:tcPr>
            <w:tcW w:w="7440"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rPr>
                <w:rFonts w:ascii="Times New Roman" w:eastAsia="Times New Roman" w:hAnsi="Times New Roman"/>
                <w:sz w:val="24"/>
                <w:szCs w:val="24"/>
              </w:rPr>
            </w:pPr>
            <w:proofErr w:type="spellStart"/>
            <w:r w:rsidRPr="00DE612B">
              <w:rPr>
                <w:rFonts w:ascii="Times New Roman" w:eastAsia="Times New Roman" w:hAnsi="Times New Roman"/>
                <w:sz w:val="24"/>
                <w:szCs w:val="24"/>
              </w:rPr>
              <w:t>типоразмер</w:t>
            </w:r>
            <w:proofErr w:type="spellEnd"/>
            <w:r w:rsidRPr="00DE612B">
              <w:rPr>
                <w:rFonts w:ascii="Times New Roman" w:eastAsia="Times New Roman" w:hAnsi="Times New Roman"/>
                <w:sz w:val="24"/>
                <w:szCs w:val="24"/>
              </w:rPr>
              <w:t xml:space="preserve"> FCU 4 </w:t>
            </w:r>
            <w:proofErr w:type="spellStart"/>
            <w:r w:rsidRPr="00DE612B">
              <w:rPr>
                <w:rFonts w:ascii="Times New Roman" w:eastAsia="Times New Roman" w:hAnsi="Times New Roman"/>
                <w:sz w:val="24"/>
                <w:szCs w:val="24"/>
              </w:rPr>
              <w:t>Qхл</w:t>
            </w:r>
            <w:proofErr w:type="spellEnd"/>
            <w:r w:rsidRPr="00DE612B">
              <w:rPr>
                <w:rFonts w:ascii="Times New Roman" w:eastAsia="Times New Roman" w:hAnsi="Times New Roman"/>
                <w:sz w:val="24"/>
                <w:szCs w:val="24"/>
              </w:rPr>
              <w:t xml:space="preserve">.=3.26вт, </w:t>
            </w:r>
            <w:proofErr w:type="spellStart"/>
            <w:r w:rsidRPr="00DE612B">
              <w:rPr>
                <w:rFonts w:ascii="Times New Roman" w:eastAsia="Times New Roman" w:hAnsi="Times New Roman"/>
                <w:sz w:val="24"/>
                <w:szCs w:val="24"/>
              </w:rPr>
              <w:t>Qот</w:t>
            </w:r>
            <w:proofErr w:type="spellEnd"/>
            <w:r w:rsidRPr="00DE612B">
              <w:rPr>
                <w:rFonts w:ascii="Times New Roman" w:eastAsia="Times New Roman" w:hAnsi="Times New Roman"/>
                <w:sz w:val="24"/>
                <w:szCs w:val="24"/>
              </w:rPr>
              <w:t>.=4.2квт</w:t>
            </w:r>
          </w:p>
        </w:tc>
        <w:tc>
          <w:tcPr>
            <w:tcW w:w="837"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AE633F" w:rsidRPr="00DE612B" w:rsidRDefault="00AE633F"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AE633F">
        <w:trPr>
          <w:trHeight w:val="1157"/>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w:t>
            </w:r>
          </w:p>
        </w:tc>
        <w:tc>
          <w:tcPr>
            <w:tcW w:w="7440" w:type="dxa"/>
            <w:tcBorders>
              <w:top w:val="nil"/>
              <w:left w:val="nil"/>
              <w:bottom w:val="single" w:sz="4" w:space="0" w:color="auto"/>
              <w:right w:val="single" w:sz="4" w:space="0" w:color="auto"/>
            </w:tcBorders>
            <w:shd w:val="clear" w:color="auto" w:fill="auto"/>
            <w:vAlign w:val="bottom"/>
            <w:hideMark/>
          </w:tcPr>
          <w:p w:rsidR="00241C8A" w:rsidRPr="00DE612B" w:rsidRDefault="00241C8A" w:rsidP="001B6ADF">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Инверторен</w:t>
            </w:r>
            <w:proofErr w:type="spellEnd"/>
            <w:r>
              <w:rPr>
                <w:rFonts w:ascii="Times New Roman" w:eastAsia="Times New Roman" w:hAnsi="Times New Roman"/>
                <w:sz w:val="24"/>
                <w:szCs w:val="24"/>
              </w:rPr>
              <w:t xml:space="preserve"> </w:t>
            </w:r>
            <w:r w:rsidRPr="00DE612B">
              <w:rPr>
                <w:rFonts w:ascii="Times New Roman" w:eastAsia="Times New Roman" w:hAnsi="Times New Roman"/>
                <w:sz w:val="24"/>
                <w:szCs w:val="24"/>
              </w:rPr>
              <w:t>Климатизатор за открит високо-стенен монтаж, термопомпен режим</w:t>
            </w:r>
            <w:r>
              <w:rPr>
                <w:rFonts w:ascii="Times New Roman" w:eastAsia="Times New Roman" w:hAnsi="Times New Roman"/>
                <w:sz w:val="24"/>
                <w:szCs w:val="24"/>
              </w:rPr>
              <w:t xml:space="preserve"> </w:t>
            </w:r>
            <w:r w:rsidRPr="00DE612B">
              <w:rPr>
                <w:rFonts w:ascii="Times New Roman" w:eastAsia="Times New Roman" w:hAnsi="Times New Roman"/>
                <w:sz w:val="24"/>
                <w:szCs w:val="24"/>
              </w:rPr>
              <w:t>на директно</w:t>
            </w:r>
            <w:r>
              <w:rPr>
                <w:rFonts w:ascii="Times New Roman" w:eastAsia="Times New Roman" w:hAnsi="Times New Roman"/>
                <w:sz w:val="24"/>
                <w:szCs w:val="24"/>
              </w:rPr>
              <w:t xml:space="preserve"> </w:t>
            </w:r>
            <w:r w:rsidRPr="00DE612B">
              <w:rPr>
                <w:rFonts w:ascii="Times New Roman" w:eastAsia="Times New Roman" w:hAnsi="Times New Roman"/>
                <w:sz w:val="24"/>
                <w:szCs w:val="24"/>
              </w:rPr>
              <w:t xml:space="preserve">изпарение, хладилен агент фреон R410а, за сървърни помещения (възможност за работа в режим охлаждане при ниски външни температури), </w:t>
            </w:r>
            <w:proofErr w:type="spellStart"/>
            <w:r w:rsidRPr="00DE612B">
              <w:rPr>
                <w:rFonts w:ascii="Times New Roman" w:eastAsia="Times New Roman" w:hAnsi="Times New Roman"/>
                <w:sz w:val="24"/>
                <w:szCs w:val="24"/>
              </w:rPr>
              <w:t>Qохл</w:t>
            </w:r>
            <w:proofErr w:type="spellEnd"/>
            <w:r w:rsidRPr="00DE612B">
              <w:rPr>
                <w:rFonts w:ascii="Times New Roman" w:eastAsia="Times New Roman" w:hAnsi="Times New Roman"/>
                <w:sz w:val="24"/>
                <w:szCs w:val="24"/>
              </w:rPr>
              <w:t>.</w:t>
            </w:r>
            <w:r>
              <w:rPr>
                <w:rFonts w:ascii="Times New Roman" w:eastAsia="Times New Roman" w:hAnsi="Times New Roman"/>
                <w:sz w:val="24"/>
                <w:szCs w:val="24"/>
              </w:rPr>
              <w:t>&gt;</w:t>
            </w:r>
            <w:r w:rsidRPr="00DE612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en-US"/>
              </w:rPr>
              <w:t>8</w:t>
            </w:r>
            <w:r>
              <w:rPr>
                <w:rFonts w:ascii="Times New Roman" w:eastAsia="Times New Roman" w:hAnsi="Times New Roman"/>
                <w:sz w:val="24"/>
                <w:szCs w:val="24"/>
              </w:rPr>
              <w:t> </w:t>
            </w:r>
            <w:proofErr w:type="spellStart"/>
            <w:r w:rsidRPr="00DE612B">
              <w:rPr>
                <w:rFonts w:ascii="Times New Roman" w:eastAsia="Times New Roman" w:hAnsi="Times New Roman"/>
                <w:sz w:val="24"/>
                <w:szCs w:val="24"/>
              </w:rPr>
              <w:t>kW</w:t>
            </w:r>
            <w:proofErr w:type="spellEnd"/>
            <w:r w:rsidRPr="00DE612B">
              <w:rPr>
                <w:rFonts w:ascii="Times New Roman" w:eastAsia="Times New Roman" w:hAnsi="Times New Roman"/>
                <w:sz w:val="24"/>
                <w:szCs w:val="24"/>
              </w:rPr>
              <w:t xml:space="preserve">, автоматичен </w:t>
            </w:r>
            <w:proofErr w:type="spellStart"/>
            <w:r w:rsidRPr="00DE612B">
              <w:rPr>
                <w:rFonts w:ascii="Times New Roman" w:eastAsia="Times New Roman" w:hAnsi="Times New Roman"/>
                <w:sz w:val="24"/>
                <w:szCs w:val="24"/>
              </w:rPr>
              <w:t>рестарт</w:t>
            </w:r>
            <w:proofErr w:type="spellEnd"/>
            <w:r w:rsidR="001B6ADF">
              <w:rPr>
                <w:rFonts w:ascii="Times New Roman" w:eastAsia="Times New Roman" w:hAnsi="Times New Roman"/>
                <w:sz w:val="24"/>
                <w:szCs w:val="24"/>
              </w:rPr>
              <w:t>,</w:t>
            </w:r>
            <w:r w:rsidRPr="00DE612B">
              <w:rPr>
                <w:rFonts w:ascii="Times New Roman" w:eastAsia="Times New Roman" w:hAnsi="Times New Roman"/>
                <w:sz w:val="24"/>
                <w:szCs w:val="24"/>
              </w:rPr>
              <w:t xml:space="preserve"> тръбен път до 10m</w:t>
            </w:r>
            <w:r>
              <w:rPr>
                <w:rFonts w:ascii="Times New Roman" w:eastAsia="Times New Roman" w:hAnsi="Times New Roman"/>
                <w:sz w:val="24"/>
                <w:szCs w:val="24"/>
              </w:rPr>
              <w:t xml:space="preserve"> за монтаж в </w:t>
            </w:r>
            <w:proofErr w:type="spellStart"/>
            <w:r>
              <w:rPr>
                <w:rFonts w:ascii="Times New Roman" w:eastAsia="Times New Roman" w:hAnsi="Times New Roman"/>
                <w:sz w:val="24"/>
                <w:szCs w:val="24"/>
              </w:rPr>
              <w:t>каб</w:t>
            </w:r>
            <w:proofErr w:type="spellEnd"/>
            <w:r>
              <w:rPr>
                <w:rFonts w:ascii="Times New Roman" w:eastAsia="Times New Roman" w:hAnsi="Times New Roman"/>
                <w:sz w:val="24"/>
                <w:szCs w:val="24"/>
              </w:rPr>
              <w:t>. 59-3</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w:t>
            </w:r>
            <w:r w:rsidRPr="00DE612B">
              <w:rPr>
                <w:rFonts w:ascii="Times New Roman" w:eastAsia="Times New Roman" w:hAnsi="Times New Roman"/>
                <w:sz w:val="24"/>
                <w:szCs w:val="24"/>
              </w:rPr>
              <w:t>,00</w:t>
            </w:r>
          </w:p>
        </w:tc>
      </w:tr>
      <w:tr w:rsidR="00241C8A" w:rsidRPr="00DE612B" w:rsidTr="00241C8A">
        <w:trPr>
          <w:trHeight w:val="315"/>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Топла проба на вентилаторен конвектор</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28,00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полагане на т</w:t>
            </w:r>
            <w:r w:rsidRPr="00DE612B">
              <w:rPr>
                <w:rFonts w:ascii="Times New Roman" w:eastAsia="Times New Roman" w:hAnsi="Times New Roman"/>
                <w:sz w:val="24"/>
                <w:szCs w:val="24"/>
              </w:rPr>
              <w:t xml:space="preserve">ръба от омрежен полиетилен с алуминиева вложка ф20х2 </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140,00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Доставка и полагане на </w:t>
            </w:r>
            <w:r w:rsidRPr="00DE612B">
              <w:rPr>
                <w:rFonts w:ascii="Times New Roman" w:eastAsia="Times New Roman" w:hAnsi="Times New Roman"/>
                <w:sz w:val="24"/>
                <w:szCs w:val="24"/>
              </w:rPr>
              <w:t>PVC тръба за дренаж ф 32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90,00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6</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Доставка и полагане на </w:t>
            </w:r>
            <w:r w:rsidRPr="00DE612B">
              <w:rPr>
                <w:rFonts w:ascii="Times New Roman" w:eastAsia="Times New Roman" w:hAnsi="Times New Roman"/>
                <w:sz w:val="24"/>
                <w:szCs w:val="24"/>
              </w:rPr>
              <w:t>PVC тръба за дренаж ф 40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204,24</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7</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монтаж на т</w:t>
            </w:r>
            <w:r w:rsidRPr="00DE612B">
              <w:rPr>
                <w:rFonts w:ascii="Times New Roman" w:eastAsia="Times New Roman" w:hAnsi="Times New Roman"/>
                <w:sz w:val="24"/>
                <w:szCs w:val="24"/>
              </w:rPr>
              <w:t>оплоизолация, 6 мм за дренаж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 xml:space="preserve">32 </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90,00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8</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монтаж на т</w:t>
            </w:r>
            <w:r w:rsidRPr="00DE612B">
              <w:rPr>
                <w:rFonts w:ascii="Times New Roman" w:eastAsia="Times New Roman" w:hAnsi="Times New Roman"/>
                <w:sz w:val="24"/>
                <w:szCs w:val="24"/>
              </w:rPr>
              <w:t>оплоизолация, 6 мм за дренаж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40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103,44</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9</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полагане на </w:t>
            </w:r>
            <w:r>
              <w:rPr>
                <w:rFonts w:ascii="Times New Roman" w:eastAsia="Times New Roman" w:hAnsi="Times New Roman"/>
                <w:sz w:val="24"/>
                <w:szCs w:val="24"/>
              </w:rPr>
              <w:t>п</w:t>
            </w:r>
            <w:r w:rsidRPr="00DE612B">
              <w:rPr>
                <w:rFonts w:ascii="Times New Roman" w:eastAsia="Times New Roman" w:hAnsi="Times New Roman"/>
                <w:sz w:val="24"/>
                <w:szCs w:val="24"/>
              </w:rPr>
              <w:t>олипропиленова тръба  с алуминиева вложка ф63х8.7</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85,00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10</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полагане на </w:t>
            </w:r>
            <w:r>
              <w:rPr>
                <w:rFonts w:ascii="Times New Roman" w:eastAsia="Times New Roman" w:hAnsi="Times New Roman"/>
                <w:sz w:val="24"/>
                <w:szCs w:val="24"/>
              </w:rPr>
              <w:t>п</w:t>
            </w:r>
            <w:r w:rsidRPr="00DE612B">
              <w:rPr>
                <w:rFonts w:ascii="Times New Roman" w:eastAsia="Times New Roman" w:hAnsi="Times New Roman"/>
                <w:sz w:val="24"/>
                <w:szCs w:val="24"/>
              </w:rPr>
              <w:t>олипропиленова тръба  с алуминиева вложка ф50х6.9</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11</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полагане на </w:t>
            </w:r>
            <w:r>
              <w:rPr>
                <w:rFonts w:ascii="Times New Roman" w:eastAsia="Times New Roman" w:hAnsi="Times New Roman"/>
                <w:sz w:val="24"/>
                <w:szCs w:val="24"/>
              </w:rPr>
              <w:t>п</w:t>
            </w:r>
            <w:r w:rsidRPr="00DE612B">
              <w:rPr>
                <w:rFonts w:ascii="Times New Roman" w:eastAsia="Times New Roman" w:hAnsi="Times New Roman"/>
                <w:sz w:val="24"/>
                <w:szCs w:val="24"/>
              </w:rPr>
              <w:t>олипропиленова тръба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90х12.3</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38,40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12</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полагане на </w:t>
            </w:r>
            <w:r>
              <w:rPr>
                <w:rFonts w:ascii="Times New Roman" w:eastAsia="Times New Roman" w:hAnsi="Times New Roman"/>
                <w:sz w:val="24"/>
                <w:szCs w:val="24"/>
              </w:rPr>
              <w:t>п</w:t>
            </w:r>
            <w:r w:rsidRPr="00DE612B">
              <w:rPr>
                <w:rFonts w:ascii="Times New Roman" w:eastAsia="Times New Roman" w:hAnsi="Times New Roman"/>
                <w:sz w:val="24"/>
                <w:szCs w:val="24"/>
              </w:rPr>
              <w:t>олипропиленова тръба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40х5.5</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240,00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13</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полагане на </w:t>
            </w:r>
            <w:r>
              <w:rPr>
                <w:rFonts w:ascii="Times New Roman" w:eastAsia="Times New Roman" w:hAnsi="Times New Roman"/>
                <w:sz w:val="24"/>
                <w:szCs w:val="24"/>
              </w:rPr>
              <w:t>п</w:t>
            </w:r>
            <w:r w:rsidRPr="00DE612B">
              <w:rPr>
                <w:rFonts w:ascii="Times New Roman" w:eastAsia="Times New Roman" w:hAnsi="Times New Roman"/>
                <w:sz w:val="24"/>
                <w:szCs w:val="24"/>
              </w:rPr>
              <w:t>олипропиленова тръба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32х4.4</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115,20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14</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полагане на </w:t>
            </w:r>
            <w:r>
              <w:rPr>
                <w:rFonts w:ascii="Times New Roman" w:eastAsia="Times New Roman" w:hAnsi="Times New Roman"/>
                <w:sz w:val="24"/>
                <w:szCs w:val="24"/>
              </w:rPr>
              <w:t>п</w:t>
            </w:r>
            <w:r w:rsidRPr="00DE612B">
              <w:rPr>
                <w:rFonts w:ascii="Times New Roman" w:eastAsia="Times New Roman" w:hAnsi="Times New Roman"/>
                <w:sz w:val="24"/>
                <w:szCs w:val="24"/>
              </w:rPr>
              <w:t>олипропиленова тръба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25х3.5</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43,20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15</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полагане на </w:t>
            </w:r>
            <w:r>
              <w:rPr>
                <w:rFonts w:ascii="Times New Roman" w:eastAsia="Times New Roman" w:hAnsi="Times New Roman"/>
                <w:sz w:val="24"/>
                <w:szCs w:val="24"/>
              </w:rPr>
              <w:t>п</w:t>
            </w:r>
            <w:r w:rsidRPr="00DE612B">
              <w:rPr>
                <w:rFonts w:ascii="Times New Roman" w:eastAsia="Times New Roman" w:hAnsi="Times New Roman"/>
                <w:sz w:val="24"/>
                <w:szCs w:val="24"/>
              </w:rPr>
              <w:t>олипропиленова тръба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20x2.8</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104,40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16</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w:t>
            </w:r>
            <w:r>
              <w:rPr>
                <w:rFonts w:ascii="Times New Roman" w:eastAsia="Times New Roman" w:hAnsi="Times New Roman"/>
                <w:sz w:val="24"/>
                <w:szCs w:val="24"/>
              </w:rPr>
              <w:t>монтаж</w:t>
            </w:r>
            <w:r w:rsidRPr="00B94B66">
              <w:rPr>
                <w:rFonts w:ascii="Times New Roman" w:eastAsia="Times New Roman" w:hAnsi="Times New Roman"/>
                <w:sz w:val="24"/>
                <w:szCs w:val="24"/>
              </w:rPr>
              <w:t xml:space="preserve"> на </w:t>
            </w:r>
            <w:r>
              <w:rPr>
                <w:rFonts w:ascii="Times New Roman" w:eastAsia="Times New Roman" w:hAnsi="Times New Roman"/>
                <w:sz w:val="24"/>
                <w:szCs w:val="24"/>
              </w:rPr>
              <w:t>т</w:t>
            </w:r>
            <w:r w:rsidRPr="00DE612B">
              <w:rPr>
                <w:rFonts w:ascii="Times New Roman" w:eastAsia="Times New Roman" w:hAnsi="Times New Roman"/>
                <w:sz w:val="24"/>
                <w:szCs w:val="24"/>
              </w:rPr>
              <w:t>ройник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20х2/1/2"/ф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20х2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910FB8" w:rsidRDefault="00241C8A" w:rsidP="00241C8A">
            <w:pPr>
              <w:spacing w:after="0" w:line="240" w:lineRule="auto"/>
              <w:jc w:val="center"/>
              <w:rPr>
                <w:rFonts w:ascii="Times New Roman" w:eastAsia="Times New Roman" w:hAnsi="Times New Roman"/>
                <w:sz w:val="24"/>
                <w:szCs w:val="24"/>
              </w:rPr>
            </w:pPr>
            <w:r w:rsidRPr="00910FB8">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6,00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17</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w:t>
            </w:r>
            <w:r>
              <w:rPr>
                <w:rFonts w:ascii="Times New Roman" w:eastAsia="Times New Roman" w:hAnsi="Times New Roman"/>
                <w:sz w:val="24"/>
                <w:szCs w:val="24"/>
              </w:rPr>
              <w:t>монтаж</w:t>
            </w:r>
            <w:r w:rsidRPr="00B94B66">
              <w:rPr>
                <w:rFonts w:ascii="Times New Roman" w:eastAsia="Times New Roman" w:hAnsi="Times New Roman"/>
                <w:sz w:val="24"/>
                <w:szCs w:val="24"/>
              </w:rPr>
              <w:t xml:space="preserve"> на </w:t>
            </w:r>
            <w:r>
              <w:rPr>
                <w:rFonts w:ascii="Times New Roman" w:eastAsia="Times New Roman" w:hAnsi="Times New Roman"/>
                <w:sz w:val="24"/>
                <w:szCs w:val="24"/>
              </w:rPr>
              <w:t>п</w:t>
            </w:r>
            <w:r w:rsidRPr="00DE612B">
              <w:rPr>
                <w:rFonts w:ascii="Times New Roman" w:eastAsia="Times New Roman" w:hAnsi="Times New Roman"/>
                <w:sz w:val="24"/>
                <w:szCs w:val="24"/>
              </w:rPr>
              <w:t>реход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25/1/2"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62,00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18</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w:t>
            </w:r>
            <w:r>
              <w:rPr>
                <w:rFonts w:ascii="Times New Roman" w:eastAsia="Times New Roman" w:hAnsi="Times New Roman"/>
                <w:sz w:val="24"/>
                <w:szCs w:val="24"/>
              </w:rPr>
              <w:t>монтаж</w:t>
            </w:r>
            <w:r w:rsidRPr="00B94B66">
              <w:rPr>
                <w:rFonts w:ascii="Times New Roman" w:eastAsia="Times New Roman" w:hAnsi="Times New Roman"/>
                <w:sz w:val="24"/>
                <w:szCs w:val="24"/>
              </w:rPr>
              <w:t xml:space="preserve"> на</w:t>
            </w:r>
            <w:r w:rsidRPr="00DE612B">
              <w:rPr>
                <w:rFonts w:ascii="Times New Roman" w:eastAsia="Times New Roman" w:hAnsi="Times New Roman"/>
                <w:sz w:val="24"/>
                <w:szCs w:val="24"/>
              </w:rPr>
              <w:t xml:space="preserve"> </w:t>
            </w:r>
            <w:r>
              <w:rPr>
                <w:rFonts w:ascii="Times New Roman" w:eastAsia="Times New Roman" w:hAnsi="Times New Roman"/>
                <w:sz w:val="24"/>
                <w:szCs w:val="24"/>
              </w:rPr>
              <w:t>п</w:t>
            </w:r>
            <w:r w:rsidRPr="00DE612B">
              <w:rPr>
                <w:rFonts w:ascii="Times New Roman" w:eastAsia="Times New Roman" w:hAnsi="Times New Roman"/>
                <w:sz w:val="24"/>
                <w:szCs w:val="24"/>
              </w:rPr>
              <w:t>реход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32/1"</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8,00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19</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п</w:t>
            </w:r>
            <w:r w:rsidRPr="00DE612B">
              <w:rPr>
                <w:rFonts w:ascii="Times New Roman" w:eastAsia="Times New Roman" w:hAnsi="Times New Roman"/>
                <w:sz w:val="24"/>
                <w:szCs w:val="24"/>
              </w:rPr>
              <w:t>рава връзка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20х2/1/2"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124,00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20</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п</w:t>
            </w:r>
            <w:r w:rsidRPr="00DE612B">
              <w:rPr>
                <w:rFonts w:ascii="Times New Roman" w:eastAsia="Times New Roman" w:hAnsi="Times New Roman"/>
                <w:sz w:val="24"/>
                <w:szCs w:val="24"/>
              </w:rPr>
              <w:t>рава връзка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26х3/1"</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16,00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21</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н</w:t>
            </w:r>
            <w:r w:rsidRPr="00DE612B">
              <w:rPr>
                <w:rFonts w:ascii="Times New Roman" w:eastAsia="Times New Roman" w:hAnsi="Times New Roman"/>
                <w:sz w:val="24"/>
                <w:szCs w:val="24"/>
              </w:rPr>
              <w:t>ипел 1/2"/3/4"</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8,00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22</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w:t>
            </w:r>
            <w:r>
              <w:rPr>
                <w:rFonts w:ascii="Times New Roman" w:eastAsia="Times New Roman" w:hAnsi="Times New Roman"/>
                <w:sz w:val="24"/>
                <w:szCs w:val="24"/>
              </w:rPr>
              <w:t>монтаж</w:t>
            </w:r>
            <w:r w:rsidRPr="00B94B66">
              <w:rPr>
                <w:rFonts w:ascii="Times New Roman" w:eastAsia="Times New Roman" w:hAnsi="Times New Roman"/>
                <w:sz w:val="24"/>
                <w:szCs w:val="24"/>
              </w:rPr>
              <w:t xml:space="preserve"> на</w:t>
            </w:r>
            <w:r w:rsidRPr="00DE612B">
              <w:rPr>
                <w:rFonts w:ascii="Times New Roman" w:eastAsia="Times New Roman" w:hAnsi="Times New Roman"/>
                <w:sz w:val="24"/>
                <w:szCs w:val="24"/>
              </w:rPr>
              <w:t xml:space="preserve"> </w:t>
            </w:r>
            <w:r>
              <w:rPr>
                <w:rFonts w:ascii="Times New Roman" w:eastAsia="Times New Roman" w:hAnsi="Times New Roman"/>
                <w:sz w:val="24"/>
                <w:szCs w:val="24"/>
              </w:rPr>
              <w:t>м</w:t>
            </w:r>
            <w:r w:rsidRPr="00DE612B">
              <w:rPr>
                <w:rFonts w:ascii="Times New Roman" w:eastAsia="Times New Roman" w:hAnsi="Times New Roman"/>
                <w:sz w:val="24"/>
                <w:szCs w:val="24"/>
              </w:rPr>
              <w:t>уфа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63</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25,00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23</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м</w:t>
            </w:r>
            <w:r w:rsidRPr="00DE612B">
              <w:rPr>
                <w:rFonts w:ascii="Times New Roman" w:eastAsia="Times New Roman" w:hAnsi="Times New Roman"/>
                <w:sz w:val="24"/>
                <w:szCs w:val="24"/>
              </w:rPr>
              <w:t>уфа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50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24</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м</w:t>
            </w:r>
            <w:r w:rsidRPr="00DE612B">
              <w:rPr>
                <w:rFonts w:ascii="Times New Roman" w:eastAsia="Times New Roman" w:hAnsi="Times New Roman"/>
                <w:sz w:val="24"/>
                <w:szCs w:val="24"/>
              </w:rPr>
              <w:t>уфа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40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25</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м</w:t>
            </w:r>
            <w:r w:rsidRPr="00DE612B">
              <w:rPr>
                <w:rFonts w:ascii="Times New Roman" w:eastAsia="Times New Roman" w:hAnsi="Times New Roman"/>
                <w:sz w:val="24"/>
                <w:szCs w:val="24"/>
              </w:rPr>
              <w:t>уфа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32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26</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м</w:t>
            </w:r>
            <w:r w:rsidRPr="00DE612B">
              <w:rPr>
                <w:rFonts w:ascii="Times New Roman" w:eastAsia="Times New Roman" w:hAnsi="Times New Roman"/>
                <w:sz w:val="24"/>
                <w:szCs w:val="24"/>
              </w:rPr>
              <w:t>уфа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25</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75,00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27</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к</w:t>
            </w:r>
            <w:r w:rsidRPr="00DE612B">
              <w:rPr>
                <w:rFonts w:ascii="Times New Roman" w:eastAsia="Times New Roman" w:hAnsi="Times New Roman"/>
                <w:sz w:val="24"/>
                <w:szCs w:val="24"/>
              </w:rPr>
              <w:t>оляно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63</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28</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к</w:t>
            </w:r>
            <w:r w:rsidRPr="00DE612B">
              <w:rPr>
                <w:rFonts w:ascii="Times New Roman" w:eastAsia="Times New Roman" w:hAnsi="Times New Roman"/>
                <w:sz w:val="24"/>
                <w:szCs w:val="24"/>
              </w:rPr>
              <w:t>оляно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50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14,00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29</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к</w:t>
            </w:r>
            <w:r w:rsidRPr="00DE612B">
              <w:rPr>
                <w:rFonts w:ascii="Times New Roman" w:eastAsia="Times New Roman" w:hAnsi="Times New Roman"/>
                <w:sz w:val="24"/>
                <w:szCs w:val="24"/>
              </w:rPr>
              <w:t>оляно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90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lastRenderedPageBreak/>
              <w:t>30</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к</w:t>
            </w:r>
            <w:r w:rsidRPr="00DE612B">
              <w:rPr>
                <w:rFonts w:ascii="Times New Roman" w:eastAsia="Times New Roman" w:hAnsi="Times New Roman"/>
                <w:sz w:val="24"/>
                <w:szCs w:val="24"/>
              </w:rPr>
              <w:t>оляно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40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18,00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31</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к</w:t>
            </w:r>
            <w:r w:rsidRPr="00DE612B">
              <w:rPr>
                <w:rFonts w:ascii="Times New Roman" w:eastAsia="Times New Roman" w:hAnsi="Times New Roman"/>
                <w:sz w:val="24"/>
                <w:szCs w:val="24"/>
              </w:rPr>
              <w:t>оляно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32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32</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к</w:t>
            </w:r>
            <w:r w:rsidRPr="00DE612B">
              <w:rPr>
                <w:rFonts w:ascii="Times New Roman" w:eastAsia="Times New Roman" w:hAnsi="Times New Roman"/>
                <w:sz w:val="24"/>
                <w:szCs w:val="24"/>
              </w:rPr>
              <w:t>оляно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72,00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33</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proofErr w:type="spellStart"/>
            <w:r>
              <w:rPr>
                <w:rFonts w:ascii="Times New Roman" w:eastAsia="Times New Roman" w:hAnsi="Times New Roman"/>
                <w:sz w:val="24"/>
                <w:szCs w:val="24"/>
              </w:rPr>
              <w:t>т</w:t>
            </w:r>
            <w:r w:rsidRPr="00DE612B">
              <w:rPr>
                <w:rFonts w:ascii="Times New Roman" w:eastAsia="Times New Roman" w:hAnsi="Times New Roman"/>
                <w:sz w:val="24"/>
                <w:szCs w:val="24"/>
              </w:rPr>
              <w:t>ройник</w:t>
            </w:r>
            <w:proofErr w:type="spellEnd"/>
            <w:r w:rsidRPr="00DE612B">
              <w:rPr>
                <w:rFonts w:ascii="Times New Roman" w:eastAsia="Times New Roman" w:hAnsi="Times New Roman"/>
                <w:sz w:val="24"/>
                <w:szCs w:val="24"/>
              </w:rPr>
              <w:t xml:space="preserve">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40хф</w:t>
            </w:r>
            <w:r w:rsidR="00AE633F">
              <w:rPr>
                <w:rFonts w:ascii="Times New Roman" w:eastAsia="Times New Roman" w:hAnsi="Times New Roman"/>
                <w:sz w:val="24"/>
                <w:szCs w:val="24"/>
              </w:rPr>
              <w:t xml:space="preserve"> </w:t>
            </w:r>
            <w:proofErr w:type="spellStart"/>
            <w:r w:rsidRPr="00DE612B">
              <w:rPr>
                <w:rFonts w:ascii="Times New Roman" w:eastAsia="Times New Roman" w:hAnsi="Times New Roman"/>
                <w:sz w:val="24"/>
                <w:szCs w:val="24"/>
              </w:rPr>
              <w:t>40хф</w:t>
            </w:r>
            <w:proofErr w:type="spellEnd"/>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40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34</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т</w:t>
            </w:r>
            <w:r w:rsidRPr="00DE612B">
              <w:rPr>
                <w:rFonts w:ascii="Times New Roman" w:eastAsia="Times New Roman" w:hAnsi="Times New Roman"/>
                <w:sz w:val="24"/>
                <w:szCs w:val="24"/>
              </w:rPr>
              <w:t>ройник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40хф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20хф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40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16,00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35</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т</w:t>
            </w:r>
            <w:r w:rsidRPr="00DE612B">
              <w:rPr>
                <w:rFonts w:ascii="Times New Roman" w:eastAsia="Times New Roman" w:hAnsi="Times New Roman"/>
                <w:sz w:val="24"/>
                <w:szCs w:val="24"/>
              </w:rPr>
              <w:t>ройник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32хф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25хф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32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36</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т</w:t>
            </w:r>
            <w:r w:rsidRPr="00DE612B">
              <w:rPr>
                <w:rFonts w:ascii="Times New Roman" w:eastAsia="Times New Roman" w:hAnsi="Times New Roman"/>
                <w:sz w:val="24"/>
                <w:szCs w:val="24"/>
              </w:rPr>
              <w:t>ройник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32хф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20хф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32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14,00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37</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т</w:t>
            </w:r>
            <w:r w:rsidRPr="00DE612B">
              <w:rPr>
                <w:rFonts w:ascii="Times New Roman" w:eastAsia="Times New Roman" w:hAnsi="Times New Roman"/>
                <w:sz w:val="24"/>
                <w:szCs w:val="24"/>
              </w:rPr>
              <w:t>ройник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25хф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20хф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25</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38</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B94B66">
              <w:rPr>
                <w:rFonts w:ascii="Times New Roman" w:eastAsia="Times New Roman" w:hAnsi="Times New Roman"/>
                <w:sz w:val="24"/>
                <w:szCs w:val="24"/>
              </w:rPr>
              <w:t xml:space="preserve">Доставка и монтаж на </w:t>
            </w:r>
            <w:proofErr w:type="spellStart"/>
            <w:r>
              <w:rPr>
                <w:rFonts w:ascii="Times New Roman" w:eastAsia="Times New Roman" w:hAnsi="Times New Roman"/>
                <w:sz w:val="24"/>
                <w:szCs w:val="24"/>
              </w:rPr>
              <w:t>т</w:t>
            </w:r>
            <w:r w:rsidRPr="00DE612B">
              <w:rPr>
                <w:rFonts w:ascii="Times New Roman" w:eastAsia="Times New Roman" w:hAnsi="Times New Roman"/>
                <w:sz w:val="24"/>
                <w:szCs w:val="24"/>
              </w:rPr>
              <w:t>ройник</w:t>
            </w:r>
            <w:proofErr w:type="spellEnd"/>
            <w:r w:rsidRPr="00DE612B">
              <w:rPr>
                <w:rFonts w:ascii="Times New Roman" w:eastAsia="Times New Roman" w:hAnsi="Times New Roman"/>
                <w:sz w:val="24"/>
                <w:szCs w:val="24"/>
              </w:rPr>
              <w:t xml:space="preserve">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20хф</w:t>
            </w:r>
            <w:r w:rsidR="00AE633F">
              <w:rPr>
                <w:rFonts w:ascii="Times New Roman" w:eastAsia="Times New Roman" w:hAnsi="Times New Roman"/>
                <w:sz w:val="24"/>
                <w:szCs w:val="24"/>
              </w:rPr>
              <w:t xml:space="preserve"> </w:t>
            </w:r>
            <w:proofErr w:type="spellStart"/>
            <w:r w:rsidRPr="00DE612B">
              <w:rPr>
                <w:rFonts w:ascii="Times New Roman" w:eastAsia="Times New Roman" w:hAnsi="Times New Roman"/>
                <w:sz w:val="24"/>
                <w:szCs w:val="24"/>
              </w:rPr>
              <w:t>20хф</w:t>
            </w:r>
            <w:proofErr w:type="spellEnd"/>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20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39</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р</w:t>
            </w:r>
            <w:r w:rsidRPr="00DE612B">
              <w:rPr>
                <w:rFonts w:ascii="Times New Roman" w:eastAsia="Times New Roman" w:hAnsi="Times New Roman"/>
                <w:sz w:val="24"/>
                <w:szCs w:val="24"/>
              </w:rPr>
              <w:t>едукция ф40хф20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40</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р</w:t>
            </w:r>
            <w:r w:rsidRPr="00DE612B">
              <w:rPr>
                <w:rFonts w:ascii="Times New Roman" w:eastAsia="Times New Roman" w:hAnsi="Times New Roman"/>
                <w:sz w:val="24"/>
                <w:szCs w:val="24"/>
              </w:rPr>
              <w:t>едукция ф40хф32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41</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р</w:t>
            </w:r>
            <w:r w:rsidRPr="00DE612B">
              <w:rPr>
                <w:rFonts w:ascii="Times New Roman" w:eastAsia="Times New Roman" w:hAnsi="Times New Roman"/>
                <w:sz w:val="24"/>
                <w:szCs w:val="24"/>
              </w:rPr>
              <w:t>едукция ф32хф25</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42</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р</w:t>
            </w:r>
            <w:r w:rsidRPr="00DE612B">
              <w:rPr>
                <w:rFonts w:ascii="Times New Roman" w:eastAsia="Times New Roman" w:hAnsi="Times New Roman"/>
                <w:sz w:val="24"/>
                <w:szCs w:val="24"/>
              </w:rPr>
              <w:t>едукция ф25хф20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43</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т</w:t>
            </w:r>
            <w:r w:rsidRPr="00DE612B">
              <w:rPr>
                <w:rFonts w:ascii="Times New Roman" w:eastAsia="Times New Roman" w:hAnsi="Times New Roman"/>
                <w:sz w:val="24"/>
                <w:szCs w:val="24"/>
              </w:rPr>
              <w:t>оплоизолация, 9mm за ф20х2</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013500" w:rsidRDefault="00241C8A" w:rsidP="00241C8A">
            <w:pPr>
              <w:spacing w:after="0" w:line="240" w:lineRule="auto"/>
              <w:jc w:val="center"/>
              <w:rPr>
                <w:rFonts w:ascii="Times New Roman" w:eastAsia="Times New Roman" w:hAnsi="Times New Roman"/>
                <w:sz w:val="24"/>
                <w:szCs w:val="24"/>
              </w:rPr>
            </w:pPr>
            <w:r w:rsidRPr="00013500">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104,40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44</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013500"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Също за ф25х3.5</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013500" w:rsidRDefault="00241C8A" w:rsidP="00241C8A">
            <w:pPr>
              <w:spacing w:after="0" w:line="240" w:lineRule="auto"/>
              <w:jc w:val="center"/>
              <w:rPr>
                <w:rFonts w:ascii="Times New Roman" w:eastAsia="Times New Roman" w:hAnsi="Times New Roman"/>
                <w:sz w:val="24"/>
                <w:szCs w:val="24"/>
              </w:rPr>
            </w:pPr>
            <w:r w:rsidRPr="00013500">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43,20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45</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013500"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Също за ф32х4.4</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013500" w:rsidRDefault="00241C8A" w:rsidP="00241C8A">
            <w:pPr>
              <w:spacing w:after="0" w:line="240" w:lineRule="auto"/>
              <w:jc w:val="center"/>
              <w:rPr>
                <w:rFonts w:ascii="Times New Roman" w:eastAsia="Times New Roman" w:hAnsi="Times New Roman"/>
                <w:sz w:val="24"/>
                <w:szCs w:val="24"/>
              </w:rPr>
            </w:pPr>
            <w:r w:rsidRPr="00013500">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115,20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46</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013500"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Също за ф40х5.5</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013500" w:rsidRDefault="00241C8A" w:rsidP="00241C8A">
            <w:pPr>
              <w:spacing w:after="0" w:line="240" w:lineRule="auto"/>
              <w:jc w:val="center"/>
              <w:rPr>
                <w:rFonts w:ascii="Times New Roman" w:eastAsia="Times New Roman" w:hAnsi="Times New Roman"/>
                <w:sz w:val="24"/>
                <w:szCs w:val="24"/>
              </w:rPr>
            </w:pPr>
            <w:r w:rsidRPr="00013500">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240,00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47</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013500"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Също, 19 мм с алуминиева обшивка за ф90х12.3</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013500" w:rsidRDefault="00241C8A" w:rsidP="00241C8A">
            <w:pPr>
              <w:spacing w:after="0" w:line="240" w:lineRule="auto"/>
              <w:jc w:val="center"/>
              <w:rPr>
                <w:rFonts w:ascii="Times New Roman" w:eastAsia="Times New Roman" w:hAnsi="Times New Roman"/>
                <w:sz w:val="24"/>
                <w:szCs w:val="24"/>
              </w:rPr>
            </w:pPr>
            <w:r w:rsidRPr="00013500">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38,40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48</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монтаж на ц</w:t>
            </w:r>
            <w:r w:rsidRPr="00DE612B">
              <w:rPr>
                <w:rFonts w:ascii="Times New Roman" w:eastAsia="Times New Roman" w:hAnsi="Times New Roman"/>
                <w:sz w:val="24"/>
                <w:szCs w:val="24"/>
              </w:rPr>
              <w:t xml:space="preserve">иркулационна помпа, модулираща, V=12 м3/ч, Н=8.5 м в. ст., N=0.8 </w:t>
            </w:r>
            <w:proofErr w:type="spellStart"/>
            <w:r w:rsidRPr="00DE612B">
              <w:rPr>
                <w:rFonts w:ascii="Times New Roman" w:eastAsia="Times New Roman" w:hAnsi="Times New Roman"/>
                <w:sz w:val="24"/>
                <w:szCs w:val="24"/>
              </w:rPr>
              <w:t>kW</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49</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к</w:t>
            </w:r>
            <w:r w:rsidRPr="00DE612B">
              <w:rPr>
                <w:rFonts w:ascii="Times New Roman" w:eastAsia="Times New Roman" w:hAnsi="Times New Roman"/>
                <w:sz w:val="24"/>
                <w:szCs w:val="24"/>
              </w:rPr>
              <w:t>олектор ф 100 мм., l=1350 мм.</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50</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т</w:t>
            </w:r>
            <w:r w:rsidRPr="00DE612B">
              <w:rPr>
                <w:rFonts w:ascii="Times New Roman" w:eastAsia="Times New Roman" w:hAnsi="Times New Roman"/>
                <w:sz w:val="24"/>
                <w:szCs w:val="24"/>
              </w:rPr>
              <w:t>ермометър с обхват до 100°С.</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51</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м</w:t>
            </w:r>
            <w:r w:rsidRPr="00DE612B">
              <w:rPr>
                <w:rFonts w:ascii="Times New Roman" w:eastAsia="Times New Roman" w:hAnsi="Times New Roman"/>
                <w:sz w:val="24"/>
                <w:szCs w:val="24"/>
              </w:rPr>
              <w:t xml:space="preserve">анометър с обхват до 6 </w:t>
            </w:r>
            <w:proofErr w:type="spellStart"/>
            <w:r w:rsidRPr="00DE612B">
              <w:rPr>
                <w:rFonts w:ascii="Times New Roman" w:eastAsia="Times New Roman" w:hAnsi="Times New Roman"/>
                <w:sz w:val="24"/>
                <w:szCs w:val="24"/>
              </w:rPr>
              <w:t>ат</w:t>
            </w:r>
            <w:r>
              <w:rPr>
                <w:rFonts w:ascii="Times New Roman" w:eastAsia="Times New Roman" w:hAnsi="Times New Roman"/>
                <w:sz w:val="24"/>
                <w:szCs w:val="24"/>
              </w:rPr>
              <w:t>м</w:t>
            </w:r>
            <w:proofErr w:type="spellEnd"/>
            <w:r w:rsidRPr="00DE612B">
              <w:rPr>
                <w:rFonts w:ascii="Times New Roman" w:eastAsia="Times New Roman" w:hAnsi="Times New Roman"/>
                <w:sz w:val="24"/>
                <w:szCs w:val="24"/>
              </w:rPr>
              <w:t>.</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52</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DE612B">
              <w:rPr>
                <w:rFonts w:ascii="Times New Roman" w:eastAsia="Times New Roman" w:hAnsi="Times New Roman"/>
                <w:sz w:val="24"/>
                <w:szCs w:val="24"/>
              </w:rPr>
              <w:t>Изпробване плътността на тръбопроводи до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90х12.8</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013500" w:rsidRDefault="00241C8A" w:rsidP="00241C8A">
            <w:pPr>
              <w:spacing w:after="0" w:line="240" w:lineRule="auto"/>
              <w:jc w:val="center"/>
              <w:rPr>
                <w:rFonts w:ascii="Times New Roman" w:eastAsia="Times New Roman" w:hAnsi="Times New Roman"/>
                <w:sz w:val="24"/>
                <w:szCs w:val="24"/>
              </w:rPr>
            </w:pPr>
            <w:r w:rsidRPr="00013500">
              <w:rPr>
                <w:rFonts w:ascii="Times New Roman" w:eastAsia="Times New Roman" w:hAnsi="Times New Roman"/>
                <w:sz w:val="24"/>
                <w:szCs w:val="24"/>
              </w:rPr>
              <w:t>м.л.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681,20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53</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к</w:t>
            </w:r>
            <w:r w:rsidRPr="00DE612B">
              <w:rPr>
                <w:rFonts w:ascii="Times New Roman" w:eastAsia="Times New Roman" w:hAnsi="Times New Roman"/>
                <w:sz w:val="24"/>
                <w:szCs w:val="24"/>
              </w:rPr>
              <w:t>ран сферичен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90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3,00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54</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к</w:t>
            </w:r>
            <w:r w:rsidRPr="00DE612B">
              <w:rPr>
                <w:rFonts w:ascii="Times New Roman" w:eastAsia="Times New Roman" w:hAnsi="Times New Roman"/>
                <w:sz w:val="24"/>
                <w:szCs w:val="24"/>
              </w:rPr>
              <w:t>ран сферичен ф</w:t>
            </w:r>
            <w:r w:rsidR="00AE633F">
              <w:rPr>
                <w:rFonts w:ascii="Times New Roman" w:eastAsia="Times New Roman" w:hAnsi="Times New Roman"/>
                <w:sz w:val="24"/>
                <w:szCs w:val="24"/>
              </w:rPr>
              <w:t xml:space="preserve"> </w:t>
            </w:r>
            <w:r w:rsidRPr="00DE612B">
              <w:rPr>
                <w:rFonts w:ascii="Times New Roman" w:eastAsia="Times New Roman" w:hAnsi="Times New Roman"/>
                <w:sz w:val="24"/>
                <w:szCs w:val="24"/>
              </w:rPr>
              <w:t>40</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55</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к</w:t>
            </w:r>
            <w:r w:rsidRPr="00DE612B">
              <w:rPr>
                <w:rFonts w:ascii="Times New Roman" w:eastAsia="Times New Roman" w:hAnsi="Times New Roman"/>
                <w:sz w:val="24"/>
                <w:szCs w:val="24"/>
              </w:rPr>
              <w:t xml:space="preserve">ран сферичен 1/2" за </w:t>
            </w:r>
            <w:proofErr w:type="spellStart"/>
            <w:r w:rsidRPr="00DE612B">
              <w:rPr>
                <w:rFonts w:ascii="Times New Roman" w:eastAsia="Times New Roman" w:hAnsi="Times New Roman"/>
                <w:sz w:val="24"/>
                <w:szCs w:val="24"/>
              </w:rPr>
              <w:t>обезвъздушаване</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56</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к</w:t>
            </w:r>
            <w:r w:rsidRPr="00DE612B">
              <w:rPr>
                <w:rFonts w:ascii="Times New Roman" w:eastAsia="Times New Roman" w:hAnsi="Times New Roman"/>
                <w:sz w:val="24"/>
                <w:szCs w:val="24"/>
              </w:rPr>
              <w:t>ран сферичен 3/4" за дренаж на колектори</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2,00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57</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sidRPr="00013500">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м</w:t>
            </w:r>
            <w:r w:rsidRPr="00DE612B">
              <w:rPr>
                <w:rFonts w:ascii="Times New Roman" w:eastAsia="Times New Roman" w:hAnsi="Times New Roman"/>
                <w:sz w:val="24"/>
                <w:szCs w:val="24"/>
              </w:rPr>
              <w:t xml:space="preserve">етална конструкция за укрепване </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Pr="00DE612B">
              <w:rPr>
                <w:rFonts w:ascii="Times New Roman" w:eastAsia="Times New Roman" w:hAnsi="Times New Roman"/>
                <w:sz w:val="24"/>
                <w:szCs w:val="24"/>
              </w:rPr>
              <w:t>г</w:t>
            </w:r>
            <w:r>
              <w:rPr>
                <w:rFonts w:ascii="Times New Roman" w:eastAsia="Times New Roman" w:hAnsi="Times New Roman"/>
                <w:sz w:val="24"/>
                <w:szCs w:val="24"/>
              </w:rPr>
              <w:t>.</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58</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Извършване на е</w:t>
            </w:r>
            <w:r w:rsidRPr="00DE612B">
              <w:rPr>
                <w:rFonts w:ascii="Times New Roman" w:eastAsia="Times New Roman" w:hAnsi="Times New Roman"/>
                <w:sz w:val="24"/>
                <w:szCs w:val="24"/>
              </w:rPr>
              <w:t>динични изпитания на съоръжения</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59</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Извършване на </w:t>
            </w:r>
            <w:r w:rsidRPr="00DE612B">
              <w:rPr>
                <w:rFonts w:ascii="Times New Roman" w:eastAsia="Times New Roman" w:hAnsi="Times New Roman"/>
                <w:sz w:val="24"/>
                <w:szCs w:val="24"/>
              </w:rPr>
              <w:t xml:space="preserve">72 часова проба на инсталация </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1,00</w:t>
            </w:r>
          </w:p>
        </w:tc>
      </w:tr>
      <w:tr w:rsidR="00241C8A" w:rsidRPr="00DE612B" w:rsidTr="00AE633F">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241C8A" w:rsidRPr="00DE612B" w:rsidRDefault="00241C8A" w:rsidP="00AE633F">
            <w:pPr>
              <w:spacing w:after="0" w:line="240" w:lineRule="auto"/>
              <w:jc w:val="center"/>
              <w:rPr>
                <w:rFonts w:ascii="Times New Roman" w:eastAsia="Times New Roman" w:hAnsi="Times New Roman"/>
                <w:sz w:val="24"/>
                <w:szCs w:val="24"/>
              </w:rPr>
            </w:pPr>
            <w:r w:rsidRPr="00DE612B">
              <w:rPr>
                <w:rFonts w:ascii="Times New Roman" w:eastAsia="Times New Roman" w:hAnsi="Times New Roman"/>
                <w:sz w:val="24"/>
                <w:szCs w:val="24"/>
              </w:rPr>
              <w:t>60</w:t>
            </w:r>
          </w:p>
        </w:tc>
        <w:tc>
          <w:tcPr>
            <w:tcW w:w="7440"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на а</w:t>
            </w:r>
            <w:r w:rsidRPr="00DE612B">
              <w:rPr>
                <w:rFonts w:ascii="Times New Roman" w:eastAsia="Times New Roman" w:hAnsi="Times New Roman"/>
                <w:sz w:val="24"/>
                <w:szCs w:val="24"/>
              </w:rPr>
              <w:t>нтифриз (концентрат до -35°C)</w:t>
            </w:r>
          </w:p>
        </w:tc>
        <w:tc>
          <w:tcPr>
            <w:tcW w:w="837"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л.</w:t>
            </w:r>
          </w:p>
        </w:tc>
        <w:tc>
          <w:tcPr>
            <w:tcW w:w="1388" w:type="dxa"/>
            <w:tcBorders>
              <w:top w:val="nil"/>
              <w:left w:val="nil"/>
              <w:bottom w:val="single" w:sz="4" w:space="0" w:color="auto"/>
              <w:right w:val="single" w:sz="4" w:space="0" w:color="auto"/>
            </w:tcBorders>
            <w:shd w:val="clear" w:color="auto" w:fill="auto"/>
            <w:noWrap/>
            <w:vAlign w:val="bottom"/>
            <w:hideMark/>
          </w:tcPr>
          <w:p w:rsidR="00241C8A" w:rsidRPr="00DE612B" w:rsidRDefault="00241C8A" w:rsidP="00241C8A">
            <w:pPr>
              <w:spacing w:after="0" w:line="240" w:lineRule="auto"/>
              <w:jc w:val="right"/>
              <w:rPr>
                <w:rFonts w:ascii="Times New Roman" w:eastAsia="Times New Roman" w:hAnsi="Times New Roman"/>
                <w:sz w:val="24"/>
                <w:szCs w:val="24"/>
              </w:rPr>
            </w:pPr>
            <w:r w:rsidRPr="00DE612B">
              <w:rPr>
                <w:rFonts w:ascii="Times New Roman" w:eastAsia="Times New Roman" w:hAnsi="Times New Roman"/>
                <w:sz w:val="24"/>
                <w:szCs w:val="24"/>
              </w:rPr>
              <w:t>450,00</w:t>
            </w:r>
          </w:p>
        </w:tc>
      </w:tr>
    </w:tbl>
    <w:p w:rsidR="00241C8A" w:rsidRDefault="00241C8A" w:rsidP="00241C8A">
      <w:pPr>
        <w:spacing w:after="0"/>
        <w:ind w:firstLine="708"/>
        <w:jc w:val="both"/>
        <w:rPr>
          <w:rFonts w:ascii="Times New Roman" w:hAnsi="Times New Roman"/>
          <w:sz w:val="24"/>
          <w:szCs w:val="24"/>
        </w:rPr>
      </w:pPr>
    </w:p>
    <w:p w:rsidR="00241C8A" w:rsidRPr="0030141D" w:rsidRDefault="00241C8A" w:rsidP="00241C8A">
      <w:pPr>
        <w:spacing w:after="0"/>
        <w:ind w:firstLine="708"/>
        <w:jc w:val="both"/>
        <w:rPr>
          <w:rFonts w:ascii="Times New Roman" w:hAnsi="Times New Roman"/>
          <w:b/>
          <w:sz w:val="24"/>
          <w:szCs w:val="24"/>
          <w:u w:val="single"/>
        </w:rPr>
      </w:pPr>
      <w:r w:rsidRPr="0030141D">
        <w:rPr>
          <w:rFonts w:ascii="Times New Roman" w:hAnsi="Times New Roman"/>
          <w:b/>
          <w:sz w:val="24"/>
          <w:szCs w:val="24"/>
          <w:u w:val="single"/>
        </w:rPr>
        <w:t>4.</w:t>
      </w:r>
      <w:r>
        <w:rPr>
          <w:rFonts w:ascii="Times New Roman" w:hAnsi="Times New Roman"/>
          <w:b/>
          <w:sz w:val="24"/>
          <w:szCs w:val="24"/>
          <w:u w:val="single"/>
        </w:rPr>
        <w:t>5</w:t>
      </w:r>
      <w:r w:rsidRPr="0030141D">
        <w:rPr>
          <w:rFonts w:ascii="Times New Roman" w:hAnsi="Times New Roman"/>
          <w:b/>
          <w:sz w:val="24"/>
          <w:szCs w:val="24"/>
          <w:u w:val="single"/>
        </w:rPr>
        <w:t xml:space="preserve">. </w:t>
      </w:r>
      <w:r>
        <w:rPr>
          <w:rFonts w:ascii="Times New Roman" w:hAnsi="Times New Roman"/>
          <w:b/>
          <w:sz w:val="24"/>
          <w:szCs w:val="24"/>
          <w:u w:val="single"/>
        </w:rPr>
        <w:t xml:space="preserve">По </w:t>
      </w:r>
      <w:r w:rsidRPr="0030141D">
        <w:rPr>
          <w:rFonts w:ascii="Times New Roman" w:hAnsi="Times New Roman"/>
          <w:b/>
          <w:sz w:val="24"/>
          <w:szCs w:val="24"/>
          <w:u w:val="single"/>
        </w:rPr>
        <w:t>част „Водопроводна инсталация и канализация“</w:t>
      </w:r>
    </w:p>
    <w:p w:rsidR="00241C8A" w:rsidRDefault="00241C8A" w:rsidP="00241C8A">
      <w:pPr>
        <w:spacing w:after="0"/>
        <w:ind w:firstLine="708"/>
        <w:jc w:val="both"/>
        <w:rPr>
          <w:rFonts w:ascii="Times New Roman" w:hAnsi="Times New Roman"/>
          <w:sz w:val="24"/>
          <w:szCs w:val="24"/>
        </w:rPr>
      </w:pPr>
      <w:r>
        <w:rPr>
          <w:rFonts w:ascii="Times New Roman" w:hAnsi="Times New Roman"/>
          <w:sz w:val="24"/>
          <w:szCs w:val="24"/>
        </w:rPr>
        <w:t>На ремонт подлежат два санитарни възела, разположени в северното крило</w:t>
      </w:r>
      <w:r w:rsidR="00D2352A">
        <w:rPr>
          <w:rFonts w:ascii="Times New Roman" w:hAnsi="Times New Roman"/>
          <w:sz w:val="24"/>
          <w:szCs w:val="24"/>
        </w:rPr>
        <w:t xml:space="preserve"> от към ул. „</w:t>
      </w:r>
      <w:proofErr w:type="spellStart"/>
      <w:r w:rsidR="00D2352A">
        <w:rPr>
          <w:rFonts w:ascii="Times New Roman" w:hAnsi="Times New Roman"/>
          <w:sz w:val="24"/>
          <w:szCs w:val="24"/>
        </w:rPr>
        <w:t>Позитано</w:t>
      </w:r>
      <w:proofErr w:type="spellEnd"/>
      <w:r w:rsidR="00D2352A">
        <w:rPr>
          <w:rFonts w:ascii="Times New Roman" w:hAnsi="Times New Roman"/>
          <w:sz w:val="24"/>
          <w:szCs w:val="24"/>
        </w:rPr>
        <w:t>“</w:t>
      </w:r>
      <w:r>
        <w:rPr>
          <w:rFonts w:ascii="Times New Roman" w:hAnsi="Times New Roman"/>
          <w:sz w:val="24"/>
          <w:szCs w:val="24"/>
        </w:rPr>
        <w:t xml:space="preserve"> на четвъртия етаж, като ще се подменят водопроводната и канализационна инсталация, както и санитарните прибори – санитарен фаянс и арматури.</w:t>
      </w:r>
    </w:p>
    <w:p w:rsidR="00241C8A" w:rsidRDefault="00241C8A" w:rsidP="00241C8A">
      <w:pPr>
        <w:spacing w:after="0"/>
        <w:ind w:firstLine="708"/>
        <w:jc w:val="both"/>
        <w:rPr>
          <w:rFonts w:ascii="Times New Roman" w:hAnsi="Times New Roman"/>
          <w:sz w:val="24"/>
          <w:szCs w:val="24"/>
        </w:rPr>
      </w:pPr>
      <w:r>
        <w:rPr>
          <w:rFonts w:ascii="Times New Roman" w:hAnsi="Times New Roman"/>
          <w:sz w:val="24"/>
          <w:szCs w:val="24"/>
        </w:rPr>
        <w:t>Ще се прокарат водопроводни и канални връзки за кафе автомати.</w:t>
      </w:r>
    </w:p>
    <w:p w:rsidR="00241C8A" w:rsidRPr="00EE7326" w:rsidRDefault="00241C8A" w:rsidP="00241C8A">
      <w:pPr>
        <w:spacing w:after="0"/>
        <w:ind w:firstLine="708"/>
        <w:jc w:val="both"/>
        <w:rPr>
          <w:rFonts w:ascii="Times New Roman" w:hAnsi="Times New Roman"/>
          <w:sz w:val="24"/>
          <w:szCs w:val="24"/>
        </w:rPr>
      </w:pPr>
    </w:p>
    <w:tbl>
      <w:tblPr>
        <w:tblW w:w="10006" w:type="dxa"/>
        <w:tblInd w:w="55" w:type="dxa"/>
        <w:tblCellMar>
          <w:left w:w="70" w:type="dxa"/>
          <w:right w:w="70" w:type="dxa"/>
        </w:tblCellMar>
        <w:tblLook w:val="04A0" w:firstRow="1" w:lastRow="0" w:firstColumn="1" w:lastColumn="0" w:noHBand="0" w:noVBand="1"/>
      </w:tblPr>
      <w:tblGrid>
        <w:gridCol w:w="652"/>
        <w:gridCol w:w="7040"/>
        <w:gridCol w:w="909"/>
        <w:gridCol w:w="1423"/>
      </w:tblGrid>
      <w:tr w:rsidR="00241C8A" w:rsidRPr="001F5E4B" w:rsidTr="00241C8A">
        <w:trPr>
          <w:trHeight w:val="315"/>
        </w:trPr>
        <w:tc>
          <w:tcPr>
            <w:tcW w:w="10006" w:type="dxa"/>
            <w:gridSpan w:val="4"/>
            <w:tcBorders>
              <w:top w:val="nil"/>
              <w:left w:val="nil"/>
              <w:bottom w:val="nil"/>
              <w:right w:val="nil"/>
            </w:tcBorders>
            <w:shd w:val="clear" w:color="auto" w:fill="auto"/>
            <w:noWrap/>
            <w:vAlign w:val="bottom"/>
            <w:hideMark/>
          </w:tcPr>
          <w:p w:rsidR="00241C8A" w:rsidRPr="001F5E4B" w:rsidRDefault="00241C8A" w:rsidP="00241C8A">
            <w:pPr>
              <w:spacing w:after="0" w:line="240" w:lineRule="auto"/>
              <w:jc w:val="center"/>
              <w:rPr>
                <w:rFonts w:ascii="Times New Roman" w:eastAsia="Times New Roman" w:hAnsi="Times New Roman"/>
                <w:b/>
                <w:bCs/>
                <w:sz w:val="24"/>
                <w:szCs w:val="24"/>
              </w:rPr>
            </w:pPr>
            <w:r w:rsidRPr="001F5E4B">
              <w:rPr>
                <w:rFonts w:ascii="Times New Roman" w:eastAsia="Times New Roman" w:hAnsi="Times New Roman"/>
                <w:b/>
                <w:bCs/>
                <w:sz w:val="24"/>
                <w:szCs w:val="24"/>
              </w:rPr>
              <w:t xml:space="preserve">КОЛИЧЕСТВЕНА  СМЕТКА </w:t>
            </w:r>
          </w:p>
        </w:tc>
      </w:tr>
      <w:tr w:rsidR="00241C8A" w:rsidRPr="001F5E4B" w:rsidTr="00241C8A">
        <w:trPr>
          <w:trHeight w:val="315"/>
        </w:trPr>
        <w:tc>
          <w:tcPr>
            <w:tcW w:w="652" w:type="dxa"/>
            <w:tcBorders>
              <w:top w:val="nil"/>
              <w:left w:val="nil"/>
              <w:bottom w:val="single" w:sz="4" w:space="0" w:color="auto"/>
              <w:right w:val="nil"/>
            </w:tcBorders>
            <w:shd w:val="clear" w:color="auto" w:fill="auto"/>
            <w:noWrap/>
            <w:vAlign w:val="bottom"/>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 </w:t>
            </w:r>
          </w:p>
        </w:tc>
        <w:tc>
          <w:tcPr>
            <w:tcW w:w="7040" w:type="dxa"/>
            <w:tcBorders>
              <w:top w:val="nil"/>
              <w:left w:val="nil"/>
              <w:bottom w:val="single" w:sz="4" w:space="0" w:color="auto"/>
              <w:right w:val="nil"/>
            </w:tcBorders>
            <w:shd w:val="clear" w:color="auto" w:fill="auto"/>
            <w:noWrap/>
            <w:vAlign w:val="bottom"/>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 </w:t>
            </w:r>
          </w:p>
        </w:tc>
        <w:tc>
          <w:tcPr>
            <w:tcW w:w="909" w:type="dxa"/>
            <w:tcBorders>
              <w:top w:val="nil"/>
              <w:left w:val="nil"/>
              <w:bottom w:val="single" w:sz="4" w:space="0" w:color="auto"/>
              <w:right w:val="nil"/>
            </w:tcBorders>
            <w:shd w:val="clear" w:color="auto" w:fill="auto"/>
            <w:noWrap/>
            <w:vAlign w:val="bottom"/>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 </w:t>
            </w:r>
          </w:p>
        </w:tc>
        <w:tc>
          <w:tcPr>
            <w:tcW w:w="1405" w:type="dxa"/>
            <w:tcBorders>
              <w:top w:val="nil"/>
              <w:left w:val="nil"/>
              <w:bottom w:val="single" w:sz="4" w:space="0" w:color="auto"/>
              <w:right w:val="nil"/>
            </w:tcBorders>
            <w:shd w:val="clear" w:color="auto" w:fill="auto"/>
            <w:noWrap/>
            <w:vAlign w:val="bottom"/>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w:t>
            </w:r>
          </w:p>
        </w:tc>
      </w:tr>
      <w:tr w:rsidR="00241C8A" w:rsidRPr="001F5E4B" w:rsidTr="00241C8A">
        <w:trPr>
          <w:trHeight w:val="315"/>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w:t>
            </w:r>
          </w:p>
        </w:tc>
        <w:tc>
          <w:tcPr>
            <w:tcW w:w="7040" w:type="dxa"/>
            <w:tcBorders>
              <w:top w:val="nil"/>
              <w:left w:val="nil"/>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Наименование на работите</w:t>
            </w:r>
          </w:p>
        </w:tc>
        <w:tc>
          <w:tcPr>
            <w:tcW w:w="909" w:type="dxa"/>
            <w:tcBorders>
              <w:top w:val="nil"/>
              <w:left w:val="nil"/>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ед. м</w:t>
            </w:r>
          </w:p>
        </w:tc>
        <w:tc>
          <w:tcPr>
            <w:tcW w:w="1405" w:type="dxa"/>
            <w:tcBorders>
              <w:top w:val="nil"/>
              <w:left w:val="nil"/>
              <w:bottom w:val="single" w:sz="4" w:space="0" w:color="auto"/>
              <w:right w:val="single" w:sz="4" w:space="0" w:color="auto"/>
            </w:tcBorders>
            <w:shd w:val="clear" w:color="000000" w:fill="FFFFFF"/>
            <w:noWrap/>
            <w:vAlign w:val="center"/>
            <w:hideMark/>
          </w:tcPr>
          <w:p w:rsidR="00241C8A" w:rsidRPr="001F5E4B" w:rsidRDefault="00241C8A" w:rsidP="00241C8A">
            <w:pPr>
              <w:spacing w:after="0" w:line="240" w:lineRule="auto"/>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Количество</w:t>
            </w:r>
          </w:p>
        </w:tc>
      </w:tr>
      <w:tr w:rsidR="00241C8A" w:rsidRPr="001F5E4B" w:rsidTr="00241C8A">
        <w:trPr>
          <w:trHeight w:val="315"/>
        </w:trPr>
        <w:tc>
          <w:tcPr>
            <w:tcW w:w="652" w:type="dxa"/>
            <w:tcBorders>
              <w:top w:val="nil"/>
              <w:left w:val="single" w:sz="4" w:space="0" w:color="auto"/>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1</w:t>
            </w:r>
          </w:p>
        </w:tc>
        <w:tc>
          <w:tcPr>
            <w:tcW w:w="7040" w:type="dxa"/>
            <w:tcBorders>
              <w:top w:val="nil"/>
              <w:left w:val="nil"/>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2</w:t>
            </w:r>
          </w:p>
        </w:tc>
        <w:tc>
          <w:tcPr>
            <w:tcW w:w="909" w:type="dxa"/>
            <w:tcBorders>
              <w:top w:val="nil"/>
              <w:left w:val="nil"/>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3</w:t>
            </w:r>
          </w:p>
        </w:tc>
        <w:tc>
          <w:tcPr>
            <w:tcW w:w="1405" w:type="dxa"/>
            <w:tcBorders>
              <w:top w:val="nil"/>
              <w:left w:val="nil"/>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4</w:t>
            </w:r>
          </w:p>
        </w:tc>
      </w:tr>
      <w:tr w:rsidR="00241C8A" w:rsidRPr="001F5E4B" w:rsidTr="00241C8A">
        <w:trPr>
          <w:trHeight w:val="315"/>
        </w:trPr>
        <w:tc>
          <w:tcPr>
            <w:tcW w:w="10006" w:type="dxa"/>
            <w:gridSpan w:val="4"/>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241C8A" w:rsidRPr="001F5E4B" w:rsidRDefault="00241C8A" w:rsidP="00241C8A">
            <w:pPr>
              <w:spacing w:after="0" w:line="240" w:lineRule="auto"/>
              <w:jc w:val="center"/>
              <w:rPr>
                <w:rFonts w:ascii="Times New Roman" w:eastAsia="Times New Roman" w:hAnsi="Times New Roman"/>
                <w:b/>
                <w:bCs/>
                <w:sz w:val="24"/>
                <w:szCs w:val="24"/>
              </w:rPr>
            </w:pPr>
            <w:r w:rsidRPr="001F5E4B">
              <w:rPr>
                <w:rFonts w:ascii="Times New Roman" w:eastAsia="Times New Roman" w:hAnsi="Times New Roman"/>
                <w:b/>
                <w:bCs/>
                <w:sz w:val="24"/>
                <w:szCs w:val="24"/>
              </w:rPr>
              <w:t>Част ВиК</w:t>
            </w:r>
          </w:p>
        </w:tc>
      </w:tr>
      <w:tr w:rsidR="00241C8A" w:rsidRPr="001F5E4B" w:rsidTr="00241C8A">
        <w:trPr>
          <w:trHeight w:val="315"/>
        </w:trPr>
        <w:tc>
          <w:tcPr>
            <w:tcW w:w="652" w:type="dxa"/>
            <w:tcBorders>
              <w:top w:val="nil"/>
              <w:left w:val="single" w:sz="4" w:space="0" w:color="auto"/>
              <w:bottom w:val="single" w:sz="4" w:space="0" w:color="auto"/>
              <w:right w:val="single" w:sz="4" w:space="0" w:color="auto"/>
            </w:tcBorders>
            <w:shd w:val="clear" w:color="000000" w:fill="FFFF00"/>
            <w:noWrap/>
            <w:vAlign w:val="bottom"/>
            <w:hideMark/>
          </w:tcPr>
          <w:p w:rsidR="00241C8A" w:rsidRPr="001F5E4B" w:rsidRDefault="00241C8A" w:rsidP="00241C8A">
            <w:pPr>
              <w:spacing w:after="0" w:line="240" w:lineRule="auto"/>
              <w:jc w:val="center"/>
              <w:rPr>
                <w:rFonts w:ascii="Times New Roman" w:eastAsia="Times New Roman" w:hAnsi="Times New Roman"/>
                <w:b/>
                <w:bCs/>
                <w:sz w:val="24"/>
                <w:szCs w:val="24"/>
              </w:rPr>
            </w:pPr>
            <w:r w:rsidRPr="001F5E4B">
              <w:rPr>
                <w:rFonts w:ascii="Times New Roman" w:eastAsia="Times New Roman" w:hAnsi="Times New Roman"/>
                <w:b/>
                <w:bCs/>
                <w:sz w:val="24"/>
                <w:szCs w:val="24"/>
              </w:rPr>
              <w:t>А</w:t>
            </w:r>
          </w:p>
        </w:tc>
        <w:tc>
          <w:tcPr>
            <w:tcW w:w="7040" w:type="dxa"/>
            <w:tcBorders>
              <w:top w:val="nil"/>
              <w:left w:val="nil"/>
              <w:bottom w:val="single" w:sz="4" w:space="0" w:color="auto"/>
              <w:right w:val="single" w:sz="4" w:space="0" w:color="auto"/>
            </w:tcBorders>
            <w:shd w:val="clear" w:color="000000" w:fill="FFFF00"/>
            <w:noWrap/>
            <w:vAlign w:val="bottom"/>
            <w:hideMark/>
          </w:tcPr>
          <w:p w:rsidR="00241C8A" w:rsidRPr="001F5E4B" w:rsidRDefault="00241C8A" w:rsidP="00241C8A">
            <w:pPr>
              <w:spacing w:after="0" w:line="240" w:lineRule="auto"/>
              <w:rPr>
                <w:rFonts w:ascii="Times New Roman" w:eastAsia="Times New Roman" w:hAnsi="Times New Roman"/>
                <w:b/>
                <w:bCs/>
                <w:sz w:val="24"/>
                <w:szCs w:val="24"/>
              </w:rPr>
            </w:pPr>
            <w:r w:rsidRPr="001F5E4B">
              <w:rPr>
                <w:rFonts w:ascii="Times New Roman" w:eastAsia="Times New Roman" w:hAnsi="Times New Roman"/>
                <w:b/>
                <w:bCs/>
                <w:sz w:val="24"/>
                <w:szCs w:val="24"/>
              </w:rPr>
              <w:t>Водопроводна инсталация -  сграда</w:t>
            </w:r>
          </w:p>
        </w:tc>
        <w:tc>
          <w:tcPr>
            <w:tcW w:w="909" w:type="dxa"/>
            <w:tcBorders>
              <w:top w:val="nil"/>
              <w:left w:val="nil"/>
              <w:bottom w:val="single" w:sz="4" w:space="0" w:color="auto"/>
              <w:right w:val="single" w:sz="4" w:space="0" w:color="auto"/>
            </w:tcBorders>
            <w:shd w:val="clear" w:color="000000" w:fill="FFFF00"/>
            <w:noWrap/>
            <w:vAlign w:val="bottom"/>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 </w:t>
            </w:r>
          </w:p>
        </w:tc>
        <w:tc>
          <w:tcPr>
            <w:tcW w:w="1405" w:type="dxa"/>
            <w:tcBorders>
              <w:top w:val="nil"/>
              <w:left w:val="nil"/>
              <w:bottom w:val="single" w:sz="4" w:space="0" w:color="auto"/>
              <w:right w:val="single" w:sz="4" w:space="0" w:color="auto"/>
            </w:tcBorders>
            <w:shd w:val="clear" w:color="000000" w:fill="FFFF00"/>
            <w:noWrap/>
            <w:vAlign w:val="bottom"/>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w:t>
            </w:r>
          </w:p>
        </w:tc>
      </w:tr>
      <w:tr w:rsidR="00241C8A" w:rsidRPr="001F5E4B" w:rsidTr="00241C8A">
        <w:trPr>
          <w:trHeight w:val="31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xml:space="preserve">Доставка и монтаж на СК 2"(за </w:t>
            </w:r>
            <w:proofErr w:type="spellStart"/>
            <w:r w:rsidRPr="001F5E4B">
              <w:rPr>
                <w:rFonts w:ascii="Times New Roman" w:eastAsia="Times New Roman" w:hAnsi="Times New Roman"/>
                <w:sz w:val="24"/>
                <w:szCs w:val="24"/>
              </w:rPr>
              <w:t>пк</w:t>
            </w:r>
            <w:proofErr w:type="spellEnd"/>
            <w:r w:rsidRPr="001F5E4B">
              <w:rPr>
                <w:rFonts w:ascii="Times New Roman" w:eastAsia="Times New Roman" w:hAnsi="Times New Roman"/>
                <w:sz w:val="24"/>
                <w:szCs w:val="24"/>
              </w:rPr>
              <w:t>)</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1,00</w:t>
            </w:r>
          </w:p>
        </w:tc>
      </w:tr>
      <w:tr w:rsidR="00241C8A" w:rsidRPr="001F5E4B" w:rsidTr="00241C8A">
        <w:trPr>
          <w:trHeight w:val="63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lastRenderedPageBreak/>
              <w:t>2</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водопровод в сгради от поцинков</w:t>
            </w:r>
            <w:r>
              <w:rPr>
                <w:rFonts w:ascii="Times New Roman" w:eastAsia="Times New Roman" w:hAnsi="Times New Roman"/>
                <w:sz w:val="24"/>
                <w:szCs w:val="24"/>
              </w:rPr>
              <w:t>а</w:t>
            </w:r>
            <w:r w:rsidRPr="001F5E4B">
              <w:rPr>
                <w:rFonts w:ascii="Times New Roman" w:eastAsia="Times New Roman" w:hAnsi="Times New Roman"/>
                <w:sz w:val="24"/>
                <w:szCs w:val="24"/>
              </w:rPr>
              <w:t>ни тръби за ст.</w:t>
            </w:r>
            <w:r>
              <w:rPr>
                <w:rFonts w:ascii="Times New Roman" w:eastAsia="Times New Roman" w:hAnsi="Times New Roman"/>
                <w:sz w:val="24"/>
                <w:szCs w:val="24"/>
              </w:rPr>
              <w:t xml:space="preserve"> </w:t>
            </w:r>
            <w:r w:rsidRPr="001F5E4B">
              <w:rPr>
                <w:rFonts w:ascii="Times New Roman" w:eastAsia="Times New Roman" w:hAnsi="Times New Roman"/>
                <w:sz w:val="24"/>
                <w:szCs w:val="24"/>
              </w:rPr>
              <w:t>вода 2"</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м</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1,00</w:t>
            </w:r>
          </w:p>
        </w:tc>
      </w:tr>
      <w:tr w:rsidR="00241C8A" w:rsidRPr="001F5E4B" w:rsidTr="00241C8A">
        <w:trPr>
          <w:trHeight w:val="74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3</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водопровод в сгради от РР-R тръби и фитинги  за ст. вода ф25</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м</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6,00</w:t>
            </w:r>
          </w:p>
        </w:tc>
      </w:tr>
      <w:tr w:rsidR="00241C8A" w:rsidRPr="001F5E4B" w:rsidTr="00241C8A">
        <w:trPr>
          <w:trHeight w:val="54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4</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водопровод в сгради от РР-R тръби и фитинги  за ст. вода ф20</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м</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27,00</w:t>
            </w:r>
          </w:p>
        </w:tc>
      </w:tr>
      <w:tr w:rsidR="00241C8A" w:rsidRPr="001F5E4B" w:rsidTr="00241C8A">
        <w:trPr>
          <w:trHeight w:val="704"/>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5</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водопровод в сгради от РР-R тръби и фитинги  за т. вода ф20</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м</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17,00</w:t>
            </w:r>
          </w:p>
        </w:tc>
      </w:tr>
      <w:tr w:rsidR="00241C8A" w:rsidRPr="001F5E4B" w:rsidTr="00241C8A">
        <w:trPr>
          <w:trHeight w:val="31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6</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секретни СК</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13,00</w:t>
            </w:r>
          </w:p>
        </w:tc>
      </w:tr>
      <w:tr w:rsidR="00241C8A" w:rsidRPr="001F5E4B" w:rsidTr="00241C8A">
        <w:trPr>
          <w:trHeight w:val="36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7</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1B6ADF">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СК обикновен без изпускател ф 20</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7,00</w:t>
            </w:r>
          </w:p>
        </w:tc>
      </w:tr>
      <w:tr w:rsidR="00241C8A" w:rsidRPr="001F5E4B" w:rsidTr="00241C8A">
        <w:trPr>
          <w:trHeight w:val="41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8</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xml:space="preserve">Доставка и монтаж на СК </w:t>
            </w:r>
            <w:proofErr w:type="spellStart"/>
            <w:r w:rsidRPr="001F5E4B">
              <w:rPr>
                <w:rFonts w:ascii="Times New Roman" w:eastAsia="Times New Roman" w:hAnsi="Times New Roman"/>
                <w:sz w:val="24"/>
                <w:szCs w:val="24"/>
              </w:rPr>
              <w:t>шибърен</w:t>
            </w:r>
            <w:proofErr w:type="spellEnd"/>
            <w:r w:rsidRPr="001F5E4B">
              <w:rPr>
                <w:rFonts w:ascii="Times New Roman" w:eastAsia="Times New Roman" w:hAnsi="Times New Roman"/>
                <w:sz w:val="24"/>
                <w:szCs w:val="24"/>
              </w:rPr>
              <w:t xml:space="preserve"> без изпускател ф 20</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2,00</w:t>
            </w:r>
          </w:p>
        </w:tc>
      </w:tr>
      <w:tr w:rsidR="00241C8A" w:rsidRPr="001F5E4B" w:rsidTr="00241C8A">
        <w:trPr>
          <w:trHeight w:val="419"/>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9</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xml:space="preserve">Доставка и монтаж на скоби за укрепване на вертикален водопровод / 3 </w:t>
            </w:r>
            <w:proofErr w:type="spellStart"/>
            <w:r w:rsidRPr="001F5E4B">
              <w:rPr>
                <w:rFonts w:ascii="Times New Roman" w:eastAsia="Times New Roman" w:hAnsi="Times New Roman"/>
                <w:sz w:val="24"/>
                <w:szCs w:val="24"/>
              </w:rPr>
              <w:t>тр</w:t>
            </w:r>
            <w:proofErr w:type="spellEnd"/>
            <w:r w:rsidRPr="001F5E4B">
              <w:rPr>
                <w:rFonts w:ascii="Times New Roman" w:eastAsia="Times New Roman" w:hAnsi="Times New Roman"/>
                <w:sz w:val="24"/>
                <w:szCs w:val="24"/>
              </w:rPr>
              <w:t>./</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2,00</w:t>
            </w:r>
          </w:p>
        </w:tc>
      </w:tr>
      <w:tr w:rsidR="00241C8A" w:rsidRPr="001F5E4B" w:rsidTr="00241C8A">
        <w:trPr>
          <w:trHeight w:val="568"/>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10</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1B6ADF">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ПК 2" в ниша окомплектов</w:t>
            </w:r>
            <w:r w:rsidR="001B6ADF">
              <w:rPr>
                <w:rFonts w:ascii="Times New Roman" w:eastAsia="Times New Roman" w:hAnsi="Times New Roman"/>
                <w:sz w:val="24"/>
                <w:szCs w:val="24"/>
              </w:rPr>
              <w:t>а</w:t>
            </w:r>
            <w:r w:rsidRPr="001F5E4B">
              <w:rPr>
                <w:rFonts w:ascii="Times New Roman" w:eastAsia="Times New Roman" w:hAnsi="Times New Roman"/>
                <w:sz w:val="24"/>
                <w:szCs w:val="24"/>
              </w:rPr>
              <w:t xml:space="preserve">н с маркуч 20 м и </w:t>
            </w:r>
            <w:proofErr w:type="spellStart"/>
            <w:r w:rsidRPr="001F5E4B">
              <w:rPr>
                <w:rFonts w:ascii="Times New Roman" w:eastAsia="Times New Roman" w:hAnsi="Times New Roman"/>
                <w:sz w:val="24"/>
                <w:szCs w:val="24"/>
              </w:rPr>
              <w:t>струйник</w:t>
            </w:r>
            <w:proofErr w:type="spellEnd"/>
            <w:r w:rsidRPr="001F5E4B">
              <w:rPr>
                <w:rFonts w:ascii="Times New Roman" w:eastAsia="Times New Roman" w:hAnsi="Times New Roman"/>
                <w:sz w:val="24"/>
                <w:szCs w:val="24"/>
              </w:rPr>
              <w:t xml:space="preserve"> 13 мм</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1,00</w:t>
            </w:r>
          </w:p>
        </w:tc>
      </w:tr>
      <w:tr w:rsidR="00241C8A" w:rsidRPr="001F5E4B" w:rsidTr="00241C8A">
        <w:trPr>
          <w:trHeight w:val="406"/>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11</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скоби за укрепване "</w:t>
            </w:r>
            <w:proofErr w:type="spellStart"/>
            <w:r w:rsidRPr="001F5E4B">
              <w:rPr>
                <w:rFonts w:ascii="Times New Roman" w:eastAsia="Times New Roman" w:hAnsi="Times New Roman"/>
                <w:sz w:val="24"/>
                <w:szCs w:val="24"/>
              </w:rPr>
              <w:t>видира</w:t>
            </w:r>
            <w:proofErr w:type="spellEnd"/>
            <w:r w:rsidRPr="001F5E4B">
              <w:rPr>
                <w:rFonts w:ascii="Times New Roman" w:eastAsia="Times New Roman" w:hAnsi="Times New Roman"/>
                <w:sz w:val="24"/>
                <w:szCs w:val="24"/>
              </w:rPr>
              <w:t xml:space="preserve">" за </w:t>
            </w:r>
            <w:proofErr w:type="spellStart"/>
            <w:r w:rsidRPr="001F5E4B">
              <w:rPr>
                <w:rFonts w:ascii="Times New Roman" w:eastAsia="Times New Roman" w:hAnsi="Times New Roman"/>
                <w:sz w:val="24"/>
                <w:szCs w:val="24"/>
              </w:rPr>
              <w:t>тр</w:t>
            </w:r>
            <w:proofErr w:type="spellEnd"/>
            <w:r w:rsidRPr="001F5E4B">
              <w:rPr>
                <w:rFonts w:ascii="Times New Roman" w:eastAsia="Times New Roman" w:hAnsi="Times New Roman"/>
                <w:sz w:val="24"/>
                <w:szCs w:val="24"/>
              </w:rPr>
              <w:t>. 2"</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3,00</w:t>
            </w:r>
          </w:p>
        </w:tc>
      </w:tr>
      <w:tr w:rsidR="00241C8A" w:rsidRPr="001F5E4B" w:rsidTr="00241C8A">
        <w:trPr>
          <w:trHeight w:val="569"/>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12</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xml:space="preserve">Доставка и монтаж на </w:t>
            </w:r>
            <w:proofErr w:type="spellStart"/>
            <w:r w:rsidRPr="001F5E4B">
              <w:rPr>
                <w:rFonts w:ascii="Times New Roman" w:eastAsia="Times New Roman" w:hAnsi="Times New Roman"/>
                <w:sz w:val="24"/>
                <w:szCs w:val="24"/>
              </w:rPr>
              <w:t>смесителна</w:t>
            </w:r>
            <w:proofErr w:type="spellEnd"/>
            <w:r w:rsidRPr="001F5E4B">
              <w:rPr>
                <w:rFonts w:ascii="Times New Roman" w:eastAsia="Times New Roman" w:hAnsi="Times New Roman"/>
                <w:sz w:val="24"/>
                <w:szCs w:val="24"/>
              </w:rPr>
              <w:t xml:space="preserve"> батерия за тоалетна мивка стояща</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6,00</w:t>
            </w:r>
          </w:p>
        </w:tc>
      </w:tr>
      <w:tr w:rsidR="00241C8A" w:rsidRPr="001F5E4B" w:rsidTr="00241C8A">
        <w:trPr>
          <w:trHeight w:val="421"/>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13</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Изпитване на водопроводната инсталация</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м</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51,00</w:t>
            </w:r>
          </w:p>
        </w:tc>
      </w:tr>
      <w:tr w:rsidR="00241C8A" w:rsidRPr="001F5E4B" w:rsidTr="00241C8A">
        <w:trPr>
          <w:trHeight w:val="413"/>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14</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монтаж и демонтаж на тапи и капи</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12,00</w:t>
            </w:r>
          </w:p>
        </w:tc>
      </w:tr>
      <w:tr w:rsidR="00241C8A" w:rsidRPr="001F5E4B" w:rsidTr="00241C8A">
        <w:trPr>
          <w:trHeight w:val="31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15</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Доставка и монтаж на а</w:t>
            </w:r>
            <w:r w:rsidRPr="001F5E4B">
              <w:rPr>
                <w:rFonts w:ascii="Times New Roman" w:eastAsia="Times New Roman" w:hAnsi="Times New Roman"/>
                <w:sz w:val="24"/>
                <w:szCs w:val="24"/>
              </w:rPr>
              <w:t xml:space="preserve">втомат за </w:t>
            </w:r>
            <w:proofErr w:type="spellStart"/>
            <w:r w:rsidRPr="001F5E4B">
              <w:rPr>
                <w:rFonts w:ascii="Times New Roman" w:eastAsia="Times New Roman" w:hAnsi="Times New Roman"/>
                <w:sz w:val="24"/>
                <w:szCs w:val="24"/>
              </w:rPr>
              <w:t>писoар</w:t>
            </w:r>
            <w:proofErr w:type="spellEnd"/>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1,00</w:t>
            </w:r>
          </w:p>
        </w:tc>
      </w:tr>
      <w:tr w:rsidR="00241C8A" w:rsidRPr="001F5E4B" w:rsidTr="00241C8A">
        <w:trPr>
          <w:trHeight w:val="315"/>
        </w:trPr>
        <w:tc>
          <w:tcPr>
            <w:tcW w:w="652" w:type="dxa"/>
            <w:tcBorders>
              <w:top w:val="nil"/>
              <w:left w:val="single" w:sz="4" w:space="0" w:color="auto"/>
              <w:bottom w:val="single" w:sz="4" w:space="0" w:color="auto"/>
              <w:right w:val="single" w:sz="4" w:space="0" w:color="auto"/>
            </w:tcBorders>
            <w:shd w:val="clear" w:color="000000" w:fill="FFFF00"/>
            <w:noWrap/>
            <w:vAlign w:val="bottom"/>
            <w:hideMark/>
          </w:tcPr>
          <w:p w:rsidR="00241C8A" w:rsidRPr="001F5E4B" w:rsidRDefault="00241C8A" w:rsidP="00241C8A">
            <w:pPr>
              <w:spacing w:after="0" w:line="240" w:lineRule="auto"/>
              <w:jc w:val="center"/>
              <w:rPr>
                <w:rFonts w:ascii="Times New Roman" w:eastAsia="Times New Roman" w:hAnsi="Times New Roman"/>
                <w:b/>
                <w:bCs/>
                <w:sz w:val="24"/>
                <w:szCs w:val="24"/>
              </w:rPr>
            </w:pPr>
            <w:r w:rsidRPr="001F5E4B">
              <w:rPr>
                <w:rFonts w:ascii="Times New Roman" w:eastAsia="Times New Roman" w:hAnsi="Times New Roman"/>
                <w:b/>
                <w:bCs/>
                <w:sz w:val="24"/>
                <w:szCs w:val="24"/>
              </w:rPr>
              <w:t>Б</w:t>
            </w:r>
          </w:p>
        </w:tc>
        <w:tc>
          <w:tcPr>
            <w:tcW w:w="7040" w:type="dxa"/>
            <w:tcBorders>
              <w:top w:val="nil"/>
              <w:left w:val="nil"/>
              <w:bottom w:val="single" w:sz="4" w:space="0" w:color="auto"/>
              <w:right w:val="single" w:sz="4" w:space="0" w:color="auto"/>
            </w:tcBorders>
            <w:shd w:val="clear" w:color="000000" w:fill="FFFF00"/>
            <w:noWrap/>
            <w:vAlign w:val="bottom"/>
            <w:hideMark/>
          </w:tcPr>
          <w:p w:rsidR="00241C8A" w:rsidRPr="001F5E4B" w:rsidRDefault="00241C8A" w:rsidP="00241C8A">
            <w:pPr>
              <w:spacing w:after="0" w:line="240" w:lineRule="auto"/>
              <w:rPr>
                <w:rFonts w:ascii="Times New Roman" w:eastAsia="Times New Roman" w:hAnsi="Times New Roman"/>
                <w:b/>
                <w:bCs/>
                <w:sz w:val="24"/>
                <w:szCs w:val="24"/>
              </w:rPr>
            </w:pPr>
            <w:r w:rsidRPr="001F5E4B">
              <w:rPr>
                <w:rFonts w:ascii="Times New Roman" w:eastAsia="Times New Roman" w:hAnsi="Times New Roman"/>
                <w:b/>
                <w:bCs/>
                <w:sz w:val="24"/>
                <w:szCs w:val="24"/>
              </w:rPr>
              <w:t>Канализационна инсталация -  сграда</w:t>
            </w:r>
          </w:p>
        </w:tc>
        <w:tc>
          <w:tcPr>
            <w:tcW w:w="909" w:type="dxa"/>
            <w:tcBorders>
              <w:top w:val="nil"/>
              <w:left w:val="nil"/>
              <w:bottom w:val="single" w:sz="4" w:space="0" w:color="auto"/>
              <w:right w:val="single" w:sz="4" w:space="0" w:color="auto"/>
            </w:tcBorders>
            <w:shd w:val="clear" w:color="000000" w:fill="FFFF00"/>
            <w:noWrap/>
            <w:vAlign w:val="bottom"/>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 </w:t>
            </w:r>
          </w:p>
        </w:tc>
        <w:tc>
          <w:tcPr>
            <w:tcW w:w="1405" w:type="dxa"/>
            <w:tcBorders>
              <w:top w:val="nil"/>
              <w:left w:val="nil"/>
              <w:bottom w:val="single" w:sz="4" w:space="0" w:color="auto"/>
              <w:right w:val="single" w:sz="4" w:space="0" w:color="auto"/>
            </w:tcBorders>
            <w:shd w:val="clear" w:color="000000" w:fill="FFFF00"/>
            <w:noWrap/>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w:t>
            </w:r>
          </w:p>
        </w:tc>
      </w:tr>
      <w:tr w:rsidR="00241C8A" w:rsidRPr="001F5E4B" w:rsidTr="00241C8A">
        <w:trPr>
          <w:trHeight w:val="31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Демонтаж на санитарни прибори (мивки)</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2,00</w:t>
            </w:r>
          </w:p>
        </w:tc>
      </w:tr>
      <w:tr w:rsidR="00241C8A" w:rsidRPr="001F5E4B" w:rsidTr="00241C8A">
        <w:trPr>
          <w:trHeight w:val="31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2</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Демонтаж на санитарни прибори (чинии)</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5,00</w:t>
            </w:r>
          </w:p>
        </w:tc>
      </w:tr>
      <w:tr w:rsidR="00241C8A" w:rsidRPr="001F5E4B" w:rsidTr="00241C8A">
        <w:trPr>
          <w:trHeight w:val="63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3</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дебелостенно РVС  ф 110  с фасонни части</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м</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5,00</w:t>
            </w:r>
          </w:p>
        </w:tc>
      </w:tr>
      <w:tr w:rsidR="00241C8A" w:rsidRPr="001F5E4B" w:rsidTr="00241C8A">
        <w:trPr>
          <w:trHeight w:val="63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4</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РVС ф50 с фасонни части</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м</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16,00</w:t>
            </w:r>
          </w:p>
        </w:tc>
      </w:tr>
      <w:tr w:rsidR="00241C8A" w:rsidRPr="001F5E4B" w:rsidTr="00241C8A">
        <w:trPr>
          <w:trHeight w:val="63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5</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РVС ф40 с фасонни части</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м</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6,00</w:t>
            </w:r>
          </w:p>
        </w:tc>
      </w:tr>
      <w:tr w:rsidR="00241C8A" w:rsidRPr="001F5E4B" w:rsidTr="00241C8A">
        <w:trPr>
          <w:trHeight w:val="31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6</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ПС рогови</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5,00</w:t>
            </w:r>
          </w:p>
        </w:tc>
      </w:tr>
      <w:tr w:rsidR="00241C8A" w:rsidRPr="001F5E4B" w:rsidTr="00241C8A">
        <w:trPr>
          <w:trHeight w:val="63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7</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xml:space="preserve">Доставка и монтаж на </w:t>
            </w:r>
            <w:proofErr w:type="spellStart"/>
            <w:r w:rsidRPr="001F5E4B">
              <w:rPr>
                <w:rFonts w:ascii="Times New Roman" w:eastAsia="Times New Roman" w:hAnsi="Times New Roman"/>
                <w:sz w:val="24"/>
                <w:szCs w:val="24"/>
              </w:rPr>
              <w:t>полупорцеланови</w:t>
            </w:r>
            <w:proofErr w:type="spellEnd"/>
            <w:r w:rsidRPr="001F5E4B">
              <w:rPr>
                <w:rFonts w:ascii="Times New Roman" w:eastAsia="Times New Roman" w:hAnsi="Times New Roman"/>
                <w:sz w:val="24"/>
                <w:szCs w:val="24"/>
              </w:rPr>
              <w:t xml:space="preserve"> тоалетни мивки</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6,00</w:t>
            </w:r>
          </w:p>
        </w:tc>
      </w:tr>
      <w:tr w:rsidR="00241C8A" w:rsidRPr="001F5E4B" w:rsidTr="00241C8A">
        <w:trPr>
          <w:trHeight w:val="63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8</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водоустойчиви плотове за тоалетни мивки</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м</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7,00</w:t>
            </w:r>
          </w:p>
        </w:tc>
      </w:tr>
      <w:tr w:rsidR="00241C8A" w:rsidRPr="001F5E4B" w:rsidTr="00241C8A">
        <w:trPr>
          <w:trHeight w:val="94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9</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1B6ADF">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xml:space="preserve">Доставка и монтаж на тоалетни чинии в комплект с </w:t>
            </w:r>
            <w:proofErr w:type="spellStart"/>
            <w:r w:rsidRPr="001F5E4B">
              <w:rPr>
                <w:rFonts w:ascii="Times New Roman" w:eastAsia="Times New Roman" w:hAnsi="Times New Roman"/>
                <w:sz w:val="24"/>
                <w:szCs w:val="24"/>
              </w:rPr>
              <w:t>клозетно</w:t>
            </w:r>
            <w:proofErr w:type="spellEnd"/>
            <w:r w:rsidRPr="001F5E4B">
              <w:rPr>
                <w:rFonts w:ascii="Times New Roman" w:eastAsia="Times New Roman" w:hAnsi="Times New Roman"/>
                <w:sz w:val="24"/>
                <w:szCs w:val="24"/>
              </w:rPr>
              <w:t xml:space="preserve"> казанче и т.</w:t>
            </w:r>
            <w:r>
              <w:rPr>
                <w:rFonts w:ascii="Times New Roman" w:eastAsia="Times New Roman" w:hAnsi="Times New Roman"/>
                <w:sz w:val="24"/>
                <w:szCs w:val="24"/>
              </w:rPr>
              <w:t xml:space="preserve"> </w:t>
            </w:r>
            <w:r w:rsidRPr="001F5E4B">
              <w:rPr>
                <w:rFonts w:ascii="Times New Roman" w:eastAsia="Times New Roman" w:hAnsi="Times New Roman"/>
                <w:sz w:val="24"/>
                <w:szCs w:val="24"/>
              </w:rPr>
              <w:t>капак задно отт</w:t>
            </w:r>
            <w:r w:rsidR="001B6ADF">
              <w:rPr>
                <w:rFonts w:ascii="Times New Roman" w:eastAsia="Times New Roman" w:hAnsi="Times New Roman"/>
                <w:sz w:val="24"/>
                <w:szCs w:val="24"/>
              </w:rPr>
              <w:t>ичане</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4,00</w:t>
            </w:r>
          </w:p>
        </w:tc>
      </w:tr>
      <w:tr w:rsidR="00241C8A" w:rsidRPr="001F5E4B" w:rsidTr="00241C8A">
        <w:trPr>
          <w:trHeight w:val="31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10</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писоари</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1,00</w:t>
            </w:r>
          </w:p>
        </w:tc>
      </w:tr>
      <w:tr w:rsidR="00241C8A" w:rsidRPr="001F5E4B" w:rsidTr="00241C8A">
        <w:trPr>
          <w:trHeight w:val="63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11</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скоби за укрепване на вертикален канал ф 110</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7,00</w:t>
            </w:r>
          </w:p>
        </w:tc>
      </w:tr>
      <w:tr w:rsidR="00241C8A" w:rsidRPr="001F5E4B" w:rsidTr="00241C8A">
        <w:trPr>
          <w:trHeight w:val="63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12</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Доставка и монтаж  на скоби за укрепване на вертикален канал ф 50</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2,00</w:t>
            </w:r>
          </w:p>
        </w:tc>
      </w:tr>
      <w:tr w:rsidR="00241C8A" w:rsidRPr="001F5E4B" w:rsidTr="00241C8A">
        <w:trPr>
          <w:trHeight w:val="63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13</w:t>
            </w:r>
          </w:p>
        </w:tc>
        <w:tc>
          <w:tcPr>
            <w:tcW w:w="7040" w:type="dxa"/>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Изпитване на канализационната инсталация</w:t>
            </w:r>
          </w:p>
        </w:tc>
        <w:tc>
          <w:tcPr>
            <w:tcW w:w="909"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м</w:t>
            </w:r>
          </w:p>
        </w:tc>
        <w:tc>
          <w:tcPr>
            <w:tcW w:w="1405"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sidRPr="001F5E4B">
              <w:rPr>
                <w:rFonts w:ascii="Times New Roman" w:eastAsia="Times New Roman" w:hAnsi="Times New Roman"/>
                <w:sz w:val="24"/>
                <w:szCs w:val="24"/>
              </w:rPr>
              <w:t>27,00</w:t>
            </w:r>
          </w:p>
        </w:tc>
      </w:tr>
    </w:tbl>
    <w:p w:rsidR="00241C8A" w:rsidRDefault="00241C8A" w:rsidP="00241C8A">
      <w:pPr>
        <w:autoSpaceDE w:val="0"/>
        <w:autoSpaceDN w:val="0"/>
        <w:adjustRightInd w:val="0"/>
        <w:spacing w:after="0"/>
        <w:ind w:firstLine="708"/>
        <w:jc w:val="both"/>
        <w:rPr>
          <w:rFonts w:ascii="Times New Roman" w:hAnsi="Times New Roman"/>
          <w:b/>
          <w:sz w:val="24"/>
          <w:szCs w:val="24"/>
        </w:rPr>
      </w:pPr>
    </w:p>
    <w:p w:rsidR="00241C8A" w:rsidRDefault="00241C8A" w:rsidP="00241C8A">
      <w:pPr>
        <w:autoSpaceDE w:val="0"/>
        <w:autoSpaceDN w:val="0"/>
        <w:adjustRightInd w:val="0"/>
        <w:spacing w:after="0"/>
        <w:ind w:firstLine="708"/>
        <w:jc w:val="both"/>
        <w:rPr>
          <w:rFonts w:ascii="Times New Roman" w:hAnsi="Times New Roman"/>
          <w:b/>
          <w:sz w:val="24"/>
          <w:szCs w:val="24"/>
        </w:rPr>
      </w:pPr>
    </w:p>
    <w:p w:rsidR="00241C8A" w:rsidRPr="0030141D" w:rsidRDefault="00241C8A" w:rsidP="00F073AF">
      <w:pPr>
        <w:autoSpaceDE w:val="0"/>
        <w:autoSpaceDN w:val="0"/>
        <w:adjustRightInd w:val="0"/>
        <w:spacing w:after="0" w:line="240" w:lineRule="auto"/>
        <w:ind w:firstLine="709"/>
        <w:jc w:val="both"/>
        <w:rPr>
          <w:rFonts w:ascii="Times New Roman" w:hAnsi="Times New Roman"/>
          <w:b/>
          <w:sz w:val="24"/>
          <w:szCs w:val="24"/>
          <w:u w:val="single"/>
        </w:rPr>
      </w:pPr>
      <w:r w:rsidRPr="0030141D">
        <w:rPr>
          <w:rFonts w:ascii="Times New Roman" w:hAnsi="Times New Roman"/>
          <w:b/>
          <w:sz w:val="24"/>
          <w:szCs w:val="24"/>
          <w:u w:val="single"/>
        </w:rPr>
        <w:t>4.</w:t>
      </w:r>
      <w:r>
        <w:rPr>
          <w:rFonts w:ascii="Times New Roman" w:hAnsi="Times New Roman"/>
          <w:b/>
          <w:sz w:val="24"/>
          <w:szCs w:val="24"/>
          <w:u w:val="single"/>
        </w:rPr>
        <w:t>7</w:t>
      </w:r>
      <w:r w:rsidRPr="0030141D">
        <w:rPr>
          <w:rFonts w:ascii="Times New Roman" w:hAnsi="Times New Roman"/>
          <w:b/>
          <w:sz w:val="24"/>
          <w:szCs w:val="24"/>
          <w:u w:val="single"/>
        </w:rPr>
        <w:t>. ЧАСТ „ПОЖАРНА БЕЗОПАСНОСТ“</w:t>
      </w:r>
    </w:p>
    <w:p w:rsidR="00241C8A" w:rsidRDefault="00241C8A" w:rsidP="00F073AF">
      <w:pPr>
        <w:autoSpaceDE w:val="0"/>
        <w:autoSpaceDN w:val="0"/>
        <w:adjustRightInd w:val="0"/>
        <w:spacing w:after="0" w:line="240" w:lineRule="auto"/>
        <w:ind w:firstLine="709"/>
        <w:jc w:val="both"/>
        <w:rPr>
          <w:rFonts w:ascii="Times New Roman" w:hAnsi="Times New Roman"/>
          <w:sz w:val="24"/>
          <w:szCs w:val="24"/>
        </w:rPr>
      </w:pPr>
      <w:r w:rsidRPr="00E51A6F">
        <w:rPr>
          <w:rFonts w:ascii="Times New Roman" w:hAnsi="Times New Roman"/>
          <w:sz w:val="24"/>
          <w:szCs w:val="24"/>
        </w:rPr>
        <w:t>С</w:t>
      </w:r>
      <w:r>
        <w:rPr>
          <w:rFonts w:ascii="Times New Roman" w:hAnsi="Times New Roman"/>
          <w:sz w:val="24"/>
          <w:szCs w:val="24"/>
        </w:rPr>
        <w:t xml:space="preserve">троежът, според класа и вида на изпълняваните функции и характеристики на пожарна безопасност се приравнява съгласно Наредба </w:t>
      </w:r>
      <w:r>
        <w:rPr>
          <w:rFonts w:ascii="Times New Roman" w:hAnsi="Times New Roman"/>
          <w:sz w:val="24"/>
          <w:szCs w:val="24"/>
          <w:lang w:val="en-US"/>
        </w:rPr>
        <w:t>I</w:t>
      </w:r>
      <w:r>
        <w:rPr>
          <w:rFonts w:ascii="Times New Roman" w:hAnsi="Times New Roman"/>
          <w:sz w:val="24"/>
          <w:szCs w:val="24"/>
        </w:rPr>
        <w:t>з-1971 за строително-техническите правила и норми за осигуряване на безопасност при пожар, към клас на функционална пожарна безопасност Ф 4.2.</w:t>
      </w:r>
    </w:p>
    <w:p w:rsidR="00241C8A" w:rsidRDefault="00241C8A" w:rsidP="00F073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Необходимата степен на </w:t>
      </w:r>
      <w:proofErr w:type="spellStart"/>
      <w:r>
        <w:rPr>
          <w:rFonts w:ascii="Times New Roman" w:hAnsi="Times New Roman"/>
          <w:sz w:val="24"/>
          <w:szCs w:val="24"/>
        </w:rPr>
        <w:t>огнеустойчивост</w:t>
      </w:r>
      <w:proofErr w:type="spellEnd"/>
      <w:r>
        <w:rPr>
          <w:rFonts w:ascii="Times New Roman" w:hAnsi="Times New Roman"/>
          <w:sz w:val="24"/>
          <w:szCs w:val="24"/>
        </w:rPr>
        <w:t xml:space="preserve"> на конструктивните елементи, определена съгласно таблица 3 от чл.12, ал.1 и чл.13, ал.1 от Наредба </w:t>
      </w:r>
      <w:r>
        <w:rPr>
          <w:rFonts w:ascii="Times New Roman" w:hAnsi="Times New Roman"/>
          <w:sz w:val="24"/>
          <w:szCs w:val="24"/>
          <w:lang w:val="en-US"/>
        </w:rPr>
        <w:t>I</w:t>
      </w:r>
      <w:r>
        <w:rPr>
          <w:rFonts w:ascii="Times New Roman" w:hAnsi="Times New Roman"/>
          <w:sz w:val="24"/>
          <w:szCs w:val="24"/>
        </w:rPr>
        <w:t xml:space="preserve">з-1971 е </w:t>
      </w:r>
      <w:r>
        <w:rPr>
          <w:rFonts w:ascii="Times New Roman" w:hAnsi="Times New Roman"/>
          <w:sz w:val="24"/>
          <w:szCs w:val="24"/>
          <w:lang w:val="en-US"/>
        </w:rPr>
        <w:t>III</w:t>
      </w:r>
      <w:r>
        <w:rPr>
          <w:rFonts w:ascii="Times New Roman" w:hAnsi="Times New Roman"/>
          <w:sz w:val="24"/>
          <w:szCs w:val="24"/>
        </w:rPr>
        <w:t>-та.</w:t>
      </w:r>
    </w:p>
    <w:p w:rsidR="00241C8A" w:rsidRDefault="00241C8A" w:rsidP="00F073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частта от етажа, предмет на ремонта, ще се доизгради пожароизвестителната инсталация, монтирана в  ремонтираната част.</w:t>
      </w:r>
    </w:p>
    <w:p w:rsidR="00241C8A" w:rsidRDefault="00241C8A" w:rsidP="00F073A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Съгласно класа на функционална пожарна безопасност ще се доставят на съответните места следните пожаротехнически средства:</w:t>
      </w:r>
    </w:p>
    <w:p w:rsidR="00241C8A" w:rsidRPr="00A932E4" w:rsidRDefault="00241C8A" w:rsidP="00241C8A">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w:t>
      </w:r>
    </w:p>
    <w:tbl>
      <w:tblPr>
        <w:tblW w:w="10006" w:type="dxa"/>
        <w:tblInd w:w="55" w:type="dxa"/>
        <w:tblCellMar>
          <w:left w:w="70" w:type="dxa"/>
          <w:right w:w="70" w:type="dxa"/>
        </w:tblCellMar>
        <w:tblLook w:val="04A0" w:firstRow="1" w:lastRow="0" w:firstColumn="1" w:lastColumn="0" w:noHBand="0" w:noVBand="1"/>
      </w:tblPr>
      <w:tblGrid>
        <w:gridCol w:w="653"/>
        <w:gridCol w:w="6873"/>
        <w:gridCol w:w="181"/>
        <w:gridCol w:w="911"/>
        <w:gridCol w:w="1388"/>
      </w:tblGrid>
      <w:tr w:rsidR="00241C8A" w:rsidRPr="001F5E4B" w:rsidTr="00241C8A">
        <w:trPr>
          <w:trHeight w:val="315"/>
        </w:trPr>
        <w:tc>
          <w:tcPr>
            <w:tcW w:w="10006" w:type="dxa"/>
            <w:gridSpan w:val="5"/>
            <w:tcBorders>
              <w:top w:val="nil"/>
              <w:left w:val="nil"/>
              <w:bottom w:val="nil"/>
              <w:right w:val="nil"/>
            </w:tcBorders>
            <w:shd w:val="clear" w:color="auto" w:fill="auto"/>
            <w:noWrap/>
            <w:vAlign w:val="bottom"/>
            <w:hideMark/>
          </w:tcPr>
          <w:p w:rsidR="00241C8A" w:rsidRPr="001F5E4B" w:rsidRDefault="00241C8A" w:rsidP="00241C8A">
            <w:pPr>
              <w:spacing w:after="0" w:line="240" w:lineRule="auto"/>
              <w:jc w:val="center"/>
              <w:rPr>
                <w:rFonts w:ascii="Times New Roman" w:eastAsia="Times New Roman" w:hAnsi="Times New Roman"/>
                <w:b/>
                <w:bCs/>
                <w:sz w:val="24"/>
                <w:szCs w:val="24"/>
              </w:rPr>
            </w:pPr>
            <w:r w:rsidRPr="001F5E4B">
              <w:rPr>
                <w:rFonts w:ascii="Times New Roman" w:eastAsia="Times New Roman" w:hAnsi="Times New Roman"/>
                <w:b/>
                <w:bCs/>
                <w:sz w:val="24"/>
                <w:szCs w:val="24"/>
              </w:rPr>
              <w:t xml:space="preserve">КОЛИЧЕСТВЕНА  СМЕТКА </w:t>
            </w:r>
          </w:p>
        </w:tc>
      </w:tr>
      <w:tr w:rsidR="00241C8A" w:rsidRPr="001F5E4B" w:rsidTr="00241C8A">
        <w:trPr>
          <w:trHeight w:val="315"/>
        </w:trPr>
        <w:tc>
          <w:tcPr>
            <w:tcW w:w="653" w:type="dxa"/>
            <w:tcBorders>
              <w:top w:val="nil"/>
              <w:left w:val="nil"/>
              <w:bottom w:val="single" w:sz="4" w:space="0" w:color="auto"/>
              <w:right w:val="nil"/>
            </w:tcBorders>
            <w:shd w:val="clear" w:color="auto" w:fill="auto"/>
            <w:noWrap/>
            <w:vAlign w:val="bottom"/>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 </w:t>
            </w:r>
          </w:p>
        </w:tc>
        <w:tc>
          <w:tcPr>
            <w:tcW w:w="6873" w:type="dxa"/>
            <w:tcBorders>
              <w:top w:val="nil"/>
              <w:left w:val="nil"/>
              <w:bottom w:val="single" w:sz="4" w:space="0" w:color="auto"/>
              <w:right w:val="nil"/>
            </w:tcBorders>
            <w:shd w:val="clear" w:color="auto" w:fill="auto"/>
            <w:noWrap/>
            <w:vAlign w:val="bottom"/>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 </w:t>
            </w:r>
          </w:p>
        </w:tc>
        <w:tc>
          <w:tcPr>
            <w:tcW w:w="1092" w:type="dxa"/>
            <w:gridSpan w:val="2"/>
            <w:tcBorders>
              <w:top w:val="nil"/>
              <w:left w:val="nil"/>
              <w:bottom w:val="single" w:sz="4" w:space="0" w:color="auto"/>
              <w:right w:val="nil"/>
            </w:tcBorders>
            <w:shd w:val="clear" w:color="auto" w:fill="auto"/>
            <w:noWrap/>
            <w:vAlign w:val="bottom"/>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 </w:t>
            </w:r>
          </w:p>
        </w:tc>
        <w:tc>
          <w:tcPr>
            <w:tcW w:w="1388" w:type="dxa"/>
            <w:tcBorders>
              <w:top w:val="nil"/>
              <w:left w:val="nil"/>
              <w:bottom w:val="single" w:sz="4" w:space="0" w:color="auto"/>
              <w:right w:val="nil"/>
            </w:tcBorders>
            <w:shd w:val="clear" w:color="auto" w:fill="auto"/>
            <w:noWrap/>
            <w:vAlign w:val="bottom"/>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w:t>
            </w:r>
          </w:p>
        </w:tc>
      </w:tr>
      <w:tr w:rsidR="00241C8A" w:rsidRPr="001F5E4B" w:rsidTr="00241C8A">
        <w:trPr>
          <w:trHeight w:val="31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w:t>
            </w:r>
          </w:p>
        </w:tc>
        <w:tc>
          <w:tcPr>
            <w:tcW w:w="6873" w:type="dxa"/>
            <w:tcBorders>
              <w:top w:val="nil"/>
              <w:left w:val="nil"/>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Наименование на работите</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ед. м</w:t>
            </w:r>
          </w:p>
        </w:tc>
        <w:tc>
          <w:tcPr>
            <w:tcW w:w="1388" w:type="dxa"/>
            <w:tcBorders>
              <w:top w:val="nil"/>
              <w:left w:val="nil"/>
              <w:bottom w:val="single" w:sz="4" w:space="0" w:color="auto"/>
              <w:right w:val="single" w:sz="4" w:space="0" w:color="auto"/>
            </w:tcBorders>
            <w:shd w:val="clear" w:color="000000" w:fill="FFFFFF"/>
            <w:noWrap/>
            <w:vAlign w:val="center"/>
            <w:hideMark/>
          </w:tcPr>
          <w:p w:rsidR="00241C8A" w:rsidRPr="001F5E4B" w:rsidRDefault="00241C8A" w:rsidP="00241C8A">
            <w:pPr>
              <w:spacing w:after="0" w:line="240" w:lineRule="auto"/>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количество</w:t>
            </w:r>
          </w:p>
        </w:tc>
      </w:tr>
      <w:tr w:rsidR="00241C8A" w:rsidRPr="001F5E4B" w:rsidTr="00241C8A">
        <w:trPr>
          <w:trHeight w:val="315"/>
        </w:trPr>
        <w:tc>
          <w:tcPr>
            <w:tcW w:w="653" w:type="dxa"/>
            <w:tcBorders>
              <w:top w:val="nil"/>
              <w:left w:val="single" w:sz="4" w:space="0" w:color="auto"/>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1</w:t>
            </w:r>
          </w:p>
        </w:tc>
        <w:tc>
          <w:tcPr>
            <w:tcW w:w="6873" w:type="dxa"/>
            <w:tcBorders>
              <w:top w:val="nil"/>
              <w:left w:val="nil"/>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2</w:t>
            </w:r>
          </w:p>
        </w:tc>
        <w:tc>
          <w:tcPr>
            <w:tcW w:w="1092" w:type="dxa"/>
            <w:gridSpan w:val="2"/>
            <w:tcBorders>
              <w:top w:val="nil"/>
              <w:left w:val="nil"/>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3</w:t>
            </w:r>
          </w:p>
        </w:tc>
        <w:tc>
          <w:tcPr>
            <w:tcW w:w="1388" w:type="dxa"/>
            <w:tcBorders>
              <w:top w:val="nil"/>
              <w:left w:val="nil"/>
              <w:bottom w:val="single" w:sz="4" w:space="0" w:color="auto"/>
              <w:right w:val="single" w:sz="4" w:space="0" w:color="auto"/>
            </w:tcBorders>
            <w:shd w:val="clear" w:color="000000" w:fill="FFFFFF"/>
            <w:vAlign w:val="center"/>
            <w:hideMark/>
          </w:tcPr>
          <w:p w:rsidR="00241C8A" w:rsidRPr="001F5E4B" w:rsidRDefault="00241C8A" w:rsidP="00241C8A">
            <w:pPr>
              <w:spacing w:after="0" w:line="240" w:lineRule="auto"/>
              <w:jc w:val="center"/>
              <w:rPr>
                <w:rFonts w:ascii="Times New Roman" w:eastAsia="Times New Roman" w:hAnsi="Times New Roman"/>
                <w:b/>
                <w:bCs/>
                <w:color w:val="000000"/>
                <w:sz w:val="24"/>
                <w:szCs w:val="24"/>
              </w:rPr>
            </w:pPr>
            <w:r w:rsidRPr="001F5E4B">
              <w:rPr>
                <w:rFonts w:ascii="Times New Roman" w:eastAsia="Times New Roman" w:hAnsi="Times New Roman"/>
                <w:b/>
                <w:bCs/>
                <w:color w:val="000000"/>
                <w:sz w:val="24"/>
                <w:szCs w:val="24"/>
              </w:rPr>
              <w:t>4</w:t>
            </w:r>
          </w:p>
        </w:tc>
      </w:tr>
      <w:tr w:rsidR="00241C8A" w:rsidRPr="001F5E4B" w:rsidTr="00241C8A">
        <w:trPr>
          <w:trHeight w:val="315"/>
        </w:trPr>
        <w:tc>
          <w:tcPr>
            <w:tcW w:w="10006" w:type="dxa"/>
            <w:gridSpan w:val="5"/>
            <w:tcBorders>
              <w:top w:val="single" w:sz="4" w:space="0" w:color="auto"/>
              <w:left w:val="single" w:sz="4" w:space="0" w:color="auto"/>
              <w:bottom w:val="single" w:sz="4" w:space="0" w:color="auto"/>
              <w:right w:val="single" w:sz="4" w:space="0" w:color="000000"/>
            </w:tcBorders>
            <w:shd w:val="clear" w:color="000000" w:fill="92D050"/>
            <w:noWrap/>
            <w:vAlign w:val="bottom"/>
            <w:hideMark/>
          </w:tcPr>
          <w:p w:rsidR="00241C8A" w:rsidRPr="001F5E4B" w:rsidRDefault="00241C8A" w:rsidP="00241C8A">
            <w:pPr>
              <w:spacing w:after="0" w:line="240" w:lineRule="auto"/>
              <w:jc w:val="center"/>
              <w:rPr>
                <w:rFonts w:ascii="Times New Roman" w:eastAsia="Times New Roman" w:hAnsi="Times New Roman"/>
                <w:b/>
                <w:bCs/>
                <w:sz w:val="24"/>
                <w:szCs w:val="24"/>
              </w:rPr>
            </w:pPr>
            <w:r w:rsidRPr="001F5E4B">
              <w:rPr>
                <w:rFonts w:ascii="Times New Roman" w:eastAsia="Times New Roman" w:hAnsi="Times New Roman"/>
                <w:b/>
                <w:bCs/>
                <w:sz w:val="24"/>
                <w:szCs w:val="24"/>
              </w:rPr>
              <w:t xml:space="preserve">Част </w:t>
            </w:r>
            <w:r>
              <w:rPr>
                <w:rFonts w:ascii="Times New Roman" w:eastAsia="Times New Roman" w:hAnsi="Times New Roman"/>
                <w:b/>
                <w:bCs/>
                <w:sz w:val="24"/>
                <w:szCs w:val="24"/>
              </w:rPr>
              <w:t>Пожарна безопасност</w:t>
            </w:r>
          </w:p>
        </w:tc>
      </w:tr>
      <w:tr w:rsidR="00241C8A" w:rsidRPr="001F5E4B" w:rsidTr="00241C8A">
        <w:trPr>
          <w:trHeight w:val="315"/>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1</w:t>
            </w:r>
          </w:p>
        </w:tc>
        <w:tc>
          <w:tcPr>
            <w:tcW w:w="7054" w:type="dxa"/>
            <w:gridSpan w:val="2"/>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xml:space="preserve">Доставка </w:t>
            </w:r>
            <w:r>
              <w:rPr>
                <w:rFonts w:ascii="Times New Roman" w:eastAsia="Times New Roman" w:hAnsi="Times New Roman"/>
                <w:sz w:val="24"/>
                <w:szCs w:val="24"/>
              </w:rPr>
              <w:t>на прахов пожарогасител 6 кг.</w:t>
            </w:r>
          </w:p>
        </w:tc>
        <w:tc>
          <w:tcPr>
            <w:tcW w:w="911"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w:t>
            </w:r>
            <w:r w:rsidRPr="001F5E4B">
              <w:rPr>
                <w:rFonts w:ascii="Times New Roman" w:eastAsia="Times New Roman" w:hAnsi="Times New Roman"/>
                <w:sz w:val="24"/>
                <w:szCs w:val="24"/>
              </w:rPr>
              <w:t>,00</w:t>
            </w:r>
          </w:p>
        </w:tc>
      </w:tr>
      <w:tr w:rsidR="00241C8A" w:rsidRPr="001F5E4B" w:rsidTr="00241C8A">
        <w:trPr>
          <w:trHeight w:val="63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2</w:t>
            </w:r>
          </w:p>
        </w:tc>
        <w:tc>
          <w:tcPr>
            <w:tcW w:w="7054" w:type="dxa"/>
            <w:gridSpan w:val="2"/>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xml:space="preserve">Доставка </w:t>
            </w:r>
            <w:r>
              <w:rPr>
                <w:rFonts w:ascii="Times New Roman" w:eastAsia="Times New Roman" w:hAnsi="Times New Roman"/>
                <w:sz w:val="24"/>
                <w:szCs w:val="24"/>
              </w:rPr>
              <w:t>на пожарогасител на водна основа с вместимост 9 л.</w:t>
            </w:r>
          </w:p>
        </w:tc>
        <w:tc>
          <w:tcPr>
            <w:tcW w:w="911"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w:t>
            </w:r>
            <w:r w:rsidRPr="001F5E4B">
              <w:rPr>
                <w:rFonts w:ascii="Times New Roman" w:eastAsia="Times New Roman" w:hAnsi="Times New Roman"/>
                <w:sz w:val="24"/>
                <w:szCs w:val="24"/>
              </w:rPr>
              <w:t>,00</w:t>
            </w:r>
          </w:p>
        </w:tc>
      </w:tr>
      <w:tr w:rsidR="00241C8A" w:rsidRPr="001F5E4B" w:rsidTr="00241C8A">
        <w:trPr>
          <w:trHeight w:val="742"/>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sidRPr="001F5E4B">
              <w:rPr>
                <w:rFonts w:ascii="Times New Roman" w:eastAsia="Times New Roman" w:hAnsi="Times New Roman"/>
                <w:sz w:val="24"/>
                <w:szCs w:val="24"/>
              </w:rPr>
              <w:t>3</w:t>
            </w:r>
          </w:p>
        </w:tc>
        <w:tc>
          <w:tcPr>
            <w:tcW w:w="7054" w:type="dxa"/>
            <w:gridSpan w:val="2"/>
            <w:tcBorders>
              <w:top w:val="nil"/>
              <w:left w:val="nil"/>
              <w:bottom w:val="single" w:sz="4" w:space="0" w:color="auto"/>
              <w:right w:val="single" w:sz="4" w:space="0" w:color="auto"/>
            </w:tcBorders>
            <w:shd w:val="clear" w:color="auto" w:fill="auto"/>
            <w:vAlign w:val="center"/>
            <w:hideMark/>
          </w:tcPr>
          <w:p w:rsidR="00241C8A" w:rsidRPr="001F5E4B" w:rsidRDefault="00241C8A" w:rsidP="00241C8A">
            <w:pPr>
              <w:spacing w:after="0" w:line="240" w:lineRule="auto"/>
              <w:rPr>
                <w:rFonts w:ascii="Times New Roman" w:eastAsia="Times New Roman" w:hAnsi="Times New Roman"/>
                <w:sz w:val="24"/>
                <w:szCs w:val="24"/>
              </w:rPr>
            </w:pPr>
            <w:r w:rsidRPr="001F5E4B">
              <w:rPr>
                <w:rFonts w:ascii="Times New Roman" w:eastAsia="Times New Roman" w:hAnsi="Times New Roman"/>
                <w:sz w:val="24"/>
                <w:szCs w:val="24"/>
              </w:rPr>
              <w:t xml:space="preserve">Доставка </w:t>
            </w:r>
            <w:r>
              <w:rPr>
                <w:rFonts w:ascii="Times New Roman" w:eastAsia="Times New Roman" w:hAnsi="Times New Roman"/>
                <w:sz w:val="24"/>
                <w:szCs w:val="24"/>
              </w:rPr>
              <w:t>на пожарогасител с въглероден диоксид 5 кг.</w:t>
            </w:r>
          </w:p>
        </w:tc>
        <w:tc>
          <w:tcPr>
            <w:tcW w:w="911"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center"/>
            <w:hideMark/>
          </w:tcPr>
          <w:p w:rsidR="00241C8A" w:rsidRPr="001F5E4B" w:rsidRDefault="00241C8A" w:rsidP="00241C8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w:t>
            </w:r>
            <w:r w:rsidRPr="001F5E4B">
              <w:rPr>
                <w:rFonts w:ascii="Times New Roman" w:eastAsia="Times New Roman" w:hAnsi="Times New Roman"/>
                <w:sz w:val="24"/>
                <w:szCs w:val="24"/>
              </w:rPr>
              <w:t>,00</w:t>
            </w:r>
          </w:p>
        </w:tc>
      </w:tr>
    </w:tbl>
    <w:p w:rsidR="00241C8A" w:rsidRPr="00E51A6F" w:rsidRDefault="00241C8A" w:rsidP="00241C8A">
      <w:pPr>
        <w:autoSpaceDE w:val="0"/>
        <w:autoSpaceDN w:val="0"/>
        <w:adjustRightInd w:val="0"/>
        <w:spacing w:after="0"/>
        <w:ind w:firstLine="708"/>
        <w:jc w:val="both"/>
        <w:rPr>
          <w:rFonts w:ascii="Times New Roman" w:hAnsi="Times New Roman"/>
          <w:sz w:val="24"/>
          <w:szCs w:val="24"/>
        </w:rPr>
      </w:pPr>
      <w:r w:rsidRPr="00E51A6F">
        <w:rPr>
          <w:rFonts w:ascii="Times New Roman" w:hAnsi="Times New Roman"/>
          <w:sz w:val="24"/>
          <w:szCs w:val="24"/>
        </w:rPr>
        <w:t xml:space="preserve"> </w:t>
      </w:r>
    </w:p>
    <w:p w:rsidR="00241C8A"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30141D">
        <w:rPr>
          <w:rFonts w:ascii="Times New Roman" w:hAnsi="Times New Roman"/>
          <w:b/>
          <w:sz w:val="24"/>
          <w:szCs w:val="24"/>
        </w:rPr>
        <w:t xml:space="preserve">5. Изисквания към изпълнението </w:t>
      </w:r>
      <w:r>
        <w:rPr>
          <w:rFonts w:ascii="Times New Roman" w:hAnsi="Times New Roman"/>
          <w:b/>
          <w:sz w:val="24"/>
          <w:szCs w:val="24"/>
        </w:rPr>
        <w:t>на обществената поръчка</w:t>
      </w:r>
    </w:p>
    <w:p w:rsidR="00241C8A" w:rsidRPr="0030141D" w:rsidRDefault="00241C8A" w:rsidP="00F073AF">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 xml:space="preserve">5.1. </w:t>
      </w:r>
      <w:r w:rsidRPr="0030141D">
        <w:rPr>
          <w:rFonts w:ascii="Times New Roman" w:hAnsi="Times New Roman"/>
          <w:b/>
          <w:sz w:val="24"/>
          <w:szCs w:val="24"/>
        </w:rPr>
        <w:t>Изисквания при изпълнението и отчитането на строителните и монтажни работи</w:t>
      </w:r>
    </w:p>
    <w:p w:rsidR="00241C8A" w:rsidRPr="0030141D"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0141D">
        <w:rPr>
          <w:rFonts w:ascii="Times New Roman" w:hAnsi="Times New Roman"/>
          <w:sz w:val="24"/>
          <w:szCs w:val="24"/>
        </w:rPr>
        <w:t xml:space="preserve">Изпълнителят трябва да създаде организация за изпълнение на </w:t>
      </w:r>
      <w:r>
        <w:rPr>
          <w:rFonts w:ascii="Times New Roman" w:hAnsi="Times New Roman"/>
          <w:sz w:val="24"/>
          <w:szCs w:val="24"/>
        </w:rPr>
        <w:t>строителните и монтажни</w:t>
      </w:r>
      <w:r w:rsidRPr="0030141D">
        <w:rPr>
          <w:rFonts w:ascii="Times New Roman" w:hAnsi="Times New Roman"/>
          <w:sz w:val="24"/>
          <w:szCs w:val="24"/>
        </w:rPr>
        <w:t xml:space="preserve"> работи, </w:t>
      </w:r>
      <w:r>
        <w:rPr>
          <w:rFonts w:ascii="Times New Roman" w:hAnsi="Times New Roman"/>
          <w:sz w:val="24"/>
          <w:szCs w:val="24"/>
        </w:rPr>
        <w:t>съобразно</w:t>
      </w:r>
      <w:r w:rsidRPr="0030141D">
        <w:rPr>
          <w:rFonts w:ascii="Times New Roman" w:hAnsi="Times New Roman"/>
          <w:sz w:val="24"/>
          <w:szCs w:val="24"/>
        </w:rPr>
        <w:t xml:space="preserve"> представен </w:t>
      </w:r>
      <w:r>
        <w:rPr>
          <w:rFonts w:ascii="Times New Roman" w:hAnsi="Times New Roman"/>
          <w:sz w:val="24"/>
          <w:szCs w:val="24"/>
        </w:rPr>
        <w:t>от него комплексен - план</w:t>
      </w:r>
      <w:r w:rsidRPr="0030141D">
        <w:rPr>
          <w:rFonts w:ascii="Times New Roman" w:hAnsi="Times New Roman"/>
          <w:sz w:val="24"/>
          <w:szCs w:val="24"/>
        </w:rPr>
        <w:t xml:space="preserve"> график </w:t>
      </w:r>
      <w:r>
        <w:rPr>
          <w:rFonts w:ascii="Times New Roman" w:hAnsi="Times New Roman"/>
          <w:sz w:val="24"/>
          <w:szCs w:val="24"/>
        </w:rPr>
        <w:t>и Предложение за изпълнение</w:t>
      </w:r>
      <w:r w:rsidRPr="0030141D">
        <w:rPr>
          <w:rFonts w:ascii="Times New Roman" w:hAnsi="Times New Roman"/>
          <w:sz w:val="24"/>
          <w:szCs w:val="24"/>
        </w:rPr>
        <w:t xml:space="preserve">, </w:t>
      </w:r>
      <w:r>
        <w:rPr>
          <w:rFonts w:ascii="Times New Roman" w:hAnsi="Times New Roman"/>
          <w:sz w:val="24"/>
          <w:szCs w:val="24"/>
        </w:rPr>
        <w:t xml:space="preserve">в съответствие с изискванията на Възложителя и проектната документация. </w:t>
      </w:r>
      <w:r w:rsidRPr="0030141D">
        <w:rPr>
          <w:rFonts w:ascii="Times New Roman" w:hAnsi="Times New Roman"/>
          <w:sz w:val="24"/>
          <w:szCs w:val="24"/>
        </w:rPr>
        <w:t xml:space="preserve"> </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0141D">
        <w:rPr>
          <w:rFonts w:ascii="Times New Roman" w:hAnsi="Times New Roman"/>
          <w:sz w:val="24"/>
          <w:szCs w:val="24"/>
        </w:rPr>
        <w:t xml:space="preserve">Изпълнението на строително–монтажните работи (СМР) </w:t>
      </w:r>
      <w:r>
        <w:rPr>
          <w:rFonts w:ascii="Times New Roman" w:hAnsi="Times New Roman"/>
          <w:sz w:val="24"/>
          <w:szCs w:val="24"/>
        </w:rPr>
        <w:t xml:space="preserve">следва </w:t>
      </w:r>
      <w:r w:rsidRPr="0030141D">
        <w:rPr>
          <w:rFonts w:ascii="Times New Roman" w:hAnsi="Times New Roman"/>
          <w:sz w:val="24"/>
          <w:szCs w:val="24"/>
        </w:rPr>
        <w:t>да отговаря на изискванията на всички действащи към настоящия момент закони, правилници и нормативи, касаещи изпълнени</w:t>
      </w:r>
      <w:r>
        <w:rPr>
          <w:rFonts w:ascii="Times New Roman" w:hAnsi="Times New Roman"/>
          <w:sz w:val="24"/>
          <w:szCs w:val="24"/>
        </w:rPr>
        <w:t>ето на обекти от такъв характер.</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F07E8">
        <w:rPr>
          <w:rFonts w:ascii="Times New Roman" w:hAnsi="Times New Roman"/>
          <w:sz w:val="24"/>
          <w:szCs w:val="24"/>
        </w:rPr>
        <w:t xml:space="preserve">В случай на работи, за които липсват нормативни документи с изисквания за изпълнение и приемане, ще се спазват изискванията, посочени в проектната документация, инструкциите на производителя на оборудването и материалите (където е приложимо) и стандартите, обичайни за бранша. </w:t>
      </w:r>
      <w:r w:rsidRPr="007208DB">
        <w:rPr>
          <w:rFonts w:ascii="Times New Roman" w:hAnsi="Times New Roman"/>
          <w:sz w:val="24"/>
          <w:szCs w:val="24"/>
        </w:rPr>
        <w:t xml:space="preserve">Възложителят чрез свой/и представител/и извършва контрол по всяко време на изпълнение на поръчката, а въз основа на писмен договор възлага </w:t>
      </w:r>
      <w:r>
        <w:rPr>
          <w:rFonts w:ascii="Times New Roman" w:hAnsi="Times New Roman"/>
          <w:sz w:val="24"/>
          <w:szCs w:val="24"/>
        </w:rPr>
        <w:t>на трето лице – К</w:t>
      </w:r>
      <w:r w:rsidRPr="007208DB">
        <w:rPr>
          <w:rFonts w:ascii="Times New Roman" w:hAnsi="Times New Roman"/>
          <w:sz w:val="24"/>
          <w:szCs w:val="24"/>
        </w:rPr>
        <w:t>онсултант</w:t>
      </w:r>
      <w:r>
        <w:rPr>
          <w:rFonts w:ascii="Times New Roman" w:hAnsi="Times New Roman"/>
          <w:sz w:val="24"/>
          <w:szCs w:val="24"/>
        </w:rPr>
        <w:t xml:space="preserve"> (строителен надзор и инвеститорски контрол)</w:t>
      </w:r>
      <w:r w:rsidRPr="007208DB">
        <w:rPr>
          <w:rFonts w:ascii="Times New Roman" w:hAnsi="Times New Roman"/>
          <w:sz w:val="24"/>
          <w:szCs w:val="24"/>
        </w:rPr>
        <w:t>,  изпълнението на задължения, посочени в чл. 166, ал.1 от ЗУТ.</w:t>
      </w:r>
      <w:r>
        <w:rPr>
          <w:rFonts w:ascii="Times New Roman" w:hAnsi="Times New Roman"/>
          <w:sz w:val="24"/>
          <w:szCs w:val="24"/>
        </w:rPr>
        <w:t xml:space="preserve"> Също така, Възложителят ще осигури и авторски надзор по време на СМР. </w:t>
      </w:r>
      <w:r w:rsidRPr="003F07E8">
        <w:rPr>
          <w:rFonts w:ascii="Times New Roman" w:hAnsi="Times New Roman"/>
          <w:sz w:val="24"/>
          <w:szCs w:val="24"/>
        </w:rPr>
        <w:t xml:space="preserve">При необходимост, </w:t>
      </w:r>
      <w:r>
        <w:rPr>
          <w:rFonts w:ascii="Times New Roman" w:hAnsi="Times New Roman"/>
          <w:sz w:val="24"/>
          <w:szCs w:val="24"/>
        </w:rPr>
        <w:t xml:space="preserve">представителите на Консултанта </w:t>
      </w:r>
      <w:r w:rsidRPr="003F07E8">
        <w:rPr>
          <w:rFonts w:ascii="Times New Roman" w:hAnsi="Times New Roman"/>
          <w:sz w:val="24"/>
          <w:szCs w:val="24"/>
        </w:rPr>
        <w:t xml:space="preserve"> ще дава</w:t>
      </w:r>
      <w:r>
        <w:rPr>
          <w:rFonts w:ascii="Times New Roman" w:hAnsi="Times New Roman"/>
          <w:sz w:val="24"/>
          <w:szCs w:val="24"/>
        </w:rPr>
        <w:t>т</w:t>
      </w:r>
      <w:r w:rsidRPr="003F07E8">
        <w:rPr>
          <w:rFonts w:ascii="Times New Roman" w:hAnsi="Times New Roman"/>
          <w:sz w:val="24"/>
          <w:szCs w:val="24"/>
        </w:rPr>
        <w:t xml:space="preserve"> указания относно правилата за изпълнение и приемане на работите.</w:t>
      </w:r>
      <w:r w:rsidRPr="001056DA">
        <w:rPr>
          <w:rFonts w:ascii="Times New Roman" w:hAnsi="Times New Roman"/>
          <w:sz w:val="24"/>
          <w:szCs w:val="24"/>
        </w:rPr>
        <w:t xml:space="preserve"> </w:t>
      </w:r>
    </w:p>
    <w:p w:rsidR="00241C8A" w:rsidRPr="003F07E8" w:rsidRDefault="00241C8A" w:rsidP="00F073A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Всички видове строителни и </w:t>
      </w:r>
      <w:r w:rsidRPr="007208DB">
        <w:rPr>
          <w:rFonts w:ascii="Times New Roman" w:hAnsi="Times New Roman"/>
          <w:sz w:val="24"/>
          <w:szCs w:val="24"/>
        </w:rPr>
        <w:t xml:space="preserve">монтажни работи следва да се изпълнят съгласно предвидените такива по видове и количества в количествените сметки от </w:t>
      </w:r>
      <w:r>
        <w:rPr>
          <w:rFonts w:ascii="Times New Roman" w:hAnsi="Times New Roman"/>
          <w:sz w:val="24"/>
          <w:szCs w:val="24"/>
        </w:rPr>
        <w:t>работния проект, с необходимото качество, както и в съответствие на изготвения „План за безопасност и здраве“.</w:t>
      </w:r>
      <w:r w:rsidRPr="001056DA">
        <w:rPr>
          <w:rFonts w:ascii="Times New Roman" w:hAnsi="Times New Roman"/>
          <w:sz w:val="24"/>
          <w:szCs w:val="24"/>
        </w:rPr>
        <w:t xml:space="preserve"> </w:t>
      </w:r>
      <w:r w:rsidRPr="003F07E8">
        <w:rPr>
          <w:rFonts w:ascii="Times New Roman" w:hAnsi="Times New Roman"/>
          <w:sz w:val="24"/>
          <w:szCs w:val="24"/>
        </w:rPr>
        <w:t>При възникнали грешки</w:t>
      </w:r>
      <w:r>
        <w:rPr>
          <w:rFonts w:ascii="Times New Roman" w:hAnsi="Times New Roman"/>
          <w:sz w:val="24"/>
          <w:szCs w:val="24"/>
        </w:rPr>
        <w:t>/дефекти</w:t>
      </w:r>
      <w:r w:rsidRPr="003F07E8">
        <w:rPr>
          <w:rFonts w:ascii="Times New Roman" w:hAnsi="Times New Roman"/>
          <w:sz w:val="24"/>
          <w:szCs w:val="24"/>
        </w:rPr>
        <w:t xml:space="preserve"> от страна на Изпълнителя, същият ги отстранява за своя сметка, до задоволяване исканията на Възложителя и до приемане на работите от негова страна.</w:t>
      </w:r>
    </w:p>
    <w:p w:rsidR="00241C8A" w:rsidRPr="007208DB"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409DA">
        <w:rPr>
          <w:rFonts w:ascii="Times New Roman" w:hAnsi="Times New Roman"/>
          <w:sz w:val="24"/>
          <w:szCs w:val="24"/>
        </w:rPr>
        <w:t>В случай на констатирани сериозни дефекти, отклонения и нискокачествено изпълнение, работите се спират и Възложителят уведомява Изпълнителя за нарушения в договора. Всички дефектни материали и оборудване се отстраняват от строежа, а дефектните работи се разрушават и изпълняват за сметка на Изпълнителя. В случай на оспорване се прилагат съответните стандарти и правилници и се извършват съответните изпитания.</w:t>
      </w:r>
    </w:p>
    <w:p w:rsidR="00241C8A" w:rsidRPr="003F07E8"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F07E8">
        <w:rPr>
          <w:rFonts w:ascii="Times New Roman" w:hAnsi="Times New Roman"/>
          <w:sz w:val="24"/>
          <w:szCs w:val="24"/>
        </w:rPr>
        <w:lastRenderedPageBreak/>
        <w:t xml:space="preserve">Изпълнителят трябва да осигури и съхранява заповедна книга на строежа. Всички предписания в заповедната книга да се приемат и изпълняват само ако са одобрени и подписани от посочения представител на Възложителя и </w:t>
      </w:r>
      <w:r>
        <w:rPr>
          <w:rFonts w:ascii="Times New Roman" w:hAnsi="Times New Roman"/>
          <w:sz w:val="24"/>
          <w:szCs w:val="24"/>
        </w:rPr>
        <w:t>Консултанта</w:t>
      </w:r>
      <w:r w:rsidRPr="003F07E8">
        <w:rPr>
          <w:rFonts w:ascii="Times New Roman" w:hAnsi="Times New Roman"/>
          <w:sz w:val="24"/>
          <w:szCs w:val="24"/>
        </w:rPr>
        <w:t xml:space="preserve">. </w:t>
      </w:r>
    </w:p>
    <w:p w:rsidR="00241C8A" w:rsidRPr="007208DB" w:rsidRDefault="00241C8A" w:rsidP="00F073AF">
      <w:pPr>
        <w:autoSpaceDE w:val="0"/>
        <w:autoSpaceDN w:val="0"/>
        <w:adjustRightInd w:val="0"/>
        <w:spacing w:after="0" w:line="240" w:lineRule="auto"/>
        <w:ind w:firstLine="708"/>
        <w:jc w:val="both"/>
        <w:rPr>
          <w:rFonts w:ascii="Times New Roman" w:hAnsi="Times New Roman"/>
          <w:sz w:val="24"/>
          <w:szCs w:val="24"/>
        </w:rPr>
      </w:pPr>
      <w:r w:rsidRPr="007208DB">
        <w:rPr>
          <w:rFonts w:ascii="Times New Roman" w:hAnsi="Times New Roman"/>
          <w:sz w:val="24"/>
          <w:szCs w:val="24"/>
        </w:rPr>
        <w:t xml:space="preserve">Всички промени спрямо количествено–стойностните сметки и проектната документация </w:t>
      </w:r>
      <w:r>
        <w:rPr>
          <w:rFonts w:ascii="Times New Roman" w:hAnsi="Times New Roman"/>
          <w:sz w:val="24"/>
          <w:szCs w:val="24"/>
        </w:rPr>
        <w:t xml:space="preserve">по време на СМР </w:t>
      </w:r>
      <w:r w:rsidRPr="007208DB">
        <w:rPr>
          <w:rFonts w:ascii="Times New Roman" w:hAnsi="Times New Roman"/>
          <w:sz w:val="24"/>
          <w:szCs w:val="24"/>
        </w:rPr>
        <w:t>се отразяват в заповедната книга на обекта или в протокол, подписан от представителите на Възложит</w:t>
      </w:r>
      <w:r>
        <w:rPr>
          <w:rFonts w:ascii="Times New Roman" w:hAnsi="Times New Roman"/>
          <w:sz w:val="24"/>
          <w:szCs w:val="24"/>
        </w:rPr>
        <w:t>еля, Изпълнителя и Консултанта, както и в екзекутивна документация.</w:t>
      </w:r>
    </w:p>
    <w:p w:rsidR="00241C8A" w:rsidRPr="007208DB" w:rsidRDefault="00241C8A" w:rsidP="00F073AF">
      <w:pPr>
        <w:autoSpaceDE w:val="0"/>
        <w:autoSpaceDN w:val="0"/>
        <w:adjustRightInd w:val="0"/>
        <w:spacing w:after="0" w:line="240" w:lineRule="auto"/>
        <w:ind w:firstLine="708"/>
        <w:jc w:val="both"/>
        <w:rPr>
          <w:rFonts w:ascii="Times New Roman" w:hAnsi="Times New Roman"/>
          <w:sz w:val="24"/>
          <w:szCs w:val="24"/>
        </w:rPr>
      </w:pPr>
      <w:r w:rsidRPr="007208DB">
        <w:rPr>
          <w:rFonts w:ascii="Times New Roman" w:hAnsi="Times New Roman"/>
          <w:sz w:val="24"/>
          <w:szCs w:val="24"/>
        </w:rPr>
        <w:t>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Изпълнителя, Подизпълнители (в случай че е приложимо) и Консултанта</w:t>
      </w:r>
      <w:r>
        <w:rPr>
          <w:rFonts w:ascii="Times New Roman" w:hAnsi="Times New Roman"/>
          <w:sz w:val="24"/>
          <w:szCs w:val="24"/>
        </w:rPr>
        <w:t>,</w:t>
      </w:r>
      <w:r w:rsidRPr="007208DB">
        <w:rPr>
          <w:rFonts w:ascii="Times New Roman" w:hAnsi="Times New Roman"/>
          <w:sz w:val="24"/>
          <w:szCs w:val="24"/>
        </w:rPr>
        <w:t xml:space="preserve"> и се документира чрез съставяне на протокол, с приложени към него документи за необходимостта от извършването им.  Същите се изпълняват само след вписване в заповедната книга на обекта.</w:t>
      </w:r>
    </w:p>
    <w:p w:rsidR="00241C8A" w:rsidRPr="007208DB" w:rsidRDefault="00241C8A" w:rsidP="00F073AF">
      <w:pPr>
        <w:autoSpaceDE w:val="0"/>
        <w:autoSpaceDN w:val="0"/>
        <w:adjustRightInd w:val="0"/>
        <w:spacing w:after="0" w:line="240" w:lineRule="auto"/>
        <w:ind w:firstLine="708"/>
        <w:jc w:val="both"/>
        <w:rPr>
          <w:rFonts w:ascii="Times New Roman" w:hAnsi="Times New Roman"/>
          <w:sz w:val="24"/>
          <w:szCs w:val="24"/>
        </w:rPr>
      </w:pPr>
      <w:r w:rsidRPr="007208DB">
        <w:rPr>
          <w:rFonts w:ascii="Times New Roman" w:hAnsi="Times New Roman"/>
          <w:sz w:val="24"/>
          <w:szCs w:val="24"/>
        </w:rPr>
        <w:t>При доказана необходимост от извършване на непредвидени в Техническата спецификация към договора</w:t>
      </w:r>
      <w:r>
        <w:rPr>
          <w:rFonts w:ascii="Times New Roman" w:hAnsi="Times New Roman"/>
          <w:sz w:val="24"/>
          <w:szCs w:val="24"/>
        </w:rPr>
        <w:t xml:space="preserve"> и проектната документация</w:t>
      </w:r>
      <w:r w:rsidRPr="007208DB">
        <w:rPr>
          <w:rFonts w:ascii="Times New Roman" w:hAnsi="Times New Roman"/>
          <w:sz w:val="24"/>
          <w:szCs w:val="24"/>
        </w:rPr>
        <w:t xml:space="preserve"> видове СМР, </w:t>
      </w:r>
      <w:r>
        <w:rPr>
          <w:rFonts w:ascii="Times New Roman" w:hAnsi="Times New Roman"/>
          <w:sz w:val="24"/>
          <w:szCs w:val="24"/>
        </w:rPr>
        <w:t>същите</w:t>
      </w:r>
      <w:r w:rsidRPr="007208DB">
        <w:rPr>
          <w:rFonts w:ascii="Times New Roman" w:hAnsi="Times New Roman"/>
          <w:sz w:val="24"/>
          <w:szCs w:val="24"/>
        </w:rPr>
        <w:t xml:space="preserve">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и фактури и/или ценоразписи за вложените материали и ползваната механизация. Непредвидените строителн</w:t>
      </w:r>
      <w:r>
        <w:rPr>
          <w:rFonts w:ascii="Times New Roman" w:hAnsi="Times New Roman"/>
          <w:sz w:val="24"/>
          <w:szCs w:val="24"/>
        </w:rPr>
        <w:t xml:space="preserve">и и </w:t>
      </w:r>
      <w:r w:rsidRPr="007208DB">
        <w:rPr>
          <w:rFonts w:ascii="Times New Roman" w:hAnsi="Times New Roman"/>
          <w:sz w:val="24"/>
          <w:szCs w:val="24"/>
        </w:rPr>
        <w:t xml:space="preserve">монтажни работи не следва да надвишават 10 % от стойността на предвидените дейности по количествено–стойностна сметка. </w:t>
      </w:r>
    </w:p>
    <w:p w:rsidR="00241C8A" w:rsidRPr="007208DB" w:rsidRDefault="00241C8A" w:rsidP="00F073AF">
      <w:pPr>
        <w:autoSpaceDE w:val="0"/>
        <w:autoSpaceDN w:val="0"/>
        <w:adjustRightInd w:val="0"/>
        <w:spacing w:after="0" w:line="240" w:lineRule="auto"/>
        <w:ind w:firstLine="708"/>
        <w:jc w:val="both"/>
        <w:rPr>
          <w:rFonts w:ascii="Times New Roman" w:hAnsi="Times New Roman"/>
          <w:sz w:val="24"/>
          <w:szCs w:val="24"/>
        </w:rPr>
      </w:pPr>
      <w:r w:rsidRPr="007208DB">
        <w:rPr>
          <w:rFonts w:ascii="Times New Roman" w:hAnsi="Times New Roman"/>
          <w:sz w:val="24"/>
          <w:szCs w:val="24"/>
        </w:rPr>
        <w:t>Елементите на ценообразуване при изпълнение на непредвидени строителн</w:t>
      </w:r>
      <w:r>
        <w:rPr>
          <w:rFonts w:ascii="Times New Roman" w:hAnsi="Times New Roman"/>
          <w:sz w:val="24"/>
          <w:szCs w:val="24"/>
        </w:rPr>
        <w:t xml:space="preserve">и и </w:t>
      </w:r>
      <w:r w:rsidRPr="007208DB">
        <w:rPr>
          <w:rFonts w:ascii="Times New Roman" w:hAnsi="Times New Roman"/>
          <w:sz w:val="24"/>
          <w:szCs w:val="24"/>
        </w:rPr>
        <w:t>монтажни работи, следва да бъдат формирани, както следва:</w:t>
      </w:r>
    </w:p>
    <w:p w:rsidR="00241C8A" w:rsidRPr="00F92DE1" w:rsidRDefault="00241C8A" w:rsidP="00F073AF">
      <w:pPr>
        <w:autoSpaceDE w:val="0"/>
        <w:autoSpaceDN w:val="0"/>
        <w:adjustRightInd w:val="0"/>
        <w:spacing w:after="0" w:line="240" w:lineRule="auto"/>
        <w:ind w:firstLine="708"/>
        <w:jc w:val="both"/>
        <w:rPr>
          <w:rFonts w:ascii="Times New Roman" w:hAnsi="Times New Roman"/>
          <w:sz w:val="24"/>
          <w:szCs w:val="24"/>
        </w:rPr>
      </w:pPr>
      <w:r w:rsidRPr="00F92DE1">
        <w:rPr>
          <w:rFonts w:ascii="Times New Roman" w:hAnsi="Times New Roman"/>
          <w:sz w:val="24"/>
          <w:szCs w:val="24"/>
        </w:rPr>
        <w:t>Средната часова ставка да не бъде по-висока от 5,799 лв./час (определени по данни на НСИ на базата на средната работна заплата в сектор „Строителство“ за първите девет месеца на 2019 г. при 20,75 работни дни средно на месец и осем часов работен ден).</w:t>
      </w:r>
    </w:p>
    <w:p w:rsidR="00241C8A" w:rsidRPr="00F92DE1" w:rsidRDefault="00241C8A" w:rsidP="00F073AF">
      <w:pPr>
        <w:autoSpaceDE w:val="0"/>
        <w:autoSpaceDN w:val="0"/>
        <w:adjustRightInd w:val="0"/>
        <w:spacing w:after="0" w:line="240" w:lineRule="auto"/>
        <w:ind w:firstLine="708"/>
        <w:jc w:val="both"/>
        <w:rPr>
          <w:rFonts w:ascii="Times New Roman" w:hAnsi="Times New Roman"/>
          <w:sz w:val="24"/>
          <w:szCs w:val="24"/>
        </w:rPr>
      </w:pPr>
      <w:r w:rsidRPr="00F92DE1">
        <w:rPr>
          <w:rFonts w:ascii="Times New Roman" w:hAnsi="Times New Roman"/>
          <w:sz w:val="24"/>
          <w:szCs w:val="24"/>
        </w:rPr>
        <w:t>- Допълнителните разходи върху труда - не повече от 100 %.</w:t>
      </w:r>
    </w:p>
    <w:p w:rsidR="00241C8A" w:rsidRPr="00F92DE1" w:rsidRDefault="00241C8A" w:rsidP="00F073AF">
      <w:pPr>
        <w:autoSpaceDE w:val="0"/>
        <w:autoSpaceDN w:val="0"/>
        <w:adjustRightInd w:val="0"/>
        <w:spacing w:after="0" w:line="240" w:lineRule="auto"/>
        <w:ind w:firstLine="708"/>
        <w:jc w:val="both"/>
        <w:rPr>
          <w:rFonts w:ascii="Times New Roman" w:hAnsi="Times New Roman"/>
          <w:sz w:val="24"/>
          <w:szCs w:val="24"/>
        </w:rPr>
      </w:pPr>
      <w:r w:rsidRPr="00F92DE1">
        <w:rPr>
          <w:rFonts w:ascii="Times New Roman" w:hAnsi="Times New Roman"/>
          <w:sz w:val="24"/>
          <w:szCs w:val="24"/>
        </w:rPr>
        <w:t>- Допълнителните разходи върху механизацията - не повече от 40 %.</w:t>
      </w:r>
    </w:p>
    <w:p w:rsidR="00241C8A" w:rsidRPr="00F92DE1" w:rsidRDefault="00241C8A" w:rsidP="00F073AF">
      <w:pPr>
        <w:autoSpaceDE w:val="0"/>
        <w:autoSpaceDN w:val="0"/>
        <w:adjustRightInd w:val="0"/>
        <w:spacing w:after="0" w:line="240" w:lineRule="auto"/>
        <w:ind w:firstLine="708"/>
        <w:jc w:val="both"/>
        <w:rPr>
          <w:rFonts w:ascii="Times New Roman" w:hAnsi="Times New Roman"/>
          <w:sz w:val="24"/>
          <w:szCs w:val="24"/>
        </w:rPr>
      </w:pPr>
      <w:r w:rsidRPr="00F92DE1">
        <w:rPr>
          <w:rFonts w:ascii="Times New Roman" w:hAnsi="Times New Roman"/>
          <w:sz w:val="24"/>
          <w:szCs w:val="24"/>
        </w:rPr>
        <w:t>- Доставно-складовите разходи - не повече от 10 %.</w:t>
      </w:r>
    </w:p>
    <w:p w:rsidR="00241C8A" w:rsidRPr="00F92DE1" w:rsidRDefault="00241C8A" w:rsidP="00F073AF">
      <w:pPr>
        <w:autoSpaceDE w:val="0"/>
        <w:autoSpaceDN w:val="0"/>
        <w:adjustRightInd w:val="0"/>
        <w:spacing w:after="0" w:line="240" w:lineRule="auto"/>
        <w:ind w:firstLine="708"/>
        <w:jc w:val="both"/>
        <w:rPr>
          <w:rFonts w:ascii="Times New Roman" w:hAnsi="Times New Roman"/>
          <w:sz w:val="24"/>
          <w:szCs w:val="24"/>
        </w:rPr>
      </w:pPr>
      <w:r w:rsidRPr="00F92DE1">
        <w:rPr>
          <w:rFonts w:ascii="Times New Roman" w:hAnsi="Times New Roman"/>
          <w:sz w:val="24"/>
          <w:szCs w:val="24"/>
        </w:rPr>
        <w:t xml:space="preserve">- Печалбата – не повече от 10 %. </w:t>
      </w:r>
    </w:p>
    <w:p w:rsidR="00241C8A" w:rsidRPr="007208DB" w:rsidRDefault="00241C8A" w:rsidP="00F073AF">
      <w:pPr>
        <w:autoSpaceDE w:val="0"/>
        <w:autoSpaceDN w:val="0"/>
        <w:adjustRightInd w:val="0"/>
        <w:spacing w:after="0" w:line="240" w:lineRule="auto"/>
        <w:ind w:firstLine="708"/>
        <w:jc w:val="both"/>
        <w:rPr>
          <w:rFonts w:ascii="Times New Roman" w:hAnsi="Times New Roman"/>
          <w:sz w:val="24"/>
          <w:szCs w:val="24"/>
        </w:rPr>
      </w:pPr>
      <w:r w:rsidRPr="007208DB">
        <w:rPr>
          <w:rFonts w:ascii="Times New Roman" w:hAnsi="Times New Roman"/>
          <w:sz w:val="24"/>
          <w:szCs w:val="24"/>
        </w:rPr>
        <w:t xml:space="preserve">Необходимостта от извършване на </w:t>
      </w:r>
      <w:r>
        <w:rPr>
          <w:rFonts w:ascii="Times New Roman" w:hAnsi="Times New Roman"/>
          <w:sz w:val="24"/>
          <w:szCs w:val="24"/>
        </w:rPr>
        <w:t>непредвидени</w:t>
      </w:r>
      <w:r w:rsidRPr="007208DB">
        <w:rPr>
          <w:rFonts w:ascii="Times New Roman" w:hAnsi="Times New Roman"/>
          <w:sz w:val="24"/>
          <w:szCs w:val="24"/>
        </w:rPr>
        <w:t xml:space="preserve"> работи и доставки не може да бъде повод за промяна в договорените ценови условия и срокове по договора.</w:t>
      </w:r>
    </w:p>
    <w:p w:rsidR="00241C8A" w:rsidRPr="007208DB" w:rsidRDefault="00241C8A" w:rsidP="00F073AF">
      <w:pPr>
        <w:autoSpaceDE w:val="0"/>
        <w:autoSpaceDN w:val="0"/>
        <w:adjustRightInd w:val="0"/>
        <w:spacing w:after="0" w:line="240" w:lineRule="auto"/>
        <w:ind w:firstLine="708"/>
        <w:jc w:val="both"/>
        <w:rPr>
          <w:rFonts w:ascii="Times New Roman" w:hAnsi="Times New Roman"/>
          <w:sz w:val="24"/>
          <w:szCs w:val="24"/>
        </w:rPr>
      </w:pPr>
      <w:r w:rsidRPr="007208DB">
        <w:rPr>
          <w:rFonts w:ascii="Times New Roman" w:hAnsi="Times New Roman"/>
          <w:sz w:val="24"/>
          <w:szCs w:val="24"/>
        </w:rPr>
        <w:t xml:space="preserve">Извършените СМР се отчитат след представяне на </w:t>
      </w:r>
      <w:r w:rsidRPr="001056DA">
        <w:rPr>
          <w:rFonts w:ascii="Times New Roman" w:hAnsi="Times New Roman"/>
          <w:sz w:val="24"/>
          <w:szCs w:val="24"/>
        </w:rPr>
        <w:t xml:space="preserve">Протокол за действително извършени работи </w:t>
      </w:r>
      <w:r w:rsidRPr="007208DB">
        <w:rPr>
          <w:rFonts w:ascii="Times New Roman" w:hAnsi="Times New Roman"/>
          <w:sz w:val="24"/>
          <w:szCs w:val="24"/>
        </w:rPr>
        <w:t>(бивш образец № 19) от Изпълнителя, който се проверява от определените представители на Възложителя и Консултанта.</w:t>
      </w:r>
      <w:r>
        <w:rPr>
          <w:rFonts w:ascii="Times New Roman" w:hAnsi="Times New Roman"/>
          <w:sz w:val="24"/>
          <w:szCs w:val="24"/>
        </w:rPr>
        <w:t xml:space="preserve"> </w:t>
      </w:r>
      <w:r w:rsidRPr="007208DB">
        <w:rPr>
          <w:rFonts w:ascii="Times New Roman" w:hAnsi="Times New Roman"/>
          <w:sz w:val="24"/>
          <w:szCs w:val="24"/>
        </w:rPr>
        <w:t>При констатирани от представителите на Консултанта и Възложителя грешки и несъответствия в представения за проверка протокол, Възложителят го връща на Изпълнителя за корекции. Коригираният протокол следва да бъде представен отново от Изпълнителя по посочения по-горе ред за преглед и проверка, не по-късно от 2 работни дни след връщането му от страна на Възложителя.</w:t>
      </w:r>
    </w:p>
    <w:p w:rsidR="00241C8A" w:rsidRPr="007208DB" w:rsidRDefault="00241C8A" w:rsidP="00F073AF">
      <w:pPr>
        <w:autoSpaceDE w:val="0"/>
        <w:autoSpaceDN w:val="0"/>
        <w:adjustRightInd w:val="0"/>
        <w:spacing w:after="0" w:line="240" w:lineRule="auto"/>
        <w:ind w:firstLine="708"/>
        <w:jc w:val="both"/>
        <w:rPr>
          <w:rFonts w:ascii="Times New Roman" w:hAnsi="Times New Roman"/>
          <w:sz w:val="24"/>
          <w:szCs w:val="24"/>
        </w:rPr>
      </w:pPr>
      <w:r w:rsidRPr="007208DB">
        <w:rPr>
          <w:rFonts w:ascii="Times New Roman" w:hAnsi="Times New Roman"/>
          <w:sz w:val="24"/>
          <w:szCs w:val="24"/>
        </w:rPr>
        <w:t>Отчитат се и подлежат на заплащане само действително извършени видове и количества строителн</w:t>
      </w:r>
      <w:r>
        <w:rPr>
          <w:rFonts w:ascii="Times New Roman" w:hAnsi="Times New Roman"/>
          <w:sz w:val="24"/>
          <w:szCs w:val="24"/>
        </w:rPr>
        <w:t xml:space="preserve">и и </w:t>
      </w:r>
      <w:r w:rsidRPr="007208DB">
        <w:rPr>
          <w:rFonts w:ascii="Times New Roman" w:hAnsi="Times New Roman"/>
          <w:sz w:val="24"/>
          <w:szCs w:val="24"/>
        </w:rPr>
        <w:t xml:space="preserve">монтажни работи, в това число предвидени и непредвидени. </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7208DB">
        <w:rPr>
          <w:rFonts w:ascii="Times New Roman" w:hAnsi="Times New Roman"/>
          <w:sz w:val="24"/>
          <w:szCs w:val="24"/>
        </w:rPr>
        <w:t>Окончателното приемане на извършените СМР се осъществява със съставяне на Констативен акт за установяване годността за приемане на строежа - Приложение № 15 към чл. 7, ал. 3, т. 15 от Наредба № 3/31.07.2003 г. за съставяне на актове и протоколи по време на строителството, подписан от комисия, съставена от представители на Възложителя (определени по заповед), на Изпълнителя и Консултанта.</w:t>
      </w:r>
    </w:p>
    <w:p w:rsidR="00241C8A" w:rsidRPr="001056DA"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1056DA">
        <w:rPr>
          <w:rFonts w:ascii="Times New Roman" w:hAnsi="Times New Roman"/>
          <w:b/>
          <w:sz w:val="24"/>
          <w:szCs w:val="24"/>
        </w:rPr>
        <w:t>5.2. Изисквания за наличие на техническото оборудване и механизация.</w:t>
      </w:r>
    </w:p>
    <w:p w:rsidR="00241C8A" w:rsidRPr="001056D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1056DA">
        <w:rPr>
          <w:rFonts w:ascii="Times New Roman" w:hAnsi="Times New Roman"/>
          <w:sz w:val="24"/>
          <w:szCs w:val="24"/>
        </w:rPr>
        <w:t>Изпълнителят трябва да разполага с необходимите машини и оборудване, специални уреди и приспособления, както и специалните средства, софтуерни продукти и др. за извършване на необходимите дейности за изпълнение на поръчката.</w:t>
      </w:r>
    </w:p>
    <w:p w:rsidR="00241C8A" w:rsidRPr="001056DA"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1056DA">
        <w:rPr>
          <w:rFonts w:ascii="Times New Roman" w:hAnsi="Times New Roman"/>
          <w:b/>
          <w:sz w:val="24"/>
          <w:szCs w:val="24"/>
        </w:rPr>
        <w:t>5.3. Изисквания към техническите характеристики и качество на строителните продукти. Доставки и складиране.</w:t>
      </w:r>
    </w:p>
    <w:p w:rsidR="00241C8A" w:rsidRPr="00487397" w:rsidRDefault="00241C8A" w:rsidP="00F073AF">
      <w:pPr>
        <w:autoSpaceDE w:val="0"/>
        <w:autoSpaceDN w:val="0"/>
        <w:adjustRightInd w:val="0"/>
        <w:spacing w:after="0" w:line="240" w:lineRule="auto"/>
        <w:ind w:firstLine="708"/>
        <w:jc w:val="both"/>
        <w:rPr>
          <w:rFonts w:ascii="Times New Roman" w:hAnsi="Times New Roman"/>
          <w:sz w:val="24"/>
          <w:szCs w:val="24"/>
        </w:rPr>
      </w:pPr>
      <w:r w:rsidRPr="00487397">
        <w:rPr>
          <w:rFonts w:ascii="Times New Roman" w:hAnsi="Times New Roman"/>
          <w:sz w:val="24"/>
          <w:szCs w:val="24"/>
        </w:rPr>
        <w:t xml:space="preserve">Доставката на материалите и оборудването, необходими за изпълнение на </w:t>
      </w:r>
      <w:r>
        <w:rPr>
          <w:rFonts w:ascii="Times New Roman" w:hAnsi="Times New Roman"/>
          <w:sz w:val="24"/>
          <w:szCs w:val="24"/>
        </w:rPr>
        <w:t>СМР</w:t>
      </w:r>
      <w:r w:rsidRPr="00487397">
        <w:rPr>
          <w:rFonts w:ascii="Times New Roman" w:hAnsi="Times New Roman"/>
          <w:sz w:val="24"/>
          <w:szCs w:val="24"/>
        </w:rPr>
        <w:t xml:space="preserve"> е задължение на Изпълнителя и се извършва след предварително съгласуване с представителите на Възложителя и Консултанта.</w:t>
      </w:r>
      <w:r w:rsidRPr="000B3495">
        <w:rPr>
          <w:rFonts w:ascii="Times New Roman" w:hAnsi="Times New Roman"/>
          <w:sz w:val="24"/>
          <w:szCs w:val="24"/>
        </w:rPr>
        <w:t xml:space="preserve"> </w:t>
      </w:r>
      <w:r w:rsidRPr="001056DA">
        <w:rPr>
          <w:rFonts w:ascii="Times New Roman" w:hAnsi="Times New Roman"/>
          <w:sz w:val="24"/>
          <w:szCs w:val="24"/>
        </w:rPr>
        <w:t xml:space="preserve">В строежите трябва да бъдат вложени материали и оборудване, определени в </w:t>
      </w:r>
      <w:r>
        <w:rPr>
          <w:rFonts w:ascii="Times New Roman" w:hAnsi="Times New Roman"/>
          <w:sz w:val="24"/>
          <w:szCs w:val="24"/>
        </w:rPr>
        <w:t xml:space="preserve">инвестиционния </w:t>
      </w:r>
      <w:r w:rsidRPr="001056DA">
        <w:rPr>
          <w:rFonts w:ascii="Times New Roman" w:hAnsi="Times New Roman"/>
          <w:sz w:val="24"/>
          <w:szCs w:val="24"/>
        </w:rPr>
        <w:t xml:space="preserve">проект, отговарящи на изискванията </w:t>
      </w:r>
      <w:r>
        <w:rPr>
          <w:rFonts w:ascii="Times New Roman" w:hAnsi="Times New Roman"/>
          <w:sz w:val="24"/>
          <w:szCs w:val="24"/>
        </w:rPr>
        <w:t>на</w:t>
      </w:r>
      <w:r w:rsidRPr="001056DA">
        <w:rPr>
          <w:rFonts w:ascii="Times New Roman" w:hAnsi="Times New Roman"/>
          <w:sz w:val="24"/>
          <w:szCs w:val="24"/>
        </w:rPr>
        <w:t xml:space="preserve"> българските и/или европейските стандарти.</w:t>
      </w:r>
    </w:p>
    <w:p w:rsidR="00241C8A" w:rsidRPr="001056D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1056DA">
        <w:rPr>
          <w:rFonts w:ascii="Times New Roman" w:hAnsi="Times New Roman"/>
          <w:sz w:val="24"/>
          <w:szCs w:val="24"/>
        </w:rPr>
        <w:lastRenderedPageBreak/>
        <w:t xml:space="preserve">Всички материали и оборудване, които ще бъдат вложени,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техническите изисквания към продуктите, и с наредбата по чл. 9, ал. 2, т. 5 от същия закон. </w:t>
      </w:r>
    </w:p>
    <w:p w:rsidR="00241C8A" w:rsidRPr="001056D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487397">
        <w:rPr>
          <w:rFonts w:ascii="Times New Roman" w:hAnsi="Times New Roman"/>
          <w:sz w:val="24"/>
          <w:szCs w:val="24"/>
        </w:rPr>
        <w:t>Възложителят и/или всяко лице, определено от него, както и представителите на Консултанта имат право да посещават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r w:rsidRPr="001056DA">
        <w:rPr>
          <w:rFonts w:ascii="Times New Roman" w:hAnsi="Times New Roman"/>
          <w:sz w:val="24"/>
          <w:szCs w:val="24"/>
        </w:rPr>
        <w:t xml:space="preserve"> </w:t>
      </w:r>
    </w:p>
    <w:p w:rsidR="00241C8A" w:rsidRPr="001056D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1056DA">
        <w:rPr>
          <w:rFonts w:ascii="Times New Roman" w:hAnsi="Times New Roman"/>
          <w:sz w:val="24"/>
          <w:szCs w:val="24"/>
        </w:rPr>
        <w:t xml:space="preserve">Всички материали, машини и съоръжения (оборудване), свързани с доставка и монтаж, следва да се складират на подходящи за целите места като се запазва тяхната цялост. </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013500">
        <w:rPr>
          <w:rFonts w:ascii="Times New Roman" w:hAnsi="Times New Roman"/>
          <w:sz w:val="24"/>
          <w:szCs w:val="24"/>
        </w:rPr>
        <w:t>Всички демонтирани материали от обекта да се складират, почистят, сортират и предадат за оползотворяване или депониране.</w:t>
      </w:r>
    </w:p>
    <w:p w:rsidR="00241C8A" w:rsidRPr="00E42BF8"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E42BF8">
        <w:rPr>
          <w:rFonts w:ascii="Times New Roman" w:hAnsi="Times New Roman"/>
          <w:b/>
          <w:sz w:val="24"/>
          <w:szCs w:val="24"/>
        </w:rPr>
        <w:t>5.4. Временно строителство.</w:t>
      </w:r>
    </w:p>
    <w:p w:rsidR="00241C8A" w:rsidRPr="00E42BF8" w:rsidRDefault="00241C8A" w:rsidP="00F073AF">
      <w:pPr>
        <w:autoSpaceDE w:val="0"/>
        <w:autoSpaceDN w:val="0"/>
        <w:adjustRightInd w:val="0"/>
        <w:spacing w:after="0" w:line="240" w:lineRule="auto"/>
        <w:ind w:firstLine="708"/>
        <w:jc w:val="both"/>
        <w:rPr>
          <w:rFonts w:ascii="Times New Roman" w:hAnsi="Times New Roman"/>
          <w:sz w:val="24"/>
          <w:szCs w:val="24"/>
        </w:rPr>
      </w:pPr>
      <w:r w:rsidRPr="00E42BF8">
        <w:rPr>
          <w:rFonts w:ascii="Times New Roman" w:hAnsi="Times New Roman"/>
          <w:sz w:val="24"/>
          <w:szCs w:val="24"/>
        </w:rPr>
        <w:t xml:space="preserve">Преди започване на строителството Изпълнителят трябва да организира временна </w:t>
      </w:r>
      <w:r>
        <w:rPr>
          <w:rFonts w:ascii="Times New Roman" w:hAnsi="Times New Roman"/>
          <w:sz w:val="24"/>
          <w:szCs w:val="24"/>
        </w:rPr>
        <w:t xml:space="preserve">канцелария за техническото ръководство на обект, медицински пункт, склад за дребен строителен инвентар, съблекалня на работниците и пр. </w:t>
      </w:r>
      <w:r>
        <w:rPr>
          <w:rFonts w:ascii="Times New Roman" w:hAnsi="Times New Roman"/>
          <w:color w:val="FF0000"/>
          <w:sz w:val="24"/>
          <w:szCs w:val="24"/>
        </w:rPr>
        <w:t xml:space="preserve"> </w:t>
      </w:r>
      <w:r w:rsidRPr="00E42BF8">
        <w:rPr>
          <w:rFonts w:ascii="Times New Roman" w:hAnsi="Times New Roman"/>
          <w:sz w:val="24"/>
          <w:szCs w:val="24"/>
        </w:rPr>
        <w:t xml:space="preserve">Временната строителна база </w:t>
      </w:r>
      <w:r>
        <w:rPr>
          <w:rFonts w:ascii="Times New Roman" w:hAnsi="Times New Roman"/>
          <w:sz w:val="24"/>
          <w:szCs w:val="24"/>
        </w:rPr>
        <w:t xml:space="preserve">следва да се </w:t>
      </w:r>
      <w:proofErr w:type="spellStart"/>
      <w:r>
        <w:rPr>
          <w:rFonts w:ascii="Times New Roman" w:hAnsi="Times New Roman"/>
          <w:sz w:val="24"/>
          <w:szCs w:val="24"/>
        </w:rPr>
        <w:t>ситуира</w:t>
      </w:r>
      <w:proofErr w:type="spellEnd"/>
      <w:r>
        <w:rPr>
          <w:rFonts w:ascii="Times New Roman" w:hAnsi="Times New Roman"/>
          <w:sz w:val="24"/>
          <w:szCs w:val="24"/>
        </w:rPr>
        <w:t xml:space="preserve"> в рамките на частта от четвъртия етаж, която ще се ремонтира и </w:t>
      </w:r>
      <w:r w:rsidRPr="00E42BF8">
        <w:rPr>
          <w:rFonts w:ascii="Times New Roman" w:hAnsi="Times New Roman"/>
          <w:sz w:val="24"/>
          <w:szCs w:val="24"/>
        </w:rPr>
        <w:t>трябва да осигури нормални санитарно - хигиенни условия за: преобличане, отдих, даване на първа медицинска помощ, снабдяване с питейна вода. С</w:t>
      </w:r>
      <w:r>
        <w:rPr>
          <w:rFonts w:ascii="Times New Roman" w:hAnsi="Times New Roman"/>
          <w:sz w:val="24"/>
          <w:szCs w:val="24"/>
        </w:rPr>
        <w:t>ледва да се с</w:t>
      </w:r>
      <w:r w:rsidRPr="00E42BF8">
        <w:rPr>
          <w:rFonts w:ascii="Times New Roman" w:hAnsi="Times New Roman"/>
          <w:sz w:val="24"/>
          <w:szCs w:val="24"/>
        </w:rPr>
        <w:t>пазват изискванията на част от работния проект „План за безопасност и здраве“ (ПБЗ) 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w:t>
      </w:r>
      <w:proofErr w:type="spellStart"/>
      <w:r w:rsidRPr="00E42BF8">
        <w:rPr>
          <w:rFonts w:ascii="Times New Roman" w:hAnsi="Times New Roman"/>
          <w:sz w:val="24"/>
          <w:szCs w:val="24"/>
        </w:rPr>
        <w:t>обн</w:t>
      </w:r>
      <w:proofErr w:type="spellEnd"/>
      <w:r w:rsidRPr="00E42BF8">
        <w:rPr>
          <w:rFonts w:ascii="Times New Roman" w:hAnsi="Times New Roman"/>
          <w:sz w:val="24"/>
          <w:szCs w:val="24"/>
        </w:rPr>
        <w:t>., ДВ, бр. 37 от 2004 г.).</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013500">
        <w:rPr>
          <w:rFonts w:ascii="Times New Roman" w:hAnsi="Times New Roman"/>
          <w:sz w:val="24"/>
          <w:szCs w:val="24"/>
        </w:rPr>
        <w:t>Разходите за заплащане на временното електрозахранване и водоснабдяване за изпълнение на СМР</w:t>
      </w:r>
      <w:r w:rsidRPr="00E42BF8">
        <w:rPr>
          <w:rFonts w:ascii="Times New Roman" w:hAnsi="Times New Roman"/>
          <w:sz w:val="24"/>
          <w:szCs w:val="24"/>
        </w:rPr>
        <w:t xml:space="preserve"> ще са за сметка на Изпълнителя.</w:t>
      </w:r>
    </w:p>
    <w:p w:rsidR="00241C8A" w:rsidRPr="00E42BF8" w:rsidRDefault="00241C8A" w:rsidP="00F073AF">
      <w:pPr>
        <w:autoSpaceDE w:val="0"/>
        <w:autoSpaceDN w:val="0"/>
        <w:adjustRightInd w:val="0"/>
        <w:spacing w:after="0" w:line="240" w:lineRule="auto"/>
        <w:ind w:firstLine="708"/>
        <w:jc w:val="both"/>
        <w:rPr>
          <w:rFonts w:ascii="Times New Roman" w:hAnsi="Times New Roman"/>
          <w:sz w:val="24"/>
          <w:szCs w:val="24"/>
        </w:rPr>
      </w:pPr>
      <w:r w:rsidRPr="00E42BF8">
        <w:rPr>
          <w:rFonts w:ascii="Times New Roman" w:hAnsi="Times New Roman"/>
          <w:sz w:val="24"/>
          <w:szCs w:val="24"/>
        </w:rPr>
        <w:t xml:space="preserve">Също така, </w:t>
      </w:r>
      <w:r>
        <w:rPr>
          <w:rFonts w:ascii="Times New Roman" w:hAnsi="Times New Roman"/>
          <w:sz w:val="24"/>
          <w:szCs w:val="24"/>
        </w:rPr>
        <w:t>И</w:t>
      </w:r>
      <w:r w:rsidRPr="00E42BF8">
        <w:rPr>
          <w:rFonts w:ascii="Times New Roman" w:hAnsi="Times New Roman"/>
          <w:sz w:val="24"/>
          <w:szCs w:val="24"/>
        </w:rPr>
        <w:t xml:space="preserve">зпълнителят следва да обезопаси и огради участъка от четвъртия етаж, </w:t>
      </w:r>
      <w:r>
        <w:rPr>
          <w:rFonts w:ascii="Times New Roman" w:hAnsi="Times New Roman"/>
          <w:sz w:val="24"/>
          <w:szCs w:val="24"/>
        </w:rPr>
        <w:t>предвиден за ремонт, като го отдели от вече ремонтираната част, с оглед минимизиране на въздействията от ремонта върху работния процес на магистратите и съдебните служители в Съдебната палата.</w:t>
      </w:r>
      <w:r w:rsidRPr="00E42BF8">
        <w:rPr>
          <w:rFonts w:ascii="Times New Roman" w:hAnsi="Times New Roman"/>
          <w:sz w:val="24"/>
          <w:szCs w:val="24"/>
        </w:rPr>
        <w:t xml:space="preserve"> </w:t>
      </w:r>
    </w:p>
    <w:p w:rsidR="00241C8A" w:rsidRPr="00E42BF8" w:rsidRDefault="00241C8A" w:rsidP="00F073AF">
      <w:pPr>
        <w:autoSpaceDE w:val="0"/>
        <w:autoSpaceDN w:val="0"/>
        <w:adjustRightInd w:val="0"/>
        <w:spacing w:after="0" w:line="240" w:lineRule="auto"/>
        <w:ind w:firstLine="708"/>
        <w:jc w:val="both"/>
        <w:rPr>
          <w:rFonts w:ascii="Times New Roman" w:hAnsi="Times New Roman"/>
          <w:sz w:val="24"/>
          <w:szCs w:val="24"/>
        </w:rPr>
      </w:pPr>
      <w:r w:rsidRPr="00E42BF8">
        <w:rPr>
          <w:rFonts w:ascii="Times New Roman" w:hAnsi="Times New Roman"/>
          <w:sz w:val="24"/>
          <w:szCs w:val="24"/>
        </w:rPr>
        <w:t>След приключване на СМР по предмета на договора и преди приемане на строежа, Изпълнителят своевременно следва да демонтира от временната база всичките си съоръжения (складове, офиси и битови помещения), да изтегли цялата си механизация</w:t>
      </w:r>
      <w:r>
        <w:rPr>
          <w:rFonts w:ascii="Times New Roman" w:hAnsi="Times New Roman"/>
          <w:sz w:val="24"/>
          <w:szCs w:val="24"/>
        </w:rPr>
        <w:t>, инструменти</w:t>
      </w:r>
      <w:r w:rsidRPr="00E42BF8">
        <w:rPr>
          <w:rFonts w:ascii="Times New Roman" w:hAnsi="Times New Roman"/>
          <w:sz w:val="24"/>
          <w:szCs w:val="24"/>
        </w:rPr>
        <w:t xml:space="preserve"> и невложени материали и да я разчисти. Определянето на локацията на временната база да се съгласува с Възложителя. В случай, че се налага да бъдат наети терени извън строителната площадка, разходите са за сметка на Изпълнителя.</w:t>
      </w:r>
    </w:p>
    <w:p w:rsidR="00241C8A" w:rsidRPr="006107A1"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6107A1">
        <w:rPr>
          <w:rFonts w:ascii="Times New Roman" w:hAnsi="Times New Roman"/>
          <w:b/>
          <w:sz w:val="24"/>
          <w:szCs w:val="24"/>
        </w:rPr>
        <w:t>5.</w:t>
      </w:r>
      <w:proofErr w:type="spellStart"/>
      <w:r>
        <w:rPr>
          <w:rFonts w:ascii="Times New Roman" w:hAnsi="Times New Roman"/>
          <w:b/>
          <w:sz w:val="24"/>
          <w:szCs w:val="24"/>
        </w:rPr>
        <w:t>5</w:t>
      </w:r>
      <w:proofErr w:type="spellEnd"/>
      <w:r w:rsidRPr="006107A1">
        <w:rPr>
          <w:rFonts w:ascii="Times New Roman" w:hAnsi="Times New Roman"/>
          <w:b/>
          <w:sz w:val="24"/>
          <w:szCs w:val="24"/>
        </w:rPr>
        <w:t>. Описание на мерките за опазване на околната среда и безопасни условия на труд.</w:t>
      </w:r>
    </w:p>
    <w:p w:rsidR="00241C8A" w:rsidRPr="006107A1" w:rsidRDefault="00241C8A" w:rsidP="00F073AF">
      <w:pPr>
        <w:autoSpaceDE w:val="0"/>
        <w:autoSpaceDN w:val="0"/>
        <w:adjustRightInd w:val="0"/>
        <w:spacing w:after="0" w:line="240" w:lineRule="auto"/>
        <w:ind w:firstLine="708"/>
        <w:jc w:val="both"/>
        <w:rPr>
          <w:rFonts w:ascii="Times New Roman" w:hAnsi="Times New Roman"/>
          <w:sz w:val="24"/>
          <w:szCs w:val="24"/>
        </w:rPr>
      </w:pPr>
      <w:r w:rsidRPr="006107A1">
        <w:rPr>
          <w:rFonts w:ascii="Times New Roman" w:hAnsi="Times New Roman"/>
          <w:sz w:val="24"/>
          <w:szCs w:val="24"/>
        </w:rPr>
        <w:t>При изпълнение на строителните и монтажни работи Изпълнителят трябва да ограничи своите действия в рамките само на работната площадка.</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6107A1">
        <w:rPr>
          <w:rFonts w:ascii="Times New Roman" w:hAnsi="Times New Roman"/>
          <w:sz w:val="24"/>
          <w:szCs w:val="24"/>
        </w:rPr>
        <w:t>Изпълнителят е длъжен да спазва Наредба № 2 от 2004г. за минимални изисквания за здравословни и безопасни условия на труд при извършване на строителни и монтажни работи, както всички други изисквания на нормативните актове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други норма</w:t>
      </w:r>
      <w:r>
        <w:rPr>
          <w:rFonts w:ascii="Times New Roman" w:hAnsi="Times New Roman"/>
          <w:sz w:val="24"/>
          <w:szCs w:val="24"/>
        </w:rPr>
        <w:t>тивни документи за строителство.</w:t>
      </w:r>
    </w:p>
    <w:p w:rsidR="00241C8A" w:rsidRPr="006107A1" w:rsidRDefault="00241C8A" w:rsidP="00F073A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Изпълнителят трябва да прилага изготвения „План за безопасност и здраве“ и „План за управление на строителните отпадъци“, част от инвестиционния проект.</w:t>
      </w:r>
    </w:p>
    <w:p w:rsidR="00241C8A" w:rsidRPr="006107A1" w:rsidRDefault="00241C8A" w:rsidP="00F073AF">
      <w:pPr>
        <w:autoSpaceDE w:val="0"/>
        <w:autoSpaceDN w:val="0"/>
        <w:adjustRightInd w:val="0"/>
        <w:spacing w:after="0" w:line="240" w:lineRule="auto"/>
        <w:ind w:firstLine="708"/>
        <w:jc w:val="both"/>
        <w:rPr>
          <w:rFonts w:ascii="Times New Roman" w:hAnsi="Times New Roman"/>
          <w:sz w:val="24"/>
          <w:szCs w:val="24"/>
        </w:rPr>
      </w:pPr>
      <w:r w:rsidRPr="006107A1">
        <w:rPr>
          <w:rFonts w:ascii="Times New Roman" w:hAnsi="Times New Roman"/>
          <w:sz w:val="24"/>
          <w:szCs w:val="24"/>
        </w:rPr>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6107A1">
        <w:rPr>
          <w:rFonts w:ascii="Times New Roman" w:hAnsi="Times New Roman"/>
          <w:sz w:val="24"/>
          <w:szCs w:val="24"/>
        </w:rPr>
        <w:t>След приключване на СМР, Изпълнителят е длъжен да изтегли цялата си механизация и всички невложени материали</w:t>
      </w:r>
      <w:r>
        <w:rPr>
          <w:rFonts w:ascii="Times New Roman" w:hAnsi="Times New Roman"/>
          <w:sz w:val="24"/>
          <w:szCs w:val="24"/>
        </w:rPr>
        <w:t xml:space="preserve"> от обекта</w:t>
      </w:r>
      <w:r w:rsidRPr="006107A1">
        <w:rPr>
          <w:rFonts w:ascii="Times New Roman" w:hAnsi="Times New Roman"/>
          <w:sz w:val="24"/>
          <w:szCs w:val="24"/>
        </w:rPr>
        <w:t>. Площадката трябва да бъде почистена от строителни, битови и други отпадъци за сметка на Изпълнителя.</w:t>
      </w:r>
      <w:r w:rsidRPr="006107A1">
        <w:rPr>
          <w:rFonts w:ascii="Times New Roman" w:hAnsi="Times New Roman"/>
          <w:sz w:val="24"/>
          <w:szCs w:val="24"/>
        </w:rPr>
        <w:tab/>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6107A1">
        <w:rPr>
          <w:rFonts w:ascii="Times New Roman" w:hAnsi="Times New Roman"/>
          <w:sz w:val="24"/>
          <w:szCs w:val="24"/>
        </w:rPr>
        <w:t xml:space="preserve">Възложителят в рамките на договора за строителен надзор ще осигури Координатор по безопасност и здраве за етапа на строителството, в съответствие с изискванията на Наредба № 2 от </w:t>
      </w:r>
      <w:r w:rsidRPr="006107A1">
        <w:rPr>
          <w:rFonts w:ascii="Times New Roman" w:hAnsi="Times New Roman"/>
          <w:sz w:val="24"/>
          <w:szCs w:val="24"/>
        </w:rPr>
        <w:lastRenderedPageBreak/>
        <w:t>2004 г. за минимални изисквания за здравословни и безопасни условия на труд при извършване на строителни и монтажни работи. Изпълнителят от своя страна също следва да осигури „Отговорник по ЗБУТ“, който да следи за спазването на безопасните и здравословни условия на труд по време на строителството.</w:t>
      </w:r>
    </w:p>
    <w:p w:rsidR="00241C8A" w:rsidRPr="003409DA"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3409DA">
        <w:rPr>
          <w:rFonts w:ascii="Times New Roman" w:hAnsi="Times New Roman"/>
          <w:b/>
          <w:sz w:val="24"/>
          <w:szCs w:val="24"/>
        </w:rPr>
        <w:t>5.6. Проверки и изпитания при изпълнение на СМР.</w:t>
      </w:r>
    </w:p>
    <w:p w:rsidR="00241C8A" w:rsidRPr="003409D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409DA">
        <w:rPr>
          <w:rFonts w:ascii="Times New Roman" w:hAnsi="Times New Roman"/>
          <w:sz w:val="24"/>
          <w:szCs w:val="24"/>
        </w:rPr>
        <w:t>Изпълнителят е длъжен да осигурява винаги достъп до строителната площадка на упълномощени представители на Възложителя и Консултанта. Изпитванията и измерванията на извършените строителн</w:t>
      </w:r>
      <w:r>
        <w:rPr>
          <w:rFonts w:ascii="Times New Roman" w:hAnsi="Times New Roman"/>
          <w:sz w:val="24"/>
          <w:szCs w:val="24"/>
        </w:rPr>
        <w:t>и и</w:t>
      </w:r>
      <w:r w:rsidRPr="003409DA">
        <w:rPr>
          <w:rFonts w:ascii="Times New Roman" w:hAnsi="Times New Roman"/>
          <w:sz w:val="24"/>
          <w:szCs w:val="24"/>
        </w:rPr>
        <w:t xml:space="preserve"> монтажни работи следва да се изпълняват от сертифицирани лаборатории и да се удостоверяват с протоколи.</w:t>
      </w:r>
    </w:p>
    <w:p w:rsidR="00241C8A" w:rsidRPr="003F07E8"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409DA">
        <w:rPr>
          <w:rFonts w:ascii="Times New Roman" w:hAnsi="Times New Roman"/>
          <w:sz w:val="24"/>
          <w:szCs w:val="24"/>
        </w:rPr>
        <w:t>Изпълнителят е длъжен да извърши необходимите изпитвания за приемане на извършената работа и да състави необходимите протоколи, съгласно разпоредбите на Наредба № 3 от 2003 г. за съставяне на актове и протоколи по време на строителството, като всички проби (единични, 72-часови проби и др.) и изпитания се извършват преди подписването на Констативен протокол за установяване на годността на строеж (образец №15). На проверки и изпитания подлежат всички нови инсталации и съоръжения.</w:t>
      </w:r>
    </w:p>
    <w:p w:rsidR="00241C8A" w:rsidRPr="007F3EEB"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7F3EEB">
        <w:rPr>
          <w:rFonts w:ascii="Times New Roman" w:hAnsi="Times New Roman"/>
          <w:b/>
          <w:sz w:val="24"/>
          <w:szCs w:val="24"/>
        </w:rPr>
        <w:t>5.7. Екзекутивна документация.</w:t>
      </w:r>
    </w:p>
    <w:p w:rsidR="00241C8A" w:rsidRPr="003F07E8" w:rsidRDefault="00241C8A" w:rsidP="00F073A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Екзекутивната</w:t>
      </w:r>
      <w:r w:rsidRPr="003F07E8">
        <w:rPr>
          <w:rFonts w:ascii="Times New Roman" w:hAnsi="Times New Roman"/>
          <w:sz w:val="24"/>
          <w:szCs w:val="24"/>
        </w:rPr>
        <w:t xml:space="preserve"> документация, представляваща пълният комплект чертежи и документи, ще бъде изготвена от Изпълнителя след завършване на строителството, като задължително трябва да бъдат отразени всички несъществени (съгласно определението в ЗУТ) отклонения от проекта и действителн</w:t>
      </w:r>
      <w:r>
        <w:rPr>
          <w:rFonts w:ascii="Times New Roman" w:hAnsi="Times New Roman"/>
          <w:sz w:val="24"/>
          <w:szCs w:val="24"/>
        </w:rPr>
        <w:t>о изпълнените</w:t>
      </w:r>
      <w:r w:rsidRPr="003F07E8">
        <w:rPr>
          <w:rFonts w:ascii="Times New Roman" w:hAnsi="Times New Roman"/>
          <w:sz w:val="24"/>
          <w:szCs w:val="24"/>
        </w:rPr>
        <w:t xml:space="preserve"> строителн</w:t>
      </w:r>
      <w:r>
        <w:rPr>
          <w:rFonts w:ascii="Times New Roman" w:hAnsi="Times New Roman"/>
          <w:sz w:val="24"/>
          <w:szCs w:val="24"/>
        </w:rPr>
        <w:t xml:space="preserve">и и </w:t>
      </w:r>
      <w:r w:rsidRPr="003F07E8">
        <w:rPr>
          <w:rFonts w:ascii="Times New Roman" w:hAnsi="Times New Roman"/>
          <w:sz w:val="24"/>
          <w:szCs w:val="24"/>
        </w:rPr>
        <w:t>монтажни работи.</w:t>
      </w:r>
    </w:p>
    <w:p w:rsidR="00241C8A" w:rsidRPr="003F07E8"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F07E8">
        <w:rPr>
          <w:rFonts w:ascii="Times New Roman" w:hAnsi="Times New Roman"/>
          <w:sz w:val="24"/>
          <w:szCs w:val="24"/>
        </w:rPr>
        <w:t>В процеса на работа всяка промяна на проект</w:t>
      </w:r>
      <w:r>
        <w:rPr>
          <w:rFonts w:ascii="Times New Roman" w:hAnsi="Times New Roman"/>
          <w:sz w:val="24"/>
          <w:szCs w:val="24"/>
        </w:rPr>
        <w:t>а</w:t>
      </w:r>
      <w:r w:rsidRPr="003F07E8">
        <w:rPr>
          <w:rFonts w:ascii="Times New Roman" w:hAnsi="Times New Roman"/>
          <w:sz w:val="24"/>
          <w:szCs w:val="24"/>
        </w:rPr>
        <w:t xml:space="preserve"> задължително трябва да бъде предварително отразена в заповедната книга на обекта и съгласувана от проектанта, техническия ръководител на обекта от страна на Изпълнителя и от представител на Строителният надзор с необходимата според случая квалификация. Екзекутивната документация се заверява от Възложителя, Строителя, проектанта по съответната проектна част и Консултанта. </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F07E8">
        <w:rPr>
          <w:rFonts w:ascii="Times New Roman" w:hAnsi="Times New Roman"/>
          <w:sz w:val="24"/>
          <w:szCs w:val="24"/>
        </w:rPr>
        <w:t xml:space="preserve">Тя следва да бъде представена в </w:t>
      </w:r>
      <w:r>
        <w:rPr>
          <w:rFonts w:ascii="Times New Roman" w:hAnsi="Times New Roman"/>
          <w:sz w:val="24"/>
          <w:szCs w:val="24"/>
        </w:rPr>
        <w:t>2</w:t>
      </w:r>
      <w:r w:rsidRPr="003F07E8">
        <w:rPr>
          <w:rFonts w:ascii="Times New Roman" w:hAnsi="Times New Roman"/>
          <w:sz w:val="24"/>
          <w:szCs w:val="24"/>
        </w:rPr>
        <w:t xml:space="preserve"> (</w:t>
      </w:r>
      <w:r>
        <w:rPr>
          <w:rFonts w:ascii="Times New Roman" w:hAnsi="Times New Roman"/>
          <w:sz w:val="24"/>
          <w:szCs w:val="24"/>
        </w:rPr>
        <w:t>два</w:t>
      </w:r>
      <w:r w:rsidRPr="003F07E8">
        <w:rPr>
          <w:rFonts w:ascii="Times New Roman" w:hAnsi="Times New Roman"/>
          <w:sz w:val="24"/>
          <w:szCs w:val="24"/>
        </w:rPr>
        <w:t>) екземпляра на хартиен и в 2 (два) екземпляра на електронен носител.</w:t>
      </w:r>
    </w:p>
    <w:p w:rsidR="00241C8A" w:rsidRPr="006107A1"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6107A1">
        <w:rPr>
          <w:rFonts w:ascii="Times New Roman" w:hAnsi="Times New Roman"/>
          <w:b/>
          <w:sz w:val="24"/>
          <w:szCs w:val="24"/>
        </w:rPr>
        <w:t>5.</w:t>
      </w:r>
      <w:r>
        <w:rPr>
          <w:rFonts w:ascii="Times New Roman" w:hAnsi="Times New Roman"/>
          <w:b/>
          <w:sz w:val="24"/>
          <w:szCs w:val="24"/>
        </w:rPr>
        <w:t>8</w:t>
      </w:r>
      <w:r w:rsidRPr="006107A1">
        <w:rPr>
          <w:rFonts w:ascii="Times New Roman" w:hAnsi="Times New Roman"/>
          <w:b/>
          <w:sz w:val="24"/>
          <w:szCs w:val="24"/>
        </w:rPr>
        <w:t>. Гаранционен срок и отстраняване на дефекти.</w:t>
      </w:r>
    </w:p>
    <w:p w:rsidR="00241C8A" w:rsidRPr="007F3EEB"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7F3EEB">
        <w:rPr>
          <w:rFonts w:ascii="Times New Roman" w:hAnsi="Times New Roman"/>
          <w:b/>
          <w:sz w:val="24"/>
          <w:szCs w:val="24"/>
        </w:rPr>
        <w:t>5.</w:t>
      </w:r>
      <w:r>
        <w:rPr>
          <w:rFonts w:ascii="Times New Roman" w:hAnsi="Times New Roman"/>
          <w:b/>
          <w:sz w:val="24"/>
          <w:szCs w:val="24"/>
        </w:rPr>
        <w:t>8</w:t>
      </w:r>
      <w:r w:rsidRPr="007F3EEB">
        <w:rPr>
          <w:rFonts w:ascii="Times New Roman" w:hAnsi="Times New Roman"/>
          <w:b/>
          <w:sz w:val="24"/>
          <w:szCs w:val="24"/>
        </w:rPr>
        <w:t>.1. Строителна част.</w:t>
      </w:r>
    </w:p>
    <w:p w:rsidR="00241C8A" w:rsidRPr="003F07E8"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F07E8">
        <w:rPr>
          <w:rFonts w:ascii="Times New Roman" w:hAnsi="Times New Roman"/>
          <w:sz w:val="24"/>
          <w:szCs w:val="24"/>
        </w:rPr>
        <w:t>Гаранционните срокове на изпълнените СМР са съгласно Наредба № 2 от 31.07.2003 г. Гаранционните срокове започват да текат от датата на приемане на строежа</w:t>
      </w:r>
      <w:r>
        <w:rPr>
          <w:rFonts w:ascii="Times New Roman" w:hAnsi="Times New Roman"/>
          <w:sz w:val="24"/>
          <w:szCs w:val="24"/>
        </w:rPr>
        <w:t xml:space="preserve"> с </w:t>
      </w:r>
      <w:r w:rsidRPr="003409DA">
        <w:rPr>
          <w:rFonts w:ascii="Times New Roman" w:hAnsi="Times New Roman"/>
          <w:sz w:val="24"/>
          <w:szCs w:val="24"/>
        </w:rPr>
        <w:t>Констативен протокол за установяване на годността на строеж (образец №15)</w:t>
      </w:r>
      <w:r w:rsidRPr="003F07E8">
        <w:rPr>
          <w:rFonts w:ascii="Times New Roman" w:hAnsi="Times New Roman"/>
          <w:sz w:val="24"/>
          <w:szCs w:val="24"/>
        </w:rPr>
        <w:t>.</w:t>
      </w:r>
      <w:r>
        <w:rPr>
          <w:rFonts w:ascii="Times New Roman" w:hAnsi="Times New Roman"/>
          <w:sz w:val="24"/>
          <w:szCs w:val="24"/>
        </w:rPr>
        <w:t xml:space="preserve"> </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F07E8">
        <w:rPr>
          <w:rFonts w:ascii="Times New Roman" w:hAnsi="Times New Roman"/>
          <w:sz w:val="24"/>
          <w:szCs w:val="24"/>
        </w:rPr>
        <w:t>Всички дефекти, възникнали преди края на гаранционния срок се констатират с протокол, съставен и подписан от представители на Възложителя</w:t>
      </w:r>
      <w:r>
        <w:rPr>
          <w:rFonts w:ascii="Times New Roman" w:hAnsi="Times New Roman"/>
          <w:sz w:val="24"/>
          <w:szCs w:val="24"/>
        </w:rPr>
        <w:t xml:space="preserve"> и Консултанта</w:t>
      </w:r>
      <w:r w:rsidRPr="003F07E8">
        <w:rPr>
          <w:rFonts w:ascii="Times New Roman" w:hAnsi="Times New Roman"/>
          <w:sz w:val="24"/>
          <w:szCs w:val="24"/>
        </w:rPr>
        <w:t xml:space="preserve">. Този протокол незабавно се изпраща на Изпълнителя с указан срок за отстраняване на дефекта. </w:t>
      </w:r>
    </w:p>
    <w:p w:rsidR="00241C8A" w:rsidRPr="003F07E8"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F07E8">
        <w:rPr>
          <w:rFonts w:ascii="Times New Roman" w:hAnsi="Times New Roman"/>
          <w:sz w:val="24"/>
          <w:szCs w:val="24"/>
        </w:rPr>
        <w:t>Гаранционният срок не тече и се удължава с времето, през което обектът е имал проявен дефект, до неговото отстраняване, включително в случаите, в които Възложителят сам е отстранил дефектите.</w:t>
      </w:r>
    </w:p>
    <w:p w:rsidR="00241C8A" w:rsidRPr="007F3EEB"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7F3EEB">
        <w:rPr>
          <w:rFonts w:ascii="Times New Roman" w:hAnsi="Times New Roman"/>
          <w:b/>
          <w:sz w:val="24"/>
          <w:szCs w:val="24"/>
        </w:rPr>
        <w:t>5.</w:t>
      </w:r>
      <w:r>
        <w:rPr>
          <w:rFonts w:ascii="Times New Roman" w:hAnsi="Times New Roman"/>
          <w:b/>
          <w:sz w:val="24"/>
          <w:szCs w:val="24"/>
        </w:rPr>
        <w:t>8</w:t>
      </w:r>
      <w:r w:rsidRPr="007F3EEB">
        <w:rPr>
          <w:rFonts w:ascii="Times New Roman" w:hAnsi="Times New Roman"/>
          <w:b/>
          <w:sz w:val="24"/>
          <w:szCs w:val="24"/>
        </w:rPr>
        <w:t>.2. Оборудване.</w:t>
      </w:r>
    </w:p>
    <w:p w:rsidR="00241C8A" w:rsidRPr="003F07E8"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F07E8">
        <w:rPr>
          <w:rFonts w:ascii="Times New Roman" w:hAnsi="Times New Roman"/>
          <w:sz w:val="24"/>
          <w:szCs w:val="24"/>
        </w:rPr>
        <w:t>Изпълнителят трябва да осигури за своя сметка за цялото инсталирано оборудване, включващо всеки един компонент, устрой</w:t>
      </w:r>
      <w:proofErr w:type="spellStart"/>
      <w:r w:rsidRPr="003F07E8">
        <w:rPr>
          <w:rFonts w:ascii="Times New Roman" w:hAnsi="Times New Roman"/>
          <w:sz w:val="24"/>
          <w:szCs w:val="24"/>
        </w:rPr>
        <w:t>ство</w:t>
      </w:r>
      <w:proofErr w:type="spellEnd"/>
      <w:r w:rsidRPr="003F07E8">
        <w:rPr>
          <w:rFonts w:ascii="Times New Roman" w:hAnsi="Times New Roman"/>
          <w:sz w:val="24"/>
          <w:szCs w:val="24"/>
        </w:rPr>
        <w:t xml:space="preserve"> и машина, гаранция с минимална продължителност определена от производителя на инсталираното оборудване, считано от датата на приемане на строежа. </w:t>
      </w:r>
    </w:p>
    <w:p w:rsidR="00241C8A" w:rsidRPr="003F07E8"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F07E8">
        <w:rPr>
          <w:rFonts w:ascii="Times New Roman" w:hAnsi="Times New Roman"/>
          <w:sz w:val="24"/>
          <w:szCs w:val="24"/>
        </w:rPr>
        <w:t xml:space="preserve">Гаранцията покрива всички неизправности, които се дължат на производствени дефекти или на такива неизправности, които не са причинени от неправилна експлоатация, природни бедствия и аварии или от умишлени </w:t>
      </w:r>
      <w:proofErr w:type="spellStart"/>
      <w:r w:rsidRPr="003F07E8">
        <w:rPr>
          <w:rFonts w:ascii="Times New Roman" w:hAnsi="Times New Roman"/>
          <w:sz w:val="24"/>
          <w:szCs w:val="24"/>
        </w:rPr>
        <w:t>деи</w:t>
      </w:r>
      <w:proofErr w:type="spellEnd"/>
      <w:r w:rsidRPr="003F07E8">
        <w:rPr>
          <w:rFonts w:ascii="Times New Roman" w:hAnsi="Times New Roman"/>
          <w:sz w:val="24"/>
          <w:szCs w:val="24"/>
        </w:rPr>
        <w:t>̆</w:t>
      </w:r>
      <w:proofErr w:type="spellStart"/>
      <w:r w:rsidRPr="003F07E8">
        <w:rPr>
          <w:rFonts w:ascii="Times New Roman" w:hAnsi="Times New Roman"/>
          <w:sz w:val="24"/>
          <w:szCs w:val="24"/>
        </w:rPr>
        <w:t>ствия</w:t>
      </w:r>
      <w:proofErr w:type="spellEnd"/>
      <w:r w:rsidRPr="003F07E8">
        <w:rPr>
          <w:rFonts w:ascii="Times New Roman" w:hAnsi="Times New Roman"/>
          <w:sz w:val="24"/>
          <w:szCs w:val="24"/>
        </w:rPr>
        <w:t>.</w:t>
      </w:r>
    </w:p>
    <w:p w:rsidR="00241C8A" w:rsidRDefault="00241C8A" w:rsidP="00F073AF">
      <w:pPr>
        <w:autoSpaceDE w:val="0"/>
        <w:autoSpaceDN w:val="0"/>
        <w:adjustRightInd w:val="0"/>
        <w:spacing w:after="0" w:line="240" w:lineRule="auto"/>
        <w:ind w:firstLine="708"/>
        <w:jc w:val="both"/>
        <w:rPr>
          <w:rFonts w:ascii="Times New Roman" w:hAnsi="Times New Roman"/>
          <w:b/>
          <w:sz w:val="24"/>
          <w:szCs w:val="24"/>
        </w:rPr>
      </w:pPr>
      <w:r w:rsidRPr="003F07E8">
        <w:rPr>
          <w:rFonts w:ascii="Times New Roman" w:hAnsi="Times New Roman"/>
          <w:sz w:val="24"/>
          <w:szCs w:val="24"/>
        </w:rPr>
        <w:t>Гаранцията на оборудването трябва да включва отстраняване на възникнали неизправности, в разумен срок, определен от Възложителя, но не повече от 30 календарни дни</w:t>
      </w:r>
      <w:r>
        <w:rPr>
          <w:rFonts w:ascii="Times New Roman" w:hAnsi="Times New Roman"/>
          <w:b/>
          <w:sz w:val="24"/>
          <w:szCs w:val="24"/>
        </w:rPr>
        <w:t>.</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lang w:val="en-US"/>
        </w:rPr>
      </w:pPr>
      <w:r w:rsidRPr="00F92DE1">
        <w:rPr>
          <w:rFonts w:ascii="Times New Roman" w:hAnsi="Times New Roman"/>
          <w:sz w:val="24"/>
          <w:szCs w:val="24"/>
        </w:rPr>
        <w:t>Гаранцията за монтираното оборудване важи за целия гаранционен срок, независимо от това кой извършва абонаме</w:t>
      </w:r>
      <w:r>
        <w:rPr>
          <w:rFonts w:ascii="Times New Roman" w:hAnsi="Times New Roman"/>
          <w:sz w:val="24"/>
          <w:szCs w:val="24"/>
        </w:rPr>
        <w:t>н</w:t>
      </w:r>
      <w:r w:rsidRPr="00F92DE1">
        <w:rPr>
          <w:rFonts w:ascii="Times New Roman" w:hAnsi="Times New Roman"/>
          <w:sz w:val="24"/>
          <w:szCs w:val="24"/>
        </w:rPr>
        <w:t>тната поддръжка и профилактика.</w:t>
      </w:r>
    </w:p>
    <w:p w:rsidR="00241C8A" w:rsidRPr="006B71C9" w:rsidRDefault="00241C8A" w:rsidP="00F073A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След приключване на СМР, изпълнителят следва да предаде цялата техническа документация, гаранционни карти и др. за монтираните оборудване и съоръжения.</w:t>
      </w:r>
    </w:p>
    <w:p w:rsidR="00241C8A" w:rsidRPr="00D00639" w:rsidRDefault="00241C8A" w:rsidP="00F073AF">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5.9. Нормативна уредба.</w:t>
      </w:r>
    </w:p>
    <w:p w:rsidR="00241C8A" w:rsidRPr="006107A1" w:rsidRDefault="00241C8A" w:rsidP="00F073AF">
      <w:pPr>
        <w:autoSpaceDE w:val="0"/>
        <w:autoSpaceDN w:val="0"/>
        <w:adjustRightInd w:val="0"/>
        <w:spacing w:after="0" w:line="240" w:lineRule="auto"/>
        <w:ind w:firstLine="708"/>
        <w:jc w:val="both"/>
        <w:rPr>
          <w:rFonts w:ascii="Times New Roman" w:hAnsi="Times New Roman"/>
          <w:sz w:val="24"/>
          <w:szCs w:val="24"/>
        </w:rPr>
      </w:pPr>
      <w:r w:rsidRPr="00D00639">
        <w:rPr>
          <w:rFonts w:ascii="Times New Roman" w:hAnsi="Times New Roman"/>
          <w:sz w:val="24"/>
          <w:szCs w:val="24"/>
        </w:rPr>
        <w:lastRenderedPageBreak/>
        <w:t xml:space="preserve">При изпълнение на дейностите, предмет на настоящата поръчка е необходимо да бъдат спазени всички нормативни актове, които са относими към предмета </w:t>
      </w:r>
      <w:r>
        <w:rPr>
          <w:rFonts w:ascii="Times New Roman" w:hAnsi="Times New Roman"/>
          <w:sz w:val="24"/>
          <w:szCs w:val="24"/>
        </w:rPr>
        <w:t>на поръчката и статута на сградата на Съдебната палата, бул. „Витоша“ № 2 на архитектурен паметник и имот на съдебната власт.</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6107A1">
        <w:rPr>
          <w:rFonts w:ascii="Times New Roman" w:hAnsi="Times New Roman"/>
          <w:sz w:val="24"/>
          <w:szCs w:val="24"/>
        </w:rPr>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241C8A" w:rsidRPr="003409DA" w:rsidRDefault="00241C8A" w:rsidP="00F073AF">
      <w:pPr>
        <w:spacing w:after="0" w:line="240" w:lineRule="auto"/>
        <w:ind w:firstLine="709"/>
        <w:jc w:val="both"/>
        <w:rPr>
          <w:rFonts w:ascii="Times New Roman" w:hAnsi="Times New Roman"/>
          <w:b/>
          <w:sz w:val="24"/>
          <w:szCs w:val="24"/>
        </w:rPr>
      </w:pPr>
      <w:r w:rsidRPr="003409DA">
        <w:rPr>
          <w:rFonts w:ascii="Times New Roman" w:hAnsi="Times New Roman"/>
          <w:b/>
          <w:sz w:val="24"/>
          <w:szCs w:val="24"/>
        </w:rPr>
        <w:t>5.10. Организационни изисквания към Изпълнителя. Взаимодействие с участниците в строителния процес.</w:t>
      </w:r>
    </w:p>
    <w:p w:rsidR="00241C8A" w:rsidRPr="003409DA" w:rsidRDefault="00241C8A" w:rsidP="00F073AF">
      <w:pPr>
        <w:spacing w:after="0" w:line="240" w:lineRule="auto"/>
        <w:ind w:firstLine="709"/>
        <w:jc w:val="both"/>
        <w:rPr>
          <w:rFonts w:ascii="Times New Roman" w:hAnsi="Times New Roman"/>
          <w:sz w:val="24"/>
          <w:szCs w:val="24"/>
        </w:rPr>
      </w:pPr>
      <w:r w:rsidRPr="003409DA">
        <w:rPr>
          <w:rFonts w:ascii="Times New Roman" w:hAnsi="Times New Roman"/>
          <w:sz w:val="24"/>
          <w:szCs w:val="24"/>
        </w:rPr>
        <w:t>При изпълнението на строителството Възложителят ще избере Консултант</w:t>
      </w:r>
      <w:r>
        <w:rPr>
          <w:rFonts w:ascii="Times New Roman" w:hAnsi="Times New Roman"/>
          <w:sz w:val="24"/>
          <w:szCs w:val="24"/>
        </w:rPr>
        <w:t xml:space="preserve"> и Проектант за осъществяване на авторски надзор</w:t>
      </w:r>
      <w:r w:rsidRPr="003409DA">
        <w:rPr>
          <w:rFonts w:ascii="Times New Roman" w:hAnsi="Times New Roman"/>
          <w:sz w:val="24"/>
          <w:szCs w:val="24"/>
        </w:rPr>
        <w:t>, съгласно изискванията на ЗОП</w:t>
      </w:r>
      <w:r>
        <w:rPr>
          <w:rFonts w:ascii="Times New Roman" w:hAnsi="Times New Roman"/>
          <w:sz w:val="24"/>
          <w:szCs w:val="24"/>
        </w:rPr>
        <w:t xml:space="preserve">. </w:t>
      </w:r>
    </w:p>
    <w:p w:rsidR="00241C8A" w:rsidRPr="003409DA" w:rsidRDefault="00241C8A" w:rsidP="00F073AF">
      <w:pPr>
        <w:spacing w:after="0" w:line="240" w:lineRule="auto"/>
        <w:ind w:firstLine="709"/>
        <w:jc w:val="both"/>
        <w:rPr>
          <w:rFonts w:ascii="Times New Roman" w:hAnsi="Times New Roman"/>
          <w:sz w:val="24"/>
          <w:szCs w:val="24"/>
        </w:rPr>
      </w:pPr>
      <w:r w:rsidRPr="003409DA">
        <w:rPr>
          <w:rFonts w:ascii="Times New Roman" w:hAnsi="Times New Roman"/>
          <w:sz w:val="24"/>
          <w:szCs w:val="24"/>
        </w:rPr>
        <w:t xml:space="preserve">По време на целия строителен процес от откриване на строителната площадка до подписване на </w:t>
      </w:r>
      <w:r>
        <w:rPr>
          <w:rFonts w:ascii="Times New Roman" w:hAnsi="Times New Roman"/>
          <w:sz w:val="24"/>
          <w:szCs w:val="24"/>
        </w:rPr>
        <w:t xml:space="preserve">констативен </w:t>
      </w:r>
      <w:r w:rsidRPr="003409DA">
        <w:rPr>
          <w:rFonts w:ascii="Times New Roman" w:hAnsi="Times New Roman"/>
          <w:sz w:val="24"/>
          <w:szCs w:val="24"/>
        </w:rPr>
        <w:t>акт за установяване на годността за приемане на строежа (Образец 15), между Възложителя, Консултанта</w:t>
      </w:r>
      <w:r>
        <w:rPr>
          <w:rFonts w:ascii="Times New Roman" w:hAnsi="Times New Roman"/>
          <w:sz w:val="24"/>
          <w:szCs w:val="24"/>
        </w:rPr>
        <w:t>, Авторския надзор</w:t>
      </w:r>
      <w:r w:rsidRPr="003409DA">
        <w:rPr>
          <w:rFonts w:ascii="Times New Roman" w:hAnsi="Times New Roman"/>
          <w:sz w:val="24"/>
          <w:szCs w:val="24"/>
        </w:rPr>
        <w:t xml:space="preserve"> и Изпълнителя ще се осъществява постоянна координация, взаимодействие и контрол относно:</w:t>
      </w:r>
    </w:p>
    <w:p w:rsidR="00241C8A" w:rsidRPr="003409DA" w:rsidRDefault="00241C8A" w:rsidP="00F073AF">
      <w:pPr>
        <w:spacing w:after="0" w:line="240" w:lineRule="auto"/>
        <w:ind w:firstLine="709"/>
        <w:jc w:val="both"/>
        <w:rPr>
          <w:rFonts w:ascii="Times New Roman" w:hAnsi="Times New Roman"/>
          <w:sz w:val="24"/>
          <w:szCs w:val="24"/>
        </w:rPr>
      </w:pPr>
      <w:r w:rsidRPr="003409DA">
        <w:rPr>
          <w:rFonts w:ascii="Times New Roman" w:hAnsi="Times New Roman"/>
          <w:sz w:val="24"/>
          <w:szCs w:val="24"/>
        </w:rPr>
        <w:t>- съответствие на изпълняваните на обекта строителни и монтажни работ</w:t>
      </w:r>
      <w:r>
        <w:rPr>
          <w:rFonts w:ascii="Times New Roman" w:hAnsi="Times New Roman"/>
          <w:sz w:val="24"/>
          <w:szCs w:val="24"/>
        </w:rPr>
        <w:t>и по вид и количество с проектната документация</w:t>
      </w:r>
      <w:r w:rsidRPr="003409DA">
        <w:rPr>
          <w:rFonts w:ascii="Times New Roman" w:hAnsi="Times New Roman"/>
          <w:sz w:val="24"/>
          <w:szCs w:val="24"/>
        </w:rPr>
        <w:t xml:space="preserve">, КСС и </w:t>
      </w:r>
      <w:r>
        <w:rPr>
          <w:rFonts w:ascii="Times New Roman" w:hAnsi="Times New Roman"/>
          <w:sz w:val="24"/>
          <w:szCs w:val="24"/>
        </w:rPr>
        <w:t xml:space="preserve">комплексния план </w:t>
      </w:r>
      <w:r w:rsidRPr="003409DA">
        <w:rPr>
          <w:rFonts w:ascii="Times New Roman" w:hAnsi="Times New Roman"/>
          <w:sz w:val="24"/>
          <w:szCs w:val="24"/>
        </w:rPr>
        <w:t>график;</w:t>
      </w:r>
    </w:p>
    <w:p w:rsidR="00241C8A" w:rsidRPr="003409DA" w:rsidRDefault="00241C8A" w:rsidP="00F073AF">
      <w:pPr>
        <w:spacing w:after="0" w:line="240" w:lineRule="auto"/>
        <w:ind w:firstLine="709"/>
        <w:jc w:val="both"/>
        <w:rPr>
          <w:rFonts w:ascii="Times New Roman" w:hAnsi="Times New Roman"/>
          <w:sz w:val="24"/>
          <w:szCs w:val="24"/>
        </w:rPr>
      </w:pPr>
      <w:r w:rsidRPr="003409DA">
        <w:rPr>
          <w:rFonts w:ascii="Times New Roman" w:hAnsi="Times New Roman"/>
          <w:sz w:val="24"/>
          <w:szCs w:val="24"/>
        </w:rPr>
        <w:t>- съответствие на влаганите на обекта строителни продукти с предвидените в проектосметната документация - техническа спецификация, КСС, оферта на изпълнителя и др.;</w:t>
      </w:r>
    </w:p>
    <w:p w:rsidR="00241C8A" w:rsidRPr="003409DA" w:rsidRDefault="00241C8A" w:rsidP="00F073AF">
      <w:pPr>
        <w:spacing w:after="0" w:line="240" w:lineRule="auto"/>
        <w:ind w:firstLine="709"/>
        <w:jc w:val="both"/>
        <w:rPr>
          <w:rFonts w:ascii="Times New Roman" w:hAnsi="Times New Roman"/>
          <w:sz w:val="24"/>
          <w:szCs w:val="24"/>
        </w:rPr>
      </w:pPr>
      <w:r w:rsidRPr="003409DA">
        <w:rPr>
          <w:rFonts w:ascii="Times New Roman" w:hAnsi="Times New Roman"/>
          <w:sz w:val="24"/>
          <w:szCs w:val="24"/>
        </w:rPr>
        <w:t xml:space="preserve">- съответствие с представените от </w:t>
      </w:r>
      <w:r>
        <w:rPr>
          <w:rFonts w:ascii="Times New Roman" w:hAnsi="Times New Roman"/>
          <w:sz w:val="24"/>
          <w:szCs w:val="24"/>
        </w:rPr>
        <w:t>И</w:t>
      </w:r>
      <w:r w:rsidRPr="003409DA">
        <w:rPr>
          <w:rFonts w:ascii="Times New Roman" w:hAnsi="Times New Roman"/>
          <w:sz w:val="24"/>
          <w:szCs w:val="24"/>
        </w:rPr>
        <w:t>зпълнителя и приет</w:t>
      </w:r>
      <w:r>
        <w:rPr>
          <w:rFonts w:ascii="Times New Roman" w:hAnsi="Times New Roman"/>
          <w:sz w:val="24"/>
          <w:szCs w:val="24"/>
        </w:rPr>
        <w:t>ия</w:t>
      </w:r>
      <w:r w:rsidRPr="003409DA">
        <w:rPr>
          <w:rFonts w:ascii="Times New Roman" w:hAnsi="Times New Roman"/>
          <w:sz w:val="24"/>
          <w:szCs w:val="24"/>
        </w:rPr>
        <w:t xml:space="preserve"> от </w:t>
      </w:r>
      <w:r>
        <w:rPr>
          <w:rFonts w:ascii="Times New Roman" w:hAnsi="Times New Roman"/>
          <w:sz w:val="24"/>
          <w:szCs w:val="24"/>
        </w:rPr>
        <w:t>В</w:t>
      </w:r>
      <w:r w:rsidRPr="003409DA">
        <w:rPr>
          <w:rFonts w:ascii="Times New Roman" w:hAnsi="Times New Roman"/>
          <w:sz w:val="24"/>
          <w:szCs w:val="24"/>
        </w:rPr>
        <w:t xml:space="preserve">ъзложителя като неразделна част от договора за изпълнение на поръчката </w:t>
      </w:r>
      <w:r>
        <w:rPr>
          <w:rFonts w:ascii="Times New Roman" w:hAnsi="Times New Roman"/>
          <w:sz w:val="24"/>
          <w:szCs w:val="24"/>
        </w:rPr>
        <w:t xml:space="preserve">комплексен план- </w:t>
      </w:r>
      <w:r w:rsidRPr="003409DA">
        <w:rPr>
          <w:rFonts w:ascii="Times New Roman" w:hAnsi="Times New Roman"/>
          <w:sz w:val="24"/>
          <w:szCs w:val="24"/>
        </w:rPr>
        <w:t>график.</w:t>
      </w:r>
    </w:p>
    <w:p w:rsidR="00241C8A" w:rsidRPr="003409DA" w:rsidRDefault="00241C8A" w:rsidP="00F073AF">
      <w:pPr>
        <w:spacing w:after="0" w:line="240" w:lineRule="auto"/>
        <w:ind w:firstLine="709"/>
        <w:jc w:val="both"/>
        <w:rPr>
          <w:rFonts w:ascii="Times New Roman" w:hAnsi="Times New Roman"/>
          <w:sz w:val="24"/>
          <w:szCs w:val="24"/>
        </w:rPr>
      </w:pPr>
      <w:r w:rsidRPr="003409DA">
        <w:rPr>
          <w:rFonts w:ascii="Times New Roman" w:hAnsi="Times New Roman"/>
          <w:sz w:val="24"/>
          <w:szCs w:val="24"/>
        </w:rPr>
        <w:t>В рамките на строителния процес ще се извършват проверки на място, които ще включват:</w:t>
      </w:r>
    </w:p>
    <w:p w:rsidR="00241C8A" w:rsidRPr="003409DA" w:rsidRDefault="00241C8A" w:rsidP="00F073AF">
      <w:pPr>
        <w:spacing w:after="0" w:line="240" w:lineRule="auto"/>
        <w:ind w:firstLine="709"/>
        <w:jc w:val="both"/>
        <w:rPr>
          <w:rFonts w:ascii="Times New Roman" w:hAnsi="Times New Roman"/>
          <w:sz w:val="24"/>
          <w:szCs w:val="24"/>
        </w:rPr>
      </w:pPr>
      <w:r w:rsidRPr="003409DA">
        <w:rPr>
          <w:rFonts w:ascii="Times New Roman" w:hAnsi="Times New Roman"/>
          <w:sz w:val="24"/>
          <w:szCs w:val="24"/>
        </w:rPr>
        <w:t xml:space="preserve">- проверка на съответствието на реално изпълнени СМР с </w:t>
      </w:r>
      <w:r>
        <w:rPr>
          <w:rFonts w:ascii="Times New Roman" w:hAnsi="Times New Roman"/>
          <w:sz w:val="24"/>
          <w:szCs w:val="24"/>
        </w:rPr>
        <w:t>работния</w:t>
      </w:r>
      <w:r w:rsidRPr="003409DA">
        <w:rPr>
          <w:rFonts w:ascii="Times New Roman" w:hAnsi="Times New Roman"/>
          <w:sz w:val="24"/>
          <w:szCs w:val="24"/>
        </w:rPr>
        <w:t xml:space="preserve"> проект и всички изменения в </w:t>
      </w:r>
      <w:r>
        <w:rPr>
          <w:rFonts w:ascii="Times New Roman" w:hAnsi="Times New Roman"/>
          <w:sz w:val="24"/>
          <w:szCs w:val="24"/>
        </w:rPr>
        <w:t>него</w:t>
      </w:r>
      <w:r w:rsidRPr="003409DA">
        <w:rPr>
          <w:rFonts w:ascii="Times New Roman" w:hAnsi="Times New Roman"/>
          <w:sz w:val="24"/>
          <w:szCs w:val="24"/>
        </w:rPr>
        <w:t>;</w:t>
      </w:r>
    </w:p>
    <w:p w:rsidR="00241C8A" w:rsidRPr="003409DA" w:rsidRDefault="00241C8A" w:rsidP="00F073AF">
      <w:pPr>
        <w:spacing w:after="0" w:line="240" w:lineRule="auto"/>
        <w:ind w:firstLine="709"/>
        <w:jc w:val="both"/>
        <w:rPr>
          <w:rFonts w:ascii="Times New Roman" w:hAnsi="Times New Roman"/>
          <w:sz w:val="24"/>
          <w:szCs w:val="24"/>
        </w:rPr>
      </w:pPr>
      <w:r w:rsidRPr="003409DA">
        <w:rPr>
          <w:rFonts w:ascii="Times New Roman" w:hAnsi="Times New Roman"/>
          <w:sz w:val="24"/>
          <w:szCs w:val="24"/>
        </w:rPr>
        <w:t>- 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(от страна на възложителя) количества и тези по КСС;</w:t>
      </w:r>
    </w:p>
    <w:p w:rsidR="00241C8A" w:rsidRPr="003409DA" w:rsidRDefault="00241C8A" w:rsidP="00F073AF">
      <w:pPr>
        <w:spacing w:after="0" w:line="240" w:lineRule="auto"/>
        <w:ind w:firstLine="709"/>
        <w:jc w:val="both"/>
        <w:rPr>
          <w:rFonts w:ascii="Times New Roman" w:hAnsi="Times New Roman"/>
          <w:sz w:val="24"/>
          <w:szCs w:val="24"/>
        </w:rPr>
      </w:pPr>
      <w:r w:rsidRPr="003409DA">
        <w:rPr>
          <w:rFonts w:ascii="Times New Roman" w:hAnsi="Times New Roman"/>
          <w:sz w:val="24"/>
          <w:szCs w:val="24"/>
        </w:rPr>
        <w:t>- проверка за технологията на изпълнение и качеството на вложените материали и продукти и съответствието им с изискванията на проекта;</w:t>
      </w:r>
    </w:p>
    <w:p w:rsidR="00241C8A" w:rsidRPr="003409DA" w:rsidRDefault="00241C8A" w:rsidP="00F073AF">
      <w:pPr>
        <w:spacing w:after="0" w:line="240" w:lineRule="auto"/>
        <w:ind w:firstLine="709"/>
        <w:jc w:val="both"/>
        <w:rPr>
          <w:rFonts w:ascii="Times New Roman" w:hAnsi="Times New Roman"/>
          <w:sz w:val="24"/>
          <w:szCs w:val="24"/>
        </w:rPr>
      </w:pPr>
      <w:r w:rsidRPr="003409DA">
        <w:rPr>
          <w:rFonts w:ascii="Times New Roman" w:hAnsi="Times New Roman"/>
          <w:sz w:val="24"/>
          <w:szCs w:val="24"/>
        </w:rPr>
        <w:t>- проверка на сроковете на изпълнение в съответствие с приетия</w:t>
      </w:r>
      <w:r>
        <w:rPr>
          <w:rFonts w:ascii="Times New Roman" w:hAnsi="Times New Roman"/>
          <w:sz w:val="24"/>
          <w:szCs w:val="24"/>
        </w:rPr>
        <w:t xml:space="preserve"> комплексен план-</w:t>
      </w:r>
      <w:r w:rsidRPr="003409DA">
        <w:rPr>
          <w:rFonts w:ascii="Times New Roman" w:hAnsi="Times New Roman"/>
          <w:sz w:val="24"/>
          <w:szCs w:val="24"/>
        </w:rPr>
        <w:t xml:space="preserve"> график.</w:t>
      </w:r>
    </w:p>
    <w:p w:rsidR="00241C8A" w:rsidRPr="003409DA" w:rsidRDefault="00241C8A" w:rsidP="00F073AF">
      <w:pPr>
        <w:spacing w:after="0" w:line="240" w:lineRule="auto"/>
        <w:ind w:firstLine="709"/>
        <w:jc w:val="both"/>
        <w:rPr>
          <w:rFonts w:ascii="Times New Roman" w:hAnsi="Times New Roman"/>
          <w:sz w:val="24"/>
          <w:szCs w:val="24"/>
        </w:rPr>
      </w:pPr>
      <w:r w:rsidRPr="003409DA">
        <w:rPr>
          <w:rFonts w:ascii="Times New Roman" w:hAnsi="Times New Roman"/>
          <w:sz w:val="24"/>
          <w:szCs w:val="24"/>
        </w:rPr>
        <w:t>При всички случаи на разногласие между Изпълнителя и Консултанта, проблемът ще се отнася за решаване от Възложителя.</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r w:rsidRPr="003409DA">
        <w:rPr>
          <w:rFonts w:ascii="Times New Roman" w:hAnsi="Times New Roman"/>
          <w:sz w:val="24"/>
          <w:szCs w:val="24"/>
        </w:rPr>
        <w:t>Изпълнителят ще организира работни срещи за проследяване хода на строителния процес, на които ще присъстват представител на Консултанта и техническите ръководители.</w:t>
      </w:r>
    </w:p>
    <w:p w:rsidR="00241C8A" w:rsidRDefault="00241C8A" w:rsidP="00F073AF">
      <w:pPr>
        <w:autoSpaceDE w:val="0"/>
        <w:autoSpaceDN w:val="0"/>
        <w:adjustRightInd w:val="0"/>
        <w:spacing w:after="0" w:line="240" w:lineRule="auto"/>
        <w:ind w:firstLine="708"/>
        <w:jc w:val="both"/>
        <w:rPr>
          <w:rFonts w:ascii="Times New Roman" w:hAnsi="Times New Roman"/>
          <w:sz w:val="24"/>
          <w:szCs w:val="24"/>
        </w:rPr>
      </w:pPr>
    </w:p>
    <w:p w:rsidR="00241C8A" w:rsidRPr="00D57E96" w:rsidRDefault="00241C8A" w:rsidP="00F073AF">
      <w:pPr>
        <w:spacing w:after="0" w:line="240" w:lineRule="auto"/>
        <w:ind w:firstLine="709"/>
        <w:jc w:val="both"/>
        <w:rPr>
          <w:rFonts w:ascii="Times New Roman" w:hAnsi="Times New Roman"/>
          <w:b/>
          <w:sz w:val="24"/>
          <w:szCs w:val="24"/>
        </w:rPr>
      </w:pPr>
      <w:r w:rsidRPr="00E515F5">
        <w:rPr>
          <w:rFonts w:ascii="Times New Roman" w:hAnsi="Times New Roman"/>
          <w:b/>
          <w:sz w:val="24"/>
          <w:szCs w:val="24"/>
        </w:rPr>
        <w:t xml:space="preserve">6. </w:t>
      </w:r>
      <w:r w:rsidRPr="00D57E96">
        <w:rPr>
          <w:rFonts w:ascii="Times New Roman" w:hAnsi="Times New Roman"/>
          <w:b/>
          <w:sz w:val="24"/>
          <w:szCs w:val="24"/>
        </w:rPr>
        <w:t>Изисквания към предложението за изпълнение на поръчката.</w:t>
      </w:r>
    </w:p>
    <w:p w:rsidR="00241C8A" w:rsidRPr="00D57E96" w:rsidRDefault="00241C8A" w:rsidP="00F073AF">
      <w:pPr>
        <w:spacing w:after="0" w:line="240" w:lineRule="auto"/>
        <w:ind w:firstLine="709"/>
        <w:jc w:val="both"/>
        <w:rPr>
          <w:rFonts w:ascii="Times New Roman" w:eastAsia="Times New Roman" w:hAnsi="Times New Roman"/>
          <w:b/>
          <w:bCs/>
          <w:sz w:val="24"/>
          <w:szCs w:val="24"/>
        </w:rPr>
      </w:pPr>
      <w:r w:rsidRPr="00D57E96">
        <w:rPr>
          <w:rFonts w:ascii="Times New Roman" w:eastAsia="Times New Roman" w:hAnsi="Times New Roman"/>
          <w:b/>
          <w:sz w:val="24"/>
          <w:szCs w:val="24"/>
        </w:rPr>
        <w:t>Участниците в настоящата поръчка следва да представят „</w:t>
      </w:r>
      <w:r w:rsidRPr="00D57E96">
        <w:rPr>
          <w:rFonts w:ascii="Times New Roman" w:eastAsia="Times New Roman" w:hAnsi="Times New Roman"/>
          <w:b/>
          <w:bCs/>
          <w:sz w:val="24"/>
          <w:szCs w:val="24"/>
        </w:rPr>
        <w:t>Предложение за изпълнение на обществената поръчка“, което да съдържа описание на начина за нейното изпълнение, в съответствие с изискванията на Възложителя.</w:t>
      </w:r>
    </w:p>
    <w:p w:rsidR="00241C8A" w:rsidRDefault="00241C8A" w:rsidP="00F073AF">
      <w:pPr>
        <w:spacing w:after="0" w:line="240" w:lineRule="auto"/>
        <w:ind w:firstLine="709"/>
        <w:jc w:val="both"/>
        <w:rPr>
          <w:rFonts w:ascii="Times New Roman" w:hAnsi="Times New Roman"/>
          <w:sz w:val="24"/>
          <w:szCs w:val="24"/>
        </w:rPr>
      </w:pPr>
      <w:r w:rsidRPr="00D57E96">
        <w:rPr>
          <w:rFonts w:ascii="Times New Roman" w:hAnsi="Times New Roman"/>
          <w:sz w:val="24"/>
          <w:szCs w:val="24"/>
        </w:rPr>
        <w:t>Предложението за изпълнение на поръчката на участниците се представя по образец, като същото следва да е в съответствие с изискванията на „Техническата спецификация“ и действащите нормативни документи и стандарти, регламентиращи извършването на съответните видове</w:t>
      </w:r>
      <w:r>
        <w:rPr>
          <w:rFonts w:ascii="Times New Roman" w:hAnsi="Times New Roman"/>
          <w:sz w:val="24"/>
          <w:szCs w:val="24"/>
        </w:rPr>
        <w:t xml:space="preserve"> работи, предмет на поръчката. Като приложение към образеца на </w:t>
      </w:r>
      <w:r w:rsidRPr="00C2392D">
        <w:rPr>
          <w:rFonts w:ascii="Times New Roman" w:eastAsia="Times New Roman" w:hAnsi="Times New Roman"/>
          <w:sz w:val="24"/>
          <w:szCs w:val="24"/>
        </w:rPr>
        <w:t>„</w:t>
      </w:r>
      <w:r w:rsidRPr="00C2392D">
        <w:rPr>
          <w:rFonts w:ascii="Times New Roman" w:eastAsia="Times New Roman" w:hAnsi="Times New Roman"/>
          <w:bCs/>
          <w:sz w:val="24"/>
          <w:szCs w:val="24"/>
        </w:rPr>
        <w:t>Предложение за изпълнение на обществената поръчка“</w:t>
      </w:r>
      <w:r>
        <w:rPr>
          <w:rFonts w:ascii="Times New Roman" w:hAnsi="Times New Roman"/>
          <w:sz w:val="24"/>
          <w:szCs w:val="24"/>
        </w:rPr>
        <w:t>, у</w:t>
      </w:r>
      <w:r w:rsidRPr="00D57E96">
        <w:rPr>
          <w:rFonts w:ascii="Times New Roman" w:hAnsi="Times New Roman"/>
          <w:sz w:val="24"/>
          <w:szCs w:val="24"/>
        </w:rPr>
        <w:t>частникът следва да представи</w:t>
      </w:r>
      <w:r>
        <w:rPr>
          <w:rFonts w:ascii="Times New Roman" w:hAnsi="Times New Roman"/>
          <w:sz w:val="24"/>
          <w:szCs w:val="24"/>
        </w:rPr>
        <w:t>:</w:t>
      </w:r>
    </w:p>
    <w:p w:rsidR="00241C8A" w:rsidRPr="00D57E96" w:rsidRDefault="00241C8A" w:rsidP="00F073A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9C79E2">
        <w:rPr>
          <w:rFonts w:ascii="Times New Roman" w:hAnsi="Times New Roman"/>
          <w:sz w:val="24"/>
          <w:szCs w:val="24"/>
        </w:rPr>
        <w:t>О</w:t>
      </w:r>
      <w:r w:rsidRPr="00D57E96">
        <w:rPr>
          <w:rFonts w:ascii="Times New Roman" w:hAnsi="Times New Roman"/>
          <w:sz w:val="24"/>
          <w:szCs w:val="24"/>
        </w:rPr>
        <w:t>рганизация на изпълнение</w:t>
      </w:r>
      <w:r w:rsidR="009C79E2">
        <w:rPr>
          <w:rFonts w:ascii="Times New Roman" w:hAnsi="Times New Roman"/>
          <w:sz w:val="24"/>
          <w:szCs w:val="24"/>
        </w:rPr>
        <w:t xml:space="preserve"> на поръчката</w:t>
      </w:r>
      <w:r w:rsidRPr="00D57E96">
        <w:rPr>
          <w:rFonts w:ascii="Times New Roman" w:hAnsi="Times New Roman"/>
          <w:sz w:val="24"/>
          <w:szCs w:val="24"/>
        </w:rPr>
        <w:t>, която да се изготви със следното минимално задължително съдържание:</w:t>
      </w:r>
    </w:p>
    <w:p w:rsidR="00241C8A" w:rsidRDefault="00241C8A" w:rsidP="00F073AF">
      <w:pPr>
        <w:spacing w:after="0" w:line="240" w:lineRule="auto"/>
        <w:ind w:firstLine="709"/>
        <w:jc w:val="both"/>
        <w:rPr>
          <w:rFonts w:ascii="Times New Roman" w:hAnsi="Times New Roman"/>
          <w:sz w:val="24"/>
          <w:szCs w:val="24"/>
        </w:rPr>
      </w:pPr>
      <w:r w:rsidRPr="00D57E96">
        <w:rPr>
          <w:rFonts w:ascii="Times New Roman" w:hAnsi="Times New Roman"/>
          <w:sz w:val="24"/>
          <w:szCs w:val="24"/>
        </w:rPr>
        <w:t>- организация на работа на екипа за изпълнение за строителството, както и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обществената поръчка.</w:t>
      </w:r>
    </w:p>
    <w:p w:rsidR="00241C8A" w:rsidRDefault="00241C8A" w:rsidP="00F073AF">
      <w:pPr>
        <w:spacing w:after="0" w:line="240" w:lineRule="auto"/>
        <w:ind w:firstLine="709"/>
        <w:jc w:val="both"/>
        <w:rPr>
          <w:rFonts w:ascii="Times New Roman" w:hAnsi="Times New Roman"/>
          <w:sz w:val="24"/>
          <w:szCs w:val="24"/>
        </w:rPr>
      </w:pPr>
      <w:r w:rsidRPr="00D57E96">
        <w:rPr>
          <w:rFonts w:ascii="Times New Roman" w:hAnsi="Times New Roman"/>
          <w:sz w:val="24"/>
          <w:szCs w:val="24"/>
        </w:rPr>
        <w:t>- описание на контрола за качество, който ще се упражнява по време на изпълнението на поръчката.</w:t>
      </w:r>
    </w:p>
    <w:p w:rsidR="00D00791" w:rsidRDefault="00241C8A" w:rsidP="00D00791">
      <w:pPr>
        <w:spacing w:after="0" w:line="240" w:lineRule="auto"/>
        <w:ind w:firstLine="709"/>
        <w:jc w:val="both"/>
        <w:rPr>
          <w:rFonts w:ascii="Times New Roman" w:hAnsi="Times New Roman"/>
          <w:b/>
          <w:sz w:val="24"/>
          <w:szCs w:val="24"/>
        </w:rPr>
      </w:pPr>
      <w:r w:rsidRPr="00E42BF8">
        <w:rPr>
          <w:rFonts w:ascii="Times New Roman" w:hAnsi="Times New Roman"/>
          <w:b/>
          <w:sz w:val="24"/>
          <w:szCs w:val="24"/>
        </w:rPr>
        <w:lastRenderedPageBreak/>
        <w:t xml:space="preserve">Предложената от изпълнителя организация </w:t>
      </w:r>
      <w:r>
        <w:rPr>
          <w:rFonts w:ascii="Times New Roman" w:hAnsi="Times New Roman"/>
          <w:b/>
          <w:sz w:val="24"/>
          <w:szCs w:val="24"/>
        </w:rPr>
        <w:t>з</w:t>
      </w:r>
      <w:r w:rsidRPr="00E42BF8">
        <w:rPr>
          <w:rFonts w:ascii="Times New Roman" w:hAnsi="Times New Roman"/>
          <w:b/>
          <w:sz w:val="24"/>
          <w:szCs w:val="24"/>
        </w:rPr>
        <w:t>а изпълнен</w:t>
      </w:r>
      <w:r>
        <w:rPr>
          <w:rFonts w:ascii="Times New Roman" w:hAnsi="Times New Roman"/>
          <w:b/>
          <w:sz w:val="24"/>
          <w:szCs w:val="24"/>
        </w:rPr>
        <w:t>ие на строителството</w:t>
      </w:r>
      <w:r w:rsidRPr="00E42BF8">
        <w:rPr>
          <w:rFonts w:ascii="Times New Roman" w:hAnsi="Times New Roman"/>
          <w:b/>
          <w:sz w:val="24"/>
          <w:szCs w:val="24"/>
        </w:rPr>
        <w:t xml:space="preserve"> следва да бъде съобразена с обстоятелството, че СМР</w:t>
      </w:r>
      <w:r>
        <w:rPr>
          <w:rFonts w:ascii="Times New Roman" w:hAnsi="Times New Roman"/>
          <w:b/>
          <w:sz w:val="24"/>
          <w:szCs w:val="24"/>
        </w:rPr>
        <w:t xml:space="preserve">, предмет на обществената </w:t>
      </w:r>
      <w:r w:rsidRPr="00E42BF8">
        <w:rPr>
          <w:rFonts w:ascii="Times New Roman" w:hAnsi="Times New Roman"/>
          <w:b/>
          <w:sz w:val="24"/>
          <w:szCs w:val="24"/>
        </w:rPr>
        <w:t>ще се изпълняват</w:t>
      </w:r>
      <w:r>
        <w:rPr>
          <w:rFonts w:ascii="Times New Roman" w:hAnsi="Times New Roman"/>
          <w:b/>
          <w:sz w:val="24"/>
          <w:szCs w:val="24"/>
        </w:rPr>
        <w:t xml:space="preserve"> във функционираща сграда на съдебната власт.</w:t>
      </w:r>
    </w:p>
    <w:p w:rsidR="00294D6D" w:rsidRDefault="00294D6D" w:rsidP="00D00791">
      <w:pPr>
        <w:spacing w:after="0" w:line="240" w:lineRule="auto"/>
        <w:ind w:firstLine="709"/>
        <w:jc w:val="both"/>
        <w:rPr>
          <w:rFonts w:ascii="Times New Roman" w:eastAsia="Times New Roman" w:hAnsi="Times New Roman"/>
          <w:b/>
          <w:i/>
          <w:iCs/>
          <w:sz w:val="24"/>
          <w:szCs w:val="24"/>
          <w:lang w:eastAsia="bg-BG"/>
        </w:rPr>
      </w:pPr>
      <w:r>
        <w:rPr>
          <w:rFonts w:ascii="Times New Roman" w:eastAsia="Times New Roman" w:hAnsi="Times New Roman"/>
          <w:b/>
          <w:i/>
          <w:iCs/>
          <w:sz w:val="24"/>
          <w:szCs w:val="24"/>
          <w:lang w:eastAsia="bg-BG"/>
        </w:rPr>
        <w:t>У</w:t>
      </w:r>
      <w:r w:rsidRPr="008E148A">
        <w:rPr>
          <w:rFonts w:ascii="Times New Roman" w:eastAsia="Times New Roman" w:hAnsi="Times New Roman"/>
          <w:b/>
          <w:i/>
          <w:iCs/>
          <w:sz w:val="24"/>
          <w:szCs w:val="24"/>
          <w:lang w:eastAsia="bg-BG"/>
        </w:rPr>
        <w:t>частникът ще бъде отстранен от по-нататъшно участие в обществената поръчка</w:t>
      </w:r>
      <w:r>
        <w:rPr>
          <w:rFonts w:ascii="Times New Roman" w:eastAsia="Times New Roman" w:hAnsi="Times New Roman"/>
          <w:b/>
          <w:i/>
          <w:iCs/>
          <w:sz w:val="24"/>
          <w:szCs w:val="24"/>
          <w:lang w:eastAsia="bg-BG"/>
        </w:rPr>
        <w:t xml:space="preserve"> в случай, че в представеното</w:t>
      </w:r>
      <w:r w:rsidRPr="008E148A">
        <w:rPr>
          <w:rFonts w:ascii="Times New Roman" w:eastAsia="Times New Roman" w:hAnsi="Times New Roman"/>
          <w:b/>
          <w:i/>
          <w:iCs/>
          <w:sz w:val="24"/>
          <w:szCs w:val="24"/>
          <w:lang w:eastAsia="bg-BG"/>
        </w:rPr>
        <w:t xml:space="preserve"> от </w:t>
      </w:r>
      <w:r>
        <w:rPr>
          <w:rFonts w:ascii="Times New Roman" w:eastAsia="Times New Roman" w:hAnsi="Times New Roman"/>
          <w:b/>
          <w:i/>
          <w:iCs/>
          <w:sz w:val="24"/>
          <w:szCs w:val="24"/>
          <w:lang w:eastAsia="bg-BG"/>
        </w:rPr>
        <w:t>него предложение за изпълнение на поръчката</w:t>
      </w:r>
      <w:r w:rsidRPr="008E148A">
        <w:rPr>
          <w:rFonts w:ascii="Times New Roman" w:eastAsia="Times New Roman" w:hAnsi="Times New Roman"/>
          <w:b/>
          <w:i/>
          <w:iCs/>
          <w:sz w:val="24"/>
          <w:szCs w:val="24"/>
          <w:lang w:eastAsia="bg-BG"/>
        </w:rPr>
        <w:t xml:space="preserve"> са посочени</w:t>
      </w:r>
      <w:r>
        <w:rPr>
          <w:rFonts w:ascii="Times New Roman" w:eastAsia="Times New Roman" w:hAnsi="Times New Roman"/>
          <w:b/>
          <w:i/>
          <w:iCs/>
          <w:sz w:val="24"/>
          <w:szCs w:val="24"/>
          <w:lang w:eastAsia="bg-BG"/>
        </w:rPr>
        <w:t>:</w:t>
      </w:r>
    </w:p>
    <w:p w:rsidR="00294D6D" w:rsidRPr="006C153F" w:rsidRDefault="00294D6D" w:rsidP="00294D6D">
      <w:pPr>
        <w:pStyle w:val="ae"/>
        <w:numPr>
          <w:ilvl w:val="0"/>
          <w:numId w:val="22"/>
        </w:numPr>
        <w:shd w:val="clear" w:color="auto" w:fill="FFFFFF"/>
        <w:spacing w:after="0" w:line="240" w:lineRule="auto"/>
        <w:ind w:left="0" w:firstLine="709"/>
        <w:jc w:val="both"/>
        <w:rPr>
          <w:rFonts w:ascii="Times New Roman" w:eastAsia="Times New Roman" w:hAnsi="Times New Roman"/>
          <w:sz w:val="24"/>
          <w:szCs w:val="24"/>
          <w:lang w:val="ru-RU" w:eastAsia="bg-BG"/>
        </w:rPr>
      </w:pPr>
      <w:r w:rsidRPr="006C153F">
        <w:rPr>
          <w:rFonts w:ascii="Times New Roman" w:eastAsia="Times New Roman" w:hAnsi="Times New Roman"/>
          <w:b/>
          <w:i/>
          <w:iCs/>
          <w:sz w:val="24"/>
          <w:szCs w:val="24"/>
          <w:lang w:eastAsia="bg-BG"/>
        </w:rPr>
        <w:t xml:space="preserve"> различен възложител и/или наименование на друг обект; </w:t>
      </w:r>
    </w:p>
    <w:p w:rsidR="00294D6D" w:rsidRPr="006C153F" w:rsidRDefault="00294D6D" w:rsidP="00294D6D">
      <w:pPr>
        <w:pStyle w:val="ae"/>
        <w:numPr>
          <w:ilvl w:val="0"/>
          <w:numId w:val="22"/>
        </w:numPr>
        <w:shd w:val="clear" w:color="auto" w:fill="FFFFFF"/>
        <w:spacing w:after="0" w:line="240" w:lineRule="auto"/>
        <w:ind w:left="0" w:firstLine="709"/>
        <w:jc w:val="both"/>
        <w:rPr>
          <w:rFonts w:ascii="Times New Roman" w:eastAsia="Times New Roman" w:hAnsi="Times New Roman"/>
          <w:sz w:val="24"/>
          <w:szCs w:val="24"/>
          <w:lang w:val="ru-RU" w:eastAsia="bg-BG"/>
        </w:rPr>
      </w:pPr>
      <w:r w:rsidRPr="006C153F">
        <w:rPr>
          <w:rFonts w:ascii="Times New Roman" w:eastAsia="Times New Roman" w:hAnsi="Times New Roman"/>
          <w:b/>
          <w:i/>
          <w:iCs/>
          <w:sz w:val="24"/>
          <w:szCs w:val="24"/>
          <w:lang w:eastAsia="bg-BG"/>
        </w:rPr>
        <w:t>извършване на ремонтни дейности, които не са включени в количествената сметка към техническата спецификация</w:t>
      </w:r>
      <w:r w:rsidRPr="006C153F">
        <w:rPr>
          <w:rFonts w:ascii="Times New Roman" w:eastAsia="Times New Roman" w:hAnsi="Times New Roman"/>
          <w:sz w:val="24"/>
          <w:szCs w:val="24"/>
          <w:lang w:val="ru-RU" w:eastAsia="bg-BG"/>
        </w:rPr>
        <w:t>.</w:t>
      </w:r>
    </w:p>
    <w:p w:rsidR="00294D6D" w:rsidRDefault="00294D6D" w:rsidP="00F073AF">
      <w:pPr>
        <w:spacing w:after="0" w:line="240" w:lineRule="auto"/>
        <w:ind w:firstLine="709"/>
        <w:jc w:val="both"/>
        <w:rPr>
          <w:rFonts w:ascii="Times New Roman" w:hAnsi="Times New Roman"/>
          <w:b/>
          <w:sz w:val="24"/>
          <w:szCs w:val="24"/>
        </w:rPr>
      </w:pPr>
    </w:p>
    <w:p w:rsidR="00241C8A" w:rsidRPr="00D57E96" w:rsidRDefault="00241C8A" w:rsidP="00A74F5A">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 </w:t>
      </w:r>
      <w:r w:rsidR="00294D6D">
        <w:rPr>
          <w:rFonts w:ascii="Times New Roman" w:eastAsia="Times New Roman" w:hAnsi="Times New Roman"/>
          <w:sz w:val="24"/>
          <w:szCs w:val="24"/>
        </w:rPr>
        <w:t>Линеен</w:t>
      </w:r>
      <w:r>
        <w:rPr>
          <w:rFonts w:ascii="Times New Roman" w:eastAsia="Times New Roman" w:hAnsi="Times New Roman"/>
          <w:sz w:val="24"/>
          <w:szCs w:val="24"/>
        </w:rPr>
        <w:t xml:space="preserve"> график</w:t>
      </w:r>
      <w:r w:rsidR="00A74F5A">
        <w:rPr>
          <w:rFonts w:ascii="Times New Roman" w:eastAsia="Times New Roman" w:hAnsi="Times New Roman"/>
          <w:sz w:val="24"/>
          <w:szCs w:val="24"/>
        </w:rPr>
        <w:t xml:space="preserve"> и диаграма на работната ръка</w:t>
      </w:r>
    </w:p>
    <w:p w:rsidR="00A74F5A" w:rsidRDefault="00A74F5A" w:rsidP="00A74F5A">
      <w:pPr>
        <w:shd w:val="clear" w:color="auto" w:fill="FFFFFF"/>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8E148A">
        <w:rPr>
          <w:rFonts w:ascii="Times New Roman" w:eastAsia="Times New Roman" w:hAnsi="Times New Roman"/>
          <w:sz w:val="24"/>
          <w:szCs w:val="24"/>
          <w:lang w:eastAsia="bg-BG"/>
        </w:rPr>
        <w:t xml:space="preserve">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w:t>
      </w:r>
      <w:r w:rsidRPr="002438B4">
        <w:rPr>
          <w:rFonts w:ascii="Times New Roman" w:eastAsia="Times New Roman" w:hAnsi="Times New Roman"/>
          <w:sz w:val="24"/>
          <w:szCs w:val="24"/>
          <w:lang w:eastAsia="bg-BG"/>
        </w:rPr>
        <w:t xml:space="preserve">продължителност на всички строително – монтажни работи, </w:t>
      </w:r>
      <w:r w:rsidRPr="00F03773">
        <w:rPr>
          <w:rFonts w:ascii="Times New Roman" w:hAnsi="Times New Roman"/>
          <w:sz w:val="24"/>
          <w:szCs w:val="24"/>
          <w:lang w:eastAsia="bg-BG"/>
        </w:rPr>
        <w:t xml:space="preserve">както и </w:t>
      </w:r>
      <w:proofErr w:type="spellStart"/>
      <w:r>
        <w:rPr>
          <w:rFonts w:ascii="Times New Roman" w:eastAsia="Times New Roman" w:hAnsi="Times New Roman"/>
          <w:b/>
          <w:bCs/>
          <w:i/>
          <w:sz w:val="24"/>
          <w:szCs w:val="24"/>
          <w:lang w:val="ru-RU" w:eastAsia="bg-BG"/>
        </w:rPr>
        <w:t>общият</w:t>
      </w:r>
      <w:proofErr w:type="spellEnd"/>
      <w:r>
        <w:rPr>
          <w:rFonts w:ascii="Times New Roman" w:eastAsia="Times New Roman" w:hAnsi="Times New Roman"/>
          <w:b/>
          <w:bCs/>
          <w:i/>
          <w:sz w:val="24"/>
          <w:szCs w:val="24"/>
          <w:lang w:val="ru-RU" w:eastAsia="bg-BG"/>
        </w:rPr>
        <w:t xml:space="preserve"> </w:t>
      </w:r>
      <w:proofErr w:type="spellStart"/>
      <w:r>
        <w:rPr>
          <w:rFonts w:ascii="Times New Roman" w:eastAsia="Times New Roman" w:hAnsi="Times New Roman"/>
          <w:b/>
          <w:bCs/>
          <w:i/>
          <w:sz w:val="24"/>
          <w:szCs w:val="24"/>
          <w:lang w:val="ru-RU" w:eastAsia="bg-BG"/>
        </w:rPr>
        <w:t>брой</w:t>
      </w:r>
      <w:proofErr w:type="spellEnd"/>
      <w:r>
        <w:rPr>
          <w:rFonts w:ascii="Times New Roman" w:eastAsia="Times New Roman" w:hAnsi="Times New Roman"/>
          <w:b/>
          <w:bCs/>
          <w:i/>
          <w:sz w:val="24"/>
          <w:szCs w:val="24"/>
          <w:lang w:val="ru-RU" w:eastAsia="bg-BG"/>
        </w:rPr>
        <w:t xml:space="preserve"> </w:t>
      </w:r>
      <w:r w:rsidRPr="00F232BA">
        <w:rPr>
          <w:rFonts w:ascii="Times New Roman" w:eastAsia="Times New Roman" w:hAnsi="Times New Roman"/>
          <w:sz w:val="24"/>
          <w:szCs w:val="24"/>
          <w:lang w:eastAsia="bg-BG"/>
        </w:rPr>
        <w:t>технически лица, специалисти и нискоква</w:t>
      </w:r>
      <w:r>
        <w:rPr>
          <w:rFonts w:ascii="Times New Roman" w:eastAsia="Times New Roman" w:hAnsi="Times New Roman"/>
          <w:sz w:val="24"/>
          <w:szCs w:val="24"/>
          <w:lang w:eastAsia="bg-BG"/>
        </w:rPr>
        <w:t>лифицирани работници /изпълнителски състав/</w:t>
      </w:r>
      <w:r w:rsidRPr="00F03773">
        <w:rPr>
          <w:rFonts w:ascii="Times New Roman" w:hAnsi="Times New Roman"/>
          <w:sz w:val="24"/>
          <w:szCs w:val="24"/>
          <w:lang w:eastAsia="bg-BG"/>
        </w:rPr>
        <w:t>, които ще използва за извършването на всеки вид СМР и тяхното разпределение по дни</w:t>
      </w:r>
      <w:r w:rsidRPr="002438B4">
        <w:rPr>
          <w:rFonts w:ascii="Times New Roman" w:eastAsia="Times New Roman" w:hAnsi="Times New Roman"/>
          <w:sz w:val="24"/>
          <w:szCs w:val="24"/>
          <w:lang w:eastAsia="bg-BG"/>
        </w:rPr>
        <w:t>.</w:t>
      </w:r>
      <w:r w:rsidRPr="008E148A">
        <w:rPr>
          <w:rFonts w:ascii="Times New Roman" w:eastAsia="Times New Roman" w:hAnsi="Times New Roman"/>
          <w:sz w:val="24"/>
          <w:szCs w:val="24"/>
          <w:lang w:eastAsia="bg-BG"/>
        </w:rPr>
        <w:t xml:space="preserve"> </w:t>
      </w:r>
    </w:p>
    <w:p w:rsidR="00A74F5A" w:rsidRPr="00F03773" w:rsidRDefault="00A74F5A" w:rsidP="00A74F5A">
      <w:pPr>
        <w:shd w:val="clear" w:color="auto" w:fill="FFFFFF"/>
        <w:spacing w:after="0" w:line="240" w:lineRule="auto"/>
        <w:contextualSpacing/>
        <w:jc w:val="both"/>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ab/>
      </w:r>
      <w:r w:rsidRPr="00F03773">
        <w:rPr>
          <w:rFonts w:ascii="Times New Roman" w:eastAsia="Times New Roman" w:hAnsi="Times New Roman"/>
          <w:b/>
          <w:i/>
          <w:sz w:val="24"/>
          <w:szCs w:val="24"/>
          <w:lang w:eastAsia="bg-BG"/>
        </w:rPr>
        <w:t>Графикът следва да е разработен във формат с хоризонтални диаграми или еквивалентно, така че да е видно изпълнението на посочените по-горе изисквания.</w:t>
      </w:r>
      <w:r>
        <w:rPr>
          <w:rFonts w:ascii="Times New Roman" w:eastAsia="Times New Roman" w:hAnsi="Times New Roman"/>
          <w:b/>
          <w:i/>
          <w:sz w:val="24"/>
          <w:szCs w:val="24"/>
          <w:lang w:eastAsia="bg-BG"/>
        </w:rPr>
        <w:t xml:space="preserve"> </w:t>
      </w:r>
      <w:r w:rsidRPr="00F03773">
        <w:rPr>
          <w:rFonts w:ascii="Times New Roman" w:eastAsia="Times New Roman" w:hAnsi="Times New Roman"/>
          <w:b/>
          <w:i/>
          <w:sz w:val="24"/>
          <w:szCs w:val="24"/>
          <w:lang w:eastAsia="bg-BG"/>
        </w:rPr>
        <w:t>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w:t>
      </w:r>
      <w:r w:rsidRPr="00F03773">
        <w:rPr>
          <w:rFonts w:ascii="Times New Roman" w:eastAsia="Times New Roman" w:hAnsi="Times New Roman"/>
          <w:b/>
          <w:sz w:val="24"/>
          <w:szCs w:val="24"/>
          <w:lang w:eastAsia="bg-BG"/>
        </w:rPr>
        <w:t xml:space="preserve"> </w:t>
      </w:r>
    </w:p>
    <w:p w:rsidR="00A74F5A" w:rsidRPr="008E148A" w:rsidRDefault="00A74F5A" w:rsidP="00A74F5A">
      <w:pPr>
        <w:shd w:val="clear" w:color="auto" w:fill="FFFFFF"/>
        <w:spacing w:after="0" w:line="240" w:lineRule="auto"/>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8E148A">
        <w:rPr>
          <w:rFonts w:ascii="Times New Roman" w:eastAsia="Times New Roman" w:hAnsi="Times New Roman"/>
          <w:sz w:val="24"/>
          <w:szCs w:val="24"/>
          <w:lang w:eastAsia="bg-BG"/>
        </w:rPr>
        <w:t xml:space="preserve">Диаграмата на работната ръка </w:t>
      </w:r>
      <w:r>
        <w:rPr>
          <w:rFonts w:ascii="Times New Roman" w:eastAsia="Times New Roman" w:hAnsi="Times New Roman"/>
          <w:sz w:val="24"/>
          <w:szCs w:val="24"/>
          <w:lang w:eastAsia="bg-BG"/>
        </w:rPr>
        <w:t xml:space="preserve">трябва да </w:t>
      </w:r>
      <w:proofErr w:type="spellStart"/>
      <w:r>
        <w:rPr>
          <w:rFonts w:ascii="Times New Roman" w:eastAsia="Times New Roman" w:hAnsi="Times New Roman"/>
          <w:sz w:val="24"/>
          <w:szCs w:val="24"/>
          <w:lang w:eastAsia="bg-BG"/>
        </w:rPr>
        <w:t>бъд</w:t>
      </w:r>
      <w:proofErr w:type="spellEnd"/>
      <w:r>
        <w:rPr>
          <w:rFonts w:ascii="Times New Roman" w:eastAsia="Times New Roman" w:hAnsi="Times New Roman"/>
          <w:sz w:val="24"/>
          <w:szCs w:val="24"/>
          <w:lang w:val="en-US" w:eastAsia="bg-BG"/>
        </w:rPr>
        <w:t>e</w:t>
      </w:r>
      <w:r>
        <w:rPr>
          <w:rFonts w:ascii="Times New Roman" w:eastAsia="Times New Roman" w:hAnsi="Times New Roman"/>
          <w:sz w:val="24"/>
          <w:szCs w:val="24"/>
          <w:lang w:eastAsia="bg-BG"/>
        </w:rPr>
        <w:t xml:space="preserve"> изготвена</w:t>
      </w:r>
      <w:r w:rsidRPr="008E148A">
        <w:rPr>
          <w:rFonts w:ascii="Times New Roman" w:eastAsia="Times New Roman" w:hAnsi="Times New Roman"/>
          <w:sz w:val="24"/>
          <w:szCs w:val="24"/>
          <w:lang w:eastAsia="bg-BG"/>
        </w:rPr>
        <w:t xml:space="preserve"> в календарни дни.</w:t>
      </w:r>
    </w:p>
    <w:p w:rsidR="00A74F5A" w:rsidRPr="008E148A" w:rsidRDefault="00A74F5A" w:rsidP="00A74F5A">
      <w:pPr>
        <w:shd w:val="clear" w:color="auto" w:fill="FFFFFF"/>
        <w:spacing w:after="0" w:line="240" w:lineRule="auto"/>
        <w:contextualSpacing/>
        <w:jc w:val="both"/>
        <w:rPr>
          <w:rFonts w:ascii="Times New Roman" w:eastAsia="Times New Roman" w:hAnsi="Times New Roman"/>
          <w:b/>
          <w:i/>
          <w:sz w:val="24"/>
          <w:szCs w:val="24"/>
          <w:lang w:eastAsia="bg-BG"/>
        </w:rPr>
      </w:pPr>
      <w:r>
        <w:rPr>
          <w:rFonts w:ascii="Times New Roman" w:eastAsia="Times New Roman" w:hAnsi="Times New Roman"/>
          <w:b/>
          <w:i/>
          <w:iCs/>
          <w:sz w:val="24"/>
          <w:szCs w:val="24"/>
          <w:lang w:eastAsia="bg-BG"/>
        </w:rPr>
        <w:tab/>
      </w:r>
      <w:r w:rsidRPr="008E148A">
        <w:rPr>
          <w:rFonts w:ascii="Times New Roman" w:eastAsia="Times New Roman" w:hAnsi="Times New Roman"/>
          <w:b/>
          <w:i/>
          <w:iCs/>
          <w:sz w:val="24"/>
          <w:szCs w:val="24"/>
          <w:lang w:eastAsia="bg-BG"/>
        </w:rPr>
        <w:t xml:space="preserve">В случай, че представените от участника </w:t>
      </w:r>
      <w:r w:rsidRPr="008E148A">
        <w:rPr>
          <w:rFonts w:ascii="Times New Roman" w:eastAsia="Times New Roman" w:hAnsi="Times New Roman"/>
          <w:b/>
          <w:i/>
          <w:sz w:val="24"/>
          <w:szCs w:val="24"/>
          <w:lang w:eastAsia="bg-BG"/>
        </w:rPr>
        <w:t>Линеен график</w:t>
      </w:r>
      <w:r>
        <w:rPr>
          <w:rFonts w:ascii="Times New Roman" w:eastAsia="Times New Roman" w:hAnsi="Times New Roman"/>
          <w:b/>
          <w:i/>
          <w:sz w:val="24"/>
          <w:szCs w:val="24"/>
          <w:lang w:eastAsia="bg-BG"/>
        </w:rPr>
        <w:t xml:space="preserve"> и</w:t>
      </w:r>
      <w:r w:rsidRPr="008E148A">
        <w:rPr>
          <w:rFonts w:ascii="Times New Roman" w:eastAsia="Times New Roman" w:hAnsi="Times New Roman"/>
          <w:b/>
          <w:i/>
          <w:sz w:val="24"/>
          <w:szCs w:val="24"/>
          <w:lang w:eastAsia="bg-BG"/>
        </w:rPr>
        <w:t xml:space="preserve"> диаграма на работната </w:t>
      </w:r>
      <w:r>
        <w:rPr>
          <w:rFonts w:ascii="Times New Roman" w:eastAsia="Times New Roman" w:hAnsi="Times New Roman"/>
          <w:b/>
          <w:i/>
          <w:sz w:val="24"/>
          <w:szCs w:val="24"/>
          <w:lang w:eastAsia="bg-BG"/>
        </w:rPr>
        <w:t xml:space="preserve">ръка </w:t>
      </w:r>
      <w:r w:rsidRPr="008E148A">
        <w:rPr>
          <w:rFonts w:ascii="Times New Roman" w:eastAsia="Times New Roman" w:hAnsi="Times New Roman"/>
          <w:b/>
          <w:i/>
          <w:iCs/>
          <w:sz w:val="24"/>
          <w:szCs w:val="24"/>
          <w:lang w:eastAsia="bg-BG"/>
        </w:rPr>
        <w:t>не са изготвени в календарни дни</w:t>
      </w:r>
      <w:r w:rsidR="007D1ACF">
        <w:rPr>
          <w:rFonts w:ascii="Times New Roman" w:eastAsia="Times New Roman" w:hAnsi="Times New Roman"/>
          <w:b/>
          <w:i/>
          <w:iCs/>
          <w:sz w:val="24"/>
          <w:szCs w:val="24"/>
          <w:lang w:eastAsia="bg-BG"/>
        </w:rPr>
        <w:t xml:space="preserve"> или </w:t>
      </w:r>
      <w:r w:rsidR="007D1ACF">
        <w:rPr>
          <w:rFonts w:ascii="Times New Roman" w:eastAsia="Times New Roman" w:hAnsi="Times New Roman"/>
          <w:b/>
          <w:i/>
          <w:sz w:val="24"/>
          <w:szCs w:val="24"/>
          <w:lang w:eastAsia="bg-BG"/>
        </w:rPr>
        <w:t>срокът з</w:t>
      </w:r>
      <w:r w:rsidR="007D1ACF" w:rsidRPr="00F03773">
        <w:rPr>
          <w:rFonts w:ascii="Times New Roman" w:eastAsia="Times New Roman" w:hAnsi="Times New Roman"/>
          <w:b/>
          <w:i/>
          <w:sz w:val="24"/>
          <w:szCs w:val="24"/>
          <w:lang w:eastAsia="bg-BG"/>
        </w:rPr>
        <w:t>а изпълнение на строително-монтажните работи по гра</w:t>
      </w:r>
      <w:r w:rsidR="007D1ACF">
        <w:rPr>
          <w:rFonts w:ascii="Times New Roman" w:eastAsia="Times New Roman" w:hAnsi="Times New Roman"/>
          <w:b/>
          <w:i/>
          <w:sz w:val="24"/>
          <w:szCs w:val="24"/>
          <w:lang w:eastAsia="bg-BG"/>
        </w:rPr>
        <w:t>фика несъответства на</w:t>
      </w:r>
      <w:r w:rsidR="007D1ACF" w:rsidRPr="00F03773">
        <w:rPr>
          <w:rFonts w:ascii="Times New Roman" w:eastAsia="Times New Roman" w:hAnsi="Times New Roman"/>
          <w:b/>
          <w:i/>
          <w:sz w:val="24"/>
          <w:szCs w:val="24"/>
          <w:lang w:eastAsia="bg-BG"/>
        </w:rPr>
        <w:t xml:space="preserve"> този, п</w:t>
      </w:r>
      <w:r w:rsidR="00B700FF">
        <w:rPr>
          <w:rFonts w:ascii="Times New Roman" w:eastAsia="Times New Roman" w:hAnsi="Times New Roman"/>
          <w:b/>
          <w:i/>
          <w:sz w:val="24"/>
          <w:szCs w:val="24"/>
          <w:lang w:eastAsia="bg-BG"/>
        </w:rPr>
        <w:t xml:space="preserve">осочен в </w:t>
      </w:r>
      <w:r w:rsidR="007D1ACF" w:rsidRPr="00F03773">
        <w:rPr>
          <w:rFonts w:ascii="Times New Roman" w:eastAsia="Times New Roman" w:hAnsi="Times New Roman"/>
          <w:b/>
          <w:i/>
          <w:sz w:val="24"/>
          <w:szCs w:val="24"/>
          <w:lang w:eastAsia="bg-BG"/>
        </w:rPr>
        <w:t>предложението за изпълнение на поръчката</w:t>
      </w:r>
      <w:r w:rsidR="00B700FF">
        <w:rPr>
          <w:rFonts w:ascii="Times New Roman" w:eastAsia="Times New Roman" w:hAnsi="Times New Roman"/>
          <w:b/>
          <w:i/>
          <w:sz w:val="24"/>
          <w:szCs w:val="24"/>
          <w:lang w:eastAsia="bg-BG"/>
        </w:rPr>
        <w:t>,</w:t>
      </w:r>
      <w:r w:rsidRPr="008E148A">
        <w:rPr>
          <w:rFonts w:ascii="Times New Roman" w:eastAsia="Times New Roman" w:hAnsi="Times New Roman"/>
          <w:b/>
          <w:i/>
          <w:iCs/>
          <w:sz w:val="24"/>
          <w:szCs w:val="24"/>
          <w:lang w:eastAsia="bg-BG"/>
        </w:rPr>
        <w:t xml:space="preserve"> участникът ще бъде отстранен от по-нататъшно участие в обществената поръчка.</w:t>
      </w:r>
      <w:r w:rsidRPr="008E148A">
        <w:rPr>
          <w:rFonts w:ascii="Times New Roman" w:eastAsia="Times New Roman" w:hAnsi="Times New Roman"/>
          <w:b/>
          <w:i/>
          <w:sz w:val="24"/>
          <w:szCs w:val="24"/>
          <w:lang w:eastAsia="bg-BG"/>
        </w:rPr>
        <w:t xml:space="preserve"> </w:t>
      </w:r>
    </w:p>
    <w:p w:rsidR="00A74F5A" w:rsidRPr="00D123F4" w:rsidRDefault="00A74F5A" w:rsidP="00A74F5A">
      <w:pPr>
        <w:shd w:val="clear" w:color="auto" w:fill="FFFFFF"/>
        <w:spacing w:after="0" w:line="240" w:lineRule="auto"/>
        <w:contextualSpacing/>
        <w:jc w:val="both"/>
        <w:rPr>
          <w:rFonts w:ascii="Times New Roman" w:eastAsia="Times New Roman" w:hAnsi="Times New Roman"/>
          <w:sz w:val="24"/>
          <w:szCs w:val="24"/>
          <w:lang w:eastAsia="bg-BG"/>
        </w:rPr>
      </w:pPr>
      <w:r w:rsidRPr="00D123F4">
        <w:rPr>
          <w:rFonts w:ascii="Times New Roman" w:eastAsia="Times New Roman" w:hAnsi="Times New Roman"/>
          <w:b/>
          <w:i/>
          <w:iCs/>
          <w:sz w:val="24"/>
          <w:szCs w:val="24"/>
          <w:lang w:eastAsia="bg-BG"/>
        </w:rPr>
        <w:tab/>
        <w:t xml:space="preserve">Линейният график и диаграмата на работната ръка могат да бъдат представени в един документ, като две отделни изображения (графични, таблични или др.) или като два отделни документа. </w:t>
      </w:r>
      <w:r w:rsidRPr="00F45F0E">
        <w:rPr>
          <w:rFonts w:ascii="Times New Roman" w:eastAsia="Times New Roman" w:hAnsi="Times New Roman"/>
          <w:b/>
          <w:bCs/>
          <w:i/>
          <w:sz w:val="24"/>
          <w:szCs w:val="24"/>
          <w:lang w:eastAsia="bg-BG"/>
        </w:rPr>
        <w:t xml:space="preserve">Между представения линеен график и диаграмата на работната ръка трябва да е налице пълно съответствие по отношение на броя на лицата на </w:t>
      </w:r>
      <w:r w:rsidRPr="00D123F4">
        <w:rPr>
          <w:rFonts w:ascii="Times New Roman" w:eastAsia="Times New Roman" w:hAnsi="Times New Roman"/>
          <w:sz w:val="24"/>
          <w:szCs w:val="24"/>
          <w:lang w:eastAsia="bg-BG"/>
        </w:rPr>
        <w:t>изпълнителския състав</w:t>
      </w:r>
      <w:r w:rsidRPr="00F45F0E">
        <w:rPr>
          <w:rFonts w:ascii="Times New Roman" w:eastAsia="Times New Roman" w:hAnsi="Times New Roman"/>
          <w:b/>
          <w:bCs/>
          <w:i/>
          <w:sz w:val="24"/>
          <w:szCs w:val="24"/>
          <w:lang w:eastAsia="bg-BG"/>
        </w:rPr>
        <w:t xml:space="preserve">, които участникът предвижда да използва за изпълнение на поръчката, както и по отношение на тяхното разпределение по дни. Констатирането на несъответствие в информацията, съдържаща се в посочените в предходното изречение документи е основание за отстраняване на участника от процедурата. </w:t>
      </w:r>
    </w:p>
    <w:p w:rsidR="00241C8A" w:rsidRDefault="00241C8A" w:rsidP="00F073AF">
      <w:pPr>
        <w:spacing w:after="0" w:line="240" w:lineRule="auto"/>
        <w:jc w:val="both"/>
        <w:rPr>
          <w:rFonts w:ascii="Times New Roman" w:hAnsi="Times New Roman"/>
          <w:sz w:val="24"/>
          <w:szCs w:val="24"/>
        </w:rPr>
      </w:pPr>
    </w:p>
    <w:p w:rsidR="00241C8A" w:rsidRPr="0092205C" w:rsidRDefault="00241C8A" w:rsidP="00F073AF">
      <w:pPr>
        <w:spacing w:after="0" w:line="240" w:lineRule="auto"/>
        <w:ind w:firstLine="709"/>
        <w:jc w:val="both"/>
        <w:rPr>
          <w:rFonts w:ascii="Times New Roman" w:hAnsi="Times New Roman"/>
          <w:b/>
          <w:sz w:val="24"/>
          <w:szCs w:val="24"/>
          <w:lang w:val="en-US"/>
        </w:rPr>
      </w:pPr>
      <w:r w:rsidRPr="00D57E96">
        <w:rPr>
          <w:rFonts w:ascii="Times New Roman" w:hAnsi="Times New Roman"/>
          <w:sz w:val="24"/>
          <w:szCs w:val="24"/>
        </w:rPr>
        <w:t xml:space="preserve">Предложението за изпълнение на поръчката следва да е съобразено с насоките и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приложенията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 </w:t>
      </w:r>
    </w:p>
    <w:p w:rsidR="00D8595F" w:rsidRDefault="00D8595F" w:rsidP="00B9152D">
      <w:pPr>
        <w:spacing w:after="0" w:line="240" w:lineRule="auto"/>
        <w:ind w:firstLine="709"/>
        <w:jc w:val="both"/>
        <w:rPr>
          <w:rFonts w:ascii="Times New Roman" w:eastAsia="Times New Roman" w:hAnsi="Times New Roman"/>
          <w:sz w:val="24"/>
          <w:szCs w:val="24"/>
          <w:lang w:eastAsia="bg-BG"/>
        </w:rPr>
      </w:pPr>
    </w:p>
    <w:p w:rsidR="00DB7961" w:rsidRDefault="00DB7961" w:rsidP="00B9152D">
      <w:pPr>
        <w:spacing w:after="0" w:line="240" w:lineRule="auto"/>
        <w:ind w:firstLine="709"/>
        <w:jc w:val="both"/>
        <w:rPr>
          <w:rFonts w:ascii="Times New Roman" w:eastAsia="Times New Roman" w:hAnsi="Times New Roman"/>
          <w:sz w:val="24"/>
          <w:szCs w:val="24"/>
          <w:lang w:eastAsia="bg-BG"/>
        </w:rPr>
      </w:pPr>
    </w:p>
    <w:p w:rsidR="00DB7961" w:rsidRDefault="00DB7961" w:rsidP="00B9152D">
      <w:pPr>
        <w:spacing w:after="0" w:line="240" w:lineRule="auto"/>
        <w:ind w:firstLine="709"/>
        <w:jc w:val="both"/>
        <w:rPr>
          <w:rFonts w:ascii="Times New Roman" w:eastAsia="Times New Roman" w:hAnsi="Times New Roman"/>
          <w:sz w:val="24"/>
          <w:szCs w:val="24"/>
          <w:lang w:eastAsia="bg-BG"/>
        </w:rPr>
      </w:pPr>
    </w:p>
    <w:p w:rsidR="00DB7961" w:rsidRDefault="00DB7961" w:rsidP="00B9152D">
      <w:pPr>
        <w:spacing w:after="0" w:line="240" w:lineRule="auto"/>
        <w:ind w:firstLine="709"/>
        <w:jc w:val="both"/>
        <w:rPr>
          <w:rFonts w:ascii="Times New Roman" w:eastAsia="Times New Roman" w:hAnsi="Times New Roman"/>
          <w:sz w:val="24"/>
          <w:szCs w:val="24"/>
          <w:lang w:eastAsia="bg-BG"/>
        </w:rPr>
      </w:pPr>
    </w:p>
    <w:p w:rsidR="009B067F" w:rsidRPr="00744CB1" w:rsidRDefault="009B067F" w:rsidP="009B067F">
      <w:pPr>
        <w:pageBreakBefore/>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lastRenderedPageBreak/>
        <w:t xml:space="preserve">III. </w:t>
      </w:r>
      <w:r w:rsidRPr="00744CB1">
        <w:rPr>
          <w:rFonts w:ascii="Times New Roman" w:eastAsia="Times New Roman" w:hAnsi="Times New Roman"/>
          <w:b/>
          <w:bCs/>
          <w:sz w:val="24"/>
          <w:szCs w:val="24"/>
          <w:lang w:eastAsia="bg-BG"/>
        </w:rPr>
        <w:t>Изисквания към участниците.</w:t>
      </w:r>
    </w:p>
    <w:p w:rsidR="009B067F" w:rsidRPr="00904309" w:rsidRDefault="009B067F" w:rsidP="009B067F">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9B067F" w:rsidRPr="00904309"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Pr>
          <w:rFonts w:ascii="Times New Roman" w:eastAsia="Times New Roman" w:hAnsi="Times New Roman"/>
          <w:sz w:val="24"/>
          <w:szCs w:val="24"/>
          <w:lang w:eastAsia="bg-BG"/>
        </w:rPr>
        <w:t>изпълнява строителството,</w:t>
      </w:r>
      <w:r w:rsidRPr="00904309">
        <w:rPr>
          <w:rFonts w:ascii="Times New Roman" w:eastAsia="Times New Roman" w:hAnsi="Times New Roman"/>
          <w:sz w:val="24"/>
          <w:szCs w:val="24"/>
        </w:rPr>
        <w:t xml:space="preserve"> предмет</w:t>
      </w:r>
      <w:r>
        <w:rPr>
          <w:rFonts w:ascii="Times New Roman" w:eastAsia="Times New Roman" w:hAnsi="Times New Roman"/>
          <w:sz w:val="24"/>
          <w:szCs w:val="24"/>
        </w:rPr>
        <w:t>а</w:t>
      </w:r>
      <w:r w:rsidRPr="00904309">
        <w:rPr>
          <w:rFonts w:ascii="Times New Roman" w:eastAsia="Times New Roman" w:hAnsi="Times New Roman"/>
          <w:sz w:val="24"/>
          <w:szCs w:val="24"/>
        </w:rPr>
        <w:t xml:space="preserve">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9B067F" w:rsidRPr="00904309"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9B067F" w:rsidRPr="00904309"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9B067F" w:rsidRPr="00904309" w:rsidRDefault="009B067F" w:rsidP="009B067F">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9B067F" w:rsidRPr="00904309" w:rsidRDefault="009B067F" w:rsidP="009B067F">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9B067F" w:rsidRPr="00904309" w:rsidRDefault="009B067F" w:rsidP="009B067F">
      <w:pPr>
        <w:numPr>
          <w:ilvl w:val="0"/>
          <w:numId w:val="6"/>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дейностите, които ще изпълнява всеки член на обединението.</w:t>
      </w:r>
    </w:p>
    <w:p w:rsidR="009B067F" w:rsidRPr="00904309"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9B067F"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9B067F" w:rsidRPr="001A2EFD"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w:t>
      </w:r>
      <w:r w:rsidRPr="001A2EFD">
        <w:rPr>
          <w:rFonts w:ascii="Times New Roman" w:eastAsia="Times New Roman" w:hAnsi="Times New Roman"/>
          <w:sz w:val="24"/>
          <w:szCs w:val="24"/>
        </w:rPr>
        <w:t>създаване на обединението, к</w:t>
      </w:r>
      <w:r w:rsidRPr="001A2EFD">
        <w:rPr>
          <w:rFonts w:ascii="Times New Roman" w:eastAsia="Times New Roman" w:hAnsi="Times New Roman"/>
          <w:sz w:val="24"/>
          <w:szCs w:val="24"/>
          <w:lang w:eastAsia="bg-BG"/>
        </w:rPr>
        <w:t xml:space="preserve">омисията назначена от Възложителя за разглеждане и оценяване на подадените оферти, го изисква по реда предвиден в ЗОП и ППЗОП. </w:t>
      </w:r>
    </w:p>
    <w:p w:rsidR="009B067F" w:rsidRPr="001A2EFD" w:rsidRDefault="009B067F" w:rsidP="009B067F">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1.4.</w:t>
      </w:r>
      <w:r w:rsidRPr="001A2EFD">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9B067F" w:rsidRPr="001A2EFD" w:rsidRDefault="009B067F" w:rsidP="009B067F">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1.5.</w:t>
      </w:r>
      <w:r w:rsidRPr="001A2EFD">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9B067F" w:rsidRPr="001A2EFD" w:rsidRDefault="009B067F" w:rsidP="009B067F">
      <w:pPr>
        <w:spacing w:after="0"/>
        <w:ind w:firstLine="567"/>
        <w:jc w:val="both"/>
        <w:rPr>
          <w:rFonts w:ascii="Times New Roman" w:eastAsia="Times New Roman" w:hAnsi="Times New Roman"/>
          <w:sz w:val="24"/>
          <w:szCs w:val="24"/>
        </w:rPr>
      </w:pPr>
      <w:r w:rsidRPr="001A2EFD">
        <w:rPr>
          <w:rFonts w:ascii="Times New Roman" w:eastAsia="Times New Roman" w:hAnsi="Times New Roman"/>
          <w:b/>
          <w:bCs/>
          <w:sz w:val="24"/>
          <w:szCs w:val="24"/>
          <w:lang w:eastAsia="bg-BG"/>
        </w:rPr>
        <w:t>1.6.</w:t>
      </w:r>
      <w:r w:rsidRPr="001A2EFD">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9B067F" w:rsidRPr="001A2EFD" w:rsidRDefault="009B067F" w:rsidP="009B067F">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1.7.</w:t>
      </w:r>
      <w:r w:rsidRPr="001A2EFD">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9B067F" w:rsidRPr="001A2EFD" w:rsidRDefault="009B067F" w:rsidP="009B067F">
      <w:pPr>
        <w:spacing w:after="0" w:line="240" w:lineRule="auto"/>
        <w:ind w:firstLine="567"/>
        <w:jc w:val="both"/>
        <w:rPr>
          <w:rFonts w:ascii="Times New Roman" w:eastAsia="Times New Roman" w:hAnsi="Times New Roman"/>
          <w:b/>
          <w:i/>
          <w:sz w:val="24"/>
          <w:szCs w:val="24"/>
          <w:lang w:eastAsia="bg-BG"/>
        </w:rPr>
      </w:pPr>
      <w:r w:rsidRPr="001A2EFD">
        <w:rPr>
          <w:rFonts w:ascii="Times New Roman" w:eastAsia="Times New Roman" w:hAnsi="Times New Roman"/>
          <w:b/>
          <w:i/>
          <w:sz w:val="24"/>
          <w:szCs w:val="24"/>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(чл. 67, ал. 6 от ЗОП)</w:t>
      </w:r>
    </w:p>
    <w:p w:rsidR="009B067F" w:rsidRPr="001A2EFD" w:rsidRDefault="009B067F" w:rsidP="009B067F">
      <w:pPr>
        <w:spacing w:after="0" w:line="240" w:lineRule="auto"/>
        <w:ind w:firstLine="567"/>
        <w:jc w:val="both"/>
        <w:rPr>
          <w:rFonts w:ascii="Times New Roman" w:eastAsia="Times New Roman" w:hAnsi="Times New Roman"/>
          <w:sz w:val="24"/>
          <w:szCs w:val="24"/>
          <w:lang w:eastAsia="bg-BG"/>
        </w:rPr>
      </w:pPr>
    </w:p>
    <w:p w:rsidR="009B067F" w:rsidRPr="001A2EFD" w:rsidRDefault="009B067F" w:rsidP="009B067F">
      <w:pPr>
        <w:spacing w:after="0" w:line="240" w:lineRule="auto"/>
        <w:ind w:firstLine="567"/>
        <w:jc w:val="both"/>
        <w:rPr>
          <w:rFonts w:ascii="Times New Roman" w:eastAsia="Times New Roman" w:hAnsi="Times New Roman"/>
          <w:sz w:val="24"/>
          <w:szCs w:val="24"/>
        </w:rPr>
      </w:pPr>
      <w:r w:rsidRPr="001A2EFD">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9B067F" w:rsidRPr="001A2EFD" w:rsidRDefault="009B067F" w:rsidP="009B067F">
      <w:pPr>
        <w:spacing w:after="0" w:line="240" w:lineRule="auto"/>
        <w:ind w:firstLine="567"/>
        <w:jc w:val="both"/>
        <w:rPr>
          <w:rFonts w:ascii="Times New Roman" w:eastAsia="Times New Roman" w:hAnsi="Times New Roman"/>
          <w:sz w:val="24"/>
          <w:szCs w:val="24"/>
        </w:rPr>
      </w:pPr>
      <w:r w:rsidRPr="001A2EFD">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9B067F" w:rsidRPr="00FF0C6E" w:rsidRDefault="009B067F" w:rsidP="009B067F">
      <w:pPr>
        <w:spacing w:after="0" w:line="240" w:lineRule="auto"/>
        <w:ind w:firstLine="567"/>
        <w:jc w:val="both"/>
        <w:rPr>
          <w:rFonts w:ascii="Times New Roman,Calibri" w:eastAsia="Times New Roman,Calibri" w:hAnsi="Times New Roman,Calibri"/>
          <w:sz w:val="24"/>
          <w:szCs w:val="24"/>
        </w:rPr>
      </w:pPr>
      <w:r w:rsidRPr="001A2EFD">
        <w:rPr>
          <w:rFonts w:ascii="Times New Roman,Calibri" w:eastAsia="Times New Roman,Calibri" w:hAnsi="Times New Roman,Calibri"/>
          <w:sz w:val="24"/>
          <w:szCs w:val="24"/>
        </w:rPr>
        <w:lastRenderedPageBreak/>
        <w:t>В ЕЕДОП по чл. 41, ал. 1 от ППЗОП могат да се съдържат и обстоятелствата</w:t>
      </w:r>
      <w:r w:rsidRPr="00694E77">
        <w:rPr>
          <w:rFonts w:ascii="Times New Roman,Calibri" w:eastAsia="Times New Roman,Calibri" w:hAnsi="Times New Roman,Calibri"/>
          <w:sz w:val="24"/>
          <w:szCs w:val="24"/>
        </w:rPr>
        <w:t xml:space="preserve"> по чл. 54, ал. 1, т. 3 - 6 и чл. 55, ал. 1, т. 1 - 4 от ЗОП, както и тези, свързани с критериите за подбор, ако лицето, което го подписва може самостоятелно да представлява </w:t>
      </w:r>
      <w:r w:rsidRPr="00FF0C6E">
        <w:rPr>
          <w:rFonts w:ascii="Times New Roman,Calibri" w:eastAsia="Times New Roman,Calibri" w:hAnsi="Times New Roman,Calibri"/>
          <w:sz w:val="24"/>
          <w:szCs w:val="24"/>
        </w:rPr>
        <w:t>съответния стопански субект. (чл. 41, ал. 3 от ППЗОП)</w:t>
      </w:r>
    </w:p>
    <w:p w:rsidR="009B067F" w:rsidRPr="00FF0C6E" w:rsidRDefault="009B067F" w:rsidP="009B067F">
      <w:pPr>
        <w:spacing w:after="0" w:line="240" w:lineRule="auto"/>
        <w:ind w:firstLine="567"/>
        <w:jc w:val="both"/>
        <w:rPr>
          <w:rFonts w:ascii="Times New Roman" w:eastAsia="Times New Roman" w:hAnsi="Times New Roman"/>
          <w:sz w:val="24"/>
          <w:szCs w:val="24"/>
        </w:rPr>
      </w:pPr>
      <w:r w:rsidRPr="00FF0C6E">
        <w:rPr>
          <w:rFonts w:ascii="Times New Roman,Calibri" w:eastAsia="Times New Roman,Calibri" w:hAnsi="Times New Roman,Calibri"/>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(чл. 41, ал. 4 от ППЗОП)</w:t>
      </w:r>
    </w:p>
    <w:p w:rsidR="009B067F" w:rsidRPr="00FF0C6E" w:rsidRDefault="009B067F" w:rsidP="009B067F">
      <w:pPr>
        <w:spacing w:after="0" w:line="240" w:lineRule="auto"/>
        <w:ind w:firstLine="567"/>
        <w:jc w:val="both"/>
        <w:rPr>
          <w:rFonts w:ascii="Times New Roman,Calibri" w:eastAsia="Times New Roman,Calibri" w:hAnsi="Times New Roman,Calibri"/>
          <w:sz w:val="24"/>
          <w:szCs w:val="24"/>
        </w:rPr>
      </w:pPr>
      <w:r w:rsidRPr="00FF0C6E">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 (чл. 41, ал. 5 от ППЗОП)</w:t>
      </w:r>
    </w:p>
    <w:p w:rsidR="009B067F" w:rsidRPr="00FF0C6E" w:rsidRDefault="009B067F" w:rsidP="009B067F">
      <w:pPr>
        <w:spacing w:after="0" w:line="240" w:lineRule="auto"/>
        <w:ind w:firstLine="567"/>
        <w:jc w:val="both"/>
        <w:rPr>
          <w:rFonts w:ascii="Times New Roman,Calibri" w:eastAsia="Times New Roman,Calibri" w:hAnsi="Times New Roman,Calibri"/>
          <w:sz w:val="24"/>
          <w:szCs w:val="24"/>
        </w:rPr>
      </w:pPr>
      <w:r w:rsidRPr="00FF0C6E">
        <w:rPr>
          <w:rFonts w:ascii="Times New Roman,Calibri" w:eastAsia="Times New Roman,Calibri" w:hAnsi="Times New Roman,Calibri" w:hint="cs"/>
          <w:sz w:val="24"/>
          <w:szCs w:val="24"/>
        </w:rPr>
        <w:t>Основанията</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по</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чл</w:t>
      </w:r>
      <w:r w:rsidRPr="00FF0C6E">
        <w:rPr>
          <w:rFonts w:ascii="Times New Roman,Calibri" w:eastAsia="Times New Roman,Calibri" w:hAnsi="Times New Roman,Calibri"/>
          <w:sz w:val="24"/>
          <w:szCs w:val="24"/>
        </w:rPr>
        <w:t xml:space="preserve">. 55, </w:t>
      </w:r>
      <w:r w:rsidRPr="00FF0C6E">
        <w:rPr>
          <w:rFonts w:ascii="Times New Roman,Calibri" w:eastAsia="Times New Roman,Calibri" w:hAnsi="Times New Roman,Calibri" w:hint="cs"/>
          <w:sz w:val="24"/>
          <w:szCs w:val="24"/>
        </w:rPr>
        <w:t>ал</w:t>
      </w:r>
      <w:r w:rsidRPr="00FF0C6E">
        <w:rPr>
          <w:rFonts w:ascii="Times New Roman,Calibri" w:eastAsia="Times New Roman,Calibri" w:hAnsi="Times New Roman,Calibri"/>
          <w:sz w:val="24"/>
          <w:szCs w:val="24"/>
        </w:rPr>
        <w:t xml:space="preserve">. 1, </w:t>
      </w:r>
      <w:r w:rsidRPr="00FF0C6E">
        <w:rPr>
          <w:rFonts w:ascii="Times New Roman,Calibri" w:eastAsia="Times New Roman,Calibri" w:hAnsi="Times New Roman,Calibri" w:hint="cs"/>
          <w:sz w:val="24"/>
          <w:szCs w:val="24"/>
        </w:rPr>
        <w:t>т</w:t>
      </w:r>
      <w:r w:rsidRPr="00FF0C6E">
        <w:rPr>
          <w:rFonts w:ascii="Times New Roman,Calibri" w:eastAsia="Times New Roman,Calibri" w:hAnsi="Times New Roman,Calibri"/>
          <w:sz w:val="24"/>
          <w:szCs w:val="24"/>
        </w:rPr>
        <w:t xml:space="preserve">. 5 </w:t>
      </w:r>
      <w:r w:rsidRPr="00FF0C6E">
        <w:rPr>
          <w:rFonts w:ascii="Times New Roman,Calibri" w:eastAsia="Times New Roman,Calibri" w:hAnsi="Times New Roman,Calibri" w:hint="cs"/>
          <w:sz w:val="24"/>
          <w:szCs w:val="24"/>
        </w:rPr>
        <w:t>от</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ЗОП</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се</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отнасят</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до</w:t>
      </w:r>
      <w:r w:rsidRPr="00FF0C6E">
        <w:rPr>
          <w:rFonts w:ascii="Times New Roman,Calibri" w:eastAsia="Times New Roman,Calibri" w:hAnsi="Times New Roman,Calibri"/>
          <w:sz w:val="24"/>
          <w:szCs w:val="24"/>
        </w:rPr>
        <w:t xml:space="preserve"> </w:t>
      </w:r>
      <w:r w:rsidRPr="00FF0C6E">
        <w:rPr>
          <w:rFonts w:ascii="Times New Roman,Calibri" w:eastAsia="Times New Roman,Calibri" w:hAnsi="Times New Roman,Calibri" w:hint="cs"/>
          <w:sz w:val="24"/>
          <w:szCs w:val="24"/>
        </w:rPr>
        <w:t>лицата</w:t>
      </w:r>
      <w:r w:rsidRPr="00FF0C6E">
        <w:rPr>
          <w:rFonts w:ascii="Times New Roman,Calibri" w:eastAsia="Times New Roman,Calibri" w:hAnsi="Times New Roman,Calibri"/>
          <w:sz w:val="24"/>
          <w:szCs w:val="24"/>
        </w:rPr>
        <w:t>, посочени в чл. 54, ал. 2 и ал. 3 от ЗОП. (чл. 55, ал. 3 от ЗОП)</w:t>
      </w:r>
    </w:p>
    <w:p w:rsidR="009B067F" w:rsidRPr="00FF0C6E" w:rsidRDefault="009B067F" w:rsidP="009B067F">
      <w:pPr>
        <w:shd w:val="clear" w:color="auto" w:fill="FEFEFE"/>
        <w:spacing w:after="0"/>
        <w:ind w:firstLine="567"/>
        <w:rPr>
          <w:rFonts w:ascii="Times New Roman" w:eastAsia="Times New Roman" w:hAnsi="Times New Roman"/>
          <w:sz w:val="24"/>
          <w:szCs w:val="24"/>
          <w:lang w:eastAsia="bg-BG"/>
        </w:rPr>
      </w:pPr>
    </w:p>
    <w:p w:rsidR="009B067F" w:rsidRPr="00FF0C6E"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t>Лицата по чл. 54, ал. 2 от ЗОП са, както следва: (чл. 40, ал. 1 от ППЗОП)</w:t>
      </w:r>
    </w:p>
    <w:p w:rsidR="009B067F" w:rsidRPr="00FE6F2F"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r w:rsidRPr="00FE6F2F">
        <w:rPr>
          <w:rFonts w:ascii="Times New Roman" w:eastAsia="Times New Roman" w:hAnsi="Times New Roman"/>
          <w:color w:val="000000"/>
          <w:sz w:val="24"/>
          <w:szCs w:val="24"/>
          <w:lang w:eastAsia="bg-BG"/>
        </w:rPr>
        <w:t>;</w:t>
      </w:r>
    </w:p>
    <w:p w:rsidR="009B067F" w:rsidRPr="00FE6F2F"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2. при командитно дружество – неограничено отговорните съдружници по чл. 105 от Търговския закон;</w:t>
      </w:r>
    </w:p>
    <w:p w:rsidR="009B067F" w:rsidRPr="00FE6F2F"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9B067F" w:rsidRPr="00FE6F2F"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9B067F" w:rsidRPr="00FE6F2F"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9B067F" w:rsidRPr="00FE6F2F"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9B067F" w:rsidRPr="00FE6F2F"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B067F" w:rsidRPr="00FE6F2F"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9B067F" w:rsidRPr="00FE6F2F"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9B067F" w:rsidRPr="00FE6F2F"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9B067F" w:rsidRPr="00FE6F2F"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11. в случаите по т. 1 - 7 – и прокуристите, когато има такива;</w:t>
      </w:r>
    </w:p>
    <w:p w:rsidR="009B067F" w:rsidRPr="00257034"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12. за чуждестранните лица – лицата, които </w:t>
      </w:r>
      <w:r w:rsidRPr="00257034">
        <w:rPr>
          <w:rFonts w:ascii="Times New Roman" w:eastAsia="Times New Roman" w:hAnsi="Times New Roman"/>
          <w:color w:val="000000"/>
          <w:sz w:val="24"/>
          <w:szCs w:val="24"/>
          <w:lang w:eastAsia="bg-BG"/>
        </w:rPr>
        <w:t>представляват, управляват и контролират кандидата или участника съгласно законодателството на държавата, в която са установени.</w:t>
      </w:r>
    </w:p>
    <w:p w:rsidR="009B067F" w:rsidRPr="00257034"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(чл. 40, ал. 2 от ППЗОП)</w:t>
      </w:r>
    </w:p>
    <w:p w:rsidR="009B067F" w:rsidRPr="00257034" w:rsidRDefault="009B067F" w:rsidP="009B067F">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 (чл. 40, ал. 3 от ППЗОП)</w:t>
      </w:r>
    </w:p>
    <w:p w:rsidR="009B067F" w:rsidRPr="00D07E53" w:rsidRDefault="009B067F" w:rsidP="009B067F">
      <w:pPr>
        <w:spacing w:after="0" w:line="240" w:lineRule="auto"/>
        <w:ind w:firstLine="567"/>
        <w:jc w:val="both"/>
        <w:rPr>
          <w:rFonts w:ascii="Times New Roman" w:eastAsia="Arial Unicode MS" w:hAnsi="Times New Roman"/>
          <w:b/>
          <w:color w:val="000000"/>
          <w:sz w:val="24"/>
          <w:szCs w:val="24"/>
          <w:u w:color="000000"/>
        </w:rPr>
      </w:pPr>
      <w:r w:rsidRPr="00257034">
        <w:rPr>
          <w:rFonts w:ascii="Times New Roman" w:eastAsia="Arial Unicode MS" w:hAnsi="Times New Roman"/>
          <w:b/>
          <w:color w:val="000000"/>
          <w:sz w:val="24"/>
          <w:szCs w:val="24"/>
          <w:u w:color="000000"/>
        </w:rPr>
        <w:t>Участник, който при поискване от страна на Възложителя</w:t>
      </w:r>
      <w:r w:rsidRPr="00D07E53">
        <w:rPr>
          <w:rFonts w:ascii="Times New Roman" w:eastAsia="Arial Unicode MS" w:hAnsi="Times New Roman"/>
          <w:b/>
          <w:color w:val="000000"/>
          <w:sz w:val="24"/>
          <w:szCs w:val="24"/>
          <w:u w:color="000000"/>
        </w:rPr>
        <w:t xml:space="preserve">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9B067F" w:rsidRPr="00AA1D24" w:rsidRDefault="009B067F" w:rsidP="009B067F">
      <w:pPr>
        <w:spacing w:after="0" w:line="240" w:lineRule="auto"/>
        <w:ind w:firstLine="567"/>
        <w:jc w:val="both"/>
        <w:rPr>
          <w:rFonts w:ascii="Times New Roman" w:eastAsia="Times New Roman" w:hAnsi="Times New Roman"/>
          <w:b/>
          <w:bCs/>
          <w:i/>
          <w:iCs/>
          <w:sz w:val="24"/>
          <w:szCs w:val="24"/>
          <w:highlight w:val="yellow"/>
          <w:lang w:eastAsia="bg-BG"/>
        </w:rPr>
      </w:pPr>
    </w:p>
    <w:p w:rsidR="009B067F" w:rsidRPr="00123597" w:rsidRDefault="009B067F" w:rsidP="009B067F">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9B067F" w:rsidRDefault="009B067F" w:rsidP="009B067F">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9B067F" w:rsidRPr="00DA3FA7" w:rsidRDefault="009B067F" w:rsidP="009B067F">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1.8. </w:t>
      </w:r>
      <w:r w:rsidRPr="00DA3FA7">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и ППЗОП. </w:t>
      </w:r>
    </w:p>
    <w:p w:rsidR="009B067F" w:rsidRPr="00DA3FA7" w:rsidRDefault="009B067F" w:rsidP="009B067F">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lastRenderedPageBreak/>
        <w:t>Когато участникът се позовава на капацитета на трети лица, посочва това в Част ІІ, Раздел „В“ от ЕЕДОП.</w:t>
      </w:r>
    </w:p>
    <w:p w:rsidR="009B067F" w:rsidRPr="00DA3FA7" w:rsidRDefault="009B067F" w:rsidP="009B067F">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1.9. </w:t>
      </w:r>
      <w:r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9B067F" w:rsidRPr="00DA3FA7" w:rsidRDefault="009B067F" w:rsidP="009B067F">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9B067F" w:rsidRDefault="009B067F" w:rsidP="009B067F">
      <w:pPr>
        <w:spacing w:after="0" w:line="240" w:lineRule="auto"/>
        <w:ind w:firstLine="567"/>
        <w:jc w:val="both"/>
        <w:rPr>
          <w:rFonts w:ascii="Times New Roman" w:eastAsia="Times New Roman" w:hAnsi="Times New Roman"/>
          <w:strike/>
          <w:sz w:val="24"/>
          <w:szCs w:val="24"/>
          <w:highlight w:val="yellow"/>
          <w:lang w:eastAsia="bg-BG"/>
        </w:rPr>
      </w:pPr>
    </w:p>
    <w:p w:rsidR="009B067F" w:rsidRPr="00904309" w:rsidRDefault="009B067F" w:rsidP="009B067F">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9B067F" w:rsidRPr="007C7C3B" w:rsidRDefault="009B067F" w:rsidP="009B067F">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w:t>
      </w:r>
      <w:proofErr w:type="spellStart"/>
      <w:r w:rsidRPr="007C7C3B">
        <w:rPr>
          <w:rFonts w:ascii="Times New Roman" w:eastAsia="Times New Roman" w:hAnsi="Times New Roman"/>
          <w:b/>
          <w:bCs/>
          <w:sz w:val="24"/>
          <w:szCs w:val="24"/>
          <w:lang w:eastAsia="bg-BG"/>
        </w:rPr>
        <w:t>1</w:t>
      </w:r>
      <w:proofErr w:type="spellEnd"/>
      <w:r w:rsidRPr="007C7C3B">
        <w:rPr>
          <w:rFonts w:ascii="Times New Roman" w:eastAsia="Times New Roman" w:hAnsi="Times New Roman"/>
          <w:b/>
          <w:bCs/>
          <w:sz w:val="24"/>
          <w:szCs w:val="24"/>
          <w:lang w:eastAsia="bg-BG"/>
        </w:rPr>
        <w:t>.</w:t>
      </w:r>
      <w:r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9B067F" w:rsidRPr="007C7C3B" w:rsidRDefault="009B067F" w:rsidP="009B067F">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Pr="007C7C3B">
        <w:rPr>
          <w:rFonts w:ascii="Times New Roman" w:eastAsia="Times New Roman" w:hAnsi="Times New Roman"/>
          <w:sz w:val="24"/>
          <w:szCs w:val="24"/>
          <w:lang w:eastAsia="bg-BG"/>
        </w:rPr>
        <w:t xml:space="preserve"> (чл. 54, ал. 1, т. 2 от ЗОП);</w:t>
      </w:r>
    </w:p>
    <w:p w:rsidR="009B067F" w:rsidRPr="007C7C3B" w:rsidRDefault="009B067F" w:rsidP="009B067F">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1" w:history="1">
        <w:r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 1, т.</w:t>
      </w:r>
      <w:r>
        <w:rPr>
          <w:rFonts w:ascii="Times New Roman" w:eastAsia="Times New Roman" w:hAnsi="Times New Roman"/>
          <w:bCs/>
          <w:sz w:val="24"/>
          <w:szCs w:val="24"/>
          <w:lang w:eastAsia="bg-BG"/>
        </w:rPr>
        <w:t xml:space="preserve"> </w:t>
      </w:r>
      <w:r w:rsidRPr="007C7C3B">
        <w:rPr>
          <w:rFonts w:ascii="Times New Roman" w:eastAsia="Times New Roman" w:hAnsi="Times New Roman"/>
          <w:bCs/>
          <w:sz w:val="24"/>
          <w:szCs w:val="24"/>
          <w:lang w:eastAsia="bg-BG"/>
        </w:rPr>
        <w:t>3 от ЗОП);</w:t>
      </w:r>
    </w:p>
    <w:p w:rsidR="009B067F" w:rsidRPr="00904309"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Pr="000006D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9B067F" w:rsidRPr="00904309"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9B067F" w:rsidRPr="00904309"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9B067F" w:rsidRPr="00904309"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9B067F" w:rsidRPr="00904309" w:rsidRDefault="009B067F" w:rsidP="009B067F">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934AF">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(чл. 54, ал. 1, т. 6 от ЗОП)</w:t>
      </w:r>
      <w:r w:rsidRPr="000010A4">
        <w:rPr>
          <w:rFonts w:ascii="Times New Roman" w:eastAsia="Times New Roman" w:hAnsi="Times New Roman"/>
          <w:sz w:val="24"/>
          <w:szCs w:val="24"/>
          <w:lang w:eastAsia="bg-BG"/>
        </w:rPr>
        <w:t>;</w:t>
      </w:r>
    </w:p>
    <w:p w:rsidR="009B067F" w:rsidRPr="00904309"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4411D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9B067F" w:rsidRPr="008C5BCC" w:rsidRDefault="009B067F" w:rsidP="009B067F">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w:t>
      </w:r>
      <w:proofErr w:type="spellStart"/>
      <w:r w:rsidRPr="00816C91">
        <w:rPr>
          <w:rFonts w:ascii="Times New Roman" w:eastAsia="Times New Roman" w:hAnsi="Times New Roman"/>
          <w:b/>
          <w:sz w:val="24"/>
          <w:szCs w:val="24"/>
          <w:lang w:eastAsia="bg-BG"/>
        </w:rPr>
        <w:t>2</w:t>
      </w:r>
      <w:proofErr w:type="spellEnd"/>
      <w:r w:rsidRPr="00816C91">
        <w:rPr>
          <w:rFonts w:ascii="Times New Roman" w:eastAsia="Times New Roman" w:hAnsi="Times New Roman"/>
          <w:b/>
          <w:sz w:val="24"/>
          <w:szCs w:val="24"/>
          <w:lang w:eastAsia="bg-BG"/>
        </w:rPr>
        <w:t>.</w:t>
      </w:r>
      <w:r w:rsidRPr="00816C91">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и за членовете на неговите управителни и </w:t>
      </w:r>
      <w:r w:rsidRPr="008C5BCC">
        <w:rPr>
          <w:rFonts w:ascii="Times New Roman" w:eastAsia="Times New Roman" w:hAnsi="Times New Roman"/>
          <w:sz w:val="24"/>
          <w:szCs w:val="24"/>
          <w:lang w:eastAsia="bg-BG"/>
        </w:rPr>
        <w:t xml:space="preserve">надзорни органи съгласно регистъра, в който е вписан участникът, ако има такъв, или документите, удостоверяващи </w:t>
      </w:r>
      <w:proofErr w:type="spellStart"/>
      <w:r w:rsidRPr="008C5BCC">
        <w:rPr>
          <w:rFonts w:ascii="Times New Roman" w:eastAsia="Times New Roman" w:hAnsi="Times New Roman"/>
          <w:sz w:val="24"/>
          <w:szCs w:val="24"/>
          <w:lang w:eastAsia="bg-BG"/>
        </w:rPr>
        <w:t>правосубектността</w:t>
      </w:r>
      <w:proofErr w:type="spellEnd"/>
      <w:r w:rsidRPr="008C5BCC">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8C5BCC">
        <w:rPr>
          <w:rFonts w:ascii="Times New Roman" w:eastAsia="Times New Roman" w:hAnsi="Times New Roman"/>
          <w:sz w:val="24"/>
          <w:szCs w:val="24"/>
          <w:lang w:eastAsia="bg-BG"/>
        </w:rPr>
        <w:t>правосубектността</w:t>
      </w:r>
      <w:proofErr w:type="spellEnd"/>
      <w:r w:rsidRPr="008C5BCC">
        <w:rPr>
          <w:rFonts w:ascii="Times New Roman" w:eastAsia="Times New Roman" w:hAnsi="Times New Roman"/>
          <w:sz w:val="24"/>
          <w:szCs w:val="24"/>
          <w:lang w:eastAsia="bg-BG"/>
        </w:rPr>
        <w:t xml:space="preserve"> му</w:t>
      </w:r>
      <w:r w:rsidRPr="008C5BCC">
        <w:rPr>
          <w:rFonts w:ascii="Times New Roman" w:eastAsia="Times New Roman" w:hAnsi="Times New Roman"/>
          <w:sz w:val="24"/>
          <w:szCs w:val="24"/>
          <w:lang w:val="en-US" w:eastAsia="bg-BG"/>
        </w:rPr>
        <w:t>.</w:t>
      </w:r>
      <w:r w:rsidRPr="008C5BCC">
        <w:rPr>
          <w:rFonts w:ascii="Times New Roman" w:eastAsia="Times New Roman" w:hAnsi="Times New Roman"/>
          <w:sz w:val="24"/>
          <w:szCs w:val="24"/>
          <w:lang w:eastAsia="bg-BG"/>
        </w:rPr>
        <w:t xml:space="preserve"> (чл. 54, ал. 2 от ЗОП)</w:t>
      </w:r>
    </w:p>
    <w:p w:rsidR="009B067F" w:rsidRPr="008C5BCC" w:rsidRDefault="009B067F" w:rsidP="009B067F">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val="en-US" w:eastAsia="bg-BG"/>
        </w:rPr>
        <w:t>2.2.1</w:t>
      </w:r>
      <w:r w:rsidRPr="008C5BCC">
        <w:rPr>
          <w:rFonts w:ascii="Times New Roman" w:eastAsia="Times New Roman" w:hAnsi="Times New Roman"/>
          <w:b/>
          <w:sz w:val="24"/>
          <w:szCs w:val="24"/>
          <w:lang w:eastAsia="bg-BG"/>
        </w:rPr>
        <w:t>.</w:t>
      </w:r>
      <w:r w:rsidRPr="008C5BCC">
        <w:rPr>
          <w:rFonts w:ascii="Times New Roman" w:eastAsia="Times New Roman" w:hAnsi="Times New Roman"/>
          <w:sz w:val="24"/>
          <w:szCs w:val="24"/>
          <w:lang w:val="en-US" w:eastAsia="bg-BG"/>
        </w:rPr>
        <w:t xml:space="preserve"> </w:t>
      </w:r>
      <w:r w:rsidRPr="008C5BCC">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9B067F" w:rsidRPr="008C5BCC" w:rsidRDefault="009B067F" w:rsidP="009B067F">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eastAsia="bg-BG"/>
        </w:rPr>
        <w:t xml:space="preserve">2.3. </w:t>
      </w:r>
      <w:r w:rsidRPr="008C5BCC">
        <w:rPr>
          <w:rFonts w:ascii="Times New Roman" w:eastAsia="Times New Roman" w:hAnsi="Times New Roman"/>
          <w:sz w:val="24"/>
          <w:szCs w:val="24"/>
          <w:lang w:eastAsia="bg-BG"/>
        </w:rPr>
        <w:t xml:space="preserve">Основанието по т. 2.1.3 не се прилага, когато размерът на неплатените дължими данъци или </w:t>
      </w:r>
      <w:proofErr w:type="spellStart"/>
      <w:r w:rsidRPr="008C5BCC">
        <w:rPr>
          <w:rFonts w:ascii="Times New Roman" w:eastAsia="Times New Roman" w:hAnsi="Times New Roman"/>
          <w:sz w:val="24"/>
          <w:szCs w:val="24"/>
          <w:lang w:eastAsia="bg-BG"/>
        </w:rPr>
        <w:t>социалноосигурителни</w:t>
      </w:r>
      <w:proofErr w:type="spellEnd"/>
      <w:r w:rsidRPr="008C5BCC">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 (чл. 54, ал. 5 от ЗОП)</w:t>
      </w:r>
    </w:p>
    <w:p w:rsidR="009B067F" w:rsidRPr="008C5BCC" w:rsidRDefault="009B067F" w:rsidP="009B067F">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bCs/>
          <w:sz w:val="24"/>
          <w:szCs w:val="24"/>
          <w:lang w:eastAsia="bg-BG"/>
        </w:rPr>
        <w:t>2.4.</w:t>
      </w:r>
      <w:r w:rsidRPr="008C5BCC">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9B067F" w:rsidRPr="00904309" w:rsidRDefault="009B067F" w:rsidP="009B067F">
      <w:pPr>
        <w:spacing w:after="0" w:line="240" w:lineRule="auto"/>
        <w:ind w:firstLine="567"/>
        <w:jc w:val="both"/>
        <w:rPr>
          <w:rFonts w:ascii="Times New Roman" w:eastAsia="Times New Roman" w:hAnsi="Times New Roman"/>
          <w:sz w:val="24"/>
          <w:szCs w:val="24"/>
        </w:rPr>
      </w:pPr>
      <w:r w:rsidRPr="008C5BCC">
        <w:rPr>
          <w:rFonts w:ascii="Times New Roman" w:eastAsia="Times New Roman" w:hAnsi="Times New Roman"/>
          <w:b/>
          <w:bCs/>
          <w:sz w:val="24"/>
          <w:szCs w:val="24"/>
          <w:lang w:eastAsia="bg-BG"/>
        </w:rPr>
        <w:lastRenderedPageBreak/>
        <w:t>2.4.1.</w:t>
      </w:r>
      <w:r w:rsidRPr="008C5BCC">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w:t>
      </w:r>
      <w:r w:rsidRPr="00904309">
        <w:rPr>
          <w:rFonts w:ascii="Times New Roman" w:eastAsia="Times New Roman" w:hAnsi="Times New Roman"/>
          <w:sz w:val="24"/>
          <w:szCs w:val="24"/>
          <w:lang w:eastAsia="bg-BG"/>
        </w:rPr>
        <w:t xml:space="preserve"> процедура, съгласно законодателството на държавата, в която е установен</w:t>
      </w:r>
      <w:r w:rsidRPr="003A5D0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1 от ЗОП)</w:t>
      </w:r>
      <w:r w:rsidRPr="00904309">
        <w:rPr>
          <w:rFonts w:ascii="Times New Roman" w:eastAsia="Times New Roman" w:hAnsi="Times New Roman"/>
          <w:sz w:val="24"/>
          <w:szCs w:val="24"/>
          <w:lang w:eastAsia="bg-BG"/>
        </w:rPr>
        <w:t>;</w:t>
      </w:r>
    </w:p>
    <w:p w:rsidR="009B067F" w:rsidRPr="00156782" w:rsidRDefault="009B067F" w:rsidP="009B067F">
      <w:pPr>
        <w:spacing w:after="0" w:line="240" w:lineRule="auto"/>
        <w:ind w:firstLine="567"/>
        <w:jc w:val="both"/>
        <w:rPr>
          <w:rFonts w:ascii="Times New Roman" w:eastAsia="Times New Roman" w:hAnsi="Times New Roman"/>
          <w:sz w:val="24"/>
          <w:szCs w:val="24"/>
          <w:lang w:eastAsia="bg-BG"/>
        </w:rPr>
      </w:pPr>
      <w:r w:rsidRPr="00156782">
        <w:rPr>
          <w:rFonts w:ascii="Times New Roman" w:eastAsia="Times New Roman" w:hAnsi="Times New Roman"/>
          <w:b/>
          <w:bCs/>
          <w:sz w:val="24"/>
          <w:szCs w:val="24"/>
          <w:lang w:eastAsia="bg-BG"/>
        </w:rPr>
        <w:t>2.4.</w:t>
      </w:r>
      <w:r w:rsidRPr="00156782">
        <w:rPr>
          <w:rFonts w:ascii="Times New Roman" w:eastAsia="Times New Roman" w:hAnsi="Times New Roman"/>
          <w:b/>
          <w:bCs/>
          <w:sz w:val="24"/>
          <w:szCs w:val="24"/>
        </w:rPr>
        <w:t>2</w:t>
      </w:r>
      <w:r w:rsidRPr="00156782">
        <w:rPr>
          <w:rFonts w:ascii="Times New Roman" w:eastAsia="Times New Roman" w:hAnsi="Times New Roman"/>
          <w:b/>
          <w:bCs/>
          <w:sz w:val="24"/>
          <w:szCs w:val="24"/>
          <w:lang w:eastAsia="bg-BG"/>
        </w:rPr>
        <w:t>.</w:t>
      </w:r>
      <w:r w:rsidRPr="00156782">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(чл. 55, ал. 1, т. 3 от ЗОП);</w:t>
      </w:r>
    </w:p>
    <w:p w:rsidR="009B067F" w:rsidRDefault="009B067F" w:rsidP="009B067F">
      <w:pPr>
        <w:spacing w:after="0" w:line="240" w:lineRule="auto"/>
        <w:ind w:firstLine="567"/>
        <w:jc w:val="both"/>
        <w:rPr>
          <w:rFonts w:ascii="Times New Roman" w:eastAsia="Times New Roman" w:hAnsi="Times New Roman"/>
          <w:sz w:val="24"/>
          <w:szCs w:val="24"/>
          <w:lang w:eastAsia="bg-BG"/>
        </w:rPr>
      </w:pPr>
      <w:r w:rsidRPr="00156782">
        <w:rPr>
          <w:rFonts w:ascii="Times New Roman" w:eastAsia="Times New Roman" w:hAnsi="Times New Roman"/>
          <w:b/>
          <w:bCs/>
          <w:sz w:val="24"/>
          <w:szCs w:val="24"/>
          <w:lang w:eastAsia="bg-BG"/>
        </w:rPr>
        <w:t>2.4.</w:t>
      </w:r>
      <w:r w:rsidRPr="00156782">
        <w:rPr>
          <w:rFonts w:ascii="Times New Roman" w:eastAsia="Times New Roman" w:hAnsi="Times New Roman"/>
          <w:b/>
          <w:bCs/>
          <w:sz w:val="24"/>
          <w:szCs w:val="24"/>
        </w:rPr>
        <w:t>3</w:t>
      </w:r>
      <w:r w:rsidRPr="00156782">
        <w:rPr>
          <w:rFonts w:ascii="Times New Roman" w:eastAsia="Times New Roman" w:hAnsi="Times New Roman"/>
          <w:b/>
          <w:bCs/>
          <w:sz w:val="24"/>
          <w:szCs w:val="24"/>
          <w:lang w:eastAsia="bg-BG"/>
        </w:rPr>
        <w:t>.</w:t>
      </w:r>
      <w:r w:rsidRPr="00156782">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9B067F" w:rsidRPr="00904309" w:rsidRDefault="009B067F" w:rsidP="009B067F">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Основанията за отстраняване се прилагат до изтичане на сроковете посочени в чл. 57 от ЗОП.</w:t>
      </w:r>
    </w:p>
    <w:p w:rsidR="009B067F" w:rsidRPr="004B61D1" w:rsidRDefault="009B067F" w:rsidP="009B067F">
      <w:pPr>
        <w:spacing w:after="0" w:line="240" w:lineRule="auto"/>
        <w:ind w:firstLine="567"/>
        <w:jc w:val="both"/>
        <w:rPr>
          <w:rFonts w:ascii="Times New Roman" w:eastAsia="Times New Roman" w:hAnsi="Times New Roman"/>
          <w:sz w:val="24"/>
          <w:szCs w:val="24"/>
        </w:rPr>
      </w:pP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rPr>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 </w:t>
      </w:r>
      <w:r w:rsidRPr="004B61D1">
        <w:rPr>
          <w:rFonts w:ascii="Times New Roman" w:eastAsia="Times New Roman" w:hAnsi="Times New Roman"/>
          <w:sz w:val="24"/>
          <w:szCs w:val="24"/>
          <w:lang w:eastAsia="bg-BG"/>
        </w:rPr>
        <w:t>Като доказателства за надеждността на участника се представят документите, посочени в чл. 45, ал. 2 от ППЗОП.</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p>
    <w:p w:rsidR="009B067F" w:rsidRPr="004B61D1" w:rsidRDefault="009B067F" w:rsidP="009B067F">
      <w:pPr>
        <w:spacing w:after="0" w:line="240" w:lineRule="auto"/>
        <w:ind w:firstLine="567"/>
        <w:jc w:val="both"/>
        <w:rPr>
          <w:rFonts w:ascii="Times New Roman" w:eastAsia="Times New Roman" w:hAnsi="Times New Roman"/>
          <w:sz w:val="24"/>
          <w:szCs w:val="24"/>
        </w:rPr>
      </w:pPr>
      <w:r w:rsidRPr="004B61D1">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9B067F" w:rsidRPr="004B61D1" w:rsidRDefault="009B067F" w:rsidP="009B067F">
      <w:pPr>
        <w:spacing w:after="0" w:line="240" w:lineRule="auto"/>
        <w:ind w:firstLine="567"/>
        <w:jc w:val="both"/>
        <w:rPr>
          <w:rFonts w:ascii="Times New Roman" w:eastAsia="Times New Roman" w:hAnsi="Times New Roman"/>
          <w:b/>
          <w:bCs/>
          <w:sz w:val="24"/>
          <w:szCs w:val="24"/>
          <w:lang w:eastAsia="bg-BG"/>
        </w:rPr>
      </w:pPr>
    </w:p>
    <w:p w:rsidR="009B067F"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w:t>
      </w:r>
      <w:r w:rsidRPr="004B61D1">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2.6.1.</w:t>
      </w:r>
      <w:r w:rsidRPr="004B61D1">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Pr="004B61D1">
        <w:rPr>
          <w:rFonts w:ascii="Times New Roman" w:eastAsia="Times New Roman" w:hAnsi="Times New Roman"/>
          <w:sz w:val="24"/>
          <w:szCs w:val="24"/>
          <w:lang w:val="en-US" w:eastAsia="bg-BG"/>
        </w:rPr>
        <w:t xml:space="preserve"> (</w:t>
      </w:r>
      <w:r w:rsidRPr="004B61D1">
        <w:rPr>
          <w:rFonts w:ascii="Times New Roman" w:eastAsia="Times New Roman" w:hAnsi="Times New Roman"/>
          <w:sz w:val="24"/>
          <w:szCs w:val="24"/>
          <w:lang w:eastAsia="bg-BG"/>
        </w:rPr>
        <w:t>чл. 107, т. 1 от ЗОП)</w:t>
      </w:r>
    </w:p>
    <w:p w:rsidR="009B067F" w:rsidRDefault="009B067F" w:rsidP="009B067F">
      <w:pPr>
        <w:spacing w:after="0" w:line="240" w:lineRule="auto"/>
        <w:ind w:firstLine="567"/>
        <w:jc w:val="both"/>
        <w:rPr>
          <w:rFonts w:ascii="Times New Roman" w:eastAsia="Times New Roman" w:hAnsi="Times New Roman"/>
          <w:b/>
          <w:bCs/>
          <w:sz w:val="24"/>
          <w:szCs w:val="24"/>
          <w:lang w:eastAsia="bg-BG"/>
        </w:rPr>
      </w:pP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2.6.2.</w:t>
      </w:r>
      <w:r w:rsidRPr="004B61D1">
        <w:rPr>
          <w:rFonts w:ascii="Times New Roman" w:eastAsia="Times New Roman" w:hAnsi="Times New Roman"/>
          <w:sz w:val="24"/>
          <w:szCs w:val="24"/>
          <w:lang w:eastAsia="bg-BG"/>
        </w:rPr>
        <w:t xml:space="preserve"> Участник, който е представил оферта, която не отговаря на </w:t>
      </w:r>
      <w:r w:rsidRPr="004B61D1">
        <w:rPr>
          <w:rFonts w:ascii="Times New Roman" w:eastAsia="Times New Roman" w:hAnsi="Times New Roman"/>
          <w:sz w:val="24"/>
          <w:szCs w:val="24"/>
          <w:lang w:val="en-US" w:eastAsia="bg-BG"/>
        </w:rPr>
        <w:t>(</w:t>
      </w:r>
      <w:r w:rsidRPr="004B61D1">
        <w:rPr>
          <w:rFonts w:ascii="Times New Roman" w:eastAsia="Times New Roman" w:hAnsi="Times New Roman"/>
          <w:sz w:val="24"/>
          <w:szCs w:val="24"/>
          <w:lang w:eastAsia="bg-BG"/>
        </w:rPr>
        <w:t>чл. 107, т. 2 от ЗОП):</w:t>
      </w:r>
    </w:p>
    <w:p w:rsidR="009B067F" w:rsidRPr="004B61D1" w:rsidRDefault="009B067F" w:rsidP="009B067F">
      <w:pPr>
        <w:spacing w:after="0" w:line="240" w:lineRule="auto"/>
        <w:ind w:firstLine="567"/>
        <w:jc w:val="both"/>
      </w:pPr>
      <w:r w:rsidRPr="004B61D1">
        <w:rPr>
          <w:rFonts w:ascii="Times New Roman" w:eastAsia="Times New Roman" w:hAnsi="Times New Roman"/>
          <w:b/>
          <w:bCs/>
          <w:sz w:val="24"/>
          <w:szCs w:val="24"/>
          <w:lang w:eastAsia="bg-BG"/>
        </w:rPr>
        <w:t>а)</w:t>
      </w:r>
      <w:r w:rsidRPr="004B61D1">
        <w:rPr>
          <w:rFonts w:ascii="Times New Roman" w:eastAsia="Times New Roman" w:hAnsi="Times New Roman"/>
          <w:sz w:val="24"/>
          <w:szCs w:val="24"/>
          <w:lang w:eastAsia="bg-BG"/>
        </w:rPr>
        <w:t xml:space="preserve"> предварително обявените условия за изпълнение на поръчката;</w:t>
      </w:r>
      <w:r w:rsidRPr="004B61D1">
        <w:t xml:space="preserve"> </w:t>
      </w:r>
      <w:r w:rsidRPr="004B61D1">
        <w:rPr>
          <w:rFonts w:ascii="Times New Roman" w:eastAsia="Times New Roman" w:hAnsi="Times New Roman"/>
          <w:sz w:val="24"/>
          <w:szCs w:val="24"/>
          <w:lang w:val="en-US" w:eastAsia="bg-BG"/>
        </w:rPr>
        <w:t>(</w:t>
      </w:r>
      <w:r w:rsidRPr="004B61D1">
        <w:rPr>
          <w:rFonts w:ascii="Times New Roman" w:eastAsia="Times New Roman" w:hAnsi="Times New Roman"/>
          <w:sz w:val="24"/>
          <w:szCs w:val="24"/>
          <w:lang w:eastAsia="bg-BG"/>
        </w:rPr>
        <w:t>чл. 107, т. 2, б. „а“ от ЗОП)</w:t>
      </w:r>
    </w:p>
    <w:p w:rsidR="009B067F"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б)</w:t>
      </w:r>
      <w:r w:rsidRPr="004B61D1">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4B61D1">
        <w:rPr>
          <w:rFonts w:ascii="Times New Roman" w:eastAsia="Times New Roman" w:hAnsi="Times New Roman"/>
          <w:sz w:val="24"/>
          <w:szCs w:val="24"/>
          <w:lang w:val="en-US" w:eastAsia="bg-BG"/>
        </w:rPr>
        <w:t xml:space="preserve"> (</w:t>
      </w:r>
      <w:r w:rsidRPr="004B61D1">
        <w:rPr>
          <w:rFonts w:ascii="Times New Roman" w:eastAsia="Times New Roman" w:hAnsi="Times New Roman"/>
          <w:sz w:val="24"/>
          <w:szCs w:val="24"/>
          <w:lang w:eastAsia="bg-BG"/>
        </w:rPr>
        <w:t xml:space="preserve">чл. 107, т. 2, б. „б“ от ЗОП); </w:t>
      </w:r>
    </w:p>
    <w:p w:rsidR="009B067F" w:rsidRPr="004B61D1" w:rsidRDefault="009B067F" w:rsidP="009B067F">
      <w:pPr>
        <w:spacing w:after="0" w:line="240" w:lineRule="auto"/>
        <w:ind w:firstLine="567"/>
        <w:jc w:val="both"/>
        <w:rPr>
          <w:rFonts w:ascii="Times New Roman" w:eastAsia="Times New Roman" w:hAnsi="Times New Roman"/>
          <w:b/>
          <w:bCs/>
          <w:sz w:val="24"/>
          <w:szCs w:val="24"/>
          <w:lang w:eastAsia="bg-BG"/>
        </w:rPr>
      </w:pPr>
      <w:r w:rsidRPr="004B61D1">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9B067F" w:rsidRDefault="009B067F" w:rsidP="009B067F">
      <w:pPr>
        <w:spacing w:after="0" w:line="240" w:lineRule="auto"/>
        <w:ind w:firstLine="567"/>
        <w:jc w:val="both"/>
        <w:rPr>
          <w:rFonts w:ascii="Times New Roman" w:eastAsia="Times New Roman" w:hAnsi="Times New Roman"/>
          <w:b/>
          <w:bCs/>
          <w:sz w:val="24"/>
          <w:szCs w:val="24"/>
          <w:lang w:eastAsia="bg-BG"/>
        </w:rPr>
      </w:pP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2.6.3.</w:t>
      </w:r>
      <w:r w:rsidRPr="004B61D1">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Pr="004B61D1">
        <w:rPr>
          <w:rFonts w:ascii="Times New Roman" w:eastAsia="Times New Roman" w:hAnsi="Times New Roman"/>
          <w:sz w:val="24"/>
          <w:szCs w:val="24"/>
          <w:lang w:val="en-US" w:eastAsia="bg-BG"/>
        </w:rPr>
        <w:t xml:space="preserve"> (</w:t>
      </w:r>
      <w:r w:rsidRPr="004B61D1">
        <w:rPr>
          <w:rFonts w:ascii="Times New Roman" w:eastAsia="Times New Roman" w:hAnsi="Times New Roman"/>
          <w:sz w:val="24"/>
          <w:szCs w:val="24"/>
          <w:lang w:eastAsia="bg-BG"/>
        </w:rPr>
        <w:t>чл. 107, т. 3 от ЗОП)</w:t>
      </w:r>
    </w:p>
    <w:p w:rsidR="009B067F" w:rsidRDefault="009B067F" w:rsidP="009B067F">
      <w:pPr>
        <w:spacing w:after="0" w:line="240" w:lineRule="auto"/>
        <w:ind w:firstLine="567"/>
        <w:jc w:val="both"/>
        <w:rPr>
          <w:rFonts w:ascii="Times New Roman" w:eastAsia="Times New Roman" w:hAnsi="Times New Roman"/>
          <w:b/>
          <w:bCs/>
          <w:sz w:val="24"/>
          <w:szCs w:val="24"/>
          <w:lang w:eastAsia="bg-BG"/>
        </w:rPr>
      </w:pP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2.6.4.</w:t>
      </w:r>
      <w:r w:rsidRPr="004B61D1">
        <w:rPr>
          <w:rFonts w:ascii="Times New Roman" w:eastAsia="Times New Roman" w:hAnsi="Times New Roman"/>
          <w:sz w:val="24"/>
          <w:szCs w:val="24"/>
          <w:lang w:eastAsia="bg-BG"/>
        </w:rPr>
        <w:t xml:space="preserve"> Участници, които са свързани лица*; </w:t>
      </w:r>
      <w:r w:rsidRPr="004B61D1">
        <w:rPr>
          <w:rFonts w:ascii="Times New Roman" w:eastAsia="Times New Roman" w:hAnsi="Times New Roman"/>
          <w:sz w:val="24"/>
          <w:szCs w:val="24"/>
          <w:lang w:val="en-US" w:eastAsia="bg-BG"/>
        </w:rPr>
        <w:t>(</w:t>
      </w:r>
      <w:r w:rsidRPr="004B61D1">
        <w:rPr>
          <w:rFonts w:ascii="Times New Roman" w:eastAsia="Times New Roman" w:hAnsi="Times New Roman"/>
          <w:sz w:val="24"/>
          <w:szCs w:val="24"/>
          <w:lang w:eastAsia="bg-BG"/>
        </w:rPr>
        <w:t>чл. 107, т. 4 от ЗОП)</w:t>
      </w:r>
    </w:p>
    <w:p w:rsidR="009B067F" w:rsidRPr="004B61D1" w:rsidRDefault="009B067F" w:rsidP="009B067F">
      <w:pPr>
        <w:spacing w:after="0" w:line="240" w:lineRule="auto"/>
        <w:ind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9B067F" w:rsidRPr="004B61D1" w:rsidRDefault="009B067F" w:rsidP="009B067F">
      <w:pPr>
        <w:spacing w:after="0" w:line="240" w:lineRule="auto"/>
        <w:ind w:firstLine="567"/>
        <w:jc w:val="both"/>
        <w:rPr>
          <w:rFonts w:ascii="Times New Roman" w:eastAsia="Times New Roman" w:hAnsi="Times New Roman"/>
          <w:bCs/>
          <w:sz w:val="24"/>
          <w:szCs w:val="24"/>
          <w:lang w:eastAsia="bg-BG"/>
        </w:rPr>
      </w:pPr>
      <w:r w:rsidRPr="004B61D1">
        <w:rPr>
          <w:rFonts w:ascii="Times New Roman" w:eastAsia="Times New Roman" w:hAnsi="Times New Roman"/>
          <w:sz w:val="24"/>
          <w:szCs w:val="24"/>
          <w:lang w:eastAsia="bg-BG"/>
        </w:rPr>
        <w:lastRenderedPageBreak/>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4B61D1">
        <w:rPr>
          <w:rFonts w:ascii="Times New Roman" w:eastAsia="Times New Roman" w:hAnsi="Times New Roman"/>
          <w:bCs/>
          <w:sz w:val="24"/>
          <w:szCs w:val="24"/>
          <w:lang w:eastAsia="bg-BG"/>
        </w:rPr>
        <w:t>че не е свързано лице с друг участник в процедурата.</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2.6.5.</w:t>
      </w:r>
      <w:r w:rsidRPr="004B61D1">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r w:rsidRPr="004B61D1">
        <w:rPr>
          <w:rFonts w:ascii="Times New Roman" w:eastAsia="Times New Roman" w:hAnsi="Times New Roman"/>
          <w:sz w:val="24"/>
          <w:szCs w:val="24"/>
          <w:lang w:val="en-US" w:eastAsia="bg-BG"/>
        </w:rPr>
        <w:t xml:space="preserve"> (</w:t>
      </w:r>
      <w:r w:rsidRPr="004B61D1">
        <w:rPr>
          <w:rFonts w:ascii="Times New Roman" w:eastAsia="Times New Roman" w:hAnsi="Times New Roman"/>
          <w:sz w:val="24"/>
          <w:szCs w:val="24"/>
          <w:lang w:eastAsia="bg-BG"/>
        </w:rPr>
        <w:t>чл. 107, т. 5 от ЗОП)</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p>
    <w:p w:rsidR="009B067F" w:rsidRPr="004B61D1" w:rsidRDefault="009B067F" w:rsidP="009B067F">
      <w:pPr>
        <w:spacing w:after="0" w:line="240" w:lineRule="auto"/>
        <w:ind w:firstLine="567"/>
        <w:jc w:val="both"/>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sz w:val="24"/>
          <w:szCs w:val="24"/>
          <w:lang w:eastAsia="bg-BG"/>
        </w:rPr>
        <w:t>3.1.</w:t>
      </w:r>
      <w:proofErr w:type="spellStart"/>
      <w:r w:rsidRPr="004B61D1">
        <w:rPr>
          <w:rFonts w:ascii="Times New Roman" w:eastAsia="Times New Roman" w:hAnsi="Times New Roman"/>
          <w:b/>
          <w:sz w:val="24"/>
          <w:szCs w:val="24"/>
          <w:lang w:eastAsia="bg-BG"/>
        </w:rPr>
        <w:t>1</w:t>
      </w:r>
      <w:proofErr w:type="spellEnd"/>
      <w:r w:rsidRPr="004B61D1">
        <w:rPr>
          <w:rFonts w:ascii="Times New Roman" w:eastAsia="Times New Roman" w:hAnsi="Times New Roman"/>
          <w:b/>
          <w:sz w:val="24"/>
          <w:szCs w:val="24"/>
          <w:lang w:eastAsia="bg-BG"/>
        </w:rPr>
        <w:t>.</w:t>
      </w:r>
      <w:r w:rsidRPr="004B61D1">
        <w:rPr>
          <w:rFonts w:ascii="Times New Roman" w:eastAsia="Times New Roman" w:hAnsi="Times New Roman"/>
          <w:sz w:val="24"/>
          <w:szCs w:val="24"/>
          <w:lang w:eastAsia="bg-BG"/>
        </w:rPr>
        <w:t xml:space="preserve"> В Част ІІІ, буква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Участие в престъпна организация </w:t>
      </w:r>
      <w:r w:rsidRPr="004B61D1">
        <w:rPr>
          <w:rFonts w:ascii="Times New Roman" w:eastAsia="Times New Roman" w:hAnsi="Times New Roman"/>
          <w:sz w:val="24"/>
          <w:szCs w:val="24"/>
          <w:lang w:eastAsia="bg-BG"/>
        </w:rPr>
        <w:t>– по чл. 321 и 321а от НК;</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Cs/>
          <w:sz w:val="24"/>
          <w:szCs w:val="24"/>
          <w:lang w:eastAsia="bg-BG"/>
        </w:rPr>
        <w:t xml:space="preserve">- Корупция </w:t>
      </w:r>
      <w:r w:rsidRPr="004B61D1">
        <w:rPr>
          <w:rFonts w:ascii="Times New Roman" w:eastAsia="Times New Roman" w:hAnsi="Times New Roman"/>
          <w:sz w:val="24"/>
          <w:szCs w:val="24"/>
          <w:lang w:eastAsia="bg-BG"/>
        </w:rPr>
        <w:t xml:space="preserve">– по чл. 301 – 307 от НК; </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Измама </w:t>
      </w:r>
      <w:r w:rsidRPr="004B61D1">
        <w:rPr>
          <w:rFonts w:ascii="Times New Roman" w:eastAsia="Times New Roman" w:hAnsi="Times New Roman"/>
          <w:sz w:val="24"/>
          <w:szCs w:val="24"/>
          <w:lang w:eastAsia="bg-BG"/>
        </w:rPr>
        <w:t>– по чл. 209 – 213 от НК;</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4B61D1">
        <w:rPr>
          <w:rFonts w:ascii="Times New Roman" w:eastAsia="Times New Roman" w:hAnsi="Times New Roman"/>
          <w:sz w:val="24"/>
          <w:szCs w:val="24"/>
          <w:lang w:eastAsia="bg-BG"/>
        </w:rPr>
        <w:t>по чл. 108а, ал. 1 от НК;</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Изпиране на пари или финансиране на тероризъм </w:t>
      </w:r>
      <w:r w:rsidRPr="004B61D1">
        <w:rPr>
          <w:rFonts w:ascii="Times New Roman" w:eastAsia="Times New Roman" w:hAnsi="Times New Roman"/>
          <w:sz w:val="24"/>
          <w:szCs w:val="24"/>
          <w:lang w:eastAsia="bg-BG"/>
        </w:rPr>
        <w:t>– по чл. 253, 253а, или 253б от НК и по чл. 108а, ал. 2 от НК;</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bCs/>
          <w:sz w:val="24"/>
          <w:szCs w:val="24"/>
          <w:lang w:eastAsia="bg-BG"/>
        </w:rPr>
        <w:t xml:space="preserve"> </w:t>
      </w:r>
      <w:r w:rsidRPr="004B61D1">
        <w:rPr>
          <w:rFonts w:ascii="Times New Roman" w:eastAsia="Times New Roman" w:hAnsi="Times New Roman"/>
          <w:iCs/>
          <w:sz w:val="24"/>
          <w:szCs w:val="24"/>
          <w:lang w:eastAsia="bg-BG"/>
        </w:rPr>
        <w:t xml:space="preserve">Детски труд и други форми на трафик на хора </w:t>
      </w:r>
      <w:r w:rsidRPr="004B61D1">
        <w:rPr>
          <w:rFonts w:ascii="Times New Roman" w:eastAsia="Times New Roman" w:hAnsi="Times New Roman"/>
          <w:sz w:val="24"/>
          <w:szCs w:val="24"/>
          <w:lang w:eastAsia="bg-BG"/>
        </w:rPr>
        <w:t>– по чл. 192а или 159а - 159г от НК.</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3.1.2.</w:t>
      </w:r>
      <w:r w:rsidRPr="004B61D1">
        <w:rPr>
          <w:rFonts w:ascii="Times New Roman" w:eastAsia="Times New Roman" w:hAnsi="Times New Roman"/>
          <w:sz w:val="24"/>
          <w:szCs w:val="24"/>
          <w:lang w:eastAsia="bg-BG"/>
        </w:rPr>
        <w:t xml:space="preserve"> В Част ІІІ, буква А от ЕЕДОП, участниците посочват информация за престъпления, аналогични на посочените в т. 3.1.</w:t>
      </w:r>
      <w:proofErr w:type="spellStart"/>
      <w:r w:rsidRPr="004B61D1">
        <w:rPr>
          <w:rFonts w:ascii="Times New Roman" w:eastAsia="Times New Roman" w:hAnsi="Times New Roman"/>
          <w:sz w:val="24"/>
          <w:szCs w:val="24"/>
          <w:lang w:eastAsia="bg-BG"/>
        </w:rPr>
        <w:t>1</w:t>
      </w:r>
      <w:proofErr w:type="spellEnd"/>
      <w:r w:rsidRPr="004B61D1">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9B067F" w:rsidRPr="004B61D1" w:rsidRDefault="009B067F" w:rsidP="009B067F">
      <w:pPr>
        <w:spacing w:after="0" w:line="240" w:lineRule="auto"/>
        <w:ind w:firstLine="567"/>
        <w:jc w:val="both"/>
        <w:rPr>
          <w:rFonts w:ascii="Times New Roman" w:eastAsia="Times New Roman" w:hAnsi="Times New Roman"/>
          <w:i/>
          <w:sz w:val="24"/>
          <w:lang w:eastAsia="bg-BG"/>
        </w:rPr>
      </w:pPr>
    </w:p>
    <w:p w:rsidR="009B067F" w:rsidRPr="004B61D1" w:rsidRDefault="009B067F" w:rsidP="009B067F">
      <w:pPr>
        <w:keepNext/>
        <w:keepLines/>
        <w:spacing w:before="40" w:after="0"/>
        <w:ind w:firstLine="567"/>
        <w:outlineLvl w:val="2"/>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4. Специфични национални основания за изключване:</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4.1.</w:t>
      </w:r>
      <w:r w:rsidRPr="004B61D1">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 по чл. 4 от същия закон.</w:t>
      </w:r>
    </w:p>
    <w:p w:rsidR="009B067F" w:rsidRPr="004B61D1" w:rsidRDefault="009B067F" w:rsidP="009B067F">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9B067F" w:rsidRPr="004B61D1" w:rsidRDefault="009B067F" w:rsidP="009B067F">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b/>
          <w:bCs/>
          <w:sz w:val="24"/>
          <w:szCs w:val="24"/>
        </w:rPr>
        <w:t>4.2.</w:t>
      </w:r>
      <w:r w:rsidRPr="004B61D1">
        <w:rPr>
          <w:rFonts w:ascii="Times New Roman,Calibri" w:eastAsia="Times New Roman,Calibri" w:hAnsi="Times New Roman,Calibri"/>
          <w:sz w:val="24"/>
          <w:szCs w:val="24"/>
        </w:rPr>
        <w:t xml:space="preserve"> </w:t>
      </w:r>
      <w:r w:rsidRPr="004B61D1">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за престъпление по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213</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217,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219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 </w:t>
      </w:r>
      <w:r w:rsidRPr="004B61D1">
        <w:rPr>
          <w:rFonts w:ascii="Times New Roman,Calibri" w:eastAsia="Times New Roman,Calibri" w:hAnsi="Times New Roman,Calibri" w:hint="cs"/>
          <w:sz w:val="24"/>
          <w:szCs w:val="24"/>
        </w:rPr>
        <w:t>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352 - 353</w:t>
      </w:r>
      <w:r w:rsidRPr="004B61D1">
        <w:rPr>
          <w:rFonts w:ascii="Times New Roman,Calibri" w:eastAsia="Times New Roman,Calibri" w:hAnsi="Times New Roman,Calibri" w:hint="cs"/>
          <w:sz w:val="24"/>
          <w:szCs w:val="24"/>
        </w:rPr>
        <w:t>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НК</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Част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ІІІ</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Раздел</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Г</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ЕЕДОП</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участникът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следва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предостави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относно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наличието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липсата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окончателни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присъди</w:t>
      </w:r>
      <w:r w:rsidRPr="004B61D1">
        <w:rPr>
          <w:rFonts w:ascii="Times New Roman" w:eastAsia="Times New Roman" w:hAnsi="Times New Roman"/>
          <w:sz w:val="24"/>
          <w:szCs w:val="24"/>
          <w:lang w:eastAsia="bg-BG"/>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213 </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217,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219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352 - 353</w:t>
      </w:r>
      <w:r w:rsidRPr="004B61D1">
        <w:rPr>
          <w:rFonts w:ascii="Times New Roman,Calibri" w:eastAsia="Times New Roman,Calibri" w:hAnsi="Times New Roman,Calibri" w:hint="cs"/>
          <w:sz w:val="24"/>
          <w:szCs w:val="24"/>
        </w:rPr>
        <w:t>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НК</w:t>
      </w:r>
      <w:r w:rsidRPr="004B61D1">
        <w:rPr>
          <w:rFonts w:ascii="Times New Roman,Calibri" w:eastAsia="Times New Roman,Calibri" w:hAnsi="Times New Roman,Calibri"/>
          <w:sz w:val="24"/>
          <w:szCs w:val="24"/>
        </w:rPr>
        <w:t>.</w:t>
      </w:r>
    </w:p>
    <w:p w:rsidR="009B067F" w:rsidRPr="004B61D1" w:rsidRDefault="009B067F" w:rsidP="009B067F">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hint="cs"/>
          <w:sz w:val="24"/>
          <w:szCs w:val="24"/>
        </w:rPr>
        <w:t>Участниците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посочват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аналогични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посочените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w:t>
      </w:r>
      <w:r w:rsidRPr="004B61D1">
        <w:rPr>
          <w:rFonts w:ascii="Times New Roman,Calibri" w:eastAsia="Times New Roman,Calibri" w:hAnsi="Times New Roman,Calibri"/>
          <w:sz w:val="24"/>
          <w:szCs w:val="24"/>
        </w:rPr>
        <w:t xml:space="preserve">. 4.2 </w:t>
      </w:r>
      <w:r w:rsidRPr="004B61D1">
        <w:rPr>
          <w:rFonts w:ascii="Times New Roman,Calibri" w:eastAsia="Times New Roman,Calibri" w:hAnsi="Times New Roman,Calibri" w:hint="cs"/>
          <w:sz w:val="24"/>
          <w:szCs w:val="24"/>
        </w:rPr>
        <w:t>при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друга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държава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членка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трета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страна</w:t>
      </w:r>
      <w:r w:rsidRPr="004B61D1">
        <w:rPr>
          <w:rFonts w:ascii="Times New Roman,Calibri" w:eastAsia="Times New Roman,Calibri" w:hAnsi="Times New Roman,Calibri"/>
          <w:sz w:val="24"/>
          <w:szCs w:val="24"/>
        </w:rPr>
        <w:t>.</w:t>
      </w:r>
    </w:p>
    <w:p w:rsidR="009B067F" w:rsidRPr="004B61D1" w:rsidRDefault="009B067F" w:rsidP="009B067F">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sz w:val="24"/>
          <w:szCs w:val="24"/>
          <w:lang w:eastAsia="bg-BG"/>
        </w:rPr>
        <w:t>4.3.1</w:t>
      </w:r>
      <w:r w:rsidRPr="004B61D1">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4B61D1">
        <w:rPr>
          <w:rFonts w:ascii="Times New Roman" w:eastAsia="Times New Roman" w:hAnsi="Times New Roman"/>
          <w:kern w:val="2"/>
          <w:sz w:val="24"/>
          <w:szCs w:val="24"/>
          <w:lang w:eastAsia="zh-CN"/>
        </w:rPr>
        <w:t xml:space="preserve">че не е свързано лице с друг участник в процедурата. </w:t>
      </w:r>
    </w:p>
    <w:p w:rsidR="009B067F" w:rsidRPr="004B61D1" w:rsidRDefault="009B067F" w:rsidP="009B067F">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kern w:val="2"/>
          <w:sz w:val="24"/>
          <w:szCs w:val="24"/>
          <w:lang w:eastAsia="zh-CN"/>
        </w:rPr>
        <w:t xml:space="preserve">4.3.2. </w:t>
      </w:r>
      <w:r w:rsidRPr="004B61D1">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9B067F" w:rsidRPr="004B61D1" w:rsidRDefault="009B067F" w:rsidP="009B067F">
      <w:pPr>
        <w:spacing w:after="0" w:line="240" w:lineRule="auto"/>
        <w:ind w:right="68" w:firstLine="567"/>
        <w:jc w:val="both"/>
        <w:rPr>
          <w:rFonts w:ascii="Times New Roman" w:eastAsia="Times New Roman" w:hAnsi="Times New Roman"/>
          <w:kern w:val="2"/>
          <w:sz w:val="24"/>
          <w:szCs w:val="24"/>
          <w:lang w:val="en-US" w:eastAsia="zh-CN"/>
        </w:rPr>
      </w:pPr>
      <w:r w:rsidRPr="004B61D1">
        <w:rPr>
          <w:rFonts w:ascii="Times New Roman" w:eastAsia="Times New Roman" w:hAnsi="Times New Roman"/>
          <w:b/>
          <w:bCs/>
          <w:kern w:val="2"/>
          <w:sz w:val="24"/>
          <w:szCs w:val="24"/>
          <w:lang w:eastAsia="zh-CN"/>
        </w:rPr>
        <w:t>4.3.</w:t>
      </w:r>
      <w:proofErr w:type="spellStart"/>
      <w:r w:rsidRPr="004B61D1">
        <w:rPr>
          <w:rFonts w:ascii="Times New Roman" w:eastAsia="Times New Roman" w:hAnsi="Times New Roman"/>
          <w:b/>
          <w:bCs/>
          <w:kern w:val="2"/>
          <w:sz w:val="24"/>
          <w:szCs w:val="24"/>
          <w:lang w:eastAsia="zh-CN"/>
        </w:rPr>
        <w:t>3</w:t>
      </w:r>
      <w:proofErr w:type="spellEnd"/>
      <w:r w:rsidRPr="004B61D1">
        <w:rPr>
          <w:rFonts w:ascii="Times New Roman" w:eastAsia="Times New Roman" w:hAnsi="Times New Roman"/>
          <w:b/>
          <w:bCs/>
          <w:kern w:val="2"/>
          <w:sz w:val="24"/>
          <w:szCs w:val="24"/>
          <w:lang w:eastAsia="zh-CN"/>
        </w:rPr>
        <w:t>.</w:t>
      </w:r>
      <w:r w:rsidRPr="004B61D1">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9B067F" w:rsidRPr="004B61D1" w:rsidRDefault="009B067F" w:rsidP="009B067F">
      <w:pPr>
        <w:spacing w:after="0" w:line="240" w:lineRule="auto"/>
        <w:ind w:right="68" w:firstLine="567"/>
        <w:jc w:val="both"/>
        <w:rPr>
          <w:rFonts w:ascii="Times New Roman" w:eastAsia="Times New Roman" w:hAnsi="Times New Roman"/>
          <w:sz w:val="24"/>
          <w:szCs w:val="24"/>
          <w:lang w:val="en-US" w:eastAsia="zh-CN"/>
        </w:rPr>
      </w:pPr>
      <w:r w:rsidRPr="004B61D1">
        <w:rPr>
          <w:rFonts w:ascii="Times New Roman" w:eastAsia="Times New Roman" w:hAnsi="Times New Roman"/>
          <w:b/>
          <w:bCs/>
          <w:kern w:val="2"/>
          <w:sz w:val="24"/>
          <w:szCs w:val="24"/>
          <w:lang w:eastAsia="zh-CN"/>
        </w:rPr>
        <w:t>4.4</w:t>
      </w:r>
      <w:r w:rsidRPr="004B61D1">
        <w:rPr>
          <w:rStyle w:val="inputvalue1"/>
        </w:rPr>
        <w:t xml:space="preserve"> </w:t>
      </w:r>
      <w:r w:rsidRPr="004B61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9B067F" w:rsidRPr="004B61D1" w:rsidRDefault="009B067F" w:rsidP="009B067F">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 xml:space="preserve">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w:t>
      </w:r>
      <w:r w:rsidRPr="004B61D1">
        <w:rPr>
          <w:rFonts w:ascii="Times New Roman" w:eastAsia="Times New Roman" w:hAnsi="Times New Roman"/>
          <w:i/>
          <w:iCs/>
          <w:sz w:val="24"/>
          <w:szCs w:val="24"/>
          <w:lang w:eastAsia="bg-BG"/>
        </w:rPr>
        <w:lastRenderedPageBreak/>
        <w:t>4.3.2., 4.3.</w:t>
      </w:r>
      <w:proofErr w:type="spellStart"/>
      <w:r w:rsidRPr="004B61D1">
        <w:rPr>
          <w:rFonts w:ascii="Times New Roman" w:eastAsia="Times New Roman" w:hAnsi="Times New Roman"/>
          <w:i/>
          <w:iCs/>
          <w:sz w:val="24"/>
          <w:szCs w:val="24"/>
          <w:lang w:eastAsia="bg-BG"/>
        </w:rPr>
        <w:t>3</w:t>
      </w:r>
      <w:proofErr w:type="spellEnd"/>
      <w:r w:rsidRPr="004B61D1">
        <w:rPr>
          <w:rFonts w:ascii="Times New Roman" w:eastAsia="Times New Roman" w:hAnsi="Times New Roman"/>
          <w:i/>
          <w:iCs/>
          <w:sz w:val="24"/>
          <w:szCs w:val="24"/>
          <w:lang w:eastAsia="bg-BG"/>
        </w:rPr>
        <w:t>. и 4.4) от настоящата документация, чрез посочване на отговор, съгласно образеца на ЕЕДОП.</w:t>
      </w:r>
    </w:p>
    <w:p w:rsidR="009B067F" w:rsidRPr="004B61D1" w:rsidRDefault="009B067F" w:rsidP="009B067F">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9B067F" w:rsidRDefault="009B067F" w:rsidP="009B067F">
      <w:pPr>
        <w:spacing w:line="240" w:lineRule="auto"/>
        <w:ind w:firstLine="567"/>
        <w:jc w:val="both"/>
        <w:rPr>
          <w:rFonts w:ascii="Times New Roman" w:eastAsia="Times New Roman" w:hAnsi="Times New Roman"/>
          <w:b/>
          <w:bCs/>
          <w:iCs/>
          <w:sz w:val="24"/>
          <w:szCs w:val="24"/>
          <w:lang w:eastAsia="bg-BG"/>
        </w:rPr>
      </w:pPr>
    </w:p>
    <w:p w:rsidR="009B067F" w:rsidRPr="007B0A56" w:rsidRDefault="009B067F" w:rsidP="009B067F">
      <w:pPr>
        <w:spacing w:line="240" w:lineRule="auto"/>
        <w:ind w:firstLine="567"/>
        <w:jc w:val="both"/>
        <w:rPr>
          <w:rFonts w:ascii="Times New Roman" w:hAnsi="Times New Roman"/>
          <w:sz w:val="24"/>
          <w:szCs w:val="24"/>
          <w:shd w:val="clear" w:color="auto" w:fill="FEFEFE"/>
        </w:rPr>
      </w:pPr>
      <w:r w:rsidRPr="007B0A56">
        <w:rPr>
          <w:rFonts w:ascii="Times New Roman" w:eastAsia="Times New Roman" w:hAnsi="Times New Roman"/>
          <w:b/>
          <w:bCs/>
          <w:iCs/>
          <w:sz w:val="24"/>
          <w:szCs w:val="24"/>
          <w:lang w:eastAsia="bg-BG"/>
        </w:rPr>
        <w:t>4.</w:t>
      </w:r>
      <w:proofErr w:type="spellStart"/>
      <w:r w:rsidRPr="007B0A56">
        <w:rPr>
          <w:rFonts w:ascii="Times New Roman" w:eastAsia="Times New Roman" w:hAnsi="Times New Roman"/>
          <w:b/>
          <w:bCs/>
          <w:iCs/>
          <w:sz w:val="24"/>
          <w:szCs w:val="24"/>
          <w:lang w:eastAsia="bg-BG"/>
        </w:rPr>
        <w:t>4</w:t>
      </w:r>
      <w:proofErr w:type="spellEnd"/>
      <w:r w:rsidRPr="007B0A56">
        <w:rPr>
          <w:rFonts w:ascii="Times New Roman" w:eastAsia="Times New Roman" w:hAnsi="Times New Roman"/>
          <w:b/>
          <w:bCs/>
          <w:iCs/>
          <w:sz w:val="24"/>
          <w:szCs w:val="24"/>
          <w:lang w:eastAsia="bg-BG"/>
        </w:rPr>
        <w:t>.</w:t>
      </w:r>
      <w:r w:rsidRPr="007B0A56">
        <w:rPr>
          <w:rFonts w:ascii="Times New Roman" w:eastAsia="Times New Roman" w:hAnsi="Times New Roman"/>
          <w:bCs/>
          <w:iCs/>
          <w:sz w:val="24"/>
          <w:szCs w:val="24"/>
          <w:lang w:eastAsia="bg-BG"/>
        </w:rPr>
        <w:t xml:space="preserve"> </w:t>
      </w:r>
      <w:r w:rsidRPr="007B0A56">
        <w:rPr>
          <w:rFonts w:ascii="Times New Roman" w:hAnsi="Times New Roman"/>
          <w:sz w:val="24"/>
          <w:szCs w:val="24"/>
          <w:shd w:val="clear" w:color="auto" w:fill="FEFEFE"/>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 които са приложими към строителството.</w:t>
      </w:r>
    </w:p>
    <w:p w:rsidR="009B067F" w:rsidRPr="007B0A56" w:rsidRDefault="009B067F" w:rsidP="009B067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Съгласно чл. 47, ал. 4 от ЗОП, участниците могат да получат необходимата информация за приложимите правила и изисквания от:</w:t>
      </w:r>
    </w:p>
    <w:p w:rsidR="009B067F" w:rsidRPr="007B0A56" w:rsidRDefault="009B067F" w:rsidP="009B067F">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НАП:</w:t>
      </w:r>
      <w:r w:rsidRPr="007B0A56">
        <w:rPr>
          <w:rFonts w:ascii="Times New Roman" w:hAnsi="Times New Roman"/>
          <w:sz w:val="24"/>
          <w:szCs w:val="24"/>
        </w:rPr>
        <w:t xml:space="preserve">  адрес: гр. София, ул. „Аксаков“ № 21, тел.: </w:t>
      </w:r>
      <w:r w:rsidRPr="007B0A56">
        <w:rPr>
          <w:rStyle w:val="value"/>
          <w:rFonts w:ascii="Times New Roman" w:hAnsi="Times New Roman"/>
          <w:sz w:val="24"/>
          <w:szCs w:val="24"/>
        </w:rPr>
        <w:t>02/ 98593821</w:t>
      </w:r>
      <w:r w:rsidRPr="007B0A56">
        <w:rPr>
          <w:rStyle w:val="value"/>
          <w:sz w:val="24"/>
          <w:szCs w:val="24"/>
        </w:rPr>
        <w:t xml:space="preserve">, </w:t>
      </w:r>
      <w:r w:rsidRPr="007B0A56">
        <w:rPr>
          <w:rFonts w:ascii="Times New Roman" w:eastAsia="Times New Roman" w:hAnsi="Times New Roman"/>
          <w:sz w:val="24"/>
          <w:szCs w:val="24"/>
          <w:lang w:eastAsia="bg-BG"/>
        </w:rPr>
        <w:t>http://nap.bg/.</w:t>
      </w:r>
    </w:p>
    <w:p w:rsidR="009B067F" w:rsidRPr="007B0A56" w:rsidRDefault="009B067F" w:rsidP="009B067F">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Изпълнителна агенция „Главна инспекция по труда“:</w:t>
      </w:r>
      <w:r w:rsidRPr="007B0A56">
        <w:rPr>
          <w:rFonts w:ascii="Times New Roman" w:hAnsi="Times New Roman"/>
          <w:sz w:val="24"/>
          <w:szCs w:val="24"/>
        </w:rPr>
        <w:t xml:space="preserve"> адрес: гр. София, бул. „Дондуков“ № 3, тел. : </w:t>
      </w:r>
      <w:r w:rsidRPr="007B0A56">
        <w:rPr>
          <w:rStyle w:val="af6"/>
          <w:rFonts w:ascii="Times New Roman" w:hAnsi="Times New Roman"/>
          <w:b w:val="0"/>
          <w:sz w:val="24"/>
          <w:szCs w:val="24"/>
        </w:rPr>
        <w:t>0700 17 670</w:t>
      </w:r>
      <w:r w:rsidRPr="007B0A56">
        <w:rPr>
          <w:rStyle w:val="af6"/>
          <w:rFonts w:ascii="Times New Roman" w:hAnsi="Times New Roman"/>
          <w:sz w:val="24"/>
          <w:szCs w:val="24"/>
        </w:rPr>
        <w:t xml:space="preserve">, </w:t>
      </w:r>
      <w:r w:rsidRPr="007B0A56">
        <w:rPr>
          <w:rFonts w:ascii="Times New Roman" w:eastAsia="Times New Roman" w:hAnsi="Times New Roman"/>
          <w:sz w:val="24"/>
          <w:szCs w:val="24"/>
          <w:lang w:eastAsia="bg-BG"/>
        </w:rPr>
        <w:t>http://www.gli.government.bg/.</w:t>
      </w:r>
    </w:p>
    <w:p w:rsidR="009B067F" w:rsidRPr="007B0A56" w:rsidRDefault="009B067F" w:rsidP="009B067F">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Министерство на труда и социалната политика:</w:t>
      </w:r>
      <w:r w:rsidRPr="007B0A56">
        <w:rPr>
          <w:rFonts w:ascii="Times New Roman" w:hAnsi="Times New Roman"/>
        </w:rPr>
        <w:t xml:space="preserve"> </w:t>
      </w:r>
      <w:r w:rsidRPr="007B0A56">
        <w:rPr>
          <w:rFonts w:ascii="Times New Roman" w:hAnsi="Times New Roman"/>
          <w:sz w:val="24"/>
          <w:szCs w:val="24"/>
        </w:rPr>
        <w:t xml:space="preserve">адрес: гр. София, ул. „Триадица“ № 2, тел.: </w:t>
      </w:r>
      <w:r w:rsidRPr="007B0A56">
        <w:rPr>
          <w:rFonts w:ascii="Times New Roman" w:hAnsi="Times New Roman"/>
          <w:bCs/>
          <w:sz w:val="24"/>
          <w:szCs w:val="24"/>
        </w:rPr>
        <w:t>02 8119 443</w:t>
      </w:r>
      <w:r w:rsidRPr="007B0A56">
        <w:rPr>
          <w:rFonts w:ascii="Arial" w:hAnsi="Arial" w:cs="Arial"/>
          <w:b/>
          <w:bCs/>
          <w:sz w:val="24"/>
          <w:szCs w:val="24"/>
        </w:rPr>
        <w:t xml:space="preserve">, </w:t>
      </w:r>
      <w:hyperlink r:id="rId12" w:history="1">
        <w:r w:rsidRPr="007B0A56">
          <w:rPr>
            <w:rStyle w:val="a5"/>
            <w:rFonts w:ascii="Times New Roman" w:eastAsia="Times New Roman" w:hAnsi="Times New Roman"/>
            <w:color w:val="auto"/>
            <w:sz w:val="24"/>
            <w:szCs w:val="24"/>
            <w:lang w:eastAsia="bg-BG"/>
          </w:rPr>
          <w:t>https://www.mlsp.government.bg/</w:t>
        </w:r>
      </w:hyperlink>
      <w:r w:rsidRPr="007B0A56">
        <w:rPr>
          <w:rFonts w:ascii="Times New Roman" w:eastAsia="Times New Roman" w:hAnsi="Times New Roman"/>
          <w:sz w:val="24"/>
          <w:szCs w:val="24"/>
          <w:lang w:eastAsia="bg-BG"/>
        </w:rPr>
        <w:t>.</w:t>
      </w:r>
    </w:p>
    <w:p w:rsidR="009B067F" w:rsidRDefault="009B067F" w:rsidP="009B067F">
      <w:pPr>
        <w:numPr>
          <w:ilvl w:val="0"/>
          <w:numId w:val="5"/>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Министерство на околната среда и водите: Информационен център на МОСВ с работно време за посетители всеки работен от 14 до 17 ч.</w:t>
      </w:r>
    </w:p>
    <w:p w:rsidR="009B067F" w:rsidRPr="007B0A56" w:rsidRDefault="009B067F" w:rsidP="009B067F">
      <w:pPr>
        <w:autoSpaceDE w:val="0"/>
        <w:autoSpaceDN w:val="0"/>
        <w:adjustRightInd w:val="0"/>
        <w:spacing w:after="0" w:line="240" w:lineRule="auto"/>
        <w:ind w:left="927"/>
        <w:jc w:val="both"/>
        <w:rPr>
          <w:rFonts w:ascii="Times New Roman" w:eastAsia="Times New Roman" w:hAnsi="Times New Roman"/>
          <w:sz w:val="24"/>
          <w:szCs w:val="24"/>
          <w:lang w:eastAsia="bg-BG"/>
        </w:rPr>
      </w:pPr>
    </w:p>
    <w:p w:rsidR="009B067F" w:rsidRPr="00D57E96" w:rsidRDefault="009B067F" w:rsidP="009B067F">
      <w:pPr>
        <w:tabs>
          <w:tab w:val="left" w:pos="0"/>
        </w:tabs>
        <w:spacing w:after="0" w:line="240" w:lineRule="auto"/>
        <w:ind w:firstLine="709"/>
        <w:jc w:val="both"/>
        <w:rPr>
          <w:rFonts w:ascii="Times New Roman" w:eastAsia="Times New Roman" w:hAnsi="Times New Roman"/>
          <w:sz w:val="24"/>
          <w:szCs w:val="24"/>
          <w:lang w:eastAsia="bg-BG"/>
        </w:rPr>
      </w:pPr>
      <w:r w:rsidRPr="00D57E96">
        <w:rPr>
          <w:rFonts w:ascii="Times New Roman" w:eastAsia="Times New Roman" w:hAnsi="Times New Roman"/>
          <w:sz w:val="24"/>
          <w:szCs w:val="24"/>
          <w:lang w:eastAsia="bg-BG"/>
        </w:rPr>
        <w:tab/>
      </w:r>
      <w:r w:rsidRPr="00D57E96">
        <w:rPr>
          <w:rFonts w:ascii="Times New Roman" w:eastAsia="Times New Roman" w:hAnsi="Times New Roman"/>
          <w:b/>
          <w:bCs/>
          <w:i/>
          <w:sz w:val="24"/>
          <w:szCs w:val="24"/>
          <w:lang w:eastAsia="bg-BG"/>
        </w:rPr>
        <w:t xml:space="preserve"> </w:t>
      </w:r>
    </w:p>
    <w:p w:rsidR="009B067F" w:rsidRPr="00D57E96" w:rsidRDefault="009B067F" w:rsidP="009B067F">
      <w:pPr>
        <w:spacing w:after="0" w:line="240" w:lineRule="auto"/>
        <w:ind w:firstLine="709"/>
        <w:jc w:val="center"/>
        <w:rPr>
          <w:rFonts w:ascii="Times New Roman" w:hAnsi="Times New Roman"/>
          <w:b/>
          <w:sz w:val="24"/>
          <w:szCs w:val="24"/>
        </w:rPr>
      </w:pPr>
      <w:r w:rsidRPr="00D57E96">
        <w:rPr>
          <w:rFonts w:ascii="Times New Roman" w:eastAsia="Times New Roman" w:hAnsi="Times New Roman"/>
          <w:b/>
          <w:bCs/>
          <w:sz w:val="24"/>
          <w:szCs w:val="24"/>
        </w:rPr>
        <w:t xml:space="preserve">ІV. </w:t>
      </w:r>
      <w:r w:rsidRPr="00D57E96">
        <w:rPr>
          <w:rFonts w:ascii="Times New Roman" w:hAnsi="Times New Roman"/>
          <w:b/>
          <w:sz w:val="24"/>
          <w:szCs w:val="24"/>
        </w:rPr>
        <w:t>Критерии за подбор.</w:t>
      </w:r>
    </w:p>
    <w:p w:rsidR="00A76AA8" w:rsidRDefault="00A76AA8" w:rsidP="00C93165">
      <w:pPr>
        <w:spacing w:after="0" w:line="240" w:lineRule="auto"/>
        <w:ind w:left="709"/>
        <w:jc w:val="both"/>
        <w:rPr>
          <w:rFonts w:ascii="Times New Roman" w:hAnsi="Times New Roman"/>
          <w:b/>
          <w:sz w:val="24"/>
          <w:szCs w:val="24"/>
        </w:rPr>
      </w:pPr>
      <w:r>
        <w:rPr>
          <w:rFonts w:ascii="Times New Roman" w:hAnsi="Times New Roman"/>
          <w:b/>
          <w:sz w:val="24"/>
          <w:szCs w:val="24"/>
        </w:rPr>
        <w:t>1. Годност</w:t>
      </w:r>
    </w:p>
    <w:p w:rsidR="00A76AA8" w:rsidRPr="002C7C44" w:rsidRDefault="00A76AA8" w:rsidP="00C93165">
      <w:pPr>
        <w:spacing w:after="0" w:line="240" w:lineRule="auto"/>
        <w:ind w:firstLine="709"/>
        <w:jc w:val="both"/>
        <w:rPr>
          <w:rFonts w:ascii="Times New Roman" w:hAnsi="Times New Roman"/>
          <w:sz w:val="24"/>
          <w:szCs w:val="24"/>
        </w:rPr>
      </w:pPr>
      <w:r w:rsidRPr="002C7C44">
        <w:rPr>
          <w:rFonts w:ascii="Times New Roman" w:hAnsi="Times New Roman"/>
          <w:sz w:val="24"/>
          <w:szCs w:val="24"/>
        </w:rPr>
        <w:t xml:space="preserve">Участниците, включително подизпълнителите им, ако има такива, съобразно вида и дела на тяхното участие, следва да притежават регистрация в Централния професионален регистър на строителя (ЦПРС) към Камарата на строителите в Република България, съгласно чл. 3, ал. 2 от Закона за Камарата на строителите (ЗКС), за изпълнение на </w:t>
      </w:r>
      <w:r>
        <w:rPr>
          <w:rFonts w:ascii="Times New Roman" w:hAnsi="Times New Roman"/>
          <w:sz w:val="24"/>
          <w:szCs w:val="24"/>
        </w:rPr>
        <w:t xml:space="preserve">строежи от първа </w:t>
      </w:r>
      <w:r w:rsidRPr="002C7C44">
        <w:rPr>
          <w:rFonts w:ascii="Times New Roman" w:hAnsi="Times New Roman"/>
          <w:sz w:val="24"/>
          <w:szCs w:val="24"/>
        </w:rPr>
        <w:t>група</w:t>
      </w:r>
      <w:r>
        <w:rPr>
          <w:rFonts w:ascii="Times New Roman" w:hAnsi="Times New Roman"/>
          <w:sz w:val="24"/>
          <w:szCs w:val="24"/>
        </w:rPr>
        <w:t>, първа категория,</w:t>
      </w:r>
      <w:r w:rsidRPr="00660FF6">
        <w:t xml:space="preserve"> </w:t>
      </w:r>
      <w:r w:rsidRPr="00660FF6">
        <w:rPr>
          <w:rFonts w:ascii="Times New Roman" w:hAnsi="Times New Roman"/>
          <w:sz w:val="24"/>
          <w:szCs w:val="24"/>
        </w:rPr>
        <w:t xml:space="preserve">съгласно </w:t>
      </w:r>
      <w:r>
        <w:rPr>
          <w:rFonts w:ascii="Times New Roman" w:hAnsi="Times New Roman"/>
          <w:sz w:val="24"/>
          <w:szCs w:val="24"/>
        </w:rPr>
        <w:t>чл. 5, ал. 6, т. 1.</w:t>
      </w:r>
      <w:proofErr w:type="spellStart"/>
      <w:r>
        <w:rPr>
          <w:rFonts w:ascii="Times New Roman" w:hAnsi="Times New Roman"/>
          <w:sz w:val="24"/>
          <w:szCs w:val="24"/>
        </w:rPr>
        <w:t>1</w:t>
      </w:r>
      <w:proofErr w:type="spellEnd"/>
      <w:r>
        <w:rPr>
          <w:rFonts w:ascii="Times New Roman" w:hAnsi="Times New Roman"/>
          <w:sz w:val="24"/>
          <w:szCs w:val="24"/>
        </w:rPr>
        <w:t xml:space="preserve">.6. от Правилника за реда за вписване и водене на Централния професионален регистър на строителя и </w:t>
      </w:r>
      <w:r w:rsidRPr="00660FF6">
        <w:rPr>
          <w:rFonts w:ascii="Times New Roman" w:hAnsi="Times New Roman"/>
          <w:sz w:val="24"/>
          <w:szCs w:val="24"/>
        </w:rPr>
        <w:t>чл. 137, ал. 1, т</w:t>
      </w:r>
      <w:r w:rsidR="00224A2A">
        <w:rPr>
          <w:rFonts w:ascii="Times New Roman" w:hAnsi="Times New Roman"/>
          <w:sz w:val="24"/>
          <w:szCs w:val="24"/>
        </w:rPr>
        <w:t>. 1, б. “м”</w:t>
      </w:r>
      <w:r w:rsidRPr="00660FF6">
        <w:rPr>
          <w:rFonts w:ascii="Times New Roman" w:hAnsi="Times New Roman"/>
          <w:sz w:val="24"/>
          <w:szCs w:val="24"/>
        </w:rPr>
        <w:t xml:space="preserve"> от ЗУТ</w:t>
      </w:r>
      <w:r w:rsidRPr="002C7C44">
        <w:rPr>
          <w:rFonts w:ascii="Times New Roman" w:hAnsi="Times New Roman"/>
          <w:sz w:val="24"/>
          <w:szCs w:val="24"/>
        </w:rPr>
        <w:t xml:space="preserve">, а за чуждестранни лица - в аналогични регистри съгласно законодателството на държавата членка, в която са установени или еквивалент. </w:t>
      </w:r>
    </w:p>
    <w:p w:rsidR="00A76AA8" w:rsidRPr="00D57E96" w:rsidRDefault="00A76AA8" w:rsidP="00C93165">
      <w:pPr>
        <w:spacing w:after="0" w:line="240" w:lineRule="auto"/>
        <w:ind w:firstLine="709"/>
        <w:jc w:val="both"/>
        <w:rPr>
          <w:rFonts w:ascii="Times New Roman" w:hAnsi="Times New Roman"/>
          <w:sz w:val="24"/>
          <w:szCs w:val="24"/>
        </w:rPr>
      </w:pPr>
      <w:r w:rsidRPr="00D57E96">
        <w:rPr>
          <w:rFonts w:ascii="Times New Roman" w:hAnsi="Times New Roman"/>
          <w:sz w:val="24"/>
          <w:szCs w:val="24"/>
        </w:rPr>
        <w:t>В случай на обединение изискването се отнася до участника/участниците, който/които ще извършва/т дейностите по строителство.</w:t>
      </w:r>
    </w:p>
    <w:p w:rsidR="00A76AA8" w:rsidRPr="00D57E96" w:rsidRDefault="00A76AA8" w:rsidP="00C93165">
      <w:pPr>
        <w:spacing w:after="0" w:line="240" w:lineRule="auto"/>
        <w:ind w:firstLine="709"/>
        <w:jc w:val="both"/>
        <w:rPr>
          <w:rFonts w:ascii="Times New Roman" w:hAnsi="Times New Roman"/>
          <w:b/>
          <w:sz w:val="24"/>
          <w:szCs w:val="24"/>
        </w:rPr>
      </w:pPr>
      <w:r w:rsidRPr="00D57E96">
        <w:rPr>
          <w:rFonts w:ascii="Times New Roman" w:hAnsi="Times New Roman"/>
          <w:b/>
          <w:sz w:val="24"/>
          <w:szCs w:val="24"/>
        </w:rPr>
        <w:t>Съответствието си с поставения критерий за подбор, участниците декларират както следва:</w:t>
      </w:r>
    </w:p>
    <w:p w:rsidR="00A76AA8" w:rsidRPr="00D57E96" w:rsidRDefault="00A76AA8" w:rsidP="00C93165">
      <w:pPr>
        <w:spacing w:after="0" w:line="240" w:lineRule="auto"/>
        <w:ind w:firstLine="709"/>
        <w:jc w:val="both"/>
        <w:rPr>
          <w:rFonts w:ascii="Times New Roman" w:hAnsi="Times New Roman"/>
          <w:sz w:val="24"/>
          <w:szCs w:val="24"/>
        </w:rPr>
      </w:pPr>
      <w:r w:rsidRPr="00D57E96">
        <w:rPr>
          <w:rFonts w:ascii="Times New Roman" w:hAnsi="Times New Roman"/>
          <w:sz w:val="24"/>
          <w:szCs w:val="24"/>
        </w:rPr>
        <w:t>При подаване на оферта участниците попълват раздел А: „Годност“ в Част IV: „Критерии за подбор“ от Единен европейски документи за обществени поръчки (ЕЕДОП).</w:t>
      </w:r>
    </w:p>
    <w:p w:rsidR="00A76AA8" w:rsidRDefault="00A76AA8" w:rsidP="00C93165">
      <w:pPr>
        <w:spacing w:after="0" w:line="240" w:lineRule="auto"/>
        <w:ind w:firstLine="709"/>
        <w:jc w:val="both"/>
        <w:rPr>
          <w:rFonts w:ascii="Times New Roman" w:hAnsi="Times New Roman"/>
          <w:sz w:val="24"/>
          <w:szCs w:val="24"/>
        </w:rPr>
      </w:pPr>
      <w:r w:rsidRPr="00D57E96">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57E96">
        <w:rPr>
          <w:rFonts w:ascii="Times New Roman" w:hAnsi="Times New Roman"/>
          <w:sz w:val="24"/>
          <w:szCs w:val="24"/>
        </w:rPr>
        <w:t>.</w:t>
      </w:r>
    </w:p>
    <w:p w:rsidR="00A76AA8" w:rsidRDefault="00A76AA8" w:rsidP="00C93165">
      <w:pPr>
        <w:spacing w:after="0" w:line="240" w:lineRule="auto"/>
        <w:jc w:val="both"/>
        <w:rPr>
          <w:rFonts w:ascii="Times New Roman" w:hAnsi="Times New Roman"/>
          <w:sz w:val="24"/>
          <w:szCs w:val="24"/>
        </w:rPr>
      </w:pPr>
      <w:r w:rsidRPr="005B2B13">
        <w:rPr>
          <w:rFonts w:ascii="Times New Roman" w:hAnsi="Times New Roman"/>
          <w:sz w:val="24"/>
          <w:szCs w:val="24"/>
        </w:rPr>
        <w:t>Н</w:t>
      </w:r>
      <w:r>
        <w:rPr>
          <w:rFonts w:ascii="Times New Roman" w:hAnsi="Times New Roman"/>
          <w:sz w:val="24"/>
          <w:szCs w:val="24"/>
        </w:rPr>
        <w:t>еобходимо е</w:t>
      </w:r>
      <w:r w:rsidRPr="005B2B13">
        <w:rPr>
          <w:rFonts w:ascii="Times New Roman" w:hAnsi="Times New Roman"/>
          <w:sz w:val="24"/>
          <w:szCs w:val="24"/>
        </w:rPr>
        <w:t xml:space="preserve"> ин</w:t>
      </w:r>
      <w:r>
        <w:rPr>
          <w:rFonts w:ascii="Times New Roman" w:hAnsi="Times New Roman"/>
          <w:sz w:val="24"/>
          <w:szCs w:val="24"/>
        </w:rPr>
        <w:t>формацията да се представи</w:t>
      </w:r>
      <w:r w:rsidRPr="005B2B13">
        <w:rPr>
          <w:rFonts w:ascii="Times New Roman" w:hAnsi="Times New Roman"/>
          <w:sz w:val="24"/>
          <w:szCs w:val="24"/>
        </w:rPr>
        <w:t xml:space="preserve"> по начин, позволяващ да се извърши преценка за съответствието им с поставените от Възложителя минимални изиск</w:t>
      </w:r>
      <w:r>
        <w:rPr>
          <w:rFonts w:ascii="Times New Roman" w:hAnsi="Times New Roman"/>
          <w:sz w:val="24"/>
          <w:szCs w:val="24"/>
        </w:rPr>
        <w:t>вания.</w:t>
      </w:r>
    </w:p>
    <w:p w:rsidR="00A76AA8" w:rsidRPr="00213939" w:rsidRDefault="00A76AA8" w:rsidP="00C93165">
      <w:pPr>
        <w:autoSpaceDE w:val="0"/>
        <w:autoSpaceDN w:val="0"/>
        <w:adjustRightInd w:val="0"/>
        <w:spacing w:after="0" w:line="240" w:lineRule="auto"/>
        <w:ind w:firstLine="709"/>
        <w:jc w:val="both"/>
        <w:rPr>
          <w:rFonts w:ascii="Times New Roman" w:hAnsi="Times New Roman"/>
          <w:b/>
          <w:sz w:val="24"/>
          <w:szCs w:val="24"/>
        </w:rPr>
      </w:pPr>
      <w:r w:rsidRPr="00213939">
        <w:rPr>
          <w:rFonts w:ascii="Times New Roman" w:hAnsi="Times New Roman"/>
          <w:b/>
          <w:sz w:val="24"/>
          <w:szCs w:val="24"/>
          <w:shd w:val="clear" w:color="auto" w:fill="FFFFFF"/>
        </w:rPr>
        <w:t>В случаите на чл. 67, ал. 5 и 112, ал. 1, т. 2 от ЗОП, документ за доказване на</w:t>
      </w:r>
      <w:r w:rsidRPr="00213939">
        <w:rPr>
          <w:rFonts w:ascii="Times New Roman" w:hAnsi="Times New Roman"/>
          <w:b/>
          <w:sz w:val="24"/>
          <w:szCs w:val="24"/>
        </w:rPr>
        <w:t xml:space="preserve"> съответствието с поставения критерий за подбор: </w:t>
      </w:r>
    </w:p>
    <w:p w:rsidR="00A76AA8" w:rsidRPr="00213939" w:rsidRDefault="00A76AA8" w:rsidP="00C93165">
      <w:pPr>
        <w:autoSpaceDE w:val="0"/>
        <w:autoSpaceDN w:val="0"/>
        <w:adjustRightInd w:val="0"/>
        <w:spacing w:after="0" w:line="240" w:lineRule="auto"/>
        <w:ind w:firstLine="709"/>
        <w:jc w:val="both"/>
        <w:rPr>
          <w:rFonts w:ascii="Times New Roman" w:hAnsi="Times New Roman"/>
          <w:sz w:val="24"/>
          <w:szCs w:val="24"/>
        </w:rPr>
      </w:pPr>
      <w:r w:rsidRPr="00213939">
        <w:rPr>
          <w:rFonts w:ascii="Times New Roman" w:hAnsi="Times New Roman"/>
          <w:b/>
          <w:sz w:val="24"/>
          <w:szCs w:val="24"/>
          <w:u w:val="single"/>
        </w:rPr>
        <w:t>В случаите на чл. 67, ал. 5 от ЗОП:</w:t>
      </w:r>
      <w:r w:rsidRPr="00213939">
        <w:rPr>
          <w:rFonts w:ascii="Times New Roman" w:hAnsi="Times New Roman"/>
          <w:b/>
          <w:sz w:val="24"/>
          <w:szCs w:val="24"/>
        </w:rPr>
        <w:t xml:space="preserve"> </w:t>
      </w:r>
      <w:r w:rsidRPr="00213939">
        <w:rPr>
          <w:rFonts w:ascii="Times New Roman" w:hAnsi="Times New Roman"/>
          <w:sz w:val="24"/>
          <w:szCs w:val="24"/>
        </w:rPr>
        <w:t xml:space="preserve">Участникът следва да представи заверено копие на Удостоверение за вписване в ЦПРС към Строителната камара за изпълнение на строежи от посочените по-горе изисквания към групи и категория строежи - за повече информация: </w:t>
      </w:r>
      <w:hyperlink r:id="rId13" w:history="1">
        <w:r w:rsidRPr="00213939">
          <w:rPr>
            <w:rFonts w:ascii="Times New Roman" w:hAnsi="Times New Roman"/>
            <w:sz w:val="24"/>
            <w:szCs w:val="24"/>
            <w:u w:val="single"/>
          </w:rPr>
          <w:t>http://register.ksb.bg/</w:t>
        </w:r>
      </w:hyperlink>
      <w:r w:rsidRPr="00213939">
        <w:rPr>
          <w:rFonts w:ascii="Times New Roman" w:hAnsi="Times New Roman"/>
          <w:sz w:val="24"/>
          <w:szCs w:val="24"/>
        </w:rPr>
        <w:t xml:space="preserve">.  </w:t>
      </w:r>
    </w:p>
    <w:p w:rsidR="00A76AA8" w:rsidRDefault="00A76AA8" w:rsidP="00C93165">
      <w:pPr>
        <w:spacing w:after="0" w:line="240" w:lineRule="auto"/>
        <w:ind w:firstLine="709"/>
        <w:jc w:val="both"/>
        <w:rPr>
          <w:rFonts w:ascii="Times New Roman" w:hAnsi="Times New Roman"/>
          <w:sz w:val="24"/>
          <w:szCs w:val="24"/>
        </w:rPr>
      </w:pPr>
      <w:r w:rsidRPr="00213939">
        <w:rPr>
          <w:rFonts w:ascii="Times New Roman" w:hAnsi="Times New Roman"/>
          <w:sz w:val="24"/>
          <w:szCs w:val="24"/>
        </w:rPr>
        <w:t>В случай че участникът е чуждестранно лице, на този етап той може да представи валиден еквивалентен документ, издаден от компетентен орган на държавата, в която е установен, доказващ вписването на участника в съответен регистър на тази държава.</w:t>
      </w:r>
    </w:p>
    <w:p w:rsidR="00A76AA8" w:rsidRPr="00213939" w:rsidRDefault="00A76AA8" w:rsidP="00C93165">
      <w:pPr>
        <w:spacing w:after="0" w:line="240" w:lineRule="auto"/>
        <w:ind w:firstLine="709"/>
        <w:jc w:val="both"/>
        <w:rPr>
          <w:rFonts w:ascii="Times New Roman" w:eastAsia="Times New Roman" w:hAnsi="Times New Roman"/>
          <w:b/>
          <w:sz w:val="24"/>
          <w:szCs w:val="24"/>
          <w:u w:val="single"/>
        </w:rPr>
      </w:pPr>
      <w:r w:rsidRPr="00213939">
        <w:rPr>
          <w:rFonts w:ascii="Times New Roman" w:eastAsia="Times New Roman" w:hAnsi="Times New Roman"/>
          <w:b/>
          <w:sz w:val="24"/>
          <w:szCs w:val="24"/>
          <w:u w:val="single"/>
        </w:rPr>
        <w:t xml:space="preserve">В случаите на чл. </w:t>
      </w:r>
      <w:r w:rsidRPr="00213939">
        <w:rPr>
          <w:rFonts w:ascii="Times New Roman" w:hAnsi="Times New Roman"/>
          <w:b/>
          <w:sz w:val="24"/>
          <w:szCs w:val="24"/>
          <w:u w:val="single"/>
        </w:rPr>
        <w:t>112, ал. 1, т. 2 от ЗОП</w:t>
      </w:r>
      <w:r w:rsidRPr="00213939">
        <w:rPr>
          <w:rFonts w:ascii="Times New Roman" w:eastAsia="Times New Roman" w:hAnsi="Times New Roman"/>
          <w:b/>
          <w:sz w:val="24"/>
          <w:szCs w:val="24"/>
          <w:u w:val="single"/>
        </w:rPr>
        <w:t>:</w:t>
      </w:r>
    </w:p>
    <w:p w:rsidR="00A76AA8" w:rsidRPr="00213939" w:rsidRDefault="00A76AA8" w:rsidP="00C93165">
      <w:pPr>
        <w:spacing w:after="0" w:line="240" w:lineRule="auto"/>
        <w:ind w:firstLine="709"/>
        <w:jc w:val="both"/>
        <w:rPr>
          <w:rFonts w:ascii="Times New Roman" w:eastAsia="Times New Roman" w:hAnsi="Times New Roman"/>
          <w:sz w:val="24"/>
          <w:szCs w:val="24"/>
        </w:rPr>
      </w:pPr>
      <w:r w:rsidRPr="00213939">
        <w:rPr>
          <w:rFonts w:ascii="Times New Roman" w:eastAsia="Times New Roman" w:hAnsi="Times New Roman"/>
          <w:sz w:val="24"/>
          <w:szCs w:val="24"/>
        </w:rPr>
        <w:lastRenderedPageBreak/>
        <w:t xml:space="preserve">Преди сключване на договор за обществена поръчка, възложителят изисква от участника, определен за изпълнител да представи заверено копие на Удостоверение за вписване в ЦПРС към Строителната камара за изпълнение на строежи от по-горе посочените групи и категория - за повече информация: </w:t>
      </w:r>
      <w:hyperlink r:id="rId14" w:history="1">
        <w:r w:rsidRPr="00213939">
          <w:rPr>
            <w:rFonts w:ascii="Times New Roman" w:eastAsia="Times New Roman" w:hAnsi="Times New Roman"/>
            <w:sz w:val="24"/>
            <w:szCs w:val="24"/>
            <w:u w:val="single"/>
          </w:rPr>
          <w:t>http://register.ksb.bg/</w:t>
        </w:r>
      </w:hyperlink>
      <w:r w:rsidRPr="00213939">
        <w:rPr>
          <w:rFonts w:ascii="Times New Roman" w:eastAsia="Times New Roman" w:hAnsi="Times New Roman"/>
          <w:sz w:val="24"/>
          <w:szCs w:val="24"/>
        </w:rPr>
        <w:t xml:space="preserve">. </w:t>
      </w:r>
    </w:p>
    <w:p w:rsidR="00A76AA8" w:rsidRPr="00213939" w:rsidRDefault="00A76AA8" w:rsidP="00C93165">
      <w:pPr>
        <w:autoSpaceDE w:val="0"/>
        <w:autoSpaceDN w:val="0"/>
        <w:adjustRightInd w:val="0"/>
        <w:spacing w:after="0" w:line="240" w:lineRule="auto"/>
        <w:ind w:firstLine="709"/>
        <w:jc w:val="both"/>
        <w:rPr>
          <w:rFonts w:ascii="Times New Roman" w:hAnsi="Times New Roman"/>
          <w:sz w:val="24"/>
          <w:szCs w:val="24"/>
        </w:rPr>
      </w:pPr>
      <w:r w:rsidRPr="00213939">
        <w:rPr>
          <w:rFonts w:ascii="Times New Roman" w:hAnsi="Times New Roman"/>
          <w:sz w:val="24"/>
          <w:szCs w:val="24"/>
        </w:rPr>
        <w:t xml:space="preserve">В случаите когато строителят е лице, което има право да извършва такава дейност по законодателството на държавата, в която е установено, във </w:t>
      </w:r>
      <w:proofErr w:type="spellStart"/>
      <w:r w:rsidRPr="00213939">
        <w:rPr>
          <w:rFonts w:ascii="Times New Roman" w:hAnsi="Times New Roman"/>
          <w:sz w:val="24"/>
          <w:szCs w:val="24"/>
        </w:rPr>
        <w:t>вр</w:t>
      </w:r>
      <w:proofErr w:type="spellEnd"/>
      <w:r w:rsidRPr="00213939">
        <w:rPr>
          <w:rFonts w:ascii="Times New Roman" w:hAnsi="Times New Roman"/>
          <w:sz w:val="24"/>
          <w:szCs w:val="24"/>
        </w:rPr>
        <w:t>. с чл. 112, ал. 1, т. 4 от ЗОП, преди сключването на договора следва да се впише в ЦПРС по реда на Закона за камара на строителите и да представи заверено копие на Удостоверение за вписване в ЦПРС към Строителната камара за изпълнение на строежи от по-горе посочените групи и категория или в случаите на чл.25а от Закон за камарата на строителите (ЗКС) - документа по чл. 25а, ал.4 от ЗКС.</w:t>
      </w:r>
    </w:p>
    <w:p w:rsidR="00A76AA8" w:rsidRDefault="00A76AA8" w:rsidP="00C93165">
      <w:pPr>
        <w:spacing w:after="0" w:line="240" w:lineRule="auto"/>
        <w:ind w:firstLine="709"/>
        <w:jc w:val="both"/>
        <w:rPr>
          <w:rFonts w:ascii="Times New Roman" w:hAnsi="Times New Roman"/>
          <w:sz w:val="24"/>
          <w:szCs w:val="24"/>
        </w:rPr>
      </w:pPr>
      <w:r w:rsidRPr="00213939">
        <w:rPr>
          <w:rFonts w:ascii="Times New Roman"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(съгласно чл. 59, ал. 6 от Закона за обществените поръчки).</w:t>
      </w:r>
    </w:p>
    <w:p w:rsidR="00A76AA8" w:rsidRDefault="00A76AA8" w:rsidP="00971765">
      <w:pPr>
        <w:spacing w:after="0" w:line="240" w:lineRule="auto"/>
        <w:ind w:firstLine="709"/>
        <w:jc w:val="both"/>
        <w:rPr>
          <w:rFonts w:ascii="Times New Roman" w:hAnsi="Times New Roman"/>
          <w:b/>
          <w:sz w:val="24"/>
          <w:szCs w:val="24"/>
        </w:rPr>
      </w:pPr>
    </w:p>
    <w:p w:rsidR="00A76AA8" w:rsidRDefault="00A76AA8" w:rsidP="00971765">
      <w:pPr>
        <w:spacing w:after="0" w:line="240" w:lineRule="auto"/>
        <w:ind w:left="709"/>
        <w:jc w:val="both"/>
        <w:rPr>
          <w:rFonts w:ascii="Times New Roman" w:hAnsi="Times New Roman"/>
          <w:b/>
          <w:sz w:val="24"/>
          <w:szCs w:val="24"/>
        </w:rPr>
      </w:pPr>
      <w:r>
        <w:rPr>
          <w:rFonts w:ascii="Times New Roman" w:hAnsi="Times New Roman"/>
          <w:b/>
          <w:sz w:val="24"/>
          <w:szCs w:val="24"/>
        </w:rPr>
        <w:t>2. Икономическ</w:t>
      </w:r>
      <w:r w:rsidRPr="002C7C44">
        <w:rPr>
          <w:rFonts w:ascii="Times New Roman" w:hAnsi="Times New Roman"/>
          <w:b/>
          <w:sz w:val="24"/>
          <w:szCs w:val="24"/>
        </w:rPr>
        <w:t>о и финансово състояние</w:t>
      </w:r>
    </w:p>
    <w:p w:rsidR="00A76AA8" w:rsidRPr="003C010C" w:rsidRDefault="00A76AA8" w:rsidP="00971765">
      <w:pPr>
        <w:spacing w:after="0" w:line="240" w:lineRule="auto"/>
        <w:ind w:firstLine="709"/>
        <w:jc w:val="both"/>
        <w:rPr>
          <w:rFonts w:ascii="Times New Roman" w:eastAsia="Times New Roman" w:hAnsi="Times New Roman"/>
          <w:bCs/>
          <w:sz w:val="24"/>
          <w:szCs w:val="24"/>
        </w:rPr>
      </w:pPr>
      <w:r w:rsidRPr="003C010C">
        <w:rPr>
          <w:rFonts w:ascii="Times New Roman" w:eastAsia="Times New Roman" w:hAnsi="Times New Roman"/>
          <w:bCs/>
          <w:sz w:val="24"/>
          <w:szCs w:val="24"/>
        </w:rPr>
        <w:t xml:space="preserve">Участниците трябва да имат застраховка </w:t>
      </w:r>
      <w:r>
        <w:rPr>
          <w:rFonts w:ascii="Times New Roman" w:eastAsia="Times New Roman" w:hAnsi="Times New Roman"/>
          <w:bCs/>
          <w:sz w:val="24"/>
          <w:szCs w:val="24"/>
        </w:rPr>
        <w:t>„Професионална отговорност“</w:t>
      </w:r>
      <w:r w:rsidRPr="003C010C">
        <w:rPr>
          <w:rFonts w:ascii="Times New Roman" w:eastAsia="Times New Roman" w:hAnsi="Times New Roman"/>
          <w:bCs/>
          <w:sz w:val="24"/>
          <w:szCs w:val="24"/>
        </w:rPr>
        <w:t>, когато такова изискване произтича от нормативен акт. (чл. 61, ал. 1, т. 2 от ЗОП).</w:t>
      </w:r>
    </w:p>
    <w:p w:rsidR="00A76AA8" w:rsidRPr="00D57E96" w:rsidRDefault="00A76AA8" w:rsidP="00971765">
      <w:pPr>
        <w:spacing w:after="0" w:line="240" w:lineRule="auto"/>
        <w:ind w:firstLine="709"/>
        <w:jc w:val="both"/>
        <w:rPr>
          <w:rFonts w:ascii="Times New Roman" w:eastAsia="Times New Roman" w:hAnsi="Times New Roman"/>
          <w:bCs/>
          <w:sz w:val="24"/>
          <w:szCs w:val="24"/>
        </w:rPr>
      </w:pPr>
      <w:r w:rsidRPr="003C010C">
        <w:rPr>
          <w:rFonts w:ascii="Times New Roman" w:eastAsia="Times New Roman" w:hAnsi="Times New Roman"/>
          <w:bCs/>
          <w:sz w:val="24"/>
          <w:szCs w:val="24"/>
        </w:rPr>
        <w:t>Минимално изискване:</w:t>
      </w:r>
    </w:p>
    <w:p w:rsidR="00A76AA8" w:rsidRPr="00D57E96" w:rsidRDefault="00A76AA8" w:rsidP="00971765">
      <w:pPr>
        <w:spacing w:after="0" w:line="240" w:lineRule="auto"/>
        <w:ind w:firstLine="709"/>
        <w:jc w:val="both"/>
        <w:rPr>
          <w:rFonts w:ascii="Times New Roman" w:eastAsia="Times New Roman" w:hAnsi="Times New Roman"/>
          <w:bCs/>
          <w:iCs/>
          <w:sz w:val="24"/>
          <w:szCs w:val="24"/>
        </w:rPr>
      </w:pPr>
      <w:r w:rsidRPr="00D57E96">
        <w:rPr>
          <w:rFonts w:ascii="Times New Roman" w:eastAsia="Times New Roman" w:hAnsi="Times New Roman"/>
          <w:b/>
          <w:bCs/>
          <w:sz w:val="24"/>
          <w:szCs w:val="24"/>
        </w:rPr>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w:t>
      </w:r>
      <w:r w:rsidRPr="00D57E96">
        <w:rPr>
          <w:rFonts w:ascii="Times New Roman" w:eastAsia="Times New Roman" w:hAnsi="Times New Roman"/>
          <w:bCs/>
          <w:sz w:val="24"/>
          <w:szCs w:val="24"/>
        </w:rPr>
        <w:t xml:space="preserve">, по смисъла </w:t>
      </w:r>
      <w:r w:rsidRPr="00E75F51">
        <w:rPr>
          <w:rFonts w:ascii="Times New Roman" w:eastAsia="Times New Roman" w:hAnsi="Times New Roman"/>
          <w:bCs/>
          <w:sz w:val="24"/>
          <w:szCs w:val="24"/>
        </w:rPr>
        <w:t>на чл. 171 от ЗУТ,</w:t>
      </w:r>
      <w:r w:rsidRPr="00E75F51">
        <w:rPr>
          <w:rFonts w:ascii="Times New Roman" w:eastAsia="Times New Roman" w:hAnsi="Times New Roman"/>
          <w:b/>
          <w:bCs/>
          <w:sz w:val="24"/>
          <w:szCs w:val="24"/>
        </w:rPr>
        <w:t xml:space="preserve"> </w:t>
      </w:r>
      <w:r w:rsidRPr="00E75F51">
        <w:rPr>
          <w:rFonts w:ascii="Times New Roman" w:eastAsia="Times New Roman" w:hAnsi="Times New Roman"/>
          <w:bCs/>
          <w:iCs/>
          <w:sz w:val="24"/>
          <w:szCs w:val="24"/>
        </w:rPr>
        <w:t xml:space="preserve">покриваща минималната застрахователна сума за </w:t>
      </w:r>
      <w:r>
        <w:rPr>
          <w:rFonts w:ascii="Times New Roman" w:eastAsia="Times New Roman" w:hAnsi="Times New Roman"/>
          <w:bCs/>
          <w:iCs/>
          <w:sz w:val="24"/>
          <w:szCs w:val="24"/>
        </w:rPr>
        <w:t>първа</w:t>
      </w:r>
      <w:r w:rsidRPr="007B459B">
        <w:rPr>
          <w:rFonts w:ascii="Times New Roman" w:eastAsia="Times New Roman" w:hAnsi="Times New Roman"/>
          <w:bCs/>
          <w:iCs/>
          <w:sz w:val="24"/>
          <w:szCs w:val="24"/>
        </w:rPr>
        <w:t xml:space="preserve"> категория строеж</w:t>
      </w:r>
      <w:r>
        <w:rPr>
          <w:rFonts w:ascii="Times New Roman" w:eastAsia="Times New Roman" w:hAnsi="Times New Roman"/>
          <w:bCs/>
          <w:iCs/>
          <w:sz w:val="24"/>
          <w:szCs w:val="24"/>
        </w:rPr>
        <w:t xml:space="preserve"> </w:t>
      </w:r>
      <w:r w:rsidRPr="00D57E96">
        <w:rPr>
          <w:rFonts w:ascii="Times New Roman" w:eastAsia="Times New Roman" w:hAnsi="Times New Roman"/>
          <w:bCs/>
          <w:iCs/>
          <w:sz w:val="24"/>
          <w:szCs w:val="24"/>
        </w:rPr>
        <w:t>съгласно Наредба за условията и реда за задължително застраховане в проектирането и строителството, или съответен валиден аналогичен документ.</w:t>
      </w:r>
    </w:p>
    <w:p w:rsidR="00A76AA8" w:rsidRPr="00D57E96" w:rsidRDefault="00A76AA8" w:rsidP="00971765">
      <w:pPr>
        <w:spacing w:after="0" w:line="240" w:lineRule="auto"/>
        <w:ind w:firstLine="709"/>
        <w:jc w:val="both"/>
        <w:rPr>
          <w:rFonts w:ascii="Times New Roman" w:eastAsia="Times New Roman" w:hAnsi="Times New Roman"/>
          <w:bCs/>
          <w:iCs/>
          <w:sz w:val="24"/>
          <w:szCs w:val="24"/>
        </w:rPr>
      </w:pPr>
      <w:r w:rsidRPr="00D57E96">
        <w:rPr>
          <w:rFonts w:ascii="Times New Roman" w:eastAsia="Times New Roman" w:hAnsi="Times New Roman"/>
          <w:bCs/>
          <w:iCs/>
          <w:sz w:val="24"/>
          <w:szCs w:val="24"/>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A76AA8" w:rsidRPr="00D57E96" w:rsidRDefault="00A76AA8" w:rsidP="00971765">
      <w:pPr>
        <w:spacing w:after="0" w:line="240" w:lineRule="auto"/>
        <w:ind w:firstLine="709"/>
        <w:jc w:val="both"/>
        <w:rPr>
          <w:rFonts w:ascii="Times New Roman" w:eastAsia="Times New Roman" w:hAnsi="Times New Roman"/>
          <w:bCs/>
          <w:sz w:val="24"/>
          <w:szCs w:val="24"/>
        </w:rPr>
      </w:pPr>
      <w:r w:rsidRPr="00D57E96">
        <w:rPr>
          <w:rFonts w:ascii="Times New Roman" w:eastAsia="Times New Roman" w:hAnsi="Times New Roman"/>
          <w:bCs/>
          <w:sz w:val="24"/>
          <w:szCs w:val="24"/>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A76AA8" w:rsidRPr="00D57E96" w:rsidRDefault="00A76AA8" w:rsidP="00971765">
      <w:pPr>
        <w:spacing w:after="0" w:line="240" w:lineRule="auto"/>
        <w:ind w:firstLine="709"/>
        <w:jc w:val="both"/>
        <w:rPr>
          <w:rFonts w:ascii="Times New Roman" w:eastAsia="Times New Roman" w:hAnsi="Times New Roman"/>
          <w:bCs/>
          <w:sz w:val="24"/>
          <w:szCs w:val="24"/>
        </w:rPr>
      </w:pPr>
      <w:r w:rsidRPr="00D57E96">
        <w:rPr>
          <w:rFonts w:ascii="Times New Roman" w:eastAsia="Times New Roman" w:hAnsi="Times New Roman"/>
          <w:bCs/>
          <w:sz w:val="24"/>
          <w:szCs w:val="24"/>
        </w:rPr>
        <w:t>В случай, че участникът е чуждестранно лице, застраховката за професионална отговорност може да бъде еквивалентна на тази по чл. 171, ал. 1 от ЗУТ.</w:t>
      </w:r>
    </w:p>
    <w:p w:rsidR="00A76AA8" w:rsidRPr="00D57E96" w:rsidRDefault="00A76AA8" w:rsidP="00971765">
      <w:pPr>
        <w:spacing w:after="0" w:line="240" w:lineRule="auto"/>
        <w:ind w:firstLine="709"/>
        <w:jc w:val="both"/>
        <w:rPr>
          <w:rFonts w:ascii="Times New Roman" w:eastAsia="Times New Roman" w:hAnsi="Times New Roman"/>
          <w:b/>
          <w:sz w:val="24"/>
          <w:szCs w:val="24"/>
        </w:rPr>
      </w:pPr>
      <w:r w:rsidRPr="00D57E96">
        <w:rPr>
          <w:rFonts w:ascii="Times New Roman" w:eastAsia="Times New Roman" w:hAnsi="Times New Roman"/>
          <w:b/>
          <w:sz w:val="24"/>
          <w:szCs w:val="24"/>
        </w:rPr>
        <w:t>Съответствието си с поставения критерий за подбор, участниците декларират както следва:</w:t>
      </w:r>
    </w:p>
    <w:p w:rsidR="00A76AA8" w:rsidRPr="00D57E96" w:rsidRDefault="00A76AA8" w:rsidP="00971765">
      <w:pPr>
        <w:spacing w:after="0" w:line="240" w:lineRule="auto"/>
        <w:ind w:firstLine="709"/>
        <w:jc w:val="both"/>
        <w:rPr>
          <w:rFonts w:ascii="Times New Roman" w:eastAsia="Times New Roman" w:hAnsi="Times New Roman"/>
          <w:i/>
          <w:sz w:val="24"/>
          <w:szCs w:val="24"/>
        </w:rPr>
      </w:pPr>
      <w:r w:rsidRPr="00D57E96">
        <w:rPr>
          <w:rFonts w:ascii="Times New Roman" w:eastAsia="Times New Roman" w:hAnsi="Times New Roman"/>
          <w:bCs/>
          <w:sz w:val="24"/>
          <w:szCs w:val="24"/>
        </w:rPr>
        <w:t>При подаване на оферта участниците декларират съответствието с поставения критерий за подбор в Единен европейски документи за обществени поръчки (ЕЕДОП).</w:t>
      </w:r>
      <w:r w:rsidRPr="00D57E96">
        <w:rPr>
          <w:rFonts w:ascii="Times New Roman" w:eastAsia="Times New Roman" w:hAnsi="Times New Roman"/>
          <w:i/>
          <w:sz w:val="24"/>
          <w:szCs w:val="24"/>
        </w:rPr>
        <w:t xml:space="preserve"> </w:t>
      </w:r>
    </w:p>
    <w:p w:rsidR="00A76AA8" w:rsidRDefault="00A76AA8" w:rsidP="00971765">
      <w:pPr>
        <w:spacing w:after="0" w:line="240" w:lineRule="auto"/>
        <w:ind w:firstLine="709"/>
        <w:jc w:val="both"/>
        <w:rPr>
          <w:rFonts w:ascii="Times New Roman" w:eastAsia="Times New Roman" w:hAnsi="Times New Roman"/>
          <w:i/>
          <w:sz w:val="24"/>
          <w:szCs w:val="24"/>
        </w:rPr>
      </w:pPr>
      <w:r w:rsidRPr="00D57E96">
        <w:rPr>
          <w:rFonts w:ascii="Times New Roman" w:eastAsia="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A76AA8" w:rsidRPr="005B2B13" w:rsidRDefault="00A76AA8" w:rsidP="00971765">
      <w:pPr>
        <w:spacing w:after="0" w:line="240" w:lineRule="auto"/>
        <w:ind w:firstLine="708"/>
        <w:jc w:val="both"/>
        <w:rPr>
          <w:rFonts w:ascii="Times New Roman" w:hAnsi="Times New Roman"/>
          <w:sz w:val="24"/>
          <w:szCs w:val="24"/>
        </w:rPr>
      </w:pPr>
      <w:r w:rsidRPr="005B2B13">
        <w:rPr>
          <w:rFonts w:ascii="Times New Roman" w:hAnsi="Times New Roman"/>
          <w:sz w:val="24"/>
          <w:szCs w:val="24"/>
        </w:rPr>
        <w:t>Н</w:t>
      </w:r>
      <w:r>
        <w:rPr>
          <w:rFonts w:ascii="Times New Roman" w:hAnsi="Times New Roman"/>
          <w:sz w:val="24"/>
          <w:szCs w:val="24"/>
        </w:rPr>
        <w:t>еобходимо е</w:t>
      </w:r>
      <w:r w:rsidRPr="005B2B13">
        <w:rPr>
          <w:rFonts w:ascii="Times New Roman" w:hAnsi="Times New Roman"/>
          <w:sz w:val="24"/>
          <w:szCs w:val="24"/>
        </w:rPr>
        <w:t xml:space="preserve"> ин</w:t>
      </w:r>
      <w:r>
        <w:rPr>
          <w:rFonts w:ascii="Times New Roman" w:hAnsi="Times New Roman"/>
          <w:sz w:val="24"/>
          <w:szCs w:val="24"/>
        </w:rPr>
        <w:t>формацията да се представи</w:t>
      </w:r>
      <w:r w:rsidRPr="005B2B13">
        <w:rPr>
          <w:rFonts w:ascii="Times New Roman" w:hAnsi="Times New Roman"/>
          <w:sz w:val="24"/>
          <w:szCs w:val="24"/>
        </w:rPr>
        <w:t xml:space="preserve"> по начин, позволяващ да се извърши преценка за съответствието им с поставените от Възложителя минимални изиск</w:t>
      </w:r>
      <w:r>
        <w:rPr>
          <w:rFonts w:ascii="Times New Roman" w:hAnsi="Times New Roman"/>
          <w:sz w:val="24"/>
          <w:szCs w:val="24"/>
        </w:rPr>
        <w:t>вания.</w:t>
      </w:r>
    </w:p>
    <w:p w:rsidR="00A76AA8" w:rsidRDefault="00A76AA8" w:rsidP="00971765">
      <w:pPr>
        <w:spacing w:after="0" w:line="240" w:lineRule="auto"/>
        <w:ind w:firstLine="709"/>
        <w:jc w:val="both"/>
        <w:rPr>
          <w:rFonts w:ascii="Times New Roman" w:eastAsia="Times New Roman" w:hAnsi="Times New Roman"/>
          <w:b/>
          <w:bCs/>
          <w:sz w:val="24"/>
          <w:szCs w:val="24"/>
        </w:rPr>
      </w:pPr>
    </w:p>
    <w:p w:rsidR="00A76AA8" w:rsidRPr="00D57E96" w:rsidRDefault="00A76AA8" w:rsidP="00971765">
      <w:pPr>
        <w:spacing w:after="0" w:line="240" w:lineRule="auto"/>
        <w:ind w:firstLine="709"/>
        <w:jc w:val="both"/>
        <w:rPr>
          <w:rFonts w:ascii="Times New Roman" w:eastAsia="Times New Roman" w:hAnsi="Times New Roman"/>
          <w:b/>
          <w:bCs/>
          <w:sz w:val="24"/>
          <w:szCs w:val="24"/>
        </w:rPr>
      </w:pPr>
      <w:r w:rsidRPr="003C010C">
        <w:rPr>
          <w:rFonts w:ascii="Times New Roman" w:eastAsia="Times New Roman" w:hAnsi="Times New Roman"/>
          <w:b/>
          <w:bCs/>
          <w:sz w:val="24"/>
          <w:szCs w:val="24"/>
        </w:rPr>
        <w:t>В случаите на чл. 67, ал. 5 и чл. 112, ал. 1, т. 2 от ЗОП, документ за доказване на съответствието с поставения критерий за подбор:</w:t>
      </w:r>
    </w:p>
    <w:p w:rsidR="00A76AA8" w:rsidRPr="00D57E96" w:rsidRDefault="00A76AA8" w:rsidP="00971765">
      <w:pPr>
        <w:spacing w:after="0" w:line="240" w:lineRule="auto"/>
        <w:ind w:firstLine="709"/>
        <w:jc w:val="both"/>
        <w:rPr>
          <w:rFonts w:ascii="Times New Roman" w:eastAsia="Times New Roman" w:hAnsi="Times New Roman"/>
          <w:bCs/>
          <w:sz w:val="24"/>
          <w:szCs w:val="24"/>
        </w:rPr>
      </w:pPr>
      <w:r w:rsidRPr="00D57E96">
        <w:rPr>
          <w:rFonts w:ascii="Times New Roman" w:eastAsia="Times New Roman" w:hAnsi="Times New Roman"/>
          <w:bCs/>
          <w:sz w:val="24"/>
          <w:szCs w:val="24"/>
        </w:rPr>
        <w:t>Доказателства за наличие на застраховка „Професионална отговорност“ (чл. 62, ал. 1, т. 2 от ЗОП), в случай че същите не са достъпни чрез пряк и безплатен достъп до съответната национална база данни, 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A76AA8" w:rsidRDefault="00A76AA8" w:rsidP="00971765">
      <w:pPr>
        <w:spacing w:after="0" w:line="240" w:lineRule="auto"/>
        <w:ind w:firstLine="709"/>
        <w:jc w:val="both"/>
        <w:rPr>
          <w:rFonts w:ascii="Times New Roman" w:eastAsia="Times New Roman" w:hAnsi="Times New Roman"/>
          <w:bCs/>
          <w:sz w:val="24"/>
          <w:szCs w:val="24"/>
        </w:rPr>
      </w:pPr>
      <w:r w:rsidRPr="00D57E96">
        <w:rPr>
          <w:rFonts w:ascii="Times New Roman" w:eastAsia="Times New Roman" w:hAnsi="Times New Roman"/>
          <w:bCs/>
          <w:sz w:val="24"/>
          <w:szCs w:val="24"/>
        </w:rPr>
        <w:lastRenderedPageBreak/>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A76AA8" w:rsidRPr="002C7C44" w:rsidRDefault="00A76AA8" w:rsidP="00971765">
      <w:pPr>
        <w:spacing w:after="0" w:line="240" w:lineRule="auto"/>
        <w:ind w:firstLine="709"/>
        <w:jc w:val="both"/>
        <w:rPr>
          <w:rFonts w:ascii="Times New Roman" w:hAnsi="Times New Roman"/>
          <w:b/>
          <w:sz w:val="24"/>
          <w:szCs w:val="24"/>
        </w:rPr>
      </w:pPr>
    </w:p>
    <w:p w:rsidR="00A76AA8" w:rsidRPr="002C7C44" w:rsidRDefault="00A76AA8" w:rsidP="00971765">
      <w:pPr>
        <w:spacing w:after="0" w:line="240" w:lineRule="auto"/>
        <w:ind w:firstLine="708"/>
        <w:rPr>
          <w:rFonts w:ascii="Times New Roman" w:hAnsi="Times New Roman"/>
          <w:b/>
          <w:sz w:val="24"/>
          <w:szCs w:val="24"/>
        </w:rPr>
      </w:pPr>
      <w:r>
        <w:rPr>
          <w:rFonts w:ascii="Times New Roman" w:hAnsi="Times New Roman"/>
          <w:b/>
          <w:sz w:val="24"/>
          <w:szCs w:val="24"/>
        </w:rPr>
        <w:t>3</w:t>
      </w:r>
      <w:r w:rsidRPr="002C7C44">
        <w:rPr>
          <w:rFonts w:ascii="Times New Roman" w:hAnsi="Times New Roman"/>
          <w:b/>
          <w:sz w:val="24"/>
          <w:szCs w:val="24"/>
        </w:rPr>
        <w:t>. Технически и професионални способности</w:t>
      </w:r>
    </w:p>
    <w:p w:rsidR="00A76AA8" w:rsidRPr="00D57E96" w:rsidRDefault="00A76AA8" w:rsidP="00971765">
      <w:pPr>
        <w:spacing w:after="0" w:line="240" w:lineRule="auto"/>
        <w:ind w:firstLine="709"/>
        <w:jc w:val="both"/>
        <w:rPr>
          <w:rFonts w:ascii="Times New Roman" w:eastAsia="Times New Roman" w:hAnsi="Times New Roman"/>
          <w:sz w:val="24"/>
          <w:szCs w:val="24"/>
        </w:rPr>
      </w:pPr>
      <w:r w:rsidRPr="00D57E96">
        <w:rPr>
          <w:rFonts w:ascii="Times New Roman" w:hAnsi="Times New Roman"/>
          <w:b/>
          <w:sz w:val="24"/>
          <w:szCs w:val="24"/>
        </w:rPr>
        <w:t xml:space="preserve">3.1. </w:t>
      </w:r>
      <w:r w:rsidRPr="00D57E96">
        <w:rPr>
          <w:rFonts w:ascii="Times New Roman" w:eastAsia="Times New Roman" w:hAnsi="Times New Roman"/>
          <w:b/>
          <w:sz w:val="24"/>
          <w:szCs w:val="24"/>
        </w:rPr>
        <w:t>Участникът трябва да е изпълнил строителство или инженеринг (в частта на строителството), идентично или сходно с предмета и обема на настоящата обществена поръчка, изпълнено през последните 5 /пет/ години, считано от датата на подаване на офертата</w:t>
      </w:r>
      <w:r w:rsidRPr="00D57E96">
        <w:rPr>
          <w:rFonts w:ascii="Times New Roman" w:eastAsia="Times New Roman" w:hAnsi="Times New Roman"/>
          <w:sz w:val="24"/>
          <w:szCs w:val="24"/>
        </w:rPr>
        <w:t xml:space="preserve">. (чл. 63, ал. 1, т. 1, б. „а“ от ЗОП) </w:t>
      </w:r>
    </w:p>
    <w:p w:rsidR="00A76AA8" w:rsidRPr="00D57E96" w:rsidRDefault="00A76AA8" w:rsidP="009717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За строителство</w:t>
      </w:r>
      <w:r w:rsidR="005C3CE6">
        <w:rPr>
          <w:rFonts w:ascii="Times New Roman" w:eastAsia="Times New Roman" w:hAnsi="Times New Roman"/>
          <w:sz w:val="24"/>
          <w:szCs w:val="24"/>
        </w:rPr>
        <w:t xml:space="preserve"> сходно</w:t>
      </w:r>
      <w:r w:rsidRPr="00D57E96">
        <w:rPr>
          <w:rFonts w:ascii="Times New Roman" w:eastAsia="Times New Roman" w:hAnsi="Times New Roman"/>
          <w:sz w:val="24"/>
          <w:szCs w:val="24"/>
        </w:rPr>
        <w:t xml:space="preserve"> „с предмет и обем, идентичен или сходен с предмета на настоящата обществена поръчка“ следва да се разбира изпълнението на:</w:t>
      </w:r>
    </w:p>
    <w:p w:rsidR="00A76AA8" w:rsidRPr="001F4C5C" w:rsidRDefault="00A76AA8" w:rsidP="00971765">
      <w:pPr>
        <w:spacing w:after="0" w:line="240" w:lineRule="auto"/>
        <w:ind w:firstLine="709"/>
        <w:jc w:val="both"/>
        <w:rPr>
          <w:rFonts w:ascii="Times New Roman" w:hAnsi="Times New Roman"/>
          <w:sz w:val="24"/>
          <w:szCs w:val="24"/>
        </w:rPr>
      </w:pPr>
      <w:r w:rsidRPr="001F4C5C">
        <w:rPr>
          <w:rFonts w:ascii="Times New Roman" w:hAnsi="Times New Roman"/>
          <w:sz w:val="24"/>
          <w:szCs w:val="24"/>
        </w:rPr>
        <w:t>1. Полагане на подови настилки - мин. 2000 кв.м.</w:t>
      </w:r>
    </w:p>
    <w:p w:rsidR="00A76AA8" w:rsidRPr="001F4C5C" w:rsidRDefault="00A76AA8" w:rsidP="00971765">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1F4C5C">
        <w:rPr>
          <w:rFonts w:ascii="Times New Roman" w:hAnsi="Times New Roman"/>
          <w:sz w:val="24"/>
          <w:szCs w:val="24"/>
        </w:rPr>
        <w:t>. Монтаж на дограма (врати и прозорци) – мин. 200 м2 или 60 бр. врати и/или прозорци.</w:t>
      </w:r>
    </w:p>
    <w:p w:rsidR="00A76AA8" w:rsidRPr="001F4C5C" w:rsidRDefault="00A76AA8" w:rsidP="00971765">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1F4C5C">
        <w:rPr>
          <w:rFonts w:ascii="Times New Roman" w:hAnsi="Times New Roman"/>
          <w:sz w:val="24"/>
          <w:szCs w:val="24"/>
        </w:rPr>
        <w:t>. Боядисване на стени и тавани – мин. 2000 кв.м.</w:t>
      </w:r>
    </w:p>
    <w:p w:rsidR="00A76AA8" w:rsidRPr="001F4C5C" w:rsidRDefault="000346B2" w:rsidP="00971765">
      <w:pPr>
        <w:spacing w:after="0" w:line="240" w:lineRule="auto"/>
        <w:ind w:firstLine="709"/>
        <w:jc w:val="both"/>
        <w:rPr>
          <w:rFonts w:ascii="Times New Roman" w:hAnsi="Times New Roman"/>
          <w:sz w:val="24"/>
          <w:szCs w:val="24"/>
        </w:rPr>
      </w:pPr>
      <w:r>
        <w:rPr>
          <w:rFonts w:ascii="Times New Roman" w:hAnsi="Times New Roman"/>
          <w:sz w:val="24"/>
          <w:szCs w:val="24"/>
        </w:rPr>
        <w:t>4</w:t>
      </w:r>
      <w:r w:rsidR="00A76AA8" w:rsidRPr="001F4C5C">
        <w:rPr>
          <w:rFonts w:ascii="Times New Roman" w:hAnsi="Times New Roman"/>
          <w:sz w:val="24"/>
          <w:szCs w:val="24"/>
        </w:rPr>
        <w:t xml:space="preserve">. Гипсова шпакловка на стени – мин. 2000 кв.м. </w:t>
      </w:r>
    </w:p>
    <w:p w:rsidR="00A76AA8" w:rsidRPr="001F4C5C" w:rsidRDefault="000346B2" w:rsidP="00971765">
      <w:pPr>
        <w:spacing w:after="0" w:line="240" w:lineRule="auto"/>
        <w:ind w:firstLine="709"/>
        <w:jc w:val="both"/>
        <w:rPr>
          <w:rFonts w:ascii="Times New Roman" w:hAnsi="Times New Roman"/>
          <w:sz w:val="24"/>
          <w:szCs w:val="24"/>
        </w:rPr>
      </w:pPr>
      <w:r>
        <w:rPr>
          <w:rFonts w:ascii="Times New Roman" w:hAnsi="Times New Roman"/>
          <w:sz w:val="24"/>
          <w:szCs w:val="24"/>
        </w:rPr>
        <w:t>5</w:t>
      </w:r>
      <w:r w:rsidR="00A76AA8" w:rsidRPr="001F4C5C">
        <w:rPr>
          <w:rFonts w:ascii="Times New Roman" w:hAnsi="Times New Roman"/>
          <w:sz w:val="24"/>
          <w:szCs w:val="24"/>
        </w:rPr>
        <w:t>. Полагане на кабел за силнотокова и слаботокова електрическа инсталация – мин. 3 000 м.</w:t>
      </w:r>
    </w:p>
    <w:p w:rsidR="00A76AA8" w:rsidRPr="001F4C5C" w:rsidRDefault="000346B2" w:rsidP="00971765">
      <w:pPr>
        <w:spacing w:after="0" w:line="240" w:lineRule="auto"/>
        <w:ind w:firstLine="709"/>
        <w:jc w:val="both"/>
        <w:rPr>
          <w:rFonts w:ascii="Times New Roman" w:hAnsi="Times New Roman"/>
          <w:sz w:val="24"/>
          <w:szCs w:val="24"/>
        </w:rPr>
      </w:pPr>
      <w:r>
        <w:rPr>
          <w:rFonts w:ascii="Times New Roman" w:hAnsi="Times New Roman"/>
          <w:sz w:val="24"/>
          <w:szCs w:val="24"/>
        </w:rPr>
        <w:t>6</w:t>
      </w:r>
      <w:r w:rsidR="00A76AA8" w:rsidRPr="001F4C5C">
        <w:rPr>
          <w:rFonts w:ascii="Times New Roman" w:hAnsi="Times New Roman"/>
          <w:sz w:val="24"/>
          <w:szCs w:val="24"/>
        </w:rPr>
        <w:t>. Изграждане на вентилационно оборудване и/или климатично оборудване в сграда или част от сграда за обществено ползване със застроена площ мин. 1000 кв.м.</w:t>
      </w:r>
    </w:p>
    <w:p w:rsidR="00A76AA8" w:rsidRPr="00D57E96" w:rsidRDefault="00A76AA8" w:rsidP="00971765">
      <w:pPr>
        <w:spacing w:after="0" w:line="240" w:lineRule="auto"/>
        <w:ind w:firstLine="709"/>
        <w:jc w:val="both"/>
        <w:rPr>
          <w:rFonts w:ascii="Times New Roman" w:eastAsia="Times New Roman" w:hAnsi="Times New Roman"/>
          <w:b/>
          <w:sz w:val="24"/>
          <w:szCs w:val="24"/>
        </w:rPr>
      </w:pPr>
      <w:r w:rsidRPr="00A1471F">
        <w:rPr>
          <w:rFonts w:ascii="Times New Roman" w:hAnsi="Times New Roman"/>
          <w:i/>
          <w:sz w:val="24"/>
          <w:szCs w:val="24"/>
        </w:rPr>
        <w:t>Дейностите следва да са извършвани при изпълнение на едно или няколко ново/и строителство/а, и/или реконструкция/и, и/или основен ремонт/и, и/или текущ ремонт/и на сграда/и</w:t>
      </w:r>
      <w:r>
        <w:rPr>
          <w:rFonts w:ascii="Times New Roman" w:hAnsi="Times New Roman"/>
          <w:i/>
          <w:sz w:val="24"/>
          <w:szCs w:val="24"/>
        </w:rPr>
        <w:t xml:space="preserve"> </w:t>
      </w:r>
      <w:r w:rsidRPr="001F4C5C">
        <w:rPr>
          <w:rFonts w:ascii="Times New Roman" w:hAnsi="Times New Roman"/>
          <w:sz w:val="24"/>
          <w:szCs w:val="24"/>
        </w:rPr>
        <w:t>за обществено обслужване</w:t>
      </w:r>
      <w:r w:rsidRPr="005E1CEA">
        <w:rPr>
          <w:rFonts w:ascii="Times New Roman" w:hAnsi="Times New Roman"/>
          <w:sz w:val="24"/>
          <w:szCs w:val="24"/>
        </w:rPr>
        <w:t xml:space="preserve"> </w:t>
      </w:r>
      <w:r w:rsidRPr="00042057">
        <w:rPr>
          <w:rFonts w:ascii="Times New Roman" w:hAnsi="Times New Roman"/>
          <w:sz w:val="24"/>
          <w:szCs w:val="24"/>
        </w:rPr>
        <w:t>съгласно Приложение № 2 към Наредба № 1/30.07.2003г. за номенклатурата на видовете строежи</w:t>
      </w:r>
      <w:r w:rsidRPr="00A1471F">
        <w:rPr>
          <w:rFonts w:ascii="Times New Roman" w:hAnsi="Times New Roman"/>
          <w:i/>
          <w:sz w:val="24"/>
          <w:szCs w:val="24"/>
        </w:rPr>
        <w:t>.</w:t>
      </w:r>
    </w:p>
    <w:p w:rsidR="00A76AA8" w:rsidRPr="002F2B51" w:rsidRDefault="00A76AA8" w:rsidP="00971765">
      <w:pPr>
        <w:spacing w:after="0" w:line="240" w:lineRule="auto"/>
        <w:ind w:firstLine="709"/>
        <w:jc w:val="both"/>
        <w:rPr>
          <w:rFonts w:ascii="Times New Roman" w:hAnsi="Times New Roman"/>
          <w:sz w:val="24"/>
          <w:szCs w:val="24"/>
        </w:rPr>
      </w:pPr>
      <w:r w:rsidRPr="002F2B51">
        <w:rPr>
          <w:rFonts w:ascii="Times New Roman" w:eastAsia="Times New Roman" w:hAnsi="Times New Roman"/>
          <w:b/>
          <w:sz w:val="24"/>
          <w:szCs w:val="24"/>
        </w:rPr>
        <w:t xml:space="preserve">Съответствието си с поставения критерий за подбор, участниците декларират както следва: </w:t>
      </w:r>
      <w:r w:rsidRPr="002F2B51">
        <w:rPr>
          <w:rFonts w:ascii="Times New Roman" w:eastAsia="Times New Roman" w:hAnsi="Times New Roman"/>
          <w:sz w:val="24"/>
          <w:szCs w:val="24"/>
        </w:rPr>
        <w:t xml:space="preserve">При подаване на оферта в ЕЕДОП, участниците декларират съответствието с минималното изискване, чрез посочване на </w:t>
      </w:r>
      <w:r w:rsidRPr="002F2B51">
        <w:rPr>
          <w:rFonts w:ascii="Times New Roman" w:hAnsi="Times New Roman"/>
          <w:sz w:val="24"/>
          <w:szCs w:val="24"/>
        </w:rPr>
        <w:t>изпълненото от тях строителство, през последните 5 (пет) години от датата на подаване на офертата, с предмет идентичен или сходен с предмета на настоящата обществена поръчка. В полето участниците следва да посочат предмет на изпълненото от тях строителство, с посочване на конкретните строително-монтажни/строителни дейности по тях, обем, стойност, крайна дата на изпълнение на строителството и получателите.</w:t>
      </w:r>
    </w:p>
    <w:p w:rsidR="00A76AA8" w:rsidRPr="002F2B51" w:rsidRDefault="00A76AA8" w:rsidP="00971765">
      <w:pPr>
        <w:spacing w:after="0" w:line="240" w:lineRule="auto"/>
        <w:ind w:firstLine="709"/>
        <w:jc w:val="both"/>
        <w:rPr>
          <w:rFonts w:ascii="Times New Roman" w:hAnsi="Times New Roman"/>
          <w:sz w:val="24"/>
          <w:szCs w:val="24"/>
        </w:rPr>
      </w:pPr>
      <w:r w:rsidRPr="002F2B51">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A76AA8" w:rsidRDefault="00A76AA8" w:rsidP="00971765">
      <w:pPr>
        <w:spacing w:after="0" w:line="240" w:lineRule="auto"/>
        <w:ind w:firstLine="708"/>
        <w:jc w:val="both"/>
        <w:rPr>
          <w:rFonts w:ascii="Times New Roman" w:hAnsi="Times New Roman"/>
          <w:sz w:val="24"/>
          <w:szCs w:val="24"/>
        </w:rPr>
      </w:pPr>
      <w:r w:rsidRPr="002F2B51">
        <w:rPr>
          <w:rFonts w:ascii="Times New Roman" w:eastAsia="Times New Roman" w:hAnsi="Times New Roman"/>
          <w:b/>
          <w:sz w:val="24"/>
          <w:szCs w:val="24"/>
        </w:rPr>
        <w:t xml:space="preserve">В случаите на </w:t>
      </w:r>
      <w:r w:rsidRPr="002F2B51">
        <w:rPr>
          <w:rFonts w:ascii="Times New Roman" w:eastAsia="Times New Roman" w:hAnsi="Times New Roman"/>
          <w:b/>
          <w:bCs/>
          <w:sz w:val="24"/>
          <w:szCs w:val="24"/>
        </w:rPr>
        <w:t>чл. 67, ал. 5 и чл. 112, ал. 1, т. 2 от ЗОП</w:t>
      </w:r>
      <w:r w:rsidRPr="002F2B51">
        <w:rPr>
          <w:rFonts w:ascii="Times New Roman" w:eastAsia="Times New Roman" w:hAnsi="Times New Roman"/>
          <w:b/>
          <w:sz w:val="24"/>
          <w:szCs w:val="24"/>
        </w:rPr>
        <w:t xml:space="preserve">, документ за доказване на съответствието с поставения критерий за подбор: </w:t>
      </w:r>
      <w:r w:rsidRPr="002F2B51">
        <w:rPr>
          <w:rFonts w:ascii="Times New Roman" w:eastAsia="Times New Roman" w:hAnsi="Times New Roman"/>
          <w:sz w:val="24"/>
          <w:szCs w:val="24"/>
        </w:rPr>
        <w:t>С</w:t>
      </w:r>
      <w:r w:rsidRPr="002F2B51">
        <w:rPr>
          <w:rFonts w:ascii="Times New Roman" w:hAnsi="Times New Roman"/>
          <w:sz w:val="24"/>
          <w:szCs w:val="24"/>
        </w:rPr>
        <w:t>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както и дали е изпълнено в съответствие с нормативните изисквания (чл. 64, ал. 1, т. 1 от ЗОП).</w:t>
      </w:r>
    </w:p>
    <w:p w:rsidR="00A76AA8" w:rsidRPr="00660FF6" w:rsidRDefault="00A76AA8" w:rsidP="00971765">
      <w:pPr>
        <w:spacing w:after="0" w:line="240" w:lineRule="auto"/>
        <w:ind w:firstLine="708"/>
        <w:jc w:val="both"/>
        <w:rPr>
          <w:rFonts w:ascii="Times New Roman" w:hAnsi="Times New Roman"/>
          <w:sz w:val="24"/>
          <w:szCs w:val="24"/>
        </w:rPr>
      </w:pPr>
    </w:p>
    <w:p w:rsidR="00A76AA8" w:rsidRDefault="00A76AA8" w:rsidP="00971765">
      <w:pPr>
        <w:spacing w:after="0" w:line="240" w:lineRule="auto"/>
        <w:ind w:firstLine="708"/>
        <w:jc w:val="both"/>
        <w:rPr>
          <w:rFonts w:ascii="Times New Roman" w:hAnsi="Times New Roman"/>
          <w:b/>
          <w:sz w:val="24"/>
          <w:szCs w:val="24"/>
        </w:rPr>
      </w:pPr>
      <w:r w:rsidRPr="00660FF6">
        <w:rPr>
          <w:rFonts w:ascii="Times New Roman" w:hAnsi="Times New Roman"/>
          <w:b/>
          <w:sz w:val="24"/>
          <w:szCs w:val="24"/>
        </w:rPr>
        <w:t>3.2. Участникът следва да разполага с ръководен състав с определена професионална компетентност за изпълнението на поръчката (чл. 63, ал.1, т. 5 от ЗОП):</w:t>
      </w:r>
    </w:p>
    <w:p w:rsidR="00A76AA8" w:rsidRDefault="00A76AA8" w:rsidP="00971765">
      <w:pPr>
        <w:shd w:val="clear" w:color="auto" w:fill="FFFFFF"/>
        <w:spacing w:after="0" w:line="240" w:lineRule="auto"/>
        <w:ind w:firstLine="709"/>
        <w:jc w:val="both"/>
        <w:rPr>
          <w:rFonts w:ascii="Times New Roman" w:eastAsia="Times New Roman" w:hAnsi="Times New Roman"/>
          <w:sz w:val="24"/>
          <w:szCs w:val="24"/>
        </w:rPr>
      </w:pPr>
      <w:r w:rsidRPr="00660FF6">
        <w:rPr>
          <w:rFonts w:ascii="Times New Roman" w:eastAsia="Times New Roman" w:hAnsi="Times New Roman"/>
          <w:b/>
          <w:sz w:val="24"/>
          <w:szCs w:val="24"/>
        </w:rPr>
        <w:t>3.2.1</w:t>
      </w:r>
      <w:r>
        <w:rPr>
          <w:rFonts w:ascii="Times New Roman" w:eastAsia="Times New Roman" w:hAnsi="Times New Roman"/>
          <w:b/>
          <w:sz w:val="24"/>
          <w:szCs w:val="24"/>
        </w:rPr>
        <w:t>.</w:t>
      </w:r>
      <w:r w:rsidRPr="00A1471F">
        <w:rPr>
          <w:rFonts w:ascii="Times New Roman" w:eastAsia="Times New Roman" w:hAnsi="Times New Roman"/>
          <w:sz w:val="24"/>
          <w:szCs w:val="24"/>
        </w:rPr>
        <w:t xml:space="preserve"> </w:t>
      </w:r>
      <w:r w:rsidRPr="00D57E96">
        <w:rPr>
          <w:rFonts w:ascii="Times New Roman" w:eastAsia="Times New Roman" w:hAnsi="Times New Roman"/>
          <w:sz w:val="24"/>
          <w:szCs w:val="24"/>
        </w:rPr>
        <w:t>Минимални изисквания към ръководно-експертен екип за изпълнение на строителството:</w:t>
      </w:r>
    </w:p>
    <w:p w:rsidR="00A76AA8" w:rsidRPr="00D57E96" w:rsidRDefault="00A76AA8" w:rsidP="00971765">
      <w:pPr>
        <w:shd w:val="clear" w:color="auto" w:fill="FFFFFF"/>
        <w:spacing w:after="0" w:line="240" w:lineRule="auto"/>
        <w:ind w:firstLine="709"/>
        <w:jc w:val="both"/>
        <w:rPr>
          <w:rFonts w:ascii="Times New Roman" w:eastAsia="Times New Roman" w:hAnsi="Times New Roman"/>
          <w:sz w:val="24"/>
          <w:szCs w:val="24"/>
        </w:rPr>
      </w:pPr>
      <w:r w:rsidRPr="002B6DB3">
        <w:rPr>
          <w:rFonts w:ascii="Times New Roman" w:eastAsia="Times New Roman" w:hAnsi="Times New Roman"/>
          <w:b/>
          <w:sz w:val="24"/>
          <w:szCs w:val="24"/>
        </w:rPr>
        <w:t>1.</w:t>
      </w:r>
      <w:r w:rsidRPr="00D57E96">
        <w:rPr>
          <w:rFonts w:ascii="Times New Roman" w:eastAsia="Times New Roman" w:hAnsi="Times New Roman"/>
          <w:sz w:val="24"/>
          <w:szCs w:val="24"/>
        </w:rPr>
        <w:t xml:space="preserve"> Технически ръководител по чл. 163а от ЗУТ– </w:t>
      </w:r>
      <w:r>
        <w:rPr>
          <w:rFonts w:ascii="Times New Roman" w:eastAsia="Times New Roman" w:hAnsi="Times New Roman"/>
          <w:sz w:val="24"/>
          <w:szCs w:val="24"/>
        </w:rPr>
        <w:t>1</w:t>
      </w:r>
      <w:r w:rsidRPr="00D57E96">
        <w:rPr>
          <w:rFonts w:ascii="Times New Roman" w:eastAsia="Times New Roman" w:hAnsi="Times New Roman"/>
          <w:sz w:val="24"/>
          <w:szCs w:val="24"/>
        </w:rPr>
        <w:t xml:space="preserve"> бр</w:t>
      </w:r>
      <w:r>
        <w:rPr>
          <w:rFonts w:ascii="Times New Roman" w:eastAsia="Times New Roman" w:hAnsi="Times New Roman"/>
          <w:sz w:val="24"/>
          <w:szCs w:val="24"/>
        </w:rPr>
        <w:t>.</w:t>
      </w:r>
      <w:r w:rsidRPr="00D57E96">
        <w:rPr>
          <w:rFonts w:ascii="Times New Roman" w:eastAsia="Times New Roman" w:hAnsi="Times New Roman"/>
          <w:sz w:val="24"/>
          <w:szCs w:val="24"/>
        </w:rPr>
        <w:t>:</w:t>
      </w:r>
    </w:p>
    <w:p w:rsidR="00A76AA8" w:rsidRPr="00D57E96" w:rsidRDefault="00A76AA8" w:rsidP="00971765">
      <w:pPr>
        <w:shd w:val="clear" w:color="auto" w:fill="FFFFFF"/>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 xml:space="preserve">Техническият ръководител следва да притежава диплома от акредитирано висше училище с квалификация </w:t>
      </w:r>
      <w:r>
        <w:rPr>
          <w:rFonts w:ascii="Times New Roman" w:eastAsia="Times New Roman" w:hAnsi="Times New Roman"/>
          <w:sz w:val="24"/>
          <w:szCs w:val="24"/>
        </w:rPr>
        <w:t>„строителен инженер“</w:t>
      </w:r>
      <w:r w:rsidRPr="00D57E96">
        <w:rPr>
          <w:rFonts w:ascii="Times New Roman" w:eastAsia="Times New Roman" w:hAnsi="Times New Roman"/>
          <w:sz w:val="24"/>
          <w:szCs w:val="24"/>
        </w:rPr>
        <w:t xml:space="preserve">, </w:t>
      </w:r>
      <w:r>
        <w:rPr>
          <w:rFonts w:ascii="Times New Roman" w:eastAsia="Times New Roman" w:hAnsi="Times New Roman"/>
          <w:sz w:val="24"/>
          <w:szCs w:val="24"/>
        </w:rPr>
        <w:t>„</w:t>
      </w:r>
      <w:proofErr w:type="spellStart"/>
      <w:r w:rsidRPr="00D57E96">
        <w:rPr>
          <w:rFonts w:ascii="Times New Roman" w:eastAsia="Times New Roman" w:hAnsi="Times New Roman"/>
          <w:sz w:val="24"/>
          <w:szCs w:val="24"/>
        </w:rPr>
        <w:t>инженер</w:t>
      </w:r>
      <w:proofErr w:type="spellEnd"/>
      <w:r>
        <w:rPr>
          <w:rFonts w:ascii="Times New Roman" w:eastAsia="Times New Roman" w:hAnsi="Times New Roman"/>
          <w:sz w:val="24"/>
          <w:szCs w:val="24"/>
        </w:rPr>
        <w:t>“</w:t>
      </w:r>
      <w:r w:rsidRPr="00D57E96">
        <w:rPr>
          <w:rFonts w:ascii="Times New Roman" w:eastAsia="Times New Roman" w:hAnsi="Times New Roman"/>
          <w:sz w:val="24"/>
          <w:szCs w:val="24"/>
        </w:rPr>
        <w:t xml:space="preserve"> или </w:t>
      </w:r>
      <w:r>
        <w:rPr>
          <w:rFonts w:ascii="Times New Roman" w:eastAsia="Times New Roman" w:hAnsi="Times New Roman"/>
          <w:sz w:val="24"/>
          <w:szCs w:val="24"/>
        </w:rPr>
        <w:t>„архитект“</w:t>
      </w:r>
      <w:r w:rsidRPr="00D57E96">
        <w:rPr>
          <w:rFonts w:ascii="Times New Roman" w:eastAsia="Times New Roman" w:hAnsi="Times New Roman"/>
          <w:sz w:val="24"/>
          <w:szCs w:val="24"/>
        </w:rPr>
        <w:t xml:space="preserve"> или диплома за завършено средно образование с четиригодишен курс на обучение и придобита професионална квалификация в областите </w:t>
      </w:r>
      <w:r>
        <w:rPr>
          <w:rFonts w:ascii="Times New Roman" w:eastAsia="Times New Roman" w:hAnsi="Times New Roman"/>
          <w:sz w:val="24"/>
          <w:szCs w:val="24"/>
        </w:rPr>
        <w:t>„Архитектура и строителство“</w:t>
      </w:r>
      <w:r w:rsidRPr="00D57E96">
        <w:rPr>
          <w:rFonts w:ascii="Times New Roman" w:eastAsia="Times New Roman" w:hAnsi="Times New Roman"/>
          <w:sz w:val="24"/>
          <w:szCs w:val="24"/>
        </w:rPr>
        <w:t xml:space="preserve"> и </w:t>
      </w:r>
      <w:r>
        <w:rPr>
          <w:rFonts w:ascii="Times New Roman" w:eastAsia="Times New Roman" w:hAnsi="Times New Roman"/>
          <w:sz w:val="24"/>
          <w:szCs w:val="24"/>
        </w:rPr>
        <w:t>„Техника“</w:t>
      </w:r>
      <w:r w:rsidRPr="00D57E96">
        <w:rPr>
          <w:rFonts w:ascii="Times New Roman" w:eastAsia="Times New Roman" w:hAnsi="Times New Roman"/>
          <w:sz w:val="24"/>
          <w:szCs w:val="24"/>
        </w:rPr>
        <w:t>.</w:t>
      </w:r>
    </w:p>
    <w:p w:rsidR="00A76AA8" w:rsidRDefault="00A76AA8" w:rsidP="00971765">
      <w:pPr>
        <w:shd w:val="clear" w:color="auto" w:fill="FFFFFF"/>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 xml:space="preserve">Техническият ръководител следва да </w:t>
      </w:r>
      <w:r>
        <w:rPr>
          <w:rFonts w:ascii="Times New Roman" w:eastAsia="Times New Roman" w:hAnsi="Times New Roman"/>
          <w:sz w:val="24"/>
          <w:szCs w:val="24"/>
        </w:rPr>
        <w:t xml:space="preserve">е участвал като технически ръководител при изпълнението на </w:t>
      </w:r>
      <w:r w:rsidR="000346B2" w:rsidRPr="00D57E96">
        <w:rPr>
          <w:rFonts w:ascii="Times New Roman" w:eastAsia="Times New Roman" w:hAnsi="Times New Roman"/>
          <w:sz w:val="24"/>
          <w:szCs w:val="24"/>
        </w:rPr>
        <w:t>строителство</w:t>
      </w:r>
      <w:r w:rsidR="00CA7C2A">
        <w:rPr>
          <w:rFonts w:ascii="Times New Roman" w:eastAsia="Times New Roman" w:hAnsi="Times New Roman"/>
          <w:sz w:val="24"/>
          <w:szCs w:val="24"/>
        </w:rPr>
        <w:t>, сход</w:t>
      </w:r>
      <w:r>
        <w:rPr>
          <w:rFonts w:ascii="Times New Roman" w:eastAsia="Times New Roman" w:hAnsi="Times New Roman"/>
          <w:sz w:val="24"/>
          <w:szCs w:val="24"/>
        </w:rPr>
        <w:t>н</w:t>
      </w:r>
      <w:r w:rsidR="00CA7C2A">
        <w:rPr>
          <w:rFonts w:ascii="Times New Roman" w:eastAsia="Times New Roman" w:hAnsi="Times New Roman"/>
          <w:sz w:val="24"/>
          <w:szCs w:val="24"/>
        </w:rPr>
        <w:t>о или идентично</w:t>
      </w:r>
      <w:r>
        <w:rPr>
          <w:rFonts w:ascii="Times New Roman" w:eastAsia="Times New Roman" w:hAnsi="Times New Roman"/>
          <w:sz w:val="24"/>
          <w:szCs w:val="24"/>
        </w:rPr>
        <w:t xml:space="preserve"> с предмета</w:t>
      </w:r>
      <w:r w:rsidR="000346B2">
        <w:rPr>
          <w:rFonts w:ascii="Times New Roman" w:eastAsia="Times New Roman" w:hAnsi="Times New Roman"/>
          <w:sz w:val="24"/>
          <w:szCs w:val="24"/>
        </w:rPr>
        <w:t xml:space="preserve"> и обема</w:t>
      </w:r>
      <w:r>
        <w:rPr>
          <w:rFonts w:ascii="Times New Roman" w:eastAsia="Times New Roman" w:hAnsi="Times New Roman"/>
          <w:sz w:val="24"/>
          <w:szCs w:val="24"/>
        </w:rPr>
        <w:t xml:space="preserve"> на поръчката, </w:t>
      </w:r>
      <w:r w:rsidRPr="001253BE">
        <w:rPr>
          <w:rFonts w:ascii="Times New Roman" w:eastAsia="Times New Roman" w:hAnsi="Times New Roman"/>
          <w:b/>
          <w:sz w:val="24"/>
          <w:szCs w:val="24"/>
        </w:rPr>
        <w:t>описан в т. 3.1.</w:t>
      </w:r>
    </w:p>
    <w:p w:rsidR="00A76AA8" w:rsidRDefault="00A76AA8" w:rsidP="00971765">
      <w:pPr>
        <w:spacing w:after="0" w:line="240" w:lineRule="auto"/>
        <w:ind w:firstLine="709"/>
        <w:jc w:val="both"/>
        <w:rPr>
          <w:rFonts w:ascii="Times New Roman" w:hAnsi="Times New Roman"/>
          <w:i/>
          <w:sz w:val="24"/>
          <w:szCs w:val="24"/>
        </w:rPr>
      </w:pPr>
      <w:r w:rsidRPr="00A1471F">
        <w:rPr>
          <w:rFonts w:ascii="Times New Roman" w:hAnsi="Times New Roman"/>
          <w:i/>
          <w:sz w:val="24"/>
          <w:szCs w:val="24"/>
        </w:rPr>
        <w:t>Дейностите следва да са извършвани при изпълнение на едно или няколко ново/и строителство/а, и/или реконструкция/и, и/или основен ремонт/и, и/или текущ ремонт/и на сграда/и.</w:t>
      </w:r>
    </w:p>
    <w:p w:rsidR="00A76AA8" w:rsidRPr="00D57E96" w:rsidRDefault="00A76AA8" w:rsidP="00971765">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lang w:val="en-US"/>
        </w:rPr>
        <w:lastRenderedPageBreak/>
        <w:t>2</w:t>
      </w:r>
      <w:r w:rsidRPr="001F4C5C">
        <w:rPr>
          <w:rFonts w:ascii="Times New Roman" w:eastAsia="Times New Roman" w:hAnsi="Times New Roman"/>
          <w:b/>
          <w:sz w:val="24"/>
          <w:szCs w:val="24"/>
        </w:rPr>
        <w:t>.</w:t>
      </w:r>
      <w:r>
        <w:rPr>
          <w:rFonts w:ascii="Times New Roman" w:eastAsia="Times New Roman" w:hAnsi="Times New Roman"/>
          <w:sz w:val="24"/>
          <w:szCs w:val="24"/>
        </w:rPr>
        <w:t xml:space="preserve"> </w:t>
      </w:r>
      <w:r w:rsidRPr="00D57E96">
        <w:rPr>
          <w:rFonts w:ascii="Times New Roman" w:eastAsia="Times New Roman" w:hAnsi="Times New Roman"/>
          <w:sz w:val="24"/>
          <w:szCs w:val="24"/>
        </w:rPr>
        <w:t>Специалист (отговорник) „Контрол по качеството“ – 1бр.</w:t>
      </w:r>
    </w:p>
    <w:p w:rsidR="00A76AA8" w:rsidRPr="00D57E96" w:rsidRDefault="00A76AA8" w:rsidP="00971765">
      <w:pPr>
        <w:shd w:val="clear" w:color="auto" w:fill="FFFFFF"/>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 xml:space="preserve">Специалистът/Отговорникът по „Контрол на качеството“ да е преминал професионално обучение по </w:t>
      </w:r>
      <w:r>
        <w:rPr>
          <w:rFonts w:ascii="Times New Roman" w:eastAsia="Times New Roman" w:hAnsi="Times New Roman"/>
          <w:sz w:val="24"/>
          <w:szCs w:val="24"/>
        </w:rPr>
        <w:t>„</w:t>
      </w:r>
      <w:r w:rsidRPr="00D57E96">
        <w:rPr>
          <w:rFonts w:ascii="Times New Roman" w:eastAsia="Times New Roman" w:hAnsi="Times New Roman"/>
          <w:sz w:val="24"/>
          <w:szCs w:val="24"/>
        </w:rPr>
        <w:t>Контрол върху качеството на изпълнение на строителството, за съответствие на влаганите в строежите строителни продукти със съществ</w:t>
      </w:r>
      <w:r>
        <w:rPr>
          <w:rFonts w:ascii="Times New Roman" w:eastAsia="Times New Roman" w:hAnsi="Times New Roman"/>
          <w:sz w:val="24"/>
          <w:szCs w:val="24"/>
        </w:rPr>
        <w:t>ените изисквания за безопасност“</w:t>
      </w:r>
      <w:r w:rsidRPr="00D57E96">
        <w:rPr>
          <w:rFonts w:ascii="Times New Roman" w:eastAsia="Times New Roman" w:hAnsi="Times New Roman"/>
          <w:sz w:val="24"/>
          <w:szCs w:val="24"/>
        </w:rPr>
        <w:t xml:space="preserve"> или еквивалент.</w:t>
      </w:r>
    </w:p>
    <w:p w:rsidR="00A76AA8" w:rsidRPr="00D57E96" w:rsidRDefault="00A76AA8" w:rsidP="00971765">
      <w:pPr>
        <w:tabs>
          <w:tab w:val="left" w:pos="346"/>
        </w:tabs>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
          <w:bCs/>
          <w:sz w:val="24"/>
          <w:szCs w:val="24"/>
          <w:lang w:val="en-US"/>
        </w:rPr>
        <w:t>3</w:t>
      </w:r>
      <w:r w:rsidRPr="001F4C5C">
        <w:rPr>
          <w:rFonts w:ascii="Times New Roman" w:eastAsia="Times New Roman" w:hAnsi="Times New Roman"/>
          <w:b/>
          <w:bCs/>
          <w:sz w:val="24"/>
          <w:szCs w:val="24"/>
        </w:rPr>
        <w:t>.</w:t>
      </w:r>
      <w:r w:rsidRPr="00D57E96">
        <w:rPr>
          <w:rFonts w:ascii="Times New Roman" w:eastAsia="Times New Roman" w:hAnsi="Times New Roman"/>
          <w:b/>
          <w:bCs/>
          <w:sz w:val="24"/>
          <w:szCs w:val="24"/>
        </w:rPr>
        <w:t xml:space="preserve"> </w:t>
      </w:r>
      <w:r w:rsidRPr="00D57E96">
        <w:rPr>
          <w:rFonts w:ascii="Times New Roman" w:eastAsia="Times New Roman" w:hAnsi="Times New Roman"/>
          <w:bCs/>
          <w:sz w:val="24"/>
          <w:szCs w:val="24"/>
        </w:rPr>
        <w:t xml:space="preserve">Отговорник (лице) по здравословни и безопасни условия на труд – 1 бр. </w:t>
      </w:r>
    </w:p>
    <w:p w:rsidR="00A76AA8" w:rsidRDefault="00A76AA8" w:rsidP="00971765">
      <w:pPr>
        <w:tabs>
          <w:tab w:val="left" w:pos="346"/>
        </w:tabs>
        <w:spacing w:after="0" w:line="240" w:lineRule="auto"/>
        <w:ind w:firstLine="709"/>
        <w:jc w:val="both"/>
        <w:rPr>
          <w:rFonts w:ascii="Times New Roman" w:eastAsia="Times New Roman" w:hAnsi="Times New Roman"/>
          <w:bCs/>
          <w:sz w:val="24"/>
          <w:szCs w:val="24"/>
        </w:rPr>
      </w:pPr>
      <w:r w:rsidRPr="00D57E96">
        <w:rPr>
          <w:rFonts w:ascii="Times New Roman" w:eastAsia="Times New Roman" w:hAnsi="Times New Roman"/>
          <w:bCs/>
          <w:sz w:val="24"/>
          <w:szCs w:val="24"/>
        </w:rPr>
        <w:t>Отговорникът (лицето) по здравословни и безопасни условия на труд съгласно изискванията на Закона за здравословни и безопасни условия на труд (ЗЗБУТ) и Наредба №</w:t>
      </w:r>
      <w:r>
        <w:rPr>
          <w:rFonts w:ascii="Times New Roman" w:eastAsia="Times New Roman" w:hAnsi="Times New Roman"/>
          <w:bCs/>
          <w:sz w:val="24"/>
          <w:szCs w:val="24"/>
        </w:rPr>
        <w:t xml:space="preserve"> </w:t>
      </w:r>
      <w:r w:rsidRPr="00D57E96">
        <w:rPr>
          <w:rFonts w:ascii="Times New Roman" w:eastAsia="Times New Roman" w:hAnsi="Times New Roman"/>
          <w:bCs/>
          <w:sz w:val="24"/>
          <w:szCs w:val="24"/>
        </w:rPr>
        <w:t>2/22.03.2004 г. за минималните изисквания за ЗБУТ следва да притежава необходимия валиден сертификат или друг еквивалентен документ за упражняване на позицията „отговорник (лице) по ЗБУТ“.</w:t>
      </w:r>
    </w:p>
    <w:p w:rsidR="00A76AA8" w:rsidRPr="0038771B" w:rsidRDefault="00A76AA8" w:rsidP="00971765">
      <w:pPr>
        <w:shd w:val="clear" w:color="auto" w:fill="FFFFFF"/>
        <w:spacing w:after="0" w:line="240" w:lineRule="auto"/>
        <w:ind w:firstLine="709"/>
        <w:jc w:val="both"/>
        <w:rPr>
          <w:rFonts w:ascii="Times New Roman" w:eastAsia="Times New Roman" w:hAnsi="Times New Roman"/>
          <w:sz w:val="24"/>
          <w:szCs w:val="24"/>
        </w:rPr>
      </w:pPr>
      <w:r>
        <w:rPr>
          <w:rFonts w:ascii="Times New Roman" w:hAnsi="Times New Roman"/>
          <w:b/>
          <w:sz w:val="24"/>
          <w:szCs w:val="24"/>
          <w:lang w:val="en-US"/>
        </w:rPr>
        <w:t>4</w:t>
      </w:r>
      <w:r w:rsidRPr="0038771B">
        <w:rPr>
          <w:rFonts w:ascii="Times New Roman" w:hAnsi="Times New Roman"/>
          <w:b/>
          <w:sz w:val="24"/>
          <w:szCs w:val="24"/>
        </w:rPr>
        <w:t>.</w:t>
      </w:r>
      <w:r>
        <w:rPr>
          <w:rFonts w:ascii="Times New Roman" w:hAnsi="Times New Roman"/>
          <w:sz w:val="24"/>
          <w:szCs w:val="24"/>
        </w:rPr>
        <w:t xml:space="preserve"> </w:t>
      </w:r>
      <w:r w:rsidRPr="0038771B">
        <w:rPr>
          <w:rFonts w:ascii="Times New Roman" w:hAnsi="Times New Roman"/>
          <w:sz w:val="24"/>
          <w:szCs w:val="24"/>
        </w:rPr>
        <w:t xml:space="preserve">Експерт „Електро“, притежаващ диплома за завършено „висше“ или „средно“ образование и с минимум 3 години професионален опит </w:t>
      </w:r>
      <w:r w:rsidRPr="0038771B">
        <w:rPr>
          <w:rFonts w:ascii="Times New Roman" w:eastAsia="Times New Roman" w:hAnsi="Times New Roman"/>
          <w:sz w:val="24"/>
          <w:szCs w:val="24"/>
        </w:rPr>
        <w:t>в областта на изграждането и/или ремонт и/или поддръжка на електрически мрежи и/или съоръжения и/или инсталации.</w:t>
      </w:r>
    </w:p>
    <w:p w:rsidR="00A76AA8" w:rsidRPr="0038771B" w:rsidRDefault="00A76AA8" w:rsidP="00971765">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lang w:val="en-US"/>
        </w:rPr>
        <w:t>5</w:t>
      </w:r>
      <w:r>
        <w:rPr>
          <w:rFonts w:ascii="Times New Roman" w:hAnsi="Times New Roman"/>
          <w:b/>
          <w:sz w:val="24"/>
          <w:szCs w:val="24"/>
        </w:rPr>
        <w:t>.</w:t>
      </w:r>
      <w:r w:rsidRPr="0038771B">
        <w:rPr>
          <w:rFonts w:ascii="Times New Roman" w:hAnsi="Times New Roman"/>
          <w:sz w:val="24"/>
          <w:szCs w:val="24"/>
          <w:lang w:val="en-US"/>
        </w:rPr>
        <w:t xml:space="preserve"> </w:t>
      </w:r>
      <w:r w:rsidRPr="0038771B">
        <w:rPr>
          <w:rFonts w:ascii="Times New Roman" w:hAnsi="Times New Roman"/>
          <w:sz w:val="24"/>
          <w:szCs w:val="24"/>
        </w:rPr>
        <w:t xml:space="preserve">Експерт „ОВК“, притежаващ диплома за завършено „висше“ или „средно“ образование и с минимум 3 години професионален опит в областта на изграждане и/или ремонт и/или поддръжка на отоплителна и/или вентилационна и/или климатична техника. </w:t>
      </w:r>
    </w:p>
    <w:p w:rsidR="00A76AA8" w:rsidRDefault="00A76AA8" w:rsidP="00971765">
      <w:pPr>
        <w:tabs>
          <w:tab w:val="left" w:pos="346"/>
        </w:tabs>
        <w:spacing w:after="0" w:line="240" w:lineRule="auto"/>
        <w:ind w:firstLine="709"/>
        <w:jc w:val="both"/>
        <w:rPr>
          <w:rFonts w:ascii="Times New Roman" w:eastAsia="Times New Roman" w:hAnsi="Times New Roman"/>
          <w:b/>
          <w:bCs/>
          <w:sz w:val="24"/>
          <w:szCs w:val="24"/>
        </w:rPr>
      </w:pPr>
    </w:p>
    <w:p w:rsidR="00A76AA8" w:rsidRPr="0038771B" w:rsidRDefault="00A76AA8" w:rsidP="00971765">
      <w:pPr>
        <w:tabs>
          <w:tab w:val="left" w:pos="346"/>
        </w:tabs>
        <w:spacing w:after="0" w:line="240" w:lineRule="auto"/>
        <w:ind w:firstLine="709"/>
        <w:jc w:val="both"/>
        <w:rPr>
          <w:rFonts w:ascii="Times New Roman" w:eastAsia="Times New Roman" w:hAnsi="Times New Roman"/>
          <w:b/>
          <w:bCs/>
          <w:sz w:val="24"/>
          <w:szCs w:val="24"/>
        </w:rPr>
      </w:pPr>
      <w:r w:rsidRPr="0038771B">
        <w:rPr>
          <w:rFonts w:ascii="Times New Roman" w:eastAsia="Times New Roman" w:hAnsi="Times New Roman"/>
          <w:b/>
          <w:bCs/>
          <w:sz w:val="24"/>
          <w:szCs w:val="24"/>
        </w:rPr>
        <w:t xml:space="preserve">Посочените от участника лица в ръководно-експертния екип могат да съчетават не повече от две експертни позиции в предложения екип за </w:t>
      </w:r>
      <w:r w:rsidRPr="0038771B">
        <w:rPr>
          <w:rFonts w:ascii="Times New Roman" w:eastAsia="Times New Roman" w:hAnsi="Times New Roman"/>
          <w:b/>
          <w:bCs/>
          <w:sz w:val="24"/>
          <w:szCs w:val="24"/>
          <w:u w:val="single"/>
        </w:rPr>
        <w:t>техническото ръководство на строителството</w:t>
      </w:r>
      <w:r w:rsidRPr="0038771B">
        <w:rPr>
          <w:rFonts w:ascii="Times New Roman" w:eastAsia="Times New Roman" w:hAnsi="Times New Roman"/>
          <w:b/>
          <w:bCs/>
          <w:sz w:val="24"/>
          <w:szCs w:val="24"/>
        </w:rPr>
        <w:t>, при условие че отговарят на поставените минимални изисквания към всяка от тях.</w:t>
      </w:r>
    </w:p>
    <w:p w:rsidR="00A76AA8" w:rsidRDefault="00A76AA8" w:rsidP="00971765">
      <w:pPr>
        <w:tabs>
          <w:tab w:val="left" w:pos="346"/>
        </w:tabs>
        <w:spacing w:after="0" w:line="240" w:lineRule="auto"/>
        <w:ind w:firstLine="709"/>
        <w:jc w:val="both"/>
        <w:rPr>
          <w:rFonts w:ascii="Times New Roman" w:eastAsia="TimesNewRomanPS-BoldMT" w:hAnsi="Times New Roman"/>
          <w:sz w:val="24"/>
          <w:szCs w:val="24"/>
        </w:rPr>
      </w:pPr>
      <w:r w:rsidRPr="0038771B">
        <w:rPr>
          <w:rFonts w:ascii="Times New Roman" w:eastAsia="TimesNewRomanPS-BoldMT" w:hAnsi="Times New Roman"/>
          <w:sz w:val="24"/>
          <w:szCs w:val="24"/>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A76AA8" w:rsidRPr="0038771B" w:rsidRDefault="00A76AA8" w:rsidP="00971765">
      <w:pPr>
        <w:autoSpaceDE w:val="0"/>
        <w:autoSpaceDN w:val="0"/>
        <w:adjustRightInd w:val="0"/>
        <w:spacing w:after="0" w:line="240" w:lineRule="auto"/>
        <w:ind w:firstLine="709"/>
        <w:jc w:val="both"/>
        <w:rPr>
          <w:rFonts w:ascii="Times New Roman" w:eastAsia="TimesNewRomanPS-BoldMT" w:hAnsi="Times New Roman"/>
          <w:sz w:val="24"/>
          <w:szCs w:val="24"/>
        </w:rPr>
      </w:pPr>
      <w:r w:rsidRPr="0038771B">
        <w:rPr>
          <w:rFonts w:ascii="Times New Roman" w:eastAsia="TimesNewRomanPS-BoldMT" w:hAnsi="Times New Roman"/>
          <w:b/>
          <w:sz w:val="24"/>
          <w:szCs w:val="24"/>
        </w:rPr>
        <w:t xml:space="preserve">Съответствието си с поставения критерий за подбор, участниците декларират както следва: </w:t>
      </w:r>
      <w:r w:rsidRPr="0038771B">
        <w:rPr>
          <w:rFonts w:ascii="Times New Roman" w:eastAsia="TimesNewRomanPS-BoldMT" w:hAnsi="Times New Roman"/>
          <w:sz w:val="24"/>
          <w:szCs w:val="24"/>
        </w:rPr>
        <w:t>При подаване на оферта, в ЕЕДОП, участниците декларират съответствието с минималното изискване, чрез посочване на професионална компетентност /с посочване на придобитото образование/квалификация, посочване на дата, № и издател на документа за придобито образование/квалификация, както и данни за месторабота, период, длъжност, основни функции и др./ на членовете от ръководния състав, които ще отговарят при изпълнение на поръчката.</w:t>
      </w:r>
    </w:p>
    <w:p w:rsidR="00A76AA8" w:rsidRPr="0038771B" w:rsidRDefault="00A76AA8" w:rsidP="00971765">
      <w:pPr>
        <w:spacing w:after="0" w:line="240" w:lineRule="auto"/>
        <w:ind w:firstLine="708"/>
        <w:jc w:val="both"/>
        <w:rPr>
          <w:rFonts w:ascii="Times New Roman" w:hAnsi="Times New Roman"/>
          <w:sz w:val="24"/>
          <w:szCs w:val="24"/>
        </w:rPr>
      </w:pPr>
      <w:r w:rsidRPr="0038771B">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A76AA8" w:rsidRPr="0038771B" w:rsidRDefault="00A76AA8" w:rsidP="00971765">
      <w:pPr>
        <w:autoSpaceDE w:val="0"/>
        <w:autoSpaceDN w:val="0"/>
        <w:adjustRightInd w:val="0"/>
        <w:spacing w:after="0" w:line="240" w:lineRule="auto"/>
        <w:ind w:firstLine="709"/>
        <w:jc w:val="both"/>
        <w:rPr>
          <w:rFonts w:ascii="Times New Roman" w:eastAsia="Times New Roman" w:hAnsi="Times New Roman"/>
          <w:b/>
          <w:sz w:val="24"/>
          <w:szCs w:val="24"/>
        </w:rPr>
      </w:pPr>
    </w:p>
    <w:p w:rsidR="00A76AA8" w:rsidRPr="0038771B" w:rsidRDefault="00A76AA8" w:rsidP="00971765">
      <w:pPr>
        <w:autoSpaceDE w:val="0"/>
        <w:autoSpaceDN w:val="0"/>
        <w:adjustRightInd w:val="0"/>
        <w:spacing w:after="0" w:line="240" w:lineRule="auto"/>
        <w:ind w:firstLine="709"/>
        <w:jc w:val="both"/>
        <w:rPr>
          <w:rFonts w:ascii="Times New Roman" w:eastAsia="TimesNewRomanPS-BoldMT" w:hAnsi="Times New Roman"/>
          <w:sz w:val="24"/>
          <w:szCs w:val="24"/>
        </w:rPr>
      </w:pPr>
      <w:r w:rsidRPr="0038771B">
        <w:rPr>
          <w:rFonts w:ascii="Times New Roman" w:eastAsia="Times New Roman" w:hAnsi="Times New Roman"/>
          <w:b/>
          <w:sz w:val="24"/>
          <w:szCs w:val="24"/>
        </w:rPr>
        <w:t xml:space="preserve">В случаите на </w:t>
      </w:r>
      <w:r w:rsidRPr="0038771B">
        <w:rPr>
          <w:rFonts w:ascii="Times New Roman" w:eastAsia="Times New Roman" w:hAnsi="Times New Roman"/>
          <w:b/>
          <w:bCs/>
          <w:sz w:val="24"/>
          <w:szCs w:val="24"/>
        </w:rPr>
        <w:t>чл. 67, ал. 5 и чл. 112, ал. 1, т. 2 от ЗОП</w:t>
      </w:r>
      <w:r w:rsidRPr="0038771B">
        <w:rPr>
          <w:rFonts w:ascii="Times New Roman" w:eastAsia="TimesNewRomanPS-BoldMT" w:hAnsi="Times New Roman"/>
          <w:b/>
          <w:sz w:val="24"/>
          <w:szCs w:val="24"/>
        </w:rPr>
        <w:t xml:space="preserve">, документ за доказване на съответствието с поставения критерий за подбор: </w:t>
      </w:r>
      <w:r w:rsidRPr="0038771B">
        <w:rPr>
          <w:rFonts w:ascii="Times New Roman" w:eastAsia="TimesNewRomanPS-BoldMT" w:hAnsi="Times New Roman"/>
          <w:sz w:val="24"/>
          <w:szCs w:val="24"/>
        </w:rPr>
        <w:t xml:space="preserve">Списък на персонала, който ще изпълнява поръчката, и/или на членовете на ръководния състав, които ще отговарят за изпълнението, </w:t>
      </w:r>
      <w:r w:rsidRPr="0038771B">
        <w:rPr>
          <w:rFonts w:ascii="Times New Roman" w:eastAsia="TimesNewRomanPS-BoldMT" w:hAnsi="Times New Roman"/>
          <w:b/>
          <w:sz w:val="24"/>
          <w:szCs w:val="24"/>
        </w:rPr>
        <w:t>както и документи, които доказват професионална компетентност на лицата</w:t>
      </w:r>
      <w:r w:rsidRPr="0038771B">
        <w:rPr>
          <w:rFonts w:ascii="Times New Roman" w:eastAsia="TimesNewRomanPS-BoldMT" w:hAnsi="Times New Roman"/>
          <w:sz w:val="24"/>
          <w:szCs w:val="24"/>
        </w:rPr>
        <w:t xml:space="preserve"> (чл. 64, ал. 1 т. 6 от ЗОП).</w:t>
      </w:r>
    </w:p>
    <w:p w:rsidR="00A76AA8" w:rsidRPr="0038771B" w:rsidRDefault="00A76AA8" w:rsidP="00971765">
      <w:pPr>
        <w:shd w:val="clear" w:color="auto" w:fill="FFFFFF"/>
        <w:spacing w:after="0" w:line="240" w:lineRule="auto"/>
        <w:ind w:firstLine="709"/>
        <w:jc w:val="both"/>
        <w:rPr>
          <w:rFonts w:ascii="Times New Roman" w:eastAsia="Times New Roman" w:hAnsi="Times New Roman"/>
          <w:sz w:val="24"/>
          <w:szCs w:val="24"/>
        </w:rPr>
      </w:pPr>
      <w:r w:rsidRPr="0038771B">
        <w:rPr>
          <w:rFonts w:ascii="Times New Roman" w:eastAsia="Times New Roman" w:hAnsi="Times New Roman"/>
          <w:sz w:val="24"/>
          <w:szCs w:val="24"/>
        </w:rPr>
        <w:t xml:space="preserve">По смисъла на § 2, т. 41 от допълнителните разпоредби (ДР) на ЗОП </w:t>
      </w:r>
      <w:r>
        <w:rPr>
          <w:rFonts w:ascii="Times New Roman" w:eastAsia="Times New Roman" w:hAnsi="Times New Roman"/>
          <w:sz w:val="24"/>
          <w:szCs w:val="24"/>
        </w:rPr>
        <w:t>–</w:t>
      </w:r>
      <w:r w:rsidRPr="0038771B">
        <w:rPr>
          <w:rFonts w:ascii="Times New Roman" w:eastAsia="Times New Roman" w:hAnsi="Times New Roman"/>
          <w:sz w:val="24"/>
          <w:szCs w:val="24"/>
        </w:rPr>
        <w:t xml:space="preserve"> </w:t>
      </w:r>
      <w:r>
        <w:rPr>
          <w:rFonts w:ascii="Times New Roman" w:eastAsia="Times New Roman" w:hAnsi="Times New Roman"/>
          <w:sz w:val="24"/>
          <w:szCs w:val="24"/>
        </w:rPr>
        <w:t>„Професионална компетентност“</w:t>
      </w:r>
      <w:r w:rsidRPr="0038771B">
        <w:rPr>
          <w:rFonts w:ascii="Times New Roman" w:eastAsia="Times New Roman" w:hAnsi="Times New Roman"/>
          <w:sz w:val="24"/>
          <w:szCs w:val="24"/>
        </w:rPr>
        <w:t xml:space="preserve">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A76AA8" w:rsidRDefault="00A76AA8" w:rsidP="00971765">
      <w:pPr>
        <w:tabs>
          <w:tab w:val="left" w:pos="346"/>
        </w:tabs>
        <w:spacing w:after="0" w:line="240" w:lineRule="auto"/>
        <w:ind w:firstLine="709"/>
        <w:jc w:val="both"/>
        <w:rPr>
          <w:rFonts w:ascii="Times New Roman" w:eastAsia="Times New Roman" w:hAnsi="Times New Roman"/>
          <w:bCs/>
          <w:sz w:val="24"/>
          <w:szCs w:val="24"/>
        </w:rPr>
      </w:pPr>
    </w:p>
    <w:p w:rsidR="00A76AA8" w:rsidRDefault="00A76AA8" w:rsidP="00971765">
      <w:pPr>
        <w:spacing w:after="0" w:line="240" w:lineRule="auto"/>
        <w:ind w:firstLine="709"/>
        <w:jc w:val="both"/>
        <w:rPr>
          <w:rFonts w:ascii="Times New Roman" w:eastAsia="Times New Roman" w:hAnsi="Times New Roman"/>
          <w:bCs/>
          <w:sz w:val="24"/>
          <w:szCs w:val="24"/>
        </w:rPr>
      </w:pPr>
      <w:r w:rsidRPr="00660FF6">
        <w:rPr>
          <w:rFonts w:ascii="Times New Roman" w:hAnsi="Times New Roman"/>
          <w:b/>
          <w:sz w:val="24"/>
          <w:szCs w:val="24"/>
        </w:rPr>
        <w:t>3.</w:t>
      </w:r>
      <w:proofErr w:type="spellStart"/>
      <w:r w:rsidRPr="00660FF6">
        <w:rPr>
          <w:rFonts w:ascii="Times New Roman" w:hAnsi="Times New Roman"/>
          <w:b/>
          <w:sz w:val="24"/>
          <w:szCs w:val="24"/>
        </w:rPr>
        <w:t>3</w:t>
      </w:r>
      <w:proofErr w:type="spellEnd"/>
      <w:r w:rsidRPr="00660FF6">
        <w:rPr>
          <w:rFonts w:ascii="Times New Roman" w:hAnsi="Times New Roman"/>
          <w:b/>
          <w:sz w:val="24"/>
          <w:szCs w:val="24"/>
        </w:rPr>
        <w:t>.</w:t>
      </w:r>
      <w:r w:rsidRPr="00660FF6">
        <w:rPr>
          <w:rFonts w:ascii="Times New Roman" w:hAnsi="Times New Roman"/>
          <w:sz w:val="24"/>
          <w:szCs w:val="24"/>
        </w:rPr>
        <w:t xml:space="preserve"> </w:t>
      </w:r>
      <w:r w:rsidRPr="00A03DA3">
        <w:rPr>
          <w:rFonts w:ascii="Times New Roman" w:eastAsia="Times New Roman" w:hAnsi="Times New Roman"/>
          <w:bCs/>
          <w:sz w:val="24"/>
          <w:szCs w:val="24"/>
        </w:rPr>
        <w:t>Участникът да прилага системи за управление на качеството</w:t>
      </w:r>
      <w:r>
        <w:rPr>
          <w:rFonts w:ascii="Times New Roman" w:eastAsia="Times New Roman" w:hAnsi="Times New Roman"/>
          <w:bCs/>
          <w:sz w:val="24"/>
          <w:szCs w:val="24"/>
        </w:rPr>
        <w:t>.</w:t>
      </w:r>
      <w:r w:rsidRPr="00A03DA3">
        <w:rPr>
          <w:rFonts w:ascii="Times New Roman" w:eastAsia="Times New Roman" w:hAnsi="Times New Roman"/>
          <w:bCs/>
          <w:sz w:val="24"/>
          <w:szCs w:val="24"/>
        </w:rPr>
        <w:t xml:space="preserve"> (чл. 63, ал. 1, т. 10 от ЗОП). Учас</w:t>
      </w:r>
      <w:r w:rsidRPr="00A03DA3">
        <w:rPr>
          <w:rFonts w:ascii="Times New Roman" w:eastAsia="Times New Roman" w:hAnsi="Times New Roman"/>
          <w:b/>
          <w:bCs/>
          <w:sz w:val="24"/>
          <w:szCs w:val="24"/>
        </w:rPr>
        <w:t>т</w:t>
      </w:r>
      <w:r w:rsidRPr="00A03DA3">
        <w:rPr>
          <w:rFonts w:ascii="Times New Roman" w:eastAsia="Times New Roman" w:hAnsi="Times New Roman"/>
          <w:bCs/>
          <w:sz w:val="24"/>
          <w:szCs w:val="24"/>
        </w:rPr>
        <w:t>никът трябва да прилага внедрена и сертифицирана система за управление на качеството, съгласно стандарта БДС EN ISO 9001:2015 или еквивалентен, в чиито обхват е включен предмета на поръчката – СМР.</w:t>
      </w:r>
    </w:p>
    <w:p w:rsidR="00A76AA8" w:rsidRPr="00D56BF0" w:rsidRDefault="00A76AA8" w:rsidP="00971765">
      <w:pPr>
        <w:spacing w:after="0" w:line="240" w:lineRule="auto"/>
        <w:ind w:firstLine="709"/>
        <w:jc w:val="both"/>
        <w:rPr>
          <w:rFonts w:ascii="Times New Roman" w:eastAsia="Times New Roman" w:hAnsi="Times New Roman"/>
          <w:b/>
          <w:bCs/>
          <w:sz w:val="24"/>
          <w:szCs w:val="24"/>
        </w:rPr>
      </w:pPr>
      <w:r w:rsidRPr="00D56BF0">
        <w:rPr>
          <w:rFonts w:ascii="Times New Roman" w:eastAsia="Times New Roman" w:hAnsi="Times New Roman"/>
          <w:b/>
          <w:bCs/>
          <w:sz w:val="24"/>
          <w:szCs w:val="24"/>
        </w:rPr>
        <w:t xml:space="preserve">Съответствието си с поставения критерий за подбор, участниците декларират както следва: </w:t>
      </w:r>
    </w:p>
    <w:p w:rsidR="00A76AA8" w:rsidRPr="00D56BF0" w:rsidRDefault="00A76AA8" w:rsidP="00971765">
      <w:pPr>
        <w:spacing w:after="0" w:line="240" w:lineRule="auto"/>
        <w:ind w:firstLine="709"/>
        <w:jc w:val="both"/>
        <w:rPr>
          <w:rFonts w:ascii="Times New Roman" w:eastAsia="Times New Roman" w:hAnsi="Times New Roman"/>
          <w:bCs/>
          <w:sz w:val="24"/>
          <w:szCs w:val="24"/>
        </w:rPr>
      </w:pPr>
      <w:r w:rsidRPr="00D56BF0">
        <w:rPr>
          <w:rFonts w:ascii="Times New Roman" w:eastAsia="Times New Roman" w:hAnsi="Times New Roman"/>
          <w:bCs/>
          <w:sz w:val="24"/>
          <w:szCs w:val="24"/>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чиито обхват е включен предмета на поръчката.</w:t>
      </w:r>
    </w:p>
    <w:p w:rsidR="00A76AA8" w:rsidRPr="00D56BF0" w:rsidRDefault="00A76AA8" w:rsidP="00971765">
      <w:pPr>
        <w:spacing w:after="0" w:line="240" w:lineRule="auto"/>
        <w:ind w:firstLine="709"/>
        <w:jc w:val="both"/>
        <w:rPr>
          <w:rFonts w:ascii="Times New Roman" w:eastAsia="Times New Roman" w:hAnsi="Times New Roman"/>
          <w:bCs/>
          <w:sz w:val="24"/>
          <w:szCs w:val="24"/>
        </w:rPr>
      </w:pPr>
      <w:r w:rsidRPr="00D56BF0">
        <w:rPr>
          <w:rFonts w:ascii="Times New Roman" w:eastAsia="Times New Roman" w:hAnsi="Times New Roman"/>
          <w:bCs/>
          <w:sz w:val="24"/>
          <w:szCs w:val="24"/>
        </w:rPr>
        <w:t xml:space="preserve">Данните се представят чрез попълване на информацията в Част IV: „Критерии за подбор“ от ЕЕДОП. </w:t>
      </w:r>
    </w:p>
    <w:p w:rsidR="00A76AA8" w:rsidRPr="00D56BF0" w:rsidRDefault="00A76AA8" w:rsidP="00971765">
      <w:pPr>
        <w:spacing w:after="0" w:line="240" w:lineRule="auto"/>
        <w:ind w:firstLine="709"/>
        <w:jc w:val="both"/>
        <w:rPr>
          <w:rFonts w:ascii="Times New Roman" w:eastAsia="Times New Roman" w:hAnsi="Times New Roman"/>
          <w:bCs/>
          <w:i/>
          <w:sz w:val="24"/>
          <w:szCs w:val="24"/>
        </w:rPr>
      </w:pPr>
      <w:r w:rsidRPr="00D56BF0">
        <w:rPr>
          <w:rFonts w:ascii="Times New Roman" w:eastAsia="Times New Roman" w:hAnsi="Times New Roman"/>
          <w:bCs/>
          <w:i/>
          <w:sz w:val="24"/>
          <w:szCs w:val="24"/>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A76AA8" w:rsidRPr="00D56BF0" w:rsidRDefault="00A76AA8" w:rsidP="00971765">
      <w:pPr>
        <w:spacing w:after="0" w:line="240" w:lineRule="auto"/>
        <w:ind w:firstLine="709"/>
        <w:jc w:val="both"/>
        <w:rPr>
          <w:rFonts w:ascii="Times New Roman" w:hAnsi="Times New Roman"/>
          <w:sz w:val="24"/>
          <w:szCs w:val="24"/>
        </w:rPr>
      </w:pPr>
      <w:r w:rsidRPr="00D56BF0">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A76AA8" w:rsidRPr="00D56BF0" w:rsidRDefault="00A76AA8" w:rsidP="00971765">
      <w:pPr>
        <w:spacing w:after="0" w:line="240" w:lineRule="auto"/>
        <w:ind w:firstLine="709"/>
        <w:jc w:val="both"/>
        <w:rPr>
          <w:rFonts w:ascii="Times New Roman" w:eastAsia="Times New Roman" w:hAnsi="Times New Roman"/>
          <w:b/>
          <w:bCs/>
          <w:sz w:val="24"/>
          <w:szCs w:val="24"/>
        </w:rPr>
      </w:pPr>
      <w:r w:rsidRPr="00D56BF0">
        <w:rPr>
          <w:rFonts w:ascii="Times New Roman" w:eastAsia="Times New Roman" w:hAnsi="Times New Roman"/>
          <w:b/>
          <w:bCs/>
          <w:sz w:val="24"/>
          <w:szCs w:val="24"/>
        </w:rPr>
        <w:t>В случаите на чл. 67, ал. 5 и чл. 112, ал. 1, т. 2 от ЗОП, документ за доказване на съответствието с поставения критерий за подбор:</w:t>
      </w:r>
    </w:p>
    <w:p w:rsidR="00A76AA8" w:rsidRDefault="00A76AA8" w:rsidP="00971765">
      <w:pPr>
        <w:spacing w:after="0" w:line="240" w:lineRule="auto"/>
        <w:ind w:firstLine="709"/>
        <w:jc w:val="both"/>
        <w:rPr>
          <w:rFonts w:ascii="Times New Roman" w:eastAsia="Times New Roman" w:hAnsi="Times New Roman"/>
          <w:bCs/>
          <w:sz w:val="24"/>
          <w:szCs w:val="24"/>
        </w:rPr>
      </w:pPr>
      <w:r w:rsidRPr="00D56BF0">
        <w:rPr>
          <w:rFonts w:ascii="Times New Roman" w:eastAsia="Times New Roman" w:hAnsi="Times New Roman"/>
          <w:bCs/>
          <w:sz w:val="24"/>
          <w:szCs w:val="24"/>
        </w:rPr>
        <w:t>Заверено „вярно с оригинала“ копие на валиден сертификат за съответствие на системата за управление на качеството на участника със стандарта БДС EN ISO 9001:2015 или еквивалентен, в чиито обхват е включен предмета на поръчката.</w:t>
      </w:r>
    </w:p>
    <w:p w:rsidR="00A76AA8" w:rsidRDefault="00A76AA8" w:rsidP="00A76AA8">
      <w:pPr>
        <w:spacing w:after="0"/>
        <w:ind w:firstLine="709"/>
        <w:jc w:val="both"/>
        <w:rPr>
          <w:rFonts w:ascii="Times New Roman" w:eastAsia="Times New Roman" w:hAnsi="Times New Roman"/>
          <w:bCs/>
          <w:sz w:val="24"/>
          <w:szCs w:val="24"/>
        </w:rPr>
      </w:pPr>
    </w:p>
    <w:p w:rsidR="008A6576" w:rsidRPr="00D57E96" w:rsidRDefault="008A6576" w:rsidP="007E450D">
      <w:pPr>
        <w:spacing w:after="0" w:line="240" w:lineRule="auto"/>
        <w:jc w:val="center"/>
        <w:rPr>
          <w:rFonts w:ascii="Times New Roman" w:eastAsia="Times New Roman" w:hAnsi="Times New Roman"/>
          <w:b/>
          <w:bCs/>
          <w:sz w:val="24"/>
          <w:szCs w:val="24"/>
        </w:rPr>
      </w:pPr>
      <w:r w:rsidRPr="00D57E96">
        <w:rPr>
          <w:rFonts w:ascii="Times New Roman" w:eastAsia="Times New Roman" w:hAnsi="Times New Roman"/>
          <w:b/>
          <w:bCs/>
          <w:sz w:val="24"/>
          <w:szCs w:val="24"/>
        </w:rPr>
        <w:t xml:space="preserve">V. </w:t>
      </w:r>
      <w:r w:rsidRPr="00D57E96">
        <w:rPr>
          <w:rFonts w:ascii="Times New Roman" w:eastAsia="Times New Roman" w:hAnsi="Times New Roman"/>
          <w:b/>
          <w:sz w:val="24"/>
          <w:szCs w:val="24"/>
        </w:rPr>
        <w:t>Критерий за възлагане на поръчката</w:t>
      </w:r>
      <w:r w:rsidRPr="00D57E96">
        <w:rPr>
          <w:rFonts w:ascii="Times New Roman" w:eastAsia="Times New Roman" w:hAnsi="Times New Roman"/>
          <w:b/>
          <w:bCs/>
          <w:sz w:val="24"/>
          <w:szCs w:val="24"/>
        </w:rPr>
        <w:t>.</w:t>
      </w:r>
    </w:p>
    <w:p w:rsidR="007E450D" w:rsidRDefault="007E450D" w:rsidP="007E450D">
      <w:pPr>
        <w:spacing w:after="0" w:line="240" w:lineRule="auto"/>
        <w:ind w:firstLine="708"/>
        <w:jc w:val="both"/>
        <w:rPr>
          <w:rFonts w:ascii="Times New Roman" w:eastAsia="Times New Roman" w:hAnsi="Times New Roman"/>
          <w:sz w:val="24"/>
          <w:szCs w:val="24"/>
        </w:rPr>
      </w:pPr>
    </w:p>
    <w:p w:rsidR="007E450D" w:rsidRPr="007E450D" w:rsidRDefault="007E450D" w:rsidP="007E450D">
      <w:pPr>
        <w:spacing w:after="0" w:line="240" w:lineRule="auto"/>
        <w:ind w:firstLine="708"/>
        <w:jc w:val="both"/>
        <w:rPr>
          <w:rFonts w:ascii="Times New Roman" w:eastAsia="Times New Roman" w:hAnsi="Times New Roman"/>
          <w:bCs/>
          <w:sz w:val="24"/>
          <w:szCs w:val="24"/>
        </w:rPr>
      </w:pPr>
      <w:r w:rsidRPr="007E450D">
        <w:rPr>
          <w:rFonts w:ascii="Times New Roman" w:eastAsia="Times New Roman" w:hAnsi="Times New Roman"/>
          <w:bCs/>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1 от ЗОП: “най-ниска цена“. </w:t>
      </w:r>
    </w:p>
    <w:p w:rsidR="007E450D" w:rsidRPr="007E450D" w:rsidRDefault="007E450D" w:rsidP="007E450D">
      <w:pPr>
        <w:spacing w:after="0" w:line="240" w:lineRule="auto"/>
        <w:ind w:firstLine="708"/>
        <w:jc w:val="both"/>
        <w:rPr>
          <w:rFonts w:ascii="Times New Roman" w:eastAsia="Times New Roman" w:hAnsi="Times New Roman"/>
          <w:bCs/>
          <w:sz w:val="24"/>
          <w:szCs w:val="24"/>
        </w:rPr>
      </w:pPr>
      <w:r w:rsidRPr="007E450D">
        <w:rPr>
          <w:rFonts w:ascii="Times New Roman" w:eastAsia="Times New Roman" w:hAnsi="Times New Roman"/>
          <w:bCs/>
          <w:sz w:val="24"/>
          <w:szCs w:val="24"/>
        </w:rPr>
        <w:t>В цената се включват всички разходи по изпълнението на поръчката, съгласно изискванията на възложителя, в това число, но не само  разходи за СМР, за материали и механизация, проби и изпитания, за непредвидени работи и др.</w:t>
      </w:r>
    </w:p>
    <w:p w:rsidR="008A6576" w:rsidRDefault="008A6576" w:rsidP="00A76AA8">
      <w:pPr>
        <w:spacing w:after="0"/>
        <w:ind w:firstLine="709"/>
        <w:jc w:val="both"/>
        <w:rPr>
          <w:rFonts w:ascii="Times New Roman" w:eastAsia="Times New Roman" w:hAnsi="Times New Roman"/>
          <w:bCs/>
          <w:sz w:val="24"/>
          <w:szCs w:val="24"/>
        </w:rPr>
      </w:pPr>
    </w:p>
    <w:p w:rsidR="00C93165" w:rsidRDefault="00C93165" w:rsidP="00A76AA8">
      <w:pPr>
        <w:spacing w:after="0"/>
        <w:ind w:firstLine="709"/>
        <w:jc w:val="both"/>
        <w:rPr>
          <w:rFonts w:ascii="Times New Roman" w:eastAsia="Times New Roman" w:hAnsi="Times New Roman"/>
          <w:bCs/>
          <w:sz w:val="24"/>
          <w:szCs w:val="24"/>
        </w:rPr>
      </w:pPr>
    </w:p>
    <w:p w:rsidR="00C93165" w:rsidRPr="00D57E96" w:rsidRDefault="00C93165" w:rsidP="00C93165">
      <w:pPr>
        <w:spacing w:after="0" w:line="240" w:lineRule="auto"/>
        <w:ind w:firstLine="709"/>
        <w:jc w:val="both"/>
        <w:rPr>
          <w:rFonts w:ascii="Times New Roman" w:hAnsi="Times New Roman"/>
          <w:sz w:val="24"/>
          <w:szCs w:val="24"/>
        </w:rPr>
      </w:pPr>
    </w:p>
    <w:p w:rsidR="00C93165" w:rsidRDefault="00C93165" w:rsidP="00C93165">
      <w:pPr>
        <w:keepNext/>
        <w:spacing w:after="0" w:line="240" w:lineRule="auto"/>
        <w:ind w:firstLine="709"/>
        <w:jc w:val="center"/>
        <w:outlineLvl w:val="0"/>
        <w:rPr>
          <w:rFonts w:ascii="Times New Roman" w:eastAsia="Times New Roman" w:hAnsi="Times New Roman"/>
          <w:b/>
          <w:sz w:val="24"/>
          <w:szCs w:val="24"/>
        </w:rPr>
      </w:pPr>
      <w:r w:rsidRPr="00D57E96">
        <w:rPr>
          <w:rFonts w:ascii="Times New Roman" w:eastAsia="Times New Roman" w:hAnsi="Times New Roman"/>
          <w:b/>
          <w:sz w:val="24"/>
          <w:szCs w:val="24"/>
        </w:rPr>
        <w:t>V</w:t>
      </w:r>
      <w:r w:rsidRPr="00D57E96">
        <w:rPr>
          <w:rFonts w:ascii="Times New Roman" w:eastAsia="Times New Roman" w:hAnsi="Times New Roman"/>
          <w:b/>
          <w:sz w:val="24"/>
          <w:szCs w:val="24"/>
          <w:lang w:val="en-US"/>
        </w:rPr>
        <w:t>I</w:t>
      </w:r>
      <w:r w:rsidRPr="00D57E96">
        <w:rPr>
          <w:rFonts w:ascii="Times New Roman" w:eastAsia="Times New Roman" w:hAnsi="Times New Roman"/>
          <w:b/>
          <w:sz w:val="24"/>
          <w:szCs w:val="24"/>
          <w:lang w:val="ru-RU"/>
        </w:rPr>
        <w:t xml:space="preserve">. </w:t>
      </w:r>
      <w:r w:rsidRPr="00D57E96">
        <w:rPr>
          <w:rFonts w:ascii="Times New Roman" w:eastAsia="Times New Roman" w:hAnsi="Times New Roman"/>
          <w:b/>
          <w:sz w:val="24"/>
          <w:szCs w:val="24"/>
        </w:rPr>
        <w:t>Указания за подготовка и подаване на оферти</w:t>
      </w:r>
    </w:p>
    <w:p w:rsidR="00C93165" w:rsidRDefault="00C93165" w:rsidP="00C93165">
      <w:pPr>
        <w:keepNext/>
        <w:spacing w:after="0" w:line="240" w:lineRule="auto"/>
        <w:ind w:firstLine="709"/>
        <w:jc w:val="center"/>
        <w:outlineLvl w:val="0"/>
        <w:rPr>
          <w:rFonts w:ascii="Times New Roman" w:eastAsia="Times New Roman" w:hAnsi="Times New Roman"/>
          <w:b/>
          <w:sz w:val="24"/>
          <w:szCs w:val="24"/>
        </w:rPr>
      </w:pPr>
    </w:p>
    <w:p w:rsidR="00C93165" w:rsidRPr="007B0A56" w:rsidRDefault="00C93165" w:rsidP="00C93165">
      <w:pPr>
        <w:spacing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1.</w:t>
      </w:r>
      <w:proofErr w:type="spellStart"/>
      <w:r w:rsidRPr="007B0A56">
        <w:rPr>
          <w:rFonts w:ascii="Times New Roman" w:eastAsia="Times New Roman" w:hAnsi="Times New Roman"/>
          <w:sz w:val="24"/>
          <w:szCs w:val="24"/>
          <w:lang w:eastAsia="bg-BG"/>
        </w:rPr>
        <w:t>1</w:t>
      </w:r>
      <w:proofErr w:type="spellEnd"/>
      <w:r w:rsidRPr="007B0A56">
        <w:rPr>
          <w:rFonts w:ascii="Times New Roman" w:eastAsia="Times New Roman" w:hAnsi="Times New Roman"/>
          <w:sz w:val="24"/>
          <w:szCs w:val="24"/>
          <w:lang w:eastAsia="bg-BG"/>
        </w:rPr>
        <w:t xml:space="preserve">. Възложителят поддържа „Профил на купувача” на ел. адрес: </w:t>
      </w:r>
      <w:hyperlink r:id="rId15" w:history="1">
        <w:r w:rsidRPr="007B0A56">
          <w:rPr>
            <w:rStyle w:val="a5"/>
            <w:rFonts w:ascii="Times New Roman" w:eastAsia="Times New Roman" w:hAnsi="Times New Roman"/>
            <w:color w:val="auto"/>
            <w:sz w:val="24"/>
            <w:szCs w:val="24"/>
            <w:lang w:eastAsia="bg-BG"/>
          </w:rPr>
          <w:t>http://prb.bg/bg/obshestveni-porchki/elektronni-prepiski</w:t>
        </w:r>
      </w:hyperlink>
      <w:r w:rsidRPr="007B0A56">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C93165" w:rsidRPr="007B0A56" w:rsidRDefault="00C93165" w:rsidP="00C93165">
      <w:pPr>
        <w:spacing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C93165" w:rsidRPr="007B0A56" w:rsidRDefault="00C93165" w:rsidP="00C93165">
      <w:pPr>
        <w:spacing w:line="240" w:lineRule="auto"/>
        <w:ind w:firstLine="567"/>
        <w:jc w:val="both"/>
        <w:rPr>
          <w:rFonts w:ascii="Times New Roman" w:eastAsia="Times New Roman" w:hAnsi="Times New Roman"/>
          <w:b/>
          <w:sz w:val="24"/>
          <w:szCs w:val="24"/>
          <w:u w:val="single"/>
          <w:lang w:eastAsia="bg-BG"/>
        </w:rPr>
      </w:pPr>
      <w:r w:rsidRPr="007B0A56">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C93165" w:rsidRPr="007B0A56" w:rsidRDefault="00C93165" w:rsidP="00C93165">
      <w:pPr>
        <w:spacing w:line="240" w:lineRule="auto"/>
        <w:ind w:firstLine="567"/>
        <w:jc w:val="both"/>
        <w:rPr>
          <w:rFonts w:ascii="Times New Roman" w:eastAsia="Times New Roman" w:hAnsi="Times New Roman"/>
          <w:b/>
          <w:sz w:val="24"/>
          <w:szCs w:val="24"/>
          <w:u w:val="single"/>
          <w:lang w:eastAsia="bg-BG"/>
        </w:rPr>
      </w:pPr>
      <w:r w:rsidRPr="007B0A56">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C93165" w:rsidRPr="007B0A56" w:rsidRDefault="00C93165" w:rsidP="00C93165">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7B0A56">
        <w:rPr>
          <w:rFonts w:ascii="Times New Roman" w:eastAsia="Times New Roman" w:hAnsi="Times New Roman"/>
          <w:b/>
          <w:bCs/>
          <w:sz w:val="24"/>
          <w:szCs w:val="24"/>
          <w:lang w:eastAsia="ar-SA"/>
        </w:rPr>
        <w:t>2.1. Общи изисквания и условия</w:t>
      </w:r>
      <w:r w:rsidRPr="007B0A56">
        <w:rPr>
          <w:rFonts w:ascii="Times New Roman" w:eastAsia="Times New Roman" w:hAnsi="Times New Roman"/>
          <w:sz w:val="24"/>
          <w:szCs w:val="24"/>
          <w:lang w:eastAsia="ar-SA"/>
        </w:rPr>
        <w:t>:</w:t>
      </w:r>
    </w:p>
    <w:p w:rsidR="00C93165" w:rsidRPr="007B0A56" w:rsidRDefault="00C93165" w:rsidP="00C93165">
      <w:pPr>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bCs/>
          <w:sz w:val="24"/>
          <w:szCs w:val="24"/>
          <w:lang w:eastAsia="ar-SA"/>
        </w:rPr>
        <w:t>2.1.</w:t>
      </w:r>
      <w:proofErr w:type="spellStart"/>
      <w:r w:rsidRPr="007B0A56">
        <w:rPr>
          <w:rFonts w:ascii="Times New Roman" w:eastAsia="Times New Roman" w:hAnsi="Times New Roman"/>
          <w:bCs/>
          <w:sz w:val="24"/>
          <w:szCs w:val="24"/>
          <w:lang w:eastAsia="ar-SA"/>
        </w:rPr>
        <w:t>1</w:t>
      </w:r>
      <w:proofErr w:type="spellEnd"/>
      <w:r w:rsidRPr="007B0A56">
        <w:rPr>
          <w:rFonts w:ascii="Times New Roman" w:eastAsia="Times New Roman" w:hAnsi="Times New Roman"/>
          <w:bCs/>
          <w:sz w:val="24"/>
          <w:szCs w:val="24"/>
          <w:lang w:eastAsia="ar-SA"/>
        </w:rPr>
        <w:t>.</w:t>
      </w:r>
      <w:r w:rsidRPr="007B0A56">
        <w:rPr>
          <w:rFonts w:ascii="Times New Roman" w:eastAsia="Times New Roman" w:hAnsi="Times New Roman"/>
          <w:b/>
          <w:bCs/>
          <w:sz w:val="24"/>
          <w:szCs w:val="24"/>
          <w:lang w:eastAsia="ar-SA"/>
        </w:rPr>
        <w:t xml:space="preserve"> </w:t>
      </w:r>
      <w:r w:rsidRPr="007B0A56">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C93165" w:rsidRPr="007B0A56" w:rsidRDefault="00C93165" w:rsidP="00C93165">
      <w:pPr>
        <w:spacing w:after="0" w:line="240" w:lineRule="auto"/>
        <w:ind w:firstLine="567"/>
        <w:jc w:val="both"/>
        <w:rPr>
          <w:rFonts w:ascii="Times New Roman" w:eastAsia="Times New Roman" w:hAnsi="Times New Roman"/>
          <w:sz w:val="24"/>
          <w:szCs w:val="24"/>
        </w:rPr>
      </w:pPr>
      <w:r w:rsidRPr="007B0A56">
        <w:rPr>
          <w:rFonts w:ascii="Times New Roman" w:eastAsia="Times New Roman" w:hAnsi="Times New Roman"/>
          <w:bCs/>
          <w:sz w:val="24"/>
          <w:szCs w:val="24"/>
          <w:lang w:eastAsia="ar-SA"/>
        </w:rPr>
        <w:t xml:space="preserve">2.1.2. </w:t>
      </w:r>
      <w:r w:rsidRPr="007B0A56">
        <w:rPr>
          <w:rFonts w:ascii="Times New Roman" w:eastAsia="Times New Roman" w:hAnsi="Times New Roman"/>
          <w:bCs/>
          <w:sz w:val="24"/>
          <w:szCs w:val="24"/>
        </w:rPr>
        <w:t>В процедурата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r w:rsidRPr="007B0A56">
        <w:rPr>
          <w:rFonts w:ascii="Times New Roman" w:eastAsia="Times New Roman" w:hAnsi="Times New Roman"/>
          <w:sz w:val="24"/>
          <w:szCs w:val="24"/>
        </w:rPr>
        <w:t>.</w:t>
      </w:r>
    </w:p>
    <w:p w:rsidR="00C93165" w:rsidRPr="007B0A56"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rPr>
      </w:pPr>
      <w:r w:rsidRPr="007B0A56">
        <w:rPr>
          <w:rFonts w:ascii="Times New Roman" w:eastAsia="Times New Roman" w:hAnsi="Times New Roman"/>
          <w:bCs/>
          <w:sz w:val="24"/>
          <w:szCs w:val="24"/>
          <w:lang w:eastAsia="ar-SA"/>
        </w:rPr>
        <w:t>2.1.3.</w:t>
      </w:r>
      <w:r w:rsidRPr="007B0A56">
        <w:rPr>
          <w:rFonts w:ascii="Times New Roman" w:eastAsia="Times New Roman" w:hAnsi="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C93165" w:rsidRPr="007B0A56" w:rsidRDefault="00C93165" w:rsidP="00C93165">
      <w:pPr>
        <w:spacing w:after="0" w:line="240" w:lineRule="auto"/>
        <w:ind w:firstLine="567"/>
        <w:jc w:val="both"/>
        <w:rPr>
          <w:rFonts w:ascii="Times New Roman" w:eastAsia="Times New Roman" w:hAnsi="Times New Roman"/>
          <w:bCs/>
          <w:sz w:val="24"/>
          <w:szCs w:val="24"/>
          <w:lang w:eastAsia="ar-SA"/>
        </w:rPr>
      </w:pPr>
      <w:r w:rsidRPr="007B0A56">
        <w:rPr>
          <w:rFonts w:ascii="Times New Roman" w:eastAsia="Times New Roman" w:hAnsi="Times New Roman"/>
          <w:bCs/>
          <w:sz w:val="24"/>
          <w:szCs w:val="24"/>
          <w:lang w:eastAsia="ar-SA"/>
        </w:rPr>
        <w:t>2.1.4.</w:t>
      </w:r>
      <w:r w:rsidRPr="007B0A56">
        <w:rPr>
          <w:rFonts w:ascii="Times New Roman" w:eastAsia="Times New Roman" w:hAnsi="Times New Roman"/>
          <w:sz w:val="24"/>
          <w:szCs w:val="24"/>
        </w:rPr>
        <w:t xml:space="preserve"> Всеки участник в процедурата има право да представи само една оферта. </w:t>
      </w:r>
      <w:r w:rsidRPr="007B0A56">
        <w:rPr>
          <w:rFonts w:ascii="Times New Roman" w:eastAsia="Times New Roman" w:hAnsi="Times New Roman"/>
          <w:noProof/>
          <w:sz w:val="24"/>
          <w:szCs w:val="24"/>
        </w:rPr>
        <w:t>Не се допуска представяне на варианти на техническа и/или ценова оферта.</w:t>
      </w:r>
    </w:p>
    <w:p w:rsidR="00C93165" w:rsidRPr="007B0A56" w:rsidRDefault="00C93165" w:rsidP="00C93165">
      <w:pPr>
        <w:spacing w:after="0" w:line="240" w:lineRule="auto"/>
        <w:ind w:firstLine="567"/>
        <w:jc w:val="both"/>
        <w:rPr>
          <w:rFonts w:ascii="Times New Roman" w:eastAsia="Times New Roman" w:hAnsi="Times New Roman"/>
          <w:bCs/>
          <w:sz w:val="24"/>
          <w:szCs w:val="24"/>
          <w:lang w:eastAsia="ar-SA"/>
        </w:rPr>
      </w:pPr>
      <w:r w:rsidRPr="007B0A56">
        <w:rPr>
          <w:rFonts w:ascii="Times New Roman" w:eastAsia="Times New Roman" w:hAnsi="Times New Roman"/>
          <w:bCs/>
          <w:sz w:val="24"/>
          <w:szCs w:val="24"/>
          <w:lang w:eastAsia="ar-SA"/>
        </w:rPr>
        <w:t>2.1.5.</w:t>
      </w:r>
      <w:r w:rsidRPr="007B0A56">
        <w:rPr>
          <w:rFonts w:ascii="Times New Roman" w:eastAsia="Times New Roman" w:hAnsi="Times New Roman"/>
          <w:noProof/>
          <w:sz w:val="24"/>
          <w:szCs w:val="24"/>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C93165" w:rsidRPr="007B0A56" w:rsidRDefault="00C93165" w:rsidP="00C93165">
      <w:pPr>
        <w:spacing w:after="0" w:line="240" w:lineRule="auto"/>
        <w:ind w:firstLine="567"/>
        <w:jc w:val="both"/>
        <w:rPr>
          <w:rFonts w:ascii="Times New Roman" w:eastAsia="Times New Roman" w:hAnsi="Times New Roman"/>
          <w:bCs/>
          <w:sz w:val="24"/>
          <w:szCs w:val="24"/>
          <w:lang w:eastAsia="ar-SA"/>
        </w:rPr>
      </w:pPr>
      <w:r w:rsidRPr="007B0A56">
        <w:rPr>
          <w:rFonts w:ascii="Times New Roman" w:eastAsia="Times New Roman" w:hAnsi="Times New Roman"/>
          <w:bCs/>
          <w:sz w:val="24"/>
          <w:szCs w:val="24"/>
          <w:lang w:eastAsia="ar-SA"/>
        </w:rPr>
        <w:t>2.1.6.</w:t>
      </w:r>
      <w:r w:rsidRPr="007B0A56">
        <w:rPr>
          <w:rFonts w:ascii="Times New Roman" w:eastAsia="Times New Roman" w:hAnsi="Times New Roman"/>
          <w:noProof/>
          <w:sz w:val="24"/>
          <w:szCs w:val="24"/>
        </w:rPr>
        <w:t xml:space="preserve"> Всички разходи по подготовката и представянето на офертата са за сметка на участниците</w:t>
      </w:r>
      <w:r w:rsidRPr="007B0A56">
        <w:rPr>
          <w:rFonts w:ascii="Times New Roman" w:eastAsia="Times New Roman" w:hAnsi="Times New Roman"/>
          <w:sz w:val="24"/>
          <w:szCs w:val="24"/>
        </w:rPr>
        <w:t xml:space="preserve"> в процедурата</w:t>
      </w:r>
      <w:r w:rsidRPr="007B0A56">
        <w:rPr>
          <w:rFonts w:ascii="Times New Roman" w:eastAsia="Times New Roman" w:hAnsi="Times New Roman"/>
          <w:noProof/>
          <w:sz w:val="24"/>
          <w:szCs w:val="24"/>
        </w:rPr>
        <w:t xml:space="preserve">. Възложителят не носи отговорност за извършените от участника </w:t>
      </w:r>
      <w:r w:rsidRPr="007B0A56">
        <w:rPr>
          <w:rFonts w:ascii="Times New Roman" w:eastAsia="Times New Roman" w:hAnsi="Times New Roman"/>
          <w:noProof/>
          <w:sz w:val="24"/>
          <w:szCs w:val="24"/>
        </w:rPr>
        <w:lastRenderedPageBreak/>
        <w:t>разходи по подготовка на офертата, в случай че участникът не бъде класиран или в случай на прекратяване на процедурата.</w:t>
      </w:r>
    </w:p>
    <w:p w:rsidR="00C93165" w:rsidRPr="007B0A56" w:rsidRDefault="00C93165" w:rsidP="00C93165">
      <w:pPr>
        <w:spacing w:after="0" w:line="240" w:lineRule="auto"/>
        <w:ind w:firstLine="567"/>
        <w:jc w:val="both"/>
        <w:rPr>
          <w:rFonts w:ascii="Times New Roman" w:eastAsia="Times New Roman" w:hAnsi="Times New Roman"/>
          <w:b/>
          <w:noProof/>
          <w:sz w:val="24"/>
          <w:szCs w:val="24"/>
        </w:rPr>
      </w:pPr>
      <w:r w:rsidRPr="007B0A56">
        <w:rPr>
          <w:rFonts w:ascii="Times New Roman" w:eastAsia="Times New Roman" w:hAnsi="Times New Roman"/>
          <w:bCs/>
          <w:sz w:val="24"/>
          <w:szCs w:val="24"/>
          <w:lang w:eastAsia="ar-SA"/>
        </w:rPr>
        <w:t>2.1.7.</w:t>
      </w:r>
      <w:r w:rsidRPr="007B0A56">
        <w:rPr>
          <w:rFonts w:ascii="Times New Roman" w:eastAsia="Times New Roman" w:hAnsi="Times New Roman"/>
          <w:noProof/>
          <w:sz w:val="24"/>
          <w:szCs w:val="24"/>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C93165" w:rsidRPr="007B0A56" w:rsidRDefault="00C93165" w:rsidP="00C93165">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7B0A56">
        <w:rPr>
          <w:rFonts w:ascii="Times New Roman" w:eastAsia="Times New Roman" w:hAnsi="Times New Roman"/>
          <w:bCs/>
          <w:sz w:val="24"/>
          <w:szCs w:val="24"/>
          <w:lang w:eastAsia="ar-SA"/>
        </w:rPr>
        <w:t>2.1.8.</w:t>
      </w:r>
      <w:r w:rsidRPr="007B0A56">
        <w:rPr>
          <w:rFonts w:ascii="Times New Roman" w:eastAsia="Times New Roman" w:hAnsi="Times New Roman"/>
          <w:noProof/>
          <w:sz w:val="24"/>
          <w:szCs w:val="24"/>
        </w:rPr>
        <w:t xml:space="preserve"> Офертата се представя в писмен вид на хартиен носител.</w:t>
      </w:r>
    </w:p>
    <w:p w:rsidR="00C93165" w:rsidRPr="007B0A56" w:rsidRDefault="00C93165" w:rsidP="00C93165">
      <w:pPr>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2.1.9.</w:t>
      </w:r>
      <w:r w:rsidRPr="007B0A56">
        <w:rPr>
          <w:rFonts w:ascii="Times New Roman" w:eastAsia="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C93165" w:rsidRPr="007B0A56" w:rsidRDefault="00C93165" w:rsidP="00C93165">
      <w:pPr>
        <w:spacing w:after="0" w:line="240" w:lineRule="auto"/>
        <w:ind w:firstLine="567"/>
        <w:jc w:val="both"/>
        <w:rPr>
          <w:rFonts w:ascii="Times New Roman" w:eastAsia="Times New Roman" w:hAnsi="Times New Roman"/>
          <w:bCs/>
          <w:sz w:val="24"/>
          <w:szCs w:val="24"/>
          <w:lang w:eastAsia="ar-SA"/>
        </w:rPr>
      </w:pPr>
      <w:r w:rsidRPr="007B0A56">
        <w:rPr>
          <w:rFonts w:ascii="Times New Roman" w:eastAsia="Times New Roman" w:hAnsi="Times New Roman"/>
          <w:bCs/>
          <w:sz w:val="24"/>
          <w:szCs w:val="24"/>
          <w:lang w:eastAsia="ar-SA"/>
        </w:rPr>
        <w:t>2.1.10.</w:t>
      </w:r>
      <w:r w:rsidRPr="007B0A56">
        <w:rPr>
          <w:rFonts w:ascii="Times New Roman" w:eastAsia="Times New Roman" w:hAnsi="Times New Roman"/>
          <w:sz w:val="24"/>
          <w:szCs w:val="24"/>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C93165" w:rsidRPr="007B0A56" w:rsidRDefault="00C93165" w:rsidP="00C93165">
      <w:pPr>
        <w:spacing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bCs/>
          <w:sz w:val="24"/>
          <w:szCs w:val="24"/>
          <w:lang w:eastAsia="ar-SA"/>
        </w:rPr>
        <w:t>2.1.11.</w:t>
      </w:r>
      <w:r w:rsidRPr="007B0A56">
        <w:rPr>
          <w:rFonts w:ascii="Times New Roman" w:eastAsia="Times New Roman" w:hAnsi="Times New Roman"/>
          <w:sz w:val="24"/>
          <w:szCs w:val="24"/>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C93165" w:rsidRPr="007B0A56" w:rsidRDefault="00C93165" w:rsidP="00C93165">
      <w:pPr>
        <w:spacing w:after="0" w:line="240" w:lineRule="auto"/>
        <w:ind w:firstLine="567"/>
        <w:jc w:val="both"/>
        <w:rPr>
          <w:rFonts w:ascii="Times New Roman" w:eastAsia="Times New Roman" w:hAnsi="Times New Roman"/>
          <w:sz w:val="24"/>
          <w:szCs w:val="24"/>
        </w:rPr>
      </w:pPr>
      <w:r w:rsidRPr="007B0A56">
        <w:rPr>
          <w:rFonts w:ascii="Times New Roman" w:eastAsia="Times New Roman" w:hAnsi="Times New Roman"/>
          <w:bCs/>
          <w:sz w:val="24"/>
          <w:szCs w:val="24"/>
          <w:lang w:eastAsia="ar-SA"/>
        </w:rPr>
        <w:t>2.1.12.</w:t>
      </w:r>
      <w:r w:rsidRPr="007B0A56">
        <w:rPr>
          <w:rFonts w:ascii="Times New Roman" w:eastAsia="Times New Roman" w:hAnsi="Times New Roman"/>
          <w:b/>
          <w:bCs/>
          <w:sz w:val="24"/>
          <w:szCs w:val="24"/>
          <w:lang w:eastAsia="ar-SA"/>
        </w:rPr>
        <w:t xml:space="preserve"> </w:t>
      </w:r>
      <w:r w:rsidRPr="007B0A56">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C93165" w:rsidRPr="007B0A56" w:rsidRDefault="00C93165" w:rsidP="00C93165">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7B0A56">
        <w:rPr>
          <w:rFonts w:ascii="Times New Roman" w:eastAsia="Times New Roman" w:hAnsi="Times New Roman"/>
          <w:sz w:val="24"/>
          <w:szCs w:val="24"/>
        </w:rPr>
        <w:t xml:space="preserve"> </w:t>
      </w:r>
      <w:r w:rsidRPr="007B0A56">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C93165" w:rsidRPr="007B0A56" w:rsidRDefault="00C93165" w:rsidP="00A241BF">
      <w:pPr>
        <w:pStyle w:val="ae"/>
        <w:widowControl w:val="0"/>
        <w:numPr>
          <w:ilvl w:val="0"/>
          <w:numId w:val="11"/>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C93165" w:rsidRPr="007B0A56" w:rsidRDefault="00C93165" w:rsidP="00A241BF">
      <w:pPr>
        <w:pStyle w:val="ae"/>
        <w:widowControl w:val="0"/>
        <w:numPr>
          <w:ilvl w:val="0"/>
          <w:numId w:val="11"/>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C93165" w:rsidRPr="007B0A56" w:rsidRDefault="00C93165" w:rsidP="00A241BF">
      <w:pPr>
        <w:pStyle w:val="ae"/>
        <w:widowControl w:val="0"/>
        <w:numPr>
          <w:ilvl w:val="0"/>
          <w:numId w:val="11"/>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наименованието на поръчката, за която се подават документите.</w:t>
      </w:r>
    </w:p>
    <w:p w:rsidR="00C93165" w:rsidRPr="007B0A56"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C93165" w:rsidRPr="007B0A56" w:rsidRDefault="00C93165" w:rsidP="00C93165">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7B0A56">
        <w:rPr>
          <w:rFonts w:ascii="Times New Roman" w:eastAsia="Times New Roman" w:hAnsi="Times New Roman"/>
          <w:b/>
          <w:sz w:val="24"/>
          <w:szCs w:val="24"/>
          <w:u w:val="single"/>
          <w:lang w:eastAsia="bg-BG"/>
        </w:rPr>
        <w:t>Опаковката включва:</w:t>
      </w:r>
    </w:p>
    <w:p w:rsidR="00C93165" w:rsidRPr="007B0A56" w:rsidRDefault="00C93165" w:rsidP="00C93165">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7B0A56">
        <w:rPr>
          <w:rFonts w:ascii="Times New Roman" w:eastAsia="Times New Roman" w:hAnsi="Times New Roman"/>
          <w:b/>
          <w:sz w:val="24"/>
          <w:szCs w:val="24"/>
          <w:u w:val="single"/>
          <w:lang w:eastAsia="ar-SA"/>
        </w:rPr>
        <w:t>Заявление за участие, което съдържа:</w:t>
      </w:r>
    </w:p>
    <w:p w:rsidR="00C93165" w:rsidRPr="007B0A56" w:rsidRDefault="00C93165" w:rsidP="00A241BF">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7B0A56">
        <w:rPr>
          <w:rFonts w:ascii="Times New Roman" w:eastAsia="Times New Roman" w:hAnsi="Times New Roman"/>
          <w:sz w:val="24"/>
          <w:szCs w:val="24"/>
          <w:u w:val="single"/>
          <w:lang w:eastAsia="ar-SA"/>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C93165" w:rsidRPr="007B0A56" w:rsidRDefault="00C93165" w:rsidP="00C93165">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C93165" w:rsidRPr="007B0A56" w:rsidRDefault="00C93165" w:rsidP="00C93165">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7B0A56">
        <w:rPr>
          <w:rFonts w:ascii="Times New Roman" w:eastAsia="Times New Roman" w:hAnsi="Times New Roman"/>
          <w:b/>
          <w:sz w:val="24"/>
          <w:szCs w:val="24"/>
          <w:lang w:eastAsia="ar-SA"/>
        </w:rPr>
        <w:t xml:space="preserve">Важно! </w:t>
      </w:r>
    </w:p>
    <w:p w:rsidR="00C93165" w:rsidRPr="00E6211B" w:rsidRDefault="00C93165" w:rsidP="00C93165">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C93165" w:rsidRPr="000A58BF" w:rsidRDefault="00C93165" w:rsidP="00A241BF">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C93165" w:rsidRPr="00093875" w:rsidRDefault="00C93165" w:rsidP="00A241BF">
      <w:pPr>
        <w:pStyle w:val="ae"/>
        <w:numPr>
          <w:ilvl w:val="1"/>
          <w:numId w:val="14"/>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Създаден за настоящата процедура образец на ЕЕДОП в системата за еЕЕДОП, разработена от Европейската комисия (</w:t>
      </w:r>
      <w:hyperlink r:id="rId16" w:history="1">
        <w:r w:rsidRPr="00093875">
          <w:rPr>
            <w:rStyle w:val="a5"/>
            <w:rFonts w:ascii="Times New Roman" w:hAnsi="Times New Roman"/>
            <w:sz w:val="24"/>
            <w:szCs w:val="24"/>
            <w:u w:val="none"/>
          </w:rPr>
          <w:t>https://ec.europa.eu/tools/espd</w:t>
        </w:r>
      </w:hyperlink>
      <w:r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093875">
        <w:rPr>
          <w:rFonts w:ascii="Times New Roman" w:hAnsi="Times New Roman"/>
          <w:i/>
          <w:sz w:val="24"/>
          <w:szCs w:val="24"/>
        </w:rPr>
        <w:t>в PDF формат</w:t>
      </w:r>
      <w:r w:rsidRPr="00093875">
        <w:rPr>
          <w:rFonts w:ascii="Times New Roman" w:hAnsi="Times New Roman"/>
          <w:bCs/>
          <w:i/>
          <w:sz w:val="24"/>
          <w:szCs w:val="24"/>
          <w:lang w:eastAsia="ar-SA"/>
        </w:rPr>
        <w:t xml:space="preserve"> и XML файл </w:t>
      </w:r>
      <w:proofErr w:type="spellStart"/>
      <w:r w:rsidRPr="00093875">
        <w:rPr>
          <w:rFonts w:ascii="Times New Roman" w:hAnsi="Times New Roman"/>
          <w:bCs/>
          <w:i/>
          <w:sz w:val="24"/>
          <w:szCs w:val="24"/>
          <w:lang w:eastAsia="ar-SA"/>
        </w:rPr>
        <w:t>espd-request</w:t>
      </w:r>
      <w:proofErr w:type="spellEnd"/>
      <w:r w:rsidRPr="00093875">
        <w:rPr>
          <w:rFonts w:ascii="Times New Roman" w:eastAsia="Times New Roman" w:hAnsi="Times New Roman"/>
          <w:i/>
          <w:sz w:val="24"/>
          <w:szCs w:val="24"/>
          <w:lang w:eastAsia="ar-SA"/>
        </w:rPr>
        <w:t>………xml</w:t>
      </w:r>
      <w:r w:rsidRPr="00093875">
        <w:rPr>
          <w:rFonts w:ascii="Times New Roman" w:hAnsi="Times New Roman"/>
          <w:bCs/>
          <w:i/>
          <w:sz w:val="24"/>
          <w:szCs w:val="24"/>
          <w:lang w:eastAsia="ar-SA"/>
        </w:rPr>
        <w:t>, който представлява предоставен от Възложителя еЕЕДОП във вид, подходящ за електронна обработка.</w:t>
      </w:r>
    </w:p>
    <w:p w:rsidR="00C93165" w:rsidRPr="00D81588" w:rsidRDefault="00C93165" w:rsidP="00C93165">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C93165" w:rsidRPr="00A11C15" w:rsidRDefault="00C93165" w:rsidP="00C93165">
      <w:pPr>
        <w:pStyle w:val="ae"/>
        <w:autoSpaceDE w:val="0"/>
        <w:autoSpaceDN w:val="0"/>
        <w:spacing w:after="0" w:line="240" w:lineRule="auto"/>
        <w:ind w:left="0" w:firstLine="567"/>
        <w:jc w:val="both"/>
      </w:pPr>
      <w:r>
        <w:rPr>
          <w:rFonts w:ascii="Times New Roman" w:hAnsi="Times New Roman"/>
          <w:bCs/>
          <w:sz w:val="24"/>
          <w:szCs w:val="24"/>
          <w:lang w:eastAsia="ar-SA"/>
        </w:rPr>
        <w:lastRenderedPageBreak/>
        <w:t>В този случай, п</w:t>
      </w:r>
      <w:r w:rsidRPr="00E6211B">
        <w:rPr>
          <w:rFonts w:ascii="Times New Roman" w:hAnsi="Times New Roman"/>
          <w:bCs/>
          <w:sz w:val="24"/>
          <w:szCs w:val="24"/>
          <w:lang w:eastAsia="ar-SA"/>
        </w:rPr>
        <w:t xml:space="preserve">редоставеният </w:t>
      </w:r>
      <w:r w:rsidRPr="00667167">
        <w:rPr>
          <w:rFonts w:ascii="Times New Roman" w:hAnsi="Times New Roman"/>
          <w:bCs/>
          <w:sz w:val="24"/>
          <w:szCs w:val="24"/>
          <w:lang w:eastAsia="ar-SA"/>
        </w:rPr>
        <w:t>от Възложителя еЕЕДОП следва да бъде попълнен от участниците, като се използва системата за ЕЕДОП –</w:t>
      </w:r>
      <w:r>
        <w:rPr>
          <w:rFonts w:ascii="Times New Roman" w:hAnsi="Times New Roman"/>
          <w:bCs/>
          <w:sz w:val="24"/>
          <w:szCs w:val="24"/>
          <w:lang w:eastAsia="ar-SA"/>
        </w:rPr>
        <w:t xml:space="preserve"> </w:t>
      </w:r>
      <w:hyperlink r:id="rId17" w:history="1">
        <w:r w:rsidRPr="00A11C15">
          <w:rPr>
            <w:color w:val="0000FF"/>
            <w:u w:val="single"/>
          </w:rPr>
          <w:t>https://espd.eop.bg/espd-web/filter?lang=bg</w:t>
        </w:r>
      </w:hyperlink>
      <w:r>
        <w:t xml:space="preserve"> </w:t>
      </w:r>
      <w:r w:rsidRPr="00667167">
        <w:rPr>
          <w:rStyle w:val="a5"/>
          <w:rFonts w:ascii="Times New Roman" w:hAnsi="Times New Roman"/>
          <w:bCs/>
          <w:color w:val="auto"/>
          <w:sz w:val="24"/>
          <w:szCs w:val="24"/>
          <w:u w:val="none"/>
          <w:lang w:eastAsia="ar-SA"/>
        </w:rPr>
        <w:t xml:space="preserve">. </w:t>
      </w:r>
      <w:r w:rsidRPr="00667167">
        <w:rPr>
          <w:rStyle w:val="a5"/>
          <w:rFonts w:ascii="Times New Roman" w:hAnsi="Times New Roman"/>
          <w:bCs/>
          <w:sz w:val="24"/>
          <w:szCs w:val="24"/>
          <w:u w:val="none"/>
          <w:lang w:eastAsia="ar-SA"/>
        </w:rPr>
        <w:t xml:space="preserve"> </w:t>
      </w:r>
      <w:r w:rsidRPr="00667167">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C93165" w:rsidRPr="00667167" w:rsidRDefault="00C93165" w:rsidP="00C93165">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 квалифициран електронен подпис от лицата по чл. 54, ал. 2 от ЗОП</w:t>
      </w:r>
      <w:r w:rsidRPr="00667167">
        <w:rPr>
          <w:rFonts w:ascii="Times New Roman" w:eastAsia="Times New Roman" w:hAnsi="Times New Roman"/>
          <w:sz w:val="24"/>
          <w:szCs w:val="24"/>
          <w:lang w:eastAsia="bg-BG"/>
        </w:rPr>
        <w:t>, съответно чл. 53, ал. 3 от ЗОП</w:t>
      </w:r>
      <w:r w:rsidRPr="00667167">
        <w:rPr>
          <w:rFonts w:ascii="Times New Roman" w:hAnsi="Times New Roman"/>
          <w:bCs/>
          <w:sz w:val="24"/>
          <w:szCs w:val="24"/>
          <w:lang w:eastAsia="ar-SA"/>
        </w:rPr>
        <w:t>.</w:t>
      </w:r>
    </w:p>
    <w:p w:rsidR="00C93165" w:rsidRPr="00667167" w:rsidRDefault="00C93165" w:rsidP="00C93165">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t>Попълненият и подписан еЕЕДОП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C93165" w:rsidRPr="00667167" w:rsidRDefault="00C93165" w:rsidP="00C93165">
      <w:pPr>
        <w:autoSpaceDE w:val="0"/>
        <w:autoSpaceDN w:val="0"/>
        <w:spacing w:after="0" w:line="240" w:lineRule="auto"/>
        <w:ind w:firstLine="567"/>
        <w:jc w:val="both"/>
        <w:rPr>
          <w:rFonts w:ascii="Times New Roman" w:hAnsi="Times New Roman"/>
          <w:bCs/>
          <w:i/>
          <w:sz w:val="24"/>
          <w:szCs w:val="24"/>
          <w:lang w:eastAsia="ar-SA"/>
        </w:rPr>
      </w:pPr>
      <w:r w:rsidRPr="00667167">
        <w:rPr>
          <w:rFonts w:ascii="Times New Roman" w:hAnsi="Times New Roman"/>
          <w:bCs/>
          <w:i/>
          <w:sz w:val="24"/>
          <w:szCs w:val="24"/>
          <w:lang w:eastAsia="ar-SA"/>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 Системата за еЕЕДОП е външна за Възложителя и той не носи отговорност за нейното функциониране и работоспособност.</w:t>
      </w:r>
    </w:p>
    <w:p w:rsidR="00C93165" w:rsidRPr="00667167" w:rsidRDefault="00C93165" w:rsidP="00A241BF">
      <w:pPr>
        <w:pStyle w:val="ae"/>
        <w:numPr>
          <w:ilvl w:val="1"/>
          <w:numId w:val="14"/>
        </w:numPr>
        <w:autoSpaceDE w:val="0"/>
        <w:autoSpaceDN w:val="0"/>
        <w:spacing w:after="0" w:line="240" w:lineRule="auto"/>
        <w:ind w:left="0" w:firstLine="567"/>
        <w:jc w:val="both"/>
        <w:rPr>
          <w:rFonts w:ascii="Times New Roman" w:hAnsi="Times New Roman"/>
          <w:sz w:val="24"/>
          <w:szCs w:val="24"/>
        </w:rPr>
      </w:pPr>
      <w:r w:rsidRPr="00667167">
        <w:rPr>
          <w:rFonts w:ascii="Times New Roman" w:hAnsi="Times New Roman"/>
          <w:sz w:val="24"/>
          <w:szCs w:val="24"/>
        </w:rPr>
        <w:t xml:space="preserve"> Към документацията е представен и ЕЕДОП на „</w:t>
      </w:r>
      <w:proofErr w:type="spellStart"/>
      <w:r w:rsidRPr="00667167">
        <w:rPr>
          <w:rFonts w:ascii="Times New Roman" w:hAnsi="Times New Roman"/>
          <w:sz w:val="24"/>
          <w:szCs w:val="24"/>
        </w:rPr>
        <w:t>doc</w:t>
      </w:r>
      <w:proofErr w:type="spellEnd"/>
      <w:r w:rsidRPr="00667167">
        <w:rPr>
          <w:rFonts w:ascii="Times New Roman" w:hAnsi="Times New Roman"/>
          <w:sz w:val="24"/>
          <w:szCs w:val="24"/>
        </w:rPr>
        <w:t>“ формат, изтеглен от официалната интернет страница на Агенцията по обществени поръчки.</w:t>
      </w:r>
    </w:p>
    <w:p w:rsidR="00C93165" w:rsidRPr="00667167" w:rsidRDefault="00C93165" w:rsidP="00C93165">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667167">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667167">
        <w:rPr>
          <w:rFonts w:ascii="Times New Roman" w:eastAsia="Times New Roman" w:hAnsi="Times New Roman"/>
          <w:sz w:val="24"/>
          <w:szCs w:val="24"/>
          <w:lang w:eastAsia="bg-BG"/>
        </w:rPr>
        <w:t>конвентира</w:t>
      </w:r>
      <w:proofErr w:type="spellEnd"/>
      <w:r w:rsidRPr="00667167">
        <w:rPr>
          <w:rFonts w:ascii="Times New Roman" w:eastAsia="Times New Roman" w:hAnsi="Times New Roman"/>
          <w:sz w:val="24"/>
          <w:szCs w:val="24"/>
          <w:lang w:eastAsia="bg-BG"/>
        </w:rPr>
        <w:t xml:space="preserve"> в </w:t>
      </w:r>
      <w:proofErr w:type="spellStart"/>
      <w:r w:rsidRPr="00667167">
        <w:rPr>
          <w:rFonts w:ascii="Times New Roman" w:eastAsia="Times New Roman" w:hAnsi="Times New Roman"/>
          <w:sz w:val="24"/>
          <w:szCs w:val="24"/>
          <w:lang w:eastAsia="bg-BG"/>
        </w:rPr>
        <w:t>нередактируем</w:t>
      </w:r>
      <w:proofErr w:type="spellEnd"/>
      <w:r w:rsidRPr="00667167">
        <w:rPr>
          <w:rFonts w:ascii="Times New Roman" w:eastAsia="Times New Roman" w:hAnsi="Times New Roman"/>
          <w:sz w:val="24"/>
          <w:szCs w:val="24"/>
          <w:lang w:eastAsia="bg-BG"/>
        </w:rPr>
        <w:t xml:space="preserve"> формат (напр. </w:t>
      </w:r>
      <w:r w:rsidRPr="00667167">
        <w:rPr>
          <w:rFonts w:ascii="Times New Roman" w:eastAsia="Times New Roman" w:hAnsi="Times New Roman"/>
          <w:sz w:val="24"/>
          <w:szCs w:val="24"/>
          <w:lang w:val="en-US" w:eastAsia="bg-BG"/>
        </w:rPr>
        <w:t xml:space="preserve">PDF </w:t>
      </w:r>
      <w:r w:rsidRPr="00667167">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 чл. 54, ал. 2, съответно чл. 54, ал. 3 от ЗОП.</w:t>
      </w:r>
    </w:p>
    <w:p w:rsidR="00C93165" w:rsidRPr="009633DB" w:rsidRDefault="00C93165" w:rsidP="00C93165">
      <w:pPr>
        <w:pStyle w:val="ae"/>
        <w:autoSpaceDE w:val="0"/>
        <w:autoSpaceDN w:val="0"/>
        <w:spacing w:after="0" w:line="240" w:lineRule="auto"/>
        <w:ind w:left="0" w:firstLine="567"/>
        <w:jc w:val="both"/>
        <w:rPr>
          <w:rFonts w:ascii="Times New Roman" w:hAnsi="Times New Roman"/>
          <w:b/>
          <w:sz w:val="24"/>
          <w:szCs w:val="24"/>
        </w:rPr>
      </w:pPr>
      <w:r w:rsidRPr="00667167">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667167">
        <w:rPr>
          <w:rFonts w:ascii="Times New Roman" w:eastAsia="Times New Roman" w:hAnsi="Times New Roman"/>
          <w:b/>
          <w:sz w:val="24"/>
          <w:szCs w:val="24"/>
          <w:lang w:eastAsia="bg-BG"/>
        </w:rPr>
        <w:t>1</w:t>
      </w:r>
      <w:proofErr w:type="spellEnd"/>
      <w:r w:rsidRPr="00667167">
        <w:rPr>
          <w:rFonts w:ascii="Times New Roman" w:eastAsia="Times New Roman" w:hAnsi="Times New Roman"/>
          <w:b/>
          <w:sz w:val="24"/>
          <w:szCs w:val="24"/>
          <w:lang w:eastAsia="bg-BG"/>
        </w:rPr>
        <w:t>. и т. 1.2.</w:t>
      </w:r>
    </w:p>
    <w:p w:rsidR="00C93165" w:rsidRPr="009633DB" w:rsidRDefault="00C93165" w:rsidP="00A241BF">
      <w:pPr>
        <w:pStyle w:val="ae"/>
        <w:numPr>
          <w:ilvl w:val="0"/>
          <w:numId w:val="14"/>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Възложителят приема еЕЕДОП по един от следните начини:</w:t>
      </w:r>
    </w:p>
    <w:p w:rsidR="00C93165" w:rsidRPr="00A46117" w:rsidRDefault="00C93165" w:rsidP="00C93165">
      <w:pPr>
        <w:widowControl w:val="0"/>
        <w:suppressAutoHyphens/>
        <w:spacing w:after="0" w:line="240" w:lineRule="auto"/>
        <w:ind w:left="720"/>
        <w:jc w:val="both"/>
        <w:rPr>
          <w:rFonts w:ascii="Times New Roman" w:eastAsia="Times New Roman" w:hAnsi="Times New Roman"/>
          <w:bCs/>
          <w:sz w:val="24"/>
          <w:szCs w:val="24"/>
          <w:lang w:eastAsia="ar-SA"/>
        </w:rPr>
      </w:pPr>
    </w:p>
    <w:p w:rsidR="00C93165" w:rsidRPr="009633DB" w:rsidRDefault="00C93165" w:rsidP="00A241BF">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proofErr w:type="spellStart"/>
      <w:r w:rsidRPr="009633DB">
        <w:rPr>
          <w:rFonts w:ascii="Times New Roman" w:eastAsia="Times New Roman" w:hAnsi="Times New Roman"/>
          <w:bCs/>
          <w:sz w:val="24"/>
          <w:szCs w:val="24"/>
          <w:lang w:eastAsia="ar-SA"/>
        </w:rPr>
        <w:t>флаш</w:t>
      </w:r>
      <w:proofErr w:type="spellEnd"/>
      <w:r w:rsidRPr="009633DB">
        <w:rPr>
          <w:rFonts w:ascii="Times New Roman" w:eastAsia="Times New Roman" w:hAnsi="Times New Roman"/>
          <w:bCs/>
          <w:sz w:val="24"/>
          <w:szCs w:val="24"/>
          <w:lang w:eastAsia="ar-SA"/>
        </w:rPr>
        <w:t xml:space="preserve"> и др.</w:t>
      </w:r>
    </w:p>
    <w:p w:rsidR="00C93165" w:rsidRPr="00A46117" w:rsidRDefault="00C93165" w:rsidP="00A241BF">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C93165" w:rsidRDefault="00C93165" w:rsidP="00C93165">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8" w:history="1">
        <w:r w:rsidRPr="000A048C">
          <w:rPr>
            <w:rStyle w:val="a5"/>
            <w:rFonts w:ascii="Times New Roman" w:hAnsi="Times New Roman"/>
            <w:bCs/>
            <w:sz w:val="24"/>
            <w:szCs w:val="24"/>
            <w:u w:val="none"/>
            <w:lang w:eastAsia="ar-SA"/>
          </w:rPr>
          <w:t>http://www.aop.bg/fckedit2/user/File/bg/practika/MU4_2018.pdf</w:t>
        </w:r>
      </w:hyperlink>
      <w:r>
        <w:rPr>
          <w:rStyle w:val="a5"/>
          <w:rFonts w:ascii="Times New Roman" w:hAnsi="Times New Roman"/>
          <w:bCs/>
          <w:sz w:val="24"/>
          <w:szCs w:val="24"/>
          <w:u w:val="none"/>
          <w:lang w:eastAsia="ar-SA"/>
        </w:rPr>
        <w:t xml:space="preserve">  </w:t>
      </w:r>
    </w:p>
    <w:p w:rsidR="00C93165" w:rsidRPr="00872C39" w:rsidRDefault="00C93165" w:rsidP="00A241BF">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Подписване на еЕЕДОП с електронен подпис от две или повече лица:</w:t>
      </w:r>
    </w:p>
    <w:p w:rsidR="00C93165" w:rsidRPr="0020038E" w:rsidRDefault="00C93165" w:rsidP="00C93165">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w:t>
      </w:r>
      <w:r w:rsidRPr="0020038E">
        <w:rPr>
          <w:rFonts w:ascii="Times New Roman" w:eastAsia="Times New Roman" w:hAnsi="Times New Roman"/>
          <w:bCs/>
          <w:sz w:val="24"/>
          <w:szCs w:val="24"/>
          <w:lang w:eastAsia="ar-SA"/>
        </w:rPr>
        <w:t>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C93165" w:rsidRDefault="00C93165" w:rsidP="00C93165">
      <w:pPr>
        <w:autoSpaceDE w:val="0"/>
        <w:autoSpaceDN w:val="0"/>
        <w:spacing w:after="0" w:line="240" w:lineRule="auto"/>
        <w:ind w:firstLine="709"/>
        <w:jc w:val="both"/>
        <w:rPr>
          <w:rFonts w:ascii="Times New Roman" w:hAnsi="Times New Roman"/>
          <w:bCs/>
          <w:sz w:val="24"/>
          <w:szCs w:val="24"/>
          <w:lang w:eastAsia="ar-SA"/>
        </w:rPr>
      </w:pPr>
      <w:r w:rsidRPr="007B0A56">
        <w:rPr>
          <w:rFonts w:ascii="Times New Roman" w:hAnsi="Times New Roman"/>
          <w:bCs/>
          <w:sz w:val="24"/>
          <w:szCs w:val="24"/>
          <w:lang w:eastAsia="ar-SA"/>
        </w:rPr>
        <w:t>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w:t>
      </w:r>
      <w:r>
        <w:rPr>
          <w:rFonts w:ascii="Times New Roman" w:hAnsi="Times New Roman"/>
          <w:bCs/>
          <w:sz w:val="24"/>
          <w:szCs w:val="24"/>
          <w:lang w:eastAsia="ar-SA"/>
        </w:rPr>
        <w:t xml:space="preserve"> </w:t>
      </w:r>
    </w:p>
    <w:p w:rsidR="00C93165" w:rsidRPr="00172D37" w:rsidRDefault="00933510" w:rsidP="00C93165">
      <w:pPr>
        <w:autoSpaceDE w:val="0"/>
        <w:autoSpaceDN w:val="0"/>
        <w:spacing w:after="0" w:line="240" w:lineRule="auto"/>
        <w:ind w:firstLine="709"/>
        <w:jc w:val="both"/>
        <w:rPr>
          <w:rStyle w:val="a5"/>
          <w:rFonts w:ascii="Times New Roman" w:hAnsi="Times New Roman"/>
          <w:bCs/>
          <w:sz w:val="24"/>
          <w:szCs w:val="24"/>
          <w:u w:val="none"/>
          <w:lang w:eastAsia="ar-SA"/>
        </w:rPr>
      </w:pPr>
      <w:hyperlink r:id="rId19" w:history="1">
        <w:r w:rsidR="00C93165" w:rsidRPr="00172D37">
          <w:rPr>
            <w:rStyle w:val="a5"/>
            <w:rFonts w:ascii="Times New Roman" w:hAnsi="Times New Roman"/>
            <w:bCs/>
            <w:sz w:val="24"/>
            <w:szCs w:val="24"/>
            <w:u w:val="none"/>
            <w:lang w:eastAsia="ar-SA"/>
          </w:rPr>
          <w:t>http://www.aop.bg/fckedit2/user/File/bg/practika/MU4_2018.pdf</w:t>
        </w:r>
      </w:hyperlink>
      <w:r w:rsidR="00C93165" w:rsidRPr="00172D37">
        <w:rPr>
          <w:rStyle w:val="a5"/>
          <w:rFonts w:ascii="Times New Roman" w:hAnsi="Times New Roman"/>
          <w:bCs/>
          <w:sz w:val="24"/>
          <w:szCs w:val="24"/>
          <w:u w:val="none"/>
          <w:lang w:eastAsia="ar-SA"/>
        </w:rPr>
        <w:t xml:space="preserve">   </w:t>
      </w:r>
    </w:p>
    <w:p w:rsidR="00C93165" w:rsidRPr="007B0A56" w:rsidRDefault="00C93165" w:rsidP="00A241BF">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7B0A56">
        <w:rPr>
          <w:rFonts w:ascii="Times New Roman" w:eastAsia="Times New Roman" w:hAnsi="Times New Roman"/>
          <w:sz w:val="24"/>
          <w:szCs w:val="24"/>
          <w:u w:val="single"/>
          <w:lang w:eastAsia="ar-SA"/>
        </w:rPr>
        <w:t>Документи за доказване на предприетите мерки за надеждност</w:t>
      </w:r>
      <w:r w:rsidRPr="007B0A56">
        <w:rPr>
          <w:rFonts w:ascii="Times New Roman" w:eastAsia="Times New Roman" w:hAnsi="Times New Roman"/>
          <w:sz w:val="24"/>
          <w:szCs w:val="24"/>
          <w:u w:val="single"/>
          <w:vertAlign w:val="superscript"/>
          <w:lang w:eastAsia="ar-SA"/>
        </w:rPr>
        <w:footnoteReference w:id="1"/>
      </w:r>
      <w:r w:rsidRPr="007B0A56">
        <w:rPr>
          <w:rFonts w:ascii="Times New Roman" w:eastAsia="Times New Roman" w:hAnsi="Times New Roman"/>
          <w:sz w:val="24"/>
          <w:szCs w:val="24"/>
          <w:u w:val="single"/>
          <w:lang w:eastAsia="ar-SA"/>
        </w:rPr>
        <w:t>, когато е приложимо;</w:t>
      </w:r>
    </w:p>
    <w:p w:rsidR="00C93165" w:rsidRPr="007B0A56" w:rsidRDefault="00C93165" w:rsidP="00A241BF">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7B0A56">
        <w:rPr>
          <w:rFonts w:ascii="Times New Roman" w:eastAsia="Times New Roman" w:hAnsi="Times New Roman"/>
          <w:sz w:val="24"/>
          <w:szCs w:val="24"/>
          <w:u w:val="single"/>
          <w:lang w:eastAsia="ar-SA"/>
        </w:rPr>
        <w:lastRenderedPageBreak/>
        <w:t xml:space="preserve">Документите по чл. 37, ал. 4 ППЗОП, когато е приложимо. </w:t>
      </w:r>
    </w:p>
    <w:p w:rsidR="00C93165" w:rsidRPr="007B0A56" w:rsidRDefault="00C93165" w:rsidP="00C93165">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C93165" w:rsidRPr="007B0A56" w:rsidRDefault="00C93165" w:rsidP="00C93165">
      <w:pPr>
        <w:widowControl w:val="0"/>
        <w:numPr>
          <w:ilvl w:val="0"/>
          <w:numId w:val="1"/>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7B0A56">
        <w:rPr>
          <w:rFonts w:ascii="Times New Roman" w:eastAsia="Times New Roman" w:hAnsi="Times New Roman"/>
          <w:b/>
          <w:sz w:val="24"/>
          <w:szCs w:val="24"/>
          <w:u w:val="single"/>
          <w:lang w:eastAsia="ar-SA"/>
        </w:rPr>
        <w:t>Оферта, съдържаща:</w:t>
      </w:r>
    </w:p>
    <w:p w:rsidR="00C93165" w:rsidRPr="007B0A56" w:rsidRDefault="00C93165" w:rsidP="00A241BF">
      <w:pPr>
        <w:pStyle w:val="ae"/>
        <w:numPr>
          <w:ilvl w:val="0"/>
          <w:numId w:val="12"/>
        </w:numPr>
        <w:autoSpaceDE w:val="0"/>
        <w:autoSpaceDN w:val="0"/>
        <w:adjustRightInd w:val="0"/>
        <w:spacing w:after="0" w:line="240" w:lineRule="auto"/>
        <w:ind w:left="0" w:firstLine="567"/>
        <w:rPr>
          <w:rFonts w:ascii="Times New Roman" w:eastAsia="Times New Roman" w:hAnsi="Times New Roman"/>
          <w:b/>
          <w:sz w:val="24"/>
          <w:szCs w:val="24"/>
          <w:lang w:eastAsia="bg-BG"/>
        </w:rPr>
      </w:pPr>
      <w:r w:rsidRPr="007B0A56">
        <w:rPr>
          <w:rFonts w:ascii="Times New Roman" w:eastAsia="Times New Roman" w:hAnsi="Times New Roman"/>
          <w:b/>
          <w:sz w:val="24"/>
          <w:szCs w:val="24"/>
          <w:lang w:eastAsia="bg-BG"/>
        </w:rPr>
        <w:t>Техническо предложение, съдържащо:</w:t>
      </w:r>
    </w:p>
    <w:p w:rsidR="00C93165" w:rsidRPr="007B0A56" w:rsidRDefault="00C93165" w:rsidP="00C93165">
      <w:pPr>
        <w:spacing w:after="0" w:line="240" w:lineRule="auto"/>
        <w:ind w:firstLine="567"/>
        <w:jc w:val="both"/>
        <w:rPr>
          <w:rFonts w:ascii="Times New Roman" w:hAnsi="Times New Roman"/>
          <w:sz w:val="24"/>
          <w:szCs w:val="24"/>
        </w:rPr>
      </w:pPr>
      <w:r>
        <w:rPr>
          <w:rFonts w:ascii="Times New Roman" w:eastAsia="Times New Roman" w:hAnsi="Times New Roman"/>
          <w:b/>
          <w:sz w:val="24"/>
          <w:szCs w:val="24"/>
          <w:lang w:eastAsia="bg-BG"/>
        </w:rPr>
        <w:t>а</w:t>
      </w:r>
      <w:r w:rsidRPr="007B0A56">
        <w:rPr>
          <w:rFonts w:ascii="Times New Roman" w:eastAsia="Times New Roman" w:hAnsi="Times New Roman"/>
          <w:b/>
          <w:sz w:val="24"/>
          <w:szCs w:val="24"/>
          <w:lang w:eastAsia="bg-BG"/>
        </w:rPr>
        <w:t>)</w:t>
      </w:r>
      <w:r w:rsidRPr="007B0A56">
        <w:rPr>
          <w:rFonts w:ascii="Times New Roman" w:eastAsia="Times New Roman" w:hAnsi="Times New Roman"/>
          <w:sz w:val="24"/>
          <w:szCs w:val="24"/>
          <w:lang w:eastAsia="bg-BG"/>
        </w:rPr>
        <w:t xml:space="preserve"> Предложение за изпълнение на поръчката по образец в съответствие с техническите спецификации и изискванията на възложителя (Приложение № </w:t>
      </w:r>
      <w:r>
        <w:rPr>
          <w:rFonts w:ascii="Times New Roman" w:eastAsia="Times New Roman" w:hAnsi="Times New Roman"/>
          <w:sz w:val="24"/>
          <w:szCs w:val="24"/>
          <w:lang w:eastAsia="bg-BG"/>
        </w:rPr>
        <w:t>1</w:t>
      </w:r>
      <w:r w:rsidRPr="007B0A56">
        <w:rPr>
          <w:rFonts w:ascii="Times New Roman" w:eastAsia="Times New Roman" w:hAnsi="Times New Roman"/>
          <w:sz w:val="24"/>
          <w:szCs w:val="24"/>
          <w:lang w:eastAsia="bg-BG"/>
        </w:rPr>
        <w:t>).</w:t>
      </w:r>
      <w:r w:rsidRPr="007B0A56">
        <w:rPr>
          <w:rFonts w:ascii="Times New Roman" w:hAnsi="Times New Roman"/>
          <w:sz w:val="24"/>
          <w:szCs w:val="24"/>
        </w:rPr>
        <w:t xml:space="preserve"> </w:t>
      </w:r>
    </w:p>
    <w:p w:rsidR="00C93165" w:rsidRPr="007B0A56" w:rsidRDefault="00C93165" w:rsidP="00C93165">
      <w:pPr>
        <w:autoSpaceDE w:val="0"/>
        <w:autoSpaceDN w:val="0"/>
        <w:adjustRightInd w:val="0"/>
        <w:spacing w:after="0" w:line="240" w:lineRule="auto"/>
        <w:ind w:right="-23" w:firstLine="567"/>
        <w:jc w:val="both"/>
        <w:rPr>
          <w:rFonts w:ascii="Times New Roman" w:eastAsia="Times New Roman" w:hAnsi="Times New Roman"/>
          <w:b/>
          <w:bCs/>
          <w:sz w:val="24"/>
          <w:szCs w:val="24"/>
          <w:lang w:eastAsia="bg-BG"/>
        </w:rPr>
      </w:pPr>
      <w:r w:rsidRPr="007B0A56">
        <w:rPr>
          <w:rFonts w:ascii="Times New Roman" w:eastAsia="Times New Roman" w:hAnsi="Times New Roman"/>
          <w:b/>
          <w:bCs/>
          <w:sz w:val="24"/>
          <w:szCs w:val="24"/>
          <w:lang w:eastAsia="bg-BG"/>
        </w:rPr>
        <w:t>Участниците в настоящата поръчка следва да представят Предложение за изпълнение на обществената поръчка – по образец, което да съдържа описание на начина за нейното изпълнение, в съответствие с изискванията на Възложителя.</w:t>
      </w:r>
    </w:p>
    <w:p w:rsidR="00C93165" w:rsidRPr="007B0A56" w:rsidRDefault="00C93165" w:rsidP="00C93165">
      <w:pPr>
        <w:autoSpaceDE w:val="0"/>
        <w:autoSpaceDN w:val="0"/>
        <w:adjustRightInd w:val="0"/>
        <w:spacing w:after="0" w:line="240" w:lineRule="auto"/>
        <w:ind w:firstLine="567"/>
        <w:jc w:val="both"/>
        <w:rPr>
          <w:rFonts w:ascii="Times New Roman" w:hAnsi="Times New Roman"/>
          <w:b/>
          <w:sz w:val="24"/>
          <w:szCs w:val="24"/>
        </w:rPr>
      </w:pPr>
      <w:r w:rsidRPr="007B0A56">
        <w:rPr>
          <w:rFonts w:ascii="Times New Roman" w:hAnsi="Times New Roman"/>
          <w:b/>
          <w:sz w:val="24"/>
          <w:szCs w:val="24"/>
        </w:rPr>
        <w:t xml:space="preserve">Участник, чието предложение за изпълнение на поръчката не изпълнява изискванията на Възложителя, не се допуска до участие в етап на оценяване и класиране. </w:t>
      </w:r>
    </w:p>
    <w:p w:rsidR="00C93165" w:rsidRPr="007B0A56" w:rsidRDefault="00C93165" w:rsidP="00C93165">
      <w:pPr>
        <w:spacing w:after="0" w:line="240" w:lineRule="auto"/>
        <w:ind w:firstLine="567"/>
        <w:jc w:val="both"/>
        <w:rPr>
          <w:rFonts w:ascii="Times New Roman" w:hAnsi="Times New Roman"/>
          <w:sz w:val="24"/>
          <w:szCs w:val="24"/>
        </w:rPr>
      </w:pPr>
      <w:r w:rsidRPr="007B0A56">
        <w:rPr>
          <w:rFonts w:ascii="Times New Roman" w:hAnsi="Times New Roman"/>
          <w:sz w:val="24"/>
          <w:szCs w:val="24"/>
        </w:rPr>
        <w:t>Не се допускат промени, изтриване или допълване на образците.</w:t>
      </w:r>
    </w:p>
    <w:p w:rsidR="00C93165" w:rsidRPr="007B0A56"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б</w:t>
      </w:r>
      <w:r w:rsidRPr="007B0A56">
        <w:rPr>
          <w:rFonts w:ascii="Times New Roman" w:eastAsia="Times New Roman" w:hAnsi="Times New Roman"/>
          <w:b/>
          <w:sz w:val="24"/>
          <w:szCs w:val="24"/>
          <w:lang w:eastAsia="bg-BG"/>
        </w:rPr>
        <w:t>)</w:t>
      </w:r>
      <w:r w:rsidRPr="007B0A56">
        <w:rPr>
          <w:rFonts w:ascii="Times New Roman" w:eastAsia="Times New Roman" w:hAnsi="Times New Roman"/>
          <w:sz w:val="24"/>
          <w:szCs w:val="24"/>
          <w:lang w:eastAsia="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w:t>
      </w:r>
      <w:r>
        <w:rPr>
          <w:rFonts w:ascii="Times New Roman" w:eastAsia="Times New Roman" w:hAnsi="Times New Roman"/>
          <w:sz w:val="24"/>
          <w:szCs w:val="24"/>
          <w:lang w:eastAsia="bg-BG"/>
        </w:rPr>
        <w:t>труд. Попълва се Приложение №  3</w:t>
      </w:r>
      <w:r w:rsidRPr="007B0A56">
        <w:rPr>
          <w:rFonts w:ascii="Times New Roman" w:eastAsia="Times New Roman" w:hAnsi="Times New Roman"/>
          <w:sz w:val="24"/>
          <w:szCs w:val="24"/>
          <w:lang w:eastAsia="bg-BG"/>
        </w:rPr>
        <w:t xml:space="preserve"> /чл. 47, ал. 3 от ЗОП/.</w:t>
      </w:r>
    </w:p>
    <w:p w:rsidR="00C93165" w:rsidRPr="007B0A56"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в</w:t>
      </w:r>
      <w:r w:rsidRPr="007B0A56">
        <w:rPr>
          <w:rFonts w:ascii="Times New Roman" w:eastAsia="Times New Roman" w:hAnsi="Times New Roman"/>
          <w:b/>
          <w:sz w:val="24"/>
          <w:szCs w:val="24"/>
          <w:lang w:eastAsia="bg-BG"/>
        </w:rPr>
        <w:t>)</w:t>
      </w:r>
      <w:r w:rsidRPr="007B0A56">
        <w:rPr>
          <w:rFonts w:ascii="Times New Roman" w:eastAsia="Times New Roman" w:hAnsi="Times New Roman"/>
          <w:sz w:val="24"/>
          <w:szCs w:val="24"/>
          <w:lang w:eastAsia="bg-BG"/>
        </w:rPr>
        <w:t xml:space="preserve"> друга информация и/или документи, изискани от възложителя, когато това се налага от предмета на поръчката </w:t>
      </w:r>
    </w:p>
    <w:p w:rsidR="00C93165" w:rsidRPr="00D505A3" w:rsidRDefault="00C93165" w:rsidP="00A241BF">
      <w:pPr>
        <w:pStyle w:val="ae"/>
        <w:numPr>
          <w:ilvl w:val="0"/>
          <w:numId w:val="12"/>
        </w:numPr>
        <w:autoSpaceDE w:val="0"/>
        <w:autoSpaceDN w:val="0"/>
        <w:adjustRightInd w:val="0"/>
        <w:spacing w:after="0" w:line="240" w:lineRule="auto"/>
        <w:ind w:left="0" w:firstLine="567"/>
        <w:jc w:val="both"/>
        <w:rPr>
          <w:rFonts w:ascii="Times New Roman" w:hAnsi="Times New Roman"/>
          <w:b/>
          <w:sz w:val="24"/>
          <w:szCs w:val="24"/>
        </w:rPr>
      </w:pPr>
      <w:r w:rsidRPr="00D505A3">
        <w:rPr>
          <w:rFonts w:ascii="Times New Roman" w:hAnsi="Times New Roman"/>
          <w:b/>
          <w:sz w:val="24"/>
          <w:szCs w:val="24"/>
        </w:rPr>
        <w:t>Отделен запечатан непрозрачен плик с надпис "Предлагани ценови параметри", който съдържа ценовото предложение по чл. 39, ал. 3, т. 2 от ППЗОП</w:t>
      </w:r>
      <w:r w:rsidRPr="00D505A3">
        <w:rPr>
          <w:rFonts w:ascii="Times New Roman" w:hAnsi="Times New Roman"/>
          <w:sz w:val="24"/>
          <w:szCs w:val="24"/>
        </w:rPr>
        <w:t xml:space="preserve"> - относно цената за изпълнение и предложенията по други показатели с парично изражение. Ценовото предложение се попълва по образец, ведно с приложенията към него. </w:t>
      </w:r>
      <w:r w:rsidRPr="00D505A3">
        <w:rPr>
          <w:rFonts w:ascii="Times New Roman" w:hAnsi="Times New Roman"/>
          <w:b/>
          <w:sz w:val="24"/>
          <w:szCs w:val="24"/>
        </w:rPr>
        <w:t>В случаите по чл. 181, ал. 2 от ЗОП ценовите предложения могат да не се представят в запечатан плик.</w:t>
      </w:r>
    </w:p>
    <w:p w:rsidR="00C93165" w:rsidRPr="00E92C1D" w:rsidRDefault="00C93165" w:rsidP="00A241BF">
      <w:pPr>
        <w:pStyle w:val="ae"/>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E92C1D">
        <w:rPr>
          <w:rFonts w:ascii="Times New Roman" w:hAnsi="Times New Roman"/>
          <w:sz w:val="24"/>
          <w:szCs w:val="24"/>
        </w:rPr>
        <w:t>Не се допускат промени, изтриване или допълване на образците.</w:t>
      </w:r>
    </w:p>
    <w:p w:rsidR="00C93165" w:rsidRPr="007B0A56" w:rsidRDefault="00C93165" w:rsidP="00C93165">
      <w:pPr>
        <w:autoSpaceDE w:val="0"/>
        <w:autoSpaceDN w:val="0"/>
        <w:adjustRightInd w:val="0"/>
        <w:spacing w:after="0" w:line="240" w:lineRule="auto"/>
        <w:ind w:firstLine="567"/>
        <w:jc w:val="both"/>
        <w:rPr>
          <w:rFonts w:ascii="Times New Roman" w:hAnsi="Times New Roman"/>
          <w:sz w:val="24"/>
          <w:szCs w:val="24"/>
        </w:rPr>
      </w:pPr>
      <w:r w:rsidRPr="00514379">
        <w:rPr>
          <w:rFonts w:ascii="Times New Roman" w:hAnsi="Times New Roman"/>
          <w:sz w:val="24"/>
          <w:szCs w:val="24"/>
        </w:rPr>
        <w:t>Непредвидените строителни и монтажни работи са в размер на 10 % от стойността на предвидените, предложени от съответния участник.</w:t>
      </w:r>
      <w:r w:rsidRPr="007B0A56">
        <w:rPr>
          <w:rFonts w:ascii="Times New Roman" w:hAnsi="Times New Roman"/>
          <w:sz w:val="24"/>
          <w:szCs w:val="24"/>
        </w:rPr>
        <w:t xml:space="preserve"> </w:t>
      </w:r>
    </w:p>
    <w:p w:rsidR="00C93165" w:rsidRPr="007B0A56" w:rsidRDefault="00C93165" w:rsidP="00C93165">
      <w:pPr>
        <w:autoSpaceDE w:val="0"/>
        <w:autoSpaceDN w:val="0"/>
        <w:adjustRightInd w:val="0"/>
        <w:spacing w:after="0" w:line="240" w:lineRule="auto"/>
        <w:ind w:firstLine="567"/>
        <w:jc w:val="both"/>
        <w:rPr>
          <w:rFonts w:ascii="Times New Roman" w:hAnsi="Times New Roman"/>
          <w:sz w:val="24"/>
          <w:szCs w:val="24"/>
        </w:rPr>
      </w:pPr>
      <w:r w:rsidRPr="007B0A56">
        <w:rPr>
          <w:rFonts w:ascii="Times New Roman" w:hAnsi="Times New Roman"/>
          <w:sz w:val="24"/>
          <w:szCs w:val="24"/>
        </w:rPr>
        <w:t>Елементите на ценообразуване при изпълнение на непредвидени и допълнителни видове строително-монтажни работи, следва да бъдат формирани, както следва:</w:t>
      </w:r>
    </w:p>
    <w:p w:rsidR="00EB35C5" w:rsidRPr="00F92DE1" w:rsidRDefault="00EB35C5" w:rsidP="00EB35C5">
      <w:pPr>
        <w:autoSpaceDE w:val="0"/>
        <w:autoSpaceDN w:val="0"/>
        <w:adjustRightInd w:val="0"/>
        <w:spacing w:after="0" w:line="240" w:lineRule="auto"/>
        <w:ind w:firstLine="708"/>
        <w:jc w:val="both"/>
        <w:rPr>
          <w:rFonts w:ascii="Times New Roman" w:hAnsi="Times New Roman"/>
          <w:sz w:val="24"/>
          <w:szCs w:val="24"/>
        </w:rPr>
      </w:pPr>
      <w:r w:rsidRPr="00F92DE1">
        <w:rPr>
          <w:rFonts w:ascii="Times New Roman" w:hAnsi="Times New Roman"/>
          <w:sz w:val="24"/>
          <w:szCs w:val="24"/>
        </w:rPr>
        <w:t>Средната часова ставка да не бъде по-висока от 5,799 лв./час (определени по данни на НСИ на базата на средната работна заплата в сектор „Строителство“ за първите девет месеца на 2019 г. при 20,75 работни дни средно на месец и осем часов работен ден).</w:t>
      </w:r>
    </w:p>
    <w:p w:rsidR="00EB35C5" w:rsidRPr="00F92DE1" w:rsidRDefault="00EB35C5" w:rsidP="00EB35C5">
      <w:pPr>
        <w:autoSpaceDE w:val="0"/>
        <w:autoSpaceDN w:val="0"/>
        <w:adjustRightInd w:val="0"/>
        <w:spacing w:after="0" w:line="240" w:lineRule="auto"/>
        <w:ind w:firstLine="708"/>
        <w:jc w:val="both"/>
        <w:rPr>
          <w:rFonts w:ascii="Times New Roman" w:hAnsi="Times New Roman"/>
          <w:sz w:val="24"/>
          <w:szCs w:val="24"/>
        </w:rPr>
      </w:pPr>
      <w:r w:rsidRPr="00F92DE1">
        <w:rPr>
          <w:rFonts w:ascii="Times New Roman" w:hAnsi="Times New Roman"/>
          <w:sz w:val="24"/>
          <w:szCs w:val="24"/>
        </w:rPr>
        <w:t>- Допълнителните разходи върху труда - не повече от 100 %.</w:t>
      </w:r>
    </w:p>
    <w:p w:rsidR="00EB35C5" w:rsidRPr="00F92DE1" w:rsidRDefault="00EB35C5" w:rsidP="00EB35C5">
      <w:pPr>
        <w:autoSpaceDE w:val="0"/>
        <w:autoSpaceDN w:val="0"/>
        <w:adjustRightInd w:val="0"/>
        <w:spacing w:after="0" w:line="240" w:lineRule="auto"/>
        <w:ind w:firstLine="708"/>
        <w:jc w:val="both"/>
        <w:rPr>
          <w:rFonts w:ascii="Times New Roman" w:hAnsi="Times New Roman"/>
          <w:sz w:val="24"/>
          <w:szCs w:val="24"/>
        </w:rPr>
      </w:pPr>
      <w:r w:rsidRPr="00F92DE1">
        <w:rPr>
          <w:rFonts w:ascii="Times New Roman" w:hAnsi="Times New Roman"/>
          <w:sz w:val="24"/>
          <w:szCs w:val="24"/>
        </w:rPr>
        <w:t>- Допълнителните разходи върху механизацията - не повече от 40 %.</w:t>
      </w:r>
    </w:p>
    <w:p w:rsidR="00EB35C5" w:rsidRPr="00F92DE1" w:rsidRDefault="00EB35C5" w:rsidP="00EB35C5">
      <w:pPr>
        <w:autoSpaceDE w:val="0"/>
        <w:autoSpaceDN w:val="0"/>
        <w:adjustRightInd w:val="0"/>
        <w:spacing w:after="0" w:line="240" w:lineRule="auto"/>
        <w:ind w:firstLine="708"/>
        <w:jc w:val="both"/>
        <w:rPr>
          <w:rFonts w:ascii="Times New Roman" w:hAnsi="Times New Roman"/>
          <w:sz w:val="24"/>
          <w:szCs w:val="24"/>
        </w:rPr>
      </w:pPr>
      <w:r w:rsidRPr="00F92DE1">
        <w:rPr>
          <w:rFonts w:ascii="Times New Roman" w:hAnsi="Times New Roman"/>
          <w:sz w:val="24"/>
          <w:szCs w:val="24"/>
        </w:rPr>
        <w:t>- Доставно-складовите разходи - не повече от 10 %.</w:t>
      </w:r>
    </w:p>
    <w:p w:rsidR="00EB35C5" w:rsidRPr="00F92DE1" w:rsidRDefault="00EB35C5" w:rsidP="00EB35C5">
      <w:pPr>
        <w:autoSpaceDE w:val="0"/>
        <w:autoSpaceDN w:val="0"/>
        <w:adjustRightInd w:val="0"/>
        <w:spacing w:after="0" w:line="240" w:lineRule="auto"/>
        <w:ind w:firstLine="708"/>
        <w:jc w:val="both"/>
        <w:rPr>
          <w:rFonts w:ascii="Times New Roman" w:hAnsi="Times New Roman"/>
          <w:sz w:val="24"/>
          <w:szCs w:val="24"/>
        </w:rPr>
      </w:pPr>
      <w:r w:rsidRPr="00F92DE1">
        <w:rPr>
          <w:rFonts w:ascii="Times New Roman" w:hAnsi="Times New Roman"/>
          <w:sz w:val="24"/>
          <w:szCs w:val="24"/>
        </w:rPr>
        <w:t xml:space="preserve">- Печалбата – не повече от 10 %. </w:t>
      </w:r>
    </w:p>
    <w:p w:rsidR="00C93165" w:rsidRPr="007B0A56" w:rsidRDefault="00C93165" w:rsidP="00C93165">
      <w:pPr>
        <w:autoSpaceDE w:val="0"/>
        <w:autoSpaceDN w:val="0"/>
        <w:adjustRightInd w:val="0"/>
        <w:spacing w:after="0" w:line="240" w:lineRule="auto"/>
        <w:ind w:firstLine="567"/>
        <w:jc w:val="both"/>
        <w:rPr>
          <w:rFonts w:ascii="Times New Roman" w:hAnsi="Times New Roman"/>
          <w:sz w:val="24"/>
          <w:szCs w:val="24"/>
        </w:rPr>
      </w:pPr>
      <w:r w:rsidRPr="007B0A56">
        <w:rPr>
          <w:rFonts w:ascii="Times New Roman" w:hAnsi="Times New Roman"/>
          <w:sz w:val="24"/>
          <w:szCs w:val="24"/>
        </w:rPr>
        <w:t xml:space="preserve">Елементите на ценообразуването при изпълнение на непредвидени и допълнителни работи не са част от показателите за оценяване, включени в методиката за оценка на представените оферти по </w:t>
      </w:r>
      <w:r w:rsidRPr="007B0A56">
        <w:rPr>
          <w:rFonts w:ascii="Times New Roman" w:hAnsi="Times New Roman"/>
          <w:sz w:val="24"/>
          <w:szCs w:val="24"/>
        </w:rPr>
        <w:lastRenderedPageBreak/>
        <w:t>критерий „икономически най–изгодна 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C93165" w:rsidRPr="007B0A56" w:rsidRDefault="00C93165" w:rsidP="00C93165">
      <w:pPr>
        <w:autoSpaceDE w:val="0"/>
        <w:autoSpaceDN w:val="0"/>
        <w:adjustRightInd w:val="0"/>
        <w:spacing w:after="0" w:line="240" w:lineRule="auto"/>
        <w:ind w:firstLine="567"/>
        <w:jc w:val="both"/>
        <w:rPr>
          <w:rFonts w:ascii="Times New Roman" w:hAnsi="Times New Roman"/>
          <w:sz w:val="24"/>
          <w:szCs w:val="24"/>
        </w:rPr>
      </w:pPr>
      <w:r w:rsidRPr="007B0A56">
        <w:rPr>
          <w:rFonts w:ascii="Times New Roman" w:hAnsi="Times New Roman"/>
          <w:sz w:val="24"/>
          <w:szCs w:val="24"/>
        </w:rPr>
        <w:t xml:space="preserve">Ценовото предложение на участника се изготвя и подписва в един оригинален екземпляр.  </w:t>
      </w:r>
    </w:p>
    <w:p w:rsidR="00C93165" w:rsidRPr="007B0A56" w:rsidRDefault="00C93165" w:rsidP="00C93165">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C93165" w:rsidRPr="007B0A56" w:rsidRDefault="00C93165" w:rsidP="00C93165">
      <w:pPr>
        <w:widowControl w:val="0"/>
        <w:numPr>
          <w:ilvl w:val="0"/>
          <w:numId w:val="2"/>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7B0A56">
        <w:rPr>
          <w:rFonts w:ascii="Times New Roman" w:eastAsia="Times New Roman" w:hAnsi="Times New Roman"/>
          <w:b/>
          <w:sz w:val="24"/>
          <w:szCs w:val="24"/>
          <w:u w:val="single"/>
          <w:lang w:eastAsia="ar-SA"/>
        </w:rPr>
        <w:t>Опис на представените документи</w:t>
      </w:r>
    </w:p>
    <w:p w:rsidR="00C93165" w:rsidRPr="007B0A56" w:rsidRDefault="00C93165" w:rsidP="00C93165">
      <w:pPr>
        <w:autoSpaceDE w:val="0"/>
        <w:autoSpaceDN w:val="0"/>
        <w:adjustRightInd w:val="0"/>
        <w:spacing w:after="0" w:line="240" w:lineRule="auto"/>
        <w:ind w:firstLine="567"/>
        <w:jc w:val="both"/>
        <w:rPr>
          <w:rFonts w:ascii="Times New Roman" w:hAnsi="Times New Roman"/>
          <w:sz w:val="24"/>
          <w:szCs w:val="24"/>
          <w:lang w:eastAsia="bg-BG"/>
        </w:rPr>
      </w:pPr>
      <w:r w:rsidRPr="007B0A56">
        <w:rPr>
          <w:rFonts w:ascii="Times New Roman" w:hAnsi="Times New Roman"/>
          <w:bCs/>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C93165" w:rsidRPr="007B0A56" w:rsidRDefault="00C93165" w:rsidP="00C93165">
      <w:pPr>
        <w:autoSpaceDE w:val="0"/>
        <w:autoSpaceDN w:val="0"/>
        <w:adjustRightInd w:val="0"/>
        <w:spacing w:after="0" w:line="240" w:lineRule="auto"/>
        <w:ind w:firstLine="567"/>
        <w:jc w:val="both"/>
        <w:rPr>
          <w:rFonts w:ascii="Times New Roman" w:hAnsi="Times New Roman"/>
          <w:bCs/>
          <w:sz w:val="24"/>
          <w:szCs w:val="24"/>
          <w:lang w:eastAsia="bg-BG"/>
        </w:rPr>
      </w:pPr>
      <w:r w:rsidRPr="007B0A56">
        <w:rPr>
          <w:rFonts w:ascii="Times New Roman" w:hAnsi="Times New Roman"/>
          <w:bCs/>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C93165" w:rsidRPr="007B0A56" w:rsidRDefault="00C93165" w:rsidP="00C93165">
      <w:pPr>
        <w:widowControl w:val="0"/>
        <w:suppressAutoHyphens/>
        <w:spacing w:before="57" w:after="57" w:line="240" w:lineRule="auto"/>
        <w:ind w:firstLine="567"/>
        <w:jc w:val="both"/>
        <w:rPr>
          <w:rFonts w:ascii="Times New Roman" w:eastAsia="Times New Roman" w:hAnsi="Times New Roman"/>
          <w:sz w:val="24"/>
          <w:szCs w:val="24"/>
          <w:lang w:eastAsia="ar-SA"/>
        </w:rPr>
      </w:pPr>
      <w:r w:rsidRPr="007B0A56">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C93165" w:rsidRPr="007B0A56"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C93165" w:rsidRPr="007B0A56"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C93165" w:rsidRPr="007B0A56"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C93165" w:rsidRPr="007B0A56"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7B0A56">
        <w:t xml:space="preserve"> </w:t>
      </w:r>
      <w:r w:rsidRPr="007B0A56">
        <w:rPr>
          <w:rFonts w:ascii="Times New Roman" w:eastAsia="Times New Roman" w:hAnsi="Times New Roman"/>
          <w:sz w:val="24"/>
          <w:szCs w:val="24"/>
          <w:lang w:eastAsia="bg-BG"/>
        </w:rPr>
        <w:t>Няма възможност за представяне на варианти в офертите.</w:t>
      </w:r>
    </w:p>
    <w:p w:rsidR="00C93165" w:rsidRPr="007B0A56" w:rsidRDefault="00C93165" w:rsidP="00C9316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C93165" w:rsidRDefault="00C93165" w:rsidP="00C93165">
      <w:pPr>
        <w:spacing w:after="0" w:line="240" w:lineRule="auto"/>
        <w:ind w:firstLine="567"/>
        <w:jc w:val="both"/>
        <w:rPr>
          <w:rFonts w:ascii="Times New Roman" w:eastAsia="Times New Roman" w:hAnsi="Times New Roman"/>
          <w:sz w:val="24"/>
          <w:szCs w:val="24"/>
          <w:lang w:val="en-US" w:eastAsia="bg-BG"/>
        </w:rPr>
      </w:pPr>
      <w:r w:rsidRPr="007B0A56">
        <w:rPr>
          <w:rFonts w:ascii="Times New Roman" w:eastAsia="Times New Roman" w:hAnsi="Times New Roman"/>
          <w:sz w:val="24"/>
          <w:szCs w:val="24"/>
          <w:lang w:eastAsia="bg-BG"/>
        </w:rPr>
        <w:t>За допълнителна информация и въпроси се обръщайте към г-н Мариан Вачевски, тел. 02/8036024, адрес на електронна поща:</w:t>
      </w:r>
      <w:r>
        <w:rPr>
          <w:rFonts w:ascii="Times New Roman" w:eastAsia="Times New Roman" w:hAnsi="Times New Roman"/>
          <w:sz w:val="24"/>
          <w:szCs w:val="24"/>
          <w:lang w:eastAsia="bg-BG"/>
        </w:rPr>
        <w:t xml:space="preserve"> </w:t>
      </w:r>
      <w:hyperlink r:id="rId20" w:history="1">
        <w:r w:rsidRPr="001D2D02">
          <w:rPr>
            <w:rStyle w:val="a5"/>
            <w:rFonts w:ascii="Times New Roman" w:eastAsia="Times New Roman" w:hAnsi="Times New Roman"/>
            <w:sz w:val="24"/>
            <w:szCs w:val="24"/>
            <w:lang w:val="en-US" w:eastAsia="bg-BG"/>
          </w:rPr>
          <w:t>mvachevski@prb.bg</w:t>
        </w:r>
      </w:hyperlink>
    </w:p>
    <w:p w:rsidR="00C93165" w:rsidRPr="00D57E96" w:rsidRDefault="00C93165" w:rsidP="00C93165">
      <w:pPr>
        <w:keepNext/>
        <w:spacing w:after="0" w:line="240" w:lineRule="auto"/>
        <w:ind w:firstLine="709"/>
        <w:jc w:val="center"/>
        <w:outlineLvl w:val="0"/>
        <w:rPr>
          <w:rFonts w:ascii="Times New Roman" w:eastAsia="Times New Roman" w:hAnsi="Times New Roman"/>
          <w:b/>
          <w:sz w:val="24"/>
          <w:szCs w:val="24"/>
        </w:rPr>
      </w:pPr>
    </w:p>
    <w:p w:rsidR="00C93165" w:rsidRPr="00D57E96" w:rsidRDefault="00C93165" w:rsidP="00C93165">
      <w:pPr>
        <w:pStyle w:val="ae"/>
        <w:widowControl w:val="0"/>
        <w:spacing w:after="0"/>
        <w:ind w:left="0" w:firstLine="709"/>
        <w:rPr>
          <w:rFonts w:ascii="Times New Roman" w:eastAsia="Times New Roman" w:hAnsi="Times New Roman"/>
          <w:b/>
          <w:bCs/>
          <w:sz w:val="24"/>
          <w:szCs w:val="24"/>
          <w:lang w:eastAsia="bg-BG"/>
        </w:rPr>
      </w:pPr>
    </w:p>
    <w:p w:rsidR="00C93165" w:rsidRPr="00D57E96" w:rsidRDefault="00C93165" w:rsidP="00C93165">
      <w:pPr>
        <w:keepNext/>
        <w:spacing w:after="0" w:line="240" w:lineRule="auto"/>
        <w:ind w:firstLine="709"/>
        <w:jc w:val="center"/>
        <w:outlineLvl w:val="0"/>
        <w:rPr>
          <w:rFonts w:ascii="Times New Roman" w:eastAsia="Times New Roman" w:hAnsi="Times New Roman"/>
          <w:b/>
          <w:sz w:val="24"/>
          <w:szCs w:val="24"/>
        </w:rPr>
      </w:pPr>
      <w:r w:rsidRPr="00D57E96">
        <w:rPr>
          <w:rFonts w:ascii="Times New Roman" w:eastAsia="Times New Roman" w:hAnsi="Times New Roman"/>
          <w:b/>
          <w:sz w:val="24"/>
          <w:szCs w:val="24"/>
        </w:rPr>
        <w:t>VI</w:t>
      </w:r>
      <w:r>
        <w:rPr>
          <w:rFonts w:ascii="Times New Roman" w:eastAsia="Times New Roman" w:hAnsi="Times New Roman"/>
          <w:b/>
          <w:sz w:val="24"/>
          <w:szCs w:val="24"/>
          <w:lang w:val="en-US"/>
        </w:rPr>
        <w:t>I</w:t>
      </w:r>
      <w:r w:rsidRPr="00D57E96">
        <w:rPr>
          <w:rFonts w:ascii="Times New Roman" w:eastAsia="Times New Roman" w:hAnsi="Times New Roman"/>
          <w:b/>
          <w:sz w:val="24"/>
          <w:szCs w:val="24"/>
        </w:rPr>
        <w:t>. ГАРАНЦИИ</w:t>
      </w:r>
    </w:p>
    <w:p w:rsidR="00C93165" w:rsidRPr="00D57E96" w:rsidRDefault="00C93165" w:rsidP="00C93165">
      <w:pPr>
        <w:keepNext/>
        <w:spacing w:after="0" w:line="240" w:lineRule="auto"/>
        <w:ind w:firstLine="709"/>
        <w:jc w:val="center"/>
        <w:outlineLvl w:val="0"/>
        <w:rPr>
          <w:rFonts w:ascii="Times New Roman" w:eastAsia="Times New Roman" w:hAnsi="Times New Roman"/>
          <w:b/>
          <w:sz w:val="24"/>
          <w:szCs w:val="24"/>
        </w:rPr>
      </w:pPr>
    </w:p>
    <w:p w:rsidR="00C93165" w:rsidRPr="00B02D06" w:rsidRDefault="00C93165" w:rsidP="00B02D06">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02D06">
        <w:rPr>
          <w:rFonts w:ascii="Times New Roman" w:eastAsia="Times New Roman" w:hAnsi="Times New Roman"/>
          <w:sz w:val="24"/>
          <w:szCs w:val="24"/>
          <w:lang w:eastAsia="bg-BG"/>
        </w:rPr>
        <w:t xml:space="preserve">1. Гаранция за изпълнение. </w:t>
      </w:r>
    </w:p>
    <w:p w:rsidR="00C93165" w:rsidRPr="00B02D06" w:rsidRDefault="00C93165" w:rsidP="00B02D06">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02D06">
        <w:rPr>
          <w:rFonts w:ascii="Times New Roman" w:eastAsia="Times New Roman" w:hAnsi="Times New Roman"/>
          <w:sz w:val="24"/>
          <w:szCs w:val="24"/>
          <w:lang w:eastAsia="bg-BG"/>
        </w:rPr>
        <w:t>1.1  Гаранцията за изпълнение на договора е в размер на 4% (четири процента) от стойността на Договора, без цена за непредвидени работи и без ДДС,</w:t>
      </w:r>
      <w:r w:rsidR="00E26946" w:rsidRPr="00B02D06">
        <w:rPr>
          <w:rFonts w:ascii="Times New Roman" w:eastAsia="Times New Roman" w:hAnsi="Times New Roman"/>
          <w:sz w:val="24"/>
          <w:szCs w:val="24"/>
          <w:lang w:eastAsia="bg-BG"/>
        </w:rPr>
        <w:t xml:space="preserve"> от които 75</w:t>
      </w:r>
      <w:r w:rsidR="00CC0714" w:rsidRPr="00B02D06">
        <w:rPr>
          <w:rFonts w:ascii="Times New Roman" w:eastAsia="Times New Roman" w:hAnsi="Times New Roman"/>
          <w:sz w:val="24"/>
          <w:szCs w:val="24"/>
          <w:lang w:eastAsia="bg-BG"/>
        </w:rPr>
        <w:t xml:space="preserve"> </w:t>
      </w:r>
      <w:r w:rsidRPr="00B02D06">
        <w:rPr>
          <w:rFonts w:ascii="Times New Roman" w:eastAsia="Times New Roman" w:hAnsi="Times New Roman"/>
          <w:sz w:val="24"/>
          <w:szCs w:val="24"/>
          <w:lang w:eastAsia="bg-BG"/>
        </w:rPr>
        <w:t>% от размера на гаранцията са предназначени да обезпечат изпълнението на строителството и</w:t>
      </w:r>
      <w:r w:rsidR="00CC0714" w:rsidRPr="00B02D06">
        <w:rPr>
          <w:rFonts w:ascii="Times New Roman" w:eastAsia="Times New Roman" w:hAnsi="Times New Roman"/>
          <w:sz w:val="24"/>
          <w:szCs w:val="24"/>
          <w:lang w:eastAsia="bg-BG"/>
        </w:rPr>
        <w:t xml:space="preserve"> останалите 25 </w:t>
      </w:r>
      <w:r w:rsidRPr="00B02D06">
        <w:rPr>
          <w:rFonts w:ascii="Times New Roman" w:eastAsia="Times New Roman" w:hAnsi="Times New Roman"/>
          <w:sz w:val="24"/>
          <w:szCs w:val="24"/>
          <w:lang w:eastAsia="bg-BG"/>
        </w:rPr>
        <w:t>% от размера на гаранцията са предназначени за обезпечаване на гаранционните задължения на Изпълнителя. Гаранцията се представя при подписването на Договора за обществена поръчка.</w:t>
      </w:r>
    </w:p>
    <w:p w:rsidR="00C93165" w:rsidRPr="00D57E96" w:rsidRDefault="00C93165" w:rsidP="00B02D06">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02D06">
        <w:rPr>
          <w:rFonts w:ascii="Times New Roman" w:eastAsia="Times New Roman" w:hAnsi="Times New Roman"/>
          <w:sz w:val="24"/>
          <w:szCs w:val="24"/>
          <w:lang w:eastAsia="bg-BG"/>
        </w:rPr>
        <w:t>1.2. Гаранцията може да бъде представена в една от следните форми:</w:t>
      </w:r>
    </w:p>
    <w:p w:rsidR="00C93165" w:rsidRPr="00D57E96"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b/>
          <w:bCs/>
          <w:sz w:val="24"/>
          <w:szCs w:val="24"/>
        </w:rPr>
        <w:t>а)</w:t>
      </w:r>
      <w:r w:rsidRPr="00D57E96">
        <w:rPr>
          <w:rFonts w:ascii="Times New Roman" w:eastAsia="Times New Roman" w:hAnsi="Times New Roman"/>
          <w:sz w:val="24"/>
          <w:szCs w:val="24"/>
        </w:rPr>
        <w:t xml:space="preserve"> парична сума, платима по следната банкова сметка на Прокуратура на Република България:</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Българска народна банка,</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 xml:space="preserve">Банков код  </w:t>
      </w:r>
      <w:r w:rsidRPr="00D57E96">
        <w:rPr>
          <w:rFonts w:ascii="Times New Roman" w:eastAsia="Times New Roman" w:hAnsi="Times New Roman"/>
          <w:b/>
          <w:bCs/>
          <w:sz w:val="24"/>
          <w:szCs w:val="24"/>
        </w:rPr>
        <w:t>BIC</w:t>
      </w:r>
      <w:r w:rsidRPr="00D57E96">
        <w:rPr>
          <w:rFonts w:ascii="Times New Roman" w:eastAsia="Times New Roman" w:hAnsi="Times New Roman"/>
          <w:sz w:val="24"/>
          <w:szCs w:val="24"/>
        </w:rPr>
        <w:t>: BNBGBGSD,</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 xml:space="preserve">Банкова сметка </w:t>
      </w:r>
      <w:r w:rsidRPr="00D57E96">
        <w:rPr>
          <w:rFonts w:ascii="Times New Roman" w:eastAsia="Times New Roman" w:hAnsi="Times New Roman"/>
          <w:b/>
          <w:bCs/>
          <w:sz w:val="24"/>
          <w:szCs w:val="24"/>
        </w:rPr>
        <w:t>IBAN</w:t>
      </w:r>
      <w:r w:rsidRPr="00D57E96">
        <w:rPr>
          <w:rFonts w:ascii="Times New Roman" w:eastAsia="Times New Roman" w:hAnsi="Times New Roman"/>
          <w:sz w:val="24"/>
          <w:szCs w:val="24"/>
        </w:rPr>
        <w:t>:</w:t>
      </w:r>
      <w:r w:rsidRPr="00D57E96">
        <w:rPr>
          <w:rFonts w:ascii="Times New Roman" w:eastAsia="Times New Roman" w:hAnsi="Times New Roman"/>
          <w:b/>
          <w:bCs/>
          <w:sz w:val="24"/>
          <w:szCs w:val="24"/>
        </w:rPr>
        <w:t xml:space="preserve"> </w:t>
      </w:r>
      <w:r w:rsidRPr="00D57E96">
        <w:rPr>
          <w:rFonts w:ascii="Times New Roman" w:eastAsia="Times New Roman" w:hAnsi="Times New Roman"/>
          <w:sz w:val="24"/>
          <w:szCs w:val="24"/>
        </w:rPr>
        <w:t>BG 37 BNBG 9661 3300 1391 01.</w:t>
      </w:r>
    </w:p>
    <w:p w:rsidR="00C93165" w:rsidRPr="00D57E96"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b/>
          <w:bCs/>
          <w:sz w:val="24"/>
          <w:szCs w:val="24"/>
        </w:rPr>
        <w:t>б)</w:t>
      </w:r>
      <w:r w:rsidRPr="00D57E96">
        <w:rPr>
          <w:rFonts w:ascii="Times New Roman" w:eastAsia="Times New Roman" w:hAnsi="Times New Roman"/>
          <w:sz w:val="24"/>
          <w:szCs w:val="24"/>
        </w:rPr>
        <w:t xml:space="preserve"> оригинал на безусловна и неотменима банкова гаранция за изпълнение на договор, издадена в полза на Възложителя, със срок на валидност най-малко 30 (тридесет) дни след изтичане на кумулативния срок, състоящ се от Общият срок на изпълнение на обществената поръчка съгласно Предложението за изпълнение на поръчката на изпълнителя</w:t>
      </w:r>
      <w:r w:rsidRPr="00D57E96">
        <w:t xml:space="preserve"> </w:t>
      </w:r>
      <w:r w:rsidRPr="00D57E96">
        <w:rPr>
          <w:rFonts w:ascii="Times New Roman" w:eastAsia="Times New Roman" w:hAnsi="Times New Roman"/>
          <w:sz w:val="24"/>
          <w:szCs w:val="24"/>
        </w:rPr>
        <w:t>плюс най-дългия гаранционен срок за изпълняваните видове СМР.</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lastRenderedPageBreak/>
        <w:t xml:space="preserve"> В случай, че след приемане на строежа, валидността на банковата гаранция изтича по-рано от 30 (тридесет) дни след изтичане на най-дългия гаранционен срок за изпълняваните видове СМР, в срок до 30 дни след приемане на строежа, изпълнителят е длъжен да удължи срокът на валидност на банковата гаранция за изпълнение най-малко до 30 (тридесет) дни след изтичане на най-дългия гаранционен срок за изпълняваните видове СМР.</w:t>
      </w:r>
    </w:p>
    <w:p w:rsidR="00C93165" w:rsidRPr="00D57E96" w:rsidRDefault="00C93165" w:rsidP="00C93165">
      <w:pPr>
        <w:spacing w:after="0" w:line="240" w:lineRule="auto"/>
        <w:ind w:firstLine="709"/>
        <w:jc w:val="both"/>
        <w:rPr>
          <w:rFonts w:ascii="Times New Roman" w:eastAsia="Times New Roman" w:hAnsi="Times New Roman"/>
          <w:b/>
          <w:sz w:val="24"/>
          <w:szCs w:val="24"/>
        </w:rPr>
      </w:pPr>
      <w:r w:rsidRPr="00D57E96">
        <w:rPr>
          <w:rFonts w:ascii="Times New Roman" w:eastAsia="Times New Roman" w:hAnsi="Times New Roman"/>
          <w:sz w:val="24"/>
          <w:szCs w:val="24"/>
        </w:rPr>
        <w:t>Банковата гаранция следва да е валидна при сключване на договора.</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b/>
          <w:sz w:val="24"/>
          <w:szCs w:val="24"/>
        </w:rPr>
        <w:t>в)</w:t>
      </w:r>
      <w:r w:rsidRPr="00D57E96">
        <w:rPr>
          <w:rFonts w:ascii="Times New Roman" w:eastAsia="Times New Roman" w:hAnsi="Times New Roman"/>
          <w:sz w:val="24"/>
          <w:szCs w:val="24"/>
        </w:rPr>
        <w:t xml:space="preserve"> застраховка (застрахователна полица), която обезпечава изпълнението чрез покритие на отговорността на изпълнителя, със срок на валидност най-малко 30 (тридесет) дни след изтичане на кумулативния срок, състоящ се от Общият срок на изпълнение на обществената поръчка съгласно Предложението за изпълнение на поръчката на изпълнителя</w:t>
      </w:r>
      <w:r w:rsidRPr="00D57E96">
        <w:t xml:space="preserve"> </w:t>
      </w:r>
      <w:r w:rsidRPr="00D57E96">
        <w:rPr>
          <w:rFonts w:ascii="Times New Roman" w:eastAsia="Times New Roman" w:hAnsi="Times New Roman"/>
          <w:sz w:val="24"/>
          <w:szCs w:val="24"/>
        </w:rPr>
        <w:t xml:space="preserve">плюс най-дългия гаранционен срок за изпълняваните видове СМР. </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В случай, че след приемане на строежа, валидността на застраховката (застрахователната полица) изтича по рано от 30 (тридесет) дни след изтичане на най-дългия гаранционен срок за изпълняваните видове СМР, в срок до 30 дни приемане на строежа, изпълнителят е длъжен да удължи срокът на валидност на  застраховката (застрахователната полица) за изпълнение най-малко до 30 (тридесет) дни след изтичане на най-дългия гаранционен срок за изпълняваните видове СМР.</w:t>
      </w:r>
    </w:p>
    <w:p w:rsidR="00C93165" w:rsidRPr="00D57E96"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C93165" w:rsidRPr="00D57E96"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C93165" w:rsidRPr="00D57E96" w:rsidRDefault="00C93165" w:rsidP="00C93165">
      <w:pPr>
        <w:tabs>
          <w:tab w:val="left" w:pos="851"/>
        </w:tabs>
        <w:autoSpaceDE w:val="0"/>
        <w:autoSpaceDN w:val="0"/>
        <w:adjustRightInd w:val="0"/>
        <w:spacing w:after="0" w:line="240" w:lineRule="auto"/>
        <w:ind w:firstLine="709"/>
        <w:jc w:val="both"/>
        <w:rPr>
          <w:rFonts w:ascii="Times New Roman" w:eastAsia="Times New Roman" w:hAnsi="Times New Roman"/>
          <w:sz w:val="24"/>
          <w:szCs w:val="24"/>
        </w:rPr>
      </w:pPr>
      <w:r w:rsidRPr="00D57E96">
        <w:rPr>
          <w:rFonts w:ascii="Times New Roman" w:hAnsi="Times New Roman"/>
          <w:sz w:val="24"/>
          <w:szCs w:val="24"/>
        </w:rPr>
        <w:t>Застрахователната полица следва да съдържа клауза, че ползващото се лице не е обвързано с Общите условия на Застраховката.</w:t>
      </w:r>
    </w:p>
    <w:p w:rsidR="00C93165" w:rsidRPr="00D57E96" w:rsidRDefault="00C93165" w:rsidP="00C93165">
      <w:pPr>
        <w:autoSpaceDE w:val="0"/>
        <w:autoSpaceDN w:val="0"/>
        <w:adjustRightInd w:val="0"/>
        <w:spacing w:after="0" w:line="240" w:lineRule="auto"/>
        <w:ind w:firstLine="709"/>
        <w:jc w:val="both"/>
        <w:rPr>
          <w:rFonts w:ascii="Times New Roman" w:eastAsia="Times New Roman" w:hAnsi="Times New Roman"/>
          <w:b/>
          <w:sz w:val="24"/>
          <w:szCs w:val="24"/>
        </w:rPr>
      </w:pPr>
      <w:r w:rsidRPr="00D57E96">
        <w:rPr>
          <w:rFonts w:ascii="Times New Roman" w:eastAsia="Times New Roman" w:hAnsi="Times New Roman"/>
          <w:b/>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C93165" w:rsidRPr="00D57E96"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Паричната сума или банковата гаранция могат да се предоставят от името на изпълнителя за сметка на трето лице – гарант.</w:t>
      </w:r>
    </w:p>
    <w:p w:rsidR="00C93165" w:rsidRPr="00D57E96"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 xml:space="preserve">Участникът, определен за изпълнител, избира сам формата на гаранцията за изпълнение. </w:t>
      </w:r>
    </w:p>
    <w:p w:rsidR="00C93165" w:rsidRPr="00D57E96"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w:t>
      </w:r>
      <w:r w:rsidRPr="00D57E96">
        <w:rPr>
          <w:rFonts w:ascii="Times New Roman" w:eastAsia="Times New Roman" w:hAnsi="Times New Roman"/>
          <w:sz w:val="24"/>
          <w:szCs w:val="24"/>
          <w:lang w:val="en-US"/>
        </w:rPr>
        <w:t xml:space="preserve"> e </w:t>
      </w:r>
      <w:r w:rsidRPr="00D57E96">
        <w:rPr>
          <w:rFonts w:ascii="Times New Roman" w:eastAsia="Times New Roman" w:hAnsi="Times New Roman"/>
          <w:sz w:val="24"/>
          <w:szCs w:val="24"/>
        </w:rPr>
        <w:t xml:space="preserve">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D57E96">
        <w:rPr>
          <w:rFonts w:ascii="Times New Roman" w:eastAsia="Times New Roman" w:hAnsi="Times New Roman"/>
          <w:sz w:val="24"/>
          <w:szCs w:val="24"/>
        </w:rPr>
        <w:t>претендираната</w:t>
      </w:r>
      <w:proofErr w:type="spellEnd"/>
      <w:r w:rsidRPr="00D57E96">
        <w:rPr>
          <w:rFonts w:ascii="Times New Roman" w:eastAsia="Times New Roman" w:hAnsi="Times New Roman"/>
          <w:sz w:val="24"/>
          <w:szCs w:val="24"/>
        </w:rPr>
        <w:t xml:space="preserve"> от Възложителя сума.</w:t>
      </w:r>
    </w:p>
    <w:p w:rsidR="00C93165" w:rsidRPr="00D57E96"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Участникът, определен за изпълнител</w:t>
      </w:r>
      <w:r w:rsidRPr="00D57E96">
        <w:rPr>
          <w:rFonts w:ascii="Times New Roman" w:eastAsia="Times New Roman" w:hAnsi="Times New Roman"/>
          <w:bCs/>
          <w:sz w:val="24"/>
          <w:szCs w:val="24"/>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C93165" w:rsidRPr="00D57E96"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Документът за гаранцията за изпълнение се представя към момента на сключване на договора.</w:t>
      </w:r>
    </w:p>
    <w:p w:rsidR="00C93165" w:rsidRPr="00D57E96" w:rsidRDefault="00C93165" w:rsidP="00C93165">
      <w:pPr>
        <w:autoSpaceDE w:val="0"/>
        <w:autoSpaceDN w:val="0"/>
        <w:adjustRightInd w:val="0"/>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 xml:space="preserve">Условията и сроковете за задържане или освобождаване на гаранцията за изпълнение са уредени в проекта на договор за възлагане на обществената поръчка. </w:t>
      </w:r>
    </w:p>
    <w:p w:rsidR="00C93165" w:rsidRPr="00D57E96" w:rsidRDefault="00C93165" w:rsidP="00C93165">
      <w:pPr>
        <w:widowControl w:val="0"/>
        <w:suppressAutoHyphens/>
        <w:spacing w:after="0" w:line="240" w:lineRule="auto"/>
        <w:ind w:firstLine="709"/>
        <w:jc w:val="both"/>
        <w:rPr>
          <w:rFonts w:ascii="Times New Roman" w:eastAsia="Times New Roman" w:hAnsi="Times New Roman"/>
          <w:sz w:val="24"/>
          <w:szCs w:val="24"/>
          <w:highlight w:val="yellow"/>
        </w:rPr>
      </w:pPr>
    </w:p>
    <w:p w:rsidR="00C93165" w:rsidRPr="00D57E96" w:rsidRDefault="00C93165" w:rsidP="00C93165">
      <w:pPr>
        <w:autoSpaceDE w:val="0"/>
        <w:autoSpaceDN w:val="0"/>
        <w:adjustRightInd w:val="0"/>
        <w:spacing w:after="0"/>
        <w:ind w:firstLine="709"/>
        <w:jc w:val="both"/>
        <w:rPr>
          <w:rFonts w:ascii="Times New Roman" w:eastAsia="Times New Roman" w:hAnsi="Times New Roman"/>
          <w:b/>
          <w:sz w:val="24"/>
          <w:szCs w:val="24"/>
        </w:rPr>
      </w:pPr>
      <w:r w:rsidRPr="00D57E96">
        <w:rPr>
          <w:rFonts w:ascii="Times New Roman" w:eastAsia="Times New Roman" w:hAnsi="Times New Roman"/>
          <w:b/>
          <w:sz w:val="24"/>
          <w:szCs w:val="24"/>
        </w:rPr>
        <w:t>2. Гаранция за авансово плащане за изпълнение на СМР (без цената на непредвидените разходи).</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b/>
          <w:sz w:val="24"/>
          <w:szCs w:val="24"/>
        </w:rPr>
        <w:t>2.1.</w:t>
      </w:r>
      <w:r w:rsidRPr="00D57E96">
        <w:rPr>
          <w:rFonts w:ascii="Times New Roman" w:eastAsia="Times New Roman" w:hAnsi="Times New Roman"/>
          <w:sz w:val="24"/>
          <w:szCs w:val="24"/>
        </w:rPr>
        <w:t xml:space="preserve"> За гарантиране на авансово изплащаната сума за изпълнение на СМР по договора, участникът избран за изпълнител, следва да представи на Възложителя гаранция за авансово плащане. Гаранцията се представя от Изпълнителя в оригинал, в 5 (пет) дневен срок, считано от </w:t>
      </w:r>
      <w:r w:rsidRPr="00D57E96">
        <w:rPr>
          <w:rFonts w:ascii="Times New Roman" w:eastAsia="Times New Roman" w:hAnsi="Times New Roman"/>
          <w:sz w:val="24"/>
          <w:szCs w:val="24"/>
        </w:rPr>
        <w:lastRenderedPageBreak/>
        <w:t xml:space="preserve">датата на започване на строително – монтажните работи (подписване на протокол </w:t>
      </w:r>
      <w:proofErr w:type="spellStart"/>
      <w:r w:rsidRPr="00D57E96">
        <w:rPr>
          <w:rFonts w:ascii="Times New Roman" w:eastAsia="Times New Roman" w:hAnsi="Times New Roman"/>
          <w:sz w:val="24"/>
          <w:szCs w:val="24"/>
        </w:rPr>
        <w:t>обр</w:t>
      </w:r>
      <w:proofErr w:type="spellEnd"/>
      <w:r w:rsidRPr="00D57E96">
        <w:rPr>
          <w:rFonts w:ascii="Times New Roman" w:eastAsia="Times New Roman" w:hAnsi="Times New Roman"/>
          <w:sz w:val="24"/>
          <w:szCs w:val="24"/>
        </w:rPr>
        <w:t xml:space="preserve">. 2 за откриване на строителната площадка). </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b/>
          <w:sz w:val="24"/>
          <w:szCs w:val="24"/>
        </w:rPr>
        <w:t>2.</w:t>
      </w:r>
      <w:proofErr w:type="spellStart"/>
      <w:r w:rsidRPr="00D57E96">
        <w:rPr>
          <w:rFonts w:ascii="Times New Roman" w:eastAsia="Times New Roman" w:hAnsi="Times New Roman"/>
          <w:b/>
          <w:sz w:val="24"/>
          <w:szCs w:val="24"/>
        </w:rPr>
        <w:t>2</w:t>
      </w:r>
      <w:proofErr w:type="spellEnd"/>
      <w:r w:rsidRPr="00D57E96">
        <w:rPr>
          <w:rFonts w:ascii="Times New Roman" w:eastAsia="Times New Roman" w:hAnsi="Times New Roman"/>
          <w:b/>
          <w:sz w:val="24"/>
          <w:szCs w:val="24"/>
        </w:rPr>
        <w:t>.</w:t>
      </w:r>
      <w:r w:rsidRPr="00D57E96">
        <w:rPr>
          <w:rFonts w:ascii="Times New Roman" w:eastAsia="Times New Roman" w:hAnsi="Times New Roman"/>
          <w:sz w:val="24"/>
          <w:szCs w:val="24"/>
        </w:rPr>
        <w:t xml:space="preserve"> Гаранцията за авансово плащане е в размер на авансово предоставян</w:t>
      </w:r>
      <w:r w:rsidR="00CC0714">
        <w:rPr>
          <w:rFonts w:ascii="Times New Roman" w:eastAsia="Times New Roman" w:hAnsi="Times New Roman"/>
          <w:sz w:val="24"/>
          <w:szCs w:val="24"/>
        </w:rPr>
        <w:t>ите средства с ДДС или 2</w:t>
      </w:r>
      <w:r w:rsidRPr="00D57E96">
        <w:rPr>
          <w:rFonts w:ascii="Times New Roman" w:eastAsia="Times New Roman" w:hAnsi="Times New Roman"/>
          <w:sz w:val="24"/>
          <w:szCs w:val="24"/>
        </w:rPr>
        <w:t>0 % от цената за изпълнение на СМР (без цената на непредвидените разходи) с включен ДДС.</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b/>
          <w:sz w:val="24"/>
          <w:szCs w:val="24"/>
        </w:rPr>
        <w:t>2.3.</w:t>
      </w:r>
      <w:r w:rsidRPr="00D57E96">
        <w:rPr>
          <w:rFonts w:ascii="Times New Roman" w:eastAsia="Times New Roman" w:hAnsi="Times New Roman"/>
          <w:sz w:val="24"/>
          <w:szCs w:val="24"/>
        </w:rPr>
        <w:t xml:space="preserve"> Гаранция за авансово плащане за изпълнение на СМР следва да бъде представена в една от следните форми:</w:t>
      </w:r>
    </w:p>
    <w:p w:rsidR="00C93165" w:rsidRPr="00D57E96" w:rsidRDefault="00C93165" w:rsidP="00C93165">
      <w:pPr>
        <w:spacing w:after="0" w:line="240" w:lineRule="auto"/>
        <w:ind w:firstLine="709"/>
        <w:jc w:val="both"/>
        <w:rPr>
          <w:rFonts w:ascii="Times New Roman" w:eastAsia="Times New Roman" w:hAnsi="Times New Roman"/>
          <w:bCs/>
          <w:sz w:val="24"/>
          <w:szCs w:val="24"/>
        </w:rPr>
      </w:pPr>
      <w:r w:rsidRPr="00D57E96">
        <w:rPr>
          <w:rFonts w:ascii="Times New Roman" w:eastAsia="Times New Roman" w:hAnsi="Times New Roman"/>
          <w:sz w:val="24"/>
          <w:szCs w:val="24"/>
        </w:rPr>
        <w:t xml:space="preserve">а) Под формата на  парична сума, внесена по сметка на ВЪЗЛОЖИТЕЛЯ: </w:t>
      </w:r>
      <w:r w:rsidRPr="00D57E96">
        <w:rPr>
          <w:rFonts w:ascii="Times New Roman" w:eastAsia="Times New Roman" w:hAnsi="Times New Roman"/>
          <w:bCs/>
          <w:sz w:val="24"/>
          <w:szCs w:val="24"/>
          <w:lang w:val="en-US"/>
        </w:rPr>
        <w:t>IBAN</w:t>
      </w:r>
      <w:r w:rsidRPr="00D57E96">
        <w:rPr>
          <w:rFonts w:ascii="Times New Roman" w:eastAsia="Times New Roman" w:hAnsi="Times New Roman"/>
          <w:bCs/>
          <w:sz w:val="24"/>
          <w:szCs w:val="24"/>
        </w:rPr>
        <w:t xml:space="preserve"> BG 37 BNBG 9661 3300 1391 01, BIC  код  -  BNBGBGSD.</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bCs/>
          <w:sz w:val="24"/>
          <w:szCs w:val="24"/>
        </w:rPr>
        <w:t>б) Б</w:t>
      </w:r>
      <w:r w:rsidRPr="00D57E96">
        <w:rPr>
          <w:rFonts w:ascii="Times New Roman" w:eastAsia="Times New Roman" w:hAnsi="Times New Roman"/>
          <w:sz w:val="24"/>
          <w:szCs w:val="24"/>
        </w:rPr>
        <w:t>езусловна и неотменяема банкова гаранция за авансовото плащане</w:t>
      </w:r>
      <w:r w:rsidRPr="00D57E96">
        <w:t xml:space="preserve"> </w:t>
      </w:r>
      <w:r w:rsidRPr="00D57E96">
        <w:rPr>
          <w:rFonts w:ascii="Times New Roman" w:hAnsi="Times New Roman"/>
          <w:sz w:val="24"/>
          <w:szCs w:val="24"/>
        </w:rPr>
        <w:t xml:space="preserve">за </w:t>
      </w:r>
      <w:r w:rsidRPr="00D57E96">
        <w:rPr>
          <w:rFonts w:ascii="Times New Roman" w:eastAsia="Times New Roman" w:hAnsi="Times New Roman"/>
          <w:sz w:val="24"/>
          <w:szCs w:val="24"/>
        </w:rPr>
        <w:t xml:space="preserve">изпълнение на СМР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Валидността на банковата гаранция за авансово плащане</w:t>
      </w:r>
      <w:r w:rsidRPr="00D57E96">
        <w:t xml:space="preserve"> </w:t>
      </w:r>
      <w:r w:rsidRPr="00D57E96">
        <w:rPr>
          <w:rFonts w:ascii="Times New Roman" w:hAnsi="Times New Roman"/>
          <w:sz w:val="24"/>
          <w:szCs w:val="24"/>
        </w:rPr>
        <w:t>за</w:t>
      </w:r>
      <w:r w:rsidRPr="00D57E96">
        <w:t xml:space="preserve"> </w:t>
      </w:r>
      <w:r w:rsidRPr="00D57E96">
        <w:rPr>
          <w:rFonts w:ascii="Times New Roman" w:eastAsia="Times New Roman" w:hAnsi="Times New Roman"/>
          <w:sz w:val="24"/>
          <w:szCs w:val="24"/>
        </w:rPr>
        <w:t xml:space="preserve">изпълнение на СМР, следва да е със срок на валидност най-малко </w:t>
      </w:r>
      <w:r w:rsidRPr="00CC0714">
        <w:rPr>
          <w:rFonts w:ascii="Times New Roman" w:eastAsia="Times New Roman" w:hAnsi="Times New Roman"/>
          <w:sz w:val="24"/>
          <w:szCs w:val="24"/>
        </w:rPr>
        <w:t>3</w:t>
      </w:r>
      <w:r w:rsidR="003C388A">
        <w:rPr>
          <w:rFonts w:ascii="Times New Roman" w:eastAsia="Times New Roman" w:hAnsi="Times New Roman"/>
          <w:sz w:val="24"/>
          <w:szCs w:val="24"/>
        </w:rPr>
        <w:t>00</w:t>
      </w:r>
      <w:r w:rsidRPr="00D57E96">
        <w:rPr>
          <w:rFonts w:ascii="Times New Roman" w:eastAsia="Times New Roman" w:hAnsi="Times New Roman"/>
          <w:sz w:val="24"/>
          <w:szCs w:val="24"/>
        </w:rPr>
        <w:t xml:space="preserve"> (триста) календарни дни, считано от датата на започване на строително – монтажните работи. </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в) Застраховка (застрахователна полица) в оригинал, която обезпечава авансовото плащане</w:t>
      </w:r>
      <w:r w:rsidRPr="00D57E96">
        <w:t xml:space="preserve"> </w:t>
      </w:r>
      <w:r w:rsidRPr="00D57E96">
        <w:rPr>
          <w:rFonts w:ascii="Times New Roman" w:eastAsia="Times New Roman" w:hAnsi="Times New Roman"/>
          <w:sz w:val="24"/>
          <w:szCs w:val="24"/>
        </w:rPr>
        <w:t>за изпълнение на СМР, чрез покритие на отговорността на изпълнителя</w:t>
      </w:r>
      <w:r w:rsidRPr="00D57E96">
        <w:t xml:space="preserve"> </w:t>
      </w:r>
      <w:r w:rsidRPr="00D57E96">
        <w:rPr>
          <w:rFonts w:ascii="Times New Roman" w:eastAsia="Times New Roman" w:hAnsi="Times New Roman"/>
          <w:sz w:val="24"/>
          <w:szCs w:val="24"/>
        </w:rPr>
        <w:t>да възстанови същото по договора, при условията, посочени в него. Застраховката следва да покрива пълния размер на авансово предоставяните средства в лв. с ДДС и риска от неизпълнението на задължението по договора на Изпълнителя да възстановява авансово предоставяните средства, съгласно договора. В тези случаи, дължимата по застраховката премия следва да бъде изцяло платена.</w:t>
      </w:r>
    </w:p>
    <w:p w:rsidR="00C93165" w:rsidRPr="00D57E96" w:rsidRDefault="00C93165" w:rsidP="00C93165">
      <w:pPr>
        <w:autoSpaceDE w:val="0"/>
        <w:autoSpaceDN w:val="0"/>
        <w:spacing w:after="0" w:line="240" w:lineRule="auto"/>
        <w:ind w:firstLine="709"/>
        <w:jc w:val="both"/>
        <w:rPr>
          <w:rFonts w:ascii="Times New Roman" w:hAnsi="Times New Roman"/>
          <w:sz w:val="24"/>
          <w:szCs w:val="24"/>
        </w:rPr>
      </w:pPr>
      <w:r w:rsidRPr="00D57E96">
        <w:rPr>
          <w:rFonts w:ascii="Times New Roman" w:eastAsia="Times New Roman" w:hAnsi="Times New Roman"/>
          <w:sz w:val="24"/>
          <w:szCs w:val="24"/>
        </w:rPr>
        <w:t xml:space="preserve">В случай, че участникът избран за изпълнител, представи гаранция за обезпечаване на авансово предоставените средства под формата на застраховка, </w:t>
      </w:r>
      <w:r w:rsidRPr="00D57E96">
        <w:rPr>
          <w:rFonts w:ascii="Times New Roman" w:hAnsi="Times New Roman"/>
          <w:sz w:val="24"/>
          <w:szCs w:val="24"/>
        </w:rPr>
        <w:t>той представя на възложителя и доказателства, че дължимата по застраховката премия е изцяло платена.</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 xml:space="preserve">Валидността на Застраховката (застрахователната полица) за гарантиране на авансовото плащане за изпълнение на </w:t>
      </w:r>
      <w:r>
        <w:rPr>
          <w:rFonts w:ascii="Times New Roman" w:eastAsia="Times New Roman" w:hAnsi="Times New Roman"/>
          <w:sz w:val="24"/>
          <w:szCs w:val="24"/>
        </w:rPr>
        <w:t xml:space="preserve">СМР следва да бъде най- малко </w:t>
      </w:r>
      <w:r w:rsidR="003C388A" w:rsidRPr="00CC0714">
        <w:rPr>
          <w:rFonts w:ascii="Times New Roman" w:eastAsia="Times New Roman" w:hAnsi="Times New Roman"/>
          <w:sz w:val="24"/>
          <w:szCs w:val="24"/>
        </w:rPr>
        <w:t>3</w:t>
      </w:r>
      <w:r w:rsidR="003C388A">
        <w:rPr>
          <w:rFonts w:ascii="Times New Roman" w:eastAsia="Times New Roman" w:hAnsi="Times New Roman"/>
          <w:sz w:val="24"/>
          <w:szCs w:val="24"/>
        </w:rPr>
        <w:t>00</w:t>
      </w:r>
      <w:r w:rsidR="00695151">
        <w:rPr>
          <w:rFonts w:ascii="Times New Roman" w:eastAsia="Times New Roman" w:hAnsi="Times New Roman"/>
          <w:sz w:val="24"/>
          <w:szCs w:val="24"/>
        </w:rPr>
        <w:t xml:space="preserve"> </w:t>
      </w:r>
      <w:r w:rsidRPr="00D57E96">
        <w:rPr>
          <w:rFonts w:ascii="Times New Roman" w:eastAsia="Times New Roman" w:hAnsi="Times New Roman"/>
          <w:sz w:val="24"/>
          <w:szCs w:val="24"/>
        </w:rPr>
        <w:t xml:space="preserve">(триста) календарни дни, считано от датата на започване на строително – монтажните работи.   </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b/>
          <w:sz w:val="24"/>
          <w:szCs w:val="24"/>
        </w:rPr>
        <w:t>2.4.</w:t>
      </w:r>
      <w:r w:rsidRPr="00D57E96">
        <w:rPr>
          <w:rFonts w:ascii="Times New Roman" w:eastAsia="Times New Roman" w:hAnsi="Times New Roman"/>
          <w:sz w:val="24"/>
          <w:szCs w:val="24"/>
        </w:rPr>
        <w:t xml:space="preserve"> 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w:t>
      </w:r>
      <w:proofErr w:type="spellStart"/>
      <w:r w:rsidRPr="00D57E96">
        <w:rPr>
          <w:rFonts w:ascii="Times New Roman" w:eastAsia="Times New Roman" w:hAnsi="Times New Roman"/>
          <w:sz w:val="24"/>
          <w:szCs w:val="24"/>
        </w:rPr>
        <w:t>претендираната</w:t>
      </w:r>
      <w:proofErr w:type="spellEnd"/>
      <w:r w:rsidRPr="00D57E96">
        <w:rPr>
          <w:rFonts w:ascii="Times New Roman" w:eastAsia="Times New Roman" w:hAnsi="Times New Roman"/>
          <w:sz w:val="24"/>
          <w:szCs w:val="24"/>
        </w:rPr>
        <w:t xml:space="preserve"> от възложителя сума. Застрахователната полица следва да съдържа клауза, че ползващото се лице не е обвързано с Общите условия на Застраховката.</w:t>
      </w:r>
    </w:p>
    <w:p w:rsidR="00C93165" w:rsidRPr="00D57E96" w:rsidRDefault="00C93165" w:rsidP="00C93165">
      <w:pPr>
        <w:spacing w:after="0" w:line="240" w:lineRule="auto"/>
        <w:ind w:firstLine="709"/>
        <w:jc w:val="both"/>
        <w:rPr>
          <w:rFonts w:ascii="Times New Roman" w:eastAsia="Times New Roman" w:hAnsi="Times New Roman"/>
          <w:sz w:val="24"/>
          <w:szCs w:val="24"/>
        </w:rPr>
      </w:pPr>
      <w:r w:rsidRPr="00D57E96">
        <w:rPr>
          <w:rFonts w:ascii="Times New Roman" w:eastAsia="Times New Roman" w:hAnsi="Times New Roman"/>
          <w:b/>
          <w:sz w:val="24"/>
          <w:szCs w:val="24"/>
        </w:rPr>
        <w:t>2.5.</w:t>
      </w:r>
      <w:r w:rsidRPr="00D57E96">
        <w:rPr>
          <w:rFonts w:ascii="Times New Roman" w:eastAsia="Times New Roman" w:hAnsi="Times New Roman"/>
          <w:sz w:val="24"/>
          <w:szCs w:val="24"/>
        </w:rPr>
        <w:t xml:space="preserve"> Условията и сроковете за задържане или освобождаване на гаранцията за обезпечаване на авансово предоставените средства за изпълнение на СМР са уредени в проекта на договор за възлагане на обществената поръчка.</w:t>
      </w:r>
      <w:r w:rsidRPr="00D57E96">
        <w:t xml:space="preserve"> </w:t>
      </w:r>
    </w:p>
    <w:p w:rsidR="00C93165" w:rsidRDefault="00C93165" w:rsidP="00C93165">
      <w:pPr>
        <w:spacing w:after="0" w:line="240" w:lineRule="auto"/>
        <w:ind w:firstLine="709"/>
        <w:jc w:val="both"/>
        <w:rPr>
          <w:rFonts w:ascii="Times New Roman" w:eastAsia="Times New Roman" w:hAnsi="Times New Roman"/>
          <w:sz w:val="24"/>
          <w:szCs w:val="24"/>
          <w:lang w:eastAsia="bg-BG"/>
        </w:rPr>
      </w:pPr>
    </w:p>
    <w:p w:rsidR="00C93165" w:rsidRPr="00A03DA3" w:rsidRDefault="00C93165" w:rsidP="00A76AA8">
      <w:pPr>
        <w:spacing w:after="0"/>
        <w:ind w:firstLine="709"/>
        <w:jc w:val="both"/>
        <w:rPr>
          <w:rFonts w:ascii="Times New Roman" w:eastAsia="Times New Roman" w:hAnsi="Times New Roman"/>
          <w:bCs/>
          <w:sz w:val="24"/>
          <w:szCs w:val="24"/>
        </w:rPr>
      </w:pPr>
    </w:p>
    <w:sectPr w:rsidR="00C93165" w:rsidRPr="00A03DA3" w:rsidSect="003B7CAD">
      <w:footerReference w:type="default" r:id="rId21"/>
      <w:pgSz w:w="11906" w:h="16838"/>
      <w:pgMar w:top="851" w:right="707" w:bottom="1135"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10" w:rsidRDefault="00933510" w:rsidP="0093706E">
      <w:pPr>
        <w:spacing w:after="0" w:line="240" w:lineRule="auto"/>
      </w:pPr>
      <w:r>
        <w:separator/>
      </w:r>
    </w:p>
  </w:endnote>
  <w:endnote w:type="continuationSeparator" w:id="0">
    <w:p w:rsidR="00933510" w:rsidRDefault="00933510"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8722"/>
      <w:docPartObj>
        <w:docPartGallery w:val="Page Numbers (Bottom of Page)"/>
        <w:docPartUnique/>
      </w:docPartObj>
    </w:sdtPr>
    <w:sdtEndPr/>
    <w:sdtContent>
      <w:p w:rsidR="00B84016" w:rsidRDefault="00B84016">
        <w:pPr>
          <w:pStyle w:val="a6"/>
          <w:jc w:val="right"/>
        </w:pPr>
        <w:r>
          <w:fldChar w:fldCharType="begin"/>
        </w:r>
        <w:r>
          <w:instrText>PAGE   \* MERGEFORMAT</w:instrText>
        </w:r>
        <w:r>
          <w:fldChar w:fldCharType="separate"/>
        </w:r>
        <w:r w:rsidR="00747CEB">
          <w:rPr>
            <w:noProof/>
          </w:rPr>
          <w:t>2</w:t>
        </w:r>
        <w:r>
          <w:fldChar w:fldCharType="end"/>
        </w:r>
      </w:p>
    </w:sdtContent>
  </w:sdt>
  <w:p w:rsidR="00B84016" w:rsidRDefault="00B840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10" w:rsidRDefault="00933510" w:rsidP="0093706E">
      <w:pPr>
        <w:spacing w:after="0" w:line="240" w:lineRule="auto"/>
      </w:pPr>
      <w:r>
        <w:separator/>
      </w:r>
    </w:p>
  </w:footnote>
  <w:footnote w:type="continuationSeparator" w:id="0">
    <w:p w:rsidR="00933510" w:rsidRDefault="00933510" w:rsidP="0093706E">
      <w:pPr>
        <w:spacing w:after="0" w:line="240" w:lineRule="auto"/>
      </w:pPr>
      <w:r>
        <w:continuationSeparator/>
      </w:r>
    </w:p>
  </w:footnote>
  <w:footnote w:id="1">
    <w:p w:rsidR="00B84016" w:rsidRPr="008330E2" w:rsidRDefault="00B84016" w:rsidP="00C93165">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B84016" w:rsidRPr="008330E2" w:rsidRDefault="00B84016" w:rsidP="00C93165">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B84016" w:rsidRPr="008330E2" w:rsidRDefault="00B84016" w:rsidP="00C93165">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w:t>
      </w:r>
      <w:proofErr w:type="spellStart"/>
      <w:r w:rsidRPr="008330E2">
        <w:rPr>
          <w:rFonts w:ascii="Times New Roman" w:hAnsi="Times New Roman"/>
          <w:i/>
          <w:sz w:val="20"/>
          <w:szCs w:val="20"/>
        </w:rPr>
        <w:t>1</w:t>
      </w:r>
      <w:proofErr w:type="spellEnd"/>
      <w:r w:rsidRPr="008330E2">
        <w:rPr>
          <w:rFonts w:ascii="Times New Roman" w:hAnsi="Times New Roman"/>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B84016" w:rsidRPr="008330E2" w:rsidRDefault="00B84016" w:rsidP="00C93165">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84016" w:rsidRPr="008330E2" w:rsidRDefault="00B84016" w:rsidP="00C93165">
      <w:pPr>
        <w:shd w:val="clear" w:color="auto" w:fill="FFFFFF"/>
        <w:ind w:firstLine="567"/>
        <w:jc w:val="both"/>
        <w:rPr>
          <w:rFonts w:ascii="Times New Roman" w:hAnsi="Times New Roman"/>
          <w:i/>
          <w:sz w:val="20"/>
          <w:szCs w:val="20"/>
        </w:rPr>
      </w:pPr>
      <w:r w:rsidRPr="008330E2">
        <w:rPr>
          <w:rFonts w:ascii="Times New Roman" w:hAnsi="Times New Roman"/>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84016" w:rsidRDefault="00B84016" w:rsidP="00C931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184D2C"/>
    <w:lvl w:ilvl="0">
      <w:start w:val="1"/>
      <w:numFmt w:val="bullet"/>
      <w:pStyle w:val="4"/>
      <w:lvlText w:val=""/>
      <w:lvlJc w:val="left"/>
      <w:pPr>
        <w:tabs>
          <w:tab w:val="num" w:pos="425"/>
        </w:tabs>
        <w:ind w:left="425" w:hanging="360"/>
      </w:pPr>
      <w:rPr>
        <w:rFonts w:ascii="Symbol" w:hAnsi="Symbol" w:hint="default"/>
      </w:rPr>
    </w:lvl>
  </w:abstractNum>
  <w:abstractNum w:abstractNumId="1">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3">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6">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7">
    <w:nsid w:val="17002331"/>
    <w:multiLevelType w:val="multilevel"/>
    <w:tmpl w:val="A0E4F6B0"/>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7A7D16"/>
    <w:multiLevelType w:val="hybridMultilevel"/>
    <w:tmpl w:val="39468F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2BC57D0"/>
    <w:multiLevelType w:val="hybridMultilevel"/>
    <w:tmpl w:val="23A82CE4"/>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E3F15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7F5D5A84"/>
    <w:multiLevelType w:val="hybridMultilevel"/>
    <w:tmpl w:val="89EA6130"/>
    <w:lvl w:ilvl="0" w:tplc="6068DD26">
      <w:start w:val="1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3"/>
  </w:num>
  <w:num w:numId="2">
    <w:abstractNumId w:val="9"/>
  </w:num>
  <w:num w:numId="3">
    <w:abstractNumId w:val="19"/>
  </w:num>
  <w:num w:numId="4">
    <w:abstractNumId w:val="14"/>
  </w:num>
  <w:num w:numId="5">
    <w:abstractNumId w:val="3"/>
  </w:num>
  <w:num w:numId="6">
    <w:abstractNumId w:val="16"/>
  </w:num>
  <w:num w:numId="7">
    <w:abstractNumId w:val="15"/>
    <w:lvlOverride w:ilvl="0">
      <w:startOverride w:val="1"/>
    </w:lvlOverride>
  </w:num>
  <w:num w:numId="8">
    <w:abstractNumId w:val="10"/>
    <w:lvlOverride w:ilvl="0">
      <w:startOverride w:val="1"/>
    </w:lvlOverride>
  </w:num>
  <w:num w:numId="9">
    <w:abstractNumId w:val="8"/>
  </w:num>
  <w:num w:numId="10">
    <w:abstractNumId w:val="5"/>
  </w:num>
  <w:num w:numId="11">
    <w:abstractNumId w:val="4"/>
  </w:num>
  <w:num w:numId="12">
    <w:abstractNumId w:val="12"/>
  </w:num>
  <w:num w:numId="13">
    <w:abstractNumId w:val="17"/>
  </w:num>
  <w:num w:numId="14">
    <w:abstractNumId w:val="6"/>
  </w:num>
  <w:num w:numId="15">
    <w:abstractNumId w:val="2"/>
  </w:num>
  <w:num w:numId="16">
    <w:abstractNumId w:val="1"/>
  </w:num>
  <w:num w:numId="17">
    <w:abstractNumId w:val="0"/>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1"/>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10A4"/>
    <w:rsid w:val="000020EF"/>
    <w:rsid w:val="00002109"/>
    <w:rsid w:val="00002779"/>
    <w:rsid w:val="00002D91"/>
    <w:rsid w:val="0000301A"/>
    <w:rsid w:val="000035D1"/>
    <w:rsid w:val="000039C8"/>
    <w:rsid w:val="00004116"/>
    <w:rsid w:val="0000509D"/>
    <w:rsid w:val="000055C3"/>
    <w:rsid w:val="0000657B"/>
    <w:rsid w:val="00006BDC"/>
    <w:rsid w:val="00007785"/>
    <w:rsid w:val="000104BA"/>
    <w:rsid w:val="00010811"/>
    <w:rsid w:val="00010E56"/>
    <w:rsid w:val="000115B5"/>
    <w:rsid w:val="000119F5"/>
    <w:rsid w:val="0001261E"/>
    <w:rsid w:val="000126C2"/>
    <w:rsid w:val="00012ED6"/>
    <w:rsid w:val="00013AD0"/>
    <w:rsid w:val="00014651"/>
    <w:rsid w:val="00014824"/>
    <w:rsid w:val="00014D85"/>
    <w:rsid w:val="00014F88"/>
    <w:rsid w:val="00015A78"/>
    <w:rsid w:val="00016118"/>
    <w:rsid w:val="000162F8"/>
    <w:rsid w:val="000171F5"/>
    <w:rsid w:val="00017A71"/>
    <w:rsid w:val="00020530"/>
    <w:rsid w:val="0002086F"/>
    <w:rsid w:val="00020B04"/>
    <w:rsid w:val="00020D35"/>
    <w:rsid w:val="00021B1B"/>
    <w:rsid w:val="00023F9A"/>
    <w:rsid w:val="000246F6"/>
    <w:rsid w:val="00024826"/>
    <w:rsid w:val="0002491E"/>
    <w:rsid w:val="000249CA"/>
    <w:rsid w:val="000251FB"/>
    <w:rsid w:val="0002574F"/>
    <w:rsid w:val="00025D92"/>
    <w:rsid w:val="0002612A"/>
    <w:rsid w:val="000268D5"/>
    <w:rsid w:val="00026C43"/>
    <w:rsid w:val="00027406"/>
    <w:rsid w:val="00027457"/>
    <w:rsid w:val="00027682"/>
    <w:rsid w:val="00030058"/>
    <w:rsid w:val="00031225"/>
    <w:rsid w:val="00031484"/>
    <w:rsid w:val="00031B9B"/>
    <w:rsid w:val="00032601"/>
    <w:rsid w:val="00032DF0"/>
    <w:rsid w:val="0003415A"/>
    <w:rsid w:val="0003463D"/>
    <w:rsid w:val="000346B2"/>
    <w:rsid w:val="000349AF"/>
    <w:rsid w:val="0003551A"/>
    <w:rsid w:val="0003585B"/>
    <w:rsid w:val="0003764C"/>
    <w:rsid w:val="0003797C"/>
    <w:rsid w:val="00037DB0"/>
    <w:rsid w:val="0004005F"/>
    <w:rsid w:val="00040166"/>
    <w:rsid w:val="0004026E"/>
    <w:rsid w:val="000407ED"/>
    <w:rsid w:val="00040B97"/>
    <w:rsid w:val="00040C70"/>
    <w:rsid w:val="00040CE1"/>
    <w:rsid w:val="00041219"/>
    <w:rsid w:val="000414D6"/>
    <w:rsid w:val="000415EF"/>
    <w:rsid w:val="000418E4"/>
    <w:rsid w:val="00041FAD"/>
    <w:rsid w:val="00042057"/>
    <w:rsid w:val="00042AED"/>
    <w:rsid w:val="00042CA4"/>
    <w:rsid w:val="00042F33"/>
    <w:rsid w:val="0004309C"/>
    <w:rsid w:val="0004364C"/>
    <w:rsid w:val="00044137"/>
    <w:rsid w:val="00044727"/>
    <w:rsid w:val="00044972"/>
    <w:rsid w:val="00044D5A"/>
    <w:rsid w:val="00044F8E"/>
    <w:rsid w:val="00045342"/>
    <w:rsid w:val="00045D8F"/>
    <w:rsid w:val="00047015"/>
    <w:rsid w:val="000508D1"/>
    <w:rsid w:val="00050B70"/>
    <w:rsid w:val="00051616"/>
    <w:rsid w:val="00051884"/>
    <w:rsid w:val="00052A49"/>
    <w:rsid w:val="000539DA"/>
    <w:rsid w:val="000541FC"/>
    <w:rsid w:val="00054A69"/>
    <w:rsid w:val="00055118"/>
    <w:rsid w:val="0005523E"/>
    <w:rsid w:val="00055B04"/>
    <w:rsid w:val="00056D14"/>
    <w:rsid w:val="00056EBC"/>
    <w:rsid w:val="0006118C"/>
    <w:rsid w:val="0006138D"/>
    <w:rsid w:val="0006200B"/>
    <w:rsid w:val="00062123"/>
    <w:rsid w:val="00063714"/>
    <w:rsid w:val="000638A3"/>
    <w:rsid w:val="00063D56"/>
    <w:rsid w:val="00064E51"/>
    <w:rsid w:val="00065277"/>
    <w:rsid w:val="00065AC9"/>
    <w:rsid w:val="00065F11"/>
    <w:rsid w:val="000660C5"/>
    <w:rsid w:val="0006618B"/>
    <w:rsid w:val="0006661D"/>
    <w:rsid w:val="00066C62"/>
    <w:rsid w:val="00070037"/>
    <w:rsid w:val="00070F80"/>
    <w:rsid w:val="000711DE"/>
    <w:rsid w:val="000712E1"/>
    <w:rsid w:val="0007162B"/>
    <w:rsid w:val="000716B3"/>
    <w:rsid w:val="00072689"/>
    <w:rsid w:val="00072B80"/>
    <w:rsid w:val="00073114"/>
    <w:rsid w:val="000735FE"/>
    <w:rsid w:val="0007431B"/>
    <w:rsid w:val="00074771"/>
    <w:rsid w:val="000747B3"/>
    <w:rsid w:val="000754D4"/>
    <w:rsid w:val="000759FC"/>
    <w:rsid w:val="00076645"/>
    <w:rsid w:val="00080196"/>
    <w:rsid w:val="000804CD"/>
    <w:rsid w:val="00080755"/>
    <w:rsid w:val="00080DBD"/>
    <w:rsid w:val="00081245"/>
    <w:rsid w:val="0008154E"/>
    <w:rsid w:val="00081645"/>
    <w:rsid w:val="00081E52"/>
    <w:rsid w:val="000832F8"/>
    <w:rsid w:val="0008365A"/>
    <w:rsid w:val="00083C63"/>
    <w:rsid w:val="00083D7A"/>
    <w:rsid w:val="000845F0"/>
    <w:rsid w:val="00084DAD"/>
    <w:rsid w:val="000858CA"/>
    <w:rsid w:val="00085CF5"/>
    <w:rsid w:val="00087978"/>
    <w:rsid w:val="00087C7D"/>
    <w:rsid w:val="00090331"/>
    <w:rsid w:val="00090D8B"/>
    <w:rsid w:val="00091586"/>
    <w:rsid w:val="00091DFE"/>
    <w:rsid w:val="000920C9"/>
    <w:rsid w:val="00092903"/>
    <w:rsid w:val="00092E8D"/>
    <w:rsid w:val="00093374"/>
    <w:rsid w:val="00093401"/>
    <w:rsid w:val="00093875"/>
    <w:rsid w:val="00093EE1"/>
    <w:rsid w:val="00094E1C"/>
    <w:rsid w:val="00095260"/>
    <w:rsid w:val="00095740"/>
    <w:rsid w:val="00096083"/>
    <w:rsid w:val="000A048C"/>
    <w:rsid w:val="000A0777"/>
    <w:rsid w:val="000A0A5E"/>
    <w:rsid w:val="000A0B45"/>
    <w:rsid w:val="000A1732"/>
    <w:rsid w:val="000A21A1"/>
    <w:rsid w:val="000A3697"/>
    <w:rsid w:val="000A4345"/>
    <w:rsid w:val="000A4867"/>
    <w:rsid w:val="000A4A66"/>
    <w:rsid w:val="000A4CE1"/>
    <w:rsid w:val="000A58BF"/>
    <w:rsid w:val="000A5DEA"/>
    <w:rsid w:val="000A6547"/>
    <w:rsid w:val="000A6C42"/>
    <w:rsid w:val="000A705B"/>
    <w:rsid w:val="000A7550"/>
    <w:rsid w:val="000A777E"/>
    <w:rsid w:val="000A78DE"/>
    <w:rsid w:val="000B01F0"/>
    <w:rsid w:val="000B029E"/>
    <w:rsid w:val="000B077F"/>
    <w:rsid w:val="000B0796"/>
    <w:rsid w:val="000B0C37"/>
    <w:rsid w:val="000B33A1"/>
    <w:rsid w:val="000B3417"/>
    <w:rsid w:val="000B35E9"/>
    <w:rsid w:val="000B36E5"/>
    <w:rsid w:val="000B3B6A"/>
    <w:rsid w:val="000B449A"/>
    <w:rsid w:val="000B4A4B"/>
    <w:rsid w:val="000B4EE6"/>
    <w:rsid w:val="000B4FB9"/>
    <w:rsid w:val="000B5D50"/>
    <w:rsid w:val="000B632F"/>
    <w:rsid w:val="000C00CF"/>
    <w:rsid w:val="000C3171"/>
    <w:rsid w:val="000C401D"/>
    <w:rsid w:val="000C42FB"/>
    <w:rsid w:val="000C4387"/>
    <w:rsid w:val="000C48CF"/>
    <w:rsid w:val="000C4B41"/>
    <w:rsid w:val="000C4F87"/>
    <w:rsid w:val="000C5F06"/>
    <w:rsid w:val="000C6216"/>
    <w:rsid w:val="000C7085"/>
    <w:rsid w:val="000D01F9"/>
    <w:rsid w:val="000D17CD"/>
    <w:rsid w:val="000D379B"/>
    <w:rsid w:val="000D3E2E"/>
    <w:rsid w:val="000D53C3"/>
    <w:rsid w:val="000D54AE"/>
    <w:rsid w:val="000D55B1"/>
    <w:rsid w:val="000D660A"/>
    <w:rsid w:val="000D74B3"/>
    <w:rsid w:val="000D7703"/>
    <w:rsid w:val="000E0E91"/>
    <w:rsid w:val="000E10ED"/>
    <w:rsid w:val="000E1115"/>
    <w:rsid w:val="000E1200"/>
    <w:rsid w:val="000E256C"/>
    <w:rsid w:val="000E27EE"/>
    <w:rsid w:val="000E28CA"/>
    <w:rsid w:val="000E346F"/>
    <w:rsid w:val="000E3623"/>
    <w:rsid w:val="000E46FD"/>
    <w:rsid w:val="000E543C"/>
    <w:rsid w:val="000E563A"/>
    <w:rsid w:val="000E56A2"/>
    <w:rsid w:val="000E68CE"/>
    <w:rsid w:val="000E6A3A"/>
    <w:rsid w:val="000E718F"/>
    <w:rsid w:val="000E75E1"/>
    <w:rsid w:val="000E7604"/>
    <w:rsid w:val="000F0638"/>
    <w:rsid w:val="000F0E9A"/>
    <w:rsid w:val="000F3005"/>
    <w:rsid w:val="000F30DB"/>
    <w:rsid w:val="000F31C2"/>
    <w:rsid w:val="000F3B30"/>
    <w:rsid w:val="000F4426"/>
    <w:rsid w:val="000F468F"/>
    <w:rsid w:val="000F478E"/>
    <w:rsid w:val="000F4CB5"/>
    <w:rsid w:val="000F4FC2"/>
    <w:rsid w:val="000F513E"/>
    <w:rsid w:val="000F559D"/>
    <w:rsid w:val="000F58A5"/>
    <w:rsid w:val="000F5D75"/>
    <w:rsid w:val="000F704B"/>
    <w:rsid w:val="000F7E67"/>
    <w:rsid w:val="000F7FD9"/>
    <w:rsid w:val="00100991"/>
    <w:rsid w:val="00100DCF"/>
    <w:rsid w:val="00100F1C"/>
    <w:rsid w:val="0010131A"/>
    <w:rsid w:val="00102251"/>
    <w:rsid w:val="00104826"/>
    <w:rsid w:val="00105530"/>
    <w:rsid w:val="00106787"/>
    <w:rsid w:val="00106E69"/>
    <w:rsid w:val="001078FA"/>
    <w:rsid w:val="00107C95"/>
    <w:rsid w:val="001103FF"/>
    <w:rsid w:val="00110C00"/>
    <w:rsid w:val="00111A09"/>
    <w:rsid w:val="00111C2E"/>
    <w:rsid w:val="00111E93"/>
    <w:rsid w:val="00112F14"/>
    <w:rsid w:val="00112F6E"/>
    <w:rsid w:val="001142E1"/>
    <w:rsid w:val="001175C2"/>
    <w:rsid w:val="00117796"/>
    <w:rsid w:val="00120B01"/>
    <w:rsid w:val="00120FB9"/>
    <w:rsid w:val="0012185F"/>
    <w:rsid w:val="00121C15"/>
    <w:rsid w:val="00121CA9"/>
    <w:rsid w:val="00122A77"/>
    <w:rsid w:val="00122B68"/>
    <w:rsid w:val="00123597"/>
    <w:rsid w:val="0012570F"/>
    <w:rsid w:val="00125946"/>
    <w:rsid w:val="00125DF5"/>
    <w:rsid w:val="00126F2E"/>
    <w:rsid w:val="00127462"/>
    <w:rsid w:val="00127857"/>
    <w:rsid w:val="0012789B"/>
    <w:rsid w:val="001279C1"/>
    <w:rsid w:val="00127D58"/>
    <w:rsid w:val="0013002D"/>
    <w:rsid w:val="00130299"/>
    <w:rsid w:val="00131C03"/>
    <w:rsid w:val="00131F48"/>
    <w:rsid w:val="001324BB"/>
    <w:rsid w:val="00132975"/>
    <w:rsid w:val="00132E07"/>
    <w:rsid w:val="00134174"/>
    <w:rsid w:val="001346B1"/>
    <w:rsid w:val="001349DB"/>
    <w:rsid w:val="0013764B"/>
    <w:rsid w:val="00140C02"/>
    <w:rsid w:val="00140D38"/>
    <w:rsid w:val="00142BF8"/>
    <w:rsid w:val="00143068"/>
    <w:rsid w:val="001443C9"/>
    <w:rsid w:val="001455DE"/>
    <w:rsid w:val="00146123"/>
    <w:rsid w:val="001508F1"/>
    <w:rsid w:val="00150925"/>
    <w:rsid w:val="00150CC7"/>
    <w:rsid w:val="00150DBF"/>
    <w:rsid w:val="00150F9A"/>
    <w:rsid w:val="001515FB"/>
    <w:rsid w:val="00151657"/>
    <w:rsid w:val="00151703"/>
    <w:rsid w:val="00151AEB"/>
    <w:rsid w:val="00152348"/>
    <w:rsid w:val="00152512"/>
    <w:rsid w:val="00152E59"/>
    <w:rsid w:val="00153208"/>
    <w:rsid w:val="001538F2"/>
    <w:rsid w:val="00154253"/>
    <w:rsid w:val="00154883"/>
    <w:rsid w:val="00154DDF"/>
    <w:rsid w:val="0015501F"/>
    <w:rsid w:val="001554B5"/>
    <w:rsid w:val="00155B9E"/>
    <w:rsid w:val="00155EFC"/>
    <w:rsid w:val="00156BFF"/>
    <w:rsid w:val="00156CC5"/>
    <w:rsid w:val="0015721D"/>
    <w:rsid w:val="0015770C"/>
    <w:rsid w:val="00157742"/>
    <w:rsid w:val="00157AEF"/>
    <w:rsid w:val="001608DC"/>
    <w:rsid w:val="00161745"/>
    <w:rsid w:val="00161FF5"/>
    <w:rsid w:val="00162322"/>
    <w:rsid w:val="00162A5B"/>
    <w:rsid w:val="0016492F"/>
    <w:rsid w:val="00164B1D"/>
    <w:rsid w:val="001651AA"/>
    <w:rsid w:val="001654F7"/>
    <w:rsid w:val="001655AA"/>
    <w:rsid w:val="00165B92"/>
    <w:rsid w:val="001673F3"/>
    <w:rsid w:val="00167CD7"/>
    <w:rsid w:val="00170780"/>
    <w:rsid w:val="0017223C"/>
    <w:rsid w:val="00172D37"/>
    <w:rsid w:val="00172EE6"/>
    <w:rsid w:val="001731A6"/>
    <w:rsid w:val="00173AFE"/>
    <w:rsid w:val="0017524B"/>
    <w:rsid w:val="00175996"/>
    <w:rsid w:val="0017686C"/>
    <w:rsid w:val="00176ED0"/>
    <w:rsid w:val="00177290"/>
    <w:rsid w:val="001802BA"/>
    <w:rsid w:val="0018056C"/>
    <w:rsid w:val="00180DD9"/>
    <w:rsid w:val="00181624"/>
    <w:rsid w:val="001825BF"/>
    <w:rsid w:val="00182676"/>
    <w:rsid w:val="00182B59"/>
    <w:rsid w:val="0018365A"/>
    <w:rsid w:val="00183C10"/>
    <w:rsid w:val="00184640"/>
    <w:rsid w:val="00186942"/>
    <w:rsid w:val="00186DA7"/>
    <w:rsid w:val="00186EF3"/>
    <w:rsid w:val="00187051"/>
    <w:rsid w:val="00187834"/>
    <w:rsid w:val="00190883"/>
    <w:rsid w:val="00190B35"/>
    <w:rsid w:val="00190EF8"/>
    <w:rsid w:val="00190F7F"/>
    <w:rsid w:val="00192E81"/>
    <w:rsid w:val="00192EFA"/>
    <w:rsid w:val="00193C92"/>
    <w:rsid w:val="0019416D"/>
    <w:rsid w:val="001946EA"/>
    <w:rsid w:val="00194A9B"/>
    <w:rsid w:val="001954A9"/>
    <w:rsid w:val="00195BA2"/>
    <w:rsid w:val="001965C1"/>
    <w:rsid w:val="00196F3D"/>
    <w:rsid w:val="001975D6"/>
    <w:rsid w:val="0019774A"/>
    <w:rsid w:val="001A0BF9"/>
    <w:rsid w:val="001A229E"/>
    <w:rsid w:val="001A5F37"/>
    <w:rsid w:val="001A6A54"/>
    <w:rsid w:val="001A6B81"/>
    <w:rsid w:val="001A75A4"/>
    <w:rsid w:val="001B1A83"/>
    <w:rsid w:val="001B2265"/>
    <w:rsid w:val="001B240A"/>
    <w:rsid w:val="001B243A"/>
    <w:rsid w:val="001B3807"/>
    <w:rsid w:val="001B4B2B"/>
    <w:rsid w:val="001B4EEE"/>
    <w:rsid w:val="001B5051"/>
    <w:rsid w:val="001B58B0"/>
    <w:rsid w:val="001B66DD"/>
    <w:rsid w:val="001B6ADF"/>
    <w:rsid w:val="001B73FA"/>
    <w:rsid w:val="001B78D6"/>
    <w:rsid w:val="001B7B3D"/>
    <w:rsid w:val="001C068A"/>
    <w:rsid w:val="001C09D7"/>
    <w:rsid w:val="001C0BAE"/>
    <w:rsid w:val="001C102A"/>
    <w:rsid w:val="001C11C8"/>
    <w:rsid w:val="001C2727"/>
    <w:rsid w:val="001C3881"/>
    <w:rsid w:val="001C3F26"/>
    <w:rsid w:val="001C4257"/>
    <w:rsid w:val="001C52B2"/>
    <w:rsid w:val="001C5CAB"/>
    <w:rsid w:val="001C5EAC"/>
    <w:rsid w:val="001C6330"/>
    <w:rsid w:val="001C6FFA"/>
    <w:rsid w:val="001D09AE"/>
    <w:rsid w:val="001D09D0"/>
    <w:rsid w:val="001D3163"/>
    <w:rsid w:val="001D35A7"/>
    <w:rsid w:val="001D37BD"/>
    <w:rsid w:val="001D4209"/>
    <w:rsid w:val="001D453C"/>
    <w:rsid w:val="001D4902"/>
    <w:rsid w:val="001D564E"/>
    <w:rsid w:val="001D5921"/>
    <w:rsid w:val="001D5DAE"/>
    <w:rsid w:val="001D5F21"/>
    <w:rsid w:val="001D6529"/>
    <w:rsid w:val="001D6639"/>
    <w:rsid w:val="001D7170"/>
    <w:rsid w:val="001D7D21"/>
    <w:rsid w:val="001E0710"/>
    <w:rsid w:val="001E0CF9"/>
    <w:rsid w:val="001E18EA"/>
    <w:rsid w:val="001E1D7F"/>
    <w:rsid w:val="001E2004"/>
    <w:rsid w:val="001E2085"/>
    <w:rsid w:val="001E230D"/>
    <w:rsid w:val="001E2B76"/>
    <w:rsid w:val="001E31F3"/>
    <w:rsid w:val="001E3FAC"/>
    <w:rsid w:val="001E4127"/>
    <w:rsid w:val="001E4598"/>
    <w:rsid w:val="001E51D3"/>
    <w:rsid w:val="001E5EF9"/>
    <w:rsid w:val="001E65D0"/>
    <w:rsid w:val="001E6A54"/>
    <w:rsid w:val="001E6AA1"/>
    <w:rsid w:val="001E7597"/>
    <w:rsid w:val="001F0035"/>
    <w:rsid w:val="001F024D"/>
    <w:rsid w:val="001F03A6"/>
    <w:rsid w:val="001F0783"/>
    <w:rsid w:val="001F1EE3"/>
    <w:rsid w:val="001F39A1"/>
    <w:rsid w:val="001F42AA"/>
    <w:rsid w:val="001F4D29"/>
    <w:rsid w:val="001F5C04"/>
    <w:rsid w:val="001F66B4"/>
    <w:rsid w:val="001F6719"/>
    <w:rsid w:val="001F7EF5"/>
    <w:rsid w:val="001F7F5B"/>
    <w:rsid w:val="00200357"/>
    <w:rsid w:val="0020038E"/>
    <w:rsid w:val="0020049E"/>
    <w:rsid w:val="00200FAF"/>
    <w:rsid w:val="0020210C"/>
    <w:rsid w:val="00202DB3"/>
    <w:rsid w:val="00202E71"/>
    <w:rsid w:val="002061AF"/>
    <w:rsid w:val="002061ED"/>
    <w:rsid w:val="002065ED"/>
    <w:rsid w:val="002066AF"/>
    <w:rsid w:val="00207289"/>
    <w:rsid w:val="002104F8"/>
    <w:rsid w:val="002107B8"/>
    <w:rsid w:val="00210A98"/>
    <w:rsid w:val="002118E4"/>
    <w:rsid w:val="00211FF7"/>
    <w:rsid w:val="002122EF"/>
    <w:rsid w:val="0021276E"/>
    <w:rsid w:val="002127DF"/>
    <w:rsid w:val="00213703"/>
    <w:rsid w:val="00214194"/>
    <w:rsid w:val="0021481D"/>
    <w:rsid w:val="00215608"/>
    <w:rsid w:val="00217361"/>
    <w:rsid w:val="00220DAB"/>
    <w:rsid w:val="00221001"/>
    <w:rsid w:val="002213CD"/>
    <w:rsid w:val="00221E98"/>
    <w:rsid w:val="00223197"/>
    <w:rsid w:val="0022374B"/>
    <w:rsid w:val="00223F10"/>
    <w:rsid w:val="00224A2A"/>
    <w:rsid w:val="00224A35"/>
    <w:rsid w:val="00224E63"/>
    <w:rsid w:val="002267FD"/>
    <w:rsid w:val="00226EBF"/>
    <w:rsid w:val="0022719F"/>
    <w:rsid w:val="002315C6"/>
    <w:rsid w:val="00231603"/>
    <w:rsid w:val="00231AE1"/>
    <w:rsid w:val="00231D2A"/>
    <w:rsid w:val="00231ED8"/>
    <w:rsid w:val="0023339D"/>
    <w:rsid w:val="00233AD2"/>
    <w:rsid w:val="00233C14"/>
    <w:rsid w:val="0023416B"/>
    <w:rsid w:val="0023434F"/>
    <w:rsid w:val="00234DBD"/>
    <w:rsid w:val="00236492"/>
    <w:rsid w:val="00237178"/>
    <w:rsid w:val="00240080"/>
    <w:rsid w:val="002402DE"/>
    <w:rsid w:val="00241274"/>
    <w:rsid w:val="0024197C"/>
    <w:rsid w:val="00241C8A"/>
    <w:rsid w:val="00243A24"/>
    <w:rsid w:val="00244735"/>
    <w:rsid w:val="00244A08"/>
    <w:rsid w:val="00244B03"/>
    <w:rsid w:val="00245C94"/>
    <w:rsid w:val="00245EA3"/>
    <w:rsid w:val="00246D2C"/>
    <w:rsid w:val="00247C9C"/>
    <w:rsid w:val="00250B8F"/>
    <w:rsid w:val="00250C29"/>
    <w:rsid w:val="002512BA"/>
    <w:rsid w:val="002517FB"/>
    <w:rsid w:val="002522F8"/>
    <w:rsid w:val="002524A5"/>
    <w:rsid w:val="00252A96"/>
    <w:rsid w:val="00252BA8"/>
    <w:rsid w:val="002534E2"/>
    <w:rsid w:val="002542AD"/>
    <w:rsid w:val="0025435A"/>
    <w:rsid w:val="0025469D"/>
    <w:rsid w:val="00254958"/>
    <w:rsid w:val="00255AA6"/>
    <w:rsid w:val="0025612D"/>
    <w:rsid w:val="00256671"/>
    <w:rsid w:val="00256AB8"/>
    <w:rsid w:val="00257842"/>
    <w:rsid w:val="0026056C"/>
    <w:rsid w:val="00260D60"/>
    <w:rsid w:val="002611AF"/>
    <w:rsid w:val="002617E0"/>
    <w:rsid w:val="002621F0"/>
    <w:rsid w:val="0026234C"/>
    <w:rsid w:val="00262EE9"/>
    <w:rsid w:val="002647FE"/>
    <w:rsid w:val="002658DB"/>
    <w:rsid w:val="00267411"/>
    <w:rsid w:val="00270193"/>
    <w:rsid w:val="002708B8"/>
    <w:rsid w:val="00270D25"/>
    <w:rsid w:val="00270E17"/>
    <w:rsid w:val="00271CD5"/>
    <w:rsid w:val="0027236B"/>
    <w:rsid w:val="0027241D"/>
    <w:rsid w:val="0027275C"/>
    <w:rsid w:val="002729C1"/>
    <w:rsid w:val="0027326A"/>
    <w:rsid w:val="0027343F"/>
    <w:rsid w:val="002743DB"/>
    <w:rsid w:val="002749FE"/>
    <w:rsid w:val="002753DA"/>
    <w:rsid w:val="00275724"/>
    <w:rsid w:val="0027590C"/>
    <w:rsid w:val="00275A3D"/>
    <w:rsid w:val="0027628C"/>
    <w:rsid w:val="0027738B"/>
    <w:rsid w:val="00277643"/>
    <w:rsid w:val="00277900"/>
    <w:rsid w:val="0028014D"/>
    <w:rsid w:val="002813A7"/>
    <w:rsid w:val="0028165C"/>
    <w:rsid w:val="00281B5A"/>
    <w:rsid w:val="00281C52"/>
    <w:rsid w:val="00282791"/>
    <w:rsid w:val="002828B1"/>
    <w:rsid w:val="00283DCB"/>
    <w:rsid w:val="00285207"/>
    <w:rsid w:val="00286A7C"/>
    <w:rsid w:val="00290BF6"/>
    <w:rsid w:val="002911F4"/>
    <w:rsid w:val="00291281"/>
    <w:rsid w:val="00291670"/>
    <w:rsid w:val="00292119"/>
    <w:rsid w:val="002930E5"/>
    <w:rsid w:val="0029341C"/>
    <w:rsid w:val="002937C7"/>
    <w:rsid w:val="00294175"/>
    <w:rsid w:val="0029499C"/>
    <w:rsid w:val="00294D6D"/>
    <w:rsid w:val="00295497"/>
    <w:rsid w:val="002A006A"/>
    <w:rsid w:val="002A00E8"/>
    <w:rsid w:val="002A0CA2"/>
    <w:rsid w:val="002A0E3D"/>
    <w:rsid w:val="002A116D"/>
    <w:rsid w:val="002A1296"/>
    <w:rsid w:val="002A13D2"/>
    <w:rsid w:val="002A23D9"/>
    <w:rsid w:val="002A2DA1"/>
    <w:rsid w:val="002A4964"/>
    <w:rsid w:val="002A64F6"/>
    <w:rsid w:val="002A660E"/>
    <w:rsid w:val="002A70F0"/>
    <w:rsid w:val="002A7258"/>
    <w:rsid w:val="002A7997"/>
    <w:rsid w:val="002A7A0A"/>
    <w:rsid w:val="002A7AC8"/>
    <w:rsid w:val="002A7ADE"/>
    <w:rsid w:val="002B04AE"/>
    <w:rsid w:val="002B0BF2"/>
    <w:rsid w:val="002B1451"/>
    <w:rsid w:val="002B1746"/>
    <w:rsid w:val="002B294E"/>
    <w:rsid w:val="002B3892"/>
    <w:rsid w:val="002B4563"/>
    <w:rsid w:val="002B4597"/>
    <w:rsid w:val="002B5854"/>
    <w:rsid w:val="002B6DB3"/>
    <w:rsid w:val="002C0C25"/>
    <w:rsid w:val="002C11D1"/>
    <w:rsid w:val="002C15A9"/>
    <w:rsid w:val="002C1E0B"/>
    <w:rsid w:val="002C2211"/>
    <w:rsid w:val="002C47D2"/>
    <w:rsid w:val="002C4C89"/>
    <w:rsid w:val="002C4CDC"/>
    <w:rsid w:val="002C52E3"/>
    <w:rsid w:val="002C5A9A"/>
    <w:rsid w:val="002C5D0D"/>
    <w:rsid w:val="002D05B2"/>
    <w:rsid w:val="002D0E7D"/>
    <w:rsid w:val="002D1D00"/>
    <w:rsid w:val="002D20B3"/>
    <w:rsid w:val="002D23DF"/>
    <w:rsid w:val="002D24C9"/>
    <w:rsid w:val="002D28A9"/>
    <w:rsid w:val="002D2DF5"/>
    <w:rsid w:val="002D33BC"/>
    <w:rsid w:val="002D37C6"/>
    <w:rsid w:val="002D40C3"/>
    <w:rsid w:val="002D40F2"/>
    <w:rsid w:val="002D436E"/>
    <w:rsid w:val="002D4561"/>
    <w:rsid w:val="002D5971"/>
    <w:rsid w:val="002D6186"/>
    <w:rsid w:val="002D622C"/>
    <w:rsid w:val="002D68FF"/>
    <w:rsid w:val="002E12A2"/>
    <w:rsid w:val="002E1950"/>
    <w:rsid w:val="002E22D8"/>
    <w:rsid w:val="002E2400"/>
    <w:rsid w:val="002E2BBC"/>
    <w:rsid w:val="002E3038"/>
    <w:rsid w:val="002E3AA8"/>
    <w:rsid w:val="002E433D"/>
    <w:rsid w:val="002E4E72"/>
    <w:rsid w:val="002E4F89"/>
    <w:rsid w:val="002E5168"/>
    <w:rsid w:val="002E5F1B"/>
    <w:rsid w:val="002E603F"/>
    <w:rsid w:val="002E6586"/>
    <w:rsid w:val="002E7701"/>
    <w:rsid w:val="002F0FEC"/>
    <w:rsid w:val="002F105C"/>
    <w:rsid w:val="002F110D"/>
    <w:rsid w:val="002F2295"/>
    <w:rsid w:val="002F2407"/>
    <w:rsid w:val="002F321A"/>
    <w:rsid w:val="002F4794"/>
    <w:rsid w:val="002F4CC7"/>
    <w:rsid w:val="002F55AF"/>
    <w:rsid w:val="002F7D5B"/>
    <w:rsid w:val="002F7F18"/>
    <w:rsid w:val="00300221"/>
    <w:rsid w:val="00300D11"/>
    <w:rsid w:val="00301767"/>
    <w:rsid w:val="00302C7E"/>
    <w:rsid w:val="0030319C"/>
    <w:rsid w:val="00303D0D"/>
    <w:rsid w:val="00305860"/>
    <w:rsid w:val="00310355"/>
    <w:rsid w:val="003103B9"/>
    <w:rsid w:val="003106B0"/>
    <w:rsid w:val="0031191B"/>
    <w:rsid w:val="00311E90"/>
    <w:rsid w:val="00313244"/>
    <w:rsid w:val="003136AE"/>
    <w:rsid w:val="0031484A"/>
    <w:rsid w:val="00315226"/>
    <w:rsid w:val="00315519"/>
    <w:rsid w:val="00317A44"/>
    <w:rsid w:val="00317BBF"/>
    <w:rsid w:val="00317C8B"/>
    <w:rsid w:val="0032045D"/>
    <w:rsid w:val="00320BAA"/>
    <w:rsid w:val="00320F2A"/>
    <w:rsid w:val="003210CC"/>
    <w:rsid w:val="0032209C"/>
    <w:rsid w:val="0032253E"/>
    <w:rsid w:val="003225AB"/>
    <w:rsid w:val="003237ED"/>
    <w:rsid w:val="003243FB"/>
    <w:rsid w:val="00325825"/>
    <w:rsid w:val="00325E9C"/>
    <w:rsid w:val="003276CA"/>
    <w:rsid w:val="003303D9"/>
    <w:rsid w:val="00330E77"/>
    <w:rsid w:val="0033116C"/>
    <w:rsid w:val="00331978"/>
    <w:rsid w:val="00331E6E"/>
    <w:rsid w:val="0033286C"/>
    <w:rsid w:val="00334255"/>
    <w:rsid w:val="003344B3"/>
    <w:rsid w:val="0033482E"/>
    <w:rsid w:val="00335065"/>
    <w:rsid w:val="00335D73"/>
    <w:rsid w:val="00335F20"/>
    <w:rsid w:val="003361E0"/>
    <w:rsid w:val="00336548"/>
    <w:rsid w:val="00336958"/>
    <w:rsid w:val="00336E13"/>
    <w:rsid w:val="00337152"/>
    <w:rsid w:val="00337B5D"/>
    <w:rsid w:val="00337D55"/>
    <w:rsid w:val="00337E2E"/>
    <w:rsid w:val="00341201"/>
    <w:rsid w:val="003412FD"/>
    <w:rsid w:val="003424CD"/>
    <w:rsid w:val="00342B1C"/>
    <w:rsid w:val="00343508"/>
    <w:rsid w:val="00343A6B"/>
    <w:rsid w:val="003450BC"/>
    <w:rsid w:val="0034646D"/>
    <w:rsid w:val="00347B61"/>
    <w:rsid w:val="00350B20"/>
    <w:rsid w:val="0035135D"/>
    <w:rsid w:val="00351853"/>
    <w:rsid w:val="00351B38"/>
    <w:rsid w:val="003530B8"/>
    <w:rsid w:val="0035315D"/>
    <w:rsid w:val="00354649"/>
    <w:rsid w:val="00354C4F"/>
    <w:rsid w:val="00354CAE"/>
    <w:rsid w:val="00354D66"/>
    <w:rsid w:val="00355480"/>
    <w:rsid w:val="00355DD4"/>
    <w:rsid w:val="00356728"/>
    <w:rsid w:val="003575FB"/>
    <w:rsid w:val="0036008B"/>
    <w:rsid w:val="00360F08"/>
    <w:rsid w:val="00360F39"/>
    <w:rsid w:val="0036138C"/>
    <w:rsid w:val="003618FF"/>
    <w:rsid w:val="00361E2C"/>
    <w:rsid w:val="003620A8"/>
    <w:rsid w:val="003628D7"/>
    <w:rsid w:val="00363222"/>
    <w:rsid w:val="003638A7"/>
    <w:rsid w:val="00363C06"/>
    <w:rsid w:val="00364A41"/>
    <w:rsid w:val="00365000"/>
    <w:rsid w:val="003652BC"/>
    <w:rsid w:val="00365C45"/>
    <w:rsid w:val="00366FCE"/>
    <w:rsid w:val="003676D1"/>
    <w:rsid w:val="00370050"/>
    <w:rsid w:val="00370D39"/>
    <w:rsid w:val="003722FF"/>
    <w:rsid w:val="003728AF"/>
    <w:rsid w:val="00372E46"/>
    <w:rsid w:val="00373578"/>
    <w:rsid w:val="0037460F"/>
    <w:rsid w:val="00375226"/>
    <w:rsid w:val="00375725"/>
    <w:rsid w:val="003757D7"/>
    <w:rsid w:val="003765B2"/>
    <w:rsid w:val="00376FBB"/>
    <w:rsid w:val="003771E6"/>
    <w:rsid w:val="003773BB"/>
    <w:rsid w:val="00377690"/>
    <w:rsid w:val="003776B1"/>
    <w:rsid w:val="0037787E"/>
    <w:rsid w:val="0038044A"/>
    <w:rsid w:val="003816CA"/>
    <w:rsid w:val="00381E9E"/>
    <w:rsid w:val="00383224"/>
    <w:rsid w:val="003833E9"/>
    <w:rsid w:val="0038371F"/>
    <w:rsid w:val="00383BA8"/>
    <w:rsid w:val="00383BE6"/>
    <w:rsid w:val="003851F6"/>
    <w:rsid w:val="003860C8"/>
    <w:rsid w:val="003862DB"/>
    <w:rsid w:val="00386C8A"/>
    <w:rsid w:val="00386EB4"/>
    <w:rsid w:val="003875A4"/>
    <w:rsid w:val="00387C15"/>
    <w:rsid w:val="003902CD"/>
    <w:rsid w:val="0039069D"/>
    <w:rsid w:val="00391956"/>
    <w:rsid w:val="00391F6F"/>
    <w:rsid w:val="0039256D"/>
    <w:rsid w:val="00392B14"/>
    <w:rsid w:val="003938BC"/>
    <w:rsid w:val="00394004"/>
    <w:rsid w:val="00394265"/>
    <w:rsid w:val="00395280"/>
    <w:rsid w:val="00396843"/>
    <w:rsid w:val="00396D32"/>
    <w:rsid w:val="00397854"/>
    <w:rsid w:val="003A09C4"/>
    <w:rsid w:val="003A2A73"/>
    <w:rsid w:val="003A2C5B"/>
    <w:rsid w:val="003A3AA7"/>
    <w:rsid w:val="003A4818"/>
    <w:rsid w:val="003A4A2A"/>
    <w:rsid w:val="003A50DD"/>
    <w:rsid w:val="003A57F8"/>
    <w:rsid w:val="003A5D00"/>
    <w:rsid w:val="003A6FBC"/>
    <w:rsid w:val="003A7FDB"/>
    <w:rsid w:val="003B08CF"/>
    <w:rsid w:val="003B1150"/>
    <w:rsid w:val="003B177D"/>
    <w:rsid w:val="003B396B"/>
    <w:rsid w:val="003B3B36"/>
    <w:rsid w:val="003B3CD6"/>
    <w:rsid w:val="003B4CC5"/>
    <w:rsid w:val="003B53AA"/>
    <w:rsid w:val="003B5548"/>
    <w:rsid w:val="003B557C"/>
    <w:rsid w:val="003B5AB2"/>
    <w:rsid w:val="003B7477"/>
    <w:rsid w:val="003B7CAD"/>
    <w:rsid w:val="003C010C"/>
    <w:rsid w:val="003C0A99"/>
    <w:rsid w:val="003C1AC9"/>
    <w:rsid w:val="003C25F1"/>
    <w:rsid w:val="003C2612"/>
    <w:rsid w:val="003C305E"/>
    <w:rsid w:val="003C388A"/>
    <w:rsid w:val="003C3D2B"/>
    <w:rsid w:val="003C47B5"/>
    <w:rsid w:val="003D0B66"/>
    <w:rsid w:val="003D1008"/>
    <w:rsid w:val="003D1161"/>
    <w:rsid w:val="003D11AD"/>
    <w:rsid w:val="003D1B21"/>
    <w:rsid w:val="003D1E17"/>
    <w:rsid w:val="003D25E0"/>
    <w:rsid w:val="003D2889"/>
    <w:rsid w:val="003D3812"/>
    <w:rsid w:val="003D40F6"/>
    <w:rsid w:val="003D4255"/>
    <w:rsid w:val="003D4F34"/>
    <w:rsid w:val="003D51A6"/>
    <w:rsid w:val="003D6820"/>
    <w:rsid w:val="003D6960"/>
    <w:rsid w:val="003E1ABD"/>
    <w:rsid w:val="003E356E"/>
    <w:rsid w:val="003E386C"/>
    <w:rsid w:val="003E478D"/>
    <w:rsid w:val="003E5206"/>
    <w:rsid w:val="003E53F1"/>
    <w:rsid w:val="003E62BC"/>
    <w:rsid w:val="003E6318"/>
    <w:rsid w:val="003E77C3"/>
    <w:rsid w:val="003E780C"/>
    <w:rsid w:val="003F000F"/>
    <w:rsid w:val="003F07EA"/>
    <w:rsid w:val="003F0874"/>
    <w:rsid w:val="003F0B3C"/>
    <w:rsid w:val="003F0FDE"/>
    <w:rsid w:val="003F1784"/>
    <w:rsid w:val="003F256D"/>
    <w:rsid w:val="003F2706"/>
    <w:rsid w:val="003F2BED"/>
    <w:rsid w:val="003F2E8B"/>
    <w:rsid w:val="003F4017"/>
    <w:rsid w:val="003F581E"/>
    <w:rsid w:val="003F6712"/>
    <w:rsid w:val="003F76F6"/>
    <w:rsid w:val="003F7925"/>
    <w:rsid w:val="00400020"/>
    <w:rsid w:val="00400BF3"/>
    <w:rsid w:val="0040112A"/>
    <w:rsid w:val="00401ABC"/>
    <w:rsid w:val="00401D5D"/>
    <w:rsid w:val="00401FE4"/>
    <w:rsid w:val="00402B42"/>
    <w:rsid w:val="00403696"/>
    <w:rsid w:val="00403F2A"/>
    <w:rsid w:val="0040476D"/>
    <w:rsid w:val="0040484E"/>
    <w:rsid w:val="004049BD"/>
    <w:rsid w:val="00404DAE"/>
    <w:rsid w:val="00405429"/>
    <w:rsid w:val="00405919"/>
    <w:rsid w:val="00405976"/>
    <w:rsid w:val="00405A58"/>
    <w:rsid w:val="00406ECD"/>
    <w:rsid w:val="00407711"/>
    <w:rsid w:val="00407864"/>
    <w:rsid w:val="004101D9"/>
    <w:rsid w:val="0041032E"/>
    <w:rsid w:val="004105C6"/>
    <w:rsid w:val="00410790"/>
    <w:rsid w:val="0041093C"/>
    <w:rsid w:val="00410C97"/>
    <w:rsid w:val="00411D45"/>
    <w:rsid w:val="00412301"/>
    <w:rsid w:val="00412336"/>
    <w:rsid w:val="00413227"/>
    <w:rsid w:val="00413964"/>
    <w:rsid w:val="00414227"/>
    <w:rsid w:val="00414537"/>
    <w:rsid w:val="00414583"/>
    <w:rsid w:val="004146E2"/>
    <w:rsid w:val="0041592E"/>
    <w:rsid w:val="00415CCE"/>
    <w:rsid w:val="004163B6"/>
    <w:rsid w:val="0041654A"/>
    <w:rsid w:val="00416FFF"/>
    <w:rsid w:val="00417C0D"/>
    <w:rsid w:val="00417F1F"/>
    <w:rsid w:val="00420862"/>
    <w:rsid w:val="00420B81"/>
    <w:rsid w:val="00420C1C"/>
    <w:rsid w:val="00421A53"/>
    <w:rsid w:val="00421C78"/>
    <w:rsid w:val="00421F20"/>
    <w:rsid w:val="004220D5"/>
    <w:rsid w:val="00422696"/>
    <w:rsid w:val="00422981"/>
    <w:rsid w:val="0042314F"/>
    <w:rsid w:val="00423D96"/>
    <w:rsid w:val="00424008"/>
    <w:rsid w:val="004252C7"/>
    <w:rsid w:val="004260EA"/>
    <w:rsid w:val="00427E9C"/>
    <w:rsid w:val="004304FF"/>
    <w:rsid w:val="00430A56"/>
    <w:rsid w:val="00431BD1"/>
    <w:rsid w:val="00432A36"/>
    <w:rsid w:val="00432BFB"/>
    <w:rsid w:val="004333BC"/>
    <w:rsid w:val="004336F8"/>
    <w:rsid w:val="004349AB"/>
    <w:rsid w:val="00434B56"/>
    <w:rsid w:val="00435022"/>
    <w:rsid w:val="00435E37"/>
    <w:rsid w:val="0043604E"/>
    <w:rsid w:val="00436637"/>
    <w:rsid w:val="00437178"/>
    <w:rsid w:val="00437259"/>
    <w:rsid w:val="004374C5"/>
    <w:rsid w:val="0043753E"/>
    <w:rsid w:val="00437B59"/>
    <w:rsid w:val="00437EAD"/>
    <w:rsid w:val="0044039B"/>
    <w:rsid w:val="004411DD"/>
    <w:rsid w:val="0044144D"/>
    <w:rsid w:val="004416A1"/>
    <w:rsid w:val="00441835"/>
    <w:rsid w:val="00442F2A"/>
    <w:rsid w:val="0044315A"/>
    <w:rsid w:val="0044400D"/>
    <w:rsid w:val="004440BB"/>
    <w:rsid w:val="004443BF"/>
    <w:rsid w:val="004449D9"/>
    <w:rsid w:val="00444A1A"/>
    <w:rsid w:val="00444AEE"/>
    <w:rsid w:val="00445AE1"/>
    <w:rsid w:val="00445C5F"/>
    <w:rsid w:val="00445E71"/>
    <w:rsid w:val="00446191"/>
    <w:rsid w:val="004471C2"/>
    <w:rsid w:val="00447583"/>
    <w:rsid w:val="004476AD"/>
    <w:rsid w:val="00447F57"/>
    <w:rsid w:val="0045172F"/>
    <w:rsid w:val="00453136"/>
    <w:rsid w:val="004538DA"/>
    <w:rsid w:val="00453A48"/>
    <w:rsid w:val="00453DED"/>
    <w:rsid w:val="004547BD"/>
    <w:rsid w:val="00454DCA"/>
    <w:rsid w:val="00455161"/>
    <w:rsid w:val="004553B4"/>
    <w:rsid w:val="0045662A"/>
    <w:rsid w:val="004571DB"/>
    <w:rsid w:val="004573D9"/>
    <w:rsid w:val="0046070E"/>
    <w:rsid w:val="00460C41"/>
    <w:rsid w:val="00460E99"/>
    <w:rsid w:val="00461248"/>
    <w:rsid w:val="00461531"/>
    <w:rsid w:val="0046183B"/>
    <w:rsid w:val="004620BA"/>
    <w:rsid w:val="00462B04"/>
    <w:rsid w:val="00462E2A"/>
    <w:rsid w:val="00462EDF"/>
    <w:rsid w:val="00463698"/>
    <w:rsid w:val="00463F21"/>
    <w:rsid w:val="004647A1"/>
    <w:rsid w:val="00464ADE"/>
    <w:rsid w:val="004665B9"/>
    <w:rsid w:val="00466CE2"/>
    <w:rsid w:val="004675A3"/>
    <w:rsid w:val="004675BE"/>
    <w:rsid w:val="00467BB6"/>
    <w:rsid w:val="00467F32"/>
    <w:rsid w:val="004707CA"/>
    <w:rsid w:val="00471778"/>
    <w:rsid w:val="004717AC"/>
    <w:rsid w:val="00472BCD"/>
    <w:rsid w:val="00472C7B"/>
    <w:rsid w:val="00472E44"/>
    <w:rsid w:val="00473017"/>
    <w:rsid w:val="004747E7"/>
    <w:rsid w:val="004749A0"/>
    <w:rsid w:val="0047540A"/>
    <w:rsid w:val="004755D0"/>
    <w:rsid w:val="00475D5B"/>
    <w:rsid w:val="004760E0"/>
    <w:rsid w:val="0047770E"/>
    <w:rsid w:val="00477A53"/>
    <w:rsid w:val="00477DF3"/>
    <w:rsid w:val="00480A46"/>
    <w:rsid w:val="00481CC8"/>
    <w:rsid w:val="0048224C"/>
    <w:rsid w:val="0048229E"/>
    <w:rsid w:val="00482EAA"/>
    <w:rsid w:val="00483A4F"/>
    <w:rsid w:val="00484713"/>
    <w:rsid w:val="00484BC6"/>
    <w:rsid w:val="00484C44"/>
    <w:rsid w:val="00485622"/>
    <w:rsid w:val="004861FC"/>
    <w:rsid w:val="00486E4A"/>
    <w:rsid w:val="0048785A"/>
    <w:rsid w:val="00487CB4"/>
    <w:rsid w:val="00490123"/>
    <w:rsid w:val="00490976"/>
    <w:rsid w:val="00491327"/>
    <w:rsid w:val="004913BB"/>
    <w:rsid w:val="00491BB2"/>
    <w:rsid w:val="00491D5A"/>
    <w:rsid w:val="00491E09"/>
    <w:rsid w:val="00492955"/>
    <w:rsid w:val="0049407A"/>
    <w:rsid w:val="00494507"/>
    <w:rsid w:val="00494AE1"/>
    <w:rsid w:val="00495B89"/>
    <w:rsid w:val="00495D17"/>
    <w:rsid w:val="0049645F"/>
    <w:rsid w:val="00496F33"/>
    <w:rsid w:val="0049779B"/>
    <w:rsid w:val="004977F6"/>
    <w:rsid w:val="004978CA"/>
    <w:rsid w:val="004A032D"/>
    <w:rsid w:val="004A081F"/>
    <w:rsid w:val="004A114A"/>
    <w:rsid w:val="004A1412"/>
    <w:rsid w:val="004A2733"/>
    <w:rsid w:val="004A396D"/>
    <w:rsid w:val="004A3A95"/>
    <w:rsid w:val="004A4AC2"/>
    <w:rsid w:val="004A51E3"/>
    <w:rsid w:val="004A6401"/>
    <w:rsid w:val="004A6F92"/>
    <w:rsid w:val="004A7ED4"/>
    <w:rsid w:val="004B027A"/>
    <w:rsid w:val="004B0771"/>
    <w:rsid w:val="004B1A76"/>
    <w:rsid w:val="004B1BD9"/>
    <w:rsid w:val="004B1D18"/>
    <w:rsid w:val="004B1F53"/>
    <w:rsid w:val="004B3722"/>
    <w:rsid w:val="004B3BB2"/>
    <w:rsid w:val="004B4741"/>
    <w:rsid w:val="004B4887"/>
    <w:rsid w:val="004B50BB"/>
    <w:rsid w:val="004B540E"/>
    <w:rsid w:val="004B5E92"/>
    <w:rsid w:val="004B5EFE"/>
    <w:rsid w:val="004B6C4A"/>
    <w:rsid w:val="004B7F04"/>
    <w:rsid w:val="004C26E0"/>
    <w:rsid w:val="004C2A78"/>
    <w:rsid w:val="004C4480"/>
    <w:rsid w:val="004C4B69"/>
    <w:rsid w:val="004C5210"/>
    <w:rsid w:val="004C549D"/>
    <w:rsid w:val="004C664A"/>
    <w:rsid w:val="004C67EF"/>
    <w:rsid w:val="004C6E03"/>
    <w:rsid w:val="004C7238"/>
    <w:rsid w:val="004C7271"/>
    <w:rsid w:val="004C75CB"/>
    <w:rsid w:val="004C7963"/>
    <w:rsid w:val="004C7A77"/>
    <w:rsid w:val="004C7F88"/>
    <w:rsid w:val="004D072F"/>
    <w:rsid w:val="004D1CD2"/>
    <w:rsid w:val="004D2275"/>
    <w:rsid w:val="004D2883"/>
    <w:rsid w:val="004D3103"/>
    <w:rsid w:val="004D4360"/>
    <w:rsid w:val="004D4568"/>
    <w:rsid w:val="004D553E"/>
    <w:rsid w:val="004D5569"/>
    <w:rsid w:val="004D5B80"/>
    <w:rsid w:val="004D695F"/>
    <w:rsid w:val="004D7455"/>
    <w:rsid w:val="004D7670"/>
    <w:rsid w:val="004E00B4"/>
    <w:rsid w:val="004E0170"/>
    <w:rsid w:val="004E04CA"/>
    <w:rsid w:val="004E0C84"/>
    <w:rsid w:val="004E1871"/>
    <w:rsid w:val="004E1EF7"/>
    <w:rsid w:val="004E3BCA"/>
    <w:rsid w:val="004E3FC5"/>
    <w:rsid w:val="004E438F"/>
    <w:rsid w:val="004E46E7"/>
    <w:rsid w:val="004E54BB"/>
    <w:rsid w:val="004E6B0C"/>
    <w:rsid w:val="004F0378"/>
    <w:rsid w:val="004F0F95"/>
    <w:rsid w:val="004F1121"/>
    <w:rsid w:val="004F1172"/>
    <w:rsid w:val="004F1D8C"/>
    <w:rsid w:val="004F27A9"/>
    <w:rsid w:val="004F2CD8"/>
    <w:rsid w:val="004F342D"/>
    <w:rsid w:val="004F3A00"/>
    <w:rsid w:val="004F40F3"/>
    <w:rsid w:val="004F49BF"/>
    <w:rsid w:val="004F61D4"/>
    <w:rsid w:val="004F6F62"/>
    <w:rsid w:val="004F7356"/>
    <w:rsid w:val="004F758A"/>
    <w:rsid w:val="004F78E0"/>
    <w:rsid w:val="004F7DE5"/>
    <w:rsid w:val="00501776"/>
    <w:rsid w:val="00501947"/>
    <w:rsid w:val="00501973"/>
    <w:rsid w:val="00501C79"/>
    <w:rsid w:val="00502AAB"/>
    <w:rsid w:val="00502C32"/>
    <w:rsid w:val="00502CA4"/>
    <w:rsid w:val="005034D9"/>
    <w:rsid w:val="00503C04"/>
    <w:rsid w:val="00503CBD"/>
    <w:rsid w:val="005040D1"/>
    <w:rsid w:val="005048B8"/>
    <w:rsid w:val="00504E78"/>
    <w:rsid w:val="005054FF"/>
    <w:rsid w:val="0050589A"/>
    <w:rsid w:val="00505FC8"/>
    <w:rsid w:val="0050609F"/>
    <w:rsid w:val="0050796A"/>
    <w:rsid w:val="00507BBC"/>
    <w:rsid w:val="00512000"/>
    <w:rsid w:val="00512197"/>
    <w:rsid w:val="00514379"/>
    <w:rsid w:val="00514A79"/>
    <w:rsid w:val="00515180"/>
    <w:rsid w:val="00516899"/>
    <w:rsid w:val="00516A2C"/>
    <w:rsid w:val="00517202"/>
    <w:rsid w:val="00517268"/>
    <w:rsid w:val="00517A04"/>
    <w:rsid w:val="00517E18"/>
    <w:rsid w:val="00520C34"/>
    <w:rsid w:val="00521322"/>
    <w:rsid w:val="00521F68"/>
    <w:rsid w:val="00521FCD"/>
    <w:rsid w:val="00522629"/>
    <w:rsid w:val="005232BD"/>
    <w:rsid w:val="005242EA"/>
    <w:rsid w:val="00525E4D"/>
    <w:rsid w:val="00526790"/>
    <w:rsid w:val="00526D9A"/>
    <w:rsid w:val="00527843"/>
    <w:rsid w:val="00531132"/>
    <w:rsid w:val="005315E3"/>
    <w:rsid w:val="00531864"/>
    <w:rsid w:val="005328CE"/>
    <w:rsid w:val="00532975"/>
    <w:rsid w:val="00533174"/>
    <w:rsid w:val="005333B8"/>
    <w:rsid w:val="00533EBB"/>
    <w:rsid w:val="0053453E"/>
    <w:rsid w:val="00535610"/>
    <w:rsid w:val="005363BA"/>
    <w:rsid w:val="005371B5"/>
    <w:rsid w:val="0053776D"/>
    <w:rsid w:val="00537AD9"/>
    <w:rsid w:val="00537B82"/>
    <w:rsid w:val="00540B1D"/>
    <w:rsid w:val="00540D39"/>
    <w:rsid w:val="005410CB"/>
    <w:rsid w:val="005428F8"/>
    <w:rsid w:val="00542AE1"/>
    <w:rsid w:val="00542E96"/>
    <w:rsid w:val="00542F88"/>
    <w:rsid w:val="00542FD9"/>
    <w:rsid w:val="0054387B"/>
    <w:rsid w:val="00544025"/>
    <w:rsid w:val="005441D6"/>
    <w:rsid w:val="005442A6"/>
    <w:rsid w:val="005443A0"/>
    <w:rsid w:val="00544C3B"/>
    <w:rsid w:val="00545ADC"/>
    <w:rsid w:val="00546717"/>
    <w:rsid w:val="005476E9"/>
    <w:rsid w:val="00547825"/>
    <w:rsid w:val="00550CB4"/>
    <w:rsid w:val="005516FA"/>
    <w:rsid w:val="00551A30"/>
    <w:rsid w:val="00551A3B"/>
    <w:rsid w:val="005520D3"/>
    <w:rsid w:val="00553197"/>
    <w:rsid w:val="0055432A"/>
    <w:rsid w:val="00554618"/>
    <w:rsid w:val="00554A74"/>
    <w:rsid w:val="00555602"/>
    <w:rsid w:val="00555D52"/>
    <w:rsid w:val="0055712B"/>
    <w:rsid w:val="00557327"/>
    <w:rsid w:val="005574AA"/>
    <w:rsid w:val="00561A4B"/>
    <w:rsid w:val="00562540"/>
    <w:rsid w:val="00562D7C"/>
    <w:rsid w:val="00563A3F"/>
    <w:rsid w:val="00563CEA"/>
    <w:rsid w:val="00565597"/>
    <w:rsid w:val="005669A1"/>
    <w:rsid w:val="005672F8"/>
    <w:rsid w:val="0057048C"/>
    <w:rsid w:val="00570716"/>
    <w:rsid w:val="00570E6A"/>
    <w:rsid w:val="00571B94"/>
    <w:rsid w:val="00572395"/>
    <w:rsid w:val="00572C76"/>
    <w:rsid w:val="00572CAF"/>
    <w:rsid w:val="00572FEF"/>
    <w:rsid w:val="00573496"/>
    <w:rsid w:val="0057489B"/>
    <w:rsid w:val="00576680"/>
    <w:rsid w:val="00576723"/>
    <w:rsid w:val="00577527"/>
    <w:rsid w:val="005779AB"/>
    <w:rsid w:val="00580818"/>
    <w:rsid w:val="00580C92"/>
    <w:rsid w:val="00581E7E"/>
    <w:rsid w:val="0058207E"/>
    <w:rsid w:val="0058311F"/>
    <w:rsid w:val="00583146"/>
    <w:rsid w:val="0058383C"/>
    <w:rsid w:val="00584790"/>
    <w:rsid w:val="0058531D"/>
    <w:rsid w:val="0058572B"/>
    <w:rsid w:val="00585BF9"/>
    <w:rsid w:val="00586403"/>
    <w:rsid w:val="005865C1"/>
    <w:rsid w:val="00587227"/>
    <w:rsid w:val="0058757D"/>
    <w:rsid w:val="00587A30"/>
    <w:rsid w:val="0059178D"/>
    <w:rsid w:val="00591E1D"/>
    <w:rsid w:val="005921CC"/>
    <w:rsid w:val="00592CF5"/>
    <w:rsid w:val="005939ED"/>
    <w:rsid w:val="0059532F"/>
    <w:rsid w:val="00596834"/>
    <w:rsid w:val="005968CF"/>
    <w:rsid w:val="0059731C"/>
    <w:rsid w:val="005A0334"/>
    <w:rsid w:val="005A208E"/>
    <w:rsid w:val="005A286C"/>
    <w:rsid w:val="005A28AF"/>
    <w:rsid w:val="005A34C8"/>
    <w:rsid w:val="005A37D5"/>
    <w:rsid w:val="005A3AD8"/>
    <w:rsid w:val="005A3DA7"/>
    <w:rsid w:val="005A482E"/>
    <w:rsid w:val="005A4891"/>
    <w:rsid w:val="005A5B94"/>
    <w:rsid w:val="005A60C9"/>
    <w:rsid w:val="005A6D25"/>
    <w:rsid w:val="005A6EDC"/>
    <w:rsid w:val="005A78FC"/>
    <w:rsid w:val="005B05B1"/>
    <w:rsid w:val="005B141B"/>
    <w:rsid w:val="005B1650"/>
    <w:rsid w:val="005B1705"/>
    <w:rsid w:val="005B175F"/>
    <w:rsid w:val="005B23D0"/>
    <w:rsid w:val="005B26D6"/>
    <w:rsid w:val="005B2BF7"/>
    <w:rsid w:val="005B31A2"/>
    <w:rsid w:val="005B38AA"/>
    <w:rsid w:val="005B4691"/>
    <w:rsid w:val="005B58AE"/>
    <w:rsid w:val="005B6983"/>
    <w:rsid w:val="005B749B"/>
    <w:rsid w:val="005B771A"/>
    <w:rsid w:val="005B7AFB"/>
    <w:rsid w:val="005C0380"/>
    <w:rsid w:val="005C142C"/>
    <w:rsid w:val="005C1ADD"/>
    <w:rsid w:val="005C3CE6"/>
    <w:rsid w:val="005C44AF"/>
    <w:rsid w:val="005C49D7"/>
    <w:rsid w:val="005C4BDD"/>
    <w:rsid w:val="005C52F9"/>
    <w:rsid w:val="005C6BFF"/>
    <w:rsid w:val="005C73A8"/>
    <w:rsid w:val="005C798C"/>
    <w:rsid w:val="005D1241"/>
    <w:rsid w:val="005D32FB"/>
    <w:rsid w:val="005D3354"/>
    <w:rsid w:val="005D4112"/>
    <w:rsid w:val="005D4E1E"/>
    <w:rsid w:val="005D5896"/>
    <w:rsid w:val="005D67C6"/>
    <w:rsid w:val="005D6CAB"/>
    <w:rsid w:val="005D6EBC"/>
    <w:rsid w:val="005D78AE"/>
    <w:rsid w:val="005D7BE1"/>
    <w:rsid w:val="005E02C9"/>
    <w:rsid w:val="005E0703"/>
    <w:rsid w:val="005E0CD3"/>
    <w:rsid w:val="005E0D39"/>
    <w:rsid w:val="005E1143"/>
    <w:rsid w:val="005E22A5"/>
    <w:rsid w:val="005E33B8"/>
    <w:rsid w:val="005E35D5"/>
    <w:rsid w:val="005E3B05"/>
    <w:rsid w:val="005E44C9"/>
    <w:rsid w:val="005E4644"/>
    <w:rsid w:val="005E5285"/>
    <w:rsid w:val="005E592A"/>
    <w:rsid w:val="005E67E7"/>
    <w:rsid w:val="005E763A"/>
    <w:rsid w:val="005E770F"/>
    <w:rsid w:val="005E7C7B"/>
    <w:rsid w:val="005E7DDB"/>
    <w:rsid w:val="005E7FAB"/>
    <w:rsid w:val="005F1702"/>
    <w:rsid w:val="005F19F9"/>
    <w:rsid w:val="005F1EC1"/>
    <w:rsid w:val="005F2043"/>
    <w:rsid w:val="005F30D2"/>
    <w:rsid w:val="005F463A"/>
    <w:rsid w:val="005F5B31"/>
    <w:rsid w:val="005F5EBD"/>
    <w:rsid w:val="005F611A"/>
    <w:rsid w:val="005F7351"/>
    <w:rsid w:val="005F76DA"/>
    <w:rsid w:val="00600ACF"/>
    <w:rsid w:val="006014CB"/>
    <w:rsid w:val="00601536"/>
    <w:rsid w:val="006031AD"/>
    <w:rsid w:val="006043EB"/>
    <w:rsid w:val="00604895"/>
    <w:rsid w:val="00605200"/>
    <w:rsid w:val="00605AFA"/>
    <w:rsid w:val="006062C4"/>
    <w:rsid w:val="006076AC"/>
    <w:rsid w:val="00610433"/>
    <w:rsid w:val="00610BDE"/>
    <w:rsid w:val="00610D82"/>
    <w:rsid w:val="00611DC9"/>
    <w:rsid w:val="0061227C"/>
    <w:rsid w:val="00612815"/>
    <w:rsid w:val="00612CDE"/>
    <w:rsid w:val="00613064"/>
    <w:rsid w:val="0061317A"/>
    <w:rsid w:val="0061431D"/>
    <w:rsid w:val="00614320"/>
    <w:rsid w:val="0061470B"/>
    <w:rsid w:val="00614B49"/>
    <w:rsid w:val="00614F22"/>
    <w:rsid w:val="0061618A"/>
    <w:rsid w:val="00616843"/>
    <w:rsid w:val="00616C84"/>
    <w:rsid w:val="00616D7C"/>
    <w:rsid w:val="00617AAC"/>
    <w:rsid w:val="00617CC3"/>
    <w:rsid w:val="00620180"/>
    <w:rsid w:val="0062079E"/>
    <w:rsid w:val="006213E4"/>
    <w:rsid w:val="0062186B"/>
    <w:rsid w:val="006218AD"/>
    <w:rsid w:val="00621949"/>
    <w:rsid w:val="0062221F"/>
    <w:rsid w:val="00622386"/>
    <w:rsid w:val="006225EF"/>
    <w:rsid w:val="006231B1"/>
    <w:rsid w:val="00623580"/>
    <w:rsid w:val="00623C0A"/>
    <w:rsid w:val="00626851"/>
    <w:rsid w:val="006274B8"/>
    <w:rsid w:val="00627B8D"/>
    <w:rsid w:val="00627E39"/>
    <w:rsid w:val="00630F60"/>
    <w:rsid w:val="00631BF9"/>
    <w:rsid w:val="006326EC"/>
    <w:rsid w:val="00632948"/>
    <w:rsid w:val="00632DFD"/>
    <w:rsid w:val="00632E7B"/>
    <w:rsid w:val="006332EB"/>
    <w:rsid w:val="0063367C"/>
    <w:rsid w:val="00633AD6"/>
    <w:rsid w:val="00633B0B"/>
    <w:rsid w:val="00634651"/>
    <w:rsid w:val="006352BA"/>
    <w:rsid w:val="0063572A"/>
    <w:rsid w:val="006360B5"/>
    <w:rsid w:val="00636FF9"/>
    <w:rsid w:val="006372C4"/>
    <w:rsid w:val="006379CC"/>
    <w:rsid w:val="0064012D"/>
    <w:rsid w:val="00640B2D"/>
    <w:rsid w:val="00641053"/>
    <w:rsid w:val="0064128C"/>
    <w:rsid w:val="00643409"/>
    <w:rsid w:val="00644E72"/>
    <w:rsid w:val="00645888"/>
    <w:rsid w:val="006461BC"/>
    <w:rsid w:val="006469CA"/>
    <w:rsid w:val="00647655"/>
    <w:rsid w:val="006478D4"/>
    <w:rsid w:val="0064790C"/>
    <w:rsid w:val="00647AF1"/>
    <w:rsid w:val="006503EB"/>
    <w:rsid w:val="0065051D"/>
    <w:rsid w:val="00650C21"/>
    <w:rsid w:val="00650D47"/>
    <w:rsid w:val="006510DF"/>
    <w:rsid w:val="0065199C"/>
    <w:rsid w:val="006522E5"/>
    <w:rsid w:val="00652696"/>
    <w:rsid w:val="006526DA"/>
    <w:rsid w:val="006526FE"/>
    <w:rsid w:val="00652EBD"/>
    <w:rsid w:val="00653396"/>
    <w:rsid w:val="00653485"/>
    <w:rsid w:val="00653537"/>
    <w:rsid w:val="00653549"/>
    <w:rsid w:val="00654682"/>
    <w:rsid w:val="006551A7"/>
    <w:rsid w:val="006563C6"/>
    <w:rsid w:val="00657F4C"/>
    <w:rsid w:val="0066104B"/>
    <w:rsid w:val="00661108"/>
    <w:rsid w:val="00661706"/>
    <w:rsid w:val="00661876"/>
    <w:rsid w:val="006620CE"/>
    <w:rsid w:val="00662282"/>
    <w:rsid w:val="0066381D"/>
    <w:rsid w:val="00663946"/>
    <w:rsid w:val="006641B3"/>
    <w:rsid w:val="00664675"/>
    <w:rsid w:val="00664EC8"/>
    <w:rsid w:val="00664F9F"/>
    <w:rsid w:val="00665B69"/>
    <w:rsid w:val="006666FA"/>
    <w:rsid w:val="00666DF5"/>
    <w:rsid w:val="006673DA"/>
    <w:rsid w:val="006676A9"/>
    <w:rsid w:val="00670266"/>
    <w:rsid w:val="00671131"/>
    <w:rsid w:val="00671A85"/>
    <w:rsid w:val="00671F51"/>
    <w:rsid w:val="006724BC"/>
    <w:rsid w:val="00672CEB"/>
    <w:rsid w:val="006738C0"/>
    <w:rsid w:val="00673C94"/>
    <w:rsid w:val="00674F96"/>
    <w:rsid w:val="0067625B"/>
    <w:rsid w:val="0067671A"/>
    <w:rsid w:val="006774BE"/>
    <w:rsid w:val="006775FB"/>
    <w:rsid w:val="00677D49"/>
    <w:rsid w:val="00677F2D"/>
    <w:rsid w:val="00680029"/>
    <w:rsid w:val="00680726"/>
    <w:rsid w:val="006807A3"/>
    <w:rsid w:val="00680876"/>
    <w:rsid w:val="0068163A"/>
    <w:rsid w:val="00682380"/>
    <w:rsid w:val="00682528"/>
    <w:rsid w:val="00682572"/>
    <w:rsid w:val="0068271E"/>
    <w:rsid w:val="00682C19"/>
    <w:rsid w:val="00683453"/>
    <w:rsid w:val="00683BB1"/>
    <w:rsid w:val="00683E9A"/>
    <w:rsid w:val="0068452A"/>
    <w:rsid w:val="006853C3"/>
    <w:rsid w:val="006857F2"/>
    <w:rsid w:val="00685B77"/>
    <w:rsid w:val="00685B85"/>
    <w:rsid w:val="00685D6A"/>
    <w:rsid w:val="006862D3"/>
    <w:rsid w:val="00686332"/>
    <w:rsid w:val="00686F71"/>
    <w:rsid w:val="006901F6"/>
    <w:rsid w:val="00690B4D"/>
    <w:rsid w:val="00691478"/>
    <w:rsid w:val="00692288"/>
    <w:rsid w:val="00692D46"/>
    <w:rsid w:val="006934DE"/>
    <w:rsid w:val="00693935"/>
    <w:rsid w:val="00693936"/>
    <w:rsid w:val="0069447D"/>
    <w:rsid w:val="0069454A"/>
    <w:rsid w:val="00694648"/>
    <w:rsid w:val="00694B25"/>
    <w:rsid w:val="00694BA1"/>
    <w:rsid w:val="00694E77"/>
    <w:rsid w:val="00695151"/>
    <w:rsid w:val="00695F2D"/>
    <w:rsid w:val="00696309"/>
    <w:rsid w:val="00696932"/>
    <w:rsid w:val="00697016"/>
    <w:rsid w:val="0069794A"/>
    <w:rsid w:val="006A08CF"/>
    <w:rsid w:val="006A1ECD"/>
    <w:rsid w:val="006A1FE9"/>
    <w:rsid w:val="006A2001"/>
    <w:rsid w:val="006A2003"/>
    <w:rsid w:val="006A4457"/>
    <w:rsid w:val="006A4B09"/>
    <w:rsid w:val="006A4C6E"/>
    <w:rsid w:val="006A503E"/>
    <w:rsid w:val="006A5DCF"/>
    <w:rsid w:val="006A67D4"/>
    <w:rsid w:val="006B0542"/>
    <w:rsid w:val="006B1DE1"/>
    <w:rsid w:val="006B2312"/>
    <w:rsid w:val="006B2576"/>
    <w:rsid w:val="006B3A1E"/>
    <w:rsid w:val="006B40CC"/>
    <w:rsid w:val="006B517E"/>
    <w:rsid w:val="006B58B2"/>
    <w:rsid w:val="006B7AC2"/>
    <w:rsid w:val="006C0232"/>
    <w:rsid w:val="006C07A7"/>
    <w:rsid w:val="006C153F"/>
    <w:rsid w:val="006C1F6D"/>
    <w:rsid w:val="006C1F71"/>
    <w:rsid w:val="006C20C8"/>
    <w:rsid w:val="006C2168"/>
    <w:rsid w:val="006C338D"/>
    <w:rsid w:val="006C3A89"/>
    <w:rsid w:val="006C40C4"/>
    <w:rsid w:val="006C4179"/>
    <w:rsid w:val="006C4A75"/>
    <w:rsid w:val="006C51D1"/>
    <w:rsid w:val="006C584A"/>
    <w:rsid w:val="006C5C44"/>
    <w:rsid w:val="006C5E30"/>
    <w:rsid w:val="006C63BD"/>
    <w:rsid w:val="006C666F"/>
    <w:rsid w:val="006C6873"/>
    <w:rsid w:val="006C7E3A"/>
    <w:rsid w:val="006D0DD9"/>
    <w:rsid w:val="006D14BF"/>
    <w:rsid w:val="006D22CD"/>
    <w:rsid w:val="006D2386"/>
    <w:rsid w:val="006D2E8C"/>
    <w:rsid w:val="006D3A71"/>
    <w:rsid w:val="006D4979"/>
    <w:rsid w:val="006D4EE9"/>
    <w:rsid w:val="006D69D2"/>
    <w:rsid w:val="006D6C63"/>
    <w:rsid w:val="006D6D19"/>
    <w:rsid w:val="006D75A7"/>
    <w:rsid w:val="006D7A42"/>
    <w:rsid w:val="006D7A65"/>
    <w:rsid w:val="006D7C24"/>
    <w:rsid w:val="006E12DB"/>
    <w:rsid w:val="006E13A7"/>
    <w:rsid w:val="006E2DF8"/>
    <w:rsid w:val="006E37E2"/>
    <w:rsid w:val="006E3B7D"/>
    <w:rsid w:val="006E4238"/>
    <w:rsid w:val="006E55EF"/>
    <w:rsid w:val="006E598F"/>
    <w:rsid w:val="006E5C63"/>
    <w:rsid w:val="006E5ED6"/>
    <w:rsid w:val="006E6466"/>
    <w:rsid w:val="006E6939"/>
    <w:rsid w:val="006F006F"/>
    <w:rsid w:val="006F0574"/>
    <w:rsid w:val="006F0A94"/>
    <w:rsid w:val="006F0DAE"/>
    <w:rsid w:val="006F0F60"/>
    <w:rsid w:val="006F1311"/>
    <w:rsid w:val="006F1784"/>
    <w:rsid w:val="006F1937"/>
    <w:rsid w:val="006F20EC"/>
    <w:rsid w:val="006F23B3"/>
    <w:rsid w:val="006F302E"/>
    <w:rsid w:val="006F3994"/>
    <w:rsid w:val="006F45D0"/>
    <w:rsid w:val="006F5F28"/>
    <w:rsid w:val="006F6414"/>
    <w:rsid w:val="006F6825"/>
    <w:rsid w:val="006F6D05"/>
    <w:rsid w:val="006F7472"/>
    <w:rsid w:val="00700723"/>
    <w:rsid w:val="00700AF0"/>
    <w:rsid w:val="00701463"/>
    <w:rsid w:val="007016EB"/>
    <w:rsid w:val="00701AED"/>
    <w:rsid w:val="00702073"/>
    <w:rsid w:val="00702290"/>
    <w:rsid w:val="0070253E"/>
    <w:rsid w:val="00702911"/>
    <w:rsid w:val="0070372C"/>
    <w:rsid w:val="00703EFF"/>
    <w:rsid w:val="00704D70"/>
    <w:rsid w:val="00705E23"/>
    <w:rsid w:val="007061BB"/>
    <w:rsid w:val="00706464"/>
    <w:rsid w:val="00707213"/>
    <w:rsid w:val="00707475"/>
    <w:rsid w:val="00707A7D"/>
    <w:rsid w:val="00707DEC"/>
    <w:rsid w:val="0071010F"/>
    <w:rsid w:val="0071063F"/>
    <w:rsid w:val="0071066F"/>
    <w:rsid w:val="00711D32"/>
    <w:rsid w:val="007120E4"/>
    <w:rsid w:val="00712239"/>
    <w:rsid w:val="007125DB"/>
    <w:rsid w:val="00712AA0"/>
    <w:rsid w:val="00712B46"/>
    <w:rsid w:val="00712C1A"/>
    <w:rsid w:val="00712CDF"/>
    <w:rsid w:val="00712EFA"/>
    <w:rsid w:val="00713DE2"/>
    <w:rsid w:val="00713E0A"/>
    <w:rsid w:val="00714301"/>
    <w:rsid w:val="00714E24"/>
    <w:rsid w:val="00715947"/>
    <w:rsid w:val="00715D2C"/>
    <w:rsid w:val="00716859"/>
    <w:rsid w:val="0071797D"/>
    <w:rsid w:val="00720919"/>
    <w:rsid w:val="00721FF7"/>
    <w:rsid w:val="00722044"/>
    <w:rsid w:val="0072251A"/>
    <w:rsid w:val="00722C69"/>
    <w:rsid w:val="00724CB9"/>
    <w:rsid w:val="00725B85"/>
    <w:rsid w:val="00730284"/>
    <w:rsid w:val="00730FD3"/>
    <w:rsid w:val="007317BE"/>
    <w:rsid w:val="00731850"/>
    <w:rsid w:val="00731CB9"/>
    <w:rsid w:val="00732B18"/>
    <w:rsid w:val="007338C0"/>
    <w:rsid w:val="00733ACE"/>
    <w:rsid w:val="0073427A"/>
    <w:rsid w:val="00734C05"/>
    <w:rsid w:val="00735C4E"/>
    <w:rsid w:val="00736DA9"/>
    <w:rsid w:val="00736DC2"/>
    <w:rsid w:val="00737284"/>
    <w:rsid w:val="00737692"/>
    <w:rsid w:val="007378B3"/>
    <w:rsid w:val="007378FD"/>
    <w:rsid w:val="00737ABD"/>
    <w:rsid w:val="00737BCE"/>
    <w:rsid w:val="00740593"/>
    <w:rsid w:val="00740B5A"/>
    <w:rsid w:val="007424AF"/>
    <w:rsid w:val="007426BB"/>
    <w:rsid w:val="0074419F"/>
    <w:rsid w:val="00744CB1"/>
    <w:rsid w:val="0074677C"/>
    <w:rsid w:val="00747868"/>
    <w:rsid w:val="007478F3"/>
    <w:rsid w:val="00747913"/>
    <w:rsid w:val="00747CEB"/>
    <w:rsid w:val="00750C6B"/>
    <w:rsid w:val="00750E68"/>
    <w:rsid w:val="00751587"/>
    <w:rsid w:val="0075158F"/>
    <w:rsid w:val="00752681"/>
    <w:rsid w:val="00752833"/>
    <w:rsid w:val="00752AB0"/>
    <w:rsid w:val="007536A3"/>
    <w:rsid w:val="00753B04"/>
    <w:rsid w:val="007551A6"/>
    <w:rsid w:val="007553B1"/>
    <w:rsid w:val="00755CF1"/>
    <w:rsid w:val="00755E1C"/>
    <w:rsid w:val="00756C64"/>
    <w:rsid w:val="00757924"/>
    <w:rsid w:val="00760F21"/>
    <w:rsid w:val="00761460"/>
    <w:rsid w:val="00761DF6"/>
    <w:rsid w:val="00762FDC"/>
    <w:rsid w:val="007630BF"/>
    <w:rsid w:val="00763772"/>
    <w:rsid w:val="00763A07"/>
    <w:rsid w:val="00764059"/>
    <w:rsid w:val="0076437A"/>
    <w:rsid w:val="00764429"/>
    <w:rsid w:val="0076494C"/>
    <w:rsid w:val="00764E3F"/>
    <w:rsid w:val="007652C4"/>
    <w:rsid w:val="007659D8"/>
    <w:rsid w:val="00765C12"/>
    <w:rsid w:val="007662C0"/>
    <w:rsid w:val="00767F9A"/>
    <w:rsid w:val="00770777"/>
    <w:rsid w:val="007714B3"/>
    <w:rsid w:val="00772691"/>
    <w:rsid w:val="00772903"/>
    <w:rsid w:val="00772AF3"/>
    <w:rsid w:val="00772FFB"/>
    <w:rsid w:val="007740C4"/>
    <w:rsid w:val="00775243"/>
    <w:rsid w:val="007754E0"/>
    <w:rsid w:val="007762D8"/>
    <w:rsid w:val="00777CC3"/>
    <w:rsid w:val="0078073B"/>
    <w:rsid w:val="00780DE9"/>
    <w:rsid w:val="0078121A"/>
    <w:rsid w:val="007824A4"/>
    <w:rsid w:val="00783020"/>
    <w:rsid w:val="007834D7"/>
    <w:rsid w:val="0078510F"/>
    <w:rsid w:val="0078524A"/>
    <w:rsid w:val="00786355"/>
    <w:rsid w:val="00786C39"/>
    <w:rsid w:val="00787710"/>
    <w:rsid w:val="00790D15"/>
    <w:rsid w:val="00791853"/>
    <w:rsid w:val="00792095"/>
    <w:rsid w:val="00793D1E"/>
    <w:rsid w:val="007944E7"/>
    <w:rsid w:val="00794BF9"/>
    <w:rsid w:val="00795008"/>
    <w:rsid w:val="00795522"/>
    <w:rsid w:val="00795874"/>
    <w:rsid w:val="00795E64"/>
    <w:rsid w:val="00796037"/>
    <w:rsid w:val="00796267"/>
    <w:rsid w:val="007962D8"/>
    <w:rsid w:val="00796397"/>
    <w:rsid w:val="00796532"/>
    <w:rsid w:val="007965F0"/>
    <w:rsid w:val="00797017"/>
    <w:rsid w:val="007A05CA"/>
    <w:rsid w:val="007A066D"/>
    <w:rsid w:val="007A0959"/>
    <w:rsid w:val="007A0BED"/>
    <w:rsid w:val="007A1801"/>
    <w:rsid w:val="007A2011"/>
    <w:rsid w:val="007A23BB"/>
    <w:rsid w:val="007A28CF"/>
    <w:rsid w:val="007A4D6C"/>
    <w:rsid w:val="007A5102"/>
    <w:rsid w:val="007A5665"/>
    <w:rsid w:val="007A57B4"/>
    <w:rsid w:val="007A5D7B"/>
    <w:rsid w:val="007A784C"/>
    <w:rsid w:val="007A786C"/>
    <w:rsid w:val="007A7E99"/>
    <w:rsid w:val="007B1CF4"/>
    <w:rsid w:val="007B22C2"/>
    <w:rsid w:val="007B249F"/>
    <w:rsid w:val="007B2A26"/>
    <w:rsid w:val="007B33C4"/>
    <w:rsid w:val="007B3C8B"/>
    <w:rsid w:val="007B459B"/>
    <w:rsid w:val="007B4BFD"/>
    <w:rsid w:val="007B5169"/>
    <w:rsid w:val="007B5933"/>
    <w:rsid w:val="007B700D"/>
    <w:rsid w:val="007B7432"/>
    <w:rsid w:val="007C0068"/>
    <w:rsid w:val="007C0476"/>
    <w:rsid w:val="007C047F"/>
    <w:rsid w:val="007C179D"/>
    <w:rsid w:val="007C1CA3"/>
    <w:rsid w:val="007C212F"/>
    <w:rsid w:val="007C350B"/>
    <w:rsid w:val="007C4546"/>
    <w:rsid w:val="007C4633"/>
    <w:rsid w:val="007C4D1C"/>
    <w:rsid w:val="007C4F03"/>
    <w:rsid w:val="007C5A06"/>
    <w:rsid w:val="007C5AD6"/>
    <w:rsid w:val="007C686E"/>
    <w:rsid w:val="007C7003"/>
    <w:rsid w:val="007C7024"/>
    <w:rsid w:val="007C73F6"/>
    <w:rsid w:val="007C776B"/>
    <w:rsid w:val="007C7887"/>
    <w:rsid w:val="007C7C3B"/>
    <w:rsid w:val="007D0261"/>
    <w:rsid w:val="007D0292"/>
    <w:rsid w:val="007D17A1"/>
    <w:rsid w:val="007D1857"/>
    <w:rsid w:val="007D18EB"/>
    <w:rsid w:val="007D19CC"/>
    <w:rsid w:val="007D1ACF"/>
    <w:rsid w:val="007D1EF9"/>
    <w:rsid w:val="007D243B"/>
    <w:rsid w:val="007D26E7"/>
    <w:rsid w:val="007D3596"/>
    <w:rsid w:val="007D38C2"/>
    <w:rsid w:val="007D4ABA"/>
    <w:rsid w:val="007D4EDB"/>
    <w:rsid w:val="007D5725"/>
    <w:rsid w:val="007D5A83"/>
    <w:rsid w:val="007D5F70"/>
    <w:rsid w:val="007D6310"/>
    <w:rsid w:val="007E0C12"/>
    <w:rsid w:val="007E280C"/>
    <w:rsid w:val="007E2ABD"/>
    <w:rsid w:val="007E3B3C"/>
    <w:rsid w:val="007E450D"/>
    <w:rsid w:val="007E4C93"/>
    <w:rsid w:val="007E4F2C"/>
    <w:rsid w:val="007E5918"/>
    <w:rsid w:val="007E5BD0"/>
    <w:rsid w:val="007E7299"/>
    <w:rsid w:val="007F0127"/>
    <w:rsid w:val="007F06B7"/>
    <w:rsid w:val="007F0950"/>
    <w:rsid w:val="007F0973"/>
    <w:rsid w:val="007F099F"/>
    <w:rsid w:val="007F170A"/>
    <w:rsid w:val="007F1847"/>
    <w:rsid w:val="007F1AE1"/>
    <w:rsid w:val="007F2DE3"/>
    <w:rsid w:val="007F3795"/>
    <w:rsid w:val="007F44DA"/>
    <w:rsid w:val="007F5AB7"/>
    <w:rsid w:val="007F5FEC"/>
    <w:rsid w:val="007F6C8D"/>
    <w:rsid w:val="007F6D56"/>
    <w:rsid w:val="007F6FD7"/>
    <w:rsid w:val="00800649"/>
    <w:rsid w:val="008009F3"/>
    <w:rsid w:val="008014FB"/>
    <w:rsid w:val="00801AAD"/>
    <w:rsid w:val="00802EA7"/>
    <w:rsid w:val="0080314B"/>
    <w:rsid w:val="00803FAC"/>
    <w:rsid w:val="00804398"/>
    <w:rsid w:val="00804907"/>
    <w:rsid w:val="008053A1"/>
    <w:rsid w:val="00805762"/>
    <w:rsid w:val="00805A70"/>
    <w:rsid w:val="00805A94"/>
    <w:rsid w:val="008062EB"/>
    <w:rsid w:val="008066CD"/>
    <w:rsid w:val="00806A07"/>
    <w:rsid w:val="00806D32"/>
    <w:rsid w:val="00806F2D"/>
    <w:rsid w:val="00807347"/>
    <w:rsid w:val="008077DB"/>
    <w:rsid w:val="00807B4A"/>
    <w:rsid w:val="00807C0D"/>
    <w:rsid w:val="008104BB"/>
    <w:rsid w:val="0081079E"/>
    <w:rsid w:val="00810E1F"/>
    <w:rsid w:val="00810EC6"/>
    <w:rsid w:val="008136FA"/>
    <w:rsid w:val="00813758"/>
    <w:rsid w:val="00814753"/>
    <w:rsid w:val="008151FF"/>
    <w:rsid w:val="00815A72"/>
    <w:rsid w:val="00815AF5"/>
    <w:rsid w:val="00815E9C"/>
    <w:rsid w:val="00815F02"/>
    <w:rsid w:val="008166B2"/>
    <w:rsid w:val="0081690D"/>
    <w:rsid w:val="00816915"/>
    <w:rsid w:val="00816C91"/>
    <w:rsid w:val="0081706F"/>
    <w:rsid w:val="008170A0"/>
    <w:rsid w:val="0081732E"/>
    <w:rsid w:val="008177B3"/>
    <w:rsid w:val="00820103"/>
    <w:rsid w:val="008224ED"/>
    <w:rsid w:val="00822BAE"/>
    <w:rsid w:val="00822D4D"/>
    <w:rsid w:val="00822F5C"/>
    <w:rsid w:val="0082306F"/>
    <w:rsid w:val="00823C7C"/>
    <w:rsid w:val="00823E06"/>
    <w:rsid w:val="00824D3D"/>
    <w:rsid w:val="00825047"/>
    <w:rsid w:val="00825BB6"/>
    <w:rsid w:val="00825EAF"/>
    <w:rsid w:val="0082634F"/>
    <w:rsid w:val="00826641"/>
    <w:rsid w:val="00827057"/>
    <w:rsid w:val="008277CB"/>
    <w:rsid w:val="00830059"/>
    <w:rsid w:val="0083046F"/>
    <w:rsid w:val="00831511"/>
    <w:rsid w:val="00831650"/>
    <w:rsid w:val="008319AA"/>
    <w:rsid w:val="00831B1F"/>
    <w:rsid w:val="00831E09"/>
    <w:rsid w:val="00832E4C"/>
    <w:rsid w:val="008330E2"/>
    <w:rsid w:val="00833A22"/>
    <w:rsid w:val="008341AF"/>
    <w:rsid w:val="008346D5"/>
    <w:rsid w:val="00835843"/>
    <w:rsid w:val="008368F3"/>
    <w:rsid w:val="00840367"/>
    <w:rsid w:val="0084044B"/>
    <w:rsid w:val="0084052C"/>
    <w:rsid w:val="0084095E"/>
    <w:rsid w:val="00841258"/>
    <w:rsid w:val="00841C0E"/>
    <w:rsid w:val="00843007"/>
    <w:rsid w:val="00843097"/>
    <w:rsid w:val="008430A4"/>
    <w:rsid w:val="0084318A"/>
    <w:rsid w:val="008431CD"/>
    <w:rsid w:val="008457E8"/>
    <w:rsid w:val="00845E31"/>
    <w:rsid w:val="00846119"/>
    <w:rsid w:val="00846151"/>
    <w:rsid w:val="00846668"/>
    <w:rsid w:val="00846CAD"/>
    <w:rsid w:val="00846E49"/>
    <w:rsid w:val="008470E8"/>
    <w:rsid w:val="00847145"/>
    <w:rsid w:val="0084782E"/>
    <w:rsid w:val="00847B07"/>
    <w:rsid w:val="008503F7"/>
    <w:rsid w:val="00850D55"/>
    <w:rsid w:val="00851787"/>
    <w:rsid w:val="008520BD"/>
    <w:rsid w:val="00852982"/>
    <w:rsid w:val="00852A17"/>
    <w:rsid w:val="00853A0C"/>
    <w:rsid w:val="00853F85"/>
    <w:rsid w:val="008545EA"/>
    <w:rsid w:val="00854748"/>
    <w:rsid w:val="00854AB2"/>
    <w:rsid w:val="00854FFA"/>
    <w:rsid w:val="008553EE"/>
    <w:rsid w:val="008564EB"/>
    <w:rsid w:val="0085681C"/>
    <w:rsid w:val="0085786D"/>
    <w:rsid w:val="00857938"/>
    <w:rsid w:val="00860295"/>
    <w:rsid w:val="0086168B"/>
    <w:rsid w:val="00861AB5"/>
    <w:rsid w:val="00861CAF"/>
    <w:rsid w:val="008639F8"/>
    <w:rsid w:val="00864B19"/>
    <w:rsid w:val="00865C2E"/>
    <w:rsid w:val="008662A5"/>
    <w:rsid w:val="00866B66"/>
    <w:rsid w:val="00866DC1"/>
    <w:rsid w:val="00866E7B"/>
    <w:rsid w:val="00867A97"/>
    <w:rsid w:val="00867ECE"/>
    <w:rsid w:val="00870644"/>
    <w:rsid w:val="008709BE"/>
    <w:rsid w:val="008717B6"/>
    <w:rsid w:val="00872809"/>
    <w:rsid w:val="00872AB9"/>
    <w:rsid w:val="00872C39"/>
    <w:rsid w:val="00872F38"/>
    <w:rsid w:val="00873ADC"/>
    <w:rsid w:val="00873D10"/>
    <w:rsid w:val="00874317"/>
    <w:rsid w:val="00874396"/>
    <w:rsid w:val="00874993"/>
    <w:rsid w:val="00874D37"/>
    <w:rsid w:val="00875B6F"/>
    <w:rsid w:val="00875BFC"/>
    <w:rsid w:val="00875F4E"/>
    <w:rsid w:val="008769BD"/>
    <w:rsid w:val="00877044"/>
    <w:rsid w:val="00877317"/>
    <w:rsid w:val="0087732A"/>
    <w:rsid w:val="008773C9"/>
    <w:rsid w:val="00880010"/>
    <w:rsid w:val="0088111A"/>
    <w:rsid w:val="00881E58"/>
    <w:rsid w:val="00883400"/>
    <w:rsid w:val="00883565"/>
    <w:rsid w:val="00883B1B"/>
    <w:rsid w:val="008847D3"/>
    <w:rsid w:val="00884BE3"/>
    <w:rsid w:val="008852D6"/>
    <w:rsid w:val="008861A5"/>
    <w:rsid w:val="008864DE"/>
    <w:rsid w:val="00887606"/>
    <w:rsid w:val="0088767A"/>
    <w:rsid w:val="00891920"/>
    <w:rsid w:val="00891EC3"/>
    <w:rsid w:val="00892AFE"/>
    <w:rsid w:val="008938AE"/>
    <w:rsid w:val="008946FB"/>
    <w:rsid w:val="00894D67"/>
    <w:rsid w:val="0089519F"/>
    <w:rsid w:val="00895475"/>
    <w:rsid w:val="0089626B"/>
    <w:rsid w:val="008A1009"/>
    <w:rsid w:val="008A16E8"/>
    <w:rsid w:val="008A21BA"/>
    <w:rsid w:val="008A28A1"/>
    <w:rsid w:val="008A3A78"/>
    <w:rsid w:val="008A4668"/>
    <w:rsid w:val="008A4F2E"/>
    <w:rsid w:val="008A5A74"/>
    <w:rsid w:val="008A6576"/>
    <w:rsid w:val="008A7495"/>
    <w:rsid w:val="008A7CB4"/>
    <w:rsid w:val="008A7F6D"/>
    <w:rsid w:val="008B070A"/>
    <w:rsid w:val="008B0DCC"/>
    <w:rsid w:val="008B2306"/>
    <w:rsid w:val="008B34C8"/>
    <w:rsid w:val="008B4AE7"/>
    <w:rsid w:val="008B528F"/>
    <w:rsid w:val="008B5E4A"/>
    <w:rsid w:val="008B60FA"/>
    <w:rsid w:val="008B6BFC"/>
    <w:rsid w:val="008B75E1"/>
    <w:rsid w:val="008B7E51"/>
    <w:rsid w:val="008C3542"/>
    <w:rsid w:val="008C4AC9"/>
    <w:rsid w:val="008C4B8E"/>
    <w:rsid w:val="008C510B"/>
    <w:rsid w:val="008C718A"/>
    <w:rsid w:val="008C74F7"/>
    <w:rsid w:val="008C7573"/>
    <w:rsid w:val="008C7588"/>
    <w:rsid w:val="008D00D7"/>
    <w:rsid w:val="008D0AE9"/>
    <w:rsid w:val="008D0D9E"/>
    <w:rsid w:val="008D198D"/>
    <w:rsid w:val="008D205F"/>
    <w:rsid w:val="008D2432"/>
    <w:rsid w:val="008D2560"/>
    <w:rsid w:val="008D2589"/>
    <w:rsid w:val="008D2FED"/>
    <w:rsid w:val="008D3131"/>
    <w:rsid w:val="008D3A89"/>
    <w:rsid w:val="008D5314"/>
    <w:rsid w:val="008D5583"/>
    <w:rsid w:val="008D5841"/>
    <w:rsid w:val="008D58C1"/>
    <w:rsid w:val="008D5F94"/>
    <w:rsid w:val="008D67F8"/>
    <w:rsid w:val="008D7405"/>
    <w:rsid w:val="008D76C1"/>
    <w:rsid w:val="008E014E"/>
    <w:rsid w:val="008E0856"/>
    <w:rsid w:val="008E0C1C"/>
    <w:rsid w:val="008E0E4C"/>
    <w:rsid w:val="008E1310"/>
    <w:rsid w:val="008E14A0"/>
    <w:rsid w:val="008E18B2"/>
    <w:rsid w:val="008E372A"/>
    <w:rsid w:val="008E4568"/>
    <w:rsid w:val="008E4806"/>
    <w:rsid w:val="008E4E04"/>
    <w:rsid w:val="008E4E2A"/>
    <w:rsid w:val="008E5046"/>
    <w:rsid w:val="008E54F9"/>
    <w:rsid w:val="008E596C"/>
    <w:rsid w:val="008E5AAF"/>
    <w:rsid w:val="008E6469"/>
    <w:rsid w:val="008E75C2"/>
    <w:rsid w:val="008E7B04"/>
    <w:rsid w:val="008F0643"/>
    <w:rsid w:val="008F1316"/>
    <w:rsid w:val="008F1633"/>
    <w:rsid w:val="008F170C"/>
    <w:rsid w:val="008F1ECC"/>
    <w:rsid w:val="008F294D"/>
    <w:rsid w:val="008F367E"/>
    <w:rsid w:val="008F37D6"/>
    <w:rsid w:val="008F3987"/>
    <w:rsid w:val="008F3A42"/>
    <w:rsid w:val="008F3A95"/>
    <w:rsid w:val="008F3EA4"/>
    <w:rsid w:val="008F45D5"/>
    <w:rsid w:val="008F48B4"/>
    <w:rsid w:val="008F5392"/>
    <w:rsid w:val="008F7289"/>
    <w:rsid w:val="008F7EA1"/>
    <w:rsid w:val="00900CB3"/>
    <w:rsid w:val="0090128A"/>
    <w:rsid w:val="009012E5"/>
    <w:rsid w:val="00901920"/>
    <w:rsid w:val="00901CB0"/>
    <w:rsid w:val="00902912"/>
    <w:rsid w:val="009035E6"/>
    <w:rsid w:val="00904309"/>
    <w:rsid w:val="00904E53"/>
    <w:rsid w:val="009059AD"/>
    <w:rsid w:val="00906646"/>
    <w:rsid w:val="00907316"/>
    <w:rsid w:val="00907533"/>
    <w:rsid w:val="009101DB"/>
    <w:rsid w:val="0091128A"/>
    <w:rsid w:val="009115A9"/>
    <w:rsid w:val="0091174E"/>
    <w:rsid w:val="00911B72"/>
    <w:rsid w:val="00912BF4"/>
    <w:rsid w:val="00913100"/>
    <w:rsid w:val="00914216"/>
    <w:rsid w:val="00914450"/>
    <w:rsid w:val="009152A0"/>
    <w:rsid w:val="009159C7"/>
    <w:rsid w:val="00915F2E"/>
    <w:rsid w:val="00917F0B"/>
    <w:rsid w:val="00921534"/>
    <w:rsid w:val="00921E41"/>
    <w:rsid w:val="00922181"/>
    <w:rsid w:val="009247CE"/>
    <w:rsid w:val="00924D5C"/>
    <w:rsid w:val="00926CEF"/>
    <w:rsid w:val="009276C6"/>
    <w:rsid w:val="00927B65"/>
    <w:rsid w:val="00927C42"/>
    <w:rsid w:val="00927F09"/>
    <w:rsid w:val="0093018C"/>
    <w:rsid w:val="009304B2"/>
    <w:rsid w:val="00930B30"/>
    <w:rsid w:val="0093129D"/>
    <w:rsid w:val="009326B1"/>
    <w:rsid w:val="009326D0"/>
    <w:rsid w:val="00932E3F"/>
    <w:rsid w:val="009334D3"/>
    <w:rsid w:val="00933510"/>
    <w:rsid w:val="00936F63"/>
    <w:rsid w:val="0093706E"/>
    <w:rsid w:val="00937DF4"/>
    <w:rsid w:val="00940B69"/>
    <w:rsid w:val="009419FC"/>
    <w:rsid w:val="00941DED"/>
    <w:rsid w:val="00942203"/>
    <w:rsid w:val="009425FA"/>
    <w:rsid w:val="00942808"/>
    <w:rsid w:val="00943AFD"/>
    <w:rsid w:val="00944025"/>
    <w:rsid w:val="00944831"/>
    <w:rsid w:val="009449CE"/>
    <w:rsid w:val="009456FB"/>
    <w:rsid w:val="00946D60"/>
    <w:rsid w:val="00946D7A"/>
    <w:rsid w:val="00947481"/>
    <w:rsid w:val="00950982"/>
    <w:rsid w:val="009523C2"/>
    <w:rsid w:val="00953C32"/>
    <w:rsid w:val="00953C66"/>
    <w:rsid w:val="00954A0E"/>
    <w:rsid w:val="00954FF3"/>
    <w:rsid w:val="00955260"/>
    <w:rsid w:val="00955331"/>
    <w:rsid w:val="00955479"/>
    <w:rsid w:val="0095569B"/>
    <w:rsid w:val="009560FA"/>
    <w:rsid w:val="00956140"/>
    <w:rsid w:val="00957785"/>
    <w:rsid w:val="00957BF6"/>
    <w:rsid w:val="009617EE"/>
    <w:rsid w:val="009618E4"/>
    <w:rsid w:val="00961DD6"/>
    <w:rsid w:val="009622B5"/>
    <w:rsid w:val="009626FD"/>
    <w:rsid w:val="00962C09"/>
    <w:rsid w:val="009633DB"/>
    <w:rsid w:val="00963E06"/>
    <w:rsid w:val="00963E97"/>
    <w:rsid w:val="00964B4C"/>
    <w:rsid w:val="00965490"/>
    <w:rsid w:val="00966AAD"/>
    <w:rsid w:val="00966FFB"/>
    <w:rsid w:val="009670B2"/>
    <w:rsid w:val="00967813"/>
    <w:rsid w:val="00970480"/>
    <w:rsid w:val="00970926"/>
    <w:rsid w:val="009709B1"/>
    <w:rsid w:val="00970F6B"/>
    <w:rsid w:val="00971765"/>
    <w:rsid w:val="00972850"/>
    <w:rsid w:val="00972865"/>
    <w:rsid w:val="00972AB6"/>
    <w:rsid w:val="00974D9C"/>
    <w:rsid w:val="00975D1A"/>
    <w:rsid w:val="00975EC1"/>
    <w:rsid w:val="0097629E"/>
    <w:rsid w:val="00976A1E"/>
    <w:rsid w:val="0098043F"/>
    <w:rsid w:val="009806A9"/>
    <w:rsid w:val="009811ED"/>
    <w:rsid w:val="00981353"/>
    <w:rsid w:val="00981521"/>
    <w:rsid w:val="00981658"/>
    <w:rsid w:val="009823EA"/>
    <w:rsid w:val="00982768"/>
    <w:rsid w:val="00986C5D"/>
    <w:rsid w:val="0098708C"/>
    <w:rsid w:val="009872FE"/>
    <w:rsid w:val="0098795A"/>
    <w:rsid w:val="00987A40"/>
    <w:rsid w:val="00987D37"/>
    <w:rsid w:val="00990025"/>
    <w:rsid w:val="00990761"/>
    <w:rsid w:val="00990CE7"/>
    <w:rsid w:val="00991317"/>
    <w:rsid w:val="009919FD"/>
    <w:rsid w:val="00991B72"/>
    <w:rsid w:val="00991C32"/>
    <w:rsid w:val="00991CBE"/>
    <w:rsid w:val="009922E6"/>
    <w:rsid w:val="009927B7"/>
    <w:rsid w:val="009934FC"/>
    <w:rsid w:val="0099373B"/>
    <w:rsid w:val="00993FB2"/>
    <w:rsid w:val="009942FB"/>
    <w:rsid w:val="009949A9"/>
    <w:rsid w:val="00995289"/>
    <w:rsid w:val="009956BE"/>
    <w:rsid w:val="00996252"/>
    <w:rsid w:val="009962F1"/>
    <w:rsid w:val="0099645F"/>
    <w:rsid w:val="00996923"/>
    <w:rsid w:val="00997595"/>
    <w:rsid w:val="009A0BAC"/>
    <w:rsid w:val="009A1537"/>
    <w:rsid w:val="009A185A"/>
    <w:rsid w:val="009A2D0C"/>
    <w:rsid w:val="009A3165"/>
    <w:rsid w:val="009A394E"/>
    <w:rsid w:val="009A3D74"/>
    <w:rsid w:val="009A4EAD"/>
    <w:rsid w:val="009A5A7F"/>
    <w:rsid w:val="009A661D"/>
    <w:rsid w:val="009A68CB"/>
    <w:rsid w:val="009B0143"/>
    <w:rsid w:val="009B060C"/>
    <w:rsid w:val="009B067F"/>
    <w:rsid w:val="009B0ED0"/>
    <w:rsid w:val="009B1EF8"/>
    <w:rsid w:val="009B2667"/>
    <w:rsid w:val="009B2687"/>
    <w:rsid w:val="009B32AE"/>
    <w:rsid w:val="009B4F1B"/>
    <w:rsid w:val="009B4F72"/>
    <w:rsid w:val="009B4F87"/>
    <w:rsid w:val="009B5534"/>
    <w:rsid w:val="009B5DBF"/>
    <w:rsid w:val="009B68A6"/>
    <w:rsid w:val="009B6D16"/>
    <w:rsid w:val="009B7C28"/>
    <w:rsid w:val="009C0186"/>
    <w:rsid w:val="009C08D1"/>
    <w:rsid w:val="009C0C16"/>
    <w:rsid w:val="009C14F7"/>
    <w:rsid w:val="009C17BD"/>
    <w:rsid w:val="009C19F8"/>
    <w:rsid w:val="009C2BB1"/>
    <w:rsid w:val="009C2EF4"/>
    <w:rsid w:val="009C435B"/>
    <w:rsid w:val="009C49E5"/>
    <w:rsid w:val="009C5B55"/>
    <w:rsid w:val="009C6B02"/>
    <w:rsid w:val="009C7822"/>
    <w:rsid w:val="009C79E2"/>
    <w:rsid w:val="009D0B63"/>
    <w:rsid w:val="009D0EFB"/>
    <w:rsid w:val="009D15AF"/>
    <w:rsid w:val="009D22FA"/>
    <w:rsid w:val="009D2794"/>
    <w:rsid w:val="009D2A3E"/>
    <w:rsid w:val="009D2AF4"/>
    <w:rsid w:val="009D3D86"/>
    <w:rsid w:val="009D4179"/>
    <w:rsid w:val="009D428D"/>
    <w:rsid w:val="009D451B"/>
    <w:rsid w:val="009D52A9"/>
    <w:rsid w:val="009D632E"/>
    <w:rsid w:val="009D681F"/>
    <w:rsid w:val="009D7771"/>
    <w:rsid w:val="009D7AEA"/>
    <w:rsid w:val="009E1511"/>
    <w:rsid w:val="009E1670"/>
    <w:rsid w:val="009E19FB"/>
    <w:rsid w:val="009E2557"/>
    <w:rsid w:val="009E453F"/>
    <w:rsid w:val="009E4CC6"/>
    <w:rsid w:val="009E587C"/>
    <w:rsid w:val="009E5C2A"/>
    <w:rsid w:val="009E5E18"/>
    <w:rsid w:val="009E5EEC"/>
    <w:rsid w:val="009E6199"/>
    <w:rsid w:val="009E6DAF"/>
    <w:rsid w:val="009E6F0B"/>
    <w:rsid w:val="009F06D6"/>
    <w:rsid w:val="009F0947"/>
    <w:rsid w:val="009F0E95"/>
    <w:rsid w:val="009F1AC1"/>
    <w:rsid w:val="009F1B77"/>
    <w:rsid w:val="009F1EF3"/>
    <w:rsid w:val="009F265C"/>
    <w:rsid w:val="009F267A"/>
    <w:rsid w:val="009F46C6"/>
    <w:rsid w:val="009F4920"/>
    <w:rsid w:val="009F4C20"/>
    <w:rsid w:val="009F5007"/>
    <w:rsid w:val="009F5056"/>
    <w:rsid w:val="009F6C1D"/>
    <w:rsid w:val="009F79BE"/>
    <w:rsid w:val="009F7DD4"/>
    <w:rsid w:val="009F7F83"/>
    <w:rsid w:val="00A005EB"/>
    <w:rsid w:val="00A00A54"/>
    <w:rsid w:val="00A015F0"/>
    <w:rsid w:val="00A0162F"/>
    <w:rsid w:val="00A01955"/>
    <w:rsid w:val="00A0201F"/>
    <w:rsid w:val="00A02930"/>
    <w:rsid w:val="00A0325A"/>
    <w:rsid w:val="00A03444"/>
    <w:rsid w:val="00A03539"/>
    <w:rsid w:val="00A03B0B"/>
    <w:rsid w:val="00A0431C"/>
    <w:rsid w:val="00A04BEF"/>
    <w:rsid w:val="00A0632E"/>
    <w:rsid w:val="00A066D8"/>
    <w:rsid w:val="00A0746B"/>
    <w:rsid w:val="00A10238"/>
    <w:rsid w:val="00A105C8"/>
    <w:rsid w:val="00A107EE"/>
    <w:rsid w:val="00A109BC"/>
    <w:rsid w:val="00A116CC"/>
    <w:rsid w:val="00A11C15"/>
    <w:rsid w:val="00A12892"/>
    <w:rsid w:val="00A12B9E"/>
    <w:rsid w:val="00A131E4"/>
    <w:rsid w:val="00A13320"/>
    <w:rsid w:val="00A13B92"/>
    <w:rsid w:val="00A13EFA"/>
    <w:rsid w:val="00A140C3"/>
    <w:rsid w:val="00A141E8"/>
    <w:rsid w:val="00A1428F"/>
    <w:rsid w:val="00A14AAC"/>
    <w:rsid w:val="00A14DF1"/>
    <w:rsid w:val="00A14E6C"/>
    <w:rsid w:val="00A14FA7"/>
    <w:rsid w:val="00A15C13"/>
    <w:rsid w:val="00A1634C"/>
    <w:rsid w:val="00A175DB"/>
    <w:rsid w:val="00A17942"/>
    <w:rsid w:val="00A17C5E"/>
    <w:rsid w:val="00A20471"/>
    <w:rsid w:val="00A2081B"/>
    <w:rsid w:val="00A213F7"/>
    <w:rsid w:val="00A216AE"/>
    <w:rsid w:val="00A22190"/>
    <w:rsid w:val="00A22899"/>
    <w:rsid w:val="00A22F57"/>
    <w:rsid w:val="00A23B47"/>
    <w:rsid w:val="00A23C3E"/>
    <w:rsid w:val="00A241BF"/>
    <w:rsid w:val="00A24B8A"/>
    <w:rsid w:val="00A24F82"/>
    <w:rsid w:val="00A25055"/>
    <w:rsid w:val="00A263A4"/>
    <w:rsid w:val="00A26B37"/>
    <w:rsid w:val="00A26B7A"/>
    <w:rsid w:val="00A26EE3"/>
    <w:rsid w:val="00A270B1"/>
    <w:rsid w:val="00A30186"/>
    <w:rsid w:val="00A30297"/>
    <w:rsid w:val="00A3062B"/>
    <w:rsid w:val="00A3099F"/>
    <w:rsid w:val="00A30DAC"/>
    <w:rsid w:val="00A31511"/>
    <w:rsid w:val="00A31932"/>
    <w:rsid w:val="00A32312"/>
    <w:rsid w:val="00A32912"/>
    <w:rsid w:val="00A32E4D"/>
    <w:rsid w:val="00A3391F"/>
    <w:rsid w:val="00A3502B"/>
    <w:rsid w:val="00A3622C"/>
    <w:rsid w:val="00A3639C"/>
    <w:rsid w:val="00A37F19"/>
    <w:rsid w:val="00A40782"/>
    <w:rsid w:val="00A411EB"/>
    <w:rsid w:val="00A41A75"/>
    <w:rsid w:val="00A4205B"/>
    <w:rsid w:val="00A430AB"/>
    <w:rsid w:val="00A43378"/>
    <w:rsid w:val="00A43EA4"/>
    <w:rsid w:val="00A43F86"/>
    <w:rsid w:val="00A44676"/>
    <w:rsid w:val="00A45174"/>
    <w:rsid w:val="00A4630A"/>
    <w:rsid w:val="00A47A95"/>
    <w:rsid w:val="00A51114"/>
    <w:rsid w:val="00A513BF"/>
    <w:rsid w:val="00A515BF"/>
    <w:rsid w:val="00A5161E"/>
    <w:rsid w:val="00A51928"/>
    <w:rsid w:val="00A525E0"/>
    <w:rsid w:val="00A53CDF"/>
    <w:rsid w:val="00A53FBA"/>
    <w:rsid w:val="00A5419A"/>
    <w:rsid w:val="00A546F7"/>
    <w:rsid w:val="00A54E15"/>
    <w:rsid w:val="00A54EA6"/>
    <w:rsid w:val="00A55337"/>
    <w:rsid w:val="00A55BB0"/>
    <w:rsid w:val="00A55F9F"/>
    <w:rsid w:val="00A561B4"/>
    <w:rsid w:val="00A569BA"/>
    <w:rsid w:val="00A56A6D"/>
    <w:rsid w:val="00A56C01"/>
    <w:rsid w:val="00A57C4A"/>
    <w:rsid w:val="00A606EB"/>
    <w:rsid w:val="00A60932"/>
    <w:rsid w:val="00A60BE6"/>
    <w:rsid w:val="00A6182A"/>
    <w:rsid w:val="00A6206A"/>
    <w:rsid w:val="00A625D9"/>
    <w:rsid w:val="00A63215"/>
    <w:rsid w:val="00A63F21"/>
    <w:rsid w:val="00A642EB"/>
    <w:rsid w:val="00A64690"/>
    <w:rsid w:val="00A66295"/>
    <w:rsid w:val="00A6645F"/>
    <w:rsid w:val="00A66608"/>
    <w:rsid w:val="00A66B1B"/>
    <w:rsid w:val="00A70AFB"/>
    <w:rsid w:val="00A70B35"/>
    <w:rsid w:val="00A716ED"/>
    <w:rsid w:val="00A719C6"/>
    <w:rsid w:val="00A71E91"/>
    <w:rsid w:val="00A72609"/>
    <w:rsid w:val="00A74130"/>
    <w:rsid w:val="00A74441"/>
    <w:rsid w:val="00A749DA"/>
    <w:rsid w:val="00A74A16"/>
    <w:rsid w:val="00A74F5A"/>
    <w:rsid w:val="00A751B7"/>
    <w:rsid w:val="00A75867"/>
    <w:rsid w:val="00A75A92"/>
    <w:rsid w:val="00A76AA8"/>
    <w:rsid w:val="00A76CE2"/>
    <w:rsid w:val="00A77A26"/>
    <w:rsid w:val="00A804D2"/>
    <w:rsid w:val="00A8328B"/>
    <w:rsid w:val="00A83D54"/>
    <w:rsid w:val="00A83EB3"/>
    <w:rsid w:val="00A8441B"/>
    <w:rsid w:val="00A86570"/>
    <w:rsid w:val="00A866F9"/>
    <w:rsid w:val="00A903B5"/>
    <w:rsid w:val="00A903BA"/>
    <w:rsid w:val="00A906A7"/>
    <w:rsid w:val="00A90EB5"/>
    <w:rsid w:val="00A91240"/>
    <w:rsid w:val="00A935F9"/>
    <w:rsid w:val="00A9365A"/>
    <w:rsid w:val="00A939B3"/>
    <w:rsid w:val="00A93C66"/>
    <w:rsid w:val="00A95726"/>
    <w:rsid w:val="00A961D7"/>
    <w:rsid w:val="00A966F3"/>
    <w:rsid w:val="00AA029D"/>
    <w:rsid w:val="00AA0414"/>
    <w:rsid w:val="00AA089C"/>
    <w:rsid w:val="00AA0BED"/>
    <w:rsid w:val="00AA0DBC"/>
    <w:rsid w:val="00AA129D"/>
    <w:rsid w:val="00AA1816"/>
    <w:rsid w:val="00AA1D24"/>
    <w:rsid w:val="00AA2797"/>
    <w:rsid w:val="00AA27ED"/>
    <w:rsid w:val="00AA3F71"/>
    <w:rsid w:val="00AA48C7"/>
    <w:rsid w:val="00AA4BD3"/>
    <w:rsid w:val="00AA54F4"/>
    <w:rsid w:val="00AA565A"/>
    <w:rsid w:val="00AA5729"/>
    <w:rsid w:val="00AA61DF"/>
    <w:rsid w:val="00AA6E16"/>
    <w:rsid w:val="00AA72FA"/>
    <w:rsid w:val="00AB05D1"/>
    <w:rsid w:val="00AB0956"/>
    <w:rsid w:val="00AB11CB"/>
    <w:rsid w:val="00AB1C6D"/>
    <w:rsid w:val="00AB1CE8"/>
    <w:rsid w:val="00AB1ED0"/>
    <w:rsid w:val="00AB1F93"/>
    <w:rsid w:val="00AB1FFD"/>
    <w:rsid w:val="00AB2313"/>
    <w:rsid w:val="00AB2524"/>
    <w:rsid w:val="00AB25A6"/>
    <w:rsid w:val="00AB2994"/>
    <w:rsid w:val="00AB3B8A"/>
    <w:rsid w:val="00AB632F"/>
    <w:rsid w:val="00AB6B63"/>
    <w:rsid w:val="00AB6E0B"/>
    <w:rsid w:val="00AB7288"/>
    <w:rsid w:val="00AB7BCD"/>
    <w:rsid w:val="00AC0153"/>
    <w:rsid w:val="00AC0D19"/>
    <w:rsid w:val="00AC1BF5"/>
    <w:rsid w:val="00AC1E7E"/>
    <w:rsid w:val="00AC2074"/>
    <w:rsid w:val="00AC2417"/>
    <w:rsid w:val="00AC2E5D"/>
    <w:rsid w:val="00AC43C4"/>
    <w:rsid w:val="00AC4561"/>
    <w:rsid w:val="00AC4DD4"/>
    <w:rsid w:val="00AC5664"/>
    <w:rsid w:val="00AC57D3"/>
    <w:rsid w:val="00AC5845"/>
    <w:rsid w:val="00AC6982"/>
    <w:rsid w:val="00AC6C6A"/>
    <w:rsid w:val="00AC7AA8"/>
    <w:rsid w:val="00AC7BE4"/>
    <w:rsid w:val="00AC7D96"/>
    <w:rsid w:val="00AC7FF7"/>
    <w:rsid w:val="00AD2302"/>
    <w:rsid w:val="00AD3748"/>
    <w:rsid w:val="00AD3BBD"/>
    <w:rsid w:val="00AD3C8E"/>
    <w:rsid w:val="00AD5579"/>
    <w:rsid w:val="00AD6279"/>
    <w:rsid w:val="00AD706E"/>
    <w:rsid w:val="00AD7089"/>
    <w:rsid w:val="00AD7798"/>
    <w:rsid w:val="00AD7B80"/>
    <w:rsid w:val="00AD7CF8"/>
    <w:rsid w:val="00AD7D42"/>
    <w:rsid w:val="00AD7F02"/>
    <w:rsid w:val="00AE04B4"/>
    <w:rsid w:val="00AE088E"/>
    <w:rsid w:val="00AE0E6F"/>
    <w:rsid w:val="00AE12AB"/>
    <w:rsid w:val="00AE1B09"/>
    <w:rsid w:val="00AE202A"/>
    <w:rsid w:val="00AE3CA1"/>
    <w:rsid w:val="00AE4A70"/>
    <w:rsid w:val="00AE54C8"/>
    <w:rsid w:val="00AE5B68"/>
    <w:rsid w:val="00AE6156"/>
    <w:rsid w:val="00AE633F"/>
    <w:rsid w:val="00AE6444"/>
    <w:rsid w:val="00AE6947"/>
    <w:rsid w:val="00AE7206"/>
    <w:rsid w:val="00AF00AF"/>
    <w:rsid w:val="00AF09B4"/>
    <w:rsid w:val="00AF1803"/>
    <w:rsid w:val="00AF2D0F"/>
    <w:rsid w:val="00AF36F9"/>
    <w:rsid w:val="00AF3830"/>
    <w:rsid w:val="00AF3C9E"/>
    <w:rsid w:val="00AF62CD"/>
    <w:rsid w:val="00AF6DA4"/>
    <w:rsid w:val="00AF72CD"/>
    <w:rsid w:val="00AF772F"/>
    <w:rsid w:val="00AF7FC9"/>
    <w:rsid w:val="00B00840"/>
    <w:rsid w:val="00B0153E"/>
    <w:rsid w:val="00B01897"/>
    <w:rsid w:val="00B019D7"/>
    <w:rsid w:val="00B01C46"/>
    <w:rsid w:val="00B023D7"/>
    <w:rsid w:val="00B027D0"/>
    <w:rsid w:val="00B02D06"/>
    <w:rsid w:val="00B02E4B"/>
    <w:rsid w:val="00B037D3"/>
    <w:rsid w:val="00B043EC"/>
    <w:rsid w:val="00B055B4"/>
    <w:rsid w:val="00B05B11"/>
    <w:rsid w:val="00B06661"/>
    <w:rsid w:val="00B06E86"/>
    <w:rsid w:val="00B10771"/>
    <w:rsid w:val="00B1184C"/>
    <w:rsid w:val="00B1228E"/>
    <w:rsid w:val="00B1291F"/>
    <w:rsid w:val="00B129AC"/>
    <w:rsid w:val="00B12FFA"/>
    <w:rsid w:val="00B131C4"/>
    <w:rsid w:val="00B1391A"/>
    <w:rsid w:val="00B13EBA"/>
    <w:rsid w:val="00B144F0"/>
    <w:rsid w:val="00B1494F"/>
    <w:rsid w:val="00B15070"/>
    <w:rsid w:val="00B154BB"/>
    <w:rsid w:val="00B15A6A"/>
    <w:rsid w:val="00B15B85"/>
    <w:rsid w:val="00B15E53"/>
    <w:rsid w:val="00B165EE"/>
    <w:rsid w:val="00B16BA3"/>
    <w:rsid w:val="00B17501"/>
    <w:rsid w:val="00B207F7"/>
    <w:rsid w:val="00B21990"/>
    <w:rsid w:val="00B2242E"/>
    <w:rsid w:val="00B24236"/>
    <w:rsid w:val="00B24873"/>
    <w:rsid w:val="00B25628"/>
    <w:rsid w:val="00B26083"/>
    <w:rsid w:val="00B269A1"/>
    <w:rsid w:val="00B27711"/>
    <w:rsid w:val="00B3235D"/>
    <w:rsid w:val="00B344BF"/>
    <w:rsid w:val="00B347A5"/>
    <w:rsid w:val="00B35C51"/>
    <w:rsid w:val="00B3679A"/>
    <w:rsid w:val="00B36E92"/>
    <w:rsid w:val="00B3723A"/>
    <w:rsid w:val="00B379C8"/>
    <w:rsid w:val="00B37BCA"/>
    <w:rsid w:val="00B41260"/>
    <w:rsid w:val="00B42885"/>
    <w:rsid w:val="00B42C75"/>
    <w:rsid w:val="00B431F7"/>
    <w:rsid w:val="00B43C21"/>
    <w:rsid w:val="00B4401C"/>
    <w:rsid w:val="00B44867"/>
    <w:rsid w:val="00B45215"/>
    <w:rsid w:val="00B454AE"/>
    <w:rsid w:val="00B459C8"/>
    <w:rsid w:val="00B460DB"/>
    <w:rsid w:val="00B508D5"/>
    <w:rsid w:val="00B50E9E"/>
    <w:rsid w:val="00B517BA"/>
    <w:rsid w:val="00B52E4C"/>
    <w:rsid w:val="00B5361A"/>
    <w:rsid w:val="00B53634"/>
    <w:rsid w:val="00B53BC0"/>
    <w:rsid w:val="00B54289"/>
    <w:rsid w:val="00B552D5"/>
    <w:rsid w:val="00B553AA"/>
    <w:rsid w:val="00B5626B"/>
    <w:rsid w:val="00B5634D"/>
    <w:rsid w:val="00B6038A"/>
    <w:rsid w:val="00B610E6"/>
    <w:rsid w:val="00B61153"/>
    <w:rsid w:val="00B61472"/>
    <w:rsid w:val="00B61C5F"/>
    <w:rsid w:val="00B61C66"/>
    <w:rsid w:val="00B61EDC"/>
    <w:rsid w:val="00B627C1"/>
    <w:rsid w:val="00B62985"/>
    <w:rsid w:val="00B62D8F"/>
    <w:rsid w:val="00B637D4"/>
    <w:rsid w:val="00B649B5"/>
    <w:rsid w:val="00B64EBA"/>
    <w:rsid w:val="00B65319"/>
    <w:rsid w:val="00B66870"/>
    <w:rsid w:val="00B672AE"/>
    <w:rsid w:val="00B673B6"/>
    <w:rsid w:val="00B677D1"/>
    <w:rsid w:val="00B700FF"/>
    <w:rsid w:val="00B73477"/>
    <w:rsid w:val="00B7489B"/>
    <w:rsid w:val="00B74CB5"/>
    <w:rsid w:val="00B75985"/>
    <w:rsid w:val="00B75D3A"/>
    <w:rsid w:val="00B762E4"/>
    <w:rsid w:val="00B763FB"/>
    <w:rsid w:val="00B76AC1"/>
    <w:rsid w:val="00B773BF"/>
    <w:rsid w:val="00B778E7"/>
    <w:rsid w:val="00B80138"/>
    <w:rsid w:val="00B80AA4"/>
    <w:rsid w:val="00B81297"/>
    <w:rsid w:val="00B81DB1"/>
    <w:rsid w:val="00B82DC7"/>
    <w:rsid w:val="00B82FFD"/>
    <w:rsid w:val="00B8399C"/>
    <w:rsid w:val="00B84016"/>
    <w:rsid w:val="00B855DD"/>
    <w:rsid w:val="00B862FB"/>
    <w:rsid w:val="00B86428"/>
    <w:rsid w:val="00B86E7C"/>
    <w:rsid w:val="00B87674"/>
    <w:rsid w:val="00B877A8"/>
    <w:rsid w:val="00B87897"/>
    <w:rsid w:val="00B87C58"/>
    <w:rsid w:val="00B87FC1"/>
    <w:rsid w:val="00B90985"/>
    <w:rsid w:val="00B90D2B"/>
    <w:rsid w:val="00B9105A"/>
    <w:rsid w:val="00B910D0"/>
    <w:rsid w:val="00B9152D"/>
    <w:rsid w:val="00B92437"/>
    <w:rsid w:val="00B93874"/>
    <w:rsid w:val="00B938F5"/>
    <w:rsid w:val="00B93E1B"/>
    <w:rsid w:val="00B93EEB"/>
    <w:rsid w:val="00B93FA0"/>
    <w:rsid w:val="00B94C25"/>
    <w:rsid w:val="00B96B37"/>
    <w:rsid w:val="00B96CFC"/>
    <w:rsid w:val="00BA12A9"/>
    <w:rsid w:val="00BA13F7"/>
    <w:rsid w:val="00BA16B1"/>
    <w:rsid w:val="00BA2118"/>
    <w:rsid w:val="00BA267E"/>
    <w:rsid w:val="00BA33AC"/>
    <w:rsid w:val="00BA38CC"/>
    <w:rsid w:val="00BA38E7"/>
    <w:rsid w:val="00BA3BA4"/>
    <w:rsid w:val="00BA42E2"/>
    <w:rsid w:val="00BA4959"/>
    <w:rsid w:val="00BA5041"/>
    <w:rsid w:val="00BA59F6"/>
    <w:rsid w:val="00BA5D19"/>
    <w:rsid w:val="00BA61A3"/>
    <w:rsid w:val="00BA6993"/>
    <w:rsid w:val="00BA7213"/>
    <w:rsid w:val="00BA7882"/>
    <w:rsid w:val="00BA7F30"/>
    <w:rsid w:val="00BB0451"/>
    <w:rsid w:val="00BB0B95"/>
    <w:rsid w:val="00BB0EE2"/>
    <w:rsid w:val="00BB10B8"/>
    <w:rsid w:val="00BB149E"/>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C1617"/>
    <w:rsid w:val="00BC2A2E"/>
    <w:rsid w:val="00BC2DBB"/>
    <w:rsid w:val="00BC2DE9"/>
    <w:rsid w:val="00BC2E87"/>
    <w:rsid w:val="00BC36C2"/>
    <w:rsid w:val="00BC3A9A"/>
    <w:rsid w:val="00BC4265"/>
    <w:rsid w:val="00BC4C58"/>
    <w:rsid w:val="00BC54E7"/>
    <w:rsid w:val="00BC54F2"/>
    <w:rsid w:val="00BC58AE"/>
    <w:rsid w:val="00BC6125"/>
    <w:rsid w:val="00BC6B43"/>
    <w:rsid w:val="00BC77D1"/>
    <w:rsid w:val="00BD0962"/>
    <w:rsid w:val="00BD0BE5"/>
    <w:rsid w:val="00BD1002"/>
    <w:rsid w:val="00BD1F1A"/>
    <w:rsid w:val="00BD28EC"/>
    <w:rsid w:val="00BD29AA"/>
    <w:rsid w:val="00BD2B7C"/>
    <w:rsid w:val="00BD3A36"/>
    <w:rsid w:val="00BD43EC"/>
    <w:rsid w:val="00BD44A4"/>
    <w:rsid w:val="00BD4ECA"/>
    <w:rsid w:val="00BD4F08"/>
    <w:rsid w:val="00BD50E2"/>
    <w:rsid w:val="00BD5669"/>
    <w:rsid w:val="00BD60F7"/>
    <w:rsid w:val="00BD6610"/>
    <w:rsid w:val="00BD6868"/>
    <w:rsid w:val="00BD6A04"/>
    <w:rsid w:val="00BD6A5C"/>
    <w:rsid w:val="00BD763D"/>
    <w:rsid w:val="00BE219E"/>
    <w:rsid w:val="00BE247A"/>
    <w:rsid w:val="00BE2607"/>
    <w:rsid w:val="00BE3B8A"/>
    <w:rsid w:val="00BE55CB"/>
    <w:rsid w:val="00BE590A"/>
    <w:rsid w:val="00BE67F4"/>
    <w:rsid w:val="00BE77EF"/>
    <w:rsid w:val="00BE7DB4"/>
    <w:rsid w:val="00BE7E7A"/>
    <w:rsid w:val="00BF2037"/>
    <w:rsid w:val="00BF2C24"/>
    <w:rsid w:val="00BF2D9F"/>
    <w:rsid w:val="00BF3459"/>
    <w:rsid w:val="00BF3C7D"/>
    <w:rsid w:val="00BF4AA4"/>
    <w:rsid w:val="00BF53C9"/>
    <w:rsid w:val="00BF5EB8"/>
    <w:rsid w:val="00BF62D4"/>
    <w:rsid w:val="00BF6B7C"/>
    <w:rsid w:val="00BF70B4"/>
    <w:rsid w:val="00BF7CD4"/>
    <w:rsid w:val="00C0061B"/>
    <w:rsid w:val="00C027BA"/>
    <w:rsid w:val="00C037D1"/>
    <w:rsid w:val="00C03D5D"/>
    <w:rsid w:val="00C03E9E"/>
    <w:rsid w:val="00C04847"/>
    <w:rsid w:val="00C04D40"/>
    <w:rsid w:val="00C067DB"/>
    <w:rsid w:val="00C069E1"/>
    <w:rsid w:val="00C06F3B"/>
    <w:rsid w:val="00C0779B"/>
    <w:rsid w:val="00C07A4D"/>
    <w:rsid w:val="00C1166B"/>
    <w:rsid w:val="00C12ABF"/>
    <w:rsid w:val="00C1321A"/>
    <w:rsid w:val="00C13310"/>
    <w:rsid w:val="00C13431"/>
    <w:rsid w:val="00C139D6"/>
    <w:rsid w:val="00C15802"/>
    <w:rsid w:val="00C15EA0"/>
    <w:rsid w:val="00C177E3"/>
    <w:rsid w:val="00C2160F"/>
    <w:rsid w:val="00C22250"/>
    <w:rsid w:val="00C222F4"/>
    <w:rsid w:val="00C22D11"/>
    <w:rsid w:val="00C22E5F"/>
    <w:rsid w:val="00C23876"/>
    <w:rsid w:val="00C2392D"/>
    <w:rsid w:val="00C246EF"/>
    <w:rsid w:val="00C254C1"/>
    <w:rsid w:val="00C2552B"/>
    <w:rsid w:val="00C25A02"/>
    <w:rsid w:val="00C2606B"/>
    <w:rsid w:val="00C265CB"/>
    <w:rsid w:val="00C26E12"/>
    <w:rsid w:val="00C30CE3"/>
    <w:rsid w:val="00C319D4"/>
    <w:rsid w:val="00C33489"/>
    <w:rsid w:val="00C3370A"/>
    <w:rsid w:val="00C33A9E"/>
    <w:rsid w:val="00C34645"/>
    <w:rsid w:val="00C34DA5"/>
    <w:rsid w:val="00C35906"/>
    <w:rsid w:val="00C35FBC"/>
    <w:rsid w:val="00C364D8"/>
    <w:rsid w:val="00C40341"/>
    <w:rsid w:val="00C409BD"/>
    <w:rsid w:val="00C4222B"/>
    <w:rsid w:val="00C42EBD"/>
    <w:rsid w:val="00C43464"/>
    <w:rsid w:val="00C43E70"/>
    <w:rsid w:val="00C4449E"/>
    <w:rsid w:val="00C45005"/>
    <w:rsid w:val="00C45951"/>
    <w:rsid w:val="00C45A8E"/>
    <w:rsid w:val="00C46040"/>
    <w:rsid w:val="00C46708"/>
    <w:rsid w:val="00C47240"/>
    <w:rsid w:val="00C4778B"/>
    <w:rsid w:val="00C50C72"/>
    <w:rsid w:val="00C519B3"/>
    <w:rsid w:val="00C526CD"/>
    <w:rsid w:val="00C52F34"/>
    <w:rsid w:val="00C53507"/>
    <w:rsid w:val="00C535EF"/>
    <w:rsid w:val="00C53BFE"/>
    <w:rsid w:val="00C55841"/>
    <w:rsid w:val="00C564F7"/>
    <w:rsid w:val="00C57286"/>
    <w:rsid w:val="00C572C8"/>
    <w:rsid w:val="00C57817"/>
    <w:rsid w:val="00C60034"/>
    <w:rsid w:val="00C61254"/>
    <w:rsid w:val="00C6137B"/>
    <w:rsid w:val="00C63322"/>
    <w:rsid w:val="00C63878"/>
    <w:rsid w:val="00C63D54"/>
    <w:rsid w:val="00C63FEA"/>
    <w:rsid w:val="00C6412A"/>
    <w:rsid w:val="00C64357"/>
    <w:rsid w:val="00C645A9"/>
    <w:rsid w:val="00C64B32"/>
    <w:rsid w:val="00C64D96"/>
    <w:rsid w:val="00C64E84"/>
    <w:rsid w:val="00C651D6"/>
    <w:rsid w:val="00C657D7"/>
    <w:rsid w:val="00C65DD7"/>
    <w:rsid w:val="00C66016"/>
    <w:rsid w:val="00C6612D"/>
    <w:rsid w:val="00C663BE"/>
    <w:rsid w:val="00C6654D"/>
    <w:rsid w:val="00C673AD"/>
    <w:rsid w:val="00C67A10"/>
    <w:rsid w:val="00C70A8D"/>
    <w:rsid w:val="00C70D98"/>
    <w:rsid w:val="00C70DC0"/>
    <w:rsid w:val="00C71102"/>
    <w:rsid w:val="00C71C7B"/>
    <w:rsid w:val="00C73752"/>
    <w:rsid w:val="00C74227"/>
    <w:rsid w:val="00C74874"/>
    <w:rsid w:val="00C751FC"/>
    <w:rsid w:val="00C75300"/>
    <w:rsid w:val="00C77DEF"/>
    <w:rsid w:val="00C8013F"/>
    <w:rsid w:val="00C8031D"/>
    <w:rsid w:val="00C80656"/>
    <w:rsid w:val="00C8260E"/>
    <w:rsid w:val="00C82C4F"/>
    <w:rsid w:val="00C8390C"/>
    <w:rsid w:val="00C84334"/>
    <w:rsid w:val="00C846C4"/>
    <w:rsid w:val="00C847BD"/>
    <w:rsid w:val="00C84E90"/>
    <w:rsid w:val="00C85E31"/>
    <w:rsid w:val="00C8628C"/>
    <w:rsid w:val="00C86672"/>
    <w:rsid w:val="00C867AB"/>
    <w:rsid w:val="00C87928"/>
    <w:rsid w:val="00C905C6"/>
    <w:rsid w:val="00C90CA1"/>
    <w:rsid w:val="00C90EE4"/>
    <w:rsid w:val="00C91483"/>
    <w:rsid w:val="00C922AB"/>
    <w:rsid w:val="00C92DC3"/>
    <w:rsid w:val="00C92DDE"/>
    <w:rsid w:val="00C93165"/>
    <w:rsid w:val="00C932B7"/>
    <w:rsid w:val="00C94536"/>
    <w:rsid w:val="00C95118"/>
    <w:rsid w:val="00C96D5D"/>
    <w:rsid w:val="00CA0187"/>
    <w:rsid w:val="00CA0ADC"/>
    <w:rsid w:val="00CA0ECF"/>
    <w:rsid w:val="00CA113C"/>
    <w:rsid w:val="00CA14A3"/>
    <w:rsid w:val="00CA1D6B"/>
    <w:rsid w:val="00CA2095"/>
    <w:rsid w:val="00CA2984"/>
    <w:rsid w:val="00CA3533"/>
    <w:rsid w:val="00CA41CB"/>
    <w:rsid w:val="00CA4B08"/>
    <w:rsid w:val="00CA6A6E"/>
    <w:rsid w:val="00CA6DC3"/>
    <w:rsid w:val="00CA7346"/>
    <w:rsid w:val="00CA7478"/>
    <w:rsid w:val="00CA7C2A"/>
    <w:rsid w:val="00CB04C0"/>
    <w:rsid w:val="00CB06CC"/>
    <w:rsid w:val="00CB08D6"/>
    <w:rsid w:val="00CB0E21"/>
    <w:rsid w:val="00CB0E6F"/>
    <w:rsid w:val="00CB0F01"/>
    <w:rsid w:val="00CB1376"/>
    <w:rsid w:val="00CB1656"/>
    <w:rsid w:val="00CB1A52"/>
    <w:rsid w:val="00CB1CE7"/>
    <w:rsid w:val="00CB1F5A"/>
    <w:rsid w:val="00CB232F"/>
    <w:rsid w:val="00CB27E4"/>
    <w:rsid w:val="00CB322C"/>
    <w:rsid w:val="00CB343A"/>
    <w:rsid w:val="00CB4C23"/>
    <w:rsid w:val="00CB57FD"/>
    <w:rsid w:val="00CB5873"/>
    <w:rsid w:val="00CB5D89"/>
    <w:rsid w:val="00CB6003"/>
    <w:rsid w:val="00CB6274"/>
    <w:rsid w:val="00CB66F0"/>
    <w:rsid w:val="00CB6E17"/>
    <w:rsid w:val="00CB7B7E"/>
    <w:rsid w:val="00CC0714"/>
    <w:rsid w:val="00CC16E7"/>
    <w:rsid w:val="00CC1C75"/>
    <w:rsid w:val="00CC2369"/>
    <w:rsid w:val="00CC2693"/>
    <w:rsid w:val="00CC34B9"/>
    <w:rsid w:val="00CC35B2"/>
    <w:rsid w:val="00CC35BA"/>
    <w:rsid w:val="00CC413D"/>
    <w:rsid w:val="00CC44B7"/>
    <w:rsid w:val="00CC57A7"/>
    <w:rsid w:val="00CC5CC5"/>
    <w:rsid w:val="00CC5E5E"/>
    <w:rsid w:val="00CC5F70"/>
    <w:rsid w:val="00CC6367"/>
    <w:rsid w:val="00CC6AF3"/>
    <w:rsid w:val="00CC7917"/>
    <w:rsid w:val="00CD0555"/>
    <w:rsid w:val="00CD5108"/>
    <w:rsid w:val="00CD6252"/>
    <w:rsid w:val="00CD7C22"/>
    <w:rsid w:val="00CD7F63"/>
    <w:rsid w:val="00CE0B7A"/>
    <w:rsid w:val="00CE0C70"/>
    <w:rsid w:val="00CE29B9"/>
    <w:rsid w:val="00CE2A91"/>
    <w:rsid w:val="00CE31E9"/>
    <w:rsid w:val="00CE36F6"/>
    <w:rsid w:val="00CE4A60"/>
    <w:rsid w:val="00CE51F6"/>
    <w:rsid w:val="00CE547E"/>
    <w:rsid w:val="00CE5C85"/>
    <w:rsid w:val="00CF043F"/>
    <w:rsid w:val="00CF0878"/>
    <w:rsid w:val="00CF0A28"/>
    <w:rsid w:val="00CF0AB4"/>
    <w:rsid w:val="00CF0BD4"/>
    <w:rsid w:val="00CF120A"/>
    <w:rsid w:val="00CF1652"/>
    <w:rsid w:val="00CF178B"/>
    <w:rsid w:val="00CF18AE"/>
    <w:rsid w:val="00CF1AD4"/>
    <w:rsid w:val="00CF1CA6"/>
    <w:rsid w:val="00CF1D8D"/>
    <w:rsid w:val="00CF3FFB"/>
    <w:rsid w:val="00CF434D"/>
    <w:rsid w:val="00CF445F"/>
    <w:rsid w:val="00CF4D91"/>
    <w:rsid w:val="00CF4E5C"/>
    <w:rsid w:val="00CF50C6"/>
    <w:rsid w:val="00CF538B"/>
    <w:rsid w:val="00CF6042"/>
    <w:rsid w:val="00CF64F0"/>
    <w:rsid w:val="00CF66A7"/>
    <w:rsid w:val="00CF6B64"/>
    <w:rsid w:val="00CF6C53"/>
    <w:rsid w:val="00CF7188"/>
    <w:rsid w:val="00CF75A1"/>
    <w:rsid w:val="00CF7C58"/>
    <w:rsid w:val="00CF7CE4"/>
    <w:rsid w:val="00D00592"/>
    <w:rsid w:val="00D00791"/>
    <w:rsid w:val="00D00B15"/>
    <w:rsid w:val="00D01298"/>
    <w:rsid w:val="00D01B4E"/>
    <w:rsid w:val="00D01D36"/>
    <w:rsid w:val="00D01D87"/>
    <w:rsid w:val="00D02528"/>
    <w:rsid w:val="00D02BA5"/>
    <w:rsid w:val="00D02E8D"/>
    <w:rsid w:val="00D02F84"/>
    <w:rsid w:val="00D03411"/>
    <w:rsid w:val="00D0446F"/>
    <w:rsid w:val="00D04CFC"/>
    <w:rsid w:val="00D05EEF"/>
    <w:rsid w:val="00D06555"/>
    <w:rsid w:val="00D07B4B"/>
    <w:rsid w:val="00D07E53"/>
    <w:rsid w:val="00D10B0E"/>
    <w:rsid w:val="00D12214"/>
    <w:rsid w:val="00D12F73"/>
    <w:rsid w:val="00D13220"/>
    <w:rsid w:val="00D13C23"/>
    <w:rsid w:val="00D142DC"/>
    <w:rsid w:val="00D14C8C"/>
    <w:rsid w:val="00D14E03"/>
    <w:rsid w:val="00D169B7"/>
    <w:rsid w:val="00D16AE8"/>
    <w:rsid w:val="00D178AA"/>
    <w:rsid w:val="00D20C9D"/>
    <w:rsid w:val="00D20F99"/>
    <w:rsid w:val="00D213EE"/>
    <w:rsid w:val="00D21A90"/>
    <w:rsid w:val="00D2248B"/>
    <w:rsid w:val="00D2253C"/>
    <w:rsid w:val="00D2271B"/>
    <w:rsid w:val="00D22F50"/>
    <w:rsid w:val="00D2352A"/>
    <w:rsid w:val="00D236A9"/>
    <w:rsid w:val="00D243B1"/>
    <w:rsid w:val="00D2690F"/>
    <w:rsid w:val="00D27764"/>
    <w:rsid w:val="00D27827"/>
    <w:rsid w:val="00D27934"/>
    <w:rsid w:val="00D30DA3"/>
    <w:rsid w:val="00D30DF5"/>
    <w:rsid w:val="00D319C1"/>
    <w:rsid w:val="00D31FA1"/>
    <w:rsid w:val="00D34294"/>
    <w:rsid w:val="00D3435A"/>
    <w:rsid w:val="00D34952"/>
    <w:rsid w:val="00D34CCB"/>
    <w:rsid w:val="00D36A6E"/>
    <w:rsid w:val="00D36B9A"/>
    <w:rsid w:val="00D36E13"/>
    <w:rsid w:val="00D36EC7"/>
    <w:rsid w:val="00D37F44"/>
    <w:rsid w:val="00D40099"/>
    <w:rsid w:val="00D4013D"/>
    <w:rsid w:val="00D41F4C"/>
    <w:rsid w:val="00D43792"/>
    <w:rsid w:val="00D43C90"/>
    <w:rsid w:val="00D4419D"/>
    <w:rsid w:val="00D445A1"/>
    <w:rsid w:val="00D45408"/>
    <w:rsid w:val="00D473F9"/>
    <w:rsid w:val="00D4750C"/>
    <w:rsid w:val="00D501D0"/>
    <w:rsid w:val="00D505A3"/>
    <w:rsid w:val="00D50677"/>
    <w:rsid w:val="00D50A3B"/>
    <w:rsid w:val="00D50C05"/>
    <w:rsid w:val="00D51095"/>
    <w:rsid w:val="00D51102"/>
    <w:rsid w:val="00D51DAC"/>
    <w:rsid w:val="00D52F4E"/>
    <w:rsid w:val="00D53A92"/>
    <w:rsid w:val="00D53E66"/>
    <w:rsid w:val="00D546D1"/>
    <w:rsid w:val="00D5506A"/>
    <w:rsid w:val="00D55352"/>
    <w:rsid w:val="00D55DC6"/>
    <w:rsid w:val="00D561C3"/>
    <w:rsid w:val="00D56553"/>
    <w:rsid w:val="00D5726C"/>
    <w:rsid w:val="00D573A1"/>
    <w:rsid w:val="00D57E96"/>
    <w:rsid w:val="00D57FF5"/>
    <w:rsid w:val="00D60277"/>
    <w:rsid w:val="00D60AA6"/>
    <w:rsid w:val="00D60B4D"/>
    <w:rsid w:val="00D60F4F"/>
    <w:rsid w:val="00D61277"/>
    <w:rsid w:val="00D615A5"/>
    <w:rsid w:val="00D61BF5"/>
    <w:rsid w:val="00D61E14"/>
    <w:rsid w:val="00D62435"/>
    <w:rsid w:val="00D62514"/>
    <w:rsid w:val="00D62FC7"/>
    <w:rsid w:val="00D632F2"/>
    <w:rsid w:val="00D63880"/>
    <w:rsid w:val="00D64D50"/>
    <w:rsid w:val="00D65043"/>
    <w:rsid w:val="00D65444"/>
    <w:rsid w:val="00D65F3E"/>
    <w:rsid w:val="00D66606"/>
    <w:rsid w:val="00D674A9"/>
    <w:rsid w:val="00D67EFE"/>
    <w:rsid w:val="00D70716"/>
    <w:rsid w:val="00D70A0F"/>
    <w:rsid w:val="00D70A94"/>
    <w:rsid w:val="00D70BA9"/>
    <w:rsid w:val="00D7106B"/>
    <w:rsid w:val="00D71525"/>
    <w:rsid w:val="00D72FB8"/>
    <w:rsid w:val="00D72FD9"/>
    <w:rsid w:val="00D732B7"/>
    <w:rsid w:val="00D732FB"/>
    <w:rsid w:val="00D736CA"/>
    <w:rsid w:val="00D73EFA"/>
    <w:rsid w:val="00D74795"/>
    <w:rsid w:val="00D747BB"/>
    <w:rsid w:val="00D75EEB"/>
    <w:rsid w:val="00D76174"/>
    <w:rsid w:val="00D76D8D"/>
    <w:rsid w:val="00D76F5D"/>
    <w:rsid w:val="00D776A3"/>
    <w:rsid w:val="00D77E9A"/>
    <w:rsid w:val="00D77F6D"/>
    <w:rsid w:val="00D80087"/>
    <w:rsid w:val="00D81588"/>
    <w:rsid w:val="00D8190C"/>
    <w:rsid w:val="00D81BC7"/>
    <w:rsid w:val="00D81C4B"/>
    <w:rsid w:val="00D828D1"/>
    <w:rsid w:val="00D8398B"/>
    <w:rsid w:val="00D8595F"/>
    <w:rsid w:val="00D859C4"/>
    <w:rsid w:val="00D8609C"/>
    <w:rsid w:val="00D907FD"/>
    <w:rsid w:val="00D912CE"/>
    <w:rsid w:val="00D920D1"/>
    <w:rsid w:val="00D924E2"/>
    <w:rsid w:val="00D926F5"/>
    <w:rsid w:val="00D92F35"/>
    <w:rsid w:val="00D935E9"/>
    <w:rsid w:val="00D94C5A"/>
    <w:rsid w:val="00D953B3"/>
    <w:rsid w:val="00D95A44"/>
    <w:rsid w:val="00D95F32"/>
    <w:rsid w:val="00D96249"/>
    <w:rsid w:val="00D96747"/>
    <w:rsid w:val="00D97673"/>
    <w:rsid w:val="00DA0DFA"/>
    <w:rsid w:val="00DA17CF"/>
    <w:rsid w:val="00DA2519"/>
    <w:rsid w:val="00DA3A8D"/>
    <w:rsid w:val="00DA3F4D"/>
    <w:rsid w:val="00DA3F5C"/>
    <w:rsid w:val="00DA3FA7"/>
    <w:rsid w:val="00DA4109"/>
    <w:rsid w:val="00DA4C61"/>
    <w:rsid w:val="00DA4F03"/>
    <w:rsid w:val="00DA5482"/>
    <w:rsid w:val="00DA5841"/>
    <w:rsid w:val="00DA7029"/>
    <w:rsid w:val="00DA71A4"/>
    <w:rsid w:val="00DB0783"/>
    <w:rsid w:val="00DB07ED"/>
    <w:rsid w:val="00DB1058"/>
    <w:rsid w:val="00DB3BFE"/>
    <w:rsid w:val="00DB3DF3"/>
    <w:rsid w:val="00DB4F8D"/>
    <w:rsid w:val="00DB53D5"/>
    <w:rsid w:val="00DB568B"/>
    <w:rsid w:val="00DB60AB"/>
    <w:rsid w:val="00DB6350"/>
    <w:rsid w:val="00DB6962"/>
    <w:rsid w:val="00DB6D52"/>
    <w:rsid w:val="00DB7171"/>
    <w:rsid w:val="00DB7961"/>
    <w:rsid w:val="00DC028A"/>
    <w:rsid w:val="00DC0751"/>
    <w:rsid w:val="00DC0D07"/>
    <w:rsid w:val="00DC1B76"/>
    <w:rsid w:val="00DC408F"/>
    <w:rsid w:val="00DC5191"/>
    <w:rsid w:val="00DC5330"/>
    <w:rsid w:val="00DC5DD8"/>
    <w:rsid w:val="00DC61C4"/>
    <w:rsid w:val="00DC645C"/>
    <w:rsid w:val="00DC64F5"/>
    <w:rsid w:val="00DC6D4F"/>
    <w:rsid w:val="00DC7351"/>
    <w:rsid w:val="00DC736D"/>
    <w:rsid w:val="00DC7C23"/>
    <w:rsid w:val="00DC7D3A"/>
    <w:rsid w:val="00DC7F4F"/>
    <w:rsid w:val="00DD0061"/>
    <w:rsid w:val="00DD044C"/>
    <w:rsid w:val="00DD06F4"/>
    <w:rsid w:val="00DD177F"/>
    <w:rsid w:val="00DD1F3A"/>
    <w:rsid w:val="00DD21A5"/>
    <w:rsid w:val="00DD369E"/>
    <w:rsid w:val="00DD371B"/>
    <w:rsid w:val="00DD431D"/>
    <w:rsid w:val="00DD4922"/>
    <w:rsid w:val="00DD5CAA"/>
    <w:rsid w:val="00DD7506"/>
    <w:rsid w:val="00DD7BE1"/>
    <w:rsid w:val="00DD7FB3"/>
    <w:rsid w:val="00DE09A0"/>
    <w:rsid w:val="00DE1285"/>
    <w:rsid w:val="00DE175A"/>
    <w:rsid w:val="00DE3140"/>
    <w:rsid w:val="00DE3143"/>
    <w:rsid w:val="00DE329D"/>
    <w:rsid w:val="00DE3891"/>
    <w:rsid w:val="00DE3D4E"/>
    <w:rsid w:val="00DE4025"/>
    <w:rsid w:val="00DE46B4"/>
    <w:rsid w:val="00DE57D8"/>
    <w:rsid w:val="00DE5909"/>
    <w:rsid w:val="00DE5D96"/>
    <w:rsid w:val="00DE7D65"/>
    <w:rsid w:val="00DF074C"/>
    <w:rsid w:val="00DF0B7F"/>
    <w:rsid w:val="00DF0DED"/>
    <w:rsid w:val="00DF129B"/>
    <w:rsid w:val="00DF15B5"/>
    <w:rsid w:val="00DF2000"/>
    <w:rsid w:val="00DF37E7"/>
    <w:rsid w:val="00DF3C93"/>
    <w:rsid w:val="00DF46F1"/>
    <w:rsid w:val="00DF4D16"/>
    <w:rsid w:val="00DF595E"/>
    <w:rsid w:val="00DF5C6C"/>
    <w:rsid w:val="00DF6A10"/>
    <w:rsid w:val="00DF6BF2"/>
    <w:rsid w:val="00DF785A"/>
    <w:rsid w:val="00E00B9B"/>
    <w:rsid w:val="00E01860"/>
    <w:rsid w:val="00E020B6"/>
    <w:rsid w:val="00E0234F"/>
    <w:rsid w:val="00E02BC0"/>
    <w:rsid w:val="00E03598"/>
    <w:rsid w:val="00E04246"/>
    <w:rsid w:val="00E04BF3"/>
    <w:rsid w:val="00E04D5E"/>
    <w:rsid w:val="00E05337"/>
    <w:rsid w:val="00E06E24"/>
    <w:rsid w:val="00E078DD"/>
    <w:rsid w:val="00E10621"/>
    <w:rsid w:val="00E10F54"/>
    <w:rsid w:val="00E11238"/>
    <w:rsid w:val="00E11E11"/>
    <w:rsid w:val="00E12578"/>
    <w:rsid w:val="00E125AD"/>
    <w:rsid w:val="00E149B2"/>
    <w:rsid w:val="00E16185"/>
    <w:rsid w:val="00E16F4C"/>
    <w:rsid w:val="00E20302"/>
    <w:rsid w:val="00E2097B"/>
    <w:rsid w:val="00E20A91"/>
    <w:rsid w:val="00E20EBD"/>
    <w:rsid w:val="00E21395"/>
    <w:rsid w:val="00E21C3A"/>
    <w:rsid w:val="00E22550"/>
    <w:rsid w:val="00E22DEC"/>
    <w:rsid w:val="00E2332A"/>
    <w:rsid w:val="00E23340"/>
    <w:rsid w:val="00E23755"/>
    <w:rsid w:val="00E2494E"/>
    <w:rsid w:val="00E24B7E"/>
    <w:rsid w:val="00E261BB"/>
    <w:rsid w:val="00E264AA"/>
    <w:rsid w:val="00E26946"/>
    <w:rsid w:val="00E26B71"/>
    <w:rsid w:val="00E27C0F"/>
    <w:rsid w:val="00E27D92"/>
    <w:rsid w:val="00E304D1"/>
    <w:rsid w:val="00E30BC8"/>
    <w:rsid w:val="00E31435"/>
    <w:rsid w:val="00E3279C"/>
    <w:rsid w:val="00E327A3"/>
    <w:rsid w:val="00E32E4C"/>
    <w:rsid w:val="00E33057"/>
    <w:rsid w:val="00E336E4"/>
    <w:rsid w:val="00E3376C"/>
    <w:rsid w:val="00E33AA7"/>
    <w:rsid w:val="00E34421"/>
    <w:rsid w:val="00E34E7F"/>
    <w:rsid w:val="00E3501E"/>
    <w:rsid w:val="00E35C17"/>
    <w:rsid w:val="00E3601C"/>
    <w:rsid w:val="00E3623E"/>
    <w:rsid w:val="00E373EF"/>
    <w:rsid w:val="00E3754B"/>
    <w:rsid w:val="00E37E36"/>
    <w:rsid w:val="00E4071F"/>
    <w:rsid w:val="00E40B75"/>
    <w:rsid w:val="00E40EEA"/>
    <w:rsid w:val="00E4122D"/>
    <w:rsid w:val="00E41257"/>
    <w:rsid w:val="00E41615"/>
    <w:rsid w:val="00E41DF0"/>
    <w:rsid w:val="00E423A9"/>
    <w:rsid w:val="00E4275A"/>
    <w:rsid w:val="00E42B50"/>
    <w:rsid w:val="00E42D81"/>
    <w:rsid w:val="00E43BEE"/>
    <w:rsid w:val="00E43D58"/>
    <w:rsid w:val="00E442D0"/>
    <w:rsid w:val="00E44C40"/>
    <w:rsid w:val="00E456A5"/>
    <w:rsid w:val="00E4664B"/>
    <w:rsid w:val="00E468ED"/>
    <w:rsid w:val="00E50C44"/>
    <w:rsid w:val="00E5138B"/>
    <w:rsid w:val="00E528E7"/>
    <w:rsid w:val="00E52EA4"/>
    <w:rsid w:val="00E536D4"/>
    <w:rsid w:val="00E539F8"/>
    <w:rsid w:val="00E53BDE"/>
    <w:rsid w:val="00E542B5"/>
    <w:rsid w:val="00E543F2"/>
    <w:rsid w:val="00E55252"/>
    <w:rsid w:val="00E55D6E"/>
    <w:rsid w:val="00E5617C"/>
    <w:rsid w:val="00E564CB"/>
    <w:rsid w:val="00E568B2"/>
    <w:rsid w:val="00E56D06"/>
    <w:rsid w:val="00E57FD6"/>
    <w:rsid w:val="00E60766"/>
    <w:rsid w:val="00E607C2"/>
    <w:rsid w:val="00E60D45"/>
    <w:rsid w:val="00E61C1D"/>
    <w:rsid w:val="00E6211B"/>
    <w:rsid w:val="00E62FC7"/>
    <w:rsid w:val="00E634E7"/>
    <w:rsid w:val="00E63B0A"/>
    <w:rsid w:val="00E6508E"/>
    <w:rsid w:val="00E654C8"/>
    <w:rsid w:val="00E657AF"/>
    <w:rsid w:val="00E65851"/>
    <w:rsid w:val="00E65F80"/>
    <w:rsid w:val="00E67B47"/>
    <w:rsid w:val="00E7020A"/>
    <w:rsid w:val="00E70B0F"/>
    <w:rsid w:val="00E71FE8"/>
    <w:rsid w:val="00E72591"/>
    <w:rsid w:val="00E7295E"/>
    <w:rsid w:val="00E7327E"/>
    <w:rsid w:val="00E73943"/>
    <w:rsid w:val="00E73AEB"/>
    <w:rsid w:val="00E73B54"/>
    <w:rsid w:val="00E74336"/>
    <w:rsid w:val="00E74952"/>
    <w:rsid w:val="00E751EE"/>
    <w:rsid w:val="00E754FA"/>
    <w:rsid w:val="00E75725"/>
    <w:rsid w:val="00E75F51"/>
    <w:rsid w:val="00E766FE"/>
    <w:rsid w:val="00E76B63"/>
    <w:rsid w:val="00E77600"/>
    <w:rsid w:val="00E80BB9"/>
    <w:rsid w:val="00E81B57"/>
    <w:rsid w:val="00E81CF3"/>
    <w:rsid w:val="00E81EC3"/>
    <w:rsid w:val="00E82A5A"/>
    <w:rsid w:val="00E82EC7"/>
    <w:rsid w:val="00E83F3C"/>
    <w:rsid w:val="00E84BB8"/>
    <w:rsid w:val="00E84DFC"/>
    <w:rsid w:val="00E8544D"/>
    <w:rsid w:val="00E85C9B"/>
    <w:rsid w:val="00E85E93"/>
    <w:rsid w:val="00E861A4"/>
    <w:rsid w:val="00E872BD"/>
    <w:rsid w:val="00E873C4"/>
    <w:rsid w:val="00E87F52"/>
    <w:rsid w:val="00E90D69"/>
    <w:rsid w:val="00E91983"/>
    <w:rsid w:val="00E91F54"/>
    <w:rsid w:val="00E928D0"/>
    <w:rsid w:val="00E92C1D"/>
    <w:rsid w:val="00E92DD2"/>
    <w:rsid w:val="00E934AF"/>
    <w:rsid w:val="00E93BE0"/>
    <w:rsid w:val="00E9406D"/>
    <w:rsid w:val="00E94F94"/>
    <w:rsid w:val="00E95674"/>
    <w:rsid w:val="00E96313"/>
    <w:rsid w:val="00E966A9"/>
    <w:rsid w:val="00E969AF"/>
    <w:rsid w:val="00E97DF5"/>
    <w:rsid w:val="00EA0050"/>
    <w:rsid w:val="00EA01C9"/>
    <w:rsid w:val="00EA0549"/>
    <w:rsid w:val="00EA1D9F"/>
    <w:rsid w:val="00EA250B"/>
    <w:rsid w:val="00EA2BBD"/>
    <w:rsid w:val="00EA308E"/>
    <w:rsid w:val="00EA4C08"/>
    <w:rsid w:val="00EA4D36"/>
    <w:rsid w:val="00EA52CD"/>
    <w:rsid w:val="00EA5A49"/>
    <w:rsid w:val="00EA6997"/>
    <w:rsid w:val="00EA74E5"/>
    <w:rsid w:val="00EA775E"/>
    <w:rsid w:val="00EB1C42"/>
    <w:rsid w:val="00EB26D2"/>
    <w:rsid w:val="00EB27C1"/>
    <w:rsid w:val="00EB2ED6"/>
    <w:rsid w:val="00EB35C5"/>
    <w:rsid w:val="00EB3CB7"/>
    <w:rsid w:val="00EB6B18"/>
    <w:rsid w:val="00EB79E3"/>
    <w:rsid w:val="00EB7F52"/>
    <w:rsid w:val="00EC0785"/>
    <w:rsid w:val="00EC0C2E"/>
    <w:rsid w:val="00EC12FA"/>
    <w:rsid w:val="00EC22B0"/>
    <w:rsid w:val="00EC25F8"/>
    <w:rsid w:val="00EC26CE"/>
    <w:rsid w:val="00EC3197"/>
    <w:rsid w:val="00EC3200"/>
    <w:rsid w:val="00EC32E9"/>
    <w:rsid w:val="00EC4B6E"/>
    <w:rsid w:val="00EC53F3"/>
    <w:rsid w:val="00EC58A8"/>
    <w:rsid w:val="00EC62CD"/>
    <w:rsid w:val="00EC6C53"/>
    <w:rsid w:val="00EC76E8"/>
    <w:rsid w:val="00EC7CBD"/>
    <w:rsid w:val="00ED0618"/>
    <w:rsid w:val="00ED09D6"/>
    <w:rsid w:val="00ED0A5C"/>
    <w:rsid w:val="00ED0DCD"/>
    <w:rsid w:val="00ED1AC8"/>
    <w:rsid w:val="00ED2986"/>
    <w:rsid w:val="00ED3660"/>
    <w:rsid w:val="00ED4FF7"/>
    <w:rsid w:val="00ED51D0"/>
    <w:rsid w:val="00ED5BCE"/>
    <w:rsid w:val="00ED6519"/>
    <w:rsid w:val="00ED6D0D"/>
    <w:rsid w:val="00ED7ADA"/>
    <w:rsid w:val="00EE00BD"/>
    <w:rsid w:val="00EE0309"/>
    <w:rsid w:val="00EE0710"/>
    <w:rsid w:val="00EE0A63"/>
    <w:rsid w:val="00EE22F8"/>
    <w:rsid w:val="00EE39A8"/>
    <w:rsid w:val="00EE3C72"/>
    <w:rsid w:val="00EE49F6"/>
    <w:rsid w:val="00EE6500"/>
    <w:rsid w:val="00EE6A2F"/>
    <w:rsid w:val="00EE6B27"/>
    <w:rsid w:val="00EE7B70"/>
    <w:rsid w:val="00EF008F"/>
    <w:rsid w:val="00EF07CF"/>
    <w:rsid w:val="00EF0FF0"/>
    <w:rsid w:val="00EF2F02"/>
    <w:rsid w:val="00EF32C9"/>
    <w:rsid w:val="00EF4052"/>
    <w:rsid w:val="00EF5DD2"/>
    <w:rsid w:val="00F00023"/>
    <w:rsid w:val="00F003C3"/>
    <w:rsid w:val="00F00EF9"/>
    <w:rsid w:val="00F01C4A"/>
    <w:rsid w:val="00F028EF"/>
    <w:rsid w:val="00F02C3D"/>
    <w:rsid w:val="00F03DCE"/>
    <w:rsid w:val="00F04572"/>
    <w:rsid w:val="00F05011"/>
    <w:rsid w:val="00F05998"/>
    <w:rsid w:val="00F06328"/>
    <w:rsid w:val="00F064E4"/>
    <w:rsid w:val="00F069F2"/>
    <w:rsid w:val="00F06B93"/>
    <w:rsid w:val="00F073AF"/>
    <w:rsid w:val="00F0767F"/>
    <w:rsid w:val="00F077A9"/>
    <w:rsid w:val="00F0786E"/>
    <w:rsid w:val="00F108D8"/>
    <w:rsid w:val="00F10F63"/>
    <w:rsid w:val="00F113E6"/>
    <w:rsid w:val="00F11707"/>
    <w:rsid w:val="00F11724"/>
    <w:rsid w:val="00F126D4"/>
    <w:rsid w:val="00F13F6A"/>
    <w:rsid w:val="00F14808"/>
    <w:rsid w:val="00F148B0"/>
    <w:rsid w:val="00F14F00"/>
    <w:rsid w:val="00F15B75"/>
    <w:rsid w:val="00F1676B"/>
    <w:rsid w:val="00F20009"/>
    <w:rsid w:val="00F207F1"/>
    <w:rsid w:val="00F20A01"/>
    <w:rsid w:val="00F21CD4"/>
    <w:rsid w:val="00F22589"/>
    <w:rsid w:val="00F22632"/>
    <w:rsid w:val="00F22AC7"/>
    <w:rsid w:val="00F2356D"/>
    <w:rsid w:val="00F2439D"/>
    <w:rsid w:val="00F244D1"/>
    <w:rsid w:val="00F2512F"/>
    <w:rsid w:val="00F265AB"/>
    <w:rsid w:val="00F26BB9"/>
    <w:rsid w:val="00F27346"/>
    <w:rsid w:val="00F306D0"/>
    <w:rsid w:val="00F30725"/>
    <w:rsid w:val="00F3078A"/>
    <w:rsid w:val="00F30B34"/>
    <w:rsid w:val="00F31746"/>
    <w:rsid w:val="00F317DE"/>
    <w:rsid w:val="00F31DF9"/>
    <w:rsid w:val="00F325E4"/>
    <w:rsid w:val="00F34419"/>
    <w:rsid w:val="00F356BC"/>
    <w:rsid w:val="00F3752F"/>
    <w:rsid w:val="00F412E8"/>
    <w:rsid w:val="00F423F7"/>
    <w:rsid w:val="00F427F3"/>
    <w:rsid w:val="00F4331B"/>
    <w:rsid w:val="00F436EE"/>
    <w:rsid w:val="00F43878"/>
    <w:rsid w:val="00F45884"/>
    <w:rsid w:val="00F459A8"/>
    <w:rsid w:val="00F477D0"/>
    <w:rsid w:val="00F50039"/>
    <w:rsid w:val="00F500BB"/>
    <w:rsid w:val="00F50145"/>
    <w:rsid w:val="00F5111B"/>
    <w:rsid w:val="00F51F82"/>
    <w:rsid w:val="00F527DF"/>
    <w:rsid w:val="00F52C4C"/>
    <w:rsid w:val="00F538E2"/>
    <w:rsid w:val="00F544B3"/>
    <w:rsid w:val="00F54692"/>
    <w:rsid w:val="00F560F8"/>
    <w:rsid w:val="00F57053"/>
    <w:rsid w:val="00F579F0"/>
    <w:rsid w:val="00F57B4B"/>
    <w:rsid w:val="00F602B6"/>
    <w:rsid w:val="00F60C18"/>
    <w:rsid w:val="00F612B9"/>
    <w:rsid w:val="00F61719"/>
    <w:rsid w:val="00F61C3D"/>
    <w:rsid w:val="00F63C50"/>
    <w:rsid w:val="00F64789"/>
    <w:rsid w:val="00F6493E"/>
    <w:rsid w:val="00F64E33"/>
    <w:rsid w:val="00F650F5"/>
    <w:rsid w:val="00F65581"/>
    <w:rsid w:val="00F658AD"/>
    <w:rsid w:val="00F66B3C"/>
    <w:rsid w:val="00F66B69"/>
    <w:rsid w:val="00F66BC5"/>
    <w:rsid w:val="00F66EDF"/>
    <w:rsid w:val="00F709B6"/>
    <w:rsid w:val="00F70CA4"/>
    <w:rsid w:val="00F72617"/>
    <w:rsid w:val="00F72E31"/>
    <w:rsid w:val="00F749D8"/>
    <w:rsid w:val="00F74DE9"/>
    <w:rsid w:val="00F7503D"/>
    <w:rsid w:val="00F75219"/>
    <w:rsid w:val="00F76B43"/>
    <w:rsid w:val="00F770A3"/>
    <w:rsid w:val="00F77864"/>
    <w:rsid w:val="00F77E85"/>
    <w:rsid w:val="00F800FE"/>
    <w:rsid w:val="00F80644"/>
    <w:rsid w:val="00F80FBB"/>
    <w:rsid w:val="00F81352"/>
    <w:rsid w:val="00F8163B"/>
    <w:rsid w:val="00F819E4"/>
    <w:rsid w:val="00F82444"/>
    <w:rsid w:val="00F82AAA"/>
    <w:rsid w:val="00F82D11"/>
    <w:rsid w:val="00F82D52"/>
    <w:rsid w:val="00F82E0C"/>
    <w:rsid w:val="00F83601"/>
    <w:rsid w:val="00F83811"/>
    <w:rsid w:val="00F8437C"/>
    <w:rsid w:val="00F843E5"/>
    <w:rsid w:val="00F8487D"/>
    <w:rsid w:val="00F85901"/>
    <w:rsid w:val="00F8610A"/>
    <w:rsid w:val="00F8628B"/>
    <w:rsid w:val="00F86A9F"/>
    <w:rsid w:val="00F87229"/>
    <w:rsid w:val="00F876F1"/>
    <w:rsid w:val="00F8777E"/>
    <w:rsid w:val="00F87B08"/>
    <w:rsid w:val="00F91D73"/>
    <w:rsid w:val="00F923D9"/>
    <w:rsid w:val="00F92DA1"/>
    <w:rsid w:val="00F93783"/>
    <w:rsid w:val="00F93D81"/>
    <w:rsid w:val="00F947C1"/>
    <w:rsid w:val="00F958F0"/>
    <w:rsid w:val="00F960C5"/>
    <w:rsid w:val="00F9687E"/>
    <w:rsid w:val="00F976FC"/>
    <w:rsid w:val="00F97F4D"/>
    <w:rsid w:val="00FA0FA6"/>
    <w:rsid w:val="00FA230D"/>
    <w:rsid w:val="00FA262F"/>
    <w:rsid w:val="00FA4262"/>
    <w:rsid w:val="00FA5F13"/>
    <w:rsid w:val="00FA5F27"/>
    <w:rsid w:val="00FA6BA7"/>
    <w:rsid w:val="00FA70A6"/>
    <w:rsid w:val="00FA7522"/>
    <w:rsid w:val="00FB04AC"/>
    <w:rsid w:val="00FB1886"/>
    <w:rsid w:val="00FB250D"/>
    <w:rsid w:val="00FB3AFF"/>
    <w:rsid w:val="00FB3E5A"/>
    <w:rsid w:val="00FB4132"/>
    <w:rsid w:val="00FB434E"/>
    <w:rsid w:val="00FB48BF"/>
    <w:rsid w:val="00FB4C2A"/>
    <w:rsid w:val="00FB4E69"/>
    <w:rsid w:val="00FB5445"/>
    <w:rsid w:val="00FB5646"/>
    <w:rsid w:val="00FB56FF"/>
    <w:rsid w:val="00FB6662"/>
    <w:rsid w:val="00FB6AFC"/>
    <w:rsid w:val="00FB6EB1"/>
    <w:rsid w:val="00FB710D"/>
    <w:rsid w:val="00FB726B"/>
    <w:rsid w:val="00FB761D"/>
    <w:rsid w:val="00FB768E"/>
    <w:rsid w:val="00FB799B"/>
    <w:rsid w:val="00FB7A47"/>
    <w:rsid w:val="00FB7A5B"/>
    <w:rsid w:val="00FB7B58"/>
    <w:rsid w:val="00FC02E4"/>
    <w:rsid w:val="00FC10BE"/>
    <w:rsid w:val="00FC2BE1"/>
    <w:rsid w:val="00FC31E6"/>
    <w:rsid w:val="00FC3427"/>
    <w:rsid w:val="00FC351C"/>
    <w:rsid w:val="00FC480C"/>
    <w:rsid w:val="00FC48B9"/>
    <w:rsid w:val="00FC4B5D"/>
    <w:rsid w:val="00FC5690"/>
    <w:rsid w:val="00FC60C8"/>
    <w:rsid w:val="00FC62FA"/>
    <w:rsid w:val="00FC6480"/>
    <w:rsid w:val="00FC6594"/>
    <w:rsid w:val="00FC686B"/>
    <w:rsid w:val="00FC68E6"/>
    <w:rsid w:val="00FC7D67"/>
    <w:rsid w:val="00FD0583"/>
    <w:rsid w:val="00FD0723"/>
    <w:rsid w:val="00FD09D6"/>
    <w:rsid w:val="00FD0B1A"/>
    <w:rsid w:val="00FD1EEE"/>
    <w:rsid w:val="00FD2806"/>
    <w:rsid w:val="00FD2E60"/>
    <w:rsid w:val="00FD31EE"/>
    <w:rsid w:val="00FD3EC3"/>
    <w:rsid w:val="00FD47C4"/>
    <w:rsid w:val="00FD4ACB"/>
    <w:rsid w:val="00FD4B93"/>
    <w:rsid w:val="00FD621E"/>
    <w:rsid w:val="00FD69AA"/>
    <w:rsid w:val="00FD6E1D"/>
    <w:rsid w:val="00FD75BE"/>
    <w:rsid w:val="00FE0E8A"/>
    <w:rsid w:val="00FE1675"/>
    <w:rsid w:val="00FE2023"/>
    <w:rsid w:val="00FE2948"/>
    <w:rsid w:val="00FE2BD1"/>
    <w:rsid w:val="00FE37C6"/>
    <w:rsid w:val="00FE3EA3"/>
    <w:rsid w:val="00FE3FE3"/>
    <w:rsid w:val="00FE45EB"/>
    <w:rsid w:val="00FE5E87"/>
    <w:rsid w:val="00FE6737"/>
    <w:rsid w:val="00FE6F2F"/>
    <w:rsid w:val="00FE6FA5"/>
    <w:rsid w:val="00FE7389"/>
    <w:rsid w:val="00FF03A3"/>
    <w:rsid w:val="00FF1BD4"/>
    <w:rsid w:val="00FF2DAF"/>
    <w:rsid w:val="00FF36FC"/>
    <w:rsid w:val="00FF3DAE"/>
    <w:rsid w:val="00FF47BF"/>
    <w:rsid w:val="00FF509C"/>
    <w:rsid w:val="00FF573F"/>
    <w:rsid w:val="00FF6600"/>
    <w:rsid w:val="00FF68F3"/>
    <w:rsid w:val="00FF6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35"/>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2">
    <w:name w:val="Заглавие 2 Знак"/>
    <w:link w:val="20"/>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8"/>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9"/>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9"/>
      </w:numPr>
      <w:spacing w:before="120" w:after="120" w:line="240" w:lineRule="auto"/>
      <w:jc w:val="both"/>
    </w:pPr>
    <w:rPr>
      <w:rFonts w:ascii="Times New Roman" w:hAnsi="Times New Roman"/>
      <w:sz w:val="24"/>
      <w:lang w:eastAsia="bg-BG"/>
    </w:rPr>
  </w:style>
  <w:style w:type="character" w:styleId="af9">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a">
    <w:name w:val="Body Text"/>
    <w:basedOn w:val="a"/>
    <w:link w:val="afb"/>
    <w:unhideWhenUsed/>
    <w:rsid w:val="00A66B1B"/>
    <w:pPr>
      <w:spacing w:after="120"/>
    </w:pPr>
    <w:rPr>
      <w:rFonts w:asciiTheme="minorHAnsi" w:eastAsiaTheme="minorHAnsi" w:hAnsiTheme="minorHAnsi" w:cstheme="minorBidi"/>
    </w:rPr>
  </w:style>
  <w:style w:type="character" w:customStyle="1" w:styleId="afb">
    <w:name w:val="Основен текст Знак"/>
    <w:basedOn w:val="a0"/>
    <w:link w:val="afa"/>
    <w:rsid w:val="00A66B1B"/>
    <w:rPr>
      <w:rFonts w:asciiTheme="minorHAnsi" w:eastAsiaTheme="minorHAnsi" w:hAnsiTheme="minorHAnsi" w:cstheme="minorBidi"/>
      <w:sz w:val="22"/>
      <w:szCs w:val="22"/>
      <w:lang w:eastAsia="en-US"/>
    </w:rPr>
  </w:style>
  <w:style w:type="paragraph" w:styleId="23">
    <w:name w:val="Body Text 2"/>
    <w:basedOn w:val="a"/>
    <w:link w:val="24"/>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c">
    <w:name w:val="Title"/>
    <w:basedOn w:val="a"/>
    <w:link w:val="afd"/>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d">
    <w:name w:val="Заглавие Знак"/>
    <w:basedOn w:val="a0"/>
    <w:link w:val="afc"/>
    <w:rsid w:val="00A66B1B"/>
    <w:rPr>
      <w:rFonts w:ascii="Times New Roman" w:eastAsia="Times New Roman" w:hAnsi="Times New Roman"/>
      <w:b/>
      <w:bCs/>
      <w:sz w:val="28"/>
      <w:lang w:eastAsia="en-US"/>
    </w:rPr>
  </w:style>
  <w:style w:type="paragraph" w:customStyle="1" w:styleId="afe">
    <w:name w:val="Знак"/>
    <w:basedOn w:val="a"/>
    <w:rsid w:val="00A66B1B"/>
    <w:pPr>
      <w:tabs>
        <w:tab w:val="left" w:pos="709"/>
      </w:tabs>
      <w:spacing w:after="0" w:line="240" w:lineRule="auto"/>
    </w:pPr>
    <w:rPr>
      <w:rFonts w:ascii="Futura Bk" w:eastAsia="Times New Roman" w:hAnsi="Futura Bk"/>
      <w:sz w:val="24"/>
      <w:szCs w:val="24"/>
      <w:lang w:val="pl-PL" w:eastAsia="pl-PL"/>
    </w:rPr>
  </w:style>
  <w:style w:type="paragraph" w:styleId="aff">
    <w:name w:val="caption"/>
    <w:basedOn w:val="a"/>
    <w:next w:val="a"/>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0">
    <w:name w:val="Body Text Indent"/>
    <w:basedOn w:val="a"/>
    <w:link w:val="aff1"/>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1">
    <w:name w:val="Основен текст с отстъп Знак"/>
    <w:basedOn w:val="a0"/>
    <w:link w:val="aff0"/>
    <w:rsid w:val="00A66B1B"/>
    <w:rPr>
      <w:rFonts w:ascii="Times New Roman" w:eastAsia="Times New Roman" w:hAnsi="Times New Roman"/>
      <w:sz w:val="28"/>
      <w:lang w:eastAsia="en-US"/>
    </w:rPr>
  </w:style>
  <w:style w:type="character" w:customStyle="1" w:styleId="FontStyle13">
    <w:name w:val="Font Style13"/>
    <w:basedOn w:val="a0"/>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uiPriority w:val="99"/>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2">
    <w:name w:val="Revision"/>
    <w:hidden/>
    <w:uiPriority w:val="99"/>
    <w:semiHidden/>
    <w:rsid w:val="00A66B1B"/>
    <w:rPr>
      <w:rFonts w:asciiTheme="minorHAnsi" w:eastAsiaTheme="minorHAnsi" w:hAnsiTheme="minorHAnsi" w:cstheme="minorBidi"/>
      <w:sz w:val="22"/>
      <w:szCs w:val="22"/>
      <w:lang w:eastAsia="en-US"/>
    </w:rPr>
  </w:style>
  <w:style w:type="character" w:styleId="aff3">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8">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4">
    <w:name w:val="List"/>
    <w:basedOn w:val="afa"/>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5">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5"/>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6"/>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7"/>
      </w:numPr>
      <w:tabs>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6">
    <w:name w:val="Subtitle"/>
    <w:basedOn w:val="a"/>
    <w:next w:val="a"/>
    <w:link w:val="aff7"/>
    <w:uiPriority w:val="99"/>
    <w:qFormat/>
    <w:rsid w:val="0088767A"/>
    <w:pPr>
      <w:numPr>
        <w:ilvl w:val="1"/>
      </w:numPr>
    </w:pPr>
    <w:rPr>
      <w:rFonts w:ascii="Cambria" w:eastAsia="Times New Roman" w:hAnsi="Cambria"/>
      <w:i/>
      <w:iCs/>
      <w:color w:val="4F81BD"/>
      <w:spacing w:val="15"/>
      <w:sz w:val="24"/>
      <w:szCs w:val="24"/>
    </w:rPr>
  </w:style>
  <w:style w:type="character" w:customStyle="1" w:styleId="aff7">
    <w:name w:val="Подзаглавие Знак"/>
    <w:basedOn w:val="a0"/>
    <w:link w:val="aff6"/>
    <w:uiPriority w:val="99"/>
    <w:rsid w:val="0088767A"/>
    <w:rPr>
      <w:rFonts w:ascii="Cambria" w:eastAsia="Times New Roman" w:hAnsi="Cambria"/>
      <w:i/>
      <w:iCs/>
      <w:color w:val="4F81BD"/>
      <w:spacing w:val="15"/>
      <w:sz w:val="24"/>
      <w:szCs w:val="24"/>
      <w:lang w:eastAsia="en-US"/>
    </w:rPr>
  </w:style>
  <w:style w:type="paragraph" w:styleId="aff8">
    <w:name w:val="Body Text First Indent"/>
    <w:basedOn w:val="afa"/>
    <w:link w:val="aff9"/>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9">
    <w:name w:val="Основен текст отстъп първи ред Знак"/>
    <w:basedOn w:val="afb"/>
    <w:link w:val="aff8"/>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0"/>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1"/>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a">
    <w:name w:val="Plain Text"/>
    <w:basedOn w:val="a"/>
    <w:link w:val="affb"/>
    <w:uiPriority w:val="99"/>
    <w:semiHidden/>
    <w:rsid w:val="0088767A"/>
    <w:pPr>
      <w:spacing w:after="0" w:line="240" w:lineRule="auto"/>
    </w:pPr>
    <w:rPr>
      <w:rFonts w:ascii="Courier New" w:eastAsia="Times New Roman" w:hAnsi="Courier New"/>
      <w:sz w:val="20"/>
      <w:szCs w:val="20"/>
      <w:lang w:eastAsia="bg-BG"/>
    </w:rPr>
  </w:style>
  <w:style w:type="character" w:customStyle="1" w:styleId="affb">
    <w:name w:val="Обикновен текст Знак"/>
    <w:basedOn w:val="a0"/>
    <w:link w:val="affa"/>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a"/>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c">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d">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8"/>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8"/>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8"/>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8"/>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8"/>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a"/>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19"/>
      </w:numPr>
    </w:pPr>
  </w:style>
  <w:style w:type="table" w:customStyle="1" w:styleId="120">
    <w:name w:val="Мрежа в таблица12"/>
    <w:basedOn w:val="a1"/>
    <w:next w:val="a8"/>
    <w:uiPriority w:val="59"/>
    <w:rsid w:val="00241C8A"/>
    <w:rPr>
      <w:rFonts w:ascii="Times New Roman" w:eastAsiaTheme="minorEastAsia" w:hAnsi="Times New Roman" w:cstheme="minorBidi"/>
      <w:sz w:val="28"/>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241C8A"/>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66">
    <w:name w:val="xl66"/>
    <w:basedOn w:val="a"/>
    <w:rsid w:val="00241C8A"/>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1f0">
    <w:name w:val="Текст под линия1"/>
    <w:basedOn w:val="a"/>
    <w:next w:val="a9"/>
    <w:uiPriority w:val="99"/>
    <w:semiHidden/>
    <w:unhideWhenUsed/>
    <w:rsid w:val="00241C8A"/>
    <w:pPr>
      <w:spacing w:after="0" w:line="240" w:lineRule="auto"/>
    </w:pPr>
    <w:rPr>
      <w:rFonts w:asciiTheme="minorHAnsi" w:eastAsiaTheme="minorEastAsia" w:hAnsiTheme="minorHAnsi" w:cstheme="minorBidi"/>
      <w:sz w:val="20"/>
      <w:szCs w:val="20"/>
      <w:lang w:eastAsia="bg-BG"/>
    </w:rPr>
  </w:style>
  <w:style w:type="numbering" w:customStyle="1" w:styleId="121">
    <w:name w:val="Без списък12"/>
    <w:next w:val="a2"/>
    <w:uiPriority w:val="99"/>
    <w:semiHidden/>
    <w:unhideWhenUsed/>
    <w:rsid w:val="00241C8A"/>
  </w:style>
  <w:style w:type="numbering" w:customStyle="1" w:styleId="1120">
    <w:name w:val="Без списък112"/>
    <w:next w:val="a2"/>
    <w:semiHidden/>
    <w:rsid w:val="00241C8A"/>
  </w:style>
  <w:style w:type="table" w:customStyle="1" w:styleId="130">
    <w:name w:val="Мрежа в таблица13"/>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Без списък21"/>
    <w:next w:val="a2"/>
    <w:uiPriority w:val="99"/>
    <w:semiHidden/>
    <w:unhideWhenUsed/>
    <w:rsid w:val="00241C8A"/>
  </w:style>
  <w:style w:type="table" w:customStyle="1" w:styleId="213">
    <w:name w:val="Мрежа в таблица21"/>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241C8A"/>
  </w:style>
  <w:style w:type="table" w:customStyle="1" w:styleId="1112">
    <w:name w:val="Мрежа в таблица111"/>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59"/>
    <w:rsid w:val="00241C8A"/>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35"/>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2">
    <w:name w:val="Заглавие 2 Знак"/>
    <w:link w:val="20"/>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8"/>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9"/>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9"/>
      </w:numPr>
      <w:spacing w:before="120" w:after="120" w:line="240" w:lineRule="auto"/>
      <w:jc w:val="both"/>
    </w:pPr>
    <w:rPr>
      <w:rFonts w:ascii="Times New Roman" w:hAnsi="Times New Roman"/>
      <w:sz w:val="24"/>
      <w:lang w:eastAsia="bg-BG"/>
    </w:rPr>
  </w:style>
  <w:style w:type="character" w:styleId="af9">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a">
    <w:name w:val="Body Text"/>
    <w:basedOn w:val="a"/>
    <w:link w:val="afb"/>
    <w:unhideWhenUsed/>
    <w:rsid w:val="00A66B1B"/>
    <w:pPr>
      <w:spacing w:after="120"/>
    </w:pPr>
    <w:rPr>
      <w:rFonts w:asciiTheme="minorHAnsi" w:eastAsiaTheme="minorHAnsi" w:hAnsiTheme="minorHAnsi" w:cstheme="minorBidi"/>
    </w:rPr>
  </w:style>
  <w:style w:type="character" w:customStyle="1" w:styleId="afb">
    <w:name w:val="Основен текст Знак"/>
    <w:basedOn w:val="a0"/>
    <w:link w:val="afa"/>
    <w:rsid w:val="00A66B1B"/>
    <w:rPr>
      <w:rFonts w:asciiTheme="minorHAnsi" w:eastAsiaTheme="minorHAnsi" w:hAnsiTheme="minorHAnsi" w:cstheme="minorBidi"/>
      <w:sz w:val="22"/>
      <w:szCs w:val="22"/>
      <w:lang w:eastAsia="en-US"/>
    </w:rPr>
  </w:style>
  <w:style w:type="paragraph" w:styleId="23">
    <w:name w:val="Body Text 2"/>
    <w:basedOn w:val="a"/>
    <w:link w:val="24"/>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c">
    <w:name w:val="Title"/>
    <w:basedOn w:val="a"/>
    <w:link w:val="afd"/>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d">
    <w:name w:val="Заглавие Знак"/>
    <w:basedOn w:val="a0"/>
    <w:link w:val="afc"/>
    <w:rsid w:val="00A66B1B"/>
    <w:rPr>
      <w:rFonts w:ascii="Times New Roman" w:eastAsia="Times New Roman" w:hAnsi="Times New Roman"/>
      <w:b/>
      <w:bCs/>
      <w:sz w:val="28"/>
      <w:lang w:eastAsia="en-US"/>
    </w:rPr>
  </w:style>
  <w:style w:type="paragraph" w:customStyle="1" w:styleId="afe">
    <w:name w:val="Знак"/>
    <w:basedOn w:val="a"/>
    <w:rsid w:val="00A66B1B"/>
    <w:pPr>
      <w:tabs>
        <w:tab w:val="left" w:pos="709"/>
      </w:tabs>
      <w:spacing w:after="0" w:line="240" w:lineRule="auto"/>
    </w:pPr>
    <w:rPr>
      <w:rFonts w:ascii="Futura Bk" w:eastAsia="Times New Roman" w:hAnsi="Futura Bk"/>
      <w:sz w:val="24"/>
      <w:szCs w:val="24"/>
      <w:lang w:val="pl-PL" w:eastAsia="pl-PL"/>
    </w:rPr>
  </w:style>
  <w:style w:type="paragraph" w:styleId="aff">
    <w:name w:val="caption"/>
    <w:basedOn w:val="a"/>
    <w:next w:val="a"/>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0">
    <w:name w:val="Body Text Indent"/>
    <w:basedOn w:val="a"/>
    <w:link w:val="aff1"/>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1">
    <w:name w:val="Основен текст с отстъп Знак"/>
    <w:basedOn w:val="a0"/>
    <w:link w:val="aff0"/>
    <w:rsid w:val="00A66B1B"/>
    <w:rPr>
      <w:rFonts w:ascii="Times New Roman" w:eastAsia="Times New Roman" w:hAnsi="Times New Roman"/>
      <w:sz w:val="28"/>
      <w:lang w:eastAsia="en-US"/>
    </w:rPr>
  </w:style>
  <w:style w:type="character" w:customStyle="1" w:styleId="FontStyle13">
    <w:name w:val="Font Style13"/>
    <w:basedOn w:val="a0"/>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uiPriority w:val="99"/>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2">
    <w:name w:val="Revision"/>
    <w:hidden/>
    <w:uiPriority w:val="99"/>
    <w:semiHidden/>
    <w:rsid w:val="00A66B1B"/>
    <w:rPr>
      <w:rFonts w:asciiTheme="minorHAnsi" w:eastAsiaTheme="minorHAnsi" w:hAnsiTheme="minorHAnsi" w:cstheme="minorBidi"/>
      <w:sz w:val="22"/>
      <w:szCs w:val="22"/>
      <w:lang w:eastAsia="en-US"/>
    </w:rPr>
  </w:style>
  <w:style w:type="character" w:styleId="aff3">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8">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4">
    <w:name w:val="List"/>
    <w:basedOn w:val="afa"/>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5">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5"/>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6"/>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7"/>
      </w:numPr>
      <w:tabs>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6">
    <w:name w:val="Subtitle"/>
    <w:basedOn w:val="a"/>
    <w:next w:val="a"/>
    <w:link w:val="aff7"/>
    <w:uiPriority w:val="99"/>
    <w:qFormat/>
    <w:rsid w:val="0088767A"/>
    <w:pPr>
      <w:numPr>
        <w:ilvl w:val="1"/>
      </w:numPr>
    </w:pPr>
    <w:rPr>
      <w:rFonts w:ascii="Cambria" w:eastAsia="Times New Roman" w:hAnsi="Cambria"/>
      <w:i/>
      <w:iCs/>
      <w:color w:val="4F81BD"/>
      <w:spacing w:val="15"/>
      <w:sz w:val="24"/>
      <w:szCs w:val="24"/>
    </w:rPr>
  </w:style>
  <w:style w:type="character" w:customStyle="1" w:styleId="aff7">
    <w:name w:val="Подзаглавие Знак"/>
    <w:basedOn w:val="a0"/>
    <w:link w:val="aff6"/>
    <w:uiPriority w:val="99"/>
    <w:rsid w:val="0088767A"/>
    <w:rPr>
      <w:rFonts w:ascii="Cambria" w:eastAsia="Times New Roman" w:hAnsi="Cambria"/>
      <w:i/>
      <w:iCs/>
      <w:color w:val="4F81BD"/>
      <w:spacing w:val="15"/>
      <w:sz w:val="24"/>
      <w:szCs w:val="24"/>
      <w:lang w:eastAsia="en-US"/>
    </w:rPr>
  </w:style>
  <w:style w:type="paragraph" w:styleId="aff8">
    <w:name w:val="Body Text First Indent"/>
    <w:basedOn w:val="afa"/>
    <w:link w:val="aff9"/>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9">
    <w:name w:val="Основен текст отстъп първи ред Знак"/>
    <w:basedOn w:val="afb"/>
    <w:link w:val="aff8"/>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0"/>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1"/>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a">
    <w:name w:val="Plain Text"/>
    <w:basedOn w:val="a"/>
    <w:link w:val="affb"/>
    <w:uiPriority w:val="99"/>
    <w:semiHidden/>
    <w:rsid w:val="0088767A"/>
    <w:pPr>
      <w:spacing w:after="0" w:line="240" w:lineRule="auto"/>
    </w:pPr>
    <w:rPr>
      <w:rFonts w:ascii="Courier New" w:eastAsia="Times New Roman" w:hAnsi="Courier New"/>
      <w:sz w:val="20"/>
      <w:szCs w:val="20"/>
      <w:lang w:eastAsia="bg-BG"/>
    </w:rPr>
  </w:style>
  <w:style w:type="character" w:customStyle="1" w:styleId="affb">
    <w:name w:val="Обикновен текст Знак"/>
    <w:basedOn w:val="a0"/>
    <w:link w:val="affa"/>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a"/>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c">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d">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8"/>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8"/>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8"/>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8"/>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8"/>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a"/>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19"/>
      </w:numPr>
    </w:pPr>
  </w:style>
  <w:style w:type="table" w:customStyle="1" w:styleId="120">
    <w:name w:val="Мрежа в таблица12"/>
    <w:basedOn w:val="a1"/>
    <w:next w:val="a8"/>
    <w:uiPriority w:val="59"/>
    <w:rsid w:val="00241C8A"/>
    <w:rPr>
      <w:rFonts w:ascii="Times New Roman" w:eastAsiaTheme="minorEastAsia" w:hAnsi="Times New Roman" w:cstheme="minorBidi"/>
      <w:sz w:val="28"/>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241C8A"/>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66">
    <w:name w:val="xl66"/>
    <w:basedOn w:val="a"/>
    <w:rsid w:val="00241C8A"/>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1f0">
    <w:name w:val="Текст под линия1"/>
    <w:basedOn w:val="a"/>
    <w:next w:val="a9"/>
    <w:uiPriority w:val="99"/>
    <w:semiHidden/>
    <w:unhideWhenUsed/>
    <w:rsid w:val="00241C8A"/>
    <w:pPr>
      <w:spacing w:after="0" w:line="240" w:lineRule="auto"/>
    </w:pPr>
    <w:rPr>
      <w:rFonts w:asciiTheme="minorHAnsi" w:eastAsiaTheme="minorEastAsia" w:hAnsiTheme="minorHAnsi" w:cstheme="minorBidi"/>
      <w:sz w:val="20"/>
      <w:szCs w:val="20"/>
      <w:lang w:eastAsia="bg-BG"/>
    </w:rPr>
  </w:style>
  <w:style w:type="numbering" w:customStyle="1" w:styleId="121">
    <w:name w:val="Без списък12"/>
    <w:next w:val="a2"/>
    <w:uiPriority w:val="99"/>
    <w:semiHidden/>
    <w:unhideWhenUsed/>
    <w:rsid w:val="00241C8A"/>
  </w:style>
  <w:style w:type="numbering" w:customStyle="1" w:styleId="1120">
    <w:name w:val="Без списък112"/>
    <w:next w:val="a2"/>
    <w:semiHidden/>
    <w:rsid w:val="00241C8A"/>
  </w:style>
  <w:style w:type="table" w:customStyle="1" w:styleId="130">
    <w:name w:val="Мрежа в таблица13"/>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Без списък21"/>
    <w:next w:val="a2"/>
    <w:uiPriority w:val="99"/>
    <w:semiHidden/>
    <w:unhideWhenUsed/>
    <w:rsid w:val="00241C8A"/>
  </w:style>
  <w:style w:type="table" w:customStyle="1" w:styleId="213">
    <w:name w:val="Мрежа в таблица21"/>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241C8A"/>
  </w:style>
  <w:style w:type="table" w:customStyle="1" w:styleId="1112">
    <w:name w:val="Мрежа в таблица111"/>
    <w:basedOn w:val="a1"/>
    <w:next w:val="a8"/>
    <w:rsid w:val="00241C8A"/>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59"/>
    <w:rsid w:val="00241C8A"/>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59179202">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71705920">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0270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06319796">
      <w:bodyDiv w:val="1"/>
      <w:marLeft w:val="0"/>
      <w:marRight w:val="0"/>
      <w:marTop w:val="0"/>
      <w:marBottom w:val="0"/>
      <w:divBdr>
        <w:top w:val="none" w:sz="0" w:space="0" w:color="auto"/>
        <w:left w:val="none" w:sz="0" w:space="0" w:color="auto"/>
        <w:bottom w:val="none" w:sz="0" w:space="0" w:color="auto"/>
        <w:right w:val="none" w:sz="0" w:space="0" w:color="auto"/>
      </w:divBdr>
      <w:divsChild>
        <w:div w:id="1423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3753140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518743823">
      <w:bodyDiv w:val="1"/>
      <w:marLeft w:val="0"/>
      <w:marRight w:val="0"/>
      <w:marTop w:val="0"/>
      <w:marBottom w:val="0"/>
      <w:divBdr>
        <w:top w:val="none" w:sz="0" w:space="0" w:color="auto"/>
        <w:left w:val="none" w:sz="0" w:space="0" w:color="auto"/>
        <w:bottom w:val="none" w:sz="0" w:space="0" w:color="auto"/>
        <w:right w:val="none" w:sz="0" w:space="0" w:color="auto"/>
      </w:divBdr>
    </w:div>
    <w:div w:id="533541669">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sChild>
        <w:div w:id="5375505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34944528">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66245174">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06375196">
      <w:bodyDiv w:val="1"/>
      <w:marLeft w:val="0"/>
      <w:marRight w:val="0"/>
      <w:marTop w:val="0"/>
      <w:marBottom w:val="0"/>
      <w:divBdr>
        <w:top w:val="none" w:sz="0" w:space="0" w:color="auto"/>
        <w:left w:val="none" w:sz="0" w:space="0" w:color="auto"/>
        <w:bottom w:val="none" w:sz="0" w:space="0" w:color="auto"/>
        <w:right w:val="none" w:sz="0" w:space="0" w:color="auto"/>
      </w:divBdr>
    </w:div>
    <w:div w:id="706877962">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906115637">
      <w:bodyDiv w:val="1"/>
      <w:marLeft w:val="0"/>
      <w:marRight w:val="0"/>
      <w:marTop w:val="0"/>
      <w:marBottom w:val="0"/>
      <w:divBdr>
        <w:top w:val="none" w:sz="0" w:space="0" w:color="auto"/>
        <w:left w:val="none" w:sz="0" w:space="0" w:color="auto"/>
        <w:bottom w:val="none" w:sz="0" w:space="0" w:color="auto"/>
        <w:right w:val="none" w:sz="0" w:space="0" w:color="auto"/>
      </w:divBdr>
    </w:div>
    <w:div w:id="919412333">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46947421">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64135080">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57854251">
      <w:bodyDiv w:val="1"/>
      <w:marLeft w:val="0"/>
      <w:marRight w:val="0"/>
      <w:marTop w:val="0"/>
      <w:marBottom w:val="0"/>
      <w:divBdr>
        <w:top w:val="none" w:sz="0" w:space="0" w:color="auto"/>
        <w:left w:val="none" w:sz="0" w:space="0" w:color="auto"/>
        <w:bottom w:val="none" w:sz="0" w:space="0" w:color="auto"/>
        <w:right w:val="none" w:sz="0" w:space="0" w:color="auto"/>
      </w:divBdr>
      <w:divsChild>
        <w:div w:id="840000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565601882">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23730410">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57345358">
      <w:bodyDiv w:val="1"/>
      <w:marLeft w:val="0"/>
      <w:marRight w:val="0"/>
      <w:marTop w:val="0"/>
      <w:marBottom w:val="0"/>
      <w:divBdr>
        <w:top w:val="none" w:sz="0" w:space="0" w:color="auto"/>
        <w:left w:val="none" w:sz="0" w:space="0" w:color="auto"/>
        <w:bottom w:val="none" w:sz="0" w:space="0" w:color="auto"/>
        <w:right w:val="none" w:sz="0" w:space="0" w:color="auto"/>
      </w:divBdr>
      <w:divsChild>
        <w:div w:id="1525090130">
          <w:marLeft w:val="0"/>
          <w:marRight w:val="0"/>
          <w:marTop w:val="0"/>
          <w:marBottom w:val="0"/>
          <w:divBdr>
            <w:top w:val="none" w:sz="0" w:space="0" w:color="auto"/>
            <w:left w:val="none" w:sz="0" w:space="0" w:color="auto"/>
            <w:bottom w:val="none" w:sz="0" w:space="0" w:color="auto"/>
            <w:right w:val="none" w:sz="0" w:space="0" w:color="auto"/>
          </w:divBdr>
        </w:div>
        <w:div w:id="1282958517">
          <w:marLeft w:val="0"/>
          <w:marRight w:val="0"/>
          <w:marTop w:val="0"/>
          <w:marBottom w:val="0"/>
          <w:divBdr>
            <w:top w:val="none" w:sz="0" w:space="0" w:color="auto"/>
            <w:left w:val="none" w:sz="0" w:space="0" w:color="auto"/>
            <w:bottom w:val="none" w:sz="0" w:space="0" w:color="auto"/>
            <w:right w:val="none" w:sz="0" w:space="0" w:color="auto"/>
          </w:divBdr>
        </w:div>
        <w:div w:id="729771017">
          <w:marLeft w:val="0"/>
          <w:marRight w:val="0"/>
          <w:marTop w:val="0"/>
          <w:marBottom w:val="0"/>
          <w:divBdr>
            <w:top w:val="none" w:sz="0" w:space="0" w:color="auto"/>
            <w:left w:val="none" w:sz="0" w:space="0" w:color="auto"/>
            <w:bottom w:val="none" w:sz="0" w:space="0" w:color="auto"/>
            <w:right w:val="none" w:sz="0" w:space="0" w:color="auto"/>
          </w:divBdr>
        </w:div>
        <w:div w:id="1161042889">
          <w:marLeft w:val="0"/>
          <w:marRight w:val="0"/>
          <w:marTop w:val="0"/>
          <w:marBottom w:val="0"/>
          <w:divBdr>
            <w:top w:val="none" w:sz="0" w:space="0" w:color="auto"/>
            <w:left w:val="none" w:sz="0" w:space="0" w:color="auto"/>
            <w:bottom w:val="none" w:sz="0" w:space="0" w:color="auto"/>
            <w:right w:val="none" w:sz="0" w:space="0" w:color="auto"/>
          </w:divBdr>
        </w:div>
        <w:div w:id="13507659">
          <w:marLeft w:val="0"/>
          <w:marRight w:val="0"/>
          <w:marTop w:val="0"/>
          <w:marBottom w:val="0"/>
          <w:divBdr>
            <w:top w:val="none" w:sz="0" w:space="0" w:color="auto"/>
            <w:left w:val="none" w:sz="0" w:space="0" w:color="auto"/>
            <w:bottom w:val="none" w:sz="0" w:space="0" w:color="auto"/>
            <w:right w:val="none" w:sz="0" w:space="0" w:color="auto"/>
          </w:divBdr>
        </w:div>
        <w:div w:id="1830826758">
          <w:marLeft w:val="0"/>
          <w:marRight w:val="0"/>
          <w:marTop w:val="0"/>
          <w:marBottom w:val="0"/>
          <w:divBdr>
            <w:top w:val="none" w:sz="0" w:space="0" w:color="auto"/>
            <w:left w:val="none" w:sz="0" w:space="0" w:color="auto"/>
            <w:bottom w:val="none" w:sz="0" w:space="0" w:color="auto"/>
            <w:right w:val="none" w:sz="0" w:space="0" w:color="auto"/>
          </w:divBdr>
        </w:div>
        <w:div w:id="26679687">
          <w:marLeft w:val="0"/>
          <w:marRight w:val="0"/>
          <w:marTop w:val="0"/>
          <w:marBottom w:val="0"/>
          <w:divBdr>
            <w:top w:val="none" w:sz="0" w:space="0" w:color="auto"/>
            <w:left w:val="none" w:sz="0" w:space="0" w:color="auto"/>
            <w:bottom w:val="none" w:sz="0" w:space="0" w:color="auto"/>
            <w:right w:val="none" w:sz="0" w:space="0" w:color="auto"/>
          </w:divBdr>
        </w:div>
        <w:div w:id="1653172852">
          <w:marLeft w:val="0"/>
          <w:marRight w:val="0"/>
          <w:marTop w:val="0"/>
          <w:marBottom w:val="0"/>
          <w:divBdr>
            <w:top w:val="none" w:sz="0" w:space="0" w:color="auto"/>
            <w:left w:val="none" w:sz="0" w:space="0" w:color="auto"/>
            <w:bottom w:val="none" w:sz="0" w:space="0" w:color="auto"/>
            <w:right w:val="none" w:sz="0" w:space="0" w:color="auto"/>
          </w:divBdr>
        </w:div>
        <w:div w:id="2140605729">
          <w:marLeft w:val="0"/>
          <w:marRight w:val="0"/>
          <w:marTop w:val="0"/>
          <w:marBottom w:val="0"/>
          <w:divBdr>
            <w:top w:val="none" w:sz="0" w:space="0" w:color="auto"/>
            <w:left w:val="none" w:sz="0" w:space="0" w:color="auto"/>
            <w:bottom w:val="none" w:sz="0" w:space="0" w:color="auto"/>
            <w:right w:val="none" w:sz="0" w:space="0" w:color="auto"/>
          </w:divBdr>
        </w:div>
        <w:div w:id="921987554">
          <w:marLeft w:val="0"/>
          <w:marRight w:val="0"/>
          <w:marTop w:val="0"/>
          <w:marBottom w:val="0"/>
          <w:divBdr>
            <w:top w:val="none" w:sz="0" w:space="0" w:color="auto"/>
            <w:left w:val="none" w:sz="0" w:space="0" w:color="auto"/>
            <w:bottom w:val="none" w:sz="0" w:space="0" w:color="auto"/>
            <w:right w:val="none" w:sz="0" w:space="0" w:color="auto"/>
          </w:divBdr>
        </w:div>
        <w:div w:id="961765464">
          <w:marLeft w:val="0"/>
          <w:marRight w:val="0"/>
          <w:marTop w:val="0"/>
          <w:marBottom w:val="0"/>
          <w:divBdr>
            <w:top w:val="none" w:sz="0" w:space="0" w:color="auto"/>
            <w:left w:val="none" w:sz="0" w:space="0" w:color="auto"/>
            <w:bottom w:val="none" w:sz="0" w:space="0" w:color="auto"/>
            <w:right w:val="none" w:sz="0" w:space="0" w:color="auto"/>
          </w:divBdr>
        </w:div>
        <w:div w:id="1135757920">
          <w:marLeft w:val="0"/>
          <w:marRight w:val="0"/>
          <w:marTop w:val="0"/>
          <w:marBottom w:val="0"/>
          <w:divBdr>
            <w:top w:val="none" w:sz="0" w:space="0" w:color="auto"/>
            <w:left w:val="none" w:sz="0" w:space="0" w:color="auto"/>
            <w:bottom w:val="none" w:sz="0" w:space="0" w:color="auto"/>
            <w:right w:val="none" w:sz="0" w:space="0" w:color="auto"/>
          </w:divBdr>
        </w:div>
        <w:div w:id="1471708897">
          <w:marLeft w:val="0"/>
          <w:marRight w:val="0"/>
          <w:marTop w:val="0"/>
          <w:marBottom w:val="0"/>
          <w:divBdr>
            <w:top w:val="none" w:sz="0" w:space="0" w:color="auto"/>
            <w:left w:val="none" w:sz="0" w:space="0" w:color="auto"/>
            <w:bottom w:val="none" w:sz="0" w:space="0" w:color="auto"/>
            <w:right w:val="none" w:sz="0" w:space="0" w:color="auto"/>
          </w:divBdr>
        </w:div>
        <w:div w:id="737752435">
          <w:marLeft w:val="0"/>
          <w:marRight w:val="0"/>
          <w:marTop w:val="0"/>
          <w:marBottom w:val="0"/>
          <w:divBdr>
            <w:top w:val="none" w:sz="0" w:space="0" w:color="auto"/>
            <w:left w:val="none" w:sz="0" w:space="0" w:color="auto"/>
            <w:bottom w:val="none" w:sz="0" w:space="0" w:color="auto"/>
            <w:right w:val="none" w:sz="0" w:space="0" w:color="auto"/>
          </w:divBdr>
        </w:div>
        <w:div w:id="443620816">
          <w:marLeft w:val="0"/>
          <w:marRight w:val="0"/>
          <w:marTop w:val="0"/>
          <w:marBottom w:val="0"/>
          <w:divBdr>
            <w:top w:val="none" w:sz="0" w:space="0" w:color="auto"/>
            <w:left w:val="none" w:sz="0" w:space="0" w:color="auto"/>
            <w:bottom w:val="none" w:sz="0" w:space="0" w:color="auto"/>
            <w:right w:val="none" w:sz="0" w:space="0" w:color="auto"/>
          </w:divBdr>
        </w:div>
        <w:div w:id="872570763">
          <w:marLeft w:val="0"/>
          <w:marRight w:val="0"/>
          <w:marTop w:val="0"/>
          <w:marBottom w:val="0"/>
          <w:divBdr>
            <w:top w:val="none" w:sz="0" w:space="0" w:color="auto"/>
            <w:left w:val="none" w:sz="0" w:space="0" w:color="auto"/>
            <w:bottom w:val="none" w:sz="0" w:space="0" w:color="auto"/>
            <w:right w:val="none" w:sz="0" w:space="0" w:color="auto"/>
          </w:divBdr>
        </w:div>
        <w:div w:id="1894416020">
          <w:marLeft w:val="0"/>
          <w:marRight w:val="0"/>
          <w:marTop w:val="0"/>
          <w:marBottom w:val="0"/>
          <w:divBdr>
            <w:top w:val="none" w:sz="0" w:space="0" w:color="auto"/>
            <w:left w:val="none" w:sz="0" w:space="0" w:color="auto"/>
            <w:bottom w:val="none" w:sz="0" w:space="0" w:color="auto"/>
            <w:right w:val="none" w:sz="0" w:space="0" w:color="auto"/>
          </w:divBdr>
        </w:div>
        <w:div w:id="828252719">
          <w:marLeft w:val="0"/>
          <w:marRight w:val="0"/>
          <w:marTop w:val="0"/>
          <w:marBottom w:val="0"/>
          <w:divBdr>
            <w:top w:val="none" w:sz="0" w:space="0" w:color="auto"/>
            <w:left w:val="none" w:sz="0" w:space="0" w:color="auto"/>
            <w:bottom w:val="none" w:sz="0" w:space="0" w:color="auto"/>
            <w:right w:val="none" w:sz="0" w:space="0" w:color="auto"/>
          </w:divBdr>
        </w:div>
        <w:div w:id="1870021385">
          <w:marLeft w:val="0"/>
          <w:marRight w:val="0"/>
          <w:marTop w:val="0"/>
          <w:marBottom w:val="0"/>
          <w:divBdr>
            <w:top w:val="none" w:sz="0" w:space="0" w:color="auto"/>
            <w:left w:val="none" w:sz="0" w:space="0" w:color="auto"/>
            <w:bottom w:val="none" w:sz="0" w:space="0" w:color="auto"/>
            <w:right w:val="none" w:sz="0" w:space="0" w:color="auto"/>
          </w:divBdr>
        </w:div>
        <w:div w:id="1340160852">
          <w:marLeft w:val="0"/>
          <w:marRight w:val="0"/>
          <w:marTop w:val="0"/>
          <w:marBottom w:val="0"/>
          <w:divBdr>
            <w:top w:val="none" w:sz="0" w:space="0" w:color="auto"/>
            <w:left w:val="none" w:sz="0" w:space="0" w:color="auto"/>
            <w:bottom w:val="none" w:sz="0" w:space="0" w:color="auto"/>
            <w:right w:val="none" w:sz="0" w:space="0" w:color="auto"/>
          </w:divBdr>
        </w:div>
        <w:div w:id="364603318">
          <w:marLeft w:val="0"/>
          <w:marRight w:val="0"/>
          <w:marTop w:val="0"/>
          <w:marBottom w:val="0"/>
          <w:divBdr>
            <w:top w:val="none" w:sz="0" w:space="0" w:color="auto"/>
            <w:left w:val="none" w:sz="0" w:space="0" w:color="auto"/>
            <w:bottom w:val="none" w:sz="0" w:space="0" w:color="auto"/>
            <w:right w:val="none" w:sz="0" w:space="0" w:color="auto"/>
          </w:divBdr>
        </w:div>
        <w:div w:id="1487940859">
          <w:marLeft w:val="0"/>
          <w:marRight w:val="0"/>
          <w:marTop w:val="0"/>
          <w:marBottom w:val="0"/>
          <w:divBdr>
            <w:top w:val="none" w:sz="0" w:space="0" w:color="auto"/>
            <w:left w:val="none" w:sz="0" w:space="0" w:color="auto"/>
            <w:bottom w:val="none" w:sz="0" w:space="0" w:color="auto"/>
            <w:right w:val="none" w:sz="0" w:space="0" w:color="auto"/>
          </w:divBdr>
        </w:div>
        <w:div w:id="515190134">
          <w:marLeft w:val="0"/>
          <w:marRight w:val="0"/>
          <w:marTop w:val="0"/>
          <w:marBottom w:val="0"/>
          <w:divBdr>
            <w:top w:val="none" w:sz="0" w:space="0" w:color="auto"/>
            <w:left w:val="none" w:sz="0" w:space="0" w:color="auto"/>
            <w:bottom w:val="none" w:sz="0" w:space="0" w:color="auto"/>
            <w:right w:val="none" w:sz="0" w:space="0" w:color="auto"/>
          </w:divBdr>
        </w:div>
        <w:div w:id="588124611">
          <w:marLeft w:val="0"/>
          <w:marRight w:val="0"/>
          <w:marTop w:val="0"/>
          <w:marBottom w:val="0"/>
          <w:divBdr>
            <w:top w:val="none" w:sz="0" w:space="0" w:color="auto"/>
            <w:left w:val="none" w:sz="0" w:space="0" w:color="auto"/>
            <w:bottom w:val="none" w:sz="0" w:space="0" w:color="auto"/>
            <w:right w:val="none" w:sz="0" w:space="0" w:color="auto"/>
          </w:divBdr>
        </w:div>
      </w:divsChild>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37502103">
      <w:bodyDiv w:val="1"/>
      <w:marLeft w:val="0"/>
      <w:marRight w:val="0"/>
      <w:marTop w:val="0"/>
      <w:marBottom w:val="0"/>
      <w:divBdr>
        <w:top w:val="none" w:sz="0" w:space="0" w:color="auto"/>
        <w:left w:val="none" w:sz="0" w:space="0" w:color="auto"/>
        <w:bottom w:val="none" w:sz="0" w:space="0" w:color="auto"/>
        <w:right w:val="none" w:sz="0" w:space="0" w:color="auto"/>
      </w:divBdr>
      <w:divsChild>
        <w:div w:id="8351534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8014670">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81421744">
      <w:bodyDiv w:val="1"/>
      <w:marLeft w:val="0"/>
      <w:marRight w:val="0"/>
      <w:marTop w:val="0"/>
      <w:marBottom w:val="0"/>
      <w:divBdr>
        <w:top w:val="none" w:sz="0" w:space="0" w:color="auto"/>
        <w:left w:val="none" w:sz="0" w:space="0" w:color="auto"/>
        <w:bottom w:val="none" w:sz="0" w:space="0" w:color="auto"/>
        <w:right w:val="none" w:sz="0" w:space="0" w:color="auto"/>
      </w:divBdr>
    </w:div>
    <w:div w:id="20048130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082360301">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gister.ksb.bg/" TargetMode="External"/><Relationship Id="rId18" Type="http://schemas.openxmlformats.org/officeDocument/2006/relationships/hyperlink" Target="http://www.aop.bg/fckedit2/user/File/bg/practika/MU4_2018.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lsp.government.bg/" TargetMode="External"/><Relationship Id="rId17" Type="http://schemas.openxmlformats.org/officeDocument/2006/relationships/hyperlink" Target="https://espd.eop.bg/espd-web/filter?lang=bg" TargetMode="External"/><Relationship Id="rId2" Type="http://schemas.openxmlformats.org/officeDocument/2006/relationships/numbering" Target="numbering.xml"/><Relationship Id="rId16" Type="http://schemas.openxmlformats.org/officeDocument/2006/relationships/hyperlink" Target="https://ec.europa.eu/tools/espd" TargetMode="External"/><Relationship Id="rId20" Type="http://schemas.openxmlformats.org/officeDocument/2006/relationships/hyperlink" Target="mailto:mvachevski@prb.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23&amp;ToPar=Art162_Al2_Pt1&amp;Type=201/" TargetMode="External"/><Relationship Id="rId5" Type="http://schemas.openxmlformats.org/officeDocument/2006/relationships/settings" Target="settings.xml"/><Relationship Id="rId15" Type="http://schemas.openxmlformats.org/officeDocument/2006/relationships/hyperlink" Target="http://prb.bg/bg/obshestveni-porchki/elektronni-prepiski" TargetMode="External"/><Relationship Id="rId23" Type="http://schemas.openxmlformats.org/officeDocument/2006/relationships/theme" Target="theme/theme1.xml"/><Relationship Id="rId10" Type="http://schemas.openxmlformats.org/officeDocument/2006/relationships/hyperlink" Target="mailto:ddimitrova@prb.bg" TargetMode="External"/><Relationship Id="rId19" Type="http://schemas.openxmlformats.org/officeDocument/2006/relationships/hyperlink" Target="http://www.aop.bg/fckedit2/user/File/bg/practika/MU4_2018.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register.ksb.bg/"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DE59-1BB5-4C15-8B2B-323833D4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48</Pages>
  <Words>21740</Words>
  <Characters>123919</Characters>
  <Application>Microsoft Office Word</Application>
  <DocSecurity>0</DocSecurity>
  <Lines>1032</Lines>
  <Paragraphs>290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145369</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Габриела Павлова</cp:lastModifiedBy>
  <cp:revision>5</cp:revision>
  <cp:lastPrinted>2019-12-20T10:04:00Z</cp:lastPrinted>
  <dcterms:created xsi:type="dcterms:W3CDTF">2019-12-10T09:13:00Z</dcterms:created>
  <dcterms:modified xsi:type="dcterms:W3CDTF">2020-01-02T13:54:00Z</dcterms:modified>
</cp:coreProperties>
</file>