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6D002C" w:rsidRDefault="00924597" w:rsidP="00990C7C">
      <w:pPr>
        <w:spacing w:after="0" w:line="240" w:lineRule="auto"/>
        <w:jc w:val="both"/>
        <w:rPr>
          <w:rFonts w:ascii="Times New Roman" w:hAnsi="Times New Roman" w:cs="Times New Roman"/>
          <w:sz w:val="28"/>
          <w:szCs w:val="28"/>
          <w:lang w:eastAsia="bg-BG"/>
        </w:rPr>
      </w:pPr>
    </w:p>
    <w:p w:rsidR="00924597" w:rsidRPr="006D002C" w:rsidRDefault="00513AFA" w:rsidP="00990C7C">
      <w:pPr>
        <w:spacing w:after="0" w:line="240" w:lineRule="auto"/>
        <w:jc w:val="center"/>
        <w:rPr>
          <w:rFonts w:ascii="Times New Roman" w:hAnsi="Times New Roman" w:cs="Times New Roman"/>
          <w:b/>
          <w:sz w:val="28"/>
          <w:szCs w:val="28"/>
          <w:lang w:eastAsia="bg-BG"/>
        </w:rPr>
      </w:pPr>
      <w:r w:rsidRPr="006D002C">
        <w:rPr>
          <w:rFonts w:ascii="Times New Roman" w:hAnsi="Times New Roman" w:cs="Times New Roman"/>
          <w:b/>
          <w:sz w:val="28"/>
          <w:szCs w:val="28"/>
          <w:lang w:eastAsia="bg-BG"/>
        </w:rPr>
        <w:t>ТЕХНИЧЕСКА СПЕЦИФИКАЦИЯ,</w:t>
      </w:r>
      <w:r w:rsidR="00924597" w:rsidRPr="006D002C">
        <w:rPr>
          <w:rFonts w:ascii="Times New Roman" w:hAnsi="Times New Roman" w:cs="Times New Roman"/>
          <w:b/>
          <w:sz w:val="28"/>
          <w:szCs w:val="28"/>
          <w:lang w:eastAsia="bg-BG"/>
        </w:rPr>
        <w:t xml:space="preserve">  ИЗИСКВАНИЯ КЪМ ИЗПЪЛНЕНИЕТО</w:t>
      </w:r>
      <w:r w:rsidRPr="006D002C">
        <w:rPr>
          <w:rFonts w:ascii="Times New Roman" w:hAnsi="Times New Roman" w:cs="Times New Roman"/>
          <w:b/>
          <w:sz w:val="28"/>
          <w:szCs w:val="28"/>
          <w:lang w:eastAsia="bg-BG"/>
        </w:rPr>
        <w:t>, ПРИЛОЖЕНИЯ И ОБРАЗЦИ</w:t>
      </w:r>
    </w:p>
    <w:p w:rsidR="00513AFA" w:rsidRPr="006D002C" w:rsidRDefault="00513AFA" w:rsidP="00990C7C">
      <w:pPr>
        <w:spacing w:after="0" w:line="240" w:lineRule="auto"/>
        <w:jc w:val="center"/>
        <w:rPr>
          <w:rFonts w:ascii="Times New Roman" w:hAnsi="Times New Roman" w:cs="Times New Roman"/>
          <w:b/>
          <w:sz w:val="28"/>
          <w:szCs w:val="28"/>
          <w:lang w:eastAsia="bg-BG"/>
        </w:rPr>
      </w:pPr>
      <w:r w:rsidRPr="006D002C">
        <w:rPr>
          <w:rFonts w:ascii="Times New Roman" w:hAnsi="Times New Roman" w:cs="Times New Roman"/>
          <w:b/>
          <w:sz w:val="28"/>
          <w:szCs w:val="28"/>
          <w:lang w:eastAsia="bg-BG"/>
        </w:rPr>
        <w:t>КЪМ</w:t>
      </w:r>
    </w:p>
    <w:p w:rsidR="00513AFA" w:rsidRPr="006D002C" w:rsidRDefault="00513AFA" w:rsidP="00990C7C">
      <w:pPr>
        <w:spacing w:after="0" w:line="240" w:lineRule="auto"/>
        <w:jc w:val="center"/>
        <w:rPr>
          <w:rFonts w:ascii="Times New Roman" w:hAnsi="Times New Roman" w:cs="Times New Roman"/>
          <w:b/>
          <w:sz w:val="28"/>
          <w:szCs w:val="28"/>
          <w:lang w:eastAsia="bg-BG"/>
        </w:rPr>
      </w:pPr>
      <w:r w:rsidRPr="006D002C">
        <w:rPr>
          <w:rFonts w:ascii="Times New Roman" w:hAnsi="Times New Roman" w:cs="Times New Roman"/>
          <w:b/>
          <w:sz w:val="28"/>
          <w:szCs w:val="28"/>
          <w:lang w:eastAsia="bg-BG"/>
        </w:rPr>
        <w:t>ОБЯВА ЗА СЪБИРАНЕ НА ОФЕРТИ НА СТОЙНОСТ ПО ЧЛ. 20, АЛ. 3 ОТ ЗОП ЗА ВЪЗЛАГАНЕ НА ОБЩЕСТВЕНА ПОРЪЧКА С ПРЕДМЕТ:</w:t>
      </w:r>
    </w:p>
    <w:p w:rsidR="00513AFA" w:rsidRPr="006D002C" w:rsidRDefault="00513AFA" w:rsidP="00990C7C">
      <w:pPr>
        <w:spacing w:after="0" w:line="240" w:lineRule="auto"/>
        <w:jc w:val="center"/>
        <w:rPr>
          <w:rFonts w:ascii="Times New Roman" w:hAnsi="Times New Roman" w:cs="Times New Roman"/>
          <w:sz w:val="28"/>
          <w:szCs w:val="28"/>
          <w:lang w:eastAsia="bg-BG"/>
        </w:rPr>
      </w:pPr>
    </w:p>
    <w:p w:rsidR="00B90F33" w:rsidRPr="006D002C" w:rsidRDefault="00757736" w:rsidP="00990C7C">
      <w:pPr>
        <w:spacing w:after="0" w:line="240" w:lineRule="auto"/>
        <w:jc w:val="center"/>
        <w:rPr>
          <w:rFonts w:ascii="Times New Roman" w:eastAsia="MS Mincho" w:hAnsi="Times New Roman"/>
          <w:b/>
          <w:sz w:val="28"/>
          <w:szCs w:val="28"/>
        </w:rPr>
      </w:pPr>
      <w:r w:rsidRPr="006D002C">
        <w:rPr>
          <w:rFonts w:ascii="Times New Roman" w:eastAsia="MS Mincho" w:hAnsi="Times New Roman"/>
          <w:b/>
          <w:sz w:val="28"/>
          <w:szCs w:val="28"/>
        </w:rPr>
        <w:t>„Доставка на гуми и джанти за служебни МПС, обслужващи Върховна административна прокуратура, Върховна касационна прокуратура, Национална следствена служба, Администрация на главен прокурор, Бюро по защита при глав</w:t>
      </w:r>
      <w:r w:rsidR="00B90F33" w:rsidRPr="006D002C">
        <w:rPr>
          <w:rFonts w:ascii="Times New Roman" w:eastAsia="MS Mincho" w:hAnsi="Times New Roman"/>
          <w:b/>
          <w:sz w:val="28"/>
          <w:szCs w:val="28"/>
        </w:rPr>
        <w:t>ния</w:t>
      </w:r>
      <w:r w:rsidRPr="006D002C">
        <w:rPr>
          <w:rFonts w:ascii="Times New Roman" w:eastAsia="MS Mincho" w:hAnsi="Times New Roman"/>
          <w:b/>
          <w:sz w:val="28"/>
          <w:szCs w:val="28"/>
        </w:rPr>
        <w:t xml:space="preserve"> прокурор, </w:t>
      </w:r>
      <w:r w:rsidRPr="006D002C">
        <w:rPr>
          <w:rFonts w:ascii="Times New Roman" w:hAnsi="Times New Roman"/>
          <w:b/>
          <w:sz w:val="28"/>
          <w:szCs w:val="28"/>
          <w:lang w:eastAsia="bg-BG"/>
        </w:rPr>
        <w:t>Учебна база „Цигов чарк“ – Батак и Почивен дом „Изгрев“ – Бяла</w:t>
      </w:r>
      <w:r w:rsidRPr="006D002C">
        <w:rPr>
          <w:rFonts w:ascii="Times New Roman" w:eastAsia="MS Mincho" w:hAnsi="Times New Roman"/>
          <w:b/>
          <w:sz w:val="28"/>
          <w:szCs w:val="28"/>
        </w:rPr>
        <w:t>“ по две обособени позиции:</w:t>
      </w:r>
    </w:p>
    <w:p w:rsidR="00B90F33" w:rsidRPr="006D002C" w:rsidRDefault="00757736" w:rsidP="00990C7C">
      <w:pPr>
        <w:spacing w:after="0" w:line="240" w:lineRule="auto"/>
        <w:jc w:val="center"/>
        <w:rPr>
          <w:rFonts w:ascii="Times New Roman" w:eastAsia="MS Mincho" w:hAnsi="Times New Roman"/>
          <w:b/>
          <w:sz w:val="28"/>
          <w:szCs w:val="28"/>
        </w:rPr>
      </w:pPr>
      <w:r w:rsidRPr="006D002C">
        <w:rPr>
          <w:rFonts w:ascii="Times New Roman" w:eastAsia="MS Mincho" w:hAnsi="Times New Roman"/>
          <w:b/>
          <w:sz w:val="28"/>
          <w:szCs w:val="28"/>
        </w:rPr>
        <w:t xml:space="preserve">Обособена позиция № 1:„Доставка на гуми за служебните МПС на ВАП, ВКП, НСлС, АГП, БЗ, </w:t>
      </w:r>
      <w:r w:rsidRPr="006D002C">
        <w:rPr>
          <w:rFonts w:ascii="Times New Roman" w:hAnsi="Times New Roman"/>
          <w:b/>
          <w:sz w:val="28"/>
          <w:szCs w:val="28"/>
          <w:lang w:eastAsia="bg-BG"/>
        </w:rPr>
        <w:t>УБ „Цигов чарк“ и ПД „Изгрев“</w:t>
      </w:r>
      <w:r w:rsidR="00B90F33" w:rsidRPr="006D002C">
        <w:rPr>
          <w:rFonts w:ascii="Times New Roman" w:hAnsi="Times New Roman"/>
          <w:b/>
          <w:sz w:val="28"/>
          <w:szCs w:val="28"/>
          <w:lang w:eastAsia="bg-BG"/>
        </w:rPr>
        <w:t xml:space="preserve"> </w:t>
      </w:r>
      <w:r w:rsidRPr="006D002C">
        <w:rPr>
          <w:rFonts w:ascii="Times New Roman" w:eastAsia="MS Mincho" w:hAnsi="Times New Roman"/>
          <w:b/>
          <w:sz w:val="28"/>
          <w:szCs w:val="28"/>
        </w:rPr>
        <w:t xml:space="preserve">и </w:t>
      </w:r>
    </w:p>
    <w:p w:rsidR="00757736" w:rsidRPr="006D002C" w:rsidRDefault="00757736" w:rsidP="00990C7C">
      <w:pPr>
        <w:spacing w:after="0" w:line="240" w:lineRule="auto"/>
        <w:jc w:val="center"/>
        <w:rPr>
          <w:rFonts w:ascii="Times New Roman" w:eastAsia="MS Mincho" w:hAnsi="Times New Roman"/>
          <w:b/>
          <w:sz w:val="28"/>
          <w:szCs w:val="28"/>
        </w:rPr>
      </w:pPr>
      <w:r w:rsidRPr="006D002C">
        <w:rPr>
          <w:rFonts w:ascii="Times New Roman" w:eastAsia="MS Mincho" w:hAnsi="Times New Roman"/>
          <w:b/>
          <w:sz w:val="28"/>
          <w:szCs w:val="28"/>
        </w:rPr>
        <w:t>Обособена позиция № 2:</w:t>
      </w:r>
    </w:p>
    <w:p w:rsidR="00757736" w:rsidRPr="006D002C" w:rsidRDefault="00757736" w:rsidP="00990C7C">
      <w:pPr>
        <w:spacing w:after="0" w:line="240" w:lineRule="auto"/>
        <w:jc w:val="center"/>
        <w:rPr>
          <w:rFonts w:ascii="Times New Roman" w:eastAsia="Times New Roman" w:hAnsi="Times New Roman"/>
          <w:b/>
          <w:sz w:val="28"/>
          <w:szCs w:val="28"/>
          <w:lang w:eastAsia="bg-BG"/>
        </w:rPr>
      </w:pPr>
      <w:r w:rsidRPr="006D002C">
        <w:rPr>
          <w:rFonts w:ascii="Times New Roman" w:eastAsia="MS Mincho" w:hAnsi="Times New Roman"/>
          <w:b/>
          <w:sz w:val="28"/>
          <w:szCs w:val="28"/>
        </w:rPr>
        <w:t xml:space="preserve">„Доставка на джанти за служебните МПС на ВАП, ВКП, НСлС, АГП, БЗ, </w:t>
      </w:r>
      <w:r w:rsidRPr="006D002C">
        <w:rPr>
          <w:rFonts w:ascii="Times New Roman" w:hAnsi="Times New Roman"/>
          <w:b/>
          <w:sz w:val="28"/>
          <w:szCs w:val="28"/>
          <w:lang w:eastAsia="bg-BG"/>
        </w:rPr>
        <w:t>УБ „Цигов чарк“ и ПД „Изгрев“</w:t>
      </w:r>
      <w:r w:rsidRPr="006D002C">
        <w:rPr>
          <w:rFonts w:ascii="Times New Roman" w:eastAsia="MS Mincho" w:hAnsi="Times New Roman"/>
          <w:b/>
          <w:sz w:val="28"/>
          <w:szCs w:val="28"/>
        </w:rPr>
        <w:t>“</w:t>
      </w:r>
    </w:p>
    <w:p w:rsidR="00AB41E6" w:rsidRPr="006D002C" w:rsidRDefault="00AB41E6" w:rsidP="00990C7C">
      <w:pPr>
        <w:spacing w:after="0" w:line="240" w:lineRule="auto"/>
        <w:jc w:val="both"/>
        <w:rPr>
          <w:rFonts w:ascii="Times New Roman" w:eastAsia="MS Mincho" w:hAnsi="Times New Roman" w:cs="Times New Roman"/>
          <w:sz w:val="28"/>
          <w:szCs w:val="28"/>
        </w:rPr>
      </w:pPr>
    </w:p>
    <w:p w:rsidR="00513AFA" w:rsidRPr="006D002C" w:rsidRDefault="00513AFA" w:rsidP="00990C7C">
      <w:pPr>
        <w:pStyle w:val="1"/>
        <w:numPr>
          <w:ilvl w:val="0"/>
          <w:numId w:val="22"/>
        </w:numPr>
        <w:rPr>
          <w:rFonts w:eastAsia="MS Mincho"/>
        </w:rPr>
      </w:pPr>
      <w:r w:rsidRPr="006D002C">
        <w:rPr>
          <w:rFonts w:eastAsia="MS Mincho"/>
        </w:rPr>
        <w:t>ОПИСАНИЕ НА</w:t>
      </w:r>
      <w:r w:rsidR="00522C4C" w:rsidRPr="006D002C">
        <w:rPr>
          <w:rFonts w:eastAsia="MS Mincho"/>
        </w:rPr>
        <w:t xml:space="preserve"> ОБЕКТА И</w:t>
      </w:r>
      <w:r w:rsidRPr="006D002C">
        <w:rPr>
          <w:rFonts w:eastAsia="MS Mincho"/>
        </w:rPr>
        <w:t xml:space="preserve"> ПРЕДМЕТА НА ОБЩЕСТВЕНАТА ПОРЪЧКАТА.</w:t>
      </w:r>
    </w:p>
    <w:p w:rsidR="00513AFA" w:rsidRPr="006D002C" w:rsidRDefault="00513AFA" w:rsidP="00990C7C">
      <w:pPr>
        <w:spacing w:after="0" w:line="240" w:lineRule="auto"/>
        <w:jc w:val="both"/>
        <w:rPr>
          <w:rFonts w:ascii="Times New Roman" w:eastAsia="MS Mincho" w:hAnsi="Times New Roman" w:cs="Times New Roman"/>
          <w:sz w:val="28"/>
          <w:szCs w:val="28"/>
        </w:rPr>
      </w:pPr>
    </w:p>
    <w:p w:rsidR="00522C4C" w:rsidRPr="006D002C" w:rsidRDefault="001E52B7" w:rsidP="00990C7C">
      <w:pPr>
        <w:spacing w:after="0" w:line="240" w:lineRule="auto"/>
        <w:ind w:firstLine="360"/>
        <w:jc w:val="both"/>
        <w:rPr>
          <w:rFonts w:ascii="Times New Roman" w:eastAsia="MS Mincho" w:hAnsi="Times New Roman" w:cs="Times New Roman"/>
          <w:sz w:val="28"/>
          <w:szCs w:val="28"/>
        </w:rPr>
      </w:pPr>
      <w:r w:rsidRPr="006D002C">
        <w:rPr>
          <w:rFonts w:ascii="Times New Roman" w:eastAsia="Calibri" w:hAnsi="Times New Roman" w:cs="Times New Roman"/>
          <w:b/>
          <w:sz w:val="28"/>
          <w:szCs w:val="28"/>
        </w:rPr>
        <w:t xml:space="preserve">1. </w:t>
      </w:r>
      <w:r w:rsidR="00522C4C" w:rsidRPr="006D002C">
        <w:rPr>
          <w:rFonts w:ascii="Times New Roman" w:eastAsia="Calibri" w:hAnsi="Times New Roman" w:cs="Times New Roman"/>
          <w:b/>
          <w:sz w:val="28"/>
          <w:szCs w:val="28"/>
        </w:rPr>
        <w:t>Обект на поръчката</w:t>
      </w:r>
      <w:r w:rsidR="00522C4C" w:rsidRPr="006D002C">
        <w:rPr>
          <w:rFonts w:ascii="Times New Roman" w:eastAsia="Calibri" w:hAnsi="Times New Roman" w:cs="Times New Roman"/>
          <w:sz w:val="28"/>
          <w:szCs w:val="28"/>
        </w:rPr>
        <w:t xml:space="preserve">: </w:t>
      </w:r>
      <w:r w:rsidRPr="006D002C">
        <w:rPr>
          <w:rFonts w:ascii="Times New Roman" w:eastAsia="Calibri" w:hAnsi="Times New Roman" w:cs="Times New Roman"/>
          <w:sz w:val="28"/>
          <w:szCs w:val="28"/>
        </w:rPr>
        <w:t>доставка чрез покупка</w:t>
      </w:r>
      <w:r w:rsidR="00522C4C" w:rsidRPr="006D002C">
        <w:rPr>
          <w:rFonts w:ascii="Times New Roman" w:eastAsia="Calibri" w:hAnsi="Times New Roman" w:cs="Times New Roman"/>
          <w:sz w:val="28"/>
          <w:szCs w:val="28"/>
        </w:rPr>
        <w:t xml:space="preserve">, по смисъла на чл. 3, ал. 1, т. </w:t>
      </w:r>
      <w:r w:rsidRPr="006D002C">
        <w:rPr>
          <w:rFonts w:ascii="Times New Roman" w:eastAsia="Calibri" w:hAnsi="Times New Roman" w:cs="Times New Roman"/>
          <w:sz w:val="28"/>
          <w:szCs w:val="28"/>
        </w:rPr>
        <w:t>2</w:t>
      </w:r>
      <w:r w:rsidR="00522C4C" w:rsidRPr="006D002C">
        <w:rPr>
          <w:rFonts w:ascii="Times New Roman" w:eastAsia="Calibri" w:hAnsi="Times New Roman" w:cs="Times New Roman"/>
          <w:sz w:val="28"/>
          <w:szCs w:val="28"/>
        </w:rPr>
        <w:t xml:space="preserve"> от ЗОП.</w:t>
      </w:r>
    </w:p>
    <w:p w:rsidR="0013762F" w:rsidRPr="006D002C" w:rsidRDefault="0013762F" w:rsidP="00990C7C">
      <w:pPr>
        <w:spacing w:after="0" w:line="240" w:lineRule="auto"/>
        <w:jc w:val="both"/>
        <w:rPr>
          <w:rFonts w:ascii="Times New Roman" w:eastAsia="MS Mincho" w:hAnsi="Times New Roman" w:cs="Times New Roman"/>
          <w:sz w:val="28"/>
          <w:szCs w:val="28"/>
        </w:rPr>
      </w:pPr>
    </w:p>
    <w:p w:rsidR="000543AC" w:rsidRPr="006D002C" w:rsidRDefault="001E52B7" w:rsidP="00990C7C">
      <w:pPr>
        <w:spacing w:after="0" w:line="240" w:lineRule="auto"/>
        <w:ind w:firstLine="360"/>
        <w:jc w:val="both"/>
        <w:rPr>
          <w:rFonts w:ascii="Times New Roman" w:eastAsia="MS Mincho" w:hAnsi="Times New Roman" w:cs="Times New Roman"/>
          <w:b/>
          <w:sz w:val="28"/>
          <w:szCs w:val="28"/>
        </w:rPr>
      </w:pPr>
      <w:r w:rsidRPr="006D002C">
        <w:rPr>
          <w:rFonts w:ascii="Times New Roman" w:eastAsia="MS Mincho" w:hAnsi="Times New Roman" w:cs="Times New Roman"/>
          <w:b/>
          <w:sz w:val="28"/>
          <w:szCs w:val="28"/>
        </w:rPr>
        <w:t xml:space="preserve">2. </w:t>
      </w:r>
      <w:r w:rsidR="000543AC" w:rsidRPr="006D002C">
        <w:rPr>
          <w:rFonts w:ascii="Times New Roman" w:eastAsia="MS Mincho" w:hAnsi="Times New Roman" w:cs="Times New Roman"/>
          <w:b/>
          <w:sz w:val="28"/>
          <w:szCs w:val="28"/>
        </w:rPr>
        <w:t>Пълно описание на предмета:</w:t>
      </w:r>
    </w:p>
    <w:p w:rsidR="00BA3783" w:rsidRPr="006D002C" w:rsidRDefault="00BA3783" w:rsidP="00990C7C">
      <w:pPr>
        <w:spacing w:after="0" w:line="240" w:lineRule="auto"/>
        <w:jc w:val="both"/>
        <w:rPr>
          <w:rFonts w:ascii="Times New Roman" w:eastAsia="MS Mincho" w:hAnsi="Times New Roman" w:cs="Times New Roman"/>
          <w:sz w:val="28"/>
          <w:szCs w:val="28"/>
        </w:rPr>
      </w:pPr>
    </w:p>
    <w:p w:rsidR="001E52B7" w:rsidRPr="006D002C" w:rsidRDefault="001E52B7" w:rsidP="00990C7C">
      <w:pPr>
        <w:spacing w:after="0" w:line="240" w:lineRule="auto"/>
        <w:ind w:firstLine="360"/>
        <w:jc w:val="both"/>
        <w:rPr>
          <w:rFonts w:ascii="Times New Roman" w:eastAsia="MS Mincho" w:hAnsi="Times New Roman"/>
          <w:sz w:val="28"/>
          <w:szCs w:val="28"/>
        </w:rPr>
      </w:pPr>
      <w:r w:rsidRPr="006D002C">
        <w:rPr>
          <w:rFonts w:ascii="Times New Roman" w:eastAsia="MS Mincho" w:hAnsi="Times New Roman"/>
          <w:sz w:val="28"/>
          <w:szCs w:val="28"/>
        </w:rPr>
        <w:t>В предмета на поръчката е включена доставка на гуми и джанти за служебните МПС, обслужващи Върховна административна прокуратура, Върховна касационна прокуратура, Национална следствена служба, Администрация на главен прокурор, Бюро по защита при глав</w:t>
      </w:r>
      <w:r w:rsidR="00F45790" w:rsidRPr="006D002C">
        <w:rPr>
          <w:rFonts w:ascii="Times New Roman" w:eastAsia="MS Mincho" w:hAnsi="Times New Roman"/>
          <w:sz w:val="28"/>
          <w:szCs w:val="28"/>
        </w:rPr>
        <w:t>ния</w:t>
      </w:r>
      <w:r w:rsidRPr="006D002C">
        <w:rPr>
          <w:rFonts w:ascii="Times New Roman" w:eastAsia="MS Mincho" w:hAnsi="Times New Roman"/>
          <w:sz w:val="28"/>
          <w:szCs w:val="28"/>
        </w:rPr>
        <w:t xml:space="preserve"> прокурор, </w:t>
      </w:r>
      <w:r w:rsidRPr="006D002C">
        <w:rPr>
          <w:rFonts w:ascii="Times New Roman" w:hAnsi="Times New Roman"/>
          <w:sz w:val="28"/>
          <w:szCs w:val="28"/>
          <w:lang w:eastAsia="bg-BG"/>
        </w:rPr>
        <w:t>Учебна база „Цигов чарк“ – Батак и Почивен дом „Изгрев“ – Бяла</w:t>
      </w:r>
      <w:r w:rsidRPr="006D002C">
        <w:rPr>
          <w:rFonts w:ascii="Times New Roman" w:eastAsia="MS Mincho" w:hAnsi="Times New Roman"/>
          <w:sz w:val="28"/>
          <w:szCs w:val="28"/>
        </w:rPr>
        <w:t xml:space="preserve"> по две обособени позиции: Обособена позиция № 1: „Доставка на гуми за служебните МПС на ВАП, ВКП, НСлС, АГП, БЗ, </w:t>
      </w:r>
      <w:r w:rsidRPr="006D002C">
        <w:rPr>
          <w:rFonts w:ascii="Times New Roman" w:hAnsi="Times New Roman"/>
          <w:sz w:val="28"/>
          <w:szCs w:val="28"/>
          <w:lang w:eastAsia="bg-BG"/>
        </w:rPr>
        <w:t>УБ „Цигов чарк“ и ПД „Изгрев“</w:t>
      </w:r>
      <w:r w:rsidRPr="006D002C">
        <w:rPr>
          <w:rFonts w:ascii="Times New Roman" w:eastAsia="MS Mincho" w:hAnsi="Times New Roman"/>
          <w:sz w:val="28"/>
          <w:szCs w:val="28"/>
        </w:rPr>
        <w:t xml:space="preserve">“ и Обособена позиция № 2: „Доставка на джанти за служебните МПС на ВАП, ВКП, НСлС, АГП, БЗ, </w:t>
      </w:r>
      <w:r w:rsidRPr="006D002C">
        <w:rPr>
          <w:rFonts w:ascii="Times New Roman" w:hAnsi="Times New Roman"/>
          <w:sz w:val="28"/>
          <w:szCs w:val="28"/>
          <w:lang w:eastAsia="bg-BG"/>
        </w:rPr>
        <w:t>УБ „Цигов чарк“ и ПД „Изгрев“</w:t>
      </w:r>
      <w:r w:rsidRPr="006D002C">
        <w:rPr>
          <w:rFonts w:ascii="Times New Roman" w:eastAsia="MS Mincho" w:hAnsi="Times New Roman"/>
          <w:sz w:val="28"/>
          <w:szCs w:val="28"/>
        </w:rPr>
        <w:t>“.</w:t>
      </w:r>
    </w:p>
    <w:p w:rsidR="001E52B7" w:rsidRPr="006D002C" w:rsidRDefault="001E52B7" w:rsidP="00990C7C">
      <w:pPr>
        <w:spacing w:after="0" w:line="240" w:lineRule="auto"/>
        <w:jc w:val="both"/>
        <w:rPr>
          <w:rFonts w:ascii="Times New Roman" w:hAnsi="Times New Roman"/>
          <w:sz w:val="28"/>
          <w:szCs w:val="28"/>
        </w:rPr>
      </w:pPr>
    </w:p>
    <w:p w:rsidR="001E52B7" w:rsidRPr="006D002C" w:rsidRDefault="005A1B37" w:rsidP="00990C7C">
      <w:pPr>
        <w:widowControl w:val="0"/>
        <w:spacing w:after="0" w:line="240" w:lineRule="auto"/>
        <w:ind w:firstLine="851"/>
        <w:jc w:val="both"/>
        <w:rPr>
          <w:rFonts w:ascii="Times New Roman" w:hAnsi="Times New Roman"/>
          <w:sz w:val="28"/>
          <w:szCs w:val="28"/>
        </w:rPr>
      </w:pPr>
      <w:r w:rsidRPr="006D002C">
        <w:rPr>
          <w:rFonts w:ascii="Times New Roman" w:hAnsi="Times New Roman"/>
          <w:sz w:val="28"/>
          <w:szCs w:val="28"/>
        </w:rPr>
        <w:t>В предмета на поръчката е включено закупуването на:</w:t>
      </w:r>
    </w:p>
    <w:p w:rsidR="001E52B7" w:rsidRPr="006D002C" w:rsidRDefault="001E52B7" w:rsidP="00990C7C">
      <w:pPr>
        <w:pStyle w:val="a3"/>
        <w:widowControl w:val="0"/>
        <w:numPr>
          <w:ilvl w:val="0"/>
          <w:numId w:val="23"/>
        </w:numPr>
        <w:spacing w:after="0" w:line="240" w:lineRule="auto"/>
        <w:ind w:left="0" w:firstLine="851"/>
        <w:jc w:val="both"/>
        <w:rPr>
          <w:rFonts w:ascii="Times New Roman" w:hAnsi="Times New Roman"/>
          <w:sz w:val="28"/>
          <w:szCs w:val="28"/>
          <w:lang w:eastAsia="bg-BG"/>
        </w:rPr>
      </w:pPr>
      <w:r w:rsidRPr="006D002C">
        <w:rPr>
          <w:rFonts w:ascii="Times New Roman" w:hAnsi="Times New Roman"/>
          <w:sz w:val="28"/>
          <w:szCs w:val="28"/>
        </w:rPr>
        <w:t xml:space="preserve">общо 108 броя зимни и летни автомобилни гуми на прогнозна стойност 14 634,00 лева </w:t>
      </w:r>
      <w:r w:rsidRPr="006D002C">
        <w:rPr>
          <w:rFonts w:ascii="Times New Roman" w:hAnsi="Times New Roman"/>
          <w:sz w:val="28"/>
          <w:szCs w:val="28"/>
          <w:lang w:eastAsia="bg-BG"/>
        </w:rPr>
        <w:t xml:space="preserve">без ДДС или 17 560,00 лева с ДДС (съгласно </w:t>
      </w:r>
      <w:r w:rsidR="009247BE" w:rsidRPr="006D002C">
        <w:rPr>
          <w:rFonts w:ascii="Times New Roman" w:hAnsi="Times New Roman"/>
          <w:sz w:val="28"/>
          <w:szCs w:val="28"/>
          <w:lang w:eastAsia="bg-BG"/>
        </w:rPr>
        <w:t>Техническата спецификация</w:t>
      </w:r>
      <w:r w:rsidRPr="006D002C">
        <w:rPr>
          <w:rFonts w:ascii="Times New Roman" w:hAnsi="Times New Roman"/>
          <w:sz w:val="28"/>
          <w:szCs w:val="28"/>
          <w:lang w:eastAsia="bg-BG"/>
        </w:rPr>
        <w:t>) и опция в р</w:t>
      </w:r>
      <w:r w:rsidRPr="006D002C">
        <w:rPr>
          <w:rFonts w:ascii="Times New Roman" w:hAnsi="Times New Roman"/>
          <w:sz w:val="28"/>
          <w:szCs w:val="28"/>
        </w:rPr>
        <w:t xml:space="preserve">азмер на </w:t>
      </w:r>
      <w:r w:rsidRPr="006D002C">
        <w:rPr>
          <w:rFonts w:ascii="Times New Roman" w:eastAsia="Times New Roman" w:hAnsi="Times New Roman"/>
          <w:bCs/>
          <w:sz w:val="28"/>
          <w:szCs w:val="28"/>
          <w:lang w:eastAsia="bg-BG"/>
        </w:rPr>
        <w:t>15 366,00 лева без ДДС</w:t>
      </w:r>
      <w:r w:rsidRPr="006D002C">
        <w:rPr>
          <w:rFonts w:ascii="Times New Roman" w:hAnsi="Times New Roman"/>
          <w:sz w:val="28"/>
          <w:szCs w:val="28"/>
          <w:lang w:eastAsia="bg-BG"/>
        </w:rPr>
        <w:t>;</w:t>
      </w:r>
    </w:p>
    <w:p w:rsidR="00BA3783" w:rsidRPr="006D002C" w:rsidRDefault="001E52B7" w:rsidP="00990C7C">
      <w:pPr>
        <w:widowControl w:val="0"/>
        <w:numPr>
          <w:ilvl w:val="0"/>
          <w:numId w:val="23"/>
        </w:numPr>
        <w:spacing w:after="0" w:line="240" w:lineRule="auto"/>
        <w:ind w:left="0" w:firstLine="851"/>
        <w:jc w:val="both"/>
        <w:rPr>
          <w:rFonts w:ascii="Times New Roman" w:hAnsi="Times New Roman" w:cs="Times New Roman"/>
          <w:bCs/>
          <w:sz w:val="28"/>
          <w:szCs w:val="28"/>
          <w:lang w:eastAsia="bg-BG"/>
        </w:rPr>
      </w:pPr>
      <w:r w:rsidRPr="006D002C">
        <w:rPr>
          <w:rFonts w:ascii="Times New Roman" w:hAnsi="Times New Roman"/>
          <w:sz w:val="28"/>
          <w:szCs w:val="28"/>
          <w:lang w:eastAsia="bg-BG"/>
        </w:rPr>
        <w:t xml:space="preserve">126 броя джанти </w:t>
      </w:r>
      <w:r w:rsidRPr="006D002C">
        <w:rPr>
          <w:rFonts w:ascii="Times New Roman" w:hAnsi="Times New Roman"/>
          <w:sz w:val="28"/>
          <w:szCs w:val="28"/>
        </w:rPr>
        <w:t xml:space="preserve">на прогнозна стойност 18 017,00 лева </w:t>
      </w:r>
      <w:r w:rsidRPr="006D002C">
        <w:rPr>
          <w:rFonts w:ascii="Times New Roman" w:hAnsi="Times New Roman"/>
          <w:sz w:val="28"/>
          <w:szCs w:val="28"/>
          <w:lang w:eastAsia="bg-BG"/>
        </w:rPr>
        <w:t xml:space="preserve">без ДДС или 21 620 лева с ДДС (съгласно </w:t>
      </w:r>
      <w:r w:rsidR="009247BE" w:rsidRPr="006D002C">
        <w:rPr>
          <w:rFonts w:ascii="Times New Roman" w:hAnsi="Times New Roman"/>
          <w:sz w:val="28"/>
          <w:szCs w:val="28"/>
          <w:lang w:eastAsia="bg-BG"/>
        </w:rPr>
        <w:t>Техническата спецификация</w:t>
      </w:r>
      <w:r w:rsidRPr="006D002C">
        <w:rPr>
          <w:rFonts w:ascii="Times New Roman" w:hAnsi="Times New Roman"/>
          <w:sz w:val="28"/>
          <w:szCs w:val="28"/>
          <w:lang w:eastAsia="bg-BG"/>
        </w:rPr>
        <w:t>) и опция в р</w:t>
      </w:r>
      <w:r w:rsidRPr="006D002C">
        <w:rPr>
          <w:rFonts w:ascii="Times New Roman" w:hAnsi="Times New Roman"/>
          <w:sz w:val="28"/>
          <w:szCs w:val="28"/>
        </w:rPr>
        <w:t xml:space="preserve">азмер на </w:t>
      </w:r>
      <w:r w:rsidRPr="006D002C">
        <w:rPr>
          <w:rFonts w:ascii="Times New Roman" w:eastAsia="Times New Roman" w:hAnsi="Times New Roman"/>
          <w:bCs/>
          <w:sz w:val="28"/>
          <w:szCs w:val="28"/>
          <w:lang w:eastAsia="bg-BG"/>
        </w:rPr>
        <w:t>11 783,00 ле</w:t>
      </w:r>
      <w:r w:rsidRPr="006D002C">
        <w:rPr>
          <w:rFonts w:ascii="Times New Roman" w:hAnsi="Times New Roman" w:cs="Times New Roman"/>
          <w:bCs/>
          <w:sz w:val="28"/>
          <w:szCs w:val="28"/>
          <w:lang w:eastAsia="bg-BG"/>
        </w:rPr>
        <w:t>в</w:t>
      </w:r>
      <w:r w:rsidRPr="006D002C">
        <w:rPr>
          <w:rFonts w:ascii="Times New Roman" w:eastAsia="Times New Roman" w:hAnsi="Times New Roman"/>
          <w:bCs/>
          <w:sz w:val="28"/>
          <w:szCs w:val="28"/>
          <w:lang w:eastAsia="bg-BG"/>
        </w:rPr>
        <w:t>а без ДДС.</w:t>
      </w:r>
    </w:p>
    <w:p w:rsidR="001E52B7" w:rsidRPr="006D002C" w:rsidRDefault="001E52B7" w:rsidP="00990C7C">
      <w:pPr>
        <w:spacing w:after="0" w:line="240" w:lineRule="auto"/>
        <w:jc w:val="both"/>
        <w:rPr>
          <w:rFonts w:ascii="Times New Roman" w:hAnsi="Times New Roman" w:cs="Times New Roman"/>
          <w:bCs/>
          <w:sz w:val="28"/>
          <w:szCs w:val="28"/>
          <w:lang w:eastAsia="bg-BG"/>
        </w:rPr>
      </w:pPr>
    </w:p>
    <w:p w:rsidR="0053000C" w:rsidRPr="006D002C" w:rsidRDefault="0053000C" w:rsidP="00990C7C">
      <w:pPr>
        <w:spacing w:after="0" w:line="240" w:lineRule="auto"/>
        <w:ind w:firstLine="851"/>
        <w:jc w:val="both"/>
        <w:rPr>
          <w:rFonts w:ascii="Times New Roman" w:eastAsia="Times New Roman" w:hAnsi="Times New Roman"/>
          <w:bCs/>
          <w:sz w:val="28"/>
          <w:szCs w:val="28"/>
          <w:lang w:eastAsia="bg-BG"/>
        </w:rPr>
      </w:pPr>
      <w:r w:rsidRPr="006D002C">
        <w:rPr>
          <w:rFonts w:ascii="Times New Roman" w:hAnsi="Times New Roman"/>
          <w:sz w:val="28"/>
          <w:szCs w:val="28"/>
        </w:rPr>
        <w:t>В случай че по време на изпълнение на всеки от договорите Възложителят придобие автомобили, които към момента на откриване на настоящата поръчка не са на негово разположение</w:t>
      </w:r>
      <w:r w:rsidRPr="006D002C">
        <w:rPr>
          <w:rFonts w:ascii="Times New Roman" w:eastAsia="MS Mincho" w:hAnsi="Times New Roman"/>
          <w:sz w:val="28"/>
          <w:szCs w:val="28"/>
        </w:rPr>
        <w:t xml:space="preserve"> и</w:t>
      </w:r>
      <w:r w:rsidRPr="006D002C">
        <w:rPr>
          <w:rFonts w:ascii="Times New Roman" w:eastAsia="Times New Roman" w:hAnsi="Times New Roman"/>
          <w:bCs/>
          <w:sz w:val="28"/>
          <w:szCs w:val="28"/>
          <w:lang w:eastAsia="bg-BG"/>
        </w:rPr>
        <w:t xml:space="preserve"> не са включени в поръчката (собствени или ползвани на друго основание), както и при повреди на гуми или джанти на наличните МПС, </w:t>
      </w:r>
      <w:r w:rsidRPr="006D002C">
        <w:rPr>
          <w:rFonts w:ascii="Times New Roman" w:eastAsia="Times New Roman" w:hAnsi="Times New Roman"/>
          <w:bCs/>
          <w:sz w:val="28"/>
          <w:szCs w:val="28"/>
          <w:lang w:eastAsia="bg-BG"/>
        </w:rPr>
        <w:lastRenderedPageBreak/>
        <w:t>които не могат да бъдат предвидени или отстранени, и създават опасност при експлоатацията на МПС, Възложителят си запазва правото на „Опция за допълнителни количества“ за Обособена позиция № 1 в размер до 15 366 лв. без ДДС и за Обособена позиция № 2 в размер до 11 783 лв. без ДДС.</w:t>
      </w:r>
    </w:p>
    <w:p w:rsidR="0053000C" w:rsidRPr="006D002C" w:rsidRDefault="0053000C" w:rsidP="00990C7C">
      <w:pPr>
        <w:spacing w:after="0" w:line="240" w:lineRule="auto"/>
        <w:jc w:val="both"/>
        <w:rPr>
          <w:rFonts w:ascii="Times New Roman" w:hAnsi="Times New Roman" w:cs="Times New Roman"/>
          <w:bCs/>
          <w:sz w:val="28"/>
          <w:szCs w:val="28"/>
          <w:lang w:eastAsia="bg-BG"/>
        </w:rPr>
      </w:pPr>
    </w:p>
    <w:p w:rsidR="00513AFA" w:rsidRPr="006D002C" w:rsidRDefault="00513AFA" w:rsidP="00990C7C">
      <w:pPr>
        <w:pStyle w:val="1"/>
        <w:numPr>
          <w:ilvl w:val="0"/>
          <w:numId w:val="22"/>
        </w:numPr>
        <w:rPr>
          <w:rFonts w:eastAsia="MS Mincho"/>
        </w:rPr>
      </w:pPr>
      <w:r w:rsidRPr="006D002C">
        <w:rPr>
          <w:rFonts w:eastAsia="MS Mincho"/>
        </w:rPr>
        <w:t>ПРОГНОЗНА СТОЙНОСТ НА ОБЩЕСТВЕНАТА ПОРЪЧКА.</w:t>
      </w:r>
    </w:p>
    <w:p w:rsidR="009247BE" w:rsidRPr="006D002C" w:rsidRDefault="009247BE" w:rsidP="00990C7C">
      <w:pPr>
        <w:spacing w:after="0" w:line="240" w:lineRule="auto"/>
        <w:jc w:val="both"/>
        <w:rPr>
          <w:rFonts w:ascii="Times New Roman" w:eastAsia="MS Mincho" w:hAnsi="Times New Roman" w:cs="Times New Roman"/>
          <w:sz w:val="28"/>
          <w:szCs w:val="28"/>
        </w:rPr>
      </w:pPr>
    </w:p>
    <w:p w:rsidR="009247BE" w:rsidRPr="006D002C" w:rsidRDefault="009247BE" w:rsidP="00990C7C">
      <w:pPr>
        <w:spacing w:after="0" w:line="240" w:lineRule="auto"/>
        <w:ind w:firstLine="360"/>
        <w:jc w:val="both"/>
        <w:rPr>
          <w:rFonts w:ascii="Times New Roman" w:hAnsi="Times New Roman"/>
          <w:sz w:val="28"/>
          <w:szCs w:val="28"/>
        </w:rPr>
      </w:pPr>
      <w:r w:rsidRPr="006D002C">
        <w:rPr>
          <w:rFonts w:ascii="Times New Roman" w:hAnsi="Times New Roman"/>
          <w:sz w:val="28"/>
          <w:szCs w:val="28"/>
        </w:rPr>
        <w:t>Прогнозната стойност на  обществената поръчка с включена опция за допълнителни количества е в размер до</w:t>
      </w:r>
      <w:r w:rsidRPr="006D002C">
        <w:rPr>
          <w:rFonts w:ascii="Times New Roman" w:hAnsi="Times New Roman"/>
          <w:b/>
          <w:sz w:val="28"/>
          <w:szCs w:val="28"/>
        </w:rPr>
        <w:t xml:space="preserve"> 59 800 лв. (петдесет и девет хиляди и осемстотин) без включен ДДС</w:t>
      </w:r>
      <w:r w:rsidRPr="006D002C">
        <w:rPr>
          <w:rFonts w:ascii="Times New Roman" w:hAnsi="Times New Roman"/>
          <w:sz w:val="28"/>
          <w:szCs w:val="28"/>
        </w:rPr>
        <w:t>,</w:t>
      </w:r>
      <w:r w:rsidRPr="006D002C">
        <w:rPr>
          <w:rFonts w:ascii="Times New Roman" w:hAnsi="Times New Roman"/>
          <w:b/>
          <w:sz w:val="28"/>
          <w:szCs w:val="28"/>
        </w:rPr>
        <w:t xml:space="preserve"> </w:t>
      </w:r>
      <w:r w:rsidRPr="006D002C">
        <w:rPr>
          <w:rFonts w:ascii="Times New Roman" w:hAnsi="Times New Roman"/>
          <w:sz w:val="28"/>
          <w:szCs w:val="28"/>
        </w:rPr>
        <w:t>разделена на обособени позиции, както следва:</w:t>
      </w:r>
    </w:p>
    <w:p w:rsidR="009247BE" w:rsidRPr="006D002C" w:rsidRDefault="009247BE" w:rsidP="00990C7C">
      <w:pPr>
        <w:numPr>
          <w:ilvl w:val="0"/>
          <w:numId w:val="24"/>
        </w:numPr>
        <w:spacing w:after="0" w:line="240" w:lineRule="auto"/>
        <w:ind w:left="0" w:firstLine="426"/>
        <w:jc w:val="both"/>
        <w:rPr>
          <w:rFonts w:ascii="Times New Roman" w:eastAsia="MS Mincho" w:hAnsi="Times New Roman"/>
          <w:sz w:val="28"/>
          <w:szCs w:val="28"/>
        </w:rPr>
      </w:pPr>
      <w:r w:rsidRPr="006D002C">
        <w:rPr>
          <w:rFonts w:ascii="Times New Roman" w:eastAsia="MS Mincho" w:hAnsi="Times New Roman"/>
          <w:sz w:val="28"/>
          <w:szCs w:val="28"/>
        </w:rPr>
        <w:t xml:space="preserve">обособена позиция № 1 – </w:t>
      </w:r>
      <w:r w:rsidRPr="006D002C">
        <w:rPr>
          <w:rFonts w:ascii="Times New Roman" w:eastAsia="MS Mincho" w:hAnsi="Times New Roman"/>
          <w:b/>
          <w:sz w:val="28"/>
          <w:szCs w:val="28"/>
        </w:rPr>
        <w:t>до 30 000 лв.</w:t>
      </w:r>
      <w:r w:rsidRPr="006D002C">
        <w:rPr>
          <w:rFonts w:ascii="Times New Roman" w:hAnsi="Times New Roman"/>
          <w:sz w:val="28"/>
          <w:szCs w:val="28"/>
        </w:rPr>
        <w:t xml:space="preserve"> (тридесет хиляди) без вкл. ДДС</w:t>
      </w:r>
      <w:r w:rsidR="00093374" w:rsidRPr="006D002C">
        <w:rPr>
          <w:rFonts w:ascii="Times New Roman" w:hAnsi="Times New Roman"/>
          <w:sz w:val="28"/>
          <w:szCs w:val="28"/>
        </w:rPr>
        <w:t xml:space="preserve"> с включена опция за допълнителни количества</w:t>
      </w:r>
      <w:r w:rsidRPr="006D002C">
        <w:rPr>
          <w:rFonts w:ascii="Times New Roman" w:eastAsia="MS Mincho" w:hAnsi="Times New Roman"/>
          <w:sz w:val="28"/>
          <w:szCs w:val="28"/>
        </w:rPr>
        <w:t>;</w:t>
      </w:r>
    </w:p>
    <w:p w:rsidR="009247BE" w:rsidRPr="006D002C" w:rsidRDefault="0053000C" w:rsidP="00990C7C">
      <w:pPr>
        <w:numPr>
          <w:ilvl w:val="0"/>
          <w:numId w:val="24"/>
        </w:numPr>
        <w:spacing w:after="0" w:line="240" w:lineRule="auto"/>
        <w:ind w:left="0" w:firstLine="426"/>
        <w:jc w:val="both"/>
        <w:rPr>
          <w:rFonts w:ascii="Times New Roman" w:eastAsia="MS Mincho" w:hAnsi="Times New Roman"/>
          <w:sz w:val="28"/>
          <w:szCs w:val="28"/>
        </w:rPr>
      </w:pPr>
      <w:r w:rsidRPr="006D002C">
        <w:rPr>
          <w:rFonts w:ascii="Times New Roman" w:eastAsia="MS Mincho" w:hAnsi="Times New Roman"/>
          <w:sz w:val="28"/>
          <w:szCs w:val="28"/>
        </w:rPr>
        <w:t xml:space="preserve">обособена позиция </w:t>
      </w:r>
      <w:r w:rsidR="009247BE" w:rsidRPr="006D002C">
        <w:rPr>
          <w:rFonts w:ascii="Times New Roman" w:eastAsia="MS Mincho" w:hAnsi="Times New Roman"/>
          <w:sz w:val="28"/>
          <w:szCs w:val="28"/>
        </w:rPr>
        <w:t xml:space="preserve">№ 2 – </w:t>
      </w:r>
      <w:r w:rsidR="009247BE" w:rsidRPr="006D002C">
        <w:rPr>
          <w:rFonts w:ascii="Times New Roman" w:eastAsia="MS Mincho" w:hAnsi="Times New Roman"/>
          <w:b/>
          <w:sz w:val="28"/>
          <w:szCs w:val="28"/>
        </w:rPr>
        <w:t>до 29 800 лв.</w:t>
      </w:r>
      <w:r w:rsidR="009247BE" w:rsidRPr="006D002C">
        <w:rPr>
          <w:rFonts w:ascii="Times New Roman" w:hAnsi="Times New Roman"/>
          <w:sz w:val="28"/>
          <w:szCs w:val="28"/>
        </w:rPr>
        <w:t xml:space="preserve"> (двадесет и девет хиляди и осемстотин) без вкл. ДДС</w:t>
      </w:r>
      <w:r w:rsidR="00093374" w:rsidRPr="006D002C">
        <w:rPr>
          <w:rFonts w:ascii="Times New Roman" w:hAnsi="Times New Roman"/>
          <w:sz w:val="28"/>
          <w:szCs w:val="28"/>
        </w:rPr>
        <w:t xml:space="preserve"> с включена опция за допълнителни количества</w:t>
      </w:r>
    </w:p>
    <w:p w:rsidR="00513AFA" w:rsidRPr="006D002C" w:rsidRDefault="00513AFA" w:rsidP="00990C7C">
      <w:pPr>
        <w:spacing w:after="0" w:line="240" w:lineRule="auto"/>
        <w:jc w:val="both"/>
        <w:rPr>
          <w:rFonts w:ascii="Times New Roman" w:eastAsia="MS Mincho" w:hAnsi="Times New Roman" w:cs="Times New Roman"/>
          <w:sz w:val="28"/>
          <w:szCs w:val="28"/>
        </w:rPr>
      </w:pPr>
    </w:p>
    <w:p w:rsidR="00093374" w:rsidRPr="006D002C" w:rsidRDefault="00093374" w:rsidP="00990C7C">
      <w:pPr>
        <w:spacing w:after="0" w:line="240" w:lineRule="auto"/>
        <w:ind w:firstLine="426"/>
        <w:jc w:val="both"/>
        <w:rPr>
          <w:rFonts w:ascii="Times New Roman" w:eastAsia="MS Mincho" w:hAnsi="Times New Roman" w:cs="Times New Roman"/>
          <w:b/>
          <w:sz w:val="28"/>
          <w:szCs w:val="28"/>
        </w:rPr>
      </w:pPr>
      <w:r w:rsidRPr="006D002C">
        <w:rPr>
          <w:rFonts w:ascii="Times New Roman" w:eastAsia="MS Mincho" w:hAnsi="Times New Roman" w:cs="Times New Roman"/>
          <w:b/>
          <w:sz w:val="28"/>
          <w:szCs w:val="28"/>
        </w:rPr>
        <w:t>Обособена позиция № 1</w:t>
      </w:r>
    </w:p>
    <w:p w:rsidR="009247BE" w:rsidRPr="006D002C" w:rsidRDefault="009247BE"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По обособена позиция № 1, Възложителят си запазва правото на „опция за допълнителни количества“ в размер до </w:t>
      </w:r>
      <w:r w:rsidRPr="006D002C">
        <w:rPr>
          <w:rFonts w:ascii="Times New Roman" w:eastAsia="Times New Roman" w:hAnsi="Times New Roman"/>
          <w:bCs/>
          <w:sz w:val="28"/>
          <w:szCs w:val="28"/>
          <w:lang w:eastAsia="bg-BG"/>
        </w:rPr>
        <w:t xml:space="preserve">15 366,00 </w:t>
      </w:r>
      <w:r w:rsidRPr="006D002C">
        <w:rPr>
          <w:rFonts w:ascii="Times New Roman" w:eastAsia="MS Mincho" w:hAnsi="Times New Roman" w:cs="Times New Roman"/>
          <w:sz w:val="28"/>
          <w:szCs w:val="28"/>
        </w:rPr>
        <w:t>лв. без ДДС.</w:t>
      </w:r>
    </w:p>
    <w:p w:rsidR="009247BE" w:rsidRPr="006D002C" w:rsidRDefault="009247BE"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Възложителят може да реализира правото си на „опция за допълнителни количества” в срок не по-късно от 12 месеца от датата на сключване на договора за възлагане на обществената поръчка. </w:t>
      </w:r>
    </w:p>
    <w:p w:rsidR="009247BE" w:rsidRPr="006D002C" w:rsidRDefault="009247BE"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1от ЗОП.</w:t>
      </w:r>
    </w:p>
    <w:p w:rsidR="009247BE" w:rsidRPr="006D002C" w:rsidRDefault="009247BE"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Възложителят има правото да заявява гуми по официална ценова листа на Изпълнителя, актуална към момента на подаване на заявката по съответните цени, намалени с оферирания от участника процент отстъпка в ценовото му предложение.</w:t>
      </w:r>
    </w:p>
    <w:p w:rsidR="009247BE" w:rsidRPr="006D002C" w:rsidRDefault="009247BE"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Предложения за изпълнението на поръчката по обособена позиция № 1 , които превишават </w:t>
      </w:r>
      <w:r w:rsidRPr="006D002C">
        <w:rPr>
          <w:rFonts w:ascii="Times New Roman" w:hAnsi="Times New Roman"/>
          <w:sz w:val="28"/>
          <w:szCs w:val="28"/>
        </w:rPr>
        <w:t xml:space="preserve">14 634,00 </w:t>
      </w:r>
      <w:r w:rsidRPr="006D002C">
        <w:rPr>
          <w:rFonts w:ascii="Times New Roman" w:eastAsia="MS Mincho" w:hAnsi="Times New Roman" w:cs="Times New Roman"/>
          <w:sz w:val="28"/>
          <w:szCs w:val="28"/>
        </w:rPr>
        <w:t xml:space="preserve">лв. без ДДС ще бъдат отхвърлени и участниците отстранени от участие в процедурата.  </w:t>
      </w:r>
    </w:p>
    <w:p w:rsidR="009247BE" w:rsidRPr="006D002C" w:rsidRDefault="009247BE" w:rsidP="00990C7C">
      <w:pPr>
        <w:spacing w:after="0" w:line="240" w:lineRule="auto"/>
        <w:jc w:val="both"/>
        <w:rPr>
          <w:rFonts w:ascii="Times New Roman" w:eastAsia="MS Mincho" w:hAnsi="Times New Roman" w:cs="Times New Roman"/>
          <w:i/>
          <w:sz w:val="28"/>
          <w:szCs w:val="28"/>
          <w:u w:val="single"/>
        </w:rPr>
      </w:pPr>
    </w:p>
    <w:p w:rsidR="00093374" w:rsidRPr="006D002C" w:rsidRDefault="00093374" w:rsidP="00990C7C">
      <w:pPr>
        <w:spacing w:after="0" w:line="240" w:lineRule="auto"/>
        <w:ind w:firstLine="426"/>
        <w:jc w:val="both"/>
        <w:rPr>
          <w:rFonts w:ascii="Times New Roman" w:eastAsia="MS Mincho" w:hAnsi="Times New Roman" w:cs="Times New Roman"/>
          <w:b/>
          <w:sz w:val="28"/>
          <w:szCs w:val="28"/>
        </w:rPr>
      </w:pPr>
      <w:r w:rsidRPr="006D002C">
        <w:rPr>
          <w:rFonts w:ascii="Times New Roman" w:eastAsia="MS Mincho" w:hAnsi="Times New Roman" w:cs="Times New Roman"/>
          <w:b/>
          <w:sz w:val="28"/>
          <w:szCs w:val="28"/>
        </w:rPr>
        <w:t>Обособена позиция № 2</w:t>
      </w:r>
    </w:p>
    <w:p w:rsidR="0053000C" w:rsidRPr="006D002C" w:rsidRDefault="0053000C"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По обособена позиция № 2, Възложителят си запазва правото на „опция за допълнителни количества“ в размер до </w:t>
      </w:r>
      <w:r w:rsidRPr="006D002C">
        <w:rPr>
          <w:rFonts w:ascii="Times New Roman" w:eastAsia="Times New Roman" w:hAnsi="Times New Roman"/>
          <w:bCs/>
          <w:sz w:val="28"/>
          <w:szCs w:val="28"/>
          <w:lang w:eastAsia="bg-BG"/>
        </w:rPr>
        <w:t xml:space="preserve">11 783,00 </w:t>
      </w:r>
      <w:r w:rsidRPr="006D002C">
        <w:rPr>
          <w:rFonts w:ascii="Times New Roman" w:eastAsia="MS Mincho" w:hAnsi="Times New Roman" w:cs="Times New Roman"/>
          <w:sz w:val="28"/>
          <w:szCs w:val="28"/>
        </w:rPr>
        <w:t>лв. без ДДС.</w:t>
      </w:r>
    </w:p>
    <w:p w:rsidR="0053000C" w:rsidRPr="006D002C" w:rsidRDefault="0053000C"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Възложителят може да реализира правото си на „опция за допълнителни количества” в срок не по-късно от 12 месеца от датата на сключване на договора за възлагане на обществената поръчка. </w:t>
      </w:r>
    </w:p>
    <w:p w:rsidR="0053000C" w:rsidRPr="006D002C" w:rsidRDefault="0053000C"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1от ЗОП.</w:t>
      </w:r>
    </w:p>
    <w:p w:rsidR="0053000C" w:rsidRPr="006D002C" w:rsidRDefault="0053000C"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Възложителят има правото да заявява джанти по официална ценова листа на Изпълнителя, актуална към момента на подаване на заявката по съответните цени, намалени с оферирания от участника процент отстъпка в ценовото му предложение.</w:t>
      </w:r>
    </w:p>
    <w:p w:rsidR="0053000C" w:rsidRPr="006D002C" w:rsidRDefault="0053000C" w:rsidP="00990C7C">
      <w:pPr>
        <w:spacing w:after="0" w:line="240" w:lineRule="auto"/>
        <w:ind w:firstLine="426"/>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Предложения за изпълнението на поръчката по обособена позиция № </w:t>
      </w:r>
      <w:r w:rsidR="00D716B9" w:rsidRPr="006D002C">
        <w:rPr>
          <w:rFonts w:ascii="Times New Roman" w:eastAsia="MS Mincho" w:hAnsi="Times New Roman" w:cs="Times New Roman"/>
          <w:sz w:val="28"/>
          <w:szCs w:val="28"/>
        </w:rPr>
        <w:t>2</w:t>
      </w:r>
      <w:r w:rsidRPr="006D002C">
        <w:rPr>
          <w:rFonts w:ascii="Times New Roman" w:eastAsia="MS Mincho" w:hAnsi="Times New Roman" w:cs="Times New Roman"/>
          <w:sz w:val="28"/>
          <w:szCs w:val="28"/>
        </w:rPr>
        <w:t xml:space="preserve"> , които превишават </w:t>
      </w:r>
      <w:r w:rsidRPr="006D002C">
        <w:rPr>
          <w:rFonts w:ascii="Times New Roman" w:hAnsi="Times New Roman"/>
          <w:sz w:val="28"/>
          <w:szCs w:val="28"/>
        </w:rPr>
        <w:t xml:space="preserve">18 017,00 </w:t>
      </w:r>
      <w:r w:rsidRPr="006D002C">
        <w:rPr>
          <w:rFonts w:ascii="Times New Roman" w:eastAsia="MS Mincho" w:hAnsi="Times New Roman" w:cs="Times New Roman"/>
          <w:sz w:val="28"/>
          <w:szCs w:val="28"/>
        </w:rPr>
        <w:t xml:space="preserve">без ДДС ще бъдат отхвърлени и участниците отстранени от участие в процедурата.  </w:t>
      </w:r>
    </w:p>
    <w:p w:rsidR="00513AFA" w:rsidRPr="006D002C" w:rsidRDefault="00513AFA" w:rsidP="00990C7C">
      <w:pPr>
        <w:spacing w:after="0" w:line="240" w:lineRule="auto"/>
        <w:jc w:val="both"/>
        <w:rPr>
          <w:rFonts w:ascii="Times New Roman" w:eastAsia="MS Mincho" w:hAnsi="Times New Roman" w:cs="Times New Roman"/>
          <w:sz w:val="28"/>
          <w:szCs w:val="28"/>
        </w:rPr>
      </w:pPr>
    </w:p>
    <w:p w:rsidR="00513AFA" w:rsidRPr="006D002C" w:rsidRDefault="00513AFA" w:rsidP="00990C7C">
      <w:pPr>
        <w:pStyle w:val="1"/>
        <w:numPr>
          <w:ilvl w:val="0"/>
          <w:numId w:val="22"/>
        </w:numPr>
        <w:rPr>
          <w:rFonts w:eastAsia="MS Mincho"/>
        </w:rPr>
      </w:pPr>
      <w:r w:rsidRPr="006D002C">
        <w:rPr>
          <w:rFonts w:eastAsia="MS Mincho"/>
        </w:rPr>
        <w:lastRenderedPageBreak/>
        <w:t>ТЕХНИЧЕСКА СПЕЦИФИКАЦИ</w:t>
      </w:r>
      <w:r w:rsidR="0093397C" w:rsidRPr="006D002C">
        <w:rPr>
          <w:rFonts w:eastAsia="MS Mincho"/>
        </w:rPr>
        <w:t>Я.  ИЗИСКВАНИЯ КЪМ ИЗПЪЛНЕНИЕТО</w:t>
      </w:r>
    </w:p>
    <w:p w:rsidR="00513AFA" w:rsidRPr="006D002C" w:rsidRDefault="00513AFA" w:rsidP="00990C7C">
      <w:pPr>
        <w:spacing w:after="0" w:line="240" w:lineRule="auto"/>
        <w:jc w:val="both"/>
        <w:rPr>
          <w:rFonts w:ascii="Times New Roman" w:hAnsi="Times New Roman" w:cs="Times New Roman"/>
          <w:sz w:val="28"/>
          <w:szCs w:val="28"/>
          <w:lang w:eastAsia="bg-BG"/>
        </w:rPr>
      </w:pPr>
    </w:p>
    <w:p w:rsidR="0093397C" w:rsidRPr="006D002C" w:rsidRDefault="0093397C" w:rsidP="00990C7C">
      <w:pPr>
        <w:pStyle w:val="2"/>
        <w:rPr>
          <w:rFonts w:eastAsia="MS Mincho"/>
        </w:rPr>
      </w:pPr>
      <w:r w:rsidRPr="006D002C">
        <w:rPr>
          <w:rFonts w:eastAsia="MS Mincho"/>
        </w:rPr>
        <w:t>1. Техническа спецификация по обособена позиция № 1</w:t>
      </w:r>
    </w:p>
    <w:p w:rsidR="0093397C" w:rsidRPr="006D002C" w:rsidRDefault="0093397C" w:rsidP="00990C7C">
      <w:pPr>
        <w:spacing w:after="0" w:line="240" w:lineRule="auto"/>
        <w:jc w:val="both"/>
        <w:rPr>
          <w:rFonts w:ascii="Times New Roman" w:eastAsia="MS Mincho" w:hAnsi="Times New Roman" w:cs="Times New Roman"/>
          <w:sz w:val="28"/>
          <w:szCs w:val="28"/>
        </w:rPr>
      </w:pPr>
    </w:p>
    <w:p w:rsidR="0093397C" w:rsidRPr="006D002C" w:rsidRDefault="007346D8" w:rsidP="00990C7C">
      <w:pPr>
        <w:spacing w:after="0" w:line="240" w:lineRule="auto"/>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Таблица № 1 </w:t>
      </w:r>
      <w:r w:rsidR="00600DA4" w:rsidRPr="006D002C">
        <w:rPr>
          <w:rFonts w:ascii="Times New Roman" w:eastAsia="MS Mincho" w:hAnsi="Times New Roman" w:cs="Times New Roman"/>
          <w:sz w:val="28"/>
          <w:szCs w:val="28"/>
        </w:rPr>
        <w:t>–</w:t>
      </w:r>
      <w:r w:rsidRPr="006D002C">
        <w:rPr>
          <w:rFonts w:ascii="Times New Roman" w:eastAsia="MS Mincho" w:hAnsi="Times New Roman" w:cs="Times New Roman"/>
          <w:sz w:val="28"/>
          <w:szCs w:val="28"/>
        </w:rPr>
        <w:t xml:space="preserve"> </w:t>
      </w:r>
      <w:r w:rsidR="00254C58" w:rsidRPr="006D002C">
        <w:rPr>
          <w:rFonts w:ascii="Times New Roman" w:eastAsia="MS Mincho" w:hAnsi="Times New Roman" w:cs="Times New Roman"/>
          <w:sz w:val="28"/>
          <w:szCs w:val="28"/>
        </w:rPr>
        <w:t>Необходими летни гуми:</w:t>
      </w:r>
    </w:p>
    <w:tbl>
      <w:tblPr>
        <w:tblW w:w="10080" w:type="dxa"/>
        <w:tblInd w:w="55" w:type="dxa"/>
        <w:tblLayout w:type="fixed"/>
        <w:tblCellMar>
          <w:left w:w="70" w:type="dxa"/>
          <w:right w:w="70" w:type="dxa"/>
        </w:tblCellMar>
        <w:tblLook w:val="04A0" w:firstRow="1" w:lastRow="0" w:firstColumn="1" w:lastColumn="0" w:noHBand="0" w:noVBand="1"/>
      </w:tblPr>
      <w:tblGrid>
        <w:gridCol w:w="600"/>
        <w:gridCol w:w="1542"/>
        <w:gridCol w:w="850"/>
        <w:gridCol w:w="1985"/>
        <w:gridCol w:w="1417"/>
        <w:gridCol w:w="1134"/>
        <w:gridCol w:w="1276"/>
        <w:gridCol w:w="1276"/>
      </w:tblGrid>
      <w:tr w:rsidR="006D002C" w:rsidRPr="006D002C" w:rsidTr="00600DA4">
        <w:trPr>
          <w:trHeight w:val="3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 на гумата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w:t>
            </w:r>
          </w:p>
        </w:tc>
        <w:tc>
          <w:tcPr>
            <w:tcW w:w="7088" w:type="dxa"/>
            <w:gridSpan w:val="5"/>
            <w:tcBorders>
              <w:top w:val="single" w:sz="4" w:space="0" w:color="auto"/>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Минимални изисквания към гумите</w:t>
            </w:r>
          </w:p>
        </w:tc>
      </w:tr>
      <w:tr w:rsidR="006D002C" w:rsidRPr="006D002C" w:rsidTr="00600DA4">
        <w:trPr>
          <w:trHeight w:val="112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397C" w:rsidRPr="006D002C" w:rsidRDefault="0093397C" w:rsidP="00990C7C">
            <w:pPr>
              <w:spacing w:after="0" w:line="240" w:lineRule="auto"/>
              <w:rPr>
                <w:rFonts w:ascii="Times New Roman" w:eastAsia="Times New Roman" w:hAnsi="Times New Roman" w:cs="Times New Roman"/>
                <w:b/>
                <w:bCs/>
                <w:sz w:val="20"/>
                <w:szCs w:val="20"/>
                <w:lang w:eastAsia="bg-BG"/>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93397C" w:rsidRPr="006D002C" w:rsidRDefault="0093397C" w:rsidP="00990C7C">
            <w:pPr>
              <w:spacing w:after="0" w:line="240" w:lineRule="auto"/>
              <w:rPr>
                <w:rFonts w:ascii="Times New Roman" w:eastAsia="Times New Roman" w:hAnsi="Times New Roman" w:cs="Times New Roman"/>
                <w:b/>
                <w:bCs/>
                <w:sz w:val="20"/>
                <w:szCs w:val="20"/>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397C" w:rsidRPr="006D002C" w:rsidRDefault="0093397C" w:rsidP="00990C7C">
            <w:pPr>
              <w:spacing w:after="0" w:line="240" w:lineRule="auto"/>
              <w:rPr>
                <w:rFonts w:ascii="Times New Roman" w:eastAsia="Times New Roman" w:hAnsi="Times New Roman" w:cs="Times New Roman"/>
                <w:b/>
                <w:bCs/>
                <w:sz w:val="20"/>
                <w:szCs w:val="20"/>
                <w:lang w:eastAsia="bg-BG"/>
              </w:rPr>
            </w:pP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Икономия на гориво и ниво на емисии CO2</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Сцепление на мокра настилка</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Външен шум</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proofErr w:type="spellStart"/>
            <w:r w:rsidRPr="006D002C">
              <w:rPr>
                <w:rFonts w:ascii="Times New Roman" w:eastAsia="Times New Roman" w:hAnsi="Times New Roman" w:cs="Times New Roman"/>
                <w:b/>
                <w:bCs/>
                <w:sz w:val="20"/>
                <w:szCs w:val="20"/>
                <w:lang w:eastAsia="bg-BG"/>
              </w:rPr>
              <w:t>Теглови</w:t>
            </w:r>
            <w:proofErr w:type="spellEnd"/>
            <w:r w:rsidRPr="006D002C">
              <w:rPr>
                <w:rFonts w:ascii="Times New Roman" w:eastAsia="Times New Roman" w:hAnsi="Times New Roman" w:cs="Times New Roman"/>
                <w:b/>
                <w:bCs/>
                <w:sz w:val="20"/>
                <w:szCs w:val="20"/>
                <w:lang w:eastAsia="bg-BG"/>
              </w:rPr>
              <w:t xml:space="preserve"> индекс</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Скоростен индекс</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542"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215/65 R15</w:t>
            </w:r>
          </w:p>
          <w:p w:rsidR="00600DA4" w:rsidRPr="006D002C" w:rsidRDefault="00600DA4"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96</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542"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p w:rsidR="00600DA4" w:rsidRPr="006D002C" w:rsidRDefault="00600DA4"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95</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W</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542"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p w:rsidR="00247313" w:rsidRPr="006D002C" w:rsidRDefault="00247313"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103</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7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542"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R17</w:t>
            </w:r>
          </w:p>
          <w:p w:rsidR="00247313" w:rsidRPr="006D002C" w:rsidRDefault="00247313"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96</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542"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225/45 R17</w:t>
            </w:r>
          </w:p>
          <w:p w:rsidR="00600DA4" w:rsidRPr="006D002C" w:rsidRDefault="00600DA4"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91</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W</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542"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R17</w:t>
            </w:r>
          </w:p>
          <w:p w:rsidR="00600DA4" w:rsidRPr="006D002C" w:rsidRDefault="00600DA4"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101</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W</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542"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p w:rsidR="00247313" w:rsidRPr="006D002C" w:rsidRDefault="00247313"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A</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55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542"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195/70 R15С</w:t>
            </w:r>
          </w:p>
        </w:tc>
        <w:tc>
          <w:tcPr>
            <w:tcW w:w="850"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104/102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r>
      <w:tr w:rsidR="006D002C" w:rsidRPr="006D002C" w:rsidTr="00600DA4">
        <w:trPr>
          <w:trHeight w:val="4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542"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205/65 R15С</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542"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108</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T</w:t>
            </w:r>
          </w:p>
        </w:tc>
      </w:tr>
      <w:tr w:rsidR="006D002C" w:rsidRPr="006D002C" w:rsidTr="00600DA4">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w:t>
            </w:r>
          </w:p>
        </w:tc>
        <w:tc>
          <w:tcPr>
            <w:tcW w:w="1542"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850" w:type="dxa"/>
            <w:tcBorders>
              <w:top w:val="nil"/>
              <w:left w:val="nil"/>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73</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113</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r>
      <w:tr w:rsidR="006D002C" w:rsidRPr="006D002C" w:rsidTr="00600DA4">
        <w:trPr>
          <w:trHeight w:val="49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c>
          <w:tcPr>
            <w:tcW w:w="1542" w:type="dxa"/>
            <w:tcBorders>
              <w:top w:val="nil"/>
              <w:left w:val="nil"/>
              <w:bottom w:val="single" w:sz="4" w:space="0" w:color="auto"/>
              <w:right w:val="nil"/>
            </w:tcBorders>
            <w:shd w:val="clear" w:color="000000" w:fill="FFFFFF"/>
            <w:vAlign w:val="center"/>
            <w:hideMark/>
          </w:tcPr>
          <w:p w:rsidR="00247313"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175/80 R16</w:t>
            </w:r>
          </w:p>
          <w:p w:rsidR="00600DA4" w:rsidRPr="006D002C" w:rsidRDefault="00247313" w:rsidP="00600DA4">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p w:rsidR="0093397C" w:rsidRPr="006D002C" w:rsidRDefault="0093397C" w:rsidP="00600DA4">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всесезонни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F</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F</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74</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88</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Q</w:t>
            </w:r>
          </w:p>
        </w:tc>
      </w:tr>
      <w:tr w:rsidR="006D002C" w:rsidRPr="006D002C" w:rsidTr="00600DA4">
        <w:trPr>
          <w:trHeight w:val="55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13</w:t>
            </w:r>
          </w:p>
        </w:tc>
        <w:tc>
          <w:tcPr>
            <w:tcW w:w="1542" w:type="dxa"/>
            <w:tcBorders>
              <w:top w:val="nil"/>
              <w:left w:val="nil"/>
              <w:bottom w:val="single" w:sz="4" w:space="0" w:color="auto"/>
              <w:right w:val="nil"/>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18х8.0-10 всесезонни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85"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r w:rsidR="00432BFC" w:rsidRPr="006D002C">
              <w:rPr>
                <w:rFonts w:ascii="Times New Roman" w:eastAsia="Times New Roman" w:hAnsi="Times New Roman" w:cs="Times New Roman"/>
                <w:sz w:val="20"/>
                <w:szCs w:val="20"/>
                <w:lang w:eastAsia="bg-BG"/>
              </w:rPr>
              <w:t>98</w:t>
            </w:r>
          </w:p>
        </w:tc>
        <w:tc>
          <w:tcPr>
            <w:tcW w:w="1276" w:type="dxa"/>
            <w:tcBorders>
              <w:top w:val="nil"/>
              <w:left w:val="nil"/>
              <w:bottom w:val="single" w:sz="4" w:space="0" w:color="auto"/>
              <w:right w:val="single" w:sz="4" w:space="0" w:color="auto"/>
            </w:tcBorders>
            <w:shd w:val="clear" w:color="auto" w:fill="auto"/>
            <w:vAlign w:val="center"/>
            <w:hideMark/>
          </w:tcPr>
          <w:p w:rsidR="0093397C" w:rsidRPr="006D002C" w:rsidRDefault="0093397C"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r w:rsidR="00432BFC" w:rsidRPr="006D002C">
              <w:rPr>
                <w:rFonts w:ascii="Times New Roman" w:eastAsia="Times New Roman" w:hAnsi="Times New Roman" w:cs="Times New Roman"/>
                <w:sz w:val="20"/>
                <w:szCs w:val="20"/>
                <w:lang w:eastAsia="bg-BG"/>
              </w:rPr>
              <w:t>Н</w:t>
            </w:r>
          </w:p>
        </w:tc>
      </w:tr>
    </w:tbl>
    <w:p w:rsidR="0093397C" w:rsidRPr="006D002C" w:rsidRDefault="0093397C" w:rsidP="00990C7C">
      <w:pPr>
        <w:spacing w:after="0" w:line="240" w:lineRule="auto"/>
        <w:jc w:val="both"/>
        <w:rPr>
          <w:rFonts w:ascii="Times New Roman" w:eastAsia="MS Mincho" w:hAnsi="Times New Roman" w:cs="Times New Roman"/>
          <w:sz w:val="28"/>
          <w:szCs w:val="28"/>
        </w:rPr>
      </w:pPr>
    </w:p>
    <w:p w:rsidR="00254C58" w:rsidRPr="006D002C" w:rsidRDefault="007346D8" w:rsidP="00990C7C">
      <w:pPr>
        <w:spacing w:after="0" w:line="240" w:lineRule="auto"/>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 xml:space="preserve">Таблица № 2 </w:t>
      </w:r>
      <w:r w:rsidR="00600DA4" w:rsidRPr="006D002C">
        <w:rPr>
          <w:rFonts w:ascii="Times New Roman" w:eastAsia="MS Mincho" w:hAnsi="Times New Roman" w:cs="Times New Roman"/>
          <w:sz w:val="28"/>
          <w:szCs w:val="28"/>
        </w:rPr>
        <w:t>–</w:t>
      </w:r>
      <w:r w:rsidRPr="006D002C">
        <w:rPr>
          <w:rFonts w:ascii="Times New Roman" w:eastAsia="MS Mincho" w:hAnsi="Times New Roman" w:cs="Times New Roman"/>
          <w:sz w:val="28"/>
          <w:szCs w:val="28"/>
        </w:rPr>
        <w:t xml:space="preserve"> </w:t>
      </w:r>
      <w:r w:rsidR="00254C58" w:rsidRPr="006D002C">
        <w:rPr>
          <w:rFonts w:ascii="Times New Roman" w:eastAsia="MS Mincho" w:hAnsi="Times New Roman" w:cs="Times New Roman"/>
          <w:sz w:val="28"/>
          <w:szCs w:val="28"/>
        </w:rPr>
        <w:t>Необходими зимни гуми:</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586"/>
        <w:gridCol w:w="854"/>
        <w:gridCol w:w="1977"/>
        <w:gridCol w:w="1425"/>
        <w:gridCol w:w="1134"/>
        <w:gridCol w:w="1257"/>
        <w:gridCol w:w="1295"/>
      </w:tblGrid>
      <w:tr w:rsidR="006D002C" w:rsidRPr="006D002C" w:rsidTr="00600DA4">
        <w:trPr>
          <w:trHeight w:val="375"/>
        </w:trPr>
        <w:tc>
          <w:tcPr>
            <w:tcW w:w="552" w:type="dxa"/>
            <w:vMerge w:val="restart"/>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586" w:type="dxa"/>
            <w:vMerge w:val="restart"/>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w:t>
            </w:r>
          </w:p>
        </w:tc>
        <w:tc>
          <w:tcPr>
            <w:tcW w:w="854" w:type="dxa"/>
            <w:vMerge w:val="restart"/>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w:t>
            </w:r>
          </w:p>
        </w:tc>
        <w:tc>
          <w:tcPr>
            <w:tcW w:w="7088" w:type="dxa"/>
            <w:gridSpan w:val="5"/>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Минимални изисквания към гумите</w:t>
            </w:r>
          </w:p>
        </w:tc>
      </w:tr>
      <w:tr w:rsidR="006D002C" w:rsidRPr="006D002C" w:rsidTr="00600DA4">
        <w:trPr>
          <w:trHeight w:val="1125"/>
        </w:trPr>
        <w:tc>
          <w:tcPr>
            <w:tcW w:w="552" w:type="dxa"/>
            <w:vMerge/>
            <w:vAlign w:val="center"/>
            <w:hideMark/>
          </w:tcPr>
          <w:p w:rsidR="00254C58" w:rsidRPr="006D002C" w:rsidRDefault="00254C58" w:rsidP="00990C7C">
            <w:pPr>
              <w:spacing w:after="0" w:line="240" w:lineRule="auto"/>
              <w:rPr>
                <w:rFonts w:ascii="Times New Roman" w:eastAsia="Times New Roman" w:hAnsi="Times New Roman" w:cs="Times New Roman"/>
                <w:b/>
                <w:bCs/>
                <w:sz w:val="20"/>
                <w:szCs w:val="20"/>
                <w:lang w:eastAsia="bg-BG"/>
              </w:rPr>
            </w:pPr>
          </w:p>
        </w:tc>
        <w:tc>
          <w:tcPr>
            <w:tcW w:w="1586" w:type="dxa"/>
            <w:vMerge/>
            <w:vAlign w:val="center"/>
            <w:hideMark/>
          </w:tcPr>
          <w:p w:rsidR="00254C58" w:rsidRPr="006D002C" w:rsidRDefault="00254C58" w:rsidP="00990C7C">
            <w:pPr>
              <w:spacing w:after="0" w:line="240" w:lineRule="auto"/>
              <w:rPr>
                <w:rFonts w:ascii="Times New Roman" w:eastAsia="Times New Roman" w:hAnsi="Times New Roman" w:cs="Times New Roman"/>
                <w:b/>
                <w:bCs/>
                <w:sz w:val="20"/>
                <w:szCs w:val="20"/>
                <w:lang w:eastAsia="bg-BG"/>
              </w:rPr>
            </w:pPr>
          </w:p>
        </w:tc>
        <w:tc>
          <w:tcPr>
            <w:tcW w:w="854" w:type="dxa"/>
            <w:vMerge/>
            <w:vAlign w:val="center"/>
            <w:hideMark/>
          </w:tcPr>
          <w:p w:rsidR="00254C58" w:rsidRPr="006D002C" w:rsidRDefault="00254C58" w:rsidP="00990C7C">
            <w:pPr>
              <w:spacing w:after="0" w:line="240" w:lineRule="auto"/>
              <w:rPr>
                <w:rFonts w:ascii="Times New Roman" w:eastAsia="Times New Roman" w:hAnsi="Times New Roman" w:cs="Times New Roman"/>
                <w:b/>
                <w:bCs/>
                <w:sz w:val="20"/>
                <w:szCs w:val="20"/>
                <w:lang w:eastAsia="bg-BG"/>
              </w:rPr>
            </w:pP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Икономия на гориво и ниво на емисии CO2</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Сцепление на мокра настилка</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Външен шум</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proofErr w:type="spellStart"/>
            <w:r w:rsidRPr="006D002C">
              <w:rPr>
                <w:rFonts w:ascii="Times New Roman" w:eastAsia="Times New Roman" w:hAnsi="Times New Roman" w:cs="Times New Roman"/>
                <w:b/>
                <w:bCs/>
                <w:sz w:val="20"/>
                <w:szCs w:val="20"/>
                <w:lang w:eastAsia="bg-BG"/>
              </w:rPr>
              <w:t>Теглови</w:t>
            </w:r>
            <w:proofErr w:type="spellEnd"/>
            <w:r w:rsidRPr="006D002C">
              <w:rPr>
                <w:rFonts w:ascii="Times New Roman" w:eastAsia="Times New Roman" w:hAnsi="Times New Roman" w:cs="Times New Roman"/>
                <w:b/>
                <w:bCs/>
                <w:sz w:val="20"/>
                <w:szCs w:val="20"/>
                <w:lang w:eastAsia="bg-BG"/>
              </w:rPr>
              <w:t xml:space="preserve"> индекс</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Скоростен индекс</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586"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215/55 R16</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69</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93</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586"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95</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586"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p w:rsidR="00247313" w:rsidRPr="006D002C" w:rsidRDefault="00247313"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F</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69</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103</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586"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R17</w:t>
            </w:r>
          </w:p>
          <w:p w:rsidR="00247313" w:rsidRPr="006D002C" w:rsidRDefault="00247313"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96</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586"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101</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V</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586"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p w:rsidR="00247313" w:rsidRPr="006D002C" w:rsidRDefault="00247313"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112</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r>
      <w:tr w:rsidR="006D002C" w:rsidRPr="006D002C" w:rsidTr="00600DA4">
        <w:trPr>
          <w:trHeight w:val="44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lastRenderedPageBreak/>
              <w:t>7</w:t>
            </w:r>
          </w:p>
        </w:tc>
        <w:tc>
          <w:tcPr>
            <w:tcW w:w="1586"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195/70 R15С</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104/102</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r>
      <w:tr w:rsidR="006D002C" w:rsidRPr="006D002C" w:rsidTr="00600DA4">
        <w:trPr>
          <w:trHeight w:val="390"/>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586"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205/65 R15С</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102/100</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r>
      <w:tr w:rsidR="006D002C" w:rsidRPr="006D002C" w:rsidTr="00600DA4">
        <w:trPr>
          <w:trHeight w:val="429"/>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586"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108</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T</w:t>
            </w:r>
          </w:p>
        </w:tc>
      </w:tr>
      <w:tr w:rsidR="006D002C" w:rsidRPr="006D002C" w:rsidTr="00600DA4">
        <w:trPr>
          <w:trHeight w:val="375"/>
        </w:trPr>
        <w:tc>
          <w:tcPr>
            <w:tcW w:w="552"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586"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854" w:type="dxa"/>
            <w:shd w:val="clear" w:color="000000" w:fill="FFFFFF"/>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42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134"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73</w:t>
            </w:r>
          </w:p>
        </w:tc>
        <w:tc>
          <w:tcPr>
            <w:tcW w:w="1257"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113/111</w:t>
            </w:r>
          </w:p>
        </w:tc>
        <w:tc>
          <w:tcPr>
            <w:tcW w:w="1295" w:type="dxa"/>
            <w:shd w:val="clear" w:color="auto" w:fill="auto"/>
            <w:vAlign w:val="center"/>
            <w:hideMark/>
          </w:tcPr>
          <w:p w:rsidR="00254C58" w:rsidRPr="006D002C" w:rsidRDefault="00254C5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r>
    </w:tbl>
    <w:p w:rsidR="0093397C" w:rsidRPr="006D002C" w:rsidRDefault="0093397C" w:rsidP="00990C7C">
      <w:pPr>
        <w:spacing w:after="0" w:line="240" w:lineRule="auto"/>
        <w:jc w:val="both"/>
        <w:rPr>
          <w:rFonts w:ascii="Times New Roman" w:eastAsia="MS Mincho" w:hAnsi="Times New Roman" w:cs="Times New Roman"/>
          <w:sz w:val="28"/>
          <w:szCs w:val="28"/>
        </w:rPr>
      </w:pPr>
    </w:p>
    <w:p w:rsidR="00594D7E" w:rsidRPr="006D002C" w:rsidRDefault="00594D7E" w:rsidP="00990C7C">
      <w:pPr>
        <w:pStyle w:val="2"/>
        <w:rPr>
          <w:rFonts w:eastAsia="MS Mincho"/>
        </w:rPr>
      </w:pPr>
      <w:r w:rsidRPr="006D002C">
        <w:rPr>
          <w:rFonts w:eastAsia="MS Mincho"/>
        </w:rPr>
        <w:t>2. Техническа спецификация по обособена позиция № 2</w:t>
      </w:r>
    </w:p>
    <w:p w:rsidR="0093397C" w:rsidRPr="006D002C" w:rsidRDefault="0093397C" w:rsidP="00990C7C">
      <w:pPr>
        <w:spacing w:after="0" w:line="240" w:lineRule="auto"/>
        <w:jc w:val="both"/>
        <w:rPr>
          <w:rFonts w:ascii="Times New Roman" w:eastAsia="MS Mincho" w:hAnsi="Times New Roman" w:cs="Times New Roman"/>
          <w:sz w:val="28"/>
          <w:szCs w:val="28"/>
        </w:rPr>
      </w:pPr>
    </w:p>
    <w:p w:rsidR="0093397C" w:rsidRPr="006D002C" w:rsidRDefault="007346D8" w:rsidP="00990C7C">
      <w:pPr>
        <w:spacing w:after="0" w:line="240" w:lineRule="auto"/>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Таблица № 3 – Необходими джанти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
        <w:gridCol w:w="2419"/>
        <w:gridCol w:w="2419"/>
        <w:gridCol w:w="1314"/>
        <w:gridCol w:w="865"/>
        <w:gridCol w:w="1606"/>
        <w:gridCol w:w="1368"/>
      </w:tblGrid>
      <w:tr w:rsidR="006D002C" w:rsidRPr="006D002C" w:rsidTr="00553E20">
        <w:trPr>
          <w:trHeight w:val="804"/>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169" w:type="pct"/>
            <w:vAlign w:val="center"/>
          </w:tcPr>
          <w:p w:rsidR="00553E20" w:rsidRPr="006D002C" w:rsidRDefault="00553E20" w:rsidP="00990C7C">
            <w:pPr>
              <w:spacing w:after="0" w:line="240" w:lineRule="auto"/>
              <w:jc w:val="center"/>
              <w:rPr>
                <w:rFonts w:ascii="Times New Roman" w:hAnsi="Times New Roman" w:cs="Times New Roman"/>
                <w:b/>
                <w:bCs/>
                <w:sz w:val="20"/>
                <w:szCs w:val="20"/>
              </w:rPr>
            </w:pPr>
            <w:r w:rsidRPr="006D002C">
              <w:rPr>
                <w:rFonts w:ascii="Times New Roman" w:hAnsi="Times New Roman" w:cs="Times New Roman"/>
                <w:b/>
                <w:bCs/>
                <w:sz w:val="20"/>
                <w:szCs w:val="20"/>
              </w:rPr>
              <w:t>Марка и модел МПС</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Година на производство</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 гуми</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Джанта</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Отвори джанти</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 джанти</w:t>
            </w:r>
          </w:p>
        </w:tc>
      </w:tr>
      <w:tr w:rsidR="006D002C" w:rsidRPr="006D002C" w:rsidTr="00553E20">
        <w:trPr>
          <w:trHeight w:val="367"/>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Хюндай „Елантра“</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2016</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195/65 R15</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6.0 х 15</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5/114</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w:t>
            </w:r>
          </w:p>
        </w:tc>
      </w:tr>
      <w:tr w:rsidR="006D002C" w:rsidRPr="006D002C" w:rsidTr="00553E20">
        <w:trPr>
          <w:trHeight w:val="303"/>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Форд „Фокус“</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2008</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195/65 R15</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6.5 x 15</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5/108</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proofErr w:type="spellStart"/>
            <w:r w:rsidRPr="006D002C">
              <w:rPr>
                <w:rFonts w:ascii="Times New Roman" w:hAnsi="Times New Roman" w:cs="Times New Roman"/>
                <w:sz w:val="20"/>
                <w:szCs w:val="20"/>
              </w:rPr>
              <w:t>Мицубиши</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Паджеро</w:t>
            </w:r>
            <w:proofErr w:type="spellEnd"/>
            <w:r w:rsidRPr="006D002C">
              <w:rPr>
                <w:rFonts w:ascii="Times New Roman" w:hAnsi="Times New Roman" w:cs="Times New Roman"/>
                <w:sz w:val="20"/>
                <w:szCs w:val="20"/>
              </w:rPr>
              <w:t>“</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1993</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265/70 R15</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 х 15</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6/139</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Фолксваген „Бора“</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2003</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205/55 R16</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 x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5/100</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09"/>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Опел "</w:t>
            </w:r>
            <w:proofErr w:type="spellStart"/>
            <w:r w:rsidRPr="006D002C">
              <w:rPr>
                <w:rFonts w:ascii="Times New Roman" w:hAnsi="Times New Roman" w:cs="Times New Roman"/>
                <w:sz w:val="20"/>
                <w:szCs w:val="20"/>
              </w:rPr>
              <w:t>Зафира</w:t>
            </w:r>
            <w:proofErr w:type="spellEnd"/>
            <w:r w:rsidRPr="006D002C">
              <w:rPr>
                <w:rFonts w:ascii="Times New Roman" w:hAnsi="Times New Roman" w:cs="Times New Roman"/>
                <w:sz w:val="20"/>
                <w:szCs w:val="20"/>
              </w:rPr>
              <w:t>"</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2006</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205/55 R16</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 x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5/110</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proofErr w:type="spellStart"/>
            <w:r w:rsidRPr="006D002C">
              <w:rPr>
                <w:rFonts w:ascii="Times New Roman" w:hAnsi="Times New Roman" w:cs="Times New Roman"/>
                <w:sz w:val="20"/>
                <w:szCs w:val="20"/>
              </w:rPr>
              <w:t>Сеат</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Алхамбра</w:t>
            </w:r>
            <w:proofErr w:type="spellEnd"/>
            <w:r w:rsidRPr="006D002C">
              <w:rPr>
                <w:rFonts w:ascii="Times New Roman" w:hAnsi="Times New Roman" w:cs="Times New Roman"/>
                <w:sz w:val="20"/>
                <w:szCs w:val="20"/>
              </w:rPr>
              <w:t>“</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2003</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215/55 R16</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 x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5/112</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289"/>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Шкода "Супърб"</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2017</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R16</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6.5 x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5/112</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Мерцедес "Е220"</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2005</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7.5 x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5/112</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Мерцедес „ML320“</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2001</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6.5 х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5/112</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Волво „S60“</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2008</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225/45 R17</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7.5 x 17</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5/108</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Ауди "А4"</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2006</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235/45 R17</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7.5 x 17</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5/112</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c>
          <w:tcPr>
            <w:tcW w:w="1169" w:type="pct"/>
            <w:vAlign w:val="center"/>
          </w:tcPr>
          <w:p w:rsidR="00553E20" w:rsidRPr="006D002C" w:rsidRDefault="00553E20" w:rsidP="00990C7C">
            <w:pPr>
              <w:spacing w:after="0" w:line="240" w:lineRule="auto"/>
              <w:jc w:val="both"/>
              <w:rPr>
                <w:rFonts w:ascii="Times New Roman" w:hAnsi="Times New Roman" w:cs="Times New Roman"/>
                <w:sz w:val="20"/>
                <w:szCs w:val="20"/>
              </w:rPr>
            </w:pPr>
            <w:r w:rsidRPr="006D002C">
              <w:rPr>
                <w:rFonts w:ascii="Times New Roman" w:hAnsi="Times New Roman" w:cs="Times New Roman"/>
                <w:sz w:val="20"/>
                <w:szCs w:val="20"/>
              </w:rPr>
              <w:t>Тойота „</w:t>
            </w:r>
            <w:proofErr w:type="spellStart"/>
            <w:r w:rsidRPr="006D002C">
              <w:rPr>
                <w:rFonts w:ascii="Times New Roman" w:hAnsi="Times New Roman" w:cs="Times New Roman"/>
                <w:sz w:val="20"/>
                <w:szCs w:val="20"/>
              </w:rPr>
              <w:t>Ланд</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Крузер</w:t>
            </w:r>
            <w:proofErr w:type="spellEnd"/>
            <w:r w:rsidRPr="006D002C">
              <w:rPr>
                <w:rFonts w:ascii="Times New Roman" w:hAnsi="Times New Roman" w:cs="Times New Roman"/>
                <w:sz w:val="20"/>
                <w:szCs w:val="20"/>
              </w:rPr>
              <w:t>“</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2007</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8.0 x 17</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6/139</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13</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proofErr w:type="spellStart"/>
            <w:r w:rsidRPr="006D002C">
              <w:rPr>
                <w:rFonts w:ascii="Times New Roman" w:hAnsi="Times New Roman" w:cs="Times New Roman"/>
                <w:sz w:val="20"/>
                <w:szCs w:val="20"/>
              </w:rPr>
              <w:t>Ивеко</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Дейли</w:t>
            </w:r>
            <w:proofErr w:type="spellEnd"/>
            <w:r w:rsidRPr="006D002C">
              <w:rPr>
                <w:rFonts w:ascii="Times New Roman" w:hAnsi="Times New Roman" w:cs="Times New Roman"/>
                <w:sz w:val="20"/>
                <w:szCs w:val="20"/>
              </w:rPr>
              <w:t>“</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2007</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195/75 R16С</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6.5 х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6/125</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r>
      <w:tr w:rsidR="006D002C"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14</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Фиат „</w:t>
            </w:r>
            <w:proofErr w:type="spellStart"/>
            <w:r w:rsidRPr="006D002C">
              <w:rPr>
                <w:rFonts w:ascii="Times New Roman" w:hAnsi="Times New Roman" w:cs="Times New Roman"/>
                <w:sz w:val="20"/>
                <w:szCs w:val="20"/>
              </w:rPr>
              <w:t>Дукато</w:t>
            </w:r>
            <w:proofErr w:type="spellEnd"/>
            <w:r w:rsidRPr="006D002C">
              <w:rPr>
                <w:rFonts w:ascii="Times New Roman" w:hAnsi="Times New Roman" w:cs="Times New Roman"/>
                <w:sz w:val="20"/>
                <w:szCs w:val="20"/>
              </w:rPr>
              <w:t>“</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2008</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6.0 х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5/130</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r w:rsidR="00AD64BE" w:rsidRPr="006D002C" w:rsidTr="00553E20">
        <w:trPr>
          <w:trHeight w:val="375"/>
        </w:trPr>
        <w:tc>
          <w:tcPr>
            <w:tcW w:w="17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15</w:t>
            </w:r>
          </w:p>
        </w:tc>
        <w:tc>
          <w:tcPr>
            <w:tcW w:w="1169" w:type="pct"/>
            <w:vAlign w:val="center"/>
          </w:tcPr>
          <w:p w:rsidR="00553E20" w:rsidRPr="006D002C" w:rsidRDefault="00553E20"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Хюндай „Н1“</w:t>
            </w:r>
          </w:p>
        </w:tc>
        <w:tc>
          <w:tcPr>
            <w:tcW w:w="1169"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2009</w:t>
            </w:r>
          </w:p>
        </w:tc>
        <w:tc>
          <w:tcPr>
            <w:tcW w:w="635"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418"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6.5 х 16</w:t>
            </w:r>
          </w:p>
        </w:tc>
        <w:tc>
          <w:tcPr>
            <w:tcW w:w="776"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6/139,7</w:t>
            </w:r>
          </w:p>
        </w:tc>
        <w:tc>
          <w:tcPr>
            <w:tcW w:w="661" w:type="pct"/>
            <w:shd w:val="clear" w:color="auto" w:fill="auto"/>
            <w:vAlign w:val="center"/>
            <w:hideMark/>
          </w:tcPr>
          <w:p w:rsidR="00553E20" w:rsidRPr="006D002C" w:rsidRDefault="00553E2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r>
    </w:tbl>
    <w:p w:rsidR="00F70368" w:rsidRPr="006D002C" w:rsidRDefault="00F70368" w:rsidP="00B90F33"/>
    <w:p w:rsidR="007346D8" w:rsidRPr="006D002C" w:rsidRDefault="008941CE" w:rsidP="00990C7C">
      <w:pPr>
        <w:pStyle w:val="2"/>
        <w:rPr>
          <w:rFonts w:eastAsia="MS Mincho"/>
        </w:rPr>
      </w:pPr>
      <w:r w:rsidRPr="006D002C">
        <w:rPr>
          <w:rFonts w:eastAsia="MS Mincho"/>
        </w:rPr>
        <w:t>3</w:t>
      </w:r>
      <w:r w:rsidR="00D41F07" w:rsidRPr="006D002C">
        <w:rPr>
          <w:rFonts w:eastAsia="MS Mincho"/>
        </w:rPr>
        <w:t xml:space="preserve">. </w:t>
      </w:r>
      <w:r w:rsidR="0013762F" w:rsidRPr="006D002C">
        <w:rPr>
          <w:rFonts w:eastAsia="MS Mincho"/>
        </w:rPr>
        <w:t>Изисквания на възложителя за изпълнение на поръчката</w:t>
      </w:r>
      <w:r w:rsidR="007346D8" w:rsidRPr="006D002C">
        <w:rPr>
          <w:rFonts w:eastAsia="MS Mincho"/>
        </w:rPr>
        <w:t>:</w:t>
      </w:r>
    </w:p>
    <w:p w:rsidR="007346D8" w:rsidRPr="006D002C" w:rsidRDefault="007346D8" w:rsidP="00990C7C">
      <w:pPr>
        <w:spacing w:after="0" w:line="240" w:lineRule="auto"/>
        <w:jc w:val="both"/>
        <w:rPr>
          <w:rFonts w:ascii="Times New Roman" w:eastAsia="MS Mincho" w:hAnsi="Times New Roman" w:cs="Times New Roman"/>
          <w:b/>
          <w:sz w:val="28"/>
          <w:szCs w:val="28"/>
        </w:rPr>
      </w:pPr>
    </w:p>
    <w:p w:rsidR="007346D8" w:rsidRPr="006D002C" w:rsidRDefault="007346D8" w:rsidP="00990C7C">
      <w:pPr>
        <w:spacing w:after="0" w:line="240" w:lineRule="auto"/>
        <w:ind w:firstLine="567"/>
        <w:jc w:val="both"/>
        <w:rPr>
          <w:rFonts w:ascii="Times New Roman" w:eastAsia="MS Mincho" w:hAnsi="Times New Roman" w:cs="Times New Roman"/>
          <w:b/>
          <w:sz w:val="28"/>
          <w:szCs w:val="28"/>
        </w:rPr>
      </w:pPr>
      <w:r w:rsidRPr="006D002C">
        <w:rPr>
          <w:rFonts w:ascii="Times New Roman" w:eastAsia="MS Mincho" w:hAnsi="Times New Roman" w:cs="Times New Roman"/>
          <w:b/>
          <w:sz w:val="28"/>
          <w:szCs w:val="28"/>
        </w:rPr>
        <w:t>3.1. Изисквания за изпълнение на Обособена позиция № 1</w:t>
      </w:r>
    </w:p>
    <w:p w:rsidR="007346D8" w:rsidRPr="006D002C" w:rsidRDefault="007346D8" w:rsidP="00990C7C">
      <w:pPr>
        <w:spacing w:after="0" w:line="240" w:lineRule="auto"/>
        <w:jc w:val="both"/>
        <w:rPr>
          <w:rFonts w:ascii="Times New Roman" w:eastAsia="MS Mincho" w:hAnsi="Times New Roman" w:cs="Times New Roman"/>
          <w:b/>
          <w:sz w:val="28"/>
          <w:szCs w:val="28"/>
        </w:rPr>
      </w:pPr>
    </w:p>
    <w:p w:rsidR="007346D8" w:rsidRPr="006D002C" w:rsidRDefault="007346D8" w:rsidP="00990C7C">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6D002C">
        <w:rPr>
          <w:rFonts w:ascii="Times New Roman" w:eastAsia="Times New Roman" w:hAnsi="Times New Roman" w:cs="Times New Roman"/>
          <w:bCs/>
          <w:sz w:val="28"/>
          <w:szCs w:val="20"/>
        </w:rPr>
        <w:t>1. Гумите да са нови, неупотребявани, произведени не по-късно от 9 месеца преди датата на доставката (което да се докаже с DOT на гумата) и с гаранционен срок при експлоатация – не по-малко от 24 месеца от датата на доставката.</w:t>
      </w:r>
      <w:r w:rsidRPr="006D002C">
        <w:rPr>
          <w:rFonts w:ascii="Times New Roman" w:eastAsia="Times New Roman" w:hAnsi="Times New Roman" w:cs="Times New Roman"/>
          <w:sz w:val="28"/>
          <w:szCs w:val="20"/>
        </w:rPr>
        <w:t xml:space="preserve"> </w:t>
      </w:r>
      <w:r w:rsidRPr="006D002C">
        <w:rPr>
          <w:rFonts w:ascii="Times New Roman" w:eastAsia="Times New Roman" w:hAnsi="Times New Roman" w:cs="Times New Roman"/>
          <w:bCs/>
          <w:sz w:val="28"/>
          <w:szCs w:val="20"/>
        </w:rPr>
        <w:t>Изпълнителят е длъжен да отстранява гаранционни дефекти, считано до датата на изтичане на срока за гаранционното обслужване на стоките, предмет на настоящата обособена позиция;</w:t>
      </w:r>
    </w:p>
    <w:p w:rsidR="007346D8" w:rsidRPr="006D002C" w:rsidRDefault="007346D8" w:rsidP="00990C7C">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6D002C">
        <w:rPr>
          <w:rFonts w:ascii="Times New Roman" w:eastAsia="Times New Roman" w:hAnsi="Times New Roman" w:cs="Times New Roman"/>
          <w:bCs/>
          <w:sz w:val="28"/>
          <w:szCs w:val="20"/>
        </w:rPr>
        <w:t xml:space="preserve">2. Предлаганите гуми да не са </w:t>
      </w:r>
      <w:proofErr w:type="spellStart"/>
      <w:r w:rsidRPr="006D002C">
        <w:rPr>
          <w:rFonts w:ascii="Times New Roman" w:eastAsia="Times New Roman" w:hAnsi="Times New Roman" w:cs="Times New Roman"/>
          <w:bCs/>
          <w:sz w:val="28"/>
          <w:szCs w:val="20"/>
        </w:rPr>
        <w:t>регенерат</w:t>
      </w:r>
      <w:proofErr w:type="spellEnd"/>
      <w:r w:rsidRPr="006D002C">
        <w:rPr>
          <w:rFonts w:ascii="Times New Roman" w:eastAsia="Times New Roman" w:hAnsi="Times New Roman" w:cs="Times New Roman"/>
          <w:bCs/>
          <w:sz w:val="28"/>
          <w:szCs w:val="20"/>
        </w:rPr>
        <w:t xml:space="preserve"> /пълен или частичен/;</w:t>
      </w:r>
    </w:p>
    <w:p w:rsidR="007346D8" w:rsidRPr="006D002C" w:rsidRDefault="007346D8" w:rsidP="00990C7C">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6D002C">
        <w:rPr>
          <w:rFonts w:ascii="Times New Roman" w:eastAsia="Times New Roman" w:hAnsi="Times New Roman" w:cs="Times New Roman"/>
          <w:bCs/>
          <w:sz w:val="28"/>
          <w:szCs w:val="20"/>
        </w:rPr>
        <w:t>3. По своята конструкция да бъдат радиални, с ясно видима маркировка върху тях за конструктивните и експлоатационни качества на гумата.</w:t>
      </w:r>
    </w:p>
    <w:p w:rsidR="007346D8" w:rsidRPr="006D002C" w:rsidRDefault="007346D8" w:rsidP="00990C7C">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6D002C">
        <w:rPr>
          <w:rFonts w:ascii="Times New Roman" w:eastAsia="Times New Roman" w:hAnsi="Times New Roman" w:cs="Times New Roman"/>
          <w:bCs/>
          <w:sz w:val="28"/>
          <w:szCs w:val="20"/>
        </w:rPr>
        <w:t xml:space="preserve">4. Да са с ясно видима маркировка относно датата на производство; </w:t>
      </w:r>
    </w:p>
    <w:p w:rsidR="007346D8" w:rsidRPr="006D002C" w:rsidRDefault="007346D8" w:rsidP="00990C7C">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6D002C">
        <w:rPr>
          <w:rFonts w:ascii="Times New Roman" w:eastAsia="Times New Roman" w:hAnsi="Times New Roman" w:cs="Times New Roman"/>
          <w:bCs/>
          <w:sz w:val="28"/>
          <w:szCs w:val="20"/>
        </w:rPr>
        <w:t>5. Предлаганите гуми за даден размер, тегловен и скоростен индекс да са от една марка и модел и да съответстват на тях;</w:t>
      </w:r>
    </w:p>
    <w:p w:rsidR="007346D8" w:rsidRPr="006D002C" w:rsidRDefault="007346D8" w:rsidP="00990C7C">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6D002C">
        <w:rPr>
          <w:rFonts w:ascii="Times New Roman" w:eastAsia="Times New Roman" w:hAnsi="Times New Roman" w:cs="Times New Roman"/>
          <w:bCs/>
          <w:sz w:val="28"/>
          <w:szCs w:val="20"/>
        </w:rPr>
        <w:lastRenderedPageBreak/>
        <w:t>6. Доставените гуми следва да са с официални етикети, отговарящи на Европейския регламент относно етикетирането на гумите /Регламент (ЕО) № 1222/2009 на Европейския парламент и на Съвета от 25 ноември 2009 година относно етикетирането на гуми/.</w:t>
      </w:r>
    </w:p>
    <w:p w:rsidR="007346D8" w:rsidRPr="006D002C" w:rsidRDefault="007346D8" w:rsidP="00990C7C">
      <w:pPr>
        <w:spacing w:after="0" w:line="240" w:lineRule="auto"/>
        <w:jc w:val="both"/>
        <w:rPr>
          <w:rFonts w:ascii="Times New Roman" w:eastAsia="MS Mincho" w:hAnsi="Times New Roman" w:cs="Times New Roman"/>
          <w:sz w:val="28"/>
          <w:szCs w:val="28"/>
        </w:rPr>
      </w:pPr>
    </w:p>
    <w:p w:rsidR="007346D8" w:rsidRPr="006D002C" w:rsidRDefault="007346D8" w:rsidP="00990C7C">
      <w:pPr>
        <w:spacing w:after="0" w:line="240" w:lineRule="auto"/>
        <w:ind w:firstLine="567"/>
        <w:jc w:val="both"/>
        <w:rPr>
          <w:rFonts w:ascii="Times New Roman" w:eastAsia="MS Mincho" w:hAnsi="Times New Roman" w:cs="Times New Roman"/>
          <w:b/>
          <w:sz w:val="28"/>
          <w:szCs w:val="28"/>
        </w:rPr>
      </w:pPr>
      <w:r w:rsidRPr="006D002C">
        <w:rPr>
          <w:rFonts w:ascii="Times New Roman" w:eastAsia="MS Mincho" w:hAnsi="Times New Roman" w:cs="Times New Roman"/>
          <w:b/>
          <w:sz w:val="28"/>
          <w:szCs w:val="28"/>
        </w:rPr>
        <w:t>3.2. Изисквания за изпълнение на Обособена позиция № 2</w:t>
      </w:r>
    </w:p>
    <w:p w:rsidR="007346D8" w:rsidRPr="006D002C" w:rsidRDefault="007346D8" w:rsidP="00990C7C">
      <w:pPr>
        <w:spacing w:after="0" w:line="240" w:lineRule="auto"/>
        <w:jc w:val="both"/>
        <w:rPr>
          <w:rFonts w:ascii="Times New Roman" w:eastAsia="MS Mincho" w:hAnsi="Times New Roman" w:cs="Times New Roman"/>
          <w:sz w:val="28"/>
          <w:szCs w:val="28"/>
        </w:rPr>
      </w:pPr>
    </w:p>
    <w:p w:rsidR="007346D8" w:rsidRPr="006D002C" w:rsidRDefault="007346D8" w:rsidP="00990C7C">
      <w:pPr>
        <w:spacing w:after="0" w:line="240" w:lineRule="auto"/>
        <w:ind w:firstLine="708"/>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1.</w:t>
      </w:r>
      <w:r w:rsidR="00247313" w:rsidRPr="006D002C">
        <w:rPr>
          <w:rFonts w:ascii="Times New Roman" w:eastAsia="MS Mincho" w:hAnsi="Times New Roman" w:cs="Times New Roman"/>
          <w:sz w:val="28"/>
          <w:szCs w:val="28"/>
        </w:rPr>
        <w:t xml:space="preserve"> </w:t>
      </w:r>
      <w:r w:rsidRPr="006D002C">
        <w:rPr>
          <w:rFonts w:ascii="Times New Roman" w:eastAsia="MS Mincho" w:hAnsi="Times New Roman" w:cs="Times New Roman"/>
          <w:sz w:val="28"/>
          <w:szCs w:val="28"/>
        </w:rPr>
        <w:t>Джантите да са нови, неупотребявани и с гаранционен срок при експлоатация не по-малък от 12 месеца, считано от датата на доставката, при условие че в гаранционните условия на производителя не е предвиден друг по-дълъг гаранционен срок. Изпълнителят е длъжен да отстранява гаранционни дефекти, считано до датата на изтичане на срока за гаранционното обслужване на стоките, предмет на настоящата обособена позиция;</w:t>
      </w:r>
    </w:p>
    <w:p w:rsidR="007346D8" w:rsidRPr="006D002C" w:rsidRDefault="007346D8" w:rsidP="00990C7C">
      <w:pPr>
        <w:spacing w:after="0" w:line="240" w:lineRule="auto"/>
        <w:ind w:firstLine="708"/>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2. Предлаганите джанти за даден размер да са от една марка и модел и да съответстват на тях;</w:t>
      </w:r>
    </w:p>
    <w:p w:rsidR="007346D8" w:rsidRPr="006D002C" w:rsidRDefault="007346D8" w:rsidP="00990C7C">
      <w:pPr>
        <w:spacing w:after="0" w:line="240" w:lineRule="auto"/>
        <w:ind w:firstLine="708"/>
        <w:jc w:val="both"/>
        <w:rPr>
          <w:rFonts w:ascii="Times New Roman" w:eastAsia="MS Mincho" w:hAnsi="Times New Roman" w:cs="Times New Roman"/>
          <w:sz w:val="28"/>
          <w:szCs w:val="28"/>
        </w:rPr>
      </w:pPr>
      <w:r w:rsidRPr="006D002C">
        <w:rPr>
          <w:rFonts w:ascii="Times New Roman" w:eastAsia="MS Mincho" w:hAnsi="Times New Roman" w:cs="Times New Roman"/>
          <w:sz w:val="28"/>
          <w:szCs w:val="28"/>
        </w:rPr>
        <w:t>3. Всички размери и видове джанти</w:t>
      </w:r>
      <w:r w:rsidR="00A8674A" w:rsidRPr="006D002C">
        <w:rPr>
          <w:rFonts w:ascii="Times New Roman" w:eastAsia="MS Mincho" w:hAnsi="Times New Roman" w:cs="Times New Roman"/>
          <w:sz w:val="28"/>
          <w:szCs w:val="28"/>
        </w:rPr>
        <w:t xml:space="preserve">, включени в Таблица № 3 в приложението към настоящата обява за позиции от № 1 до № 12 </w:t>
      </w:r>
      <w:r w:rsidRPr="006D002C">
        <w:rPr>
          <w:rFonts w:ascii="Times New Roman" w:eastAsia="MS Mincho" w:hAnsi="Times New Roman" w:cs="Times New Roman"/>
          <w:sz w:val="28"/>
          <w:szCs w:val="28"/>
        </w:rPr>
        <w:t>следва да са лети алуминиеви</w:t>
      </w:r>
      <w:r w:rsidR="00A8674A" w:rsidRPr="006D002C">
        <w:rPr>
          <w:rFonts w:ascii="Times New Roman" w:eastAsia="MS Mincho" w:hAnsi="Times New Roman" w:cs="Times New Roman"/>
          <w:sz w:val="28"/>
          <w:szCs w:val="28"/>
        </w:rPr>
        <w:t>, а за позиции от № 13 до № 15 – стоманени.</w:t>
      </w:r>
    </w:p>
    <w:p w:rsidR="007346D8" w:rsidRPr="006D002C" w:rsidRDefault="007346D8" w:rsidP="00990C7C">
      <w:pPr>
        <w:spacing w:after="0" w:line="240" w:lineRule="auto"/>
        <w:jc w:val="both"/>
        <w:rPr>
          <w:rFonts w:ascii="Times New Roman" w:eastAsia="MS Mincho" w:hAnsi="Times New Roman" w:cs="Times New Roman"/>
          <w:b/>
          <w:sz w:val="28"/>
          <w:szCs w:val="28"/>
        </w:rPr>
      </w:pPr>
    </w:p>
    <w:p w:rsidR="0013762F" w:rsidRPr="006D002C" w:rsidRDefault="00FD46EE" w:rsidP="00990C7C">
      <w:pPr>
        <w:spacing w:after="0" w:line="240" w:lineRule="auto"/>
        <w:jc w:val="both"/>
        <w:rPr>
          <w:rFonts w:ascii="Times New Roman" w:eastAsia="MS Mincho" w:hAnsi="Times New Roman" w:cs="Times New Roman"/>
          <w:b/>
          <w:sz w:val="28"/>
          <w:szCs w:val="28"/>
        </w:rPr>
      </w:pPr>
      <w:r w:rsidRPr="006D002C">
        <w:rPr>
          <w:rFonts w:ascii="Times New Roman" w:eastAsia="MS Mincho" w:hAnsi="Times New Roman" w:cs="Times New Roman"/>
          <w:b/>
          <w:sz w:val="28"/>
          <w:szCs w:val="28"/>
        </w:rPr>
        <w:t xml:space="preserve"> </w:t>
      </w:r>
      <w:r w:rsidR="007346D8" w:rsidRPr="006D002C">
        <w:rPr>
          <w:rFonts w:ascii="Times New Roman" w:eastAsia="MS Mincho" w:hAnsi="Times New Roman" w:cs="Times New Roman"/>
          <w:b/>
          <w:sz w:val="28"/>
          <w:szCs w:val="28"/>
        </w:rPr>
        <w:tab/>
        <w:t>3.</w:t>
      </w:r>
      <w:proofErr w:type="spellStart"/>
      <w:r w:rsidR="007346D8" w:rsidRPr="006D002C">
        <w:rPr>
          <w:rFonts w:ascii="Times New Roman" w:eastAsia="MS Mincho" w:hAnsi="Times New Roman" w:cs="Times New Roman"/>
          <w:b/>
          <w:sz w:val="28"/>
          <w:szCs w:val="28"/>
        </w:rPr>
        <w:t>3</w:t>
      </w:r>
      <w:proofErr w:type="spellEnd"/>
      <w:r w:rsidR="007346D8" w:rsidRPr="006D002C">
        <w:rPr>
          <w:rFonts w:ascii="Times New Roman" w:eastAsia="MS Mincho" w:hAnsi="Times New Roman" w:cs="Times New Roman"/>
          <w:b/>
          <w:sz w:val="28"/>
          <w:szCs w:val="28"/>
        </w:rPr>
        <w:t xml:space="preserve">. Изисквания за изпълнение </w:t>
      </w:r>
      <w:r w:rsidRPr="006D002C">
        <w:rPr>
          <w:rFonts w:ascii="Times New Roman" w:eastAsia="MS Mincho" w:hAnsi="Times New Roman" w:cs="Times New Roman"/>
          <w:b/>
          <w:sz w:val="28"/>
          <w:szCs w:val="28"/>
        </w:rPr>
        <w:t>и по двете обособени позиции</w:t>
      </w:r>
      <w:r w:rsidR="0013762F" w:rsidRPr="006D002C">
        <w:rPr>
          <w:rFonts w:ascii="Times New Roman" w:eastAsia="MS Mincho" w:hAnsi="Times New Roman" w:cs="Times New Roman"/>
          <w:b/>
          <w:sz w:val="28"/>
          <w:szCs w:val="28"/>
        </w:rPr>
        <w:t>:</w:t>
      </w:r>
    </w:p>
    <w:p w:rsidR="008941CE" w:rsidRPr="006D002C" w:rsidRDefault="008941CE" w:rsidP="00990C7C">
      <w:pPr>
        <w:spacing w:after="0" w:line="240" w:lineRule="auto"/>
        <w:jc w:val="both"/>
        <w:rPr>
          <w:rFonts w:ascii="Times New Roman" w:eastAsia="MS Mincho" w:hAnsi="Times New Roman" w:cs="Times New Roman"/>
          <w:sz w:val="28"/>
          <w:szCs w:val="28"/>
        </w:rPr>
      </w:pP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 xml:space="preserve">1. Срок на изпълнение на поръчката: 12 (дванадесет) месеца, считано от датата на сключване на договора.  </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2.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 определен в договора.</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3. Срокът за доставка на заявените количества е до 10 календарни дни, считано от датата на получаване на заявките.</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4. Участникът, определен за Изпълнител, е длъжен да доставя стоки, които отговарят на техническите спецификации на Възложителя, определени в настоящата обява и на предложението му за изпълнение на поръчката.</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5. Посочените в техническата спецификация количества са прогнозни и могат да се коригират в хода на изпълнение на поръчката до размера на договора по съответната позиция.</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6. Заявките ще се подават в електронен вид по електронна поща или на хартиен носител по поща или факс.</w:t>
      </w:r>
    </w:p>
    <w:p w:rsidR="00FD46EE" w:rsidRPr="006D002C" w:rsidRDefault="0065342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7. Участникът, избран за И</w:t>
      </w:r>
      <w:r w:rsidR="00FD46EE" w:rsidRPr="006D002C">
        <w:rPr>
          <w:rFonts w:ascii="Times New Roman" w:eastAsia="MS Mincho" w:hAnsi="Times New Roman" w:cs="Times New Roman"/>
          <w:bCs/>
          <w:sz w:val="28"/>
          <w:szCs w:val="28"/>
        </w:rPr>
        <w:t>зпълнител, следва да осигури възможност за приемане на заявки всеки работен ден от 09.00 часа до 17.00 часа.</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8. 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9. В 5 /пет/ дневен срок от получаване на уведомление от Въз</w:t>
      </w:r>
      <w:r w:rsidR="0065342E" w:rsidRPr="006D002C">
        <w:rPr>
          <w:rFonts w:ascii="Times New Roman" w:eastAsia="MS Mincho" w:hAnsi="Times New Roman" w:cs="Times New Roman"/>
          <w:bCs/>
          <w:sz w:val="28"/>
          <w:szCs w:val="28"/>
        </w:rPr>
        <w:t>ложителя, участникът избран за И</w:t>
      </w:r>
      <w:r w:rsidRPr="006D002C">
        <w:rPr>
          <w:rFonts w:ascii="Times New Roman" w:eastAsia="MS Mincho" w:hAnsi="Times New Roman" w:cs="Times New Roman"/>
          <w:bCs/>
          <w:sz w:val="28"/>
          <w:szCs w:val="28"/>
        </w:rPr>
        <w:t xml:space="preserve">зпълнител, за своя сметка подменя некачествена или </w:t>
      </w:r>
      <w:proofErr w:type="spellStart"/>
      <w:r w:rsidRPr="006D002C">
        <w:rPr>
          <w:rFonts w:ascii="Times New Roman" w:eastAsia="MS Mincho" w:hAnsi="Times New Roman" w:cs="Times New Roman"/>
          <w:bCs/>
          <w:sz w:val="28"/>
          <w:szCs w:val="28"/>
        </w:rPr>
        <w:t>дефектирала</w:t>
      </w:r>
      <w:proofErr w:type="spellEnd"/>
      <w:r w:rsidRPr="006D002C">
        <w:rPr>
          <w:rFonts w:ascii="Times New Roman" w:eastAsia="MS Mincho" w:hAnsi="Times New Roman" w:cs="Times New Roman"/>
          <w:b/>
          <w:bCs/>
          <w:sz w:val="28"/>
          <w:szCs w:val="28"/>
        </w:rPr>
        <w:t xml:space="preserve"> </w:t>
      </w:r>
      <w:r w:rsidRPr="006D002C">
        <w:rPr>
          <w:rFonts w:ascii="Times New Roman" w:eastAsia="MS Mincho" w:hAnsi="Times New Roman" w:cs="Times New Roman"/>
          <w:bCs/>
          <w:sz w:val="28"/>
          <w:szCs w:val="28"/>
        </w:rPr>
        <w:t>стока или такава, която не съответства на предложението му за изпълнение на поръчката.</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lastRenderedPageBreak/>
        <w:t>10. За всяка доставка се подписва двустранен про</w:t>
      </w:r>
      <w:r w:rsidR="0065342E" w:rsidRPr="006D002C">
        <w:rPr>
          <w:rFonts w:ascii="Times New Roman" w:eastAsia="MS Mincho" w:hAnsi="Times New Roman" w:cs="Times New Roman"/>
          <w:bCs/>
          <w:sz w:val="28"/>
          <w:szCs w:val="28"/>
        </w:rPr>
        <w:t>токол в три екземпляра- два за Изпълнителя и един за В</w:t>
      </w:r>
      <w:r w:rsidRPr="006D002C">
        <w:rPr>
          <w:rFonts w:ascii="Times New Roman" w:eastAsia="MS Mincho" w:hAnsi="Times New Roman" w:cs="Times New Roman"/>
          <w:bCs/>
          <w:sz w:val="28"/>
          <w:szCs w:val="28"/>
        </w:rPr>
        <w:t>ъзложителя.</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6D002C">
        <w:rPr>
          <w:rFonts w:ascii="Times New Roman" w:eastAsia="MS Mincho" w:hAnsi="Times New Roman" w:cs="Times New Roman"/>
          <w:bCs/>
          <w:sz w:val="28"/>
          <w:szCs w:val="28"/>
        </w:rPr>
        <w:t>11. При поръчка на стоки извън посочените в техническата спецификация,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FD46EE" w:rsidRPr="006D002C" w:rsidRDefault="00FD46EE" w:rsidP="00990C7C">
      <w:pPr>
        <w:tabs>
          <w:tab w:val="left" w:pos="567"/>
        </w:tabs>
        <w:autoSpaceDE w:val="0"/>
        <w:autoSpaceDN w:val="0"/>
        <w:adjustRightInd w:val="0"/>
        <w:spacing w:after="0" w:line="240" w:lineRule="auto"/>
        <w:ind w:right="141" w:firstLine="567"/>
        <w:jc w:val="both"/>
        <w:rPr>
          <w:rFonts w:ascii="Times New Roman CYR" w:eastAsia="Times New Roman" w:hAnsi="Times New Roman CYR" w:cs="Times New Roman CYR"/>
          <w:bCs/>
          <w:sz w:val="28"/>
          <w:szCs w:val="28"/>
          <w:lang w:eastAsia="bg-BG"/>
        </w:rPr>
      </w:pPr>
    </w:p>
    <w:p w:rsidR="00FD46EE" w:rsidRPr="006D002C" w:rsidRDefault="007346D8" w:rsidP="00990C7C">
      <w:pPr>
        <w:autoSpaceDE w:val="0"/>
        <w:autoSpaceDN w:val="0"/>
        <w:adjustRightInd w:val="0"/>
        <w:spacing w:after="0" w:line="240" w:lineRule="auto"/>
        <w:ind w:right="141" w:firstLine="720"/>
        <w:jc w:val="both"/>
        <w:rPr>
          <w:rFonts w:ascii="Times New Roman CYR" w:eastAsia="Times New Roman" w:hAnsi="Times New Roman CYR" w:cs="Times New Roman CYR"/>
          <w:b/>
          <w:bCs/>
          <w:sz w:val="28"/>
          <w:szCs w:val="28"/>
          <w:lang w:eastAsia="bg-BG"/>
        </w:rPr>
      </w:pPr>
      <w:r w:rsidRPr="006D002C">
        <w:rPr>
          <w:rFonts w:ascii="Times New Roman CYR" w:eastAsia="Times New Roman" w:hAnsi="Times New Roman CYR" w:cs="Times New Roman CYR"/>
          <w:b/>
          <w:bCs/>
          <w:sz w:val="28"/>
          <w:szCs w:val="28"/>
          <w:lang w:eastAsia="bg-BG"/>
        </w:rPr>
        <w:t xml:space="preserve">3.4. </w:t>
      </w:r>
      <w:r w:rsidR="00FD46EE" w:rsidRPr="006D002C">
        <w:rPr>
          <w:rFonts w:ascii="Times New Roman CYR" w:eastAsia="Times New Roman" w:hAnsi="Times New Roman CYR" w:cs="Times New Roman CYR"/>
          <w:b/>
          <w:bCs/>
          <w:sz w:val="28"/>
          <w:szCs w:val="28"/>
          <w:lang w:eastAsia="bg-BG"/>
        </w:rPr>
        <w:t xml:space="preserve">Място на извършване: </w:t>
      </w:r>
    </w:p>
    <w:p w:rsidR="00FD46EE" w:rsidRPr="006D002C" w:rsidRDefault="00FD46EE" w:rsidP="00990C7C">
      <w:pPr>
        <w:autoSpaceDE w:val="0"/>
        <w:autoSpaceDN w:val="0"/>
        <w:adjustRightInd w:val="0"/>
        <w:spacing w:after="0" w:line="240" w:lineRule="auto"/>
        <w:ind w:right="141" w:firstLine="720"/>
        <w:jc w:val="both"/>
        <w:rPr>
          <w:rFonts w:ascii="Times New Roman CYR" w:eastAsia="Times New Roman" w:hAnsi="Times New Roman CYR" w:cs="Times New Roman CYR"/>
          <w:bCs/>
          <w:sz w:val="28"/>
          <w:szCs w:val="28"/>
          <w:lang w:eastAsia="bg-BG"/>
        </w:rPr>
      </w:pPr>
      <w:r w:rsidRPr="006D002C">
        <w:rPr>
          <w:rFonts w:ascii="Times New Roman CYR" w:eastAsia="Times New Roman" w:hAnsi="Times New Roman CYR" w:cs="Times New Roman CYR"/>
          <w:bCs/>
          <w:sz w:val="28"/>
          <w:szCs w:val="28"/>
          <w:lang w:eastAsia="bg-BG"/>
        </w:rPr>
        <w:t>Доставките се извършват в 10-дневен срок след направена писмена заявка – по поща, електронна поща или по факс, в работното време на ПРБ, след предварително уговорен за това час с определено от Възложителя длъжностно лице, на следните адреси:</w:t>
      </w:r>
    </w:p>
    <w:p w:rsidR="0065342E" w:rsidRPr="006D002C" w:rsidRDefault="0065342E" w:rsidP="00990C7C">
      <w:pPr>
        <w:pStyle w:val="a3"/>
        <w:numPr>
          <w:ilvl w:val="0"/>
          <w:numId w:val="26"/>
        </w:numPr>
        <w:spacing w:after="0" w:line="240" w:lineRule="auto"/>
        <w:ind w:left="0" w:firstLine="1429"/>
        <w:jc w:val="both"/>
        <w:rPr>
          <w:rFonts w:ascii="Times New Roman" w:hAnsi="Times New Roman"/>
          <w:sz w:val="28"/>
          <w:szCs w:val="28"/>
        </w:rPr>
      </w:pPr>
      <w:r w:rsidRPr="006D002C">
        <w:rPr>
          <w:rFonts w:ascii="Times New Roman" w:hAnsi="Times New Roman"/>
          <w:sz w:val="28"/>
          <w:szCs w:val="28"/>
        </w:rPr>
        <w:t>за ВАП, ВКП и АГП – гр. София, бул. „Витоша“ № 2, съдебна палата;</w:t>
      </w:r>
    </w:p>
    <w:p w:rsidR="0065342E" w:rsidRPr="006D002C" w:rsidRDefault="0065342E" w:rsidP="00990C7C">
      <w:pPr>
        <w:pStyle w:val="a3"/>
        <w:numPr>
          <w:ilvl w:val="0"/>
          <w:numId w:val="26"/>
        </w:numPr>
        <w:spacing w:after="0" w:line="240" w:lineRule="auto"/>
        <w:ind w:left="0" w:firstLine="1429"/>
        <w:jc w:val="both"/>
        <w:rPr>
          <w:rFonts w:ascii="Times New Roman" w:hAnsi="Times New Roman"/>
          <w:sz w:val="28"/>
          <w:szCs w:val="28"/>
        </w:rPr>
      </w:pPr>
      <w:r w:rsidRPr="006D002C">
        <w:rPr>
          <w:rFonts w:ascii="Times New Roman" w:hAnsi="Times New Roman"/>
          <w:sz w:val="28"/>
          <w:szCs w:val="28"/>
        </w:rPr>
        <w:t>за НСлС – гр. София, бул. „Д-р Г. М. Димитров“ № 42;</w:t>
      </w:r>
    </w:p>
    <w:p w:rsidR="0065342E" w:rsidRPr="006D002C" w:rsidRDefault="0065342E" w:rsidP="00990C7C">
      <w:pPr>
        <w:pStyle w:val="a3"/>
        <w:numPr>
          <w:ilvl w:val="0"/>
          <w:numId w:val="26"/>
        </w:numPr>
        <w:spacing w:after="0" w:line="240" w:lineRule="auto"/>
        <w:ind w:left="0" w:firstLine="1429"/>
        <w:jc w:val="both"/>
        <w:rPr>
          <w:rFonts w:ascii="Times New Roman" w:hAnsi="Times New Roman"/>
          <w:sz w:val="28"/>
          <w:szCs w:val="28"/>
        </w:rPr>
      </w:pPr>
      <w:r w:rsidRPr="006D002C">
        <w:rPr>
          <w:rFonts w:ascii="Times New Roman" w:hAnsi="Times New Roman"/>
          <w:sz w:val="28"/>
          <w:szCs w:val="28"/>
        </w:rPr>
        <w:t>за БЗ – гр. София, ул. „Майор Г. Векилски“ № 2, административна сграда на БЗ;</w:t>
      </w:r>
    </w:p>
    <w:p w:rsidR="0065342E" w:rsidRPr="006D002C" w:rsidRDefault="0065342E" w:rsidP="00990C7C">
      <w:pPr>
        <w:pStyle w:val="a3"/>
        <w:numPr>
          <w:ilvl w:val="0"/>
          <w:numId w:val="26"/>
        </w:numPr>
        <w:spacing w:after="0" w:line="240" w:lineRule="auto"/>
        <w:ind w:left="0" w:firstLine="1429"/>
        <w:jc w:val="both"/>
        <w:rPr>
          <w:rFonts w:ascii="Times New Roman" w:hAnsi="Times New Roman"/>
          <w:sz w:val="28"/>
          <w:szCs w:val="28"/>
        </w:rPr>
      </w:pPr>
      <w:r w:rsidRPr="006D002C">
        <w:rPr>
          <w:rFonts w:ascii="Times New Roman" w:hAnsi="Times New Roman"/>
          <w:sz w:val="28"/>
          <w:szCs w:val="28"/>
        </w:rPr>
        <w:t>за УБ „Цигов чарк“ – гр. Батак, обл. Пазарджик, п.к. 4580, Учебна база „Цигов чарк“;</w:t>
      </w:r>
    </w:p>
    <w:p w:rsidR="0065342E" w:rsidRPr="006D002C" w:rsidRDefault="0065342E" w:rsidP="00990C7C">
      <w:pPr>
        <w:pStyle w:val="a3"/>
        <w:numPr>
          <w:ilvl w:val="0"/>
          <w:numId w:val="26"/>
        </w:numPr>
        <w:spacing w:after="0" w:line="240" w:lineRule="auto"/>
        <w:ind w:left="0" w:firstLine="1429"/>
        <w:jc w:val="both"/>
        <w:rPr>
          <w:rFonts w:ascii="Times New Roman" w:hAnsi="Times New Roman"/>
          <w:sz w:val="28"/>
          <w:szCs w:val="28"/>
        </w:rPr>
      </w:pPr>
      <w:r w:rsidRPr="006D002C">
        <w:rPr>
          <w:rFonts w:ascii="Times New Roman" w:hAnsi="Times New Roman"/>
          <w:sz w:val="28"/>
          <w:szCs w:val="28"/>
        </w:rPr>
        <w:t>за ПД „Изгрев“ – гр. Бяла, обл. Варна, ул. „Хан Крум“ № 43, Почивен дом „Изгрев“.</w:t>
      </w:r>
    </w:p>
    <w:p w:rsidR="00FD46EE" w:rsidRPr="006D002C" w:rsidRDefault="00FD46EE" w:rsidP="00990C7C">
      <w:pPr>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bg-BG"/>
        </w:rPr>
      </w:pPr>
    </w:p>
    <w:p w:rsidR="00FD46EE" w:rsidRPr="006D002C" w:rsidRDefault="00FD46EE" w:rsidP="00990C7C">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b/>
          <w:bCs/>
          <w:sz w:val="28"/>
          <w:szCs w:val="28"/>
          <w:lang w:eastAsia="bg-BG"/>
        </w:rPr>
      </w:pPr>
      <w:r w:rsidRPr="006D002C">
        <w:rPr>
          <w:rFonts w:ascii="Times New Roman" w:eastAsia="Times New Roman" w:hAnsi="Times New Roman" w:cs="Times New Roman"/>
          <w:b/>
          <w:bCs/>
          <w:sz w:val="28"/>
          <w:szCs w:val="28"/>
          <w:lang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или друга техническа референция, Възложителят приема и еквивалентни такива. Участниците могат да предлагат гуми и джанти с по-добри характеристики от минималните изисквания на възложителя, посочени в техническите спецификации.</w:t>
      </w:r>
    </w:p>
    <w:p w:rsidR="008941CE" w:rsidRPr="006D002C" w:rsidRDefault="008941CE" w:rsidP="00990C7C">
      <w:pPr>
        <w:spacing w:after="0" w:line="240" w:lineRule="auto"/>
        <w:jc w:val="both"/>
        <w:rPr>
          <w:rFonts w:ascii="Times New Roman" w:eastAsia="MS Mincho" w:hAnsi="Times New Roman" w:cs="Times New Roman"/>
          <w:sz w:val="28"/>
          <w:szCs w:val="28"/>
        </w:rPr>
      </w:pPr>
    </w:p>
    <w:p w:rsidR="00514254" w:rsidRPr="006D002C" w:rsidRDefault="00514254" w:rsidP="00990C7C">
      <w:pPr>
        <w:pStyle w:val="1"/>
        <w:numPr>
          <w:ilvl w:val="0"/>
          <w:numId w:val="22"/>
        </w:numPr>
      </w:pPr>
      <w:r w:rsidRPr="006D002C">
        <w:t>КРИТЕРИЙ ЗА ОЦЕНКА</w:t>
      </w:r>
    </w:p>
    <w:p w:rsidR="00915B55" w:rsidRPr="006D002C" w:rsidRDefault="00171A1A" w:rsidP="00990C7C">
      <w:pPr>
        <w:spacing w:after="0" w:line="240" w:lineRule="auto"/>
        <w:ind w:firstLine="708"/>
        <w:rPr>
          <w:rFonts w:ascii="Times New Roman" w:hAnsi="Times New Roman" w:cs="Times New Roman"/>
          <w:sz w:val="28"/>
          <w:szCs w:val="28"/>
        </w:rPr>
      </w:pPr>
      <w:r w:rsidRPr="006D002C">
        <w:rPr>
          <w:rFonts w:ascii="Times New Roman" w:hAnsi="Times New Roman" w:cs="Times New Roman"/>
          <w:sz w:val="28"/>
          <w:szCs w:val="28"/>
        </w:rPr>
        <w:t>Н</w:t>
      </w:r>
      <w:r w:rsidR="00514254" w:rsidRPr="006D002C">
        <w:rPr>
          <w:rFonts w:ascii="Times New Roman" w:hAnsi="Times New Roman" w:cs="Times New Roman"/>
          <w:sz w:val="28"/>
          <w:szCs w:val="28"/>
        </w:rPr>
        <w:t xml:space="preserve">астоящата обществена поръчка </w:t>
      </w:r>
      <w:r w:rsidRPr="006D002C">
        <w:rPr>
          <w:rFonts w:ascii="Times New Roman" w:hAnsi="Times New Roman" w:cs="Times New Roman"/>
          <w:sz w:val="28"/>
          <w:szCs w:val="28"/>
        </w:rPr>
        <w:t xml:space="preserve">и по двете обособени позиции се възлага въз основа на </w:t>
      </w:r>
      <w:r w:rsidR="00514254" w:rsidRPr="006D002C">
        <w:rPr>
          <w:rFonts w:ascii="Times New Roman" w:hAnsi="Times New Roman" w:cs="Times New Roman"/>
          <w:sz w:val="28"/>
          <w:szCs w:val="28"/>
        </w:rPr>
        <w:t>икономически най-изгодната оферта.</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Икономически най-изгодната оферта се определя въз основа на критерий за възлагане: най-ниска цена, при следните показатели за оценка</w:t>
      </w:r>
      <w:r w:rsidR="00F70368" w:rsidRPr="006D002C">
        <w:rPr>
          <w:rFonts w:ascii="Times New Roman" w:hAnsi="Times New Roman" w:cs="Times New Roman"/>
          <w:sz w:val="28"/>
          <w:szCs w:val="28"/>
        </w:rPr>
        <w:t>:</w:t>
      </w:r>
    </w:p>
    <w:p w:rsidR="00E516CD" w:rsidRPr="006D002C" w:rsidRDefault="00E516CD" w:rsidP="00990C7C">
      <w:pPr>
        <w:spacing w:after="0" w:line="240" w:lineRule="auto"/>
        <w:jc w:val="both"/>
        <w:rPr>
          <w:rFonts w:ascii="Times New Roman" w:hAnsi="Times New Roman" w:cs="Times New Roman"/>
          <w:sz w:val="28"/>
          <w:szCs w:val="28"/>
        </w:rPr>
      </w:pPr>
    </w:p>
    <w:p w:rsidR="00514254" w:rsidRPr="006D002C" w:rsidRDefault="00171A1A"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П1 – ценови показател - т</w:t>
      </w:r>
      <w:r w:rsidR="00514254" w:rsidRPr="006D002C">
        <w:rPr>
          <w:rFonts w:ascii="Times New Roman" w:hAnsi="Times New Roman" w:cs="Times New Roman"/>
          <w:sz w:val="28"/>
          <w:szCs w:val="28"/>
        </w:rPr>
        <w:t xml:space="preserve">ежест: 70 % </w:t>
      </w:r>
    </w:p>
    <w:p w:rsidR="00171A1A" w:rsidRPr="006D002C" w:rsidRDefault="00171A1A" w:rsidP="00990C7C">
      <w:pPr>
        <w:spacing w:after="0" w:line="240" w:lineRule="auto"/>
        <w:jc w:val="both"/>
        <w:rPr>
          <w:rFonts w:ascii="Times New Roman" w:hAnsi="Times New Roman" w:cs="Times New Roman"/>
          <w:sz w:val="28"/>
          <w:szCs w:val="28"/>
        </w:rPr>
      </w:pPr>
    </w:p>
    <w:p w:rsidR="00514254" w:rsidRPr="006D002C" w:rsidRDefault="00171A1A"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О</w:t>
      </w:r>
      <w:r w:rsidR="00514254" w:rsidRPr="006D002C">
        <w:rPr>
          <w:rFonts w:ascii="Times New Roman" w:hAnsi="Times New Roman" w:cs="Times New Roman"/>
          <w:sz w:val="28"/>
          <w:szCs w:val="28"/>
        </w:rPr>
        <w:t>пределя се по формулата:</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4B47F3"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    </w:t>
      </w:r>
      <w:r w:rsidR="005A1B37" w:rsidRPr="006D002C">
        <w:rPr>
          <w:rFonts w:ascii="Times New Roman" w:hAnsi="Times New Roman" w:cs="Times New Roman"/>
          <w:sz w:val="28"/>
          <w:szCs w:val="28"/>
        </w:rPr>
        <w:t xml:space="preserve">          </w:t>
      </w:r>
      <w:r w:rsidR="00514254" w:rsidRPr="006D002C">
        <w:rPr>
          <w:rFonts w:ascii="Times New Roman" w:hAnsi="Times New Roman" w:cs="Times New Roman"/>
          <w:sz w:val="28"/>
          <w:szCs w:val="28"/>
        </w:rPr>
        <w:t>Ц мин.</w:t>
      </w:r>
    </w:p>
    <w:p w:rsidR="00514254" w:rsidRPr="006D002C" w:rsidRDefault="00514254"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П1 = --------------- х 100 ,</w:t>
      </w:r>
    </w:p>
    <w:p w:rsidR="00514254" w:rsidRPr="006D002C" w:rsidRDefault="004B47F3"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  </w:t>
      </w:r>
      <w:r w:rsidR="005A1B37" w:rsidRPr="006D002C">
        <w:rPr>
          <w:rFonts w:ascii="Times New Roman" w:hAnsi="Times New Roman" w:cs="Times New Roman"/>
          <w:sz w:val="28"/>
          <w:szCs w:val="28"/>
        </w:rPr>
        <w:t xml:space="preserve">    </w:t>
      </w:r>
      <w:r w:rsidR="00514254" w:rsidRPr="006D002C">
        <w:rPr>
          <w:rFonts w:ascii="Times New Roman" w:hAnsi="Times New Roman" w:cs="Times New Roman"/>
          <w:sz w:val="28"/>
          <w:szCs w:val="28"/>
        </w:rPr>
        <w:t xml:space="preserve"> </w:t>
      </w:r>
      <w:r w:rsidR="005A1B37" w:rsidRPr="006D002C">
        <w:rPr>
          <w:rFonts w:ascii="Times New Roman" w:hAnsi="Times New Roman" w:cs="Times New Roman"/>
          <w:sz w:val="28"/>
          <w:szCs w:val="28"/>
        </w:rPr>
        <w:t xml:space="preserve">  </w:t>
      </w:r>
      <w:r w:rsidR="00514254" w:rsidRPr="006D002C">
        <w:rPr>
          <w:rFonts w:ascii="Times New Roman" w:hAnsi="Times New Roman" w:cs="Times New Roman"/>
          <w:sz w:val="28"/>
          <w:szCs w:val="28"/>
        </w:rPr>
        <w:t>Ц предлагана</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171A1A"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 xml:space="preserve">- където Ц </w:t>
      </w:r>
      <w:r w:rsidR="00514254" w:rsidRPr="006D002C">
        <w:rPr>
          <w:rFonts w:ascii="Times New Roman" w:hAnsi="Times New Roman" w:cs="Times New Roman"/>
          <w:sz w:val="28"/>
          <w:szCs w:val="28"/>
        </w:rPr>
        <w:t>предлагана е  предлаганата от участник обща стойност за изпълнение на поръчката за съответната обособена позиция.</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lastRenderedPageBreak/>
        <w:t>- където Ц мин. е най-ниската предложена от участник обща стойност за изпълнение на поръчката за съответната обособена позиция.</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Предложен</w:t>
      </w:r>
      <w:r w:rsidR="00171A1A" w:rsidRPr="006D002C">
        <w:rPr>
          <w:rFonts w:ascii="Times New Roman" w:hAnsi="Times New Roman" w:cs="Times New Roman"/>
          <w:sz w:val="28"/>
          <w:szCs w:val="28"/>
        </w:rPr>
        <w:t xml:space="preserve">ата стойност за </w:t>
      </w:r>
      <w:r w:rsidRPr="006D002C">
        <w:rPr>
          <w:rFonts w:ascii="Times New Roman" w:hAnsi="Times New Roman" w:cs="Times New Roman"/>
          <w:sz w:val="28"/>
          <w:szCs w:val="28"/>
        </w:rPr>
        <w:t xml:space="preserve"> Ц е необходимо да е различ</w:t>
      </w:r>
      <w:r w:rsidR="00171A1A" w:rsidRPr="006D002C">
        <w:rPr>
          <w:rFonts w:ascii="Times New Roman" w:hAnsi="Times New Roman" w:cs="Times New Roman"/>
          <w:sz w:val="28"/>
          <w:szCs w:val="28"/>
        </w:rPr>
        <w:t>на</w:t>
      </w:r>
      <w:r w:rsidRPr="006D002C">
        <w:rPr>
          <w:rFonts w:ascii="Times New Roman" w:hAnsi="Times New Roman" w:cs="Times New Roman"/>
          <w:sz w:val="28"/>
          <w:szCs w:val="28"/>
        </w:rPr>
        <w:t xml:space="preserve"> от нула. </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Участникът</w:t>
      </w:r>
      <w:r w:rsidR="00171A1A" w:rsidRPr="006D002C">
        <w:rPr>
          <w:rFonts w:ascii="Times New Roman" w:hAnsi="Times New Roman" w:cs="Times New Roman"/>
          <w:sz w:val="28"/>
          <w:szCs w:val="28"/>
        </w:rPr>
        <w:t>,</w:t>
      </w:r>
      <w:r w:rsidRPr="006D002C">
        <w:rPr>
          <w:rFonts w:ascii="Times New Roman" w:hAnsi="Times New Roman" w:cs="Times New Roman"/>
          <w:sz w:val="28"/>
          <w:szCs w:val="28"/>
        </w:rPr>
        <w:t xml:space="preserve"> предложил най-ниска цена</w:t>
      </w:r>
      <w:r w:rsidR="00171A1A" w:rsidRPr="006D002C">
        <w:rPr>
          <w:rFonts w:ascii="Times New Roman" w:hAnsi="Times New Roman" w:cs="Times New Roman"/>
          <w:sz w:val="28"/>
          <w:szCs w:val="28"/>
        </w:rPr>
        <w:t>,</w:t>
      </w:r>
      <w:r w:rsidRPr="006D002C">
        <w:rPr>
          <w:rFonts w:ascii="Times New Roman" w:hAnsi="Times New Roman" w:cs="Times New Roman"/>
          <w:sz w:val="28"/>
          <w:szCs w:val="28"/>
        </w:rPr>
        <w:t xml:space="preserve"> се оценява със 100 точки.</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Максимално възможно П1 = 100 точки</w:t>
      </w:r>
    </w:p>
    <w:p w:rsidR="00171A1A" w:rsidRPr="006D002C" w:rsidRDefault="00171A1A"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Цените се посочват в лева, закръглени до стотинка. Неспазването на условието е основание за отстраняване от участие.</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Предложените от участниците цени са обвързващи за целия срок на изпълнение на поръчката.</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П2 –</w:t>
      </w:r>
      <w:r w:rsidR="00171A1A" w:rsidRPr="006D002C">
        <w:rPr>
          <w:rFonts w:ascii="Times New Roman" w:hAnsi="Times New Roman" w:cs="Times New Roman"/>
          <w:sz w:val="28"/>
          <w:szCs w:val="28"/>
        </w:rPr>
        <w:t xml:space="preserve"> п</w:t>
      </w:r>
      <w:r w:rsidRPr="006D002C">
        <w:rPr>
          <w:rFonts w:ascii="Times New Roman" w:hAnsi="Times New Roman" w:cs="Times New Roman"/>
          <w:sz w:val="28"/>
          <w:szCs w:val="28"/>
        </w:rPr>
        <w:t>роцент отстъпка на артикулите извън техническата спецификация</w:t>
      </w:r>
      <w:r w:rsidR="00171A1A" w:rsidRPr="006D002C">
        <w:rPr>
          <w:rFonts w:ascii="Times New Roman" w:hAnsi="Times New Roman" w:cs="Times New Roman"/>
          <w:sz w:val="28"/>
          <w:szCs w:val="28"/>
        </w:rPr>
        <w:t xml:space="preserve"> -</w:t>
      </w:r>
      <w:r w:rsidR="004B47F3" w:rsidRPr="006D002C">
        <w:rPr>
          <w:rFonts w:ascii="Times New Roman" w:hAnsi="Times New Roman" w:cs="Times New Roman"/>
          <w:sz w:val="28"/>
          <w:szCs w:val="28"/>
        </w:rPr>
        <w:t xml:space="preserve">  </w:t>
      </w:r>
      <w:r w:rsidR="00171A1A" w:rsidRPr="006D002C">
        <w:rPr>
          <w:rFonts w:ascii="Times New Roman" w:hAnsi="Times New Roman" w:cs="Times New Roman"/>
          <w:sz w:val="28"/>
          <w:szCs w:val="28"/>
        </w:rPr>
        <w:t xml:space="preserve"> т</w:t>
      </w:r>
      <w:r w:rsidRPr="006D002C">
        <w:rPr>
          <w:rFonts w:ascii="Times New Roman" w:hAnsi="Times New Roman" w:cs="Times New Roman"/>
          <w:sz w:val="28"/>
          <w:szCs w:val="28"/>
        </w:rPr>
        <w:t xml:space="preserve">ежест: 30 % </w:t>
      </w:r>
    </w:p>
    <w:p w:rsidR="00171A1A" w:rsidRPr="006D002C" w:rsidRDefault="00171A1A" w:rsidP="00990C7C">
      <w:pPr>
        <w:spacing w:after="0" w:line="240" w:lineRule="auto"/>
        <w:jc w:val="both"/>
        <w:rPr>
          <w:rFonts w:ascii="Times New Roman" w:hAnsi="Times New Roman" w:cs="Times New Roman"/>
          <w:sz w:val="28"/>
          <w:szCs w:val="28"/>
        </w:rPr>
      </w:pPr>
    </w:p>
    <w:p w:rsidR="00514254" w:rsidRPr="006D002C" w:rsidRDefault="00171A1A"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О</w:t>
      </w:r>
      <w:r w:rsidR="00514254" w:rsidRPr="006D002C">
        <w:rPr>
          <w:rFonts w:ascii="Times New Roman" w:hAnsi="Times New Roman" w:cs="Times New Roman"/>
          <w:sz w:val="28"/>
          <w:szCs w:val="28"/>
        </w:rPr>
        <w:t>пределя се по формулата:</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4B47F3"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      </w:t>
      </w:r>
      <w:r w:rsidR="00171A1A" w:rsidRPr="006D002C">
        <w:rPr>
          <w:rFonts w:ascii="Times New Roman" w:hAnsi="Times New Roman" w:cs="Times New Roman"/>
          <w:sz w:val="28"/>
          <w:szCs w:val="28"/>
        </w:rPr>
        <w:t xml:space="preserve"> </w:t>
      </w:r>
      <w:r w:rsidR="00F70368" w:rsidRPr="006D002C">
        <w:rPr>
          <w:rFonts w:ascii="Times New Roman" w:hAnsi="Times New Roman" w:cs="Times New Roman"/>
          <w:sz w:val="28"/>
          <w:szCs w:val="28"/>
        </w:rPr>
        <w:t xml:space="preserve">            </w:t>
      </w:r>
      <w:proofErr w:type="spellStart"/>
      <w:r w:rsidR="00514254" w:rsidRPr="006D002C">
        <w:rPr>
          <w:rFonts w:ascii="Times New Roman" w:hAnsi="Times New Roman" w:cs="Times New Roman"/>
          <w:sz w:val="28"/>
          <w:szCs w:val="28"/>
        </w:rPr>
        <w:t>Оi</w:t>
      </w:r>
      <w:proofErr w:type="spellEnd"/>
      <w:r w:rsidRPr="006D002C">
        <w:rPr>
          <w:rFonts w:ascii="Times New Roman" w:hAnsi="Times New Roman" w:cs="Times New Roman"/>
          <w:sz w:val="28"/>
          <w:szCs w:val="28"/>
        </w:rPr>
        <w:t xml:space="preserve"> </w:t>
      </w:r>
      <w:r w:rsidR="00514254" w:rsidRPr="006D002C">
        <w:rPr>
          <w:rFonts w:ascii="Times New Roman" w:hAnsi="Times New Roman" w:cs="Times New Roman"/>
          <w:sz w:val="28"/>
          <w:szCs w:val="28"/>
        </w:rPr>
        <w:t xml:space="preserve">  </w:t>
      </w:r>
    </w:p>
    <w:p w:rsidR="00514254" w:rsidRPr="006D002C" w:rsidRDefault="00514254"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П2 = -------------------- х 100 </w:t>
      </w:r>
    </w:p>
    <w:p w:rsidR="00514254" w:rsidRPr="006D002C" w:rsidRDefault="004B47F3"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     </w:t>
      </w:r>
      <w:r w:rsidR="00F70368" w:rsidRPr="006D002C">
        <w:rPr>
          <w:rFonts w:ascii="Times New Roman" w:hAnsi="Times New Roman" w:cs="Times New Roman"/>
          <w:sz w:val="28"/>
          <w:szCs w:val="28"/>
        </w:rPr>
        <w:t xml:space="preserve">           </w:t>
      </w:r>
      <w:r w:rsidRPr="006D002C">
        <w:rPr>
          <w:rFonts w:ascii="Times New Roman" w:hAnsi="Times New Roman" w:cs="Times New Roman"/>
          <w:sz w:val="28"/>
          <w:szCs w:val="28"/>
        </w:rPr>
        <w:t xml:space="preserve"> </w:t>
      </w:r>
      <w:proofErr w:type="spellStart"/>
      <w:r w:rsidR="00514254" w:rsidRPr="006D002C">
        <w:rPr>
          <w:rFonts w:ascii="Times New Roman" w:hAnsi="Times New Roman" w:cs="Times New Roman"/>
          <w:sz w:val="28"/>
          <w:szCs w:val="28"/>
        </w:rPr>
        <w:t>Omax</w:t>
      </w:r>
      <w:proofErr w:type="spellEnd"/>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 xml:space="preserve">- където </w:t>
      </w:r>
      <w:proofErr w:type="spellStart"/>
      <w:r w:rsidRPr="006D002C">
        <w:rPr>
          <w:rFonts w:ascii="Times New Roman" w:hAnsi="Times New Roman" w:cs="Times New Roman"/>
          <w:sz w:val="28"/>
          <w:szCs w:val="28"/>
        </w:rPr>
        <w:t>Оi</w:t>
      </w:r>
      <w:proofErr w:type="spellEnd"/>
      <w:r w:rsidRPr="006D002C">
        <w:rPr>
          <w:rFonts w:ascii="Times New Roman" w:hAnsi="Times New Roman" w:cs="Times New Roman"/>
          <w:sz w:val="28"/>
          <w:szCs w:val="28"/>
        </w:rPr>
        <w:t xml:space="preserve"> е предложения</w:t>
      </w:r>
      <w:r w:rsidR="00171A1A" w:rsidRPr="006D002C">
        <w:rPr>
          <w:rFonts w:ascii="Times New Roman" w:hAnsi="Times New Roman" w:cs="Times New Roman"/>
          <w:sz w:val="28"/>
          <w:szCs w:val="28"/>
        </w:rPr>
        <w:t>т</w:t>
      </w:r>
      <w:r w:rsidRPr="006D002C">
        <w:rPr>
          <w:rFonts w:ascii="Times New Roman" w:hAnsi="Times New Roman" w:cs="Times New Roman"/>
          <w:sz w:val="28"/>
          <w:szCs w:val="28"/>
        </w:rPr>
        <w:t xml:space="preserve"> процент отстъпка, в цифрово изражение, съгласно ценовото предложение на съответния участник.</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 xml:space="preserve">- където </w:t>
      </w:r>
      <w:proofErr w:type="spellStart"/>
      <w:r w:rsidRPr="006D002C">
        <w:rPr>
          <w:rFonts w:ascii="Times New Roman" w:hAnsi="Times New Roman" w:cs="Times New Roman"/>
          <w:sz w:val="28"/>
          <w:szCs w:val="28"/>
        </w:rPr>
        <w:t>Omax</w:t>
      </w:r>
      <w:proofErr w:type="spellEnd"/>
      <w:r w:rsidRPr="006D002C">
        <w:rPr>
          <w:rFonts w:ascii="Times New Roman" w:hAnsi="Times New Roman" w:cs="Times New Roman"/>
          <w:sz w:val="28"/>
          <w:szCs w:val="28"/>
        </w:rPr>
        <w:t xml:space="preserve"> е максималния</w:t>
      </w:r>
      <w:r w:rsidR="00171A1A" w:rsidRPr="006D002C">
        <w:rPr>
          <w:rFonts w:ascii="Times New Roman" w:hAnsi="Times New Roman" w:cs="Times New Roman"/>
          <w:sz w:val="28"/>
          <w:szCs w:val="28"/>
        </w:rPr>
        <w:t>т</w:t>
      </w:r>
      <w:r w:rsidRPr="006D002C">
        <w:rPr>
          <w:rFonts w:ascii="Times New Roman" w:hAnsi="Times New Roman" w:cs="Times New Roman"/>
          <w:sz w:val="28"/>
          <w:szCs w:val="28"/>
        </w:rPr>
        <w:t xml:space="preserve"> процент отстъпка, предложен от участник, допуснат до участие в класирането, съгласно ценовите предложения на всички участници.</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Участникът</w:t>
      </w:r>
      <w:r w:rsidR="00171A1A" w:rsidRPr="006D002C">
        <w:rPr>
          <w:rFonts w:ascii="Times New Roman" w:hAnsi="Times New Roman" w:cs="Times New Roman"/>
          <w:sz w:val="28"/>
          <w:szCs w:val="28"/>
        </w:rPr>
        <w:t>,</w:t>
      </w:r>
      <w:r w:rsidRPr="006D002C">
        <w:rPr>
          <w:rFonts w:ascii="Times New Roman" w:hAnsi="Times New Roman" w:cs="Times New Roman"/>
          <w:sz w:val="28"/>
          <w:szCs w:val="28"/>
        </w:rPr>
        <w:t xml:space="preserve"> предложил най-висок процент отстъпка</w:t>
      </w:r>
      <w:r w:rsidR="00171A1A" w:rsidRPr="006D002C">
        <w:rPr>
          <w:rFonts w:ascii="Times New Roman" w:hAnsi="Times New Roman" w:cs="Times New Roman"/>
          <w:sz w:val="28"/>
          <w:szCs w:val="28"/>
        </w:rPr>
        <w:t>,</w:t>
      </w:r>
      <w:r w:rsidRPr="006D002C">
        <w:rPr>
          <w:rFonts w:ascii="Times New Roman" w:hAnsi="Times New Roman" w:cs="Times New Roman"/>
          <w:sz w:val="28"/>
          <w:szCs w:val="28"/>
        </w:rPr>
        <w:t xml:space="preserve"> се оценява със 100 точки.</w:t>
      </w:r>
    </w:p>
    <w:p w:rsidR="00147A5B"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Макс</w:t>
      </w:r>
      <w:r w:rsidR="00147A5B" w:rsidRPr="006D002C">
        <w:rPr>
          <w:rFonts w:ascii="Times New Roman" w:hAnsi="Times New Roman" w:cs="Times New Roman"/>
          <w:sz w:val="28"/>
          <w:szCs w:val="28"/>
        </w:rPr>
        <w:t>имално възможно П2 = 100 точки.</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Процентът отстъпка се посочва</w:t>
      </w:r>
      <w:r w:rsidR="00147A5B" w:rsidRPr="006D002C">
        <w:rPr>
          <w:rFonts w:ascii="Times New Roman" w:hAnsi="Times New Roman" w:cs="Times New Roman"/>
          <w:sz w:val="28"/>
          <w:szCs w:val="28"/>
        </w:rPr>
        <w:t xml:space="preserve"> като положително число</w:t>
      </w:r>
      <w:r w:rsidRPr="006D002C">
        <w:rPr>
          <w:rFonts w:ascii="Times New Roman" w:hAnsi="Times New Roman" w:cs="Times New Roman"/>
          <w:sz w:val="28"/>
          <w:szCs w:val="28"/>
        </w:rPr>
        <w:t xml:space="preserve"> в ценовото предложение на участника и остава непроменен за целия период на действие на сключения договор за обществена поръчка</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Участниците не могат да оферират 100 % отстъпка.</w:t>
      </w:r>
    </w:p>
    <w:p w:rsidR="00147A5B" w:rsidRPr="006D002C" w:rsidRDefault="00147A5B" w:rsidP="00990C7C">
      <w:pPr>
        <w:spacing w:after="0" w:line="240" w:lineRule="auto"/>
        <w:ind w:firstLine="708"/>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Определяне на комплексна оценка (К) и класиране:</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 xml:space="preserve">Комплексната оценка (К) е с максимален възможен брой от 100 точки. </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П1-  относителна тежест  70 %</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П2-  относителна тежест  30 %</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Комплексната оценка (К) се изчислява по следната формула:</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 xml:space="preserve">К = П1 х 70 %+ П2 х 30 % </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Максимално възможна оценка</w:t>
      </w:r>
      <w:r w:rsidR="00147A5B" w:rsidRPr="006D002C">
        <w:rPr>
          <w:rFonts w:ascii="Times New Roman" w:hAnsi="Times New Roman" w:cs="Times New Roman"/>
          <w:sz w:val="28"/>
          <w:szCs w:val="28"/>
        </w:rPr>
        <w:t xml:space="preserve"> К</w:t>
      </w:r>
      <w:r w:rsidRPr="006D002C">
        <w:rPr>
          <w:rFonts w:ascii="Times New Roman" w:hAnsi="Times New Roman" w:cs="Times New Roman"/>
          <w:sz w:val="28"/>
          <w:szCs w:val="28"/>
        </w:rPr>
        <w:t xml:space="preserve"> – 100 точки, тегловен коефициент 100%.</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 xml:space="preserve">Икономически най-изгодна е офертата на участник, която има </w:t>
      </w:r>
      <w:r w:rsidR="00147A5B" w:rsidRPr="006D002C">
        <w:rPr>
          <w:rFonts w:ascii="Times New Roman" w:hAnsi="Times New Roman" w:cs="Times New Roman"/>
          <w:sz w:val="28"/>
          <w:szCs w:val="28"/>
        </w:rPr>
        <w:t xml:space="preserve">най-голям </w:t>
      </w:r>
      <w:r w:rsidRPr="006D002C">
        <w:rPr>
          <w:rFonts w:ascii="Times New Roman" w:hAnsi="Times New Roman" w:cs="Times New Roman"/>
          <w:sz w:val="28"/>
          <w:szCs w:val="28"/>
        </w:rPr>
        <w:t xml:space="preserve">брой точки от комплексната оценка (К). </w:t>
      </w:r>
    </w:p>
    <w:p w:rsidR="00514254" w:rsidRPr="006D002C" w:rsidRDefault="00514254"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lastRenderedPageBreak/>
        <w:t xml:space="preserve">Подреждането на останалите участници ще става съответно според броя точки, в низходящ ред на база получени точки при изчисляването на </w:t>
      </w:r>
      <w:r w:rsidR="00147A5B" w:rsidRPr="006D002C">
        <w:rPr>
          <w:rFonts w:ascii="Times New Roman" w:hAnsi="Times New Roman" w:cs="Times New Roman"/>
          <w:sz w:val="28"/>
          <w:szCs w:val="28"/>
        </w:rPr>
        <w:t>комплексната оценка</w:t>
      </w:r>
      <w:r w:rsidRPr="006D002C">
        <w:rPr>
          <w:rFonts w:ascii="Times New Roman" w:hAnsi="Times New Roman" w:cs="Times New Roman"/>
          <w:sz w:val="28"/>
          <w:szCs w:val="28"/>
        </w:rPr>
        <w:t>.</w:t>
      </w:r>
    </w:p>
    <w:p w:rsidR="00147A5B" w:rsidRPr="006D002C" w:rsidRDefault="00147A5B" w:rsidP="00990C7C">
      <w:pPr>
        <w:spacing w:after="0" w:line="240" w:lineRule="auto"/>
        <w:jc w:val="both"/>
        <w:rPr>
          <w:rFonts w:ascii="Times New Roman" w:hAnsi="Times New Roman" w:cs="Times New Roman"/>
          <w:sz w:val="28"/>
          <w:szCs w:val="28"/>
        </w:rPr>
      </w:pPr>
    </w:p>
    <w:p w:rsidR="00514254" w:rsidRPr="006D002C" w:rsidRDefault="00147A5B"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В процеса на оценяването всички получени резултати</w:t>
      </w:r>
      <w:r w:rsidR="00514254" w:rsidRPr="006D002C">
        <w:rPr>
          <w:rFonts w:ascii="Times New Roman" w:hAnsi="Times New Roman" w:cs="Times New Roman"/>
          <w:sz w:val="28"/>
          <w:szCs w:val="28"/>
        </w:rPr>
        <w:t xml:space="preserve"> в следс</w:t>
      </w:r>
      <w:r w:rsidRPr="006D002C">
        <w:rPr>
          <w:rFonts w:ascii="Times New Roman" w:hAnsi="Times New Roman" w:cs="Times New Roman"/>
          <w:sz w:val="28"/>
          <w:szCs w:val="28"/>
        </w:rPr>
        <w:t>твие на аритметични изчисления ще се закръглят до втория знак</w:t>
      </w:r>
      <w:r w:rsidR="00514254" w:rsidRPr="006D002C">
        <w:rPr>
          <w:rFonts w:ascii="Times New Roman" w:hAnsi="Times New Roman" w:cs="Times New Roman"/>
          <w:sz w:val="28"/>
          <w:szCs w:val="28"/>
        </w:rPr>
        <w:t xml:space="preserve"> след десетичната запетая.  </w:t>
      </w:r>
    </w:p>
    <w:p w:rsidR="00514254" w:rsidRPr="006D002C" w:rsidRDefault="00147A5B"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В случай</w:t>
      </w:r>
      <w:r w:rsidR="00514254" w:rsidRPr="006D002C">
        <w:rPr>
          <w:rFonts w:ascii="Times New Roman" w:hAnsi="Times New Roman" w:cs="Times New Roman"/>
          <w:sz w:val="28"/>
          <w:szCs w:val="28"/>
        </w:rPr>
        <w:t xml:space="preserve"> че цифрата след втория знак след десетичната запетая е от 0 до 4 (включително), вторият знак остава непроменен. </w:t>
      </w:r>
    </w:p>
    <w:p w:rsidR="00514254" w:rsidRPr="006D002C" w:rsidRDefault="00147A5B"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В случай</w:t>
      </w:r>
      <w:r w:rsidR="00514254" w:rsidRPr="006D002C">
        <w:rPr>
          <w:rFonts w:ascii="Times New Roman" w:hAnsi="Times New Roman" w:cs="Times New Roman"/>
          <w:sz w:val="28"/>
          <w:szCs w:val="28"/>
        </w:rPr>
        <w:t xml:space="preserve">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514254" w:rsidRPr="006D002C" w:rsidRDefault="00514254" w:rsidP="00990C7C">
      <w:pPr>
        <w:spacing w:after="0" w:line="240" w:lineRule="auto"/>
        <w:jc w:val="both"/>
        <w:rPr>
          <w:rFonts w:ascii="Times New Roman" w:hAnsi="Times New Roman" w:cs="Times New Roman"/>
          <w:sz w:val="28"/>
          <w:szCs w:val="28"/>
        </w:rPr>
      </w:pPr>
    </w:p>
    <w:p w:rsidR="00514254" w:rsidRPr="006D002C" w:rsidRDefault="00147A5B"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В случай</w:t>
      </w:r>
      <w:r w:rsidR="00514254" w:rsidRPr="006D002C">
        <w:rPr>
          <w:rFonts w:ascii="Times New Roman" w:hAnsi="Times New Roman" w:cs="Times New Roman"/>
          <w:sz w:val="28"/>
          <w:szCs w:val="28"/>
        </w:rPr>
        <w:t xml:space="preserve"> че две или повече оферти получат еднакъв брой точки от комплексната оценка „К“, комисията класира участниците, съгласно чл. 58 от ППЗОП.</w:t>
      </w:r>
    </w:p>
    <w:p w:rsidR="00915B55" w:rsidRPr="006D002C" w:rsidRDefault="00915B55" w:rsidP="00990C7C">
      <w:pPr>
        <w:spacing w:after="0" w:line="240" w:lineRule="auto"/>
        <w:jc w:val="both"/>
        <w:rPr>
          <w:rFonts w:ascii="Times New Roman" w:eastAsia="MS Mincho" w:hAnsi="Times New Roman" w:cs="Times New Roman"/>
          <w:sz w:val="28"/>
          <w:szCs w:val="28"/>
          <w:u w:val="single"/>
        </w:rPr>
      </w:pPr>
    </w:p>
    <w:p w:rsidR="00513AFA" w:rsidRPr="006D002C" w:rsidRDefault="00513AFA" w:rsidP="00990C7C">
      <w:pPr>
        <w:pStyle w:val="1"/>
        <w:numPr>
          <w:ilvl w:val="0"/>
          <w:numId w:val="22"/>
        </w:numPr>
        <w:rPr>
          <w:rFonts w:eastAsia="MS Mincho"/>
        </w:rPr>
      </w:pPr>
      <w:r w:rsidRPr="006D002C">
        <w:rPr>
          <w:rFonts w:eastAsia="MS Mincho"/>
        </w:rPr>
        <w:t>ЦЕНА. ИЗТОЧНИК НА ФИНАНСИРАНЕ.</w:t>
      </w:r>
    </w:p>
    <w:p w:rsidR="00147A5B" w:rsidRPr="006D002C" w:rsidRDefault="00513AFA" w:rsidP="00990C7C">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hAnsi="Times New Roman" w:cs="Times New Roman"/>
          <w:sz w:val="28"/>
          <w:szCs w:val="28"/>
        </w:rPr>
        <w:t xml:space="preserve">1.  Предложената от участника цена следва да включва всички разходи </w:t>
      </w:r>
      <w:r w:rsidR="00147A5B" w:rsidRPr="006D002C">
        <w:rPr>
          <w:rFonts w:ascii="Times New Roman" w:eastAsia="Times New Roman" w:hAnsi="Times New Roman" w:cs="Times New Roman"/>
          <w:sz w:val="28"/>
          <w:szCs w:val="28"/>
          <w:lang w:eastAsia="bg-BG"/>
        </w:rPr>
        <w:t>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147A5B" w:rsidRPr="006D002C" w:rsidRDefault="00147A5B" w:rsidP="00990C7C">
      <w:pPr>
        <w:spacing w:after="0" w:line="240" w:lineRule="auto"/>
        <w:ind w:firstLine="708"/>
        <w:jc w:val="both"/>
        <w:rPr>
          <w:rFonts w:ascii="Times New Roman" w:hAnsi="Times New Roman" w:cs="Times New Roman"/>
          <w:sz w:val="28"/>
          <w:szCs w:val="28"/>
        </w:rPr>
      </w:pPr>
    </w:p>
    <w:p w:rsidR="00513AFA" w:rsidRPr="006D002C" w:rsidRDefault="00825B5E"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2</w:t>
      </w:r>
      <w:r w:rsidR="00513AFA" w:rsidRPr="006D002C">
        <w:rPr>
          <w:rFonts w:ascii="Times New Roman" w:hAnsi="Times New Roman" w:cs="Times New Roman"/>
          <w:sz w:val="28"/>
          <w:szCs w:val="28"/>
        </w:rPr>
        <w:t>.  Източник на финансиране: Бюджетни средства от бюджет</w:t>
      </w:r>
      <w:r w:rsidR="004E6373" w:rsidRPr="006D002C">
        <w:rPr>
          <w:rFonts w:ascii="Times New Roman" w:hAnsi="Times New Roman" w:cs="Times New Roman"/>
          <w:sz w:val="28"/>
          <w:szCs w:val="28"/>
        </w:rPr>
        <w:t>а</w:t>
      </w:r>
      <w:r w:rsidR="00513AFA" w:rsidRPr="006D002C">
        <w:rPr>
          <w:rFonts w:ascii="Times New Roman" w:hAnsi="Times New Roman" w:cs="Times New Roman"/>
          <w:sz w:val="28"/>
          <w:szCs w:val="28"/>
        </w:rPr>
        <w:t xml:space="preserve"> на ПРБ.</w:t>
      </w:r>
    </w:p>
    <w:p w:rsidR="00513AFA" w:rsidRPr="006D002C" w:rsidRDefault="00513AFA" w:rsidP="00990C7C">
      <w:pPr>
        <w:spacing w:after="0" w:line="240" w:lineRule="auto"/>
        <w:jc w:val="both"/>
        <w:rPr>
          <w:rFonts w:ascii="Times New Roman" w:hAnsi="Times New Roman" w:cs="Times New Roman"/>
          <w:sz w:val="28"/>
          <w:szCs w:val="28"/>
        </w:rPr>
      </w:pPr>
    </w:p>
    <w:p w:rsidR="001A3483" w:rsidRPr="006D002C" w:rsidRDefault="005135EA" w:rsidP="00990C7C">
      <w:pPr>
        <w:pStyle w:val="1"/>
        <w:numPr>
          <w:ilvl w:val="0"/>
          <w:numId w:val="22"/>
        </w:numPr>
        <w:ind w:hanging="294"/>
        <w:rPr>
          <w:rFonts w:eastAsia="MS Mincho"/>
        </w:rPr>
      </w:pPr>
      <w:r w:rsidRPr="006D002C">
        <w:rPr>
          <w:rFonts w:eastAsia="MS Mincho"/>
        </w:rPr>
        <w:t>УСЛОВИЯ, НА КОИТО ТРЯБВА ДА ОТГОВАРЯТ УЧАСТНИЦИТЕ</w:t>
      </w:r>
    </w:p>
    <w:p w:rsidR="00A576B5" w:rsidRPr="006D002C" w:rsidRDefault="00A576B5" w:rsidP="00990C7C">
      <w:pPr>
        <w:spacing w:after="0" w:line="240" w:lineRule="auto"/>
      </w:pPr>
    </w:p>
    <w:p w:rsidR="006528BE" w:rsidRPr="006D002C" w:rsidRDefault="002849A4" w:rsidP="00990C7C">
      <w:pPr>
        <w:spacing w:after="0" w:line="240" w:lineRule="auto"/>
        <w:ind w:firstLine="708"/>
        <w:jc w:val="both"/>
        <w:rPr>
          <w:rFonts w:ascii="Times New Roman" w:hAnsi="Times New Roman" w:cs="Times New Roman"/>
          <w:bCs/>
          <w:sz w:val="28"/>
          <w:szCs w:val="28"/>
          <w:lang w:eastAsia="bg-BG"/>
        </w:rPr>
      </w:pPr>
      <w:r w:rsidRPr="006D002C">
        <w:rPr>
          <w:rFonts w:ascii="Times New Roman" w:hAnsi="Times New Roman" w:cs="Times New Roman"/>
          <w:bCs/>
          <w:sz w:val="28"/>
          <w:szCs w:val="28"/>
          <w:lang w:eastAsia="bg-BG"/>
        </w:rPr>
        <w:t>1. Изисквания за личното състояние.</w:t>
      </w:r>
    </w:p>
    <w:p w:rsidR="00A576B5" w:rsidRPr="006D002C" w:rsidRDefault="00A576B5" w:rsidP="00990C7C">
      <w:pPr>
        <w:spacing w:after="0" w:line="240" w:lineRule="auto"/>
        <w:ind w:firstLine="708"/>
        <w:jc w:val="both"/>
        <w:rPr>
          <w:rFonts w:ascii="Times New Roman" w:hAnsi="Times New Roman" w:cs="Times New Roman"/>
          <w:sz w:val="28"/>
          <w:szCs w:val="28"/>
          <w:lang w:eastAsia="bg-BG"/>
        </w:rPr>
      </w:pPr>
    </w:p>
    <w:p w:rsidR="006528BE" w:rsidRPr="006D002C" w:rsidRDefault="006528BE"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1.</w:t>
      </w:r>
      <w:proofErr w:type="spellStart"/>
      <w:r w:rsidR="002849A4" w:rsidRPr="006D002C">
        <w:rPr>
          <w:rFonts w:ascii="Times New Roman" w:hAnsi="Times New Roman" w:cs="Times New Roman"/>
          <w:sz w:val="28"/>
          <w:szCs w:val="28"/>
          <w:lang w:eastAsia="bg-BG"/>
        </w:rPr>
        <w:t>1</w:t>
      </w:r>
      <w:proofErr w:type="spellEnd"/>
      <w:r w:rsidR="002849A4" w:rsidRPr="006D002C">
        <w:rPr>
          <w:rFonts w:ascii="Times New Roman" w:hAnsi="Times New Roman" w:cs="Times New Roman"/>
          <w:sz w:val="28"/>
          <w:szCs w:val="28"/>
          <w:lang w:eastAsia="bg-BG"/>
        </w:rPr>
        <w:t>.</w:t>
      </w:r>
      <w:r w:rsidR="00251CE1" w:rsidRPr="006D002C">
        <w:rPr>
          <w:rFonts w:ascii="Times New Roman" w:hAnsi="Times New Roman" w:cs="Times New Roman"/>
          <w:sz w:val="28"/>
          <w:szCs w:val="28"/>
          <w:lang w:eastAsia="bg-BG"/>
        </w:rPr>
        <w:t xml:space="preserve"> </w:t>
      </w:r>
      <w:r w:rsidRPr="006D002C">
        <w:rPr>
          <w:rFonts w:ascii="Times New Roman" w:hAnsi="Times New Roman" w:cs="Times New Roman"/>
          <w:sz w:val="28"/>
          <w:szCs w:val="28"/>
          <w:lang w:eastAsia="bg-BG"/>
        </w:rPr>
        <w:t>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A576B5" w:rsidRPr="006D002C" w:rsidRDefault="00A576B5" w:rsidP="00990C7C">
      <w:pPr>
        <w:spacing w:after="0" w:line="240" w:lineRule="auto"/>
        <w:jc w:val="both"/>
        <w:rPr>
          <w:rFonts w:ascii="Times New Roman" w:hAnsi="Times New Roman" w:cs="Times New Roman"/>
          <w:sz w:val="28"/>
          <w:szCs w:val="28"/>
          <w:lang w:eastAsia="bg-BG"/>
        </w:rPr>
      </w:pPr>
    </w:p>
    <w:p w:rsidR="00923148" w:rsidRPr="006D002C" w:rsidRDefault="002849A4"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1.</w:t>
      </w:r>
      <w:r w:rsidR="006528BE" w:rsidRPr="006D002C">
        <w:rPr>
          <w:rFonts w:ascii="Times New Roman" w:hAnsi="Times New Roman" w:cs="Times New Roman"/>
          <w:sz w:val="28"/>
          <w:szCs w:val="28"/>
          <w:lang w:eastAsia="bg-BG"/>
        </w:rPr>
        <w:t xml:space="preserve">2. </w:t>
      </w:r>
      <w:r w:rsidR="00923148" w:rsidRPr="006D002C">
        <w:rPr>
          <w:rFonts w:ascii="Times New Roman" w:hAnsi="Times New Roman" w:cs="Times New Roman"/>
          <w:sz w:val="28"/>
          <w:szCs w:val="28"/>
          <w:lang w:eastAsia="bg-BG"/>
        </w:rPr>
        <w:t>Към офертата си всеки участник трябва да представи декларация по образец на Възложителя за липсата на обстоятелствата по чл. 54, ал. 1, т. 1 – 5 и 7 от ЗОП.</w:t>
      </w:r>
    </w:p>
    <w:p w:rsidR="00923148" w:rsidRPr="006D002C" w:rsidRDefault="00923148"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i/>
          <w:sz w:val="28"/>
          <w:szCs w:val="28"/>
          <w:lang w:eastAsia="bg-BG"/>
        </w:rPr>
        <w:t xml:space="preserve">Декларацията за липсата на обстоятелствата по </w:t>
      </w:r>
      <w:hyperlink r:id="rId9" w:history="1">
        <w:r w:rsidRPr="006D002C">
          <w:rPr>
            <w:rFonts w:ascii="Times New Roman" w:hAnsi="Times New Roman" w:cs="Times New Roman"/>
            <w:i/>
            <w:sz w:val="28"/>
            <w:szCs w:val="28"/>
            <w:lang w:eastAsia="bg-BG"/>
          </w:rPr>
          <w:t>чл. 54, ал. 1, т. 1</w:t>
        </w:r>
      </w:hyperlink>
      <w:r w:rsidRPr="006D002C">
        <w:rPr>
          <w:rFonts w:ascii="Times New Roman" w:hAnsi="Times New Roman" w:cs="Times New Roman"/>
          <w:i/>
          <w:sz w:val="28"/>
          <w:szCs w:val="28"/>
          <w:lang w:eastAsia="bg-BG"/>
        </w:rPr>
        <w:t xml:space="preserve">, </w:t>
      </w:r>
      <w:hyperlink r:id="rId10" w:history="1">
        <w:r w:rsidRPr="006D002C">
          <w:rPr>
            <w:rFonts w:ascii="Times New Roman" w:hAnsi="Times New Roman" w:cs="Times New Roman"/>
            <w:i/>
            <w:sz w:val="28"/>
            <w:szCs w:val="28"/>
            <w:lang w:eastAsia="bg-BG"/>
          </w:rPr>
          <w:t>2</w:t>
        </w:r>
      </w:hyperlink>
      <w:r w:rsidRPr="006D002C">
        <w:rPr>
          <w:rFonts w:ascii="Times New Roman" w:hAnsi="Times New Roman" w:cs="Times New Roman"/>
          <w:i/>
          <w:sz w:val="28"/>
          <w:szCs w:val="28"/>
          <w:lang w:eastAsia="bg-BG"/>
        </w:rPr>
        <w:t xml:space="preserve"> и </w:t>
      </w:r>
      <w:hyperlink r:id="rId11" w:history="1">
        <w:r w:rsidRPr="006D002C">
          <w:rPr>
            <w:rFonts w:ascii="Times New Roman" w:hAnsi="Times New Roman" w:cs="Times New Roman"/>
            <w:i/>
            <w:sz w:val="28"/>
            <w:szCs w:val="28"/>
            <w:lang w:eastAsia="bg-BG"/>
          </w:rPr>
          <w:t>7 от ЗОП</w:t>
        </w:r>
      </w:hyperlink>
      <w:r w:rsidRPr="006D002C">
        <w:rPr>
          <w:rFonts w:ascii="Times New Roman" w:hAnsi="Times New Roman" w:cs="Times New Roman"/>
          <w:i/>
          <w:sz w:val="28"/>
          <w:szCs w:val="28"/>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6D002C">
          <w:rPr>
            <w:rFonts w:ascii="Times New Roman" w:hAnsi="Times New Roman" w:cs="Times New Roman"/>
            <w:i/>
            <w:sz w:val="28"/>
            <w:szCs w:val="28"/>
            <w:lang w:eastAsia="bg-BG"/>
          </w:rPr>
          <w:t>чл. 54, ал. 1, т. 3</w:t>
        </w:r>
      </w:hyperlink>
      <w:r w:rsidRPr="006D002C">
        <w:rPr>
          <w:rFonts w:ascii="Times New Roman" w:hAnsi="Times New Roman" w:cs="Times New Roman"/>
          <w:i/>
          <w:sz w:val="28"/>
          <w:szCs w:val="28"/>
          <w:lang w:eastAsia="bg-BG"/>
        </w:rPr>
        <w:t xml:space="preserve"> – </w:t>
      </w:r>
      <w:hyperlink r:id="rId13" w:history="1">
        <w:r w:rsidRPr="006D002C">
          <w:rPr>
            <w:rFonts w:ascii="Times New Roman" w:hAnsi="Times New Roman" w:cs="Times New Roman"/>
            <w:i/>
            <w:sz w:val="28"/>
            <w:szCs w:val="28"/>
            <w:lang w:eastAsia="bg-BG"/>
          </w:rPr>
          <w:t>5 от ЗОП</w:t>
        </w:r>
      </w:hyperlink>
      <w:r w:rsidRPr="006D002C">
        <w:rPr>
          <w:rFonts w:ascii="Times New Roman" w:hAnsi="Times New Roman" w:cs="Times New Roman"/>
          <w:i/>
          <w:sz w:val="28"/>
          <w:szCs w:val="28"/>
          <w:lang w:eastAsia="bg-BG"/>
        </w:rPr>
        <w:t xml:space="preserve"> се подписва от лицето, което може самостоятелно да го представлява.</w:t>
      </w:r>
    </w:p>
    <w:p w:rsidR="00923148" w:rsidRPr="006D002C" w:rsidRDefault="00923148"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i/>
          <w:sz w:val="28"/>
          <w:szCs w:val="28"/>
          <w:lang w:eastAsia="bg-BG"/>
        </w:rPr>
        <w:lastRenderedPageBreak/>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2849A4" w:rsidRPr="006D002C" w:rsidRDefault="002849A4"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849A4" w:rsidRPr="006D002C" w:rsidRDefault="002849A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 правата и задълженията на участниците в обединението;</w:t>
      </w:r>
    </w:p>
    <w:p w:rsidR="002849A4" w:rsidRPr="006D002C" w:rsidRDefault="002849A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 разпределението на отговорността между членовете на обединението;</w:t>
      </w:r>
    </w:p>
    <w:p w:rsidR="002849A4" w:rsidRPr="006D002C" w:rsidRDefault="002849A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 дейностите, които ще изпълнява всеки член на обединението.</w:t>
      </w:r>
    </w:p>
    <w:p w:rsidR="002849A4" w:rsidRPr="006D002C" w:rsidRDefault="002849A4"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576B5" w:rsidRPr="006D002C" w:rsidRDefault="00A576B5" w:rsidP="00990C7C">
      <w:pPr>
        <w:spacing w:after="0" w:line="240" w:lineRule="auto"/>
        <w:ind w:firstLine="708"/>
        <w:jc w:val="both"/>
        <w:rPr>
          <w:rFonts w:ascii="Times New Roman" w:hAnsi="Times New Roman" w:cs="Times New Roman"/>
          <w:sz w:val="28"/>
          <w:szCs w:val="28"/>
          <w:lang w:eastAsia="bg-BG"/>
        </w:rPr>
      </w:pPr>
    </w:p>
    <w:p w:rsidR="002849A4" w:rsidRPr="006D002C" w:rsidRDefault="002849A4"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1.3.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B7741B" w:rsidRPr="006D002C" w:rsidRDefault="00B7741B" w:rsidP="00990C7C">
      <w:pPr>
        <w:spacing w:after="0" w:line="240" w:lineRule="auto"/>
        <w:jc w:val="both"/>
        <w:rPr>
          <w:rFonts w:ascii="Times New Roman" w:hAnsi="Times New Roman" w:cs="Times New Roman"/>
          <w:bCs/>
          <w:iCs/>
          <w:sz w:val="28"/>
          <w:szCs w:val="28"/>
          <w:lang w:eastAsia="bg-BG"/>
        </w:rPr>
      </w:pPr>
    </w:p>
    <w:p w:rsidR="00B7741B" w:rsidRPr="006D002C" w:rsidRDefault="002849A4" w:rsidP="00990C7C">
      <w:pPr>
        <w:spacing w:after="0" w:line="240" w:lineRule="auto"/>
        <w:ind w:firstLine="708"/>
        <w:jc w:val="both"/>
        <w:rPr>
          <w:rFonts w:ascii="Times New Roman" w:hAnsi="Times New Roman" w:cs="Times New Roman"/>
          <w:bCs/>
          <w:iCs/>
          <w:sz w:val="28"/>
          <w:szCs w:val="28"/>
          <w:lang w:eastAsia="bg-BG"/>
        </w:rPr>
      </w:pPr>
      <w:r w:rsidRPr="006D002C">
        <w:rPr>
          <w:rFonts w:ascii="Times New Roman" w:hAnsi="Times New Roman" w:cs="Times New Roman"/>
          <w:bCs/>
          <w:iCs/>
          <w:sz w:val="28"/>
          <w:szCs w:val="28"/>
          <w:lang w:eastAsia="bg-BG"/>
        </w:rPr>
        <w:t>2. Критерии за подбор.</w:t>
      </w:r>
    </w:p>
    <w:p w:rsidR="0011048A" w:rsidRPr="006D002C" w:rsidRDefault="00A576B5" w:rsidP="00990C7C">
      <w:pPr>
        <w:spacing w:after="0" w:line="240" w:lineRule="auto"/>
        <w:ind w:firstLine="708"/>
        <w:jc w:val="both"/>
        <w:rPr>
          <w:rFonts w:ascii="Times New Roman" w:hAnsi="Times New Roman" w:cs="Times New Roman"/>
          <w:bCs/>
          <w:iCs/>
          <w:sz w:val="28"/>
          <w:szCs w:val="28"/>
          <w:lang w:eastAsia="bg-BG"/>
        </w:rPr>
      </w:pPr>
      <w:r w:rsidRPr="006D002C">
        <w:rPr>
          <w:rFonts w:ascii="Times New Roman" w:hAnsi="Times New Roman" w:cs="Times New Roman"/>
          <w:bCs/>
          <w:iCs/>
          <w:sz w:val="28"/>
          <w:szCs w:val="28"/>
          <w:lang w:eastAsia="bg-BG"/>
        </w:rPr>
        <w:t>Възложителят не поставя изисквания</w:t>
      </w:r>
    </w:p>
    <w:p w:rsidR="00A576B5" w:rsidRPr="006D002C" w:rsidRDefault="00A576B5" w:rsidP="00990C7C">
      <w:pPr>
        <w:spacing w:after="0" w:line="240" w:lineRule="auto"/>
        <w:jc w:val="both"/>
        <w:rPr>
          <w:rFonts w:ascii="Times New Roman" w:hAnsi="Times New Roman" w:cs="Times New Roman"/>
          <w:sz w:val="28"/>
          <w:szCs w:val="28"/>
        </w:rPr>
      </w:pPr>
    </w:p>
    <w:p w:rsidR="00A576B5" w:rsidRPr="006D002C" w:rsidRDefault="00A576B5" w:rsidP="00990C7C">
      <w:pPr>
        <w:spacing w:after="0" w:line="240" w:lineRule="auto"/>
        <w:jc w:val="both"/>
        <w:rPr>
          <w:rFonts w:ascii="Times New Roman" w:hAnsi="Times New Roman" w:cs="Times New Roman"/>
          <w:sz w:val="28"/>
          <w:szCs w:val="28"/>
        </w:rPr>
      </w:pPr>
    </w:p>
    <w:p w:rsidR="00A576B5" w:rsidRPr="006D002C" w:rsidRDefault="00A576B5" w:rsidP="00990C7C">
      <w:pPr>
        <w:pStyle w:val="1"/>
        <w:numPr>
          <w:ilvl w:val="0"/>
          <w:numId w:val="22"/>
        </w:numPr>
        <w:rPr>
          <w:rFonts w:eastAsia="MS Mincho"/>
        </w:rPr>
      </w:pPr>
      <w:r w:rsidRPr="006D002C">
        <w:rPr>
          <w:rFonts w:eastAsia="MS Mincho"/>
        </w:rPr>
        <w:t>УКАЗАНИЯ ЗА ПОДГОТОВКА И СЪДЪРЖАНИЕ НА ОФЕРТАТА</w:t>
      </w:r>
    </w:p>
    <w:p w:rsidR="00A576B5" w:rsidRPr="006D002C" w:rsidRDefault="00A576B5" w:rsidP="00990C7C">
      <w:pPr>
        <w:spacing w:after="0" w:line="240" w:lineRule="auto"/>
        <w:rPr>
          <w:rFonts w:ascii="Times New Roman" w:eastAsia="MS Mincho" w:hAnsi="Times New Roman" w:cs="Times New Roman"/>
          <w:sz w:val="24"/>
          <w:szCs w:val="24"/>
        </w:rPr>
      </w:pPr>
    </w:p>
    <w:p w:rsidR="00A576B5" w:rsidRPr="006D002C" w:rsidRDefault="00A576B5" w:rsidP="00990C7C">
      <w:pPr>
        <w:spacing w:after="0" w:line="240" w:lineRule="auto"/>
        <w:ind w:left="567"/>
        <w:contextualSpacing/>
        <w:jc w:val="both"/>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b/>
          <w:sz w:val="28"/>
          <w:szCs w:val="28"/>
          <w:lang w:eastAsia="bg-BG"/>
        </w:rPr>
        <w:t>1. Документи, свързани с участие в поръчката.</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1.</w:t>
      </w:r>
      <w:proofErr w:type="spellStart"/>
      <w:r w:rsidRPr="006D002C">
        <w:rPr>
          <w:rFonts w:ascii="Times New Roman" w:eastAsia="Times New Roman" w:hAnsi="Times New Roman" w:cs="Times New Roman"/>
          <w:b/>
          <w:sz w:val="28"/>
          <w:szCs w:val="28"/>
          <w:lang w:eastAsia="bg-BG"/>
        </w:rPr>
        <w:t>1</w:t>
      </w:r>
      <w:proofErr w:type="spellEnd"/>
      <w:r w:rsidRPr="006D002C">
        <w:rPr>
          <w:rFonts w:ascii="Times New Roman" w:eastAsia="Times New Roman" w:hAnsi="Times New Roman" w:cs="Times New Roman"/>
          <w:b/>
          <w:sz w:val="28"/>
          <w:szCs w:val="28"/>
          <w:lang w:eastAsia="bg-BG"/>
        </w:rPr>
        <w:t>.</w:t>
      </w:r>
      <w:r w:rsidRPr="006D002C">
        <w:rPr>
          <w:rFonts w:ascii="Times New Roman" w:eastAsia="Times New Roman" w:hAnsi="Times New Roman" w:cs="Times New Roman"/>
          <w:sz w:val="28"/>
          <w:szCs w:val="28"/>
          <w:lang w:eastAsia="bg-BG"/>
        </w:rPr>
        <w:t xml:space="preserve"> Наименованието на участника, включително участниците в обединението, когато е приложимо;</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1.2.</w:t>
      </w:r>
      <w:r w:rsidRPr="006D002C">
        <w:rPr>
          <w:rFonts w:ascii="Times New Roman" w:eastAsia="Times New Roman" w:hAnsi="Times New Roman" w:cs="Times New Roman"/>
          <w:sz w:val="28"/>
          <w:szCs w:val="28"/>
          <w:lang w:eastAsia="bg-BG"/>
        </w:rPr>
        <w:t xml:space="preserve"> Адрес за кореспонденция, телефон и по възможност – факс и електронен адрес;</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1.3.</w:t>
      </w:r>
      <w:r w:rsidRPr="006D002C">
        <w:rPr>
          <w:rFonts w:ascii="Times New Roman" w:eastAsia="Times New Roman" w:hAnsi="Times New Roman" w:cs="Times New Roman"/>
          <w:sz w:val="28"/>
          <w:szCs w:val="28"/>
          <w:lang w:eastAsia="bg-BG"/>
        </w:rPr>
        <w:t xml:space="preserve"> Наименованието на поръчката, за която се подават документите, включително и за обособената позиция, за която участва участникът.</w:t>
      </w:r>
    </w:p>
    <w:p w:rsidR="001A7525" w:rsidRDefault="001A7525" w:rsidP="00990C7C">
      <w:pPr>
        <w:spacing w:after="0" w:line="240" w:lineRule="auto"/>
        <w:ind w:firstLine="567"/>
        <w:jc w:val="both"/>
        <w:rPr>
          <w:rFonts w:ascii="Times New Roman" w:eastAsia="Times New Roman" w:hAnsi="Times New Roman" w:cs="Times New Roman"/>
          <w:sz w:val="28"/>
          <w:szCs w:val="28"/>
          <w:lang w:eastAsia="bg-BG"/>
        </w:rPr>
      </w:pP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При изготвяне на офертата всеки участник трябва да се придържа точно към условията на Възложителя.</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Офертите се изготвят на български език. </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До изтичането на срока за подаване на офертите всеки участник може да промени, да допълни или да оттегли офертата си.</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Всеки участник има право да представи само една оферта.</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 Свързани лица по §1, т. 45 от ДР на ЗОП не могат да бъдат самостоятелни участници в една и съща процедура.</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p>
    <w:p w:rsidR="00A576B5" w:rsidRDefault="00A576B5" w:rsidP="00990C7C">
      <w:pPr>
        <w:spacing w:after="0" w:line="240" w:lineRule="auto"/>
        <w:ind w:left="709"/>
        <w:jc w:val="both"/>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b/>
          <w:sz w:val="28"/>
          <w:szCs w:val="28"/>
          <w:lang w:eastAsia="bg-BG"/>
        </w:rPr>
        <w:t>2. Съдържание на офертата:</w:t>
      </w:r>
    </w:p>
    <w:p w:rsidR="001A7525" w:rsidRPr="006D002C" w:rsidRDefault="001A7525" w:rsidP="00990C7C">
      <w:pPr>
        <w:spacing w:after="0" w:line="240" w:lineRule="auto"/>
        <w:ind w:left="709"/>
        <w:jc w:val="both"/>
        <w:rPr>
          <w:rFonts w:ascii="Times New Roman" w:eastAsia="Times New Roman" w:hAnsi="Times New Roman" w:cs="Times New Roman"/>
          <w:b/>
          <w:sz w:val="28"/>
          <w:szCs w:val="28"/>
          <w:lang w:eastAsia="bg-BG"/>
        </w:rPr>
      </w:pP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Представяне на участника - </w:t>
      </w:r>
      <w:r w:rsidR="00EC279D" w:rsidRPr="006D002C">
        <w:rPr>
          <w:rFonts w:ascii="Times New Roman" w:eastAsia="Times New Roman" w:hAnsi="Times New Roman" w:cs="Times New Roman"/>
          <w:b/>
          <w:i/>
          <w:sz w:val="28"/>
          <w:szCs w:val="28"/>
          <w:lang w:eastAsia="bg-BG"/>
        </w:rPr>
        <w:t>Приложение</w:t>
      </w:r>
      <w:r w:rsidRPr="006D002C">
        <w:rPr>
          <w:rFonts w:ascii="Times New Roman" w:eastAsia="Times New Roman" w:hAnsi="Times New Roman" w:cs="Times New Roman"/>
          <w:b/>
          <w:i/>
          <w:sz w:val="28"/>
          <w:szCs w:val="28"/>
          <w:lang w:eastAsia="bg-BG"/>
        </w:rPr>
        <w:t xml:space="preserve"> № 1 </w:t>
      </w:r>
      <w:r w:rsidRPr="006D002C">
        <w:rPr>
          <w:rFonts w:ascii="Times New Roman" w:eastAsia="Times New Roman" w:hAnsi="Times New Roman" w:cs="Times New Roman"/>
          <w:sz w:val="28"/>
          <w:szCs w:val="28"/>
          <w:lang w:eastAsia="bg-BG"/>
        </w:rPr>
        <w:t xml:space="preserve">; </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sz w:val="28"/>
          <w:szCs w:val="28"/>
          <w:lang w:eastAsia="bg-BG"/>
        </w:rPr>
        <w:t xml:space="preserve">Заявление за участие в обществена поръчка чрез събиране на оферти с обява- </w:t>
      </w:r>
      <w:r w:rsidR="00EC279D" w:rsidRPr="006D002C">
        <w:rPr>
          <w:rFonts w:ascii="Times New Roman" w:eastAsia="Times New Roman" w:hAnsi="Times New Roman" w:cs="Times New Roman"/>
          <w:b/>
          <w:i/>
          <w:sz w:val="28"/>
          <w:szCs w:val="28"/>
          <w:lang w:eastAsia="bg-BG"/>
        </w:rPr>
        <w:t>Приложение</w:t>
      </w:r>
      <w:r w:rsidR="00755F60" w:rsidRPr="006D002C">
        <w:rPr>
          <w:rFonts w:ascii="Times New Roman" w:eastAsia="Times New Roman" w:hAnsi="Times New Roman" w:cs="Times New Roman"/>
          <w:b/>
          <w:i/>
          <w:sz w:val="28"/>
          <w:szCs w:val="28"/>
          <w:lang w:eastAsia="bg-BG"/>
        </w:rPr>
        <w:t xml:space="preserve"> </w:t>
      </w:r>
      <w:r w:rsidRPr="006D002C">
        <w:rPr>
          <w:rFonts w:ascii="Times New Roman" w:eastAsia="Times New Roman" w:hAnsi="Times New Roman" w:cs="Times New Roman"/>
          <w:b/>
          <w:i/>
          <w:sz w:val="28"/>
          <w:szCs w:val="28"/>
          <w:lang w:eastAsia="bg-BG"/>
        </w:rPr>
        <w:t>№ 2;</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Документи за доказване на предприетите мерки за надеждност, когато е приложимо;</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Документите по чл. 37, ал. 4 ППЗОП, когато е приложимо.</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Техническо предложение, съдържащо:</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а) документ за упълномощаване, когато лицето, което подава офертата, не е законният представител на участника;</w:t>
      </w:r>
    </w:p>
    <w:p w:rsidR="00755F60" w:rsidRPr="006D002C" w:rsidRDefault="00A576B5" w:rsidP="00990C7C">
      <w:pPr>
        <w:spacing w:after="0" w:line="240" w:lineRule="auto"/>
        <w:ind w:firstLine="567"/>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sz w:val="28"/>
          <w:szCs w:val="28"/>
          <w:lang w:eastAsia="bg-BG"/>
        </w:rPr>
        <w:t xml:space="preserve">б) предложение за изпълнение на поръчката в съответствие с техническите спецификации и изискванията на Възложителя - </w:t>
      </w:r>
      <w:r w:rsidR="00EC279D" w:rsidRPr="006D002C">
        <w:rPr>
          <w:rFonts w:ascii="Times New Roman" w:eastAsia="Times New Roman" w:hAnsi="Times New Roman" w:cs="Times New Roman"/>
          <w:b/>
          <w:i/>
          <w:sz w:val="28"/>
          <w:szCs w:val="28"/>
          <w:lang w:eastAsia="bg-BG"/>
        </w:rPr>
        <w:t>Приложение</w:t>
      </w:r>
      <w:r w:rsidRPr="006D002C">
        <w:rPr>
          <w:rFonts w:ascii="Times New Roman" w:eastAsia="Times New Roman" w:hAnsi="Times New Roman" w:cs="Times New Roman"/>
          <w:b/>
          <w:i/>
          <w:sz w:val="28"/>
          <w:szCs w:val="28"/>
          <w:lang w:eastAsia="bg-BG"/>
        </w:rPr>
        <w:t xml:space="preserve"> № 3.1-3.</w:t>
      </w:r>
      <w:r w:rsidR="00755F60" w:rsidRPr="006D002C">
        <w:rPr>
          <w:rFonts w:ascii="Times New Roman" w:eastAsia="Times New Roman" w:hAnsi="Times New Roman" w:cs="Times New Roman"/>
          <w:b/>
          <w:i/>
          <w:sz w:val="28"/>
          <w:szCs w:val="28"/>
          <w:lang w:eastAsia="bg-BG"/>
        </w:rPr>
        <w:t>2</w:t>
      </w:r>
      <w:r w:rsidRPr="006D002C">
        <w:rPr>
          <w:rFonts w:ascii="Times New Roman" w:eastAsia="Times New Roman" w:hAnsi="Times New Roman" w:cs="Times New Roman"/>
          <w:b/>
          <w:i/>
          <w:sz w:val="28"/>
          <w:szCs w:val="28"/>
          <w:lang w:eastAsia="bg-BG"/>
        </w:rPr>
        <w:t>;</w:t>
      </w:r>
    </w:p>
    <w:p w:rsidR="00A576B5" w:rsidRPr="006D002C" w:rsidRDefault="00A576B5" w:rsidP="00990C7C">
      <w:pPr>
        <w:spacing w:after="0" w:line="240" w:lineRule="auto"/>
        <w:ind w:firstLine="567"/>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sz w:val="28"/>
          <w:szCs w:val="28"/>
          <w:lang w:eastAsia="bg-BG"/>
        </w:rPr>
        <w:t>в) декларация за съгласие с клаузите на приложения проект на договор -</w:t>
      </w:r>
      <w:r w:rsidRPr="006D002C">
        <w:rPr>
          <w:rFonts w:ascii="Times New Roman" w:eastAsia="Times New Roman" w:hAnsi="Times New Roman" w:cs="Times New Roman"/>
          <w:b/>
          <w:i/>
          <w:sz w:val="28"/>
          <w:szCs w:val="28"/>
          <w:lang w:eastAsia="bg-BG"/>
        </w:rPr>
        <w:t xml:space="preserve"> </w:t>
      </w:r>
      <w:r w:rsidR="00755F60" w:rsidRPr="006D002C">
        <w:rPr>
          <w:rFonts w:ascii="Times New Roman" w:eastAsia="Times New Roman" w:hAnsi="Times New Roman" w:cs="Times New Roman"/>
          <w:b/>
          <w:i/>
          <w:sz w:val="28"/>
          <w:szCs w:val="28"/>
          <w:lang w:eastAsia="bg-BG"/>
        </w:rPr>
        <w:t>Образец</w:t>
      </w:r>
      <w:r w:rsidRPr="006D002C">
        <w:rPr>
          <w:rFonts w:ascii="Times New Roman" w:eastAsia="Times New Roman" w:hAnsi="Times New Roman" w:cs="Times New Roman"/>
          <w:b/>
          <w:i/>
          <w:sz w:val="28"/>
          <w:szCs w:val="28"/>
          <w:lang w:eastAsia="bg-BG"/>
        </w:rPr>
        <w:t xml:space="preserve"> № 4</w:t>
      </w:r>
      <w:r w:rsidRPr="006D002C">
        <w:rPr>
          <w:rFonts w:ascii="Times New Roman" w:eastAsia="Times New Roman" w:hAnsi="Times New Roman" w:cs="Times New Roman"/>
          <w:sz w:val="28"/>
          <w:szCs w:val="28"/>
          <w:lang w:eastAsia="bg-BG"/>
        </w:rPr>
        <w:t>;</w:t>
      </w:r>
    </w:p>
    <w:p w:rsidR="00A576B5" w:rsidRPr="006D002C" w:rsidRDefault="00A576B5"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г) декларация за срока на валидност на офертата</w:t>
      </w:r>
      <w:r w:rsidR="007110B2" w:rsidRPr="006D002C">
        <w:rPr>
          <w:rFonts w:ascii="Times New Roman" w:eastAsia="Times New Roman" w:hAnsi="Times New Roman" w:cs="Times New Roman"/>
          <w:sz w:val="28"/>
          <w:szCs w:val="28"/>
          <w:lang w:eastAsia="bg-BG"/>
        </w:rPr>
        <w:t>.</w:t>
      </w:r>
      <w:r w:rsidRPr="006D002C">
        <w:rPr>
          <w:rFonts w:ascii="Times New Roman" w:eastAsia="Times New Roman" w:hAnsi="Times New Roman" w:cs="Times New Roman"/>
          <w:sz w:val="28"/>
          <w:szCs w:val="28"/>
          <w:lang w:eastAsia="bg-BG"/>
        </w:rPr>
        <w:t xml:space="preserve">  - </w:t>
      </w:r>
      <w:r w:rsidR="00755F60" w:rsidRPr="006D002C">
        <w:rPr>
          <w:rFonts w:ascii="Times New Roman" w:eastAsia="Times New Roman" w:hAnsi="Times New Roman" w:cs="Times New Roman"/>
          <w:b/>
          <w:i/>
          <w:sz w:val="28"/>
          <w:szCs w:val="28"/>
          <w:lang w:eastAsia="bg-BG"/>
        </w:rPr>
        <w:t xml:space="preserve"> </w:t>
      </w:r>
      <w:r w:rsidR="00EC279D" w:rsidRPr="006D002C">
        <w:rPr>
          <w:rFonts w:ascii="Times New Roman" w:eastAsia="Times New Roman" w:hAnsi="Times New Roman" w:cs="Times New Roman"/>
          <w:b/>
          <w:i/>
          <w:sz w:val="28"/>
          <w:szCs w:val="28"/>
          <w:lang w:eastAsia="bg-BG"/>
        </w:rPr>
        <w:t>Приложение</w:t>
      </w:r>
      <w:r w:rsidR="00755F60" w:rsidRPr="006D002C">
        <w:rPr>
          <w:rFonts w:ascii="Times New Roman" w:eastAsia="Times New Roman" w:hAnsi="Times New Roman" w:cs="Times New Roman"/>
          <w:b/>
          <w:i/>
          <w:sz w:val="28"/>
          <w:szCs w:val="28"/>
          <w:lang w:eastAsia="bg-BG"/>
        </w:rPr>
        <w:t xml:space="preserve"> </w:t>
      </w:r>
      <w:r w:rsidRPr="006D002C">
        <w:rPr>
          <w:rFonts w:ascii="Times New Roman" w:eastAsia="Times New Roman" w:hAnsi="Times New Roman" w:cs="Times New Roman"/>
          <w:b/>
          <w:i/>
          <w:sz w:val="28"/>
          <w:szCs w:val="28"/>
          <w:lang w:eastAsia="bg-BG"/>
        </w:rPr>
        <w:t>№ 5</w:t>
      </w:r>
      <w:r w:rsidR="007110B2" w:rsidRPr="006D002C">
        <w:rPr>
          <w:rFonts w:ascii="Times New Roman" w:eastAsia="Times New Roman" w:hAnsi="Times New Roman" w:cs="Times New Roman"/>
          <w:b/>
          <w:i/>
          <w:sz w:val="28"/>
          <w:szCs w:val="28"/>
          <w:lang w:eastAsia="bg-BG"/>
        </w:rPr>
        <w:t xml:space="preserve">. </w:t>
      </w:r>
      <w:r w:rsidR="007110B2" w:rsidRPr="006D002C">
        <w:rPr>
          <w:rFonts w:ascii="Times New Roman" w:eastAsia="Times New Roman" w:hAnsi="Times New Roman" w:cs="Times New Roman"/>
          <w:sz w:val="28"/>
          <w:szCs w:val="28"/>
          <w:lang w:eastAsia="bg-BG"/>
        </w:rPr>
        <w:t>Офертата следва да е валидна до 30.04.2018г.</w:t>
      </w:r>
    </w:p>
    <w:p w:rsidR="00A576B5" w:rsidRPr="006D002C" w:rsidRDefault="00755F60"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д</w:t>
      </w:r>
      <w:r w:rsidR="00A576B5" w:rsidRPr="006D002C">
        <w:rPr>
          <w:rFonts w:ascii="Times New Roman" w:eastAsia="Times New Roman" w:hAnsi="Times New Roman" w:cs="Times New Roman"/>
          <w:sz w:val="28"/>
          <w:szCs w:val="28"/>
          <w:lang w:eastAsia="bg-BG"/>
        </w:rPr>
        <w:t>) друга информация и/или документи, изискани от Възложителя, когато това се налага от предмета на поръчката.</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Декларация по чл. 54, ал. 1, т. 1,2 и 7 от ЗОП- </w:t>
      </w:r>
      <w:r w:rsidR="00EC279D" w:rsidRPr="006D002C">
        <w:rPr>
          <w:rFonts w:ascii="Times New Roman" w:eastAsia="Times New Roman" w:hAnsi="Times New Roman" w:cs="Times New Roman"/>
          <w:b/>
          <w:i/>
          <w:sz w:val="28"/>
          <w:szCs w:val="28"/>
          <w:lang w:eastAsia="bg-BG"/>
        </w:rPr>
        <w:t>Приложение</w:t>
      </w:r>
      <w:r w:rsidRPr="006D002C">
        <w:rPr>
          <w:rFonts w:ascii="Times New Roman" w:eastAsia="Times New Roman" w:hAnsi="Times New Roman" w:cs="Times New Roman"/>
          <w:b/>
          <w:i/>
          <w:sz w:val="28"/>
          <w:szCs w:val="28"/>
          <w:lang w:eastAsia="bg-BG"/>
        </w:rPr>
        <w:t xml:space="preserve"> № 9;</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Декларация по чл. 54, ал. 1, т. 3-5 от ЗОП- </w:t>
      </w:r>
      <w:r w:rsidR="00EC279D" w:rsidRPr="006D002C">
        <w:rPr>
          <w:rFonts w:ascii="Times New Roman" w:eastAsia="Times New Roman" w:hAnsi="Times New Roman" w:cs="Times New Roman"/>
          <w:b/>
          <w:i/>
          <w:sz w:val="28"/>
          <w:szCs w:val="28"/>
          <w:lang w:eastAsia="bg-BG"/>
        </w:rPr>
        <w:t>Приложение</w:t>
      </w:r>
      <w:r w:rsidRPr="006D002C">
        <w:rPr>
          <w:rFonts w:ascii="Times New Roman" w:eastAsia="Times New Roman" w:hAnsi="Times New Roman" w:cs="Times New Roman"/>
          <w:b/>
          <w:i/>
          <w:sz w:val="28"/>
          <w:szCs w:val="28"/>
          <w:lang w:eastAsia="bg-BG"/>
        </w:rPr>
        <w:t xml:space="preserve">  </w:t>
      </w:r>
      <w:r w:rsidR="00EC279D" w:rsidRPr="006D002C">
        <w:rPr>
          <w:rFonts w:ascii="Times New Roman" w:eastAsia="Times New Roman" w:hAnsi="Times New Roman" w:cs="Times New Roman"/>
          <w:b/>
          <w:i/>
          <w:sz w:val="28"/>
          <w:szCs w:val="28"/>
          <w:lang w:eastAsia="bg-BG"/>
        </w:rPr>
        <w:t>10</w:t>
      </w:r>
      <w:r w:rsidRPr="006D002C">
        <w:rPr>
          <w:rFonts w:ascii="Times New Roman" w:eastAsia="Times New Roman" w:hAnsi="Times New Roman" w:cs="Times New Roman"/>
          <w:b/>
          <w:i/>
          <w:sz w:val="28"/>
          <w:szCs w:val="28"/>
          <w:lang w:eastAsia="bg-BG"/>
        </w:rPr>
        <w:t>;</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 xml:space="preserve">Ценовото предложение - </w:t>
      </w:r>
      <w:r w:rsidR="00EC279D" w:rsidRPr="006D002C">
        <w:rPr>
          <w:rFonts w:ascii="Times New Roman" w:eastAsia="Times New Roman" w:hAnsi="Times New Roman" w:cs="Times New Roman"/>
          <w:b/>
          <w:i/>
          <w:sz w:val="28"/>
          <w:szCs w:val="28"/>
          <w:lang w:eastAsia="bg-BG"/>
        </w:rPr>
        <w:t xml:space="preserve">Приложение </w:t>
      </w:r>
      <w:r w:rsidRPr="006D002C">
        <w:rPr>
          <w:rFonts w:ascii="Times New Roman" w:eastAsia="Times New Roman" w:hAnsi="Times New Roman" w:cs="Times New Roman"/>
          <w:b/>
          <w:i/>
          <w:sz w:val="28"/>
          <w:szCs w:val="28"/>
          <w:lang w:eastAsia="bg-BG"/>
        </w:rPr>
        <w:t>№ 1</w:t>
      </w:r>
      <w:r w:rsidR="00EC279D" w:rsidRPr="006D002C">
        <w:rPr>
          <w:rFonts w:ascii="Times New Roman" w:eastAsia="Times New Roman" w:hAnsi="Times New Roman" w:cs="Times New Roman"/>
          <w:b/>
          <w:i/>
          <w:sz w:val="28"/>
          <w:szCs w:val="28"/>
          <w:lang w:eastAsia="bg-BG"/>
        </w:rPr>
        <w:t>1</w:t>
      </w:r>
      <w:r w:rsidRPr="006D002C">
        <w:rPr>
          <w:rFonts w:ascii="Times New Roman" w:eastAsia="Times New Roman" w:hAnsi="Times New Roman" w:cs="Times New Roman"/>
          <w:b/>
          <w:i/>
          <w:sz w:val="28"/>
          <w:szCs w:val="28"/>
          <w:lang w:eastAsia="bg-BG"/>
        </w:rPr>
        <w:t>.1-1</w:t>
      </w:r>
      <w:r w:rsidR="00EC279D" w:rsidRPr="006D002C">
        <w:rPr>
          <w:rFonts w:ascii="Times New Roman" w:eastAsia="Times New Roman" w:hAnsi="Times New Roman" w:cs="Times New Roman"/>
          <w:b/>
          <w:i/>
          <w:sz w:val="28"/>
          <w:szCs w:val="28"/>
          <w:lang w:eastAsia="bg-BG"/>
        </w:rPr>
        <w:t>0</w:t>
      </w:r>
      <w:r w:rsidRPr="006D002C">
        <w:rPr>
          <w:rFonts w:ascii="Times New Roman" w:eastAsia="Times New Roman" w:hAnsi="Times New Roman" w:cs="Times New Roman"/>
          <w:b/>
          <w:i/>
          <w:sz w:val="28"/>
          <w:szCs w:val="28"/>
          <w:lang w:eastAsia="bg-BG"/>
        </w:rPr>
        <w:t>.</w:t>
      </w:r>
      <w:r w:rsidR="00755F60" w:rsidRPr="006D002C">
        <w:rPr>
          <w:rFonts w:ascii="Times New Roman" w:eastAsia="Times New Roman" w:hAnsi="Times New Roman" w:cs="Times New Roman"/>
          <w:b/>
          <w:i/>
          <w:sz w:val="28"/>
          <w:szCs w:val="28"/>
          <w:lang w:eastAsia="bg-BG"/>
        </w:rPr>
        <w:t>2</w:t>
      </w:r>
    </w:p>
    <w:p w:rsidR="001A7525" w:rsidRDefault="001A7525" w:rsidP="00990C7C">
      <w:pPr>
        <w:spacing w:after="0" w:line="240" w:lineRule="auto"/>
        <w:ind w:left="567"/>
        <w:contextualSpacing/>
        <w:jc w:val="both"/>
        <w:rPr>
          <w:rFonts w:ascii="Times New Roman" w:eastAsia="Times New Roman" w:hAnsi="Times New Roman" w:cs="Times New Roman"/>
          <w:b/>
          <w:i/>
          <w:sz w:val="28"/>
          <w:szCs w:val="28"/>
          <w:lang w:eastAsia="bg-BG"/>
        </w:rPr>
      </w:pPr>
    </w:p>
    <w:p w:rsidR="00A576B5" w:rsidRPr="006D002C" w:rsidRDefault="00A576B5" w:rsidP="00990C7C">
      <w:pPr>
        <w:spacing w:after="0" w:line="240" w:lineRule="auto"/>
        <w:ind w:left="567"/>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t>Забележка:</w:t>
      </w:r>
    </w:p>
    <w:p w:rsidR="00A576B5" w:rsidRPr="006D002C" w:rsidRDefault="00A576B5" w:rsidP="00990C7C">
      <w:pPr>
        <w:spacing w:after="0" w:line="240" w:lineRule="auto"/>
        <w:ind w:firstLine="567"/>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t>Предлаганата цена (обща и единична) следва да се посочва в лева, закръглена до втори знак след десетична запетая.</w:t>
      </w:r>
    </w:p>
    <w:p w:rsidR="00A576B5" w:rsidRPr="006D002C" w:rsidRDefault="00A576B5" w:rsidP="00990C7C">
      <w:pPr>
        <w:spacing w:after="0" w:line="240" w:lineRule="auto"/>
        <w:ind w:left="567"/>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t>При констатирането на аритметични грешки се спазват следните правила:</w:t>
      </w:r>
    </w:p>
    <w:p w:rsidR="00755F60" w:rsidRPr="006D002C" w:rsidRDefault="00A576B5" w:rsidP="00990C7C">
      <w:pPr>
        <w:spacing w:after="0" w:line="240" w:lineRule="auto"/>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lastRenderedPageBreak/>
        <w:t>-</w:t>
      </w:r>
      <w:r w:rsidRPr="006D002C">
        <w:rPr>
          <w:rFonts w:ascii="Times New Roman" w:eastAsia="Times New Roman" w:hAnsi="Times New Roman" w:cs="Times New Roman"/>
          <w:b/>
          <w:i/>
          <w:sz w:val="28"/>
          <w:szCs w:val="28"/>
          <w:lang w:eastAsia="bg-BG"/>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w:t>
      </w:r>
      <w:r w:rsidR="00755F60" w:rsidRPr="006D002C">
        <w:rPr>
          <w:rFonts w:ascii="Times New Roman" w:eastAsia="Times New Roman" w:hAnsi="Times New Roman" w:cs="Times New Roman"/>
          <w:b/>
          <w:i/>
          <w:sz w:val="28"/>
          <w:szCs w:val="28"/>
          <w:lang w:eastAsia="bg-BG"/>
        </w:rPr>
        <w:t xml:space="preserve"> и същият се отстранява от участие</w:t>
      </w:r>
      <w:r w:rsidRPr="006D002C">
        <w:rPr>
          <w:rFonts w:ascii="Times New Roman" w:eastAsia="Times New Roman" w:hAnsi="Times New Roman" w:cs="Times New Roman"/>
          <w:b/>
          <w:i/>
          <w:sz w:val="28"/>
          <w:szCs w:val="28"/>
          <w:lang w:eastAsia="bg-BG"/>
        </w:rPr>
        <w:t>;</w:t>
      </w:r>
    </w:p>
    <w:p w:rsidR="00A576B5" w:rsidRPr="006D002C" w:rsidRDefault="00755F60" w:rsidP="00990C7C">
      <w:pPr>
        <w:spacing w:after="0" w:line="240" w:lineRule="auto"/>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t xml:space="preserve">- </w:t>
      </w:r>
      <w:r w:rsidR="00A576B5" w:rsidRPr="006D002C">
        <w:rPr>
          <w:rFonts w:ascii="Times New Roman" w:eastAsia="Times New Roman" w:hAnsi="Times New Roman" w:cs="Times New Roman"/>
          <w:b/>
          <w:i/>
          <w:sz w:val="28"/>
          <w:szCs w:val="28"/>
          <w:lang w:eastAsia="bg-BG"/>
        </w:rPr>
        <w:t>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w:t>
      </w:r>
      <w:r w:rsidRPr="006D002C">
        <w:rPr>
          <w:rFonts w:ascii="Times New Roman" w:eastAsia="Times New Roman" w:hAnsi="Times New Roman" w:cs="Times New Roman"/>
          <w:b/>
          <w:i/>
          <w:sz w:val="28"/>
          <w:szCs w:val="28"/>
          <w:lang w:eastAsia="bg-BG"/>
        </w:rPr>
        <w:t xml:space="preserve"> и същият се отстранява от участие</w:t>
      </w:r>
    </w:p>
    <w:p w:rsidR="00A576B5" w:rsidRPr="006D002C" w:rsidRDefault="00A576B5" w:rsidP="00990C7C">
      <w:pPr>
        <w:numPr>
          <w:ilvl w:val="1"/>
          <w:numId w:val="28"/>
        </w:numPr>
        <w:spacing w:after="0" w:line="240" w:lineRule="auto"/>
        <w:ind w:left="0" w:firstLine="567"/>
        <w:contextualSpacing/>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Опис на представените документи</w:t>
      </w:r>
    </w:p>
    <w:p w:rsidR="00755F60" w:rsidRPr="006D002C" w:rsidRDefault="00755F60" w:rsidP="00990C7C">
      <w:pPr>
        <w:spacing w:after="0" w:line="240" w:lineRule="auto"/>
        <w:ind w:firstLine="567"/>
        <w:contextualSpacing/>
        <w:jc w:val="both"/>
        <w:rPr>
          <w:rFonts w:ascii="Times New Roman" w:eastAsia="Times New Roman" w:hAnsi="Times New Roman" w:cs="Times New Roman"/>
          <w:b/>
          <w:i/>
          <w:sz w:val="28"/>
          <w:szCs w:val="28"/>
          <w:lang w:eastAsia="bg-BG"/>
        </w:rPr>
      </w:pPr>
    </w:p>
    <w:p w:rsidR="00A576B5" w:rsidRPr="006D002C" w:rsidRDefault="00A576B5" w:rsidP="00990C7C">
      <w:pPr>
        <w:spacing w:after="0" w:line="240" w:lineRule="auto"/>
        <w:ind w:firstLine="567"/>
        <w:contextualSpacing/>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t>Забележка:</w:t>
      </w:r>
    </w:p>
    <w:p w:rsidR="00A576B5" w:rsidRPr="006D002C" w:rsidRDefault="00A576B5" w:rsidP="00990C7C">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bg-BG"/>
        </w:rPr>
      </w:pPr>
      <w:r w:rsidRPr="006D002C">
        <w:rPr>
          <w:rFonts w:ascii="Times New Roman" w:eastAsia="Times New Roman" w:hAnsi="Times New Roman" w:cs="Times New Roman"/>
          <w:b/>
          <w:i/>
          <w:sz w:val="28"/>
          <w:szCs w:val="28"/>
          <w:lang w:eastAsia="bg-BG"/>
        </w:rPr>
        <w:t xml:space="preserve">Когато участник подава оферта за повече от една обособена позиция, в опаковката по т. 1. за всяка от позициите се представят поотделно комплектувани документи по точки от т.2.5 </w:t>
      </w:r>
      <w:r w:rsidR="00755F60" w:rsidRPr="006D002C">
        <w:rPr>
          <w:rFonts w:ascii="Times New Roman" w:eastAsia="Times New Roman" w:hAnsi="Times New Roman" w:cs="Times New Roman"/>
          <w:b/>
          <w:i/>
          <w:sz w:val="28"/>
          <w:szCs w:val="28"/>
          <w:lang w:eastAsia="bg-BG"/>
        </w:rPr>
        <w:t>до</w:t>
      </w:r>
      <w:r w:rsidRPr="006D002C">
        <w:rPr>
          <w:rFonts w:ascii="Times New Roman" w:eastAsia="Times New Roman" w:hAnsi="Times New Roman" w:cs="Times New Roman"/>
          <w:b/>
          <w:i/>
          <w:sz w:val="28"/>
          <w:szCs w:val="28"/>
          <w:lang w:eastAsia="bg-BG"/>
        </w:rPr>
        <w:t xml:space="preserve"> </w:t>
      </w:r>
      <w:r w:rsidR="00755F60" w:rsidRPr="006D002C">
        <w:rPr>
          <w:rFonts w:ascii="Times New Roman" w:eastAsia="Times New Roman" w:hAnsi="Times New Roman" w:cs="Times New Roman"/>
          <w:b/>
          <w:i/>
          <w:sz w:val="28"/>
          <w:szCs w:val="28"/>
          <w:lang w:eastAsia="bg-BG"/>
        </w:rPr>
        <w:t xml:space="preserve"> т.2-8 включително.</w:t>
      </w:r>
    </w:p>
    <w:p w:rsidR="00A576B5" w:rsidRPr="006D002C" w:rsidRDefault="00A576B5" w:rsidP="00990C7C">
      <w:pPr>
        <w:spacing w:after="0" w:line="240" w:lineRule="auto"/>
        <w:jc w:val="both"/>
        <w:rPr>
          <w:rFonts w:ascii="Times New Roman" w:hAnsi="Times New Roman" w:cs="Times New Roman"/>
          <w:sz w:val="28"/>
          <w:szCs w:val="28"/>
        </w:rPr>
      </w:pPr>
    </w:p>
    <w:p w:rsidR="003346AA" w:rsidRPr="006D002C" w:rsidRDefault="003346AA" w:rsidP="00990C7C">
      <w:pPr>
        <w:pStyle w:val="1"/>
        <w:numPr>
          <w:ilvl w:val="0"/>
          <w:numId w:val="22"/>
        </w:numPr>
      </w:pPr>
      <w:r w:rsidRPr="006D002C">
        <w:t>ГАРАНЦИИ</w:t>
      </w:r>
    </w:p>
    <w:p w:rsidR="003346AA" w:rsidRPr="006D002C" w:rsidRDefault="003346AA" w:rsidP="00990C7C">
      <w:pPr>
        <w:spacing w:after="0" w:line="240" w:lineRule="auto"/>
        <w:jc w:val="both"/>
        <w:rPr>
          <w:rFonts w:ascii="Times New Roman" w:hAnsi="Times New Roman" w:cs="Times New Roman"/>
          <w:sz w:val="28"/>
          <w:szCs w:val="28"/>
        </w:rPr>
      </w:pPr>
    </w:p>
    <w:p w:rsidR="003346AA" w:rsidRPr="006D002C" w:rsidRDefault="003346AA" w:rsidP="00990C7C">
      <w:pPr>
        <w:spacing w:after="0" w:line="240" w:lineRule="auto"/>
        <w:ind w:firstLine="360"/>
        <w:jc w:val="both"/>
        <w:rPr>
          <w:rFonts w:ascii="Times New Roman" w:hAnsi="Times New Roman" w:cs="Times New Roman"/>
          <w:sz w:val="28"/>
          <w:szCs w:val="28"/>
          <w:lang w:eastAsia="bg-BG"/>
        </w:rPr>
      </w:pPr>
      <w:r w:rsidRPr="006D002C">
        <w:rPr>
          <w:rFonts w:ascii="Times New Roman" w:hAnsi="Times New Roman" w:cs="Times New Roman"/>
          <w:bCs/>
          <w:sz w:val="28"/>
          <w:szCs w:val="28"/>
          <w:lang w:eastAsia="bg-BG"/>
        </w:rPr>
        <w:t>1.</w:t>
      </w:r>
      <w:r w:rsidRPr="006D002C">
        <w:rPr>
          <w:rFonts w:ascii="Times New Roman" w:hAnsi="Times New Roman" w:cs="Times New Roman"/>
          <w:sz w:val="28"/>
          <w:szCs w:val="28"/>
          <w:lang w:eastAsia="bg-BG"/>
        </w:rPr>
        <w:t xml:space="preserve">  </w:t>
      </w:r>
      <w:r w:rsidRPr="006D002C">
        <w:rPr>
          <w:rFonts w:ascii="Times New Roman" w:hAnsi="Times New Roman" w:cs="Times New Roman"/>
          <w:bCs/>
          <w:sz w:val="28"/>
          <w:szCs w:val="28"/>
          <w:lang w:eastAsia="bg-BG"/>
        </w:rPr>
        <w:t xml:space="preserve">Гаранцията за изпълнение на договора </w:t>
      </w:r>
      <w:r w:rsidR="00A122B2" w:rsidRPr="006D002C">
        <w:rPr>
          <w:rFonts w:ascii="Times New Roman" w:hAnsi="Times New Roman" w:cs="Times New Roman"/>
          <w:sz w:val="28"/>
          <w:szCs w:val="28"/>
          <w:lang w:eastAsia="bg-BG"/>
        </w:rPr>
        <w:t>по всяка обособена позиция е</w:t>
      </w:r>
      <w:r w:rsidRPr="006D002C">
        <w:rPr>
          <w:rFonts w:ascii="Times New Roman" w:hAnsi="Times New Roman" w:cs="Times New Roman"/>
          <w:sz w:val="28"/>
          <w:szCs w:val="28"/>
          <w:lang w:eastAsia="bg-BG"/>
        </w:rPr>
        <w:t xml:space="preserve"> в размер на 3% (</w:t>
      </w:r>
      <w:r w:rsidR="00BE5FE9" w:rsidRPr="006D002C">
        <w:rPr>
          <w:rFonts w:ascii="Times New Roman" w:hAnsi="Times New Roman" w:cs="Times New Roman"/>
          <w:i/>
          <w:iCs/>
          <w:sz w:val="28"/>
          <w:szCs w:val="28"/>
          <w:lang w:eastAsia="bg-BG"/>
        </w:rPr>
        <w:t>три</w:t>
      </w:r>
      <w:r w:rsidRPr="006D002C">
        <w:rPr>
          <w:rFonts w:ascii="Times New Roman" w:hAnsi="Times New Roman" w:cs="Times New Roman"/>
          <w:i/>
          <w:iCs/>
          <w:sz w:val="28"/>
          <w:szCs w:val="28"/>
          <w:lang w:eastAsia="bg-BG"/>
        </w:rPr>
        <w:t xml:space="preserve"> процента</w:t>
      </w:r>
      <w:r w:rsidRPr="006D002C">
        <w:rPr>
          <w:rFonts w:ascii="Times New Roman" w:hAnsi="Times New Roman" w:cs="Times New Roman"/>
          <w:sz w:val="28"/>
          <w:szCs w:val="28"/>
          <w:lang w:eastAsia="bg-BG"/>
        </w:rPr>
        <w:t xml:space="preserve">) от </w:t>
      </w:r>
      <w:r w:rsidR="00E44B50" w:rsidRPr="006D002C">
        <w:rPr>
          <w:rFonts w:ascii="Times New Roman" w:hAnsi="Times New Roman" w:cs="Times New Roman"/>
          <w:sz w:val="28"/>
          <w:szCs w:val="28"/>
          <w:lang w:eastAsia="bg-BG"/>
        </w:rPr>
        <w:t>цената</w:t>
      </w:r>
      <w:r w:rsidRPr="006D002C">
        <w:rPr>
          <w:rFonts w:ascii="Times New Roman" w:hAnsi="Times New Roman" w:cs="Times New Roman"/>
          <w:sz w:val="28"/>
          <w:szCs w:val="28"/>
          <w:lang w:eastAsia="bg-BG"/>
        </w:rPr>
        <w:t xml:space="preserve"> на договора без ДДС.</w:t>
      </w:r>
    </w:p>
    <w:p w:rsidR="003346AA" w:rsidRPr="006D002C" w:rsidRDefault="003346AA" w:rsidP="00990C7C">
      <w:pPr>
        <w:spacing w:after="0" w:line="240" w:lineRule="auto"/>
        <w:ind w:firstLine="360"/>
        <w:jc w:val="both"/>
        <w:rPr>
          <w:rFonts w:ascii="Times New Roman" w:hAnsi="Times New Roman" w:cs="Times New Roman"/>
          <w:sz w:val="28"/>
          <w:szCs w:val="28"/>
          <w:lang w:eastAsia="bg-BG"/>
        </w:rPr>
      </w:pPr>
      <w:r w:rsidRPr="006D002C">
        <w:rPr>
          <w:rFonts w:ascii="Times New Roman" w:hAnsi="Times New Roman" w:cs="Times New Roman"/>
          <w:bCs/>
          <w:sz w:val="28"/>
          <w:szCs w:val="28"/>
          <w:lang w:eastAsia="bg-BG"/>
        </w:rPr>
        <w:t>2.</w:t>
      </w:r>
      <w:r w:rsidRPr="006D002C">
        <w:rPr>
          <w:rFonts w:ascii="Times New Roman" w:hAnsi="Times New Roman" w:cs="Times New Roman"/>
          <w:sz w:val="28"/>
          <w:szCs w:val="28"/>
          <w:lang w:eastAsia="bg-BG"/>
        </w:rPr>
        <w:t xml:space="preserve"> Гаранцията може да бъде представена в една от следните форми:</w:t>
      </w:r>
    </w:p>
    <w:p w:rsidR="003346AA" w:rsidRPr="006D002C" w:rsidRDefault="003346AA" w:rsidP="00990C7C">
      <w:pPr>
        <w:spacing w:after="0" w:line="240" w:lineRule="auto"/>
        <w:ind w:left="360"/>
        <w:jc w:val="both"/>
        <w:rPr>
          <w:rFonts w:ascii="Times New Roman" w:hAnsi="Times New Roman" w:cs="Times New Roman"/>
          <w:sz w:val="28"/>
          <w:szCs w:val="28"/>
          <w:lang w:eastAsia="bg-BG"/>
        </w:rPr>
      </w:pPr>
      <w:r w:rsidRPr="006D002C">
        <w:rPr>
          <w:rFonts w:ascii="Times New Roman" w:hAnsi="Times New Roman" w:cs="Times New Roman"/>
          <w:bCs/>
          <w:sz w:val="28"/>
          <w:szCs w:val="28"/>
          <w:lang w:eastAsia="bg-BG"/>
        </w:rPr>
        <w:t>а)</w:t>
      </w:r>
      <w:r w:rsidRPr="006D002C">
        <w:rPr>
          <w:rFonts w:ascii="Times New Roman" w:hAnsi="Times New Roman" w:cs="Times New Roman"/>
          <w:sz w:val="28"/>
          <w:szCs w:val="28"/>
          <w:lang w:eastAsia="bg-BG"/>
        </w:rPr>
        <w:t xml:space="preserve"> парична сума, платима по следната банкова сметка на Прокуратура на Република България:</w:t>
      </w:r>
    </w:p>
    <w:p w:rsidR="003346AA" w:rsidRPr="006D002C" w:rsidRDefault="003346AA" w:rsidP="00990C7C">
      <w:pPr>
        <w:spacing w:after="0" w:line="240" w:lineRule="auto"/>
        <w:ind w:firstLine="360"/>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Българска народна банка,</w:t>
      </w:r>
    </w:p>
    <w:p w:rsidR="003346AA" w:rsidRPr="006D002C" w:rsidRDefault="003346AA" w:rsidP="00990C7C">
      <w:pPr>
        <w:spacing w:after="0" w:line="240" w:lineRule="auto"/>
        <w:ind w:firstLine="360"/>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 xml:space="preserve">Банков код  </w:t>
      </w:r>
      <w:r w:rsidRPr="006D002C">
        <w:rPr>
          <w:rFonts w:ascii="Times New Roman" w:hAnsi="Times New Roman" w:cs="Times New Roman"/>
          <w:bCs/>
          <w:sz w:val="28"/>
          <w:szCs w:val="28"/>
          <w:lang w:eastAsia="bg-BG"/>
        </w:rPr>
        <w:t>BIC</w:t>
      </w:r>
      <w:r w:rsidRPr="006D002C">
        <w:rPr>
          <w:rFonts w:ascii="Times New Roman" w:hAnsi="Times New Roman" w:cs="Times New Roman"/>
          <w:sz w:val="28"/>
          <w:szCs w:val="28"/>
          <w:lang w:eastAsia="bg-BG"/>
        </w:rPr>
        <w:t>: BNBGBGSD,</w:t>
      </w:r>
    </w:p>
    <w:p w:rsidR="003346AA" w:rsidRPr="006D002C" w:rsidRDefault="003346AA"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 xml:space="preserve">Банкова сметка </w:t>
      </w:r>
      <w:r w:rsidRPr="006D002C">
        <w:rPr>
          <w:rFonts w:ascii="Times New Roman" w:hAnsi="Times New Roman" w:cs="Times New Roman"/>
          <w:bCs/>
          <w:sz w:val="28"/>
          <w:szCs w:val="28"/>
          <w:lang w:eastAsia="bg-BG"/>
        </w:rPr>
        <w:t>IBAN</w:t>
      </w:r>
      <w:r w:rsidRPr="006D002C">
        <w:rPr>
          <w:rFonts w:ascii="Times New Roman" w:hAnsi="Times New Roman" w:cs="Times New Roman"/>
          <w:sz w:val="28"/>
          <w:szCs w:val="28"/>
          <w:lang w:eastAsia="bg-BG"/>
        </w:rPr>
        <w:t>:</w:t>
      </w:r>
      <w:r w:rsidRPr="006D002C">
        <w:rPr>
          <w:rFonts w:ascii="Times New Roman" w:hAnsi="Times New Roman" w:cs="Times New Roman"/>
          <w:bCs/>
          <w:sz w:val="28"/>
          <w:szCs w:val="28"/>
          <w:lang w:eastAsia="bg-BG"/>
        </w:rPr>
        <w:t xml:space="preserve"> </w:t>
      </w:r>
      <w:r w:rsidRPr="006D002C">
        <w:rPr>
          <w:rFonts w:ascii="Times New Roman" w:hAnsi="Times New Roman" w:cs="Times New Roman"/>
          <w:sz w:val="28"/>
          <w:szCs w:val="28"/>
          <w:lang w:eastAsia="bg-BG"/>
        </w:rPr>
        <w:t>BG 37 BNBG 9661 3300 1391 01.</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В платежния документ, като основание за внасяне на сумата, да е посочен</w:t>
      </w:r>
      <w:r w:rsidR="004E1BF4" w:rsidRPr="006D002C">
        <w:rPr>
          <w:rFonts w:ascii="Times New Roman" w:hAnsi="Times New Roman" w:cs="Times New Roman"/>
          <w:sz w:val="28"/>
          <w:szCs w:val="28"/>
          <w:lang w:eastAsia="bg-BG"/>
        </w:rPr>
        <w:t>а</w:t>
      </w:r>
      <w:r w:rsidRPr="006D002C">
        <w:rPr>
          <w:rFonts w:ascii="Times New Roman" w:hAnsi="Times New Roman" w:cs="Times New Roman"/>
          <w:sz w:val="28"/>
          <w:szCs w:val="28"/>
          <w:lang w:eastAsia="bg-BG"/>
        </w:rPr>
        <w:t xml:space="preserve"> </w:t>
      </w:r>
      <w:r w:rsidR="004E1BF4" w:rsidRPr="006D002C">
        <w:rPr>
          <w:rFonts w:ascii="Times New Roman" w:hAnsi="Times New Roman" w:cs="Times New Roman"/>
          <w:sz w:val="28"/>
          <w:szCs w:val="28"/>
          <w:lang w:eastAsia="bg-BG"/>
        </w:rPr>
        <w:t>датата на утвърждаване на протокола</w:t>
      </w:r>
      <w:r w:rsidRPr="006D002C">
        <w:rPr>
          <w:rFonts w:ascii="Times New Roman" w:hAnsi="Times New Roman" w:cs="Times New Roman"/>
          <w:sz w:val="28"/>
          <w:szCs w:val="28"/>
          <w:lang w:eastAsia="bg-BG"/>
        </w:rPr>
        <w:t xml:space="preserve"> за определяне на изпълнител на поръчката</w:t>
      </w:r>
      <w:r w:rsidR="004E1BF4" w:rsidRPr="006D002C">
        <w:rPr>
          <w:rFonts w:ascii="Times New Roman" w:hAnsi="Times New Roman" w:cs="Times New Roman"/>
          <w:sz w:val="28"/>
          <w:szCs w:val="28"/>
          <w:lang w:eastAsia="bg-BG"/>
        </w:rPr>
        <w:t>,</w:t>
      </w:r>
      <w:r w:rsidRPr="006D002C">
        <w:rPr>
          <w:rFonts w:ascii="Times New Roman" w:hAnsi="Times New Roman" w:cs="Times New Roman"/>
          <w:sz w:val="28"/>
          <w:szCs w:val="28"/>
          <w:lang w:eastAsia="bg-BG"/>
        </w:rPr>
        <w:t xml:space="preserve"> за ко</w:t>
      </w:r>
      <w:r w:rsidR="004E1BF4" w:rsidRPr="006D002C">
        <w:rPr>
          <w:rFonts w:ascii="Times New Roman" w:hAnsi="Times New Roman" w:cs="Times New Roman"/>
          <w:sz w:val="28"/>
          <w:szCs w:val="28"/>
          <w:lang w:eastAsia="bg-BG"/>
        </w:rPr>
        <w:t>я</w:t>
      </w:r>
      <w:r w:rsidRPr="006D002C">
        <w:rPr>
          <w:rFonts w:ascii="Times New Roman" w:hAnsi="Times New Roman" w:cs="Times New Roman"/>
          <w:sz w:val="28"/>
          <w:szCs w:val="28"/>
          <w:lang w:eastAsia="bg-BG"/>
        </w:rPr>
        <w:t>то се внася гаранцията.</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bCs/>
          <w:sz w:val="28"/>
          <w:szCs w:val="28"/>
          <w:lang w:eastAsia="bg-BG"/>
        </w:rPr>
        <w:t>б)</w:t>
      </w:r>
      <w:r w:rsidRPr="006D002C">
        <w:rPr>
          <w:rFonts w:ascii="Times New Roman" w:hAnsi="Times New Roman" w:cs="Times New Roman"/>
          <w:sz w:val="28"/>
          <w:szCs w:val="28"/>
          <w:lang w:eastAsia="bg-BG"/>
        </w:rPr>
        <w:t xml:space="preserve"> оригинал на безусловна и неотменима банкова гаранция за изпълнение на договор, издадена в полза на Възложителя, съгласно </w:t>
      </w:r>
      <w:r w:rsidR="004E1BF4" w:rsidRPr="006D002C">
        <w:rPr>
          <w:rFonts w:ascii="Times New Roman" w:hAnsi="Times New Roman" w:cs="Times New Roman"/>
          <w:i/>
          <w:sz w:val="28"/>
          <w:szCs w:val="28"/>
          <w:lang w:eastAsia="bg-BG"/>
        </w:rPr>
        <w:t>Образец</w:t>
      </w:r>
      <w:r w:rsidRPr="006D002C">
        <w:rPr>
          <w:rFonts w:ascii="Times New Roman" w:hAnsi="Times New Roman" w:cs="Times New Roman"/>
          <w:i/>
          <w:sz w:val="28"/>
          <w:szCs w:val="28"/>
          <w:lang w:eastAsia="bg-BG"/>
        </w:rPr>
        <w:t xml:space="preserve"> № </w:t>
      </w:r>
      <w:r w:rsidR="00226DD2" w:rsidRPr="006D002C">
        <w:rPr>
          <w:rFonts w:ascii="Times New Roman" w:hAnsi="Times New Roman" w:cs="Times New Roman"/>
          <w:i/>
          <w:sz w:val="28"/>
          <w:szCs w:val="28"/>
          <w:lang w:eastAsia="bg-BG"/>
        </w:rPr>
        <w:t>6</w:t>
      </w:r>
      <w:r w:rsidRPr="006D002C">
        <w:rPr>
          <w:rFonts w:ascii="Times New Roman" w:hAnsi="Times New Roman" w:cs="Times New Roman"/>
          <w:bCs/>
          <w:i/>
          <w:iCs/>
          <w:sz w:val="28"/>
          <w:szCs w:val="28"/>
          <w:lang w:eastAsia="bg-BG"/>
        </w:rPr>
        <w:t>,</w:t>
      </w:r>
      <w:r w:rsidRPr="006D002C">
        <w:rPr>
          <w:rFonts w:ascii="Times New Roman" w:hAnsi="Times New Roman" w:cs="Times New Roman"/>
          <w:sz w:val="28"/>
          <w:szCs w:val="28"/>
          <w:lang w:eastAsia="bg-BG"/>
        </w:rPr>
        <w:t xml:space="preserve"> представен към настоящата документация, със срок на валидност най-малко 30 (тридесет) дни след изтичане срока на договора.</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Банковата гаранция следва да е валидна при сключване на договора.</w:t>
      </w:r>
    </w:p>
    <w:p w:rsidR="003346AA" w:rsidRPr="006D002C" w:rsidRDefault="00E424EB" w:rsidP="00990C7C">
      <w:pPr>
        <w:spacing w:after="0" w:line="240" w:lineRule="auto"/>
        <w:ind w:firstLine="708"/>
        <w:jc w:val="both"/>
        <w:rPr>
          <w:rFonts w:ascii="Times New Roman" w:hAnsi="Times New Roman" w:cs="Times New Roman"/>
          <w:bCs/>
          <w:sz w:val="28"/>
          <w:szCs w:val="28"/>
          <w:lang w:eastAsia="bg-BG"/>
        </w:rPr>
      </w:pPr>
      <w:r w:rsidRPr="006D002C">
        <w:rPr>
          <w:rFonts w:ascii="Times New Roman" w:hAnsi="Times New Roman" w:cs="Times New Roman"/>
          <w:bCs/>
          <w:sz w:val="28"/>
          <w:szCs w:val="28"/>
          <w:lang w:eastAsia="bg-BG"/>
        </w:rPr>
        <w:t>Образецът е примерен и в случай</w:t>
      </w:r>
      <w:r w:rsidR="003346AA" w:rsidRPr="006D002C">
        <w:rPr>
          <w:rFonts w:ascii="Times New Roman" w:hAnsi="Times New Roman" w:cs="Times New Roman"/>
          <w:bCs/>
          <w:sz w:val="28"/>
          <w:szCs w:val="28"/>
          <w:lang w:eastAsia="bg-BG"/>
        </w:rPr>
        <w:t xml:space="preserve"> че съответната банка ползва собствени образци</w:t>
      </w:r>
      <w:r w:rsidRPr="006D002C">
        <w:rPr>
          <w:rFonts w:ascii="Times New Roman" w:hAnsi="Times New Roman" w:cs="Times New Roman"/>
          <w:bCs/>
          <w:sz w:val="28"/>
          <w:szCs w:val="28"/>
          <w:lang w:eastAsia="bg-BG"/>
        </w:rPr>
        <w:t>,</w:t>
      </w:r>
      <w:r w:rsidR="003346AA" w:rsidRPr="006D002C">
        <w:rPr>
          <w:rFonts w:ascii="Times New Roman" w:hAnsi="Times New Roman" w:cs="Times New Roman"/>
          <w:bCs/>
          <w:sz w:val="28"/>
          <w:szCs w:val="28"/>
          <w:lang w:eastAsia="bg-BG"/>
        </w:rPr>
        <w:t xml:space="preserve"> е важно те да са съобразени с изискванията на ЗОП и на Възложителя.</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в) застраховка (застрахователна полица), която обезпечава изпълнението чрез покритие на отговорността на изпълнителя, със срок на валидност най-малко 30 (тридесет) дни след изтичане срока на договора.</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Застраховката следва да е валидна при сключване на договора.</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Паричната сума или банковата гаранция могат</w:t>
      </w:r>
      <w:r w:rsidR="00E424EB" w:rsidRPr="006D002C">
        <w:rPr>
          <w:rFonts w:ascii="Times New Roman" w:hAnsi="Times New Roman" w:cs="Times New Roman"/>
          <w:sz w:val="28"/>
          <w:szCs w:val="28"/>
          <w:lang w:eastAsia="bg-BG"/>
        </w:rPr>
        <w:t xml:space="preserve"> да се предоставят от името на и</w:t>
      </w:r>
      <w:r w:rsidRPr="006D002C">
        <w:rPr>
          <w:rFonts w:ascii="Times New Roman" w:hAnsi="Times New Roman" w:cs="Times New Roman"/>
          <w:sz w:val="28"/>
          <w:szCs w:val="28"/>
          <w:lang w:eastAsia="bg-BG"/>
        </w:rPr>
        <w:t>зпълнителя за сметка на трето лице – гарант.</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Участникът, определен за изпълнител, избира сам формата на гаранцията за изпълнение.</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346AA" w:rsidRPr="006D002C" w:rsidRDefault="003346AA" w:rsidP="00990C7C">
      <w:pPr>
        <w:spacing w:after="0" w:line="240" w:lineRule="auto"/>
        <w:ind w:firstLine="708"/>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Документът за гаранцията за изпълнение се представя към момента на сключване на договора.</w:t>
      </w:r>
    </w:p>
    <w:p w:rsidR="00513AFA" w:rsidRPr="006D002C" w:rsidRDefault="003346AA"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lang w:eastAsia="bg-BG"/>
        </w:rPr>
        <w:t>Условията и сроковете за задържане или освобождаване на гаранцията за изпълнение се уреждат в договора за обществена поръчка.</w:t>
      </w:r>
    </w:p>
    <w:p w:rsidR="00513AFA" w:rsidRPr="006D002C" w:rsidRDefault="00513AFA" w:rsidP="00990C7C">
      <w:pPr>
        <w:spacing w:after="0" w:line="240" w:lineRule="auto"/>
        <w:jc w:val="both"/>
        <w:rPr>
          <w:rFonts w:ascii="Times New Roman" w:hAnsi="Times New Roman" w:cs="Times New Roman"/>
          <w:bCs/>
          <w:sz w:val="28"/>
          <w:szCs w:val="28"/>
        </w:rPr>
      </w:pPr>
    </w:p>
    <w:p w:rsidR="00E01286" w:rsidRPr="006D002C" w:rsidRDefault="00E01286" w:rsidP="00990C7C">
      <w:pPr>
        <w:pStyle w:val="1"/>
        <w:pageBreakBefore/>
        <w:jc w:val="right"/>
      </w:pPr>
      <w:r w:rsidRPr="006D002C">
        <w:lastRenderedPageBreak/>
        <w:t xml:space="preserve">Приложение </w:t>
      </w:r>
      <w:r w:rsidR="009D0C4A" w:rsidRPr="006D002C">
        <w:t>№ 1</w:t>
      </w:r>
    </w:p>
    <w:p w:rsidR="00560E3E" w:rsidRPr="006D002C" w:rsidRDefault="00560E3E"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center"/>
        <w:rPr>
          <w:rFonts w:ascii="Times New Roman" w:hAnsi="Times New Roman" w:cs="Times New Roman"/>
          <w:b/>
          <w:sz w:val="28"/>
          <w:szCs w:val="28"/>
        </w:rPr>
      </w:pPr>
      <w:r w:rsidRPr="006D002C">
        <w:rPr>
          <w:rFonts w:ascii="Times New Roman" w:hAnsi="Times New Roman" w:cs="Times New Roman"/>
          <w:b/>
          <w:sz w:val="28"/>
          <w:szCs w:val="28"/>
        </w:rPr>
        <w:t>ПРЕДСТАВЯНЕ НА УЧАСТНИК</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в обществена поръчка чрез събиране на оферти с обява с предмет „……………………..“</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Административни сведения</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Наименование на участника:</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ЕИК/БУЛСТАТ/ЕГН</w:t>
      </w:r>
    </w:p>
    <w:p w:rsidR="00E01286" w:rsidRPr="006D002C" w:rsidRDefault="00E01286"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(или друга идентифицираща информация в съответствие със законодателството на държавата, в която участникът е установен)</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Седалище:</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пощенски код, населено място:</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ул./бул. №, блок №, вход, етаж:</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Адрес за кореспонденция:</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пощенски код, населено място:</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ул./бул. №, блок №, вход, етаж:</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Телефон:</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Факс:</w:t>
      </w:r>
    </w:p>
    <w:p w:rsidR="00E01286" w:rsidRPr="006D002C" w:rsidRDefault="00E01286" w:rsidP="00990C7C">
      <w:pPr>
        <w:spacing w:after="0" w:line="240" w:lineRule="auto"/>
        <w:jc w:val="both"/>
        <w:rPr>
          <w:rFonts w:ascii="Times New Roman" w:hAnsi="Times New Roman" w:cs="Times New Roman"/>
          <w:sz w:val="28"/>
          <w:szCs w:val="28"/>
        </w:rPr>
      </w:pPr>
      <w:proofErr w:type="spellStart"/>
      <w:r w:rsidRPr="006D002C">
        <w:rPr>
          <w:rFonts w:ascii="Times New Roman" w:hAnsi="Times New Roman" w:cs="Times New Roman"/>
          <w:sz w:val="28"/>
          <w:szCs w:val="28"/>
        </w:rPr>
        <w:t>E-mail</w:t>
      </w:r>
      <w:proofErr w:type="spellEnd"/>
      <w:r w:rsidRPr="006D002C">
        <w:rPr>
          <w:rFonts w:ascii="Times New Roman" w:hAnsi="Times New Roman" w:cs="Times New Roman"/>
          <w:sz w:val="28"/>
          <w:szCs w:val="28"/>
        </w:rPr>
        <w:t xml:space="preserve"> адрес:</w:t>
      </w:r>
    </w:p>
    <w:p w:rsidR="00E01286" w:rsidRPr="006D002C" w:rsidRDefault="00E01286"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6D002C" w:rsidRDefault="00E01286" w:rsidP="00990C7C">
      <w:pPr>
        <w:spacing w:after="0" w:line="240" w:lineRule="auto"/>
        <w:jc w:val="both"/>
        <w:rPr>
          <w:rFonts w:ascii="Times New Roman" w:hAnsi="Times New Roman" w:cs="Times New Roman"/>
          <w:i/>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Лица, представляващи участника по учредителен акт:</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(ако лицата са повече от едно, се добавя необходимият брой полета)</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Трите имена, ЕГН, лична карта №, адрес</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Трите имена, ЕГН, лична карта №, адрес</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Участникът се представлява заедно или поотделно (невярното се зачертава) от следните лица:</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1....................................</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2....................................</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Данни за банковата сметка:</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Обслужваща банка:…………………… IBAN......................................................... BIC............................................................. Титуляр на сметката:.................................</w:t>
      </w:r>
    </w:p>
    <w:p w:rsidR="00E01286" w:rsidRPr="006D002C" w:rsidRDefault="00E01286" w:rsidP="00990C7C">
      <w:pPr>
        <w:spacing w:after="0" w:line="240" w:lineRule="auto"/>
        <w:jc w:val="both"/>
        <w:rPr>
          <w:rFonts w:ascii="Times New Roman" w:hAnsi="Times New Roman" w:cs="Times New Roman"/>
          <w:sz w:val="28"/>
          <w:szCs w:val="28"/>
        </w:rPr>
      </w:pP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Дата </w:t>
      </w:r>
      <w:r w:rsidRPr="006D002C">
        <w:rPr>
          <w:rFonts w:ascii="Times New Roman" w:hAnsi="Times New Roman" w:cs="Times New Roman"/>
          <w:sz w:val="28"/>
          <w:szCs w:val="28"/>
        </w:rPr>
        <w:tab/>
        <w:t>………………………</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Име и фамилия</w:t>
      </w:r>
      <w:r w:rsidRPr="006D002C">
        <w:rPr>
          <w:rFonts w:ascii="Times New Roman" w:hAnsi="Times New Roman" w:cs="Times New Roman"/>
          <w:sz w:val="28"/>
          <w:szCs w:val="28"/>
        </w:rPr>
        <w:tab/>
        <w:t>…………………………..</w:t>
      </w:r>
    </w:p>
    <w:p w:rsidR="00E01286" w:rsidRPr="006D002C" w:rsidRDefault="00E01286"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Подпис на лицето (и печат)</w:t>
      </w:r>
      <w:r w:rsidRPr="006D002C">
        <w:rPr>
          <w:rFonts w:ascii="Times New Roman" w:hAnsi="Times New Roman" w:cs="Times New Roman"/>
          <w:sz w:val="28"/>
          <w:szCs w:val="28"/>
        </w:rPr>
        <w:tab/>
        <w:t>…………………………</w:t>
      </w:r>
    </w:p>
    <w:p w:rsidR="000D6BA4" w:rsidRPr="006D002C" w:rsidRDefault="000D6BA4" w:rsidP="00990C7C">
      <w:pPr>
        <w:spacing w:after="0" w:line="240" w:lineRule="auto"/>
        <w:jc w:val="both"/>
        <w:rPr>
          <w:rFonts w:ascii="Times New Roman" w:hAnsi="Times New Roman" w:cs="Times New Roman"/>
          <w:sz w:val="28"/>
          <w:szCs w:val="28"/>
        </w:rPr>
      </w:pPr>
    </w:p>
    <w:p w:rsidR="000D6BA4" w:rsidRPr="006D002C" w:rsidRDefault="000D6BA4" w:rsidP="00990C7C">
      <w:pPr>
        <w:spacing w:after="0" w:line="240" w:lineRule="auto"/>
        <w:jc w:val="both"/>
        <w:rPr>
          <w:rFonts w:ascii="Times New Roman" w:hAnsi="Times New Roman" w:cs="Times New Roman"/>
          <w:sz w:val="28"/>
          <w:szCs w:val="28"/>
        </w:rPr>
      </w:pPr>
    </w:p>
    <w:p w:rsidR="001F711C" w:rsidRPr="006D002C" w:rsidRDefault="001F711C" w:rsidP="00990C7C">
      <w:pPr>
        <w:spacing w:after="0" w:line="240" w:lineRule="auto"/>
        <w:jc w:val="both"/>
        <w:rPr>
          <w:rFonts w:ascii="Times New Roman" w:hAnsi="Times New Roman" w:cs="Times New Roman"/>
          <w:i/>
          <w:sz w:val="28"/>
          <w:szCs w:val="28"/>
        </w:rPr>
      </w:pPr>
    </w:p>
    <w:p w:rsidR="00143E38" w:rsidRPr="006D002C" w:rsidRDefault="001467ED" w:rsidP="00990C7C">
      <w:pPr>
        <w:pStyle w:val="1"/>
        <w:pageBreakBefore/>
        <w:jc w:val="right"/>
      </w:pPr>
      <w:r w:rsidRPr="006D002C">
        <w:lastRenderedPageBreak/>
        <w:t xml:space="preserve">Приложение № </w:t>
      </w:r>
      <w:r w:rsidR="009D0C4A" w:rsidRPr="006D002C">
        <w:t>2</w:t>
      </w:r>
    </w:p>
    <w:p w:rsidR="00560E3E" w:rsidRPr="006D002C" w:rsidRDefault="00560E3E" w:rsidP="00990C7C">
      <w:pPr>
        <w:spacing w:after="0" w:line="240" w:lineRule="auto"/>
        <w:jc w:val="both"/>
        <w:rPr>
          <w:rFonts w:ascii="Times New Roman" w:hAnsi="Times New Roman" w:cs="Times New Roman"/>
          <w:sz w:val="28"/>
          <w:szCs w:val="28"/>
        </w:rPr>
      </w:pPr>
    </w:p>
    <w:p w:rsidR="00143E38" w:rsidRPr="006D002C" w:rsidRDefault="00143E38" w:rsidP="00990C7C">
      <w:pPr>
        <w:spacing w:after="0" w:line="240" w:lineRule="auto"/>
        <w:jc w:val="center"/>
        <w:rPr>
          <w:rFonts w:ascii="Times New Roman" w:hAnsi="Times New Roman" w:cs="Times New Roman"/>
          <w:b/>
          <w:sz w:val="28"/>
          <w:szCs w:val="28"/>
        </w:rPr>
      </w:pPr>
      <w:r w:rsidRPr="006D002C">
        <w:rPr>
          <w:rFonts w:ascii="Times New Roman" w:hAnsi="Times New Roman" w:cs="Times New Roman"/>
          <w:b/>
          <w:sz w:val="28"/>
          <w:szCs w:val="28"/>
        </w:rPr>
        <w:t>ЗАЯВЛЕНИЕ ЗА УЧАСТИЕ</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в обществена поръчка чрез събиране на оферти с обява с предмет: </w:t>
      </w:r>
      <w:r w:rsidR="00B33274" w:rsidRPr="006D002C">
        <w:rPr>
          <w:rFonts w:ascii="Times New Roman" w:hAnsi="Times New Roman" w:cs="Times New Roman"/>
          <w:sz w:val="28"/>
          <w:szCs w:val="28"/>
        </w:rPr>
        <w:t>„</w:t>
      </w:r>
      <w:r w:rsidR="004A68DA">
        <w:rPr>
          <w:rFonts w:ascii="Times New Roman" w:hAnsi="Times New Roman" w:cs="Times New Roman"/>
          <w:sz w:val="28"/>
          <w:szCs w:val="28"/>
        </w:rPr>
        <w:t>…………………………………………………………………………………………………………………………………………………………………………………..</w:t>
      </w:r>
      <w:r w:rsidR="00B33274" w:rsidRPr="006D002C">
        <w:rPr>
          <w:rFonts w:ascii="Times New Roman" w:hAnsi="Times New Roman" w:cs="Times New Roman"/>
          <w:sz w:val="28"/>
          <w:szCs w:val="28"/>
        </w:rPr>
        <w:t>“</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ОТ</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Участник: ......................................................................................................................;</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Адрес: .............................................................................................................................;</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Тел.: .............., факс: .............;</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ИН по ДДС: ..........................., ЕИК по БУЛСТАТ .....................................................;</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Представлявано от .........................................................................................................</w:t>
      </w:r>
    </w:p>
    <w:p w:rsidR="00143E38" w:rsidRPr="006D002C" w:rsidRDefault="00143E38" w:rsidP="00990C7C">
      <w:pPr>
        <w:spacing w:after="0" w:line="240" w:lineRule="auto"/>
        <w:jc w:val="both"/>
        <w:rPr>
          <w:rFonts w:ascii="Times New Roman" w:hAnsi="Times New Roman" w:cs="Times New Roman"/>
          <w:sz w:val="28"/>
          <w:szCs w:val="28"/>
        </w:rPr>
      </w:pP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УВАЖАЕМИ ДАМИ И ГОСПОДА,</w:t>
      </w:r>
    </w:p>
    <w:p w:rsidR="00143E38" w:rsidRPr="006D002C" w:rsidRDefault="00143E38" w:rsidP="00990C7C">
      <w:pPr>
        <w:spacing w:after="0" w:line="240" w:lineRule="auto"/>
        <w:jc w:val="both"/>
        <w:rPr>
          <w:rFonts w:ascii="Times New Roman" w:hAnsi="Times New Roman" w:cs="Times New Roman"/>
          <w:sz w:val="28"/>
          <w:szCs w:val="28"/>
        </w:rPr>
      </w:pP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С настоящото декларираме:</w:t>
      </w:r>
    </w:p>
    <w:p w:rsidR="00143E38" w:rsidRPr="006D002C" w:rsidRDefault="00143E38" w:rsidP="00990C7C">
      <w:pPr>
        <w:spacing w:after="0" w:line="240" w:lineRule="auto"/>
        <w:jc w:val="both"/>
        <w:rPr>
          <w:rFonts w:ascii="Times New Roman" w:hAnsi="Times New Roman" w:cs="Times New Roman"/>
          <w:bCs/>
          <w:spacing w:val="-1"/>
          <w:sz w:val="28"/>
          <w:szCs w:val="28"/>
        </w:rPr>
      </w:pPr>
      <w:r w:rsidRPr="006D002C">
        <w:rPr>
          <w:rFonts w:ascii="Times New Roman" w:hAnsi="Times New Roman" w:cs="Times New Roman"/>
          <w:sz w:val="28"/>
          <w:szCs w:val="28"/>
        </w:rPr>
        <w:t>Запознати сме с условията, посочени в обявата.</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Приемаме изцяло, без резерви или ограничения всички условия на настоящата обществена поръчка.</w:t>
      </w:r>
    </w:p>
    <w:p w:rsidR="00143E38" w:rsidRPr="006D002C" w:rsidRDefault="00143E38"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Относно критериите за подбор икономическият оператор заявява, че:</w:t>
      </w:r>
    </w:p>
    <w:p w:rsidR="006859AC" w:rsidRPr="006D002C" w:rsidRDefault="006859AC" w:rsidP="00990C7C">
      <w:pPr>
        <w:spacing w:after="0" w:line="240" w:lineRule="auto"/>
        <w:jc w:val="both"/>
        <w:rPr>
          <w:rFonts w:ascii="Times New Roman" w:hAnsi="Times New Roman" w:cs="Times New Roman"/>
          <w:sz w:val="28"/>
          <w:szCs w:val="28"/>
        </w:rPr>
      </w:pPr>
    </w:p>
    <w:p w:rsidR="00CF71A5" w:rsidRPr="006D002C" w:rsidRDefault="00CF71A5" w:rsidP="00990C7C">
      <w:pPr>
        <w:spacing w:after="0" w:line="240" w:lineRule="auto"/>
        <w:jc w:val="both"/>
        <w:rPr>
          <w:rFonts w:ascii="Times New Roman" w:hAnsi="Times New Roman" w:cs="Times New Roman"/>
          <w:bCs/>
          <w:sz w:val="28"/>
          <w:szCs w:val="28"/>
        </w:rPr>
      </w:pPr>
      <w:r w:rsidRPr="006D002C">
        <w:rPr>
          <w:rFonts w:ascii="Times New Roman" w:hAnsi="Times New Roman" w:cs="Times New Roman"/>
          <w:bCs/>
          <w:sz w:val="28"/>
          <w:szCs w:val="28"/>
        </w:rPr>
        <w:t>3.1. Изисквания за личното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D002C" w:rsidRPr="006D002C"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6D002C" w:rsidRDefault="006859AC" w:rsidP="00990C7C">
            <w:pPr>
              <w:spacing w:after="0" w:line="240" w:lineRule="auto"/>
              <w:jc w:val="both"/>
              <w:rPr>
                <w:rFonts w:ascii="Times New Roman"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6D002C" w:rsidRDefault="006859AC"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Отговор:</w:t>
            </w:r>
          </w:p>
        </w:tc>
      </w:tr>
      <w:tr w:rsidR="006859AC" w:rsidRPr="006D002C" w:rsidTr="002D3124">
        <w:tc>
          <w:tcPr>
            <w:tcW w:w="5070" w:type="dxa"/>
            <w:tcBorders>
              <w:top w:val="single" w:sz="4" w:space="0" w:color="auto"/>
              <w:left w:val="single" w:sz="4" w:space="0" w:color="auto"/>
              <w:bottom w:val="single" w:sz="4" w:space="0" w:color="auto"/>
              <w:right w:val="single" w:sz="4" w:space="0" w:color="auto"/>
            </w:tcBorders>
          </w:tcPr>
          <w:p w:rsidR="006859AC" w:rsidRPr="006D002C" w:rsidRDefault="005F78A0"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1. </w:t>
            </w:r>
            <w:r w:rsidR="006859AC" w:rsidRPr="006D002C">
              <w:rPr>
                <w:rFonts w:ascii="Times New Roman" w:hAnsi="Times New Roman" w:cs="Times New Roman"/>
                <w:sz w:val="28"/>
                <w:szCs w:val="28"/>
              </w:rPr>
              <w:t>Представляваното от мен дружество  е регистрирано в юрисдикция с преференциален данъчен режим</w:t>
            </w:r>
          </w:p>
          <w:p w:rsidR="006859AC" w:rsidRPr="006D002C" w:rsidRDefault="006859AC" w:rsidP="00990C7C">
            <w:pPr>
              <w:spacing w:after="0" w:line="240" w:lineRule="auto"/>
              <w:jc w:val="both"/>
              <w:rPr>
                <w:rFonts w:ascii="Times New Roman" w:hAnsi="Times New Roman" w:cs="Times New Roman"/>
                <w:sz w:val="28"/>
                <w:szCs w:val="28"/>
              </w:rPr>
            </w:pPr>
          </w:p>
          <w:p w:rsidR="006859AC" w:rsidRPr="006D002C" w:rsidRDefault="005F78A0"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2. </w:t>
            </w:r>
            <w:r w:rsidR="006859AC" w:rsidRPr="006D002C">
              <w:rPr>
                <w:rFonts w:ascii="Times New Roman" w:hAnsi="Times New Roman" w:cs="Times New Roman"/>
                <w:sz w:val="28"/>
                <w:szCs w:val="28"/>
              </w:rPr>
              <w:t xml:space="preserve">Представляваното от мен дружество </w:t>
            </w:r>
            <w:r w:rsidR="00E72AF2" w:rsidRPr="006D002C">
              <w:rPr>
                <w:rFonts w:ascii="Times New Roman" w:hAnsi="Times New Roman" w:cs="Times New Roman"/>
                <w:sz w:val="28"/>
                <w:szCs w:val="28"/>
              </w:rPr>
              <w:t xml:space="preserve">е </w:t>
            </w:r>
            <w:r w:rsidR="00E36A51" w:rsidRPr="006D002C">
              <w:rPr>
                <w:rFonts w:ascii="Times New Roman" w:hAnsi="Times New Roman" w:cs="Times New Roman"/>
                <w:sz w:val="28"/>
                <w:szCs w:val="28"/>
              </w:rPr>
              <w:t>контролирано пряко и/или косвено от лице,</w:t>
            </w:r>
            <w:r w:rsidR="00560E3E" w:rsidRPr="006D002C">
              <w:rPr>
                <w:rFonts w:ascii="Times New Roman" w:hAnsi="Times New Roman" w:cs="Times New Roman"/>
                <w:sz w:val="28"/>
                <w:szCs w:val="28"/>
              </w:rPr>
              <w:t xml:space="preserve"> </w:t>
            </w:r>
            <w:r w:rsidR="00E36A51" w:rsidRPr="006D002C">
              <w:rPr>
                <w:rFonts w:ascii="Times New Roman" w:hAnsi="Times New Roman" w:cs="Times New Roman"/>
                <w:sz w:val="28"/>
                <w:szCs w:val="28"/>
              </w:rPr>
              <w:t>регистрирано</w:t>
            </w:r>
            <w:r w:rsidR="006859AC" w:rsidRPr="006D002C">
              <w:rPr>
                <w:rFonts w:ascii="Times New Roman" w:hAnsi="Times New Roman" w:cs="Times New Roman"/>
                <w:sz w:val="28"/>
                <w:szCs w:val="28"/>
              </w:rPr>
              <w:t xml:space="preserve"> в юрисдикции с преференциален данъчен режим</w:t>
            </w:r>
          </w:p>
          <w:p w:rsidR="006859AC" w:rsidRPr="006D002C" w:rsidRDefault="006859AC" w:rsidP="00990C7C">
            <w:pPr>
              <w:spacing w:after="0" w:line="240" w:lineRule="auto"/>
              <w:jc w:val="both"/>
              <w:rPr>
                <w:rFonts w:ascii="Times New Roman" w:hAnsi="Times New Roman" w:cs="Times New Roman"/>
                <w:sz w:val="28"/>
                <w:szCs w:val="28"/>
              </w:rPr>
            </w:pPr>
          </w:p>
          <w:p w:rsidR="000E2924" w:rsidRPr="006D002C" w:rsidRDefault="000E2924" w:rsidP="00990C7C">
            <w:pPr>
              <w:spacing w:after="0" w:line="240" w:lineRule="auto"/>
              <w:jc w:val="both"/>
              <w:rPr>
                <w:rFonts w:ascii="Times New Roman" w:hAnsi="Times New Roman" w:cs="Times New Roman"/>
                <w:sz w:val="28"/>
                <w:szCs w:val="28"/>
              </w:rPr>
            </w:pPr>
          </w:p>
          <w:p w:rsidR="006859AC" w:rsidRPr="006D002C" w:rsidRDefault="005F78A0"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3. </w:t>
            </w:r>
            <w:r w:rsidR="006859AC" w:rsidRPr="006D002C">
              <w:rPr>
                <w:rFonts w:ascii="Times New Roman" w:hAnsi="Times New Roman" w:cs="Times New Roman"/>
                <w:sz w:val="28"/>
                <w:szCs w:val="28"/>
              </w:rPr>
              <w:t>Представляваното от мен дружество попада в изключението на чл. 4</w:t>
            </w:r>
            <w:r w:rsidR="000E2924" w:rsidRPr="006D002C">
              <w:rPr>
                <w:rFonts w:ascii="Times New Roman" w:hAnsi="Times New Roman" w:cs="Times New Roman"/>
                <w:sz w:val="28"/>
                <w:szCs w:val="28"/>
              </w:rPr>
              <w:t xml:space="preserve"> </w:t>
            </w:r>
            <w:r w:rsidR="00E72AF2" w:rsidRPr="006D002C">
              <w:rPr>
                <w:rFonts w:ascii="Times New Roman" w:hAnsi="Times New Roman" w:cs="Times New Roman"/>
                <w:sz w:val="28"/>
                <w:szCs w:val="28"/>
              </w:rPr>
              <w:t xml:space="preserve">от </w:t>
            </w:r>
            <w:r w:rsidR="00E72AF2" w:rsidRPr="006D002C">
              <w:rPr>
                <w:rFonts w:ascii="Times New Roman" w:hAnsi="Times New Roman" w:cs="Times New Roman"/>
                <w:bCs/>
                <w:sz w:val="28"/>
                <w:szCs w:val="28"/>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6D002C">
              <w:rPr>
                <w:rFonts w:ascii="Times New Roman" w:hAnsi="Times New Roman" w:cs="Times New Roman"/>
                <w:bCs/>
                <w:sz w:val="28"/>
                <w:szCs w:val="28"/>
              </w:rPr>
              <w:t>.</w:t>
            </w:r>
          </w:p>
          <w:p w:rsidR="0085766E" w:rsidRPr="006D002C" w:rsidRDefault="0085766E" w:rsidP="00990C7C">
            <w:pPr>
              <w:spacing w:after="0" w:line="240" w:lineRule="auto"/>
              <w:jc w:val="both"/>
              <w:rPr>
                <w:rFonts w:ascii="Times New Roman" w:hAnsi="Times New Roman" w:cs="Times New Roman"/>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EE2433" w:rsidRPr="006D002C" w:rsidRDefault="00EE2433" w:rsidP="00990C7C">
            <w:pPr>
              <w:spacing w:after="0" w:line="240" w:lineRule="auto"/>
              <w:jc w:val="both"/>
              <w:rPr>
                <w:rFonts w:ascii="Times New Roman" w:hAnsi="Times New Roman" w:cs="Times New Roman"/>
                <w:bCs/>
                <w:sz w:val="28"/>
                <w:szCs w:val="28"/>
              </w:rPr>
            </w:pPr>
          </w:p>
          <w:p w:rsidR="006859AC" w:rsidRPr="006D002C" w:rsidRDefault="005F78A0"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bCs/>
                <w:sz w:val="28"/>
                <w:szCs w:val="28"/>
              </w:rPr>
              <w:t xml:space="preserve">4. </w:t>
            </w:r>
            <w:r w:rsidR="000E2924" w:rsidRPr="006D002C">
              <w:rPr>
                <w:rFonts w:ascii="Times New Roman" w:hAnsi="Times New Roman" w:cs="Times New Roman"/>
                <w:bCs/>
                <w:sz w:val="28"/>
                <w:szCs w:val="28"/>
              </w:rPr>
              <w:t xml:space="preserve">Запознат съм с правомощията на възложителя по чл. 6, ал. 4 от </w:t>
            </w:r>
            <w:r w:rsidR="00E72AF2" w:rsidRPr="006D002C">
              <w:rPr>
                <w:rFonts w:ascii="Times New Roman" w:hAnsi="Times New Roman" w:cs="Times New Roman"/>
                <w:bCs/>
                <w:sz w:val="28"/>
                <w:szCs w:val="28"/>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E2924" w:rsidRPr="006D002C">
              <w:rPr>
                <w:rFonts w:ascii="Times New Roman" w:hAnsi="Times New Roman" w:cs="Times New Roman"/>
                <w:bCs/>
                <w:sz w:val="28"/>
                <w:szCs w:val="28"/>
              </w:rPr>
              <w:t xml:space="preserve">, </w:t>
            </w:r>
            <w:proofErr w:type="spellStart"/>
            <w:r w:rsidR="000E2924" w:rsidRPr="006D002C">
              <w:rPr>
                <w:rFonts w:ascii="Times New Roman" w:hAnsi="Times New Roman" w:cs="Times New Roman"/>
                <w:bCs/>
                <w:sz w:val="28"/>
                <w:szCs w:val="28"/>
              </w:rPr>
              <w:t>вр</w:t>
            </w:r>
            <w:proofErr w:type="spellEnd"/>
            <w:r w:rsidR="000E2924" w:rsidRPr="006D002C">
              <w:rPr>
                <w:rFonts w:ascii="Times New Roman" w:hAnsi="Times New Roman" w:cs="Times New Roman"/>
                <w:bCs/>
                <w:sz w:val="28"/>
                <w:szCs w:val="28"/>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6859AC" w:rsidRPr="006D002C" w:rsidRDefault="006859AC" w:rsidP="00990C7C">
            <w:pPr>
              <w:spacing w:after="0" w:line="240" w:lineRule="auto"/>
              <w:rPr>
                <w:rFonts w:ascii="Times New Roman" w:hAnsi="Times New Roman" w:cs="Times New Roman"/>
                <w:sz w:val="28"/>
                <w:szCs w:val="28"/>
              </w:rPr>
            </w:pPr>
            <w:r w:rsidRPr="006D002C">
              <w:rPr>
                <w:rFonts w:ascii="Times New Roman" w:hAnsi="Times New Roman" w:cs="Times New Roman"/>
                <w:sz w:val="28"/>
                <w:szCs w:val="28"/>
              </w:rPr>
              <w:lastRenderedPageBreak/>
              <w:br/>
              <w:t>[] Да [] Не</w:t>
            </w:r>
            <w:r w:rsidRPr="006D002C">
              <w:rPr>
                <w:rFonts w:ascii="Times New Roman" w:hAnsi="Times New Roman" w:cs="Times New Roman"/>
                <w:sz w:val="28"/>
                <w:szCs w:val="28"/>
              </w:rPr>
              <w:br/>
            </w:r>
          </w:p>
          <w:p w:rsidR="006859AC" w:rsidRPr="006D002C" w:rsidRDefault="006859AC" w:rsidP="00990C7C">
            <w:pPr>
              <w:spacing w:after="0" w:line="240" w:lineRule="auto"/>
              <w:jc w:val="both"/>
              <w:rPr>
                <w:rFonts w:ascii="Times New Roman" w:hAnsi="Times New Roman" w:cs="Times New Roman"/>
                <w:sz w:val="28"/>
                <w:szCs w:val="28"/>
              </w:rPr>
            </w:pPr>
          </w:p>
          <w:p w:rsidR="000E2924" w:rsidRPr="006D002C" w:rsidRDefault="000E2924"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Да [] Не</w:t>
            </w:r>
          </w:p>
          <w:p w:rsidR="000E2924" w:rsidRPr="006D002C" w:rsidRDefault="000E2924"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w:t>
            </w:r>
          </w:p>
          <w:p w:rsidR="00F70990" w:rsidRPr="006D002C" w:rsidRDefault="006859AC"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i/>
                <w:sz w:val="28"/>
                <w:szCs w:val="28"/>
              </w:rPr>
              <w:t>(посочва се юрисдикцията с преференциален данъчен,</w:t>
            </w:r>
            <w:r w:rsidR="00E36A51" w:rsidRPr="006D002C">
              <w:rPr>
                <w:rFonts w:ascii="Times New Roman" w:hAnsi="Times New Roman" w:cs="Times New Roman"/>
                <w:i/>
                <w:sz w:val="28"/>
                <w:szCs w:val="28"/>
              </w:rPr>
              <w:t>в която е регистрирано контролиращото лице</w:t>
            </w:r>
            <w:r w:rsidRPr="006D002C">
              <w:rPr>
                <w:rFonts w:ascii="Times New Roman" w:hAnsi="Times New Roman" w:cs="Times New Roman"/>
                <w:i/>
                <w:sz w:val="28"/>
                <w:szCs w:val="28"/>
              </w:rPr>
              <w:t>)</w:t>
            </w:r>
            <w:r w:rsidRPr="006D002C">
              <w:rPr>
                <w:rFonts w:ascii="Times New Roman" w:hAnsi="Times New Roman" w:cs="Times New Roman"/>
                <w:i/>
                <w:sz w:val="28"/>
                <w:szCs w:val="28"/>
              </w:rPr>
              <w:br/>
            </w:r>
          </w:p>
          <w:p w:rsidR="000E2924" w:rsidRPr="006D002C" w:rsidRDefault="000E2924" w:rsidP="00990C7C">
            <w:pPr>
              <w:spacing w:after="0" w:line="240" w:lineRule="auto"/>
              <w:jc w:val="both"/>
              <w:rPr>
                <w:rFonts w:ascii="Times New Roman" w:hAnsi="Times New Roman" w:cs="Times New Roman"/>
                <w:bCs/>
                <w:sz w:val="28"/>
                <w:szCs w:val="28"/>
              </w:rPr>
            </w:pPr>
            <w:r w:rsidRPr="006D002C">
              <w:rPr>
                <w:rFonts w:ascii="Times New Roman" w:hAnsi="Times New Roman" w:cs="Times New Roman"/>
                <w:sz w:val="28"/>
                <w:szCs w:val="28"/>
              </w:rPr>
              <w:t>[чл. 4, т. ….</w:t>
            </w:r>
            <w:r w:rsidR="00E72AF2" w:rsidRPr="006D002C">
              <w:rPr>
                <w:rFonts w:ascii="Times New Roman" w:hAnsi="Times New Roman" w:cs="Times New Roman"/>
                <w:bCs/>
                <w:sz w:val="28"/>
                <w:szCs w:val="28"/>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6D002C">
              <w:rPr>
                <w:rFonts w:ascii="Times New Roman" w:hAnsi="Times New Roman" w:cs="Times New Roman"/>
                <w:bCs/>
                <w:sz w:val="28"/>
                <w:szCs w:val="28"/>
              </w:rPr>
              <w:t>]</w:t>
            </w:r>
          </w:p>
          <w:p w:rsidR="000E2924" w:rsidRPr="006D002C" w:rsidRDefault="006859AC"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(посочва се изключението по в което попада</w:t>
            </w:r>
            <w:r w:rsidR="000E2924" w:rsidRPr="006D002C">
              <w:rPr>
                <w:rFonts w:ascii="Times New Roman" w:hAnsi="Times New Roman" w:cs="Times New Roman"/>
                <w:sz w:val="28"/>
                <w:szCs w:val="28"/>
              </w:rPr>
              <w:t>)*</w:t>
            </w:r>
          </w:p>
          <w:p w:rsidR="00F70990" w:rsidRPr="006D002C" w:rsidRDefault="00F70990" w:rsidP="00990C7C">
            <w:pPr>
              <w:spacing w:after="0" w:line="240" w:lineRule="auto"/>
              <w:jc w:val="both"/>
              <w:rPr>
                <w:rFonts w:ascii="Times New Roman" w:hAnsi="Times New Roman" w:cs="Times New Roman"/>
                <w:i/>
                <w:sz w:val="28"/>
                <w:szCs w:val="28"/>
              </w:rPr>
            </w:pPr>
          </w:p>
          <w:p w:rsidR="00E36A51" w:rsidRPr="006D002C" w:rsidRDefault="000E2924"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 xml:space="preserve">*Тази точка се попълва, ако дружеството е регистрирано в юрисдикция с преференциален данъчен режим или е </w:t>
            </w:r>
            <w:r w:rsidR="00E36A51" w:rsidRPr="006D002C">
              <w:rPr>
                <w:rFonts w:ascii="Times New Roman" w:hAnsi="Times New Roman" w:cs="Times New Roman"/>
                <w:i/>
                <w:sz w:val="28"/>
                <w:szCs w:val="28"/>
              </w:rPr>
              <w:t xml:space="preserve">контролирано пряко и/или </w:t>
            </w:r>
            <w:r w:rsidR="00E36A51" w:rsidRPr="006D002C">
              <w:rPr>
                <w:rFonts w:ascii="Times New Roman" w:hAnsi="Times New Roman" w:cs="Times New Roman"/>
                <w:i/>
                <w:sz w:val="28"/>
                <w:szCs w:val="28"/>
              </w:rPr>
              <w:lastRenderedPageBreak/>
              <w:t>косвено от лице,</w:t>
            </w:r>
          </w:p>
          <w:p w:rsidR="000E2924" w:rsidRPr="006D002C" w:rsidRDefault="00E36A51"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регистрирано в юрисдикции с преференциален данъчен режим</w:t>
            </w:r>
            <w:r w:rsidR="000E2924" w:rsidRPr="006D002C">
              <w:rPr>
                <w:rFonts w:ascii="Times New Roman" w:hAnsi="Times New Roman" w:cs="Times New Roman"/>
                <w:i/>
                <w:sz w:val="28"/>
                <w:szCs w:val="28"/>
              </w:rPr>
              <w:t>.</w:t>
            </w:r>
          </w:p>
          <w:p w:rsidR="0085766E" w:rsidRPr="006D002C" w:rsidRDefault="0085766E" w:rsidP="00990C7C">
            <w:pPr>
              <w:spacing w:after="0" w:line="240" w:lineRule="auto"/>
              <w:jc w:val="both"/>
              <w:rPr>
                <w:rFonts w:ascii="Times New Roman" w:hAnsi="Times New Roman" w:cs="Times New Roman"/>
                <w:i/>
                <w:sz w:val="28"/>
                <w:szCs w:val="28"/>
              </w:rPr>
            </w:pPr>
          </w:p>
          <w:p w:rsidR="00EE2433" w:rsidRPr="006D002C" w:rsidRDefault="00EE2433" w:rsidP="00990C7C">
            <w:pPr>
              <w:spacing w:after="0" w:line="240" w:lineRule="auto"/>
              <w:jc w:val="both"/>
              <w:rPr>
                <w:rFonts w:ascii="Times New Roman" w:hAnsi="Times New Roman" w:cs="Times New Roman"/>
                <w:i/>
                <w:sz w:val="28"/>
                <w:szCs w:val="28"/>
              </w:rPr>
            </w:pPr>
          </w:p>
          <w:p w:rsidR="00EE2433" w:rsidRPr="006D002C" w:rsidRDefault="00EE2433" w:rsidP="00990C7C">
            <w:pPr>
              <w:spacing w:after="0" w:line="240" w:lineRule="auto"/>
              <w:jc w:val="both"/>
              <w:rPr>
                <w:rFonts w:ascii="Times New Roman" w:hAnsi="Times New Roman" w:cs="Times New Roman"/>
                <w:sz w:val="28"/>
                <w:szCs w:val="28"/>
              </w:rPr>
            </w:pPr>
          </w:p>
          <w:p w:rsidR="006859AC" w:rsidRPr="006D002C" w:rsidRDefault="0085766E"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Да [] Не</w:t>
            </w:r>
          </w:p>
        </w:tc>
      </w:tr>
    </w:tbl>
    <w:p w:rsidR="006859AC" w:rsidRPr="006D002C" w:rsidRDefault="006859AC" w:rsidP="00990C7C">
      <w:pPr>
        <w:spacing w:after="0" w:line="240" w:lineRule="auto"/>
        <w:jc w:val="both"/>
        <w:rPr>
          <w:rFonts w:ascii="Times New Roman" w:hAnsi="Times New Roman" w:cs="Times New Roman"/>
          <w:sz w:val="28"/>
          <w:szCs w:val="28"/>
        </w:rPr>
      </w:pPr>
    </w:p>
    <w:p w:rsidR="00143E38" w:rsidRPr="006D002C" w:rsidRDefault="00CF71A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3.2.</w:t>
      </w:r>
      <w:r w:rsidR="00143E38" w:rsidRPr="006D002C">
        <w:rPr>
          <w:rFonts w:ascii="Times New Roman" w:hAnsi="Times New Roman" w:cs="Times New Roman"/>
          <w:sz w:val="28"/>
          <w:szCs w:val="28"/>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D002C" w:rsidRPr="006D002C"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Отговор:</w:t>
            </w:r>
          </w:p>
        </w:tc>
      </w:tr>
      <w:tr w:rsidR="00D37CB7" w:rsidRPr="006D002C" w:rsidTr="00A30832">
        <w:tc>
          <w:tcPr>
            <w:tcW w:w="5070" w:type="dxa"/>
            <w:tcBorders>
              <w:top w:val="single" w:sz="4" w:space="0" w:color="auto"/>
              <w:left w:val="single" w:sz="4" w:space="0" w:color="auto"/>
              <w:bottom w:val="single" w:sz="4" w:space="0" w:color="auto"/>
              <w:right w:val="single" w:sz="4" w:space="0" w:color="auto"/>
            </w:tcBorders>
          </w:tcPr>
          <w:p w:rsidR="00D37CB7" w:rsidRPr="006D002C" w:rsidRDefault="00560E3E"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D37CB7" w:rsidRPr="006D002C" w:rsidRDefault="00D37CB7" w:rsidP="00990C7C">
            <w:pPr>
              <w:spacing w:after="0" w:line="240" w:lineRule="auto"/>
              <w:jc w:val="both"/>
              <w:rPr>
                <w:rFonts w:ascii="Times New Roman" w:hAnsi="Times New Roman" w:cs="Times New Roman"/>
                <w:sz w:val="28"/>
                <w:szCs w:val="28"/>
              </w:rPr>
            </w:pPr>
          </w:p>
        </w:tc>
      </w:tr>
    </w:tbl>
    <w:p w:rsidR="00560E3E" w:rsidRPr="006D002C" w:rsidRDefault="00560E3E" w:rsidP="00990C7C">
      <w:pPr>
        <w:spacing w:after="0" w:line="240" w:lineRule="auto"/>
        <w:jc w:val="both"/>
        <w:rPr>
          <w:rFonts w:ascii="Times New Roman" w:hAnsi="Times New Roman" w:cs="Times New Roman"/>
          <w:sz w:val="28"/>
          <w:szCs w:val="28"/>
        </w:rPr>
      </w:pPr>
    </w:p>
    <w:p w:rsidR="00143E38" w:rsidRPr="006D002C" w:rsidRDefault="00CF71A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3.</w:t>
      </w:r>
      <w:proofErr w:type="spellStart"/>
      <w:r w:rsidR="00560E3E" w:rsidRPr="006D002C">
        <w:rPr>
          <w:rFonts w:ascii="Times New Roman" w:hAnsi="Times New Roman" w:cs="Times New Roman"/>
          <w:sz w:val="28"/>
          <w:szCs w:val="28"/>
        </w:rPr>
        <w:t>3</w:t>
      </w:r>
      <w:proofErr w:type="spellEnd"/>
      <w:r w:rsidRPr="006D002C">
        <w:rPr>
          <w:rFonts w:ascii="Times New Roman" w:hAnsi="Times New Roman" w:cs="Times New Roman"/>
          <w:sz w:val="28"/>
          <w:szCs w:val="28"/>
        </w:rPr>
        <w:t>.</w:t>
      </w:r>
      <w:r w:rsidR="00143E38" w:rsidRPr="006D002C">
        <w:rPr>
          <w:rFonts w:ascii="Times New Roman" w:hAnsi="Times New Roman" w:cs="Times New Roman"/>
          <w:sz w:val="28"/>
          <w:szCs w:val="28"/>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D002C" w:rsidRPr="006D002C"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Отговор:</w:t>
            </w:r>
          </w:p>
        </w:tc>
      </w:tr>
      <w:tr w:rsidR="00143E38" w:rsidRPr="006D002C" w:rsidTr="00A30832">
        <w:tc>
          <w:tcPr>
            <w:tcW w:w="5070" w:type="dxa"/>
            <w:tcBorders>
              <w:top w:val="single" w:sz="4" w:space="0" w:color="auto"/>
              <w:left w:val="single" w:sz="4" w:space="0" w:color="auto"/>
              <w:bottom w:val="single" w:sz="4" w:space="0" w:color="auto"/>
              <w:right w:val="single" w:sz="4" w:space="0" w:color="auto"/>
            </w:tcBorders>
          </w:tcPr>
          <w:p w:rsidR="00143E38" w:rsidRPr="006D002C" w:rsidRDefault="00A30832"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6D002C" w:rsidRDefault="00143E38" w:rsidP="00990C7C">
            <w:pPr>
              <w:spacing w:after="0" w:line="240" w:lineRule="auto"/>
              <w:jc w:val="both"/>
              <w:rPr>
                <w:rFonts w:ascii="Times New Roman" w:hAnsi="Times New Roman" w:cs="Times New Roman"/>
                <w:sz w:val="28"/>
                <w:szCs w:val="28"/>
              </w:rPr>
            </w:pPr>
          </w:p>
        </w:tc>
      </w:tr>
    </w:tbl>
    <w:p w:rsidR="00560E3E" w:rsidRPr="006D002C" w:rsidRDefault="00560E3E" w:rsidP="00990C7C">
      <w:pPr>
        <w:spacing w:after="0" w:line="240" w:lineRule="auto"/>
        <w:jc w:val="both"/>
        <w:rPr>
          <w:rFonts w:ascii="Times New Roman" w:hAnsi="Times New Roman" w:cs="Times New Roman"/>
          <w:sz w:val="28"/>
          <w:szCs w:val="28"/>
        </w:rPr>
      </w:pPr>
    </w:p>
    <w:p w:rsidR="00143E38" w:rsidRPr="006D002C" w:rsidRDefault="00CF71A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3.</w:t>
      </w:r>
      <w:r w:rsidR="00560E3E" w:rsidRPr="006D002C">
        <w:rPr>
          <w:rFonts w:ascii="Times New Roman" w:hAnsi="Times New Roman" w:cs="Times New Roman"/>
          <w:sz w:val="28"/>
          <w:szCs w:val="28"/>
        </w:rPr>
        <w:t>4</w:t>
      </w:r>
      <w:r w:rsidRPr="006D002C">
        <w:rPr>
          <w:rFonts w:ascii="Times New Roman" w:hAnsi="Times New Roman" w:cs="Times New Roman"/>
          <w:sz w:val="28"/>
          <w:szCs w:val="28"/>
        </w:rPr>
        <w:t xml:space="preserve">. </w:t>
      </w:r>
      <w:r w:rsidR="00143E38" w:rsidRPr="006D002C">
        <w:rPr>
          <w:rFonts w:ascii="Times New Roman" w:hAnsi="Times New Roman" w:cs="Times New Roman"/>
          <w:sz w:val="28"/>
          <w:szCs w:val="28"/>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D002C" w:rsidRPr="006D002C"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Отговор:</w:t>
            </w:r>
          </w:p>
        </w:tc>
      </w:tr>
      <w:tr w:rsidR="00143E38" w:rsidRPr="006D002C"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6D002C" w:rsidRDefault="00560E3E" w:rsidP="00990C7C">
            <w:pPr>
              <w:spacing w:after="0" w:line="240" w:lineRule="auto"/>
              <w:jc w:val="both"/>
              <w:rPr>
                <w:rFonts w:ascii="Times New Roman" w:hAnsi="Times New Roman" w:cs="Times New Roman"/>
                <w:sz w:val="28"/>
                <w:szCs w:val="28"/>
                <w:shd w:val="clear" w:color="000000" w:fill="auto"/>
              </w:rPr>
            </w:pPr>
            <w:r w:rsidRPr="006D002C">
              <w:rPr>
                <w:rFonts w:ascii="Times New Roman" w:hAnsi="Times New Roman" w:cs="Times New Roman"/>
                <w:sz w:val="28"/>
                <w:szCs w:val="28"/>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C27264" w:rsidRPr="006D002C" w:rsidRDefault="00C27264" w:rsidP="00990C7C">
            <w:pPr>
              <w:spacing w:after="0" w:line="240" w:lineRule="auto"/>
              <w:jc w:val="both"/>
              <w:rPr>
                <w:rFonts w:ascii="Times New Roman" w:hAnsi="Times New Roman" w:cs="Times New Roman"/>
                <w:sz w:val="28"/>
                <w:szCs w:val="28"/>
              </w:rPr>
            </w:pPr>
          </w:p>
        </w:tc>
      </w:tr>
    </w:tbl>
    <w:p w:rsidR="00143E38" w:rsidRPr="006D002C" w:rsidRDefault="00143E38" w:rsidP="00990C7C">
      <w:pPr>
        <w:spacing w:after="0" w:line="240" w:lineRule="auto"/>
        <w:jc w:val="both"/>
        <w:rPr>
          <w:rFonts w:ascii="Times New Roman" w:hAnsi="Times New Roman" w:cs="Times New Roman"/>
          <w:sz w:val="28"/>
          <w:szCs w:val="28"/>
        </w:rPr>
      </w:pPr>
    </w:p>
    <w:p w:rsidR="00CF71A5" w:rsidRPr="006D002C" w:rsidRDefault="00CF71A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D002C" w:rsidRPr="006D002C"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6D002C" w:rsidRDefault="00CF71A5" w:rsidP="00990C7C">
            <w:pPr>
              <w:spacing w:after="0" w:line="240" w:lineRule="auto"/>
              <w:jc w:val="both"/>
              <w:rPr>
                <w:rFonts w:ascii="Times New Roman" w:hAnsi="Times New Roman" w:cs="Times New Roman"/>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6D002C" w:rsidRDefault="00CF71A5"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Отговор:</w:t>
            </w:r>
          </w:p>
        </w:tc>
      </w:tr>
      <w:tr w:rsidR="00CF71A5" w:rsidRPr="006D002C"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6D002C" w:rsidRDefault="00CF71A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При изпълнението на горната обществена поръчка ще използва подизпълнители</w:t>
            </w:r>
          </w:p>
          <w:p w:rsidR="009924B9" w:rsidRPr="006D002C" w:rsidRDefault="009924B9" w:rsidP="00990C7C">
            <w:pPr>
              <w:spacing w:after="0" w:line="240" w:lineRule="auto"/>
              <w:jc w:val="both"/>
              <w:rPr>
                <w:rFonts w:ascii="Times New Roman" w:hAnsi="Times New Roman" w:cs="Times New Roman"/>
                <w:sz w:val="28"/>
                <w:szCs w:val="28"/>
              </w:rPr>
            </w:pPr>
          </w:p>
          <w:p w:rsidR="009924B9" w:rsidRPr="006D002C" w:rsidRDefault="009924B9"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Подизпълнител/и ще бъде/бъдат</w:t>
            </w:r>
          </w:p>
          <w:p w:rsidR="009924B9" w:rsidRPr="006D002C" w:rsidRDefault="009924B9" w:rsidP="00990C7C">
            <w:pPr>
              <w:spacing w:after="0" w:line="240" w:lineRule="auto"/>
              <w:jc w:val="both"/>
              <w:rPr>
                <w:rFonts w:ascii="Times New Roman" w:hAnsi="Times New Roman" w:cs="Times New Roman"/>
                <w:sz w:val="28"/>
                <w:szCs w:val="28"/>
              </w:rPr>
            </w:pPr>
          </w:p>
          <w:p w:rsidR="003F34D7" w:rsidRPr="006D002C" w:rsidRDefault="003F34D7" w:rsidP="00990C7C">
            <w:pPr>
              <w:spacing w:after="0" w:line="240" w:lineRule="auto"/>
              <w:jc w:val="both"/>
              <w:rPr>
                <w:rFonts w:ascii="Times New Roman" w:hAnsi="Times New Roman" w:cs="Times New Roman"/>
                <w:sz w:val="28"/>
                <w:szCs w:val="28"/>
              </w:rPr>
            </w:pPr>
          </w:p>
          <w:p w:rsidR="009924B9" w:rsidRPr="006D002C" w:rsidRDefault="009924B9"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Делът на участие на всички подизпълнители при изпълнение на поръчката ще бъде</w:t>
            </w:r>
          </w:p>
          <w:p w:rsidR="009924B9" w:rsidRPr="006D002C" w:rsidRDefault="009924B9" w:rsidP="00990C7C">
            <w:pPr>
              <w:spacing w:after="0" w:line="240" w:lineRule="auto"/>
              <w:jc w:val="both"/>
              <w:rPr>
                <w:rFonts w:ascii="Times New Roman" w:hAnsi="Times New Roman" w:cs="Times New Roman"/>
                <w:sz w:val="28"/>
                <w:szCs w:val="28"/>
              </w:rPr>
            </w:pPr>
          </w:p>
          <w:p w:rsidR="009924B9" w:rsidRPr="006D002C" w:rsidRDefault="009924B9" w:rsidP="00990C7C">
            <w:pPr>
              <w:spacing w:after="0" w:line="240" w:lineRule="auto"/>
              <w:jc w:val="both"/>
              <w:rPr>
                <w:rFonts w:ascii="Times New Roman" w:hAnsi="Times New Roman" w:cs="Times New Roman"/>
                <w:sz w:val="28"/>
                <w:szCs w:val="28"/>
              </w:rPr>
            </w:pPr>
          </w:p>
          <w:p w:rsidR="00BA09CC" w:rsidRPr="006D002C" w:rsidRDefault="00BA09CC" w:rsidP="00990C7C">
            <w:pPr>
              <w:spacing w:after="0" w:line="240" w:lineRule="auto"/>
              <w:jc w:val="both"/>
              <w:rPr>
                <w:rFonts w:ascii="Times New Roman" w:hAnsi="Times New Roman" w:cs="Times New Roman"/>
                <w:sz w:val="28"/>
                <w:szCs w:val="28"/>
              </w:rPr>
            </w:pPr>
          </w:p>
          <w:p w:rsidR="00E80E77" w:rsidRPr="006D002C" w:rsidRDefault="00E80E77" w:rsidP="00990C7C">
            <w:pPr>
              <w:spacing w:after="0" w:line="240" w:lineRule="auto"/>
              <w:jc w:val="both"/>
              <w:rPr>
                <w:rFonts w:ascii="Times New Roman" w:hAnsi="Times New Roman" w:cs="Times New Roman"/>
                <w:sz w:val="28"/>
                <w:szCs w:val="28"/>
              </w:rPr>
            </w:pPr>
          </w:p>
          <w:p w:rsidR="009924B9" w:rsidRPr="006D002C" w:rsidRDefault="009924B9"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Видът на работите, които ще бъдат извършвани от подизпълнители е, както следва:</w:t>
            </w:r>
          </w:p>
          <w:p w:rsidR="009924B9" w:rsidRPr="006D002C" w:rsidRDefault="009924B9" w:rsidP="00990C7C">
            <w:pPr>
              <w:spacing w:after="0" w:line="240" w:lineRule="auto"/>
              <w:jc w:val="both"/>
              <w:rPr>
                <w:rFonts w:ascii="Times New Roman" w:hAnsi="Times New Roman" w:cs="Times New Roman"/>
                <w:sz w:val="28"/>
                <w:szCs w:val="28"/>
              </w:rPr>
            </w:pPr>
          </w:p>
          <w:p w:rsidR="009924B9" w:rsidRPr="006D002C" w:rsidRDefault="009924B9" w:rsidP="00990C7C">
            <w:pPr>
              <w:spacing w:after="0" w:line="240" w:lineRule="auto"/>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3F34D7" w:rsidRPr="006D002C" w:rsidRDefault="00CF71A5" w:rsidP="00990C7C">
            <w:pPr>
              <w:spacing w:after="0" w:line="240" w:lineRule="auto"/>
              <w:rPr>
                <w:rFonts w:ascii="Times New Roman" w:hAnsi="Times New Roman" w:cs="Times New Roman"/>
                <w:sz w:val="28"/>
                <w:szCs w:val="28"/>
              </w:rPr>
            </w:pPr>
            <w:r w:rsidRPr="006D002C">
              <w:rPr>
                <w:rFonts w:ascii="Times New Roman" w:hAnsi="Times New Roman" w:cs="Times New Roman"/>
                <w:sz w:val="28"/>
                <w:szCs w:val="28"/>
              </w:rPr>
              <w:lastRenderedPageBreak/>
              <w:t>[] Да [] Не</w:t>
            </w:r>
            <w:r w:rsidRPr="006D002C">
              <w:rPr>
                <w:rFonts w:ascii="Times New Roman" w:hAnsi="Times New Roman" w:cs="Times New Roman"/>
                <w:sz w:val="28"/>
                <w:szCs w:val="28"/>
              </w:rPr>
              <w:br/>
            </w:r>
            <w:r w:rsidRPr="006D002C">
              <w:rPr>
                <w:rFonts w:ascii="Times New Roman" w:hAnsi="Times New Roman" w:cs="Times New Roman"/>
                <w:sz w:val="28"/>
                <w:szCs w:val="28"/>
              </w:rPr>
              <w:br/>
            </w:r>
            <w:r w:rsidRPr="006D002C">
              <w:rPr>
                <w:rFonts w:ascii="Times New Roman" w:hAnsi="Times New Roman" w:cs="Times New Roman"/>
                <w:sz w:val="28"/>
                <w:szCs w:val="28"/>
              </w:rPr>
              <w:br/>
            </w:r>
            <w:r w:rsidRPr="006D002C">
              <w:rPr>
                <w:rFonts w:ascii="Times New Roman" w:hAnsi="Times New Roman" w:cs="Times New Roman"/>
                <w:sz w:val="28"/>
                <w:szCs w:val="28"/>
              </w:rPr>
              <w:br/>
              <w:t>[……]</w:t>
            </w:r>
          </w:p>
          <w:p w:rsidR="00CF71A5" w:rsidRPr="006D002C" w:rsidRDefault="003F34D7"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 xml:space="preserve">посочва се наименование на подизпълнителя </w:t>
            </w:r>
            <w:r w:rsidR="00CF71A5" w:rsidRPr="006D002C">
              <w:rPr>
                <w:rFonts w:ascii="Times New Roman" w:hAnsi="Times New Roman" w:cs="Times New Roman"/>
                <w:sz w:val="28"/>
                <w:szCs w:val="28"/>
              </w:rPr>
              <w:br/>
            </w:r>
          </w:p>
          <w:p w:rsidR="00CF71A5" w:rsidRPr="006D002C" w:rsidRDefault="009924B9"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w:t>
            </w:r>
            <w:r w:rsidRPr="006D002C">
              <w:rPr>
                <w:rFonts w:ascii="Times New Roman" w:hAnsi="Times New Roman" w:cs="Times New Roman"/>
                <w:sz w:val="28"/>
                <w:szCs w:val="28"/>
              </w:rPr>
              <w:br/>
            </w:r>
            <w:r w:rsidRPr="006D002C">
              <w:rPr>
                <w:rFonts w:ascii="Times New Roman" w:hAnsi="Times New Roman" w:cs="Times New Roman"/>
                <w:i/>
                <w:sz w:val="28"/>
                <w:szCs w:val="28"/>
              </w:rPr>
              <w:t>(</w:t>
            </w:r>
            <w:r w:rsidRPr="006D002C">
              <w:rPr>
                <w:rFonts w:ascii="Times New Roman" w:hAnsi="Times New Roman" w:cs="Times New Roman"/>
                <w:sz w:val="28"/>
                <w:szCs w:val="28"/>
              </w:rPr>
              <w:t>посочва</w:t>
            </w:r>
            <w:r w:rsidRPr="006D002C">
              <w:rPr>
                <w:rFonts w:ascii="Times New Roman" w:hAnsi="Times New Roman" w:cs="Times New Roman"/>
                <w:i/>
                <w:sz w:val="28"/>
                <w:szCs w:val="28"/>
              </w:rPr>
              <w:t xml:space="preserve"> </w:t>
            </w:r>
            <w:r w:rsidRPr="006D002C">
              <w:rPr>
                <w:rFonts w:ascii="Times New Roman" w:hAnsi="Times New Roman" w:cs="Times New Roman"/>
                <w:sz w:val="28"/>
                <w:szCs w:val="28"/>
              </w:rPr>
              <w:t>се</w:t>
            </w:r>
            <w:r w:rsidRPr="006D002C">
              <w:rPr>
                <w:rFonts w:ascii="Times New Roman" w:hAnsi="Times New Roman" w:cs="Times New Roman"/>
                <w:i/>
                <w:sz w:val="28"/>
                <w:szCs w:val="28"/>
              </w:rPr>
              <w:t xml:space="preserve"> </w:t>
            </w:r>
            <w:r w:rsidRPr="006D002C">
              <w:rPr>
                <w:rFonts w:ascii="Times New Roman" w:hAnsi="Times New Roman" w:cs="Times New Roman"/>
                <w:sz w:val="28"/>
                <w:szCs w:val="28"/>
              </w:rPr>
              <w:t>наименование на подизпълнителя и дял в проценти от общата стойност на поръчката, които ще бъдат изпълнение от него)</w:t>
            </w:r>
          </w:p>
          <w:p w:rsidR="009924B9" w:rsidRPr="006D002C" w:rsidRDefault="009924B9"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sz w:val="28"/>
                <w:szCs w:val="28"/>
              </w:rPr>
              <w:t>*</w:t>
            </w:r>
            <w:r w:rsidRPr="006D002C">
              <w:rPr>
                <w:rFonts w:ascii="Times New Roman" w:hAnsi="Times New Roman" w:cs="Times New Roman"/>
                <w:i/>
                <w:sz w:val="28"/>
                <w:szCs w:val="28"/>
              </w:rPr>
              <w:t xml:space="preserve">да се използва колкото </w:t>
            </w:r>
            <w:r w:rsidR="007E5E28" w:rsidRPr="006D002C">
              <w:rPr>
                <w:rFonts w:ascii="Times New Roman" w:hAnsi="Times New Roman" w:cs="Times New Roman"/>
                <w:i/>
                <w:sz w:val="28"/>
                <w:szCs w:val="28"/>
              </w:rPr>
              <w:t xml:space="preserve">пъти </w:t>
            </w:r>
            <w:r w:rsidRPr="006D002C">
              <w:rPr>
                <w:rFonts w:ascii="Times New Roman" w:hAnsi="Times New Roman" w:cs="Times New Roman"/>
                <w:i/>
                <w:sz w:val="28"/>
                <w:szCs w:val="28"/>
              </w:rPr>
              <w:t>е необходимо</w:t>
            </w:r>
          </w:p>
          <w:p w:rsidR="009924B9" w:rsidRPr="006D002C" w:rsidRDefault="009924B9"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sz w:val="28"/>
                <w:szCs w:val="28"/>
              </w:rPr>
              <w:t>[……]*</w:t>
            </w:r>
            <w:r w:rsidRPr="006D002C">
              <w:rPr>
                <w:rFonts w:ascii="Times New Roman" w:hAnsi="Times New Roman" w:cs="Times New Roman"/>
                <w:sz w:val="28"/>
                <w:szCs w:val="28"/>
              </w:rPr>
              <w:br/>
            </w:r>
            <w:r w:rsidRPr="006D002C">
              <w:rPr>
                <w:rFonts w:ascii="Times New Roman" w:hAnsi="Times New Roman" w:cs="Times New Roman"/>
                <w:i/>
                <w:sz w:val="28"/>
                <w:szCs w:val="28"/>
              </w:rPr>
              <w:t xml:space="preserve">(посочва се наименование на подизпълнителя и видът на работите, </w:t>
            </w:r>
            <w:r w:rsidRPr="006D002C">
              <w:rPr>
                <w:rFonts w:ascii="Times New Roman" w:hAnsi="Times New Roman" w:cs="Times New Roman"/>
                <w:i/>
                <w:sz w:val="28"/>
                <w:szCs w:val="28"/>
              </w:rPr>
              <w:lastRenderedPageBreak/>
              <w:t>които ще бъдат извършвани от него)</w:t>
            </w:r>
          </w:p>
          <w:p w:rsidR="009924B9" w:rsidRPr="006D002C" w:rsidRDefault="009924B9"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w:t>
            </w:r>
            <w:r w:rsidRPr="006D002C">
              <w:rPr>
                <w:rFonts w:ascii="Times New Roman" w:hAnsi="Times New Roman" w:cs="Times New Roman"/>
                <w:i/>
                <w:sz w:val="28"/>
                <w:szCs w:val="28"/>
              </w:rPr>
              <w:t>да се използва колкото</w:t>
            </w:r>
            <w:r w:rsidR="007E5E28" w:rsidRPr="006D002C">
              <w:rPr>
                <w:rFonts w:ascii="Times New Roman" w:hAnsi="Times New Roman" w:cs="Times New Roman"/>
                <w:i/>
                <w:sz w:val="28"/>
                <w:szCs w:val="28"/>
              </w:rPr>
              <w:t xml:space="preserve"> пъти</w:t>
            </w:r>
            <w:r w:rsidRPr="006D002C">
              <w:rPr>
                <w:rFonts w:ascii="Times New Roman" w:hAnsi="Times New Roman" w:cs="Times New Roman"/>
                <w:i/>
                <w:sz w:val="28"/>
                <w:szCs w:val="28"/>
              </w:rPr>
              <w:t xml:space="preserve"> е необходимо</w:t>
            </w:r>
          </w:p>
        </w:tc>
      </w:tr>
    </w:tbl>
    <w:p w:rsidR="00067EBC" w:rsidRPr="006D002C" w:rsidRDefault="00067EBC" w:rsidP="00990C7C">
      <w:pPr>
        <w:spacing w:after="0" w:line="240" w:lineRule="auto"/>
        <w:jc w:val="both"/>
        <w:rPr>
          <w:rFonts w:ascii="Times New Roman" w:eastAsia="Calibri" w:hAnsi="Times New Roman" w:cs="Times New Roman"/>
          <w:bCs/>
          <w:i/>
          <w:iCs/>
          <w:sz w:val="28"/>
          <w:szCs w:val="28"/>
        </w:rPr>
      </w:pPr>
    </w:p>
    <w:p w:rsidR="00067EBC" w:rsidRPr="006D002C" w:rsidRDefault="00067EBC"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5.  Трети лица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6D002C" w:rsidRPr="006D002C" w:rsidTr="00A86467">
        <w:tc>
          <w:tcPr>
            <w:tcW w:w="5072" w:type="dxa"/>
            <w:tcBorders>
              <w:top w:val="single" w:sz="4" w:space="0" w:color="auto"/>
              <w:left w:val="single" w:sz="4" w:space="0" w:color="auto"/>
              <w:bottom w:val="single" w:sz="4" w:space="0" w:color="auto"/>
              <w:right w:val="single" w:sz="4" w:space="0" w:color="auto"/>
            </w:tcBorders>
            <w:hideMark/>
          </w:tcPr>
          <w:p w:rsidR="00067EBC" w:rsidRPr="006D002C" w:rsidRDefault="00067EBC" w:rsidP="00990C7C">
            <w:pPr>
              <w:spacing w:after="0" w:line="240" w:lineRule="auto"/>
              <w:jc w:val="both"/>
              <w:rPr>
                <w:rFonts w:ascii="Times New Roman" w:hAnsi="Times New Roman" w:cs="Times New Roman"/>
                <w:sz w:val="28"/>
                <w:szCs w:val="28"/>
                <w:lang w:eastAsia="bg-BG"/>
              </w:rPr>
            </w:pPr>
          </w:p>
        </w:tc>
        <w:tc>
          <w:tcPr>
            <w:tcW w:w="4963" w:type="dxa"/>
            <w:tcBorders>
              <w:top w:val="single" w:sz="4" w:space="0" w:color="auto"/>
              <w:left w:val="single" w:sz="4" w:space="0" w:color="auto"/>
              <w:bottom w:val="single" w:sz="4" w:space="0" w:color="auto"/>
              <w:right w:val="single" w:sz="4" w:space="0" w:color="auto"/>
            </w:tcBorders>
            <w:hideMark/>
          </w:tcPr>
          <w:p w:rsidR="00067EBC" w:rsidRPr="006D002C" w:rsidRDefault="00067EBC"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Отговор:</w:t>
            </w:r>
          </w:p>
        </w:tc>
      </w:tr>
      <w:tr w:rsidR="00067EBC" w:rsidRPr="006D002C" w:rsidTr="00A86467">
        <w:tc>
          <w:tcPr>
            <w:tcW w:w="5072" w:type="dxa"/>
            <w:tcBorders>
              <w:top w:val="single" w:sz="4" w:space="0" w:color="auto"/>
              <w:left w:val="single" w:sz="4" w:space="0" w:color="auto"/>
              <w:bottom w:val="single" w:sz="4" w:space="0" w:color="auto"/>
              <w:right w:val="single" w:sz="4" w:space="0" w:color="auto"/>
            </w:tcBorders>
          </w:tcPr>
          <w:p w:rsidR="00067EBC" w:rsidRPr="006D002C" w:rsidRDefault="00067EBC"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Участникът ще използва ли капацитета на други субекти, за да изпълни критериите за подбор?</w:t>
            </w:r>
          </w:p>
        </w:tc>
        <w:tc>
          <w:tcPr>
            <w:tcW w:w="4963" w:type="dxa"/>
            <w:tcBorders>
              <w:top w:val="single" w:sz="4" w:space="0" w:color="auto"/>
              <w:left w:val="single" w:sz="4" w:space="0" w:color="auto"/>
              <w:bottom w:val="single" w:sz="4" w:space="0" w:color="auto"/>
              <w:right w:val="single" w:sz="4" w:space="0" w:color="auto"/>
            </w:tcBorders>
            <w:hideMark/>
          </w:tcPr>
          <w:p w:rsidR="00067EBC" w:rsidRPr="006D002C" w:rsidRDefault="00067EBC" w:rsidP="00990C7C">
            <w:pPr>
              <w:spacing w:after="0" w:line="240" w:lineRule="auto"/>
              <w:rPr>
                <w:rFonts w:ascii="Times New Roman" w:hAnsi="Times New Roman" w:cs="Times New Roman"/>
                <w:sz w:val="28"/>
                <w:szCs w:val="28"/>
              </w:rPr>
            </w:pPr>
            <w:r w:rsidRPr="006D002C">
              <w:rPr>
                <w:rFonts w:ascii="Times New Roman" w:hAnsi="Times New Roman" w:cs="Times New Roman"/>
                <w:sz w:val="28"/>
                <w:szCs w:val="28"/>
              </w:rPr>
              <w:t>[] Да [] Не</w:t>
            </w:r>
            <w:r w:rsidRPr="006D002C">
              <w:rPr>
                <w:rFonts w:ascii="Times New Roman" w:hAnsi="Times New Roman" w:cs="Times New Roman"/>
                <w:sz w:val="28"/>
                <w:szCs w:val="28"/>
              </w:rPr>
              <w:br/>
            </w:r>
            <w:r w:rsidRPr="006D002C">
              <w:rPr>
                <w:rFonts w:ascii="Times New Roman" w:hAnsi="Times New Roman" w:cs="Times New Roman"/>
                <w:sz w:val="28"/>
                <w:szCs w:val="28"/>
              </w:rPr>
              <w:br/>
            </w:r>
            <w:r w:rsidRPr="006D002C">
              <w:rPr>
                <w:rFonts w:ascii="Times New Roman" w:hAnsi="Times New Roman" w:cs="Times New Roman"/>
                <w:sz w:val="28"/>
                <w:szCs w:val="28"/>
              </w:rPr>
              <w:br/>
            </w:r>
            <w:r w:rsidRPr="006D002C">
              <w:rPr>
                <w:rFonts w:ascii="Times New Roman" w:hAnsi="Times New Roman" w:cs="Times New Roman"/>
                <w:sz w:val="28"/>
                <w:szCs w:val="28"/>
              </w:rPr>
              <w:br/>
            </w:r>
          </w:p>
          <w:p w:rsidR="00067EBC" w:rsidRPr="006D002C" w:rsidRDefault="00067EBC" w:rsidP="00990C7C">
            <w:pPr>
              <w:spacing w:after="0" w:line="240" w:lineRule="auto"/>
              <w:jc w:val="both"/>
              <w:rPr>
                <w:rFonts w:ascii="Times New Roman" w:hAnsi="Times New Roman" w:cs="Times New Roman"/>
                <w:sz w:val="28"/>
                <w:szCs w:val="28"/>
              </w:rPr>
            </w:pPr>
          </w:p>
        </w:tc>
      </w:tr>
    </w:tbl>
    <w:p w:rsidR="00067EBC" w:rsidRPr="006D002C" w:rsidRDefault="00067EBC" w:rsidP="00990C7C">
      <w:pPr>
        <w:spacing w:after="0" w:line="240" w:lineRule="auto"/>
        <w:jc w:val="both"/>
        <w:rPr>
          <w:rFonts w:ascii="Times New Roman" w:eastAsia="Calibri" w:hAnsi="Times New Roman" w:cs="Times New Roman"/>
          <w:bCs/>
          <w:i/>
          <w:iCs/>
          <w:sz w:val="28"/>
          <w:szCs w:val="28"/>
        </w:rPr>
      </w:pPr>
    </w:p>
    <w:p w:rsidR="00067EBC" w:rsidRPr="006D002C" w:rsidRDefault="00067EBC" w:rsidP="00990C7C">
      <w:pPr>
        <w:spacing w:after="0" w:line="240" w:lineRule="auto"/>
        <w:jc w:val="both"/>
        <w:rPr>
          <w:rFonts w:ascii="Times New Roman" w:eastAsia="Calibri" w:hAnsi="Times New Roman" w:cs="Times New Roman"/>
          <w:bCs/>
          <w:i/>
          <w:iCs/>
          <w:sz w:val="28"/>
          <w:szCs w:val="28"/>
        </w:rPr>
      </w:pPr>
      <w:r w:rsidRPr="006D002C">
        <w:rPr>
          <w:rFonts w:ascii="Times New Roman" w:eastAsia="Calibri" w:hAnsi="Times New Roman" w:cs="Times New Roman"/>
          <w:bCs/>
          <w:i/>
          <w:iCs/>
          <w:sz w:val="28"/>
          <w:szCs w:val="28"/>
        </w:rPr>
        <w:t>(В случай че участникът ще използва подизпълнители или капацитета на трети лица следва да се представи отделно за всеки от посочените подизпълнители/трети лица надлежно попълнено и подписано от тях Заявление за участие, в което се посочва информацията, която се отнася за тях съобразно изискването на чл.65 и/или 66 от ЗОП.</w:t>
      </w:r>
      <w:r w:rsidR="00782BE2" w:rsidRPr="006D002C">
        <w:rPr>
          <w:rFonts w:ascii="Times New Roman" w:eastAsia="Calibri" w:hAnsi="Times New Roman" w:cs="Times New Roman"/>
          <w:bCs/>
          <w:i/>
          <w:iCs/>
          <w:sz w:val="28"/>
          <w:szCs w:val="28"/>
        </w:rPr>
        <w:t xml:space="preserve"> В случай че участникът предвижда подизпълнители, участникът  представя доказателство за поетите от подизпълнителите задължения.</w:t>
      </w:r>
      <w:r w:rsidRPr="006D002C">
        <w:rPr>
          <w:rFonts w:ascii="Times New Roman" w:eastAsia="Calibri" w:hAnsi="Times New Roman" w:cs="Times New Roman"/>
          <w:bCs/>
          <w:i/>
          <w:iCs/>
          <w:sz w:val="28"/>
          <w:szCs w:val="28"/>
        </w:rPr>
        <w:t>)</w:t>
      </w:r>
    </w:p>
    <w:p w:rsidR="00067EBC" w:rsidRPr="006D002C" w:rsidRDefault="00067EBC" w:rsidP="00990C7C">
      <w:pPr>
        <w:spacing w:after="0" w:line="240" w:lineRule="auto"/>
        <w:jc w:val="both"/>
        <w:rPr>
          <w:rFonts w:ascii="Times New Roman" w:eastAsia="Calibri" w:hAnsi="Times New Roman" w:cs="Times New Roman"/>
          <w:bCs/>
          <w:i/>
          <w:iCs/>
          <w:sz w:val="28"/>
          <w:szCs w:val="28"/>
        </w:rPr>
      </w:pPr>
    </w:p>
    <w:p w:rsidR="00F871A8" w:rsidRPr="006D002C" w:rsidRDefault="00782BE2" w:rsidP="00990C7C">
      <w:pPr>
        <w:spacing w:after="0" w:line="240" w:lineRule="auto"/>
        <w:jc w:val="both"/>
        <w:rPr>
          <w:rFonts w:ascii="Times New Roman" w:eastAsia="Calibri" w:hAnsi="Times New Roman" w:cs="Times New Roman"/>
          <w:bCs/>
          <w:i/>
          <w:iCs/>
          <w:sz w:val="28"/>
          <w:szCs w:val="28"/>
        </w:rPr>
      </w:pPr>
      <w:r w:rsidRPr="006D002C">
        <w:rPr>
          <w:rFonts w:ascii="Times New Roman" w:eastAsia="Calibri" w:hAnsi="Times New Roman" w:cs="Times New Roman"/>
          <w:bCs/>
          <w:i/>
          <w:iCs/>
          <w:sz w:val="28"/>
          <w:szCs w:val="28"/>
        </w:rPr>
        <w:t>(В случай</w:t>
      </w:r>
      <w:r w:rsidR="00F871A8" w:rsidRPr="006D002C">
        <w:rPr>
          <w:rFonts w:ascii="Times New Roman" w:eastAsia="Calibri" w:hAnsi="Times New Roman" w:cs="Times New Roman"/>
          <w:bCs/>
          <w:i/>
          <w:iCs/>
          <w:sz w:val="28"/>
          <w:szCs w:val="28"/>
        </w:rPr>
        <w:t xml:space="preserve">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6D002C" w:rsidRDefault="00CF71A5" w:rsidP="00990C7C">
      <w:pPr>
        <w:spacing w:after="0" w:line="240" w:lineRule="auto"/>
        <w:jc w:val="both"/>
        <w:rPr>
          <w:rFonts w:ascii="Times New Roman" w:hAnsi="Times New Roman" w:cs="Times New Roman"/>
          <w:sz w:val="28"/>
          <w:szCs w:val="28"/>
        </w:rPr>
      </w:pPr>
    </w:p>
    <w:p w:rsidR="00143E38" w:rsidRPr="006D002C" w:rsidRDefault="007F0D1C" w:rsidP="00990C7C">
      <w:pPr>
        <w:spacing w:after="0" w:line="240" w:lineRule="auto"/>
        <w:ind w:firstLine="708"/>
        <w:jc w:val="both"/>
        <w:rPr>
          <w:rFonts w:ascii="Times New Roman" w:hAnsi="Times New Roman" w:cs="Times New Roman"/>
          <w:sz w:val="28"/>
          <w:szCs w:val="28"/>
        </w:rPr>
      </w:pPr>
      <w:r w:rsidRPr="006D002C">
        <w:rPr>
          <w:rFonts w:ascii="Times New Roman" w:hAnsi="Times New Roman" w:cs="Times New Roman"/>
          <w:sz w:val="28"/>
          <w:szCs w:val="28"/>
        </w:rPr>
        <w:t>В случай</w:t>
      </w:r>
      <w:r w:rsidR="00143E38" w:rsidRPr="006D002C">
        <w:rPr>
          <w:rFonts w:ascii="Times New Roman" w:hAnsi="Times New Roman" w:cs="Times New Roman"/>
          <w:sz w:val="28"/>
          <w:szCs w:val="28"/>
        </w:rPr>
        <w:t xml:space="preserve"> че бъдем определени за изпълнител на поръчката,</w:t>
      </w:r>
      <w:r w:rsidR="00143E38" w:rsidRPr="006D002C">
        <w:rPr>
          <w:rFonts w:ascii="Times New Roman" w:eastAsia="Calibri" w:hAnsi="Times New Roman" w:cs="Times New Roman"/>
          <w:sz w:val="28"/>
          <w:szCs w:val="28"/>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F0D1C" w:rsidRPr="006D002C" w:rsidRDefault="007F0D1C" w:rsidP="00990C7C">
      <w:pPr>
        <w:spacing w:after="0" w:line="240" w:lineRule="auto"/>
        <w:jc w:val="both"/>
        <w:rPr>
          <w:rFonts w:ascii="Times New Roman" w:hAnsi="Times New Roman" w:cs="Times New Roman"/>
          <w:sz w:val="28"/>
          <w:szCs w:val="28"/>
          <w:u w:val="single"/>
        </w:rPr>
      </w:pPr>
    </w:p>
    <w:p w:rsidR="00143E38" w:rsidRPr="006D002C" w:rsidRDefault="00143E38" w:rsidP="00990C7C">
      <w:pPr>
        <w:spacing w:after="0" w:line="240" w:lineRule="auto"/>
        <w:ind w:firstLine="708"/>
        <w:jc w:val="both"/>
        <w:rPr>
          <w:rFonts w:ascii="Times New Roman" w:hAnsi="Times New Roman" w:cs="Times New Roman"/>
          <w:sz w:val="28"/>
          <w:szCs w:val="28"/>
          <w:u w:val="single"/>
        </w:rPr>
      </w:pPr>
      <w:r w:rsidRPr="006D002C">
        <w:rPr>
          <w:rFonts w:ascii="Times New Roman" w:hAnsi="Times New Roman" w:cs="Times New Roman"/>
          <w:sz w:val="28"/>
          <w:szCs w:val="28"/>
          <w:u w:val="single"/>
        </w:rPr>
        <w:t>Към настоящото Заявление за участие прилагаме:</w:t>
      </w:r>
    </w:p>
    <w:p w:rsidR="00143E38" w:rsidRPr="006D002C" w:rsidRDefault="00143E38" w:rsidP="00990C7C">
      <w:pPr>
        <w:spacing w:after="0" w:line="240" w:lineRule="auto"/>
        <w:ind w:firstLine="708"/>
        <w:jc w:val="both"/>
        <w:rPr>
          <w:rFonts w:ascii="Times New Roman" w:eastAsiaTheme="minorEastAsia" w:hAnsi="Times New Roman" w:cs="Times New Roman"/>
          <w:sz w:val="28"/>
          <w:szCs w:val="28"/>
          <w:lang w:eastAsia="bg-BG"/>
        </w:rPr>
      </w:pPr>
      <w:r w:rsidRPr="006D002C">
        <w:rPr>
          <w:rFonts w:ascii="Times New Roman" w:eastAsiaTheme="minorEastAsia" w:hAnsi="Times New Roman" w:cs="Times New Roman"/>
          <w:sz w:val="28"/>
          <w:szCs w:val="28"/>
          <w:lang w:eastAsia="bg-BG"/>
        </w:rPr>
        <w:t>Документи за доказване на предприетите мерки за надеждност, когато е приложимо;</w:t>
      </w:r>
    </w:p>
    <w:p w:rsidR="00143E38" w:rsidRPr="006D002C" w:rsidRDefault="00143E38" w:rsidP="00990C7C">
      <w:pPr>
        <w:spacing w:after="0" w:line="240" w:lineRule="auto"/>
        <w:ind w:firstLine="708"/>
        <w:jc w:val="both"/>
        <w:rPr>
          <w:rFonts w:ascii="Times New Roman" w:hAnsi="Times New Roman" w:cs="Times New Roman"/>
          <w:i/>
          <w:sz w:val="28"/>
          <w:szCs w:val="28"/>
        </w:rPr>
      </w:pPr>
      <w:r w:rsidRPr="006D002C">
        <w:rPr>
          <w:rFonts w:ascii="Times New Roman" w:eastAsiaTheme="minorEastAsia" w:hAnsi="Times New Roman" w:cs="Times New Roman"/>
          <w:sz w:val="28"/>
          <w:szCs w:val="28"/>
          <w:lang w:eastAsia="bg-BG"/>
        </w:rPr>
        <w:t>Документите по чл. 37, ал. 4 от ППЗОП когато е приложимо.</w:t>
      </w:r>
    </w:p>
    <w:p w:rsidR="00143E38" w:rsidRPr="006D002C" w:rsidRDefault="00143E38" w:rsidP="00990C7C">
      <w:pPr>
        <w:spacing w:after="0" w:line="240" w:lineRule="auto"/>
        <w:jc w:val="both"/>
        <w:rPr>
          <w:rFonts w:ascii="Times New Roman" w:hAnsi="Times New Roman" w:cs="Times New Roman"/>
          <w:i/>
          <w:sz w:val="28"/>
          <w:szCs w:val="28"/>
        </w:rPr>
      </w:pPr>
    </w:p>
    <w:p w:rsidR="00D2007C" w:rsidRPr="006D002C" w:rsidRDefault="00D2007C" w:rsidP="00990C7C">
      <w:pPr>
        <w:spacing w:after="0" w:line="240" w:lineRule="auto"/>
        <w:jc w:val="both"/>
        <w:rPr>
          <w:rFonts w:ascii="Times New Roman" w:hAnsi="Times New Roman" w:cs="Times New Roman"/>
          <w:i/>
          <w:sz w:val="28"/>
          <w:szCs w:val="28"/>
        </w:rPr>
      </w:pPr>
    </w:p>
    <w:p w:rsidR="00143E38" w:rsidRPr="006D002C" w:rsidRDefault="00143E38"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Дата:…………</w:t>
      </w:r>
      <w:r w:rsidR="00C27264" w:rsidRPr="006D002C">
        <w:rPr>
          <w:rFonts w:ascii="Times New Roman" w:hAnsi="Times New Roman" w:cs="Times New Roman"/>
          <w:i/>
          <w:sz w:val="28"/>
          <w:szCs w:val="28"/>
        </w:rPr>
        <w:t>.....</w:t>
      </w:r>
      <w:r w:rsidRPr="006D002C">
        <w:rPr>
          <w:rFonts w:ascii="Times New Roman" w:hAnsi="Times New Roman" w:cs="Times New Roman"/>
          <w:i/>
          <w:sz w:val="28"/>
          <w:szCs w:val="28"/>
        </w:rPr>
        <w:t xml:space="preserve"> г.</w:t>
      </w:r>
      <w:r w:rsidR="004B47F3" w:rsidRPr="006D002C">
        <w:rPr>
          <w:rFonts w:ascii="Times New Roman" w:hAnsi="Times New Roman" w:cs="Times New Roman"/>
          <w:i/>
          <w:sz w:val="28"/>
          <w:szCs w:val="28"/>
        </w:rPr>
        <w:t xml:space="preserve">               </w:t>
      </w:r>
      <w:r w:rsidRPr="006D002C">
        <w:rPr>
          <w:rFonts w:ascii="Times New Roman" w:hAnsi="Times New Roman" w:cs="Times New Roman"/>
          <w:i/>
          <w:sz w:val="28"/>
          <w:szCs w:val="28"/>
        </w:rPr>
        <w:t xml:space="preserve"> Подпис и печат</w:t>
      </w:r>
    </w:p>
    <w:p w:rsidR="00143E38" w:rsidRPr="006D002C" w:rsidRDefault="00143E38" w:rsidP="00990C7C">
      <w:pPr>
        <w:spacing w:after="0" w:line="240" w:lineRule="auto"/>
        <w:ind w:left="6372" w:firstLine="708"/>
        <w:jc w:val="both"/>
        <w:rPr>
          <w:rFonts w:ascii="Times New Roman" w:hAnsi="Times New Roman" w:cs="Times New Roman"/>
          <w:sz w:val="28"/>
          <w:szCs w:val="28"/>
        </w:rPr>
      </w:pPr>
      <w:r w:rsidRPr="006D002C">
        <w:rPr>
          <w:rFonts w:ascii="Times New Roman" w:hAnsi="Times New Roman" w:cs="Times New Roman"/>
          <w:i/>
          <w:sz w:val="28"/>
          <w:szCs w:val="28"/>
        </w:rPr>
        <w:t>(име) (длъжност)</w:t>
      </w:r>
    </w:p>
    <w:p w:rsidR="00B2589F" w:rsidRPr="006D002C" w:rsidRDefault="001467ED" w:rsidP="00990C7C">
      <w:pPr>
        <w:pStyle w:val="1"/>
        <w:pageBreakBefore/>
        <w:jc w:val="right"/>
        <w:rPr>
          <w:lang w:eastAsia="bg-BG"/>
        </w:rPr>
      </w:pPr>
      <w:r w:rsidRPr="006D002C">
        <w:rPr>
          <w:lang w:eastAsia="bg-BG"/>
        </w:rPr>
        <w:lastRenderedPageBreak/>
        <w:t xml:space="preserve">Приложение № </w:t>
      </w:r>
      <w:r w:rsidR="009D0C4A" w:rsidRPr="006D002C">
        <w:rPr>
          <w:lang w:eastAsia="bg-BG"/>
        </w:rPr>
        <w:t>3</w:t>
      </w:r>
      <w:r w:rsidR="001E2D16" w:rsidRPr="006D002C">
        <w:rPr>
          <w:lang w:eastAsia="bg-BG"/>
        </w:rPr>
        <w:t>.1</w:t>
      </w:r>
    </w:p>
    <w:p w:rsidR="00B2589F" w:rsidRPr="006D002C" w:rsidRDefault="00B2589F" w:rsidP="00990C7C">
      <w:pPr>
        <w:spacing w:after="0" w:line="240" w:lineRule="auto"/>
        <w:jc w:val="both"/>
        <w:rPr>
          <w:rFonts w:ascii="Times New Roman" w:hAnsi="Times New Roman" w:cs="Times New Roman"/>
          <w:bCs/>
          <w:sz w:val="28"/>
          <w:szCs w:val="28"/>
          <w:u w:val="single"/>
          <w:lang w:eastAsia="bg-BG"/>
        </w:rPr>
      </w:pPr>
    </w:p>
    <w:p w:rsidR="00DD7847" w:rsidRPr="006D002C" w:rsidRDefault="00DD7847" w:rsidP="00990C7C">
      <w:pPr>
        <w:spacing w:after="0" w:line="240" w:lineRule="auto"/>
        <w:jc w:val="center"/>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ПРЕДЛОЖЕНИЕ ЗА ИЗПЪЛНЕНИЕ НА ПОРЪЧКА НА СТОЙНОСТ ПО ЧЛ. 20, АЛ. 3 ОТ ЗАКОНА ЗА ОБЩЕСТВЕНИТЕ ПОРЪЧКИ</w:t>
      </w:r>
    </w:p>
    <w:p w:rsidR="00DD7847" w:rsidRPr="006D002C" w:rsidRDefault="00DD7847" w:rsidP="00990C7C">
      <w:pPr>
        <w:tabs>
          <w:tab w:val="left" w:pos="708"/>
          <w:tab w:val="center" w:pos="4153"/>
          <w:tab w:val="right" w:pos="8306"/>
        </w:tabs>
        <w:spacing w:after="0" w:line="240" w:lineRule="auto"/>
        <w:jc w:val="center"/>
        <w:rPr>
          <w:rFonts w:ascii="Times New Roman" w:eastAsia="Times New Roman" w:hAnsi="Times New Roman" w:cs="Times New Roman"/>
          <w:b/>
          <w:sz w:val="24"/>
          <w:szCs w:val="24"/>
        </w:rPr>
      </w:pPr>
      <w:r w:rsidRPr="006D002C">
        <w:rPr>
          <w:rFonts w:ascii="Times New Roman" w:eastAsia="Calibri" w:hAnsi="Times New Roman" w:cs="Times New Roman"/>
          <w:b/>
          <w:sz w:val="24"/>
          <w:szCs w:val="24"/>
        </w:rPr>
        <w:t xml:space="preserve">С ПРЕДМЕТ: </w:t>
      </w:r>
      <w:r w:rsidRPr="006D002C">
        <w:rPr>
          <w:rFonts w:ascii="Times New Roman" w:eastAsia="Times New Roman" w:hAnsi="Times New Roman" w:cs="Times New Roman"/>
          <w:b/>
          <w:sz w:val="24"/>
          <w:szCs w:val="24"/>
        </w:rPr>
        <w:t>„………….“</w:t>
      </w:r>
    </w:p>
    <w:p w:rsidR="001E2D16" w:rsidRPr="006D002C" w:rsidRDefault="001E2D16" w:rsidP="00990C7C">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DD7847" w:rsidRPr="006D002C" w:rsidRDefault="00DD7847" w:rsidP="00990C7C">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ЗА ОБОСОБЕНА ПОЗИЦИЯ № 1</w:t>
      </w:r>
    </w:p>
    <w:p w:rsidR="00DD7847" w:rsidRPr="006D002C" w:rsidRDefault="00DD7847" w:rsidP="00990C7C">
      <w:pPr>
        <w:spacing w:after="0" w:line="240" w:lineRule="auto"/>
        <w:jc w:val="center"/>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ОТ</w:t>
      </w:r>
    </w:p>
    <w:p w:rsidR="00DD7847" w:rsidRPr="006D002C" w:rsidRDefault="00DD7847" w:rsidP="00990C7C">
      <w:pPr>
        <w:shd w:val="clear" w:color="auto" w:fill="FFFFFF"/>
        <w:spacing w:after="0" w:line="240" w:lineRule="auto"/>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 xml:space="preserve">Участник: </w:t>
      </w:r>
      <w:r w:rsidRPr="006D002C">
        <w:rPr>
          <w:rFonts w:ascii="Times New Roman" w:eastAsia="Times New Roman" w:hAnsi="Times New Roman" w:cs="Times New Roman"/>
          <w:b/>
          <w:sz w:val="24"/>
          <w:szCs w:val="24"/>
        </w:rPr>
        <w:t>....................................................................................................................</w:t>
      </w:r>
      <w:r w:rsidRPr="006D002C">
        <w:rPr>
          <w:rFonts w:ascii="Times New Roman" w:eastAsia="Times New Roman" w:hAnsi="Times New Roman" w:cs="Times New Roman"/>
          <w:i/>
          <w:sz w:val="24"/>
          <w:szCs w:val="24"/>
        </w:rPr>
        <w:t xml:space="preserve"> (пълно</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наименование</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на</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участника  и</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правно-организационната</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му</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форма)</w:t>
      </w:r>
      <w:r w:rsidRPr="006D002C">
        <w:rPr>
          <w:rFonts w:ascii="Times New Roman" w:eastAsia="Times New Roman" w:hAnsi="Times New Roman" w:cs="Times New Roman"/>
          <w:b/>
          <w:sz w:val="24"/>
          <w:szCs w:val="24"/>
        </w:rPr>
        <w:t>;</w:t>
      </w:r>
    </w:p>
    <w:p w:rsidR="00DD7847" w:rsidRPr="006D002C" w:rsidRDefault="00DD7847" w:rsidP="00990C7C">
      <w:pPr>
        <w:shd w:val="clear" w:color="auto" w:fill="FFFFFF"/>
        <w:spacing w:after="0" w:line="240" w:lineRule="auto"/>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Адрес: .............................................................................................................;</w:t>
      </w:r>
    </w:p>
    <w:p w:rsidR="00DD7847" w:rsidRPr="006D002C" w:rsidRDefault="00DD7847" w:rsidP="00990C7C">
      <w:pPr>
        <w:shd w:val="clear" w:color="auto" w:fill="FFFFFF"/>
        <w:spacing w:after="0" w:line="240" w:lineRule="auto"/>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Тел.: .............., факс: .............;</w:t>
      </w:r>
    </w:p>
    <w:p w:rsidR="00DD7847" w:rsidRPr="006D002C" w:rsidRDefault="00DD7847" w:rsidP="00990C7C">
      <w:pPr>
        <w:shd w:val="clear" w:color="auto" w:fill="FFFFFF"/>
        <w:spacing w:after="0" w:line="240" w:lineRule="auto"/>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 xml:space="preserve">ИН по ДДС: </w:t>
      </w:r>
      <w:r w:rsidRPr="006D002C">
        <w:rPr>
          <w:rFonts w:ascii="Times New Roman" w:eastAsia="Times New Roman" w:hAnsi="Times New Roman" w:cs="Times New Roman"/>
          <w:b/>
          <w:sz w:val="24"/>
          <w:szCs w:val="24"/>
        </w:rPr>
        <w:t>...........................,</w:t>
      </w:r>
      <w:r w:rsidRPr="006D002C">
        <w:rPr>
          <w:rFonts w:ascii="Times New Roman" w:eastAsia="Times New Roman" w:hAnsi="Times New Roman" w:cs="Times New Roman"/>
          <w:sz w:val="24"/>
          <w:szCs w:val="24"/>
        </w:rPr>
        <w:t xml:space="preserve"> ЕИК по БУЛСТАТ </w:t>
      </w:r>
      <w:r w:rsidRPr="006D002C">
        <w:rPr>
          <w:rFonts w:ascii="Times New Roman" w:eastAsia="Times New Roman" w:hAnsi="Times New Roman" w:cs="Times New Roman"/>
          <w:b/>
          <w:sz w:val="24"/>
          <w:szCs w:val="24"/>
        </w:rPr>
        <w:t>................................;</w:t>
      </w:r>
    </w:p>
    <w:p w:rsidR="00DD7847" w:rsidRPr="006D002C" w:rsidRDefault="00DD7847" w:rsidP="00990C7C">
      <w:pPr>
        <w:shd w:val="clear" w:color="auto" w:fill="FFFFFF"/>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sz w:val="24"/>
          <w:szCs w:val="24"/>
        </w:rPr>
        <w:t xml:space="preserve">Представлявано от </w:t>
      </w:r>
      <w:r w:rsidRPr="006D002C">
        <w:rPr>
          <w:rFonts w:ascii="Times New Roman" w:eastAsia="Times New Roman" w:hAnsi="Times New Roman" w:cs="Times New Roman"/>
          <w:b/>
          <w:sz w:val="24"/>
          <w:szCs w:val="24"/>
        </w:rPr>
        <w:t>.........................................................................................</w:t>
      </w:r>
    </w:p>
    <w:p w:rsidR="00DD7847" w:rsidRPr="006D002C" w:rsidRDefault="00DD7847" w:rsidP="00990C7C">
      <w:pPr>
        <w:shd w:val="clear" w:color="auto" w:fill="FFFFFF"/>
        <w:spacing w:after="0" w:line="240" w:lineRule="auto"/>
        <w:jc w:val="both"/>
        <w:rPr>
          <w:rFonts w:ascii="Times New Roman" w:eastAsia="Times New Roman" w:hAnsi="Times New Roman" w:cs="Times New Roman"/>
          <w:i/>
          <w:sz w:val="24"/>
          <w:szCs w:val="24"/>
        </w:rPr>
      </w:pPr>
      <w:r w:rsidRPr="006D002C">
        <w:rPr>
          <w:rFonts w:ascii="Times New Roman" w:eastAsia="Times New Roman" w:hAnsi="Times New Roman" w:cs="Times New Roman"/>
          <w:i/>
          <w:sz w:val="24"/>
          <w:szCs w:val="24"/>
        </w:rPr>
        <w:t>(собствено, бащино, фамилно име и длъжност на представляващия участника, адрес за кореспонденция)</w:t>
      </w:r>
    </w:p>
    <w:p w:rsidR="00DD7847" w:rsidRPr="006D002C" w:rsidRDefault="00DD7847" w:rsidP="00990C7C">
      <w:pPr>
        <w:keepNext/>
        <w:spacing w:after="0" w:line="240" w:lineRule="auto"/>
        <w:jc w:val="both"/>
        <w:rPr>
          <w:rFonts w:ascii="Times New Roman" w:eastAsia="Times New Roman" w:hAnsi="Times New Roman" w:cs="Times New Roman"/>
          <w:b/>
          <w:sz w:val="24"/>
          <w:szCs w:val="24"/>
        </w:rPr>
      </w:pPr>
    </w:p>
    <w:p w:rsidR="00DD7847" w:rsidRPr="006D002C" w:rsidRDefault="00DD7847" w:rsidP="00990C7C">
      <w:pPr>
        <w:keepNext/>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УВАЖАЕМИ ДАМИ И ГОСПОДА,</w:t>
      </w:r>
    </w:p>
    <w:p w:rsidR="00DD7847" w:rsidRPr="006D002C" w:rsidRDefault="00DD7847" w:rsidP="00990C7C">
      <w:pPr>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С настоящото декларираме:</w:t>
      </w:r>
    </w:p>
    <w:p w:rsidR="00DD7847" w:rsidRPr="006D002C" w:rsidRDefault="00DD7847" w:rsidP="00990C7C">
      <w:pPr>
        <w:tabs>
          <w:tab w:val="left" w:pos="426"/>
        </w:tabs>
        <w:spacing w:after="0" w:line="240" w:lineRule="auto"/>
        <w:ind w:firstLine="426"/>
        <w:jc w:val="both"/>
        <w:rPr>
          <w:rFonts w:ascii="Times New Roman" w:eastAsia="Times New Roman" w:hAnsi="Times New Roman" w:cs="Times New Roman"/>
          <w:b/>
          <w:bCs/>
          <w:spacing w:val="-1"/>
          <w:sz w:val="24"/>
          <w:szCs w:val="24"/>
        </w:rPr>
      </w:pPr>
      <w:r w:rsidRPr="006D002C">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DD7847" w:rsidRPr="006D002C" w:rsidRDefault="00DD7847" w:rsidP="00990C7C">
      <w:pPr>
        <w:tabs>
          <w:tab w:val="left" w:pos="426"/>
        </w:tabs>
        <w:spacing w:after="0" w:line="240" w:lineRule="auto"/>
        <w:ind w:firstLine="426"/>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DD7847" w:rsidRPr="006D002C" w:rsidRDefault="00DD7847" w:rsidP="00990C7C">
      <w:pPr>
        <w:tabs>
          <w:tab w:val="left" w:pos="426"/>
        </w:tabs>
        <w:spacing w:after="0" w:line="240" w:lineRule="auto"/>
        <w:ind w:firstLine="426"/>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Предлагаме срок на изпълнение на поръчката: 12 (дванадесет) месеца,</w:t>
      </w:r>
      <w:r w:rsidRPr="006D002C">
        <w:rPr>
          <w:rFonts w:ascii="Times New Roman" w:eastAsia="Times New Roman" w:hAnsi="Times New Roman" w:cs="Times New Roman"/>
          <w:bCs/>
          <w:sz w:val="24"/>
          <w:szCs w:val="24"/>
        </w:rPr>
        <w:t xml:space="preserve"> считано от датата на сключване на договора.  </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 xml:space="preserve">Конкретните количества и видове стоки, които следва да се доставят от нас ще се определят от възложителя с писмена заявка </w:t>
      </w:r>
      <w:r w:rsidRPr="006D002C">
        <w:rPr>
          <w:rFonts w:ascii="Times New Roman" w:eastAsia="Times New Roman" w:hAnsi="Times New Roman" w:cs="Times New Roman"/>
          <w:bCs/>
          <w:sz w:val="24"/>
          <w:szCs w:val="24"/>
        </w:rPr>
        <w:t>при необходимост</w:t>
      </w:r>
      <w:r w:rsidRPr="006D002C">
        <w:rPr>
          <w:rFonts w:ascii="Times New Roman" w:eastAsia="MS Mincho" w:hAnsi="Times New Roman" w:cs="Times New Roman"/>
          <w:sz w:val="24"/>
          <w:szCs w:val="24"/>
        </w:rPr>
        <w:t>.</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да се заплащат само заявените и доставени количества след получаването им по ред, определен в договора.</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срокът за доставка на заявените количества да е до 10 календарни дни, считано от датата на получаване на заявките.</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 xml:space="preserve">Ще доставяме стоки, които отговарят на техническите спецификации на възложителя, определени в обявата, и които съответстват на </w:t>
      </w:r>
      <w:r w:rsidRPr="006D002C">
        <w:rPr>
          <w:rFonts w:ascii="Times New Roman" w:eastAsia="Times New Roman" w:hAnsi="Times New Roman" w:cs="Times New Roman"/>
          <w:bCs/>
          <w:sz w:val="24"/>
          <w:szCs w:val="24"/>
        </w:rPr>
        <w:t>предложението ни за изпълнение на поръчката.</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договора.</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заявките да се подават в електронен вид по електронна поща или на хартиен носител по поща или факс.</w:t>
      </w:r>
      <w:r w:rsidR="004B47F3" w:rsidRPr="006D002C">
        <w:rPr>
          <w:rFonts w:ascii="Times New Roman" w:eastAsia="Times New Roman" w:hAnsi="Times New Roman" w:cs="Times New Roman"/>
          <w:sz w:val="24"/>
          <w:szCs w:val="24"/>
        </w:rPr>
        <w:t xml:space="preserve"> </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Ще осигурим възможност за приемане на заявки всеки работен ден от 09.00 часа до 17.00 часа.</w:t>
      </w:r>
    </w:p>
    <w:p w:rsidR="00DD7847" w:rsidRPr="006D002C" w:rsidRDefault="00DD7847" w:rsidP="00990C7C">
      <w:pPr>
        <w:spacing w:after="0" w:line="240" w:lineRule="auto"/>
        <w:ind w:firstLine="567"/>
        <w:jc w:val="both"/>
        <w:rPr>
          <w:sz w:val="24"/>
          <w:szCs w:val="24"/>
        </w:rPr>
      </w:pPr>
      <w:r w:rsidRPr="006D002C">
        <w:rPr>
          <w:rFonts w:ascii="Times New Roman" w:eastAsia="Times New Roman" w:hAnsi="Times New Roman" w:cs="Times New Roman"/>
          <w:sz w:val="24"/>
          <w:szCs w:val="24"/>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sidRPr="006D002C">
        <w:rPr>
          <w:sz w:val="24"/>
          <w:szCs w:val="24"/>
        </w:rPr>
        <w:t xml:space="preserve"> </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 xml:space="preserve">Заявяваме, че в 5 /пет/ дневен срок от получаване на уведомление от възложителя, за своя сметка ще подменяме </w:t>
      </w:r>
      <w:r w:rsidRPr="006D002C">
        <w:rPr>
          <w:rFonts w:ascii="Times New Roman" w:eastAsia="Times New Roman" w:hAnsi="Times New Roman" w:cs="Times New Roman"/>
          <w:bCs/>
          <w:sz w:val="24"/>
          <w:szCs w:val="24"/>
        </w:rPr>
        <w:t xml:space="preserve">некачествена или </w:t>
      </w:r>
      <w:proofErr w:type="spellStart"/>
      <w:r w:rsidRPr="006D002C">
        <w:rPr>
          <w:rFonts w:ascii="Times New Roman" w:eastAsia="Times New Roman" w:hAnsi="Times New Roman" w:cs="Times New Roman"/>
          <w:bCs/>
          <w:sz w:val="24"/>
          <w:szCs w:val="24"/>
        </w:rPr>
        <w:t>дефектирала</w:t>
      </w:r>
      <w:proofErr w:type="spellEnd"/>
      <w:r w:rsidRPr="006D002C">
        <w:rPr>
          <w:rFonts w:ascii="Times New Roman" w:eastAsia="Times New Roman" w:hAnsi="Times New Roman" w:cs="Times New Roman"/>
          <w:b/>
          <w:bCs/>
          <w:sz w:val="24"/>
          <w:szCs w:val="24"/>
        </w:rPr>
        <w:t xml:space="preserve"> </w:t>
      </w:r>
      <w:r w:rsidRPr="006D002C">
        <w:rPr>
          <w:rFonts w:ascii="Times New Roman" w:eastAsia="Times New Roman" w:hAnsi="Times New Roman" w:cs="Times New Roman"/>
          <w:bCs/>
          <w:sz w:val="24"/>
          <w:szCs w:val="24"/>
        </w:rPr>
        <w:t>стока или такава, която не съответства на предложението ни за изпълнение на поръчката.</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Заявяваме, че сме съгласни за всяка доставка да се подписва двустранен протокол в три екземпляра – два за изпълнителя и един за възложителя.</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Съгласни сме, че п</w:t>
      </w:r>
      <w:r w:rsidRPr="006D002C">
        <w:rPr>
          <w:rFonts w:ascii="Times New Roman" w:eastAsia="Times New Roman" w:hAnsi="Times New Roman" w:cs="Times New Roman"/>
          <w:bCs/>
          <w:sz w:val="24"/>
          <w:szCs w:val="24"/>
        </w:rPr>
        <w:t>ри поръчка на стоки извън посочените в техническата спецификация,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p>
    <w:p w:rsidR="00DD7847" w:rsidRPr="006D002C" w:rsidRDefault="00DD7847" w:rsidP="00990C7C">
      <w:pPr>
        <w:spacing w:after="0" w:line="240" w:lineRule="auto"/>
        <w:ind w:firstLine="567"/>
        <w:jc w:val="both"/>
        <w:rPr>
          <w:rFonts w:ascii="Times New Roman" w:eastAsia="Times New Roman" w:hAnsi="Times New Roman" w:cs="Times New Roman"/>
          <w:b/>
          <w:bCs/>
          <w:sz w:val="24"/>
          <w:szCs w:val="24"/>
        </w:rPr>
      </w:pPr>
      <w:r w:rsidRPr="006D002C">
        <w:rPr>
          <w:rFonts w:ascii="Times New Roman" w:eastAsia="Times New Roman" w:hAnsi="Times New Roman" w:cs="Times New Roman"/>
          <w:b/>
          <w:bCs/>
          <w:sz w:val="24"/>
          <w:szCs w:val="24"/>
        </w:rPr>
        <w:t>Декларираме, че:</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1. Доставените гуми ще са нови, неупотребявани, произведени не по-късно от 9 месеца от датата на доставката (което да се докаже с DOT на гумата) и с гаранционен срок при експлоатация – не по-малко от 24 месеца от датата на доставката.</w:t>
      </w:r>
      <w:r w:rsidRPr="006D002C">
        <w:rPr>
          <w:rFonts w:ascii="Times New Roman" w:eastAsia="Times New Roman" w:hAnsi="Times New Roman" w:cs="Times New Roman"/>
          <w:sz w:val="24"/>
          <w:szCs w:val="24"/>
        </w:rPr>
        <w:t xml:space="preserve"> </w:t>
      </w:r>
      <w:r w:rsidRPr="006D002C">
        <w:rPr>
          <w:rFonts w:ascii="Times New Roman" w:eastAsia="Times New Roman" w:hAnsi="Times New Roman" w:cs="Times New Roman"/>
          <w:bCs/>
          <w:sz w:val="24"/>
          <w:szCs w:val="24"/>
        </w:rPr>
        <w:t xml:space="preserve">Ще отстраняваме гаранционни дефекти, </w:t>
      </w:r>
      <w:r w:rsidRPr="006D002C">
        <w:rPr>
          <w:rFonts w:ascii="Times New Roman" w:eastAsia="Times New Roman" w:hAnsi="Times New Roman" w:cs="Times New Roman"/>
          <w:bCs/>
          <w:sz w:val="24"/>
          <w:szCs w:val="24"/>
        </w:rPr>
        <w:lastRenderedPageBreak/>
        <w:t>считано до датата на изтичане на срока за гаранционното обслужване на стоките, предмет на настоящата обособена позиция;</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 xml:space="preserve">2. Предлаганите гуми няма да са </w:t>
      </w:r>
      <w:proofErr w:type="spellStart"/>
      <w:r w:rsidRPr="006D002C">
        <w:rPr>
          <w:rFonts w:ascii="Times New Roman" w:eastAsia="Times New Roman" w:hAnsi="Times New Roman" w:cs="Times New Roman"/>
          <w:bCs/>
          <w:sz w:val="24"/>
          <w:szCs w:val="24"/>
        </w:rPr>
        <w:t>регенерат</w:t>
      </w:r>
      <w:proofErr w:type="spellEnd"/>
      <w:r w:rsidRPr="006D002C">
        <w:rPr>
          <w:rFonts w:ascii="Times New Roman" w:eastAsia="Times New Roman" w:hAnsi="Times New Roman" w:cs="Times New Roman"/>
          <w:bCs/>
          <w:sz w:val="24"/>
          <w:szCs w:val="24"/>
        </w:rPr>
        <w:t xml:space="preserve"> /пълен или частичен/;</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3. По своята конструкция ще бъдат радиални, с ясно видима маркировка върху тях за конструктивните и експлоатационни качества на гумата.</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 xml:space="preserve">4. Ще са с ясно видима маркировка относно датата на производство; </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5. Предлаганите гуми за даден размер, тегловен и скоростен индекс ще са от една марка и модел и ще съответстват на тях.</w:t>
      </w:r>
    </w:p>
    <w:p w:rsidR="00DD7847" w:rsidRPr="006D002C" w:rsidRDefault="00DD7847"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6. Доставените гуми ще бъдат с официални етикети, отговарящи на Европейския регламент относно етикетирането на гумите /Регламент (ЕО) № 1222/2009 на Европейския парламент и на Съвета от 25 ноември 2009 година относно етикетирането на гуми/;</w:t>
      </w: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p>
    <w:p w:rsidR="00DD7847" w:rsidRPr="006D002C" w:rsidRDefault="00DD7847"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Предлагаме доставката на следните артикули, съгласно посочената от Вас спецификация:</w:t>
      </w:r>
    </w:p>
    <w:p w:rsidR="00DD7847" w:rsidRPr="006D002C" w:rsidRDefault="00DD7847" w:rsidP="00990C7C">
      <w:pPr>
        <w:spacing w:after="0" w:line="240" w:lineRule="auto"/>
        <w:jc w:val="both"/>
        <w:rPr>
          <w:rFonts w:ascii="Times New Roman" w:eastAsia="MS Mincho" w:hAnsi="Times New Roman" w:cs="Times New Roman"/>
          <w:sz w:val="28"/>
          <w:szCs w:val="28"/>
        </w:rPr>
      </w:pPr>
    </w:p>
    <w:tbl>
      <w:tblPr>
        <w:tblW w:w="10788" w:type="dxa"/>
        <w:jc w:val="center"/>
        <w:tblInd w:w="55" w:type="dxa"/>
        <w:tblCellMar>
          <w:left w:w="70" w:type="dxa"/>
          <w:right w:w="70" w:type="dxa"/>
        </w:tblCellMar>
        <w:tblLook w:val="04A0" w:firstRow="1" w:lastRow="0" w:firstColumn="1" w:lastColumn="0" w:noHBand="0" w:noVBand="1"/>
      </w:tblPr>
      <w:tblGrid>
        <w:gridCol w:w="341"/>
        <w:gridCol w:w="1305"/>
        <w:gridCol w:w="684"/>
        <w:gridCol w:w="1673"/>
        <w:gridCol w:w="1710"/>
        <w:gridCol w:w="1069"/>
        <w:gridCol w:w="1016"/>
        <w:gridCol w:w="1282"/>
        <w:gridCol w:w="1708"/>
      </w:tblGrid>
      <w:tr w:rsidR="006D002C" w:rsidRPr="006D002C" w:rsidTr="001E2D16">
        <w:trPr>
          <w:trHeight w:val="375"/>
          <w:jc w:val="center"/>
        </w:trPr>
        <w:tc>
          <w:tcPr>
            <w:tcW w:w="107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7847" w:rsidRPr="006D002C" w:rsidRDefault="00DD7847" w:rsidP="00990C7C">
            <w:pPr>
              <w:spacing w:after="0" w:line="240" w:lineRule="auto"/>
              <w:jc w:val="center"/>
              <w:rPr>
                <w:rFonts w:ascii="Times New Roman" w:eastAsia="MS Mincho" w:hAnsi="Times New Roman" w:cs="Times New Roman"/>
                <w:sz w:val="20"/>
                <w:szCs w:val="20"/>
              </w:rPr>
            </w:pPr>
            <w:r w:rsidRPr="006D002C">
              <w:rPr>
                <w:rFonts w:ascii="Times New Roman" w:eastAsia="MS Mincho" w:hAnsi="Times New Roman" w:cs="Times New Roman"/>
                <w:b/>
                <w:sz w:val="20"/>
                <w:szCs w:val="20"/>
              </w:rPr>
              <w:t>Предлагани летни гуми:</w:t>
            </w:r>
          </w:p>
        </w:tc>
      </w:tr>
      <w:tr w:rsidR="006D002C" w:rsidRPr="006D002C" w:rsidTr="0051451F">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 на гумата</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w:t>
            </w:r>
          </w:p>
        </w:tc>
        <w:tc>
          <w:tcPr>
            <w:tcW w:w="6750" w:type="dxa"/>
            <w:gridSpan w:val="5"/>
            <w:tcBorders>
              <w:top w:val="single" w:sz="4" w:space="0" w:color="auto"/>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Минимални изисквания към гумите</w:t>
            </w:r>
          </w:p>
        </w:tc>
        <w:tc>
          <w:tcPr>
            <w:tcW w:w="1708" w:type="dxa"/>
            <w:tcBorders>
              <w:top w:val="single" w:sz="4" w:space="0" w:color="auto"/>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p>
        </w:tc>
      </w:tr>
      <w:tr w:rsidR="006D002C" w:rsidRPr="006D002C" w:rsidTr="0051451F">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847" w:rsidRPr="006D002C" w:rsidRDefault="00DD7847" w:rsidP="00990C7C">
            <w:pPr>
              <w:spacing w:after="0" w:line="240" w:lineRule="auto"/>
              <w:rPr>
                <w:rFonts w:ascii="Times New Roman" w:eastAsia="Times New Roman" w:hAnsi="Times New Roman" w:cs="Times New Roman"/>
                <w:b/>
                <w:bCs/>
                <w:sz w:val="20"/>
                <w:szCs w:val="20"/>
                <w:lang w:eastAsia="bg-BG"/>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D7847" w:rsidRPr="006D002C" w:rsidRDefault="00DD7847" w:rsidP="00990C7C">
            <w:pPr>
              <w:spacing w:after="0" w:line="240" w:lineRule="auto"/>
              <w:rPr>
                <w:rFonts w:ascii="Times New Roman" w:eastAsia="Times New Roman" w:hAnsi="Times New Roman" w:cs="Times New Roman"/>
                <w:b/>
                <w:bCs/>
                <w:sz w:val="20"/>
                <w:szCs w:val="20"/>
                <w:lang w:eastAsia="bg-BG"/>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DD7847" w:rsidRPr="006D002C" w:rsidRDefault="00DD7847" w:rsidP="00990C7C">
            <w:pPr>
              <w:spacing w:after="0" w:line="240" w:lineRule="auto"/>
              <w:rPr>
                <w:rFonts w:ascii="Times New Roman" w:eastAsia="Times New Roman" w:hAnsi="Times New Roman" w:cs="Times New Roman"/>
                <w:b/>
                <w:bCs/>
                <w:sz w:val="20"/>
                <w:szCs w:val="20"/>
                <w:lang w:eastAsia="bg-BG"/>
              </w:rPr>
            </w:pP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Икономия на гориво и ниво на емисии CO2</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Сцепление на мокра настилка</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Външен шум</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proofErr w:type="spellStart"/>
            <w:r w:rsidRPr="006D002C">
              <w:rPr>
                <w:rFonts w:ascii="Times New Roman" w:eastAsia="Times New Roman" w:hAnsi="Times New Roman" w:cs="Times New Roman"/>
                <w:b/>
                <w:bCs/>
                <w:sz w:val="20"/>
                <w:szCs w:val="20"/>
                <w:lang w:eastAsia="bg-BG"/>
              </w:rPr>
              <w:t>Теглови</w:t>
            </w:r>
            <w:proofErr w:type="spellEnd"/>
            <w:r w:rsidRPr="006D002C">
              <w:rPr>
                <w:rFonts w:ascii="Times New Roman" w:eastAsia="Times New Roman" w:hAnsi="Times New Roman" w:cs="Times New Roman"/>
                <w:b/>
                <w:bCs/>
                <w:sz w:val="20"/>
                <w:szCs w:val="20"/>
                <w:lang w:eastAsia="bg-BG"/>
              </w:rPr>
              <w:t xml:space="preserve"> индекс</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Скоростен индекс</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Предлагана марка и модел</w:t>
            </w: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30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val="en-US" w:eastAsia="bg-BG"/>
              </w:rPr>
            </w:pPr>
            <w:r w:rsidRPr="006D002C">
              <w:rPr>
                <w:rFonts w:ascii="Times New Roman" w:eastAsia="Times New Roman" w:hAnsi="Times New Roman" w:cs="Times New Roman"/>
                <w:sz w:val="20"/>
                <w:szCs w:val="20"/>
                <w:lang w:eastAsia="bg-BG"/>
              </w:rPr>
              <w:t>215/65 R15</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96</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30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95</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W</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30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103</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7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30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96</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30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225/45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91</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W</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30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101</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W</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30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A</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112</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55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30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195/70 R15С</w:t>
            </w:r>
          </w:p>
        </w:tc>
        <w:tc>
          <w:tcPr>
            <w:tcW w:w="684"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104/102</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4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30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205/65 R15С</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102</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30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108</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T</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w:t>
            </w:r>
          </w:p>
        </w:tc>
        <w:tc>
          <w:tcPr>
            <w:tcW w:w="130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684"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73</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113</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49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c>
          <w:tcPr>
            <w:tcW w:w="1305" w:type="dxa"/>
            <w:tcBorders>
              <w:top w:val="nil"/>
              <w:left w:val="nil"/>
              <w:bottom w:val="single" w:sz="4" w:space="0" w:color="auto"/>
              <w:right w:val="nil"/>
            </w:tcBorders>
            <w:shd w:val="clear" w:color="000000" w:fill="FFFFFF"/>
            <w:vAlign w:val="center"/>
            <w:hideMark/>
          </w:tcPr>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175/80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всесезонни</w:t>
            </w:r>
          </w:p>
        </w:tc>
        <w:tc>
          <w:tcPr>
            <w:tcW w:w="684" w:type="dxa"/>
            <w:tcBorders>
              <w:top w:val="nil"/>
              <w:left w:val="single" w:sz="4" w:space="0" w:color="auto"/>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F</w:t>
            </w:r>
          </w:p>
        </w:tc>
        <w:tc>
          <w:tcPr>
            <w:tcW w:w="1710"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F</w:t>
            </w:r>
          </w:p>
        </w:tc>
        <w:tc>
          <w:tcPr>
            <w:tcW w:w="1069"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74</w:t>
            </w:r>
          </w:p>
        </w:tc>
        <w:tc>
          <w:tcPr>
            <w:tcW w:w="101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88</w:t>
            </w:r>
          </w:p>
        </w:tc>
        <w:tc>
          <w:tcPr>
            <w:tcW w:w="128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Q</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55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13</w:t>
            </w:r>
          </w:p>
        </w:tc>
        <w:tc>
          <w:tcPr>
            <w:tcW w:w="1305" w:type="dxa"/>
            <w:tcBorders>
              <w:top w:val="nil"/>
              <w:left w:val="nil"/>
              <w:bottom w:val="single" w:sz="4" w:space="0" w:color="auto"/>
              <w:right w:val="nil"/>
            </w:tcBorders>
            <w:shd w:val="clear" w:color="000000" w:fill="FFFFFF"/>
            <w:vAlign w:val="center"/>
            <w:hideMark/>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18х8.0-10 всесезонни</w:t>
            </w:r>
          </w:p>
        </w:tc>
        <w:tc>
          <w:tcPr>
            <w:tcW w:w="684" w:type="dxa"/>
            <w:tcBorders>
              <w:top w:val="nil"/>
              <w:left w:val="single" w:sz="4" w:space="0" w:color="auto"/>
              <w:bottom w:val="single" w:sz="4" w:space="0" w:color="auto"/>
              <w:right w:val="single" w:sz="4" w:space="0" w:color="auto"/>
            </w:tcBorders>
            <w:shd w:val="clear" w:color="000000" w:fill="FFFFFF"/>
            <w:vAlign w:val="center"/>
            <w:hideMark/>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673" w:type="dxa"/>
            <w:tcBorders>
              <w:top w:val="nil"/>
              <w:left w:val="nil"/>
              <w:bottom w:val="single" w:sz="4" w:space="0" w:color="auto"/>
              <w:right w:val="single" w:sz="4" w:space="0" w:color="auto"/>
            </w:tcBorders>
            <w:shd w:val="clear" w:color="auto" w:fill="auto"/>
            <w:vAlign w:val="center"/>
            <w:hideMark/>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p>
        </w:tc>
        <w:tc>
          <w:tcPr>
            <w:tcW w:w="1710" w:type="dxa"/>
            <w:tcBorders>
              <w:top w:val="nil"/>
              <w:left w:val="nil"/>
              <w:bottom w:val="single" w:sz="4" w:space="0" w:color="auto"/>
              <w:right w:val="single" w:sz="4" w:space="0" w:color="auto"/>
            </w:tcBorders>
            <w:shd w:val="clear" w:color="auto" w:fill="auto"/>
            <w:vAlign w:val="center"/>
            <w:hideMark/>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p>
        </w:tc>
        <w:tc>
          <w:tcPr>
            <w:tcW w:w="1069" w:type="dxa"/>
            <w:tcBorders>
              <w:top w:val="nil"/>
              <w:left w:val="nil"/>
              <w:bottom w:val="single" w:sz="4" w:space="0" w:color="auto"/>
              <w:right w:val="single" w:sz="4" w:space="0" w:color="auto"/>
            </w:tcBorders>
            <w:shd w:val="clear" w:color="auto" w:fill="auto"/>
            <w:vAlign w:val="center"/>
            <w:hideMark/>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w:t>
            </w:r>
          </w:p>
        </w:tc>
        <w:tc>
          <w:tcPr>
            <w:tcW w:w="1016" w:type="dxa"/>
            <w:tcBorders>
              <w:top w:val="nil"/>
              <w:left w:val="nil"/>
              <w:bottom w:val="single" w:sz="4" w:space="0" w:color="auto"/>
              <w:right w:val="single" w:sz="4" w:space="0" w:color="auto"/>
            </w:tcBorders>
            <w:shd w:val="clear" w:color="auto" w:fill="auto"/>
            <w:vAlign w:val="center"/>
            <w:hideMark/>
          </w:tcPr>
          <w:p w:rsidR="0051451F" w:rsidRPr="006D002C" w:rsidRDefault="0051451F" w:rsidP="004A68DA">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98</w:t>
            </w:r>
          </w:p>
        </w:tc>
        <w:tc>
          <w:tcPr>
            <w:tcW w:w="1282" w:type="dxa"/>
            <w:tcBorders>
              <w:top w:val="nil"/>
              <w:left w:val="nil"/>
              <w:bottom w:val="single" w:sz="4" w:space="0" w:color="auto"/>
              <w:right w:val="single" w:sz="4" w:space="0" w:color="auto"/>
            </w:tcBorders>
            <w:shd w:val="clear" w:color="auto" w:fill="auto"/>
            <w:vAlign w:val="center"/>
            <w:hideMark/>
          </w:tcPr>
          <w:p w:rsidR="0051451F" w:rsidRPr="006D002C" w:rsidRDefault="0051451F" w:rsidP="004A68DA">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 Н</w:t>
            </w:r>
          </w:p>
        </w:tc>
        <w:tc>
          <w:tcPr>
            <w:tcW w:w="1708" w:type="dxa"/>
            <w:tcBorders>
              <w:top w:val="nil"/>
              <w:left w:val="nil"/>
              <w:bottom w:val="single" w:sz="4" w:space="0" w:color="auto"/>
              <w:right w:val="single" w:sz="4" w:space="0" w:color="auto"/>
            </w:tcBorders>
          </w:tcPr>
          <w:p w:rsidR="0051451F" w:rsidRPr="006D002C" w:rsidRDefault="0051451F" w:rsidP="00990C7C">
            <w:pPr>
              <w:spacing w:after="0" w:line="240" w:lineRule="auto"/>
              <w:jc w:val="center"/>
              <w:rPr>
                <w:rFonts w:ascii="Times New Roman" w:eastAsia="Times New Roman" w:hAnsi="Times New Roman" w:cs="Times New Roman"/>
                <w:sz w:val="20"/>
                <w:szCs w:val="20"/>
                <w:lang w:eastAsia="bg-BG"/>
              </w:rPr>
            </w:pPr>
          </w:p>
        </w:tc>
      </w:tr>
    </w:tbl>
    <w:p w:rsidR="00DD7847" w:rsidRPr="006D002C" w:rsidRDefault="00DD7847" w:rsidP="00990C7C">
      <w:pPr>
        <w:spacing w:after="0" w:line="240" w:lineRule="auto"/>
        <w:jc w:val="both"/>
        <w:rPr>
          <w:rFonts w:ascii="Times New Roman" w:eastAsia="MS Mincho" w:hAnsi="Times New Roman" w:cs="Times New Roman"/>
          <w:sz w:val="28"/>
          <w:szCs w:val="28"/>
        </w:rPr>
      </w:pPr>
    </w:p>
    <w:tbl>
      <w:tblPr>
        <w:tblW w:w="10788" w:type="dxa"/>
        <w:jc w:val="center"/>
        <w:tblInd w:w="55" w:type="dxa"/>
        <w:tblCellMar>
          <w:left w:w="70" w:type="dxa"/>
          <w:right w:w="70" w:type="dxa"/>
        </w:tblCellMar>
        <w:tblLook w:val="04A0" w:firstRow="1" w:lastRow="0" w:firstColumn="1" w:lastColumn="0" w:noHBand="0" w:noVBand="1"/>
      </w:tblPr>
      <w:tblGrid>
        <w:gridCol w:w="341"/>
        <w:gridCol w:w="1292"/>
        <w:gridCol w:w="695"/>
        <w:gridCol w:w="1745"/>
        <w:gridCol w:w="1751"/>
        <w:gridCol w:w="977"/>
        <w:gridCol w:w="1003"/>
        <w:gridCol w:w="1276"/>
        <w:gridCol w:w="1708"/>
      </w:tblGrid>
      <w:tr w:rsidR="006D002C" w:rsidRPr="006D002C" w:rsidTr="001E2D16">
        <w:trPr>
          <w:trHeight w:val="375"/>
          <w:jc w:val="center"/>
        </w:trPr>
        <w:tc>
          <w:tcPr>
            <w:tcW w:w="107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7847" w:rsidRPr="006D002C" w:rsidRDefault="00DD7847" w:rsidP="00990C7C">
            <w:pPr>
              <w:spacing w:after="0" w:line="240" w:lineRule="auto"/>
              <w:jc w:val="right"/>
              <w:rPr>
                <w:rFonts w:ascii="Times New Roman" w:eastAsia="MS Mincho" w:hAnsi="Times New Roman" w:cs="Times New Roman"/>
                <w:b/>
                <w:sz w:val="20"/>
                <w:szCs w:val="20"/>
              </w:rPr>
            </w:pPr>
            <w:r w:rsidRPr="006D002C">
              <w:rPr>
                <w:rFonts w:ascii="Times New Roman" w:eastAsia="MS Mincho" w:hAnsi="Times New Roman" w:cs="Times New Roman"/>
                <w:b/>
                <w:sz w:val="20"/>
                <w:szCs w:val="20"/>
              </w:rPr>
              <w:t>Предлагани зимни гуми:</w:t>
            </w:r>
          </w:p>
        </w:tc>
      </w:tr>
      <w:tr w:rsidR="006D002C" w:rsidRPr="006D002C" w:rsidTr="0051451F">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w:t>
            </w:r>
          </w:p>
        </w:tc>
        <w:tc>
          <w:tcPr>
            <w:tcW w:w="6752" w:type="dxa"/>
            <w:gridSpan w:val="5"/>
            <w:tcBorders>
              <w:top w:val="single" w:sz="4" w:space="0" w:color="auto"/>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Минимални изисквания към гумите</w:t>
            </w:r>
          </w:p>
        </w:tc>
        <w:tc>
          <w:tcPr>
            <w:tcW w:w="1708" w:type="dxa"/>
            <w:tcBorders>
              <w:top w:val="single" w:sz="4" w:space="0" w:color="auto"/>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p>
        </w:tc>
      </w:tr>
      <w:tr w:rsidR="006D002C" w:rsidRPr="006D002C" w:rsidTr="0051451F">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847" w:rsidRPr="006D002C" w:rsidRDefault="00DD7847" w:rsidP="00990C7C">
            <w:pPr>
              <w:spacing w:after="0" w:line="240" w:lineRule="auto"/>
              <w:rPr>
                <w:rFonts w:ascii="Times New Roman" w:eastAsia="Times New Roman" w:hAnsi="Times New Roman" w:cs="Times New Roman"/>
                <w:b/>
                <w:bCs/>
                <w:sz w:val="20"/>
                <w:szCs w:val="20"/>
                <w:lang w:eastAsia="bg-BG"/>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7847" w:rsidRPr="006D002C" w:rsidRDefault="00DD7847" w:rsidP="00990C7C">
            <w:pPr>
              <w:spacing w:after="0" w:line="240" w:lineRule="auto"/>
              <w:rPr>
                <w:rFonts w:ascii="Times New Roman" w:eastAsia="Times New Roman" w:hAnsi="Times New Roman" w:cs="Times New Roman"/>
                <w:b/>
                <w:bCs/>
                <w:sz w:val="20"/>
                <w:szCs w:val="20"/>
                <w:lang w:eastAsia="bg-BG"/>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DD7847" w:rsidRPr="006D002C" w:rsidRDefault="00DD7847" w:rsidP="00990C7C">
            <w:pPr>
              <w:spacing w:after="0" w:line="240" w:lineRule="auto"/>
              <w:rPr>
                <w:rFonts w:ascii="Times New Roman" w:eastAsia="Times New Roman" w:hAnsi="Times New Roman" w:cs="Times New Roman"/>
                <w:b/>
                <w:bCs/>
                <w:sz w:val="20"/>
                <w:szCs w:val="20"/>
                <w:lang w:eastAsia="bg-BG"/>
              </w:rPr>
            </w:pP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Икономия на гориво и ниво на емисии CO2</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Сцепление на мокра настилка</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Външен шум</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proofErr w:type="spellStart"/>
            <w:r w:rsidRPr="006D002C">
              <w:rPr>
                <w:rFonts w:ascii="Times New Roman" w:eastAsia="Times New Roman" w:hAnsi="Times New Roman" w:cs="Times New Roman"/>
                <w:b/>
                <w:bCs/>
                <w:sz w:val="20"/>
                <w:szCs w:val="20"/>
                <w:lang w:eastAsia="bg-BG"/>
              </w:rPr>
              <w:t>Теглови</w:t>
            </w:r>
            <w:proofErr w:type="spellEnd"/>
            <w:r w:rsidRPr="006D002C">
              <w:rPr>
                <w:rFonts w:ascii="Times New Roman" w:eastAsia="Times New Roman" w:hAnsi="Times New Roman" w:cs="Times New Roman"/>
                <w:b/>
                <w:bCs/>
                <w:sz w:val="20"/>
                <w:szCs w:val="20"/>
                <w:lang w:eastAsia="bg-BG"/>
              </w:rPr>
              <w:t xml:space="preserve"> индекс</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Скоростен индекс</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Предлагана марка и модел</w:t>
            </w: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29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215/55 R16</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69</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93</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lastRenderedPageBreak/>
              <w:t>2</w:t>
            </w:r>
          </w:p>
        </w:tc>
        <w:tc>
          <w:tcPr>
            <w:tcW w:w="1292"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95</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29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F</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69</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103</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292"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96</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29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101</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V</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29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70</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112</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H</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44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292"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195/70 R15С</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B</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71</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104/102</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292"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205/65 R15С</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102/100</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4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292"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72</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108</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T</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1451F">
        <w:trPr>
          <w:trHeight w:val="3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292"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695" w:type="dxa"/>
            <w:tcBorders>
              <w:top w:val="nil"/>
              <w:left w:val="nil"/>
              <w:bottom w:val="single" w:sz="4" w:space="0" w:color="auto"/>
              <w:right w:val="single" w:sz="4" w:space="0" w:color="auto"/>
            </w:tcBorders>
            <w:shd w:val="clear" w:color="000000" w:fill="FFFFFF"/>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45"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E</w:t>
            </w:r>
          </w:p>
        </w:tc>
        <w:tc>
          <w:tcPr>
            <w:tcW w:w="1751"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C</w:t>
            </w:r>
          </w:p>
        </w:tc>
        <w:tc>
          <w:tcPr>
            <w:tcW w:w="977"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73</w:t>
            </w:r>
          </w:p>
        </w:tc>
        <w:tc>
          <w:tcPr>
            <w:tcW w:w="1003"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113/111</w:t>
            </w:r>
          </w:p>
        </w:tc>
        <w:tc>
          <w:tcPr>
            <w:tcW w:w="1276" w:type="dxa"/>
            <w:tcBorders>
              <w:top w:val="nil"/>
              <w:left w:val="nil"/>
              <w:bottom w:val="single" w:sz="4" w:space="0" w:color="auto"/>
              <w:right w:val="single" w:sz="4" w:space="0" w:color="auto"/>
            </w:tcBorders>
            <w:shd w:val="clear" w:color="auto" w:fill="auto"/>
            <w:vAlign w:val="center"/>
            <w:hideMark/>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R</w:t>
            </w:r>
          </w:p>
        </w:tc>
        <w:tc>
          <w:tcPr>
            <w:tcW w:w="1708" w:type="dxa"/>
            <w:tcBorders>
              <w:top w:val="nil"/>
              <w:left w:val="nil"/>
              <w:bottom w:val="single" w:sz="4" w:space="0" w:color="auto"/>
              <w:right w:val="single" w:sz="4" w:space="0" w:color="auto"/>
            </w:tcBorders>
          </w:tcPr>
          <w:p w:rsidR="00DD7847" w:rsidRPr="006D002C" w:rsidRDefault="00DD7847" w:rsidP="00990C7C">
            <w:pPr>
              <w:spacing w:after="0" w:line="240" w:lineRule="auto"/>
              <w:jc w:val="center"/>
              <w:rPr>
                <w:rFonts w:ascii="Times New Roman" w:eastAsia="Times New Roman" w:hAnsi="Times New Roman" w:cs="Times New Roman"/>
                <w:sz w:val="20"/>
                <w:szCs w:val="20"/>
                <w:lang w:eastAsia="bg-BG"/>
              </w:rPr>
            </w:pPr>
          </w:p>
        </w:tc>
      </w:tr>
    </w:tbl>
    <w:p w:rsidR="00DD7847" w:rsidRPr="006D002C" w:rsidRDefault="00DD7847" w:rsidP="00990C7C">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sz w:val="28"/>
          <w:szCs w:val="28"/>
          <w:lang w:eastAsia="bg-BG"/>
        </w:rPr>
      </w:pPr>
    </w:p>
    <w:p w:rsidR="00DD7847" w:rsidRPr="006D002C" w:rsidRDefault="00DD7847" w:rsidP="00990C7C">
      <w:pPr>
        <w:spacing w:after="0" w:line="240" w:lineRule="auto"/>
        <w:ind w:firstLine="709"/>
        <w:jc w:val="both"/>
        <w:rPr>
          <w:rFonts w:ascii="Times New Roman" w:eastAsia="Times New Roman" w:hAnsi="Times New Roman" w:cs="Times New Roman"/>
          <w:bCs/>
          <w:sz w:val="24"/>
          <w:szCs w:val="24"/>
          <w:lang w:eastAsia="bg-BG"/>
        </w:rPr>
      </w:pPr>
      <w:r w:rsidRPr="006D002C">
        <w:rPr>
          <w:rFonts w:ascii="Times New Roman" w:eastAsia="Times New Roman" w:hAnsi="Times New Roman" w:cs="Times New Roman"/>
          <w:bCs/>
          <w:sz w:val="24"/>
          <w:szCs w:val="24"/>
          <w:lang w:eastAsia="bg-BG"/>
        </w:rPr>
        <w:t>Доставките се извършват в 10-дневен срок след направена писмена заявка – по поща, електронна поща или по факс, в работното време на ПРБ, след предварително уговорен за това час с определено от Възложителя длъжностно лице, на следните адреси:</w:t>
      </w:r>
    </w:p>
    <w:p w:rsidR="00DD7847" w:rsidRPr="006D002C" w:rsidRDefault="00DD7847" w:rsidP="00990C7C">
      <w:pPr>
        <w:spacing w:after="0" w:line="240" w:lineRule="auto"/>
        <w:jc w:val="both"/>
        <w:rPr>
          <w:rFonts w:ascii="Times New Roman" w:eastAsia="Times New Roman" w:hAnsi="Times New Roman" w:cs="Times New Roman"/>
          <w:bCs/>
          <w:sz w:val="24"/>
          <w:szCs w:val="24"/>
          <w:lang w:eastAsia="bg-BG"/>
        </w:rPr>
      </w:pPr>
    </w:p>
    <w:p w:rsidR="001E2D16" w:rsidRPr="006D002C" w:rsidRDefault="001E2D16"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ВАП, ВКП и АГП – гр. София, бул. „Витоша“ № 2, съдебна палата;</w:t>
      </w:r>
    </w:p>
    <w:p w:rsidR="001E2D16" w:rsidRPr="006D002C" w:rsidRDefault="001E2D16"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НСлС – гр. София, бул. „Д-р Г. М. Димитров“ № 42;</w:t>
      </w:r>
    </w:p>
    <w:p w:rsidR="001E2D16" w:rsidRPr="006D002C" w:rsidRDefault="001E2D16"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БЗ – гр. София, ул. „Майор Г. Векилски“ № 2, административна сграда на БЗ;</w:t>
      </w:r>
    </w:p>
    <w:p w:rsidR="001E2D16" w:rsidRPr="006D002C" w:rsidRDefault="001E2D16"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УБ „Цигов чарк“ – гр. Батак, обл. Пазарджик, п.к. 4580, Учебна база „Цигов чарк“;</w:t>
      </w:r>
    </w:p>
    <w:p w:rsidR="001E2D16" w:rsidRPr="006D002C" w:rsidRDefault="001E2D16"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ПД „Изгрев“ – гр. Бяла, обл. Варна, ул. „Хан Крум“ № 43, Почивен дом „Изгрев“.</w:t>
      </w:r>
    </w:p>
    <w:p w:rsidR="00DD7847" w:rsidRPr="006D002C" w:rsidRDefault="00DD7847" w:rsidP="00990C7C">
      <w:pPr>
        <w:spacing w:after="0" w:line="240" w:lineRule="auto"/>
        <w:jc w:val="both"/>
        <w:rPr>
          <w:rFonts w:ascii="Times New Roman" w:eastAsia="MS Mincho" w:hAnsi="Times New Roman" w:cs="Times New Roman"/>
          <w:b/>
          <w:sz w:val="24"/>
          <w:szCs w:val="24"/>
        </w:rPr>
      </w:pPr>
    </w:p>
    <w:p w:rsidR="00DD7847" w:rsidRPr="006D002C" w:rsidRDefault="00DD7847" w:rsidP="00990C7C">
      <w:pPr>
        <w:spacing w:after="0" w:line="240" w:lineRule="auto"/>
        <w:ind w:hanging="142"/>
        <w:jc w:val="both"/>
        <w:rPr>
          <w:rFonts w:ascii="Times New Roman" w:eastAsia="Times New Roman" w:hAnsi="Times New Roman" w:cs="Times New Roman"/>
          <w:sz w:val="24"/>
          <w:szCs w:val="24"/>
        </w:rPr>
      </w:pPr>
    </w:p>
    <w:p w:rsidR="00DD7847" w:rsidRPr="006D002C" w:rsidRDefault="00DD7847" w:rsidP="00990C7C">
      <w:pPr>
        <w:spacing w:after="0" w:line="240" w:lineRule="auto"/>
        <w:ind w:hanging="142"/>
        <w:jc w:val="both"/>
        <w:rPr>
          <w:rFonts w:ascii="Times New Roman" w:eastAsia="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5954"/>
        <w:gridCol w:w="3827"/>
      </w:tblGrid>
      <w:tr w:rsidR="006D002C" w:rsidRPr="006D002C" w:rsidTr="001E2D16">
        <w:trPr>
          <w:trHeight w:val="376"/>
        </w:trPr>
        <w:tc>
          <w:tcPr>
            <w:tcW w:w="5954"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Дата</w:t>
            </w:r>
          </w:p>
        </w:tc>
        <w:tc>
          <w:tcPr>
            <w:tcW w:w="3827"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 _________ / ______</w:t>
            </w:r>
          </w:p>
        </w:tc>
      </w:tr>
      <w:tr w:rsidR="006D002C" w:rsidRPr="006D002C" w:rsidTr="001E2D16">
        <w:tc>
          <w:tcPr>
            <w:tcW w:w="5954"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Име и фамилия</w:t>
            </w:r>
          </w:p>
          <w:p w:rsidR="009E6939" w:rsidRPr="006D002C" w:rsidRDefault="009E6939" w:rsidP="00990C7C">
            <w:pPr>
              <w:spacing w:after="0" w:line="240" w:lineRule="auto"/>
              <w:jc w:val="both"/>
              <w:rPr>
                <w:rFonts w:ascii="Times New Roman" w:hAnsi="Times New Roman" w:cs="Times New Roman"/>
                <w:sz w:val="24"/>
                <w:szCs w:val="24"/>
              </w:rPr>
            </w:pPr>
          </w:p>
        </w:tc>
        <w:tc>
          <w:tcPr>
            <w:tcW w:w="3827"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w:t>
            </w:r>
          </w:p>
        </w:tc>
      </w:tr>
      <w:tr w:rsidR="006D002C" w:rsidRPr="006D002C" w:rsidTr="001E2D16">
        <w:tc>
          <w:tcPr>
            <w:tcW w:w="5954"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Подпис на упълномощеното лице</w:t>
            </w:r>
          </w:p>
        </w:tc>
        <w:tc>
          <w:tcPr>
            <w:tcW w:w="3827"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___________________________</w:t>
            </w:r>
          </w:p>
        </w:tc>
      </w:tr>
      <w:tr w:rsidR="006D002C" w:rsidRPr="006D002C" w:rsidTr="001E2D16">
        <w:tc>
          <w:tcPr>
            <w:tcW w:w="5954"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Длъжност</w:t>
            </w:r>
          </w:p>
        </w:tc>
        <w:tc>
          <w:tcPr>
            <w:tcW w:w="3827" w:type="dxa"/>
          </w:tcPr>
          <w:p w:rsidR="009E6939" w:rsidRPr="006D002C" w:rsidRDefault="009E6939"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___________________________</w:t>
            </w:r>
          </w:p>
        </w:tc>
      </w:tr>
      <w:tr w:rsidR="007804BE" w:rsidRPr="006D002C" w:rsidTr="001E2D16">
        <w:tc>
          <w:tcPr>
            <w:tcW w:w="5954" w:type="dxa"/>
          </w:tcPr>
          <w:p w:rsidR="007804BE" w:rsidRPr="006D002C" w:rsidRDefault="007804BE"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Наименование на участника</w:t>
            </w:r>
          </w:p>
        </w:tc>
        <w:tc>
          <w:tcPr>
            <w:tcW w:w="3827" w:type="dxa"/>
          </w:tcPr>
          <w:p w:rsidR="007804BE" w:rsidRPr="006D002C" w:rsidRDefault="007804BE"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___________________________</w:t>
            </w:r>
          </w:p>
        </w:tc>
      </w:tr>
    </w:tbl>
    <w:p w:rsidR="00DD7847" w:rsidRPr="006D002C" w:rsidRDefault="00DD7847" w:rsidP="00990C7C">
      <w:pPr>
        <w:spacing w:after="0" w:line="240" w:lineRule="auto"/>
        <w:jc w:val="both"/>
        <w:rPr>
          <w:rFonts w:ascii="Times New Roman" w:hAnsi="Times New Roman" w:cs="Times New Roman"/>
          <w:bCs/>
          <w:i/>
          <w:sz w:val="28"/>
          <w:szCs w:val="28"/>
          <w:lang w:eastAsia="bg-BG"/>
        </w:rPr>
      </w:pPr>
    </w:p>
    <w:p w:rsidR="00DD7847" w:rsidRPr="006D002C" w:rsidRDefault="00DD7847" w:rsidP="00990C7C">
      <w:pPr>
        <w:spacing w:after="0" w:line="240" w:lineRule="auto"/>
        <w:jc w:val="both"/>
        <w:rPr>
          <w:rFonts w:ascii="Times New Roman" w:hAnsi="Times New Roman" w:cs="Times New Roman"/>
          <w:bCs/>
          <w:i/>
          <w:sz w:val="28"/>
          <w:szCs w:val="28"/>
          <w:lang w:eastAsia="bg-BG"/>
        </w:rPr>
      </w:pPr>
    </w:p>
    <w:p w:rsidR="00DD7847" w:rsidRPr="006D002C" w:rsidRDefault="00DD7847" w:rsidP="00990C7C">
      <w:pPr>
        <w:spacing w:after="0" w:line="240" w:lineRule="auto"/>
        <w:jc w:val="both"/>
        <w:rPr>
          <w:rFonts w:ascii="Times New Roman" w:hAnsi="Times New Roman" w:cs="Times New Roman"/>
          <w:bCs/>
          <w:i/>
          <w:sz w:val="28"/>
          <w:szCs w:val="28"/>
          <w:lang w:eastAsia="bg-BG"/>
        </w:rPr>
      </w:pPr>
    </w:p>
    <w:p w:rsidR="00334228" w:rsidRPr="006D002C" w:rsidRDefault="00334228" w:rsidP="00990C7C">
      <w:pPr>
        <w:pStyle w:val="1"/>
        <w:pageBreakBefore/>
        <w:jc w:val="right"/>
        <w:rPr>
          <w:lang w:eastAsia="bg-BG"/>
        </w:rPr>
      </w:pPr>
      <w:r w:rsidRPr="006D002C">
        <w:rPr>
          <w:lang w:eastAsia="bg-BG"/>
        </w:rPr>
        <w:lastRenderedPageBreak/>
        <w:t>Приложение № 3.2</w:t>
      </w:r>
    </w:p>
    <w:p w:rsidR="00334228" w:rsidRPr="006D002C" w:rsidRDefault="00334228" w:rsidP="00990C7C">
      <w:pPr>
        <w:spacing w:after="0" w:line="240" w:lineRule="auto"/>
        <w:rPr>
          <w:lang w:eastAsia="bg-BG"/>
        </w:rPr>
      </w:pPr>
    </w:p>
    <w:p w:rsidR="00334228" w:rsidRPr="006D002C" w:rsidRDefault="00334228" w:rsidP="00990C7C">
      <w:pPr>
        <w:spacing w:after="0" w:line="240" w:lineRule="auto"/>
        <w:jc w:val="center"/>
        <w:rPr>
          <w:rFonts w:ascii="Times New Roman" w:eastAsia="Times New Roman" w:hAnsi="Times New Roman" w:cs="Times New Roman"/>
          <w:b/>
          <w:bCs/>
          <w:i/>
          <w:sz w:val="24"/>
          <w:szCs w:val="24"/>
          <w:lang w:eastAsia="bg-BG"/>
        </w:rPr>
      </w:pPr>
      <w:r w:rsidRPr="006D002C">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334228" w:rsidRPr="006D002C" w:rsidRDefault="00334228" w:rsidP="00990C7C">
      <w:pPr>
        <w:tabs>
          <w:tab w:val="left" w:pos="708"/>
          <w:tab w:val="center" w:pos="4153"/>
          <w:tab w:val="right" w:pos="8306"/>
        </w:tabs>
        <w:spacing w:after="0" w:line="240" w:lineRule="auto"/>
        <w:jc w:val="center"/>
        <w:rPr>
          <w:rFonts w:ascii="Times New Roman" w:eastAsia="Times New Roman" w:hAnsi="Times New Roman" w:cs="Times New Roman"/>
          <w:b/>
          <w:sz w:val="24"/>
          <w:szCs w:val="24"/>
        </w:rPr>
      </w:pPr>
      <w:r w:rsidRPr="006D002C">
        <w:rPr>
          <w:rFonts w:ascii="Times New Roman" w:eastAsia="Calibri" w:hAnsi="Times New Roman" w:cs="Times New Roman"/>
          <w:b/>
          <w:sz w:val="24"/>
          <w:szCs w:val="24"/>
        </w:rPr>
        <w:t xml:space="preserve">С ПРЕДМЕТ: </w:t>
      </w:r>
      <w:r w:rsidRPr="006D002C">
        <w:rPr>
          <w:rFonts w:ascii="Times New Roman" w:eastAsia="Times New Roman" w:hAnsi="Times New Roman" w:cs="Times New Roman"/>
          <w:b/>
          <w:sz w:val="24"/>
          <w:szCs w:val="24"/>
        </w:rPr>
        <w:t>„………….“</w:t>
      </w:r>
    </w:p>
    <w:p w:rsidR="00334228" w:rsidRPr="006D002C" w:rsidRDefault="00334228" w:rsidP="00990C7C">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ЗА ОБОСОБЕНА ПОЗИЦИЯ № 2</w:t>
      </w:r>
    </w:p>
    <w:p w:rsidR="00334228" w:rsidRPr="006D002C" w:rsidRDefault="00334228" w:rsidP="00990C7C">
      <w:pPr>
        <w:spacing w:after="0" w:line="240" w:lineRule="auto"/>
        <w:jc w:val="center"/>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ОТ</w:t>
      </w:r>
    </w:p>
    <w:p w:rsidR="00334228" w:rsidRPr="006D002C" w:rsidRDefault="00334228" w:rsidP="00990C7C">
      <w:pPr>
        <w:shd w:val="clear" w:color="auto" w:fill="FFFFFF"/>
        <w:spacing w:after="0" w:line="240" w:lineRule="auto"/>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 xml:space="preserve">Участник: </w:t>
      </w:r>
      <w:r w:rsidRPr="006D002C">
        <w:rPr>
          <w:rFonts w:ascii="Times New Roman" w:eastAsia="Times New Roman" w:hAnsi="Times New Roman" w:cs="Times New Roman"/>
          <w:b/>
          <w:sz w:val="24"/>
          <w:szCs w:val="24"/>
        </w:rPr>
        <w:t>....................................................................................................................</w:t>
      </w:r>
      <w:r w:rsidRPr="006D002C">
        <w:rPr>
          <w:rFonts w:ascii="Times New Roman" w:eastAsia="Times New Roman" w:hAnsi="Times New Roman" w:cs="Times New Roman"/>
          <w:i/>
          <w:sz w:val="24"/>
          <w:szCs w:val="24"/>
        </w:rPr>
        <w:t xml:space="preserve"> (пълно</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наименование</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на</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участника  и</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правно-организационната</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му</w:t>
      </w:r>
      <w:r w:rsidR="004B47F3" w:rsidRPr="006D002C">
        <w:rPr>
          <w:rFonts w:ascii="Times New Roman" w:eastAsia="Times New Roman" w:hAnsi="Times New Roman" w:cs="Times New Roman"/>
          <w:i/>
          <w:sz w:val="24"/>
          <w:szCs w:val="24"/>
        </w:rPr>
        <w:t xml:space="preserve"> </w:t>
      </w:r>
      <w:r w:rsidRPr="006D002C">
        <w:rPr>
          <w:rFonts w:ascii="Times New Roman" w:eastAsia="Times New Roman" w:hAnsi="Times New Roman" w:cs="Times New Roman"/>
          <w:i/>
          <w:sz w:val="24"/>
          <w:szCs w:val="24"/>
        </w:rPr>
        <w:t>форма)</w:t>
      </w:r>
      <w:r w:rsidRPr="006D002C">
        <w:rPr>
          <w:rFonts w:ascii="Times New Roman" w:eastAsia="Times New Roman" w:hAnsi="Times New Roman" w:cs="Times New Roman"/>
          <w:b/>
          <w:sz w:val="24"/>
          <w:szCs w:val="24"/>
        </w:rPr>
        <w:t>;</w:t>
      </w:r>
    </w:p>
    <w:p w:rsidR="00334228" w:rsidRPr="006D002C" w:rsidRDefault="00334228" w:rsidP="00990C7C">
      <w:pPr>
        <w:shd w:val="clear" w:color="auto" w:fill="FFFFFF"/>
        <w:spacing w:after="0" w:line="240" w:lineRule="auto"/>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Адрес: .............................................................................................................;</w:t>
      </w:r>
    </w:p>
    <w:p w:rsidR="00334228" w:rsidRPr="006D002C" w:rsidRDefault="00334228" w:rsidP="00990C7C">
      <w:pPr>
        <w:shd w:val="clear" w:color="auto" w:fill="FFFFFF"/>
        <w:spacing w:after="0" w:line="240" w:lineRule="auto"/>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Тел.: .............., факс: .............;</w:t>
      </w:r>
    </w:p>
    <w:p w:rsidR="00334228" w:rsidRPr="006D002C" w:rsidRDefault="00334228" w:rsidP="00990C7C">
      <w:pPr>
        <w:shd w:val="clear" w:color="auto" w:fill="FFFFFF"/>
        <w:spacing w:after="0" w:line="240" w:lineRule="auto"/>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 xml:space="preserve">ИН по ДДС: </w:t>
      </w:r>
      <w:r w:rsidRPr="006D002C">
        <w:rPr>
          <w:rFonts w:ascii="Times New Roman" w:eastAsia="Times New Roman" w:hAnsi="Times New Roman" w:cs="Times New Roman"/>
          <w:b/>
          <w:sz w:val="24"/>
          <w:szCs w:val="24"/>
        </w:rPr>
        <w:t>...........................,</w:t>
      </w:r>
      <w:r w:rsidRPr="006D002C">
        <w:rPr>
          <w:rFonts w:ascii="Times New Roman" w:eastAsia="Times New Roman" w:hAnsi="Times New Roman" w:cs="Times New Roman"/>
          <w:sz w:val="24"/>
          <w:szCs w:val="24"/>
        </w:rPr>
        <w:t xml:space="preserve"> ЕИК по БУЛСТАТ </w:t>
      </w:r>
      <w:r w:rsidRPr="006D002C">
        <w:rPr>
          <w:rFonts w:ascii="Times New Roman" w:eastAsia="Times New Roman" w:hAnsi="Times New Roman" w:cs="Times New Roman"/>
          <w:b/>
          <w:sz w:val="24"/>
          <w:szCs w:val="24"/>
        </w:rPr>
        <w:t>................................;</w:t>
      </w:r>
    </w:p>
    <w:p w:rsidR="00334228" w:rsidRPr="006D002C" w:rsidRDefault="00334228" w:rsidP="00990C7C">
      <w:pPr>
        <w:shd w:val="clear" w:color="auto" w:fill="FFFFFF"/>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sz w:val="24"/>
          <w:szCs w:val="24"/>
        </w:rPr>
        <w:t xml:space="preserve">Представлявано от </w:t>
      </w:r>
      <w:r w:rsidRPr="006D002C">
        <w:rPr>
          <w:rFonts w:ascii="Times New Roman" w:eastAsia="Times New Roman" w:hAnsi="Times New Roman" w:cs="Times New Roman"/>
          <w:b/>
          <w:sz w:val="24"/>
          <w:szCs w:val="24"/>
        </w:rPr>
        <w:t>.........................................................................................</w:t>
      </w:r>
    </w:p>
    <w:p w:rsidR="00334228" w:rsidRPr="006D002C" w:rsidRDefault="00334228" w:rsidP="00990C7C">
      <w:pPr>
        <w:shd w:val="clear" w:color="auto" w:fill="FFFFFF"/>
        <w:spacing w:after="0" w:line="240" w:lineRule="auto"/>
        <w:jc w:val="both"/>
        <w:rPr>
          <w:rFonts w:ascii="Times New Roman" w:eastAsia="Times New Roman" w:hAnsi="Times New Roman" w:cs="Times New Roman"/>
          <w:i/>
          <w:sz w:val="24"/>
          <w:szCs w:val="24"/>
        </w:rPr>
      </w:pPr>
      <w:r w:rsidRPr="006D002C">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334228" w:rsidRPr="006D002C" w:rsidRDefault="00334228" w:rsidP="00990C7C">
      <w:pPr>
        <w:keepNext/>
        <w:spacing w:after="0" w:line="240" w:lineRule="auto"/>
        <w:jc w:val="both"/>
        <w:rPr>
          <w:rFonts w:ascii="Times New Roman" w:eastAsia="Times New Roman" w:hAnsi="Times New Roman" w:cs="Times New Roman"/>
          <w:b/>
          <w:sz w:val="24"/>
          <w:szCs w:val="24"/>
        </w:rPr>
      </w:pPr>
    </w:p>
    <w:p w:rsidR="00334228" w:rsidRPr="006D002C" w:rsidRDefault="00334228" w:rsidP="00990C7C">
      <w:pPr>
        <w:keepNext/>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УВАЖАЕМИ ДАМИ И ГОСПОДА,</w:t>
      </w:r>
    </w:p>
    <w:p w:rsidR="00334228" w:rsidRPr="006D002C" w:rsidRDefault="00334228" w:rsidP="00990C7C">
      <w:pPr>
        <w:spacing w:after="0" w:line="240" w:lineRule="auto"/>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С настоящото декларираме:</w:t>
      </w:r>
    </w:p>
    <w:p w:rsidR="00334228" w:rsidRPr="006D002C" w:rsidRDefault="00334228" w:rsidP="00990C7C">
      <w:pPr>
        <w:tabs>
          <w:tab w:val="left" w:pos="426"/>
        </w:tabs>
        <w:spacing w:after="0" w:line="240" w:lineRule="auto"/>
        <w:ind w:firstLine="426"/>
        <w:jc w:val="both"/>
        <w:rPr>
          <w:rFonts w:ascii="Times New Roman" w:eastAsia="Times New Roman" w:hAnsi="Times New Roman" w:cs="Times New Roman"/>
          <w:b/>
          <w:bCs/>
          <w:spacing w:val="-1"/>
          <w:sz w:val="24"/>
          <w:szCs w:val="24"/>
        </w:rPr>
      </w:pPr>
      <w:r w:rsidRPr="006D002C">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334228" w:rsidRPr="006D002C" w:rsidRDefault="00334228" w:rsidP="00990C7C">
      <w:pPr>
        <w:tabs>
          <w:tab w:val="left" w:pos="426"/>
        </w:tabs>
        <w:spacing w:after="0" w:line="240" w:lineRule="auto"/>
        <w:ind w:firstLine="426"/>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334228" w:rsidRPr="006D002C" w:rsidRDefault="00334228" w:rsidP="00990C7C">
      <w:pPr>
        <w:tabs>
          <w:tab w:val="left" w:pos="426"/>
        </w:tabs>
        <w:spacing w:after="0" w:line="240" w:lineRule="auto"/>
        <w:ind w:firstLine="426"/>
        <w:jc w:val="both"/>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Предлагаме срок на изпълнение на поръчката: 12 (дванадесет) месеца,</w:t>
      </w:r>
      <w:r w:rsidRPr="006D002C">
        <w:rPr>
          <w:rFonts w:ascii="Times New Roman" w:eastAsia="Times New Roman" w:hAnsi="Times New Roman" w:cs="Times New Roman"/>
          <w:bCs/>
          <w:sz w:val="24"/>
          <w:szCs w:val="24"/>
        </w:rPr>
        <w:t xml:space="preserve"> считано от датата на сключване на договора.  </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 xml:space="preserve">Конкретните количества и видове стоки, които следва да се доставят от нас ще се определят от възложителя с писмена заявка </w:t>
      </w:r>
      <w:r w:rsidRPr="006D002C">
        <w:rPr>
          <w:rFonts w:ascii="Times New Roman" w:eastAsia="Times New Roman" w:hAnsi="Times New Roman" w:cs="Times New Roman"/>
          <w:bCs/>
          <w:sz w:val="24"/>
          <w:szCs w:val="24"/>
        </w:rPr>
        <w:t>при необходимост</w:t>
      </w:r>
      <w:r w:rsidRPr="006D002C">
        <w:rPr>
          <w:rFonts w:ascii="Times New Roman" w:eastAsia="MS Mincho" w:hAnsi="Times New Roman" w:cs="Times New Roman"/>
          <w:sz w:val="24"/>
          <w:szCs w:val="24"/>
        </w:rPr>
        <w:t>.</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да се заплащат само заявените и доставени количества след получаването им по ред определен в договора.</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срокът за доставка на заявените количества да е до 10 календарни дни, считано от датата на получаване на заявките.</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 xml:space="preserve">Ще доставяме стоки, които отговарят на техническите спецификации на възложителя, определени в обявата, и които съответстват на </w:t>
      </w:r>
      <w:r w:rsidRPr="006D002C">
        <w:rPr>
          <w:rFonts w:ascii="Times New Roman" w:eastAsia="Times New Roman" w:hAnsi="Times New Roman" w:cs="Times New Roman"/>
          <w:bCs/>
          <w:sz w:val="24"/>
          <w:szCs w:val="24"/>
        </w:rPr>
        <w:t>предложението ни за изпълнение на поръчката.</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договора.</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Съгласни сме, заявките да се подават в електронен вид по електронна поща или на хартиен носител по поща или факс.</w:t>
      </w:r>
      <w:r w:rsidR="004B47F3" w:rsidRPr="006D002C">
        <w:rPr>
          <w:rFonts w:ascii="Times New Roman" w:eastAsia="Times New Roman" w:hAnsi="Times New Roman" w:cs="Times New Roman"/>
          <w:sz w:val="24"/>
          <w:szCs w:val="24"/>
        </w:rPr>
        <w:t xml:space="preserve"> </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Ще осигурим възможност за приемане на заявки всеки работен ден от 09.00 часа до 17.00 часа.</w:t>
      </w:r>
    </w:p>
    <w:p w:rsidR="00334228" w:rsidRPr="006D002C" w:rsidRDefault="00334228" w:rsidP="00990C7C">
      <w:pPr>
        <w:spacing w:after="0" w:line="240" w:lineRule="auto"/>
        <w:ind w:firstLine="567"/>
        <w:jc w:val="both"/>
        <w:rPr>
          <w:sz w:val="24"/>
          <w:szCs w:val="24"/>
        </w:rPr>
      </w:pPr>
      <w:r w:rsidRPr="006D002C">
        <w:rPr>
          <w:rFonts w:ascii="Times New Roman" w:eastAsia="Times New Roman" w:hAnsi="Times New Roman" w:cs="Times New Roman"/>
          <w:sz w:val="24"/>
          <w:szCs w:val="24"/>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sidRPr="006D002C">
        <w:rPr>
          <w:sz w:val="24"/>
          <w:szCs w:val="24"/>
        </w:rPr>
        <w:t xml:space="preserve"> </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 xml:space="preserve">Заявяваме, че в 5 /пет/ дневен срок от получаване на уведомление от възложителя, за своя сметка ще подменяме </w:t>
      </w:r>
      <w:r w:rsidRPr="006D002C">
        <w:rPr>
          <w:rFonts w:ascii="Times New Roman" w:eastAsia="Times New Roman" w:hAnsi="Times New Roman" w:cs="Times New Roman"/>
          <w:bCs/>
          <w:sz w:val="24"/>
          <w:szCs w:val="24"/>
        </w:rPr>
        <w:t xml:space="preserve">некачествена или </w:t>
      </w:r>
      <w:proofErr w:type="spellStart"/>
      <w:r w:rsidRPr="006D002C">
        <w:rPr>
          <w:rFonts w:ascii="Times New Roman" w:eastAsia="Times New Roman" w:hAnsi="Times New Roman" w:cs="Times New Roman"/>
          <w:bCs/>
          <w:sz w:val="24"/>
          <w:szCs w:val="24"/>
        </w:rPr>
        <w:t>дефектирала</w:t>
      </w:r>
      <w:proofErr w:type="spellEnd"/>
      <w:r w:rsidRPr="006D002C">
        <w:rPr>
          <w:rFonts w:ascii="Times New Roman" w:eastAsia="Times New Roman" w:hAnsi="Times New Roman" w:cs="Times New Roman"/>
          <w:b/>
          <w:bCs/>
          <w:sz w:val="24"/>
          <w:szCs w:val="24"/>
        </w:rPr>
        <w:t xml:space="preserve"> </w:t>
      </w:r>
      <w:r w:rsidRPr="006D002C">
        <w:rPr>
          <w:rFonts w:ascii="Times New Roman" w:eastAsia="Times New Roman" w:hAnsi="Times New Roman" w:cs="Times New Roman"/>
          <w:bCs/>
          <w:sz w:val="24"/>
          <w:szCs w:val="24"/>
        </w:rPr>
        <w:t>стока или такава, която не съответства на предложението ни за изпълнение на поръчката.</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Заявяваме, че сме съгласни за всяка доставка да се подписва двустранен протокол в три екземпляра- два за изпълнителя и един за възложителя.</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Съгласни сме, че п</w:t>
      </w:r>
      <w:r w:rsidRPr="006D002C">
        <w:rPr>
          <w:rFonts w:ascii="Times New Roman" w:eastAsia="Times New Roman" w:hAnsi="Times New Roman" w:cs="Times New Roman"/>
          <w:bCs/>
          <w:sz w:val="24"/>
          <w:szCs w:val="24"/>
        </w:rPr>
        <w:t>ри поръчка на стоки извън посочените в техническата спецификация,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p>
    <w:p w:rsidR="00334228" w:rsidRPr="006D002C" w:rsidRDefault="00334228" w:rsidP="00990C7C">
      <w:pPr>
        <w:spacing w:after="0" w:line="240" w:lineRule="auto"/>
        <w:ind w:firstLine="567"/>
        <w:jc w:val="both"/>
        <w:rPr>
          <w:rFonts w:ascii="Times New Roman" w:eastAsia="Times New Roman" w:hAnsi="Times New Roman" w:cs="Times New Roman"/>
          <w:b/>
          <w:bCs/>
          <w:sz w:val="24"/>
          <w:szCs w:val="24"/>
        </w:rPr>
      </w:pPr>
      <w:r w:rsidRPr="006D002C">
        <w:rPr>
          <w:rFonts w:ascii="Times New Roman" w:eastAsia="Times New Roman" w:hAnsi="Times New Roman" w:cs="Times New Roman"/>
          <w:b/>
          <w:bCs/>
          <w:sz w:val="24"/>
          <w:szCs w:val="24"/>
        </w:rPr>
        <w:t>Декларираме, че:</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 xml:space="preserve">1.Джантите ще са нови, неупотребявани и с гаранционен срок при експлоатация не по-малък от 12 месеца, считано от датата на доставката, при условие че в гаранционните условия на производителя не е предвиден друг по-дълъг гаранционен срок. Ще отстраняваме гаранционни </w:t>
      </w:r>
      <w:r w:rsidRPr="006D002C">
        <w:rPr>
          <w:rFonts w:ascii="Times New Roman" w:eastAsia="Times New Roman" w:hAnsi="Times New Roman" w:cs="Times New Roman"/>
          <w:bCs/>
          <w:sz w:val="24"/>
          <w:szCs w:val="24"/>
        </w:rPr>
        <w:lastRenderedPageBreak/>
        <w:t>дефекти, считано до датата на изтичане на срока за гаранционното обслужване на стоките, предмет на настоящата обособена позиция;</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2. Предлаганите джанти за даден размер ще са от една марка и модел и ще съответстват на тях.</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 xml:space="preserve">3. </w:t>
      </w:r>
      <w:r w:rsidR="00235FFA" w:rsidRPr="00235FFA">
        <w:rPr>
          <w:rFonts w:ascii="Times New Roman" w:eastAsia="Times New Roman" w:hAnsi="Times New Roman" w:cs="Times New Roman"/>
          <w:bCs/>
          <w:sz w:val="24"/>
          <w:szCs w:val="24"/>
        </w:rPr>
        <w:t>Всички</w:t>
      </w:r>
      <w:r w:rsidR="00235FFA">
        <w:rPr>
          <w:rFonts w:ascii="Times New Roman" w:eastAsia="Times New Roman" w:hAnsi="Times New Roman" w:cs="Times New Roman"/>
          <w:bCs/>
          <w:sz w:val="24"/>
          <w:szCs w:val="24"/>
        </w:rPr>
        <w:t xml:space="preserve"> предлагани размери и видове джанти позиции </w:t>
      </w:r>
      <w:r w:rsidR="00235FFA" w:rsidRPr="00235FFA">
        <w:rPr>
          <w:rFonts w:ascii="Times New Roman" w:eastAsia="Times New Roman" w:hAnsi="Times New Roman" w:cs="Times New Roman"/>
          <w:bCs/>
          <w:sz w:val="24"/>
          <w:szCs w:val="24"/>
        </w:rPr>
        <w:t xml:space="preserve">от № 1 до № 12 </w:t>
      </w:r>
      <w:r w:rsidR="00235FFA">
        <w:rPr>
          <w:rFonts w:ascii="Times New Roman" w:eastAsia="Times New Roman" w:hAnsi="Times New Roman" w:cs="Times New Roman"/>
          <w:bCs/>
          <w:sz w:val="24"/>
          <w:szCs w:val="24"/>
        </w:rPr>
        <w:t>ще</w:t>
      </w:r>
      <w:r w:rsidR="00235FFA" w:rsidRPr="00235FFA">
        <w:rPr>
          <w:rFonts w:ascii="Times New Roman" w:eastAsia="Times New Roman" w:hAnsi="Times New Roman" w:cs="Times New Roman"/>
          <w:bCs/>
          <w:sz w:val="24"/>
          <w:szCs w:val="24"/>
        </w:rPr>
        <w:t xml:space="preserve"> са лети алуминиеви, а за пози</w:t>
      </w:r>
      <w:r w:rsidR="00235FFA">
        <w:rPr>
          <w:rFonts w:ascii="Times New Roman" w:eastAsia="Times New Roman" w:hAnsi="Times New Roman" w:cs="Times New Roman"/>
          <w:bCs/>
          <w:sz w:val="24"/>
          <w:szCs w:val="24"/>
        </w:rPr>
        <w:t>ции от № 13 до № 15 – стоманени</w:t>
      </w:r>
      <w:r w:rsidRPr="006D002C">
        <w:rPr>
          <w:rFonts w:ascii="Times New Roman" w:eastAsia="Times New Roman" w:hAnsi="Times New Roman" w:cs="Times New Roman"/>
          <w:bCs/>
          <w:sz w:val="24"/>
          <w:szCs w:val="24"/>
        </w:rPr>
        <w:t xml:space="preserve">; </w:t>
      </w:r>
    </w:p>
    <w:p w:rsidR="00334228" w:rsidRPr="006D002C" w:rsidRDefault="00334228" w:rsidP="00990C7C">
      <w:pPr>
        <w:spacing w:after="0" w:line="240" w:lineRule="auto"/>
        <w:ind w:firstLine="567"/>
        <w:jc w:val="both"/>
        <w:rPr>
          <w:rFonts w:ascii="Times New Roman" w:eastAsia="Times New Roman" w:hAnsi="Times New Roman" w:cs="Times New Roman"/>
          <w:bCs/>
          <w:sz w:val="24"/>
          <w:szCs w:val="24"/>
        </w:rPr>
      </w:pP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Предлагаме доставката на следните артикули, съгласно посочената от Вас спецификация:</w:t>
      </w:r>
    </w:p>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
        <w:gridCol w:w="2110"/>
        <w:gridCol w:w="2111"/>
        <w:gridCol w:w="1316"/>
        <w:gridCol w:w="850"/>
        <w:gridCol w:w="1217"/>
        <w:gridCol w:w="1182"/>
        <w:gridCol w:w="1215"/>
      </w:tblGrid>
      <w:tr w:rsidR="006D002C" w:rsidRPr="006D002C" w:rsidTr="00366AD7">
        <w:trPr>
          <w:trHeight w:val="804"/>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020" w:type="pct"/>
            <w:vAlign w:val="center"/>
          </w:tcPr>
          <w:p w:rsidR="00334228" w:rsidRPr="006D002C" w:rsidRDefault="00334228" w:rsidP="00990C7C">
            <w:pPr>
              <w:spacing w:after="0" w:line="240" w:lineRule="auto"/>
              <w:jc w:val="center"/>
              <w:rPr>
                <w:rFonts w:ascii="Times New Roman" w:hAnsi="Times New Roman" w:cs="Times New Roman"/>
                <w:b/>
                <w:bCs/>
                <w:sz w:val="20"/>
                <w:szCs w:val="20"/>
              </w:rPr>
            </w:pPr>
            <w:r w:rsidRPr="006D002C">
              <w:rPr>
                <w:rFonts w:ascii="Times New Roman" w:hAnsi="Times New Roman" w:cs="Times New Roman"/>
                <w:b/>
                <w:bCs/>
                <w:sz w:val="20"/>
                <w:szCs w:val="20"/>
              </w:rPr>
              <w:t>Марка и модел МПС</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Година на производство</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 гуми</w:t>
            </w:r>
          </w:p>
        </w:tc>
        <w:tc>
          <w:tcPr>
            <w:tcW w:w="41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Джанта</w:t>
            </w:r>
          </w:p>
        </w:tc>
        <w:tc>
          <w:tcPr>
            <w:tcW w:w="588"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Отвори джанти</w:t>
            </w: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 джанти</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Предлагана марка и модел</w:t>
            </w:r>
          </w:p>
        </w:tc>
      </w:tr>
      <w:tr w:rsidR="006D002C" w:rsidRPr="006D002C" w:rsidTr="00366AD7">
        <w:trPr>
          <w:trHeight w:val="367"/>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Хюндай „Елантра“</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2016</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195/65 R15</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03"/>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Форд „Фокус“</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2008</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195/65 R15</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proofErr w:type="spellStart"/>
            <w:r w:rsidRPr="006D002C">
              <w:rPr>
                <w:rFonts w:ascii="Times New Roman" w:hAnsi="Times New Roman" w:cs="Times New Roman"/>
                <w:sz w:val="20"/>
                <w:szCs w:val="20"/>
              </w:rPr>
              <w:t>Мицубиши</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Паджеро</w:t>
            </w:r>
            <w:proofErr w:type="spellEnd"/>
            <w:r w:rsidRPr="006D002C">
              <w:rPr>
                <w:rFonts w:ascii="Times New Roman" w:hAnsi="Times New Roman" w:cs="Times New Roman"/>
                <w:sz w:val="20"/>
                <w:szCs w:val="20"/>
              </w:rPr>
              <w:t>“</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1993</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265/70 R15</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Фолксваген „Бора“</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2003</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205/55 R16</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09"/>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Опел "</w:t>
            </w:r>
            <w:proofErr w:type="spellStart"/>
            <w:r w:rsidRPr="006D002C">
              <w:rPr>
                <w:rFonts w:ascii="Times New Roman" w:hAnsi="Times New Roman" w:cs="Times New Roman"/>
                <w:sz w:val="20"/>
                <w:szCs w:val="20"/>
              </w:rPr>
              <w:t>Зафира</w:t>
            </w:r>
            <w:proofErr w:type="spellEnd"/>
            <w:r w:rsidRPr="006D002C">
              <w:rPr>
                <w:rFonts w:ascii="Times New Roman" w:hAnsi="Times New Roman" w:cs="Times New Roman"/>
                <w:sz w:val="20"/>
                <w:szCs w:val="20"/>
              </w:rPr>
              <w:t>"</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2006</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205/55 R16</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proofErr w:type="spellStart"/>
            <w:r w:rsidRPr="006D002C">
              <w:rPr>
                <w:rFonts w:ascii="Times New Roman" w:hAnsi="Times New Roman" w:cs="Times New Roman"/>
                <w:sz w:val="20"/>
                <w:szCs w:val="20"/>
              </w:rPr>
              <w:t>Сеат</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Алхамбра</w:t>
            </w:r>
            <w:proofErr w:type="spellEnd"/>
            <w:r w:rsidRPr="006D002C">
              <w:rPr>
                <w:rFonts w:ascii="Times New Roman" w:hAnsi="Times New Roman" w:cs="Times New Roman"/>
                <w:sz w:val="20"/>
                <w:szCs w:val="20"/>
              </w:rPr>
              <w:t>“</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2003</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215/55 R16</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289"/>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Шкода "Супърб"</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2017</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R16</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Мерцедес "Е220"</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2005</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Мерцедес „ML320“</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2001</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Волво „S60“</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2008</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225/45 R17</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Ауди "А4"</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2006</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235/45 R17</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c>
          <w:tcPr>
            <w:tcW w:w="1020" w:type="pct"/>
            <w:vAlign w:val="center"/>
          </w:tcPr>
          <w:p w:rsidR="00334228" w:rsidRPr="006D002C" w:rsidRDefault="00334228" w:rsidP="00990C7C">
            <w:pPr>
              <w:spacing w:after="0" w:line="240" w:lineRule="auto"/>
              <w:jc w:val="both"/>
              <w:rPr>
                <w:rFonts w:ascii="Times New Roman" w:hAnsi="Times New Roman" w:cs="Times New Roman"/>
                <w:sz w:val="20"/>
                <w:szCs w:val="20"/>
              </w:rPr>
            </w:pPr>
            <w:r w:rsidRPr="006D002C">
              <w:rPr>
                <w:rFonts w:ascii="Times New Roman" w:hAnsi="Times New Roman" w:cs="Times New Roman"/>
                <w:sz w:val="20"/>
                <w:szCs w:val="20"/>
              </w:rPr>
              <w:t>Тойота „</w:t>
            </w:r>
            <w:proofErr w:type="spellStart"/>
            <w:r w:rsidRPr="006D002C">
              <w:rPr>
                <w:rFonts w:ascii="Times New Roman" w:hAnsi="Times New Roman" w:cs="Times New Roman"/>
                <w:sz w:val="20"/>
                <w:szCs w:val="20"/>
              </w:rPr>
              <w:t>Ланд</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Крузер</w:t>
            </w:r>
            <w:proofErr w:type="spellEnd"/>
            <w:r w:rsidRPr="006D002C">
              <w:rPr>
                <w:rFonts w:ascii="Times New Roman" w:hAnsi="Times New Roman" w:cs="Times New Roman"/>
                <w:sz w:val="20"/>
                <w:szCs w:val="20"/>
              </w:rPr>
              <w:t>“</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2007</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13</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proofErr w:type="spellStart"/>
            <w:r w:rsidRPr="006D002C">
              <w:rPr>
                <w:rFonts w:ascii="Times New Roman" w:hAnsi="Times New Roman" w:cs="Times New Roman"/>
                <w:sz w:val="20"/>
                <w:szCs w:val="20"/>
              </w:rPr>
              <w:t>Ивеко</w:t>
            </w:r>
            <w:proofErr w:type="spellEnd"/>
            <w:r w:rsidRPr="006D002C">
              <w:rPr>
                <w:rFonts w:ascii="Times New Roman" w:hAnsi="Times New Roman" w:cs="Times New Roman"/>
                <w:sz w:val="20"/>
                <w:szCs w:val="20"/>
              </w:rPr>
              <w:t xml:space="preserve"> „</w:t>
            </w:r>
            <w:proofErr w:type="spellStart"/>
            <w:r w:rsidRPr="006D002C">
              <w:rPr>
                <w:rFonts w:ascii="Times New Roman" w:hAnsi="Times New Roman" w:cs="Times New Roman"/>
                <w:sz w:val="20"/>
                <w:szCs w:val="20"/>
              </w:rPr>
              <w:t>Дейли</w:t>
            </w:r>
            <w:proofErr w:type="spellEnd"/>
            <w:r w:rsidRPr="006D002C">
              <w:rPr>
                <w:rFonts w:ascii="Times New Roman" w:hAnsi="Times New Roman" w:cs="Times New Roman"/>
                <w:sz w:val="20"/>
                <w:szCs w:val="20"/>
              </w:rPr>
              <w:t>“</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2007</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195/75 R16С</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14</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Фиат „</w:t>
            </w:r>
            <w:proofErr w:type="spellStart"/>
            <w:r w:rsidRPr="006D002C">
              <w:rPr>
                <w:rFonts w:ascii="Times New Roman" w:hAnsi="Times New Roman" w:cs="Times New Roman"/>
                <w:sz w:val="20"/>
                <w:szCs w:val="20"/>
              </w:rPr>
              <w:t>Дукато</w:t>
            </w:r>
            <w:proofErr w:type="spellEnd"/>
            <w:r w:rsidRPr="006D002C">
              <w:rPr>
                <w:rFonts w:ascii="Times New Roman" w:hAnsi="Times New Roman" w:cs="Times New Roman"/>
                <w:sz w:val="20"/>
                <w:szCs w:val="20"/>
              </w:rPr>
              <w:t>“</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2008</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r w:rsidR="00AD64BE" w:rsidRPr="006D002C" w:rsidTr="00366AD7">
        <w:trPr>
          <w:trHeight w:val="375"/>
        </w:trPr>
        <w:tc>
          <w:tcPr>
            <w:tcW w:w="167"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15</w:t>
            </w:r>
          </w:p>
        </w:tc>
        <w:tc>
          <w:tcPr>
            <w:tcW w:w="1020" w:type="pct"/>
            <w:vAlign w:val="center"/>
          </w:tcPr>
          <w:p w:rsidR="00334228" w:rsidRPr="006D002C" w:rsidRDefault="00334228"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Хюндай „Н1“</w:t>
            </w:r>
          </w:p>
        </w:tc>
        <w:tc>
          <w:tcPr>
            <w:tcW w:w="1020"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2009</w:t>
            </w:r>
          </w:p>
        </w:tc>
        <w:tc>
          <w:tcPr>
            <w:tcW w:w="636"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411"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88" w:type="pct"/>
            <w:shd w:val="clear" w:color="auto" w:fill="auto"/>
            <w:vAlign w:val="center"/>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c>
          <w:tcPr>
            <w:tcW w:w="571" w:type="pct"/>
            <w:shd w:val="clear" w:color="auto" w:fill="auto"/>
            <w:vAlign w:val="center"/>
            <w:hideMark/>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587" w:type="pct"/>
          </w:tcPr>
          <w:p w:rsidR="00334228" w:rsidRPr="006D002C" w:rsidRDefault="00334228" w:rsidP="00990C7C">
            <w:pPr>
              <w:spacing w:after="0" w:line="240" w:lineRule="auto"/>
              <w:jc w:val="center"/>
              <w:rPr>
                <w:rFonts w:ascii="Times New Roman" w:eastAsia="Times New Roman" w:hAnsi="Times New Roman" w:cs="Times New Roman"/>
                <w:sz w:val="20"/>
                <w:szCs w:val="20"/>
                <w:lang w:eastAsia="bg-BG"/>
              </w:rPr>
            </w:pPr>
          </w:p>
        </w:tc>
      </w:tr>
    </w:tbl>
    <w:p w:rsidR="00334228" w:rsidRPr="006D002C" w:rsidRDefault="00334228" w:rsidP="00990C7C">
      <w:pPr>
        <w:spacing w:after="0" w:line="240" w:lineRule="auto"/>
        <w:ind w:firstLine="567"/>
        <w:jc w:val="both"/>
        <w:rPr>
          <w:rFonts w:ascii="Times New Roman" w:eastAsia="Times New Roman" w:hAnsi="Times New Roman" w:cs="Times New Roman"/>
          <w:sz w:val="24"/>
          <w:szCs w:val="24"/>
        </w:rPr>
      </w:pPr>
    </w:p>
    <w:p w:rsidR="00334228" w:rsidRPr="006D002C" w:rsidRDefault="00334228" w:rsidP="00990C7C">
      <w:pPr>
        <w:spacing w:after="0" w:line="240" w:lineRule="auto"/>
        <w:ind w:firstLine="709"/>
        <w:jc w:val="both"/>
        <w:rPr>
          <w:rFonts w:ascii="Times New Roman" w:eastAsia="Times New Roman" w:hAnsi="Times New Roman" w:cs="Times New Roman"/>
          <w:bCs/>
          <w:sz w:val="24"/>
          <w:szCs w:val="24"/>
          <w:lang w:eastAsia="bg-BG"/>
        </w:rPr>
      </w:pPr>
      <w:r w:rsidRPr="006D002C">
        <w:rPr>
          <w:rFonts w:ascii="Times New Roman" w:eastAsia="Times New Roman" w:hAnsi="Times New Roman" w:cs="Times New Roman"/>
          <w:bCs/>
          <w:sz w:val="24"/>
          <w:szCs w:val="24"/>
          <w:lang w:eastAsia="bg-BG"/>
        </w:rPr>
        <w:t>Доставките се извършват в 10-дневен срок след направена писмена заявка – по поща, електронна поща или по факс, в работното време на ПРБ, след предварително уговорен за това час с определено от Възложителя длъжностно лице, на следните адреси:</w:t>
      </w:r>
    </w:p>
    <w:p w:rsidR="00334228" w:rsidRPr="006D002C" w:rsidRDefault="00334228" w:rsidP="00990C7C">
      <w:pPr>
        <w:spacing w:after="0" w:line="240" w:lineRule="auto"/>
        <w:jc w:val="both"/>
        <w:rPr>
          <w:rFonts w:ascii="Times New Roman" w:eastAsia="Times New Roman" w:hAnsi="Times New Roman" w:cs="Times New Roman"/>
          <w:bCs/>
          <w:sz w:val="24"/>
          <w:szCs w:val="24"/>
          <w:lang w:eastAsia="bg-BG"/>
        </w:rPr>
      </w:pPr>
    </w:p>
    <w:p w:rsidR="00334228" w:rsidRPr="006D002C" w:rsidRDefault="00334228"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ВАП, ВКП и АГП – гр. София, бул. „Витоша“ № 2, съдебна палата;</w:t>
      </w:r>
    </w:p>
    <w:p w:rsidR="00334228" w:rsidRPr="006D002C" w:rsidRDefault="00334228"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НСлС – гр. София, бул. „Д-р Г. М. Димитров“ № 42;</w:t>
      </w:r>
    </w:p>
    <w:p w:rsidR="00334228" w:rsidRPr="006D002C" w:rsidRDefault="00334228"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БЗ – гр. София, ул. „Майор Г. Векилски“ № 2, административна сграда на БЗ;</w:t>
      </w:r>
    </w:p>
    <w:p w:rsidR="00334228" w:rsidRPr="006D002C" w:rsidRDefault="00334228"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УБ „Цигов чарк“ – гр. Батак, обл. Пазарджик, п.к. 4580, Учебна база „Цигов чарк“;</w:t>
      </w:r>
    </w:p>
    <w:p w:rsidR="00334228" w:rsidRPr="006D002C" w:rsidRDefault="00334228" w:rsidP="00990C7C">
      <w:pPr>
        <w:pStyle w:val="a3"/>
        <w:numPr>
          <w:ilvl w:val="0"/>
          <w:numId w:val="26"/>
        </w:numPr>
        <w:spacing w:after="0" w:line="240" w:lineRule="auto"/>
        <w:ind w:left="0" w:firstLine="0"/>
        <w:jc w:val="both"/>
        <w:rPr>
          <w:rFonts w:ascii="Times New Roman" w:hAnsi="Times New Roman" w:cs="Times New Roman"/>
          <w:sz w:val="24"/>
          <w:szCs w:val="24"/>
        </w:rPr>
      </w:pPr>
      <w:r w:rsidRPr="006D002C">
        <w:rPr>
          <w:rFonts w:ascii="Times New Roman" w:hAnsi="Times New Roman" w:cs="Times New Roman"/>
          <w:sz w:val="24"/>
          <w:szCs w:val="24"/>
        </w:rPr>
        <w:t>за ПД „Изгрев“ – гр. Бяла, обл. Варна, ул. „Хан Крум“ № 43, Почивен дом „Изгрев“.</w:t>
      </w:r>
    </w:p>
    <w:p w:rsidR="00334228" w:rsidRPr="006D002C" w:rsidRDefault="00334228" w:rsidP="00990C7C">
      <w:pPr>
        <w:spacing w:after="0" w:line="240" w:lineRule="auto"/>
        <w:jc w:val="both"/>
        <w:rPr>
          <w:rFonts w:ascii="Times New Roman" w:eastAsia="MS Mincho" w:hAnsi="Times New Roman" w:cs="Times New Roman"/>
          <w:b/>
          <w:sz w:val="24"/>
          <w:szCs w:val="24"/>
        </w:rPr>
      </w:pPr>
    </w:p>
    <w:p w:rsidR="00334228" w:rsidRPr="006D002C" w:rsidRDefault="00334228" w:rsidP="00990C7C">
      <w:pPr>
        <w:spacing w:after="0" w:line="240" w:lineRule="auto"/>
        <w:ind w:hanging="142"/>
        <w:jc w:val="both"/>
        <w:rPr>
          <w:rFonts w:ascii="Times New Roman" w:eastAsia="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5954"/>
        <w:gridCol w:w="3827"/>
      </w:tblGrid>
      <w:tr w:rsidR="006D002C" w:rsidRPr="006D002C" w:rsidTr="00270B52">
        <w:trPr>
          <w:trHeight w:val="376"/>
        </w:trPr>
        <w:tc>
          <w:tcPr>
            <w:tcW w:w="5954"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Дата</w:t>
            </w:r>
          </w:p>
        </w:tc>
        <w:tc>
          <w:tcPr>
            <w:tcW w:w="3827"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 _________ / ______</w:t>
            </w:r>
          </w:p>
        </w:tc>
      </w:tr>
      <w:tr w:rsidR="006D002C" w:rsidRPr="006D002C" w:rsidTr="00270B52">
        <w:tc>
          <w:tcPr>
            <w:tcW w:w="5954"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Име и фамилия</w:t>
            </w:r>
          </w:p>
          <w:p w:rsidR="00334228" w:rsidRPr="006D002C" w:rsidRDefault="00334228" w:rsidP="00990C7C">
            <w:pPr>
              <w:spacing w:after="0" w:line="240" w:lineRule="auto"/>
              <w:jc w:val="both"/>
              <w:rPr>
                <w:rFonts w:ascii="Times New Roman" w:hAnsi="Times New Roman" w:cs="Times New Roman"/>
                <w:sz w:val="24"/>
                <w:szCs w:val="24"/>
              </w:rPr>
            </w:pPr>
          </w:p>
        </w:tc>
        <w:tc>
          <w:tcPr>
            <w:tcW w:w="3827"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w:t>
            </w:r>
          </w:p>
        </w:tc>
      </w:tr>
      <w:tr w:rsidR="006D002C" w:rsidRPr="006D002C" w:rsidTr="00270B52">
        <w:tc>
          <w:tcPr>
            <w:tcW w:w="5954"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Подпис на упълномощеното лице</w:t>
            </w:r>
          </w:p>
        </w:tc>
        <w:tc>
          <w:tcPr>
            <w:tcW w:w="3827"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___________________________</w:t>
            </w:r>
          </w:p>
        </w:tc>
      </w:tr>
      <w:tr w:rsidR="006D002C" w:rsidRPr="006D002C" w:rsidTr="00270B52">
        <w:tc>
          <w:tcPr>
            <w:tcW w:w="5954"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Длъжност</w:t>
            </w:r>
          </w:p>
        </w:tc>
        <w:tc>
          <w:tcPr>
            <w:tcW w:w="3827"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___________________________</w:t>
            </w:r>
          </w:p>
        </w:tc>
      </w:tr>
      <w:tr w:rsidR="00334228" w:rsidRPr="006D002C" w:rsidTr="00270B52">
        <w:tc>
          <w:tcPr>
            <w:tcW w:w="5954"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Наименование на участника</w:t>
            </w:r>
          </w:p>
        </w:tc>
        <w:tc>
          <w:tcPr>
            <w:tcW w:w="3827" w:type="dxa"/>
          </w:tcPr>
          <w:p w:rsidR="00334228" w:rsidRPr="006D002C" w:rsidRDefault="00334228"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___________________________</w:t>
            </w:r>
          </w:p>
        </w:tc>
      </w:tr>
    </w:tbl>
    <w:p w:rsidR="00334228" w:rsidRPr="006D002C" w:rsidRDefault="00334228" w:rsidP="00990C7C">
      <w:pPr>
        <w:spacing w:after="0" w:line="240" w:lineRule="auto"/>
        <w:jc w:val="both"/>
        <w:rPr>
          <w:rFonts w:ascii="Times New Roman" w:eastAsia="MS Mincho" w:hAnsi="Times New Roman" w:cs="Times New Roman"/>
          <w:b/>
          <w:sz w:val="24"/>
          <w:szCs w:val="24"/>
        </w:rPr>
      </w:pPr>
    </w:p>
    <w:p w:rsidR="00EC279D" w:rsidRPr="006D002C" w:rsidRDefault="00EC279D" w:rsidP="00990C7C">
      <w:pPr>
        <w:keepNext/>
        <w:pageBreakBefore/>
        <w:spacing w:after="0" w:line="240" w:lineRule="auto"/>
        <w:jc w:val="right"/>
        <w:outlineLvl w:val="0"/>
        <w:rPr>
          <w:rFonts w:ascii="Times New Roman" w:eastAsia="Times New Roman" w:hAnsi="Times New Roman" w:cs="Times New Roman"/>
          <w:b/>
          <w:sz w:val="28"/>
          <w:szCs w:val="20"/>
          <w:lang w:eastAsia="ar-SA"/>
        </w:rPr>
      </w:pPr>
      <w:r w:rsidRPr="006D002C">
        <w:rPr>
          <w:rFonts w:ascii="Times New Roman" w:eastAsia="Times New Roman" w:hAnsi="Times New Roman" w:cs="Times New Roman"/>
          <w:b/>
          <w:sz w:val="28"/>
          <w:szCs w:val="20"/>
        </w:rPr>
        <w:lastRenderedPageBreak/>
        <w:t>Приложение № 4</w:t>
      </w:r>
    </w:p>
    <w:p w:rsidR="00EC279D" w:rsidRPr="006D002C" w:rsidRDefault="00EC279D" w:rsidP="00990C7C">
      <w:pPr>
        <w:widowControl w:val="0"/>
        <w:spacing w:after="0" w:line="240" w:lineRule="auto"/>
        <w:ind w:firstLine="720"/>
        <w:jc w:val="center"/>
        <w:rPr>
          <w:rFonts w:ascii="Times New Roman" w:eastAsia="Times New Roman" w:hAnsi="Times New Roman" w:cs="Times New Roman"/>
          <w:b/>
          <w:sz w:val="28"/>
          <w:szCs w:val="20"/>
          <w:lang w:eastAsia="ar-SA"/>
        </w:rPr>
      </w:pPr>
      <w:r w:rsidRPr="006D002C">
        <w:rPr>
          <w:rFonts w:ascii="Times New Roman" w:eastAsia="Times New Roman" w:hAnsi="Times New Roman" w:cs="Times New Roman"/>
          <w:b/>
          <w:sz w:val="28"/>
          <w:szCs w:val="20"/>
          <w:lang w:eastAsia="ar-SA"/>
        </w:rPr>
        <w:t>ДЕКЛАРАЦИЯ</w:t>
      </w:r>
    </w:p>
    <w:p w:rsidR="00EC279D" w:rsidRPr="006D002C" w:rsidRDefault="00EC279D" w:rsidP="00990C7C">
      <w:pPr>
        <w:widowControl w:val="0"/>
        <w:spacing w:after="0" w:line="240" w:lineRule="auto"/>
        <w:ind w:firstLine="720"/>
        <w:jc w:val="center"/>
        <w:rPr>
          <w:rFonts w:ascii="Times New Roman" w:eastAsia="Times New Roman" w:hAnsi="Times New Roman" w:cs="Times New Roman"/>
          <w:b/>
          <w:sz w:val="28"/>
          <w:szCs w:val="20"/>
          <w:lang w:eastAsia="ar-SA"/>
        </w:rPr>
      </w:pPr>
      <w:r w:rsidRPr="006D002C">
        <w:rPr>
          <w:rFonts w:ascii="Times New Roman" w:eastAsia="Times New Roman" w:hAnsi="Times New Roman" w:cs="Times New Roman"/>
          <w:b/>
          <w:sz w:val="28"/>
          <w:szCs w:val="20"/>
          <w:lang w:eastAsia="ar-SA"/>
        </w:rPr>
        <w:t>по чл. 39, ал.3 , т.1, буква „в” от ППЗОП</w:t>
      </w:r>
    </w:p>
    <w:p w:rsidR="00EC279D" w:rsidRPr="006D002C" w:rsidRDefault="00EC279D" w:rsidP="00990C7C">
      <w:pPr>
        <w:widowControl w:val="0"/>
        <w:spacing w:after="0" w:line="240" w:lineRule="auto"/>
        <w:ind w:firstLine="720"/>
        <w:jc w:val="center"/>
        <w:rPr>
          <w:rFonts w:ascii="Times New Roman" w:eastAsia="Times New Roman" w:hAnsi="Times New Roman" w:cs="Times New Roman"/>
          <w:b/>
          <w:sz w:val="28"/>
          <w:szCs w:val="20"/>
          <w:lang w:eastAsia="ar-SA"/>
        </w:rPr>
      </w:pPr>
      <w:r w:rsidRPr="006D002C">
        <w:rPr>
          <w:rFonts w:ascii="Times New Roman" w:eastAsia="Times New Roman" w:hAnsi="Times New Roman" w:cs="Times New Roman"/>
          <w:b/>
          <w:sz w:val="28"/>
          <w:szCs w:val="20"/>
          <w:lang w:eastAsia="ar-SA"/>
        </w:rPr>
        <w:t>за съгласие с клаузите на приложения проект на договор</w:t>
      </w:r>
    </w:p>
    <w:p w:rsidR="00EC279D" w:rsidRPr="006D002C" w:rsidRDefault="00EC279D" w:rsidP="00990C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Долуподписаният /ата/: ....................................................................</w:t>
      </w: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i/>
          <w:sz w:val="28"/>
          <w:szCs w:val="28"/>
          <w:lang w:eastAsia="bg-BG"/>
        </w:rPr>
        <w:t xml:space="preserve">                                                       (собствено, бащино, фамилно име)</w:t>
      </w:r>
    </w:p>
    <w:p w:rsidR="00EC279D" w:rsidRPr="006D002C" w:rsidRDefault="00EC279D" w:rsidP="00990C7C">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6D002C">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6D002C">
        <w:rPr>
          <w:rFonts w:ascii="Times New Roman" w:eastAsia="Times New Roman" w:hAnsi="Times New Roman" w:cs="Times New Roman"/>
          <w:i/>
          <w:sz w:val="28"/>
          <w:szCs w:val="28"/>
          <w:lang w:eastAsia="bg-BG"/>
        </w:rPr>
        <w:t xml:space="preserve">  </w:t>
      </w: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6D002C">
        <w:rPr>
          <w:rFonts w:ascii="Times New Roman" w:eastAsia="Times New Roman" w:hAnsi="Times New Roman" w:cs="Times New Roman"/>
          <w:i/>
          <w:sz w:val="28"/>
          <w:szCs w:val="28"/>
          <w:lang w:eastAsia="bg-BG"/>
        </w:rPr>
        <w:t xml:space="preserve">                                                                          (длъжност)</w:t>
      </w:r>
    </w:p>
    <w:p w:rsidR="00EC279D" w:rsidRPr="006D002C" w:rsidRDefault="00EC279D" w:rsidP="00990C7C">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на участник ..........................................................ЕИК..........................................</w:t>
      </w: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6D002C">
        <w:rPr>
          <w:rFonts w:ascii="Times New Roman" w:eastAsia="Times New Roman" w:hAnsi="Times New Roman" w:cs="Times New Roman"/>
          <w:i/>
          <w:sz w:val="28"/>
          <w:szCs w:val="28"/>
          <w:lang w:eastAsia="bg-BG"/>
        </w:rPr>
        <w:t xml:space="preserve">                  (наименование на участника)</w:t>
      </w:r>
    </w:p>
    <w:p w:rsidR="00EC279D" w:rsidRPr="006D002C" w:rsidRDefault="00EC279D" w:rsidP="00990C7C">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6D002C">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6D002C">
        <w:rPr>
          <w:rFonts w:ascii="Times New Roman" w:eastAsia="Times New Roman" w:hAnsi="Times New Roman" w:cs="Times New Roman"/>
          <w:b/>
          <w:bCs/>
          <w:sz w:val="28"/>
          <w:szCs w:val="28"/>
          <w:lang w:eastAsia="bg-BG"/>
        </w:rPr>
        <w:t xml:space="preserve"> ………………</w:t>
      </w:r>
      <w:r w:rsidRPr="006D002C">
        <w:rPr>
          <w:rFonts w:ascii="Times New Roman" w:eastAsia="Times New Roman" w:hAnsi="Times New Roman" w:cs="Times New Roman"/>
          <w:sz w:val="28"/>
          <w:szCs w:val="28"/>
          <w:lang w:eastAsia="bg-BG"/>
        </w:rPr>
        <w:t xml:space="preserve"> за обособена позиция ……, </w:t>
      </w:r>
      <w:r w:rsidRPr="006D002C">
        <w:rPr>
          <w:rFonts w:ascii="Times New Roman" w:eastAsia="Times New Roman" w:hAnsi="Times New Roman" w:cs="Times New Roman"/>
          <w:b/>
          <w:bCs/>
          <w:sz w:val="28"/>
          <w:szCs w:val="28"/>
          <w:lang w:eastAsia="bg-BG"/>
        </w:rPr>
        <w:t xml:space="preserve"> </w:t>
      </w: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p>
    <w:p w:rsidR="00EC279D" w:rsidRPr="006D002C" w:rsidRDefault="00EC279D" w:rsidP="00990C7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b/>
          <w:sz w:val="28"/>
          <w:szCs w:val="28"/>
          <w:lang w:eastAsia="bg-BG"/>
        </w:rPr>
        <w:t>Д Е К Л А Р И Р А М, ЧЕ:</w:t>
      </w: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sz w:val="28"/>
          <w:szCs w:val="28"/>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EC279D" w:rsidRPr="006D002C" w:rsidRDefault="00EC279D" w:rsidP="00990C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b/>
          <w:sz w:val="28"/>
          <w:szCs w:val="28"/>
          <w:lang w:eastAsia="bg-BG"/>
        </w:rPr>
        <w:t>Дата: ..............................                        Декларатор: ......................</w:t>
      </w:r>
    </w:p>
    <w:p w:rsidR="00EC279D" w:rsidRPr="006D002C" w:rsidRDefault="00EC279D" w:rsidP="00990C7C">
      <w:pPr>
        <w:autoSpaceDE w:val="0"/>
        <w:autoSpaceDN w:val="0"/>
        <w:adjustRightInd w:val="0"/>
        <w:spacing w:after="0" w:line="240" w:lineRule="auto"/>
        <w:ind w:firstLine="567"/>
        <w:jc w:val="right"/>
        <w:rPr>
          <w:rFonts w:ascii="Times New Roman" w:eastAsia="Times New Roman" w:hAnsi="Times New Roman" w:cs="Times New Roman"/>
          <w:sz w:val="28"/>
          <w:szCs w:val="28"/>
          <w:lang w:eastAsia="bg-BG"/>
        </w:rPr>
      </w:pPr>
      <w:r w:rsidRPr="006D002C">
        <w:rPr>
          <w:rFonts w:ascii="Times New Roman" w:eastAsia="Times New Roman" w:hAnsi="Times New Roman" w:cs="Times New Roman"/>
          <w:i/>
          <w:sz w:val="28"/>
          <w:szCs w:val="28"/>
          <w:lang w:eastAsia="bg-BG"/>
        </w:rPr>
        <w:t xml:space="preserve">                                                                                                                                                       /подпис и печат/</w:t>
      </w:r>
    </w:p>
    <w:p w:rsidR="00991B54" w:rsidRPr="006D002C" w:rsidRDefault="00991B54" w:rsidP="00990C7C">
      <w:pPr>
        <w:pStyle w:val="1"/>
        <w:pageBreakBefore/>
        <w:jc w:val="right"/>
        <w:rPr>
          <w:lang w:eastAsia="ar-SA"/>
        </w:rPr>
      </w:pPr>
      <w:r w:rsidRPr="006D002C">
        <w:rPr>
          <w:lang w:eastAsia="bg-BG"/>
        </w:rPr>
        <w:lastRenderedPageBreak/>
        <w:t xml:space="preserve">Приложение </w:t>
      </w:r>
      <w:r w:rsidR="001467ED" w:rsidRPr="006D002C">
        <w:rPr>
          <w:lang w:eastAsia="bg-BG"/>
        </w:rPr>
        <w:t>№</w:t>
      </w:r>
      <w:r w:rsidR="009D0C4A" w:rsidRPr="006D002C">
        <w:rPr>
          <w:lang w:eastAsia="bg-BG"/>
        </w:rPr>
        <w:t xml:space="preserve"> </w:t>
      </w:r>
      <w:r w:rsidR="00EC279D" w:rsidRPr="006D002C">
        <w:rPr>
          <w:lang w:eastAsia="bg-BG"/>
        </w:rPr>
        <w:t>5</w:t>
      </w:r>
    </w:p>
    <w:p w:rsidR="00991B54" w:rsidRPr="006D002C" w:rsidRDefault="00991B54" w:rsidP="00990C7C">
      <w:pPr>
        <w:spacing w:after="0" w:line="240" w:lineRule="auto"/>
        <w:jc w:val="both"/>
        <w:rPr>
          <w:rFonts w:ascii="Times New Roman" w:hAnsi="Times New Roman" w:cs="Times New Roman"/>
          <w:sz w:val="28"/>
          <w:szCs w:val="28"/>
          <w:lang w:eastAsia="ar-SA"/>
        </w:rPr>
      </w:pPr>
    </w:p>
    <w:p w:rsidR="00991B54" w:rsidRPr="006D002C" w:rsidRDefault="004B47F3" w:rsidP="00990C7C">
      <w:pPr>
        <w:spacing w:after="0" w:line="240" w:lineRule="auto"/>
        <w:jc w:val="center"/>
        <w:rPr>
          <w:rFonts w:ascii="Times New Roman" w:hAnsi="Times New Roman" w:cs="Times New Roman"/>
          <w:b/>
          <w:sz w:val="28"/>
          <w:szCs w:val="28"/>
          <w:lang w:eastAsia="ar-SA"/>
        </w:rPr>
      </w:pPr>
      <w:r w:rsidRPr="006D002C">
        <w:rPr>
          <w:rFonts w:ascii="Times New Roman" w:hAnsi="Times New Roman" w:cs="Times New Roman"/>
          <w:b/>
          <w:sz w:val="28"/>
          <w:szCs w:val="28"/>
          <w:lang w:eastAsia="ar-SA"/>
        </w:rPr>
        <w:t>Д ЕКЛАРАЦИ</w:t>
      </w:r>
      <w:r w:rsidR="00991B54" w:rsidRPr="006D002C">
        <w:rPr>
          <w:rFonts w:ascii="Times New Roman" w:hAnsi="Times New Roman" w:cs="Times New Roman"/>
          <w:b/>
          <w:sz w:val="28"/>
          <w:szCs w:val="28"/>
          <w:lang w:eastAsia="ar-SA"/>
        </w:rPr>
        <w:t>Я</w:t>
      </w:r>
    </w:p>
    <w:p w:rsidR="00991B54" w:rsidRPr="006D002C" w:rsidRDefault="00991B54" w:rsidP="00990C7C">
      <w:pPr>
        <w:spacing w:after="0" w:line="240" w:lineRule="auto"/>
        <w:jc w:val="center"/>
        <w:rPr>
          <w:rFonts w:ascii="Times New Roman" w:hAnsi="Times New Roman" w:cs="Times New Roman"/>
          <w:b/>
          <w:sz w:val="28"/>
          <w:szCs w:val="28"/>
          <w:lang w:eastAsia="ar-SA"/>
        </w:rPr>
      </w:pPr>
      <w:r w:rsidRPr="006D002C">
        <w:rPr>
          <w:rFonts w:ascii="Times New Roman" w:hAnsi="Times New Roman" w:cs="Times New Roman"/>
          <w:b/>
          <w:sz w:val="28"/>
          <w:szCs w:val="28"/>
          <w:lang w:eastAsia="ar-SA"/>
        </w:rPr>
        <w:t>ЗА СРОК НА ВАЛИДНОСТ НА ОФЕРТАТА</w:t>
      </w:r>
    </w:p>
    <w:p w:rsidR="00991B54" w:rsidRPr="006D002C" w:rsidRDefault="00991B54" w:rsidP="00990C7C">
      <w:pPr>
        <w:spacing w:after="0" w:line="240" w:lineRule="auto"/>
        <w:jc w:val="both"/>
        <w:rPr>
          <w:rFonts w:ascii="Times New Roman" w:hAnsi="Times New Roman" w:cs="Times New Roman"/>
          <w:sz w:val="28"/>
          <w:szCs w:val="28"/>
          <w:lang w:eastAsia="bg-BG"/>
        </w:rPr>
      </w:pPr>
    </w:p>
    <w:p w:rsidR="00991B54" w:rsidRPr="006D002C" w:rsidRDefault="00991B5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Долуподписаният /ата/: ........................................................................</w:t>
      </w:r>
    </w:p>
    <w:p w:rsidR="00991B54" w:rsidRPr="006D002C" w:rsidRDefault="00991B5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i/>
          <w:sz w:val="28"/>
          <w:szCs w:val="28"/>
          <w:lang w:eastAsia="bg-BG"/>
        </w:rPr>
        <w:t>(собствено, бащино, фамилно име)</w:t>
      </w:r>
    </w:p>
    <w:p w:rsidR="00991B54" w:rsidRPr="006D002C" w:rsidRDefault="00991B54"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sz w:val="28"/>
          <w:szCs w:val="28"/>
          <w:lang w:eastAsia="bg-BG"/>
        </w:rPr>
        <w:t>с ЕГН: ......................., притежаващ/а л.к. № ......................, издадена на ................, от ............................, с постоянен адрес: гр.(с) ......................., община ..................,област ........................, ул. ....................................., бл. .........., ет. ..........., ап. ........,в качеството си на ...........................................,</w:t>
      </w:r>
    </w:p>
    <w:p w:rsidR="00991B54" w:rsidRPr="006D002C" w:rsidRDefault="004B47F3"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i/>
          <w:sz w:val="28"/>
          <w:szCs w:val="28"/>
          <w:lang w:eastAsia="bg-BG"/>
        </w:rPr>
        <w:t xml:space="preserve">                    </w:t>
      </w:r>
      <w:r w:rsidR="00991B54" w:rsidRPr="006D002C">
        <w:rPr>
          <w:rFonts w:ascii="Times New Roman" w:hAnsi="Times New Roman" w:cs="Times New Roman"/>
          <w:i/>
          <w:sz w:val="28"/>
          <w:szCs w:val="28"/>
          <w:lang w:eastAsia="bg-BG"/>
        </w:rPr>
        <w:t>(длъжност)</w:t>
      </w:r>
    </w:p>
    <w:p w:rsidR="00991B54" w:rsidRPr="006D002C" w:rsidRDefault="00991B5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на участник ..........................................................ЕИК..........................................</w:t>
      </w:r>
    </w:p>
    <w:p w:rsidR="00991B54" w:rsidRPr="006D002C" w:rsidRDefault="004B47F3"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i/>
          <w:sz w:val="28"/>
          <w:szCs w:val="28"/>
          <w:lang w:eastAsia="bg-BG"/>
        </w:rPr>
        <w:t xml:space="preserve">            </w:t>
      </w:r>
      <w:r w:rsidR="00991B54" w:rsidRPr="006D002C">
        <w:rPr>
          <w:rFonts w:ascii="Times New Roman" w:hAnsi="Times New Roman" w:cs="Times New Roman"/>
          <w:i/>
          <w:sz w:val="28"/>
          <w:szCs w:val="28"/>
          <w:lang w:eastAsia="bg-BG"/>
        </w:rPr>
        <w:t>(наименование на участника)</w:t>
      </w:r>
    </w:p>
    <w:p w:rsidR="009D38AC" w:rsidRPr="006D002C" w:rsidRDefault="00991B54"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sz w:val="28"/>
          <w:szCs w:val="28"/>
          <w:lang w:eastAsia="bg-BG"/>
        </w:rPr>
        <w:t>в обществена поръчка чрез събиране на оферти с обява с предмет:</w:t>
      </w:r>
      <w:r w:rsidRPr="006D002C">
        <w:rPr>
          <w:rFonts w:ascii="Times New Roman" w:hAnsi="Times New Roman" w:cs="Times New Roman"/>
          <w:bCs/>
          <w:sz w:val="28"/>
          <w:szCs w:val="28"/>
          <w:lang w:eastAsia="bg-BG"/>
        </w:rPr>
        <w:t xml:space="preserve"> </w:t>
      </w:r>
      <w:r w:rsidR="004B47F3" w:rsidRPr="006D002C">
        <w:rPr>
          <w:rFonts w:ascii="Times New Roman" w:hAnsi="Times New Roman" w:cs="Times New Roman"/>
          <w:bCs/>
          <w:sz w:val="28"/>
          <w:szCs w:val="28"/>
          <w:lang w:eastAsia="bg-BG"/>
        </w:rPr>
        <w:t>…………………</w:t>
      </w:r>
    </w:p>
    <w:p w:rsidR="00B33274" w:rsidRPr="006D002C" w:rsidRDefault="00B33274" w:rsidP="00990C7C">
      <w:pPr>
        <w:spacing w:after="0" w:line="240" w:lineRule="auto"/>
        <w:jc w:val="both"/>
        <w:rPr>
          <w:rFonts w:ascii="Times New Roman" w:hAnsi="Times New Roman" w:cs="Times New Roman"/>
          <w:sz w:val="28"/>
          <w:szCs w:val="28"/>
          <w:lang w:eastAsia="bg-BG"/>
        </w:rPr>
      </w:pPr>
    </w:p>
    <w:p w:rsidR="00991B54" w:rsidRPr="006D002C" w:rsidRDefault="00991B5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Д Е К Л А Р И Р А М, ЧЕ:</w:t>
      </w:r>
    </w:p>
    <w:p w:rsidR="00991B54" w:rsidRPr="006D002C" w:rsidRDefault="00991B54" w:rsidP="00990C7C">
      <w:pPr>
        <w:spacing w:after="0" w:line="240" w:lineRule="auto"/>
        <w:jc w:val="both"/>
        <w:rPr>
          <w:rFonts w:ascii="Times New Roman" w:hAnsi="Times New Roman" w:cs="Times New Roman"/>
          <w:sz w:val="28"/>
          <w:szCs w:val="28"/>
          <w:lang w:eastAsia="bg-BG"/>
        </w:rPr>
      </w:pPr>
    </w:p>
    <w:p w:rsidR="00991B54" w:rsidRPr="006D002C" w:rsidRDefault="00991B5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сме съгласни валидността на нашата оферта да бъде .................</w:t>
      </w:r>
      <w:r w:rsidR="00226DD2" w:rsidRPr="006D002C">
        <w:rPr>
          <w:rFonts w:ascii="Times New Roman" w:hAnsi="Times New Roman" w:cs="Times New Roman"/>
          <w:sz w:val="28"/>
          <w:szCs w:val="28"/>
          <w:lang w:eastAsia="bg-BG"/>
        </w:rPr>
        <w:t>....................</w:t>
      </w:r>
    </w:p>
    <w:p w:rsidR="00991B54" w:rsidRPr="006D002C" w:rsidRDefault="00991B54" w:rsidP="00990C7C">
      <w:pPr>
        <w:spacing w:after="0" w:line="240" w:lineRule="auto"/>
        <w:jc w:val="both"/>
        <w:rPr>
          <w:rFonts w:ascii="Times New Roman" w:hAnsi="Times New Roman" w:cs="Times New Roman"/>
          <w:sz w:val="28"/>
          <w:szCs w:val="28"/>
          <w:lang w:eastAsia="bg-BG"/>
        </w:rPr>
      </w:pPr>
    </w:p>
    <w:p w:rsidR="00991B54" w:rsidRPr="006D002C" w:rsidRDefault="00991B54" w:rsidP="00990C7C">
      <w:pPr>
        <w:spacing w:after="0" w:line="240" w:lineRule="auto"/>
        <w:jc w:val="both"/>
        <w:rPr>
          <w:rFonts w:ascii="Times New Roman" w:hAnsi="Times New Roman" w:cs="Times New Roman"/>
          <w:sz w:val="28"/>
          <w:szCs w:val="28"/>
          <w:lang w:eastAsia="bg-BG"/>
        </w:rPr>
      </w:pPr>
    </w:p>
    <w:p w:rsidR="00991B54" w:rsidRPr="006D002C" w:rsidRDefault="00991B54" w:rsidP="00990C7C">
      <w:pPr>
        <w:spacing w:after="0" w:line="240" w:lineRule="auto"/>
        <w:jc w:val="both"/>
        <w:rPr>
          <w:rFonts w:ascii="Times New Roman" w:hAnsi="Times New Roman" w:cs="Times New Roman"/>
          <w:sz w:val="28"/>
          <w:szCs w:val="28"/>
          <w:lang w:eastAsia="bg-BG"/>
        </w:rPr>
      </w:pPr>
    </w:p>
    <w:p w:rsidR="00991B54" w:rsidRPr="006D002C" w:rsidRDefault="00991B54" w:rsidP="00990C7C">
      <w:pPr>
        <w:spacing w:after="0" w:line="240" w:lineRule="auto"/>
        <w:jc w:val="both"/>
        <w:rPr>
          <w:rFonts w:ascii="Times New Roman" w:hAnsi="Times New Roman" w:cs="Times New Roman"/>
          <w:sz w:val="28"/>
          <w:szCs w:val="28"/>
          <w:lang w:eastAsia="bg-BG"/>
        </w:rPr>
      </w:pPr>
      <w:r w:rsidRPr="006D002C">
        <w:rPr>
          <w:rFonts w:ascii="Times New Roman" w:hAnsi="Times New Roman" w:cs="Times New Roman"/>
          <w:sz w:val="28"/>
          <w:szCs w:val="28"/>
          <w:lang w:eastAsia="bg-BG"/>
        </w:rPr>
        <w:t>Дата: ..............................</w:t>
      </w:r>
      <w:r w:rsidR="004B47F3" w:rsidRPr="006D002C">
        <w:rPr>
          <w:rFonts w:ascii="Times New Roman" w:hAnsi="Times New Roman" w:cs="Times New Roman"/>
          <w:sz w:val="28"/>
          <w:szCs w:val="28"/>
          <w:lang w:eastAsia="bg-BG"/>
        </w:rPr>
        <w:t xml:space="preserve">          </w:t>
      </w:r>
      <w:r w:rsidRPr="006D002C">
        <w:rPr>
          <w:rFonts w:ascii="Times New Roman" w:hAnsi="Times New Roman" w:cs="Times New Roman"/>
          <w:sz w:val="28"/>
          <w:szCs w:val="28"/>
          <w:lang w:eastAsia="bg-BG"/>
        </w:rPr>
        <w:t>Декларатор: ....................</w:t>
      </w:r>
    </w:p>
    <w:p w:rsidR="00991B54" w:rsidRPr="006D002C" w:rsidRDefault="00991B54" w:rsidP="00990C7C">
      <w:pPr>
        <w:spacing w:after="0" w:line="240" w:lineRule="auto"/>
        <w:jc w:val="both"/>
        <w:rPr>
          <w:rFonts w:ascii="Times New Roman" w:hAnsi="Times New Roman" w:cs="Times New Roman"/>
          <w:i/>
          <w:sz w:val="28"/>
          <w:szCs w:val="28"/>
          <w:lang w:eastAsia="bg-BG"/>
        </w:rPr>
      </w:pPr>
      <w:r w:rsidRPr="006D002C">
        <w:rPr>
          <w:rFonts w:ascii="Times New Roman" w:hAnsi="Times New Roman" w:cs="Times New Roman"/>
          <w:i/>
          <w:sz w:val="28"/>
          <w:szCs w:val="28"/>
          <w:lang w:eastAsia="bg-BG"/>
        </w:rPr>
        <w:t>/подпис и печат/</w:t>
      </w:r>
    </w:p>
    <w:p w:rsidR="00991B54" w:rsidRPr="006D002C" w:rsidRDefault="00991B54" w:rsidP="00990C7C">
      <w:pPr>
        <w:spacing w:after="0" w:line="240" w:lineRule="auto"/>
        <w:jc w:val="both"/>
        <w:rPr>
          <w:rFonts w:ascii="Times New Roman" w:hAnsi="Times New Roman" w:cs="Times New Roman"/>
          <w:i/>
          <w:sz w:val="28"/>
          <w:szCs w:val="28"/>
          <w:lang w:eastAsia="bg-BG"/>
        </w:rPr>
      </w:pPr>
    </w:p>
    <w:p w:rsidR="00991B54" w:rsidRPr="006D002C" w:rsidRDefault="00991B54" w:rsidP="00990C7C">
      <w:pPr>
        <w:pStyle w:val="1"/>
        <w:pageBreakBefore/>
        <w:jc w:val="right"/>
        <w:rPr>
          <w:lang w:eastAsia="ar-SA"/>
        </w:rPr>
      </w:pPr>
      <w:r w:rsidRPr="006D002C">
        <w:rPr>
          <w:lang w:eastAsia="bg-BG"/>
        </w:rPr>
        <w:lastRenderedPageBreak/>
        <w:t xml:space="preserve">Приложение </w:t>
      </w:r>
      <w:r w:rsidR="009D0C4A" w:rsidRPr="006D002C">
        <w:rPr>
          <w:lang w:eastAsia="bg-BG"/>
        </w:rPr>
        <w:t xml:space="preserve">№ </w:t>
      </w:r>
      <w:r w:rsidR="00EC279D" w:rsidRPr="006D002C">
        <w:rPr>
          <w:lang w:eastAsia="bg-BG"/>
        </w:rPr>
        <w:t>6</w:t>
      </w:r>
    </w:p>
    <w:p w:rsidR="007C6FF4" w:rsidRPr="006D002C" w:rsidRDefault="007C6FF4" w:rsidP="00990C7C">
      <w:pPr>
        <w:spacing w:after="0" w:line="240" w:lineRule="auto"/>
        <w:jc w:val="both"/>
        <w:rPr>
          <w:rFonts w:ascii="Times New Roman" w:hAnsi="Times New Roman" w:cs="Times New Roman"/>
          <w:bCs/>
          <w:sz w:val="28"/>
          <w:szCs w:val="28"/>
          <w:lang w:eastAsia="bg-BG"/>
        </w:rPr>
      </w:pPr>
    </w:p>
    <w:p w:rsidR="007C6FF4" w:rsidRPr="006D002C" w:rsidRDefault="007C6FF4" w:rsidP="00990C7C">
      <w:pPr>
        <w:spacing w:after="0" w:line="240" w:lineRule="auto"/>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ДО</w:t>
      </w:r>
    </w:p>
    <w:p w:rsidR="007C6FF4" w:rsidRPr="006D002C" w:rsidRDefault="007C6FF4" w:rsidP="00990C7C">
      <w:pPr>
        <w:spacing w:after="0" w:line="240" w:lineRule="auto"/>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ПРОКУРАТУРА НА РЕПУБЛИКА БЪЛГАРИЯ</w:t>
      </w:r>
    </w:p>
    <w:p w:rsidR="007C6FF4" w:rsidRPr="006D002C" w:rsidRDefault="007C6FF4" w:rsidP="00990C7C">
      <w:pPr>
        <w:spacing w:after="0" w:line="240" w:lineRule="auto"/>
        <w:jc w:val="both"/>
        <w:rPr>
          <w:rFonts w:ascii="Times New Roman" w:hAnsi="Times New Roman" w:cs="Times New Roman"/>
          <w:bCs/>
          <w:sz w:val="24"/>
          <w:szCs w:val="24"/>
          <w:lang w:eastAsia="bg-BG"/>
        </w:rPr>
      </w:pPr>
    </w:p>
    <w:p w:rsidR="007C6FF4" w:rsidRPr="006D002C" w:rsidRDefault="007C6FF4" w:rsidP="00990C7C">
      <w:pPr>
        <w:spacing w:after="0" w:line="240" w:lineRule="auto"/>
        <w:jc w:val="both"/>
        <w:rPr>
          <w:rFonts w:ascii="Times New Roman" w:hAnsi="Times New Roman" w:cs="Times New Roman"/>
          <w:bCs/>
          <w:sz w:val="24"/>
          <w:szCs w:val="24"/>
          <w:lang w:eastAsia="bg-BG"/>
        </w:rPr>
      </w:pPr>
    </w:p>
    <w:p w:rsidR="007C6FF4" w:rsidRPr="006D002C" w:rsidRDefault="007C6FF4" w:rsidP="00990C7C">
      <w:pPr>
        <w:spacing w:after="0" w:line="240" w:lineRule="auto"/>
        <w:jc w:val="center"/>
        <w:rPr>
          <w:rFonts w:ascii="Times New Roman" w:hAnsi="Times New Roman" w:cs="Times New Roman"/>
          <w:bCs/>
          <w:caps/>
          <w:sz w:val="24"/>
          <w:szCs w:val="24"/>
          <w:lang w:eastAsia="bg-BG"/>
        </w:rPr>
      </w:pPr>
      <w:r w:rsidRPr="006D002C">
        <w:rPr>
          <w:rFonts w:ascii="Times New Roman" w:hAnsi="Times New Roman" w:cs="Times New Roman"/>
          <w:bCs/>
          <w:sz w:val="24"/>
          <w:szCs w:val="24"/>
          <w:lang w:eastAsia="bg-BG"/>
        </w:rPr>
        <w:t xml:space="preserve">БАНКОВА ГАРАНЦИЯ </w:t>
      </w:r>
      <w:r w:rsidRPr="006D002C">
        <w:rPr>
          <w:rFonts w:ascii="Times New Roman" w:hAnsi="Times New Roman" w:cs="Times New Roman"/>
          <w:bCs/>
          <w:caps/>
          <w:sz w:val="24"/>
          <w:szCs w:val="24"/>
          <w:lang w:eastAsia="bg-BG"/>
        </w:rPr>
        <w:t>За ИЗПЪЛНЕНИЕ НА ДОГОВОР</w:t>
      </w:r>
    </w:p>
    <w:p w:rsidR="007C6FF4" w:rsidRPr="006D002C" w:rsidRDefault="007C6FF4" w:rsidP="00990C7C">
      <w:pPr>
        <w:spacing w:after="0" w:line="240" w:lineRule="auto"/>
        <w:jc w:val="center"/>
        <w:rPr>
          <w:rFonts w:ascii="Times New Roman" w:hAnsi="Times New Roman" w:cs="Times New Roman"/>
          <w:sz w:val="24"/>
          <w:szCs w:val="24"/>
          <w:lang w:eastAsia="bg-BG"/>
        </w:rPr>
      </w:pPr>
      <w:r w:rsidRPr="006D002C">
        <w:rPr>
          <w:rFonts w:ascii="Times New Roman" w:hAnsi="Times New Roman" w:cs="Times New Roman"/>
          <w:sz w:val="24"/>
          <w:szCs w:val="24"/>
          <w:lang w:eastAsia="bg-BG"/>
        </w:rPr>
        <w:t>(</w:t>
      </w:r>
      <w:r w:rsidRPr="006D002C">
        <w:rPr>
          <w:rFonts w:ascii="Times New Roman" w:hAnsi="Times New Roman" w:cs="Times New Roman"/>
          <w:bCs/>
          <w:i/>
          <w:iCs/>
          <w:sz w:val="24"/>
          <w:szCs w:val="24"/>
          <w:lang w:eastAsia="bg-BG"/>
        </w:rPr>
        <w:t>ОБРАЗЕЦ)</w:t>
      </w:r>
    </w:p>
    <w:p w:rsidR="007C6FF4" w:rsidRPr="006D002C" w:rsidRDefault="007C6FF4" w:rsidP="00990C7C">
      <w:pPr>
        <w:spacing w:after="0" w:line="240" w:lineRule="auto"/>
        <w:jc w:val="both"/>
        <w:rPr>
          <w:rFonts w:ascii="Times New Roman" w:hAnsi="Times New Roman" w:cs="Times New Roman"/>
          <w:sz w:val="24"/>
          <w:szCs w:val="24"/>
          <w:lang w:eastAsia="bg-BG"/>
        </w:rPr>
      </w:pPr>
    </w:p>
    <w:p w:rsidR="007C6FF4" w:rsidRPr="006D002C" w:rsidRDefault="007C6FF4" w:rsidP="00990C7C">
      <w:pPr>
        <w:spacing w:after="0" w:line="240" w:lineRule="auto"/>
        <w:jc w:val="both"/>
        <w:rPr>
          <w:rFonts w:ascii="Times New Roman" w:hAnsi="Times New Roman" w:cs="Times New Roman"/>
          <w:sz w:val="24"/>
          <w:szCs w:val="24"/>
          <w:lang w:eastAsia="bg-BG"/>
        </w:rPr>
      </w:pP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Известени сме, че нашият КЛИЕНТ, ………………………../</w:t>
      </w:r>
      <w:r w:rsidRPr="006D002C">
        <w:rPr>
          <w:rFonts w:ascii="Times New Roman" w:hAnsi="Times New Roman" w:cs="Times New Roman"/>
          <w:i/>
          <w:iCs/>
          <w:sz w:val="24"/>
          <w:szCs w:val="24"/>
          <w:lang w:eastAsia="bg-BG"/>
        </w:rPr>
        <w:t>наименование и адрес на участника избран за изпълнител</w:t>
      </w:r>
      <w:r w:rsidRPr="006D002C">
        <w:rPr>
          <w:rFonts w:ascii="Times New Roman" w:hAnsi="Times New Roman" w:cs="Times New Roman"/>
          <w:sz w:val="24"/>
          <w:szCs w:val="24"/>
          <w:lang w:eastAsia="bg-BG"/>
        </w:rPr>
        <w:t xml:space="preserve">/ наричан за краткост по-долу </w:t>
      </w:r>
      <w:r w:rsidRPr="006D002C">
        <w:rPr>
          <w:rFonts w:ascii="Times New Roman" w:hAnsi="Times New Roman" w:cs="Times New Roman"/>
          <w:bCs/>
          <w:sz w:val="24"/>
          <w:szCs w:val="24"/>
          <w:lang w:eastAsia="bg-BG"/>
        </w:rPr>
        <w:t>ИЗПЪЛНИТЕЛ</w:t>
      </w:r>
      <w:r w:rsidRPr="006D002C">
        <w:rPr>
          <w:rFonts w:ascii="Times New Roman" w:hAnsi="Times New Roman" w:cs="Times New Roman"/>
          <w:sz w:val="24"/>
          <w:szCs w:val="24"/>
          <w:lang w:eastAsia="bg-BG"/>
        </w:rPr>
        <w:t>, с утвърден протокол № .................................../.............................г. /</w:t>
      </w:r>
      <w:r w:rsidRPr="006D002C">
        <w:rPr>
          <w:rFonts w:ascii="Times New Roman" w:hAnsi="Times New Roman" w:cs="Times New Roman"/>
          <w:i/>
          <w:iCs/>
          <w:sz w:val="24"/>
          <w:szCs w:val="24"/>
          <w:lang w:eastAsia="bg-BG"/>
        </w:rPr>
        <w:t>посочва се дата на Протокол на комисията за разглеждане и оценка на получените оферти и за класирането на участниците</w:t>
      </w:r>
      <w:r w:rsidRPr="006D002C">
        <w:rPr>
          <w:rFonts w:ascii="Times New Roman" w:hAnsi="Times New Roman" w:cs="Times New Roman"/>
          <w:sz w:val="24"/>
          <w:szCs w:val="24"/>
          <w:lang w:eastAsia="bg-BG"/>
        </w:rPr>
        <w:t xml:space="preserve">/ е класиран на първо място от комисията, </w:t>
      </w:r>
      <w:r w:rsidR="00A86A81" w:rsidRPr="006D002C">
        <w:rPr>
          <w:rFonts w:ascii="Times New Roman" w:hAnsi="Times New Roman" w:cs="Times New Roman"/>
          <w:sz w:val="24"/>
          <w:szCs w:val="24"/>
          <w:lang w:eastAsia="bg-BG"/>
        </w:rPr>
        <w:t>и</w:t>
      </w:r>
      <w:r w:rsidRPr="006D002C">
        <w:rPr>
          <w:rFonts w:ascii="Times New Roman" w:hAnsi="Times New Roman" w:cs="Times New Roman"/>
          <w:sz w:val="24"/>
          <w:szCs w:val="24"/>
          <w:lang w:eastAsia="bg-BG"/>
        </w:rPr>
        <w:t xml:space="preserve"> с който е определен за </w:t>
      </w:r>
      <w:r w:rsidRPr="006D002C">
        <w:rPr>
          <w:rFonts w:ascii="Times New Roman" w:hAnsi="Times New Roman" w:cs="Times New Roman"/>
          <w:bCs/>
          <w:sz w:val="24"/>
          <w:szCs w:val="24"/>
          <w:lang w:eastAsia="bg-BG"/>
        </w:rPr>
        <w:t xml:space="preserve">ИЗПЪЛНИТЕЛ </w:t>
      </w:r>
      <w:r w:rsidRPr="006D002C">
        <w:rPr>
          <w:rFonts w:ascii="Times New Roman" w:hAnsi="Times New Roman" w:cs="Times New Roman"/>
          <w:sz w:val="24"/>
          <w:szCs w:val="24"/>
          <w:lang w:eastAsia="bg-BG"/>
        </w:rPr>
        <w:t xml:space="preserve">на обществена поръчка по ЗОП, с предмет: </w:t>
      </w:r>
      <w:r w:rsidR="00B33274" w:rsidRPr="006D002C">
        <w:rPr>
          <w:rFonts w:ascii="Times New Roman" w:hAnsi="Times New Roman" w:cs="Times New Roman"/>
          <w:sz w:val="24"/>
          <w:szCs w:val="24"/>
          <w:lang w:eastAsia="bg-BG"/>
        </w:rPr>
        <w:t>„</w:t>
      </w:r>
      <w:r w:rsidR="004B47F3" w:rsidRPr="006D002C">
        <w:rPr>
          <w:rFonts w:ascii="Times New Roman" w:hAnsi="Times New Roman" w:cs="Times New Roman"/>
          <w:sz w:val="24"/>
          <w:szCs w:val="24"/>
          <w:lang w:eastAsia="bg-BG"/>
        </w:rPr>
        <w:t>……………………………………………………………….</w:t>
      </w:r>
      <w:r w:rsidR="00B33274" w:rsidRPr="006D002C">
        <w:rPr>
          <w:rFonts w:ascii="Times New Roman" w:hAnsi="Times New Roman" w:cs="Times New Roman"/>
          <w:sz w:val="24"/>
          <w:szCs w:val="24"/>
          <w:lang w:eastAsia="bg-BG"/>
        </w:rPr>
        <w:t>“.</w:t>
      </w: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6D002C">
        <w:rPr>
          <w:rFonts w:ascii="Times New Roman" w:hAnsi="Times New Roman" w:cs="Times New Roman"/>
          <w:bCs/>
          <w:sz w:val="24"/>
          <w:szCs w:val="24"/>
          <w:lang w:eastAsia="bg-BG"/>
        </w:rPr>
        <w:t>ИЗПЪЛНИТЕЛЯТ</w:t>
      </w:r>
      <w:r w:rsidRPr="006D002C">
        <w:rPr>
          <w:rFonts w:ascii="Times New Roman" w:hAnsi="Times New Roman" w:cs="Times New Roman"/>
          <w:sz w:val="24"/>
          <w:szCs w:val="24"/>
          <w:lang w:eastAsia="bg-BG"/>
        </w:rPr>
        <w:t xml:space="preserve"> следва да представи на Вас, в качеството Ви на </w:t>
      </w:r>
      <w:r w:rsidRPr="006D002C">
        <w:rPr>
          <w:rFonts w:ascii="Times New Roman" w:hAnsi="Times New Roman" w:cs="Times New Roman"/>
          <w:bCs/>
          <w:sz w:val="24"/>
          <w:szCs w:val="24"/>
          <w:lang w:eastAsia="bg-BG"/>
        </w:rPr>
        <w:t>ВЪЗЛОЖИТЕЛ</w:t>
      </w:r>
      <w:r w:rsidRPr="006D002C">
        <w:rPr>
          <w:rFonts w:ascii="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FF2351" w:rsidRPr="006D002C">
        <w:rPr>
          <w:rFonts w:ascii="Times New Roman" w:hAnsi="Times New Roman" w:cs="Times New Roman"/>
          <w:sz w:val="24"/>
          <w:szCs w:val="24"/>
          <w:lang w:eastAsia="bg-BG"/>
        </w:rPr>
        <w:t>3 % (три</w:t>
      </w:r>
      <w:r w:rsidRPr="006D002C">
        <w:rPr>
          <w:rFonts w:ascii="Times New Roman" w:hAnsi="Times New Roman" w:cs="Times New Roman"/>
          <w:sz w:val="24"/>
          <w:szCs w:val="24"/>
          <w:lang w:eastAsia="bg-BG"/>
        </w:rPr>
        <w:t xml:space="preserve"> процента) от </w:t>
      </w:r>
      <w:r w:rsidR="00E44B50" w:rsidRPr="006D002C">
        <w:rPr>
          <w:rFonts w:ascii="Times New Roman" w:hAnsi="Times New Roman" w:cs="Times New Roman"/>
          <w:sz w:val="24"/>
          <w:szCs w:val="24"/>
          <w:lang w:eastAsia="bg-BG"/>
        </w:rPr>
        <w:t>цената</w:t>
      </w:r>
      <w:r w:rsidRPr="006D002C">
        <w:rPr>
          <w:rFonts w:ascii="Times New Roman" w:hAnsi="Times New Roman" w:cs="Times New Roman"/>
          <w:sz w:val="24"/>
          <w:szCs w:val="24"/>
          <w:lang w:eastAsia="bg-BG"/>
        </w:rPr>
        <w:t xml:space="preserve"> на договора без ДДС, възлизаща на ………………………….., за да гарантира предстоящото изпълнение на задълженията си, в съответствие с договорените условия.</w:t>
      </w: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Като се има предвид гореспоменатото, ние ................................… (</w:t>
      </w:r>
      <w:r w:rsidRPr="006D002C">
        <w:rPr>
          <w:rFonts w:ascii="Times New Roman" w:hAnsi="Times New Roman" w:cs="Times New Roman"/>
          <w:i/>
          <w:iCs/>
          <w:sz w:val="24"/>
          <w:szCs w:val="24"/>
          <w:lang w:eastAsia="bg-BG"/>
        </w:rPr>
        <w:t>наименование и адрес на банката</w:t>
      </w:r>
      <w:r w:rsidRPr="006D002C">
        <w:rPr>
          <w:rFonts w:ascii="Times New Roman" w:hAnsi="Times New Roman" w:cs="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6D002C">
        <w:rPr>
          <w:rFonts w:ascii="Times New Roman" w:hAnsi="Times New Roman" w:cs="Times New Roman"/>
          <w:i/>
          <w:iCs/>
          <w:sz w:val="24"/>
          <w:szCs w:val="24"/>
          <w:lang w:eastAsia="bg-BG"/>
        </w:rPr>
        <w:t xml:space="preserve">посочва се </w:t>
      </w:r>
      <w:proofErr w:type="spellStart"/>
      <w:r w:rsidRPr="006D002C">
        <w:rPr>
          <w:rFonts w:ascii="Times New Roman" w:hAnsi="Times New Roman" w:cs="Times New Roman"/>
          <w:i/>
          <w:iCs/>
          <w:sz w:val="24"/>
          <w:szCs w:val="24"/>
          <w:lang w:eastAsia="bg-BG"/>
        </w:rPr>
        <w:t>цифром</w:t>
      </w:r>
      <w:proofErr w:type="spellEnd"/>
      <w:r w:rsidRPr="006D002C">
        <w:rPr>
          <w:rFonts w:ascii="Times New Roman" w:hAnsi="Times New Roman" w:cs="Times New Roman"/>
          <w:i/>
          <w:iCs/>
          <w:sz w:val="24"/>
          <w:szCs w:val="24"/>
          <w:lang w:eastAsia="bg-BG"/>
        </w:rPr>
        <w:t xml:space="preserve"> и словом стойността и валутата на гаранцията</w:t>
      </w:r>
      <w:r w:rsidRPr="006D002C">
        <w:rPr>
          <w:rFonts w:ascii="Times New Roman" w:hAnsi="Times New Roman" w:cs="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6D002C">
        <w:rPr>
          <w:rFonts w:ascii="Times New Roman" w:hAnsi="Times New Roman" w:cs="Times New Roman"/>
          <w:bCs/>
          <w:sz w:val="24"/>
          <w:szCs w:val="24"/>
          <w:lang w:eastAsia="bg-BG"/>
        </w:rPr>
        <w:t>ИЗПЪЛНИТЕЛЯТ</w:t>
      </w:r>
      <w:r w:rsidRPr="006D002C">
        <w:rPr>
          <w:rFonts w:ascii="Times New Roman" w:hAnsi="Times New Roman" w:cs="Times New Roman"/>
          <w:sz w:val="24"/>
          <w:szCs w:val="24"/>
          <w:lang w:eastAsia="bg-BG"/>
        </w:rPr>
        <w:t xml:space="preserve"> не е изпълнил някое от договорните си задължения.</w:t>
      </w: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7C6FF4" w:rsidRPr="006D002C" w:rsidRDefault="007C6FF4" w:rsidP="00990C7C">
      <w:pPr>
        <w:spacing w:after="0" w:line="240" w:lineRule="auto"/>
        <w:ind w:firstLine="708"/>
        <w:jc w:val="both"/>
        <w:rPr>
          <w:rFonts w:ascii="Times New Roman" w:hAnsi="Times New Roman" w:cs="Times New Roman"/>
          <w:bCs/>
          <w:sz w:val="24"/>
          <w:szCs w:val="24"/>
        </w:rPr>
      </w:pPr>
      <w:r w:rsidRPr="006D002C">
        <w:rPr>
          <w:rFonts w:ascii="Times New Roman" w:hAnsi="Times New Roman" w:cs="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6D002C">
        <w:rPr>
          <w:rFonts w:ascii="Times New Roman" w:hAnsi="Times New Roman" w:cs="Times New Roman"/>
          <w:i/>
          <w:iCs/>
          <w:sz w:val="24"/>
          <w:szCs w:val="24"/>
          <w:lang w:eastAsia="bg-BG"/>
        </w:rPr>
        <w:t>дата</w:t>
      </w:r>
      <w:r w:rsidRPr="006D002C">
        <w:rPr>
          <w:rFonts w:ascii="Times New Roman" w:hAnsi="Times New Roman" w:cs="Times New Roman"/>
          <w:sz w:val="24"/>
          <w:szCs w:val="24"/>
          <w:lang w:eastAsia="bg-BG"/>
        </w:rPr>
        <w:t>) искането Ви, предявено при горепосочените условия, не е постъпило в ........................... (</w:t>
      </w:r>
      <w:r w:rsidRPr="006D002C">
        <w:rPr>
          <w:rFonts w:ascii="Times New Roman" w:hAnsi="Times New Roman" w:cs="Times New Roman"/>
          <w:i/>
          <w:iCs/>
          <w:sz w:val="24"/>
          <w:szCs w:val="24"/>
          <w:lang w:eastAsia="bg-BG"/>
        </w:rPr>
        <w:t>банка</w:t>
      </w:r>
      <w:r w:rsidRPr="006D002C">
        <w:rPr>
          <w:rFonts w:ascii="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7C6FF4" w:rsidRPr="006D002C" w:rsidRDefault="007C6FF4" w:rsidP="00990C7C">
      <w:pPr>
        <w:spacing w:after="0" w:line="240" w:lineRule="auto"/>
        <w:ind w:firstLine="708"/>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Гаранцията е лично за Вас и не може да бъде прехвърляна.</w:t>
      </w:r>
    </w:p>
    <w:p w:rsidR="007C6FF4" w:rsidRPr="006D002C" w:rsidRDefault="007C6FF4" w:rsidP="00990C7C">
      <w:pPr>
        <w:spacing w:after="0" w:line="240" w:lineRule="auto"/>
        <w:jc w:val="both"/>
        <w:rPr>
          <w:rFonts w:ascii="Times New Roman" w:hAnsi="Times New Roman" w:cs="Times New Roman"/>
          <w:sz w:val="24"/>
          <w:szCs w:val="24"/>
          <w:lang w:eastAsia="bg-BG"/>
        </w:rPr>
      </w:pPr>
    </w:p>
    <w:p w:rsidR="007C6FF4" w:rsidRPr="006D002C" w:rsidRDefault="007C6FF4" w:rsidP="00990C7C">
      <w:pPr>
        <w:spacing w:after="0" w:line="240" w:lineRule="auto"/>
        <w:jc w:val="both"/>
        <w:rPr>
          <w:rFonts w:ascii="Times New Roman" w:hAnsi="Times New Roman" w:cs="Times New Roman"/>
          <w:sz w:val="24"/>
          <w:szCs w:val="24"/>
          <w:lang w:eastAsia="bg-BG"/>
        </w:rPr>
      </w:pPr>
    </w:p>
    <w:p w:rsidR="007C6FF4" w:rsidRPr="006D002C" w:rsidRDefault="007C6FF4" w:rsidP="00990C7C">
      <w:pPr>
        <w:spacing w:after="0" w:line="240" w:lineRule="auto"/>
        <w:jc w:val="both"/>
        <w:rPr>
          <w:rFonts w:ascii="Times New Roman" w:hAnsi="Times New Roman" w:cs="Times New Roman"/>
          <w:sz w:val="24"/>
          <w:szCs w:val="24"/>
          <w:lang w:eastAsia="bg-BG"/>
        </w:rPr>
      </w:pPr>
    </w:p>
    <w:p w:rsidR="007C6FF4" w:rsidRPr="006D002C" w:rsidRDefault="007C6FF4" w:rsidP="00990C7C">
      <w:pPr>
        <w:spacing w:after="0" w:line="240" w:lineRule="auto"/>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Дата:</w:t>
      </w:r>
      <w:r w:rsidR="00FF2351" w:rsidRPr="006D002C">
        <w:rPr>
          <w:rFonts w:ascii="Times New Roman" w:hAnsi="Times New Roman" w:cs="Times New Roman"/>
          <w:sz w:val="24"/>
          <w:szCs w:val="24"/>
          <w:lang w:eastAsia="bg-BG"/>
        </w:rPr>
        <w:t>……………201........</w:t>
      </w:r>
      <w:r w:rsidRPr="006D002C">
        <w:rPr>
          <w:rFonts w:ascii="Times New Roman" w:hAnsi="Times New Roman" w:cs="Times New Roman"/>
          <w:sz w:val="24"/>
          <w:szCs w:val="24"/>
          <w:lang w:eastAsia="bg-BG"/>
        </w:rPr>
        <w:t xml:space="preserve"> г.</w:t>
      </w:r>
      <w:r w:rsidRPr="006D002C">
        <w:rPr>
          <w:rFonts w:ascii="Times New Roman" w:hAnsi="Times New Roman" w:cs="Times New Roman"/>
          <w:sz w:val="24"/>
          <w:szCs w:val="24"/>
          <w:lang w:eastAsia="bg-BG"/>
        </w:rPr>
        <w:tab/>
      </w:r>
      <w:r w:rsidRPr="006D002C">
        <w:rPr>
          <w:rFonts w:ascii="Times New Roman" w:hAnsi="Times New Roman" w:cs="Times New Roman"/>
          <w:sz w:val="24"/>
          <w:szCs w:val="24"/>
          <w:lang w:eastAsia="bg-BG"/>
        </w:rPr>
        <w:tab/>
      </w:r>
      <w:r w:rsidRPr="006D002C">
        <w:rPr>
          <w:rFonts w:ascii="Times New Roman" w:hAnsi="Times New Roman" w:cs="Times New Roman"/>
          <w:sz w:val="24"/>
          <w:szCs w:val="24"/>
          <w:lang w:eastAsia="bg-BG"/>
        </w:rPr>
        <w:tab/>
      </w:r>
      <w:r w:rsidRPr="006D002C">
        <w:rPr>
          <w:rFonts w:ascii="Times New Roman" w:hAnsi="Times New Roman" w:cs="Times New Roman"/>
          <w:sz w:val="24"/>
          <w:szCs w:val="24"/>
          <w:lang w:eastAsia="bg-BG"/>
        </w:rPr>
        <w:tab/>
        <w:t>Подпис и печат:.........................</w:t>
      </w:r>
    </w:p>
    <w:p w:rsidR="007C6FF4" w:rsidRPr="006D002C" w:rsidRDefault="007C6FF4" w:rsidP="00990C7C">
      <w:pPr>
        <w:spacing w:after="0" w:line="240" w:lineRule="auto"/>
        <w:jc w:val="both"/>
        <w:rPr>
          <w:rFonts w:ascii="Times New Roman" w:hAnsi="Times New Roman" w:cs="Times New Roman"/>
          <w:sz w:val="24"/>
          <w:szCs w:val="24"/>
          <w:lang w:eastAsia="bg-BG"/>
        </w:rPr>
      </w:pPr>
      <w:r w:rsidRPr="006D002C">
        <w:rPr>
          <w:rFonts w:ascii="Times New Roman" w:hAnsi="Times New Roman" w:cs="Times New Roman"/>
          <w:sz w:val="24"/>
          <w:szCs w:val="24"/>
          <w:lang w:eastAsia="bg-BG"/>
        </w:rPr>
        <w:t>гр.......................</w:t>
      </w:r>
      <w:r w:rsidR="004B47F3" w:rsidRPr="006D002C">
        <w:rPr>
          <w:rFonts w:ascii="Times New Roman" w:hAnsi="Times New Roman" w:cs="Times New Roman"/>
          <w:sz w:val="24"/>
          <w:szCs w:val="24"/>
          <w:lang w:eastAsia="bg-BG"/>
        </w:rPr>
        <w:t xml:space="preserve">                         </w:t>
      </w:r>
      <w:r w:rsidR="004B47F3" w:rsidRPr="006D002C">
        <w:rPr>
          <w:rFonts w:ascii="Times New Roman" w:hAnsi="Times New Roman" w:cs="Times New Roman"/>
          <w:sz w:val="24"/>
          <w:szCs w:val="24"/>
          <w:lang w:eastAsia="bg-BG"/>
        </w:rPr>
        <w:tab/>
      </w:r>
      <w:r w:rsidR="004B47F3" w:rsidRPr="006D002C">
        <w:rPr>
          <w:rFonts w:ascii="Times New Roman" w:hAnsi="Times New Roman" w:cs="Times New Roman"/>
          <w:sz w:val="24"/>
          <w:szCs w:val="24"/>
          <w:lang w:eastAsia="bg-BG"/>
        </w:rPr>
        <w:tab/>
      </w:r>
      <w:r w:rsidR="004B47F3" w:rsidRPr="006D002C">
        <w:rPr>
          <w:rFonts w:ascii="Times New Roman" w:hAnsi="Times New Roman" w:cs="Times New Roman"/>
          <w:sz w:val="24"/>
          <w:szCs w:val="24"/>
          <w:lang w:eastAsia="bg-BG"/>
        </w:rPr>
        <w:tab/>
      </w:r>
      <w:r w:rsidRPr="006D002C">
        <w:rPr>
          <w:rFonts w:ascii="Times New Roman" w:hAnsi="Times New Roman" w:cs="Times New Roman"/>
          <w:sz w:val="24"/>
          <w:szCs w:val="24"/>
          <w:lang w:eastAsia="bg-BG"/>
        </w:rPr>
        <w:t xml:space="preserve"> (на банката)</w:t>
      </w:r>
    </w:p>
    <w:p w:rsidR="007C6FF4" w:rsidRPr="006D002C" w:rsidRDefault="007C6FF4" w:rsidP="00990C7C">
      <w:pPr>
        <w:spacing w:after="0" w:line="240" w:lineRule="auto"/>
        <w:jc w:val="both"/>
        <w:rPr>
          <w:rFonts w:ascii="Times New Roman" w:hAnsi="Times New Roman" w:cs="Times New Roman"/>
          <w:bCs/>
          <w:sz w:val="28"/>
          <w:szCs w:val="28"/>
          <w:lang w:eastAsia="bg-BG"/>
        </w:rPr>
      </w:pPr>
    </w:p>
    <w:p w:rsidR="00991B54" w:rsidRPr="006D002C" w:rsidRDefault="00991B54" w:rsidP="00990C7C">
      <w:pPr>
        <w:pStyle w:val="1"/>
        <w:pageBreakBefore/>
        <w:jc w:val="right"/>
        <w:rPr>
          <w:lang w:eastAsia="ar-SA"/>
        </w:rPr>
      </w:pPr>
      <w:r w:rsidRPr="006D002C">
        <w:rPr>
          <w:lang w:eastAsia="bg-BG"/>
        </w:rPr>
        <w:lastRenderedPageBreak/>
        <w:t xml:space="preserve">Приложение </w:t>
      </w:r>
      <w:r w:rsidR="009D0C4A" w:rsidRPr="006D002C">
        <w:rPr>
          <w:lang w:eastAsia="bg-BG"/>
        </w:rPr>
        <w:t xml:space="preserve">№ </w:t>
      </w:r>
      <w:r w:rsidR="00EC279D" w:rsidRPr="006D002C">
        <w:rPr>
          <w:lang w:eastAsia="bg-BG"/>
        </w:rPr>
        <w:t>7</w:t>
      </w:r>
    </w:p>
    <w:p w:rsidR="00991B54" w:rsidRPr="006D002C" w:rsidRDefault="00991B54" w:rsidP="00990C7C">
      <w:pPr>
        <w:spacing w:after="0" w:line="240" w:lineRule="auto"/>
        <w:jc w:val="both"/>
        <w:rPr>
          <w:rFonts w:ascii="Times New Roman" w:hAnsi="Times New Roman" w:cs="Times New Roman"/>
          <w:sz w:val="28"/>
          <w:szCs w:val="28"/>
          <w:highlight w:val="green"/>
          <w:lang w:eastAsia="bg-BG"/>
        </w:rPr>
      </w:pPr>
    </w:p>
    <w:p w:rsidR="003D6FA1" w:rsidRPr="006D002C" w:rsidRDefault="003D6FA1" w:rsidP="00990C7C">
      <w:pPr>
        <w:spacing w:after="0" w:line="240" w:lineRule="auto"/>
        <w:jc w:val="center"/>
        <w:rPr>
          <w:rFonts w:ascii="Times New Roman" w:eastAsia="Calibri" w:hAnsi="Times New Roman" w:cs="Times New Roman"/>
          <w:b/>
          <w:bCs/>
          <w:sz w:val="24"/>
          <w:szCs w:val="24"/>
        </w:rPr>
      </w:pPr>
      <w:bookmarkStart w:id="0" w:name="_Образец_№_8."/>
      <w:bookmarkEnd w:id="0"/>
      <w:r w:rsidRPr="006D002C">
        <w:rPr>
          <w:rFonts w:ascii="Times New Roman" w:eastAsia="Calibri" w:hAnsi="Times New Roman" w:cs="Times New Roman"/>
          <w:b/>
          <w:bCs/>
          <w:sz w:val="24"/>
          <w:szCs w:val="24"/>
        </w:rPr>
        <w:t>ДЕКЛАРАЦИЯ</w:t>
      </w:r>
    </w:p>
    <w:p w:rsidR="003D6FA1" w:rsidRPr="006D002C" w:rsidRDefault="003D6FA1" w:rsidP="00990C7C">
      <w:pPr>
        <w:spacing w:after="0" w:line="240" w:lineRule="auto"/>
        <w:jc w:val="center"/>
        <w:rPr>
          <w:rFonts w:ascii="Times New Roman" w:eastAsia="Calibri" w:hAnsi="Times New Roman" w:cs="Times New Roman"/>
          <w:sz w:val="24"/>
          <w:szCs w:val="24"/>
        </w:rPr>
      </w:pPr>
      <w:r w:rsidRPr="006D002C">
        <w:rPr>
          <w:rFonts w:ascii="Times New Roman" w:eastAsia="Calibri" w:hAnsi="Times New Roman" w:cs="Times New Roman"/>
          <w:sz w:val="24"/>
          <w:szCs w:val="24"/>
        </w:rPr>
        <w:t>За участие на подизпълнители в обществената поръчка</w:t>
      </w:r>
    </w:p>
    <w:p w:rsidR="003D6FA1" w:rsidRPr="006D002C" w:rsidRDefault="003D6FA1" w:rsidP="00990C7C">
      <w:pPr>
        <w:spacing w:after="0" w:line="240" w:lineRule="auto"/>
        <w:ind w:left="426" w:right="516"/>
        <w:jc w:val="both"/>
        <w:rPr>
          <w:rFonts w:ascii="Times New Roman" w:eastAsia="Calibri" w:hAnsi="Times New Roman" w:cs="Times New Roman"/>
          <w:sz w:val="24"/>
          <w:szCs w:val="24"/>
        </w:rPr>
      </w:pPr>
      <w:r w:rsidRPr="006D002C">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6D002C" w:rsidRPr="006D002C" w:rsidTr="00270B52">
        <w:tc>
          <w:tcPr>
            <w:tcW w:w="2067" w:type="dxa"/>
            <w:gridSpan w:val="3"/>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651" w:type="dxa"/>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p>
        </w:tc>
      </w:tr>
      <w:tr w:rsidR="006D002C" w:rsidRPr="006D002C" w:rsidTr="00270B52">
        <w:tc>
          <w:tcPr>
            <w:tcW w:w="2067" w:type="dxa"/>
            <w:gridSpan w:val="3"/>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i/>
                <w:iCs/>
                <w:sz w:val="20"/>
                <w:szCs w:val="24"/>
              </w:rPr>
              <w:t>(трите имена на декларатора)</w:t>
            </w:r>
          </w:p>
        </w:tc>
        <w:tc>
          <w:tcPr>
            <w:tcW w:w="651" w:type="dxa"/>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3D6FA1" w:rsidRPr="006D002C" w:rsidRDefault="003D6FA1" w:rsidP="00990C7C">
            <w:pPr>
              <w:spacing w:after="0" w:line="240" w:lineRule="auto"/>
              <w:jc w:val="center"/>
              <w:rPr>
                <w:rFonts w:ascii="Times New Roman" w:eastAsia="Calibri" w:hAnsi="Times New Roman" w:cs="Times New Roman"/>
                <w:sz w:val="20"/>
                <w:szCs w:val="24"/>
              </w:rPr>
            </w:pPr>
          </w:p>
        </w:tc>
      </w:tr>
      <w:tr w:rsidR="006D002C" w:rsidRPr="006D002C" w:rsidTr="00270B52">
        <w:tc>
          <w:tcPr>
            <w:tcW w:w="3225" w:type="dxa"/>
            <w:gridSpan w:val="4"/>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p>
        </w:tc>
      </w:tr>
      <w:tr w:rsidR="006D002C" w:rsidRPr="006D002C" w:rsidTr="00270B52">
        <w:tc>
          <w:tcPr>
            <w:tcW w:w="3225" w:type="dxa"/>
            <w:gridSpan w:val="4"/>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6404" w:type="dxa"/>
            <w:gridSpan w:val="5"/>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i/>
                <w:iCs/>
                <w:sz w:val="20"/>
                <w:szCs w:val="24"/>
              </w:rPr>
              <w:t>(номер на лична карта, дата, орган и място на издаването)</w:t>
            </w:r>
          </w:p>
        </w:tc>
      </w:tr>
      <w:tr w:rsidR="006D002C" w:rsidRPr="006D002C" w:rsidTr="00270B52">
        <w:tc>
          <w:tcPr>
            <w:tcW w:w="1809" w:type="dxa"/>
            <w:gridSpan w:val="2"/>
            <w:vAlign w:val="bottom"/>
          </w:tcPr>
          <w:p w:rsidR="003D6FA1" w:rsidRPr="006D002C" w:rsidRDefault="003D6FA1" w:rsidP="00990C7C">
            <w:pPr>
              <w:spacing w:after="0" w:line="240" w:lineRule="auto"/>
              <w:jc w:val="center"/>
              <w:rPr>
                <w:rFonts w:ascii="Times New Roman" w:eastAsia="Calibri" w:hAnsi="Times New Roman" w:cs="Times New Roman"/>
                <w:i/>
                <w:iCs/>
                <w:sz w:val="20"/>
                <w:szCs w:val="24"/>
              </w:rPr>
            </w:pPr>
            <w:r w:rsidRPr="006D002C">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3D6FA1" w:rsidRPr="006D002C" w:rsidRDefault="003D6FA1" w:rsidP="00990C7C">
            <w:pPr>
              <w:spacing w:after="0" w:line="240" w:lineRule="auto"/>
              <w:jc w:val="center"/>
              <w:rPr>
                <w:rFonts w:ascii="Times New Roman" w:eastAsia="Calibri" w:hAnsi="Times New Roman" w:cs="Times New Roman"/>
                <w:i/>
                <w:iCs/>
                <w:sz w:val="20"/>
                <w:szCs w:val="24"/>
              </w:rPr>
            </w:pPr>
          </w:p>
        </w:tc>
      </w:tr>
      <w:tr w:rsidR="006D002C" w:rsidRPr="006D002C" w:rsidTr="00270B52">
        <w:tc>
          <w:tcPr>
            <w:tcW w:w="1809" w:type="dxa"/>
            <w:gridSpan w:val="2"/>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7820" w:type="dxa"/>
            <w:gridSpan w:val="7"/>
          </w:tcPr>
          <w:p w:rsidR="003D6FA1" w:rsidRPr="006D002C" w:rsidRDefault="003D6FA1" w:rsidP="00990C7C">
            <w:pPr>
              <w:spacing w:after="0" w:line="240" w:lineRule="auto"/>
              <w:jc w:val="center"/>
              <w:rPr>
                <w:rFonts w:ascii="Times New Roman" w:eastAsia="Calibri" w:hAnsi="Times New Roman" w:cs="Times New Roman"/>
                <w:i/>
                <w:iCs/>
                <w:sz w:val="20"/>
                <w:szCs w:val="24"/>
              </w:rPr>
            </w:pPr>
            <w:r w:rsidRPr="006D002C">
              <w:rPr>
                <w:rFonts w:ascii="Times New Roman" w:eastAsia="Calibri" w:hAnsi="Times New Roman" w:cs="Times New Roman"/>
                <w:i/>
                <w:iCs/>
                <w:sz w:val="20"/>
                <w:szCs w:val="24"/>
              </w:rPr>
              <w:t>(длъжност на декларатора, напр. управител, член на УС, прокурист)</w:t>
            </w:r>
          </w:p>
        </w:tc>
      </w:tr>
      <w:tr w:rsidR="006D002C" w:rsidRPr="006D002C" w:rsidTr="00270B52">
        <w:tc>
          <w:tcPr>
            <w:tcW w:w="412" w:type="dxa"/>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1586" w:type="dxa"/>
            <w:gridSpan w:val="3"/>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3D6FA1" w:rsidRPr="006D002C" w:rsidRDefault="003D6FA1" w:rsidP="00990C7C">
            <w:pPr>
              <w:spacing w:after="0" w:line="240" w:lineRule="auto"/>
              <w:jc w:val="center"/>
              <w:rPr>
                <w:rFonts w:ascii="Times New Roman" w:eastAsia="Calibri" w:hAnsi="Times New Roman" w:cs="Times New Roman"/>
                <w:sz w:val="20"/>
                <w:szCs w:val="24"/>
              </w:rPr>
            </w:pPr>
          </w:p>
        </w:tc>
      </w:tr>
      <w:tr w:rsidR="003D6FA1" w:rsidRPr="006D002C" w:rsidTr="00270B52">
        <w:tc>
          <w:tcPr>
            <w:tcW w:w="412" w:type="dxa"/>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6498" w:type="dxa"/>
            <w:gridSpan w:val="4"/>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i/>
                <w:iCs/>
                <w:sz w:val="20"/>
                <w:szCs w:val="24"/>
              </w:rPr>
              <w:t>(наименование на участника)</w:t>
            </w:r>
          </w:p>
        </w:tc>
        <w:tc>
          <w:tcPr>
            <w:tcW w:w="1586" w:type="dxa"/>
            <w:gridSpan w:val="3"/>
          </w:tcPr>
          <w:p w:rsidR="003D6FA1" w:rsidRPr="006D002C" w:rsidRDefault="003D6FA1" w:rsidP="00990C7C">
            <w:pPr>
              <w:spacing w:after="0" w:line="240" w:lineRule="auto"/>
              <w:jc w:val="center"/>
              <w:rPr>
                <w:rFonts w:ascii="Times New Roman" w:eastAsia="Calibri" w:hAnsi="Times New Roman" w:cs="Times New Roman"/>
                <w:sz w:val="20"/>
                <w:szCs w:val="24"/>
              </w:rPr>
            </w:pPr>
          </w:p>
        </w:tc>
        <w:tc>
          <w:tcPr>
            <w:tcW w:w="1133" w:type="dxa"/>
          </w:tcPr>
          <w:p w:rsidR="003D6FA1" w:rsidRPr="006D002C" w:rsidRDefault="003D6FA1" w:rsidP="00990C7C">
            <w:pPr>
              <w:spacing w:after="0" w:line="240" w:lineRule="auto"/>
              <w:jc w:val="center"/>
              <w:rPr>
                <w:rFonts w:ascii="Times New Roman" w:eastAsia="Calibri" w:hAnsi="Times New Roman" w:cs="Times New Roman"/>
                <w:sz w:val="20"/>
                <w:szCs w:val="24"/>
              </w:rPr>
            </w:pPr>
          </w:p>
        </w:tc>
      </w:tr>
    </w:tbl>
    <w:p w:rsidR="003D6FA1" w:rsidRPr="006D002C" w:rsidRDefault="003D6FA1" w:rsidP="00990C7C">
      <w:pPr>
        <w:spacing w:after="0" w:line="240" w:lineRule="auto"/>
        <w:ind w:left="709" w:right="-51"/>
        <w:jc w:val="both"/>
        <w:rPr>
          <w:rFonts w:ascii="Times New Roman" w:eastAsia="Calibri" w:hAnsi="Times New Roman" w:cs="Times New Roman"/>
          <w:sz w:val="20"/>
          <w:szCs w:val="24"/>
        </w:rPr>
      </w:pPr>
    </w:p>
    <w:p w:rsidR="003D6FA1" w:rsidRPr="006D002C" w:rsidRDefault="003D6FA1" w:rsidP="00990C7C">
      <w:pPr>
        <w:spacing w:after="0" w:line="240" w:lineRule="auto"/>
        <w:jc w:val="both"/>
        <w:rPr>
          <w:rFonts w:ascii="Times New Roman" w:eastAsia="Calibri" w:hAnsi="Times New Roman" w:cs="Times New Roman"/>
          <w:b/>
          <w:bCs/>
          <w:sz w:val="24"/>
          <w:szCs w:val="24"/>
        </w:rPr>
      </w:pPr>
      <w:r w:rsidRPr="006D002C">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6D002C">
        <w:rPr>
          <w:rFonts w:ascii="Times New Roman" w:eastAsia="Calibri" w:hAnsi="Times New Roman" w:cs="Times New Roman"/>
          <w:b/>
          <w:bCs/>
          <w:sz w:val="24"/>
          <w:szCs w:val="24"/>
        </w:rPr>
        <w:t>:</w:t>
      </w:r>
      <w:r w:rsidRPr="006D002C">
        <w:t xml:space="preserve"> </w:t>
      </w:r>
      <w:r w:rsidRPr="006D002C">
        <w:rPr>
          <w:rFonts w:ascii="Times New Roman" w:eastAsia="Calibri" w:hAnsi="Times New Roman" w:cs="Times New Roman"/>
          <w:bCs/>
          <w:sz w:val="24"/>
          <w:szCs w:val="24"/>
        </w:rPr>
        <w:t>„Предоставяне на услуги по издаване и управление на квалифицирани удостоверения за електронен подпис“</w:t>
      </w:r>
    </w:p>
    <w:p w:rsidR="003D6FA1" w:rsidRPr="006D002C" w:rsidRDefault="003D6FA1" w:rsidP="00990C7C">
      <w:pPr>
        <w:spacing w:after="0" w:line="240" w:lineRule="auto"/>
        <w:jc w:val="center"/>
        <w:rPr>
          <w:rFonts w:ascii="Times New Roman" w:eastAsia="Calibri" w:hAnsi="Times New Roman" w:cs="Times New Roman"/>
          <w:b/>
          <w:bCs/>
          <w:sz w:val="24"/>
          <w:szCs w:val="24"/>
          <w:lang w:eastAsia="bg-BG"/>
        </w:rPr>
      </w:pPr>
      <w:r w:rsidRPr="006D002C">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6D002C" w:rsidRPr="006D002C" w:rsidTr="00270B52">
        <w:tc>
          <w:tcPr>
            <w:tcW w:w="1242" w:type="dxa"/>
          </w:tcPr>
          <w:p w:rsidR="003D6FA1" w:rsidRPr="006D002C" w:rsidRDefault="003D6FA1" w:rsidP="00990C7C">
            <w:pPr>
              <w:spacing w:after="0" w:line="240" w:lineRule="auto"/>
              <w:ind w:right="-1"/>
              <w:jc w:val="both"/>
              <w:rPr>
                <w:rFonts w:ascii="Times New Roman" w:eastAsia="Times New Roman" w:hAnsi="Times New Roman" w:cs="Times New Roman"/>
                <w:sz w:val="20"/>
                <w:szCs w:val="20"/>
              </w:rPr>
            </w:pPr>
            <w:r w:rsidRPr="006D002C">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3D6FA1" w:rsidRPr="006D002C" w:rsidRDefault="003D6FA1" w:rsidP="00990C7C">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3D6FA1" w:rsidRPr="006D002C" w:rsidRDefault="003D6FA1" w:rsidP="00990C7C">
            <w:pPr>
              <w:spacing w:after="0" w:line="240" w:lineRule="auto"/>
              <w:ind w:left="-57"/>
              <w:jc w:val="both"/>
              <w:rPr>
                <w:rFonts w:ascii="Times New Roman" w:eastAsia="Times New Roman" w:hAnsi="Times New Roman" w:cs="Times New Roman"/>
                <w:sz w:val="20"/>
                <w:szCs w:val="20"/>
              </w:rPr>
            </w:pPr>
            <w:r w:rsidRPr="006D002C">
              <w:rPr>
                <w:rFonts w:ascii="Times New Roman" w:eastAsia="Times New Roman" w:hAnsi="Times New Roman" w:cs="Times New Roman"/>
                <w:sz w:val="20"/>
                <w:szCs w:val="20"/>
              </w:rPr>
              <w:t>, който представлявам</w:t>
            </w:r>
          </w:p>
        </w:tc>
      </w:tr>
      <w:tr w:rsidR="006D002C" w:rsidRPr="006D002C" w:rsidTr="00270B52">
        <w:tc>
          <w:tcPr>
            <w:tcW w:w="1242" w:type="dxa"/>
          </w:tcPr>
          <w:p w:rsidR="003D6FA1" w:rsidRPr="006D002C" w:rsidRDefault="003D6FA1" w:rsidP="00990C7C">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3D6FA1" w:rsidRPr="006D002C" w:rsidRDefault="003D6FA1" w:rsidP="00990C7C">
            <w:pPr>
              <w:spacing w:after="0" w:line="240" w:lineRule="auto"/>
              <w:ind w:right="-1"/>
              <w:jc w:val="center"/>
              <w:rPr>
                <w:rFonts w:ascii="Times New Roman" w:eastAsia="Times New Roman" w:hAnsi="Times New Roman" w:cs="Times New Roman"/>
                <w:i/>
                <w:iCs/>
                <w:sz w:val="20"/>
                <w:szCs w:val="20"/>
              </w:rPr>
            </w:pPr>
            <w:r w:rsidRPr="006D002C">
              <w:rPr>
                <w:rFonts w:ascii="Times New Roman" w:eastAsia="Times New Roman" w:hAnsi="Times New Roman" w:cs="Times New Roman"/>
                <w:i/>
                <w:iCs/>
                <w:sz w:val="20"/>
                <w:szCs w:val="20"/>
              </w:rPr>
              <w:t>(наименование на участника)</w:t>
            </w:r>
          </w:p>
        </w:tc>
        <w:tc>
          <w:tcPr>
            <w:tcW w:w="3479" w:type="dxa"/>
            <w:gridSpan w:val="7"/>
          </w:tcPr>
          <w:p w:rsidR="003D6FA1" w:rsidRPr="006D002C" w:rsidRDefault="003D6FA1" w:rsidP="00990C7C">
            <w:pPr>
              <w:spacing w:after="0" w:line="240" w:lineRule="auto"/>
              <w:ind w:right="-1"/>
              <w:jc w:val="both"/>
              <w:rPr>
                <w:rFonts w:ascii="Times New Roman" w:eastAsia="Times New Roman" w:hAnsi="Times New Roman" w:cs="Times New Roman"/>
                <w:sz w:val="20"/>
                <w:szCs w:val="20"/>
              </w:rPr>
            </w:pPr>
          </w:p>
        </w:tc>
      </w:tr>
      <w:tr w:rsidR="006D002C" w:rsidRPr="006D002C" w:rsidTr="00270B52">
        <w:tc>
          <w:tcPr>
            <w:tcW w:w="9966" w:type="dxa"/>
            <w:gridSpan w:val="13"/>
          </w:tcPr>
          <w:p w:rsidR="003D6FA1" w:rsidRPr="006D002C" w:rsidRDefault="003D6FA1" w:rsidP="00990C7C">
            <w:pPr>
              <w:spacing w:after="0" w:line="240" w:lineRule="auto"/>
              <w:ind w:right="-1"/>
              <w:jc w:val="both"/>
              <w:rPr>
                <w:rFonts w:ascii="Times New Roman" w:eastAsia="Calibri" w:hAnsi="Times New Roman" w:cs="Times New Roman"/>
                <w:i/>
                <w:iCs/>
                <w:sz w:val="20"/>
                <w:szCs w:val="20"/>
              </w:rPr>
            </w:pPr>
            <w:r w:rsidRPr="006D002C">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6D002C" w:rsidRPr="006D002C" w:rsidTr="00270B52">
        <w:trPr>
          <w:gridAfter w:val="2"/>
          <w:wAfter w:w="1331" w:type="dxa"/>
        </w:trPr>
        <w:tc>
          <w:tcPr>
            <w:tcW w:w="3652" w:type="dxa"/>
            <w:gridSpan w:val="5"/>
          </w:tcPr>
          <w:p w:rsidR="003D6FA1" w:rsidRPr="006D002C" w:rsidRDefault="003D6FA1" w:rsidP="00990C7C">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3D6FA1" w:rsidRPr="006D002C" w:rsidRDefault="003D6FA1" w:rsidP="00990C7C">
            <w:pPr>
              <w:spacing w:after="0" w:line="240" w:lineRule="auto"/>
              <w:ind w:right="-1"/>
              <w:jc w:val="center"/>
              <w:rPr>
                <w:rFonts w:ascii="Times New Roman" w:eastAsia="Times New Roman" w:hAnsi="Times New Roman" w:cs="Times New Roman"/>
                <w:sz w:val="20"/>
                <w:szCs w:val="20"/>
              </w:rPr>
            </w:pPr>
            <w:r w:rsidRPr="006D002C">
              <w:rPr>
                <w:rFonts w:ascii="Times New Roman" w:eastAsia="Times New Roman" w:hAnsi="Times New Roman" w:cs="Times New Roman"/>
                <w:i/>
                <w:iCs/>
                <w:sz w:val="20"/>
                <w:szCs w:val="20"/>
              </w:rPr>
              <w:t>(ненужното се зачертава)</w:t>
            </w:r>
          </w:p>
        </w:tc>
      </w:tr>
      <w:tr w:rsidR="006D002C" w:rsidRPr="006D002C" w:rsidTr="00270B52">
        <w:tc>
          <w:tcPr>
            <w:tcW w:w="3227" w:type="dxa"/>
            <w:gridSpan w:val="4"/>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3D6FA1" w:rsidRPr="006D002C" w:rsidRDefault="003D6FA1" w:rsidP="00990C7C">
            <w:pPr>
              <w:spacing w:after="0" w:line="240" w:lineRule="auto"/>
              <w:ind w:right="-1"/>
              <w:rPr>
                <w:rFonts w:ascii="Times New Roman" w:eastAsia="Times New Roman" w:hAnsi="Times New Roman" w:cs="Times New Roman"/>
                <w:sz w:val="20"/>
                <w:szCs w:val="20"/>
              </w:rPr>
            </w:pPr>
          </w:p>
        </w:tc>
      </w:tr>
      <w:tr w:rsidR="006D002C" w:rsidRPr="006D002C" w:rsidTr="00270B52">
        <w:tc>
          <w:tcPr>
            <w:tcW w:w="3227" w:type="dxa"/>
            <w:gridSpan w:val="4"/>
          </w:tcPr>
          <w:p w:rsidR="003D6FA1" w:rsidRPr="006D002C" w:rsidRDefault="003D6FA1" w:rsidP="00990C7C">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3D6FA1" w:rsidRPr="006D002C" w:rsidRDefault="003D6FA1" w:rsidP="00990C7C">
            <w:pPr>
              <w:spacing w:after="0" w:line="240" w:lineRule="auto"/>
              <w:ind w:right="-1"/>
              <w:jc w:val="center"/>
              <w:rPr>
                <w:rFonts w:ascii="Times New Roman" w:eastAsia="Times New Roman" w:hAnsi="Times New Roman" w:cs="Times New Roman"/>
                <w:sz w:val="20"/>
                <w:szCs w:val="20"/>
              </w:rPr>
            </w:pPr>
            <w:r w:rsidRPr="006D002C">
              <w:rPr>
                <w:rFonts w:ascii="Times New Roman" w:eastAsia="Times New Roman" w:hAnsi="Times New Roman" w:cs="Times New Roman"/>
                <w:i/>
                <w:iCs/>
                <w:sz w:val="20"/>
                <w:szCs w:val="20"/>
              </w:rPr>
              <w:t>(наименование на подизпълнителя/</w:t>
            </w:r>
            <w:proofErr w:type="spellStart"/>
            <w:r w:rsidRPr="006D002C">
              <w:rPr>
                <w:rFonts w:ascii="Times New Roman" w:eastAsia="Times New Roman" w:hAnsi="Times New Roman" w:cs="Times New Roman"/>
                <w:i/>
                <w:iCs/>
                <w:sz w:val="20"/>
                <w:szCs w:val="20"/>
              </w:rPr>
              <w:t>ите</w:t>
            </w:r>
            <w:proofErr w:type="spellEnd"/>
            <w:r w:rsidRPr="006D002C">
              <w:rPr>
                <w:rFonts w:ascii="Times New Roman" w:eastAsia="Times New Roman" w:hAnsi="Times New Roman" w:cs="Times New Roman"/>
                <w:i/>
                <w:iCs/>
                <w:sz w:val="20"/>
                <w:szCs w:val="20"/>
              </w:rPr>
              <w:t>)</w:t>
            </w:r>
          </w:p>
        </w:tc>
      </w:tr>
      <w:tr w:rsidR="006D002C" w:rsidRPr="006D002C" w:rsidTr="00270B52">
        <w:tc>
          <w:tcPr>
            <w:tcW w:w="9966" w:type="dxa"/>
            <w:gridSpan w:val="13"/>
          </w:tcPr>
          <w:p w:rsidR="003D6FA1" w:rsidRPr="006D002C" w:rsidRDefault="003D6FA1" w:rsidP="00990C7C">
            <w:pPr>
              <w:spacing w:after="0" w:line="240" w:lineRule="auto"/>
              <w:ind w:right="-1"/>
              <w:jc w:val="both"/>
              <w:rPr>
                <w:rFonts w:ascii="Times New Roman" w:eastAsia="Calibri" w:hAnsi="Times New Roman" w:cs="Times New Roman"/>
                <w:i/>
                <w:iCs/>
                <w:sz w:val="20"/>
                <w:szCs w:val="20"/>
              </w:rPr>
            </w:pPr>
            <w:r w:rsidRPr="006D002C">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6D002C" w:rsidRPr="006D002C" w:rsidTr="00270B52">
        <w:tc>
          <w:tcPr>
            <w:tcW w:w="8188" w:type="dxa"/>
            <w:gridSpan w:val="10"/>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c>
          <w:tcPr>
            <w:tcW w:w="1042" w:type="dxa"/>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на сто от</w:t>
            </w:r>
          </w:p>
        </w:tc>
      </w:tr>
      <w:tr w:rsidR="006D002C" w:rsidRPr="006D002C" w:rsidTr="00270B52">
        <w:tc>
          <w:tcPr>
            <w:tcW w:w="6644" w:type="dxa"/>
            <w:gridSpan w:val="7"/>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от общата стойност на поръчката, в т.ч.:</w:t>
            </w:r>
          </w:p>
        </w:tc>
        <w:tc>
          <w:tcPr>
            <w:tcW w:w="3322" w:type="dxa"/>
            <w:gridSpan w:val="6"/>
          </w:tcPr>
          <w:p w:rsidR="003D6FA1" w:rsidRPr="006D002C" w:rsidRDefault="003D6FA1" w:rsidP="00990C7C">
            <w:pPr>
              <w:spacing w:after="0" w:line="240" w:lineRule="auto"/>
              <w:ind w:left="444" w:right="-1"/>
              <w:jc w:val="center"/>
              <w:rPr>
                <w:rFonts w:ascii="Times New Roman" w:eastAsia="Calibri" w:hAnsi="Times New Roman" w:cs="Times New Roman"/>
                <w:i/>
                <w:iCs/>
                <w:sz w:val="20"/>
                <w:szCs w:val="20"/>
              </w:rPr>
            </w:pPr>
            <w:r w:rsidRPr="006D002C">
              <w:rPr>
                <w:rFonts w:ascii="Times New Roman" w:eastAsia="Calibri" w:hAnsi="Times New Roman" w:cs="Times New Roman"/>
                <w:i/>
                <w:iCs/>
                <w:sz w:val="20"/>
                <w:szCs w:val="20"/>
              </w:rPr>
              <w:t>(дял в проценти)</w:t>
            </w:r>
          </w:p>
        </w:tc>
      </w:tr>
      <w:tr w:rsidR="006D002C" w:rsidRPr="006D002C" w:rsidTr="00270B52">
        <w:tc>
          <w:tcPr>
            <w:tcW w:w="2943" w:type="dxa"/>
            <w:gridSpan w:val="3"/>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c>
          <w:tcPr>
            <w:tcW w:w="992" w:type="dxa"/>
          </w:tcPr>
          <w:p w:rsidR="003D6FA1" w:rsidRPr="006D002C" w:rsidRDefault="003D6FA1" w:rsidP="00990C7C">
            <w:pPr>
              <w:spacing w:after="0" w:line="240" w:lineRule="auto"/>
              <w:ind w:left="34" w:right="-1"/>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3D6FA1" w:rsidRPr="006D002C" w:rsidRDefault="003D6FA1" w:rsidP="00990C7C">
            <w:pPr>
              <w:spacing w:after="0" w:line="240" w:lineRule="auto"/>
              <w:ind w:left="160" w:right="-1"/>
              <w:jc w:val="center"/>
              <w:rPr>
                <w:rFonts w:ascii="Times New Roman" w:eastAsia="Calibri" w:hAnsi="Times New Roman" w:cs="Times New Roman"/>
                <w:sz w:val="20"/>
                <w:szCs w:val="20"/>
              </w:rPr>
            </w:pPr>
          </w:p>
        </w:tc>
        <w:tc>
          <w:tcPr>
            <w:tcW w:w="1042" w:type="dxa"/>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на сто от</w:t>
            </w:r>
          </w:p>
        </w:tc>
      </w:tr>
      <w:tr w:rsidR="006D002C" w:rsidRPr="006D002C" w:rsidTr="00270B52">
        <w:tc>
          <w:tcPr>
            <w:tcW w:w="2943" w:type="dxa"/>
            <w:gridSpan w:val="3"/>
          </w:tcPr>
          <w:p w:rsidR="003D6FA1" w:rsidRPr="006D002C" w:rsidRDefault="003D6FA1" w:rsidP="00990C7C">
            <w:pPr>
              <w:spacing w:after="0" w:line="240" w:lineRule="auto"/>
              <w:ind w:right="-1"/>
              <w:jc w:val="both"/>
              <w:rPr>
                <w:rFonts w:ascii="Times New Roman" w:eastAsia="Calibri" w:hAnsi="Times New Roman" w:cs="Times New Roman"/>
                <w:sz w:val="20"/>
                <w:szCs w:val="20"/>
              </w:rPr>
            </w:pPr>
          </w:p>
        </w:tc>
        <w:tc>
          <w:tcPr>
            <w:tcW w:w="4253" w:type="dxa"/>
            <w:gridSpan w:val="6"/>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(наименование на подизпълнителя)</w:t>
            </w:r>
          </w:p>
        </w:tc>
        <w:tc>
          <w:tcPr>
            <w:tcW w:w="2770" w:type="dxa"/>
            <w:gridSpan w:val="4"/>
          </w:tcPr>
          <w:p w:rsidR="003D6FA1" w:rsidRPr="006D002C" w:rsidRDefault="003D6FA1" w:rsidP="00990C7C">
            <w:pPr>
              <w:spacing w:after="0" w:line="240" w:lineRule="auto"/>
              <w:ind w:left="34" w:right="-1"/>
              <w:jc w:val="center"/>
              <w:rPr>
                <w:rFonts w:ascii="Times New Roman" w:eastAsia="Calibri" w:hAnsi="Times New Roman" w:cs="Times New Roman"/>
                <w:i/>
                <w:iCs/>
                <w:sz w:val="20"/>
                <w:szCs w:val="20"/>
              </w:rPr>
            </w:pPr>
            <w:r w:rsidRPr="006D002C">
              <w:rPr>
                <w:rFonts w:ascii="Times New Roman" w:eastAsia="Calibri" w:hAnsi="Times New Roman" w:cs="Times New Roman"/>
                <w:i/>
                <w:iCs/>
                <w:sz w:val="20"/>
                <w:szCs w:val="20"/>
              </w:rPr>
              <w:t>(дял в проценти)</w:t>
            </w:r>
          </w:p>
        </w:tc>
      </w:tr>
      <w:tr w:rsidR="006D002C" w:rsidRPr="006D002C" w:rsidTr="00270B52">
        <w:tc>
          <w:tcPr>
            <w:tcW w:w="6644" w:type="dxa"/>
            <w:gridSpan w:val="7"/>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общата стойност на поръчката.</w:t>
            </w:r>
          </w:p>
        </w:tc>
        <w:tc>
          <w:tcPr>
            <w:tcW w:w="3322" w:type="dxa"/>
            <w:gridSpan w:val="6"/>
          </w:tcPr>
          <w:p w:rsidR="003D6FA1" w:rsidRPr="006D002C" w:rsidRDefault="003D6FA1" w:rsidP="00990C7C">
            <w:pPr>
              <w:spacing w:after="0" w:line="240" w:lineRule="auto"/>
              <w:ind w:left="444" w:right="-1"/>
              <w:jc w:val="center"/>
              <w:rPr>
                <w:rFonts w:ascii="Times New Roman" w:eastAsia="Calibri" w:hAnsi="Times New Roman" w:cs="Times New Roman"/>
                <w:i/>
                <w:iCs/>
                <w:sz w:val="20"/>
                <w:szCs w:val="20"/>
              </w:rPr>
            </w:pPr>
          </w:p>
        </w:tc>
      </w:tr>
      <w:tr w:rsidR="006D002C" w:rsidRPr="006D002C" w:rsidTr="00270B52">
        <w:tc>
          <w:tcPr>
            <w:tcW w:w="2943" w:type="dxa"/>
            <w:gridSpan w:val="3"/>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c>
          <w:tcPr>
            <w:tcW w:w="992" w:type="dxa"/>
          </w:tcPr>
          <w:p w:rsidR="003D6FA1" w:rsidRPr="006D002C" w:rsidRDefault="003D6FA1" w:rsidP="00990C7C">
            <w:pPr>
              <w:spacing w:after="0" w:line="240" w:lineRule="auto"/>
              <w:ind w:left="34" w:right="-1"/>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3D6FA1" w:rsidRPr="006D002C" w:rsidRDefault="003D6FA1" w:rsidP="00990C7C">
            <w:pPr>
              <w:spacing w:after="0" w:line="240" w:lineRule="auto"/>
              <w:ind w:left="160" w:right="-1"/>
              <w:jc w:val="center"/>
              <w:rPr>
                <w:rFonts w:ascii="Times New Roman" w:eastAsia="Calibri" w:hAnsi="Times New Roman" w:cs="Times New Roman"/>
                <w:sz w:val="20"/>
                <w:szCs w:val="20"/>
              </w:rPr>
            </w:pPr>
          </w:p>
        </w:tc>
        <w:tc>
          <w:tcPr>
            <w:tcW w:w="1042" w:type="dxa"/>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на сто от</w:t>
            </w:r>
          </w:p>
        </w:tc>
      </w:tr>
      <w:tr w:rsidR="006D002C" w:rsidRPr="006D002C" w:rsidTr="00270B52">
        <w:tc>
          <w:tcPr>
            <w:tcW w:w="2943" w:type="dxa"/>
            <w:gridSpan w:val="3"/>
          </w:tcPr>
          <w:p w:rsidR="003D6FA1" w:rsidRPr="006D002C" w:rsidRDefault="003D6FA1" w:rsidP="00990C7C">
            <w:pPr>
              <w:spacing w:after="0" w:line="240" w:lineRule="auto"/>
              <w:ind w:right="-1"/>
              <w:jc w:val="both"/>
              <w:rPr>
                <w:rFonts w:ascii="Times New Roman" w:eastAsia="Calibri" w:hAnsi="Times New Roman" w:cs="Times New Roman"/>
                <w:sz w:val="20"/>
                <w:szCs w:val="20"/>
              </w:rPr>
            </w:pPr>
          </w:p>
        </w:tc>
        <w:tc>
          <w:tcPr>
            <w:tcW w:w="4253" w:type="dxa"/>
            <w:gridSpan w:val="6"/>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(наименование на подизпълнителя)</w:t>
            </w:r>
          </w:p>
        </w:tc>
        <w:tc>
          <w:tcPr>
            <w:tcW w:w="2770" w:type="dxa"/>
            <w:gridSpan w:val="4"/>
          </w:tcPr>
          <w:p w:rsidR="003D6FA1" w:rsidRPr="006D002C" w:rsidRDefault="003D6FA1" w:rsidP="00990C7C">
            <w:pPr>
              <w:spacing w:after="0" w:line="240" w:lineRule="auto"/>
              <w:ind w:left="34" w:right="-1"/>
              <w:jc w:val="center"/>
              <w:rPr>
                <w:rFonts w:ascii="Times New Roman" w:eastAsia="Calibri" w:hAnsi="Times New Roman" w:cs="Times New Roman"/>
                <w:i/>
                <w:iCs/>
                <w:sz w:val="20"/>
                <w:szCs w:val="20"/>
              </w:rPr>
            </w:pPr>
            <w:r w:rsidRPr="006D002C">
              <w:rPr>
                <w:rFonts w:ascii="Times New Roman" w:eastAsia="Calibri" w:hAnsi="Times New Roman" w:cs="Times New Roman"/>
                <w:i/>
                <w:iCs/>
                <w:sz w:val="20"/>
                <w:szCs w:val="20"/>
              </w:rPr>
              <w:t>(дял в проценти)</w:t>
            </w:r>
          </w:p>
        </w:tc>
      </w:tr>
      <w:tr w:rsidR="006D002C" w:rsidRPr="006D002C" w:rsidTr="00270B52">
        <w:tc>
          <w:tcPr>
            <w:tcW w:w="6644" w:type="dxa"/>
            <w:gridSpan w:val="7"/>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общата стойност на поръчката.</w:t>
            </w:r>
          </w:p>
        </w:tc>
        <w:tc>
          <w:tcPr>
            <w:tcW w:w="3322" w:type="dxa"/>
            <w:gridSpan w:val="6"/>
          </w:tcPr>
          <w:p w:rsidR="003D6FA1" w:rsidRPr="006D002C" w:rsidRDefault="003D6FA1" w:rsidP="00990C7C">
            <w:pPr>
              <w:spacing w:after="0" w:line="240" w:lineRule="auto"/>
              <w:ind w:left="444" w:right="-1"/>
              <w:jc w:val="center"/>
              <w:rPr>
                <w:rFonts w:ascii="Times New Roman" w:eastAsia="Calibri" w:hAnsi="Times New Roman" w:cs="Times New Roman"/>
                <w:i/>
                <w:iCs/>
                <w:sz w:val="20"/>
                <w:szCs w:val="20"/>
              </w:rPr>
            </w:pPr>
          </w:p>
        </w:tc>
      </w:tr>
      <w:tr w:rsidR="006D002C" w:rsidRPr="006D002C" w:rsidTr="00270B52">
        <w:tc>
          <w:tcPr>
            <w:tcW w:w="9966" w:type="dxa"/>
            <w:gridSpan w:val="13"/>
          </w:tcPr>
          <w:p w:rsidR="003D6FA1" w:rsidRPr="006D002C" w:rsidRDefault="003D6FA1"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6D002C" w:rsidRPr="006D002C" w:rsidTr="00270B52">
        <w:tc>
          <w:tcPr>
            <w:tcW w:w="1951" w:type="dxa"/>
            <w:gridSpan w:val="2"/>
            <w:vAlign w:val="bottom"/>
          </w:tcPr>
          <w:p w:rsidR="003D6FA1" w:rsidRPr="006D002C" w:rsidRDefault="003D6FA1" w:rsidP="00990C7C">
            <w:pPr>
              <w:spacing w:after="0" w:line="240" w:lineRule="auto"/>
              <w:ind w:right="-1"/>
              <w:rPr>
                <w:rFonts w:ascii="Times New Roman" w:eastAsia="Calibri" w:hAnsi="Times New Roman" w:cs="Times New Roman"/>
                <w:sz w:val="20"/>
                <w:szCs w:val="20"/>
              </w:rPr>
            </w:pPr>
            <w:r w:rsidRPr="006D002C">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3D6FA1" w:rsidRPr="006D002C" w:rsidRDefault="003D6FA1" w:rsidP="00990C7C">
            <w:pPr>
              <w:spacing w:after="0" w:line="240" w:lineRule="auto"/>
              <w:ind w:right="-1"/>
              <w:rPr>
                <w:rFonts w:ascii="Times New Roman" w:eastAsia="Calibri" w:hAnsi="Times New Roman" w:cs="Times New Roman"/>
                <w:sz w:val="20"/>
                <w:szCs w:val="20"/>
              </w:rPr>
            </w:pPr>
          </w:p>
        </w:tc>
        <w:tc>
          <w:tcPr>
            <w:tcW w:w="3113" w:type="dxa"/>
            <w:gridSpan w:val="5"/>
            <w:vAlign w:val="bottom"/>
          </w:tcPr>
          <w:p w:rsidR="003D6FA1" w:rsidRPr="006D002C" w:rsidRDefault="003D6FA1" w:rsidP="00990C7C">
            <w:pPr>
              <w:spacing w:after="0" w:line="240" w:lineRule="auto"/>
              <w:ind w:right="-1"/>
              <w:rPr>
                <w:rFonts w:ascii="Times New Roman" w:eastAsia="Calibri" w:hAnsi="Times New Roman" w:cs="Times New Roman"/>
                <w:sz w:val="20"/>
                <w:szCs w:val="20"/>
              </w:rPr>
            </w:pPr>
            <w:r w:rsidRPr="006D002C">
              <w:rPr>
                <w:rFonts w:ascii="Times New Roman" w:eastAsia="Calibri" w:hAnsi="Times New Roman" w:cs="Times New Roman"/>
                <w:sz w:val="20"/>
                <w:szCs w:val="20"/>
              </w:rPr>
              <w:t>ще изпълнява следните дейности:</w:t>
            </w:r>
          </w:p>
        </w:tc>
      </w:tr>
      <w:tr w:rsidR="006D002C" w:rsidRPr="006D002C" w:rsidTr="00270B52">
        <w:tc>
          <w:tcPr>
            <w:tcW w:w="1951" w:type="dxa"/>
            <w:gridSpan w:val="2"/>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r>
      <w:tr w:rsidR="006D002C" w:rsidRPr="006D002C" w:rsidTr="00270B52">
        <w:tc>
          <w:tcPr>
            <w:tcW w:w="9966" w:type="dxa"/>
            <w:gridSpan w:val="13"/>
            <w:tcBorders>
              <w:top w:val="single" w:sz="4" w:space="0" w:color="auto"/>
              <w:left w:val="single" w:sz="4" w:space="0" w:color="auto"/>
              <w:bottom w:val="single" w:sz="4" w:space="0" w:color="auto"/>
              <w:right w:val="single" w:sz="4" w:space="0" w:color="auto"/>
            </w:tcBorders>
          </w:tcPr>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tc>
      </w:tr>
      <w:tr w:rsidR="006D002C" w:rsidRPr="006D002C" w:rsidTr="00270B52">
        <w:tc>
          <w:tcPr>
            <w:tcW w:w="9966" w:type="dxa"/>
            <w:gridSpan w:val="13"/>
            <w:tcBorders>
              <w:top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(описание на дейностите)</w:t>
            </w:r>
          </w:p>
        </w:tc>
      </w:tr>
      <w:tr w:rsidR="006D002C" w:rsidRPr="006D002C" w:rsidTr="00270B52">
        <w:tc>
          <w:tcPr>
            <w:tcW w:w="1951" w:type="dxa"/>
            <w:gridSpan w:val="2"/>
            <w:vAlign w:val="bottom"/>
          </w:tcPr>
          <w:p w:rsidR="003D6FA1" w:rsidRPr="006D002C" w:rsidRDefault="003D6FA1" w:rsidP="00990C7C">
            <w:pPr>
              <w:spacing w:after="0" w:line="240" w:lineRule="auto"/>
              <w:ind w:right="-1"/>
              <w:rPr>
                <w:rFonts w:ascii="Times New Roman" w:eastAsia="Calibri" w:hAnsi="Times New Roman" w:cs="Times New Roman"/>
                <w:sz w:val="20"/>
                <w:szCs w:val="20"/>
              </w:rPr>
            </w:pPr>
            <w:r w:rsidRPr="006D002C">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3D6FA1" w:rsidRPr="006D002C" w:rsidRDefault="003D6FA1" w:rsidP="00990C7C">
            <w:pPr>
              <w:spacing w:after="0" w:line="240" w:lineRule="auto"/>
              <w:ind w:right="-1"/>
              <w:rPr>
                <w:rFonts w:ascii="Times New Roman" w:eastAsia="Calibri" w:hAnsi="Times New Roman" w:cs="Times New Roman"/>
                <w:sz w:val="20"/>
                <w:szCs w:val="20"/>
              </w:rPr>
            </w:pPr>
          </w:p>
        </w:tc>
        <w:tc>
          <w:tcPr>
            <w:tcW w:w="3113" w:type="dxa"/>
            <w:gridSpan w:val="5"/>
            <w:vAlign w:val="bottom"/>
          </w:tcPr>
          <w:p w:rsidR="003D6FA1" w:rsidRPr="006D002C" w:rsidRDefault="003D6FA1" w:rsidP="00990C7C">
            <w:pPr>
              <w:spacing w:after="0" w:line="240" w:lineRule="auto"/>
              <w:ind w:right="-1"/>
              <w:rPr>
                <w:rFonts w:ascii="Times New Roman" w:eastAsia="Calibri" w:hAnsi="Times New Roman" w:cs="Times New Roman"/>
                <w:sz w:val="20"/>
                <w:szCs w:val="20"/>
              </w:rPr>
            </w:pPr>
            <w:r w:rsidRPr="006D002C">
              <w:rPr>
                <w:rFonts w:ascii="Times New Roman" w:eastAsia="Calibri" w:hAnsi="Times New Roman" w:cs="Times New Roman"/>
                <w:sz w:val="20"/>
                <w:szCs w:val="20"/>
              </w:rPr>
              <w:t>ще изпълнява следните дейности:</w:t>
            </w:r>
          </w:p>
        </w:tc>
      </w:tr>
      <w:tr w:rsidR="006D002C" w:rsidRPr="006D002C" w:rsidTr="00270B52">
        <w:tc>
          <w:tcPr>
            <w:tcW w:w="1951" w:type="dxa"/>
            <w:gridSpan w:val="2"/>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0"/>
                <w:szCs w:val="20"/>
              </w:rPr>
            </w:pPr>
          </w:p>
        </w:tc>
      </w:tr>
      <w:tr w:rsidR="006D002C" w:rsidRPr="006D002C" w:rsidTr="00270B52">
        <w:tc>
          <w:tcPr>
            <w:tcW w:w="9966" w:type="dxa"/>
            <w:gridSpan w:val="13"/>
            <w:tcBorders>
              <w:top w:val="single" w:sz="4" w:space="0" w:color="auto"/>
              <w:left w:val="single" w:sz="4" w:space="0" w:color="auto"/>
              <w:bottom w:val="single" w:sz="4" w:space="0" w:color="auto"/>
              <w:right w:val="single" w:sz="4" w:space="0" w:color="auto"/>
            </w:tcBorders>
          </w:tcPr>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p w:rsidR="003D6FA1" w:rsidRPr="006D002C" w:rsidRDefault="003D6FA1" w:rsidP="00990C7C">
            <w:pPr>
              <w:spacing w:after="0" w:line="240" w:lineRule="auto"/>
              <w:ind w:right="-1"/>
              <w:rPr>
                <w:rFonts w:ascii="Times New Roman" w:eastAsia="Calibri" w:hAnsi="Times New Roman" w:cs="Times New Roman"/>
                <w:sz w:val="20"/>
                <w:szCs w:val="20"/>
              </w:rPr>
            </w:pPr>
          </w:p>
        </w:tc>
      </w:tr>
      <w:tr w:rsidR="006D002C" w:rsidRPr="006D002C" w:rsidTr="00270B52">
        <w:tc>
          <w:tcPr>
            <w:tcW w:w="9966" w:type="dxa"/>
            <w:gridSpan w:val="13"/>
            <w:tcBorders>
              <w:top w:val="single" w:sz="4" w:space="0" w:color="auto"/>
            </w:tcBorders>
          </w:tcPr>
          <w:p w:rsidR="003D6FA1" w:rsidRPr="006D002C" w:rsidRDefault="003D6FA1" w:rsidP="00990C7C">
            <w:pPr>
              <w:spacing w:after="0" w:line="240" w:lineRule="auto"/>
              <w:ind w:right="-1"/>
              <w:jc w:val="center"/>
              <w:rPr>
                <w:rFonts w:ascii="Times New Roman" w:eastAsia="Calibri" w:hAnsi="Times New Roman" w:cs="Times New Roman"/>
                <w:sz w:val="24"/>
                <w:szCs w:val="24"/>
              </w:rPr>
            </w:pPr>
            <w:r w:rsidRPr="006D002C">
              <w:rPr>
                <w:rFonts w:ascii="Times New Roman" w:eastAsia="Calibri" w:hAnsi="Times New Roman" w:cs="Times New Roman"/>
                <w:i/>
                <w:iCs/>
                <w:sz w:val="24"/>
                <w:szCs w:val="24"/>
              </w:rPr>
              <w:t>(описание на дейностите)</w:t>
            </w:r>
          </w:p>
        </w:tc>
      </w:tr>
      <w:tr w:rsidR="006D002C" w:rsidRPr="006D002C" w:rsidTr="00270B52">
        <w:tc>
          <w:tcPr>
            <w:tcW w:w="9966" w:type="dxa"/>
            <w:gridSpan w:val="13"/>
          </w:tcPr>
          <w:p w:rsidR="003D6FA1" w:rsidRPr="006D002C" w:rsidRDefault="003D6FA1" w:rsidP="00990C7C">
            <w:pPr>
              <w:spacing w:after="0" w:line="240" w:lineRule="auto"/>
              <w:ind w:right="-1"/>
              <w:jc w:val="both"/>
              <w:rPr>
                <w:rFonts w:ascii="Times New Roman" w:eastAsia="Calibri" w:hAnsi="Times New Roman" w:cs="Times New Roman"/>
                <w:sz w:val="24"/>
                <w:szCs w:val="24"/>
              </w:rPr>
            </w:pPr>
          </w:p>
        </w:tc>
      </w:tr>
      <w:tr w:rsidR="003D6FA1" w:rsidRPr="006D002C" w:rsidTr="00270B52">
        <w:tc>
          <w:tcPr>
            <w:tcW w:w="9966" w:type="dxa"/>
            <w:gridSpan w:val="13"/>
          </w:tcPr>
          <w:p w:rsidR="003D6FA1" w:rsidRPr="006D002C" w:rsidRDefault="003D6FA1" w:rsidP="00990C7C">
            <w:pPr>
              <w:spacing w:after="0" w:line="240" w:lineRule="auto"/>
              <w:ind w:right="-1"/>
              <w:jc w:val="both"/>
              <w:rPr>
                <w:rFonts w:ascii="Times New Roman" w:eastAsia="Calibri" w:hAnsi="Times New Roman" w:cs="Times New Roman"/>
                <w:sz w:val="24"/>
                <w:szCs w:val="24"/>
              </w:rPr>
            </w:pPr>
          </w:p>
        </w:tc>
      </w:tr>
    </w:tbl>
    <w:p w:rsidR="003D6FA1" w:rsidRPr="006D002C" w:rsidRDefault="003D6FA1" w:rsidP="00990C7C">
      <w:pPr>
        <w:spacing w:after="0" w:line="240"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6D002C" w:rsidRPr="006D002C" w:rsidTr="00270B52">
        <w:tc>
          <w:tcPr>
            <w:tcW w:w="843" w:type="dxa"/>
          </w:tcPr>
          <w:p w:rsidR="003D6FA1" w:rsidRPr="006D002C" w:rsidRDefault="003D6FA1" w:rsidP="00990C7C">
            <w:pPr>
              <w:spacing w:after="0" w:line="240" w:lineRule="auto"/>
              <w:rPr>
                <w:rFonts w:ascii="Times New Roman" w:eastAsia="Calibri" w:hAnsi="Times New Roman" w:cs="Times New Roman"/>
                <w:sz w:val="20"/>
                <w:szCs w:val="24"/>
              </w:rPr>
            </w:pPr>
            <w:r w:rsidRPr="006D002C">
              <w:rPr>
                <w:rFonts w:ascii="Times New Roman" w:eastAsia="Calibri" w:hAnsi="Times New Roman" w:cs="Times New Roman"/>
                <w:b/>
                <w:bCs/>
                <w:sz w:val="20"/>
                <w:szCs w:val="24"/>
              </w:rPr>
              <w:t>ДАТА:</w:t>
            </w:r>
          </w:p>
        </w:tc>
        <w:tc>
          <w:tcPr>
            <w:tcW w:w="683" w:type="dxa"/>
            <w:tcBorders>
              <w:bottom w:val="single" w:sz="4" w:space="0" w:color="auto"/>
            </w:tcBorders>
          </w:tcPr>
          <w:p w:rsidR="003D6FA1" w:rsidRPr="006D002C" w:rsidRDefault="003D6FA1" w:rsidP="00990C7C">
            <w:pPr>
              <w:spacing w:after="0" w:line="240" w:lineRule="auto"/>
              <w:rPr>
                <w:rFonts w:ascii="Times New Roman" w:eastAsia="Calibri" w:hAnsi="Times New Roman" w:cs="Times New Roman"/>
                <w:sz w:val="20"/>
                <w:szCs w:val="24"/>
              </w:rPr>
            </w:pPr>
          </w:p>
        </w:tc>
        <w:tc>
          <w:tcPr>
            <w:tcW w:w="850" w:type="dxa"/>
          </w:tcPr>
          <w:p w:rsidR="003D6FA1" w:rsidRPr="006D002C" w:rsidRDefault="003D6FA1" w:rsidP="00990C7C">
            <w:pPr>
              <w:spacing w:after="0" w:line="240" w:lineRule="auto"/>
              <w:rPr>
                <w:rFonts w:ascii="Times New Roman" w:eastAsia="Calibri" w:hAnsi="Times New Roman" w:cs="Times New Roman"/>
                <w:sz w:val="20"/>
                <w:szCs w:val="24"/>
              </w:rPr>
            </w:pPr>
            <w:r w:rsidRPr="006D002C">
              <w:rPr>
                <w:rFonts w:ascii="Times New Roman" w:eastAsia="Calibri" w:hAnsi="Times New Roman" w:cs="Times New Roman"/>
                <w:b/>
                <w:bCs/>
                <w:sz w:val="20"/>
                <w:szCs w:val="24"/>
              </w:rPr>
              <w:t>201.....</w:t>
            </w:r>
          </w:p>
        </w:tc>
        <w:tc>
          <w:tcPr>
            <w:tcW w:w="2694"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1701" w:type="dxa"/>
          </w:tcPr>
          <w:p w:rsidR="003D6FA1" w:rsidRPr="006D002C" w:rsidRDefault="003D6FA1" w:rsidP="00990C7C">
            <w:pPr>
              <w:spacing w:after="0" w:line="240" w:lineRule="auto"/>
              <w:rPr>
                <w:rFonts w:ascii="Times New Roman" w:eastAsia="Calibri" w:hAnsi="Times New Roman" w:cs="Times New Roman"/>
                <w:sz w:val="20"/>
                <w:szCs w:val="24"/>
              </w:rPr>
            </w:pPr>
            <w:r w:rsidRPr="006D002C">
              <w:rPr>
                <w:rFonts w:ascii="Times New Roman" w:eastAsia="Calibri" w:hAnsi="Times New Roman" w:cs="Times New Roman"/>
                <w:b/>
                <w:bCs/>
                <w:sz w:val="20"/>
                <w:szCs w:val="24"/>
              </w:rPr>
              <w:t>ДЕКЛАРАТОР:</w:t>
            </w:r>
          </w:p>
        </w:tc>
        <w:tc>
          <w:tcPr>
            <w:tcW w:w="2912" w:type="dxa"/>
            <w:tcBorders>
              <w:bottom w:val="single" w:sz="4" w:space="0" w:color="auto"/>
            </w:tcBorders>
          </w:tcPr>
          <w:p w:rsidR="003D6FA1" w:rsidRPr="006D002C" w:rsidRDefault="003D6FA1" w:rsidP="00990C7C">
            <w:pPr>
              <w:spacing w:after="0" w:line="240" w:lineRule="auto"/>
              <w:rPr>
                <w:rFonts w:ascii="Times New Roman" w:eastAsia="Calibri" w:hAnsi="Times New Roman" w:cs="Times New Roman"/>
                <w:sz w:val="20"/>
                <w:szCs w:val="24"/>
              </w:rPr>
            </w:pPr>
          </w:p>
        </w:tc>
      </w:tr>
      <w:tr w:rsidR="006D002C" w:rsidRPr="006D002C" w:rsidTr="00270B52">
        <w:tc>
          <w:tcPr>
            <w:tcW w:w="843"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683" w:type="dxa"/>
            <w:tcBorders>
              <w:top w:val="single" w:sz="4" w:space="0" w:color="auto"/>
            </w:tcBorders>
          </w:tcPr>
          <w:p w:rsidR="003D6FA1" w:rsidRPr="006D002C" w:rsidRDefault="003D6FA1" w:rsidP="00990C7C">
            <w:pPr>
              <w:spacing w:after="0" w:line="240" w:lineRule="auto"/>
              <w:rPr>
                <w:rFonts w:ascii="Times New Roman" w:eastAsia="Calibri" w:hAnsi="Times New Roman" w:cs="Times New Roman"/>
                <w:sz w:val="20"/>
                <w:szCs w:val="24"/>
              </w:rPr>
            </w:pPr>
          </w:p>
        </w:tc>
        <w:tc>
          <w:tcPr>
            <w:tcW w:w="850"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2694"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1701"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2912" w:type="dxa"/>
            <w:tcBorders>
              <w:top w:val="single" w:sz="4" w:space="0" w:color="auto"/>
            </w:tcBorders>
          </w:tcPr>
          <w:p w:rsidR="003D6FA1" w:rsidRPr="006D002C" w:rsidRDefault="003D6FA1" w:rsidP="00990C7C">
            <w:pPr>
              <w:spacing w:after="0" w:line="240" w:lineRule="auto"/>
              <w:jc w:val="center"/>
              <w:rPr>
                <w:rFonts w:ascii="Times New Roman" w:eastAsia="Calibri" w:hAnsi="Times New Roman" w:cs="Times New Roman"/>
                <w:sz w:val="20"/>
                <w:szCs w:val="24"/>
              </w:rPr>
            </w:pPr>
            <w:r w:rsidRPr="006D002C">
              <w:rPr>
                <w:rFonts w:ascii="Times New Roman" w:eastAsia="Calibri" w:hAnsi="Times New Roman" w:cs="Times New Roman"/>
                <w:i/>
                <w:iCs/>
                <w:sz w:val="20"/>
                <w:szCs w:val="24"/>
              </w:rPr>
              <w:t>(подпис, печат)</w:t>
            </w:r>
          </w:p>
        </w:tc>
      </w:tr>
      <w:tr w:rsidR="006D002C" w:rsidRPr="006D002C" w:rsidTr="00270B52">
        <w:tc>
          <w:tcPr>
            <w:tcW w:w="843"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683"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850"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2694"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1701"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2912" w:type="dxa"/>
            <w:tcBorders>
              <w:bottom w:val="single" w:sz="4" w:space="0" w:color="auto"/>
            </w:tcBorders>
          </w:tcPr>
          <w:p w:rsidR="003D6FA1" w:rsidRPr="006D002C" w:rsidRDefault="003D6FA1" w:rsidP="00990C7C">
            <w:pPr>
              <w:spacing w:after="0" w:line="240" w:lineRule="auto"/>
              <w:jc w:val="center"/>
              <w:rPr>
                <w:rFonts w:ascii="Times New Roman" w:eastAsia="Calibri" w:hAnsi="Times New Roman" w:cs="Times New Roman"/>
                <w:sz w:val="20"/>
                <w:szCs w:val="24"/>
              </w:rPr>
            </w:pPr>
          </w:p>
        </w:tc>
      </w:tr>
      <w:tr w:rsidR="003D6FA1" w:rsidRPr="006D002C" w:rsidTr="00270B52">
        <w:trPr>
          <w:trHeight w:val="70"/>
        </w:trPr>
        <w:tc>
          <w:tcPr>
            <w:tcW w:w="843"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683"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850"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2694"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1701" w:type="dxa"/>
          </w:tcPr>
          <w:p w:rsidR="003D6FA1" w:rsidRPr="006D002C" w:rsidRDefault="003D6FA1" w:rsidP="00990C7C">
            <w:pPr>
              <w:spacing w:after="0" w:line="240" w:lineRule="auto"/>
              <w:rPr>
                <w:rFonts w:ascii="Times New Roman" w:eastAsia="Calibri" w:hAnsi="Times New Roman" w:cs="Times New Roman"/>
                <w:sz w:val="20"/>
                <w:szCs w:val="24"/>
              </w:rPr>
            </w:pPr>
          </w:p>
        </w:tc>
        <w:tc>
          <w:tcPr>
            <w:tcW w:w="2912" w:type="dxa"/>
            <w:tcBorders>
              <w:top w:val="single" w:sz="4" w:space="0" w:color="auto"/>
            </w:tcBorders>
          </w:tcPr>
          <w:p w:rsidR="003D6FA1" w:rsidRPr="006D002C" w:rsidRDefault="003D6FA1" w:rsidP="00990C7C">
            <w:pPr>
              <w:spacing w:after="0" w:line="240" w:lineRule="auto"/>
              <w:jc w:val="center"/>
              <w:rPr>
                <w:rFonts w:ascii="Times New Roman" w:eastAsia="Calibri" w:hAnsi="Times New Roman" w:cs="Times New Roman"/>
                <w:i/>
                <w:iCs/>
                <w:sz w:val="20"/>
                <w:szCs w:val="24"/>
              </w:rPr>
            </w:pPr>
            <w:r w:rsidRPr="006D002C">
              <w:rPr>
                <w:rFonts w:ascii="Times New Roman" w:eastAsia="Calibri" w:hAnsi="Times New Roman" w:cs="Times New Roman"/>
                <w:i/>
                <w:iCs/>
                <w:sz w:val="20"/>
                <w:szCs w:val="24"/>
              </w:rPr>
              <w:t>(име и фамилия)</w:t>
            </w:r>
          </w:p>
        </w:tc>
      </w:tr>
    </w:tbl>
    <w:p w:rsidR="00991B54" w:rsidRPr="006D002C" w:rsidRDefault="00991B54" w:rsidP="00990C7C">
      <w:pPr>
        <w:spacing w:after="0" w:line="240" w:lineRule="auto"/>
        <w:jc w:val="both"/>
        <w:rPr>
          <w:rFonts w:ascii="Times New Roman" w:eastAsia="Calibri" w:hAnsi="Times New Roman" w:cs="Times New Roman"/>
          <w:sz w:val="28"/>
          <w:szCs w:val="28"/>
        </w:rPr>
      </w:pPr>
    </w:p>
    <w:p w:rsidR="00B2589F" w:rsidRPr="006D002C" w:rsidRDefault="00B2589F" w:rsidP="00990C7C">
      <w:pPr>
        <w:spacing w:after="0" w:line="240" w:lineRule="auto"/>
        <w:jc w:val="both"/>
        <w:rPr>
          <w:rFonts w:ascii="Times New Roman" w:hAnsi="Times New Roman" w:cs="Times New Roman"/>
          <w:sz w:val="28"/>
          <w:szCs w:val="28"/>
        </w:rPr>
      </w:pPr>
    </w:p>
    <w:p w:rsidR="00991B54" w:rsidRPr="006D002C" w:rsidRDefault="00991B54" w:rsidP="00990C7C">
      <w:pPr>
        <w:spacing w:after="0" w:line="240" w:lineRule="auto"/>
        <w:jc w:val="both"/>
        <w:rPr>
          <w:rFonts w:ascii="Times New Roman" w:eastAsia="Calibri" w:hAnsi="Times New Roman" w:cs="Times New Roman"/>
          <w:sz w:val="28"/>
          <w:szCs w:val="28"/>
        </w:rPr>
      </w:pPr>
    </w:p>
    <w:p w:rsidR="00CA2F93" w:rsidRPr="006D002C" w:rsidRDefault="00CA2F93" w:rsidP="00990C7C">
      <w:pPr>
        <w:spacing w:after="0" w:line="240" w:lineRule="auto"/>
        <w:jc w:val="both"/>
        <w:rPr>
          <w:rFonts w:ascii="Times New Roman" w:eastAsia="Calibri" w:hAnsi="Times New Roman" w:cs="Times New Roman"/>
          <w:sz w:val="28"/>
          <w:szCs w:val="28"/>
        </w:rPr>
      </w:pPr>
    </w:p>
    <w:p w:rsidR="00CA2F93" w:rsidRPr="006D002C" w:rsidRDefault="00CA2F93" w:rsidP="00990C7C">
      <w:pPr>
        <w:pStyle w:val="1"/>
        <w:pageBreakBefore/>
        <w:jc w:val="right"/>
        <w:rPr>
          <w:lang w:eastAsia="ar-SA"/>
        </w:rPr>
      </w:pPr>
      <w:r w:rsidRPr="006D002C">
        <w:rPr>
          <w:lang w:eastAsia="bg-BG"/>
        </w:rPr>
        <w:lastRenderedPageBreak/>
        <w:t xml:space="preserve">Приложение № </w:t>
      </w:r>
      <w:r w:rsidR="00EC279D" w:rsidRPr="006D002C">
        <w:rPr>
          <w:lang w:eastAsia="bg-BG"/>
        </w:rPr>
        <w:t>8</w:t>
      </w:r>
    </w:p>
    <w:p w:rsidR="00CA2F93" w:rsidRPr="006D002C" w:rsidRDefault="00CA2F93" w:rsidP="00990C7C">
      <w:pPr>
        <w:spacing w:after="0" w:line="240" w:lineRule="auto"/>
        <w:jc w:val="both"/>
        <w:rPr>
          <w:rFonts w:ascii="Times New Roman" w:eastAsia="Calibri" w:hAnsi="Times New Roman" w:cs="Times New Roman"/>
          <w:sz w:val="28"/>
          <w:szCs w:val="28"/>
        </w:rPr>
      </w:pPr>
    </w:p>
    <w:p w:rsidR="00CA2F93" w:rsidRPr="006D002C" w:rsidRDefault="00CA2F93" w:rsidP="00990C7C">
      <w:pPr>
        <w:spacing w:after="0" w:line="240" w:lineRule="auto"/>
        <w:jc w:val="both"/>
        <w:rPr>
          <w:rFonts w:ascii="Times New Roman" w:eastAsia="Calibri" w:hAnsi="Times New Roman" w:cs="Times New Roman"/>
          <w:sz w:val="28"/>
          <w:szCs w:val="28"/>
        </w:rPr>
      </w:pPr>
    </w:p>
    <w:p w:rsidR="00CA2F93" w:rsidRPr="006D002C" w:rsidRDefault="00CA2F93" w:rsidP="00990C7C">
      <w:pPr>
        <w:spacing w:after="0" w:line="240" w:lineRule="auto"/>
        <w:jc w:val="center"/>
        <w:rPr>
          <w:rFonts w:ascii="Times New Roman" w:eastAsia="Calibri" w:hAnsi="Times New Roman" w:cs="Times New Roman"/>
          <w:b/>
          <w:bCs/>
          <w:sz w:val="24"/>
          <w:szCs w:val="24"/>
        </w:rPr>
      </w:pPr>
      <w:r w:rsidRPr="006D002C">
        <w:rPr>
          <w:rFonts w:ascii="Times New Roman" w:eastAsia="Calibri" w:hAnsi="Times New Roman" w:cs="Times New Roman"/>
          <w:b/>
          <w:bCs/>
          <w:sz w:val="24"/>
          <w:szCs w:val="24"/>
        </w:rPr>
        <w:t>ДЕКЛАРАЦИЯ</w:t>
      </w:r>
    </w:p>
    <w:p w:rsidR="00CA2F93" w:rsidRPr="006D002C" w:rsidRDefault="00CA2F93" w:rsidP="00990C7C">
      <w:pPr>
        <w:spacing w:after="0" w:line="240" w:lineRule="auto"/>
        <w:jc w:val="center"/>
        <w:rPr>
          <w:rFonts w:ascii="Times New Roman" w:eastAsia="Calibri" w:hAnsi="Times New Roman" w:cs="Times New Roman"/>
          <w:sz w:val="24"/>
          <w:szCs w:val="24"/>
        </w:rPr>
      </w:pPr>
      <w:r w:rsidRPr="006D002C">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6D002C" w:rsidRPr="006D002C" w:rsidTr="00270B52">
        <w:tc>
          <w:tcPr>
            <w:tcW w:w="2067" w:type="dxa"/>
            <w:gridSpan w:val="3"/>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p>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651" w:type="dxa"/>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p>
        </w:tc>
      </w:tr>
      <w:tr w:rsidR="006D002C" w:rsidRPr="006D002C" w:rsidTr="00270B52">
        <w:tc>
          <w:tcPr>
            <w:tcW w:w="2067" w:type="dxa"/>
            <w:gridSpan w:val="3"/>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(трите имена на декларатора)</w:t>
            </w:r>
          </w:p>
        </w:tc>
        <w:tc>
          <w:tcPr>
            <w:tcW w:w="651" w:type="dxa"/>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CA2F93" w:rsidRPr="006D002C" w:rsidRDefault="00CA2F93" w:rsidP="00990C7C">
            <w:pPr>
              <w:spacing w:after="0" w:line="240" w:lineRule="auto"/>
              <w:jc w:val="center"/>
              <w:rPr>
                <w:rFonts w:ascii="Times New Roman" w:eastAsia="Calibri" w:hAnsi="Times New Roman" w:cs="Times New Roman"/>
                <w:sz w:val="20"/>
                <w:szCs w:val="20"/>
              </w:rPr>
            </w:pPr>
          </w:p>
        </w:tc>
      </w:tr>
      <w:tr w:rsidR="006D002C" w:rsidRPr="006D002C" w:rsidTr="00270B52">
        <w:tc>
          <w:tcPr>
            <w:tcW w:w="3225" w:type="dxa"/>
            <w:gridSpan w:val="4"/>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p>
        </w:tc>
      </w:tr>
      <w:tr w:rsidR="006D002C" w:rsidRPr="006D002C" w:rsidTr="00270B52">
        <w:tc>
          <w:tcPr>
            <w:tcW w:w="3225" w:type="dxa"/>
            <w:gridSpan w:val="4"/>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6404" w:type="dxa"/>
            <w:gridSpan w:val="5"/>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(номер на лична карта, дата, орган и място на издаването)</w:t>
            </w:r>
          </w:p>
        </w:tc>
      </w:tr>
      <w:tr w:rsidR="006D002C" w:rsidRPr="006D002C" w:rsidTr="00270B52">
        <w:tc>
          <w:tcPr>
            <w:tcW w:w="1809" w:type="dxa"/>
            <w:gridSpan w:val="2"/>
            <w:vAlign w:val="bottom"/>
          </w:tcPr>
          <w:p w:rsidR="00CA2F93" w:rsidRPr="006D002C" w:rsidRDefault="00CA2F93" w:rsidP="00990C7C">
            <w:pPr>
              <w:spacing w:after="0" w:line="240" w:lineRule="auto"/>
              <w:jc w:val="center"/>
              <w:rPr>
                <w:rFonts w:ascii="Times New Roman" w:eastAsia="Calibri" w:hAnsi="Times New Roman" w:cs="Times New Roman"/>
                <w:i/>
                <w:iCs/>
                <w:sz w:val="20"/>
                <w:szCs w:val="20"/>
              </w:rPr>
            </w:pPr>
            <w:r w:rsidRPr="006D002C">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CA2F93" w:rsidRPr="006D002C" w:rsidRDefault="00CA2F93" w:rsidP="00990C7C">
            <w:pPr>
              <w:spacing w:after="0" w:line="240" w:lineRule="auto"/>
              <w:jc w:val="center"/>
              <w:rPr>
                <w:rFonts w:ascii="Times New Roman" w:eastAsia="Calibri" w:hAnsi="Times New Roman" w:cs="Times New Roman"/>
                <w:i/>
                <w:iCs/>
                <w:sz w:val="20"/>
                <w:szCs w:val="20"/>
              </w:rPr>
            </w:pPr>
          </w:p>
        </w:tc>
      </w:tr>
      <w:tr w:rsidR="006D002C" w:rsidRPr="006D002C" w:rsidTr="00270B52">
        <w:tc>
          <w:tcPr>
            <w:tcW w:w="1809" w:type="dxa"/>
            <w:gridSpan w:val="2"/>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7820" w:type="dxa"/>
            <w:gridSpan w:val="7"/>
          </w:tcPr>
          <w:p w:rsidR="00CA2F93" w:rsidRPr="006D002C" w:rsidRDefault="00CA2F93" w:rsidP="00990C7C">
            <w:pPr>
              <w:spacing w:after="0" w:line="240" w:lineRule="auto"/>
              <w:jc w:val="center"/>
              <w:rPr>
                <w:rFonts w:ascii="Times New Roman" w:eastAsia="Calibri" w:hAnsi="Times New Roman" w:cs="Times New Roman"/>
                <w:i/>
                <w:iCs/>
                <w:sz w:val="20"/>
                <w:szCs w:val="20"/>
              </w:rPr>
            </w:pPr>
            <w:r w:rsidRPr="006D002C">
              <w:rPr>
                <w:rFonts w:ascii="Times New Roman" w:eastAsia="Calibri" w:hAnsi="Times New Roman" w:cs="Times New Roman"/>
                <w:i/>
                <w:iCs/>
                <w:sz w:val="20"/>
                <w:szCs w:val="20"/>
              </w:rPr>
              <w:t>(длъжност на декларатора, напр. управител, член на УС, прокурист)</w:t>
            </w:r>
          </w:p>
        </w:tc>
      </w:tr>
      <w:tr w:rsidR="006D002C" w:rsidRPr="006D002C" w:rsidTr="00270B52">
        <w:tc>
          <w:tcPr>
            <w:tcW w:w="412" w:type="dxa"/>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1586" w:type="dxa"/>
            <w:gridSpan w:val="3"/>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CA2F93" w:rsidRPr="006D002C" w:rsidRDefault="00CA2F93" w:rsidP="00990C7C">
            <w:pPr>
              <w:spacing w:after="0" w:line="240" w:lineRule="auto"/>
              <w:jc w:val="center"/>
              <w:rPr>
                <w:rFonts w:ascii="Times New Roman" w:eastAsia="Calibri" w:hAnsi="Times New Roman" w:cs="Times New Roman"/>
                <w:sz w:val="20"/>
                <w:szCs w:val="20"/>
              </w:rPr>
            </w:pPr>
          </w:p>
        </w:tc>
      </w:tr>
      <w:tr w:rsidR="006D002C" w:rsidRPr="006D002C" w:rsidTr="00270B52">
        <w:tc>
          <w:tcPr>
            <w:tcW w:w="412" w:type="dxa"/>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6498" w:type="dxa"/>
            <w:gridSpan w:val="4"/>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(наименование на подизпълнителя)</w:t>
            </w:r>
          </w:p>
        </w:tc>
        <w:tc>
          <w:tcPr>
            <w:tcW w:w="1586" w:type="dxa"/>
            <w:gridSpan w:val="3"/>
          </w:tcPr>
          <w:p w:rsidR="00CA2F93" w:rsidRPr="006D002C" w:rsidRDefault="00CA2F93" w:rsidP="00990C7C">
            <w:pPr>
              <w:spacing w:after="0" w:line="240" w:lineRule="auto"/>
              <w:jc w:val="center"/>
              <w:rPr>
                <w:rFonts w:ascii="Times New Roman" w:eastAsia="Calibri" w:hAnsi="Times New Roman" w:cs="Times New Roman"/>
                <w:sz w:val="20"/>
                <w:szCs w:val="20"/>
              </w:rPr>
            </w:pPr>
          </w:p>
        </w:tc>
        <w:tc>
          <w:tcPr>
            <w:tcW w:w="1133" w:type="dxa"/>
          </w:tcPr>
          <w:p w:rsidR="00CA2F93" w:rsidRPr="006D002C" w:rsidRDefault="00CA2F93" w:rsidP="00990C7C">
            <w:pPr>
              <w:spacing w:after="0" w:line="240" w:lineRule="auto"/>
              <w:jc w:val="center"/>
              <w:rPr>
                <w:rFonts w:ascii="Times New Roman" w:eastAsia="Calibri" w:hAnsi="Times New Roman" w:cs="Times New Roman"/>
                <w:sz w:val="20"/>
                <w:szCs w:val="20"/>
              </w:rPr>
            </w:pPr>
          </w:p>
        </w:tc>
      </w:tr>
    </w:tbl>
    <w:p w:rsidR="00CA2F93" w:rsidRPr="006D002C" w:rsidRDefault="00CA2F93" w:rsidP="00990C7C">
      <w:pPr>
        <w:spacing w:after="0" w:line="240" w:lineRule="auto"/>
        <w:jc w:val="both"/>
        <w:rPr>
          <w:rFonts w:ascii="Times New Roman" w:eastAsia="Calibri" w:hAnsi="Times New Roman" w:cs="Times New Roman"/>
          <w:b/>
          <w:bCs/>
          <w:sz w:val="24"/>
          <w:szCs w:val="24"/>
        </w:rPr>
      </w:pPr>
      <w:r w:rsidRPr="006D002C">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6D002C">
        <w:rPr>
          <w:rFonts w:ascii="Times New Roman" w:eastAsia="Calibri" w:hAnsi="Times New Roman" w:cs="Times New Roman"/>
          <w:bCs/>
          <w:sz w:val="24"/>
          <w:szCs w:val="24"/>
        </w:rPr>
        <w:t>„Предоставяне на услуги по издаване и управление на квалифицирани удостоверения за електронен подпис“</w:t>
      </w:r>
    </w:p>
    <w:p w:rsidR="00CA2F93" w:rsidRPr="006D002C" w:rsidRDefault="00CA2F93" w:rsidP="00990C7C">
      <w:pPr>
        <w:spacing w:after="0" w:line="240" w:lineRule="auto"/>
        <w:jc w:val="center"/>
        <w:rPr>
          <w:rFonts w:ascii="Times New Roman" w:eastAsia="Calibri" w:hAnsi="Times New Roman" w:cs="Times New Roman"/>
          <w:b/>
          <w:bCs/>
        </w:rPr>
      </w:pPr>
      <w:r w:rsidRPr="006D002C">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6D002C" w:rsidRPr="006D002C" w:rsidTr="00270B52">
        <w:tc>
          <w:tcPr>
            <w:tcW w:w="3652" w:type="dxa"/>
            <w:gridSpan w:val="2"/>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r w:rsidRPr="006D002C">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CA2F93" w:rsidRPr="006D002C" w:rsidRDefault="00CA2F93" w:rsidP="00990C7C">
            <w:pPr>
              <w:spacing w:after="0" w:line="240" w:lineRule="auto"/>
              <w:ind w:right="-1"/>
              <w:jc w:val="center"/>
              <w:rPr>
                <w:rFonts w:ascii="Times New Roman" w:eastAsia="Calibri" w:hAnsi="Times New Roman" w:cs="Times New Roman"/>
                <w:b/>
                <w:bCs/>
                <w:sz w:val="20"/>
                <w:szCs w:val="20"/>
              </w:rPr>
            </w:pPr>
          </w:p>
        </w:tc>
      </w:tr>
      <w:tr w:rsidR="006D002C" w:rsidRPr="006D002C" w:rsidTr="00270B52">
        <w:tc>
          <w:tcPr>
            <w:tcW w:w="3652" w:type="dxa"/>
            <w:gridSpan w:val="2"/>
          </w:tcPr>
          <w:p w:rsidR="00CA2F93" w:rsidRPr="006D002C" w:rsidRDefault="00CA2F93" w:rsidP="00990C7C">
            <w:pPr>
              <w:spacing w:after="0" w:line="240"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CA2F93" w:rsidRPr="006D002C" w:rsidRDefault="00CA2F93" w:rsidP="00990C7C">
            <w:pPr>
              <w:spacing w:after="0" w:line="240" w:lineRule="auto"/>
              <w:jc w:val="center"/>
              <w:rPr>
                <w:rFonts w:ascii="Times New Roman" w:eastAsia="Calibri" w:hAnsi="Times New Roman" w:cs="Times New Roman"/>
                <w:b/>
                <w:bCs/>
                <w:sz w:val="20"/>
                <w:szCs w:val="20"/>
              </w:rPr>
            </w:pPr>
            <w:r w:rsidRPr="006D002C">
              <w:rPr>
                <w:rFonts w:ascii="Times New Roman" w:eastAsia="Calibri" w:hAnsi="Times New Roman" w:cs="Times New Roman"/>
                <w:i/>
                <w:iCs/>
                <w:sz w:val="20"/>
                <w:szCs w:val="20"/>
              </w:rPr>
              <w:t>(наименование на подизпълнителя)</w:t>
            </w:r>
          </w:p>
        </w:tc>
      </w:tr>
      <w:tr w:rsidR="006D002C" w:rsidRPr="006D002C" w:rsidTr="00270B52">
        <w:tc>
          <w:tcPr>
            <w:tcW w:w="4361" w:type="dxa"/>
            <w:gridSpan w:val="3"/>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r w:rsidRPr="006D002C">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CA2F93" w:rsidRPr="006D002C" w:rsidRDefault="00CA2F93" w:rsidP="00990C7C">
            <w:pPr>
              <w:spacing w:after="0" w:line="240" w:lineRule="auto"/>
              <w:ind w:right="-1"/>
              <w:jc w:val="center"/>
              <w:rPr>
                <w:rFonts w:ascii="Times New Roman" w:eastAsia="Calibri" w:hAnsi="Times New Roman" w:cs="Times New Roman"/>
                <w:b/>
                <w:bCs/>
                <w:sz w:val="20"/>
                <w:szCs w:val="20"/>
              </w:rPr>
            </w:pPr>
          </w:p>
        </w:tc>
      </w:tr>
      <w:tr w:rsidR="006D002C" w:rsidRPr="006D002C" w:rsidTr="00270B52">
        <w:tc>
          <w:tcPr>
            <w:tcW w:w="4361" w:type="dxa"/>
            <w:gridSpan w:val="3"/>
          </w:tcPr>
          <w:p w:rsidR="00CA2F93" w:rsidRPr="006D002C" w:rsidRDefault="00CA2F93" w:rsidP="00990C7C">
            <w:pPr>
              <w:spacing w:after="0" w:line="240" w:lineRule="auto"/>
              <w:ind w:right="-1"/>
              <w:rPr>
                <w:rFonts w:ascii="Times New Roman" w:eastAsia="Calibri" w:hAnsi="Times New Roman" w:cs="Times New Roman"/>
                <w:sz w:val="20"/>
                <w:szCs w:val="20"/>
              </w:rPr>
            </w:pPr>
          </w:p>
        </w:tc>
        <w:tc>
          <w:tcPr>
            <w:tcW w:w="5384" w:type="dxa"/>
          </w:tcPr>
          <w:p w:rsidR="00CA2F93" w:rsidRPr="006D002C" w:rsidRDefault="00CA2F93" w:rsidP="00990C7C">
            <w:pPr>
              <w:spacing w:after="0" w:line="240" w:lineRule="auto"/>
              <w:ind w:right="-1"/>
              <w:jc w:val="center"/>
              <w:rPr>
                <w:rFonts w:ascii="Times New Roman" w:eastAsia="Calibri" w:hAnsi="Times New Roman" w:cs="Times New Roman"/>
                <w:b/>
                <w:bCs/>
                <w:sz w:val="20"/>
                <w:szCs w:val="20"/>
              </w:rPr>
            </w:pPr>
            <w:r w:rsidRPr="006D002C">
              <w:rPr>
                <w:rFonts w:ascii="Times New Roman" w:eastAsia="Calibri" w:hAnsi="Times New Roman" w:cs="Times New Roman"/>
                <w:i/>
                <w:iCs/>
                <w:sz w:val="20"/>
                <w:szCs w:val="20"/>
              </w:rPr>
              <w:t>(наименование на подизпълнителя)</w:t>
            </w:r>
          </w:p>
        </w:tc>
      </w:tr>
      <w:tr w:rsidR="006D002C" w:rsidRPr="006D002C" w:rsidTr="00270B52">
        <w:tc>
          <w:tcPr>
            <w:tcW w:w="9745" w:type="dxa"/>
            <w:gridSpan w:val="4"/>
            <w:tcBorders>
              <w:bottom w:val="single" w:sz="4" w:space="0" w:color="auto"/>
            </w:tcBorders>
          </w:tcPr>
          <w:p w:rsidR="00CA2F93" w:rsidRPr="006D002C" w:rsidRDefault="00CA2F93" w:rsidP="00990C7C">
            <w:pPr>
              <w:spacing w:after="0" w:line="240" w:lineRule="auto"/>
              <w:ind w:right="-1"/>
              <w:jc w:val="both"/>
              <w:rPr>
                <w:rFonts w:ascii="Times New Roman" w:eastAsia="Calibri" w:hAnsi="Times New Roman" w:cs="Times New Roman"/>
                <w:b/>
                <w:bCs/>
                <w:sz w:val="20"/>
                <w:szCs w:val="20"/>
              </w:rPr>
            </w:pPr>
            <w:r w:rsidRPr="006D002C">
              <w:rPr>
                <w:rFonts w:ascii="Times New Roman" w:eastAsia="Calibri" w:hAnsi="Times New Roman" w:cs="Times New Roman"/>
                <w:sz w:val="20"/>
                <w:szCs w:val="20"/>
              </w:rPr>
              <w:t>2. Дейностите, които ще изпълняваме са следните:</w:t>
            </w:r>
          </w:p>
        </w:tc>
      </w:tr>
      <w:tr w:rsidR="006D002C" w:rsidRPr="006D002C" w:rsidTr="00270B52">
        <w:tc>
          <w:tcPr>
            <w:tcW w:w="9745" w:type="dxa"/>
            <w:gridSpan w:val="4"/>
            <w:tcBorders>
              <w:top w:val="single" w:sz="4" w:space="0" w:color="auto"/>
              <w:left w:val="single" w:sz="4" w:space="0" w:color="auto"/>
              <w:bottom w:val="single" w:sz="4" w:space="0" w:color="auto"/>
              <w:right w:val="single" w:sz="4" w:space="0" w:color="auto"/>
            </w:tcBorders>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p>
        </w:tc>
      </w:tr>
      <w:tr w:rsidR="006D002C" w:rsidRPr="006D002C" w:rsidTr="00270B52">
        <w:tc>
          <w:tcPr>
            <w:tcW w:w="9745" w:type="dxa"/>
            <w:gridSpan w:val="4"/>
            <w:tcBorders>
              <w:top w:val="single" w:sz="4" w:space="0" w:color="auto"/>
            </w:tcBorders>
          </w:tcPr>
          <w:p w:rsidR="00CA2F93" w:rsidRPr="006D002C" w:rsidRDefault="00CA2F93" w:rsidP="00990C7C">
            <w:pPr>
              <w:spacing w:after="0" w:line="240" w:lineRule="auto"/>
              <w:jc w:val="center"/>
              <w:rPr>
                <w:rFonts w:ascii="Times New Roman" w:eastAsia="Calibri" w:hAnsi="Times New Roman" w:cs="Times New Roman"/>
                <w:i/>
                <w:iCs/>
                <w:sz w:val="20"/>
                <w:szCs w:val="20"/>
              </w:rPr>
            </w:pPr>
            <w:r w:rsidRPr="006D002C">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6D002C" w:rsidRPr="006D002C" w:rsidTr="00270B52">
        <w:tc>
          <w:tcPr>
            <w:tcW w:w="9745" w:type="dxa"/>
            <w:gridSpan w:val="4"/>
          </w:tcPr>
          <w:p w:rsidR="00CA2F93" w:rsidRPr="006D002C" w:rsidRDefault="00CA2F93"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6D002C" w:rsidRPr="006D002C" w:rsidTr="00270B52">
        <w:tc>
          <w:tcPr>
            <w:tcW w:w="9745" w:type="dxa"/>
            <w:gridSpan w:val="4"/>
          </w:tcPr>
          <w:p w:rsidR="00CA2F93" w:rsidRPr="006D002C" w:rsidRDefault="00CA2F93" w:rsidP="00990C7C">
            <w:pPr>
              <w:spacing w:after="0" w:line="240" w:lineRule="auto"/>
              <w:ind w:right="-1"/>
              <w:jc w:val="both"/>
              <w:rPr>
                <w:rFonts w:ascii="Times New Roman" w:eastAsia="Calibri" w:hAnsi="Times New Roman" w:cs="Times New Roman"/>
                <w:sz w:val="20"/>
                <w:szCs w:val="20"/>
              </w:rPr>
            </w:pPr>
            <w:r w:rsidRPr="006D002C">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6D002C" w:rsidRPr="006D002C" w:rsidTr="00270B52">
        <w:tc>
          <w:tcPr>
            <w:tcW w:w="282" w:type="dxa"/>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r w:rsidRPr="006D002C">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p>
        </w:tc>
      </w:tr>
      <w:tr w:rsidR="006D002C" w:rsidRPr="006D002C" w:rsidTr="00270B52">
        <w:tc>
          <w:tcPr>
            <w:tcW w:w="282" w:type="dxa"/>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r w:rsidRPr="006D002C">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CA2F93" w:rsidRPr="006D002C" w:rsidRDefault="00CA2F93" w:rsidP="00990C7C">
            <w:pPr>
              <w:spacing w:after="0" w:line="240" w:lineRule="auto"/>
              <w:ind w:right="-1"/>
              <w:rPr>
                <w:rFonts w:ascii="Times New Roman" w:eastAsia="Calibri" w:hAnsi="Times New Roman" w:cs="Times New Roman"/>
                <w:b/>
                <w:bCs/>
                <w:sz w:val="20"/>
                <w:szCs w:val="20"/>
              </w:rPr>
            </w:pPr>
          </w:p>
        </w:tc>
      </w:tr>
      <w:tr w:rsidR="00CA2F93" w:rsidRPr="006D002C" w:rsidTr="00270B52">
        <w:tc>
          <w:tcPr>
            <w:tcW w:w="9745" w:type="dxa"/>
            <w:gridSpan w:val="4"/>
          </w:tcPr>
          <w:p w:rsidR="00CA2F93" w:rsidRPr="006D002C" w:rsidRDefault="00CA2F93" w:rsidP="00990C7C">
            <w:pPr>
              <w:spacing w:after="0" w:line="240" w:lineRule="auto"/>
              <w:jc w:val="center"/>
              <w:rPr>
                <w:rFonts w:ascii="Times New Roman" w:eastAsia="Calibri" w:hAnsi="Times New Roman" w:cs="Times New Roman"/>
                <w:b/>
                <w:bCs/>
                <w:sz w:val="20"/>
                <w:szCs w:val="20"/>
              </w:rPr>
            </w:pPr>
            <w:r w:rsidRPr="006D002C">
              <w:rPr>
                <w:rFonts w:ascii="Times New Roman" w:eastAsia="Calibri" w:hAnsi="Times New Roman" w:cs="Times New Roman"/>
                <w:i/>
                <w:iCs/>
                <w:sz w:val="20"/>
                <w:szCs w:val="20"/>
              </w:rPr>
              <w:t>(списък на приложените документи)</w:t>
            </w:r>
          </w:p>
        </w:tc>
      </w:tr>
    </w:tbl>
    <w:p w:rsidR="00CA2F93" w:rsidRPr="006D002C" w:rsidRDefault="00CA2F93" w:rsidP="00990C7C">
      <w:pPr>
        <w:spacing w:after="0" w:line="240"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6D002C" w:rsidRPr="006D002C" w:rsidTr="00270B52">
        <w:tc>
          <w:tcPr>
            <w:tcW w:w="843" w:type="dxa"/>
          </w:tcPr>
          <w:p w:rsidR="00CA2F93" w:rsidRPr="006D002C" w:rsidRDefault="00CA2F93" w:rsidP="00990C7C">
            <w:pPr>
              <w:spacing w:after="0" w:line="240" w:lineRule="auto"/>
              <w:rPr>
                <w:rFonts w:ascii="Times New Roman" w:eastAsia="Calibri" w:hAnsi="Times New Roman" w:cs="Times New Roman"/>
                <w:sz w:val="20"/>
                <w:szCs w:val="20"/>
              </w:rPr>
            </w:pPr>
            <w:r w:rsidRPr="006D002C">
              <w:rPr>
                <w:rFonts w:ascii="Times New Roman" w:eastAsia="Calibri" w:hAnsi="Times New Roman" w:cs="Times New Roman"/>
                <w:b/>
                <w:bCs/>
                <w:sz w:val="20"/>
                <w:szCs w:val="20"/>
              </w:rPr>
              <w:t>ДАТА:</w:t>
            </w:r>
          </w:p>
        </w:tc>
        <w:tc>
          <w:tcPr>
            <w:tcW w:w="683" w:type="dxa"/>
            <w:tcBorders>
              <w:bottom w:val="single" w:sz="4" w:space="0" w:color="auto"/>
            </w:tcBorders>
          </w:tcPr>
          <w:p w:rsidR="00CA2F93" w:rsidRPr="006D002C" w:rsidRDefault="00CA2F93" w:rsidP="00990C7C">
            <w:pPr>
              <w:spacing w:after="0" w:line="240" w:lineRule="auto"/>
              <w:rPr>
                <w:rFonts w:ascii="Times New Roman" w:eastAsia="Calibri" w:hAnsi="Times New Roman" w:cs="Times New Roman"/>
                <w:sz w:val="20"/>
                <w:szCs w:val="20"/>
              </w:rPr>
            </w:pPr>
          </w:p>
        </w:tc>
        <w:tc>
          <w:tcPr>
            <w:tcW w:w="850" w:type="dxa"/>
          </w:tcPr>
          <w:p w:rsidR="00CA2F93" w:rsidRPr="006D002C" w:rsidRDefault="00CA2F93" w:rsidP="00990C7C">
            <w:pPr>
              <w:spacing w:after="0" w:line="240" w:lineRule="auto"/>
              <w:rPr>
                <w:rFonts w:ascii="Times New Roman" w:eastAsia="Calibri" w:hAnsi="Times New Roman" w:cs="Times New Roman"/>
                <w:sz w:val="20"/>
                <w:szCs w:val="20"/>
              </w:rPr>
            </w:pPr>
            <w:r w:rsidRPr="006D002C">
              <w:rPr>
                <w:rFonts w:ascii="Times New Roman" w:eastAsia="Calibri" w:hAnsi="Times New Roman" w:cs="Times New Roman"/>
                <w:b/>
                <w:bCs/>
                <w:sz w:val="20"/>
                <w:szCs w:val="20"/>
              </w:rPr>
              <w:t>201.. г.</w:t>
            </w:r>
          </w:p>
        </w:tc>
        <w:tc>
          <w:tcPr>
            <w:tcW w:w="2694"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1701" w:type="dxa"/>
          </w:tcPr>
          <w:p w:rsidR="00CA2F93" w:rsidRPr="006D002C" w:rsidRDefault="00CA2F93" w:rsidP="00990C7C">
            <w:pPr>
              <w:spacing w:after="0" w:line="240" w:lineRule="auto"/>
              <w:rPr>
                <w:rFonts w:ascii="Times New Roman" w:eastAsia="Calibri" w:hAnsi="Times New Roman" w:cs="Times New Roman"/>
                <w:sz w:val="20"/>
                <w:szCs w:val="20"/>
              </w:rPr>
            </w:pPr>
            <w:r w:rsidRPr="006D002C">
              <w:rPr>
                <w:rFonts w:ascii="Times New Roman" w:eastAsia="Calibri" w:hAnsi="Times New Roman" w:cs="Times New Roman"/>
                <w:b/>
                <w:bCs/>
                <w:sz w:val="20"/>
                <w:szCs w:val="20"/>
              </w:rPr>
              <w:t>ДЕКЛАРАТОР:</w:t>
            </w:r>
          </w:p>
        </w:tc>
        <w:tc>
          <w:tcPr>
            <w:tcW w:w="2912" w:type="dxa"/>
            <w:tcBorders>
              <w:bottom w:val="single" w:sz="4" w:space="0" w:color="auto"/>
            </w:tcBorders>
          </w:tcPr>
          <w:p w:rsidR="00CA2F93" w:rsidRPr="006D002C" w:rsidRDefault="00CA2F93" w:rsidP="00990C7C">
            <w:pPr>
              <w:spacing w:after="0" w:line="240" w:lineRule="auto"/>
              <w:rPr>
                <w:rFonts w:ascii="Times New Roman" w:eastAsia="Calibri" w:hAnsi="Times New Roman" w:cs="Times New Roman"/>
                <w:sz w:val="20"/>
                <w:szCs w:val="20"/>
              </w:rPr>
            </w:pPr>
          </w:p>
        </w:tc>
      </w:tr>
      <w:tr w:rsidR="006D002C" w:rsidRPr="006D002C" w:rsidTr="00270B52">
        <w:tc>
          <w:tcPr>
            <w:tcW w:w="843"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683" w:type="dxa"/>
            <w:tcBorders>
              <w:top w:val="single" w:sz="4" w:space="0" w:color="auto"/>
            </w:tcBorders>
          </w:tcPr>
          <w:p w:rsidR="00CA2F93" w:rsidRPr="006D002C" w:rsidRDefault="00CA2F93" w:rsidP="00990C7C">
            <w:pPr>
              <w:spacing w:after="0" w:line="240" w:lineRule="auto"/>
              <w:rPr>
                <w:rFonts w:ascii="Times New Roman" w:eastAsia="Calibri" w:hAnsi="Times New Roman" w:cs="Times New Roman"/>
                <w:sz w:val="20"/>
                <w:szCs w:val="20"/>
              </w:rPr>
            </w:pPr>
          </w:p>
        </w:tc>
        <w:tc>
          <w:tcPr>
            <w:tcW w:w="850"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2694"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1701"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2912" w:type="dxa"/>
            <w:tcBorders>
              <w:top w:val="single" w:sz="4" w:space="0" w:color="auto"/>
            </w:tcBorders>
          </w:tcPr>
          <w:p w:rsidR="00CA2F93" w:rsidRPr="006D002C" w:rsidRDefault="00CA2F93" w:rsidP="00990C7C">
            <w:pPr>
              <w:spacing w:after="0" w:line="240" w:lineRule="auto"/>
              <w:jc w:val="center"/>
              <w:rPr>
                <w:rFonts w:ascii="Times New Roman" w:eastAsia="Calibri" w:hAnsi="Times New Roman" w:cs="Times New Roman"/>
                <w:sz w:val="20"/>
                <w:szCs w:val="20"/>
              </w:rPr>
            </w:pPr>
            <w:r w:rsidRPr="006D002C">
              <w:rPr>
                <w:rFonts w:ascii="Times New Roman" w:eastAsia="Calibri" w:hAnsi="Times New Roman" w:cs="Times New Roman"/>
                <w:i/>
                <w:iCs/>
                <w:sz w:val="20"/>
                <w:szCs w:val="20"/>
              </w:rPr>
              <w:t>(подпис, печат)</w:t>
            </w:r>
          </w:p>
        </w:tc>
      </w:tr>
      <w:tr w:rsidR="006D002C" w:rsidRPr="006D002C" w:rsidTr="00270B52">
        <w:tc>
          <w:tcPr>
            <w:tcW w:w="843"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683"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850"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2694"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1701"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2912" w:type="dxa"/>
            <w:tcBorders>
              <w:bottom w:val="single" w:sz="4" w:space="0" w:color="auto"/>
            </w:tcBorders>
          </w:tcPr>
          <w:p w:rsidR="00CA2F93" w:rsidRPr="006D002C" w:rsidRDefault="00CA2F93" w:rsidP="00990C7C">
            <w:pPr>
              <w:spacing w:after="0" w:line="240" w:lineRule="auto"/>
              <w:jc w:val="center"/>
              <w:rPr>
                <w:rFonts w:ascii="Times New Roman" w:eastAsia="Calibri" w:hAnsi="Times New Roman" w:cs="Times New Roman"/>
                <w:sz w:val="20"/>
                <w:szCs w:val="20"/>
              </w:rPr>
            </w:pPr>
          </w:p>
        </w:tc>
      </w:tr>
      <w:tr w:rsidR="00CA2F93" w:rsidRPr="006D002C" w:rsidTr="00270B52">
        <w:tc>
          <w:tcPr>
            <w:tcW w:w="843"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683"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850"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2694"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1701" w:type="dxa"/>
          </w:tcPr>
          <w:p w:rsidR="00CA2F93" w:rsidRPr="006D002C" w:rsidRDefault="00CA2F93" w:rsidP="00990C7C">
            <w:pPr>
              <w:spacing w:after="0" w:line="240" w:lineRule="auto"/>
              <w:rPr>
                <w:rFonts w:ascii="Times New Roman" w:eastAsia="Calibri" w:hAnsi="Times New Roman" w:cs="Times New Roman"/>
                <w:sz w:val="20"/>
                <w:szCs w:val="20"/>
              </w:rPr>
            </w:pPr>
          </w:p>
        </w:tc>
        <w:tc>
          <w:tcPr>
            <w:tcW w:w="2912" w:type="dxa"/>
            <w:tcBorders>
              <w:top w:val="single" w:sz="4" w:space="0" w:color="auto"/>
            </w:tcBorders>
          </w:tcPr>
          <w:p w:rsidR="00CA2F93" w:rsidRPr="006D002C" w:rsidRDefault="00CA2F93" w:rsidP="00990C7C">
            <w:pPr>
              <w:spacing w:after="0" w:line="240" w:lineRule="auto"/>
              <w:jc w:val="center"/>
              <w:rPr>
                <w:rFonts w:ascii="Times New Roman" w:eastAsia="Calibri" w:hAnsi="Times New Roman" w:cs="Times New Roman"/>
                <w:i/>
                <w:iCs/>
                <w:sz w:val="20"/>
                <w:szCs w:val="20"/>
              </w:rPr>
            </w:pPr>
            <w:r w:rsidRPr="006D002C">
              <w:rPr>
                <w:rFonts w:ascii="Times New Roman" w:eastAsia="Calibri" w:hAnsi="Times New Roman" w:cs="Times New Roman"/>
                <w:i/>
                <w:iCs/>
                <w:sz w:val="20"/>
                <w:szCs w:val="20"/>
              </w:rPr>
              <w:t>(име и фамилия)</w:t>
            </w:r>
          </w:p>
        </w:tc>
      </w:tr>
    </w:tbl>
    <w:p w:rsidR="00CA2F93" w:rsidRPr="006D002C" w:rsidRDefault="00CA2F93" w:rsidP="00990C7C">
      <w:pPr>
        <w:spacing w:after="0" w:line="240" w:lineRule="auto"/>
        <w:jc w:val="both"/>
        <w:rPr>
          <w:rFonts w:ascii="Times New Roman" w:eastAsia="Calibri" w:hAnsi="Times New Roman" w:cs="Times New Roman"/>
          <w:sz w:val="28"/>
          <w:szCs w:val="28"/>
        </w:rPr>
      </w:pPr>
    </w:p>
    <w:p w:rsidR="00CA2F93" w:rsidRPr="006D002C" w:rsidRDefault="00CA2F93" w:rsidP="00990C7C">
      <w:pPr>
        <w:spacing w:after="0" w:line="240" w:lineRule="auto"/>
        <w:jc w:val="both"/>
        <w:rPr>
          <w:rFonts w:ascii="Times New Roman" w:eastAsia="Calibri" w:hAnsi="Times New Roman" w:cs="Times New Roman"/>
          <w:sz w:val="28"/>
          <w:szCs w:val="28"/>
        </w:rPr>
      </w:pPr>
    </w:p>
    <w:p w:rsidR="00991B54" w:rsidRPr="006D002C" w:rsidRDefault="00991B54" w:rsidP="00990C7C">
      <w:pPr>
        <w:pStyle w:val="1"/>
        <w:pageBreakBefore/>
        <w:jc w:val="right"/>
        <w:rPr>
          <w:lang w:eastAsia="ar-SA"/>
        </w:rPr>
      </w:pPr>
      <w:r w:rsidRPr="006D002C">
        <w:rPr>
          <w:lang w:eastAsia="bg-BG"/>
        </w:rPr>
        <w:lastRenderedPageBreak/>
        <w:t xml:space="preserve">Приложение </w:t>
      </w:r>
      <w:r w:rsidR="001467ED" w:rsidRPr="006D002C">
        <w:rPr>
          <w:lang w:eastAsia="bg-BG"/>
        </w:rPr>
        <w:t xml:space="preserve">№ </w:t>
      </w:r>
      <w:r w:rsidR="00EC279D" w:rsidRPr="006D002C">
        <w:rPr>
          <w:lang w:eastAsia="bg-BG"/>
        </w:rPr>
        <w:t>9</w:t>
      </w:r>
    </w:p>
    <w:p w:rsidR="002B3985" w:rsidRPr="006D002C" w:rsidRDefault="002B3985" w:rsidP="00990C7C">
      <w:pPr>
        <w:spacing w:after="0" w:line="240" w:lineRule="auto"/>
        <w:jc w:val="both"/>
        <w:rPr>
          <w:rFonts w:ascii="Times New Roman" w:eastAsia="MS ??" w:hAnsi="Times New Roman" w:cs="Times New Roman"/>
          <w:sz w:val="28"/>
          <w:szCs w:val="28"/>
        </w:rPr>
      </w:pPr>
    </w:p>
    <w:p w:rsidR="002B3985" w:rsidRPr="006D002C" w:rsidRDefault="002B3985" w:rsidP="00990C7C">
      <w:pPr>
        <w:spacing w:after="0" w:line="240" w:lineRule="auto"/>
        <w:jc w:val="center"/>
        <w:rPr>
          <w:rFonts w:ascii="Times New Roman" w:hAnsi="Times New Roman" w:cs="Times New Roman"/>
          <w:b/>
          <w:sz w:val="28"/>
          <w:szCs w:val="28"/>
          <w:vertAlign w:val="superscript"/>
        </w:rPr>
      </w:pPr>
      <w:r w:rsidRPr="006D002C">
        <w:rPr>
          <w:rFonts w:ascii="Times New Roman" w:hAnsi="Times New Roman" w:cs="Times New Roman"/>
          <w:b/>
          <w:sz w:val="28"/>
          <w:szCs w:val="28"/>
        </w:rPr>
        <w:t xml:space="preserve">ДЕКЛАРАЦИЯ </w:t>
      </w:r>
      <w:r w:rsidRPr="006D002C">
        <w:rPr>
          <w:rFonts w:ascii="Times New Roman" w:hAnsi="Times New Roman" w:cs="Times New Roman"/>
          <w:b/>
          <w:sz w:val="28"/>
          <w:szCs w:val="28"/>
          <w:vertAlign w:val="superscript"/>
        </w:rPr>
        <w:t>1</w:t>
      </w:r>
    </w:p>
    <w:p w:rsidR="002B3985" w:rsidRPr="006D002C" w:rsidRDefault="002B3985" w:rsidP="00990C7C">
      <w:pPr>
        <w:spacing w:after="0" w:line="240" w:lineRule="auto"/>
        <w:jc w:val="center"/>
        <w:rPr>
          <w:rFonts w:ascii="Times New Roman" w:hAnsi="Times New Roman" w:cs="Times New Roman"/>
          <w:b/>
          <w:sz w:val="28"/>
          <w:szCs w:val="28"/>
        </w:rPr>
      </w:pPr>
      <w:r w:rsidRPr="006D002C">
        <w:rPr>
          <w:rFonts w:ascii="Times New Roman" w:hAnsi="Times New Roman" w:cs="Times New Roman"/>
          <w:b/>
          <w:sz w:val="28"/>
          <w:szCs w:val="28"/>
        </w:rPr>
        <w:t>по чл. 97, ал.5</w:t>
      </w:r>
      <w:r w:rsidR="00DC74B7" w:rsidRPr="006D002C">
        <w:rPr>
          <w:rFonts w:ascii="Times New Roman" w:hAnsi="Times New Roman" w:cs="Times New Roman"/>
          <w:b/>
          <w:sz w:val="28"/>
          <w:szCs w:val="28"/>
        </w:rPr>
        <w:t xml:space="preserve"> от</w:t>
      </w:r>
      <w:r w:rsidRPr="006D002C">
        <w:rPr>
          <w:rFonts w:ascii="Times New Roman" w:hAnsi="Times New Roman" w:cs="Times New Roman"/>
          <w:b/>
          <w:sz w:val="28"/>
          <w:szCs w:val="28"/>
        </w:rPr>
        <w:t xml:space="preserve"> ППЗОП</w:t>
      </w:r>
    </w:p>
    <w:p w:rsidR="002B3985" w:rsidRPr="006D002C" w:rsidRDefault="002B3985" w:rsidP="00990C7C">
      <w:pPr>
        <w:spacing w:after="0" w:line="240" w:lineRule="auto"/>
        <w:jc w:val="center"/>
        <w:rPr>
          <w:rFonts w:ascii="Times New Roman" w:eastAsia="Calibri" w:hAnsi="Times New Roman" w:cs="Times New Roman"/>
          <w:b/>
          <w:sz w:val="28"/>
          <w:szCs w:val="28"/>
        </w:rPr>
      </w:pPr>
      <w:r w:rsidRPr="006D002C">
        <w:rPr>
          <w:rFonts w:ascii="Times New Roman" w:eastAsia="Calibri" w:hAnsi="Times New Roman" w:cs="Times New Roman"/>
          <w:b/>
          <w:sz w:val="28"/>
          <w:szCs w:val="28"/>
        </w:rPr>
        <w:t>за липсата на обстоятелствата по чл. 54, ал. 1, т. 1, 2 и 7 от ЗОП</w:t>
      </w:r>
    </w:p>
    <w:p w:rsidR="002B3985" w:rsidRPr="006D002C" w:rsidRDefault="002B3985" w:rsidP="00990C7C">
      <w:pPr>
        <w:spacing w:after="0" w:line="240" w:lineRule="auto"/>
        <w:jc w:val="both"/>
        <w:rPr>
          <w:rFonts w:ascii="Times New Roman" w:eastAsia="Calibri" w:hAnsi="Times New Roman" w:cs="Times New Roman"/>
          <w:sz w:val="28"/>
          <w:szCs w:val="28"/>
        </w:rPr>
      </w:pPr>
    </w:p>
    <w:p w:rsidR="002B3985" w:rsidRPr="006D002C" w:rsidRDefault="002B398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от ………………………………........................................………...……………....... ЕГН...............……...….............., ЛК/документ за самоличност № ....</w:t>
      </w:r>
      <w:r w:rsidR="00E87686" w:rsidRPr="006D002C">
        <w:rPr>
          <w:rFonts w:ascii="Times New Roman" w:hAnsi="Times New Roman" w:cs="Times New Roman"/>
          <w:sz w:val="28"/>
          <w:szCs w:val="28"/>
        </w:rPr>
        <w:t xml:space="preserve">.................. изд.  на … от……………., </w:t>
      </w:r>
      <w:r w:rsidRPr="006D002C">
        <w:rPr>
          <w:rFonts w:ascii="Times New Roman" w:hAnsi="Times New Roman" w:cs="Times New Roman"/>
          <w:sz w:val="28"/>
          <w:szCs w:val="28"/>
        </w:rPr>
        <w:t>с постоянен адрес:…………………………….</w:t>
      </w:r>
    </w:p>
    <w:p w:rsidR="002B3985" w:rsidRPr="006D002C" w:rsidRDefault="002B398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в качеството си на ……………….............................(</w:t>
      </w:r>
      <w:r w:rsidRPr="006D002C">
        <w:rPr>
          <w:rFonts w:ascii="Times New Roman" w:hAnsi="Times New Roman" w:cs="Times New Roman"/>
          <w:i/>
          <w:sz w:val="28"/>
          <w:szCs w:val="28"/>
        </w:rPr>
        <w:t>изписва се длъжността</w:t>
      </w:r>
      <w:r w:rsidRPr="006D002C">
        <w:rPr>
          <w:rFonts w:ascii="Times New Roman" w:hAnsi="Times New Roman" w:cs="Times New Roman"/>
          <w:sz w:val="28"/>
          <w:szCs w:val="28"/>
        </w:rPr>
        <w:t>) на …………………….</w:t>
      </w:r>
    </w:p>
    <w:p w:rsidR="00E87686" w:rsidRPr="006D002C" w:rsidRDefault="002B398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w:t>
      </w:r>
      <w:r w:rsidRPr="006D002C">
        <w:rPr>
          <w:rFonts w:ascii="Times New Roman" w:hAnsi="Times New Roman" w:cs="Times New Roman"/>
          <w:i/>
          <w:sz w:val="28"/>
          <w:szCs w:val="28"/>
        </w:rPr>
        <w:t>фирма,наименование</w:t>
      </w:r>
      <w:r w:rsidRPr="006D002C">
        <w:rPr>
          <w:rFonts w:ascii="Times New Roman" w:hAnsi="Times New Roman" w:cs="Times New Roman"/>
          <w:sz w:val="28"/>
          <w:szCs w:val="28"/>
        </w:rPr>
        <w:t xml:space="preserve">), ЕИК …………………… </w:t>
      </w:r>
    </w:p>
    <w:p w:rsidR="008B5F7A" w:rsidRPr="006D002C" w:rsidRDefault="002B3985" w:rsidP="00990C7C">
      <w:pPr>
        <w:spacing w:after="0" w:line="240" w:lineRule="auto"/>
        <w:jc w:val="both"/>
        <w:rPr>
          <w:rFonts w:ascii="Times New Roman" w:hAnsi="Times New Roman" w:cs="Times New Roman"/>
          <w:bCs/>
          <w:sz w:val="28"/>
          <w:szCs w:val="28"/>
          <w:lang w:eastAsia="bg-BG"/>
        </w:rPr>
      </w:pPr>
      <w:r w:rsidRPr="006D002C">
        <w:rPr>
          <w:rFonts w:ascii="Times New Roman" w:hAnsi="Times New Roman" w:cs="Times New Roman"/>
          <w:sz w:val="28"/>
          <w:szCs w:val="28"/>
        </w:rPr>
        <w:t>със седалище и адрес на управление:……………………………………………………, участник в процедура по</w:t>
      </w:r>
      <w:r w:rsidR="008B5F7A" w:rsidRPr="006D002C">
        <w:rPr>
          <w:rFonts w:ascii="Times New Roman" w:hAnsi="Times New Roman" w:cs="Times New Roman"/>
          <w:sz w:val="28"/>
          <w:szCs w:val="28"/>
        </w:rPr>
        <w:t xml:space="preserve"> Глава двадесет и шеста от ЗОП за възлагане на</w:t>
      </w:r>
      <w:r w:rsidR="008B5F7A" w:rsidRPr="006D002C">
        <w:rPr>
          <w:rFonts w:ascii="Times New Roman" w:hAnsi="Times New Roman" w:cs="Times New Roman"/>
          <w:bCs/>
          <w:sz w:val="28"/>
          <w:szCs w:val="28"/>
          <w:lang w:eastAsia="bg-BG"/>
        </w:rPr>
        <w:t xml:space="preserve"> обществена поръчка чрез събиране на оферти с обява </w:t>
      </w:r>
      <w:r w:rsidR="00B33274" w:rsidRPr="006D002C">
        <w:rPr>
          <w:rFonts w:ascii="Times New Roman" w:hAnsi="Times New Roman" w:cs="Times New Roman"/>
          <w:bCs/>
          <w:sz w:val="28"/>
          <w:szCs w:val="28"/>
          <w:lang w:eastAsia="bg-BG"/>
        </w:rPr>
        <w:t>с предмет: „</w:t>
      </w:r>
      <w:r w:rsidR="00E87686" w:rsidRPr="006D002C">
        <w:rPr>
          <w:rFonts w:ascii="Times New Roman" w:hAnsi="Times New Roman" w:cs="Times New Roman"/>
          <w:bCs/>
          <w:sz w:val="28"/>
          <w:szCs w:val="28"/>
          <w:lang w:eastAsia="bg-BG"/>
        </w:rPr>
        <w:t>…………………..</w:t>
      </w:r>
      <w:r w:rsidR="00B33274" w:rsidRPr="006D002C">
        <w:rPr>
          <w:rFonts w:ascii="Times New Roman" w:hAnsi="Times New Roman" w:cs="Times New Roman"/>
          <w:bCs/>
          <w:sz w:val="28"/>
          <w:szCs w:val="28"/>
          <w:lang w:eastAsia="bg-BG"/>
        </w:rPr>
        <w:t>“</w:t>
      </w:r>
    </w:p>
    <w:p w:rsidR="002B3985" w:rsidRPr="006D002C" w:rsidRDefault="002B3985" w:rsidP="00990C7C">
      <w:pPr>
        <w:spacing w:after="0" w:line="240" w:lineRule="auto"/>
        <w:jc w:val="both"/>
        <w:rPr>
          <w:rFonts w:ascii="Times New Roman" w:hAnsi="Times New Roman" w:cs="Times New Roman"/>
          <w:sz w:val="28"/>
          <w:szCs w:val="28"/>
        </w:rPr>
      </w:pPr>
    </w:p>
    <w:p w:rsidR="002B3985" w:rsidRPr="006D002C" w:rsidRDefault="002B3985" w:rsidP="00990C7C">
      <w:pPr>
        <w:spacing w:after="0" w:line="240" w:lineRule="auto"/>
        <w:jc w:val="center"/>
        <w:rPr>
          <w:rFonts w:ascii="Times New Roman" w:hAnsi="Times New Roman" w:cs="Times New Roman"/>
          <w:b/>
          <w:sz w:val="28"/>
          <w:szCs w:val="28"/>
        </w:rPr>
      </w:pPr>
      <w:r w:rsidRPr="006D002C">
        <w:rPr>
          <w:rFonts w:ascii="Times New Roman" w:hAnsi="Times New Roman" w:cs="Times New Roman"/>
          <w:b/>
          <w:sz w:val="28"/>
          <w:szCs w:val="28"/>
        </w:rPr>
        <w:t>ДЕКЛАРИРАМ, ЧЕ:</w:t>
      </w:r>
    </w:p>
    <w:p w:rsidR="002B3985" w:rsidRPr="006D002C" w:rsidRDefault="002B3985" w:rsidP="00990C7C">
      <w:pPr>
        <w:spacing w:after="0" w:line="240" w:lineRule="auto"/>
        <w:jc w:val="both"/>
        <w:rPr>
          <w:rFonts w:ascii="Times New Roman" w:hAnsi="Times New Roman" w:cs="Times New Roman"/>
          <w:sz w:val="28"/>
          <w:szCs w:val="28"/>
        </w:rPr>
      </w:pPr>
    </w:p>
    <w:p w:rsidR="002B3985" w:rsidRPr="006D002C" w:rsidRDefault="00E87686" w:rsidP="00990C7C">
      <w:pPr>
        <w:spacing w:after="0" w:line="240" w:lineRule="auto"/>
        <w:ind w:firstLine="708"/>
        <w:jc w:val="both"/>
        <w:rPr>
          <w:rFonts w:ascii="Times New Roman" w:eastAsia="Calibri" w:hAnsi="Times New Roman" w:cs="Times New Roman"/>
          <w:sz w:val="28"/>
          <w:szCs w:val="28"/>
        </w:rPr>
      </w:pPr>
      <w:r w:rsidRPr="006D002C">
        <w:rPr>
          <w:rFonts w:ascii="Times New Roman" w:eastAsia="Calibri" w:hAnsi="Times New Roman" w:cs="Times New Roman"/>
          <w:sz w:val="28"/>
          <w:szCs w:val="28"/>
        </w:rPr>
        <w:t xml:space="preserve">1. </w:t>
      </w:r>
      <w:r w:rsidR="002B3985" w:rsidRPr="006D002C">
        <w:rPr>
          <w:rFonts w:ascii="Times New Roman" w:eastAsia="Calibri" w:hAnsi="Times New Roman" w:cs="Times New Roman"/>
          <w:sz w:val="28"/>
          <w:szCs w:val="28"/>
        </w:rPr>
        <w:t xml:space="preserve">Не съм осъден с влязла в сила присъда/реабилитиран съм </w:t>
      </w:r>
      <w:r w:rsidR="002B3985" w:rsidRPr="006D002C">
        <w:rPr>
          <w:rFonts w:ascii="Times New Roman" w:eastAsia="Calibri" w:hAnsi="Times New Roman" w:cs="Times New Roman"/>
          <w:sz w:val="28"/>
          <w:szCs w:val="28"/>
          <w:vertAlign w:val="superscript"/>
        </w:rPr>
        <w:t>2</w:t>
      </w:r>
      <w:r w:rsidR="002B3985" w:rsidRPr="006D002C">
        <w:rPr>
          <w:rFonts w:ascii="Times New Roman" w:eastAsia="Calibri" w:hAnsi="Times New Roman" w:cs="Times New Roman"/>
          <w:sz w:val="28"/>
          <w:szCs w:val="28"/>
        </w:rPr>
        <w:t xml:space="preserve"> </w:t>
      </w:r>
      <w:r w:rsidR="002B3985" w:rsidRPr="006D002C">
        <w:rPr>
          <w:rFonts w:ascii="Times New Roman" w:eastAsia="Calibri" w:hAnsi="Times New Roman" w:cs="Times New Roman"/>
          <w:i/>
          <w:sz w:val="28"/>
          <w:szCs w:val="28"/>
        </w:rPr>
        <w:t>(невярното се зачертава)</w:t>
      </w:r>
      <w:r w:rsidR="002B3985" w:rsidRPr="006D002C">
        <w:rPr>
          <w:rFonts w:ascii="Times New Roman" w:eastAsia="Calibri" w:hAnsi="Times New Roman" w:cs="Times New Roman"/>
          <w:sz w:val="28"/>
          <w:szCs w:val="28"/>
        </w:rPr>
        <w:t xml:space="preserve"> за престъпление по чл. 108а, чл. 159а – 159г, чл. 172, чл. 192а, чл. 194 – 217, чл. 219 – 252, чл. 253 – 260, чл. 301 – 307, чл. 321, 321а и чл. 352 – 353е от Наказателния кодекс.</w:t>
      </w:r>
    </w:p>
    <w:p w:rsidR="002B3985" w:rsidRPr="006D002C" w:rsidRDefault="00E87686" w:rsidP="00990C7C">
      <w:pPr>
        <w:spacing w:after="0" w:line="240" w:lineRule="auto"/>
        <w:ind w:firstLine="708"/>
        <w:jc w:val="both"/>
        <w:rPr>
          <w:rFonts w:ascii="Times New Roman" w:eastAsia="Calibri" w:hAnsi="Times New Roman" w:cs="Times New Roman"/>
          <w:sz w:val="28"/>
          <w:szCs w:val="28"/>
        </w:rPr>
      </w:pPr>
      <w:r w:rsidRPr="006D002C">
        <w:rPr>
          <w:rFonts w:ascii="Times New Roman" w:eastAsia="Calibri" w:hAnsi="Times New Roman" w:cs="Times New Roman"/>
          <w:sz w:val="28"/>
          <w:szCs w:val="28"/>
        </w:rPr>
        <w:t>2</w:t>
      </w:r>
      <w:r w:rsidR="002B3985" w:rsidRPr="006D002C">
        <w:rPr>
          <w:rFonts w:ascii="Times New Roman" w:eastAsia="Calibri" w:hAnsi="Times New Roman" w:cs="Times New Roman"/>
          <w:sz w:val="28"/>
          <w:szCs w:val="28"/>
        </w:rPr>
        <w:t xml:space="preserve">. Не съм осъден с влязла в сила присъда/реабилитиран съм </w:t>
      </w:r>
      <w:r w:rsidR="002B3985" w:rsidRPr="006D002C">
        <w:rPr>
          <w:rFonts w:ascii="Times New Roman" w:eastAsia="Calibri" w:hAnsi="Times New Roman" w:cs="Times New Roman"/>
          <w:i/>
          <w:sz w:val="28"/>
          <w:szCs w:val="28"/>
        </w:rPr>
        <w:t>(невярното се зачертава)</w:t>
      </w:r>
      <w:r w:rsidR="002B3985" w:rsidRPr="006D002C">
        <w:rPr>
          <w:rFonts w:ascii="Times New Roman" w:eastAsia="Calibri" w:hAnsi="Times New Roman" w:cs="Times New Roman"/>
          <w:sz w:val="28"/>
          <w:szCs w:val="28"/>
        </w:rPr>
        <w:t xml:space="preserve"> за престъпление, аналогично на тези по т. 1, в друга държава членка или трета страна.</w:t>
      </w:r>
    </w:p>
    <w:p w:rsidR="002B3985" w:rsidRPr="006D002C" w:rsidRDefault="00E87686" w:rsidP="00990C7C">
      <w:pPr>
        <w:spacing w:after="0" w:line="240" w:lineRule="auto"/>
        <w:ind w:firstLine="708"/>
        <w:jc w:val="both"/>
        <w:rPr>
          <w:rFonts w:ascii="Times New Roman" w:eastAsia="Calibri" w:hAnsi="Times New Roman" w:cs="Times New Roman"/>
          <w:sz w:val="28"/>
          <w:szCs w:val="28"/>
        </w:rPr>
      </w:pPr>
      <w:r w:rsidRPr="006D002C">
        <w:rPr>
          <w:rFonts w:ascii="Times New Roman" w:eastAsia="Calibri" w:hAnsi="Times New Roman" w:cs="Times New Roman"/>
          <w:sz w:val="28"/>
          <w:szCs w:val="28"/>
        </w:rPr>
        <w:t>3</w:t>
      </w:r>
      <w:r w:rsidR="002B3985" w:rsidRPr="006D002C">
        <w:rPr>
          <w:rFonts w:ascii="Times New Roman" w:eastAsia="Calibri" w:hAnsi="Times New Roman" w:cs="Times New Roman"/>
          <w:sz w:val="28"/>
          <w:szCs w:val="28"/>
        </w:rPr>
        <w:t>. Не е налице конфликт на интереси, който не може да бъде отстранен, във връзка с участието ми в обществената поръчка.</w:t>
      </w:r>
    </w:p>
    <w:p w:rsidR="002B3985" w:rsidRPr="006D002C" w:rsidRDefault="002B3985" w:rsidP="00990C7C">
      <w:pPr>
        <w:spacing w:after="0" w:line="240" w:lineRule="auto"/>
        <w:jc w:val="both"/>
        <w:rPr>
          <w:rFonts w:ascii="Times New Roman" w:eastAsia="Calibri" w:hAnsi="Times New Roman" w:cs="Times New Roman"/>
          <w:sz w:val="28"/>
          <w:szCs w:val="28"/>
        </w:rPr>
      </w:pPr>
    </w:p>
    <w:p w:rsidR="002B3985" w:rsidRPr="006D002C" w:rsidRDefault="002B3985" w:rsidP="00990C7C">
      <w:pPr>
        <w:spacing w:after="0" w:line="240" w:lineRule="auto"/>
        <w:ind w:firstLine="708"/>
        <w:jc w:val="both"/>
        <w:rPr>
          <w:rFonts w:ascii="Times New Roman" w:eastAsia="Calibri" w:hAnsi="Times New Roman" w:cs="Times New Roman"/>
          <w:sz w:val="28"/>
          <w:szCs w:val="28"/>
        </w:rPr>
      </w:pPr>
      <w:r w:rsidRPr="006D002C">
        <w:rPr>
          <w:rFonts w:ascii="Times New Roman" w:eastAsia="Calibri" w:hAnsi="Times New Roman" w:cs="Times New Roman"/>
          <w:sz w:val="28"/>
          <w:szCs w:val="28"/>
        </w:rPr>
        <w:t>Известно ми е, че при деклариране на неверни данни нося наказателна отговорност по чл.313 от НК.</w:t>
      </w:r>
    </w:p>
    <w:p w:rsidR="002B3985" w:rsidRPr="006D002C" w:rsidRDefault="002B3985" w:rsidP="00990C7C">
      <w:pPr>
        <w:spacing w:after="0" w:line="240" w:lineRule="auto"/>
        <w:jc w:val="both"/>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6D002C" w:rsidRPr="006D002C" w:rsidTr="00E72AF2">
        <w:tc>
          <w:tcPr>
            <w:tcW w:w="4320" w:type="dxa"/>
            <w:hideMark/>
          </w:tcPr>
          <w:p w:rsidR="002B3985" w:rsidRPr="006D002C" w:rsidRDefault="002B3985" w:rsidP="00990C7C">
            <w:pPr>
              <w:spacing w:after="0" w:line="240" w:lineRule="auto"/>
              <w:jc w:val="both"/>
              <w:rPr>
                <w:rFonts w:ascii="Times New Roman" w:eastAsia="MS ??" w:hAnsi="Times New Roman" w:cs="Times New Roman"/>
                <w:sz w:val="28"/>
                <w:szCs w:val="28"/>
                <w:lang w:eastAsia="bg-BG"/>
              </w:rPr>
            </w:pPr>
            <w:r w:rsidRPr="006D002C">
              <w:rPr>
                <w:rFonts w:ascii="Times New Roman" w:eastAsia="MS ??" w:hAnsi="Times New Roman" w:cs="Times New Roman"/>
                <w:sz w:val="28"/>
                <w:szCs w:val="28"/>
                <w:lang w:eastAsia="bg-BG"/>
              </w:rPr>
              <w:t>Дата:</w:t>
            </w:r>
          </w:p>
        </w:tc>
        <w:tc>
          <w:tcPr>
            <w:tcW w:w="4680" w:type="dxa"/>
            <w:hideMark/>
          </w:tcPr>
          <w:p w:rsidR="002B3985" w:rsidRPr="006D002C" w:rsidRDefault="002B3985" w:rsidP="00990C7C">
            <w:pPr>
              <w:spacing w:after="0" w:line="240" w:lineRule="auto"/>
              <w:jc w:val="both"/>
              <w:rPr>
                <w:rFonts w:ascii="Times New Roman" w:eastAsia="MS ??" w:hAnsi="Times New Roman" w:cs="Times New Roman"/>
                <w:sz w:val="28"/>
                <w:szCs w:val="28"/>
                <w:lang w:eastAsia="bg-BG"/>
              </w:rPr>
            </w:pPr>
            <w:r w:rsidRPr="006D002C">
              <w:rPr>
                <w:rFonts w:ascii="Times New Roman" w:eastAsia="MS ??" w:hAnsi="Times New Roman" w:cs="Times New Roman"/>
                <w:sz w:val="28"/>
                <w:szCs w:val="28"/>
                <w:lang w:eastAsia="bg-BG"/>
              </w:rPr>
              <w:t>.....................................................</w:t>
            </w:r>
          </w:p>
        </w:tc>
      </w:tr>
      <w:tr w:rsidR="006D002C" w:rsidRPr="006D002C" w:rsidTr="00E72AF2">
        <w:tc>
          <w:tcPr>
            <w:tcW w:w="4320" w:type="dxa"/>
            <w:hideMark/>
          </w:tcPr>
          <w:p w:rsidR="002B3985" w:rsidRPr="006D002C" w:rsidRDefault="002B3985" w:rsidP="00990C7C">
            <w:pPr>
              <w:spacing w:after="0" w:line="240" w:lineRule="auto"/>
              <w:jc w:val="both"/>
              <w:rPr>
                <w:rFonts w:ascii="Times New Roman" w:eastAsia="MS ??" w:hAnsi="Times New Roman" w:cs="Times New Roman"/>
                <w:sz w:val="28"/>
                <w:szCs w:val="28"/>
                <w:lang w:eastAsia="bg-BG"/>
              </w:rPr>
            </w:pPr>
            <w:r w:rsidRPr="006D002C">
              <w:rPr>
                <w:rFonts w:ascii="Times New Roman" w:eastAsia="MS ??" w:hAnsi="Times New Roman" w:cs="Times New Roman"/>
                <w:sz w:val="28"/>
                <w:szCs w:val="28"/>
                <w:lang w:eastAsia="bg-BG"/>
              </w:rPr>
              <w:t>Име и фамилия:</w:t>
            </w:r>
          </w:p>
        </w:tc>
        <w:tc>
          <w:tcPr>
            <w:tcW w:w="4680" w:type="dxa"/>
            <w:hideMark/>
          </w:tcPr>
          <w:p w:rsidR="002B3985" w:rsidRPr="006D002C" w:rsidRDefault="002B3985" w:rsidP="00990C7C">
            <w:pPr>
              <w:spacing w:after="0" w:line="240" w:lineRule="auto"/>
              <w:jc w:val="both"/>
              <w:rPr>
                <w:rFonts w:ascii="Times New Roman" w:eastAsia="MS ??" w:hAnsi="Times New Roman" w:cs="Times New Roman"/>
                <w:sz w:val="28"/>
                <w:szCs w:val="28"/>
                <w:lang w:eastAsia="bg-BG"/>
              </w:rPr>
            </w:pPr>
            <w:r w:rsidRPr="006D002C">
              <w:rPr>
                <w:rFonts w:ascii="Times New Roman" w:eastAsia="MS ??" w:hAnsi="Times New Roman" w:cs="Times New Roman"/>
                <w:sz w:val="28"/>
                <w:szCs w:val="28"/>
                <w:lang w:eastAsia="bg-BG"/>
              </w:rPr>
              <w:t>…………………………………..</w:t>
            </w:r>
          </w:p>
        </w:tc>
      </w:tr>
      <w:tr w:rsidR="002B3985" w:rsidRPr="006D002C" w:rsidTr="00E72AF2">
        <w:tc>
          <w:tcPr>
            <w:tcW w:w="4320" w:type="dxa"/>
            <w:hideMark/>
          </w:tcPr>
          <w:p w:rsidR="002B3985" w:rsidRPr="006D002C" w:rsidRDefault="002B3985" w:rsidP="00990C7C">
            <w:pPr>
              <w:spacing w:after="0" w:line="240" w:lineRule="auto"/>
              <w:jc w:val="both"/>
              <w:rPr>
                <w:rFonts w:ascii="Times New Roman" w:eastAsia="MS ??" w:hAnsi="Times New Roman" w:cs="Times New Roman"/>
                <w:sz w:val="28"/>
                <w:szCs w:val="28"/>
                <w:lang w:eastAsia="bg-BG"/>
              </w:rPr>
            </w:pPr>
            <w:r w:rsidRPr="006D002C">
              <w:rPr>
                <w:rFonts w:ascii="Times New Roman" w:eastAsia="MS ??" w:hAnsi="Times New Roman" w:cs="Times New Roman"/>
                <w:sz w:val="28"/>
                <w:szCs w:val="28"/>
                <w:lang w:eastAsia="bg-BG"/>
              </w:rPr>
              <w:t>Подпис и печат:</w:t>
            </w:r>
          </w:p>
        </w:tc>
        <w:tc>
          <w:tcPr>
            <w:tcW w:w="4680" w:type="dxa"/>
            <w:hideMark/>
          </w:tcPr>
          <w:p w:rsidR="002B3985" w:rsidRPr="006D002C" w:rsidRDefault="002B3985" w:rsidP="00990C7C">
            <w:pPr>
              <w:spacing w:after="0" w:line="240" w:lineRule="auto"/>
              <w:jc w:val="both"/>
              <w:rPr>
                <w:rFonts w:ascii="Times New Roman" w:eastAsia="MS ??" w:hAnsi="Times New Roman" w:cs="Times New Roman"/>
                <w:sz w:val="28"/>
                <w:szCs w:val="28"/>
                <w:lang w:eastAsia="bg-BG"/>
              </w:rPr>
            </w:pPr>
            <w:r w:rsidRPr="006D002C">
              <w:rPr>
                <w:rFonts w:ascii="Times New Roman" w:eastAsia="MS ??" w:hAnsi="Times New Roman" w:cs="Times New Roman"/>
                <w:sz w:val="28"/>
                <w:szCs w:val="28"/>
                <w:lang w:eastAsia="bg-BG"/>
              </w:rPr>
              <w:t>…………………………………..</w:t>
            </w:r>
          </w:p>
        </w:tc>
      </w:tr>
    </w:tbl>
    <w:p w:rsidR="002B3985" w:rsidRPr="006D002C" w:rsidRDefault="002B3985" w:rsidP="00990C7C">
      <w:pPr>
        <w:spacing w:after="0" w:line="240" w:lineRule="auto"/>
        <w:jc w:val="both"/>
        <w:rPr>
          <w:rFonts w:ascii="Times New Roman" w:hAnsi="Times New Roman" w:cs="Times New Roman"/>
          <w:sz w:val="28"/>
          <w:szCs w:val="28"/>
        </w:rPr>
      </w:pPr>
    </w:p>
    <w:p w:rsidR="002B3985" w:rsidRPr="006D002C" w:rsidRDefault="002B3985" w:rsidP="00990C7C">
      <w:pPr>
        <w:spacing w:after="0" w:line="240" w:lineRule="auto"/>
        <w:jc w:val="both"/>
        <w:rPr>
          <w:rFonts w:ascii="Times New Roman" w:hAnsi="Times New Roman" w:cs="Times New Roman"/>
          <w:sz w:val="28"/>
          <w:szCs w:val="28"/>
        </w:rPr>
      </w:pPr>
    </w:p>
    <w:p w:rsidR="002B3985" w:rsidRPr="006D002C" w:rsidRDefault="002B3985" w:rsidP="00990C7C">
      <w:pPr>
        <w:spacing w:after="0" w:line="240" w:lineRule="auto"/>
        <w:jc w:val="both"/>
        <w:rPr>
          <w:rFonts w:ascii="Times New Roman" w:hAnsi="Times New Roman" w:cs="Times New Roman"/>
          <w:sz w:val="28"/>
          <w:szCs w:val="28"/>
        </w:rPr>
      </w:pPr>
    </w:p>
    <w:p w:rsidR="002B3985" w:rsidRPr="006D002C" w:rsidRDefault="002B3985" w:rsidP="00990C7C">
      <w:pPr>
        <w:spacing w:after="0" w:line="240" w:lineRule="auto"/>
        <w:jc w:val="both"/>
        <w:rPr>
          <w:rFonts w:ascii="Times New Roman" w:hAnsi="Times New Roman" w:cs="Times New Roman"/>
          <w:sz w:val="28"/>
          <w:szCs w:val="28"/>
        </w:rPr>
      </w:pPr>
    </w:p>
    <w:p w:rsidR="002B3985" w:rsidRPr="006D002C" w:rsidRDefault="002B3985"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Забележка:</w:t>
      </w:r>
    </w:p>
    <w:p w:rsidR="002B3985" w:rsidRPr="006D002C" w:rsidRDefault="002B3985"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1. Декларацията се подписва от лицата, които представляват участника.</w:t>
      </w:r>
    </w:p>
    <w:p w:rsidR="002B3985" w:rsidRPr="006D002C" w:rsidRDefault="002B3985" w:rsidP="00990C7C">
      <w:pPr>
        <w:spacing w:after="0" w:line="240" w:lineRule="auto"/>
        <w:jc w:val="both"/>
        <w:rPr>
          <w:rFonts w:ascii="Times New Roman" w:hAnsi="Times New Roman" w:cs="Times New Roman"/>
          <w:i/>
          <w:sz w:val="28"/>
          <w:szCs w:val="28"/>
        </w:rPr>
      </w:pPr>
      <w:r w:rsidRPr="006D002C">
        <w:rPr>
          <w:rFonts w:ascii="Times New Roman" w:hAnsi="Times New Roman" w:cs="Times New Roman"/>
          <w:i/>
          <w:sz w:val="28"/>
          <w:szCs w:val="28"/>
        </w:rPr>
        <w:t>2. В този случай се представя актът, с който участникът е реабилитиран.</w:t>
      </w:r>
    </w:p>
    <w:p w:rsidR="002B3985" w:rsidRPr="006D002C" w:rsidRDefault="002B3985" w:rsidP="00990C7C">
      <w:pPr>
        <w:spacing w:after="0" w:line="240" w:lineRule="auto"/>
        <w:jc w:val="both"/>
        <w:rPr>
          <w:rFonts w:ascii="Times New Roman" w:eastAsia="MS ??" w:hAnsi="Times New Roman" w:cs="Times New Roman"/>
          <w:sz w:val="28"/>
          <w:szCs w:val="28"/>
        </w:rPr>
      </w:pPr>
    </w:p>
    <w:p w:rsidR="002B3985" w:rsidRPr="006D002C" w:rsidRDefault="002B3985" w:rsidP="00990C7C">
      <w:pPr>
        <w:spacing w:after="0" w:line="240" w:lineRule="auto"/>
        <w:jc w:val="both"/>
        <w:rPr>
          <w:rFonts w:ascii="Times New Roman" w:eastAsia="MS ??" w:hAnsi="Times New Roman" w:cs="Times New Roman"/>
          <w:sz w:val="28"/>
          <w:szCs w:val="28"/>
        </w:rPr>
      </w:pPr>
    </w:p>
    <w:p w:rsidR="002B3985" w:rsidRPr="006D002C" w:rsidRDefault="002B3985" w:rsidP="00990C7C">
      <w:pPr>
        <w:spacing w:after="0" w:line="240" w:lineRule="auto"/>
        <w:jc w:val="both"/>
        <w:rPr>
          <w:rFonts w:ascii="Times New Roman" w:eastAsia="MS ??" w:hAnsi="Times New Roman" w:cs="Times New Roman"/>
          <w:sz w:val="28"/>
          <w:szCs w:val="28"/>
        </w:rPr>
      </w:pPr>
    </w:p>
    <w:p w:rsidR="002B3985" w:rsidRPr="006D002C" w:rsidRDefault="002B3985" w:rsidP="00990C7C">
      <w:pPr>
        <w:spacing w:after="0" w:line="240" w:lineRule="auto"/>
        <w:jc w:val="both"/>
        <w:rPr>
          <w:rFonts w:ascii="Times New Roman" w:eastAsia="MS ??" w:hAnsi="Times New Roman" w:cs="Times New Roman"/>
          <w:sz w:val="28"/>
          <w:szCs w:val="28"/>
        </w:rPr>
      </w:pPr>
    </w:p>
    <w:p w:rsidR="002B3985" w:rsidRPr="006D002C" w:rsidRDefault="002B3985" w:rsidP="00990C7C">
      <w:pPr>
        <w:spacing w:after="0" w:line="240" w:lineRule="auto"/>
        <w:jc w:val="both"/>
        <w:rPr>
          <w:rFonts w:ascii="Times New Roman" w:eastAsia="MS ??" w:hAnsi="Times New Roman" w:cs="Times New Roman"/>
          <w:sz w:val="28"/>
          <w:szCs w:val="28"/>
        </w:rPr>
      </w:pPr>
    </w:p>
    <w:p w:rsidR="000E1822" w:rsidRPr="006D002C" w:rsidRDefault="000E1822" w:rsidP="00990C7C">
      <w:pPr>
        <w:spacing w:after="0" w:line="240" w:lineRule="auto"/>
        <w:jc w:val="both"/>
        <w:rPr>
          <w:rFonts w:ascii="Times New Roman" w:eastAsia="Calibri" w:hAnsi="Times New Roman" w:cs="Times New Roman"/>
          <w:i/>
          <w:sz w:val="28"/>
          <w:szCs w:val="28"/>
        </w:rPr>
      </w:pPr>
    </w:p>
    <w:p w:rsidR="000E1822" w:rsidRPr="006D002C" w:rsidRDefault="000E1822" w:rsidP="00990C7C">
      <w:pPr>
        <w:pStyle w:val="1"/>
        <w:pageBreakBefore/>
        <w:jc w:val="right"/>
        <w:rPr>
          <w:lang w:eastAsia="bg-BG"/>
        </w:rPr>
      </w:pPr>
      <w:r w:rsidRPr="006D002C">
        <w:rPr>
          <w:lang w:eastAsia="bg-BG"/>
        </w:rPr>
        <w:lastRenderedPageBreak/>
        <w:t xml:space="preserve">Приложение </w:t>
      </w:r>
      <w:r w:rsidR="001467ED" w:rsidRPr="006D002C">
        <w:rPr>
          <w:lang w:eastAsia="bg-BG"/>
        </w:rPr>
        <w:t xml:space="preserve">№ </w:t>
      </w:r>
      <w:r w:rsidR="00EC279D" w:rsidRPr="006D002C">
        <w:rPr>
          <w:lang w:eastAsia="bg-BG"/>
        </w:rPr>
        <w:t>10</w:t>
      </w:r>
    </w:p>
    <w:p w:rsidR="003B78C0" w:rsidRPr="006D002C" w:rsidRDefault="003B78C0" w:rsidP="00990C7C">
      <w:pPr>
        <w:spacing w:after="0" w:line="240" w:lineRule="auto"/>
        <w:jc w:val="center"/>
        <w:rPr>
          <w:rFonts w:ascii="Times New Roman" w:hAnsi="Times New Roman" w:cs="Times New Roman"/>
          <w:sz w:val="28"/>
          <w:szCs w:val="28"/>
        </w:rPr>
      </w:pPr>
    </w:p>
    <w:p w:rsidR="008923E5" w:rsidRPr="006D002C" w:rsidRDefault="008923E5" w:rsidP="00990C7C">
      <w:pPr>
        <w:spacing w:after="0" w:line="240" w:lineRule="auto"/>
        <w:jc w:val="center"/>
        <w:rPr>
          <w:rFonts w:ascii="Times New Roman" w:hAnsi="Times New Roman" w:cs="Times New Roman"/>
          <w:b/>
          <w:sz w:val="28"/>
          <w:szCs w:val="28"/>
          <w:vertAlign w:val="superscript"/>
        </w:rPr>
      </w:pPr>
      <w:r w:rsidRPr="006D002C">
        <w:rPr>
          <w:rFonts w:ascii="Times New Roman" w:hAnsi="Times New Roman" w:cs="Times New Roman"/>
          <w:b/>
          <w:sz w:val="28"/>
          <w:szCs w:val="28"/>
        </w:rPr>
        <w:t>ДЕКЛАРАЦИЯ</w:t>
      </w:r>
      <w:r w:rsidRPr="006D002C">
        <w:rPr>
          <w:rFonts w:ascii="Times New Roman" w:hAnsi="Times New Roman" w:cs="Times New Roman"/>
          <w:b/>
          <w:sz w:val="28"/>
          <w:szCs w:val="28"/>
          <w:vertAlign w:val="superscript"/>
        </w:rPr>
        <w:t>1</w:t>
      </w:r>
    </w:p>
    <w:p w:rsidR="008923E5" w:rsidRPr="006D002C" w:rsidRDefault="008923E5" w:rsidP="00990C7C">
      <w:pPr>
        <w:spacing w:after="0" w:line="240" w:lineRule="auto"/>
        <w:jc w:val="center"/>
        <w:rPr>
          <w:rFonts w:ascii="Times New Roman" w:hAnsi="Times New Roman" w:cs="Times New Roman"/>
          <w:b/>
          <w:sz w:val="28"/>
          <w:szCs w:val="28"/>
        </w:rPr>
      </w:pPr>
      <w:r w:rsidRPr="006D002C">
        <w:rPr>
          <w:rFonts w:ascii="Times New Roman" w:hAnsi="Times New Roman" w:cs="Times New Roman"/>
          <w:b/>
          <w:sz w:val="28"/>
          <w:szCs w:val="28"/>
        </w:rPr>
        <w:t>по чл. 97, ал.5 от ППЗОП</w:t>
      </w:r>
    </w:p>
    <w:p w:rsidR="008923E5" w:rsidRPr="006D002C" w:rsidRDefault="008923E5" w:rsidP="00990C7C">
      <w:pPr>
        <w:spacing w:after="0" w:line="240" w:lineRule="auto"/>
        <w:jc w:val="center"/>
        <w:rPr>
          <w:rFonts w:ascii="Times New Roman" w:eastAsia="Calibri" w:hAnsi="Times New Roman" w:cs="Times New Roman"/>
          <w:b/>
          <w:sz w:val="28"/>
          <w:szCs w:val="28"/>
        </w:rPr>
      </w:pPr>
      <w:r w:rsidRPr="006D002C">
        <w:rPr>
          <w:rFonts w:ascii="Times New Roman" w:eastAsia="Calibri" w:hAnsi="Times New Roman" w:cs="Times New Roman"/>
          <w:b/>
          <w:sz w:val="28"/>
          <w:szCs w:val="28"/>
        </w:rPr>
        <w:t>за липсата на  обстоятелствата по чл. 54, ал. 1, т. 3-5 от ЗОП</w:t>
      </w:r>
    </w:p>
    <w:p w:rsidR="008923E5" w:rsidRPr="006D002C" w:rsidRDefault="008923E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от ………………………………....................................................................………...……………....... ЕГН...............……...….............., ЛК/документ за самоличност № ...................... изд</w:t>
      </w:r>
      <w:r w:rsidR="003B78C0" w:rsidRPr="006D002C">
        <w:rPr>
          <w:rFonts w:ascii="Times New Roman" w:hAnsi="Times New Roman" w:cs="Times New Roman"/>
          <w:sz w:val="28"/>
          <w:szCs w:val="28"/>
        </w:rPr>
        <w:t>.</w:t>
      </w:r>
      <w:r w:rsidRPr="006D002C">
        <w:rPr>
          <w:rFonts w:ascii="Times New Roman" w:hAnsi="Times New Roman" w:cs="Times New Roman"/>
          <w:sz w:val="28"/>
          <w:szCs w:val="28"/>
        </w:rPr>
        <w:t xml:space="preserve">  на …………. от ………………..., с постоянен а</w:t>
      </w:r>
      <w:r w:rsidR="003B78C0" w:rsidRPr="006D002C">
        <w:rPr>
          <w:rFonts w:ascii="Times New Roman" w:hAnsi="Times New Roman" w:cs="Times New Roman"/>
          <w:sz w:val="28"/>
          <w:szCs w:val="28"/>
        </w:rPr>
        <w:t>дрес:……………………..………</w:t>
      </w:r>
    </w:p>
    <w:p w:rsidR="008923E5" w:rsidRPr="006D002C" w:rsidRDefault="008923E5" w:rsidP="00990C7C">
      <w:pPr>
        <w:spacing w:after="0" w:line="240" w:lineRule="auto"/>
        <w:jc w:val="both"/>
        <w:rPr>
          <w:rFonts w:ascii="Times New Roman" w:hAnsi="Times New Roman" w:cs="Times New Roman"/>
          <w:sz w:val="28"/>
          <w:szCs w:val="28"/>
        </w:rPr>
      </w:pPr>
      <w:r w:rsidRPr="006D002C">
        <w:rPr>
          <w:rFonts w:ascii="Times New Roman" w:hAnsi="Times New Roman" w:cs="Times New Roman"/>
          <w:sz w:val="28"/>
          <w:szCs w:val="28"/>
        </w:rPr>
        <w:t>в качеството си на .............................(</w:t>
      </w:r>
      <w:r w:rsidRPr="006D002C">
        <w:rPr>
          <w:rFonts w:ascii="Times New Roman" w:hAnsi="Times New Roman" w:cs="Times New Roman"/>
          <w:i/>
          <w:sz w:val="28"/>
          <w:szCs w:val="28"/>
        </w:rPr>
        <w:t>изписва се длъжността</w:t>
      </w:r>
      <w:r w:rsidRPr="006D002C">
        <w:rPr>
          <w:rFonts w:ascii="Times New Roman" w:hAnsi="Times New Roman" w:cs="Times New Roman"/>
          <w:sz w:val="28"/>
          <w:szCs w:val="28"/>
        </w:rPr>
        <w:t>) на ………………………..……….</w:t>
      </w:r>
    </w:p>
    <w:p w:rsidR="008923E5" w:rsidRPr="006D002C" w:rsidRDefault="008923E5" w:rsidP="00990C7C">
      <w:pPr>
        <w:spacing w:after="0" w:line="240" w:lineRule="auto"/>
        <w:jc w:val="both"/>
        <w:rPr>
          <w:rFonts w:ascii="Times New Roman" w:hAnsi="Times New Roman" w:cs="Times New Roman"/>
          <w:bCs/>
          <w:sz w:val="28"/>
          <w:szCs w:val="28"/>
          <w:lang w:eastAsia="bg-BG"/>
        </w:rPr>
      </w:pPr>
      <w:r w:rsidRPr="006D002C">
        <w:rPr>
          <w:rFonts w:ascii="Times New Roman" w:hAnsi="Times New Roman" w:cs="Times New Roman"/>
          <w:sz w:val="28"/>
          <w:szCs w:val="28"/>
        </w:rPr>
        <w:t>...........................................................(</w:t>
      </w:r>
      <w:r w:rsidRPr="006D002C">
        <w:rPr>
          <w:rFonts w:ascii="Times New Roman" w:hAnsi="Times New Roman" w:cs="Times New Roman"/>
          <w:i/>
          <w:sz w:val="28"/>
          <w:szCs w:val="28"/>
        </w:rPr>
        <w:t>фирма,наименование</w:t>
      </w:r>
      <w:r w:rsidR="003B78C0" w:rsidRPr="006D002C">
        <w:rPr>
          <w:rFonts w:ascii="Times New Roman" w:hAnsi="Times New Roman" w:cs="Times New Roman"/>
          <w:sz w:val="28"/>
          <w:szCs w:val="28"/>
        </w:rPr>
        <w:t>), ЕИК ……………,</w:t>
      </w:r>
      <w:r w:rsidRPr="006D002C">
        <w:rPr>
          <w:rFonts w:ascii="Times New Roman" w:hAnsi="Times New Roman" w:cs="Times New Roman"/>
          <w:sz w:val="28"/>
          <w:szCs w:val="28"/>
        </w:rPr>
        <w:t xml:space="preserve"> със седалище и адрес на управление:…………………………………</w:t>
      </w:r>
      <w:r w:rsidR="003B78C0" w:rsidRPr="006D002C">
        <w:rPr>
          <w:rFonts w:ascii="Times New Roman" w:hAnsi="Times New Roman" w:cs="Times New Roman"/>
          <w:sz w:val="28"/>
          <w:szCs w:val="28"/>
        </w:rPr>
        <w:t>,</w:t>
      </w:r>
      <w:r w:rsidRPr="006D002C">
        <w:rPr>
          <w:rFonts w:ascii="Times New Roman" w:hAnsi="Times New Roman" w:cs="Times New Roman"/>
          <w:sz w:val="28"/>
          <w:szCs w:val="28"/>
        </w:rPr>
        <w:t xml:space="preserve"> участник в процедура по Глава двадесет и шеста от ЗОП, за възлагане на</w:t>
      </w:r>
      <w:r w:rsidRPr="006D002C">
        <w:rPr>
          <w:rFonts w:ascii="Times New Roman" w:hAnsi="Times New Roman" w:cs="Times New Roman"/>
          <w:bCs/>
          <w:sz w:val="28"/>
          <w:szCs w:val="28"/>
          <w:lang w:eastAsia="bg-BG"/>
        </w:rPr>
        <w:t xml:space="preserve"> обществена поръчка чрез  събиране на оферти с обява </w:t>
      </w:r>
      <w:r w:rsidR="00B33274" w:rsidRPr="006D002C">
        <w:rPr>
          <w:rFonts w:ascii="Times New Roman" w:hAnsi="Times New Roman" w:cs="Times New Roman"/>
          <w:bCs/>
          <w:sz w:val="28"/>
          <w:szCs w:val="28"/>
          <w:lang w:eastAsia="bg-BG"/>
        </w:rPr>
        <w:t>с предмет: „</w:t>
      </w:r>
      <w:r w:rsidR="003B78C0" w:rsidRPr="006D002C">
        <w:rPr>
          <w:rFonts w:ascii="Times New Roman" w:hAnsi="Times New Roman" w:cs="Times New Roman"/>
          <w:bCs/>
          <w:sz w:val="28"/>
          <w:szCs w:val="28"/>
          <w:lang w:eastAsia="bg-BG"/>
        </w:rPr>
        <w:t>…………………………….</w:t>
      </w:r>
      <w:r w:rsidR="00B33274" w:rsidRPr="006D002C">
        <w:rPr>
          <w:rFonts w:ascii="Times New Roman" w:hAnsi="Times New Roman" w:cs="Times New Roman"/>
          <w:bCs/>
          <w:sz w:val="28"/>
          <w:szCs w:val="28"/>
          <w:lang w:eastAsia="bg-BG"/>
        </w:rPr>
        <w:t>“</w:t>
      </w:r>
    </w:p>
    <w:p w:rsidR="003B78C0" w:rsidRPr="006D002C" w:rsidRDefault="003B78C0" w:rsidP="00990C7C">
      <w:pPr>
        <w:spacing w:after="0" w:line="240" w:lineRule="auto"/>
        <w:jc w:val="center"/>
        <w:rPr>
          <w:rFonts w:ascii="Times New Roman" w:hAnsi="Times New Roman" w:cs="Times New Roman"/>
          <w:b/>
          <w:sz w:val="28"/>
          <w:szCs w:val="28"/>
        </w:rPr>
      </w:pPr>
    </w:p>
    <w:p w:rsidR="008923E5" w:rsidRPr="006D002C" w:rsidRDefault="008923E5" w:rsidP="00990C7C">
      <w:pPr>
        <w:spacing w:after="0" w:line="240" w:lineRule="auto"/>
        <w:jc w:val="center"/>
        <w:rPr>
          <w:rFonts w:ascii="Times New Roman" w:hAnsi="Times New Roman" w:cs="Times New Roman"/>
          <w:b/>
          <w:sz w:val="28"/>
          <w:szCs w:val="28"/>
        </w:rPr>
      </w:pPr>
      <w:r w:rsidRPr="006D002C">
        <w:rPr>
          <w:rFonts w:ascii="Times New Roman" w:hAnsi="Times New Roman" w:cs="Times New Roman"/>
          <w:b/>
          <w:sz w:val="28"/>
          <w:szCs w:val="28"/>
        </w:rPr>
        <w:t>ДЕКЛАРИРАМ, ЧЕ:</w:t>
      </w:r>
    </w:p>
    <w:p w:rsidR="00B33274" w:rsidRPr="006D002C" w:rsidRDefault="00B33274" w:rsidP="00990C7C">
      <w:pPr>
        <w:spacing w:after="0" w:line="240" w:lineRule="auto"/>
        <w:jc w:val="both"/>
        <w:rPr>
          <w:rFonts w:ascii="Times New Roman" w:hAnsi="Times New Roman" w:cs="Times New Roman"/>
          <w:sz w:val="28"/>
          <w:szCs w:val="28"/>
        </w:rPr>
      </w:pPr>
    </w:p>
    <w:p w:rsidR="008923E5" w:rsidRPr="006D002C" w:rsidRDefault="008923E5"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Представлявания от мен участн</w:t>
      </w:r>
      <w:r w:rsidR="003B78C0" w:rsidRPr="006D002C">
        <w:rPr>
          <w:rFonts w:ascii="Times New Roman" w:hAnsi="Times New Roman" w:cs="Times New Roman"/>
          <w:sz w:val="24"/>
          <w:szCs w:val="24"/>
        </w:rPr>
        <w:t>и</w:t>
      </w:r>
      <w:r w:rsidRPr="006D002C">
        <w:rPr>
          <w:rFonts w:ascii="Times New Roman" w:hAnsi="Times New Roman" w:cs="Times New Roman"/>
          <w:sz w:val="24"/>
          <w:szCs w:val="24"/>
        </w:rPr>
        <w:t>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208"/>
      </w:tblGrid>
      <w:tr w:rsidR="00AD64BE" w:rsidRPr="006D002C"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6D002C" w:rsidRDefault="008923E5" w:rsidP="00990C7C">
            <w:pPr>
              <w:spacing w:after="0" w:line="240" w:lineRule="auto"/>
              <w:jc w:val="both"/>
              <w:rPr>
                <w:rFonts w:ascii="Times New Roman" w:eastAsia="Calibri" w:hAnsi="Times New Roman" w:cs="Times New Roman"/>
                <w:sz w:val="24"/>
                <w:szCs w:val="24"/>
                <w:lang w:eastAsia="bg-BG"/>
              </w:rPr>
            </w:pPr>
            <w:r w:rsidRPr="006D002C">
              <w:rPr>
                <w:rFonts w:ascii="Times New Roman" w:eastAsia="Calibri" w:hAnsi="Times New Roman" w:cs="Times New Roman"/>
                <w:sz w:val="24"/>
                <w:szCs w:val="24"/>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08" w:type="dxa"/>
            <w:tcBorders>
              <w:top w:val="single" w:sz="4" w:space="0" w:color="auto"/>
              <w:left w:val="single" w:sz="4" w:space="0" w:color="auto"/>
              <w:bottom w:val="single" w:sz="4" w:space="0" w:color="auto"/>
              <w:right w:val="single" w:sz="4" w:space="0" w:color="auto"/>
            </w:tcBorders>
            <w:hideMark/>
          </w:tcPr>
          <w:p w:rsidR="008923E5" w:rsidRPr="006D002C" w:rsidRDefault="008923E5"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а)  Няма.</w:t>
            </w:r>
          </w:p>
          <w:p w:rsidR="008923E5" w:rsidRPr="006D002C" w:rsidRDefault="008923E5"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б) Допуснато е разсрочване, отсрочване или обезпечение</w:t>
            </w:r>
            <w:r w:rsidR="003877F9" w:rsidRPr="006D002C">
              <w:rPr>
                <w:rFonts w:ascii="Times New Roman" w:hAnsi="Times New Roman" w:cs="Times New Roman"/>
                <w:sz w:val="24"/>
                <w:szCs w:val="24"/>
              </w:rPr>
              <w:t xml:space="preserve"> на задълженията</w:t>
            </w:r>
            <w:r w:rsidRPr="006D002C">
              <w:rPr>
                <w:rFonts w:ascii="Times New Roman" w:hAnsi="Times New Roman" w:cs="Times New Roman"/>
                <w:sz w:val="24"/>
                <w:szCs w:val="24"/>
              </w:rPr>
              <w:t>.</w:t>
            </w:r>
          </w:p>
          <w:p w:rsidR="008923E5" w:rsidRPr="006D002C" w:rsidRDefault="008923E5"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 xml:space="preserve">в) </w:t>
            </w:r>
            <w:r w:rsidR="003877F9" w:rsidRPr="006D002C">
              <w:rPr>
                <w:rFonts w:ascii="Times New Roman" w:hAnsi="Times New Roman" w:cs="Times New Roman"/>
                <w:sz w:val="24"/>
                <w:szCs w:val="24"/>
              </w:rPr>
              <w:t>Задължението е по</w:t>
            </w:r>
            <w:r w:rsidRPr="006D002C">
              <w:rPr>
                <w:rFonts w:ascii="Times New Roman" w:hAnsi="Times New Roman" w:cs="Times New Roman"/>
                <w:sz w:val="24"/>
                <w:szCs w:val="24"/>
              </w:rPr>
              <w:t xml:space="preserve"> акт, които не е влязъл в сила.</w:t>
            </w:r>
          </w:p>
          <w:p w:rsidR="008923E5" w:rsidRPr="006D002C" w:rsidRDefault="008923E5"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sz w:val="24"/>
                <w:szCs w:val="24"/>
              </w:rPr>
              <w:t xml:space="preserve">г)  Размерът на </w:t>
            </w:r>
            <w:r w:rsidR="00ED575A" w:rsidRPr="006D002C">
              <w:rPr>
                <w:rFonts w:ascii="Times New Roman" w:hAnsi="Times New Roman" w:cs="Times New Roman"/>
                <w:sz w:val="24"/>
                <w:szCs w:val="24"/>
              </w:rPr>
              <w:t>не</w:t>
            </w:r>
            <w:r w:rsidRPr="006D002C">
              <w:rPr>
                <w:rFonts w:ascii="Times New Roman" w:hAnsi="Times New Roman" w:cs="Times New Roman"/>
                <w:sz w:val="24"/>
                <w:szCs w:val="24"/>
              </w:rPr>
              <w:t xml:space="preserve">платените дължими данъци или </w:t>
            </w:r>
            <w:proofErr w:type="spellStart"/>
            <w:r w:rsidRPr="006D002C">
              <w:rPr>
                <w:rFonts w:ascii="Times New Roman" w:hAnsi="Times New Roman" w:cs="Times New Roman"/>
                <w:sz w:val="24"/>
                <w:szCs w:val="24"/>
              </w:rPr>
              <w:t>социалноосигурителни</w:t>
            </w:r>
            <w:proofErr w:type="spellEnd"/>
            <w:r w:rsidRPr="006D002C">
              <w:rPr>
                <w:rFonts w:ascii="Times New Roman" w:hAnsi="Times New Roman" w:cs="Times New Roman"/>
                <w:sz w:val="24"/>
                <w:szCs w:val="24"/>
              </w:rPr>
              <w:t xml:space="preserve"> вноски е не повече от 1 на сто от сумата на годишния оборот за последната</w:t>
            </w:r>
            <w:r w:rsidR="00ED575A" w:rsidRPr="006D002C">
              <w:rPr>
                <w:rFonts w:ascii="Times New Roman" w:hAnsi="Times New Roman" w:cs="Times New Roman"/>
                <w:sz w:val="24"/>
                <w:szCs w:val="24"/>
              </w:rPr>
              <w:t xml:space="preserve"> приключена</w:t>
            </w:r>
            <w:r w:rsidRPr="006D002C">
              <w:rPr>
                <w:rFonts w:ascii="Times New Roman" w:hAnsi="Times New Roman" w:cs="Times New Roman"/>
                <w:sz w:val="24"/>
                <w:szCs w:val="24"/>
              </w:rPr>
              <w:t xml:space="preserve"> финансова година.</w:t>
            </w:r>
          </w:p>
          <w:p w:rsidR="008923E5" w:rsidRPr="006D002C" w:rsidRDefault="008923E5" w:rsidP="00990C7C">
            <w:pPr>
              <w:spacing w:after="0" w:line="240" w:lineRule="auto"/>
              <w:jc w:val="both"/>
              <w:rPr>
                <w:rFonts w:ascii="Times New Roman" w:hAnsi="Times New Roman" w:cs="Times New Roman"/>
                <w:i/>
                <w:sz w:val="24"/>
                <w:szCs w:val="24"/>
              </w:rPr>
            </w:pPr>
            <w:r w:rsidRPr="006D002C">
              <w:rPr>
                <w:rFonts w:ascii="Times New Roman" w:hAnsi="Times New Roman" w:cs="Times New Roman"/>
                <w:i/>
                <w:sz w:val="24"/>
                <w:szCs w:val="24"/>
              </w:rPr>
              <w:t>(ненужното се зачертава)</w:t>
            </w:r>
          </w:p>
        </w:tc>
      </w:tr>
    </w:tbl>
    <w:p w:rsidR="008923E5" w:rsidRPr="006D002C" w:rsidRDefault="008923E5" w:rsidP="00990C7C">
      <w:pPr>
        <w:spacing w:after="0" w:line="240" w:lineRule="auto"/>
        <w:jc w:val="both"/>
        <w:rPr>
          <w:rFonts w:ascii="Times New Roman" w:hAnsi="Times New Roman" w:cs="Times New Roman"/>
          <w:sz w:val="24"/>
          <w:szCs w:val="24"/>
        </w:rPr>
      </w:pPr>
    </w:p>
    <w:p w:rsidR="00C01102" w:rsidRPr="006D002C" w:rsidRDefault="00C01102" w:rsidP="00990C7C">
      <w:pPr>
        <w:spacing w:after="0" w:line="240" w:lineRule="auto"/>
        <w:ind w:firstLine="708"/>
        <w:jc w:val="both"/>
        <w:rPr>
          <w:rFonts w:ascii="Times New Roman" w:hAnsi="Times New Roman" w:cs="Times New Roman"/>
          <w:sz w:val="24"/>
          <w:szCs w:val="24"/>
        </w:rPr>
      </w:pPr>
      <w:r w:rsidRPr="006D002C">
        <w:rPr>
          <w:rFonts w:ascii="Times New Roman" w:hAnsi="Times New Roman" w:cs="Times New Roman"/>
          <w:sz w:val="24"/>
          <w:szCs w:val="24"/>
        </w:rPr>
        <w:t xml:space="preserve">2. </w:t>
      </w:r>
      <w:r w:rsidR="00FA1014" w:rsidRPr="006D002C">
        <w:rPr>
          <w:rFonts w:ascii="Times New Roman" w:hAnsi="Times New Roman" w:cs="Times New Roman"/>
          <w:sz w:val="24"/>
          <w:szCs w:val="24"/>
        </w:rPr>
        <w:t>Не е налице неравнопоставеност в случаите по чл. 44, ал. 5 от ЗОП.</w:t>
      </w:r>
    </w:p>
    <w:p w:rsidR="008923E5" w:rsidRPr="006D002C" w:rsidRDefault="00C01102" w:rsidP="00990C7C">
      <w:pPr>
        <w:spacing w:after="0" w:line="240" w:lineRule="auto"/>
        <w:ind w:firstLine="708"/>
        <w:jc w:val="both"/>
        <w:rPr>
          <w:rFonts w:ascii="Times New Roman" w:eastAsia="Calibri" w:hAnsi="Times New Roman" w:cs="Times New Roman"/>
          <w:sz w:val="24"/>
          <w:szCs w:val="24"/>
        </w:rPr>
      </w:pPr>
      <w:r w:rsidRPr="006D002C">
        <w:rPr>
          <w:rFonts w:ascii="Times New Roman" w:hAnsi="Times New Roman" w:cs="Times New Roman"/>
          <w:sz w:val="24"/>
          <w:szCs w:val="24"/>
        </w:rPr>
        <w:t>3</w:t>
      </w:r>
      <w:r w:rsidR="008923E5" w:rsidRPr="006D002C">
        <w:rPr>
          <w:rFonts w:ascii="Times New Roman" w:hAnsi="Times New Roman" w:cs="Times New Roman"/>
          <w:sz w:val="24"/>
          <w:szCs w:val="24"/>
        </w:rPr>
        <w:t xml:space="preserve">. </w:t>
      </w:r>
      <w:r w:rsidR="008923E5" w:rsidRPr="006D002C">
        <w:rPr>
          <w:rFonts w:ascii="Times New Roman" w:eastAsia="Calibri" w:hAnsi="Times New Roman" w:cs="Times New Roman"/>
          <w:sz w:val="24"/>
          <w:szCs w:val="24"/>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8923E5" w:rsidRPr="006D002C" w:rsidRDefault="00C01102" w:rsidP="00990C7C">
      <w:pPr>
        <w:spacing w:after="0" w:line="240" w:lineRule="auto"/>
        <w:ind w:firstLine="708"/>
        <w:jc w:val="both"/>
        <w:rPr>
          <w:rFonts w:ascii="Times New Roman" w:eastAsia="Calibri" w:hAnsi="Times New Roman" w:cs="Times New Roman"/>
          <w:sz w:val="24"/>
          <w:szCs w:val="24"/>
        </w:rPr>
      </w:pPr>
      <w:r w:rsidRPr="006D002C">
        <w:rPr>
          <w:rFonts w:ascii="Times New Roman" w:eastAsia="Calibri" w:hAnsi="Times New Roman" w:cs="Times New Roman"/>
          <w:sz w:val="24"/>
          <w:szCs w:val="24"/>
        </w:rPr>
        <w:t>4</w:t>
      </w:r>
      <w:r w:rsidR="008923E5" w:rsidRPr="006D002C">
        <w:rPr>
          <w:rFonts w:ascii="Times New Roman" w:eastAsia="Calibri" w:hAnsi="Times New Roman" w:cs="Times New Roman"/>
          <w:sz w:val="24"/>
          <w:szCs w:val="24"/>
        </w:rPr>
        <w:t xml:space="preserve">. За дружеството, което представлявам не е </w:t>
      </w:r>
      <w:r w:rsidRPr="006D002C">
        <w:rPr>
          <w:rFonts w:ascii="Times New Roman" w:eastAsia="Calibri" w:hAnsi="Times New Roman" w:cs="Times New Roman"/>
          <w:sz w:val="24"/>
          <w:szCs w:val="24"/>
        </w:rPr>
        <w:t>установено, че не е предоставило</w:t>
      </w:r>
      <w:r w:rsidR="008923E5" w:rsidRPr="006D002C">
        <w:rPr>
          <w:rFonts w:ascii="Times New Roman" w:eastAsia="Calibri" w:hAnsi="Times New Roman" w:cs="Times New Roman"/>
          <w:sz w:val="24"/>
          <w:szCs w:val="24"/>
        </w:rPr>
        <w:t xml:space="preserve"> изискваща се информация, свързана с удостоверяване </w:t>
      </w:r>
      <w:r w:rsidR="008923E5" w:rsidRPr="006D002C">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3B78C0" w:rsidRPr="006D002C" w:rsidRDefault="003B78C0" w:rsidP="00990C7C">
      <w:pPr>
        <w:spacing w:after="0" w:line="240" w:lineRule="auto"/>
        <w:jc w:val="both"/>
        <w:rPr>
          <w:rFonts w:ascii="Times New Roman" w:eastAsia="Calibri" w:hAnsi="Times New Roman" w:cs="Times New Roman"/>
          <w:sz w:val="24"/>
          <w:szCs w:val="24"/>
        </w:rPr>
      </w:pPr>
    </w:p>
    <w:p w:rsidR="008923E5" w:rsidRPr="006D002C" w:rsidRDefault="008923E5" w:rsidP="00990C7C">
      <w:pPr>
        <w:spacing w:after="0" w:line="240" w:lineRule="auto"/>
        <w:ind w:firstLine="708"/>
        <w:jc w:val="both"/>
        <w:rPr>
          <w:rFonts w:ascii="Times New Roman" w:eastAsia="Calibri" w:hAnsi="Times New Roman" w:cs="Times New Roman"/>
          <w:sz w:val="24"/>
          <w:szCs w:val="24"/>
        </w:rPr>
      </w:pPr>
      <w:r w:rsidRPr="006D002C">
        <w:rPr>
          <w:rFonts w:ascii="Times New Roman" w:eastAsia="Calibri" w:hAnsi="Times New Roman" w:cs="Times New Roman"/>
          <w:sz w:val="24"/>
          <w:szCs w:val="24"/>
        </w:rPr>
        <w:t>Известна ми е отговорността по чл</w:t>
      </w:r>
      <w:r w:rsidR="003B78C0" w:rsidRPr="006D002C">
        <w:rPr>
          <w:rFonts w:ascii="Times New Roman" w:eastAsia="Calibri" w:hAnsi="Times New Roman" w:cs="Times New Roman"/>
          <w:sz w:val="24"/>
          <w:szCs w:val="24"/>
        </w:rPr>
        <w:t>.</w:t>
      </w:r>
      <w:r w:rsidRPr="006D002C">
        <w:rPr>
          <w:rFonts w:ascii="Times New Roman" w:eastAsia="Calibri" w:hAnsi="Times New Roman" w:cs="Times New Roman"/>
          <w:sz w:val="24"/>
          <w:szCs w:val="24"/>
        </w:rPr>
        <w:t xml:space="preserve"> 313 от Наказателния кодекс за неверни данни.</w:t>
      </w:r>
    </w:p>
    <w:p w:rsidR="008923E5" w:rsidRPr="006D002C" w:rsidRDefault="008923E5" w:rsidP="00990C7C">
      <w:pPr>
        <w:spacing w:after="0" w:line="240" w:lineRule="auto"/>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6D002C" w:rsidRPr="006D002C" w:rsidTr="00E72AF2">
        <w:tc>
          <w:tcPr>
            <w:tcW w:w="4320" w:type="dxa"/>
            <w:hideMark/>
          </w:tcPr>
          <w:p w:rsidR="008923E5" w:rsidRPr="006D002C" w:rsidRDefault="008923E5" w:rsidP="00990C7C">
            <w:pPr>
              <w:spacing w:after="0" w:line="240" w:lineRule="auto"/>
              <w:jc w:val="both"/>
              <w:rPr>
                <w:rFonts w:ascii="Times New Roman" w:eastAsia="MS ??" w:hAnsi="Times New Roman" w:cs="Times New Roman"/>
                <w:sz w:val="24"/>
                <w:szCs w:val="24"/>
                <w:lang w:eastAsia="bg-BG"/>
              </w:rPr>
            </w:pPr>
            <w:r w:rsidRPr="006D002C">
              <w:rPr>
                <w:rFonts w:ascii="Times New Roman" w:eastAsia="MS ??" w:hAnsi="Times New Roman" w:cs="Times New Roman"/>
                <w:sz w:val="24"/>
                <w:szCs w:val="24"/>
                <w:lang w:eastAsia="bg-BG"/>
              </w:rPr>
              <w:t>Дата:</w:t>
            </w:r>
          </w:p>
        </w:tc>
        <w:tc>
          <w:tcPr>
            <w:tcW w:w="4680" w:type="dxa"/>
            <w:hideMark/>
          </w:tcPr>
          <w:p w:rsidR="008923E5" w:rsidRPr="006D002C" w:rsidRDefault="008923E5" w:rsidP="00990C7C">
            <w:pPr>
              <w:spacing w:after="0" w:line="240" w:lineRule="auto"/>
              <w:jc w:val="both"/>
              <w:rPr>
                <w:rFonts w:ascii="Times New Roman" w:eastAsia="MS ??" w:hAnsi="Times New Roman" w:cs="Times New Roman"/>
                <w:sz w:val="24"/>
                <w:szCs w:val="24"/>
                <w:lang w:eastAsia="bg-BG"/>
              </w:rPr>
            </w:pPr>
            <w:r w:rsidRPr="006D002C">
              <w:rPr>
                <w:rFonts w:ascii="Times New Roman" w:eastAsia="MS ??" w:hAnsi="Times New Roman" w:cs="Times New Roman"/>
                <w:sz w:val="24"/>
                <w:szCs w:val="24"/>
                <w:lang w:eastAsia="bg-BG"/>
              </w:rPr>
              <w:t>.....................................................</w:t>
            </w:r>
          </w:p>
        </w:tc>
      </w:tr>
      <w:tr w:rsidR="006D002C" w:rsidRPr="006D002C" w:rsidTr="00E72AF2">
        <w:tc>
          <w:tcPr>
            <w:tcW w:w="4320" w:type="dxa"/>
            <w:hideMark/>
          </w:tcPr>
          <w:p w:rsidR="008923E5" w:rsidRPr="006D002C" w:rsidRDefault="008923E5" w:rsidP="00990C7C">
            <w:pPr>
              <w:spacing w:after="0" w:line="240" w:lineRule="auto"/>
              <w:jc w:val="both"/>
              <w:rPr>
                <w:rFonts w:ascii="Times New Roman" w:eastAsia="MS ??" w:hAnsi="Times New Roman" w:cs="Times New Roman"/>
                <w:sz w:val="24"/>
                <w:szCs w:val="24"/>
                <w:lang w:eastAsia="bg-BG"/>
              </w:rPr>
            </w:pPr>
            <w:r w:rsidRPr="006D002C">
              <w:rPr>
                <w:rFonts w:ascii="Times New Roman" w:eastAsia="MS ??" w:hAnsi="Times New Roman" w:cs="Times New Roman"/>
                <w:sz w:val="24"/>
                <w:szCs w:val="24"/>
                <w:lang w:eastAsia="bg-BG"/>
              </w:rPr>
              <w:t>Име и фамилия:</w:t>
            </w:r>
          </w:p>
        </w:tc>
        <w:tc>
          <w:tcPr>
            <w:tcW w:w="4680" w:type="dxa"/>
            <w:hideMark/>
          </w:tcPr>
          <w:p w:rsidR="008923E5" w:rsidRPr="006D002C" w:rsidRDefault="008923E5" w:rsidP="00990C7C">
            <w:pPr>
              <w:spacing w:after="0" w:line="240" w:lineRule="auto"/>
              <w:jc w:val="both"/>
              <w:rPr>
                <w:rFonts w:ascii="Times New Roman" w:eastAsia="MS ??" w:hAnsi="Times New Roman" w:cs="Times New Roman"/>
                <w:sz w:val="24"/>
                <w:szCs w:val="24"/>
                <w:lang w:eastAsia="bg-BG"/>
              </w:rPr>
            </w:pPr>
            <w:r w:rsidRPr="006D002C">
              <w:rPr>
                <w:rFonts w:ascii="Times New Roman" w:eastAsia="MS ??" w:hAnsi="Times New Roman" w:cs="Times New Roman"/>
                <w:sz w:val="24"/>
                <w:szCs w:val="24"/>
                <w:lang w:eastAsia="bg-BG"/>
              </w:rPr>
              <w:t>…………………………………..</w:t>
            </w:r>
          </w:p>
        </w:tc>
      </w:tr>
      <w:tr w:rsidR="008923E5" w:rsidRPr="006D002C" w:rsidTr="00E72AF2">
        <w:tc>
          <w:tcPr>
            <w:tcW w:w="4320" w:type="dxa"/>
            <w:hideMark/>
          </w:tcPr>
          <w:p w:rsidR="008923E5" w:rsidRPr="006D002C" w:rsidRDefault="008923E5" w:rsidP="00990C7C">
            <w:pPr>
              <w:spacing w:after="0" w:line="240" w:lineRule="auto"/>
              <w:jc w:val="both"/>
              <w:rPr>
                <w:rFonts w:ascii="Times New Roman" w:eastAsia="MS ??" w:hAnsi="Times New Roman" w:cs="Times New Roman"/>
                <w:sz w:val="24"/>
                <w:szCs w:val="24"/>
                <w:lang w:eastAsia="bg-BG"/>
              </w:rPr>
            </w:pPr>
            <w:r w:rsidRPr="006D002C">
              <w:rPr>
                <w:rFonts w:ascii="Times New Roman" w:eastAsia="MS ??" w:hAnsi="Times New Roman" w:cs="Times New Roman"/>
                <w:sz w:val="24"/>
                <w:szCs w:val="24"/>
                <w:lang w:eastAsia="bg-BG"/>
              </w:rPr>
              <w:t>Подпис и печат:</w:t>
            </w:r>
          </w:p>
        </w:tc>
        <w:tc>
          <w:tcPr>
            <w:tcW w:w="4680" w:type="dxa"/>
            <w:hideMark/>
          </w:tcPr>
          <w:p w:rsidR="008923E5" w:rsidRPr="006D002C" w:rsidRDefault="008923E5" w:rsidP="00990C7C">
            <w:pPr>
              <w:spacing w:after="0" w:line="240" w:lineRule="auto"/>
              <w:jc w:val="both"/>
              <w:rPr>
                <w:rFonts w:ascii="Times New Roman" w:eastAsia="MS ??" w:hAnsi="Times New Roman" w:cs="Times New Roman"/>
                <w:sz w:val="24"/>
                <w:szCs w:val="24"/>
                <w:lang w:eastAsia="bg-BG"/>
              </w:rPr>
            </w:pPr>
            <w:r w:rsidRPr="006D002C">
              <w:rPr>
                <w:rFonts w:ascii="Times New Roman" w:eastAsia="MS ??" w:hAnsi="Times New Roman" w:cs="Times New Roman"/>
                <w:sz w:val="24"/>
                <w:szCs w:val="24"/>
                <w:lang w:eastAsia="bg-BG"/>
              </w:rPr>
              <w:t>…………………………………..</w:t>
            </w:r>
          </w:p>
        </w:tc>
      </w:tr>
    </w:tbl>
    <w:p w:rsidR="008923E5" w:rsidRPr="006D002C" w:rsidRDefault="008923E5" w:rsidP="00990C7C">
      <w:pPr>
        <w:spacing w:after="0" w:line="240" w:lineRule="auto"/>
        <w:jc w:val="both"/>
        <w:rPr>
          <w:rFonts w:ascii="Times New Roman" w:eastAsia="Calibri" w:hAnsi="Times New Roman" w:cs="Times New Roman"/>
          <w:bCs/>
          <w:i/>
          <w:sz w:val="24"/>
          <w:szCs w:val="24"/>
        </w:rPr>
      </w:pPr>
    </w:p>
    <w:p w:rsidR="008923E5" w:rsidRPr="006D002C" w:rsidRDefault="008923E5" w:rsidP="00990C7C">
      <w:pPr>
        <w:spacing w:after="0" w:line="240" w:lineRule="auto"/>
        <w:jc w:val="both"/>
        <w:rPr>
          <w:rFonts w:ascii="Times New Roman" w:eastAsia="Calibri" w:hAnsi="Times New Roman" w:cs="Times New Roman"/>
          <w:sz w:val="24"/>
          <w:szCs w:val="24"/>
        </w:rPr>
      </w:pPr>
      <w:r w:rsidRPr="006D002C">
        <w:rPr>
          <w:rFonts w:ascii="Times New Roman" w:eastAsia="Calibri" w:hAnsi="Times New Roman" w:cs="Times New Roman"/>
          <w:bCs/>
          <w:i/>
          <w:sz w:val="24"/>
          <w:szCs w:val="24"/>
        </w:rPr>
        <w:t>Забележка</w:t>
      </w:r>
      <w:r w:rsidRPr="006D002C">
        <w:rPr>
          <w:rFonts w:ascii="Times New Roman" w:eastAsia="Calibri" w:hAnsi="Times New Roman" w:cs="Times New Roman"/>
          <w:i/>
          <w:sz w:val="24"/>
          <w:szCs w:val="24"/>
        </w:rPr>
        <w:t>:</w:t>
      </w:r>
    </w:p>
    <w:p w:rsidR="008923E5" w:rsidRPr="006D002C" w:rsidRDefault="008923E5" w:rsidP="00990C7C">
      <w:pPr>
        <w:spacing w:after="0" w:line="240" w:lineRule="auto"/>
        <w:jc w:val="both"/>
        <w:rPr>
          <w:rFonts w:ascii="Times New Roman" w:eastAsia="Calibri" w:hAnsi="Times New Roman" w:cs="Times New Roman"/>
          <w:sz w:val="24"/>
          <w:szCs w:val="24"/>
        </w:rPr>
      </w:pPr>
      <w:r w:rsidRPr="006D002C">
        <w:rPr>
          <w:rFonts w:ascii="Times New Roman" w:eastAsia="Calibri" w:hAnsi="Times New Roman" w:cs="Times New Roman"/>
          <w:i/>
          <w:sz w:val="24"/>
          <w:szCs w:val="24"/>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p>
    <w:p w:rsidR="008923E5" w:rsidRPr="006D002C" w:rsidRDefault="008923E5" w:rsidP="00990C7C">
      <w:pPr>
        <w:spacing w:after="0" w:line="240" w:lineRule="auto"/>
        <w:jc w:val="both"/>
        <w:rPr>
          <w:rFonts w:ascii="Times New Roman" w:hAnsi="Times New Roman" w:cs="Times New Roman"/>
          <w:sz w:val="24"/>
          <w:szCs w:val="24"/>
        </w:rPr>
      </w:pPr>
      <w:r w:rsidRPr="006D002C">
        <w:rPr>
          <w:rFonts w:ascii="Times New Roman" w:hAnsi="Times New Roman" w:cs="Times New Roman"/>
          <w:i/>
          <w:sz w:val="24"/>
          <w:szCs w:val="24"/>
        </w:rPr>
        <w:t>В този случай е необходимо да бъде доказан размерът на задълженията</w:t>
      </w:r>
    </w:p>
    <w:p w:rsidR="003B78C0" w:rsidRPr="006D002C" w:rsidRDefault="003B78C0" w:rsidP="00990C7C">
      <w:pPr>
        <w:spacing w:after="0" w:line="240" w:lineRule="auto"/>
        <w:jc w:val="both"/>
        <w:rPr>
          <w:rFonts w:ascii="Times New Roman" w:hAnsi="Times New Roman" w:cs="Times New Roman"/>
          <w:bCs/>
          <w:i/>
          <w:sz w:val="28"/>
          <w:szCs w:val="28"/>
          <w:lang w:eastAsia="bg-BG"/>
        </w:rPr>
      </w:pPr>
    </w:p>
    <w:p w:rsidR="000E1822" w:rsidRPr="006D002C" w:rsidRDefault="000E1822" w:rsidP="00990C7C">
      <w:pPr>
        <w:spacing w:after="0" w:line="240" w:lineRule="auto"/>
        <w:jc w:val="both"/>
        <w:rPr>
          <w:rFonts w:ascii="Times New Roman" w:hAnsi="Times New Roman" w:cs="Times New Roman"/>
          <w:sz w:val="28"/>
          <w:szCs w:val="28"/>
          <w:lang w:eastAsia="bg-BG"/>
        </w:rPr>
      </w:pPr>
    </w:p>
    <w:p w:rsidR="005F55C5" w:rsidRPr="006D002C" w:rsidRDefault="005F55C5" w:rsidP="00990C7C">
      <w:pPr>
        <w:pStyle w:val="1"/>
        <w:jc w:val="right"/>
        <w:rPr>
          <w:sz w:val="24"/>
          <w:szCs w:val="24"/>
          <w:lang w:eastAsia="bg-BG"/>
        </w:rPr>
      </w:pPr>
      <w:r w:rsidRPr="006D002C">
        <w:rPr>
          <w:sz w:val="24"/>
          <w:szCs w:val="24"/>
          <w:lang w:eastAsia="bg-BG"/>
        </w:rPr>
        <w:lastRenderedPageBreak/>
        <w:t>Приложение</w:t>
      </w:r>
      <w:r w:rsidR="00D8291C" w:rsidRPr="006D002C">
        <w:rPr>
          <w:sz w:val="24"/>
          <w:szCs w:val="24"/>
          <w:lang w:eastAsia="bg-BG"/>
        </w:rPr>
        <w:t xml:space="preserve"> №</w:t>
      </w:r>
      <w:r w:rsidRPr="006D002C">
        <w:rPr>
          <w:sz w:val="24"/>
          <w:szCs w:val="24"/>
          <w:lang w:eastAsia="bg-BG"/>
        </w:rPr>
        <w:t xml:space="preserve"> 11.1. </w:t>
      </w:r>
    </w:p>
    <w:p w:rsidR="005F55C5" w:rsidRPr="006D002C" w:rsidRDefault="005F55C5" w:rsidP="00990C7C">
      <w:pPr>
        <w:pStyle w:val="ae"/>
        <w:ind w:left="-567"/>
        <w:jc w:val="center"/>
        <w:rPr>
          <w:sz w:val="24"/>
          <w:szCs w:val="24"/>
          <w:lang w:eastAsia="bg-BG"/>
        </w:rPr>
      </w:pPr>
    </w:p>
    <w:p w:rsidR="005F55C5" w:rsidRPr="006D002C" w:rsidRDefault="005F55C5" w:rsidP="00990C7C">
      <w:pPr>
        <w:pStyle w:val="ae"/>
        <w:ind w:left="-567"/>
        <w:jc w:val="center"/>
        <w:rPr>
          <w:i/>
          <w:sz w:val="24"/>
          <w:szCs w:val="24"/>
        </w:rPr>
      </w:pPr>
      <w:r w:rsidRPr="006D002C">
        <w:rPr>
          <w:sz w:val="24"/>
          <w:szCs w:val="24"/>
          <w:lang w:eastAsia="bg-BG"/>
        </w:rPr>
        <w:t xml:space="preserve">ЦЕНОВО ПРЕДЛОЖЕНИЕ </w:t>
      </w:r>
      <w:r w:rsidRPr="006D002C">
        <w:rPr>
          <w:sz w:val="24"/>
          <w:szCs w:val="24"/>
        </w:rPr>
        <w:t>ЗА ИЗПЪЛНЕНИЕ НА ПОРЪЧКА НА СТОЙНОСТ ПО чл. 20, ал. 3 ОТ ЗАКОНА ЗА ОБЩЕСТВЕНИТЕ ПОРЪЧКИ</w:t>
      </w:r>
    </w:p>
    <w:p w:rsidR="005F55C5" w:rsidRPr="006D002C" w:rsidRDefault="005F55C5" w:rsidP="00990C7C">
      <w:pPr>
        <w:pStyle w:val="ae"/>
        <w:ind w:left="-567"/>
        <w:jc w:val="center"/>
        <w:rPr>
          <w:sz w:val="24"/>
          <w:szCs w:val="24"/>
        </w:rPr>
      </w:pPr>
      <w:r w:rsidRPr="006D002C">
        <w:rPr>
          <w:sz w:val="24"/>
          <w:szCs w:val="24"/>
        </w:rPr>
        <w:t>С ПРЕДМЕТ: „………….…….“</w:t>
      </w:r>
    </w:p>
    <w:p w:rsidR="005F55C5" w:rsidRPr="006D002C" w:rsidRDefault="005F55C5" w:rsidP="00990C7C">
      <w:pPr>
        <w:pStyle w:val="ae"/>
        <w:ind w:left="-567"/>
        <w:rPr>
          <w:sz w:val="24"/>
          <w:szCs w:val="24"/>
        </w:rPr>
      </w:pPr>
    </w:p>
    <w:p w:rsidR="005F55C5" w:rsidRPr="006D002C" w:rsidRDefault="005F55C5" w:rsidP="00990C7C">
      <w:pPr>
        <w:pStyle w:val="ae"/>
        <w:ind w:firstLine="0"/>
        <w:rPr>
          <w:sz w:val="24"/>
          <w:szCs w:val="24"/>
        </w:rPr>
      </w:pPr>
      <w:r w:rsidRPr="006D002C">
        <w:rPr>
          <w:sz w:val="24"/>
          <w:szCs w:val="24"/>
        </w:rPr>
        <w:t>ЗА ОБОСОБЕНА ПОЗИЦИЯ № 1</w:t>
      </w:r>
    </w:p>
    <w:p w:rsidR="005F55C5" w:rsidRPr="006D002C" w:rsidRDefault="005F55C5" w:rsidP="00990C7C">
      <w:pPr>
        <w:pStyle w:val="ae"/>
        <w:ind w:left="-567"/>
        <w:jc w:val="center"/>
        <w:rPr>
          <w:snapToGrid w:val="0"/>
          <w:sz w:val="24"/>
          <w:szCs w:val="24"/>
        </w:rPr>
      </w:pPr>
      <w:r w:rsidRPr="006D002C">
        <w:rPr>
          <w:snapToGrid w:val="0"/>
          <w:sz w:val="24"/>
          <w:szCs w:val="24"/>
        </w:rPr>
        <w:t>ОТ</w:t>
      </w:r>
    </w:p>
    <w:p w:rsidR="005F55C5" w:rsidRPr="006D002C" w:rsidRDefault="005F55C5" w:rsidP="00990C7C">
      <w:pPr>
        <w:pStyle w:val="ae"/>
        <w:ind w:firstLine="0"/>
        <w:jc w:val="left"/>
        <w:rPr>
          <w:b w:val="0"/>
          <w:i/>
          <w:snapToGrid w:val="0"/>
          <w:sz w:val="24"/>
          <w:szCs w:val="24"/>
        </w:rPr>
      </w:pPr>
      <w:r w:rsidRPr="006D002C">
        <w:rPr>
          <w:b w:val="0"/>
          <w:snapToGrid w:val="0"/>
          <w:sz w:val="24"/>
          <w:szCs w:val="24"/>
        </w:rPr>
        <w:t>Участник: ..................................................................................................................</w:t>
      </w:r>
      <w:r w:rsidRPr="006D002C">
        <w:rPr>
          <w:b w:val="0"/>
          <w:i/>
          <w:snapToGrid w:val="0"/>
          <w:sz w:val="24"/>
          <w:szCs w:val="24"/>
        </w:rPr>
        <w:t xml:space="preserve">       </w:t>
      </w:r>
    </w:p>
    <w:p w:rsidR="005F55C5" w:rsidRPr="006D002C" w:rsidRDefault="005F55C5" w:rsidP="00990C7C">
      <w:pPr>
        <w:pStyle w:val="ae"/>
        <w:ind w:left="-567"/>
        <w:jc w:val="left"/>
        <w:rPr>
          <w:b w:val="0"/>
          <w:snapToGrid w:val="0"/>
          <w:sz w:val="24"/>
          <w:szCs w:val="24"/>
        </w:rPr>
      </w:pPr>
      <w:r w:rsidRPr="006D002C">
        <w:rPr>
          <w:b w:val="0"/>
          <w:i/>
          <w:snapToGrid w:val="0"/>
          <w:sz w:val="24"/>
          <w:szCs w:val="24"/>
        </w:rPr>
        <w:t xml:space="preserve">       (пълно   наименование   на   участника  и   правно-организационната   му   форма)</w:t>
      </w:r>
    </w:p>
    <w:p w:rsidR="005F55C5" w:rsidRPr="006D002C" w:rsidRDefault="005F55C5" w:rsidP="00990C7C">
      <w:pPr>
        <w:pStyle w:val="ae"/>
        <w:ind w:firstLine="0"/>
        <w:rPr>
          <w:b w:val="0"/>
          <w:snapToGrid w:val="0"/>
          <w:sz w:val="24"/>
          <w:szCs w:val="24"/>
        </w:rPr>
      </w:pPr>
      <w:r w:rsidRPr="006D002C">
        <w:rPr>
          <w:b w:val="0"/>
          <w:snapToGrid w:val="0"/>
          <w:sz w:val="24"/>
          <w:szCs w:val="24"/>
        </w:rPr>
        <w:t>Адрес: .............................................................................................................;</w:t>
      </w:r>
    </w:p>
    <w:p w:rsidR="005F55C5" w:rsidRPr="006D002C" w:rsidRDefault="005F55C5" w:rsidP="00990C7C">
      <w:pPr>
        <w:pStyle w:val="ae"/>
        <w:ind w:firstLine="0"/>
        <w:rPr>
          <w:b w:val="0"/>
          <w:snapToGrid w:val="0"/>
          <w:sz w:val="24"/>
          <w:szCs w:val="24"/>
        </w:rPr>
      </w:pPr>
      <w:r w:rsidRPr="006D002C">
        <w:rPr>
          <w:b w:val="0"/>
          <w:snapToGrid w:val="0"/>
          <w:sz w:val="24"/>
          <w:szCs w:val="24"/>
        </w:rPr>
        <w:t>Тел.: .............., факс: .............;</w:t>
      </w:r>
    </w:p>
    <w:p w:rsidR="005F55C5" w:rsidRPr="006D002C" w:rsidRDefault="005F55C5" w:rsidP="00990C7C">
      <w:pPr>
        <w:pStyle w:val="ae"/>
        <w:ind w:firstLine="0"/>
        <w:rPr>
          <w:b w:val="0"/>
          <w:snapToGrid w:val="0"/>
          <w:sz w:val="24"/>
          <w:szCs w:val="24"/>
        </w:rPr>
      </w:pPr>
      <w:r w:rsidRPr="006D002C">
        <w:rPr>
          <w:b w:val="0"/>
          <w:snapToGrid w:val="0"/>
          <w:sz w:val="24"/>
          <w:szCs w:val="24"/>
        </w:rPr>
        <w:t>ИН по ДДС: ..........................., ЕИК по БУЛСТАТ ................................;</w:t>
      </w:r>
    </w:p>
    <w:p w:rsidR="005F55C5" w:rsidRPr="006D002C" w:rsidRDefault="005F55C5" w:rsidP="00990C7C">
      <w:pPr>
        <w:pStyle w:val="ae"/>
        <w:ind w:firstLine="0"/>
        <w:rPr>
          <w:b w:val="0"/>
          <w:snapToGrid w:val="0"/>
          <w:sz w:val="24"/>
          <w:szCs w:val="24"/>
        </w:rPr>
      </w:pPr>
      <w:r w:rsidRPr="006D002C">
        <w:rPr>
          <w:b w:val="0"/>
          <w:snapToGrid w:val="0"/>
          <w:sz w:val="24"/>
          <w:szCs w:val="24"/>
        </w:rPr>
        <w:t>Представлявано от .........................................................................................</w:t>
      </w:r>
    </w:p>
    <w:p w:rsidR="005F55C5" w:rsidRPr="006D002C" w:rsidRDefault="005F55C5" w:rsidP="00990C7C">
      <w:pPr>
        <w:pStyle w:val="ae"/>
        <w:ind w:firstLine="0"/>
        <w:rPr>
          <w:b w:val="0"/>
          <w:i/>
          <w:snapToGrid w:val="0"/>
          <w:sz w:val="24"/>
          <w:szCs w:val="24"/>
        </w:rPr>
      </w:pPr>
      <w:r w:rsidRPr="006D002C">
        <w:rPr>
          <w:b w:val="0"/>
          <w:i/>
          <w:snapToGrid w:val="0"/>
          <w:sz w:val="24"/>
          <w:szCs w:val="24"/>
        </w:rPr>
        <w:t>(собствено, бащино, фамилно име и длъжност на представляващия участника, адрес за кореспонденция)</w:t>
      </w:r>
    </w:p>
    <w:p w:rsidR="005F55C5" w:rsidRPr="006D002C" w:rsidRDefault="005F55C5" w:rsidP="00990C7C">
      <w:pPr>
        <w:pStyle w:val="ae"/>
        <w:ind w:left="-567"/>
        <w:rPr>
          <w:sz w:val="24"/>
          <w:szCs w:val="24"/>
        </w:rPr>
      </w:pPr>
    </w:p>
    <w:p w:rsidR="005F55C5" w:rsidRPr="006D002C" w:rsidRDefault="005F55C5" w:rsidP="00990C7C">
      <w:pPr>
        <w:spacing w:after="0" w:line="240" w:lineRule="auto"/>
        <w:ind w:firstLine="567"/>
        <w:rPr>
          <w:rFonts w:ascii="Times New Roman" w:hAnsi="Times New Roman" w:cs="Times New Roman"/>
          <w:b/>
          <w:sz w:val="24"/>
          <w:szCs w:val="24"/>
        </w:rPr>
      </w:pPr>
      <w:r w:rsidRPr="006D002C">
        <w:rPr>
          <w:rFonts w:ascii="Times New Roman" w:hAnsi="Times New Roman" w:cs="Times New Roman"/>
          <w:b/>
          <w:sz w:val="24"/>
          <w:szCs w:val="24"/>
        </w:rPr>
        <w:t>УВАЖАЕМИ ДАМИ И ГОСПОДА,</w:t>
      </w:r>
    </w:p>
    <w:p w:rsidR="005F55C5" w:rsidRPr="006D002C" w:rsidRDefault="005F55C5" w:rsidP="00990C7C">
      <w:pPr>
        <w:spacing w:after="0" w:line="240" w:lineRule="auto"/>
        <w:ind w:firstLine="567"/>
        <w:jc w:val="both"/>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 п</w:t>
      </w:r>
      <w:r w:rsidRPr="006D002C">
        <w:rPr>
          <w:rFonts w:ascii="Times New Roman" w:eastAsia="Times New Roman" w:hAnsi="Times New Roman" w:cs="Times New Roman"/>
          <w:bCs/>
          <w:sz w:val="24"/>
          <w:szCs w:val="24"/>
        </w:rPr>
        <w:t>редлагаме на вниманието Ви следното ценово предложение:</w:t>
      </w:r>
    </w:p>
    <w:p w:rsidR="005F55C5" w:rsidRPr="006D002C" w:rsidRDefault="005F55C5" w:rsidP="00990C7C">
      <w:pPr>
        <w:spacing w:after="0" w:line="240" w:lineRule="auto"/>
        <w:ind w:firstLine="567"/>
        <w:jc w:val="both"/>
        <w:rPr>
          <w:rFonts w:ascii="Times New Roman" w:eastAsia="Times New Roman" w:hAnsi="Times New Roman" w:cs="Times New Roman"/>
          <w:bCs/>
          <w:sz w:val="24"/>
          <w:szCs w:val="24"/>
        </w:rPr>
      </w:pPr>
    </w:p>
    <w:p w:rsidR="005F55C5" w:rsidRPr="006D002C" w:rsidRDefault="005F55C5" w:rsidP="00990C7C">
      <w:pPr>
        <w:spacing w:after="0" w:line="240" w:lineRule="auto"/>
        <w:ind w:firstLine="567"/>
        <w:jc w:val="both"/>
        <w:rPr>
          <w:rFonts w:ascii="Times New Roman" w:eastAsia="Times New Roman" w:hAnsi="Times New Roman" w:cs="Times New Roman"/>
          <w:b/>
          <w:bCs/>
          <w:sz w:val="24"/>
          <w:szCs w:val="24"/>
        </w:rPr>
      </w:pPr>
      <w:r w:rsidRPr="006D002C">
        <w:rPr>
          <w:rFonts w:ascii="Times New Roman" w:eastAsia="Times New Roman" w:hAnsi="Times New Roman" w:cs="Times New Roman"/>
          <w:b/>
          <w:sz w:val="24"/>
          <w:szCs w:val="24"/>
        </w:rPr>
        <w:t>Таблица 1 –</w:t>
      </w:r>
      <w:r w:rsidRPr="006D002C">
        <w:rPr>
          <w:rFonts w:ascii="Times New Roman" w:eastAsia="Times New Roman" w:hAnsi="Times New Roman" w:cs="Times New Roman"/>
          <w:b/>
          <w:bCs/>
          <w:sz w:val="24"/>
          <w:szCs w:val="24"/>
          <w:lang w:eastAsia="bg-BG"/>
        </w:rPr>
        <w:t xml:space="preserve"> </w:t>
      </w:r>
      <w:r w:rsidRPr="006D002C">
        <w:rPr>
          <w:rFonts w:ascii="Times New Roman" w:eastAsia="Times New Roman" w:hAnsi="Times New Roman" w:cs="Times New Roman"/>
          <w:b/>
          <w:bCs/>
          <w:sz w:val="24"/>
          <w:szCs w:val="24"/>
        </w:rPr>
        <w:t>Летни гуми</w:t>
      </w:r>
    </w:p>
    <w:p w:rsidR="005F55C5" w:rsidRPr="006D002C" w:rsidRDefault="005F55C5" w:rsidP="00990C7C">
      <w:pPr>
        <w:spacing w:after="0" w:line="240" w:lineRule="auto"/>
        <w:ind w:firstLine="567"/>
        <w:jc w:val="both"/>
        <w:rPr>
          <w:rFonts w:ascii="Times New Roman" w:eastAsia="Times New Roman" w:hAnsi="Times New Roman" w:cs="Times New Roman"/>
          <w:b/>
          <w:bCs/>
          <w:sz w:val="24"/>
          <w:szCs w:val="24"/>
        </w:rPr>
      </w:pPr>
    </w:p>
    <w:tbl>
      <w:tblPr>
        <w:tblW w:w="9287" w:type="dxa"/>
        <w:jc w:val="center"/>
        <w:tblInd w:w="-507" w:type="dxa"/>
        <w:tblLayout w:type="fixed"/>
        <w:tblCellMar>
          <w:left w:w="70" w:type="dxa"/>
          <w:right w:w="70" w:type="dxa"/>
        </w:tblCellMar>
        <w:tblLook w:val="04A0" w:firstRow="1" w:lastRow="0" w:firstColumn="1" w:lastColumn="0" w:noHBand="0" w:noVBand="1"/>
      </w:tblPr>
      <w:tblGrid>
        <w:gridCol w:w="711"/>
        <w:gridCol w:w="1709"/>
        <w:gridCol w:w="1134"/>
        <w:gridCol w:w="1976"/>
        <w:gridCol w:w="2056"/>
        <w:gridCol w:w="1701"/>
      </w:tblGrid>
      <w:tr w:rsidR="006D002C" w:rsidRPr="006D002C" w:rsidTr="005F55C5">
        <w:trPr>
          <w:trHeight w:val="1128"/>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 на гумата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w:t>
            </w:r>
          </w:p>
        </w:tc>
        <w:tc>
          <w:tcPr>
            <w:tcW w:w="1976" w:type="dxa"/>
            <w:tcBorders>
              <w:top w:val="single" w:sz="4" w:space="0" w:color="auto"/>
              <w:left w:val="single" w:sz="4" w:space="0" w:color="auto"/>
              <w:bottom w:val="single" w:sz="4" w:space="0" w:color="auto"/>
              <w:right w:val="single" w:sz="4" w:space="0" w:color="auto"/>
            </w:tcBorders>
            <w:vAlign w:val="center"/>
          </w:tcPr>
          <w:p w:rsidR="005F55C5" w:rsidRPr="006D002C" w:rsidRDefault="005F55C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Марка и модел на гумите</w:t>
            </w:r>
          </w:p>
        </w:tc>
        <w:tc>
          <w:tcPr>
            <w:tcW w:w="2056" w:type="dxa"/>
            <w:tcBorders>
              <w:top w:val="single" w:sz="4" w:space="0" w:color="auto"/>
              <w:left w:val="single" w:sz="4" w:space="0" w:color="auto"/>
              <w:bottom w:val="single" w:sz="4" w:space="0" w:color="auto"/>
              <w:right w:val="single" w:sz="4" w:space="0" w:color="auto"/>
            </w:tcBorders>
            <w:vAlign w:val="center"/>
          </w:tcPr>
          <w:p w:rsidR="005F55C5" w:rsidRPr="006D002C" w:rsidRDefault="00717A62"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Е</w:t>
            </w:r>
            <w:r w:rsidR="005F55C5" w:rsidRPr="006D002C">
              <w:rPr>
                <w:rFonts w:ascii="Times New Roman" w:eastAsia="Times New Roman" w:hAnsi="Times New Roman" w:cs="Times New Roman"/>
                <w:b/>
                <w:bCs/>
                <w:sz w:val="20"/>
                <w:szCs w:val="20"/>
                <w:lang w:eastAsia="bg-BG"/>
              </w:rPr>
              <w:t xml:space="preserve">динична цена </w:t>
            </w:r>
            <w:r w:rsidRPr="006D002C">
              <w:rPr>
                <w:rFonts w:ascii="Times New Roman" w:eastAsia="Times New Roman" w:hAnsi="Times New Roman" w:cs="Times New Roman"/>
                <w:b/>
                <w:bCs/>
                <w:sz w:val="20"/>
                <w:szCs w:val="20"/>
                <w:lang w:eastAsia="bg-BG"/>
              </w:rPr>
              <w:t xml:space="preserve"> в лв. </w:t>
            </w:r>
            <w:r w:rsidR="005F55C5" w:rsidRPr="006D002C">
              <w:rPr>
                <w:rFonts w:ascii="Times New Roman" w:eastAsia="Times New Roman" w:hAnsi="Times New Roman" w:cs="Times New Roman"/>
                <w:b/>
                <w:bCs/>
                <w:sz w:val="20"/>
                <w:szCs w:val="20"/>
                <w:lang w:eastAsia="bg-BG"/>
              </w:rPr>
              <w:t>без ДДС</w:t>
            </w:r>
          </w:p>
        </w:tc>
        <w:tc>
          <w:tcPr>
            <w:tcW w:w="1701" w:type="dxa"/>
            <w:tcBorders>
              <w:top w:val="single" w:sz="4" w:space="0" w:color="auto"/>
              <w:left w:val="single" w:sz="4" w:space="0" w:color="auto"/>
              <w:bottom w:val="single" w:sz="4" w:space="0" w:color="auto"/>
              <w:right w:val="single" w:sz="4" w:space="0" w:color="auto"/>
            </w:tcBorders>
            <w:vAlign w:val="center"/>
          </w:tcPr>
          <w:p w:rsidR="005F55C5" w:rsidRPr="006D002C" w:rsidRDefault="005F55C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 xml:space="preserve">Обща </w:t>
            </w:r>
            <w:r w:rsidR="00717A62" w:rsidRPr="006D002C">
              <w:rPr>
                <w:rFonts w:ascii="Times New Roman" w:eastAsia="Times New Roman" w:hAnsi="Times New Roman" w:cs="Times New Roman"/>
                <w:b/>
                <w:bCs/>
                <w:sz w:val="20"/>
                <w:szCs w:val="20"/>
                <w:lang w:eastAsia="bg-BG"/>
              </w:rPr>
              <w:t>цена</w:t>
            </w:r>
            <w:r w:rsidRPr="006D002C">
              <w:rPr>
                <w:rFonts w:ascii="Times New Roman" w:eastAsia="Times New Roman" w:hAnsi="Times New Roman" w:cs="Times New Roman"/>
                <w:b/>
                <w:bCs/>
                <w:sz w:val="20"/>
                <w:szCs w:val="20"/>
                <w:lang w:eastAsia="bg-BG"/>
              </w:rPr>
              <w:t xml:space="preserve"> в лв. без ДДС</w:t>
            </w: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9"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А</w:t>
            </w:r>
          </w:p>
        </w:tc>
        <w:tc>
          <w:tcPr>
            <w:tcW w:w="1976"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F706F6"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val="en-US" w:eastAsia="bg-BG"/>
              </w:rPr>
            </w:pPr>
            <w:r w:rsidRPr="006D002C">
              <w:rPr>
                <w:rFonts w:ascii="Times New Roman" w:eastAsia="Times New Roman" w:hAnsi="Times New Roman" w:cs="Times New Roman"/>
                <w:sz w:val="20"/>
                <w:szCs w:val="20"/>
                <w:lang w:eastAsia="bg-BG"/>
              </w:rPr>
              <w:t xml:space="preserve">С </w:t>
            </w:r>
            <w:r w:rsidRPr="006D002C">
              <w:rPr>
                <w:rFonts w:ascii="Times New Roman" w:eastAsia="Times New Roman" w:hAnsi="Times New Roman" w:cs="Times New Roman"/>
                <w:sz w:val="20"/>
                <w:szCs w:val="20"/>
                <w:lang w:val="en-US" w:eastAsia="bg-BG"/>
              </w:rPr>
              <w:t>=A*B</w:t>
            </w: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709" w:type="dxa"/>
            <w:tcBorders>
              <w:top w:val="single" w:sz="4" w:space="0" w:color="auto"/>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215/65 R15</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709"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709" w:type="dxa"/>
            <w:tcBorders>
              <w:top w:val="nil"/>
              <w:left w:val="nil"/>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F706F6">
        <w:trPr>
          <w:trHeight w:val="513"/>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709"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709" w:type="dxa"/>
            <w:tcBorders>
              <w:top w:val="nil"/>
              <w:left w:val="nil"/>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225/45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709" w:type="dxa"/>
            <w:tcBorders>
              <w:top w:val="nil"/>
              <w:left w:val="nil"/>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709" w:type="dxa"/>
            <w:tcBorders>
              <w:top w:val="nil"/>
              <w:left w:val="nil"/>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553"/>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709" w:type="dxa"/>
            <w:tcBorders>
              <w:top w:val="nil"/>
              <w:left w:val="nil"/>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195/70 R15С</w:t>
            </w:r>
          </w:p>
        </w:tc>
        <w:tc>
          <w:tcPr>
            <w:tcW w:w="1134" w:type="dxa"/>
            <w:tcBorders>
              <w:top w:val="nil"/>
              <w:left w:val="nil"/>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76" w:type="dxa"/>
            <w:tcBorders>
              <w:top w:val="nil"/>
              <w:left w:val="nil"/>
              <w:bottom w:val="single" w:sz="4" w:space="0" w:color="auto"/>
              <w:right w:val="single" w:sz="4" w:space="0" w:color="auto"/>
            </w:tcBorders>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40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709"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205/65 R15С</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709"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5F55C5">
        <w:trPr>
          <w:trHeight w:val="37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11</w:t>
            </w:r>
          </w:p>
        </w:tc>
        <w:tc>
          <w:tcPr>
            <w:tcW w:w="1709"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1134" w:type="dxa"/>
            <w:tcBorders>
              <w:top w:val="nil"/>
              <w:left w:val="nil"/>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nil"/>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270B52">
        <w:trPr>
          <w:trHeight w:val="492"/>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12</w:t>
            </w:r>
          </w:p>
        </w:tc>
        <w:tc>
          <w:tcPr>
            <w:tcW w:w="1709" w:type="dxa"/>
            <w:tcBorders>
              <w:top w:val="nil"/>
              <w:left w:val="nil"/>
              <w:bottom w:val="single" w:sz="4" w:space="0" w:color="auto"/>
              <w:right w:val="nil"/>
            </w:tcBorders>
            <w:shd w:val="clear" w:color="000000" w:fill="FFFFFF"/>
            <w:vAlign w:val="center"/>
            <w:hideMark/>
          </w:tcPr>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175/80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всесезонни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nil"/>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nil"/>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270B52">
        <w:trPr>
          <w:trHeight w:val="557"/>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13</w:t>
            </w:r>
          </w:p>
        </w:tc>
        <w:tc>
          <w:tcPr>
            <w:tcW w:w="1709" w:type="dxa"/>
            <w:tcBorders>
              <w:top w:val="single" w:sz="4" w:space="0" w:color="auto"/>
              <w:left w:val="nil"/>
              <w:bottom w:val="single" w:sz="4" w:space="0" w:color="auto"/>
              <w:right w:val="nil"/>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18х8.0-10 всесезонни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6"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270B52">
        <w:trPr>
          <w:trHeight w:val="557"/>
          <w:jc w:val="center"/>
        </w:trPr>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5C5" w:rsidRPr="006D002C" w:rsidRDefault="005F55C5" w:rsidP="00990C7C">
            <w:pPr>
              <w:spacing w:after="0" w:line="240" w:lineRule="auto"/>
              <w:jc w:val="center"/>
              <w:rPr>
                <w:rFonts w:ascii="Times New Roman" w:eastAsia="Times New Roman" w:hAnsi="Times New Roman" w:cs="Times New Roman"/>
                <w:b/>
                <w:sz w:val="20"/>
                <w:szCs w:val="20"/>
                <w:lang w:val="en-US" w:eastAsia="bg-BG"/>
              </w:rPr>
            </w:pPr>
            <w:r w:rsidRPr="006D002C">
              <w:rPr>
                <w:rFonts w:ascii="Times New Roman" w:eastAsia="Times New Roman" w:hAnsi="Times New Roman" w:cs="Times New Roman"/>
                <w:b/>
                <w:caps/>
                <w:sz w:val="20"/>
                <w:szCs w:val="20"/>
                <w:lang w:eastAsia="bg-BG"/>
              </w:rPr>
              <w:t>Всичко</w:t>
            </w:r>
            <w:r w:rsidR="00270B52" w:rsidRPr="006D002C">
              <w:rPr>
                <w:rFonts w:ascii="Times New Roman" w:eastAsia="Times New Roman" w:hAnsi="Times New Roman" w:cs="Times New Roman"/>
                <w:b/>
                <w:bCs/>
                <w:sz w:val="20"/>
                <w:szCs w:val="20"/>
                <w:lang w:eastAsia="bg-BG"/>
              </w:rPr>
              <w:t>(</w:t>
            </w:r>
            <w:r w:rsidRPr="006D002C">
              <w:rPr>
                <w:rFonts w:ascii="Times New Roman" w:eastAsia="Times New Roman" w:hAnsi="Times New Roman" w:cs="Times New Roman"/>
                <w:b/>
                <w:sz w:val="20"/>
                <w:szCs w:val="20"/>
                <w:lang w:eastAsia="bg-BG"/>
              </w:rPr>
              <w:t>летни гуми</w:t>
            </w:r>
            <w:r w:rsidR="00270B52" w:rsidRPr="006D002C">
              <w:rPr>
                <w:rFonts w:ascii="Times New Roman" w:eastAsia="Times New Roman" w:hAnsi="Times New Roman" w:cs="Times New Roman"/>
                <w:b/>
                <w:bCs/>
                <w:sz w:val="20"/>
                <w:szCs w:val="20"/>
                <w:lang w:eastAsia="bg-BG"/>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60</w:t>
            </w:r>
          </w:p>
        </w:tc>
        <w:tc>
          <w:tcPr>
            <w:tcW w:w="1976"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jc w:val="center"/>
              <w:rPr>
                <w:rFonts w:ascii="Times New Roman" w:eastAsia="Times New Roman" w:hAnsi="Times New Roman" w:cs="Times New Roman"/>
                <w:sz w:val="20"/>
                <w:szCs w:val="20"/>
                <w:lang w:eastAsia="bg-BG"/>
              </w:rPr>
            </w:pPr>
          </w:p>
        </w:tc>
        <w:tc>
          <w:tcPr>
            <w:tcW w:w="2056"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5F55C5" w:rsidP="00990C7C">
            <w:pPr>
              <w:spacing w:after="0" w:line="240" w:lineRule="auto"/>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Обща предлагана цена</w:t>
            </w:r>
            <w:r w:rsidR="00694AE0" w:rsidRPr="006D002C">
              <w:rPr>
                <w:rFonts w:ascii="Times New Roman" w:eastAsia="Times New Roman" w:hAnsi="Times New Roman" w:cs="Times New Roman"/>
                <w:sz w:val="20"/>
                <w:szCs w:val="20"/>
                <w:lang w:val="en-US" w:eastAsia="bg-BG"/>
              </w:rPr>
              <w:t xml:space="preserve"> </w:t>
            </w:r>
            <w:r w:rsidR="00694AE0" w:rsidRPr="006D002C">
              <w:rPr>
                <w:rFonts w:ascii="Times New Roman" w:eastAsia="Times New Roman" w:hAnsi="Times New Roman" w:cs="Times New Roman"/>
                <w:sz w:val="20"/>
                <w:szCs w:val="20"/>
                <w:lang w:eastAsia="bg-BG"/>
              </w:rPr>
              <w:t>летни гуми</w:t>
            </w:r>
            <w:r w:rsidRPr="006D002C">
              <w:rPr>
                <w:rFonts w:ascii="Times New Roman" w:eastAsia="Times New Roman" w:hAnsi="Times New Roman" w:cs="Times New Roman"/>
                <w:sz w:val="20"/>
                <w:szCs w:val="20"/>
                <w:lang w:val="en-US" w:eastAsia="bg-BG"/>
              </w:rPr>
              <w:t xml:space="preserve"> </w:t>
            </w:r>
            <w:r w:rsidRPr="006D002C">
              <w:rPr>
                <w:rFonts w:ascii="Times New Roman" w:eastAsia="Times New Roman" w:hAnsi="Times New Roman" w:cs="Times New Roman"/>
                <w:sz w:val="20"/>
                <w:szCs w:val="20"/>
                <w:lang w:eastAsia="bg-BG"/>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5F55C5"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………лева</w:t>
            </w:r>
          </w:p>
        </w:tc>
      </w:tr>
    </w:tbl>
    <w:p w:rsidR="005F55C5" w:rsidRPr="006D002C" w:rsidRDefault="005F55C5" w:rsidP="00990C7C">
      <w:pPr>
        <w:spacing w:after="0" w:line="240" w:lineRule="auto"/>
        <w:ind w:firstLine="567"/>
        <w:jc w:val="both"/>
        <w:rPr>
          <w:rFonts w:ascii="Times New Roman" w:eastAsia="Times New Roman" w:hAnsi="Times New Roman" w:cs="Times New Roman"/>
          <w:b/>
          <w:bCs/>
          <w:sz w:val="28"/>
          <w:szCs w:val="28"/>
        </w:rPr>
      </w:pPr>
    </w:p>
    <w:p w:rsidR="00674DF7" w:rsidRPr="006D002C" w:rsidRDefault="00674DF7" w:rsidP="00990C7C">
      <w:pPr>
        <w:spacing w:after="0" w:line="240" w:lineRule="auto"/>
        <w:ind w:firstLine="567"/>
        <w:rPr>
          <w:rFonts w:ascii="Times New Roman" w:eastAsia="Times New Roman" w:hAnsi="Times New Roman" w:cs="Times New Roman"/>
          <w:b/>
          <w:sz w:val="24"/>
          <w:szCs w:val="24"/>
        </w:rPr>
      </w:pPr>
    </w:p>
    <w:p w:rsidR="005F55C5" w:rsidRPr="006D002C" w:rsidRDefault="005F55C5" w:rsidP="00990C7C">
      <w:pPr>
        <w:spacing w:after="0" w:line="240" w:lineRule="auto"/>
        <w:ind w:firstLine="567"/>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Таблица 2 – Зимни гуми</w:t>
      </w:r>
    </w:p>
    <w:tbl>
      <w:tblPr>
        <w:tblW w:w="17304" w:type="dxa"/>
        <w:tblInd w:w="336" w:type="dxa"/>
        <w:tblLayout w:type="fixed"/>
        <w:tblCellMar>
          <w:left w:w="70" w:type="dxa"/>
          <w:right w:w="70" w:type="dxa"/>
        </w:tblCellMar>
        <w:tblLook w:val="04A0" w:firstRow="1" w:lastRow="0" w:firstColumn="1" w:lastColumn="0" w:noHBand="0" w:noVBand="1"/>
      </w:tblPr>
      <w:tblGrid>
        <w:gridCol w:w="727"/>
        <w:gridCol w:w="1821"/>
        <w:gridCol w:w="1260"/>
        <w:gridCol w:w="1973"/>
        <w:gridCol w:w="1891"/>
        <w:gridCol w:w="1985"/>
        <w:gridCol w:w="2549"/>
        <w:gridCol w:w="2549"/>
        <w:gridCol w:w="2549"/>
      </w:tblGrid>
      <w:tr w:rsidR="006D002C" w:rsidRPr="006D002C" w:rsidTr="00674DF7">
        <w:trPr>
          <w:gridAfter w:val="1"/>
          <w:wAfter w:w="2549" w:type="dxa"/>
          <w:trHeight w:val="375"/>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DF7" w:rsidRPr="006D002C" w:rsidRDefault="00674DF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DF7" w:rsidRPr="006D002C" w:rsidRDefault="00674DF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Размер на гумата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DF7" w:rsidRPr="006D002C" w:rsidRDefault="00674DF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w:t>
            </w:r>
          </w:p>
        </w:tc>
        <w:tc>
          <w:tcPr>
            <w:tcW w:w="1973" w:type="dxa"/>
            <w:vMerge w:val="restart"/>
            <w:tcBorders>
              <w:top w:val="single" w:sz="4" w:space="0" w:color="auto"/>
              <w:right w:val="single" w:sz="4" w:space="0" w:color="auto"/>
            </w:tcBorders>
            <w:vAlign w:val="center"/>
          </w:tcPr>
          <w:p w:rsidR="00674DF7" w:rsidRPr="006D002C" w:rsidRDefault="00674DF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Марка и модел на гумите</w:t>
            </w:r>
          </w:p>
        </w:tc>
        <w:tc>
          <w:tcPr>
            <w:tcW w:w="1891" w:type="dxa"/>
            <w:vMerge w:val="restart"/>
            <w:tcBorders>
              <w:top w:val="single" w:sz="4" w:space="0" w:color="auto"/>
              <w:left w:val="single" w:sz="4" w:space="0" w:color="auto"/>
              <w:right w:val="single" w:sz="4" w:space="0" w:color="auto"/>
            </w:tcBorders>
            <w:vAlign w:val="center"/>
          </w:tcPr>
          <w:p w:rsidR="00674DF7" w:rsidRPr="006D002C" w:rsidRDefault="00674DF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Единична цена  в лв. без ДДС</w:t>
            </w:r>
          </w:p>
        </w:tc>
        <w:tc>
          <w:tcPr>
            <w:tcW w:w="1985" w:type="dxa"/>
            <w:vMerge w:val="restart"/>
            <w:tcBorders>
              <w:top w:val="single" w:sz="4" w:space="0" w:color="auto"/>
              <w:left w:val="single" w:sz="4" w:space="0" w:color="auto"/>
              <w:right w:val="single" w:sz="4" w:space="0" w:color="auto"/>
            </w:tcBorders>
            <w:vAlign w:val="center"/>
          </w:tcPr>
          <w:p w:rsidR="00674DF7" w:rsidRPr="006D002C" w:rsidRDefault="00674DF7"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Обща цена в лв. без ДДС</w:t>
            </w:r>
          </w:p>
        </w:tc>
        <w:tc>
          <w:tcPr>
            <w:tcW w:w="2549" w:type="dxa"/>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1"/>
          <w:wAfter w:w="2549" w:type="dxa"/>
          <w:trHeight w:val="272"/>
        </w:trPr>
        <w:tc>
          <w:tcPr>
            <w:tcW w:w="727" w:type="dxa"/>
            <w:vMerge/>
            <w:tcBorders>
              <w:top w:val="single" w:sz="4" w:space="0" w:color="auto"/>
              <w:left w:val="single" w:sz="4" w:space="0" w:color="auto"/>
              <w:bottom w:val="single" w:sz="4" w:space="0" w:color="auto"/>
              <w:right w:val="single" w:sz="4" w:space="0" w:color="auto"/>
            </w:tcBorders>
            <w:vAlign w:val="center"/>
            <w:hideMark/>
          </w:tcPr>
          <w:p w:rsidR="00674DF7" w:rsidRPr="006D002C" w:rsidRDefault="00674DF7" w:rsidP="00990C7C">
            <w:pPr>
              <w:spacing w:after="0" w:line="240" w:lineRule="auto"/>
              <w:rPr>
                <w:rFonts w:ascii="Times New Roman" w:eastAsia="Times New Roman" w:hAnsi="Times New Roman" w:cs="Times New Roman"/>
                <w:b/>
                <w:bCs/>
                <w:sz w:val="20"/>
                <w:szCs w:val="20"/>
                <w:lang w:eastAsia="bg-BG"/>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674DF7" w:rsidRPr="006D002C" w:rsidRDefault="00674DF7" w:rsidP="00990C7C">
            <w:pPr>
              <w:spacing w:after="0" w:line="240" w:lineRule="auto"/>
              <w:rPr>
                <w:rFonts w:ascii="Times New Roman" w:eastAsia="Times New Roman" w:hAnsi="Times New Roman" w:cs="Times New Roman"/>
                <w:b/>
                <w:bCs/>
                <w:sz w:val="20"/>
                <w:szCs w:val="20"/>
                <w:lang w:eastAsia="bg-BG"/>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74DF7" w:rsidRPr="006D002C" w:rsidRDefault="00674DF7" w:rsidP="00990C7C">
            <w:pPr>
              <w:spacing w:after="0" w:line="240" w:lineRule="auto"/>
              <w:rPr>
                <w:rFonts w:ascii="Times New Roman" w:eastAsia="Times New Roman" w:hAnsi="Times New Roman" w:cs="Times New Roman"/>
                <w:b/>
                <w:bCs/>
                <w:sz w:val="20"/>
                <w:szCs w:val="20"/>
                <w:lang w:eastAsia="bg-BG"/>
              </w:rPr>
            </w:pPr>
          </w:p>
        </w:tc>
        <w:tc>
          <w:tcPr>
            <w:tcW w:w="1973" w:type="dxa"/>
            <w:vMerge/>
            <w:tcBorders>
              <w:bottom w:val="single" w:sz="4" w:space="0" w:color="auto"/>
              <w:right w:val="single" w:sz="4" w:space="0" w:color="auto"/>
            </w:tcBorders>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c>
          <w:tcPr>
            <w:tcW w:w="1891" w:type="dxa"/>
            <w:vMerge/>
            <w:tcBorders>
              <w:left w:val="single" w:sz="4" w:space="0" w:color="auto"/>
              <w:bottom w:val="single" w:sz="4" w:space="0" w:color="auto"/>
              <w:right w:val="single" w:sz="4" w:space="0" w:color="auto"/>
            </w:tcBorders>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c>
          <w:tcPr>
            <w:tcW w:w="1985" w:type="dxa"/>
            <w:vMerge/>
            <w:tcBorders>
              <w:left w:val="single" w:sz="4" w:space="0" w:color="auto"/>
              <w:bottom w:val="single" w:sz="4" w:space="0" w:color="auto"/>
              <w:right w:val="single" w:sz="4" w:space="0" w:color="auto"/>
            </w:tcBorders>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74DF7" w:rsidRPr="006D002C" w:rsidRDefault="00674DF7"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b/>
                <w:sz w:val="20"/>
                <w:szCs w:val="20"/>
                <w:lang w:eastAsia="bg-BG"/>
              </w:rPr>
            </w:pP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b/>
                <w:sz w:val="20"/>
                <w:szCs w:val="20"/>
                <w:lang w:eastAsia="bg-BG"/>
              </w:rPr>
            </w:pP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b/>
                <w:sz w:val="20"/>
                <w:szCs w:val="20"/>
                <w:lang w:eastAsia="bg-BG"/>
              </w:rPr>
            </w:pPr>
            <w:r w:rsidRPr="006D002C">
              <w:rPr>
                <w:rFonts w:ascii="Times New Roman" w:eastAsia="Times New Roman" w:hAnsi="Times New Roman" w:cs="Times New Roman"/>
                <w:b/>
                <w:sz w:val="20"/>
                <w:szCs w:val="20"/>
                <w:lang w:eastAsia="bg-BG"/>
              </w:rPr>
              <w:t>А</w:t>
            </w:r>
          </w:p>
        </w:tc>
        <w:tc>
          <w:tcPr>
            <w:tcW w:w="1973" w:type="dxa"/>
            <w:tcBorders>
              <w:top w:val="single" w:sz="4" w:space="0" w:color="auto"/>
              <w:bottom w:val="single" w:sz="4" w:space="0" w:color="auto"/>
              <w:right w:val="single" w:sz="4" w:space="0" w:color="auto"/>
            </w:tcBorders>
            <w:vAlign w:val="center"/>
          </w:tcPr>
          <w:p w:rsidR="00694AE0" w:rsidRPr="006D002C" w:rsidRDefault="00694AE0" w:rsidP="00990C7C">
            <w:pPr>
              <w:spacing w:after="0" w:line="240" w:lineRule="auto"/>
              <w:jc w:val="center"/>
              <w:rPr>
                <w:rFonts w:ascii="Times New Roman" w:eastAsia="Times New Roman" w:hAnsi="Times New Roman" w:cs="Times New Roman"/>
                <w:b/>
                <w:sz w:val="20"/>
                <w:szCs w:val="20"/>
                <w:lang w:eastAsia="bg-BG"/>
              </w:rPr>
            </w:pPr>
          </w:p>
        </w:tc>
        <w:tc>
          <w:tcPr>
            <w:tcW w:w="1891" w:type="dxa"/>
            <w:tcBorders>
              <w:top w:val="single" w:sz="4" w:space="0" w:color="auto"/>
              <w:left w:val="single" w:sz="4" w:space="0" w:color="auto"/>
              <w:bottom w:val="single" w:sz="4" w:space="0" w:color="auto"/>
              <w:right w:val="single" w:sz="4" w:space="0" w:color="auto"/>
            </w:tcBorders>
            <w:vAlign w:val="center"/>
          </w:tcPr>
          <w:p w:rsidR="00694AE0" w:rsidRPr="006D002C" w:rsidRDefault="00F706F6" w:rsidP="00990C7C">
            <w:pPr>
              <w:spacing w:after="0" w:line="240" w:lineRule="auto"/>
              <w:jc w:val="center"/>
              <w:rPr>
                <w:rFonts w:ascii="Times New Roman" w:eastAsia="Times New Roman" w:hAnsi="Times New Roman" w:cs="Times New Roman"/>
                <w:b/>
                <w:sz w:val="20"/>
                <w:szCs w:val="20"/>
                <w:lang w:eastAsia="bg-BG"/>
              </w:rPr>
            </w:pPr>
            <w:r w:rsidRPr="006D002C">
              <w:rPr>
                <w:rFonts w:ascii="Times New Roman" w:eastAsia="Times New Roman" w:hAnsi="Times New Roman" w:cs="Times New Roman"/>
                <w:b/>
                <w:sz w:val="20"/>
                <w:szCs w:val="20"/>
                <w:lang w:eastAsia="bg-BG"/>
              </w:rPr>
              <w:t>В</w:t>
            </w:r>
          </w:p>
        </w:tc>
        <w:tc>
          <w:tcPr>
            <w:tcW w:w="1985" w:type="dxa"/>
            <w:tcBorders>
              <w:top w:val="single" w:sz="4" w:space="0" w:color="auto"/>
              <w:left w:val="single" w:sz="4" w:space="0" w:color="auto"/>
              <w:bottom w:val="single" w:sz="4" w:space="0" w:color="auto"/>
              <w:right w:val="single" w:sz="4" w:space="0" w:color="auto"/>
            </w:tcBorders>
            <w:vAlign w:val="center"/>
          </w:tcPr>
          <w:p w:rsidR="00694AE0" w:rsidRPr="006D002C" w:rsidRDefault="00694AE0" w:rsidP="00990C7C">
            <w:pPr>
              <w:spacing w:after="0" w:line="240" w:lineRule="auto"/>
              <w:jc w:val="center"/>
              <w:rPr>
                <w:rFonts w:ascii="Times New Roman" w:eastAsia="Times New Roman" w:hAnsi="Times New Roman" w:cs="Times New Roman"/>
                <w:b/>
                <w:sz w:val="20"/>
                <w:szCs w:val="20"/>
                <w:lang w:val="en-US" w:eastAsia="bg-BG"/>
              </w:rPr>
            </w:pPr>
            <w:r w:rsidRPr="006D002C">
              <w:rPr>
                <w:rFonts w:ascii="Times New Roman" w:eastAsia="Times New Roman" w:hAnsi="Times New Roman" w:cs="Times New Roman"/>
                <w:b/>
                <w:sz w:val="20"/>
                <w:szCs w:val="20"/>
                <w:lang w:eastAsia="bg-BG"/>
              </w:rPr>
              <w:t xml:space="preserve">С </w:t>
            </w:r>
            <w:r w:rsidRPr="006D002C">
              <w:rPr>
                <w:rFonts w:ascii="Times New Roman" w:eastAsia="Times New Roman" w:hAnsi="Times New Roman" w:cs="Times New Roman"/>
                <w:b/>
                <w:sz w:val="20"/>
                <w:szCs w:val="20"/>
                <w:lang w:val="en-US" w:eastAsia="bg-BG"/>
              </w:rPr>
              <w:t>=A*B</w:t>
            </w:r>
          </w:p>
        </w:tc>
        <w:tc>
          <w:tcPr>
            <w:tcW w:w="2549" w:type="dxa"/>
            <w:tcBorders>
              <w:lef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215/55 R16</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Borders>
              <w:lef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Borders>
              <w:lef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3</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225/70 R16</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Borders>
              <w:lef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215/60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single" w:sz="4" w:space="0" w:color="auto"/>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Borders>
              <w:lef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2549" w:type="dxa"/>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3"/>
          <w:wAfter w:w="7647" w:type="dxa"/>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5</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225/55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3"/>
          <w:wAfter w:w="7647" w:type="dxa"/>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6</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265/65 R17</w:t>
            </w:r>
          </w:p>
          <w:p w:rsidR="009C65E0" w:rsidRPr="006D002C" w:rsidRDefault="009C65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4х4</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3"/>
          <w:wAfter w:w="7647" w:type="dxa"/>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7</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195/70 R15С</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73"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3"/>
          <w:wAfter w:w="7647" w:type="dxa"/>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205/65 R15С</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3"/>
          <w:wAfter w:w="7647" w:type="dxa"/>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9</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215/70 R16С</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8</w:t>
            </w:r>
          </w:p>
        </w:tc>
        <w:tc>
          <w:tcPr>
            <w:tcW w:w="1973"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D002C" w:rsidRPr="006D002C" w:rsidTr="00674DF7">
        <w:trPr>
          <w:gridAfter w:val="3"/>
          <w:wAfter w:w="7647" w:type="dxa"/>
          <w:trHeight w:val="375"/>
        </w:trPr>
        <w:tc>
          <w:tcPr>
            <w:tcW w:w="727" w:type="dxa"/>
            <w:tcBorders>
              <w:top w:val="nil"/>
              <w:left w:val="single" w:sz="4" w:space="0" w:color="auto"/>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10</w:t>
            </w:r>
          </w:p>
        </w:tc>
        <w:tc>
          <w:tcPr>
            <w:tcW w:w="1821" w:type="dxa"/>
            <w:tcBorders>
              <w:top w:val="nil"/>
              <w:left w:val="nil"/>
              <w:bottom w:val="single" w:sz="4" w:space="0" w:color="auto"/>
              <w:right w:val="single" w:sz="4" w:space="0" w:color="auto"/>
            </w:tcBorders>
            <w:shd w:val="clear" w:color="auto" w:fill="auto"/>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215/75 R16С</w:t>
            </w:r>
          </w:p>
        </w:tc>
        <w:tc>
          <w:tcPr>
            <w:tcW w:w="1260" w:type="dxa"/>
            <w:tcBorders>
              <w:top w:val="nil"/>
              <w:left w:val="nil"/>
              <w:bottom w:val="single" w:sz="4" w:space="0" w:color="auto"/>
              <w:right w:val="single" w:sz="4" w:space="0" w:color="auto"/>
            </w:tcBorders>
            <w:shd w:val="clear" w:color="000000" w:fill="FFFFFF"/>
            <w:vAlign w:val="center"/>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0"/>
                <w:szCs w:val="20"/>
                <w:lang w:eastAsia="bg-BG"/>
              </w:rPr>
              <w:t>4</w:t>
            </w:r>
          </w:p>
        </w:tc>
        <w:tc>
          <w:tcPr>
            <w:tcW w:w="1973"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891"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694AE0" w:rsidRPr="006D002C" w:rsidRDefault="00694AE0" w:rsidP="00990C7C">
            <w:pPr>
              <w:spacing w:after="0" w:line="240" w:lineRule="auto"/>
              <w:jc w:val="center"/>
              <w:rPr>
                <w:rFonts w:ascii="Times New Roman" w:eastAsia="Times New Roman" w:hAnsi="Times New Roman" w:cs="Times New Roman"/>
                <w:sz w:val="20"/>
                <w:szCs w:val="20"/>
                <w:lang w:eastAsia="bg-BG"/>
              </w:rPr>
            </w:pPr>
          </w:p>
        </w:tc>
      </w:tr>
      <w:tr w:rsidR="00694AE0" w:rsidRPr="006D002C" w:rsidTr="00674DF7">
        <w:trPr>
          <w:gridAfter w:val="3"/>
          <w:wAfter w:w="7647" w:type="dxa"/>
          <w:trHeight w:val="750"/>
        </w:trPr>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AE0" w:rsidRPr="006D002C" w:rsidRDefault="00694AE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ВСИЧКО (зимни гуми):</w:t>
            </w:r>
          </w:p>
        </w:tc>
        <w:tc>
          <w:tcPr>
            <w:tcW w:w="1260" w:type="dxa"/>
            <w:tcBorders>
              <w:top w:val="nil"/>
              <w:left w:val="nil"/>
              <w:bottom w:val="single" w:sz="4" w:space="0" w:color="auto"/>
              <w:right w:val="single" w:sz="4" w:space="0" w:color="auto"/>
            </w:tcBorders>
            <w:shd w:val="clear" w:color="auto" w:fill="auto"/>
            <w:vAlign w:val="center"/>
            <w:hideMark/>
          </w:tcPr>
          <w:p w:rsidR="00694AE0" w:rsidRPr="006D002C" w:rsidRDefault="00694AE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48</w:t>
            </w:r>
          </w:p>
        </w:tc>
        <w:tc>
          <w:tcPr>
            <w:tcW w:w="1973" w:type="dxa"/>
            <w:tcBorders>
              <w:top w:val="single" w:sz="4" w:space="0" w:color="auto"/>
              <w:left w:val="nil"/>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b/>
                <w:bCs/>
                <w:sz w:val="20"/>
                <w:szCs w:val="20"/>
                <w:lang w:eastAsia="bg-BG"/>
              </w:rPr>
            </w:pPr>
          </w:p>
        </w:tc>
        <w:tc>
          <w:tcPr>
            <w:tcW w:w="1891" w:type="dxa"/>
            <w:tcBorders>
              <w:top w:val="single" w:sz="4" w:space="0" w:color="auto"/>
              <w:left w:val="nil"/>
              <w:bottom w:val="single" w:sz="4" w:space="0" w:color="auto"/>
              <w:right w:val="single" w:sz="4" w:space="0" w:color="auto"/>
            </w:tcBorders>
          </w:tcPr>
          <w:p w:rsidR="00694AE0" w:rsidRPr="006D002C" w:rsidRDefault="00694AE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sz w:val="20"/>
                <w:szCs w:val="20"/>
                <w:lang w:eastAsia="bg-BG"/>
              </w:rPr>
              <w:t>Обща предлагана цена</w:t>
            </w:r>
            <w:r w:rsidRPr="006D002C">
              <w:rPr>
                <w:rFonts w:ascii="Times New Roman" w:eastAsia="Times New Roman" w:hAnsi="Times New Roman" w:cs="Times New Roman"/>
                <w:sz w:val="20"/>
                <w:szCs w:val="20"/>
                <w:lang w:val="en-US" w:eastAsia="bg-BG"/>
              </w:rPr>
              <w:t xml:space="preserve"> </w:t>
            </w:r>
            <w:r w:rsidRPr="006D002C">
              <w:rPr>
                <w:rFonts w:ascii="Times New Roman" w:eastAsia="Times New Roman" w:hAnsi="Times New Roman" w:cs="Times New Roman"/>
                <w:sz w:val="20"/>
                <w:szCs w:val="20"/>
                <w:lang w:eastAsia="bg-BG"/>
              </w:rPr>
              <w:t>зимни гуми</w:t>
            </w:r>
            <w:r w:rsidRPr="006D002C">
              <w:rPr>
                <w:rFonts w:ascii="Times New Roman" w:eastAsia="Times New Roman" w:hAnsi="Times New Roman" w:cs="Times New Roman"/>
                <w:sz w:val="20"/>
                <w:szCs w:val="20"/>
                <w:lang w:val="en-US" w:eastAsia="bg-BG"/>
              </w:rPr>
              <w:t xml:space="preserve"> </w:t>
            </w:r>
            <w:r w:rsidRPr="006D002C">
              <w:rPr>
                <w:rFonts w:ascii="Times New Roman" w:eastAsia="Times New Roman" w:hAnsi="Times New Roman" w:cs="Times New Roman"/>
                <w:sz w:val="20"/>
                <w:szCs w:val="20"/>
                <w:lang w:eastAsia="bg-BG"/>
              </w:rPr>
              <w:t>:</w:t>
            </w:r>
          </w:p>
        </w:tc>
        <w:tc>
          <w:tcPr>
            <w:tcW w:w="1985" w:type="dxa"/>
            <w:tcBorders>
              <w:top w:val="single" w:sz="4" w:space="0" w:color="auto"/>
              <w:left w:val="nil"/>
              <w:bottom w:val="single" w:sz="4" w:space="0" w:color="auto"/>
              <w:right w:val="single" w:sz="4" w:space="0" w:color="auto"/>
            </w:tcBorders>
            <w:vAlign w:val="center"/>
          </w:tcPr>
          <w:p w:rsidR="00694AE0" w:rsidRPr="006D002C" w:rsidRDefault="00694AE0"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sz w:val="20"/>
                <w:szCs w:val="20"/>
                <w:lang w:eastAsia="bg-BG"/>
              </w:rPr>
              <w:t>………лева</w:t>
            </w:r>
          </w:p>
        </w:tc>
      </w:tr>
    </w:tbl>
    <w:p w:rsidR="005F55C5" w:rsidRPr="006D002C" w:rsidRDefault="005F55C5" w:rsidP="00990C7C">
      <w:pPr>
        <w:spacing w:after="0" w:line="240" w:lineRule="auto"/>
        <w:ind w:left="-567" w:firstLine="720"/>
        <w:jc w:val="both"/>
        <w:rPr>
          <w:rFonts w:ascii="Times New Roman" w:eastAsia="Times New Roman" w:hAnsi="Times New Roman" w:cs="Times New Roman"/>
          <w:b/>
          <w:sz w:val="28"/>
          <w:szCs w:val="20"/>
        </w:rPr>
      </w:pPr>
    </w:p>
    <w:p w:rsidR="005F55C5" w:rsidRPr="006D002C" w:rsidRDefault="005F55C5" w:rsidP="00990C7C">
      <w:pPr>
        <w:spacing w:after="0" w:line="240" w:lineRule="auto"/>
        <w:ind w:firstLine="567"/>
        <w:jc w:val="both"/>
        <w:rPr>
          <w:rFonts w:ascii="Times New Roman" w:eastAsia="Times New Roman" w:hAnsi="Times New Roman" w:cs="Times New Roman"/>
          <w:sz w:val="24"/>
          <w:szCs w:val="24"/>
        </w:rPr>
      </w:pPr>
      <w:r w:rsidRPr="006D002C">
        <w:rPr>
          <w:rFonts w:ascii="Times New Roman" w:eastAsia="Times New Roman" w:hAnsi="Times New Roman" w:cs="Times New Roman"/>
          <w:b/>
          <w:iCs/>
          <w:sz w:val="24"/>
          <w:szCs w:val="24"/>
          <w:lang w:eastAsia="bg-BG"/>
        </w:rPr>
        <w:t>Общата стойност за изпълнен</w:t>
      </w:r>
      <w:r w:rsidR="006F257E" w:rsidRPr="006D002C">
        <w:rPr>
          <w:rFonts w:ascii="Times New Roman" w:eastAsia="Times New Roman" w:hAnsi="Times New Roman" w:cs="Times New Roman"/>
          <w:b/>
          <w:iCs/>
          <w:sz w:val="24"/>
          <w:szCs w:val="24"/>
          <w:lang w:eastAsia="bg-BG"/>
        </w:rPr>
        <w:t xml:space="preserve">ие на поръчката е:  ………………лева </w:t>
      </w:r>
      <w:r w:rsidRPr="006D002C">
        <w:rPr>
          <w:rFonts w:ascii="Times New Roman" w:eastAsia="Times New Roman" w:hAnsi="Times New Roman" w:cs="Times New Roman"/>
          <w:b/>
          <w:iCs/>
          <w:sz w:val="24"/>
          <w:szCs w:val="24"/>
          <w:lang w:eastAsia="bg-BG"/>
        </w:rPr>
        <w:t xml:space="preserve">без включен ДДС. </w:t>
      </w:r>
      <w:r w:rsidRPr="006D002C">
        <w:rPr>
          <w:rFonts w:ascii="Times New Roman" w:eastAsia="Times New Roman" w:hAnsi="Times New Roman" w:cs="Times New Roman"/>
          <w:iCs/>
          <w:sz w:val="24"/>
          <w:szCs w:val="24"/>
          <w:lang w:eastAsia="bg-BG"/>
        </w:rPr>
        <w:t>(Общо</w:t>
      </w:r>
      <w:r w:rsidRPr="006D002C">
        <w:rPr>
          <w:rFonts w:ascii="Times New Roman" w:eastAsia="Times New Roman" w:hAnsi="Times New Roman" w:cs="Times New Roman"/>
          <w:b/>
          <w:iCs/>
          <w:sz w:val="24"/>
          <w:szCs w:val="24"/>
          <w:lang w:eastAsia="bg-BG"/>
        </w:rPr>
        <w:t xml:space="preserve"> </w:t>
      </w:r>
      <w:r w:rsidRPr="006D002C">
        <w:rPr>
          <w:rFonts w:ascii="Times New Roman" w:eastAsia="Times New Roman" w:hAnsi="Times New Roman" w:cs="Times New Roman"/>
          <w:sz w:val="24"/>
          <w:szCs w:val="24"/>
        </w:rPr>
        <w:t>Таблица 1 + Таблица 2)</w:t>
      </w:r>
    </w:p>
    <w:p w:rsidR="005F55C5" w:rsidRPr="006D002C" w:rsidRDefault="005F55C5" w:rsidP="00990C7C">
      <w:pPr>
        <w:widowControl w:val="0"/>
        <w:autoSpaceDE w:val="0"/>
        <w:autoSpaceDN w:val="0"/>
        <w:adjustRightInd w:val="0"/>
        <w:spacing w:after="0" w:line="240" w:lineRule="auto"/>
        <w:ind w:right="70" w:firstLine="426"/>
        <w:jc w:val="both"/>
        <w:rPr>
          <w:rFonts w:ascii="Times New Roman" w:eastAsia="Times New Roman" w:hAnsi="Times New Roman" w:cs="Times New Roman"/>
          <w:b/>
          <w:iCs/>
          <w:sz w:val="24"/>
          <w:szCs w:val="24"/>
          <w:lang w:eastAsia="bg-BG"/>
        </w:rPr>
      </w:pPr>
      <w:r w:rsidRPr="006D002C">
        <w:rPr>
          <w:rFonts w:ascii="Times New Roman" w:eastAsia="Times New Roman" w:hAnsi="Times New Roman" w:cs="Times New Roman"/>
          <w:b/>
          <w:iCs/>
          <w:sz w:val="24"/>
          <w:szCs w:val="24"/>
          <w:lang w:eastAsia="bg-BG"/>
        </w:rPr>
        <w:t>Предлагаме следния процент отстъпка, валиден при покупка на артикули, които не попадат в предложението за изпълнение: …………% (……….. процента)</w:t>
      </w:r>
    </w:p>
    <w:p w:rsidR="005F55C5" w:rsidRPr="006D002C" w:rsidRDefault="005F55C5" w:rsidP="00990C7C">
      <w:pPr>
        <w:widowControl w:val="0"/>
        <w:autoSpaceDE w:val="0"/>
        <w:autoSpaceDN w:val="0"/>
        <w:adjustRightInd w:val="0"/>
        <w:spacing w:after="0" w:line="240" w:lineRule="auto"/>
        <w:ind w:right="70" w:firstLine="426"/>
        <w:jc w:val="both"/>
        <w:rPr>
          <w:rFonts w:ascii="Times New Roman" w:eastAsia="Times New Roman" w:hAnsi="Times New Roman" w:cs="Times New Roman"/>
          <w:bCs/>
          <w:iCs/>
          <w:sz w:val="24"/>
          <w:szCs w:val="24"/>
          <w:lang w:eastAsia="bg-BG"/>
        </w:rPr>
      </w:pPr>
      <w:r w:rsidRPr="006D002C">
        <w:rPr>
          <w:rFonts w:ascii="Times New Roman" w:eastAsia="Times New Roman" w:hAnsi="Times New Roman" w:cs="Times New Roman"/>
          <w:bCs/>
          <w:iCs/>
          <w:sz w:val="24"/>
          <w:szCs w:val="24"/>
          <w:lang w:eastAsia="bg-BG"/>
        </w:rPr>
        <w:t xml:space="preserve">Процентът </w:t>
      </w:r>
      <w:r w:rsidRPr="006D002C">
        <w:rPr>
          <w:rFonts w:ascii="Times New Roman" w:eastAsia="Times New Roman" w:hAnsi="Times New Roman" w:cs="Times New Roman"/>
          <w:iCs/>
          <w:sz w:val="24"/>
          <w:szCs w:val="24"/>
          <w:lang w:eastAsia="bg-BG"/>
        </w:rPr>
        <w:t>отстъпка остава непроменен за целия период на действие на сключения договор за обществена поръчка</w:t>
      </w:r>
    </w:p>
    <w:p w:rsidR="005F55C5" w:rsidRPr="006D002C" w:rsidRDefault="005F55C5" w:rsidP="00990C7C">
      <w:pPr>
        <w:widowControl w:val="0"/>
        <w:autoSpaceDE w:val="0"/>
        <w:autoSpaceDN w:val="0"/>
        <w:adjustRightInd w:val="0"/>
        <w:spacing w:after="0" w:line="240" w:lineRule="auto"/>
        <w:ind w:right="70" w:firstLine="426"/>
        <w:jc w:val="both"/>
        <w:rPr>
          <w:rFonts w:ascii="Times New Roman" w:eastAsia="Times New Roman" w:hAnsi="Times New Roman" w:cs="Times New Roman"/>
          <w:bCs/>
          <w:iCs/>
          <w:sz w:val="24"/>
          <w:szCs w:val="24"/>
          <w:lang w:eastAsia="bg-BG"/>
        </w:rPr>
      </w:pPr>
      <w:r w:rsidRPr="006D002C">
        <w:rPr>
          <w:rFonts w:ascii="Times New Roman" w:eastAsia="Times New Roman" w:hAnsi="Times New Roman" w:cs="Times New Roman"/>
          <w:bCs/>
          <w:iCs/>
          <w:sz w:val="24"/>
          <w:szCs w:val="24"/>
          <w:lang w:eastAsia="bg-BG"/>
        </w:rPr>
        <w:t>Участниците не могат да оферират 100 % отстъпка.</w:t>
      </w:r>
    </w:p>
    <w:p w:rsidR="005F55C5" w:rsidRPr="006D002C" w:rsidRDefault="005F55C5" w:rsidP="00990C7C">
      <w:pPr>
        <w:widowControl w:val="0"/>
        <w:autoSpaceDE w:val="0"/>
        <w:autoSpaceDN w:val="0"/>
        <w:adjustRightInd w:val="0"/>
        <w:spacing w:after="0" w:line="240" w:lineRule="auto"/>
        <w:ind w:right="70" w:firstLine="426"/>
        <w:jc w:val="both"/>
        <w:rPr>
          <w:rFonts w:ascii="Times New Roman" w:eastAsia="Times New Roman" w:hAnsi="Times New Roman" w:cs="Times New Roman"/>
          <w:sz w:val="24"/>
          <w:szCs w:val="24"/>
          <w:lang w:eastAsia="bg-BG"/>
        </w:rPr>
      </w:pPr>
    </w:p>
    <w:p w:rsidR="005F55C5" w:rsidRPr="006D002C" w:rsidRDefault="005F55C5" w:rsidP="00990C7C">
      <w:pPr>
        <w:widowControl w:val="0"/>
        <w:autoSpaceDE w:val="0"/>
        <w:autoSpaceDN w:val="0"/>
        <w:adjustRightInd w:val="0"/>
        <w:spacing w:after="0" w:line="240" w:lineRule="auto"/>
        <w:ind w:right="70" w:firstLine="426"/>
        <w:jc w:val="both"/>
        <w:rPr>
          <w:rFonts w:ascii="Times New Roman" w:eastAsia="Times New Roman" w:hAnsi="Times New Roman" w:cs="Times New Roman"/>
          <w:sz w:val="24"/>
          <w:szCs w:val="24"/>
          <w:lang w:eastAsia="bg-BG"/>
        </w:rPr>
      </w:pPr>
      <w:r w:rsidRPr="006D002C">
        <w:rPr>
          <w:rFonts w:ascii="Times New Roman" w:eastAsia="Times New Roman" w:hAnsi="Times New Roman" w:cs="Times New Roman"/>
          <w:sz w:val="24"/>
          <w:szCs w:val="24"/>
          <w:lang w:eastAsia="bg-BG"/>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5F55C5" w:rsidRPr="006D002C" w:rsidRDefault="005F55C5" w:rsidP="00990C7C">
      <w:pPr>
        <w:tabs>
          <w:tab w:val="left" w:pos="567"/>
        </w:tabs>
        <w:spacing w:after="0" w:line="240" w:lineRule="auto"/>
        <w:ind w:firstLine="426"/>
        <w:jc w:val="both"/>
        <w:rPr>
          <w:rFonts w:ascii="Times New Roman" w:eastAsia="Times New Roman" w:hAnsi="Times New Roman" w:cs="Times New Roman"/>
          <w:sz w:val="24"/>
          <w:szCs w:val="24"/>
          <w:lang w:eastAsia="bg-BG"/>
        </w:rPr>
      </w:pPr>
      <w:r w:rsidRPr="006D002C">
        <w:rPr>
          <w:rFonts w:ascii="Times New Roman" w:eastAsia="Times New Roman" w:hAnsi="Times New Roman" w:cs="Times New Roman"/>
          <w:sz w:val="24"/>
          <w:szCs w:val="24"/>
          <w:lang w:eastAsia="bg-BG"/>
        </w:rPr>
        <w:t xml:space="preserve">Всички посочени цени са в лева (BGN) без данък върху добавената стойност. </w:t>
      </w:r>
    </w:p>
    <w:p w:rsidR="005F55C5" w:rsidRPr="006D002C" w:rsidRDefault="005F55C5" w:rsidP="00990C7C">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 xml:space="preserve">Декларирам, че всички единични цени ще са валидни за срока на действие на договора. </w:t>
      </w:r>
    </w:p>
    <w:p w:rsidR="00216AE2" w:rsidRPr="006D002C" w:rsidRDefault="00216AE2" w:rsidP="00990C7C">
      <w:pPr>
        <w:spacing w:after="0" w:line="240" w:lineRule="auto"/>
        <w:ind w:firstLine="284"/>
        <w:jc w:val="both"/>
        <w:rPr>
          <w:rFonts w:ascii="Times New Roman" w:eastAsia="Times New Roman" w:hAnsi="Times New Roman" w:cs="Times New Roman"/>
          <w:b/>
          <w:i/>
          <w:sz w:val="24"/>
          <w:szCs w:val="24"/>
          <w:lang w:eastAsia="bg-BG"/>
        </w:rPr>
      </w:pPr>
    </w:p>
    <w:p w:rsidR="00216AE2" w:rsidRPr="006D002C" w:rsidRDefault="00216AE2"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Забележка:</w:t>
      </w:r>
    </w:p>
    <w:p w:rsidR="00216AE2" w:rsidRPr="006D002C" w:rsidRDefault="00216AE2"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Предлаганата цена (обща и единична) следва да се посочва в лева, закръглена до втори знак след десетична запетая.</w:t>
      </w:r>
    </w:p>
    <w:p w:rsidR="00216AE2" w:rsidRPr="006D002C" w:rsidRDefault="00216AE2"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216AE2" w:rsidRPr="006D002C" w:rsidRDefault="00216AE2"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w:t>
      </w:r>
      <w:r w:rsidRPr="006D002C">
        <w:rPr>
          <w:rFonts w:ascii="Times New Roman" w:eastAsia="Times New Roman" w:hAnsi="Times New Roman" w:cs="Times New Roman"/>
          <w:b/>
          <w:i/>
          <w:sz w:val="24"/>
          <w:szCs w:val="24"/>
          <w:lang w:eastAsia="bg-BG"/>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 и същият се отстранява от участие;</w:t>
      </w:r>
    </w:p>
    <w:p w:rsidR="005F55C5" w:rsidRPr="006D002C" w:rsidRDefault="00216AE2" w:rsidP="00990C7C">
      <w:pPr>
        <w:spacing w:after="0" w:line="240" w:lineRule="auto"/>
        <w:ind w:firstLine="284"/>
        <w:jc w:val="both"/>
        <w:rPr>
          <w:rFonts w:ascii="Times New Roman" w:eastAsia="Times New Roman" w:hAnsi="Times New Roman" w:cs="Times New Roman"/>
          <w:b/>
          <w:sz w:val="24"/>
          <w:szCs w:val="24"/>
        </w:rPr>
      </w:pPr>
      <w:r w:rsidRPr="006D002C">
        <w:rPr>
          <w:rFonts w:ascii="Times New Roman" w:eastAsia="Times New Roman" w:hAnsi="Times New Roman" w:cs="Times New Roman"/>
          <w:b/>
          <w:i/>
          <w:sz w:val="24"/>
          <w:szCs w:val="24"/>
          <w:lang w:eastAsia="bg-BG"/>
        </w:rPr>
        <w:t>- 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 и същият се отстранява от участие</w:t>
      </w:r>
    </w:p>
    <w:p w:rsidR="00216AE2" w:rsidRPr="006D002C" w:rsidRDefault="00216AE2" w:rsidP="00990C7C">
      <w:pPr>
        <w:spacing w:after="0" w:line="240" w:lineRule="auto"/>
        <w:ind w:firstLine="284"/>
        <w:rPr>
          <w:rFonts w:ascii="Times New Roman" w:eastAsia="Times New Roman" w:hAnsi="Times New Roman" w:cs="Times New Roman"/>
          <w:b/>
          <w:sz w:val="24"/>
          <w:szCs w:val="24"/>
        </w:rPr>
      </w:pPr>
    </w:p>
    <w:p w:rsidR="005F55C5" w:rsidRPr="006D002C" w:rsidRDefault="005F55C5" w:rsidP="00990C7C">
      <w:pPr>
        <w:spacing w:after="0" w:line="240" w:lineRule="auto"/>
        <w:ind w:firstLine="284"/>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Приложение:</w:t>
      </w:r>
    </w:p>
    <w:p w:rsidR="005F55C5" w:rsidRPr="006D002C" w:rsidRDefault="005F55C5" w:rsidP="00990C7C">
      <w:pPr>
        <w:spacing w:after="0" w:line="240" w:lineRule="auto"/>
        <w:ind w:firstLine="284"/>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Ценови каталог/оферта на всички предлагани от нас гуми.</w:t>
      </w:r>
    </w:p>
    <w:p w:rsidR="005F55C5" w:rsidRPr="006D002C" w:rsidRDefault="005F55C5" w:rsidP="00990C7C">
      <w:pPr>
        <w:spacing w:after="0" w:line="240" w:lineRule="auto"/>
        <w:ind w:firstLine="284"/>
        <w:rPr>
          <w:rFonts w:ascii="Times New Roman" w:eastAsia="Times New Roman" w:hAnsi="Times New Roman" w:cs="Times New Roman"/>
          <w:sz w:val="24"/>
          <w:szCs w:val="24"/>
        </w:rPr>
      </w:pPr>
    </w:p>
    <w:p w:rsidR="005F55C5" w:rsidRPr="006D002C" w:rsidRDefault="005F55C5" w:rsidP="00990C7C">
      <w:pPr>
        <w:spacing w:after="0" w:line="240" w:lineRule="auto"/>
        <w:ind w:firstLine="284"/>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Дата:…………201</w:t>
      </w:r>
      <w:r w:rsidR="00E603E5" w:rsidRPr="006D002C">
        <w:rPr>
          <w:rFonts w:ascii="Times New Roman" w:eastAsia="Times New Roman" w:hAnsi="Times New Roman" w:cs="Times New Roman"/>
          <w:sz w:val="24"/>
          <w:szCs w:val="24"/>
        </w:rPr>
        <w:t>8</w:t>
      </w:r>
      <w:r w:rsidRPr="006D002C">
        <w:rPr>
          <w:rFonts w:ascii="Times New Roman" w:eastAsia="Times New Roman" w:hAnsi="Times New Roman" w:cs="Times New Roman"/>
          <w:sz w:val="24"/>
          <w:szCs w:val="24"/>
        </w:rPr>
        <w:t xml:space="preserve"> г</w:t>
      </w:r>
      <w:r w:rsidR="00E603E5" w:rsidRPr="006D002C">
        <w:rPr>
          <w:rFonts w:ascii="Times New Roman" w:eastAsia="Times New Roman" w:hAnsi="Times New Roman" w:cs="Times New Roman"/>
          <w:sz w:val="24"/>
          <w:szCs w:val="24"/>
        </w:rPr>
        <w:t>.</w:t>
      </w:r>
      <w:r w:rsidRPr="006D002C">
        <w:rPr>
          <w:rFonts w:ascii="Times New Roman" w:eastAsia="Times New Roman" w:hAnsi="Times New Roman" w:cs="Times New Roman"/>
          <w:sz w:val="24"/>
          <w:szCs w:val="24"/>
        </w:rPr>
        <w:t xml:space="preserve">                             Представляващ.   …………………………</w:t>
      </w:r>
    </w:p>
    <w:p w:rsidR="005F55C5" w:rsidRPr="006D002C" w:rsidRDefault="005F55C5" w:rsidP="00990C7C">
      <w:pPr>
        <w:spacing w:after="0" w:line="240" w:lineRule="auto"/>
        <w:ind w:firstLine="284"/>
        <w:jc w:val="right"/>
        <w:rPr>
          <w:rFonts w:ascii="Times New Roman" w:eastAsia="Times New Roman" w:hAnsi="Times New Roman" w:cs="Times New Roman"/>
          <w:b/>
          <w:bCs/>
          <w:i/>
          <w:sz w:val="24"/>
          <w:szCs w:val="24"/>
          <w:lang w:eastAsia="bg-BG"/>
        </w:rPr>
      </w:pPr>
      <w:r w:rsidRPr="006D002C">
        <w:rPr>
          <w:rFonts w:ascii="Times New Roman" w:eastAsia="Times New Roman" w:hAnsi="Times New Roman" w:cs="Times New Roman"/>
          <w:sz w:val="24"/>
          <w:szCs w:val="24"/>
        </w:rPr>
        <w:t xml:space="preserve">               (трите имена, подпис и печат)</w:t>
      </w:r>
    </w:p>
    <w:p w:rsidR="007E4031" w:rsidRPr="006D002C" w:rsidRDefault="007E4031" w:rsidP="00990C7C">
      <w:pPr>
        <w:spacing w:after="0" w:line="240" w:lineRule="auto"/>
        <w:jc w:val="both"/>
        <w:rPr>
          <w:rFonts w:ascii="Times New Roman" w:hAnsi="Times New Roman" w:cs="Times New Roman"/>
          <w:sz w:val="28"/>
          <w:szCs w:val="28"/>
          <w:u w:val="single"/>
        </w:rPr>
      </w:pPr>
    </w:p>
    <w:p w:rsidR="00E603E5" w:rsidRPr="006D002C" w:rsidRDefault="00E603E5" w:rsidP="00990C7C">
      <w:pPr>
        <w:pStyle w:val="1"/>
        <w:pageBreakBefore/>
        <w:jc w:val="right"/>
      </w:pPr>
      <w:r w:rsidRPr="006D002C">
        <w:rPr>
          <w:snapToGrid w:val="0"/>
        </w:rPr>
        <w:lastRenderedPageBreak/>
        <w:t>Приложение № 11.2</w:t>
      </w:r>
    </w:p>
    <w:p w:rsidR="00E603E5" w:rsidRPr="006D002C" w:rsidRDefault="00E603E5" w:rsidP="00990C7C">
      <w:pPr>
        <w:spacing w:after="0" w:line="240" w:lineRule="auto"/>
        <w:rPr>
          <w:rFonts w:ascii="Times New Roman" w:eastAsia="Times New Roman" w:hAnsi="Times New Roman" w:cs="Times New Roman"/>
          <w:sz w:val="24"/>
          <w:szCs w:val="24"/>
        </w:rPr>
      </w:pPr>
    </w:p>
    <w:p w:rsidR="00E603E5" w:rsidRPr="006D002C" w:rsidRDefault="00E603E5" w:rsidP="00990C7C">
      <w:pPr>
        <w:spacing w:after="0" w:line="240" w:lineRule="auto"/>
        <w:jc w:val="center"/>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lang w:eastAsia="bg-BG"/>
        </w:rPr>
        <w:t xml:space="preserve">ЦЕНОВО ПРЕДЛОЖЕНИЕ </w:t>
      </w:r>
      <w:r w:rsidRPr="006D002C">
        <w:rPr>
          <w:rFonts w:ascii="Times New Roman" w:eastAsia="Times New Roman" w:hAnsi="Times New Roman" w:cs="Times New Roman"/>
          <w:b/>
          <w:sz w:val="24"/>
          <w:szCs w:val="24"/>
        </w:rPr>
        <w:t>ЗА ИЗПЪЛНЕНИЕ НА ПОРЪЧКА НА СТОЙНОСТ ПО чл. 20, ал. 3 ОТ ЗАКОНА ЗА ОБЩЕСТВЕНИТЕ ПОРЪЧКИ</w:t>
      </w:r>
    </w:p>
    <w:p w:rsidR="00E603E5" w:rsidRPr="006D002C" w:rsidRDefault="00E603E5" w:rsidP="00990C7C">
      <w:pPr>
        <w:spacing w:after="0" w:line="240" w:lineRule="auto"/>
        <w:jc w:val="center"/>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С ПРЕДМЕТ: „………….“</w:t>
      </w:r>
    </w:p>
    <w:p w:rsidR="00E603E5" w:rsidRPr="006D002C" w:rsidRDefault="00E603E5" w:rsidP="00990C7C">
      <w:pPr>
        <w:spacing w:after="0" w:line="240" w:lineRule="auto"/>
        <w:rPr>
          <w:rFonts w:ascii="Times New Roman" w:eastAsia="Times New Roman" w:hAnsi="Times New Roman" w:cs="Times New Roman"/>
          <w:b/>
          <w:sz w:val="24"/>
          <w:szCs w:val="24"/>
        </w:rPr>
      </w:pPr>
    </w:p>
    <w:p w:rsidR="00E603E5" w:rsidRPr="006D002C" w:rsidRDefault="00E603E5" w:rsidP="00990C7C">
      <w:pPr>
        <w:spacing w:after="0" w:line="240" w:lineRule="auto"/>
        <w:ind w:firstLine="708"/>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ЗА ОБОСОБЕНА ПОЗИЦИЯ № 2</w:t>
      </w:r>
    </w:p>
    <w:p w:rsidR="006F257E" w:rsidRPr="006D002C" w:rsidRDefault="006F257E" w:rsidP="00990C7C">
      <w:pPr>
        <w:pStyle w:val="ae"/>
        <w:ind w:left="-567"/>
        <w:jc w:val="center"/>
        <w:rPr>
          <w:snapToGrid w:val="0"/>
          <w:sz w:val="24"/>
          <w:szCs w:val="24"/>
        </w:rPr>
      </w:pPr>
      <w:r w:rsidRPr="006D002C">
        <w:rPr>
          <w:snapToGrid w:val="0"/>
          <w:sz w:val="24"/>
          <w:szCs w:val="24"/>
        </w:rPr>
        <w:t>ОТ</w:t>
      </w:r>
    </w:p>
    <w:p w:rsidR="006F257E" w:rsidRPr="006D002C" w:rsidRDefault="006F257E" w:rsidP="00990C7C">
      <w:pPr>
        <w:pStyle w:val="ae"/>
        <w:ind w:firstLine="0"/>
        <w:jc w:val="left"/>
        <w:rPr>
          <w:b w:val="0"/>
          <w:i/>
          <w:snapToGrid w:val="0"/>
          <w:sz w:val="24"/>
          <w:szCs w:val="24"/>
        </w:rPr>
      </w:pPr>
      <w:r w:rsidRPr="006D002C">
        <w:rPr>
          <w:b w:val="0"/>
          <w:snapToGrid w:val="0"/>
          <w:sz w:val="24"/>
          <w:szCs w:val="24"/>
        </w:rPr>
        <w:t>Участник: ..................................................................................................................</w:t>
      </w:r>
      <w:r w:rsidRPr="006D002C">
        <w:rPr>
          <w:b w:val="0"/>
          <w:i/>
          <w:snapToGrid w:val="0"/>
          <w:sz w:val="24"/>
          <w:szCs w:val="24"/>
        </w:rPr>
        <w:t xml:space="preserve">       </w:t>
      </w:r>
    </w:p>
    <w:p w:rsidR="006F257E" w:rsidRPr="006D002C" w:rsidRDefault="006F257E" w:rsidP="00990C7C">
      <w:pPr>
        <w:pStyle w:val="ae"/>
        <w:ind w:left="-567"/>
        <w:jc w:val="left"/>
        <w:rPr>
          <w:b w:val="0"/>
          <w:snapToGrid w:val="0"/>
          <w:sz w:val="24"/>
          <w:szCs w:val="24"/>
        </w:rPr>
      </w:pPr>
      <w:r w:rsidRPr="006D002C">
        <w:rPr>
          <w:b w:val="0"/>
          <w:i/>
          <w:snapToGrid w:val="0"/>
          <w:sz w:val="24"/>
          <w:szCs w:val="24"/>
        </w:rPr>
        <w:t xml:space="preserve">       (пълно   наименование   на   участника  и   правно-организационната   му   форма)</w:t>
      </w:r>
    </w:p>
    <w:p w:rsidR="006F257E" w:rsidRPr="006D002C" w:rsidRDefault="006F257E" w:rsidP="00990C7C">
      <w:pPr>
        <w:pStyle w:val="ae"/>
        <w:ind w:firstLine="0"/>
        <w:rPr>
          <w:b w:val="0"/>
          <w:snapToGrid w:val="0"/>
          <w:sz w:val="24"/>
          <w:szCs w:val="24"/>
        </w:rPr>
      </w:pPr>
      <w:r w:rsidRPr="006D002C">
        <w:rPr>
          <w:b w:val="0"/>
          <w:snapToGrid w:val="0"/>
          <w:sz w:val="24"/>
          <w:szCs w:val="24"/>
        </w:rPr>
        <w:t>Адрес: .............................................................................................................;</w:t>
      </w:r>
    </w:p>
    <w:p w:rsidR="006F257E" w:rsidRPr="006D002C" w:rsidRDefault="006F257E" w:rsidP="00990C7C">
      <w:pPr>
        <w:pStyle w:val="ae"/>
        <w:ind w:firstLine="0"/>
        <w:rPr>
          <w:b w:val="0"/>
          <w:snapToGrid w:val="0"/>
          <w:sz w:val="24"/>
          <w:szCs w:val="24"/>
        </w:rPr>
      </w:pPr>
      <w:r w:rsidRPr="006D002C">
        <w:rPr>
          <w:b w:val="0"/>
          <w:snapToGrid w:val="0"/>
          <w:sz w:val="24"/>
          <w:szCs w:val="24"/>
        </w:rPr>
        <w:t>Тел.: .............., факс: .............;</w:t>
      </w:r>
    </w:p>
    <w:p w:rsidR="006F257E" w:rsidRPr="006D002C" w:rsidRDefault="006F257E" w:rsidP="00990C7C">
      <w:pPr>
        <w:pStyle w:val="ae"/>
        <w:ind w:firstLine="0"/>
        <w:rPr>
          <w:b w:val="0"/>
          <w:snapToGrid w:val="0"/>
          <w:sz w:val="24"/>
          <w:szCs w:val="24"/>
        </w:rPr>
      </w:pPr>
      <w:r w:rsidRPr="006D002C">
        <w:rPr>
          <w:b w:val="0"/>
          <w:snapToGrid w:val="0"/>
          <w:sz w:val="24"/>
          <w:szCs w:val="24"/>
        </w:rPr>
        <w:t>ИН по ДДС: ..........................., ЕИК по БУЛСТАТ ................................;</w:t>
      </w:r>
    </w:p>
    <w:p w:rsidR="006F257E" w:rsidRPr="006D002C" w:rsidRDefault="006F257E" w:rsidP="00990C7C">
      <w:pPr>
        <w:pStyle w:val="ae"/>
        <w:ind w:firstLine="0"/>
        <w:rPr>
          <w:b w:val="0"/>
          <w:snapToGrid w:val="0"/>
          <w:sz w:val="24"/>
          <w:szCs w:val="24"/>
        </w:rPr>
      </w:pPr>
      <w:r w:rsidRPr="006D002C">
        <w:rPr>
          <w:b w:val="0"/>
          <w:snapToGrid w:val="0"/>
          <w:sz w:val="24"/>
          <w:szCs w:val="24"/>
        </w:rPr>
        <w:t>Представлявано от .........................................................................................</w:t>
      </w:r>
    </w:p>
    <w:p w:rsidR="006F257E" w:rsidRPr="006D002C" w:rsidRDefault="006F257E" w:rsidP="00990C7C">
      <w:pPr>
        <w:pStyle w:val="ae"/>
        <w:ind w:firstLine="0"/>
        <w:rPr>
          <w:b w:val="0"/>
          <w:i/>
          <w:snapToGrid w:val="0"/>
          <w:sz w:val="24"/>
          <w:szCs w:val="24"/>
        </w:rPr>
      </w:pPr>
      <w:r w:rsidRPr="006D002C">
        <w:rPr>
          <w:b w:val="0"/>
          <w:i/>
          <w:snapToGrid w:val="0"/>
          <w:sz w:val="24"/>
          <w:szCs w:val="24"/>
        </w:rPr>
        <w:t>(собствено, бащино, фамилно име и длъжност на представляващия участника, адрес за кореспонденция)</w:t>
      </w:r>
    </w:p>
    <w:p w:rsidR="00E603E5" w:rsidRPr="006D002C" w:rsidRDefault="00E603E5" w:rsidP="00990C7C">
      <w:pPr>
        <w:spacing w:after="0" w:line="240" w:lineRule="auto"/>
        <w:rPr>
          <w:rFonts w:ascii="Times New Roman" w:eastAsia="Times New Roman" w:hAnsi="Times New Roman" w:cs="Times New Roman"/>
          <w:b/>
          <w:sz w:val="24"/>
          <w:szCs w:val="24"/>
        </w:rPr>
      </w:pPr>
    </w:p>
    <w:p w:rsidR="00E603E5" w:rsidRPr="006D002C" w:rsidRDefault="00E603E5" w:rsidP="00990C7C">
      <w:pPr>
        <w:spacing w:after="0" w:line="240" w:lineRule="auto"/>
        <w:ind w:firstLine="708"/>
        <w:rPr>
          <w:rFonts w:ascii="Times New Roman" w:eastAsia="Times New Roman" w:hAnsi="Times New Roman" w:cs="Times New Roman"/>
          <w:b/>
          <w:sz w:val="24"/>
          <w:szCs w:val="24"/>
        </w:rPr>
      </w:pPr>
      <w:r w:rsidRPr="006D002C">
        <w:rPr>
          <w:rFonts w:ascii="Times New Roman" w:eastAsia="Times New Roman" w:hAnsi="Times New Roman" w:cs="Times New Roman"/>
          <w:b/>
          <w:sz w:val="24"/>
          <w:szCs w:val="24"/>
        </w:rPr>
        <w:t>УВАЖАЕМИ ДАМИ И ГОСПОДА,</w:t>
      </w:r>
    </w:p>
    <w:p w:rsidR="00E603E5" w:rsidRPr="006D002C" w:rsidRDefault="00E603E5" w:rsidP="00990C7C">
      <w:pPr>
        <w:spacing w:after="0" w:line="240" w:lineRule="auto"/>
        <w:rPr>
          <w:rFonts w:ascii="Times New Roman" w:eastAsia="Times New Roman" w:hAnsi="Times New Roman" w:cs="Times New Roman"/>
          <w:sz w:val="24"/>
          <w:szCs w:val="24"/>
        </w:rPr>
      </w:pPr>
    </w:p>
    <w:p w:rsidR="00E603E5" w:rsidRPr="006D002C" w:rsidRDefault="00E603E5" w:rsidP="00990C7C">
      <w:pPr>
        <w:spacing w:after="0" w:line="240" w:lineRule="auto"/>
        <w:ind w:firstLine="708"/>
        <w:rPr>
          <w:rFonts w:ascii="Times New Roman" w:eastAsia="Times New Roman" w:hAnsi="Times New Roman" w:cs="Times New Roman"/>
          <w:bCs/>
          <w:sz w:val="24"/>
          <w:szCs w:val="24"/>
        </w:rPr>
      </w:pPr>
      <w:r w:rsidRPr="006D002C">
        <w:rPr>
          <w:rFonts w:ascii="Times New Roman" w:eastAsia="Times New Roman" w:hAnsi="Times New Roman" w:cs="Times New Roman"/>
          <w:sz w:val="24"/>
          <w:szCs w:val="24"/>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 п</w:t>
      </w:r>
      <w:r w:rsidRPr="006D002C">
        <w:rPr>
          <w:rFonts w:ascii="Times New Roman" w:eastAsia="Times New Roman" w:hAnsi="Times New Roman" w:cs="Times New Roman"/>
          <w:bCs/>
          <w:sz w:val="24"/>
          <w:szCs w:val="24"/>
        </w:rPr>
        <w:t>редлагаме на вниманието Ви следното ценово предложение:</w:t>
      </w:r>
    </w:p>
    <w:p w:rsidR="00E603E5" w:rsidRPr="006D002C" w:rsidRDefault="00E603E5" w:rsidP="00990C7C">
      <w:pPr>
        <w:spacing w:after="0" w:line="240" w:lineRule="auto"/>
        <w:rPr>
          <w:rFonts w:ascii="Times New Roman" w:eastAsia="Times New Roman" w:hAnsi="Times New Roman" w:cs="Times New Roman"/>
          <w:bCs/>
          <w:sz w:val="24"/>
          <w:szCs w:val="24"/>
        </w:rPr>
      </w:pPr>
    </w:p>
    <w:tbl>
      <w:tblPr>
        <w:tblW w:w="9781" w:type="dxa"/>
        <w:tblInd w:w="354" w:type="dxa"/>
        <w:tblLayout w:type="fixed"/>
        <w:tblCellMar>
          <w:left w:w="70" w:type="dxa"/>
          <w:right w:w="70" w:type="dxa"/>
        </w:tblCellMar>
        <w:tblLook w:val="04A0" w:firstRow="1" w:lastRow="0" w:firstColumn="1" w:lastColumn="0" w:noHBand="0" w:noVBand="1"/>
      </w:tblPr>
      <w:tblGrid>
        <w:gridCol w:w="1276"/>
        <w:gridCol w:w="1275"/>
        <w:gridCol w:w="1276"/>
        <w:gridCol w:w="1701"/>
        <w:gridCol w:w="1843"/>
        <w:gridCol w:w="2410"/>
      </w:tblGrid>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3E5" w:rsidRPr="006D002C" w:rsidRDefault="00E603E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Джанта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03E5" w:rsidRPr="006D002C" w:rsidRDefault="00E603E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 отвори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03E5" w:rsidRPr="006D002C" w:rsidRDefault="00E603E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Брой джанти</w:t>
            </w:r>
          </w:p>
        </w:tc>
        <w:tc>
          <w:tcPr>
            <w:tcW w:w="1701" w:type="dxa"/>
            <w:tcBorders>
              <w:top w:val="single" w:sz="4" w:space="0" w:color="auto"/>
              <w:left w:val="nil"/>
              <w:bottom w:val="single" w:sz="4" w:space="0" w:color="auto"/>
              <w:right w:val="single" w:sz="4" w:space="0" w:color="auto"/>
            </w:tcBorders>
            <w:vAlign w:val="center"/>
          </w:tcPr>
          <w:p w:rsidR="00E603E5" w:rsidRPr="006D002C" w:rsidRDefault="00E603E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Марка и модел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3E5" w:rsidRPr="006D002C" w:rsidRDefault="006F257E"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Единична</w:t>
            </w:r>
            <w:r w:rsidR="00E603E5" w:rsidRPr="006D002C">
              <w:rPr>
                <w:rFonts w:ascii="Times New Roman" w:eastAsia="Times New Roman" w:hAnsi="Times New Roman" w:cs="Times New Roman"/>
                <w:b/>
                <w:bCs/>
                <w:sz w:val="20"/>
                <w:szCs w:val="20"/>
                <w:lang w:eastAsia="bg-BG"/>
              </w:rPr>
              <w:t xml:space="preserve"> цена</w:t>
            </w:r>
            <w:r w:rsidRPr="006D002C">
              <w:rPr>
                <w:rFonts w:ascii="Times New Roman" w:eastAsia="Times New Roman" w:hAnsi="Times New Roman" w:cs="Times New Roman"/>
                <w:b/>
                <w:bCs/>
                <w:sz w:val="20"/>
                <w:szCs w:val="20"/>
                <w:lang w:eastAsia="bg-BG"/>
              </w:rPr>
              <w:t xml:space="preserve"> в лв.</w:t>
            </w:r>
            <w:r w:rsidR="00E603E5" w:rsidRPr="006D002C">
              <w:rPr>
                <w:rFonts w:ascii="Times New Roman" w:eastAsia="Times New Roman" w:hAnsi="Times New Roman" w:cs="Times New Roman"/>
                <w:b/>
                <w:bCs/>
                <w:sz w:val="20"/>
                <w:szCs w:val="20"/>
                <w:lang w:eastAsia="bg-BG"/>
              </w:rPr>
              <w:t xml:space="preserve"> без ДДС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603E5" w:rsidRPr="006D002C" w:rsidRDefault="00E603E5" w:rsidP="00990C7C">
            <w:pPr>
              <w:spacing w:after="0" w:line="240" w:lineRule="auto"/>
              <w:jc w:val="center"/>
              <w:rPr>
                <w:rFonts w:ascii="Times New Roman" w:eastAsia="Times New Roman" w:hAnsi="Times New Roman" w:cs="Times New Roman"/>
                <w:b/>
                <w:bCs/>
                <w:sz w:val="20"/>
                <w:szCs w:val="20"/>
                <w:lang w:eastAsia="bg-BG"/>
              </w:rPr>
            </w:pPr>
            <w:r w:rsidRPr="006D002C">
              <w:rPr>
                <w:rFonts w:ascii="Times New Roman" w:eastAsia="Times New Roman" w:hAnsi="Times New Roman" w:cs="Times New Roman"/>
                <w:b/>
                <w:bCs/>
                <w:sz w:val="20"/>
                <w:szCs w:val="20"/>
                <w:lang w:eastAsia="bg-BG"/>
              </w:rPr>
              <w:t xml:space="preserve">Обща </w:t>
            </w:r>
            <w:r w:rsidR="006F257E" w:rsidRPr="006D002C">
              <w:rPr>
                <w:rFonts w:ascii="Times New Roman" w:eastAsia="Times New Roman" w:hAnsi="Times New Roman" w:cs="Times New Roman"/>
                <w:b/>
                <w:bCs/>
                <w:sz w:val="20"/>
                <w:szCs w:val="20"/>
                <w:lang w:eastAsia="bg-BG"/>
              </w:rPr>
              <w:t>цена</w:t>
            </w:r>
            <w:r w:rsidRPr="006D002C">
              <w:rPr>
                <w:rFonts w:ascii="Times New Roman" w:eastAsia="Times New Roman" w:hAnsi="Times New Roman" w:cs="Times New Roman"/>
                <w:b/>
                <w:bCs/>
                <w:sz w:val="20"/>
                <w:szCs w:val="20"/>
                <w:lang w:eastAsia="bg-BG"/>
              </w:rPr>
              <w:t xml:space="preserve"> в лв. без ДДС</w:t>
            </w: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eastAsia="Times New Roman" w:hAnsi="Times New Roman" w:cs="Times New Roman"/>
                <w:b/>
                <w:sz w:val="24"/>
                <w:szCs w:val="24"/>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eastAsia="Times New Roman" w:hAnsi="Times New Roman" w:cs="Times New Roman"/>
                <w:b/>
                <w:sz w:val="24"/>
                <w:szCs w:val="24"/>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eastAsia="Times New Roman" w:hAnsi="Times New Roman" w:cs="Times New Roman"/>
                <w:b/>
                <w:sz w:val="24"/>
                <w:szCs w:val="24"/>
                <w:lang w:eastAsia="bg-BG"/>
              </w:rPr>
            </w:pPr>
            <w:r w:rsidRPr="006D002C">
              <w:rPr>
                <w:rFonts w:ascii="Times New Roman" w:eastAsia="Times New Roman" w:hAnsi="Times New Roman" w:cs="Times New Roman"/>
                <w:b/>
                <w:sz w:val="24"/>
                <w:szCs w:val="24"/>
                <w:lang w:eastAsia="bg-BG"/>
              </w:rPr>
              <w:t>А</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jc w:val="center"/>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eastAsia="Times New Roman" w:hAnsi="Times New Roman" w:cs="Times New Roman"/>
                <w:b/>
                <w:sz w:val="24"/>
                <w:szCs w:val="24"/>
                <w:lang w:eastAsia="bg-BG"/>
              </w:rPr>
            </w:pPr>
            <w:r w:rsidRPr="006D002C">
              <w:rPr>
                <w:rFonts w:ascii="Times New Roman" w:eastAsia="Times New Roman" w:hAnsi="Times New Roman" w:cs="Times New Roman"/>
                <w:b/>
                <w:sz w:val="24"/>
                <w:szCs w:val="24"/>
                <w:lang w:eastAsia="bg-BG"/>
              </w:rPr>
              <w:t>В</w:t>
            </w: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eastAsia="Times New Roman" w:hAnsi="Times New Roman" w:cs="Times New Roman"/>
                <w:b/>
                <w:sz w:val="24"/>
                <w:szCs w:val="24"/>
                <w:lang w:val="en-US" w:eastAsia="bg-BG"/>
              </w:rPr>
            </w:pPr>
            <w:r w:rsidRPr="006D002C">
              <w:rPr>
                <w:rFonts w:ascii="Times New Roman" w:eastAsia="Times New Roman" w:hAnsi="Times New Roman" w:cs="Times New Roman"/>
                <w:b/>
                <w:sz w:val="24"/>
                <w:szCs w:val="24"/>
                <w:lang w:eastAsia="bg-BG"/>
              </w:rPr>
              <w:t xml:space="preserve">С </w:t>
            </w:r>
            <w:r w:rsidRPr="006D002C">
              <w:rPr>
                <w:rFonts w:ascii="Times New Roman" w:eastAsia="Times New Roman" w:hAnsi="Times New Roman" w:cs="Times New Roman"/>
                <w:b/>
                <w:sz w:val="24"/>
                <w:szCs w:val="24"/>
                <w:lang w:val="en-US" w:eastAsia="bg-BG"/>
              </w:rPr>
              <w:t>=A*B</w:t>
            </w: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20</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6</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D002C"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sz w:val="20"/>
                <w:szCs w:val="20"/>
              </w:rPr>
            </w:pPr>
            <w:r w:rsidRPr="006D002C">
              <w:rPr>
                <w:rFonts w:ascii="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r>
      <w:tr w:rsidR="006F257E" w:rsidRPr="006D002C" w:rsidTr="006F257E">
        <w:trPr>
          <w:trHeight w:val="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r w:rsidRPr="006D002C">
              <w:rPr>
                <w:rFonts w:ascii="Times New Roman" w:eastAsia="Times New Roman" w:hAnsi="Times New Roman" w:cs="Times New Roman"/>
                <w:b/>
                <w:bCs/>
                <w:sz w:val="20"/>
                <w:szCs w:val="20"/>
                <w:lang w:eastAsia="bg-BG"/>
              </w:rPr>
              <w:t>ВСИЧКО (джанти):</w:t>
            </w:r>
          </w:p>
        </w:tc>
        <w:tc>
          <w:tcPr>
            <w:tcW w:w="1275"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jc w:val="center"/>
              <w:rPr>
                <w:rFonts w:ascii="Times New Roman" w:hAnsi="Times New Roman" w:cs="Times New Roman"/>
                <w:b/>
                <w:sz w:val="20"/>
                <w:szCs w:val="20"/>
              </w:rPr>
            </w:pPr>
            <w:r w:rsidRPr="006D002C">
              <w:rPr>
                <w:rFonts w:ascii="Times New Roman" w:eastAsia="Times New Roman" w:hAnsi="Times New Roman" w:cs="Times New Roman"/>
                <w:sz w:val="20"/>
                <w:szCs w:val="20"/>
                <w:lang w:eastAsia="bg-BG"/>
              </w:rPr>
              <w:t>126</w:t>
            </w:r>
          </w:p>
        </w:tc>
        <w:tc>
          <w:tcPr>
            <w:tcW w:w="3544" w:type="dxa"/>
            <w:gridSpan w:val="2"/>
            <w:tcBorders>
              <w:top w:val="single" w:sz="4" w:space="0" w:color="auto"/>
              <w:left w:val="nil"/>
              <w:bottom w:val="single" w:sz="4" w:space="0" w:color="auto"/>
              <w:right w:val="single" w:sz="4" w:space="0" w:color="auto"/>
            </w:tcBorders>
            <w:vAlign w:val="center"/>
          </w:tcPr>
          <w:p w:rsidR="006F257E" w:rsidRPr="006D002C" w:rsidRDefault="006F257E" w:rsidP="00990C7C">
            <w:pPr>
              <w:spacing w:after="0" w:line="240" w:lineRule="auto"/>
              <w:rPr>
                <w:rFonts w:ascii="Times New Roman" w:eastAsia="Times New Roman" w:hAnsi="Times New Roman" w:cs="Times New Roman"/>
                <w:sz w:val="20"/>
                <w:szCs w:val="20"/>
                <w:lang w:eastAsia="bg-BG"/>
              </w:rPr>
            </w:pPr>
            <w:r w:rsidRPr="006D002C">
              <w:rPr>
                <w:rFonts w:ascii="Times New Roman" w:eastAsia="Times New Roman" w:hAnsi="Times New Roman" w:cs="Times New Roman"/>
                <w:sz w:val="24"/>
                <w:szCs w:val="24"/>
                <w:lang w:eastAsia="bg-BG"/>
              </w:rPr>
              <w:t>Обща предлагана цена джанти</w:t>
            </w:r>
          </w:p>
        </w:tc>
        <w:tc>
          <w:tcPr>
            <w:tcW w:w="2410" w:type="dxa"/>
            <w:tcBorders>
              <w:top w:val="single" w:sz="4" w:space="0" w:color="auto"/>
              <w:left w:val="nil"/>
              <w:bottom w:val="single" w:sz="4" w:space="0" w:color="auto"/>
              <w:right w:val="single" w:sz="4" w:space="0" w:color="auto"/>
            </w:tcBorders>
            <w:shd w:val="clear" w:color="auto" w:fill="auto"/>
            <w:vAlign w:val="center"/>
          </w:tcPr>
          <w:p w:rsidR="006F257E" w:rsidRPr="006D002C" w:rsidRDefault="006F257E" w:rsidP="00990C7C">
            <w:pPr>
              <w:spacing w:after="0" w:line="240" w:lineRule="auto"/>
              <w:rPr>
                <w:rFonts w:ascii="Times New Roman" w:eastAsia="Times New Roman" w:hAnsi="Times New Roman" w:cs="Times New Roman"/>
                <w:b/>
                <w:sz w:val="20"/>
                <w:szCs w:val="20"/>
                <w:lang w:eastAsia="bg-BG"/>
              </w:rPr>
            </w:pPr>
            <w:r w:rsidRPr="006D002C">
              <w:rPr>
                <w:rFonts w:ascii="Times New Roman" w:eastAsia="Times New Roman" w:hAnsi="Times New Roman" w:cs="Times New Roman"/>
                <w:sz w:val="20"/>
                <w:szCs w:val="20"/>
                <w:lang w:eastAsia="bg-BG"/>
              </w:rPr>
              <w:t>………лева</w:t>
            </w:r>
          </w:p>
        </w:tc>
      </w:tr>
    </w:tbl>
    <w:p w:rsidR="00E603E5" w:rsidRPr="006D002C" w:rsidRDefault="00E603E5" w:rsidP="00990C7C">
      <w:pPr>
        <w:spacing w:after="0" w:line="240" w:lineRule="auto"/>
        <w:rPr>
          <w:rFonts w:ascii="Times New Roman" w:eastAsia="Times New Roman" w:hAnsi="Times New Roman" w:cs="Times New Roman"/>
          <w:b/>
          <w:sz w:val="24"/>
          <w:szCs w:val="24"/>
        </w:rPr>
      </w:pPr>
    </w:p>
    <w:p w:rsidR="00E603E5" w:rsidRPr="006D002C" w:rsidRDefault="00E603E5" w:rsidP="00990C7C">
      <w:pPr>
        <w:spacing w:after="0" w:line="240" w:lineRule="auto"/>
        <w:ind w:left="708"/>
        <w:jc w:val="both"/>
        <w:rPr>
          <w:rFonts w:ascii="Times New Roman" w:eastAsia="Times New Roman" w:hAnsi="Times New Roman" w:cs="Times New Roman"/>
          <w:b/>
          <w:iCs/>
          <w:sz w:val="24"/>
          <w:szCs w:val="24"/>
          <w:lang w:eastAsia="bg-BG"/>
        </w:rPr>
      </w:pPr>
      <w:r w:rsidRPr="006D002C">
        <w:rPr>
          <w:rFonts w:ascii="Times New Roman" w:eastAsia="Times New Roman" w:hAnsi="Times New Roman" w:cs="Times New Roman"/>
          <w:b/>
          <w:iCs/>
          <w:sz w:val="24"/>
          <w:szCs w:val="24"/>
          <w:lang w:eastAsia="bg-BG"/>
        </w:rPr>
        <w:lastRenderedPageBreak/>
        <w:t>Общата стойност за изпълнен</w:t>
      </w:r>
      <w:r w:rsidR="006F257E" w:rsidRPr="006D002C">
        <w:rPr>
          <w:rFonts w:ascii="Times New Roman" w:eastAsia="Times New Roman" w:hAnsi="Times New Roman" w:cs="Times New Roman"/>
          <w:b/>
          <w:iCs/>
          <w:sz w:val="24"/>
          <w:szCs w:val="24"/>
          <w:lang w:eastAsia="bg-BG"/>
        </w:rPr>
        <w:t xml:space="preserve">ие на поръчката е:  ………………лева </w:t>
      </w:r>
      <w:r w:rsidRPr="006D002C">
        <w:rPr>
          <w:rFonts w:ascii="Times New Roman" w:eastAsia="Times New Roman" w:hAnsi="Times New Roman" w:cs="Times New Roman"/>
          <w:b/>
          <w:iCs/>
          <w:sz w:val="24"/>
          <w:szCs w:val="24"/>
          <w:lang w:eastAsia="bg-BG"/>
        </w:rPr>
        <w:t>без включен ДДС.</w:t>
      </w:r>
    </w:p>
    <w:p w:rsidR="00E603E5" w:rsidRPr="006D002C" w:rsidRDefault="00E603E5" w:rsidP="00990C7C">
      <w:pPr>
        <w:spacing w:after="0" w:line="240" w:lineRule="auto"/>
        <w:jc w:val="both"/>
        <w:rPr>
          <w:rFonts w:ascii="Times New Roman" w:eastAsia="Times New Roman" w:hAnsi="Times New Roman" w:cs="Times New Roman"/>
          <w:b/>
          <w:iCs/>
          <w:sz w:val="24"/>
          <w:szCs w:val="24"/>
          <w:lang w:eastAsia="bg-BG"/>
        </w:rPr>
      </w:pPr>
    </w:p>
    <w:p w:rsidR="00E603E5" w:rsidRPr="006D002C" w:rsidRDefault="00E603E5" w:rsidP="00990C7C">
      <w:pPr>
        <w:spacing w:after="0" w:line="240" w:lineRule="auto"/>
        <w:ind w:firstLine="708"/>
        <w:jc w:val="both"/>
        <w:rPr>
          <w:rFonts w:ascii="Times New Roman" w:eastAsia="Times New Roman" w:hAnsi="Times New Roman" w:cs="Times New Roman"/>
          <w:b/>
          <w:iCs/>
          <w:sz w:val="24"/>
          <w:szCs w:val="24"/>
          <w:lang w:eastAsia="bg-BG"/>
        </w:rPr>
      </w:pPr>
      <w:r w:rsidRPr="006D002C">
        <w:rPr>
          <w:rFonts w:ascii="Times New Roman" w:eastAsia="Times New Roman" w:hAnsi="Times New Roman" w:cs="Times New Roman"/>
          <w:b/>
          <w:iCs/>
          <w:sz w:val="24"/>
          <w:szCs w:val="24"/>
          <w:lang w:eastAsia="bg-BG"/>
        </w:rPr>
        <w:t>Предлагаме следния</w:t>
      </w:r>
      <w:r w:rsidR="006F257E" w:rsidRPr="006D002C">
        <w:rPr>
          <w:rFonts w:ascii="Times New Roman" w:eastAsia="Times New Roman" w:hAnsi="Times New Roman" w:cs="Times New Roman"/>
          <w:b/>
          <w:iCs/>
          <w:sz w:val="24"/>
          <w:szCs w:val="24"/>
          <w:lang w:eastAsia="bg-BG"/>
        </w:rPr>
        <w:t>т</w:t>
      </w:r>
      <w:r w:rsidRPr="006D002C">
        <w:rPr>
          <w:rFonts w:ascii="Times New Roman" w:eastAsia="Times New Roman" w:hAnsi="Times New Roman" w:cs="Times New Roman"/>
          <w:b/>
          <w:iCs/>
          <w:sz w:val="24"/>
          <w:szCs w:val="24"/>
          <w:lang w:eastAsia="bg-BG"/>
        </w:rPr>
        <w:t xml:space="preserve"> процент отстъпка, валиден при покупка на артикули, които не попадат в предложението за изпълнение: …………% (……….. процента)</w:t>
      </w:r>
    </w:p>
    <w:p w:rsidR="00E603E5" w:rsidRPr="006D002C" w:rsidRDefault="00E603E5" w:rsidP="00990C7C">
      <w:pPr>
        <w:spacing w:after="0" w:line="240" w:lineRule="auto"/>
        <w:ind w:firstLine="708"/>
        <w:jc w:val="both"/>
        <w:rPr>
          <w:rFonts w:ascii="Times New Roman" w:eastAsia="Times New Roman" w:hAnsi="Times New Roman" w:cs="Times New Roman"/>
          <w:bCs/>
          <w:iCs/>
          <w:sz w:val="24"/>
          <w:szCs w:val="24"/>
          <w:lang w:eastAsia="bg-BG"/>
        </w:rPr>
      </w:pPr>
      <w:r w:rsidRPr="006D002C">
        <w:rPr>
          <w:rFonts w:ascii="Times New Roman" w:eastAsia="Times New Roman" w:hAnsi="Times New Roman" w:cs="Times New Roman"/>
          <w:bCs/>
          <w:iCs/>
          <w:sz w:val="24"/>
          <w:szCs w:val="24"/>
          <w:lang w:eastAsia="bg-BG"/>
        </w:rPr>
        <w:t xml:space="preserve">Процентът </w:t>
      </w:r>
      <w:r w:rsidRPr="006D002C">
        <w:rPr>
          <w:rFonts w:ascii="Times New Roman" w:eastAsia="Times New Roman" w:hAnsi="Times New Roman" w:cs="Times New Roman"/>
          <w:iCs/>
          <w:sz w:val="24"/>
          <w:szCs w:val="24"/>
          <w:lang w:eastAsia="bg-BG"/>
        </w:rPr>
        <w:t>отстъпка остава непроменен за целия период на действие на сключения договор за обществена поръчка</w:t>
      </w:r>
    </w:p>
    <w:p w:rsidR="00E603E5" w:rsidRPr="006D002C" w:rsidRDefault="00E603E5" w:rsidP="00990C7C">
      <w:pPr>
        <w:spacing w:after="0" w:line="240" w:lineRule="auto"/>
        <w:ind w:firstLine="708"/>
        <w:jc w:val="both"/>
        <w:rPr>
          <w:rFonts w:ascii="Times New Roman" w:eastAsia="Times New Roman" w:hAnsi="Times New Roman" w:cs="Times New Roman"/>
          <w:bCs/>
          <w:iCs/>
          <w:sz w:val="24"/>
          <w:szCs w:val="24"/>
          <w:lang w:eastAsia="bg-BG"/>
        </w:rPr>
      </w:pPr>
      <w:r w:rsidRPr="006D002C">
        <w:rPr>
          <w:rFonts w:ascii="Times New Roman" w:eastAsia="Times New Roman" w:hAnsi="Times New Roman" w:cs="Times New Roman"/>
          <w:bCs/>
          <w:iCs/>
          <w:sz w:val="24"/>
          <w:szCs w:val="24"/>
          <w:lang w:eastAsia="bg-BG"/>
        </w:rPr>
        <w:t>Участниците не могат да оферират 100 % отстъпка.</w:t>
      </w:r>
    </w:p>
    <w:p w:rsidR="00E603E5" w:rsidRPr="006D002C" w:rsidRDefault="00E603E5" w:rsidP="00990C7C">
      <w:pPr>
        <w:spacing w:after="0" w:line="240" w:lineRule="auto"/>
        <w:jc w:val="both"/>
        <w:rPr>
          <w:rFonts w:ascii="Times New Roman" w:eastAsia="Times New Roman" w:hAnsi="Times New Roman" w:cs="Times New Roman"/>
          <w:b/>
          <w:iCs/>
          <w:sz w:val="24"/>
          <w:szCs w:val="24"/>
          <w:lang w:eastAsia="bg-BG"/>
        </w:rPr>
      </w:pPr>
    </w:p>
    <w:p w:rsidR="00E603E5" w:rsidRPr="006D002C" w:rsidRDefault="00E603E5" w:rsidP="00990C7C">
      <w:pPr>
        <w:spacing w:after="0" w:line="240" w:lineRule="auto"/>
        <w:ind w:firstLine="708"/>
        <w:jc w:val="both"/>
        <w:rPr>
          <w:rFonts w:ascii="Times New Roman" w:eastAsia="Times New Roman" w:hAnsi="Times New Roman" w:cs="Times New Roman"/>
          <w:sz w:val="24"/>
          <w:szCs w:val="24"/>
          <w:lang w:eastAsia="bg-BG"/>
        </w:rPr>
      </w:pPr>
      <w:r w:rsidRPr="006D002C">
        <w:rPr>
          <w:rFonts w:ascii="Times New Roman" w:eastAsia="Times New Roman" w:hAnsi="Times New Roman" w:cs="Times New Roman"/>
          <w:sz w:val="24"/>
          <w:szCs w:val="24"/>
          <w:lang w:eastAsia="bg-BG"/>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E603E5" w:rsidRPr="006D002C" w:rsidRDefault="00E603E5" w:rsidP="00990C7C">
      <w:pPr>
        <w:spacing w:after="0" w:line="240" w:lineRule="auto"/>
        <w:jc w:val="both"/>
        <w:rPr>
          <w:rFonts w:ascii="Times New Roman" w:eastAsia="Times New Roman" w:hAnsi="Times New Roman" w:cs="Times New Roman"/>
          <w:sz w:val="24"/>
          <w:szCs w:val="24"/>
          <w:lang w:eastAsia="bg-BG"/>
        </w:rPr>
      </w:pPr>
    </w:p>
    <w:p w:rsidR="00E603E5" w:rsidRPr="006D002C" w:rsidRDefault="00E603E5" w:rsidP="00990C7C">
      <w:pPr>
        <w:spacing w:after="0" w:line="240" w:lineRule="auto"/>
        <w:ind w:firstLine="708"/>
        <w:jc w:val="both"/>
        <w:rPr>
          <w:rFonts w:ascii="Times New Roman" w:eastAsia="Times New Roman" w:hAnsi="Times New Roman" w:cs="Times New Roman"/>
          <w:sz w:val="24"/>
          <w:szCs w:val="24"/>
          <w:lang w:eastAsia="bg-BG"/>
        </w:rPr>
      </w:pPr>
      <w:r w:rsidRPr="006D002C">
        <w:rPr>
          <w:rFonts w:ascii="Times New Roman" w:eastAsia="Times New Roman" w:hAnsi="Times New Roman" w:cs="Times New Roman"/>
          <w:sz w:val="24"/>
          <w:szCs w:val="24"/>
          <w:lang w:eastAsia="bg-BG"/>
        </w:rPr>
        <w:t>Всички посочени цени са в лева (BGN) без данък върху добавената стойност (ДДС).</w:t>
      </w:r>
    </w:p>
    <w:p w:rsidR="00E603E5" w:rsidRPr="006D002C" w:rsidRDefault="00E603E5" w:rsidP="00990C7C">
      <w:pPr>
        <w:spacing w:after="0" w:line="240" w:lineRule="auto"/>
        <w:ind w:firstLine="708"/>
        <w:jc w:val="both"/>
        <w:rPr>
          <w:rFonts w:ascii="Times New Roman" w:eastAsia="Times New Roman" w:hAnsi="Times New Roman" w:cs="Times New Roman"/>
          <w:bCs/>
          <w:sz w:val="24"/>
          <w:szCs w:val="24"/>
        </w:rPr>
      </w:pPr>
      <w:r w:rsidRPr="006D002C">
        <w:rPr>
          <w:rFonts w:ascii="Times New Roman" w:eastAsia="Times New Roman" w:hAnsi="Times New Roman" w:cs="Times New Roman"/>
          <w:bCs/>
          <w:sz w:val="24"/>
          <w:szCs w:val="24"/>
        </w:rPr>
        <w:t xml:space="preserve">Декларирам, че всички единични цени ще са валидни за срока на действие на договора. </w:t>
      </w:r>
    </w:p>
    <w:p w:rsidR="006F257E" w:rsidRPr="006D002C" w:rsidRDefault="006F257E" w:rsidP="00990C7C">
      <w:pPr>
        <w:spacing w:after="0" w:line="240" w:lineRule="auto"/>
        <w:ind w:firstLine="284"/>
        <w:jc w:val="both"/>
        <w:rPr>
          <w:rFonts w:ascii="Times New Roman" w:eastAsia="Times New Roman" w:hAnsi="Times New Roman" w:cs="Times New Roman"/>
          <w:b/>
          <w:i/>
          <w:sz w:val="24"/>
          <w:szCs w:val="24"/>
          <w:lang w:eastAsia="bg-BG"/>
        </w:rPr>
      </w:pPr>
    </w:p>
    <w:p w:rsidR="00E603E5" w:rsidRPr="006D002C" w:rsidRDefault="00E603E5"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Забележка:</w:t>
      </w:r>
    </w:p>
    <w:p w:rsidR="00E603E5" w:rsidRPr="006D002C" w:rsidRDefault="00E603E5"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Предлаганата цена (обща и единична) следва да се посочва в лева, закръглена до втори знак след десетична запетая.</w:t>
      </w:r>
    </w:p>
    <w:p w:rsidR="00E603E5" w:rsidRPr="006D002C" w:rsidRDefault="00E603E5"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E603E5" w:rsidRPr="006D002C" w:rsidRDefault="00E603E5" w:rsidP="00990C7C">
      <w:pPr>
        <w:spacing w:after="0" w:line="240" w:lineRule="auto"/>
        <w:ind w:firstLine="284"/>
        <w:jc w:val="both"/>
        <w:rPr>
          <w:rFonts w:ascii="Times New Roman" w:eastAsia="Times New Roman" w:hAnsi="Times New Roman" w:cs="Times New Roman"/>
          <w:b/>
          <w:i/>
          <w:sz w:val="24"/>
          <w:szCs w:val="24"/>
          <w:lang w:eastAsia="bg-BG"/>
        </w:rPr>
      </w:pPr>
      <w:r w:rsidRPr="006D002C">
        <w:rPr>
          <w:rFonts w:ascii="Times New Roman" w:eastAsia="Times New Roman" w:hAnsi="Times New Roman" w:cs="Times New Roman"/>
          <w:b/>
          <w:i/>
          <w:sz w:val="24"/>
          <w:szCs w:val="24"/>
          <w:lang w:eastAsia="bg-BG"/>
        </w:rPr>
        <w:t>-</w:t>
      </w:r>
      <w:r w:rsidRPr="006D002C">
        <w:rPr>
          <w:rFonts w:ascii="Times New Roman" w:eastAsia="Times New Roman" w:hAnsi="Times New Roman" w:cs="Times New Roman"/>
          <w:b/>
          <w:i/>
          <w:sz w:val="24"/>
          <w:szCs w:val="24"/>
          <w:lang w:eastAsia="bg-BG"/>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 и същият се отстранява от участие;</w:t>
      </w:r>
    </w:p>
    <w:p w:rsidR="00E603E5" w:rsidRPr="006D002C" w:rsidRDefault="00E603E5" w:rsidP="00990C7C">
      <w:pPr>
        <w:spacing w:after="0" w:line="240" w:lineRule="auto"/>
        <w:ind w:firstLine="284"/>
        <w:jc w:val="both"/>
        <w:rPr>
          <w:rFonts w:ascii="Times New Roman" w:eastAsia="Times New Roman" w:hAnsi="Times New Roman" w:cs="Times New Roman"/>
          <w:b/>
          <w:sz w:val="24"/>
          <w:szCs w:val="24"/>
        </w:rPr>
      </w:pPr>
      <w:r w:rsidRPr="006D002C">
        <w:rPr>
          <w:rFonts w:ascii="Times New Roman" w:eastAsia="Times New Roman" w:hAnsi="Times New Roman" w:cs="Times New Roman"/>
          <w:b/>
          <w:i/>
          <w:sz w:val="24"/>
          <w:szCs w:val="24"/>
          <w:lang w:eastAsia="bg-BG"/>
        </w:rPr>
        <w:t>- 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 и същият се отстранява от участие</w:t>
      </w:r>
    </w:p>
    <w:p w:rsidR="00E603E5" w:rsidRPr="006D002C" w:rsidRDefault="00E603E5" w:rsidP="00990C7C">
      <w:pPr>
        <w:spacing w:after="0" w:line="240" w:lineRule="auto"/>
        <w:jc w:val="both"/>
        <w:rPr>
          <w:rFonts w:ascii="Times New Roman" w:eastAsia="Times New Roman" w:hAnsi="Times New Roman" w:cs="Times New Roman"/>
          <w:b/>
          <w:sz w:val="24"/>
          <w:szCs w:val="24"/>
          <w:lang w:eastAsia="bg-BG"/>
        </w:rPr>
      </w:pPr>
    </w:p>
    <w:p w:rsidR="00E603E5" w:rsidRPr="006D002C" w:rsidRDefault="00E603E5" w:rsidP="00990C7C">
      <w:pPr>
        <w:spacing w:after="0" w:line="240" w:lineRule="auto"/>
        <w:jc w:val="both"/>
        <w:rPr>
          <w:rFonts w:ascii="Times New Roman" w:eastAsia="Times New Roman" w:hAnsi="Times New Roman" w:cs="Times New Roman"/>
          <w:b/>
          <w:sz w:val="24"/>
          <w:szCs w:val="24"/>
          <w:lang w:eastAsia="bg-BG"/>
        </w:rPr>
      </w:pPr>
      <w:r w:rsidRPr="006D002C">
        <w:rPr>
          <w:rFonts w:ascii="Times New Roman" w:eastAsia="Times New Roman" w:hAnsi="Times New Roman" w:cs="Times New Roman"/>
          <w:b/>
          <w:sz w:val="24"/>
          <w:szCs w:val="24"/>
          <w:lang w:eastAsia="bg-BG"/>
        </w:rPr>
        <w:t>Приложение:</w:t>
      </w:r>
    </w:p>
    <w:p w:rsidR="00E603E5" w:rsidRPr="006D002C" w:rsidRDefault="00E603E5" w:rsidP="00990C7C">
      <w:pPr>
        <w:spacing w:after="0" w:line="240" w:lineRule="auto"/>
        <w:jc w:val="both"/>
        <w:rPr>
          <w:rFonts w:ascii="Times New Roman" w:eastAsia="Times New Roman" w:hAnsi="Times New Roman" w:cs="Times New Roman"/>
          <w:sz w:val="24"/>
          <w:szCs w:val="24"/>
          <w:lang w:eastAsia="bg-BG"/>
        </w:rPr>
      </w:pPr>
      <w:r w:rsidRPr="006D002C">
        <w:rPr>
          <w:rFonts w:ascii="Times New Roman" w:eastAsia="Times New Roman" w:hAnsi="Times New Roman" w:cs="Times New Roman"/>
          <w:sz w:val="24"/>
          <w:szCs w:val="24"/>
          <w:lang w:eastAsia="bg-BG"/>
        </w:rPr>
        <w:t>Ценови каталог/оферта на всички предлагани от нас джанти.</w:t>
      </w:r>
    </w:p>
    <w:p w:rsidR="00E603E5" w:rsidRPr="006D002C" w:rsidRDefault="00E603E5" w:rsidP="00990C7C">
      <w:pPr>
        <w:spacing w:after="0" w:line="240" w:lineRule="auto"/>
        <w:rPr>
          <w:rFonts w:ascii="Times New Roman" w:eastAsia="Times New Roman" w:hAnsi="Times New Roman" w:cs="Times New Roman"/>
          <w:sz w:val="24"/>
          <w:szCs w:val="24"/>
        </w:rPr>
      </w:pPr>
    </w:p>
    <w:p w:rsidR="006F257E" w:rsidRPr="006D002C" w:rsidRDefault="006F257E" w:rsidP="00990C7C">
      <w:pPr>
        <w:spacing w:after="0" w:line="240" w:lineRule="auto"/>
        <w:rPr>
          <w:rFonts w:ascii="Times New Roman" w:eastAsia="Times New Roman" w:hAnsi="Times New Roman" w:cs="Times New Roman"/>
          <w:sz w:val="24"/>
          <w:szCs w:val="24"/>
        </w:rPr>
      </w:pPr>
    </w:p>
    <w:p w:rsidR="006F257E" w:rsidRPr="006D002C" w:rsidRDefault="006F257E" w:rsidP="00990C7C">
      <w:pPr>
        <w:spacing w:after="0" w:line="240" w:lineRule="auto"/>
        <w:rPr>
          <w:rFonts w:ascii="Times New Roman" w:eastAsia="Times New Roman" w:hAnsi="Times New Roman" w:cs="Times New Roman"/>
          <w:sz w:val="24"/>
          <w:szCs w:val="24"/>
        </w:rPr>
      </w:pPr>
    </w:p>
    <w:p w:rsidR="006F257E" w:rsidRPr="006D002C" w:rsidRDefault="006F257E" w:rsidP="00990C7C">
      <w:pPr>
        <w:spacing w:after="0" w:line="240" w:lineRule="auto"/>
        <w:rPr>
          <w:rFonts w:ascii="Times New Roman" w:eastAsia="Times New Roman" w:hAnsi="Times New Roman" w:cs="Times New Roman"/>
          <w:sz w:val="24"/>
          <w:szCs w:val="24"/>
        </w:rPr>
      </w:pPr>
    </w:p>
    <w:p w:rsidR="006F257E" w:rsidRPr="006D002C" w:rsidRDefault="006F257E" w:rsidP="00990C7C">
      <w:pPr>
        <w:spacing w:after="0" w:line="240" w:lineRule="auto"/>
        <w:ind w:firstLine="284"/>
        <w:rPr>
          <w:rFonts w:ascii="Times New Roman" w:eastAsia="Times New Roman" w:hAnsi="Times New Roman" w:cs="Times New Roman"/>
          <w:sz w:val="24"/>
          <w:szCs w:val="24"/>
        </w:rPr>
      </w:pPr>
      <w:r w:rsidRPr="006D002C">
        <w:rPr>
          <w:rFonts w:ascii="Times New Roman" w:eastAsia="Times New Roman" w:hAnsi="Times New Roman" w:cs="Times New Roman"/>
          <w:sz w:val="24"/>
          <w:szCs w:val="24"/>
        </w:rPr>
        <w:t>Дата:…………2018 г.                             Представляващ.   …………………………</w:t>
      </w:r>
    </w:p>
    <w:p w:rsidR="006F257E" w:rsidRPr="006D002C" w:rsidRDefault="006F257E" w:rsidP="00990C7C">
      <w:pPr>
        <w:spacing w:after="0" w:line="240" w:lineRule="auto"/>
        <w:ind w:firstLine="284"/>
        <w:jc w:val="right"/>
        <w:rPr>
          <w:rFonts w:ascii="Times New Roman" w:eastAsia="Times New Roman" w:hAnsi="Times New Roman" w:cs="Times New Roman"/>
          <w:b/>
          <w:bCs/>
          <w:i/>
          <w:sz w:val="24"/>
          <w:szCs w:val="24"/>
          <w:lang w:eastAsia="bg-BG"/>
        </w:rPr>
      </w:pPr>
      <w:r w:rsidRPr="006D002C">
        <w:rPr>
          <w:rFonts w:ascii="Times New Roman" w:eastAsia="Times New Roman" w:hAnsi="Times New Roman" w:cs="Times New Roman"/>
          <w:sz w:val="24"/>
          <w:szCs w:val="24"/>
        </w:rPr>
        <w:t xml:space="preserve">        (трите имена, подпис и печат)</w:t>
      </w: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ind w:left="6480" w:hanging="1440"/>
        <w:jc w:val="both"/>
        <w:rPr>
          <w:rFonts w:ascii="Times New Roman" w:eastAsia="Times New Roman" w:hAnsi="Times New Roman" w:cs="Times New Roman"/>
          <w:sz w:val="28"/>
          <w:szCs w:val="20"/>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990C7C" w:rsidP="0051451F">
      <w:pPr>
        <w:pageBreakBefore/>
        <w:spacing w:after="0" w:line="240" w:lineRule="auto"/>
        <w:jc w:val="right"/>
        <w:rPr>
          <w:rFonts w:ascii="Times New Roman" w:hAnsi="Times New Roman" w:cs="Times New Roman"/>
          <w:sz w:val="28"/>
          <w:szCs w:val="28"/>
          <w:lang w:eastAsia="bg-BG"/>
        </w:rPr>
      </w:pPr>
      <w:r w:rsidRPr="006D002C">
        <w:rPr>
          <w:rFonts w:ascii="Times New Roman" w:hAnsi="Times New Roman" w:cs="Times New Roman"/>
          <w:sz w:val="28"/>
          <w:szCs w:val="28"/>
          <w:lang w:eastAsia="bg-BG"/>
        </w:rPr>
        <w:lastRenderedPageBreak/>
        <w:t>Проект</w:t>
      </w:r>
    </w:p>
    <w:p w:rsidR="00990C7C" w:rsidRPr="006D002C" w:rsidRDefault="00990C7C" w:rsidP="00990C7C">
      <w:pPr>
        <w:pStyle w:val="1"/>
        <w:jc w:val="center"/>
      </w:pPr>
      <w:r w:rsidRPr="006D002C">
        <w:t>ДОГОВОР ПО ОБОСОБЕНА ПОЗИЦИЯ</w:t>
      </w:r>
      <w:r w:rsidR="00121B6E" w:rsidRPr="006D002C">
        <w:t xml:space="preserve"> №</w:t>
      </w:r>
      <w:r w:rsidRPr="006D002C">
        <w:t xml:space="preserve"> 1</w:t>
      </w:r>
    </w:p>
    <w:p w:rsidR="00990C7C" w:rsidRPr="006D002C" w:rsidRDefault="00990C7C" w:rsidP="00990C7C">
      <w:pPr>
        <w:spacing w:after="0" w:line="240" w:lineRule="auto"/>
        <w:jc w:val="center"/>
        <w:rPr>
          <w:rFonts w:ascii="Times New Roman" w:eastAsia="Times New Roman" w:hAnsi="Times New Roman" w:cs="Times New Roman"/>
          <w:b/>
          <w:sz w:val="28"/>
          <w:szCs w:val="28"/>
        </w:rPr>
      </w:pPr>
    </w:p>
    <w:p w:rsidR="00990C7C" w:rsidRPr="006D002C" w:rsidRDefault="00990C7C" w:rsidP="00990C7C">
      <w:pPr>
        <w:spacing w:after="0" w:line="240" w:lineRule="auto"/>
        <w:jc w:val="center"/>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b/>
          <w:sz w:val="28"/>
          <w:szCs w:val="28"/>
          <w:lang w:val="en-US"/>
        </w:rPr>
        <w:t xml:space="preserve"> </w:t>
      </w:r>
    </w:p>
    <w:p w:rsidR="00990C7C" w:rsidRPr="006D002C" w:rsidRDefault="00990C7C" w:rsidP="00990C7C">
      <w:pPr>
        <w:spacing w:after="0" w:line="240" w:lineRule="auto"/>
        <w:ind w:left="-360" w:right="-468" w:firstLine="720"/>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                                          </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sz w:val="28"/>
          <w:szCs w:val="28"/>
        </w:rPr>
        <w:t>Днес, ………</w:t>
      </w:r>
      <w:r w:rsidRPr="006D002C">
        <w:rPr>
          <w:rFonts w:ascii="Times New Roman" w:eastAsia="Times New Roman" w:hAnsi="Times New Roman" w:cs="Times New Roman"/>
          <w:sz w:val="28"/>
          <w:szCs w:val="28"/>
          <w:lang w:val="en-US"/>
        </w:rPr>
        <w:t>..</w:t>
      </w:r>
      <w:r w:rsidRPr="006D002C">
        <w:rPr>
          <w:rFonts w:ascii="Times New Roman" w:eastAsia="Times New Roman" w:hAnsi="Times New Roman" w:cs="Times New Roman"/>
          <w:sz w:val="28"/>
          <w:szCs w:val="28"/>
        </w:rPr>
        <w:t>2018г. в гр. София, на основание чл. 194 от Закона за обществените поръчки, се сключи настоящият  договор между страните, както следва: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Cs/>
          <w:sz w:val="28"/>
          <w:szCs w:val="28"/>
        </w:rPr>
        <w:t xml:space="preserve">1. </w:t>
      </w:r>
      <w:r w:rsidRPr="006D002C">
        <w:rPr>
          <w:rFonts w:ascii="Times New Roman" w:eastAsia="Times New Roman" w:hAnsi="Times New Roman" w:cs="Times New Roman"/>
          <w:b/>
          <w:bCs/>
          <w:sz w:val="28"/>
          <w:szCs w:val="28"/>
        </w:rPr>
        <w:t>ПРОКУРАТУРА НА РЕПУБЛИКА БЪЛГАРИЯ</w:t>
      </w:r>
      <w:r w:rsidRPr="006D002C">
        <w:rPr>
          <w:rFonts w:ascii="Times New Roman" w:eastAsia="Times New Roman" w:hAnsi="Times New Roman" w:cs="Times New Roman"/>
          <w:bCs/>
          <w:sz w:val="28"/>
          <w:szCs w:val="28"/>
        </w:rPr>
        <w:t>, гр. София, бул. „Витоша” № 2, с ИН по ДДС № BG 121817309, ЕИК по БУЛСТАТ 121817309, представлявана от</w:t>
      </w:r>
      <w:r w:rsidRPr="006D002C">
        <w:rPr>
          <w:rFonts w:ascii="Times New Roman" w:eastAsia="Times New Roman" w:hAnsi="Times New Roman" w:cs="Times New Roman"/>
          <w:bCs/>
          <w:sz w:val="28"/>
          <w:szCs w:val="28"/>
          <w:lang w:val="en-US"/>
        </w:rPr>
        <w:t xml:space="preserve"> </w:t>
      </w:r>
      <w:r w:rsidRPr="006D002C">
        <w:rPr>
          <w:rFonts w:ascii="Times New Roman" w:eastAsia="Times New Roman" w:hAnsi="Times New Roman" w:cs="Times New Roman"/>
          <w:bCs/>
          <w:sz w:val="28"/>
          <w:szCs w:val="28"/>
        </w:rPr>
        <w:t xml:space="preserve">……………., упълномощен със Заповед № ………… на главния прокурор, наричана по-долу за краткост </w:t>
      </w:r>
      <w:r w:rsidRPr="006D002C">
        <w:rPr>
          <w:rFonts w:ascii="Times New Roman" w:eastAsia="Times New Roman" w:hAnsi="Times New Roman" w:cs="Times New Roman"/>
          <w:b/>
          <w:bCs/>
          <w:sz w:val="28"/>
          <w:szCs w:val="28"/>
        </w:rPr>
        <w:t>ВЪЗЛОЖИТЕЛ</w:t>
      </w:r>
      <w:r w:rsidRPr="006D002C">
        <w:rPr>
          <w:rFonts w:ascii="Times New Roman" w:eastAsia="Times New Roman" w:hAnsi="Times New Roman" w:cs="Times New Roman"/>
          <w:bCs/>
          <w:sz w:val="28"/>
          <w:szCs w:val="28"/>
        </w:rPr>
        <w:t xml:space="preserve">, от една страна и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sz w:val="28"/>
          <w:szCs w:val="28"/>
        </w:rPr>
        <w:t xml:space="preserve">, с ИН по ДДС BG ……., ЕИК по БУЛСТАТ ……….,  със седалище и адрес на управление ………….., представлявано от …………….., наричано за краткост </w:t>
      </w:r>
      <w:r w:rsidRPr="006D002C">
        <w:rPr>
          <w:rFonts w:ascii="Times New Roman" w:eastAsia="Times New Roman" w:hAnsi="Times New Roman" w:cs="Times New Roman"/>
          <w:b/>
          <w:sz w:val="28"/>
          <w:szCs w:val="28"/>
        </w:rPr>
        <w:t>ИЗПЪЛНИТЕЛ</w:t>
      </w:r>
      <w:r w:rsidRPr="006D002C">
        <w:rPr>
          <w:rFonts w:ascii="Times New Roman" w:eastAsia="Times New Roman"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I. ПРЕДМЕТ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caps/>
          <w:sz w:val="28"/>
          <w:szCs w:val="28"/>
        </w:rPr>
        <w:t>ВъзложителяТ</w:t>
      </w:r>
      <w:r w:rsidRPr="006D002C">
        <w:rPr>
          <w:rFonts w:ascii="Times New Roman" w:eastAsia="Times New Roman" w:hAnsi="Times New Roman" w:cs="Times New Roman"/>
          <w:sz w:val="28"/>
          <w:szCs w:val="28"/>
        </w:rPr>
        <w:t xml:space="preserve"> възлага, а </w:t>
      </w:r>
      <w:r w:rsidRPr="006D002C">
        <w:rPr>
          <w:rFonts w:ascii="Times New Roman" w:eastAsia="Times New Roman" w:hAnsi="Times New Roman" w:cs="Times New Roman"/>
          <w:b/>
          <w:sz w:val="28"/>
          <w:szCs w:val="28"/>
        </w:rPr>
        <w:t xml:space="preserve">ИЗПЪЛНИТЕЛЯТ </w:t>
      </w:r>
      <w:r w:rsidRPr="006D002C">
        <w:rPr>
          <w:rFonts w:ascii="Times New Roman" w:eastAsia="Times New Roman" w:hAnsi="Times New Roman" w:cs="Times New Roman"/>
          <w:sz w:val="28"/>
          <w:szCs w:val="28"/>
        </w:rPr>
        <w:t xml:space="preserve">приема да извърши доставка на </w:t>
      </w:r>
      <w:r w:rsidRPr="006D002C">
        <w:rPr>
          <w:rFonts w:ascii="Times New Roman" w:eastAsia="Times New Roman" w:hAnsi="Times New Roman" w:cs="Times New Roman"/>
          <w:bCs/>
          <w:sz w:val="28"/>
          <w:szCs w:val="28"/>
        </w:rPr>
        <w:t>гуми за служебните МПС</w:t>
      </w:r>
      <w:r w:rsidR="00715865" w:rsidRPr="006D002C">
        <w:rPr>
          <w:rFonts w:ascii="Times New Roman" w:eastAsia="Times New Roman" w:hAnsi="Times New Roman" w:cs="Times New Roman"/>
          <w:bCs/>
          <w:sz w:val="28"/>
          <w:szCs w:val="28"/>
        </w:rPr>
        <w:t xml:space="preserve"> на</w:t>
      </w:r>
      <w:r w:rsidR="00121B6E" w:rsidRPr="006D002C">
        <w:rPr>
          <w:rFonts w:ascii="Times New Roman" w:eastAsia="MS Mincho" w:hAnsi="Times New Roman"/>
          <w:sz w:val="28"/>
          <w:szCs w:val="28"/>
        </w:rPr>
        <w:t xml:space="preserve"> Върховна административна прокуратура, Върховна касационна прокуратура, Национална следствена служба, Администрация на главен прокурор, Бюро по защита при глав</w:t>
      </w:r>
      <w:r w:rsidR="00B90F33" w:rsidRPr="006D002C">
        <w:rPr>
          <w:rFonts w:ascii="Times New Roman" w:eastAsia="MS Mincho" w:hAnsi="Times New Roman"/>
          <w:sz w:val="28"/>
          <w:szCs w:val="28"/>
        </w:rPr>
        <w:t xml:space="preserve">ния </w:t>
      </w:r>
      <w:r w:rsidR="00121B6E" w:rsidRPr="006D002C">
        <w:rPr>
          <w:rFonts w:ascii="Times New Roman" w:eastAsia="MS Mincho" w:hAnsi="Times New Roman"/>
          <w:sz w:val="28"/>
          <w:szCs w:val="28"/>
        </w:rPr>
        <w:t xml:space="preserve">прокурор, </w:t>
      </w:r>
      <w:r w:rsidR="00121B6E" w:rsidRPr="006D002C">
        <w:rPr>
          <w:rFonts w:ascii="Times New Roman" w:hAnsi="Times New Roman"/>
          <w:sz w:val="28"/>
          <w:szCs w:val="28"/>
          <w:lang w:eastAsia="bg-BG"/>
        </w:rPr>
        <w:t xml:space="preserve">Учебна база „Цигов чарк“ – Батак и Почивен дом „Изгрев“ – Бяла, </w:t>
      </w:r>
      <w:r w:rsidRPr="006D002C">
        <w:rPr>
          <w:rFonts w:ascii="Times New Roman" w:eastAsia="Times New Roman" w:hAnsi="Times New Roman" w:cs="Times New Roman"/>
          <w:sz w:val="28"/>
          <w:szCs w:val="28"/>
        </w:rPr>
        <w:t xml:space="preserve">съобразно Предложение за изпълнение на поръчката на </w:t>
      </w:r>
      <w:r w:rsidRPr="006D002C">
        <w:rPr>
          <w:rFonts w:ascii="Times New Roman" w:eastAsia="Times New Roman" w:hAnsi="Times New Roman" w:cs="Times New Roman"/>
          <w:b/>
          <w:sz w:val="28"/>
          <w:szCs w:val="28"/>
        </w:rPr>
        <w:t>ИЗПЪЛНИТЕЛЯ</w:t>
      </w:r>
      <w:r w:rsidRPr="006D002C">
        <w:rPr>
          <w:rFonts w:ascii="Times New Roman" w:eastAsia="Times New Roman" w:hAnsi="Times New Roman" w:cs="Times New Roman"/>
          <w:sz w:val="28"/>
          <w:szCs w:val="28"/>
        </w:rPr>
        <w:t xml:space="preserve"> (Приложение № 1), неразделна част от договора, и в съответствие с изискванията на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bCs/>
          <w:sz w:val="28"/>
          <w:szCs w:val="28"/>
          <w:lang w:val="ru-RU"/>
        </w:rPr>
      </w:pPr>
      <w:r w:rsidRPr="006D002C">
        <w:rPr>
          <w:rFonts w:ascii="Times New Roman" w:eastAsia="Times New Roman" w:hAnsi="Times New Roman" w:cs="Times New Roman"/>
          <w:b/>
          <w:bCs/>
          <w:sz w:val="28"/>
          <w:szCs w:val="28"/>
        </w:rPr>
        <w:t>II</w:t>
      </w:r>
      <w:r w:rsidRPr="006D002C">
        <w:rPr>
          <w:rFonts w:ascii="Times New Roman" w:eastAsia="Times New Roman" w:hAnsi="Times New Roman" w:cs="Times New Roman"/>
          <w:b/>
          <w:bCs/>
          <w:sz w:val="28"/>
          <w:szCs w:val="28"/>
          <w:lang w:val="ru-RU"/>
        </w:rPr>
        <w:t>. КАЧЕСТВО</w:t>
      </w:r>
    </w:p>
    <w:p w:rsidR="00990C7C" w:rsidRPr="006D002C" w:rsidRDefault="00990C7C" w:rsidP="00990C7C">
      <w:pPr>
        <w:spacing w:after="0" w:line="240" w:lineRule="auto"/>
        <w:ind w:right="-23" w:firstLine="567"/>
        <w:jc w:val="both"/>
        <w:rPr>
          <w:rFonts w:ascii="Times New Roman" w:eastAsia="Times New Roman" w:hAnsi="Times New Roman" w:cs="Times New Roman"/>
          <w:b/>
          <w:spacing w:val="-5"/>
          <w:sz w:val="28"/>
          <w:szCs w:val="28"/>
        </w:rPr>
      </w:pPr>
      <w:r w:rsidRPr="006D002C">
        <w:rPr>
          <w:rFonts w:ascii="Times New Roman" w:eastAsia="Times New Roman" w:hAnsi="Times New Roman" w:cs="Times New Roman"/>
          <w:b/>
          <w:sz w:val="28"/>
          <w:szCs w:val="28"/>
        </w:rPr>
        <w:t xml:space="preserve">Чл. 2. </w:t>
      </w:r>
      <w:r w:rsidRPr="006D002C">
        <w:rPr>
          <w:rFonts w:ascii="Times New Roman" w:eastAsia="Times New Roman" w:hAnsi="Times New Roman" w:cs="Times New Roman"/>
          <w:spacing w:val="-5"/>
          <w:sz w:val="28"/>
          <w:szCs w:val="28"/>
        </w:rPr>
        <w:t xml:space="preserve">Качеството на стоките по чл. 1 следва да отговаря на техническите параметри, описани в </w:t>
      </w:r>
      <w:r w:rsidRPr="006D002C">
        <w:rPr>
          <w:rFonts w:ascii="Times New Roman" w:eastAsia="Times New Roman" w:hAnsi="Times New Roman" w:cs="Times New Roman"/>
          <w:sz w:val="28"/>
          <w:szCs w:val="28"/>
        </w:rPr>
        <w:t xml:space="preserve">Предложението за изпълнение на поръчката </w:t>
      </w:r>
      <w:r w:rsidRPr="006D002C">
        <w:rPr>
          <w:rFonts w:ascii="Times New Roman" w:eastAsia="Times New Roman" w:hAnsi="Times New Roman" w:cs="Times New Roman"/>
          <w:spacing w:val="-5"/>
          <w:sz w:val="28"/>
          <w:szCs w:val="28"/>
        </w:rPr>
        <w:t xml:space="preserve">на </w:t>
      </w:r>
      <w:r w:rsidRPr="006D002C">
        <w:rPr>
          <w:rFonts w:ascii="Times New Roman" w:eastAsia="Times New Roman" w:hAnsi="Times New Roman" w:cs="Times New Roman"/>
          <w:b/>
          <w:spacing w:val="-5"/>
          <w:sz w:val="28"/>
          <w:szCs w:val="28"/>
        </w:rPr>
        <w:t xml:space="preserve">ИЗПЪЛНИТЕЛЯ- </w:t>
      </w:r>
      <w:r w:rsidRPr="006D002C">
        <w:rPr>
          <w:rFonts w:ascii="Times New Roman" w:eastAsia="Times New Roman" w:hAnsi="Times New Roman" w:cs="Times New Roman"/>
          <w:sz w:val="28"/>
          <w:szCs w:val="28"/>
        </w:rPr>
        <w:t>Приложение № 1 към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 xml:space="preserve">III. ЦЕНА </w:t>
      </w:r>
    </w:p>
    <w:p w:rsidR="00121B6E"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3. (1)</w:t>
      </w:r>
      <w:r w:rsidRPr="006D002C">
        <w:rPr>
          <w:rFonts w:ascii="Times New Roman" w:eastAsia="Times New Roman" w:hAnsi="Times New Roman" w:cs="Times New Roman"/>
          <w:sz w:val="28"/>
          <w:szCs w:val="28"/>
        </w:rPr>
        <w:t xml:space="preserve"> </w:t>
      </w:r>
      <w:r w:rsidR="00121B6E" w:rsidRPr="006D002C">
        <w:rPr>
          <w:rFonts w:ascii="Times New Roman" w:eastAsia="Times New Roman" w:hAnsi="Times New Roman" w:cs="Times New Roman"/>
          <w:sz w:val="28"/>
          <w:szCs w:val="28"/>
        </w:rPr>
        <w:t>Стойността на договора е в размер до…………………. лева без вкл. ДДС.</w:t>
      </w:r>
    </w:p>
    <w:p w:rsidR="00121B6E" w:rsidRPr="006D002C" w:rsidRDefault="00121B6E"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 xml:space="preserve">(2) </w:t>
      </w:r>
      <w:r w:rsidRPr="006D002C">
        <w:rPr>
          <w:rFonts w:ascii="Times New Roman" w:eastAsia="Times New Roman" w:hAnsi="Times New Roman" w:cs="Times New Roman"/>
          <w:sz w:val="28"/>
          <w:szCs w:val="28"/>
        </w:rPr>
        <w:t>В стойността на договора е включена:</w:t>
      </w:r>
    </w:p>
    <w:p w:rsidR="00121B6E" w:rsidRPr="006D002C" w:rsidRDefault="00121B6E"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1. Цена за доставка на стоките, посочени в приложение № 2, в размер на ……………………..лева без вкл. ДДС</w:t>
      </w:r>
      <w:r w:rsidR="003A6BC7" w:rsidRPr="006D002C">
        <w:rPr>
          <w:rFonts w:ascii="Times New Roman" w:eastAsia="Times New Roman" w:hAnsi="Times New Roman" w:cs="Times New Roman"/>
          <w:sz w:val="28"/>
          <w:szCs w:val="28"/>
        </w:rPr>
        <w:t xml:space="preserve"> и</w:t>
      </w:r>
    </w:p>
    <w:p w:rsidR="00121B6E" w:rsidRPr="006D002C" w:rsidRDefault="00121B6E"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2. Опция за реализиране на допълнителни количества в рамките на срока на действие на договора, в размер на 15366,00 лева без вкл. ДДС</w:t>
      </w:r>
    </w:p>
    <w:p w:rsidR="00BF66F0" w:rsidRPr="006D002C" w:rsidRDefault="00121B6E" w:rsidP="00BF66F0">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rPr>
        <w:t xml:space="preserve">(3) </w:t>
      </w:r>
      <w:r w:rsidR="00990C7C" w:rsidRPr="006D002C">
        <w:rPr>
          <w:rFonts w:ascii="Times New Roman" w:eastAsia="Times New Roman" w:hAnsi="Times New Roman" w:cs="Times New Roman"/>
          <w:sz w:val="28"/>
          <w:szCs w:val="28"/>
        </w:rPr>
        <w:t xml:space="preserve">Цената на </w:t>
      </w:r>
      <w:r w:rsidRPr="006D002C">
        <w:rPr>
          <w:rFonts w:ascii="Times New Roman" w:eastAsia="Times New Roman" w:hAnsi="Times New Roman" w:cs="Times New Roman"/>
          <w:sz w:val="28"/>
          <w:szCs w:val="28"/>
        </w:rPr>
        <w:t>стоките</w:t>
      </w:r>
      <w:r w:rsidR="00990C7C" w:rsidRPr="006D002C">
        <w:rPr>
          <w:rFonts w:ascii="Times New Roman" w:eastAsia="Times New Roman" w:hAnsi="Times New Roman" w:cs="Times New Roman"/>
          <w:sz w:val="28"/>
          <w:szCs w:val="28"/>
        </w:rPr>
        <w:t>, предмет на договора</w:t>
      </w:r>
      <w:r w:rsidRPr="006D002C">
        <w:rPr>
          <w:rFonts w:ascii="Times New Roman" w:eastAsia="Times New Roman" w:hAnsi="Times New Roman" w:cs="Times New Roman"/>
          <w:sz w:val="28"/>
          <w:szCs w:val="28"/>
        </w:rPr>
        <w:t>,</w:t>
      </w:r>
      <w:r w:rsidR="00990C7C" w:rsidRPr="006D002C">
        <w:rPr>
          <w:rFonts w:ascii="Times New Roman" w:eastAsia="Times New Roman" w:hAnsi="Times New Roman" w:cs="Times New Roman"/>
          <w:sz w:val="28"/>
          <w:szCs w:val="28"/>
        </w:rPr>
        <w:t xml:space="preserve"> е крайна и в</w:t>
      </w:r>
      <w:r w:rsidR="00BF66F0" w:rsidRPr="006D002C">
        <w:rPr>
          <w:rFonts w:ascii="Times New Roman" w:eastAsia="Times New Roman" w:hAnsi="Times New Roman" w:cs="Times New Roman"/>
          <w:sz w:val="28"/>
          <w:szCs w:val="28"/>
        </w:rPr>
        <w:t xml:space="preserve"> нея са включени всички разходи </w:t>
      </w:r>
      <w:r w:rsidR="00BF66F0" w:rsidRPr="006D002C">
        <w:rPr>
          <w:rFonts w:ascii="Times New Roman" w:eastAsia="Times New Roman" w:hAnsi="Times New Roman" w:cs="Times New Roman"/>
          <w:sz w:val="28"/>
          <w:szCs w:val="28"/>
          <w:lang w:eastAsia="bg-BG"/>
        </w:rPr>
        <w:t xml:space="preserve">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w:t>
      </w:r>
      <w:r w:rsidR="00BF66F0" w:rsidRPr="006D002C">
        <w:rPr>
          <w:rFonts w:ascii="Times New Roman" w:eastAsia="Times New Roman" w:hAnsi="Times New Roman" w:cs="Times New Roman"/>
          <w:sz w:val="28"/>
          <w:szCs w:val="28"/>
          <w:lang w:eastAsia="bg-BG"/>
        </w:rPr>
        <w:lastRenderedPageBreak/>
        <w:t>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BF66F0" w:rsidRPr="006D002C" w:rsidRDefault="00990C7C" w:rsidP="00BF66F0">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rPr>
        <w:t>(</w:t>
      </w:r>
      <w:r w:rsidR="00BF66F0" w:rsidRPr="006D002C">
        <w:rPr>
          <w:rFonts w:ascii="Times New Roman" w:eastAsia="Times New Roman" w:hAnsi="Times New Roman" w:cs="Times New Roman"/>
          <w:b/>
          <w:sz w:val="28"/>
          <w:szCs w:val="28"/>
        </w:rPr>
        <w:t>4</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sz w:val="28"/>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990C7C" w:rsidRPr="006D002C" w:rsidRDefault="00990C7C" w:rsidP="00BF66F0">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rPr>
        <w:t>(</w:t>
      </w:r>
      <w:r w:rsidR="00BF66F0"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sz w:val="28"/>
          <w:szCs w:val="28"/>
        </w:rPr>
        <w:t xml:space="preserve"> При </w:t>
      </w:r>
      <w:r w:rsidRPr="006D002C">
        <w:rPr>
          <w:rFonts w:ascii="Times New Roman" w:eastAsia="Times New Roman" w:hAnsi="Times New Roman" w:cs="Times New Roman"/>
          <w:bCs/>
          <w:sz w:val="28"/>
          <w:szCs w:val="28"/>
        </w:rPr>
        <w:t xml:space="preserve">поръчка на стоки </w:t>
      </w:r>
      <w:r w:rsidRPr="006D002C">
        <w:rPr>
          <w:rFonts w:ascii="Times New Roman" w:eastAsia="Times New Roman" w:hAnsi="Times New Roman" w:cs="Times New Roman"/>
          <w:sz w:val="28"/>
          <w:szCs w:val="28"/>
        </w:rPr>
        <w:t xml:space="preserve">на </w:t>
      </w:r>
      <w:r w:rsidRPr="006D002C">
        <w:rPr>
          <w:rFonts w:ascii="Times New Roman" w:eastAsia="Times New Roman" w:hAnsi="Times New Roman" w:cs="Times New Roman"/>
          <w:bCs/>
          <w:sz w:val="28"/>
          <w:szCs w:val="28"/>
        </w:rPr>
        <w:t>основание сключен</w:t>
      </w:r>
      <w:r w:rsidR="00BF66F0" w:rsidRPr="006D002C">
        <w:rPr>
          <w:rFonts w:ascii="Times New Roman" w:eastAsia="Times New Roman" w:hAnsi="Times New Roman" w:cs="Times New Roman"/>
          <w:bCs/>
          <w:sz w:val="28"/>
          <w:szCs w:val="28"/>
        </w:rPr>
        <w:t>о</w:t>
      </w:r>
      <w:r w:rsidRPr="006D002C">
        <w:rPr>
          <w:rFonts w:ascii="Times New Roman" w:eastAsia="Times New Roman" w:hAnsi="Times New Roman" w:cs="Times New Roman"/>
          <w:bCs/>
          <w:sz w:val="28"/>
          <w:szCs w:val="28"/>
        </w:rPr>
        <w:t xml:space="preserve"> </w:t>
      </w:r>
      <w:r w:rsidR="00BF66F0" w:rsidRPr="006D002C">
        <w:rPr>
          <w:rFonts w:ascii="Times New Roman" w:eastAsia="Times New Roman" w:hAnsi="Times New Roman" w:cs="Times New Roman"/>
          <w:bCs/>
          <w:sz w:val="28"/>
          <w:szCs w:val="28"/>
        </w:rPr>
        <w:t>допълнително споразумение</w:t>
      </w:r>
      <w:r w:rsidRPr="006D002C">
        <w:rPr>
          <w:rFonts w:ascii="Times New Roman" w:eastAsia="Times New Roman" w:hAnsi="Times New Roman" w:cs="Times New Roman"/>
          <w:bCs/>
          <w:sz w:val="28"/>
          <w:szCs w:val="28"/>
        </w:rPr>
        <w:t xml:space="preserve"> по чл. 33 от договора</w:t>
      </w:r>
      <w:r w:rsidRPr="006D002C">
        <w:rPr>
          <w:rFonts w:ascii="Times New Roman" w:eastAsia="Times New Roman" w:hAnsi="Times New Roman" w:cs="Times New Roman"/>
          <w:sz w:val="28"/>
          <w:szCs w:val="28"/>
        </w:rPr>
        <w:t xml:space="preserve"> цената на заявените </w:t>
      </w:r>
      <w:r w:rsidR="00BF66F0" w:rsidRPr="006D002C">
        <w:rPr>
          <w:rFonts w:ascii="Times New Roman" w:eastAsia="Times New Roman" w:hAnsi="Times New Roman" w:cs="Times New Roman"/>
          <w:sz w:val="28"/>
          <w:szCs w:val="28"/>
        </w:rPr>
        <w:t>стоки</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Cs/>
          <w:sz w:val="28"/>
          <w:szCs w:val="28"/>
        </w:rPr>
        <w:t xml:space="preserve">се определя по официална ценова листа на Изпълнителя актуална към момента на подаване на заявката по съответните цени, намалени с …….% (оферирания от Изпълнителя процент отстъпка в ценовото му предложение.) </w:t>
      </w:r>
    </w:p>
    <w:p w:rsidR="00BF66F0" w:rsidRPr="006D002C" w:rsidRDefault="00BF66F0"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ІV. УСЛОВИЯ И НАЧИН НА ПЛАЩАНЕ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4. (1)</w:t>
      </w:r>
      <w:r w:rsidRPr="006D002C">
        <w:rPr>
          <w:rFonts w:ascii="Times New Roman" w:eastAsia="Times New Roman" w:hAnsi="Times New Roman" w:cs="Times New Roman"/>
          <w:sz w:val="28"/>
          <w:szCs w:val="28"/>
        </w:rPr>
        <w:t xml:space="preserve"> Начин на плащане – по банков път, с платежно нареждане в български лева. Плащането се осъществява </w:t>
      </w:r>
      <w:r w:rsidRPr="006D002C">
        <w:rPr>
          <w:rFonts w:ascii="Times New Roman" w:eastAsia="Times New Roman" w:hAnsi="Times New Roman" w:cs="Times New Roman"/>
          <w:sz w:val="28"/>
          <w:szCs w:val="28"/>
          <w:lang w:val="ru-RU"/>
        </w:rPr>
        <w:t xml:space="preserve">по </w:t>
      </w:r>
      <w:proofErr w:type="spellStart"/>
      <w:r w:rsidRPr="006D002C">
        <w:rPr>
          <w:rFonts w:ascii="Times New Roman" w:eastAsia="Times New Roman" w:hAnsi="Times New Roman" w:cs="Times New Roman"/>
          <w:sz w:val="28"/>
          <w:szCs w:val="28"/>
          <w:lang w:val="ru-RU"/>
        </w:rPr>
        <w:t>следната</w:t>
      </w:r>
      <w:proofErr w:type="spellEnd"/>
      <w:r w:rsidRPr="006D002C">
        <w:rPr>
          <w:rFonts w:ascii="Times New Roman" w:eastAsia="Times New Roman" w:hAnsi="Times New Roman" w:cs="Times New Roman"/>
          <w:sz w:val="28"/>
          <w:szCs w:val="28"/>
          <w:lang w:val="ru-RU"/>
        </w:rPr>
        <w:t xml:space="preserve"> </w:t>
      </w:r>
      <w:proofErr w:type="spellStart"/>
      <w:r w:rsidRPr="006D002C">
        <w:rPr>
          <w:rFonts w:ascii="Times New Roman" w:eastAsia="Times New Roman" w:hAnsi="Times New Roman" w:cs="Times New Roman"/>
          <w:sz w:val="28"/>
          <w:szCs w:val="28"/>
          <w:lang w:val="ru-RU"/>
        </w:rPr>
        <w:t>банкова</w:t>
      </w:r>
      <w:proofErr w:type="spellEnd"/>
      <w:r w:rsidRPr="006D002C">
        <w:rPr>
          <w:rFonts w:ascii="Times New Roman" w:eastAsia="Times New Roman" w:hAnsi="Times New Roman" w:cs="Times New Roman"/>
          <w:sz w:val="28"/>
          <w:szCs w:val="28"/>
          <w:lang w:val="ru-RU"/>
        </w:rPr>
        <w:t xml:space="preserve"> сметка на ИЗПЪЛНИТЕЛЯ:</w:t>
      </w:r>
    </w:p>
    <w:p w:rsidR="00990C7C" w:rsidRPr="006D002C" w:rsidRDefault="00990C7C" w:rsidP="00990C7C">
      <w:pPr>
        <w:spacing w:after="0" w:line="240" w:lineRule="auto"/>
        <w:ind w:right="-23" w:firstLine="567"/>
        <w:jc w:val="both"/>
        <w:rPr>
          <w:rFonts w:ascii="Times New Roman" w:eastAsia="Calibri" w:hAnsi="Times New Roman" w:cs="Times New Roman"/>
          <w:sz w:val="28"/>
          <w:szCs w:val="28"/>
          <w:lang w:eastAsia="x-none"/>
        </w:rPr>
      </w:pPr>
      <w:r w:rsidRPr="006D002C">
        <w:rPr>
          <w:rFonts w:ascii="Times New Roman" w:eastAsia="Calibri" w:hAnsi="Times New Roman" w:cs="Times New Roman"/>
          <w:sz w:val="28"/>
          <w:szCs w:val="28"/>
          <w:lang w:val="ru-RU" w:eastAsia="x-none"/>
        </w:rPr>
        <w:t xml:space="preserve">Банка: </w:t>
      </w:r>
      <w:r w:rsidRPr="006D002C">
        <w:rPr>
          <w:rFonts w:ascii="Times New Roman" w:eastAsia="Calibri" w:hAnsi="Times New Roman" w:cs="Times New Roman"/>
          <w:sz w:val="28"/>
          <w:szCs w:val="28"/>
          <w:lang w:eastAsia="x-none"/>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Calibri" w:hAnsi="Times New Roman" w:cs="Times New Roman"/>
          <w:sz w:val="28"/>
          <w:szCs w:val="28"/>
          <w:lang w:val="x-none" w:eastAsia="x-none"/>
        </w:rPr>
        <w:t xml:space="preserve">Банкова сметка: </w:t>
      </w:r>
      <w:r w:rsidRPr="006D002C">
        <w:rPr>
          <w:rFonts w:ascii="Times New Roman" w:eastAsia="Times New Roman"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6D002C">
        <w:rPr>
          <w:rFonts w:ascii="Times New Roman" w:eastAsia="Times New Roman" w:hAnsi="Times New Roman" w:cs="Times New Roman"/>
          <w:sz w:val="28"/>
          <w:szCs w:val="28"/>
          <w:lang w:val="en-US"/>
        </w:rPr>
        <w:t>e</w:t>
      </w:r>
      <w:r w:rsidRPr="006D002C">
        <w:rPr>
          <w:rFonts w:ascii="Times New Roman" w:eastAsia="Times New Roman" w:hAnsi="Times New Roman" w:cs="Times New Roman"/>
          <w:sz w:val="28"/>
          <w:szCs w:val="28"/>
        </w:rPr>
        <w:t xml:space="preserve"> доказва с приемно-предавателен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приемно-предавателните протоколи, съставени за съответното структурно звено на ПРБ.</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5. (1)</w:t>
      </w:r>
      <w:r w:rsidRPr="006D002C">
        <w:rPr>
          <w:rFonts w:ascii="Times New Roman" w:eastAsia="Times New Roman" w:hAnsi="Times New Roman" w:cs="Times New Roman"/>
          <w:sz w:val="28"/>
          <w:szCs w:val="28"/>
        </w:rPr>
        <w:t xml:space="preserve"> ВЪЗЛОЖИТЕЛЯТ заплаща сумата в срок до 10</w:t>
      </w:r>
      <w:r w:rsidRPr="006D002C">
        <w:rPr>
          <w:rFonts w:ascii="Times New Roman" w:eastAsia="Times New Roman" w:hAnsi="Times New Roman" w:cs="Times New Roman"/>
          <w:sz w:val="28"/>
          <w:szCs w:val="28"/>
          <w:lang w:val="en-US"/>
        </w:rPr>
        <w:t xml:space="preserve"> (</w:t>
      </w:r>
      <w:r w:rsidRPr="006D002C">
        <w:rPr>
          <w:rFonts w:ascii="Times New Roman" w:eastAsia="Times New Roman" w:hAnsi="Times New Roman" w:cs="Times New Roman"/>
          <w:sz w:val="28"/>
          <w:szCs w:val="28"/>
        </w:rPr>
        <w:t>десет</w:t>
      </w:r>
      <w:r w:rsidRPr="006D002C">
        <w:rPr>
          <w:rFonts w:ascii="Times New Roman" w:eastAsia="Times New Roman" w:hAnsi="Times New Roman" w:cs="Times New Roman"/>
          <w:sz w:val="28"/>
          <w:szCs w:val="28"/>
          <w:lang w:val="en-US"/>
        </w:rPr>
        <w:t>)</w:t>
      </w:r>
      <w:r w:rsidRPr="006D002C">
        <w:rPr>
          <w:rFonts w:ascii="Times New Roman" w:eastAsia="Times New Roman" w:hAnsi="Times New Roman" w:cs="Times New Roman"/>
          <w:sz w:val="28"/>
          <w:szCs w:val="28"/>
        </w:rPr>
        <w:t xml:space="preserve"> дни от представена фактура в оригинал, ведно с подписан приемно-предавателен протокол.</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т.1</w:t>
      </w:r>
      <w:r w:rsidRPr="006D002C">
        <w:rPr>
          <w:rFonts w:ascii="Times New Roman" w:eastAsia="Times New Roman" w:hAnsi="Times New Roman" w:cs="Times New Roman"/>
          <w:sz w:val="28"/>
          <w:szCs w:val="28"/>
        </w:rPr>
        <w:t xml:space="preserve"> В случаите на чл. 5, ал. 3, ВЪЗЛОЖИТЕЛЯТ заплаща цената след представяне на фактура от подизпълнителя в оригинал, придружена с приемо-предавателен протокол по чл. 12, ал. 2, искане от подизпълнителя и становище, от което да е видно дали ИЗПЪЛНИТЕЛЯ оспорва плащанията или част от тях като недължими.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ВЪЗЛОЖИТЕЛЯТ заплаща единствено действително доставените стоки и количества, отразени в </w:t>
      </w:r>
      <w:proofErr w:type="spellStart"/>
      <w:r w:rsidRPr="006D002C">
        <w:rPr>
          <w:rFonts w:ascii="Times New Roman" w:eastAsia="Times New Roman" w:hAnsi="Times New Roman" w:cs="Times New Roman"/>
          <w:sz w:val="28"/>
          <w:szCs w:val="28"/>
        </w:rPr>
        <w:t>приемо-предавателния</w:t>
      </w:r>
      <w:proofErr w:type="spellEnd"/>
      <w:r w:rsidRPr="006D002C">
        <w:rPr>
          <w:rFonts w:ascii="Times New Roman" w:eastAsia="Times New Roman" w:hAnsi="Times New Roman" w:cs="Times New Roman"/>
          <w:sz w:val="28"/>
          <w:szCs w:val="28"/>
        </w:rPr>
        <w:t xml:space="preserve"> протокол по чл.12, ал.1 или ал.2 от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(4)</w:t>
      </w:r>
      <w:r w:rsidRPr="006D002C">
        <w:rPr>
          <w:rFonts w:ascii="Times New Roman" w:eastAsia="Times New Roman" w:hAnsi="Times New Roman" w:cs="Times New Roman"/>
          <w:sz w:val="28"/>
          <w:szCs w:val="28"/>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BF66F0" w:rsidRPr="006D002C" w:rsidRDefault="00BF66F0" w:rsidP="00990C7C">
      <w:pPr>
        <w:spacing w:after="0" w:line="240" w:lineRule="auto"/>
        <w:ind w:right="-23" w:firstLine="567"/>
        <w:jc w:val="both"/>
        <w:rPr>
          <w:rFonts w:ascii="Times New Roman" w:eastAsia="Times New Roman" w:hAnsi="Times New Roman" w:cs="Times New Roman"/>
          <w:b/>
          <w:sz w:val="28"/>
          <w:szCs w:val="28"/>
        </w:rPr>
      </w:pPr>
    </w:p>
    <w:p w:rsidR="00BF66F0" w:rsidRPr="006D002C" w:rsidRDefault="00BF66F0" w:rsidP="00990C7C">
      <w:pPr>
        <w:spacing w:after="0" w:line="240" w:lineRule="auto"/>
        <w:ind w:right="-23" w:firstLine="567"/>
        <w:jc w:val="both"/>
        <w:rPr>
          <w:rFonts w:ascii="Times New Roman" w:eastAsia="Times New Roman" w:hAnsi="Times New Roman" w:cs="Times New Roman"/>
          <w:b/>
          <w:sz w:val="28"/>
          <w:szCs w:val="28"/>
        </w:rPr>
      </w:pPr>
    </w:p>
    <w:p w:rsidR="00BF66F0" w:rsidRPr="006D002C" w:rsidRDefault="00BF66F0"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 МЯСТО И СРОК НА ИЗПЪЛНЕНИЕ</w:t>
      </w:r>
    </w:p>
    <w:p w:rsidR="00990C7C" w:rsidRPr="006D002C" w:rsidRDefault="00990C7C" w:rsidP="00990C7C">
      <w:pPr>
        <w:spacing w:after="0" w:line="240" w:lineRule="auto"/>
        <w:ind w:right="-23" w:firstLine="567"/>
        <w:jc w:val="both"/>
        <w:rPr>
          <w:rFonts w:ascii="Times New Roman" w:eastAsia="MS Mincho" w:hAnsi="Times New Roman" w:cs="Times New Roman"/>
          <w:b/>
          <w:i/>
          <w:sz w:val="28"/>
          <w:szCs w:val="28"/>
        </w:rPr>
      </w:pPr>
      <w:r w:rsidRPr="006D002C">
        <w:rPr>
          <w:rFonts w:ascii="Times New Roman" w:eastAsia="Times New Roman" w:hAnsi="Times New Roman" w:cs="Times New Roman"/>
          <w:b/>
          <w:sz w:val="28"/>
          <w:szCs w:val="28"/>
        </w:rPr>
        <w:t>Чл. 6. (1)</w:t>
      </w:r>
      <w:r w:rsidRPr="006D002C">
        <w:rPr>
          <w:rFonts w:ascii="Times New Roman" w:eastAsia="Times New Roman" w:hAnsi="Times New Roman" w:cs="Times New Roman"/>
          <w:sz w:val="28"/>
          <w:szCs w:val="28"/>
        </w:rPr>
        <w:t xml:space="preserve"> </w:t>
      </w:r>
      <w:r w:rsidRPr="006D002C">
        <w:rPr>
          <w:rFonts w:ascii="Times New Roman" w:eastAsia="MS Mincho" w:hAnsi="Times New Roman" w:cs="Times New Roman"/>
          <w:sz w:val="28"/>
          <w:szCs w:val="28"/>
        </w:rPr>
        <w:t xml:space="preserve">Доставката на стоките се извършва на адресите на структурните звена на ПРБ на територията на страната, съгласно </w:t>
      </w:r>
      <w:r w:rsidRPr="006D002C">
        <w:rPr>
          <w:rFonts w:ascii="Times New Roman" w:eastAsia="Times New Roman" w:hAnsi="Times New Roman" w:cs="Times New Roman"/>
          <w:sz w:val="28"/>
          <w:szCs w:val="28"/>
        </w:rPr>
        <w:t xml:space="preserve">Предложението за изпълнение на поръчката </w:t>
      </w:r>
      <w:r w:rsidRPr="006D002C">
        <w:rPr>
          <w:rFonts w:ascii="Times New Roman" w:eastAsia="Times New Roman" w:hAnsi="Times New Roman" w:cs="Times New Roman"/>
          <w:spacing w:val="-5"/>
          <w:sz w:val="28"/>
          <w:szCs w:val="28"/>
        </w:rPr>
        <w:t xml:space="preserve">на </w:t>
      </w:r>
      <w:r w:rsidRPr="006D002C">
        <w:rPr>
          <w:rFonts w:ascii="Times New Roman" w:eastAsia="Times New Roman" w:hAnsi="Times New Roman" w:cs="Times New Roman"/>
          <w:b/>
          <w:spacing w:val="-5"/>
          <w:sz w:val="28"/>
          <w:szCs w:val="28"/>
        </w:rPr>
        <w:t>ИЗПЪЛНИТЕЛЯ</w:t>
      </w:r>
      <w:r w:rsidRPr="006D002C">
        <w:rPr>
          <w:rFonts w:ascii="Times New Roman" w:eastAsia="MS Mincho"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Доставките по настоящия договор ще се извършват след направена от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заявка. </w:t>
      </w:r>
      <w:r w:rsidRPr="006D002C">
        <w:rPr>
          <w:rFonts w:ascii="Times New Roman" w:eastAsia="Times New Roman" w:hAnsi="Times New Roman" w:cs="Times New Roman"/>
          <w:bCs/>
          <w:sz w:val="28"/>
          <w:szCs w:val="28"/>
        </w:rPr>
        <w:t xml:space="preserve">Срокът за доставка на заявените количества е до 10 календарни дни, считано от датата на получаване на заявките. Заявките ще се подават в електронен вид по електронна поща или на хартиен носител по поща или факс. </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Cs/>
          <w:sz w:val="28"/>
          <w:szCs w:val="28"/>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bCs/>
          <w:sz w:val="28"/>
          <w:szCs w:val="28"/>
        </w:rPr>
        <w:t>(4)</w:t>
      </w:r>
      <w:r w:rsidRPr="006D002C">
        <w:rPr>
          <w:rFonts w:ascii="Times New Roman" w:eastAsia="Times New Roman" w:hAnsi="Times New Roman" w:cs="Times New Roman"/>
          <w:bCs/>
          <w:sz w:val="28"/>
          <w:szCs w:val="28"/>
        </w:rPr>
        <w:t xml:space="preserve"> При поръчка на стоки на основание сключен</w:t>
      </w:r>
      <w:r w:rsidR="00BF66F0" w:rsidRPr="006D002C">
        <w:rPr>
          <w:rFonts w:ascii="Times New Roman" w:eastAsia="Times New Roman" w:hAnsi="Times New Roman" w:cs="Times New Roman"/>
          <w:bCs/>
          <w:sz w:val="28"/>
          <w:szCs w:val="28"/>
        </w:rPr>
        <w:t>о</w:t>
      </w:r>
      <w:r w:rsidRPr="006D002C">
        <w:rPr>
          <w:rFonts w:ascii="Times New Roman" w:eastAsia="Times New Roman" w:hAnsi="Times New Roman" w:cs="Times New Roman"/>
          <w:bCs/>
          <w:sz w:val="28"/>
          <w:szCs w:val="28"/>
        </w:rPr>
        <w:t xml:space="preserve"> </w:t>
      </w:r>
      <w:r w:rsidR="00BF66F0" w:rsidRPr="006D002C">
        <w:rPr>
          <w:rFonts w:ascii="Times New Roman" w:eastAsia="Times New Roman" w:hAnsi="Times New Roman" w:cs="Times New Roman"/>
          <w:bCs/>
          <w:sz w:val="28"/>
          <w:szCs w:val="28"/>
        </w:rPr>
        <w:t>допълнително споразумение</w:t>
      </w:r>
      <w:r w:rsidRPr="006D002C">
        <w:rPr>
          <w:rFonts w:ascii="Times New Roman" w:eastAsia="Times New Roman" w:hAnsi="Times New Roman" w:cs="Times New Roman"/>
          <w:bCs/>
          <w:sz w:val="28"/>
          <w:szCs w:val="28"/>
        </w:rPr>
        <w:t xml:space="preserve"> по чл. 33 от договора,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MS Mincho" w:hAnsi="Times New Roman" w:cs="Times New Roman"/>
          <w:sz w:val="28"/>
          <w:szCs w:val="28"/>
        </w:rPr>
        <w:t xml:space="preserve"> </w:t>
      </w: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Срокът на договора е 12 (дванадесет) месеца, считано от датата на подписването му.</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VI. ПРАВА И ЗАДЪЛЖЕНИЯ НА СТРАНИТЕ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7.</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се задължава: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а) да доставя стоките в уговорените срокове;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б) да изпълни задълженията си по настоящия договор качествено и в съответствие с Предложението си за изпълнение на поръчката;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lang w:val="ru-RU"/>
        </w:rPr>
        <w:t>в)</w:t>
      </w:r>
      <w:r w:rsidRPr="006D002C">
        <w:rPr>
          <w:rFonts w:ascii="Times New Roman" w:eastAsia="Times New Roman" w:hAnsi="Times New Roman" w:cs="Times New Roman"/>
          <w:sz w:val="28"/>
          <w:szCs w:val="28"/>
        </w:rPr>
        <w:t xml:space="preserve"> да уведомява своевременно </w:t>
      </w:r>
      <w:r w:rsidRPr="006D002C">
        <w:rPr>
          <w:rFonts w:ascii="Times New Roman" w:eastAsia="Times New Roman" w:hAnsi="Times New Roman" w:cs="Times New Roman"/>
          <w:b/>
          <w:sz w:val="28"/>
          <w:szCs w:val="28"/>
        </w:rPr>
        <w:t xml:space="preserve">ВЪЗЛОЖИТЕЛЯ </w:t>
      </w:r>
      <w:r w:rsidRPr="006D002C">
        <w:rPr>
          <w:rFonts w:ascii="Times New Roman" w:eastAsia="Times New Roman" w:hAnsi="Times New Roman" w:cs="Times New Roman"/>
          <w:sz w:val="28"/>
          <w:szCs w:val="28"/>
        </w:rPr>
        <w:t>за всички промени в статута на фирмата по време на изпълнението на договора.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lang w:val="ru-RU"/>
        </w:rPr>
        <w:t xml:space="preserve">г) </w:t>
      </w:r>
      <w:r w:rsidRPr="006D002C">
        <w:rPr>
          <w:rFonts w:ascii="Times New Roman" w:eastAsia="Times New Roman" w:hAnsi="Times New Roman" w:cs="Times New Roman"/>
          <w:sz w:val="28"/>
          <w:szCs w:val="28"/>
        </w:rPr>
        <w:t>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Cs/>
          <w:sz w:val="28"/>
          <w:szCs w:val="28"/>
        </w:rPr>
        <w:t xml:space="preserve">д) В 5 /пет/ дневен срок от получаване на уведомление от Възложителя,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bCs/>
          <w:sz w:val="28"/>
          <w:szCs w:val="28"/>
        </w:rPr>
        <w:t xml:space="preserve"> за своя сметка подменя некачествена или </w:t>
      </w:r>
      <w:proofErr w:type="spellStart"/>
      <w:r w:rsidRPr="006D002C">
        <w:rPr>
          <w:rFonts w:ascii="Times New Roman" w:eastAsia="Times New Roman" w:hAnsi="Times New Roman" w:cs="Times New Roman"/>
          <w:bCs/>
          <w:sz w:val="28"/>
          <w:szCs w:val="28"/>
        </w:rPr>
        <w:t>дефектирала</w:t>
      </w:r>
      <w:proofErr w:type="spellEnd"/>
      <w:r w:rsidRPr="006D002C">
        <w:rPr>
          <w:rFonts w:ascii="Times New Roman" w:eastAsia="Times New Roman" w:hAnsi="Times New Roman" w:cs="Times New Roman"/>
          <w:b/>
          <w:bCs/>
          <w:sz w:val="28"/>
          <w:szCs w:val="28"/>
        </w:rPr>
        <w:t xml:space="preserve"> </w:t>
      </w:r>
      <w:r w:rsidRPr="006D002C">
        <w:rPr>
          <w:rFonts w:ascii="Times New Roman" w:eastAsia="Times New Roman" w:hAnsi="Times New Roman" w:cs="Times New Roman"/>
          <w:bCs/>
          <w:sz w:val="28"/>
          <w:szCs w:val="28"/>
        </w:rPr>
        <w:t xml:space="preserve">стока или такава, която не съответства на предложението му за изпълнение на поръчката.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8.</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има право:</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а) да иска от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необходимото съдействие за изпълнение на доставката;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б) да получи договореното възнаграждение при условията на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9.</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ВЪЗЛОЖИТЕЛЯТ</w:t>
      </w:r>
      <w:r w:rsidRPr="006D002C">
        <w:rPr>
          <w:rFonts w:ascii="Times New Roman" w:eastAsia="Times New Roman" w:hAnsi="Times New Roman" w:cs="Times New Roman"/>
          <w:sz w:val="28"/>
          <w:szCs w:val="28"/>
        </w:rPr>
        <w:t xml:space="preserve"> се задължава  при условията на настоящия договор да заплаща дължимите по договора суми.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10. ВЪЗЛОЖИТЕЛЯТ</w:t>
      </w:r>
      <w:r w:rsidRPr="006D002C">
        <w:rPr>
          <w:rFonts w:ascii="Times New Roman" w:eastAsia="Times New Roman" w:hAnsi="Times New Roman" w:cs="Times New Roman"/>
          <w:sz w:val="28"/>
          <w:szCs w:val="28"/>
        </w:rPr>
        <w:t xml:space="preserve"> има право:</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а) да оказва контрол при изпълнение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б) да иска от </w:t>
      </w:r>
      <w:r w:rsidRPr="006D002C">
        <w:rPr>
          <w:rFonts w:ascii="Times New Roman" w:eastAsia="Times New Roman" w:hAnsi="Times New Roman" w:cs="Times New Roman"/>
          <w:b/>
          <w:sz w:val="28"/>
          <w:szCs w:val="28"/>
        </w:rPr>
        <w:t>ИЗПЪЛНИТЕЛЯ</w:t>
      </w:r>
      <w:r w:rsidRPr="006D002C">
        <w:rPr>
          <w:rFonts w:ascii="Times New Roman" w:eastAsia="Times New Roman" w:hAnsi="Times New Roman" w:cs="Times New Roman"/>
          <w:sz w:val="28"/>
          <w:szCs w:val="28"/>
        </w:rPr>
        <w:t xml:space="preserve"> да извърши доставката в срок, без отклонение от договореното и без недостатъци.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в) да откаже да приеме стоки, неотговарящи на техническата спецификация и на Предложението за изпълнение на поръчката </w:t>
      </w:r>
      <w:r w:rsidRPr="006D002C">
        <w:rPr>
          <w:rFonts w:ascii="Times New Roman" w:eastAsia="Times New Roman" w:hAnsi="Times New Roman" w:cs="Times New Roman"/>
          <w:spacing w:val="-5"/>
          <w:sz w:val="28"/>
          <w:szCs w:val="28"/>
        </w:rPr>
        <w:t xml:space="preserve">на </w:t>
      </w:r>
      <w:r w:rsidRPr="006D002C">
        <w:rPr>
          <w:rFonts w:ascii="Times New Roman" w:eastAsia="Times New Roman" w:hAnsi="Times New Roman" w:cs="Times New Roman"/>
          <w:b/>
          <w:spacing w:val="-5"/>
          <w:sz w:val="28"/>
          <w:szCs w:val="28"/>
        </w:rPr>
        <w:t>ИЗПЪЛНИТЕЛЯ</w:t>
      </w:r>
      <w:r w:rsidRPr="006D002C">
        <w:rPr>
          <w:rFonts w:ascii="Times New Roman" w:eastAsia="Times New Roman" w:hAnsi="Times New Roman" w:cs="Times New Roman"/>
          <w:sz w:val="28"/>
          <w:szCs w:val="28"/>
        </w:rPr>
        <w:t xml:space="preserve">, както и стоки без </w:t>
      </w:r>
      <w:r w:rsidRPr="006D002C">
        <w:rPr>
          <w:rFonts w:ascii="Times New Roman" w:eastAsia="Times New Roman" w:hAnsi="Times New Roman" w:cs="Times New Roman"/>
          <w:sz w:val="28"/>
          <w:szCs w:val="28"/>
        </w:rPr>
        <w:lastRenderedPageBreak/>
        <w:t xml:space="preserve">етикет или с етикет, неотговарящ на изискванията на Регламент (ЕО) № 1222/2009 на Европейския парламент и на Съвета от 25 ноември 2009 година относно етикетирането на гуми.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г) да откаже да приеме стоки с неясна, нетрайна и/или заличена маркировка, както и гуми несъответстващи на маркираните показатели (размер, скоростен и товарен индекс, DOT).</w:t>
      </w:r>
      <w:r w:rsidRPr="006D002C">
        <w:rPr>
          <w:rFonts w:ascii="Times New Roman" w:eastAsia="Times New Roman" w:hAnsi="Times New Roman" w:cs="Times New Roman"/>
          <w:bCs/>
          <w:sz w:val="28"/>
          <w:szCs w:val="28"/>
          <w:lang w:eastAsia="bg-BG"/>
        </w:rPr>
        <w:t xml:space="preserve"> </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sz w:val="28"/>
          <w:szCs w:val="28"/>
        </w:rPr>
        <w:t xml:space="preserve">д) да откаже да приеме гуми </w:t>
      </w:r>
      <w:r w:rsidRPr="006D002C">
        <w:rPr>
          <w:rFonts w:ascii="Times New Roman" w:eastAsia="Times New Roman" w:hAnsi="Times New Roman" w:cs="Times New Roman"/>
          <w:bCs/>
          <w:sz w:val="28"/>
          <w:szCs w:val="28"/>
        </w:rPr>
        <w:t xml:space="preserve">произведени по-късно от 9 месеца </w:t>
      </w:r>
      <w:r w:rsidR="00BF66F0" w:rsidRPr="006D002C">
        <w:rPr>
          <w:rFonts w:ascii="Times New Roman" w:eastAsia="Times New Roman" w:hAnsi="Times New Roman" w:cs="Times New Roman"/>
          <w:bCs/>
          <w:sz w:val="28"/>
          <w:szCs w:val="28"/>
        </w:rPr>
        <w:t>преди</w:t>
      </w:r>
      <w:r w:rsidRPr="006D002C">
        <w:rPr>
          <w:rFonts w:ascii="Times New Roman" w:eastAsia="Times New Roman" w:hAnsi="Times New Roman" w:cs="Times New Roman"/>
          <w:bCs/>
          <w:sz w:val="28"/>
          <w:szCs w:val="28"/>
        </w:rPr>
        <w:t xml:space="preserve"> датата на доставката (което да се докаже с </w:t>
      </w:r>
      <w:r w:rsidRPr="006D002C">
        <w:rPr>
          <w:rFonts w:ascii="Times New Roman" w:eastAsia="Times New Roman" w:hAnsi="Times New Roman" w:cs="Times New Roman"/>
          <w:bCs/>
          <w:sz w:val="28"/>
          <w:szCs w:val="28"/>
          <w:lang w:val="en-US"/>
        </w:rPr>
        <w:t>DOT</w:t>
      </w:r>
      <w:r w:rsidRPr="006D002C">
        <w:rPr>
          <w:rFonts w:ascii="Times New Roman" w:eastAsia="Times New Roman" w:hAnsi="Times New Roman" w:cs="Times New Roman"/>
          <w:bCs/>
          <w:sz w:val="28"/>
          <w:szCs w:val="28"/>
        </w:rPr>
        <w:t xml:space="preserve"> на гумата).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Cs/>
          <w:sz w:val="28"/>
          <w:szCs w:val="28"/>
        </w:rPr>
        <w:t xml:space="preserve">е) </w:t>
      </w:r>
      <w:r w:rsidRPr="006D002C">
        <w:rPr>
          <w:rFonts w:ascii="Times New Roman" w:eastAsia="Times New Roman" w:hAnsi="Times New Roman" w:cs="Times New Roman"/>
          <w:sz w:val="28"/>
          <w:szCs w:val="28"/>
        </w:rPr>
        <w:t xml:space="preserve">да променя в хода на изпълнение на поръчката посочените в техническата спецификация количества автомобилни гуми до размера на максимално допустимата обща стойност на договора, посочена в чл. 3 ал. </w:t>
      </w:r>
      <w:r w:rsidR="00BF66F0" w:rsidRPr="006D002C">
        <w:rPr>
          <w:rFonts w:ascii="Times New Roman" w:eastAsia="Times New Roman" w:hAnsi="Times New Roman" w:cs="Times New Roman"/>
          <w:sz w:val="28"/>
          <w:szCs w:val="28"/>
        </w:rPr>
        <w:t>1</w:t>
      </w:r>
      <w:r w:rsidRPr="006D002C">
        <w:rPr>
          <w:rFonts w:ascii="Times New Roman" w:eastAsia="Times New Roman" w:hAnsi="Times New Roman" w:cs="Times New Roman"/>
          <w:sz w:val="28"/>
          <w:szCs w:val="28"/>
        </w:rPr>
        <w:t xml:space="preserve"> от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lang w:val="en-US"/>
        </w:rPr>
        <w:t>VII</w:t>
      </w:r>
      <w:r w:rsidRPr="006D002C">
        <w:rPr>
          <w:rFonts w:ascii="Times New Roman" w:eastAsia="Times New Roman" w:hAnsi="Times New Roman" w:cs="Times New Roman"/>
          <w:b/>
          <w:sz w:val="28"/>
          <w:szCs w:val="28"/>
        </w:rPr>
        <w:t>. ДОСТАВЯНЕ И ПРЕДАВАНЕ НА СТОКИТЕ. ПРЕМИНАВАНЕ НА СОБСТВЕНОСТТА И РИСКА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11.</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се задължава на свой риск и за своя сметка да достави и предаде стоките на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на място в съответното структурно звено на Прокуратурата на Република България.</w:t>
      </w:r>
    </w:p>
    <w:p w:rsidR="00990C7C" w:rsidRPr="006D002C" w:rsidRDefault="00990C7C" w:rsidP="00990C7C">
      <w:pPr>
        <w:spacing w:after="0" w:line="240" w:lineRule="auto"/>
        <w:ind w:right="-23" w:firstLine="567"/>
        <w:jc w:val="both"/>
        <w:rPr>
          <w:rFonts w:ascii="Times New Roman" w:eastAsia="Times New Roman" w:hAnsi="Times New Roman" w:cs="Times New Roman"/>
          <w:b/>
          <w:spacing w:val="-5"/>
          <w:sz w:val="28"/>
          <w:szCs w:val="28"/>
        </w:rPr>
      </w:pPr>
      <w:r w:rsidRPr="006D002C">
        <w:rPr>
          <w:rFonts w:ascii="Times New Roman" w:eastAsia="Times New Roman" w:hAnsi="Times New Roman" w:cs="Times New Roman"/>
          <w:b/>
          <w:sz w:val="28"/>
          <w:szCs w:val="28"/>
        </w:rPr>
        <w:t>Чл. 12. (1)</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spacing w:val="-5"/>
          <w:sz w:val="28"/>
          <w:szCs w:val="28"/>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D002C">
        <w:rPr>
          <w:rFonts w:ascii="Times New Roman" w:eastAsia="Times New Roman" w:hAnsi="Times New Roman" w:cs="Times New Roman"/>
          <w:b/>
          <w:spacing w:val="-5"/>
          <w:sz w:val="28"/>
          <w:szCs w:val="28"/>
        </w:rPr>
        <w:t>ВЪЗЛОЖИТЕЛЯ</w:t>
      </w:r>
      <w:r w:rsidRPr="006D002C">
        <w:rPr>
          <w:rFonts w:ascii="Times New Roman" w:eastAsia="Times New Roman" w:hAnsi="Times New Roman" w:cs="Times New Roman"/>
          <w:spacing w:val="-5"/>
          <w:sz w:val="28"/>
          <w:szCs w:val="28"/>
        </w:rPr>
        <w:t xml:space="preserve"> и </w:t>
      </w:r>
      <w:r w:rsidRPr="006D002C">
        <w:rPr>
          <w:rFonts w:ascii="Times New Roman" w:eastAsia="Times New Roman" w:hAnsi="Times New Roman" w:cs="Times New Roman"/>
          <w:b/>
          <w:spacing w:val="-5"/>
          <w:sz w:val="28"/>
          <w:szCs w:val="28"/>
        </w:rPr>
        <w:t>ИЗПЪЛНИТЕЛЯ.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и подизпълнителя, без забележки </w:t>
      </w:r>
      <w:proofErr w:type="spellStart"/>
      <w:r w:rsidRPr="006D002C">
        <w:rPr>
          <w:rFonts w:ascii="Times New Roman" w:eastAsia="Times New Roman" w:hAnsi="Times New Roman" w:cs="Times New Roman"/>
          <w:sz w:val="28"/>
          <w:szCs w:val="28"/>
        </w:rPr>
        <w:t>приемо</w:t>
      </w:r>
      <w:proofErr w:type="spellEnd"/>
      <w:r w:rsidRPr="006D002C">
        <w:rPr>
          <w:rFonts w:ascii="Times New Roman" w:eastAsia="Times New Roman" w:hAnsi="Times New Roman" w:cs="Times New Roman"/>
          <w:sz w:val="28"/>
          <w:szCs w:val="28"/>
        </w:rPr>
        <w:t xml:space="preserve"> – предавателен протокол. </w:t>
      </w:r>
    </w:p>
    <w:p w:rsidR="00990C7C" w:rsidRPr="006D002C" w:rsidRDefault="00990C7C" w:rsidP="00990C7C">
      <w:pPr>
        <w:spacing w:after="0" w:line="240" w:lineRule="auto"/>
        <w:ind w:right="-23" w:firstLine="567"/>
        <w:jc w:val="both"/>
        <w:rPr>
          <w:rFonts w:ascii="Times New Roman" w:eastAsia="Times New Roman" w:hAnsi="Times New Roman" w:cs="Times New Roman"/>
          <w:caps/>
          <w:spacing w:val="-5"/>
          <w:sz w:val="28"/>
          <w:szCs w:val="28"/>
          <w:lang w:val="en-US"/>
        </w:rPr>
      </w:pPr>
      <w:r w:rsidRPr="006D002C">
        <w:rPr>
          <w:rFonts w:ascii="Times New Roman" w:eastAsia="Times New Roman" w:hAnsi="Times New Roman" w:cs="Times New Roman"/>
          <w:b/>
          <w:spacing w:val="-5"/>
          <w:sz w:val="28"/>
          <w:szCs w:val="28"/>
        </w:rPr>
        <w:t>Чл. 13.</w:t>
      </w:r>
      <w:r w:rsidRPr="006D002C">
        <w:rPr>
          <w:rFonts w:ascii="Times New Roman" w:eastAsia="Times New Roman" w:hAnsi="Times New Roman" w:cs="Times New Roman"/>
          <w:spacing w:val="-5"/>
          <w:sz w:val="28"/>
          <w:szCs w:val="28"/>
        </w:rPr>
        <w:t xml:space="preserve"> </w:t>
      </w:r>
      <w:r w:rsidRPr="006D002C">
        <w:rPr>
          <w:rFonts w:ascii="Times New Roman" w:eastAsia="Times New Roman" w:hAnsi="Times New Roman" w:cs="Times New Roman"/>
          <w:b/>
          <w:spacing w:val="-5"/>
          <w:sz w:val="28"/>
          <w:szCs w:val="28"/>
        </w:rPr>
        <w:t>ВЪЗЛОЖИТЕЛЯТ</w:t>
      </w:r>
      <w:r w:rsidRPr="006D002C">
        <w:rPr>
          <w:rFonts w:ascii="Times New Roman" w:eastAsia="Times New Roman" w:hAnsi="Times New Roman" w:cs="Times New Roman"/>
          <w:spacing w:val="-5"/>
          <w:sz w:val="28"/>
          <w:szCs w:val="28"/>
        </w:rPr>
        <w:t xml:space="preserve"> определя следните длъжностни лица, които да отговарят за приемане на доставките и подписване на </w:t>
      </w:r>
      <w:proofErr w:type="spellStart"/>
      <w:r w:rsidRPr="006D002C">
        <w:rPr>
          <w:rFonts w:ascii="Times New Roman" w:eastAsia="Times New Roman" w:hAnsi="Times New Roman" w:cs="Times New Roman"/>
          <w:spacing w:val="-5"/>
          <w:sz w:val="28"/>
          <w:szCs w:val="28"/>
        </w:rPr>
        <w:t>приемо</w:t>
      </w:r>
      <w:proofErr w:type="spellEnd"/>
      <w:r w:rsidRPr="006D002C">
        <w:rPr>
          <w:rFonts w:ascii="Times New Roman" w:eastAsia="Times New Roman" w:hAnsi="Times New Roman" w:cs="Times New Roman"/>
          <w:spacing w:val="-5"/>
          <w:sz w:val="28"/>
          <w:szCs w:val="28"/>
        </w:rPr>
        <w:t xml:space="preserve"> – предавателните протоколи</w:t>
      </w:r>
      <w:r w:rsidRPr="006D002C">
        <w:rPr>
          <w:rFonts w:ascii="Times New Roman" w:eastAsia="Times New Roman" w:hAnsi="Times New Roman" w:cs="Times New Roman"/>
          <w:caps/>
          <w:spacing w:val="-5"/>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spacing w:val="-5"/>
          <w:sz w:val="28"/>
          <w:szCs w:val="28"/>
          <w:lang w:val="en-US"/>
        </w:rPr>
      </w:pPr>
      <w:r w:rsidRPr="006D002C">
        <w:rPr>
          <w:rFonts w:ascii="Times New Roman" w:eastAsia="Times New Roman" w:hAnsi="Times New Roman" w:cs="Times New Roman"/>
          <w:b/>
          <w:spacing w:val="-5"/>
          <w:sz w:val="28"/>
          <w:szCs w:val="28"/>
          <w:lang w:val="en-US"/>
        </w:rPr>
        <w:t>-…………………</w:t>
      </w:r>
    </w:p>
    <w:p w:rsidR="00990C7C" w:rsidRPr="006D002C" w:rsidRDefault="00990C7C" w:rsidP="00990C7C">
      <w:pPr>
        <w:spacing w:after="0" w:line="240" w:lineRule="auto"/>
        <w:ind w:right="-23" w:firstLine="567"/>
        <w:jc w:val="both"/>
        <w:rPr>
          <w:rFonts w:ascii="Times New Roman" w:eastAsia="Times New Roman" w:hAnsi="Times New Roman" w:cs="Times New Roman"/>
          <w:caps/>
          <w:spacing w:val="-5"/>
          <w:sz w:val="28"/>
          <w:szCs w:val="28"/>
        </w:rPr>
      </w:pPr>
      <w:r w:rsidRPr="006D002C">
        <w:rPr>
          <w:rFonts w:ascii="Times New Roman" w:eastAsia="Times New Roman" w:hAnsi="Times New Roman" w:cs="Times New Roman"/>
          <w:b/>
          <w:spacing w:val="-5"/>
          <w:sz w:val="28"/>
          <w:szCs w:val="28"/>
        </w:rPr>
        <w:t>Чл. 14.</w:t>
      </w:r>
      <w:r w:rsidRPr="006D002C">
        <w:rPr>
          <w:rFonts w:ascii="Times New Roman" w:eastAsia="Times New Roman" w:hAnsi="Times New Roman" w:cs="Times New Roman"/>
          <w:spacing w:val="-5"/>
          <w:sz w:val="28"/>
          <w:szCs w:val="28"/>
        </w:rPr>
        <w:t xml:space="preserve"> </w:t>
      </w:r>
      <w:r w:rsidRPr="006D002C">
        <w:rPr>
          <w:rFonts w:ascii="Times New Roman" w:eastAsia="Times New Roman" w:hAnsi="Times New Roman" w:cs="Times New Roman"/>
          <w:b/>
          <w:caps/>
          <w:spacing w:val="-5"/>
          <w:sz w:val="28"/>
          <w:szCs w:val="28"/>
        </w:rPr>
        <w:t>ВЪЗЛОЖИТЕЛЯт и</w:t>
      </w:r>
      <w:r w:rsidRPr="006D002C">
        <w:rPr>
          <w:rFonts w:ascii="Times New Roman" w:eastAsia="Times New Roman" w:hAnsi="Times New Roman" w:cs="Times New Roman"/>
          <w:b/>
          <w:spacing w:val="-5"/>
          <w:sz w:val="28"/>
          <w:szCs w:val="28"/>
        </w:rPr>
        <w:t xml:space="preserve"> ИЗПЪЛНИТЕЛЯТ</w:t>
      </w:r>
      <w:r w:rsidRPr="006D002C">
        <w:rPr>
          <w:rFonts w:ascii="Times New Roman" w:eastAsia="Times New Roman" w:hAnsi="Times New Roman" w:cs="Times New Roman"/>
          <w:spacing w:val="-5"/>
          <w:sz w:val="28"/>
          <w:szCs w:val="28"/>
        </w:rPr>
        <w:t xml:space="preserve"> определят следните длъжности лица, които да отговарят за пълното и точно изпълнение на договора</w:t>
      </w:r>
      <w:r w:rsidRPr="006D002C">
        <w:rPr>
          <w:rFonts w:ascii="Times New Roman" w:eastAsia="Times New Roman" w:hAnsi="Times New Roman" w:cs="Times New Roman"/>
          <w:caps/>
          <w:spacing w:val="-5"/>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caps/>
          <w:spacing w:val="-5"/>
          <w:sz w:val="28"/>
          <w:szCs w:val="28"/>
        </w:rPr>
      </w:pPr>
      <w:r w:rsidRPr="006D002C">
        <w:rPr>
          <w:rFonts w:ascii="Times New Roman" w:eastAsia="Times New Roman" w:hAnsi="Times New Roman" w:cs="Times New Roman"/>
          <w:b/>
          <w:caps/>
          <w:spacing w:val="-5"/>
          <w:sz w:val="28"/>
          <w:szCs w:val="28"/>
        </w:rPr>
        <w:t>ЗА ВЪЗЛОЖИТЕЛЯ:</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lang w:val="en-US"/>
        </w:rPr>
      </w:pP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b/>
          <w:sz w:val="28"/>
          <w:szCs w:val="28"/>
          <w:lang w:val="en-US"/>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caps/>
          <w:spacing w:val="-5"/>
          <w:sz w:val="28"/>
          <w:szCs w:val="28"/>
        </w:rPr>
      </w:pPr>
      <w:r w:rsidRPr="006D002C">
        <w:rPr>
          <w:rFonts w:ascii="Times New Roman" w:eastAsia="Times New Roman" w:hAnsi="Times New Roman" w:cs="Times New Roman"/>
          <w:b/>
          <w:caps/>
          <w:spacing w:val="-5"/>
          <w:sz w:val="28"/>
          <w:szCs w:val="28"/>
        </w:rPr>
        <w:t xml:space="preserve">ЗА ИЗПЪЛНИТЕЛЯ:  </w:t>
      </w:r>
    </w:p>
    <w:p w:rsidR="00990C7C" w:rsidRPr="006D002C" w:rsidRDefault="00990C7C" w:rsidP="00990C7C">
      <w:pPr>
        <w:pStyle w:val="a3"/>
        <w:numPr>
          <w:ilvl w:val="0"/>
          <w:numId w:val="2"/>
        </w:numPr>
        <w:shd w:val="clear" w:color="auto" w:fill="FFFFFF"/>
        <w:spacing w:after="0" w:line="240" w:lineRule="auto"/>
        <w:ind w:left="0"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spacing w:val="-5"/>
          <w:sz w:val="28"/>
          <w:szCs w:val="28"/>
          <w:lang w:val="en-US"/>
        </w:rPr>
        <w:t>……………….</w:t>
      </w:r>
    </w:p>
    <w:p w:rsidR="00990C7C" w:rsidRPr="006D002C" w:rsidRDefault="00990C7C" w:rsidP="00990C7C">
      <w:pPr>
        <w:shd w:val="clear" w:color="auto" w:fill="FFFFFF"/>
        <w:spacing w:after="0" w:line="240" w:lineRule="auto"/>
        <w:ind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b/>
          <w:spacing w:val="-5"/>
          <w:sz w:val="28"/>
          <w:szCs w:val="28"/>
        </w:rPr>
        <w:t>Чл. 15.</w:t>
      </w:r>
      <w:r w:rsidRPr="006D002C">
        <w:rPr>
          <w:rFonts w:ascii="Times New Roman" w:eastAsia="Times New Roman" w:hAnsi="Times New Roman" w:cs="Times New Roman"/>
          <w:spacing w:val="-5"/>
          <w:sz w:val="28"/>
          <w:szCs w:val="28"/>
        </w:rPr>
        <w:t xml:space="preserve"> При приемането всяко от длъжностните лица по чл.13 от съответното структурно звено на ПРБ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D002C">
        <w:rPr>
          <w:rFonts w:ascii="Times New Roman" w:eastAsia="Times New Roman" w:hAnsi="Times New Roman" w:cs="Times New Roman"/>
          <w:b/>
          <w:spacing w:val="-5"/>
          <w:sz w:val="28"/>
          <w:szCs w:val="28"/>
        </w:rPr>
        <w:t>ИЗПЪЛНИТЕЛЯ</w:t>
      </w:r>
      <w:r w:rsidRPr="006D002C">
        <w:rPr>
          <w:rFonts w:ascii="Times New Roman" w:eastAsia="Times New Roman" w:hAnsi="Times New Roman" w:cs="Times New Roman"/>
          <w:spacing w:val="-5"/>
          <w:sz w:val="28"/>
          <w:szCs w:val="28"/>
        </w:rPr>
        <w:t xml:space="preserve">. </w:t>
      </w:r>
    </w:p>
    <w:p w:rsidR="00990C7C" w:rsidRPr="006D002C" w:rsidRDefault="00990C7C" w:rsidP="00990C7C">
      <w:pPr>
        <w:shd w:val="clear" w:color="auto" w:fill="FFFFFF"/>
        <w:spacing w:after="0" w:line="240" w:lineRule="auto"/>
        <w:ind w:right="-23" w:firstLine="567"/>
        <w:jc w:val="both"/>
        <w:rPr>
          <w:rFonts w:ascii="Times New Roman" w:eastAsia="Times New Roman" w:hAnsi="Times New Roman" w:cs="Times New Roman"/>
          <w:spacing w:val="-2"/>
          <w:sz w:val="28"/>
          <w:szCs w:val="28"/>
        </w:rPr>
      </w:pPr>
      <w:r w:rsidRPr="006D002C">
        <w:rPr>
          <w:rFonts w:ascii="Times New Roman" w:eastAsia="Times New Roman" w:hAnsi="Times New Roman" w:cs="Times New Roman"/>
          <w:b/>
          <w:spacing w:val="-5"/>
          <w:sz w:val="28"/>
          <w:szCs w:val="28"/>
        </w:rPr>
        <w:t>Чл. 16.</w:t>
      </w:r>
      <w:r w:rsidRPr="006D002C">
        <w:rPr>
          <w:rFonts w:ascii="Times New Roman" w:eastAsia="Times New Roman" w:hAnsi="Times New Roman" w:cs="Times New Roman"/>
          <w:spacing w:val="-5"/>
          <w:sz w:val="28"/>
          <w:szCs w:val="28"/>
        </w:rPr>
        <w:t xml:space="preserve"> Външни повреди и несъответствия в характеристиките на стоките могат да бъдат основание на </w:t>
      </w:r>
      <w:r w:rsidRPr="006D002C">
        <w:rPr>
          <w:rFonts w:ascii="Times New Roman" w:eastAsia="Times New Roman" w:hAnsi="Times New Roman" w:cs="Times New Roman"/>
          <w:b/>
          <w:spacing w:val="-5"/>
          <w:sz w:val="28"/>
          <w:szCs w:val="28"/>
        </w:rPr>
        <w:t xml:space="preserve">ВЪЗЛОЖИТЕЛЯ </w:t>
      </w:r>
      <w:r w:rsidRPr="006D002C">
        <w:rPr>
          <w:rFonts w:ascii="Times New Roman" w:eastAsia="Times New Roman" w:hAnsi="Times New Roman" w:cs="Times New Roman"/>
          <w:spacing w:val="-5"/>
          <w:sz w:val="28"/>
          <w:szCs w:val="28"/>
        </w:rPr>
        <w:t xml:space="preserve">за искане от </w:t>
      </w:r>
      <w:r w:rsidRPr="006D002C">
        <w:rPr>
          <w:rFonts w:ascii="Times New Roman" w:eastAsia="Times New Roman" w:hAnsi="Times New Roman" w:cs="Times New Roman"/>
          <w:b/>
          <w:spacing w:val="-5"/>
          <w:sz w:val="28"/>
          <w:szCs w:val="28"/>
        </w:rPr>
        <w:t>ИЗПЪЛНИТЕЛЯ</w:t>
      </w:r>
      <w:r w:rsidRPr="006D002C">
        <w:rPr>
          <w:rFonts w:ascii="Times New Roman" w:eastAsia="Times New Roman" w:hAnsi="Times New Roman" w:cs="Times New Roman"/>
          <w:spacing w:val="-5"/>
          <w:sz w:val="28"/>
          <w:szCs w:val="28"/>
        </w:rPr>
        <w:t xml:space="preserve"> да замени несъответстващите стоки с такива, отговарящи на всички изисквания, посочени</w:t>
      </w:r>
      <w:r w:rsidRPr="006D002C">
        <w:rPr>
          <w:rFonts w:ascii="Times New Roman" w:eastAsia="Times New Roman" w:hAnsi="Times New Roman" w:cs="Times New Roman"/>
          <w:sz w:val="28"/>
          <w:szCs w:val="28"/>
        </w:rPr>
        <w:t xml:space="preserve"> в Приложение </w:t>
      </w:r>
      <w:r w:rsidRPr="006D002C">
        <w:rPr>
          <w:rFonts w:ascii="Times New Roman" w:eastAsia="Times New Roman" w:hAnsi="Times New Roman" w:cs="Times New Roman"/>
          <w:spacing w:val="-2"/>
          <w:sz w:val="28"/>
          <w:szCs w:val="28"/>
        </w:rPr>
        <w:t xml:space="preserve">№ 1 към договора. </w:t>
      </w:r>
    </w:p>
    <w:p w:rsidR="00990C7C" w:rsidRPr="006D002C" w:rsidRDefault="00990C7C" w:rsidP="00990C7C">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b/>
          <w:spacing w:val="-5"/>
          <w:sz w:val="28"/>
          <w:szCs w:val="28"/>
        </w:rPr>
        <w:t>Чл. 17. (1)</w:t>
      </w:r>
      <w:r w:rsidRPr="006D002C">
        <w:rPr>
          <w:rFonts w:ascii="Times New Roman" w:eastAsia="Times New Roman" w:hAnsi="Times New Roman" w:cs="Times New Roman"/>
          <w:spacing w:val="-5"/>
          <w:sz w:val="28"/>
          <w:szCs w:val="28"/>
        </w:rPr>
        <w:t xml:space="preserve"> Собствеността и рискът от случайно погиване или повреждане на стоките преминават от </w:t>
      </w:r>
      <w:r w:rsidRPr="006D002C">
        <w:rPr>
          <w:rFonts w:ascii="Times New Roman" w:eastAsia="Times New Roman" w:hAnsi="Times New Roman" w:cs="Times New Roman"/>
          <w:b/>
          <w:spacing w:val="-5"/>
          <w:sz w:val="28"/>
          <w:szCs w:val="28"/>
        </w:rPr>
        <w:t xml:space="preserve">ИЗПЪЛНИТЕЛЯ </w:t>
      </w:r>
      <w:r w:rsidRPr="006D002C">
        <w:rPr>
          <w:rFonts w:ascii="Times New Roman" w:eastAsia="Times New Roman" w:hAnsi="Times New Roman" w:cs="Times New Roman"/>
          <w:spacing w:val="-5"/>
          <w:sz w:val="28"/>
          <w:szCs w:val="28"/>
        </w:rPr>
        <w:t xml:space="preserve">към </w:t>
      </w:r>
      <w:r w:rsidRPr="006D002C">
        <w:rPr>
          <w:rFonts w:ascii="Times New Roman" w:eastAsia="Times New Roman" w:hAnsi="Times New Roman" w:cs="Times New Roman"/>
          <w:b/>
          <w:spacing w:val="-5"/>
          <w:sz w:val="28"/>
          <w:szCs w:val="28"/>
        </w:rPr>
        <w:t xml:space="preserve">ВЪЗЛОЖИТЕЛЯ </w:t>
      </w:r>
      <w:r w:rsidRPr="006D002C">
        <w:rPr>
          <w:rFonts w:ascii="Times New Roman" w:eastAsia="Times New Roman" w:hAnsi="Times New Roman" w:cs="Times New Roman"/>
          <w:spacing w:val="-5"/>
          <w:sz w:val="28"/>
          <w:szCs w:val="28"/>
        </w:rPr>
        <w:t>от момента на подписване на приемно-предавателния/те протокол/и по чл. 12.</w:t>
      </w:r>
    </w:p>
    <w:p w:rsidR="00990C7C" w:rsidRPr="006D002C" w:rsidRDefault="00990C7C" w:rsidP="00990C7C">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b/>
          <w:spacing w:val="-5"/>
          <w:sz w:val="28"/>
          <w:szCs w:val="28"/>
        </w:rPr>
        <w:t>(2)</w:t>
      </w:r>
      <w:r w:rsidRPr="006D002C">
        <w:rPr>
          <w:rFonts w:ascii="Times New Roman" w:eastAsia="Times New Roman" w:hAnsi="Times New Roman" w:cs="Times New Roman"/>
          <w:spacing w:val="-5"/>
          <w:sz w:val="28"/>
          <w:szCs w:val="28"/>
        </w:rPr>
        <w:t xml:space="preserve"> Приемането се извършва от </w:t>
      </w:r>
      <w:r w:rsidRPr="006D002C">
        <w:rPr>
          <w:rFonts w:ascii="Times New Roman" w:eastAsia="Times New Roman" w:hAnsi="Times New Roman" w:cs="Times New Roman"/>
          <w:b/>
          <w:caps/>
          <w:spacing w:val="-5"/>
          <w:sz w:val="28"/>
          <w:szCs w:val="28"/>
        </w:rPr>
        <w:t>Възложителя</w:t>
      </w:r>
      <w:r w:rsidRPr="006D002C">
        <w:rPr>
          <w:rFonts w:ascii="Times New Roman" w:eastAsia="Times New Roman" w:hAnsi="Times New Roman" w:cs="Times New Roman"/>
          <w:spacing w:val="-5"/>
          <w:sz w:val="28"/>
          <w:szCs w:val="28"/>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VІ. ГАРАНЦИОННА ОТГОВОРНОСТ.</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18.</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(1)</w:t>
      </w:r>
      <w:r w:rsidRPr="006D002C">
        <w:rPr>
          <w:rFonts w:ascii="Times New Roman" w:eastAsia="Times New Roman" w:hAnsi="Times New Roman" w:cs="Times New Roman"/>
          <w:sz w:val="28"/>
          <w:szCs w:val="28"/>
        </w:rPr>
        <w:t xml:space="preserve"> ИЗПЪЛНИТЕЛЯТ се задължава да осигури гаранционно обслужване на стоките, предмет на договора</w:t>
      </w:r>
      <w:r w:rsidR="00BF66F0" w:rsidRPr="006D002C">
        <w:rPr>
          <w:rFonts w:ascii="Times New Roman" w:eastAsia="Times New Roman" w:hAnsi="Times New Roman" w:cs="Times New Roman"/>
          <w:sz w:val="28"/>
          <w:szCs w:val="28"/>
        </w:rPr>
        <w:t>,</w:t>
      </w:r>
      <w:r w:rsidRPr="006D002C">
        <w:rPr>
          <w:rFonts w:ascii="Times New Roman" w:eastAsia="Times New Roman" w:hAnsi="Times New Roman" w:cs="Times New Roman"/>
          <w:sz w:val="28"/>
          <w:szCs w:val="28"/>
        </w:rPr>
        <w:t xml:space="preserve"> за срок от 24 /двадесет и четири/ месеца, считано от датата на подписване на двустранен приемо-предавателен протокол, при условие че в гаранционните условия на производителя не е предвиден друг, по-дълъг гаранционен срок.</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Срокът за отстраняване на дефекти, проявили си в рамките на гаранционния срок, е не повече от 5 дни. Срокът започва да тече от момента на уведомяване на ИЗПЪЛНИТЕЛЯ за дефекта. ВЪЗЛОЖИТЕЛЯТ може да направи уведомяването по факс, </w:t>
      </w:r>
      <w:proofErr w:type="spellStart"/>
      <w:r w:rsidRPr="006D002C">
        <w:rPr>
          <w:rFonts w:ascii="Times New Roman" w:eastAsia="Times New Roman" w:hAnsi="Times New Roman" w:cs="Times New Roman"/>
          <w:sz w:val="28"/>
          <w:szCs w:val="28"/>
        </w:rPr>
        <w:t>и-мейл</w:t>
      </w:r>
      <w:proofErr w:type="spellEnd"/>
      <w:r w:rsidRPr="006D002C">
        <w:rPr>
          <w:rFonts w:ascii="Times New Roman" w:eastAsia="Times New Roman" w:hAnsi="Times New Roman" w:cs="Times New Roman"/>
          <w:sz w:val="28"/>
          <w:szCs w:val="28"/>
        </w:rPr>
        <w:t xml:space="preserve"> адрес или по поща с писмо с обратна разписка.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(4)</w:t>
      </w:r>
      <w:r w:rsidR="00BF66F0" w:rsidRPr="006D002C">
        <w:rPr>
          <w:rFonts w:ascii="Times New Roman" w:eastAsia="Times New Roman" w:hAnsi="Times New Roman" w:cs="Times New Roman"/>
          <w:sz w:val="28"/>
          <w:szCs w:val="28"/>
        </w:rPr>
        <w:t xml:space="preserve"> В случай</w:t>
      </w:r>
      <w:r w:rsidRPr="006D002C">
        <w:rPr>
          <w:rFonts w:ascii="Times New Roman" w:eastAsia="Times New Roman" w:hAnsi="Times New Roman" w:cs="Times New Roman"/>
          <w:sz w:val="28"/>
          <w:szCs w:val="28"/>
        </w:rPr>
        <w:t xml:space="preserve">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стоки с нови със същите или по-добри характеристики, ако недостатъкът ги прави негодни за използване по предназначение. Всички разходи по замяната са за сметка на ИЗПЪЛНИТЕЛЯ.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VІІ</w:t>
      </w:r>
      <w:r w:rsidRPr="006D002C">
        <w:rPr>
          <w:rFonts w:ascii="Times New Roman" w:eastAsia="Times New Roman" w:hAnsi="Times New Roman" w:cs="Times New Roman"/>
          <w:b/>
          <w:sz w:val="28"/>
          <w:szCs w:val="28"/>
          <w:lang w:val="en-US"/>
        </w:rPr>
        <w:t>I</w:t>
      </w:r>
      <w:r w:rsidRPr="006D002C">
        <w:rPr>
          <w:rFonts w:ascii="Times New Roman" w:eastAsia="Times New Roman" w:hAnsi="Times New Roman" w:cs="Times New Roman"/>
          <w:b/>
          <w:sz w:val="28"/>
          <w:szCs w:val="28"/>
        </w:rPr>
        <w:t>. ГАРАНЦИЯ ЗА ИЗПЪЛНЕНИЕ. НЕУСТОЙКИ</w:t>
      </w:r>
    </w:p>
    <w:p w:rsidR="00990C7C" w:rsidRPr="006D002C" w:rsidRDefault="00990C7C" w:rsidP="00990C7C">
      <w:pPr>
        <w:widowControl w:val="0"/>
        <w:spacing w:after="0" w:line="240" w:lineRule="auto"/>
        <w:ind w:right="-23" w:firstLine="567"/>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Гаранция за изпълнение</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Чл. 19. (1) ИЗЪЛНИТЕЛЯТ</w:t>
      </w:r>
      <w:r w:rsidRPr="006D002C">
        <w:rPr>
          <w:rFonts w:ascii="Times New Roman" w:eastAsia="Times New Roman" w:hAnsi="Times New Roman" w:cs="Times New Roman"/>
          <w:sz w:val="28"/>
          <w:szCs w:val="28"/>
        </w:rPr>
        <w:t xml:space="preserve"> представя при подписването на договора гаранция за изпълнението му</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sz w:val="28"/>
          <w:szCs w:val="28"/>
          <w:lang w:val="en-US"/>
        </w:rPr>
        <w:t>……………………….</w:t>
      </w:r>
      <w:r w:rsidRPr="006D002C">
        <w:rPr>
          <w:rFonts w:ascii="Times New Roman" w:eastAsia="Times New Roman" w:hAnsi="Times New Roman" w:cs="Times New Roman"/>
          <w:sz w:val="28"/>
          <w:szCs w:val="28"/>
        </w:rPr>
        <w:t xml:space="preserve"> (парична сума, банкова гаранция или застрахователна полица) в размер на ………………лева, представена на Възложителя</w:t>
      </w:r>
      <w:r w:rsidRPr="006D002C">
        <w:rPr>
          <w:rFonts w:ascii="Times New Roman" w:eastAsia="Times New Roman" w:hAnsi="Times New Roman" w:cs="Times New Roman"/>
          <w:sz w:val="28"/>
          <w:szCs w:val="28"/>
          <w:vertAlign w:val="superscript"/>
        </w:rPr>
        <w:footnoteReference w:id="1"/>
      </w:r>
      <w:r w:rsidRPr="006D002C">
        <w:rPr>
          <w:rFonts w:ascii="Times New Roman" w:eastAsia="Times New Roman" w:hAnsi="Times New Roman" w:cs="Times New Roman"/>
          <w:b/>
          <w:sz w:val="28"/>
          <w:szCs w:val="28"/>
        </w:rPr>
        <w:t xml:space="preserve">.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Размерът на гаранцията по ал. 1 за изпълнение е </w:t>
      </w:r>
      <w:r w:rsidR="00BF66F0" w:rsidRPr="006D002C">
        <w:rPr>
          <w:rFonts w:ascii="Times New Roman" w:eastAsia="Times New Roman" w:hAnsi="Times New Roman" w:cs="Times New Roman"/>
          <w:sz w:val="28"/>
          <w:szCs w:val="28"/>
        </w:rPr>
        <w:t>3</w:t>
      </w:r>
      <w:r w:rsidRPr="006D002C">
        <w:rPr>
          <w:rFonts w:ascii="Times New Roman" w:eastAsia="Times New Roman" w:hAnsi="Times New Roman" w:cs="Times New Roman"/>
          <w:sz w:val="28"/>
          <w:szCs w:val="28"/>
        </w:rPr>
        <w:t xml:space="preserve"> % от </w:t>
      </w:r>
      <w:r w:rsidR="00BF66F0" w:rsidRPr="006D002C">
        <w:rPr>
          <w:rFonts w:ascii="Times New Roman" w:eastAsia="Times New Roman" w:hAnsi="Times New Roman" w:cs="Times New Roman"/>
          <w:sz w:val="28"/>
          <w:szCs w:val="28"/>
        </w:rPr>
        <w:t>цената на настоящия договор</w:t>
      </w:r>
      <w:r w:rsidRPr="006D002C">
        <w:rPr>
          <w:rFonts w:ascii="Times New Roman" w:eastAsia="Times New Roman" w:hAnsi="Times New Roman" w:cs="Times New Roman"/>
          <w:sz w:val="28"/>
          <w:szCs w:val="28"/>
        </w:rPr>
        <w:t xml:space="preserve"> без включен ДДС</w:t>
      </w:r>
      <w:r w:rsidR="00BF66F0" w:rsidRPr="006D002C">
        <w:rPr>
          <w:rFonts w:ascii="Times New Roman" w:eastAsia="Times New Roman" w:hAnsi="Times New Roman" w:cs="Times New Roman"/>
          <w:sz w:val="28"/>
          <w:szCs w:val="28"/>
        </w:rPr>
        <w:t>, посочена в чл. 3, ал. 2, т. 1 от договора</w:t>
      </w:r>
      <w:r w:rsidRPr="006D002C">
        <w:rPr>
          <w:rFonts w:ascii="Times New Roman" w:eastAsia="Times New Roman" w:hAnsi="Times New Roman" w:cs="Times New Roman"/>
          <w:sz w:val="28"/>
          <w:szCs w:val="28"/>
        </w:rPr>
        <w:t xml:space="preserve">. </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Освобождаване и задържане на гаранциите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20</w:t>
      </w:r>
      <w:r w:rsidRPr="006D002C">
        <w:rPr>
          <w:rFonts w:ascii="Times New Roman" w:eastAsia="Times New Roman" w:hAnsi="Times New Roman" w:cs="Times New Roman"/>
          <w:sz w:val="28"/>
          <w:szCs w:val="28"/>
        </w:rPr>
        <w:t>. В случай на забавено, частично или лошо изпълнение, ВЪЗЛОЖИТЕЛЯТ може да се удовлетвори от гаранцията до размера на договорената между страните неустойка.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D75B3A" w:rsidRPr="006D002C" w:rsidRDefault="00990C7C" w:rsidP="00D75B3A">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r w:rsidR="00BF66F0" w:rsidRPr="006D002C">
        <w:rPr>
          <w:rFonts w:ascii="Times New Roman" w:eastAsia="Times New Roman" w:hAnsi="Times New Roman" w:cs="Times New Roman"/>
          <w:sz w:val="28"/>
          <w:szCs w:val="28"/>
        </w:rPr>
        <w:t xml:space="preserve"> </w:t>
      </w:r>
      <w:r w:rsidR="00D75B3A" w:rsidRPr="006D002C">
        <w:rPr>
          <w:rFonts w:ascii="Times New Roman" w:eastAsia="Times New Roman" w:hAnsi="Times New Roman" w:cs="Times New Roman"/>
          <w:sz w:val="28"/>
          <w:szCs w:val="28"/>
        </w:rPr>
        <w:t>Гаранцията се освобождава в 30-дневен срок от прекратяване на договора, в случай че не са налице основания за задържането ѝ от ВЪЗЛОЖИТЕЛЯ.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(4)</w:t>
      </w:r>
      <w:r w:rsidRPr="006D002C">
        <w:rPr>
          <w:rFonts w:ascii="Times New Roman" w:eastAsia="Times New Roman" w:hAnsi="Times New Roman" w:cs="Times New Roman"/>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Неустойки</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bCs/>
          <w:sz w:val="28"/>
          <w:szCs w:val="28"/>
        </w:rPr>
        <w:lastRenderedPageBreak/>
        <w:t xml:space="preserve">Чл. 21. (1) </w:t>
      </w:r>
      <w:r w:rsidRPr="006D002C">
        <w:rPr>
          <w:rFonts w:ascii="Times New Roman" w:eastAsia="Times New Roman" w:hAnsi="Times New Roman" w:cs="Times New Roman"/>
          <w:sz w:val="28"/>
          <w:szCs w:val="28"/>
        </w:rPr>
        <w:t xml:space="preserve">При неизпълнение на поетите с настоящия договор задължения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b/>
          <w:bCs/>
          <w:sz w:val="28"/>
          <w:szCs w:val="28"/>
        </w:rPr>
        <w:t xml:space="preserve"> </w:t>
      </w:r>
      <w:r w:rsidRPr="006D002C">
        <w:rPr>
          <w:rFonts w:ascii="Times New Roman" w:eastAsia="Times New Roman" w:hAnsi="Times New Roman" w:cs="Times New Roman"/>
          <w:sz w:val="28"/>
          <w:szCs w:val="28"/>
        </w:rPr>
        <w:t xml:space="preserve">дължи на </w:t>
      </w:r>
      <w:r w:rsidRPr="006D002C">
        <w:rPr>
          <w:rFonts w:ascii="Times New Roman" w:eastAsia="Times New Roman" w:hAnsi="Times New Roman" w:cs="Times New Roman"/>
          <w:b/>
          <w:bCs/>
          <w:sz w:val="28"/>
          <w:szCs w:val="28"/>
        </w:rPr>
        <w:t xml:space="preserve">ВЪЗЛОЖИТЕЛЯ </w:t>
      </w:r>
      <w:r w:rsidRPr="006D002C">
        <w:rPr>
          <w:rFonts w:ascii="Times New Roman" w:eastAsia="Times New Roman" w:hAnsi="Times New Roman" w:cs="Times New Roman"/>
          <w:sz w:val="28"/>
          <w:szCs w:val="28"/>
        </w:rPr>
        <w:t>неустойки, както следва:</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т.1. при системно неизпълнение или системно лошо изпълнение на задълженията по договора, сума в размер на 10% от общата стой</w:t>
      </w:r>
      <w:r w:rsidR="00B8757D" w:rsidRPr="006D002C">
        <w:rPr>
          <w:rFonts w:ascii="Times New Roman" w:eastAsia="Times New Roman" w:hAnsi="Times New Roman" w:cs="Times New Roman"/>
          <w:sz w:val="28"/>
          <w:szCs w:val="28"/>
        </w:rPr>
        <w:t>ност на лошо изпълнените заявки/</w:t>
      </w:r>
      <w:r w:rsidRPr="006D002C">
        <w:rPr>
          <w:rFonts w:ascii="Times New Roman" w:eastAsia="Times New Roman" w:hAnsi="Times New Roman" w:cs="Times New Roman"/>
          <w:sz w:val="28"/>
          <w:szCs w:val="28"/>
        </w:rPr>
        <w:t>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bCs/>
          <w:sz w:val="28"/>
          <w:szCs w:val="28"/>
        </w:rPr>
        <w:t xml:space="preserve">ВЪЗЛОЖИТЕЛЯТ </w:t>
      </w:r>
      <w:r w:rsidRPr="006D002C">
        <w:rPr>
          <w:rFonts w:ascii="Times New Roman" w:eastAsia="Times New Roman" w:hAnsi="Times New Roman" w:cs="Times New Roman"/>
          <w:sz w:val="28"/>
          <w:szCs w:val="28"/>
        </w:rPr>
        <w:t xml:space="preserve">има право да се удовлетвори до размера на неустойката от представената от ИЗПЪЛНИТЕЛЯ гаранция за изпълнение. </w:t>
      </w:r>
    </w:p>
    <w:p w:rsidR="00990C7C" w:rsidRPr="006D002C" w:rsidRDefault="00990C7C" w:rsidP="00990C7C">
      <w:pPr>
        <w:spacing w:after="0" w:line="240" w:lineRule="auto"/>
        <w:ind w:right="-23" w:firstLine="567"/>
        <w:jc w:val="both"/>
        <w:rPr>
          <w:rFonts w:ascii="Times New Roman" w:eastAsia="Calibri" w:hAnsi="Times New Roman" w:cs="Times New Roman"/>
          <w:sz w:val="28"/>
          <w:szCs w:val="28"/>
          <w:lang w:val="x-none"/>
        </w:rPr>
      </w:pPr>
      <w:r w:rsidRPr="006D002C">
        <w:rPr>
          <w:rFonts w:ascii="Times New Roman" w:eastAsia="Calibri" w:hAnsi="Times New Roman" w:cs="Times New Roman"/>
          <w:b/>
          <w:sz w:val="28"/>
          <w:szCs w:val="28"/>
          <w:lang w:val="x-none"/>
        </w:rPr>
        <w:t>Чл. 2</w:t>
      </w:r>
      <w:r w:rsidRPr="006D002C">
        <w:rPr>
          <w:rFonts w:ascii="Times New Roman" w:eastAsia="Calibri" w:hAnsi="Times New Roman" w:cs="Times New Roman"/>
          <w:b/>
          <w:sz w:val="28"/>
          <w:szCs w:val="28"/>
        </w:rPr>
        <w:t>2</w:t>
      </w:r>
      <w:r w:rsidRPr="006D002C">
        <w:rPr>
          <w:rFonts w:ascii="Times New Roman" w:eastAsia="Calibri" w:hAnsi="Times New Roman" w:cs="Times New Roman"/>
          <w:b/>
          <w:sz w:val="28"/>
          <w:szCs w:val="28"/>
          <w:lang w:val="x-none"/>
        </w:rPr>
        <w:t xml:space="preserve">. </w:t>
      </w:r>
      <w:r w:rsidRPr="006D002C">
        <w:rPr>
          <w:rFonts w:ascii="Times New Roman" w:eastAsia="Calibri" w:hAnsi="Times New Roman" w:cs="Times New Roman"/>
          <w:b/>
          <w:sz w:val="28"/>
          <w:szCs w:val="28"/>
        </w:rPr>
        <w:t xml:space="preserve">(1) </w:t>
      </w:r>
      <w:r w:rsidRPr="006D002C">
        <w:rPr>
          <w:rFonts w:ascii="Times New Roman" w:eastAsia="Calibri" w:hAnsi="Times New Roman" w:cs="Times New Roman"/>
          <w:sz w:val="28"/>
          <w:szCs w:val="28"/>
          <w:lang w:val="x-none"/>
        </w:rPr>
        <w:t xml:space="preserve">При </w:t>
      </w:r>
      <w:r w:rsidRPr="006D002C">
        <w:rPr>
          <w:rFonts w:ascii="Times New Roman" w:eastAsia="Calibri" w:hAnsi="Times New Roman" w:cs="Times New Roman"/>
          <w:sz w:val="28"/>
          <w:szCs w:val="28"/>
        </w:rPr>
        <w:t xml:space="preserve">забавено </w:t>
      </w:r>
      <w:r w:rsidRPr="006D002C">
        <w:rPr>
          <w:rFonts w:ascii="Times New Roman" w:eastAsia="Calibri" w:hAnsi="Times New Roman" w:cs="Times New Roman"/>
          <w:sz w:val="28"/>
          <w:szCs w:val="28"/>
          <w:lang w:val="x-none"/>
        </w:rPr>
        <w:t xml:space="preserve">изпълнение на поетите с настоящия договор задължения </w:t>
      </w:r>
      <w:r w:rsidRPr="006D002C">
        <w:rPr>
          <w:rFonts w:ascii="Times New Roman" w:eastAsia="Calibri" w:hAnsi="Times New Roman" w:cs="Times New Roman"/>
          <w:b/>
          <w:sz w:val="28"/>
          <w:szCs w:val="28"/>
          <w:lang w:val="x-none"/>
        </w:rPr>
        <w:t>ИЗПЪЛНИТЕЛЯ</w:t>
      </w:r>
      <w:r w:rsidRPr="006D002C">
        <w:rPr>
          <w:rFonts w:ascii="Times New Roman" w:eastAsia="Calibri" w:hAnsi="Times New Roman" w:cs="Times New Roman"/>
          <w:b/>
          <w:bCs/>
          <w:sz w:val="28"/>
          <w:szCs w:val="28"/>
          <w:lang w:val="x-none"/>
        </w:rPr>
        <w:t>Т</w:t>
      </w:r>
      <w:r w:rsidRPr="006D002C">
        <w:rPr>
          <w:rFonts w:ascii="Times New Roman" w:eastAsia="Calibri" w:hAnsi="Times New Roman" w:cs="Times New Roman"/>
          <w:sz w:val="28"/>
          <w:szCs w:val="28"/>
          <w:lang w:val="x-none"/>
        </w:rPr>
        <w:t xml:space="preserve"> дължи на </w:t>
      </w:r>
      <w:r w:rsidRPr="006D002C">
        <w:rPr>
          <w:rFonts w:ascii="Times New Roman" w:eastAsia="Calibri" w:hAnsi="Times New Roman" w:cs="Times New Roman"/>
          <w:b/>
          <w:bCs/>
          <w:sz w:val="28"/>
          <w:szCs w:val="28"/>
          <w:lang w:val="x-none"/>
        </w:rPr>
        <w:t>ВЪЗЛОЖИТЕЛЯ</w:t>
      </w:r>
      <w:r w:rsidRPr="006D002C">
        <w:rPr>
          <w:rFonts w:ascii="Times New Roman" w:eastAsia="Calibri" w:hAnsi="Times New Roman" w:cs="Times New Roman"/>
          <w:b/>
          <w:sz w:val="28"/>
          <w:szCs w:val="28"/>
          <w:lang w:val="x-none"/>
        </w:rPr>
        <w:t xml:space="preserve"> </w:t>
      </w:r>
      <w:r w:rsidRPr="006D002C">
        <w:rPr>
          <w:rFonts w:ascii="Times New Roman" w:eastAsia="Calibri" w:hAnsi="Times New Roman" w:cs="Times New Roman"/>
          <w:sz w:val="28"/>
          <w:szCs w:val="28"/>
          <w:lang w:val="x-none"/>
        </w:rPr>
        <w:t>неустойк</w:t>
      </w:r>
      <w:r w:rsidRPr="006D002C">
        <w:rPr>
          <w:rFonts w:ascii="Times New Roman" w:eastAsia="Calibri" w:hAnsi="Times New Roman" w:cs="Times New Roman"/>
          <w:sz w:val="28"/>
          <w:szCs w:val="28"/>
        </w:rPr>
        <w:t>а</w:t>
      </w:r>
      <w:r w:rsidRPr="006D002C">
        <w:rPr>
          <w:rFonts w:ascii="Times New Roman" w:eastAsia="Calibri" w:hAnsi="Times New Roman" w:cs="Times New Roman"/>
          <w:sz w:val="28"/>
          <w:szCs w:val="28"/>
          <w:lang w:val="x-none"/>
        </w:rPr>
        <w:t xml:space="preserve"> в размер на 0,</w:t>
      </w:r>
      <w:r w:rsidRPr="006D002C">
        <w:rPr>
          <w:rFonts w:ascii="Times New Roman" w:eastAsia="Calibri" w:hAnsi="Times New Roman" w:cs="Times New Roman"/>
          <w:sz w:val="28"/>
          <w:szCs w:val="28"/>
        </w:rPr>
        <w:t>5</w:t>
      </w:r>
      <w:r w:rsidRPr="006D002C">
        <w:rPr>
          <w:rFonts w:ascii="Times New Roman" w:eastAsia="Calibri" w:hAnsi="Times New Roman" w:cs="Times New Roman"/>
          <w:sz w:val="28"/>
          <w:szCs w:val="28"/>
          <w:lang w:val="x-none"/>
        </w:rPr>
        <w:t xml:space="preserve">% за всеки ден забава, но не повече от </w:t>
      </w:r>
      <w:r w:rsidRPr="006D002C">
        <w:rPr>
          <w:rFonts w:ascii="Times New Roman" w:eastAsia="Calibri" w:hAnsi="Times New Roman" w:cs="Times New Roman"/>
          <w:sz w:val="28"/>
          <w:szCs w:val="28"/>
        </w:rPr>
        <w:t>10</w:t>
      </w:r>
      <w:r w:rsidRPr="006D002C">
        <w:rPr>
          <w:rFonts w:ascii="Times New Roman" w:eastAsia="Calibri" w:hAnsi="Times New Roman" w:cs="Times New Roman"/>
          <w:sz w:val="28"/>
          <w:szCs w:val="28"/>
          <w:lang w:val="x-none"/>
        </w:rPr>
        <w:t xml:space="preserve"> % от </w:t>
      </w:r>
      <w:r w:rsidR="00B8757D" w:rsidRPr="006D002C">
        <w:rPr>
          <w:rFonts w:ascii="Times New Roman" w:eastAsia="Calibri" w:hAnsi="Times New Roman" w:cs="Times New Roman"/>
          <w:sz w:val="28"/>
          <w:szCs w:val="28"/>
        </w:rPr>
        <w:t>стойността на забавената доставка</w:t>
      </w:r>
      <w:r w:rsidRPr="006D002C">
        <w:rPr>
          <w:rFonts w:ascii="Times New Roman" w:eastAsia="Calibri" w:hAnsi="Times New Roman" w:cs="Times New Roman"/>
          <w:sz w:val="28"/>
          <w:szCs w:val="28"/>
          <w:lang w:val="x-none"/>
        </w:rPr>
        <w:t>.</w:t>
      </w:r>
    </w:p>
    <w:p w:rsidR="00990C7C" w:rsidRPr="006D002C" w:rsidRDefault="00990C7C" w:rsidP="00990C7C">
      <w:pPr>
        <w:spacing w:after="0" w:line="240" w:lineRule="auto"/>
        <w:ind w:right="-23" w:firstLine="567"/>
        <w:jc w:val="both"/>
        <w:rPr>
          <w:rFonts w:ascii="Times New Roman" w:eastAsia="Calibri" w:hAnsi="Times New Roman" w:cs="Times New Roman"/>
          <w:sz w:val="28"/>
          <w:szCs w:val="28"/>
          <w:lang w:val="x-none"/>
        </w:rPr>
      </w:pPr>
      <w:r w:rsidRPr="006D002C">
        <w:rPr>
          <w:rFonts w:ascii="Times New Roman" w:eastAsia="Calibri" w:hAnsi="Times New Roman" w:cs="Times New Roman"/>
          <w:b/>
          <w:sz w:val="28"/>
          <w:szCs w:val="28"/>
        </w:rPr>
        <w:t>(2)</w:t>
      </w:r>
      <w:r w:rsidRPr="006D002C">
        <w:rPr>
          <w:rFonts w:ascii="Times New Roman" w:eastAsia="Calibri" w:hAnsi="Times New Roman" w:cs="Times New Roman"/>
          <w:sz w:val="28"/>
          <w:szCs w:val="28"/>
          <w:lang w:val="x-none"/>
        </w:rPr>
        <w:t xml:space="preserve">При </w:t>
      </w:r>
      <w:r w:rsidRPr="006D002C">
        <w:rPr>
          <w:rFonts w:ascii="Times New Roman" w:eastAsia="Calibri" w:hAnsi="Times New Roman" w:cs="Times New Roman"/>
          <w:sz w:val="28"/>
          <w:szCs w:val="28"/>
        </w:rPr>
        <w:t xml:space="preserve">забавено </w:t>
      </w:r>
      <w:r w:rsidRPr="006D002C">
        <w:rPr>
          <w:rFonts w:ascii="Times New Roman" w:eastAsia="Calibri" w:hAnsi="Times New Roman" w:cs="Times New Roman"/>
          <w:sz w:val="28"/>
          <w:szCs w:val="28"/>
          <w:lang w:val="x-none"/>
        </w:rPr>
        <w:t xml:space="preserve">изпълнение на поетите с настоящия договор задължения </w:t>
      </w:r>
      <w:r w:rsidRPr="006D002C">
        <w:rPr>
          <w:rFonts w:ascii="Times New Roman" w:eastAsia="Calibri" w:hAnsi="Times New Roman" w:cs="Times New Roman"/>
          <w:b/>
          <w:bCs/>
          <w:sz w:val="28"/>
          <w:szCs w:val="28"/>
          <w:lang w:val="x-none"/>
        </w:rPr>
        <w:t>ВЪЗЛОЖИТЕЛЯТ</w:t>
      </w:r>
      <w:r w:rsidRPr="006D002C">
        <w:rPr>
          <w:rFonts w:ascii="Times New Roman" w:eastAsia="Calibri" w:hAnsi="Times New Roman" w:cs="Times New Roman"/>
          <w:b/>
          <w:sz w:val="28"/>
          <w:szCs w:val="28"/>
          <w:lang w:val="x-none"/>
        </w:rPr>
        <w:t xml:space="preserve"> </w:t>
      </w:r>
      <w:r w:rsidRPr="006D002C">
        <w:rPr>
          <w:rFonts w:ascii="Times New Roman" w:eastAsia="Calibri" w:hAnsi="Times New Roman" w:cs="Times New Roman"/>
          <w:sz w:val="28"/>
          <w:szCs w:val="28"/>
          <w:lang w:val="x-none"/>
        </w:rPr>
        <w:t xml:space="preserve">дължи на </w:t>
      </w:r>
      <w:r w:rsidRPr="006D002C">
        <w:rPr>
          <w:rFonts w:ascii="Times New Roman" w:eastAsia="Calibri" w:hAnsi="Times New Roman" w:cs="Times New Roman"/>
          <w:b/>
          <w:sz w:val="28"/>
          <w:szCs w:val="28"/>
          <w:lang w:val="x-none"/>
        </w:rPr>
        <w:t>ИЗПЪЛНИТЕЛЯ</w:t>
      </w:r>
      <w:r w:rsidRPr="006D002C">
        <w:rPr>
          <w:rFonts w:ascii="Times New Roman" w:eastAsia="Calibri" w:hAnsi="Times New Roman" w:cs="Times New Roman"/>
          <w:sz w:val="28"/>
          <w:szCs w:val="28"/>
          <w:lang w:val="x-none"/>
        </w:rPr>
        <w:t xml:space="preserve"> неустойк</w:t>
      </w:r>
      <w:r w:rsidRPr="006D002C">
        <w:rPr>
          <w:rFonts w:ascii="Times New Roman" w:eastAsia="Calibri" w:hAnsi="Times New Roman" w:cs="Times New Roman"/>
          <w:sz w:val="28"/>
          <w:szCs w:val="28"/>
        </w:rPr>
        <w:t>а</w:t>
      </w:r>
      <w:r w:rsidRPr="006D002C">
        <w:rPr>
          <w:rFonts w:ascii="Times New Roman" w:eastAsia="Calibri" w:hAnsi="Times New Roman" w:cs="Times New Roman"/>
          <w:sz w:val="28"/>
          <w:szCs w:val="28"/>
          <w:lang w:val="x-none"/>
        </w:rPr>
        <w:t xml:space="preserve"> в размер на 0,</w:t>
      </w:r>
      <w:r w:rsidRPr="006D002C">
        <w:rPr>
          <w:rFonts w:ascii="Times New Roman" w:eastAsia="Calibri" w:hAnsi="Times New Roman" w:cs="Times New Roman"/>
          <w:sz w:val="28"/>
          <w:szCs w:val="28"/>
        </w:rPr>
        <w:t>5</w:t>
      </w:r>
      <w:r w:rsidRPr="006D002C">
        <w:rPr>
          <w:rFonts w:ascii="Times New Roman" w:eastAsia="Calibri" w:hAnsi="Times New Roman" w:cs="Times New Roman"/>
          <w:sz w:val="28"/>
          <w:szCs w:val="28"/>
          <w:lang w:val="x-none"/>
        </w:rPr>
        <w:t xml:space="preserve">% за всеки ден забава, но не повече от </w:t>
      </w:r>
      <w:r w:rsidRPr="006D002C">
        <w:rPr>
          <w:rFonts w:ascii="Times New Roman" w:eastAsia="Calibri" w:hAnsi="Times New Roman" w:cs="Times New Roman"/>
          <w:sz w:val="28"/>
          <w:szCs w:val="28"/>
        </w:rPr>
        <w:t>10</w:t>
      </w:r>
      <w:r w:rsidRPr="006D002C">
        <w:rPr>
          <w:rFonts w:ascii="Times New Roman" w:eastAsia="Calibri" w:hAnsi="Times New Roman" w:cs="Times New Roman"/>
          <w:sz w:val="28"/>
          <w:szCs w:val="28"/>
          <w:lang w:val="x-none"/>
        </w:rPr>
        <w:t xml:space="preserve"> % от </w:t>
      </w:r>
      <w:r w:rsidR="00B8757D" w:rsidRPr="006D002C">
        <w:rPr>
          <w:rFonts w:ascii="Times New Roman" w:eastAsia="Calibri" w:hAnsi="Times New Roman" w:cs="Times New Roman"/>
          <w:sz w:val="28"/>
          <w:szCs w:val="28"/>
        </w:rPr>
        <w:t>стойността на забавеното плащане</w:t>
      </w:r>
      <w:r w:rsidRPr="006D002C">
        <w:rPr>
          <w:rFonts w:ascii="Times New Roman" w:eastAsia="Calibri" w:hAnsi="Times New Roman" w:cs="Times New Roman"/>
          <w:sz w:val="28"/>
          <w:szCs w:val="28"/>
          <w:lang w:val="x-none"/>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bCs/>
          <w:sz w:val="28"/>
          <w:szCs w:val="28"/>
        </w:rPr>
      </w:pPr>
      <w:r w:rsidRPr="006D002C">
        <w:rPr>
          <w:rFonts w:ascii="Times New Roman" w:eastAsia="Times New Roman" w:hAnsi="Times New Roman" w:cs="Times New Roman"/>
          <w:b/>
          <w:bCs/>
          <w:sz w:val="28"/>
          <w:szCs w:val="28"/>
          <w:lang w:val="en-US"/>
        </w:rPr>
        <w:t>IX</w:t>
      </w:r>
      <w:r w:rsidRPr="006D002C">
        <w:rPr>
          <w:rFonts w:ascii="Times New Roman" w:eastAsia="Times New Roman" w:hAnsi="Times New Roman" w:cs="Times New Roman"/>
          <w:b/>
          <w:bCs/>
          <w:sz w:val="28"/>
          <w:szCs w:val="28"/>
        </w:rPr>
        <w:t>. УСЛОВИЯ ЗА ПРЕКРАТЯВАНЕ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23</w:t>
      </w:r>
      <w:r w:rsidRPr="006D002C">
        <w:rPr>
          <w:rFonts w:ascii="Times New Roman" w:eastAsia="Times New Roman" w:hAnsi="Times New Roman" w:cs="Times New Roman"/>
          <w:sz w:val="28"/>
          <w:szCs w:val="28"/>
        </w:rPr>
        <w:t>. Настоящият договор се прекратява: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т.1. С изтичане на срока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т.2. При достигане на стойността на договора преди изтичането на срока му;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т.3. По взаимно съгласие на страните, изразено в писмена форма;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rPr>
        <w:t xml:space="preserve">т.5. </w:t>
      </w:r>
      <w:r w:rsidRPr="006D002C">
        <w:rPr>
          <w:rFonts w:ascii="Times New Roman" w:eastAsia="Times New Roman" w:hAnsi="Times New Roman" w:cs="Times New Roman"/>
          <w:sz w:val="28"/>
          <w:szCs w:val="28"/>
          <w:lang w:eastAsia="bg-BG"/>
        </w:rPr>
        <w:t>по реда на чл. 118, ал. 1 от Закона за обществените поръчки</w:t>
      </w:r>
    </w:p>
    <w:p w:rsidR="00990C7C" w:rsidRPr="006D002C" w:rsidRDefault="00990C7C" w:rsidP="00990C7C">
      <w:pPr>
        <w:spacing w:after="0" w:line="240" w:lineRule="auto"/>
        <w:ind w:firstLine="708"/>
        <w:jc w:val="both"/>
        <w:rPr>
          <w:rFonts w:ascii="Times New Roman" w:eastAsia="Times New Roman" w:hAnsi="Times New Roman" w:cs="Times New Roman"/>
          <w:bCs/>
          <w:sz w:val="28"/>
          <w:szCs w:val="28"/>
          <w:lang w:eastAsia="bg-BG"/>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Х. НЕПРЕОДОЛИМА СИЛА</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Чл. 24.</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spacing w:val="-4"/>
          <w:sz w:val="28"/>
          <w:szCs w:val="28"/>
        </w:rPr>
        <w:t>Страните се освобождават от отговорност за неизпълнение на задълженията</w:t>
      </w:r>
      <w:r w:rsidRPr="006D002C">
        <w:rPr>
          <w:rFonts w:ascii="Times New Roman" w:eastAsia="Times New Roman" w:hAnsi="Times New Roman" w:cs="Times New Roman"/>
          <w:sz w:val="28"/>
          <w:szCs w:val="28"/>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6D002C">
        <w:rPr>
          <w:rFonts w:ascii="Times New Roman" w:eastAsia="Times New Roman" w:hAnsi="Times New Roman" w:cs="Times New Roman"/>
          <w:sz w:val="28"/>
          <w:szCs w:val="28"/>
          <w:lang w:val="ru-RU"/>
        </w:rPr>
        <w:t xml:space="preserve">не е </w:t>
      </w:r>
      <w:proofErr w:type="spellStart"/>
      <w:r w:rsidRPr="006D002C">
        <w:rPr>
          <w:rFonts w:ascii="Times New Roman" w:eastAsia="Times New Roman" w:hAnsi="Times New Roman" w:cs="Times New Roman"/>
          <w:sz w:val="28"/>
          <w:szCs w:val="28"/>
          <w:lang w:val="ru-RU"/>
        </w:rPr>
        <w:t>информирала</w:t>
      </w:r>
      <w:proofErr w:type="spellEnd"/>
      <w:r w:rsidRPr="006D002C">
        <w:rPr>
          <w:rFonts w:ascii="Times New Roman" w:eastAsia="Times New Roman" w:hAnsi="Times New Roman" w:cs="Times New Roman"/>
          <w:sz w:val="28"/>
          <w:szCs w:val="28"/>
          <w:lang w:val="ru-RU"/>
        </w:rPr>
        <w:t xml:space="preserve"> </w:t>
      </w:r>
      <w:proofErr w:type="spellStart"/>
      <w:r w:rsidRPr="006D002C">
        <w:rPr>
          <w:rFonts w:ascii="Times New Roman" w:eastAsia="Times New Roman" w:hAnsi="Times New Roman" w:cs="Times New Roman"/>
          <w:sz w:val="28"/>
          <w:szCs w:val="28"/>
          <w:lang w:val="ru-RU"/>
        </w:rPr>
        <w:t>другата</w:t>
      </w:r>
      <w:proofErr w:type="spellEnd"/>
      <w:r w:rsidRPr="006D002C">
        <w:rPr>
          <w:rFonts w:ascii="Times New Roman" w:eastAsia="Times New Roman" w:hAnsi="Times New Roman" w:cs="Times New Roman"/>
          <w:sz w:val="28"/>
          <w:szCs w:val="28"/>
          <w:lang w:val="ru-RU"/>
        </w:rPr>
        <w:t xml:space="preserve"> страна за </w:t>
      </w:r>
      <w:proofErr w:type="spellStart"/>
      <w:r w:rsidRPr="006D002C">
        <w:rPr>
          <w:rFonts w:ascii="Times New Roman" w:eastAsia="Times New Roman" w:hAnsi="Times New Roman" w:cs="Times New Roman"/>
          <w:sz w:val="28"/>
          <w:szCs w:val="28"/>
          <w:lang w:val="ru-RU"/>
        </w:rPr>
        <w:t>възникването</w:t>
      </w:r>
      <w:proofErr w:type="spellEnd"/>
      <w:r w:rsidRPr="006D002C">
        <w:rPr>
          <w:rFonts w:ascii="Times New Roman" w:eastAsia="Times New Roman" w:hAnsi="Times New Roman" w:cs="Times New Roman"/>
          <w:sz w:val="28"/>
          <w:szCs w:val="28"/>
          <w:lang w:val="ru-RU"/>
        </w:rPr>
        <w:t xml:space="preserve"> на </w:t>
      </w:r>
      <w:proofErr w:type="spellStart"/>
      <w:r w:rsidRPr="006D002C">
        <w:rPr>
          <w:rFonts w:ascii="Times New Roman" w:eastAsia="Times New Roman" w:hAnsi="Times New Roman" w:cs="Times New Roman"/>
          <w:sz w:val="28"/>
          <w:szCs w:val="28"/>
          <w:lang w:val="ru-RU"/>
        </w:rPr>
        <w:t>неп</w:t>
      </w:r>
      <w:proofErr w:type="spellEnd"/>
      <w:r w:rsidRPr="006D002C">
        <w:rPr>
          <w:rFonts w:ascii="Times New Roman" w:eastAsia="Times New Roman" w:hAnsi="Times New Roman" w:cs="Times New Roman"/>
          <w:sz w:val="28"/>
          <w:szCs w:val="28"/>
        </w:rPr>
        <w:t>р</w:t>
      </w:r>
      <w:proofErr w:type="spellStart"/>
      <w:r w:rsidRPr="006D002C">
        <w:rPr>
          <w:rFonts w:ascii="Times New Roman" w:eastAsia="Times New Roman" w:hAnsi="Times New Roman" w:cs="Times New Roman"/>
          <w:sz w:val="28"/>
          <w:szCs w:val="28"/>
          <w:lang w:val="ru-RU"/>
        </w:rPr>
        <w:t>еодолима</w:t>
      </w:r>
      <w:proofErr w:type="spellEnd"/>
      <w:r w:rsidRPr="006D002C">
        <w:rPr>
          <w:rFonts w:ascii="Times New Roman" w:eastAsia="Times New Roman" w:hAnsi="Times New Roman" w:cs="Times New Roman"/>
          <w:sz w:val="28"/>
          <w:szCs w:val="28"/>
          <w:lang w:val="ru-RU"/>
        </w:rPr>
        <w:t xml:space="preserve"> сила</w:t>
      </w:r>
      <w:r w:rsidRPr="006D002C">
        <w:rPr>
          <w:rFonts w:ascii="Times New Roman" w:eastAsia="Times New Roman"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25.</w:t>
      </w:r>
      <w:r w:rsidRPr="006D002C">
        <w:rPr>
          <w:rFonts w:ascii="Times New Roman" w:eastAsia="Times New Roman" w:hAnsi="Times New Roman" w:cs="Times New Roman"/>
          <w:sz w:val="28"/>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26.</w:t>
      </w:r>
      <w:r w:rsidRPr="006D002C">
        <w:rPr>
          <w:rFonts w:ascii="Times New Roman" w:eastAsia="Times New Roman" w:hAnsi="Times New Roman" w:cs="Times New Roman"/>
          <w:sz w:val="28"/>
          <w:szCs w:val="28"/>
        </w:rPr>
        <w:t xml:space="preserve"> Докато трае непреодолимата сила, изпълнението на задължението се спира.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27.</w:t>
      </w:r>
      <w:r w:rsidRPr="006D002C">
        <w:rPr>
          <w:rFonts w:ascii="Times New Roman" w:eastAsia="Times New Roman" w:hAnsi="Times New Roman" w:cs="Times New Roman"/>
          <w:sz w:val="28"/>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bCs/>
          <w:sz w:val="28"/>
          <w:szCs w:val="28"/>
        </w:rPr>
        <w:t>Х</w:t>
      </w:r>
      <w:r w:rsidRPr="006D002C">
        <w:rPr>
          <w:rFonts w:ascii="Times New Roman" w:eastAsia="Times New Roman" w:hAnsi="Times New Roman" w:cs="Times New Roman"/>
          <w:b/>
          <w:bCs/>
          <w:sz w:val="28"/>
          <w:szCs w:val="28"/>
          <w:lang w:val="en-US"/>
        </w:rPr>
        <w:t>I</w:t>
      </w:r>
      <w:r w:rsidRPr="006D002C">
        <w:rPr>
          <w:rFonts w:ascii="Times New Roman" w:eastAsia="Times New Roman" w:hAnsi="Times New Roman" w:cs="Times New Roman"/>
          <w:b/>
          <w:bCs/>
          <w:sz w:val="28"/>
          <w:szCs w:val="28"/>
        </w:rPr>
        <w:t>. КОНФИДЕНЦИАЛНОСТ</w:t>
      </w:r>
    </w:p>
    <w:p w:rsidR="00990C7C" w:rsidRPr="006D002C" w:rsidRDefault="00990C7C" w:rsidP="00990C7C">
      <w:pPr>
        <w:tabs>
          <w:tab w:val="left" w:pos="1560"/>
        </w:tabs>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lastRenderedPageBreak/>
        <w:t>Чл.28. ИЗПЪЛНИТЕЛЯТ</w:t>
      </w:r>
      <w:r w:rsidRPr="006D002C">
        <w:rPr>
          <w:rFonts w:ascii="Times New Roman" w:eastAsia="Times New Roman" w:hAnsi="Times New Roman" w:cs="Times New Roman"/>
          <w:sz w:val="28"/>
          <w:szCs w:val="28"/>
        </w:rPr>
        <w:t xml:space="preserve"> и </w:t>
      </w:r>
      <w:r w:rsidRPr="006D002C">
        <w:rPr>
          <w:rFonts w:ascii="Times New Roman" w:eastAsia="Times New Roman" w:hAnsi="Times New Roman" w:cs="Times New Roman"/>
          <w:b/>
          <w:sz w:val="28"/>
          <w:szCs w:val="28"/>
        </w:rPr>
        <w:t>ВЪЗЛОЖИТЕЛЯТ</w:t>
      </w:r>
      <w:r w:rsidRPr="006D002C">
        <w:rPr>
          <w:rFonts w:ascii="Times New Roman" w:eastAsia="Times New Roman" w:hAnsi="Times New Roman" w:cs="Times New Roman"/>
          <w:sz w:val="28"/>
          <w:szCs w:val="28"/>
        </w:rPr>
        <w:t xml:space="preserve"> третират като конфиденциална всяка информация, получена при и по повод изпълнението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Чл.29</w:t>
      </w:r>
      <w:r w:rsidRPr="006D002C">
        <w:rPr>
          <w:rFonts w:ascii="Times New Roman" w:eastAsia="Times New Roman" w:hAnsi="Times New Roman" w:cs="Times New Roman"/>
          <w:sz w:val="28"/>
          <w:szCs w:val="28"/>
        </w:rPr>
        <w:t>.</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няма право без предварителното писмено съгласие на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Чл.30.</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 xml:space="preserve">ВЪЗЛОЖИТЕЛЯТ </w:t>
      </w:r>
      <w:r w:rsidRPr="006D002C">
        <w:rPr>
          <w:rFonts w:ascii="Times New Roman" w:eastAsia="Times New Roman" w:hAnsi="Times New Roman" w:cs="Times New Roman"/>
          <w:sz w:val="28"/>
          <w:szCs w:val="28"/>
        </w:rPr>
        <w:t xml:space="preserve">гарантира конфиденциалност при използването на предоставени от </w:t>
      </w:r>
      <w:r w:rsidRPr="006D002C">
        <w:rPr>
          <w:rFonts w:ascii="Times New Roman" w:eastAsia="Times New Roman" w:hAnsi="Times New Roman" w:cs="Times New Roman"/>
          <w:b/>
          <w:sz w:val="28"/>
          <w:szCs w:val="28"/>
        </w:rPr>
        <w:t>ИЗПЪЛНИТЕЛЯ</w:t>
      </w:r>
      <w:r w:rsidRPr="006D002C">
        <w:rPr>
          <w:rFonts w:ascii="Times New Roman" w:eastAsia="Times New Roman" w:hAnsi="Times New Roman" w:cs="Times New Roman"/>
          <w:sz w:val="28"/>
          <w:szCs w:val="28"/>
        </w:rPr>
        <w:t xml:space="preserve"> документи и материали по договора, като не ги предоставя на трети лица, освен в предвидените от закона случаи.</w:t>
      </w: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ХII.ПОДИЗПЪЛНИТЕЛИ</w:t>
      </w:r>
      <w:r w:rsidRPr="006D002C">
        <w:rPr>
          <w:rFonts w:ascii="Times New Roman" w:eastAsia="Times New Roman" w:hAnsi="Times New Roman" w:cs="Times New Roman"/>
          <w:sz w:val="28"/>
          <w:szCs w:val="28"/>
          <w:vertAlign w:val="superscript"/>
        </w:rPr>
        <w:footnoteReference w:id="2"/>
      </w:r>
      <w:r w:rsidRPr="006D002C">
        <w:rPr>
          <w:rFonts w:ascii="Times New Roman" w:eastAsia="Times New Roman" w:hAnsi="Times New Roman" w:cs="Times New Roman"/>
          <w:b/>
          <w:sz w:val="28"/>
          <w:szCs w:val="28"/>
        </w:rPr>
        <w:t xml:space="preserve"> </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31. (1)</w:t>
      </w:r>
      <w:r w:rsidRPr="006D002C">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1. за новия подизпълнител не са налице основанията за отстраняване в процедурата;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 xml:space="preserve"> (4)</w:t>
      </w:r>
      <w:r w:rsidRPr="006D002C">
        <w:rPr>
          <w:rFonts w:ascii="Times New Roman" w:eastAsia="Times New Roman" w:hAnsi="Times New Roman" w:cs="Times New Roman"/>
          <w:sz w:val="28"/>
          <w:szCs w:val="28"/>
          <w:lang w:eastAsia="bg-BG"/>
        </w:rPr>
        <w:t xml:space="preserve"> </w:t>
      </w:r>
      <w:r w:rsidRPr="006D002C">
        <w:rPr>
          <w:rFonts w:ascii="Times New Roman" w:eastAsia="Times New Roman" w:hAnsi="Times New Roman" w:cs="Times New Roman"/>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(6)</w:t>
      </w:r>
      <w:r w:rsidRPr="006D002C">
        <w:rPr>
          <w:rFonts w:ascii="Times New Roman" w:eastAsia="Times New Roman" w:hAnsi="Times New Roman" w:cs="Times New Roman"/>
          <w:sz w:val="28"/>
          <w:szCs w:val="28"/>
        </w:rPr>
        <w:t xml:space="preserve"> Сключването на договор с подизпълнител, </w:t>
      </w:r>
      <w:r w:rsidRPr="006D002C">
        <w:rPr>
          <w:rFonts w:ascii="Times New Roman" w:eastAsia="Times New Roman" w:hAnsi="Times New Roman" w:cs="Times New Roman"/>
          <w:bCs/>
          <w:sz w:val="28"/>
          <w:szCs w:val="28"/>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D002C">
        <w:rPr>
          <w:rFonts w:ascii="Times New Roman" w:eastAsia="Times New Roman" w:hAnsi="Times New Roman" w:cs="Times New Roman"/>
          <w:sz w:val="28"/>
          <w:szCs w:val="28"/>
        </w:rPr>
        <w:t xml:space="preserve"> е основание за едностранно прекратяване на договора от страна на ВЪЗЛОЖИТЕЛЯ.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Чл.32. (1)</w:t>
      </w:r>
      <w:r w:rsidRPr="006D002C">
        <w:rPr>
          <w:rFonts w:ascii="Times New Roman" w:eastAsia="Times New Roman" w:hAnsi="Times New Roman" w:cs="Times New Roman"/>
          <w:sz w:val="28"/>
          <w:szCs w:val="28"/>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lastRenderedPageBreak/>
        <w:t>- действията на подизпълнителите няма да доведат пряко или косвено до неизпълнение на договора;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b/>
          <w:sz w:val="28"/>
          <w:szCs w:val="28"/>
        </w:rPr>
        <w:t>ХII</w:t>
      </w:r>
      <w:r w:rsidRPr="006D002C">
        <w:rPr>
          <w:rFonts w:ascii="Times New Roman" w:eastAsia="Times New Roman" w:hAnsi="Times New Roman" w:cs="Times New Roman"/>
          <w:b/>
          <w:sz w:val="28"/>
          <w:szCs w:val="28"/>
          <w:lang w:val="en-US"/>
        </w:rPr>
        <w:t>I</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b/>
          <w:sz w:val="28"/>
          <w:szCs w:val="28"/>
          <w:lang w:eastAsia="bg-BG"/>
        </w:rPr>
        <w:t xml:space="preserve"> ОПЦИЯ ЗА ДОПЪЛНИТЕЛНИ КОЛИЧЕСТВА</w:t>
      </w:r>
    </w:p>
    <w:p w:rsidR="00990C7C" w:rsidRPr="006D002C" w:rsidRDefault="00990C7C" w:rsidP="00B8757D">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Чл.</w:t>
      </w:r>
      <w:r w:rsidRPr="006D002C">
        <w:rPr>
          <w:rFonts w:ascii="Times New Roman" w:eastAsia="Times New Roman" w:hAnsi="Times New Roman" w:cs="Times New Roman"/>
          <w:b/>
          <w:sz w:val="28"/>
          <w:szCs w:val="28"/>
          <w:lang w:val="en-US" w:eastAsia="bg-BG"/>
        </w:rPr>
        <w:t>3</w:t>
      </w:r>
      <w:r w:rsidRPr="006D002C">
        <w:rPr>
          <w:rFonts w:ascii="Times New Roman" w:eastAsia="Times New Roman" w:hAnsi="Times New Roman" w:cs="Times New Roman"/>
          <w:b/>
          <w:sz w:val="28"/>
          <w:szCs w:val="28"/>
          <w:lang w:eastAsia="bg-BG"/>
        </w:rPr>
        <w:t>3 (1)</w:t>
      </w:r>
      <w:r w:rsidRPr="006D002C">
        <w:rPr>
          <w:rFonts w:ascii="Times New Roman" w:eastAsia="Times New Roman" w:hAnsi="Times New Roman" w:cs="Times New Roman"/>
          <w:sz w:val="28"/>
          <w:szCs w:val="28"/>
          <w:lang w:eastAsia="bg-BG"/>
        </w:rPr>
        <w:t xml:space="preserve"> </w:t>
      </w:r>
      <w:r w:rsidRPr="006D002C">
        <w:rPr>
          <w:rFonts w:ascii="Times New Roman" w:eastAsia="Times New Roman" w:hAnsi="Times New Roman" w:cs="Times New Roman"/>
          <w:b/>
          <w:sz w:val="28"/>
          <w:szCs w:val="28"/>
          <w:lang w:eastAsia="bg-BG"/>
        </w:rPr>
        <w:t>ВЪЗЛОЖИТЕЛЯТ</w:t>
      </w:r>
      <w:r w:rsidR="00B8757D" w:rsidRPr="006D002C">
        <w:rPr>
          <w:rFonts w:ascii="Times New Roman" w:eastAsia="Times New Roman" w:hAnsi="Times New Roman" w:cs="Times New Roman"/>
          <w:sz w:val="28"/>
          <w:szCs w:val="28"/>
          <w:lang w:eastAsia="bg-BG"/>
        </w:rPr>
        <w:t xml:space="preserve"> си запазва правото, </w:t>
      </w:r>
      <w:r w:rsidR="00B8757D" w:rsidRPr="006D002C">
        <w:rPr>
          <w:rFonts w:ascii="Times New Roman" w:hAnsi="Times New Roman"/>
          <w:sz w:val="28"/>
          <w:szCs w:val="28"/>
        </w:rPr>
        <w:t>в случай че по време на изпълнение на договора придобие автомобили, които към момента на обявяване на поръчката не са на негово разположение</w:t>
      </w:r>
      <w:r w:rsidR="00B8757D" w:rsidRPr="006D002C">
        <w:rPr>
          <w:rFonts w:ascii="Times New Roman" w:eastAsia="MS Mincho" w:hAnsi="Times New Roman"/>
          <w:sz w:val="28"/>
          <w:szCs w:val="28"/>
        </w:rPr>
        <w:t xml:space="preserve"> и</w:t>
      </w:r>
      <w:r w:rsidR="00B8757D" w:rsidRPr="006D002C">
        <w:rPr>
          <w:rFonts w:ascii="Times New Roman" w:eastAsia="Times New Roman" w:hAnsi="Times New Roman"/>
          <w:bCs/>
          <w:sz w:val="28"/>
          <w:szCs w:val="28"/>
          <w:lang w:eastAsia="bg-BG"/>
        </w:rPr>
        <w:t xml:space="preserve"> не са включени в поръчката (собствени или ползвани на друго основание), както и при повреди на гуми на наличните МПС, които не могат да бъдат предвидени или отстранени, и създават опасност при експлоатацията на МПС,</w:t>
      </w:r>
      <w:r w:rsidR="00B8757D" w:rsidRPr="006D002C">
        <w:rPr>
          <w:rFonts w:ascii="Times New Roman" w:eastAsia="Times New Roman" w:hAnsi="Times New Roman" w:cs="Times New Roman"/>
          <w:sz w:val="28"/>
          <w:szCs w:val="28"/>
          <w:lang w:eastAsia="bg-BG"/>
        </w:rPr>
        <w:t xml:space="preserve"> </w:t>
      </w:r>
      <w:r w:rsidRPr="006D002C">
        <w:rPr>
          <w:rFonts w:ascii="Times New Roman" w:eastAsia="Times New Roman" w:hAnsi="Times New Roman" w:cs="Times New Roman"/>
          <w:sz w:val="28"/>
          <w:szCs w:val="28"/>
          <w:lang w:eastAsia="bg-BG"/>
        </w:rPr>
        <w:t xml:space="preserve">да възложи „опция за допълнителни количества”, </w:t>
      </w:r>
      <w:r w:rsidRPr="006D002C">
        <w:rPr>
          <w:rFonts w:ascii="Times New Roman" w:eastAsia="Times New Roman" w:hAnsi="Times New Roman" w:cs="Times New Roman"/>
          <w:b/>
          <w:sz w:val="28"/>
          <w:szCs w:val="28"/>
          <w:lang w:eastAsia="bg-BG"/>
        </w:rPr>
        <w:t xml:space="preserve">в размер </w:t>
      </w:r>
      <w:r w:rsidRPr="006D002C">
        <w:rPr>
          <w:rFonts w:ascii="Times New Roman" w:eastAsia="Times New Roman" w:hAnsi="Times New Roman" w:cs="Times New Roman"/>
          <w:b/>
          <w:bCs/>
          <w:sz w:val="28"/>
          <w:szCs w:val="28"/>
          <w:lang w:eastAsia="bg-BG"/>
        </w:rPr>
        <w:t xml:space="preserve">до </w:t>
      </w:r>
      <w:r w:rsidR="00B8757D" w:rsidRPr="006D002C">
        <w:rPr>
          <w:rFonts w:ascii="Times New Roman" w:eastAsia="Times New Roman" w:hAnsi="Times New Roman" w:cs="Times New Roman"/>
          <w:b/>
          <w:bCs/>
          <w:sz w:val="28"/>
          <w:szCs w:val="28"/>
          <w:lang w:eastAsia="bg-BG"/>
        </w:rPr>
        <w:t>15366,00</w:t>
      </w:r>
      <w:r w:rsidRPr="006D002C">
        <w:rPr>
          <w:rFonts w:ascii="Times New Roman" w:eastAsia="Times New Roman" w:hAnsi="Times New Roman" w:cs="Times New Roman"/>
          <w:b/>
          <w:bCs/>
          <w:sz w:val="28"/>
          <w:szCs w:val="28"/>
          <w:lang w:eastAsia="bg-BG"/>
        </w:rPr>
        <w:t xml:space="preserve"> лв. без ДДС</w:t>
      </w:r>
    </w:p>
    <w:p w:rsidR="00990C7C" w:rsidRPr="006D002C" w:rsidRDefault="00990C7C" w:rsidP="00990C7C">
      <w:pPr>
        <w:widowControl w:val="0"/>
        <w:suppressAutoHyphens/>
        <w:spacing w:after="0" w:line="240" w:lineRule="auto"/>
        <w:ind w:left="142" w:firstLine="567"/>
        <w:jc w:val="both"/>
        <w:rPr>
          <w:rFonts w:ascii="Times New Roman" w:eastAsia="Times New Roman" w:hAnsi="Times New Roman" w:cs="Times New Roman"/>
          <w:sz w:val="28"/>
          <w:szCs w:val="28"/>
          <w:lang w:val="en-US" w:eastAsia="ar-SA"/>
        </w:rPr>
      </w:pPr>
      <w:r w:rsidRPr="006D002C">
        <w:rPr>
          <w:rFonts w:ascii="Times New Roman" w:eastAsia="Times New Roman" w:hAnsi="Times New Roman" w:cs="Times New Roman"/>
          <w:b/>
          <w:sz w:val="28"/>
          <w:szCs w:val="28"/>
          <w:lang w:eastAsia="bg-BG"/>
        </w:rPr>
        <w:t>(2)</w:t>
      </w:r>
      <w:r w:rsidRPr="006D002C">
        <w:rPr>
          <w:rFonts w:ascii="Times New Roman" w:eastAsia="Times New Roman" w:hAnsi="Times New Roman" w:cs="Times New Roman"/>
          <w:sz w:val="28"/>
          <w:szCs w:val="28"/>
          <w:lang w:eastAsia="ar-SA"/>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 xml:space="preserve"> (3)</w:t>
      </w:r>
      <w:r w:rsidRPr="006D002C">
        <w:rPr>
          <w:rFonts w:ascii="Times New Roman" w:eastAsia="Times New Roman" w:hAnsi="Times New Roman" w:cs="Times New Roman"/>
          <w:sz w:val="28"/>
          <w:szCs w:val="28"/>
          <w:lang w:eastAsia="bg-BG"/>
        </w:rPr>
        <w:t xml:space="preserve"> За реализиране на допълнително заявената „опция за допълнителни количества” са приложими всички условия от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ХI</w:t>
      </w:r>
      <w:r w:rsidRPr="006D002C">
        <w:rPr>
          <w:rFonts w:ascii="Times New Roman" w:eastAsia="Times New Roman" w:hAnsi="Times New Roman" w:cs="Times New Roman"/>
          <w:b/>
          <w:sz w:val="28"/>
          <w:szCs w:val="28"/>
          <w:lang w:val="en-US"/>
        </w:rPr>
        <w:t>V</w:t>
      </w:r>
      <w:r w:rsidRPr="006D002C">
        <w:rPr>
          <w:rFonts w:ascii="Times New Roman" w:eastAsia="Times New Roman" w:hAnsi="Times New Roman" w:cs="Times New Roman"/>
          <w:b/>
          <w:sz w:val="28"/>
          <w:szCs w:val="28"/>
        </w:rPr>
        <w:t>. ОБЩИ УСЛОВИЯ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bCs/>
          <w:sz w:val="28"/>
          <w:szCs w:val="28"/>
        </w:rPr>
        <w:t>Чл.34.</w:t>
      </w:r>
      <w:r w:rsidRPr="006D002C">
        <w:rPr>
          <w:rFonts w:ascii="Times New Roman" w:eastAsia="Times New Roman" w:hAnsi="Times New Roman" w:cs="Times New Roman"/>
          <w:bCs/>
          <w:sz w:val="28"/>
          <w:szCs w:val="28"/>
        </w:rPr>
        <w:t xml:space="preserve"> </w:t>
      </w:r>
      <w:r w:rsidRPr="006D002C">
        <w:rPr>
          <w:rFonts w:ascii="Times New Roman" w:eastAsia="Times New Roman" w:hAnsi="Times New Roman" w:cs="Times New Roman"/>
          <w:sz w:val="28"/>
          <w:szCs w:val="28"/>
        </w:rPr>
        <w:t>За неуредените в договора случаи се прилагат разпоредбите на действащото българско законодателство.</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 xml:space="preserve">Чл.35. </w:t>
      </w:r>
      <w:r w:rsidRPr="006D002C">
        <w:rPr>
          <w:rFonts w:ascii="Times New Roman" w:eastAsia="Times New Roman" w:hAnsi="Times New Roman" w:cs="Times New Roman"/>
          <w:sz w:val="28"/>
          <w:szCs w:val="28"/>
        </w:rPr>
        <w:t>Настоящият договор се подписа в два еднообразни екземпляра - по един за всяка от страните.</w:t>
      </w:r>
    </w:p>
    <w:p w:rsidR="004A78F5" w:rsidRPr="006D002C" w:rsidRDefault="00990C7C" w:rsidP="004A78F5">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Неразделна част от настоящия </w:t>
      </w:r>
      <w:r w:rsidR="004A78F5" w:rsidRPr="006D002C">
        <w:rPr>
          <w:rFonts w:ascii="Times New Roman" w:eastAsia="Times New Roman" w:hAnsi="Times New Roman" w:cs="Times New Roman"/>
          <w:sz w:val="28"/>
          <w:szCs w:val="28"/>
        </w:rPr>
        <w:t>договор са следните приложения: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Приложение № 1 -  Предложение за изпълнение на поръчката;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Приложение № 2 – Ценово предложение;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Приложение № 3 -  Ценова листа/каталог на Изпълнителя;</w:t>
      </w:r>
    </w:p>
    <w:p w:rsidR="00990C7C" w:rsidRPr="006D002C" w:rsidRDefault="00990C7C" w:rsidP="00990C7C">
      <w:pPr>
        <w:spacing w:after="0" w:line="240" w:lineRule="auto"/>
        <w:ind w:left="-280" w:right="-468" w:firstLine="560"/>
        <w:jc w:val="both"/>
        <w:rPr>
          <w:rFonts w:ascii="Times New Roman" w:eastAsia="Times New Roman" w:hAnsi="Times New Roman" w:cs="Times New Roman"/>
          <w:sz w:val="28"/>
          <w:szCs w:val="28"/>
        </w:rPr>
      </w:pPr>
    </w:p>
    <w:p w:rsidR="00990C7C" w:rsidRPr="006D002C" w:rsidRDefault="00990C7C" w:rsidP="00990C7C">
      <w:pPr>
        <w:tabs>
          <w:tab w:val="left" w:pos="567"/>
        </w:tabs>
        <w:spacing w:after="0" w:line="240" w:lineRule="auto"/>
        <w:jc w:val="both"/>
        <w:rPr>
          <w:rFonts w:ascii="Times New Roman" w:eastAsia="Times New Roman" w:hAnsi="Times New Roman" w:cs="Times New Roman"/>
          <w:b/>
          <w:sz w:val="28"/>
          <w:szCs w:val="28"/>
        </w:rPr>
      </w:pPr>
    </w:p>
    <w:p w:rsidR="00990C7C" w:rsidRPr="006D002C" w:rsidRDefault="002F31EA" w:rsidP="00990C7C">
      <w:pPr>
        <w:tabs>
          <w:tab w:val="left" w:pos="567"/>
        </w:tabs>
        <w:spacing w:after="0" w:line="240" w:lineRule="auto"/>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 xml:space="preserve">ЗА </w:t>
      </w:r>
      <w:r w:rsidR="00990C7C" w:rsidRPr="006D002C">
        <w:rPr>
          <w:rFonts w:ascii="Times New Roman" w:eastAsia="Times New Roman" w:hAnsi="Times New Roman" w:cs="Times New Roman"/>
          <w:b/>
          <w:sz w:val="28"/>
          <w:szCs w:val="28"/>
        </w:rPr>
        <w:t>ВЪЗЛОЖИТЕЛ</w:t>
      </w:r>
      <w:r w:rsidRPr="006D002C">
        <w:rPr>
          <w:rFonts w:ascii="Times New Roman" w:eastAsia="Times New Roman" w:hAnsi="Times New Roman" w:cs="Times New Roman"/>
          <w:b/>
          <w:sz w:val="28"/>
          <w:szCs w:val="28"/>
        </w:rPr>
        <w:t>Я</w:t>
      </w:r>
      <w:r w:rsidR="00990C7C" w:rsidRPr="006D002C">
        <w:rPr>
          <w:rFonts w:ascii="Times New Roman" w:eastAsia="Times New Roman" w:hAnsi="Times New Roman" w:cs="Times New Roman"/>
          <w:b/>
          <w:sz w:val="28"/>
          <w:szCs w:val="28"/>
        </w:rPr>
        <w:t>:</w:t>
      </w:r>
      <w:r w:rsidR="00990C7C" w:rsidRPr="006D002C">
        <w:rPr>
          <w:rFonts w:ascii="Times New Roman" w:eastAsia="Times New Roman" w:hAnsi="Times New Roman" w:cs="Times New Roman"/>
          <w:b/>
          <w:sz w:val="28"/>
          <w:szCs w:val="28"/>
        </w:rPr>
        <w:tab/>
        <w:t xml:space="preserve">                                                </w:t>
      </w:r>
      <w:r w:rsidRPr="006D002C">
        <w:rPr>
          <w:rFonts w:ascii="Times New Roman" w:eastAsia="Times New Roman" w:hAnsi="Times New Roman" w:cs="Times New Roman"/>
          <w:b/>
          <w:sz w:val="28"/>
          <w:szCs w:val="28"/>
        </w:rPr>
        <w:t xml:space="preserve">ЗА </w:t>
      </w:r>
      <w:r w:rsidR="00990C7C" w:rsidRPr="006D002C">
        <w:rPr>
          <w:rFonts w:ascii="Times New Roman" w:eastAsia="Times New Roman" w:hAnsi="Times New Roman" w:cs="Times New Roman"/>
          <w:b/>
          <w:sz w:val="28"/>
          <w:szCs w:val="28"/>
        </w:rPr>
        <w:t xml:space="preserve">  ИЗПЪЛНИТЕЛ:</w:t>
      </w:r>
    </w:p>
    <w:p w:rsidR="00990C7C" w:rsidRPr="006D002C" w:rsidRDefault="00990C7C" w:rsidP="00990C7C">
      <w:pPr>
        <w:tabs>
          <w:tab w:val="left" w:pos="567"/>
        </w:tabs>
        <w:spacing w:after="0" w:line="240" w:lineRule="auto"/>
        <w:jc w:val="both"/>
        <w:rPr>
          <w:rFonts w:ascii="Times New Roman" w:eastAsia="Times New Roman" w:hAnsi="Times New Roman" w:cs="Times New Roman"/>
          <w:b/>
          <w:sz w:val="28"/>
          <w:szCs w:val="28"/>
        </w:rPr>
      </w:pPr>
    </w:p>
    <w:p w:rsidR="00990C7C" w:rsidRPr="006D002C" w:rsidRDefault="00990C7C" w:rsidP="00990C7C">
      <w:pPr>
        <w:spacing w:after="0" w:line="240" w:lineRule="auto"/>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990C7C" w:rsidP="00990C7C">
      <w:pPr>
        <w:spacing w:after="0" w:line="240" w:lineRule="auto"/>
        <w:ind w:left="6480" w:hanging="1440"/>
        <w:jc w:val="both"/>
        <w:rPr>
          <w:rFonts w:ascii="Times New Roman" w:eastAsia="Times New Roman" w:hAnsi="Times New Roman" w:cs="Times New Roman"/>
          <w:b/>
          <w:sz w:val="32"/>
          <w:szCs w:val="32"/>
        </w:rPr>
      </w:pPr>
    </w:p>
    <w:p w:rsidR="00990C7C" w:rsidRPr="006D002C" w:rsidRDefault="002F31EA" w:rsidP="002F31EA">
      <w:pPr>
        <w:pStyle w:val="1"/>
        <w:pageBreakBefore/>
        <w:jc w:val="center"/>
      </w:pPr>
      <w:r w:rsidRPr="006D002C">
        <w:lastRenderedPageBreak/>
        <w:t>ДОГОВО</w:t>
      </w:r>
      <w:r w:rsidR="00990C7C" w:rsidRPr="006D002C">
        <w:t>Р ПО ОБОСОБЕНА ПОЗИЦИЯ</w:t>
      </w:r>
      <w:r w:rsidRPr="006D002C">
        <w:t xml:space="preserve"> № </w:t>
      </w:r>
      <w:r w:rsidR="00990C7C" w:rsidRPr="006D002C">
        <w:t xml:space="preserve"> 2</w:t>
      </w:r>
    </w:p>
    <w:p w:rsidR="00990C7C" w:rsidRPr="006D002C" w:rsidRDefault="00990C7C" w:rsidP="00990C7C">
      <w:pPr>
        <w:spacing w:after="0" w:line="240" w:lineRule="auto"/>
      </w:pPr>
    </w:p>
    <w:p w:rsidR="00990C7C" w:rsidRPr="006D002C" w:rsidRDefault="00990C7C" w:rsidP="00990C7C">
      <w:pPr>
        <w:spacing w:after="0" w:line="240" w:lineRule="auto"/>
        <w:ind w:left="-360" w:right="-468" w:firstLine="720"/>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                                          </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sz w:val="28"/>
          <w:szCs w:val="28"/>
        </w:rPr>
        <w:t>Днес, ………</w:t>
      </w:r>
      <w:r w:rsidRPr="006D002C">
        <w:rPr>
          <w:rFonts w:ascii="Times New Roman" w:eastAsia="Times New Roman" w:hAnsi="Times New Roman" w:cs="Times New Roman"/>
          <w:sz w:val="28"/>
          <w:szCs w:val="28"/>
          <w:lang w:val="en-US"/>
        </w:rPr>
        <w:t>..</w:t>
      </w:r>
      <w:r w:rsidRPr="006D002C">
        <w:rPr>
          <w:rFonts w:ascii="Times New Roman" w:eastAsia="Times New Roman" w:hAnsi="Times New Roman" w:cs="Times New Roman"/>
          <w:sz w:val="28"/>
          <w:szCs w:val="28"/>
        </w:rPr>
        <w:t>201</w:t>
      </w:r>
      <w:r w:rsidR="003A6BC7" w:rsidRPr="006D002C">
        <w:rPr>
          <w:rFonts w:ascii="Times New Roman" w:eastAsia="Times New Roman" w:hAnsi="Times New Roman" w:cs="Times New Roman"/>
          <w:sz w:val="28"/>
          <w:szCs w:val="28"/>
        </w:rPr>
        <w:t>8</w:t>
      </w:r>
      <w:r w:rsidRPr="006D002C">
        <w:rPr>
          <w:rFonts w:ascii="Times New Roman" w:eastAsia="Times New Roman" w:hAnsi="Times New Roman" w:cs="Times New Roman"/>
          <w:sz w:val="28"/>
          <w:szCs w:val="28"/>
        </w:rPr>
        <w:t xml:space="preserve"> г. в гр. София, на основание чл. 194 от Закона за обществените поръчки, се сключи настоящия</w:t>
      </w:r>
      <w:r w:rsidR="003A6BC7" w:rsidRPr="006D002C">
        <w:rPr>
          <w:rFonts w:ascii="Times New Roman" w:eastAsia="Times New Roman" w:hAnsi="Times New Roman" w:cs="Times New Roman"/>
          <w:sz w:val="28"/>
          <w:szCs w:val="28"/>
        </w:rPr>
        <w:t>т</w:t>
      </w:r>
      <w:r w:rsidRPr="006D002C">
        <w:rPr>
          <w:rFonts w:ascii="Times New Roman" w:eastAsia="Times New Roman" w:hAnsi="Times New Roman" w:cs="Times New Roman"/>
          <w:sz w:val="28"/>
          <w:szCs w:val="28"/>
        </w:rPr>
        <w:t xml:space="preserve">  договор между страните, както следва: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Cs/>
          <w:sz w:val="28"/>
          <w:szCs w:val="28"/>
        </w:rPr>
        <w:t xml:space="preserve">1. </w:t>
      </w:r>
      <w:r w:rsidRPr="006D002C">
        <w:rPr>
          <w:rFonts w:ascii="Times New Roman" w:eastAsia="Times New Roman" w:hAnsi="Times New Roman" w:cs="Times New Roman"/>
          <w:b/>
          <w:bCs/>
          <w:sz w:val="28"/>
          <w:szCs w:val="28"/>
        </w:rPr>
        <w:t>ПРОКУРАТУРА НА РЕПУБЛИКА БЪЛГАРИЯ</w:t>
      </w:r>
      <w:r w:rsidRPr="006D002C">
        <w:rPr>
          <w:rFonts w:ascii="Times New Roman" w:eastAsia="Times New Roman" w:hAnsi="Times New Roman" w:cs="Times New Roman"/>
          <w:bCs/>
          <w:sz w:val="28"/>
          <w:szCs w:val="28"/>
        </w:rPr>
        <w:t>, гр. София, бул. „Витоша” № 2, с ИН по ДДС № BG 121817309, ЕИК по БУЛСТАТ 121817309, представлявана от</w:t>
      </w:r>
      <w:r w:rsidRPr="006D002C">
        <w:rPr>
          <w:rFonts w:ascii="Times New Roman" w:eastAsia="Times New Roman" w:hAnsi="Times New Roman" w:cs="Times New Roman"/>
          <w:bCs/>
          <w:sz w:val="28"/>
          <w:szCs w:val="28"/>
          <w:lang w:val="en-US"/>
        </w:rPr>
        <w:t xml:space="preserve"> </w:t>
      </w:r>
      <w:r w:rsidRPr="006D002C">
        <w:rPr>
          <w:rFonts w:ascii="Times New Roman" w:eastAsia="Times New Roman" w:hAnsi="Times New Roman" w:cs="Times New Roman"/>
          <w:bCs/>
          <w:sz w:val="28"/>
          <w:szCs w:val="28"/>
        </w:rPr>
        <w:t xml:space="preserve">……………., упълномощен със Заповед № ………… на главния прокурор, наричана по-долу за краткост </w:t>
      </w:r>
      <w:r w:rsidRPr="006D002C">
        <w:rPr>
          <w:rFonts w:ascii="Times New Roman" w:eastAsia="Times New Roman" w:hAnsi="Times New Roman" w:cs="Times New Roman"/>
          <w:b/>
          <w:bCs/>
          <w:sz w:val="28"/>
          <w:szCs w:val="28"/>
        </w:rPr>
        <w:t>ВЪЗЛОЖИТЕЛ</w:t>
      </w:r>
      <w:r w:rsidRPr="006D002C">
        <w:rPr>
          <w:rFonts w:ascii="Times New Roman" w:eastAsia="Times New Roman" w:hAnsi="Times New Roman" w:cs="Times New Roman"/>
          <w:bCs/>
          <w:sz w:val="28"/>
          <w:szCs w:val="28"/>
        </w:rPr>
        <w:t xml:space="preserve">, от една страна и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sz w:val="28"/>
          <w:szCs w:val="28"/>
        </w:rPr>
        <w:t xml:space="preserve">, с ИН по ДДС BG ……., ЕИК по БУЛСТАТ ……….,  със седалище и адрес на управление ………….., представлявано от …………….., наричано за краткост </w:t>
      </w:r>
      <w:r w:rsidRPr="006D002C">
        <w:rPr>
          <w:rFonts w:ascii="Times New Roman" w:eastAsia="Times New Roman" w:hAnsi="Times New Roman" w:cs="Times New Roman"/>
          <w:b/>
          <w:sz w:val="28"/>
          <w:szCs w:val="28"/>
        </w:rPr>
        <w:t>ИЗПЪЛНИТЕЛ</w:t>
      </w:r>
      <w:r w:rsidRPr="006D002C">
        <w:rPr>
          <w:rFonts w:ascii="Times New Roman" w:eastAsia="Times New Roman"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I. ПРЕДМЕТ НА ДОГОВОРА</w:t>
      </w:r>
    </w:p>
    <w:p w:rsidR="003A6BC7" w:rsidRPr="006D002C" w:rsidRDefault="00990C7C" w:rsidP="003A6BC7">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caps/>
          <w:sz w:val="28"/>
          <w:szCs w:val="28"/>
        </w:rPr>
        <w:t>ВъзложителяТ</w:t>
      </w:r>
      <w:r w:rsidRPr="006D002C">
        <w:rPr>
          <w:rFonts w:ascii="Times New Roman" w:eastAsia="Times New Roman" w:hAnsi="Times New Roman" w:cs="Times New Roman"/>
          <w:sz w:val="28"/>
          <w:szCs w:val="28"/>
        </w:rPr>
        <w:t xml:space="preserve"> възлага, а </w:t>
      </w:r>
      <w:r w:rsidRPr="006D002C">
        <w:rPr>
          <w:rFonts w:ascii="Times New Roman" w:eastAsia="Times New Roman" w:hAnsi="Times New Roman" w:cs="Times New Roman"/>
          <w:b/>
          <w:sz w:val="28"/>
          <w:szCs w:val="28"/>
        </w:rPr>
        <w:t xml:space="preserve">ИЗПЪЛНИТЕЛЯТ </w:t>
      </w:r>
      <w:r w:rsidRPr="006D002C">
        <w:rPr>
          <w:rFonts w:ascii="Times New Roman" w:eastAsia="Times New Roman" w:hAnsi="Times New Roman" w:cs="Times New Roman"/>
          <w:sz w:val="28"/>
          <w:szCs w:val="28"/>
        </w:rPr>
        <w:t xml:space="preserve">приема да извърши доставка на </w:t>
      </w:r>
      <w:r w:rsidRPr="006D002C">
        <w:rPr>
          <w:rFonts w:ascii="Times New Roman" w:eastAsia="Times New Roman" w:hAnsi="Times New Roman" w:cs="Times New Roman"/>
          <w:bCs/>
          <w:sz w:val="28"/>
          <w:szCs w:val="28"/>
        </w:rPr>
        <w:t>джанти за служебните МПС</w:t>
      </w:r>
      <w:r w:rsidR="003A6BC7" w:rsidRPr="006D002C">
        <w:rPr>
          <w:rFonts w:ascii="Times New Roman" w:eastAsia="Times New Roman" w:hAnsi="Times New Roman" w:cs="Times New Roman"/>
          <w:bCs/>
          <w:sz w:val="28"/>
          <w:szCs w:val="28"/>
        </w:rPr>
        <w:t xml:space="preserve"> </w:t>
      </w:r>
      <w:r w:rsidR="00715865" w:rsidRPr="006D002C">
        <w:rPr>
          <w:rFonts w:ascii="Times New Roman" w:eastAsia="MS Mincho" w:hAnsi="Times New Roman"/>
          <w:sz w:val="28"/>
          <w:szCs w:val="28"/>
        </w:rPr>
        <w:t>на</w:t>
      </w:r>
      <w:r w:rsidR="003A6BC7" w:rsidRPr="006D002C">
        <w:rPr>
          <w:rFonts w:ascii="Times New Roman" w:eastAsia="MS Mincho" w:hAnsi="Times New Roman"/>
          <w:sz w:val="28"/>
          <w:szCs w:val="28"/>
        </w:rPr>
        <w:t xml:space="preserve"> Върховна административна прокуратура, Върховна касационна прокуратура, Национална следствена служба, Администрация на главен прокурор, Бюро по защита при глав</w:t>
      </w:r>
      <w:r w:rsidR="00B90F33" w:rsidRPr="006D002C">
        <w:rPr>
          <w:rFonts w:ascii="Times New Roman" w:eastAsia="MS Mincho" w:hAnsi="Times New Roman"/>
          <w:sz w:val="28"/>
          <w:szCs w:val="28"/>
        </w:rPr>
        <w:t>ния</w:t>
      </w:r>
      <w:r w:rsidR="003A6BC7" w:rsidRPr="006D002C">
        <w:rPr>
          <w:rFonts w:ascii="Times New Roman" w:eastAsia="MS Mincho" w:hAnsi="Times New Roman"/>
          <w:sz w:val="28"/>
          <w:szCs w:val="28"/>
        </w:rPr>
        <w:t xml:space="preserve"> прокурор, </w:t>
      </w:r>
      <w:r w:rsidR="003A6BC7" w:rsidRPr="006D002C">
        <w:rPr>
          <w:rFonts w:ascii="Times New Roman" w:hAnsi="Times New Roman"/>
          <w:sz w:val="28"/>
          <w:szCs w:val="28"/>
          <w:lang w:eastAsia="bg-BG"/>
        </w:rPr>
        <w:t xml:space="preserve">Учебна база „Цигов чарк“ – Батак и Почивен дом „Изгрев“ – Бяла, </w:t>
      </w:r>
      <w:r w:rsidR="003A6BC7" w:rsidRPr="006D002C">
        <w:rPr>
          <w:rFonts w:ascii="Times New Roman" w:eastAsia="Times New Roman" w:hAnsi="Times New Roman" w:cs="Times New Roman"/>
          <w:sz w:val="28"/>
          <w:szCs w:val="28"/>
        </w:rPr>
        <w:t xml:space="preserve">съобразно Предложение за изпълнение на поръчката на </w:t>
      </w:r>
      <w:r w:rsidR="003A6BC7" w:rsidRPr="006D002C">
        <w:rPr>
          <w:rFonts w:ascii="Times New Roman" w:eastAsia="Times New Roman" w:hAnsi="Times New Roman" w:cs="Times New Roman"/>
          <w:b/>
          <w:sz w:val="28"/>
          <w:szCs w:val="28"/>
        </w:rPr>
        <w:t>ИЗПЪЛНИТЕЛЯ</w:t>
      </w:r>
      <w:r w:rsidR="003A6BC7" w:rsidRPr="006D002C">
        <w:rPr>
          <w:rFonts w:ascii="Times New Roman" w:eastAsia="Times New Roman" w:hAnsi="Times New Roman" w:cs="Times New Roman"/>
          <w:sz w:val="28"/>
          <w:szCs w:val="28"/>
        </w:rPr>
        <w:t xml:space="preserve"> (Приложение № 1), неразделна част от договора, и в съответствие с изискванията на настоящия договор.</w:t>
      </w:r>
    </w:p>
    <w:p w:rsidR="003A6BC7" w:rsidRPr="006D002C" w:rsidRDefault="003A6BC7" w:rsidP="00990C7C">
      <w:pPr>
        <w:spacing w:after="0" w:line="240" w:lineRule="auto"/>
        <w:ind w:right="-23" w:firstLine="567"/>
        <w:jc w:val="both"/>
        <w:rPr>
          <w:rFonts w:ascii="Times New Roman" w:eastAsia="Times New Roman" w:hAnsi="Times New Roman" w:cs="Times New Roman"/>
          <w:bCs/>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bCs/>
          <w:sz w:val="28"/>
          <w:szCs w:val="28"/>
          <w:lang w:val="ru-RU"/>
        </w:rPr>
      </w:pPr>
      <w:r w:rsidRPr="006D002C">
        <w:rPr>
          <w:rFonts w:ascii="Times New Roman" w:eastAsia="Times New Roman" w:hAnsi="Times New Roman" w:cs="Times New Roman"/>
          <w:b/>
          <w:bCs/>
          <w:sz w:val="28"/>
          <w:szCs w:val="28"/>
        </w:rPr>
        <w:t>II</w:t>
      </w:r>
      <w:r w:rsidRPr="006D002C">
        <w:rPr>
          <w:rFonts w:ascii="Times New Roman" w:eastAsia="Times New Roman" w:hAnsi="Times New Roman" w:cs="Times New Roman"/>
          <w:b/>
          <w:bCs/>
          <w:sz w:val="28"/>
          <w:szCs w:val="28"/>
          <w:lang w:val="ru-RU"/>
        </w:rPr>
        <w:t>. КАЧЕСТВО</w:t>
      </w:r>
    </w:p>
    <w:p w:rsidR="00990C7C" w:rsidRPr="006D002C" w:rsidRDefault="00990C7C" w:rsidP="00990C7C">
      <w:pPr>
        <w:spacing w:after="0" w:line="240" w:lineRule="auto"/>
        <w:ind w:right="-23" w:firstLine="567"/>
        <w:jc w:val="both"/>
        <w:rPr>
          <w:rFonts w:ascii="Times New Roman" w:eastAsia="Times New Roman" w:hAnsi="Times New Roman" w:cs="Times New Roman"/>
          <w:b/>
          <w:spacing w:val="-5"/>
          <w:sz w:val="28"/>
          <w:szCs w:val="28"/>
        </w:rPr>
      </w:pPr>
      <w:r w:rsidRPr="006D002C">
        <w:rPr>
          <w:rFonts w:ascii="Times New Roman" w:eastAsia="Times New Roman" w:hAnsi="Times New Roman" w:cs="Times New Roman"/>
          <w:b/>
          <w:sz w:val="28"/>
          <w:szCs w:val="28"/>
        </w:rPr>
        <w:t xml:space="preserve">Чл. 2. </w:t>
      </w:r>
      <w:r w:rsidRPr="006D002C">
        <w:rPr>
          <w:rFonts w:ascii="Times New Roman" w:eastAsia="Times New Roman" w:hAnsi="Times New Roman" w:cs="Times New Roman"/>
          <w:spacing w:val="-5"/>
          <w:sz w:val="28"/>
          <w:szCs w:val="28"/>
        </w:rPr>
        <w:t xml:space="preserve">Качеството на стоките по чл. 1 следва да отговаря на техническите параметри, описани в </w:t>
      </w:r>
      <w:r w:rsidRPr="006D002C">
        <w:rPr>
          <w:rFonts w:ascii="Times New Roman" w:eastAsia="Times New Roman" w:hAnsi="Times New Roman" w:cs="Times New Roman"/>
          <w:sz w:val="28"/>
          <w:szCs w:val="28"/>
        </w:rPr>
        <w:t xml:space="preserve">Предложението за изпълнение на поръчката </w:t>
      </w:r>
      <w:r w:rsidRPr="006D002C">
        <w:rPr>
          <w:rFonts w:ascii="Times New Roman" w:eastAsia="Times New Roman" w:hAnsi="Times New Roman" w:cs="Times New Roman"/>
          <w:spacing w:val="-5"/>
          <w:sz w:val="28"/>
          <w:szCs w:val="28"/>
        </w:rPr>
        <w:t xml:space="preserve">на </w:t>
      </w:r>
      <w:r w:rsidRPr="006D002C">
        <w:rPr>
          <w:rFonts w:ascii="Times New Roman" w:eastAsia="Times New Roman" w:hAnsi="Times New Roman" w:cs="Times New Roman"/>
          <w:b/>
          <w:spacing w:val="-5"/>
          <w:sz w:val="28"/>
          <w:szCs w:val="28"/>
        </w:rPr>
        <w:t xml:space="preserve">ИЗПЪЛНИТЕЛЯ- </w:t>
      </w:r>
      <w:r w:rsidRPr="006D002C">
        <w:rPr>
          <w:rFonts w:ascii="Times New Roman" w:eastAsia="Times New Roman" w:hAnsi="Times New Roman" w:cs="Times New Roman"/>
          <w:sz w:val="28"/>
          <w:szCs w:val="28"/>
        </w:rPr>
        <w:t>Приложение № 1 към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 xml:space="preserve">III. ЦЕНА </w:t>
      </w:r>
    </w:p>
    <w:p w:rsidR="003A6BC7" w:rsidRPr="006D002C" w:rsidRDefault="003A6BC7" w:rsidP="003A6BC7">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3. (1)</w:t>
      </w:r>
      <w:r w:rsidRPr="006D002C">
        <w:rPr>
          <w:rFonts w:ascii="Times New Roman" w:eastAsia="Times New Roman" w:hAnsi="Times New Roman" w:cs="Times New Roman"/>
          <w:sz w:val="28"/>
          <w:szCs w:val="28"/>
        </w:rPr>
        <w:t xml:space="preserve"> Стойността на договора е в размер до…………………. лева без вкл. ДДС.</w:t>
      </w:r>
    </w:p>
    <w:p w:rsidR="003A6BC7" w:rsidRPr="006D002C" w:rsidRDefault="003A6BC7" w:rsidP="003A6BC7">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 xml:space="preserve">(2) </w:t>
      </w:r>
      <w:r w:rsidRPr="006D002C">
        <w:rPr>
          <w:rFonts w:ascii="Times New Roman" w:eastAsia="Times New Roman" w:hAnsi="Times New Roman" w:cs="Times New Roman"/>
          <w:sz w:val="28"/>
          <w:szCs w:val="28"/>
        </w:rPr>
        <w:t>В стойността на договора е включена:</w:t>
      </w:r>
    </w:p>
    <w:p w:rsidR="003A6BC7" w:rsidRPr="006D002C" w:rsidRDefault="003A6BC7" w:rsidP="003A6BC7">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1. Цена за доставка на стоките, посочени в приложение № 2, в размер на ……………………..лева без вкл. ДДС и </w:t>
      </w:r>
    </w:p>
    <w:p w:rsidR="003A6BC7" w:rsidRPr="006D002C" w:rsidRDefault="003A6BC7" w:rsidP="003A6BC7">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2. Опция за реализиране на допълнителни количества в рамките на срока на действие на договора, в размер на 11783,00 лева без вкл. ДДС</w:t>
      </w:r>
    </w:p>
    <w:p w:rsidR="003A6BC7" w:rsidRPr="006D002C" w:rsidRDefault="003A6BC7" w:rsidP="003A6BC7">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rPr>
        <w:t xml:space="preserve">(3) </w:t>
      </w:r>
      <w:r w:rsidRPr="006D002C">
        <w:rPr>
          <w:rFonts w:ascii="Times New Roman" w:eastAsia="Times New Roman" w:hAnsi="Times New Roman" w:cs="Times New Roman"/>
          <w:sz w:val="28"/>
          <w:szCs w:val="28"/>
        </w:rPr>
        <w:t xml:space="preserve">Цената на стоките, предмет на договора, е крайна и в нея са включени всички разходи </w:t>
      </w:r>
      <w:r w:rsidRPr="006D002C">
        <w:rPr>
          <w:rFonts w:ascii="Times New Roman" w:eastAsia="Times New Roman" w:hAnsi="Times New Roman" w:cs="Times New Roman"/>
          <w:sz w:val="28"/>
          <w:szCs w:val="28"/>
          <w:lang w:eastAsia="bg-BG"/>
        </w:rPr>
        <w:t>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A6BC7" w:rsidRPr="006D002C" w:rsidRDefault="003A6BC7" w:rsidP="003A6BC7">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rPr>
        <w:lastRenderedPageBreak/>
        <w:t>(4)</w:t>
      </w:r>
      <w:r w:rsidRPr="006D002C">
        <w:rPr>
          <w:rFonts w:ascii="Times New Roman" w:eastAsia="Times New Roman" w:hAnsi="Times New Roman" w:cs="Times New Roman"/>
          <w:sz w:val="28"/>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3A6BC7" w:rsidRPr="006D002C" w:rsidRDefault="003A6BC7" w:rsidP="003A6BC7">
      <w:pPr>
        <w:spacing w:after="0" w:line="240" w:lineRule="auto"/>
        <w:ind w:firstLine="435"/>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При </w:t>
      </w:r>
      <w:r w:rsidRPr="006D002C">
        <w:rPr>
          <w:rFonts w:ascii="Times New Roman" w:eastAsia="Times New Roman" w:hAnsi="Times New Roman" w:cs="Times New Roman"/>
          <w:bCs/>
          <w:sz w:val="28"/>
          <w:szCs w:val="28"/>
        </w:rPr>
        <w:t xml:space="preserve">поръчка на стоки </w:t>
      </w:r>
      <w:r w:rsidRPr="006D002C">
        <w:rPr>
          <w:rFonts w:ascii="Times New Roman" w:eastAsia="Times New Roman" w:hAnsi="Times New Roman" w:cs="Times New Roman"/>
          <w:sz w:val="28"/>
          <w:szCs w:val="28"/>
        </w:rPr>
        <w:t xml:space="preserve">на </w:t>
      </w:r>
      <w:r w:rsidRPr="006D002C">
        <w:rPr>
          <w:rFonts w:ascii="Times New Roman" w:eastAsia="Times New Roman" w:hAnsi="Times New Roman" w:cs="Times New Roman"/>
          <w:bCs/>
          <w:sz w:val="28"/>
          <w:szCs w:val="28"/>
        </w:rPr>
        <w:t>основание сключено допълнително споразумение по чл. 33 от договора</w:t>
      </w:r>
      <w:r w:rsidRPr="006D002C">
        <w:rPr>
          <w:rFonts w:ascii="Times New Roman" w:eastAsia="Times New Roman" w:hAnsi="Times New Roman" w:cs="Times New Roman"/>
          <w:sz w:val="28"/>
          <w:szCs w:val="28"/>
        </w:rPr>
        <w:t xml:space="preserve"> цената на заявените стоки </w:t>
      </w:r>
      <w:r w:rsidRPr="006D002C">
        <w:rPr>
          <w:rFonts w:ascii="Times New Roman" w:eastAsia="Times New Roman" w:hAnsi="Times New Roman" w:cs="Times New Roman"/>
          <w:bCs/>
          <w:sz w:val="28"/>
          <w:szCs w:val="28"/>
        </w:rPr>
        <w:t xml:space="preserve">се определя по официална ценова листа на Изпълнителя актуална към момента на подаване на заявката по съответните цени, намалени с …….% (оферирания от Изпълнителя процент отстъпка в ценовото му предложение.) </w:t>
      </w:r>
    </w:p>
    <w:p w:rsidR="003A6BC7" w:rsidRPr="006D002C" w:rsidRDefault="003A6BC7"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ІV. УСЛОВИЯ И НАЧИН НА ПЛАЩАНЕ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4. (1)</w:t>
      </w:r>
      <w:r w:rsidRPr="006D002C">
        <w:rPr>
          <w:rFonts w:ascii="Times New Roman" w:eastAsia="Times New Roman" w:hAnsi="Times New Roman" w:cs="Times New Roman"/>
          <w:sz w:val="28"/>
          <w:szCs w:val="28"/>
        </w:rPr>
        <w:t xml:space="preserve"> Начин на плащане – по банков път, с платежно нареждане в български лева. Плащането се осъществява </w:t>
      </w:r>
      <w:r w:rsidRPr="006D002C">
        <w:rPr>
          <w:rFonts w:ascii="Times New Roman" w:eastAsia="Times New Roman" w:hAnsi="Times New Roman" w:cs="Times New Roman"/>
          <w:sz w:val="28"/>
          <w:szCs w:val="28"/>
          <w:lang w:val="ru-RU"/>
        </w:rPr>
        <w:t xml:space="preserve">по </w:t>
      </w:r>
      <w:proofErr w:type="spellStart"/>
      <w:r w:rsidRPr="006D002C">
        <w:rPr>
          <w:rFonts w:ascii="Times New Roman" w:eastAsia="Times New Roman" w:hAnsi="Times New Roman" w:cs="Times New Roman"/>
          <w:sz w:val="28"/>
          <w:szCs w:val="28"/>
          <w:lang w:val="ru-RU"/>
        </w:rPr>
        <w:t>следната</w:t>
      </w:r>
      <w:proofErr w:type="spellEnd"/>
      <w:r w:rsidRPr="006D002C">
        <w:rPr>
          <w:rFonts w:ascii="Times New Roman" w:eastAsia="Times New Roman" w:hAnsi="Times New Roman" w:cs="Times New Roman"/>
          <w:sz w:val="28"/>
          <w:szCs w:val="28"/>
          <w:lang w:val="ru-RU"/>
        </w:rPr>
        <w:t xml:space="preserve"> </w:t>
      </w:r>
      <w:proofErr w:type="spellStart"/>
      <w:r w:rsidRPr="006D002C">
        <w:rPr>
          <w:rFonts w:ascii="Times New Roman" w:eastAsia="Times New Roman" w:hAnsi="Times New Roman" w:cs="Times New Roman"/>
          <w:sz w:val="28"/>
          <w:szCs w:val="28"/>
          <w:lang w:val="ru-RU"/>
        </w:rPr>
        <w:t>банкова</w:t>
      </w:r>
      <w:proofErr w:type="spellEnd"/>
      <w:r w:rsidRPr="006D002C">
        <w:rPr>
          <w:rFonts w:ascii="Times New Roman" w:eastAsia="Times New Roman" w:hAnsi="Times New Roman" w:cs="Times New Roman"/>
          <w:sz w:val="28"/>
          <w:szCs w:val="28"/>
          <w:lang w:val="ru-RU"/>
        </w:rPr>
        <w:t xml:space="preserve"> сметка на ИЗПЪЛНИТЕЛЯ:</w:t>
      </w:r>
    </w:p>
    <w:p w:rsidR="00990C7C" w:rsidRPr="006D002C" w:rsidRDefault="00990C7C" w:rsidP="00990C7C">
      <w:pPr>
        <w:spacing w:after="0" w:line="240" w:lineRule="auto"/>
        <w:ind w:right="-23" w:firstLine="567"/>
        <w:jc w:val="both"/>
        <w:rPr>
          <w:rFonts w:ascii="Times New Roman" w:eastAsia="Calibri" w:hAnsi="Times New Roman" w:cs="Times New Roman"/>
          <w:sz w:val="28"/>
          <w:szCs w:val="28"/>
          <w:lang w:eastAsia="x-none"/>
        </w:rPr>
      </w:pPr>
      <w:r w:rsidRPr="006D002C">
        <w:rPr>
          <w:rFonts w:ascii="Times New Roman" w:eastAsia="Calibri" w:hAnsi="Times New Roman" w:cs="Times New Roman"/>
          <w:sz w:val="28"/>
          <w:szCs w:val="28"/>
          <w:lang w:val="ru-RU" w:eastAsia="x-none"/>
        </w:rPr>
        <w:t xml:space="preserve">Банка: </w:t>
      </w:r>
      <w:r w:rsidRPr="006D002C">
        <w:rPr>
          <w:rFonts w:ascii="Times New Roman" w:eastAsia="Calibri" w:hAnsi="Times New Roman" w:cs="Times New Roman"/>
          <w:sz w:val="28"/>
          <w:szCs w:val="28"/>
          <w:lang w:eastAsia="x-none"/>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Calibri" w:hAnsi="Times New Roman" w:cs="Times New Roman"/>
          <w:sz w:val="28"/>
          <w:szCs w:val="28"/>
          <w:lang w:val="x-none" w:eastAsia="x-none"/>
        </w:rPr>
        <w:t xml:space="preserve">Банкова сметка: </w:t>
      </w:r>
      <w:r w:rsidRPr="006D002C">
        <w:rPr>
          <w:rFonts w:ascii="Times New Roman" w:eastAsia="Times New Roman"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6D002C">
        <w:rPr>
          <w:rFonts w:ascii="Times New Roman" w:eastAsia="Times New Roman" w:hAnsi="Times New Roman" w:cs="Times New Roman"/>
          <w:sz w:val="28"/>
          <w:szCs w:val="28"/>
          <w:lang w:val="en-US"/>
        </w:rPr>
        <w:t>e</w:t>
      </w:r>
      <w:r w:rsidRPr="006D002C">
        <w:rPr>
          <w:rFonts w:ascii="Times New Roman" w:eastAsia="Times New Roman" w:hAnsi="Times New Roman" w:cs="Times New Roman"/>
          <w:sz w:val="28"/>
          <w:szCs w:val="28"/>
        </w:rPr>
        <w:t xml:space="preserve"> доказва с приемно-предавателен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приемно-предавателните протоколи, съставени за съответното структурно звено на ПРБ.</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5. (1)</w:t>
      </w:r>
      <w:r w:rsidRPr="006D002C">
        <w:rPr>
          <w:rFonts w:ascii="Times New Roman" w:eastAsia="Times New Roman" w:hAnsi="Times New Roman" w:cs="Times New Roman"/>
          <w:sz w:val="28"/>
          <w:szCs w:val="28"/>
        </w:rPr>
        <w:t xml:space="preserve"> ВЪЗЛОЖИТЕЛЯТ заплаща сумата в срок до 10</w:t>
      </w:r>
      <w:r w:rsidRPr="006D002C">
        <w:rPr>
          <w:rFonts w:ascii="Times New Roman" w:eastAsia="Times New Roman" w:hAnsi="Times New Roman" w:cs="Times New Roman"/>
          <w:sz w:val="28"/>
          <w:szCs w:val="28"/>
          <w:lang w:val="en-US"/>
        </w:rPr>
        <w:t xml:space="preserve"> (</w:t>
      </w:r>
      <w:r w:rsidRPr="006D002C">
        <w:rPr>
          <w:rFonts w:ascii="Times New Roman" w:eastAsia="Times New Roman" w:hAnsi="Times New Roman" w:cs="Times New Roman"/>
          <w:sz w:val="28"/>
          <w:szCs w:val="28"/>
        </w:rPr>
        <w:t>десет</w:t>
      </w:r>
      <w:r w:rsidRPr="006D002C">
        <w:rPr>
          <w:rFonts w:ascii="Times New Roman" w:eastAsia="Times New Roman" w:hAnsi="Times New Roman" w:cs="Times New Roman"/>
          <w:sz w:val="28"/>
          <w:szCs w:val="28"/>
          <w:lang w:val="en-US"/>
        </w:rPr>
        <w:t>)</w:t>
      </w:r>
      <w:r w:rsidRPr="006D002C">
        <w:rPr>
          <w:rFonts w:ascii="Times New Roman" w:eastAsia="Times New Roman" w:hAnsi="Times New Roman" w:cs="Times New Roman"/>
          <w:sz w:val="28"/>
          <w:szCs w:val="28"/>
        </w:rPr>
        <w:t xml:space="preserve"> дни от представена фактура в оригинал, ведно с подписан приемно-предавателен протокол.</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т.1</w:t>
      </w:r>
      <w:r w:rsidRPr="006D002C">
        <w:rPr>
          <w:rFonts w:ascii="Times New Roman" w:eastAsia="Times New Roman" w:hAnsi="Times New Roman" w:cs="Times New Roman"/>
          <w:sz w:val="28"/>
          <w:szCs w:val="28"/>
        </w:rPr>
        <w:t xml:space="preserve"> В случаите на чл. 5, ал. 3, ВЪЗЛОЖИТЕЛЯТ заплаща цената след представяне на фактура от подизпълнителя в оригинал, придружена с приемо-предавателен протокол по чл. 12, ал. 2, искане от подизпълнителя и становище, от което да е видно дали ИЗПЪЛНИТЕЛЯ оспорва плащанията или част от тях като недължими.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ВЪЗЛОЖИТЕЛЯТ заплаща единствено действително доставените стоки и количества, отразени в </w:t>
      </w:r>
      <w:proofErr w:type="spellStart"/>
      <w:r w:rsidRPr="006D002C">
        <w:rPr>
          <w:rFonts w:ascii="Times New Roman" w:eastAsia="Times New Roman" w:hAnsi="Times New Roman" w:cs="Times New Roman"/>
          <w:sz w:val="28"/>
          <w:szCs w:val="28"/>
        </w:rPr>
        <w:t>приемо-предавателния</w:t>
      </w:r>
      <w:proofErr w:type="spellEnd"/>
      <w:r w:rsidRPr="006D002C">
        <w:rPr>
          <w:rFonts w:ascii="Times New Roman" w:eastAsia="Times New Roman" w:hAnsi="Times New Roman" w:cs="Times New Roman"/>
          <w:sz w:val="28"/>
          <w:szCs w:val="28"/>
        </w:rPr>
        <w:t xml:space="preserve"> протокол по чл.12, ал.1 или ал.2 от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(4)</w:t>
      </w:r>
      <w:r w:rsidRPr="006D002C">
        <w:rPr>
          <w:rFonts w:ascii="Times New Roman" w:eastAsia="Times New Roman" w:hAnsi="Times New Roman" w:cs="Times New Roman"/>
          <w:sz w:val="28"/>
          <w:szCs w:val="28"/>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D75B3A" w:rsidRPr="006D002C" w:rsidRDefault="00D75B3A" w:rsidP="00990C7C">
      <w:pPr>
        <w:spacing w:after="0" w:line="240" w:lineRule="auto"/>
        <w:ind w:right="-23" w:firstLine="567"/>
        <w:jc w:val="both"/>
        <w:rPr>
          <w:rFonts w:ascii="Times New Roman" w:eastAsia="Times New Roman" w:hAnsi="Times New Roman" w:cs="Times New Roman"/>
          <w:b/>
          <w:sz w:val="28"/>
          <w:szCs w:val="28"/>
        </w:rPr>
      </w:pPr>
    </w:p>
    <w:p w:rsidR="00D75B3A" w:rsidRPr="006D002C" w:rsidRDefault="00D75B3A" w:rsidP="00990C7C">
      <w:pPr>
        <w:spacing w:after="0" w:line="240" w:lineRule="auto"/>
        <w:ind w:right="-23" w:firstLine="567"/>
        <w:jc w:val="both"/>
        <w:rPr>
          <w:rFonts w:ascii="Times New Roman" w:eastAsia="Times New Roman" w:hAnsi="Times New Roman" w:cs="Times New Roman"/>
          <w:b/>
          <w:sz w:val="28"/>
          <w:szCs w:val="28"/>
        </w:rPr>
      </w:pPr>
    </w:p>
    <w:p w:rsidR="00D75B3A" w:rsidRPr="006D002C" w:rsidRDefault="00D75B3A"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lastRenderedPageBreak/>
        <w:t>V. МЯСТО И СРОК НА ИЗПЪЛНЕНИЕ</w:t>
      </w:r>
    </w:p>
    <w:p w:rsidR="00990C7C" w:rsidRPr="006D002C" w:rsidRDefault="00990C7C" w:rsidP="00990C7C">
      <w:pPr>
        <w:spacing w:after="0" w:line="240" w:lineRule="auto"/>
        <w:ind w:right="-23" w:firstLine="567"/>
        <w:jc w:val="both"/>
        <w:rPr>
          <w:rFonts w:ascii="Times New Roman" w:eastAsia="MS Mincho" w:hAnsi="Times New Roman" w:cs="Times New Roman"/>
          <w:b/>
          <w:i/>
          <w:sz w:val="28"/>
          <w:szCs w:val="28"/>
        </w:rPr>
      </w:pPr>
      <w:r w:rsidRPr="006D002C">
        <w:rPr>
          <w:rFonts w:ascii="Times New Roman" w:eastAsia="Times New Roman" w:hAnsi="Times New Roman" w:cs="Times New Roman"/>
          <w:b/>
          <w:sz w:val="28"/>
          <w:szCs w:val="28"/>
        </w:rPr>
        <w:t>Чл. 6. (1)</w:t>
      </w:r>
      <w:r w:rsidRPr="006D002C">
        <w:rPr>
          <w:rFonts w:ascii="Times New Roman" w:eastAsia="Times New Roman" w:hAnsi="Times New Roman" w:cs="Times New Roman"/>
          <w:sz w:val="28"/>
          <w:szCs w:val="28"/>
        </w:rPr>
        <w:t xml:space="preserve"> </w:t>
      </w:r>
      <w:r w:rsidRPr="006D002C">
        <w:rPr>
          <w:rFonts w:ascii="Times New Roman" w:eastAsia="MS Mincho" w:hAnsi="Times New Roman" w:cs="Times New Roman"/>
          <w:sz w:val="28"/>
          <w:szCs w:val="28"/>
        </w:rPr>
        <w:t xml:space="preserve">Доставката на стоките се извършва на адресите на структурните звена на ПРБ на територията на страната, съгласно </w:t>
      </w:r>
      <w:r w:rsidRPr="006D002C">
        <w:rPr>
          <w:rFonts w:ascii="Times New Roman" w:eastAsia="Times New Roman" w:hAnsi="Times New Roman" w:cs="Times New Roman"/>
          <w:sz w:val="28"/>
          <w:szCs w:val="28"/>
        </w:rPr>
        <w:t xml:space="preserve">Предложението за изпълнение на поръчката </w:t>
      </w:r>
      <w:r w:rsidRPr="006D002C">
        <w:rPr>
          <w:rFonts w:ascii="Times New Roman" w:eastAsia="Times New Roman" w:hAnsi="Times New Roman" w:cs="Times New Roman"/>
          <w:spacing w:val="-5"/>
          <w:sz w:val="28"/>
          <w:szCs w:val="28"/>
        </w:rPr>
        <w:t xml:space="preserve">на </w:t>
      </w:r>
      <w:r w:rsidRPr="006D002C">
        <w:rPr>
          <w:rFonts w:ascii="Times New Roman" w:eastAsia="Times New Roman" w:hAnsi="Times New Roman" w:cs="Times New Roman"/>
          <w:b/>
          <w:spacing w:val="-5"/>
          <w:sz w:val="28"/>
          <w:szCs w:val="28"/>
        </w:rPr>
        <w:t>ИЗПЪЛНИТЕЛЯ</w:t>
      </w:r>
      <w:r w:rsidRPr="006D002C">
        <w:rPr>
          <w:rFonts w:ascii="Times New Roman" w:eastAsia="MS Mincho"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Доставките по настоящия договор ще се извършват след направена от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заявка. </w:t>
      </w:r>
      <w:r w:rsidRPr="006D002C">
        <w:rPr>
          <w:rFonts w:ascii="Times New Roman" w:eastAsia="Times New Roman" w:hAnsi="Times New Roman" w:cs="Times New Roman"/>
          <w:bCs/>
          <w:sz w:val="28"/>
          <w:szCs w:val="28"/>
        </w:rPr>
        <w:t xml:space="preserve">Срокът за доставка на заявените количества е до 10 календарни дни, считано от датата на получаване на заявките. Заявките ще се подават в електронен вид по електронна поща или на хартиен носител по поща или факс. </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Cs/>
          <w:sz w:val="28"/>
          <w:szCs w:val="28"/>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bCs/>
          <w:sz w:val="28"/>
          <w:szCs w:val="28"/>
        </w:rPr>
        <w:t>(4)</w:t>
      </w:r>
      <w:r w:rsidRPr="006D002C">
        <w:rPr>
          <w:rFonts w:ascii="Times New Roman" w:eastAsia="Times New Roman" w:hAnsi="Times New Roman" w:cs="Times New Roman"/>
          <w:bCs/>
          <w:sz w:val="28"/>
          <w:szCs w:val="28"/>
        </w:rPr>
        <w:t xml:space="preserve"> При поръчка на стоки на основание сключен анекс по чл. 33 от договора,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MS Mincho" w:hAnsi="Times New Roman" w:cs="Times New Roman"/>
          <w:sz w:val="28"/>
          <w:szCs w:val="28"/>
        </w:rPr>
        <w:t xml:space="preserve"> </w:t>
      </w: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Срокът на договора е 12 (дванадесет) месеца, считано от датата на подписването му.</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VI. ПРАВА И ЗАДЪЛЖЕНИЯ НА СТРАНИТЕ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7.</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се задължава: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а) да доставя стоките в уговорените срокове;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б) да изпълни задълженията си по настоящия договор качествено и в съответствие с Предложението си за изпълнение на поръчката;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lang w:val="ru-RU"/>
        </w:rPr>
        <w:t>в)</w:t>
      </w:r>
      <w:r w:rsidRPr="006D002C">
        <w:rPr>
          <w:rFonts w:ascii="Times New Roman" w:eastAsia="Times New Roman" w:hAnsi="Times New Roman" w:cs="Times New Roman"/>
          <w:sz w:val="28"/>
          <w:szCs w:val="28"/>
        </w:rPr>
        <w:t xml:space="preserve"> да уведомява своевременно </w:t>
      </w:r>
      <w:r w:rsidRPr="006D002C">
        <w:rPr>
          <w:rFonts w:ascii="Times New Roman" w:eastAsia="Times New Roman" w:hAnsi="Times New Roman" w:cs="Times New Roman"/>
          <w:b/>
          <w:sz w:val="28"/>
          <w:szCs w:val="28"/>
        </w:rPr>
        <w:t xml:space="preserve">ВЪЗЛОЖИТЕЛЯ </w:t>
      </w:r>
      <w:r w:rsidRPr="006D002C">
        <w:rPr>
          <w:rFonts w:ascii="Times New Roman" w:eastAsia="Times New Roman" w:hAnsi="Times New Roman" w:cs="Times New Roman"/>
          <w:sz w:val="28"/>
          <w:szCs w:val="28"/>
        </w:rPr>
        <w:t>за всички промени в статута на фирмата по време на изпълнението на договора.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lang w:val="ru-RU"/>
        </w:rPr>
        <w:t xml:space="preserve">г) </w:t>
      </w:r>
      <w:r w:rsidRPr="006D002C">
        <w:rPr>
          <w:rFonts w:ascii="Times New Roman" w:eastAsia="Times New Roman" w:hAnsi="Times New Roman" w:cs="Times New Roman"/>
          <w:sz w:val="28"/>
          <w:szCs w:val="28"/>
        </w:rPr>
        <w:t>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Cs/>
          <w:sz w:val="28"/>
          <w:szCs w:val="28"/>
        </w:rPr>
        <w:t xml:space="preserve">д) В 5 /пет/ дневен срок от получаване на уведомление от Възложителя,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bCs/>
          <w:sz w:val="28"/>
          <w:szCs w:val="28"/>
        </w:rPr>
        <w:t xml:space="preserve"> за своя сметка подменя некачествена или </w:t>
      </w:r>
      <w:proofErr w:type="spellStart"/>
      <w:r w:rsidRPr="006D002C">
        <w:rPr>
          <w:rFonts w:ascii="Times New Roman" w:eastAsia="Times New Roman" w:hAnsi="Times New Roman" w:cs="Times New Roman"/>
          <w:bCs/>
          <w:sz w:val="28"/>
          <w:szCs w:val="28"/>
        </w:rPr>
        <w:t>дефектирала</w:t>
      </w:r>
      <w:proofErr w:type="spellEnd"/>
      <w:r w:rsidRPr="006D002C">
        <w:rPr>
          <w:rFonts w:ascii="Times New Roman" w:eastAsia="Times New Roman" w:hAnsi="Times New Roman" w:cs="Times New Roman"/>
          <w:b/>
          <w:bCs/>
          <w:sz w:val="28"/>
          <w:szCs w:val="28"/>
        </w:rPr>
        <w:t xml:space="preserve"> </w:t>
      </w:r>
      <w:r w:rsidRPr="006D002C">
        <w:rPr>
          <w:rFonts w:ascii="Times New Roman" w:eastAsia="Times New Roman" w:hAnsi="Times New Roman" w:cs="Times New Roman"/>
          <w:bCs/>
          <w:sz w:val="28"/>
          <w:szCs w:val="28"/>
        </w:rPr>
        <w:t xml:space="preserve">стока или такава, която не съответства на предложението му за изпълнение на поръчката.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8.</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има право:</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а) да иска от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необходимото съдействие за изпълнение на доставката;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б) да получи договореното възнаграждение при условията на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9.</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ВЪЗЛОЖИТЕЛЯТ</w:t>
      </w:r>
      <w:r w:rsidRPr="006D002C">
        <w:rPr>
          <w:rFonts w:ascii="Times New Roman" w:eastAsia="Times New Roman" w:hAnsi="Times New Roman" w:cs="Times New Roman"/>
          <w:sz w:val="28"/>
          <w:szCs w:val="28"/>
        </w:rPr>
        <w:t xml:space="preserve"> се задължава  при условията на настоящия договор да заплаща дължимите по договора суми.</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10. ВЪЗЛОЖИТЕЛЯТ</w:t>
      </w:r>
      <w:r w:rsidRPr="006D002C">
        <w:rPr>
          <w:rFonts w:ascii="Times New Roman" w:eastAsia="Times New Roman" w:hAnsi="Times New Roman" w:cs="Times New Roman"/>
          <w:sz w:val="28"/>
          <w:szCs w:val="28"/>
        </w:rPr>
        <w:t xml:space="preserve"> има право:</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а) да оказва контрол при изпълнение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б) да иска от </w:t>
      </w:r>
      <w:r w:rsidRPr="006D002C">
        <w:rPr>
          <w:rFonts w:ascii="Times New Roman" w:eastAsia="Times New Roman" w:hAnsi="Times New Roman" w:cs="Times New Roman"/>
          <w:b/>
          <w:sz w:val="28"/>
          <w:szCs w:val="28"/>
        </w:rPr>
        <w:t>ИЗПЪЛНИТЕЛЯ</w:t>
      </w:r>
      <w:r w:rsidRPr="006D002C">
        <w:rPr>
          <w:rFonts w:ascii="Times New Roman" w:eastAsia="Times New Roman" w:hAnsi="Times New Roman" w:cs="Times New Roman"/>
          <w:sz w:val="28"/>
          <w:szCs w:val="28"/>
        </w:rPr>
        <w:t xml:space="preserve"> да извърши доставката в срок, без отклонение от договореното и без недостатъци.</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sz w:val="28"/>
          <w:szCs w:val="28"/>
        </w:rPr>
        <w:t xml:space="preserve">в) да откаже да приеме джанти, </w:t>
      </w:r>
      <w:r w:rsidRPr="006D002C">
        <w:rPr>
          <w:rFonts w:ascii="Times New Roman" w:eastAsia="Times New Roman" w:hAnsi="Times New Roman" w:cs="Times New Roman"/>
          <w:bCs/>
          <w:sz w:val="28"/>
          <w:szCs w:val="28"/>
        </w:rPr>
        <w:t>които не са нови и неупотребявани.</w:t>
      </w:r>
      <w:r w:rsidRPr="006D002C">
        <w:rPr>
          <w:rFonts w:ascii="Times New Roman" w:eastAsia="Times New Roman" w:hAnsi="Times New Roman" w:cs="Times New Roman"/>
          <w:bCs/>
          <w:sz w:val="28"/>
          <w:szCs w:val="28"/>
          <w:lang w:val="en-US"/>
        </w:rPr>
        <w:t xml:space="preserve"> </w:t>
      </w:r>
    </w:p>
    <w:p w:rsidR="00990C7C" w:rsidRPr="006D002C" w:rsidRDefault="00990C7C" w:rsidP="00990C7C">
      <w:pPr>
        <w:spacing w:after="0" w:line="240" w:lineRule="auto"/>
        <w:ind w:right="-23" w:firstLine="567"/>
        <w:jc w:val="both"/>
        <w:rPr>
          <w:rFonts w:ascii="Times New Roman" w:eastAsia="Times New Roman" w:hAnsi="Times New Roman" w:cs="Times New Roman"/>
          <w:bCs/>
          <w:sz w:val="28"/>
          <w:szCs w:val="28"/>
        </w:rPr>
      </w:pPr>
      <w:r w:rsidRPr="006D002C">
        <w:rPr>
          <w:rFonts w:ascii="Times New Roman" w:eastAsia="Times New Roman" w:hAnsi="Times New Roman" w:cs="Times New Roman"/>
          <w:bCs/>
          <w:sz w:val="28"/>
          <w:szCs w:val="28"/>
        </w:rPr>
        <w:lastRenderedPageBreak/>
        <w:t xml:space="preserve">г) </w:t>
      </w:r>
      <w:r w:rsidRPr="006D002C">
        <w:rPr>
          <w:rFonts w:ascii="Times New Roman" w:eastAsia="Times New Roman" w:hAnsi="Times New Roman" w:cs="Times New Roman"/>
          <w:sz w:val="28"/>
          <w:szCs w:val="28"/>
        </w:rPr>
        <w:t xml:space="preserve">да откаже да приеме </w:t>
      </w:r>
      <w:r w:rsidRPr="006D002C">
        <w:rPr>
          <w:rFonts w:ascii="Times New Roman" w:eastAsia="Times New Roman" w:hAnsi="Times New Roman" w:cs="Times New Roman"/>
          <w:bCs/>
          <w:sz w:val="28"/>
          <w:szCs w:val="28"/>
        </w:rPr>
        <w:t>джанти за даден размер</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Cs/>
          <w:sz w:val="28"/>
          <w:szCs w:val="28"/>
        </w:rPr>
        <w:t>които не са да са от една марка и модел или не съответстват на тях</w:t>
      </w:r>
      <w:r w:rsidR="0051451F" w:rsidRPr="006D002C">
        <w:rPr>
          <w:rFonts w:ascii="Times New Roman" w:eastAsia="Times New Roman" w:hAnsi="Times New Roman" w:cs="Times New Roman"/>
          <w:bCs/>
          <w:sz w:val="28"/>
          <w:szCs w:val="28"/>
        </w:rPr>
        <w:t xml:space="preserve"> или такива които не съответстват на техническите спецификации на Възложителя</w:t>
      </w:r>
      <w:r w:rsidRPr="006D002C">
        <w:rPr>
          <w:rFonts w:ascii="Times New Roman" w:eastAsia="Times New Roman" w:hAnsi="Times New Roman" w:cs="Times New Roman"/>
          <w:bCs/>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Cs/>
          <w:sz w:val="28"/>
          <w:szCs w:val="28"/>
        </w:rPr>
        <w:t xml:space="preserve">е) </w:t>
      </w:r>
      <w:r w:rsidRPr="006D002C">
        <w:rPr>
          <w:rFonts w:ascii="Times New Roman" w:eastAsia="Times New Roman" w:hAnsi="Times New Roman" w:cs="Times New Roman"/>
          <w:sz w:val="28"/>
          <w:szCs w:val="28"/>
        </w:rPr>
        <w:t>да променя в хода на изпълнение на поръчката посочените в техническата спецификация количества джанти до размера на максимално допустимата обща стойност на договора, посочена в чл. 3 ал. 3 от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lang w:val="en-US"/>
        </w:rPr>
        <w:t>VII</w:t>
      </w:r>
      <w:r w:rsidRPr="006D002C">
        <w:rPr>
          <w:rFonts w:ascii="Times New Roman" w:eastAsia="Times New Roman" w:hAnsi="Times New Roman" w:cs="Times New Roman"/>
          <w:b/>
          <w:sz w:val="28"/>
          <w:szCs w:val="28"/>
        </w:rPr>
        <w:t>. ДОСТАВЯНЕ И ПРЕДАВАНЕ НА СТОКИТЕ. ПРЕМИНАВАНЕ НА СОБСТВЕНОСТТА И РИСКА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11.</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се задължава на свой риск и за своя сметка да достави и предаде стоките на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на място в съответното структурно звено на Прокуратурата на Република България.</w:t>
      </w:r>
    </w:p>
    <w:p w:rsidR="00990C7C" w:rsidRPr="006D002C" w:rsidRDefault="00990C7C" w:rsidP="00990C7C">
      <w:pPr>
        <w:spacing w:after="0" w:line="240" w:lineRule="auto"/>
        <w:ind w:right="-23" w:firstLine="567"/>
        <w:jc w:val="both"/>
        <w:rPr>
          <w:rFonts w:ascii="Times New Roman" w:eastAsia="Times New Roman" w:hAnsi="Times New Roman" w:cs="Times New Roman"/>
          <w:b/>
          <w:spacing w:val="-5"/>
          <w:sz w:val="28"/>
          <w:szCs w:val="28"/>
        </w:rPr>
      </w:pPr>
      <w:r w:rsidRPr="006D002C">
        <w:rPr>
          <w:rFonts w:ascii="Times New Roman" w:eastAsia="Times New Roman" w:hAnsi="Times New Roman" w:cs="Times New Roman"/>
          <w:b/>
          <w:sz w:val="28"/>
          <w:szCs w:val="28"/>
        </w:rPr>
        <w:t>Чл. 12. (1)</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spacing w:val="-5"/>
          <w:sz w:val="28"/>
          <w:szCs w:val="28"/>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D002C">
        <w:rPr>
          <w:rFonts w:ascii="Times New Roman" w:eastAsia="Times New Roman" w:hAnsi="Times New Roman" w:cs="Times New Roman"/>
          <w:b/>
          <w:spacing w:val="-5"/>
          <w:sz w:val="28"/>
          <w:szCs w:val="28"/>
        </w:rPr>
        <w:t>ВЪЗЛОЖИТЕЛЯ</w:t>
      </w:r>
      <w:r w:rsidRPr="006D002C">
        <w:rPr>
          <w:rFonts w:ascii="Times New Roman" w:eastAsia="Times New Roman" w:hAnsi="Times New Roman" w:cs="Times New Roman"/>
          <w:spacing w:val="-5"/>
          <w:sz w:val="28"/>
          <w:szCs w:val="28"/>
        </w:rPr>
        <w:t xml:space="preserve"> и </w:t>
      </w:r>
      <w:r w:rsidRPr="006D002C">
        <w:rPr>
          <w:rFonts w:ascii="Times New Roman" w:eastAsia="Times New Roman" w:hAnsi="Times New Roman" w:cs="Times New Roman"/>
          <w:b/>
          <w:spacing w:val="-5"/>
          <w:sz w:val="28"/>
          <w:szCs w:val="28"/>
        </w:rPr>
        <w:t>ИЗПЪЛНИТЕЛЯ.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и подизпълнителя, без забележки </w:t>
      </w:r>
      <w:proofErr w:type="spellStart"/>
      <w:r w:rsidRPr="006D002C">
        <w:rPr>
          <w:rFonts w:ascii="Times New Roman" w:eastAsia="Times New Roman" w:hAnsi="Times New Roman" w:cs="Times New Roman"/>
          <w:sz w:val="28"/>
          <w:szCs w:val="28"/>
        </w:rPr>
        <w:t>приемо</w:t>
      </w:r>
      <w:proofErr w:type="spellEnd"/>
      <w:r w:rsidRPr="006D002C">
        <w:rPr>
          <w:rFonts w:ascii="Times New Roman" w:eastAsia="Times New Roman" w:hAnsi="Times New Roman" w:cs="Times New Roman"/>
          <w:sz w:val="28"/>
          <w:szCs w:val="28"/>
        </w:rPr>
        <w:t xml:space="preserve"> – предавателен протокол. </w:t>
      </w:r>
    </w:p>
    <w:p w:rsidR="00990C7C" w:rsidRPr="006D002C" w:rsidRDefault="00990C7C" w:rsidP="00990C7C">
      <w:pPr>
        <w:spacing w:after="0" w:line="240" w:lineRule="auto"/>
        <w:ind w:right="-23" w:firstLine="567"/>
        <w:jc w:val="both"/>
        <w:rPr>
          <w:rFonts w:ascii="Times New Roman" w:eastAsia="Times New Roman" w:hAnsi="Times New Roman" w:cs="Times New Roman"/>
          <w:caps/>
          <w:spacing w:val="-5"/>
          <w:sz w:val="28"/>
          <w:szCs w:val="28"/>
          <w:lang w:val="en-US"/>
        </w:rPr>
      </w:pPr>
      <w:r w:rsidRPr="006D002C">
        <w:rPr>
          <w:rFonts w:ascii="Times New Roman" w:eastAsia="Times New Roman" w:hAnsi="Times New Roman" w:cs="Times New Roman"/>
          <w:b/>
          <w:spacing w:val="-5"/>
          <w:sz w:val="28"/>
          <w:szCs w:val="28"/>
        </w:rPr>
        <w:t>Чл. 13.</w:t>
      </w:r>
      <w:r w:rsidRPr="006D002C">
        <w:rPr>
          <w:rFonts w:ascii="Times New Roman" w:eastAsia="Times New Roman" w:hAnsi="Times New Roman" w:cs="Times New Roman"/>
          <w:spacing w:val="-5"/>
          <w:sz w:val="28"/>
          <w:szCs w:val="28"/>
        </w:rPr>
        <w:t xml:space="preserve"> </w:t>
      </w:r>
      <w:r w:rsidRPr="006D002C">
        <w:rPr>
          <w:rFonts w:ascii="Times New Roman" w:eastAsia="Times New Roman" w:hAnsi="Times New Roman" w:cs="Times New Roman"/>
          <w:b/>
          <w:spacing w:val="-5"/>
          <w:sz w:val="28"/>
          <w:szCs w:val="28"/>
        </w:rPr>
        <w:t>ВЪЗЛОЖИТЕЛЯТ</w:t>
      </w:r>
      <w:r w:rsidRPr="006D002C">
        <w:rPr>
          <w:rFonts w:ascii="Times New Roman" w:eastAsia="Times New Roman" w:hAnsi="Times New Roman" w:cs="Times New Roman"/>
          <w:spacing w:val="-5"/>
          <w:sz w:val="28"/>
          <w:szCs w:val="28"/>
        </w:rPr>
        <w:t xml:space="preserve"> определя следните длъжностни лица, които да отговарят за приемане на доставките и подписване на </w:t>
      </w:r>
      <w:proofErr w:type="spellStart"/>
      <w:r w:rsidRPr="006D002C">
        <w:rPr>
          <w:rFonts w:ascii="Times New Roman" w:eastAsia="Times New Roman" w:hAnsi="Times New Roman" w:cs="Times New Roman"/>
          <w:spacing w:val="-5"/>
          <w:sz w:val="28"/>
          <w:szCs w:val="28"/>
        </w:rPr>
        <w:t>приемо</w:t>
      </w:r>
      <w:proofErr w:type="spellEnd"/>
      <w:r w:rsidRPr="006D002C">
        <w:rPr>
          <w:rFonts w:ascii="Times New Roman" w:eastAsia="Times New Roman" w:hAnsi="Times New Roman" w:cs="Times New Roman"/>
          <w:spacing w:val="-5"/>
          <w:sz w:val="28"/>
          <w:szCs w:val="28"/>
        </w:rPr>
        <w:t xml:space="preserve"> – предавателните протоколи</w:t>
      </w:r>
      <w:r w:rsidRPr="006D002C">
        <w:rPr>
          <w:rFonts w:ascii="Times New Roman" w:eastAsia="Times New Roman" w:hAnsi="Times New Roman" w:cs="Times New Roman"/>
          <w:caps/>
          <w:spacing w:val="-5"/>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spacing w:val="-5"/>
          <w:sz w:val="28"/>
          <w:szCs w:val="28"/>
          <w:lang w:val="en-US"/>
        </w:rPr>
      </w:pPr>
      <w:r w:rsidRPr="006D002C">
        <w:rPr>
          <w:rFonts w:ascii="Times New Roman" w:eastAsia="Times New Roman" w:hAnsi="Times New Roman" w:cs="Times New Roman"/>
          <w:b/>
          <w:spacing w:val="-5"/>
          <w:sz w:val="28"/>
          <w:szCs w:val="28"/>
          <w:lang w:val="en-US"/>
        </w:rPr>
        <w:t>-…………………</w:t>
      </w:r>
    </w:p>
    <w:p w:rsidR="00990C7C" w:rsidRPr="006D002C" w:rsidRDefault="00990C7C" w:rsidP="00990C7C">
      <w:pPr>
        <w:spacing w:after="0" w:line="240" w:lineRule="auto"/>
        <w:ind w:right="-23" w:firstLine="567"/>
        <w:jc w:val="both"/>
        <w:rPr>
          <w:rFonts w:ascii="Times New Roman" w:eastAsia="Times New Roman" w:hAnsi="Times New Roman" w:cs="Times New Roman"/>
          <w:caps/>
          <w:spacing w:val="-5"/>
          <w:sz w:val="28"/>
          <w:szCs w:val="28"/>
        </w:rPr>
      </w:pPr>
      <w:r w:rsidRPr="006D002C">
        <w:rPr>
          <w:rFonts w:ascii="Times New Roman" w:eastAsia="Times New Roman" w:hAnsi="Times New Roman" w:cs="Times New Roman"/>
          <w:b/>
          <w:spacing w:val="-5"/>
          <w:sz w:val="28"/>
          <w:szCs w:val="28"/>
        </w:rPr>
        <w:t>Чл. 14.</w:t>
      </w:r>
      <w:r w:rsidRPr="006D002C">
        <w:rPr>
          <w:rFonts w:ascii="Times New Roman" w:eastAsia="Times New Roman" w:hAnsi="Times New Roman" w:cs="Times New Roman"/>
          <w:spacing w:val="-5"/>
          <w:sz w:val="28"/>
          <w:szCs w:val="28"/>
        </w:rPr>
        <w:t xml:space="preserve"> </w:t>
      </w:r>
      <w:r w:rsidRPr="006D002C">
        <w:rPr>
          <w:rFonts w:ascii="Times New Roman" w:eastAsia="Times New Roman" w:hAnsi="Times New Roman" w:cs="Times New Roman"/>
          <w:b/>
          <w:caps/>
          <w:spacing w:val="-5"/>
          <w:sz w:val="28"/>
          <w:szCs w:val="28"/>
        </w:rPr>
        <w:t>ВЪЗЛОЖИТЕЛЯт и</w:t>
      </w:r>
      <w:r w:rsidRPr="006D002C">
        <w:rPr>
          <w:rFonts w:ascii="Times New Roman" w:eastAsia="Times New Roman" w:hAnsi="Times New Roman" w:cs="Times New Roman"/>
          <w:b/>
          <w:spacing w:val="-5"/>
          <w:sz w:val="28"/>
          <w:szCs w:val="28"/>
        </w:rPr>
        <w:t xml:space="preserve"> ИЗПЪЛНИТЕЛЯТ</w:t>
      </w:r>
      <w:r w:rsidRPr="006D002C">
        <w:rPr>
          <w:rFonts w:ascii="Times New Roman" w:eastAsia="Times New Roman" w:hAnsi="Times New Roman" w:cs="Times New Roman"/>
          <w:spacing w:val="-5"/>
          <w:sz w:val="28"/>
          <w:szCs w:val="28"/>
        </w:rPr>
        <w:t xml:space="preserve"> определят следните длъжности лица, които да отговарят за пълното и точно изпълнение на договора</w:t>
      </w:r>
      <w:r w:rsidRPr="006D002C">
        <w:rPr>
          <w:rFonts w:ascii="Times New Roman" w:eastAsia="Times New Roman" w:hAnsi="Times New Roman" w:cs="Times New Roman"/>
          <w:caps/>
          <w:spacing w:val="-5"/>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caps/>
          <w:spacing w:val="-5"/>
          <w:sz w:val="28"/>
          <w:szCs w:val="28"/>
        </w:rPr>
      </w:pPr>
      <w:r w:rsidRPr="006D002C">
        <w:rPr>
          <w:rFonts w:ascii="Times New Roman" w:eastAsia="Times New Roman" w:hAnsi="Times New Roman" w:cs="Times New Roman"/>
          <w:b/>
          <w:caps/>
          <w:spacing w:val="-5"/>
          <w:sz w:val="28"/>
          <w:szCs w:val="28"/>
        </w:rPr>
        <w:t>ЗА ВЪЗЛОЖИТЕЛЯ:</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lang w:val="en-US"/>
        </w:rPr>
      </w:pP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b/>
          <w:sz w:val="28"/>
          <w:szCs w:val="28"/>
          <w:lang w:val="en-US"/>
        </w:rPr>
        <w:t>………………..</w:t>
      </w:r>
    </w:p>
    <w:p w:rsidR="00990C7C" w:rsidRPr="006D002C" w:rsidRDefault="00990C7C" w:rsidP="00990C7C">
      <w:pPr>
        <w:spacing w:after="0" w:line="240" w:lineRule="auto"/>
        <w:ind w:right="-23" w:firstLine="567"/>
        <w:jc w:val="both"/>
        <w:rPr>
          <w:rFonts w:ascii="Times New Roman" w:eastAsia="Times New Roman" w:hAnsi="Times New Roman" w:cs="Times New Roman"/>
          <w:b/>
          <w:caps/>
          <w:spacing w:val="-5"/>
          <w:sz w:val="28"/>
          <w:szCs w:val="28"/>
        </w:rPr>
      </w:pPr>
      <w:r w:rsidRPr="006D002C">
        <w:rPr>
          <w:rFonts w:ascii="Times New Roman" w:eastAsia="Times New Roman" w:hAnsi="Times New Roman" w:cs="Times New Roman"/>
          <w:b/>
          <w:caps/>
          <w:spacing w:val="-5"/>
          <w:sz w:val="28"/>
          <w:szCs w:val="28"/>
        </w:rPr>
        <w:t xml:space="preserve">ЗА ИЗПЪЛНИТЕЛЯ:  </w:t>
      </w:r>
    </w:p>
    <w:p w:rsidR="00990C7C" w:rsidRPr="006D002C" w:rsidRDefault="00990C7C" w:rsidP="00990C7C">
      <w:pPr>
        <w:pStyle w:val="a3"/>
        <w:numPr>
          <w:ilvl w:val="0"/>
          <w:numId w:val="2"/>
        </w:numPr>
        <w:shd w:val="clear" w:color="auto" w:fill="FFFFFF"/>
        <w:spacing w:after="0" w:line="240" w:lineRule="auto"/>
        <w:ind w:left="0"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spacing w:val="-5"/>
          <w:sz w:val="28"/>
          <w:szCs w:val="28"/>
          <w:lang w:val="en-US"/>
        </w:rPr>
        <w:t>……………….</w:t>
      </w:r>
    </w:p>
    <w:p w:rsidR="00990C7C" w:rsidRPr="006D002C" w:rsidRDefault="00990C7C" w:rsidP="00990C7C">
      <w:pPr>
        <w:shd w:val="clear" w:color="auto" w:fill="FFFFFF"/>
        <w:spacing w:after="0" w:line="240" w:lineRule="auto"/>
        <w:ind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b/>
          <w:spacing w:val="-5"/>
          <w:sz w:val="28"/>
          <w:szCs w:val="28"/>
        </w:rPr>
        <w:t>Чл. 15.</w:t>
      </w:r>
      <w:r w:rsidRPr="006D002C">
        <w:rPr>
          <w:rFonts w:ascii="Times New Roman" w:eastAsia="Times New Roman" w:hAnsi="Times New Roman" w:cs="Times New Roman"/>
          <w:spacing w:val="-5"/>
          <w:sz w:val="28"/>
          <w:szCs w:val="28"/>
        </w:rPr>
        <w:t xml:space="preserve"> При приемането всяко от длъжностните лица по чл.13 от съответното структурно звено на ПРБ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D002C">
        <w:rPr>
          <w:rFonts w:ascii="Times New Roman" w:eastAsia="Times New Roman" w:hAnsi="Times New Roman" w:cs="Times New Roman"/>
          <w:b/>
          <w:spacing w:val="-5"/>
          <w:sz w:val="28"/>
          <w:szCs w:val="28"/>
        </w:rPr>
        <w:t>ИЗПЪЛНИТЕЛЯ</w:t>
      </w:r>
      <w:r w:rsidRPr="006D002C">
        <w:rPr>
          <w:rFonts w:ascii="Times New Roman" w:eastAsia="Times New Roman" w:hAnsi="Times New Roman" w:cs="Times New Roman"/>
          <w:spacing w:val="-5"/>
          <w:sz w:val="28"/>
          <w:szCs w:val="28"/>
        </w:rPr>
        <w:t xml:space="preserve">. </w:t>
      </w:r>
    </w:p>
    <w:p w:rsidR="00990C7C" w:rsidRPr="006D002C" w:rsidRDefault="00990C7C" w:rsidP="00990C7C">
      <w:pPr>
        <w:shd w:val="clear" w:color="auto" w:fill="FFFFFF"/>
        <w:spacing w:after="0" w:line="240" w:lineRule="auto"/>
        <w:ind w:right="-23" w:firstLine="567"/>
        <w:jc w:val="both"/>
        <w:rPr>
          <w:rFonts w:ascii="Times New Roman" w:eastAsia="Times New Roman" w:hAnsi="Times New Roman" w:cs="Times New Roman"/>
          <w:spacing w:val="-2"/>
          <w:sz w:val="28"/>
          <w:szCs w:val="28"/>
        </w:rPr>
      </w:pPr>
      <w:r w:rsidRPr="006D002C">
        <w:rPr>
          <w:rFonts w:ascii="Times New Roman" w:eastAsia="Times New Roman" w:hAnsi="Times New Roman" w:cs="Times New Roman"/>
          <w:b/>
          <w:spacing w:val="-5"/>
          <w:sz w:val="28"/>
          <w:szCs w:val="28"/>
        </w:rPr>
        <w:t>Чл. 16.</w:t>
      </w:r>
      <w:r w:rsidRPr="006D002C">
        <w:rPr>
          <w:rFonts w:ascii="Times New Roman" w:eastAsia="Times New Roman" w:hAnsi="Times New Roman" w:cs="Times New Roman"/>
          <w:spacing w:val="-5"/>
          <w:sz w:val="28"/>
          <w:szCs w:val="28"/>
        </w:rPr>
        <w:t xml:space="preserve"> Външни повреди и несъответствия в характеристиките на стоките могат да бъдат основание на </w:t>
      </w:r>
      <w:r w:rsidRPr="006D002C">
        <w:rPr>
          <w:rFonts w:ascii="Times New Roman" w:eastAsia="Times New Roman" w:hAnsi="Times New Roman" w:cs="Times New Roman"/>
          <w:b/>
          <w:spacing w:val="-5"/>
          <w:sz w:val="28"/>
          <w:szCs w:val="28"/>
        </w:rPr>
        <w:t xml:space="preserve">ВЪЗЛОЖИТЕЛЯ </w:t>
      </w:r>
      <w:r w:rsidRPr="006D002C">
        <w:rPr>
          <w:rFonts w:ascii="Times New Roman" w:eastAsia="Times New Roman" w:hAnsi="Times New Roman" w:cs="Times New Roman"/>
          <w:spacing w:val="-5"/>
          <w:sz w:val="28"/>
          <w:szCs w:val="28"/>
        </w:rPr>
        <w:t xml:space="preserve">за искане от </w:t>
      </w:r>
      <w:r w:rsidRPr="006D002C">
        <w:rPr>
          <w:rFonts w:ascii="Times New Roman" w:eastAsia="Times New Roman" w:hAnsi="Times New Roman" w:cs="Times New Roman"/>
          <w:b/>
          <w:spacing w:val="-5"/>
          <w:sz w:val="28"/>
          <w:szCs w:val="28"/>
        </w:rPr>
        <w:t>ИЗПЪЛНИТЕЛЯ</w:t>
      </w:r>
      <w:r w:rsidRPr="006D002C">
        <w:rPr>
          <w:rFonts w:ascii="Times New Roman" w:eastAsia="Times New Roman" w:hAnsi="Times New Roman" w:cs="Times New Roman"/>
          <w:spacing w:val="-5"/>
          <w:sz w:val="28"/>
          <w:szCs w:val="28"/>
        </w:rPr>
        <w:t xml:space="preserve"> да замени несъответстващите стоки с такива, отговарящи на всички изисквания, посочени</w:t>
      </w:r>
      <w:r w:rsidRPr="006D002C">
        <w:rPr>
          <w:rFonts w:ascii="Times New Roman" w:eastAsia="Times New Roman" w:hAnsi="Times New Roman" w:cs="Times New Roman"/>
          <w:sz w:val="28"/>
          <w:szCs w:val="28"/>
        </w:rPr>
        <w:t xml:space="preserve"> в Приложение </w:t>
      </w:r>
      <w:r w:rsidRPr="006D002C">
        <w:rPr>
          <w:rFonts w:ascii="Times New Roman" w:eastAsia="Times New Roman" w:hAnsi="Times New Roman" w:cs="Times New Roman"/>
          <w:spacing w:val="-2"/>
          <w:sz w:val="28"/>
          <w:szCs w:val="28"/>
        </w:rPr>
        <w:t xml:space="preserve">№ 1 към договора. </w:t>
      </w:r>
    </w:p>
    <w:p w:rsidR="00990C7C" w:rsidRPr="006D002C" w:rsidRDefault="00990C7C" w:rsidP="00990C7C">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b/>
          <w:spacing w:val="-5"/>
          <w:sz w:val="28"/>
          <w:szCs w:val="28"/>
        </w:rPr>
        <w:t>Чл. 17. (1)</w:t>
      </w:r>
      <w:r w:rsidRPr="006D002C">
        <w:rPr>
          <w:rFonts w:ascii="Times New Roman" w:eastAsia="Times New Roman" w:hAnsi="Times New Roman" w:cs="Times New Roman"/>
          <w:spacing w:val="-5"/>
          <w:sz w:val="28"/>
          <w:szCs w:val="28"/>
        </w:rPr>
        <w:t xml:space="preserve"> Собствеността и рискът от случайно погиване или повреждане на стоките преминават от </w:t>
      </w:r>
      <w:r w:rsidRPr="006D002C">
        <w:rPr>
          <w:rFonts w:ascii="Times New Roman" w:eastAsia="Times New Roman" w:hAnsi="Times New Roman" w:cs="Times New Roman"/>
          <w:b/>
          <w:spacing w:val="-5"/>
          <w:sz w:val="28"/>
          <w:szCs w:val="28"/>
        </w:rPr>
        <w:t xml:space="preserve">ИЗПЪЛНИТЕЛЯ </w:t>
      </w:r>
      <w:r w:rsidRPr="006D002C">
        <w:rPr>
          <w:rFonts w:ascii="Times New Roman" w:eastAsia="Times New Roman" w:hAnsi="Times New Roman" w:cs="Times New Roman"/>
          <w:spacing w:val="-5"/>
          <w:sz w:val="28"/>
          <w:szCs w:val="28"/>
        </w:rPr>
        <w:t xml:space="preserve">към </w:t>
      </w:r>
      <w:r w:rsidRPr="006D002C">
        <w:rPr>
          <w:rFonts w:ascii="Times New Roman" w:eastAsia="Times New Roman" w:hAnsi="Times New Roman" w:cs="Times New Roman"/>
          <w:b/>
          <w:spacing w:val="-5"/>
          <w:sz w:val="28"/>
          <w:szCs w:val="28"/>
        </w:rPr>
        <w:t xml:space="preserve">ВЪЗЛОЖИТЕЛЯ </w:t>
      </w:r>
      <w:r w:rsidRPr="006D002C">
        <w:rPr>
          <w:rFonts w:ascii="Times New Roman" w:eastAsia="Times New Roman" w:hAnsi="Times New Roman" w:cs="Times New Roman"/>
          <w:spacing w:val="-5"/>
          <w:sz w:val="28"/>
          <w:szCs w:val="28"/>
        </w:rPr>
        <w:t>от момента на подписване на приемно-предавателния/те протокол/и по чл. 12.</w:t>
      </w:r>
    </w:p>
    <w:p w:rsidR="00990C7C" w:rsidRPr="006D002C" w:rsidRDefault="00990C7C" w:rsidP="00990C7C">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8"/>
          <w:szCs w:val="28"/>
        </w:rPr>
      </w:pPr>
      <w:r w:rsidRPr="006D002C">
        <w:rPr>
          <w:rFonts w:ascii="Times New Roman" w:eastAsia="Times New Roman" w:hAnsi="Times New Roman" w:cs="Times New Roman"/>
          <w:b/>
          <w:spacing w:val="-5"/>
          <w:sz w:val="28"/>
          <w:szCs w:val="28"/>
        </w:rPr>
        <w:t>(2)</w:t>
      </w:r>
      <w:r w:rsidRPr="006D002C">
        <w:rPr>
          <w:rFonts w:ascii="Times New Roman" w:eastAsia="Times New Roman" w:hAnsi="Times New Roman" w:cs="Times New Roman"/>
          <w:spacing w:val="-5"/>
          <w:sz w:val="28"/>
          <w:szCs w:val="28"/>
        </w:rPr>
        <w:t xml:space="preserve"> Приемането се извършва от </w:t>
      </w:r>
      <w:r w:rsidRPr="006D002C">
        <w:rPr>
          <w:rFonts w:ascii="Times New Roman" w:eastAsia="Times New Roman" w:hAnsi="Times New Roman" w:cs="Times New Roman"/>
          <w:b/>
          <w:caps/>
          <w:spacing w:val="-5"/>
          <w:sz w:val="28"/>
          <w:szCs w:val="28"/>
        </w:rPr>
        <w:t>Възложителя</w:t>
      </w:r>
      <w:r w:rsidRPr="006D002C">
        <w:rPr>
          <w:rFonts w:ascii="Times New Roman" w:eastAsia="Times New Roman" w:hAnsi="Times New Roman" w:cs="Times New Roman"/>
          <w:spacing w:val="-5"/>
          <w:sz w:val="28"/>
          <w:szCs w:val="28"/>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VІ. ГАРАНЦИОННА ОТГОВОРНОСТ.</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18.</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(1)</w:t>
      </w:r>
      <w:r w:rsidRPr="006D002C">
        <w:rPr>
          <w:rFonts w:ascii="Times New Roman" w:eastAsia="Times New Roman" w:hAnsi="Times New Roman" w:cs="Times New Roman"/>
          <w:sz w:val="28"/>
          <w:szCs w:val="28"/>
        </w:rPr>
        <w:t xml:space="preserve"> ИЗПЪЛНИТЕЛЯТ се задължава да осигури гаранционно обслужване на стоките, предмет на договора за срок от 12 /дванадесет/ месеца, считано от датата на подписване на двустранен приемо-предавателен протокол, при условие че в </w:t>
      </w:r>
      <w:r w:rsidRPr="006D002C">
        <w:rPr>
          <w:rFonts w:ascii="Times New Roman" w:eastAsia="Times New Roman" w:hAnsi="Times New Roman" w:cs="Times New Roman"/>
          <w:sz w:val="28"/>
          <w:szCs w:val="28"/>
        </w:rPr>
        <w:lastRenderedPageBreak/>
        <w:t>гаранционните условия на производителя не е предвиден друг, по-дълъг гаранционен срок.</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Срокът за отстраняване на дефекти, проявили си в рамките на гаранционния срок, е не повече от 5 дни. Срокът започва да тече от момента на уведомяване на ИЗПЪЛНИТЕЛЯ за дефекта. ВЪЗЛОЖИТЕЛЯТ може да направи уведомяването по факс, </w:t>
      </w:r>
      <w:proofErr w:type="spellStart"/>
      <w:r w:rsidRPr="006D002C">
        <w:rPr>
          <w:rFonts w:ascii="Times New Roman" w:eastAsia="Times New Roman" w:hAnsi="Times New Roman" w:cs="Times New Roman"/>
          <w:sz w:val="28"/>
          <w:szCs w:val="28"/>
        </w:rPr>
        <w:t>и-мейл</w:t>
      </w:r>
      <w:proofErr w:type="spellEnd"/>
      <w:r w:rsidRPr="006D002C">
        <w:rPr>
          <w:rFonts w:ascii="Times New Roman" w:eastAsia="Times New Roman" w:hAnsi="Times New Roman" w:cs="Times New Roman"/>
          <w:sz w:val="28"/>
          <w:szCs w:val="28"/>
        </w:rPr>
        <w:t xml:space="preserve"> адрес или по поща с писмо с обратна разписка.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(4)</w:t>
      </w:r>
      <w:r w:rsidRPr="006D002C">
        <w:rPr>
          <w:rFonts w:ascii="Times New Roman" w:eastAsia="Times New Roman" w:hAnsi="Times New Roman" w:cs="Times New Roman"/>
          <w:sz w:val="28"/>
          <w:szCs w:val="28"/>
        </w:rPr>
        <w:t xml:space="preserve">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стоки с нови със същите или по-добри характеристики, ако недостатъкът ги прави негодни за използване по предназначение. Всички разходи по замяната са за сметка на ИЗПЪЛНИТЕЛЯ.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VІІ</w:t>
      </w:r>
      <w:r w:rsidRPr="006D002C">
        <w:rPr>
          <w:rFonts w:ascii="Times New Roman" w:eastAsia="Times New Roman" w:hAnsi="Times New Roman" w:cs="Times New Roman"/>
          <w:b/>
          <w:sz w:val="28"/>
          <w:szCs w:val="28"/>
          <w:lang w:val="en-US"/>
        </w:rPr>
        <w:t>I</w:t>
      </w:r>
      <w:r w:rsidRPr="006D002C">
        <w:rPr>
          <w:rFonts w:ascii="Times New Roman" w:eastAsia="Times New Roman" w:hAnsi="Times New Roman" w:cs="Times New Roman"/>
          <w:b/>
          <w:sz w:val="28"/>
          <w:szCs w:val="28"/>
        </w:rPr>
        <w:t>. ГАРАНЦИЯ ЗА ИЗПЪЛНЕНИЕ. НЕУСТОЙКИ</w:t>
      </w:r>
    </w:p>
    <w:p w:rsidR="00990C7C" w:rsidRPr="006D002C" w:rsidRDefault="00990C7C" w:rsidP="00990C7C">
      <w:pPr>
        <w:widowControl w:val="0"/>
        <w:spacing w:after="0" w:line="240" w:lineRule="auto"/>
        <w:ind w:right="-23" w:firstLine="567"/>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Гаранция за изпълнение</w:t>
      </w:r>
    </w:p>
    <w:p w:rsidR="00D75B3A" w:rsidRPr="006D002C" w:rsidRDefault="00D75B3A" w:rsidP="00D75B3A">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Чл. 19. (1) ИЗЪЛНИТЕЛЯТ</w:t>
      </w:r>
      <w:r w:rsidRPr="006D002C">
        <w:rPr>
          <w:rFonts w:ascii="Times New Roman" w:eastAsia="Times New Roman" w:hAnsi="Times New Roman" w:cs="Times New Roman"/>
          <w:sz w:val="28"/>
          <w:szCs w:val="28"/>
        </w:rPr>
        <w:t xml:space="preserve"> представя при подписването на договора гаранция за изпълнението му</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sz w:val="28"/>
          <w:szCs w:val="28"/>
          <w:lang w:val="en-US"/>
        </w:rPr>
        <w:t>……………………….</w:t>
      </w:r>
      <w:r w:rsidRPr="006D002C">
        <w:rPr>
          <w:rFonts w:ascii="Times New Roman" w:eastAsia="Times New Roman" w:hAnsi="Times New Roman" w:cs="Times New Roman"/>
          <w:sz w:val="28"/>
          <w:szCs w:val="28"/>
        </w:rPr>
        <w:t xml:space="preserve"> (парична сума, банкова гаранция или застрахователна полица) в размер на ………………лева, представена на Възложителя</w:t>
      </w:r>
      <w:r w:rsidRPr="006D002C">
        <w:rPr>
          <w:rFonts w:ascii="Times New Roman" w:eastAsia="Times New Roman" w:hAnsi="Times New Roman" w:cs="Times New Roman"/>
          <w:sz w:val="28"/>
          <w:szCs w:val="28"/>
          <w:vertAlign w:val="superscript"/>
        </w:rPr>
        <w:footnoteReference w:id="3"/>
      </w:r>
      <w:r w:rsidRPr="006D002C">
        <w:rPr>
          <w:rFonts w:ascii="Times New Roman" w:eastAsia="Times New Roman" w:hAnsi="Times New Roman" w:cs="Times New Roman"/>
          <w:b/>
          <w:sz w:val="28"/>
          <w:szCs w:val="28"/>
        </w:rPr>
        <w:t xml:space="preserve">. </w:t>
      </w:r>
    </w:p>
    <w:p w:rsidR="00D75B3A" w:rsidRPr="006D002C" w:rsidRDefault="00D75B3A" w:rsidP="00D75B3A">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Размерът на гаранцията по ал. 1 за изпълнение е 3 % от цената на настоящия договор без включен ДДС, посочена в чл. 3, ал. 2, т. 1 от договора. </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Освобождаване и задържане на гаранциите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20</w:t>
      </w:r>
      <w:r w:rsidRPr="006D002C">
        <w:rPr>
          <w:rFonts w:ascii="Times New Roman" w:eastAsia="Times New Roman" w:hAnsi="Times New Roman" w:cs="Times New Roman"/>
          <w:sz w:val="28"/>
          <w:szCs w:val="28"/>
        </w:rPr>
        <w:t>. В случай на забавено, частично или лошо изпълнение, ВЪЗЛОЖИТЕЛЯТ може да се удовлетвори от гаранцията до размера на договорената между страните неустойка.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D75B3A" w:rsidRPr="006D002C" w:rsidRDefault="00990C7C" w:rsidP="00D75B3A">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r w:rsidR="00D75B3A" w:rsidRPr="006D002C">
        <w:rPr>
          <w:rFonts w:ascii="Times New Roman" w:eastAsia="Times New Roman" w:hAnsi="Times New Roman" w:cs="Times New Roman"/>
          <w:sz w:val="28"/>
          <w:szCs w:val="28"/>
        </w:rPr>
        <w:t xml:space="preserve"> Гаранцията се освобождава в 30-дневен срок от прекратяване на договора, в случай че не са налице основания за задържането ѝ от ВЪЗЛОЖИТЕЛЯ.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(4)</w:t>
      </w:r>
      <w:r w:rsidRPr="006D002C">
        <w:rPr>
          <w:rFonts w:ascii="Times New Roman" w:eastAsia="Times New Roman" w:hAnsi="Times New Roman" w:cs="Times New Roman"/>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Неустойки</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bCs/>
          <w:sz w:val="28"/>
          <w:szCs w:val="28"/>
        </w:rPr>
        <w:t xml:space="preserve">Чл. 21. (1) </w:t>
      </w:r>
      <w:r w:rsidRPr="006D002C">
        <w:rPr>
          <w:rFonts w:ascii="Times New Roman" w:eastAsia="Times New Roman" w:hAnsi="Times New Roman" w:cs="Times New Roman"/>
          <w:sz w:val="28"/>
          <w:szCs w:val="28"/>
        </w:rPr>
        <w:t xml:space="preserve">При неизпълнение на поетите с настоящия договор задължения </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b/>
          <w:bCs/>
          <w:sz w:val="28"/>
          <w:szCs w:val="28"/>
        </w:rPr>
        <w:t xml:space="preserve"> </w:t>
      </w:r>
      <w:r w:rsidRPr="006D002C">
        <w:rPr>
          <w:rFonts w:ascii="Times New Roman" w:eastAsia="Times New Roman" w:hAnsi="Times New Roman" w:cs="Times New Roman"/>
          <w:sz w:val="28"/>
          <w:szCs w:val="28"/>
        </w:rPr>
        <w:t xml:space="preserve">дължи на </w:t>
      </w:r>
      <w:r w:rsidRPr="006D002C">
        <w:rPr>
          <w:rFonts w:ascii="Times New Roman" w:eastAsia="Times New Roman" w:hAnsi="Times New Roman" w:cs="Times New Roman"/>
          <w:b/>
          <w:bCs/>
          <w:sz w:val="28"/>
          <w:szCs w:val="28"/>
        </w:rPr>
        <w:t xml:space="preserve">ВЪЗЛОЖИТЕЛЯ </w:t>
      </w:r>
      <w:r w:rsidRPr="006D002C">
        <w:rPr>
          <w:rFonts w:ascii="Times New Roman" w:eastAsia="Times New Roman" w:hAnsi="Times New Roman" w:cs="Times New Roman"/>
          <w:sz w:val="28"/>
          <w:szCs w:val="28"/>
        </w:rPr>
        <w:t>неустойки, както следва:</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т.1. при системно неизпълнение или системно лошо изпълнение на задълженията по договора, сума в размер на 10% от общата стойност на лошо изпълнените заявки / неизпълнените заявки. Системно лошо изпълнение или </w:t>
      </w:r>
      <w:r w:rsidRPr="006D002C">
        <w:rPr>
          <w:rFonts w:ascii="Times New Roman" w:eastAsia="Times New Roman" w:hAnsi="Times New Roman" w:cs="Times New Roman"/>
          <w:sz w:val="28"/>
          <w:szCs w:val="28"/>
        </w:rPr>
        <w:lastRenderedPageBreak/>
        <w:t>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990C7C" w:rsidRPr="006D002C" w:rsidRDefault="00990C7C" w:rsidP="00990C7C">
      <w:pPr>
        <w:widowControl w:val="0"/>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bCs/>
          <w:sz w:val="28"/>
          <w:szCs w:val="28"/>
        </w:rPr>
        <w:t xml:space="preserve">ВЪЗЛОЖИТЕЛЯТ </w:t>
      </w:r>
      <w:r w:rsidRPr="006D002C">
        <w:rPr>
          <w:rFonts w:ascii="Times New Roman" w:eastAsia="Times New Roman" w:hAnsi="Times New Roman" w:cs="Times New Roman"/>
          <w:sz w:val="28"/>
          <w:szCs w:val="28"/>
        </w:rPr>
        <w:t xml:space="preserve">има право да се удовлетвори до размера на неустойката от представената от ИЗПЪЛНИТЕЛЯ гаранция за изпълнение. </w:t>
      </w:r>
    </w:p>
    <w:p w:rsidR="00D75B3A" w:rsidRPr="006D002C" w:rsidRDefault="00D75B3A" w:rsidP="00D75B3A">
      <w:pPr>
        <w:spacing w:after="0" w:line="240" w:lineRule="auto"/>
        <w:ind w:right="-23" w:firstLine="567"/>
        <w:jc w:val="both"/>
        <w:rPr>
          <w:rFonts w:ascii="Times New Roman" w:eastAsia="Calibri" w:hAnsi="Times New Roman" w:cs="Times New Roman"/>
          <w:sz w:val="28"/>
          <w:szCs w:val="28"/>
          <w:lang w:val="x-none"/>
        </w:rPr>
      </w:pPr>
      <w:r w:rsidRPr="006D002C">
        <w:rPr>
          <w:rFonts w:ascii="Times New Roman" w:eastAsia="Calibri" w:hAnsi="Times New Roman" w:cs="Times New Roman"/>
          <w:b/>
          <w:sz w:val="28"/>
          <w:szCs w:val="28"/>
          <w:lang w:val="x-none"/>
        </w:rPr>
        <w:t>Чл. 2</w:t>
      </w:r>
      <w:r w:rsidRPr="006D002C">
        <w:rPr>
          <w:rFonts w:ascii="Times New Roman" w:eastAsia="Calibri" w:hAnsi="Times New Roman" w:cs="Times New Roman"/>
          <w:b/>
          <w:sz w:val="28"/>
          <w:szCs w:val="28"/>
        </w:rPr>
        <w:t>2</w:t>
      </w:r>
      <w:r w:rsidRPr="006D002C">
        <w:rPr>
          <w:rFonts w:ascii="Times New Roman" w:eastAsia="Calibri" w:hAnsi="Times New Roman" w:cs="Times New Roman"/>
          <w:b/>
          <w:sz w:val="28"/>
          <w:szCs w:val="28"/>
          <w:lang w:val="x-none"/>
        </w:rPr>
        <w:t xml:space="preserve">. </w:t>
      </w:r>
      <w:r w:rsidRPr="006D002C">
        <w:rPr>
          <w:rFonts w:ascii="Times New Roman" w:eastAsia="Calibri" w:hAnsi="Times New Roman" w:cs="Times New Roman"/>
          <w:b/>
          <w:sz w:val="28"/>
          <w:szCs w:val="28"/>
        </w:rPr>
        <w:t xml:space="preserve">(1) </w:t>
      </w:r>
      <w:r w:rsidRPr="006D002C">
        <w:rPr>
          <w:rFonts w:ascii="Times New Roman" w:eastAsia="Calibri" w:hAnsi="Times New Roman" w:cs="Times New Roman"/>
          <w:sz w:val="28"/>
          <w:szCs w:val="28"/>
          <w:lang w:val="x-none"/>
        </w:rPr>
        <w:t xml:space="preserve">При </w:t>
      </w:r>
      <w:r w:rsidRPr="006D002C">
        <w:rPr>
          <w:rFonts w:ascii="Times New Roman" w:eastAsia="Calibri" w:hAnsi="Times New Roman" w:cs="Times New Roman"/>
          <w:sz w:val="28"/>
          <w:szCs w:val="28"/>
        </w:rPr>
        <w:t xml:space="preserve">забавено </w:t>
      </w:r>
      <w:r w:rsidRPr="006D002C">
        <w:rPr>
          <w:rFonts w:ascii="Times New Roman" w:eastAsia="Calibri" w:hAnsi="Times New Roman" w:cs="Times New Roman"/>
          <w:sz w:val="28"/>
          <w:szCs w:val="28"/>
          <w:lang w:val="x-none"/>
        </w:rPr>
        <w:t xml:space="preserve">изпълнение на поетите с настоящия договор задължения </w:t>
      </w:r>
      <w:r w:rsidRPr="006D002C">
        <w:rPr>
          <w:rFonts w:ascii="Times New Roman" w:eastAsia="Calibri" w:hAnsi="Times New Roman" w:cs="Times New Roman"/>
          <w:b/>
          <w:sz w:val="28"/>
          <w:szCs w:val="28"/>
          <w:lang w:val="x-none"/>
        </w:rPr>
        <w:t>ИЗПЪЛНИТЕЛЯ</w:t>
      </w:r>
      <w:r w:rsidRPr="006D002C">
        <w:rPr>
          <w:rFonts w:ascii="Times New Roman" w:eastAsia="Calibri" w:hAnsi="Times New Roman" w:cs="Times New Roman"/>
          <w:b/>
          <w:bCs/>
          <w:sz w:val="28"/>
          <w:szCs w:val="28"/>
          <w:lang w:val="x-none"/>
        </w:rPr>
        <w:t>Т</w:t>
      </w:r>
      <w:r w:rsidRPr="006D002C">
        <w:rPr>
          <w:rFonts w:ascii="Times New Roman" w:eastAsia="Calibri" w:hAnsi="Times New Roman" w:cs="Times New Roman"/>
          <w:sz w:val="28"/>
          <w:szCs w:val="28"/>
          <w:lang w:val="x-none"/>
        </w:rPr>
        <w:t xml:space="preserve"> дължи на </w:t>
      </w:r>
      <w:r w:rsidRPr="006D002C">
        <w:rPr>
          <w:rFonts w:ascii="Times New Roman" w:eastAsia="Calibri" w:hAnsi="Times New Roman" w:cs="Times New Roman"/>
          <w:b/>
          <w:bCs/>
          <w:sz w:val="28"/>
          <w:szCs w:val="28"/>
          <w:lang w:val="x-none"/>
        </w:rPr>
        <w:t>ВЪЗЛОЖИТЕЛЯ</w:t>
      </w:r>
      <w:r w:rsidRPr="006D002C">
        <w:rPr>
          <w:rFonts w:ascii="Times New Roman" w:eastAsia="Calibri" w:hAnsi="Times New Roman" w:cs="Times New Roman"/>
          <w:b/>
          <w:sz w:val="28"/>
          <w:szCs w:val="28"/>
          <w:lang w:val="x-none"/>
        </w:rPr>
        <w:t xml:space="preserve"> </w:t>
      </w:r>
      <w:r w:rsidRPr="006D002C">
        <w:rPr>
          <w:rFonts w:ascii="Times New Roman" w:eastAsia="Calibri" w:hAnsi="Times New Roman" w:cs="Times New Roman"/>
          <w:sz w:val="28"/>
          <w:szCs w:val="28"/>
          <w:lang w:val="x-none"/>
        </w:rPr>
        <w:t>неустойк</w:t>
      </w:r>
      <w:r w:rsidRPr="006D002C">
        <w:rPr>
          <w:rFonts w:ascii="Times New Roman" w:eastAsia="Calibri" w:hAnsi="Times New Roman" w:cs="Times New Roman"/>
          <w:sz w:val="28"/>
          <w:szCs w:val="28"/>
        </w:rPr>
        <w:t>а</w:t>
      </w:r>
      <w:r w:rsidRPr="006D002C">
        <w:rPr>
          <w:rFonts w:ascii="Times New Roman" w:eastAsia="Calibri" w:hAnsi="Times New Roman" w:cs="Times New Roman"/>
          <w:sz w:val="28"/>
          <w:szCs w:val="28"/>
          <w:lang w:val="x-none"/>
        </w:rPr>
        <w:t xml:space="preserve"> в размер на 0,</w:t>
      </w:r>
      <w:r w:rsidRPr="006D002C">
        <w:rPr>
          <w:rFonts w:ascii="Times New Roman" w:eastAsia="Calibri" w:hAnsi="Times New Roman" w:cs="Times New Roman"/>
          <w:sz w:val="28"/>
          <w:szCs w:val="28"/>
        </w:rPr>
        <w:t>5</w:t>
      </w:r>
      <w:r w:rsidRPr="006D002C">
        <w:rPr>
          <w:rFonts w:ascii="Times New Roman" w:eastAsia="Calibri" w:hAnsi="Times New Roman" w:cs="Times New Roman"/>
          <w:sz w:val="28"/>
          <w:szCs w:val="28"/>
          <w:lang w:val="x-none"/>
        </w:rPr>
        <w:t xml:space="preserve">% за всеки ден забава, но не повече от </w:t>
      </w:r>
      <w:r w:rsidRPr="006D002C">
        <w:rPr>
          <w:rFonts w:ascii="Times New Roman" w:eastAsia="Calibri" w:hAnsi="Times New Roman" w:cs="Times New Roman"/>
          <w:sz w:val="28"/>
          <w:szCs w:val="28"/>
        </w:rPr>
        <w:t>10</w:t>
      </w:r>
      <w:r w:rsidRPr="006D002C">
        <w:rPr>
          <w:rFonts w:ascii="Times New Roman" w:eastAsia="Calibri" w:hAnsi="Times New Roman" w:cs="Times New Roman"/>
          <w:sz w:val="28"/>
          <w:szCs w:val="28"/>
          <w:lang w:val="x-none"/>
        </w:rPr>
        <w:t xml:space="preserve"> % от общата стойност на договора.</w:t>
      </w:r>
    </w:p>
    <w:p w:rsidR="00D75B3A" w:rsidRPr="006D002C" w:rsidRDefault="00D75B3A" w:rsidP="00D75B3A">
      <w:pPr>
        <w:spacing w:after="0" w:line="240" w:lineRule="auto"/>
        <w:ind w:right="-23" w:firstLine="567"/>
        <w:jc w:val="both"/>
        <w:rPr>
          <w:rFonts w:ascii="Times New Roman" w:eastAsia="Calibri" w:hAnsi="Times New Roman" w:cs="Times New Roman"/>
          <w:sz w:val="28"/>
          <w:szCs w:val="28"/>
          <w:lang w:val="x-none"/>
        </w:rPr>
      </w:pPr>
      <w:r w:rsidRPr="006D002C">
        <w:rPr>
          <w:rFonts w:ascii="Times New Roman" w:eastAsia="Calibri" w:hAnsi="Times New Roman" w:cs="Times New Roman"/>
          <w:b/>
          <w:sz w:val="28"/>
          <w:szCs w:val="28"/>
        </w:rPr>
        <w:t>(2)</w:t>
      </w:r>
      <w:r w:rsidRPr="006D002C">
        <w:rPr>
          <w:rFonts w:ascii="Times New Roman" w:eastAsia="Calibri" w:hAnsi="Times New Roman" w:cs="Times New Roman"/>
          <w:sz w:val="28"/>
          <w:szCs w:val="28"/>
          <w:lang w:val="x-none"/>
        </w:rPr>
        <w:t xml:space="preserve">При </w:t>
      </w:r>
      <w:r w:rsidRPr="006D002C">
        <w:rPr>
          <w:rFonts w:ascii="Times New Roman" w:eastAsia="Calibri" w:hAnsi="Times New Roman" w:cs="Times New Roman"/>
          <w:sz w:val="28"/>
          <w:szCs w:val="28"/>
        </w:rPr>
        <w:t xml:space="preserve">забавено </w:t>
      </w:r>
      <w:r w:rsidRPr="006D002C">
        <w:rPr>
          <w:rFonts w:ascii="Times New Roman" w:eastAsia="Calibri" w:hAnsi="Times New Roman" w:cs="Times New Roman"/>
          <w:sz w:val="28"/>
          <w:szCs w:val="28"/>
          <w:lang w:val="x-none"/>
        </w:rPr>
        <w:t xml:space="preserve">изпълнение на поетите с настоящия договор задължения </w:t>
      </w:r>
      <w:r w:rsidRPr="006D002C">
        <w:rPr>
          <w:rFonts w:ascii="Times New Roman" w:eastAsia="Calibri" w:hAnsi="Times New Roman" w:cs="Times New Roman"/>
          <w:b/>
          <w:bCs/>
          <w:sz w:val="28"/>
          <w:szCs w:val="28"/>
          <w:lang w:val="x-none"/>
        </w:rPr>
        <w:t>ВЪЗЛОЖИТЕЛЯТ</w:t>
      </w:r>
      <w:r w:rsidRPr="006D002C">
        <w:rPr>
          <w:rFonts w:ascii="Times New Roman" w:eastAsia="Calibri" w:hAnsi="Times New Roman" w:cs="Times New Roman"/>
          <w:b/>
          <w:sz w:val="28"/>
          <w:szCs w:val="28"/>
          <w:lang w:val="x-none"/>
        </w:rPr>
        <w:t xml:space="preserve"> </w:t>
      </w:r>
      <w:r w:rsidRPr="006D002C">
        <w:rPr>
          <w:rFonts w:ascii="Times New Roman" w:eastAsia="Calibri" w:hAnsi="Times New Roman" w:cs="Times New Roman"/>
          <w:sz w:val="28"/>
          <w:szCs w:val="28"/>
          <w:lang w:val="x-none"/>
        </w:rPr>
        <w:t xml:space="preserve">дължи на </w:t>
      </w:r>
      <w:r w:rsidRPr="006D002C">
        <w:rPr>
          <w:rFonts w:ascii="Times New Roman" w:eastAsia="Calibri" w:hAnsi="Times New Roman" w:cs="Times New Roman"/>
          <w:b/>
          <w:sz w:val="28"/>
          <w:szCs w:val="28"/>
          <w:lang w:val="x-none"/>
        </w:rPr>
        <w:t>ИЗПЪЛНИТЕЛЯ</w:t>
      </w:r>
      <w:r w:rsidRPr="006D002C">
        <w:rPr>
          <w:rFonts w:ascii="Times New Roman" w:eastAsia="Calibri" w:hAnsi="Times New Roman" w:cs="Times New Roman"/>
          <w:sz w:val="28"/>
          <w:szCs w:val="28"/>
          <w:lang w:val="x-none"/>
        </w:rPr>
        <w:t xml:space="preserve"> неустойк</w:t>
      </w:r>
      <w:r w:rsidRPr="006D002C">
        <w:rPr>
          <w:rFonts w:ascii="Times New Roman" w:eastAsia="Calibri" w:hAnsi="Times New Roman" w:cs="Times New Roman"/>
          <w:sz w:val="28"/>
          <w:szCs w:val="28"/>
        </w:rPr>
        <w:t>а</w:t>
      </w:r>
      <w:r w:rsidRPr="006D002C">
        <w:rPr>
          <w:rFonts w:ascii="Times New Roman" w:eastAsia="Calibri" w:hAnsi="Times New Roman" w:cs="Times New Roman"/>
          <w:sz w:val="28"/>
          <w:szCs w:val="28"/>
          <w:lang w:val="x-none"/>
        </w:rPr>
        <w:t xml:space="preserve"> в размер на 0,</w:t>
      </w:r>
      <w:r w:rsidRPr="006D002C">
        <w:rPr>
          <w:rFonts w:ascii="Times New Roman" w:eastAsia="Calibri" w:hAnsi="Times New Roman" w:cs="Times New Roman"/>
          <w:sz w:val="28"/>
          <w:szCs w:val="28"/>
        </w:rPr>
        <w:t>5</w:t>
      </w:r>
      <w:r w:rsidRPr="006D002C">
        <w:rPr>
          <w:rFonts w:ascii="Times New Roman" w:eastAsia="Calibri" w:hAnsi="Times New Roman" w:cs="Times New Roman"/>
          <w:sz w:val="28"/>
          <w:szCs w:val="28"/>
          <w:lang w:val="x-none"/>
        </w:rPr>
        <w:t xml:space="preserve">% за всеки ден забава, но не повече от </w:t>
      </w:r>
      <w:r w:rsidRPr="006D002C">
        <w:rPr>
          <w:rFonts w:ascii="Times New Roman" w:eastAsia="Calibri" w:hAnsi="Times New Roman" w:cs="Times New Roman"/>
          <w:sz w:val="28"/>
          <w:szCs w:val="28"/>
        </w:rPr>
        <w:t>10</w:t>
      </w:r>
      <w:r w:rsidRPr="006D002C">
        <w:rPr>
          <w:rFonts w:ascii="Times New Roman" w:eastAsia="Calibri" w:hAnsi="Times New Roman" w:cs="Times New Roman"/>
          <w:sz w:val="28"/>
          <w:szCs w:val="28"/>
          <w:lang w:val="x-none"/>
        </w:rPr>
        <w:t xml:space="preserve"> % от общата стойност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b/>
          <w:bCs/>
          <w:sz w:val="28"/>
          <w:szCs w:val="28"/>
        </w:rPr>
      </w:pPr>
      <w:r w:rsidRPr="006D002C">
        <w:rPr>
          <w:rFonts w:ascii="Times New Roman" w:eastAsia="Times New Roman" w:hAnsi="Times New Roman" w:cs="Times New Roman"/>
          <w:b/>
          <w:bCs/>
          <w:sz w:val="28"/>
          <w:szCs w:val="28"/>
          <w:lang w:val="en-US"/>
        </w:rPr>
        <w:t>IX</w:t>
      </w:r>
      <w:r w:rsidRPr="006D002C">
        <w:rPr>
          <w:rFonts w:ascii="Times New Roman" w:eastAsia="Times New Roman" w:hAnsi="Times New Roman" w:cs="Times New Roman"/>
          <w:b/>
          <w:bCs/>
          <w:sz w:val="28"/>
          <w:szCs w:val="28"/>
        </w:rPr>
        <w:t>. УСЛОВИЯ ЗА ПРЕКРАТЯВАНЕ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23</w:t>
      </w:r>
      <w:r w:rsidRPr="006D002C">
        <w:rPr>
          <w:rFonts w:ascii="Times New Roman" w:eastAsia="Times New Roman" w:hAnsi="Times New Roman" w:cs="Times New Roman"/>
          <w:sz w:val="28"/>
          <w:szCs w:val="28"/>
        </w:rPr>
        <w:t>. Настоящият договор се прекратява: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т.1. С изтичане на срока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т.2. При достигане на стойността на договора преди изтичането на срока му; </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т.3. По взаимно съгласие на страните, изразено в писмена форма;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rPr>
        <w:t xml:space="preserve">т.5. </w:t>
      </w:r>
      <w:r w:rsidRPr="006D002C">
        <w:rPr>
          <w:rFonts w:ascii="Times New Roman" w:eastAsia="Times New Roman" w:hAnsi="Times New Roman" w:cs="Times New Roman"/>
          <w:sz w:val="28"/>
          <w:szCs w:val="28"/>
          <w:lang w:eastAsia="bg-BG"/>
        </w:rPr>
        <w:t>по реда на чл. 118, ал. 1 от Закона за обществените поръчки</w:t>
      </w:r>
    </w:p>
    <w:p w:rsidR="00990C7C" w:rsidRPr="006D002C" w:rsidRDefault="00990C7C" w:rsidP="00990C7C">
      <w:pPr>
        <w:spacing w:after="0" w:line="240" w:lineRule="auto"/>
        <w:ind w:firstLine="708"/>
        <w:jc w:val="both"/>
        <w:rPr>
          <w:rFonts w:ascii="Times New Roman" w:eastAsia="Times New Roman" w:hAnsi="Times New Roman" w:cs="Times New Roman"/>
          <w:bCs/>
          <w:sz w:val="28"/>
          <w:szCs w:val="28"/>
          <w:lang w:eastAsia="bg-BG"/>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Х. НЕПРЕОДОЛИМА СИЛА</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Чл. 24.</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spacing w:val="-4"/>
          <w:sz w:val="28"/>
          <w:szCs w:val="28"/>
        </w:rPr>
        <w:t>Страните се освобождават от отговорност за неизпълнение на задълженията</w:t>
      </w:r>
      <w:r w:rsidRPr="006D002C">
        <w:rPr>
          <w:rFonts w:ascii="Times New Roman" w:eastAsia="Times New Roman" w:hAnsi="Times New Roman" w:cs="Times New Roman"/>
          <w:sz w:val="28"/>
          <w:szCs w:val="28"/>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6D002C">
        <w:rPr>
          <w:rFonts w:ascii="Times New Roman" w:eastAsia="Times New Roman" w:hAnsi="Times New Roman" w:cs="Times New Roman"/>
          <w:sz w:val="28"/>
          <w:szCs w:val="28"/>
          <w:lang w:val="ru-RU"/>
        </w:rPr>
        <w:t xml:space="preserve">не е </w:t>
      </w:r>
      <w:proofErr w:type="spellStart"/>
      <w:r w:rsidRPr="006D002C">
        <w:rPr>
          <w:rFonts w:ascii="Times New Roman" w:eastAsia="Times New Roman" w:hAnsi="Times New Roman" w:cs="Times New Roman"/>
          <w:sz w:val="28"/>
          <w:szCs w:val="28"/>
          <w:lang w:val="ru-RU"/>
        </w:rPr>
        <w:t>информирала</w:t>
      </w:r>
      <w:proofErr w:type="spellEnd"/>
      <w:r w:rsidRPr="006D002C">
        <w:rPr>
          <w:rFonts w:ascii="Times New Roman" w:eastAsia="Times New Roman" w:hAnsi="Times New Roman" w:cs="Times New Roman"/>
          <w:sz w:val="28"/>
          <w:szCs w:val="28"/>
          <w:lang w:val="ru-RU"/>
        </w:rPr>
        <w:t xml:space="preserve"> </w:t>
      </w:r>
      <w:proofErr w:type="spellStart"/>
      <w:r w:rsidRPr="006D002C">
        <w:rPr>
          <w:rFonts w:ascii="Times New Roman" w:eastAsia="Times New Roman" w:hAnsi="Times New Roman" w:cs="Times New Roman"/>
          <w:sz w:val="28"/>
          <w:szCs w:val="28"/>
          <w:lang w:val="ru-RU"/>
        </w:rPr>
        <w:t>другата</w:t>
      </w:r>
      <w:proofErr w:type="spellEnd"/>
      <w:r w:rsidRPr="006D002C">
        <w:rPr>
          <w:rFonts w:ascii="Times New Roman" w:eastAsia="Times New Roman" w:hAnsi="Times New Roman" w:cs="Times New Roman"/>
          <w:sz w:val="28"/>
          <w:szCs w:val="28"/>
          <w:lang w:val="ru-RU"/>
        </w:rPr>
        <w:t xml:space="preserve"> страна за </w:t>
      </w:r>
      <w:proofErr w:type="spellStart"/>
      <w:r w:rsidRPr="006D002C">
        <w:rPr>
          <w:rFonts w:ascii="Times New Roman" w:eastAsia="Times New Roman" w:hAnsi="Times New Roman" w:cs="Times New Roman"/>
          <w:sz w:val="28"/>
          <w:szCs w:val="28"/>
          <w:lang w:val="ru-RU"/>
        </w:rPr>
        <w:t>възникването</w:t>
      </w:r>
      <w:proofErr w:type="spellEnd"/>
      <w:r w:rsidRPr="006D002C">
        <w:rPr>
          <w:rFonts w:ascii="Times New Roman" w:eastAsia="Times New Roman" w:hAnsi="Times New Roman" w:cs="Times New Roman"/>
          <w:sz w:val="28"/>
          <w:szCs w:val="28"/>
          <w:lang w:val="ru-RU"/>
        </w:rPr>
        <w:t xml:space="preserve"> на </w:t>
      </w:r>
      <w:proofErr w:type="spellStart"/>
      <w:r w:rsidRPr="006D002C">
        <w:rPr>
          <w:rFonts w:ascii="Times New Roman" w:eastAsia="Times New Roman" w:hAnsi="Times New Roman" w:cs="Times New Roman"/>
          <w:sz w:val="28"/>
          <w:szCs w:val="28"/>
          <w:lang w:val="ru-RU"/>
        </w:rPr>
        <w:t>неп</w:t>
      </w:r>
      <w:proofErr w:type="spellEnd"/>
      <w:r w:rsidRPr="006D002C">
        <w:rPr>
          <w:rFonts w:ascii="Times New Roman" w:eastAsia="Times New Roman" w:hAnsi="Times New Roman" w:cs="Times New Roman"/>
          <w:sz w:val="28"/>
          <w:szCs w:val="28"/>
        </w:rPr>
        <w:t>р</w:t>
      </w:r>
      <w:proofErr w:type="spellStart"/>
      <w:r w:rsidRPr="006D002C">
        <w:rPr>
          <w:rFonts w:ascii="Times New Roman" w:eastAsia="Times New Roman" w:hAnsi="Times New Roman" w:cs="Times New Roman"/>
          <w:sz w:val="28"/>
          <w:szCs w:val="28"/>
          <w:lang w:val="ru-RU"/>
        </w:rPr>
        <w:t>еодолима</w:t>
      </w:r>
      <w:proofErr w:type="spellEnd"/>
      <w:r w:rsidRPr="006D002C">
        <w:rPr>
          <w:rFonts w:ascii="Times New Roman" w:eastAsia="Times New Roman" w:hAnsi="Times New Roman" w:cs="Times New Roman"/>
          <w:sz w:val="28"/>
          <w:szCs w:val="28"/>
          <w:lang w:val="ru-RU"/>
        </w:rPr>
        <w:t xml:space="preserve"> сила</w:t>
      </w:r>
      <w:r w:rsidRPr="006D002C">
        <w:rPr>
          <w:rFonts w:ascii="Times New Roman" w:eastAsia="Times New Roman" w:hAnsi="Times New Roman" w:cs="Times New Roman"/>
          <w:sz w:val="28"/>
          <w:szCs w:val="28"/>
        </w:rPr>
        <w:t>.</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25.</w:t>
      </w:r>
      <w:r w:rsidRPr="006D002C">
        <w:rPr>
          <w:rFonts w:ascii="Times New Roman" w:eastAsia="Times New Roman" w:hAnsi="Times New Roman" w:cs="Times New Roman"/>
          <w:sz w:val="28"/>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26.</w:t>
      </w:r>
      <w:r w:rsidRPr="006D002C">
        <w:rPr>
          <w:rFonts w:ascii="Times New Roman" w:eastAsia="Times New Roman" w:hAnsi="Times New Roman" w:cs="Times New Roman"/>
          <w:sz w:val="28"/>
          <w:szCs w:val="28"/>
        </w:rPr>
        <w:t xml:space="preserve"> Докато трае непреодолимата сила, изпълнението на задължението се спира.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27.</w:t>
      </w:r>
      <w:r w:rsidRPr="006D002C">
        <w:rPr>
          <w:rFonts w:ascii="Times New Roman" w:eastAsia="Times New Roman" w:hAnsi="Times New Roman" w:cs="Times New Roman"/>
          <w:sz w:val="28"/>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bCs/>
          <w:sz w:val="28"/>
          <w:szCs w:val="28"/>
        </w:rPr>
        <w:t>Х</w:t>
      </w:r>
      <w:r w:rsidRPr="006D002C">
        <w:rPr>
          <w:rFonts w:ascii="Times New Roman" w:eastAsia="Times New Roman" w:hAnsi="Times New Roman" w:cs="Times New Roman"/>
          <w:b/>
          <w:bCs/>
          <w:sz w:val="28"/>
          <w:szCs w:val="28"/>
          <w:lang w:val="en-US"/>
        </w:rPr>
        <w:t>I</w:t>
      </w:r>
      <w:r w:rsidRPr="006D002C">
        <w:rPr>
          <w:rFonts w:ascii="Times New Roman" w:eastAsia="Times New Roman" w:hAnsi="Times New Roman" w:cs="Times New Roman"/>
          <w:b/>
          <w:bCs/>
          <w:sz w:val="28"/>
          <w:szCs w:val="28"/>
        </w:rPr>
        <w:t>. КОНФИДЕНЦИАЛНОСТ</w:t>
      </w:r>
    </w:p>
    <w:p w:rsidR="00990C7C" w:rsidRPr="006D002C" w:rsidRDefault="00990C7C" w:rsidP="00990C7C">
      <w:pPr>
        <w:tabs>
          <w:tab w:val="left" w:pos="1560"/>
        </w:tabs>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Чл.28. ИЗПЪЛНИТЕЛЯТ</w:t>
      </w:r>
      <w:r w:rsidRPr="006D002C">
        <w:rPr>
          <w:rFonts w:ascii="Times New Roman" w:eastAsia="Times New Roman" w:hAnsi="Times New Roman" w:cs="Times New Roman"/>
          <w:sz w:val="28"/>
          <w:szCs w:val="28"/>
        </w:rPr>
        <w:t xml:space="preserve"> и </w:t>
      </w:r>
      <w:r w:rsidRPr="006D002C">
        <w:rPr>
          <w:rFonts w:ascii="Times New Roman" w:eastAsia="Times New Roman" w:hAnsi="Times New Roman" w:cs="Times New Roman"/>
          <w:b/>
          <w:sz w:val="28"/>
          <w:szCs w:val="28"/>
        </w:rPr>
        <w:t>ВЪЗЛОЖИТЕЛЯТ</w:t>
      </w:r>
      <w:r w:rsidRPr="006D002C">
        <w:rPr>
          <w:rFonts w:ascii="Times New Roman" w:eastAsia="Times New Roman" w:hAnsi="Times New Roman" w:cs="Times New Roman"/>
          <w:sz w:val="28"/>
          <w:szCs w:val="28"/>
        </w:rPr>
        <w:t xml:space="preserve"> третират като конфиденциална всяка информация, получена при и по повод изпълнението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Чл.29</w:t>
      </w:r>
      <w:r w:rsidRPr="006D002C">
        <w:rPr>
          <w:rFonts w:ascii="Times New Roman" w:eastAsia="Times New Roman" w:hAnsi="Times New Roman" w:cs="Times New Roman"/>
          <w:sz w:val="28"/>
          <w:szCs w:val="28"/>
        </w:rPr>
        <w:t>.</w:t>
      </w:r>
      <w:r w:rsidRPr="006D002C">
        <w:rPr>
          <w:rFonts w:ascii="Times New Roman" w:eastAsia="Times New Roman" w:hAnsi="Times New Roman" w:cs="Times New Roman"/>
          <w:b/>
          <w:sz w:val="28"/>
          <w:szCs w:val="28"/>
        </w:rPr>
        <w:t>ИЗПЪЛНИТЕЛЯТ</w:t>
      </w:r>
      <w:r w:rsidRPr="006D002C">
        <w:rPr>
          <w:rFonts w:ascii="Times New Roman" w:eastAsia="Times New Roman" w:hAnsi="Times New Roman" w:cs="Times New Roman"/>
          <w:sz w:val="28"/>
          <w:szCs w:val="28"/>
        </w:rPr>
        <w:t xml:space="preserve"> няма право без предварителното писмено съгласие на </w:t>
      </w:r>
      <w:r w:rsidRPr="006D002C">
        <w:rPr>
          <w:rFonts w:ascii="Times New Roman" w:eastAsia="Times New Roman" w:hAnsi="Times New Roman" w:cs="Times New Roman"/>
          <w:b/>
          <w:sz w:val="28"/>
          <w:szCs w:val="28"/>
        </w:rPr>
        <w:t>ВЪЗЛОЖИТЕЛЯ</w:t>
      </w:r>
      <w:r w:rsidRPr="006D002C">
        <w:rPr>
          <w:rFonts w:ascii="Times New Roman" w:eastAsia="Times New Roman" w:hAnsi="Times New Roman" w:cs="Times New Roman"/>
          <w:sz w:val="28"/>
          <w:szCs w:val="28"/>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w:t>
      </w:r>
      <w:r w:rsidRPr="006D002C">
        <w:rPr>
          <w:rFonts w:ascii="Times New Roman" w:eastAsia="Times New Roman" w:hAnsi="Times New Roman" w:cs="Times New Roman"/>
          <w:sz w:val="28"/>
          <w:szCs w:val="28"/>
        </w:rPr>
        <w:lastRenderedPageBreak/>
        <w:t>пред такъв служител се осъществява само в необходимата степен и само за целите на изпълнението на договора.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Чл.30.</w:t>
      </w: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 xml:space="preserve">ВЪЗЛОЖИТЕЛЯТ </w:t>
      </w:r>
      <w:r w:rsidRPr="006D002C">
        <w:rPr>
          <w:rFonts w:ascii="Times New Roman" w:eastAsia="Times New Roman" w:hAnsi="Times New Roman" w:cs="Times New Roman"/>
          <w:sz w:val="28"/>
          <w:szCs w:val="28"/>
        </w:rPr>
        <w:t xml:space="preserve">гарантира конфиденциалност при използването на предоставени от </w:t>
      </w:r>
      <w:r w:rsidRPr="006D002C">
        <w:rPr>
          <w:rFonts w:ascii="Times New Roman" w:eastAsia="Times New Roman" w:hAnsi="Times New Roman" w:cs="Times New Roman"/>
          <w:b/>
          <w:sz w:val="28"/>
          <w:szCs w:val="28"/>
        </w:rPr>
        <w:t>ИЗПЪЛНИТЕЛЯ</w:t>
      </w:r>
      <w:r w:rsidRPr="006D002C">
        <w:rPr>
          <w:rFonts w:ascii="Times New Roman" w:eastAsia="Times New Roman" w:hAnsi="Times New Roman" w:cs="Times New Roman"/>
          <w:sz w:val="28"/>
          <w:szCs w:val="28"/>
        </w:rPr>
        <w:t xml:space="preserve"> документи и материали по договора, като не ги предоставя на трети лица, освен в предвидените от закона случаи.</w:t>
      </w: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ХII.ПОДИЗПЪЛНИТЕЛИ</w:t>
      </w:r>
      <w:r w:rsidRPr="006D002C">
        <w:rPr>
          <w:rFonts w:ascii="Times New Roman" w:eastAsia="Times New Roman" w:hAnsi="Times New Roman" w:cs="Times New Roman"/>
          <w:sz w:val="28"/>
          <w:szCs w:val="28"/>
          <w:vertAlign w:val="superscript"/>
        </w:rPr>
        <w:footnoteReference w:id="4"/>
      </w:r>
      <w:r w:rsidRPr="006D002C">
        <w:rPr>
          <w:rFonts w:ascii="Times New Roman" w:eastAsia="Times New Roman" w:hAnsi="Times New Roman" w:cs="Times New Roman"/>
          <w:b/>
          <w:sz w:val="28"/>
          <w:szCs w:val="28"/>
        </w:rPr>
        <w:t xml:space="preserve"> </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 31. (1)</w:t>
      </w:r>
      <w:r w:rsidRPr="006D002C">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(2)</w:t>
      </w:r>
      <w:r w:rsidRPr="006D002C">
        <w:rPr>
          <w:rFonts w:ascii="Times New Roman" w:eastAsia="Times New Roman" w:hAnsi="Times New Roman" w:cs="Times New Roman"/>
          <w:sz w:val="28"/>
          <w:szCs w:val="28"/>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(3)</w:t>
      </w:r>
      <w:r w:rsidRPr="006D002C">
        <w:rPr>
          <w:rFonts w:ascii="Times New Roman" w:eastAsia="Times New Roman" w:hAnsi="Times New Roman" w:cs="Times New Roman"/>
          <w:sz w:val="28"/>
          <w:szCs w:val="28"/>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1. за новия подизпълнител не са налице основанията за отстраняване в процедурата;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 xml:space="preserve"> (4)</w:t>
      </w:r>
      <w:r w:rsidRPr="006D002C">
        <w:rPr>
          <w:rFonts w:ascii="Times New Roman" w:eastAsia="Times New Roman" w:hAnsi="Times New Roman" w:cs="Times New Roman"/>
          <w:sz w:val="28"/>
          <w:szCs w:val="28"/>
          <w:lang w:eastAsia="bg-BG"/>
        </w:rPr>
        <w:t xml:space="preserve"> </w:t>
      </w:r>
      <w:r w:rsidRPr="006D002C">
        <w:rPr>
          <w:rFonts w:ascii="Times New Roman" w:eastAsia="Times New Roman" w:hAnsi="Times New Roman" w:cs="Times New Roman"/>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xml:space="preserve"> </w:t>
      </w:r>
      <w:r w:rsidRPr="006D002C">
        <w:rPr>
          <w:rFonts w:ascii="Times New Roman" w:eastAsia="Times New Roman" w:hAnsi="Times New Roman" w:cs="Times New Roman"/>
          <w:b/>
          <w:sz w:val="28"/>
          <w:szCs w:val="28"/>
        </w:rPr>
        <w:t>(5)</w:t>
      </w:r>
      <w:r w:rsidRPr="006D002C">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(6)</w:t>
      </w:r>
      <w:r w:rsidRPr="006D002C">
        <w:rPr>
          <w:rFonts w:ascii="Times New Roman" w:eastAsia="Times New Roman" w:hAnsi="Times New Roman" w:cs="Times New Roman"/>
          <w:sz w:val="28"/>
          <w:szCs w:val="28"/>
        </w:rPr>
        <w:t xml:space="preserve"> Сключването на договор с подизпълнител, </w:t>
      </w:r>
      <w:r w:rsidRPr="006D002C">
        <w:rPr>
          <w:rFonts w:ascii="Times New Roman" w:eastAsia="Times New Roman" w:hAnsi="Times New Roman" w:cs="Times New Roman"/>
          <w:bCs/>
          <w:sz w:val="28"/>
          <w:szCs w:val="28"/>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D002C">
        <w:rPr>
          <w:rFonts w:ascii="Times New Roman" w:eastAsia="Times New Roman" w:hAnsi="Times New Roman" w:cs="Times New Roman"/>
          <w:sz w:val="28"/>
          <w:szCs w:val="28"/>
        </w:rPr>
        <w:t xml:space="preserve"> е основание за едностранно прекратяване на договора от страна на ВЪЗЛОЖИТЕЛЯ.</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Чл.32. (1)</w:t>
      </w:r>
      <w:r w:rsidRPr="006D002C">
        <w:rPr>
          <w:rFonts w:ascii="Times New Roman" w:eastAsia="Times New Roman" w:hAnsi="Times New Roman" w:cs="Times New Roman"/>
          <w:sz w:val="28"/>
          <w:szCs w:val="28"/>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действията на подизпълнителите няма да доведат пряко или косвено до неизпълнение на договора;</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p>
    <w:p w:rsidR="009F72AF" w:rsidRPr="006D002C" w:rsidRDefault="009F72AF" w:rsidP="00990C7C">
      <w:pPr>
        <w:spacing w:after="0" w:line="240" w:lineRule="auto"/>
        <w:ind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firstLine="567"/>
        <w:jc w:val="both"/>
        <w:rPr>
          <w:rFonts w:ascii="Times New Roman" w:eastAsia="Times New Roman" w:hAnsi="Times New Roman" w:cs="Times New Roman"/>
          <w:b/>
          <w:sz w:val="28"/>
          <w:szCs w:val="28"/>
          <w:lang w:eastAsia="bg-BG"/>
        </w:rPr>
      </w:pPr>
      <w:r w:rsidRPr="006D002C">
        <w:rPr>
          <w:rFonts w:ascii="Times New Roman" w:eastAsia="Times New Roman" w:hAnsi="Times New Roman" w:cs="Times New Roman"/>
          <w:b/>
          <w:sz w:val="28"/>
          <w:szCs w:val="28"/>
        </w:rPr>
        <w:lastRenderedPageBreak/>
        <w:t>ХII</w:t>
      </w:r>
      <w:r w:rsidRPr="006D002C">
        <w:rPr>
          <w:rFonts w:ascii="Times New Roman" w:eastAsia="Times New Roman" w:hAnsi="Times New Roman" w:cs="Times New Roman"/>
          <w:b/>
          <w:sz w:val="28"/>
          <w:szCs w:val="28"/>
          <w:lang w:val="en-US"/>
        </w:rPr>
        <w:t>I</w:t>
      </w:r>
      <w:r w:rsidRPr="006D002C">
        <w:rPr>
          <w:rFonts w:ascii="Times New Roman" w:eastAsia="Times New Roman" w:hAnsi="Times New Roman" w:cs="Times New Roman"/>
          <w:b/>
          <w:sz w:val="28"/>
          <w:szCs w:val="28"/>
        </w:rPr>
        <w:t>.</w:t>
      </w:r>
      <w:r w:rsidRPr="006D002C">
        <w:rPr>
          <w:rFonts w:ascii="Times New Roman" w:eastAsia="Times New Roman" w:hAnsi="Times New Roman" w:cs="Times New Roman"/>
          <w:b/>
          <w:sz w:val="28"/>
          <w:szCs w:val="28"/>
          <w:lang w:eastAsia="bg-BG"/>
        </w:rPr>
        <w:t xml:space="preserve"> ОПЦИЯ ЗА ДОПЪЛНИТЕЛНИ КОЛИЧЕСТВА</w:t>
      </w:r>
    </w:p>
    <w:p w:rsidR="009F72AF" w:rsidRPr="006D002C" w:rsidRDefault="009F72AF" w:rsidP="009F72AF">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Чл.</w:t>
      </w:r>
      <w:r w:rsidRPr="006D002C">
        <w:rPr>
          <w:rFonts w:ascii="Times New Roman" w:eastAsia="Times New Roman" w:hAnsi="Times New Roman" w:cs="Times New Roman"/>
          <w:b/>
          <w:sz w:val="28"/>
          <w:szCs w:val="28"/>
          <w:lang w:val="en-US" w:eastAsia="bg-BG"/>
        </w:rPr>
        <w:t>3</w:t>
      </w:r>
      <w:r w:rsidRPr="006D002C">
        <w:rPr>
          <w:rFonts w:ascii="Times New Roman" w:eastAsia="Times New Roman" w:hAnsi="Times New Roman" w:cs="Times New Roman"/>
          <w:b/>
          <w:sz w:val="28"/>
          <w:szCs w:val="28"/>
          <w:lang w:eastAsia="bg-BG"/>
        </w:rPr>
        <w:t>3 (1)</w:t>
      </w:r>
      <w:r w:rsidRPr="006D002C">
        <w:rPr>
          <w:rFonts w:ascii="Times New Roman" w:eastAsia="Times New Roman" w:hAnsi="Times New Roman" w:cs="Times New Roman"/>
          <w:sz w:val="28"/>
          <w:szCs w:val="28"/>
          <w:lang w:eastAsia="bg-BG"/>
        </w:rPr>
        <w:t xml:space="preserve"> </w:t>
      </w:r>
      <w:r w:rsidRPr="006D002C">
        <w:rPr>
          <w:rFonts w:ascii="Times New Roman" w:eastAsia="Times New Roman" w:hAnsi="Times New Roman" w:cs="Times New Roman"/>
          <w:b/>
          <w:sz w:val="28"/>
          <w:szCs w:val="28"/>
          <w:lang w:eastAsia="bg-BG"/>
        </w:rPr>
        <w:t>ВЪЗЛОЖИТЕЛЯТ</w:t>
      </w:r>
      <w:r w:rsidRPr="006D002C">
        <w:rPr>
          <w:rFonts w:ascii="Times New Roman" w:eastAsia="Times New Roman" w:hAnsi="Times New Roman" w:cs="Times New Roman"/>
          <w:sz w:val="28"/>
          <w:szCs w:val="28"/>
          <w:lang w:eastAsia="bg-BG"/>
        </w:rPr>
        <w:t xml:space="preserve"> си запазва правото, </w:t>
      </w:r>
      <w:r w:rsidRPr="006D002C">
        <w:rPr>
          <w:rFonts w:ascii="Times New Roman" w:hAnsi="Times New Roman"/>
          <w:sz w:val="28"/>
          <w:szCs w:val="28"/>
        </w:rPr>
        <w:t>в случай че по време на изпълнение на договора придобие автомобили, които към момента на обявяване на поръчката не са на негово разположение</w:t>
      </w:r>
      <w:r w:rsidRPr="006D002C">
        <w:rPr>
          <w:rFonts w:ascii="Times New Roman" w:eastAsia="MS Mincho" w:hAnsi="Times New Roman"/>
          <w:sz w:val="28"/>
          <w:szCs w:val="28"/>
        </w:rPr>
        <w:t xml:space="preserve"> и</w:t>
      </w:r>
      <w:r w:rsidRPr="006D002C">
        <w:rPr>
          <w:rFonts w:ascii="Times New Roman" w:eastAsia="Times New Roman" w:hAnsi="Times New Roman"/>
          <w:bCs/>
          <w:sz w:val="28"/>
          <w:szCs w:val="28"/>
          <w:lang w:eastAsia="bg-BG"/>
        </w:rPr>
        <w:t xml:space="preserve"> не са включени в поръчката (собствени или ползвани на друго основание), както и при повреди на джанти на наличните МПС, които не могат да бъдат предвидени или отстранени, и създават опасност при експлоатацията на МПС,</w:t>
      </w:r>
      <w:r w:rsidRPr="006D002C">
        <w:rPr>
          <w:rFonts w:ascii="Times New Roman" w:eastAsia="Times New Roman" w:hAnsi="Times New Roman" w:cs="Times New Roman"/>
          <w:sz w:val="28"/>
          <w:szCs w:val="28"/>
          <w:lang w:eastAsia="bg-BG"/>
        </w:rPr>
        <w:t xml:space="preserve"> да възложи „опция за допълнителни количества”, </w:t>
      </w:r>
      <w:r w:rsidRPr="006D002C">
        <w:rPr>
          <w:rFonts w:ascii="Times New Roman" w:eastAsia="Times New Roman" w:hAnsi="Times New Roman" w:cs="Times New Roman"/>
          <w:b/>
          <w:sz w:val="28"/>
          <w:szCs w:val="28"/>
          <w:lang w:eastAsia="bg-BG"/>
        </w:rPr>
        <w:t xml:space="preserve">в размер </w:t>
      </w:r>
      <w:r w:rsidRPr="006D002C">
        <w:rPr>
          <w:rFonts w:ascii="Times New Roman" w:eastAsia="Times New Roman" w:hAnsi="Times New Roman" w:cs="Times New Roman"/>
          <w:b/>
          <w:bCs/>
          <w:sz w:val="28"/>
          <w:szCs w:val="28"/>
          <w:lang w:eastAsia="bg-BG"/>
        </w:rPr>
        <w:t>до 11783,00 лв. без ДДС</w:t>
      </w:r>
    </w:p>
    <w:p w:rsidR="009F72AF" w:rsidRPr="006D002C" w:rsidRDefault="009F72AF" w:rsidP="009F72AF">
      <w:pPr>
        <w:widowControl w:val="0"/>
        <w:suppressAutoHyphens/>
        <w:spacing w:after="0" w:line="240" w:lineRule="auto"/>
        <w:ind w:left="142" w:firstLine="567"/>
        <w:jc w:val="both"/>
        <w:rPr>
          <w:rFonts w:ascii="Times New Roman" w:eastAsia="Times New Roman" w:hAnsi="Times New Roman" w:cs="Times New Roman"/>
          <w:sz w:val="28"/>
          <w:szCs w:val="28"/>
          <w:lang w:val="en-US" w:eastAsia="ar-SA"/>
        </w:rPr>
      </w:pPr>
      <w:r w:rsidRPr="006D002C">
        <w:rPr>
          <w:rFonts w:ascii="Times New Roman" w:eastAsia="Times New Roman" w:hAnsi="Times New Roman" w:cs="Times New Roman"/>
          <w:b/>
          <w:sz w:val="28"/>
          <w:szCs w:val="28"/>
          <w:lang w:eastAsia="bg-BG"/>
        </w:rPr>
        <w:t>(2)</w:t>
      </w:r>
      <w:r w:rsidRPr="006D002C">
        <w:rPr>
          <w:rFonts w:ascii="Times New Roman" w:eastAsia="Times New Roman" w:hAnsi="Times New Roman" w:cs="Times New Roman"/>
          <w:sz w:val="28"/>
          <w:szCs w:val="28"/>
          <w:lang w:eastAsia="ar-SA"/>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9F72AF" w:rsidRPr="006D002C" w:rsidRDefault="009F72AF" w:rsidP="009F72AF">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b/>
          <w:sz w:val="28"/>
          <w:szCs w:val="28"/>
          <w:lang w:eastAsia="bg-BG"/>
        </w:rPr>
        <w:t xml:space="preserve"> (3)</w:t>
      </w:r>
      <w:r w:rsidRPr="006D002C">
        <w:rPr>
          <w:rFonts w:ascii="Times New Roman" w:eastAsia="Times New Roman" w:hAnsi="Times New Roman" w:cs="Times New Roman"/>
          <w:sz w:val="28"/>
          <w:szCs w:val="28"/>
          <w:lang w:eastAsia="bg-BG"/>
        </w:rPr>
        <w:t xml:space="preserve"> За реализиране на допълнително заявената „опция за допълнителни количества” са приложими всички условия от настоящия договор.</w:t>
      </w:r>
    </w:p>
    <w:p w:rsidR="00990C7C" w:rsidRPr="006D002C" w:rsidRDefault="00990C7C" w:rsidP="00990C7C">
      <w:pPr>
        <w:spacing w:after="0" w:line="240" w:lineRule="auto"/>
        <w:ind w:firstLine="567"/>
        <w:jc w:val="both"/>
        <w:rPr>
          <w:rFonts w:ascii="Times New Roman" w:eastAsia="Times New Roman" w:hAnsi="Times New Roman" w:cs="Times New Roman"/>
          <w:sz w:val="28"/>
          <w:szCs w:val="28"/>
          <w:lang w:eastAsia="bg-BG"/>
        </w:rPr>
      </w:pPr>
      <w:r w:rsidRPr="006D002C">
        <w:rPr>
          <w:rFonts w:ascii="Times New Roman" w:eastAsia="Times New Roman" w:hAnsi="Times New Roman" w:cs="Times New Roman"/>
          <w:sz w:val="28"/>
          <w:szCs w:val="28"/>
          <w:lang w:eastAsia="bg-BG"/>
        </w:rPr>
        <w:t>всички условия от настоящия договор.</w:t>
      </w:r>
    </w:p>
    <w:p w:rsidR="00990C7C" w:rsidRPr="006D002C" w:rsidRDefault="00990C7C" w:rsidP="00990C7C">
      <w:pPr>
        <w:spacing w:after="0" w:line="240" w:lineRule="auto"/>
        <w:ind w:right="-23" w:firstLine="567"/>
        <w:jc w:val="both"/>
        <w:rPr>
          <w:rFonts w:ascii="Times New Roman" w:eastAsia="Times New Roman" w:hAnsi="Times New Roman" w:cs="Times New Roman"/>
          <w:b/>
          <w:sz w:val="28"/>
          <w:szCs w:val="28"/>
        </w:rPr>
      </w:pP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ХI</w:t>
      </w:r>
      <w:r w:rsidRPr="006D002C">
        <w:rPr>
          <w:rFonts w:ascii="Times New Roman" w:eastAsia="Times New Roman" w:hAnsi="Times New Roman" w:cs="Times New Roman"/>
          <w:b/>
          <w:sz w:val="28"/>
          <w:szCs w:val="28"/>
          <w:lang w:val="en-US"/>
        </w:rPr>
        <w:t>V</w:t>
      </w:r>
      <w:r w:rsidRPr="006D002C">
        <w:rPr>
          <w:rFonts w:ascii="Times New Roman" w:eastAsia="Times New Roman" w:hAnsi="Times New Roman" w:cs="Times New Roman"/>
          <w:b/>
          <w:sz w:val="28"/>
          <w:szCs w:val="28"/>
        </w:rPr>
        <w:t>. ОБЩИ УСЛОВИЯ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bCs/>
          <w:sz w:val="28"/>
          <w:szCs w:val="28"/>
        </w:rPr>
        <w:t>Чл.34.</w:t>
      </w:r>
      <w:r w:rsidRPr="006D002C">
        <w:rPr>
          <w:rFonts w:ascii="Times New Roman" w:eastAsia="Times New Roman" w:hAnsi="Times New Roman" w:cs="Times New Roman"/>
          <w:bCs/>
          <w:sz w:val="28"/>
          <w:szCs w:val="28"/>
        </w:rPr>
        <w:t xml:space="preserve"> </w:t>
      </w:r>
      <w:r w:rsidRPr="006D002C">
        <w:rPr>
          <w:rFonts w:ascii="Times New Roman" w:eastAsia="Times New Roman" w:hAnsi="Times New Roman" w:cs="Times New Roman"/>
          <w:sz w:val="28"/>
          <w:szCs w:val="28"/>
        </w:rPr>
        <w:t>За неуредените в договора случаи се прилагат разпоредбите на действащото българско законодателство.</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b/>
          <w:sz w:val="28"/>
          <w:szCs w:val="28"/>
        </w:rPr>
        <w:t xml:space="preserve">Чл.35. </w:t>
      </w:r>
      <w:r w:rsidRPr="006D002C">
        <w:rPr>
          <w:rFonts w:ascii="Times New Roman" w:eastAsia="Times New Roman" w:hAnsi="Times New Roman" w:cs="Times New Roman"/>
          <w:sz w:val="28"/>
          <w:szCs w:val="28"/>
        </w:rPr>
        <w:t>Настоящият договор се подписа в два еднообразни екземпляра - по един за всяка от страните.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Неразделна част от настоящия договор са следните приложения:</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Приложение № 1 -  Предложение за изпълнение на поръчката;</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Приложение № 2 – Ценово предложение;</w:t>
      </w:r>
    </w:p>
    <w:p w:rsidR="00990C7C" w:rsidRPr="006D002C" w:rsidRDefault="00990C7C" w:rsidP="00990C7C">
      <w:pPr>
        <w:spacing w:after="0" w:line="240" w:lineRule="auto"/>
        <w:ind w:right="-23" w:firstLine="567"/>
        <w:jc w:val="both"/>
        <w:rPr>
          <w:rFonts w:ascii="Times New Roman" w:eastAsia="Times New Roman" w:hAnsi="Times New Roman" w:cs="Times New Roman"/>
          <w:sz w:val="28"/>
          <w:szCs w:val="28"/>
        </w:rPr>
      </w:pPr>
      <w:r w:rsidRPr="006D002C">
        <w:rPr>
          <w:rFonts w:ascii="Times New Roman" w:eastAsia="Times New Roman" w:hAnsi="Times New Roman" w:cs="Times New Roman"/>
          <w:sz w:val="28"/>
          <w:szCs w:val="28"/>
        </w:rPr>
        <w:t>Приложение № 3 -  Ценова листа/каталог на Изпълнителя;</w:t>
      </w:r>
    </w:p>
    <w:p w:rsidR="00990C7C" w:rsidRPr="006D002C" w:rsidRDefault="00990C7C" w:rsidP="00990C7C">
      <w:pPr>
        <w:spacing w:after="0" w:line="240" w:lineRule="auto"/>
        <w:ind w:left="-280" w:right="-468" w:firstLine="560"/>
        <w:jc w:val="both"/>
        <w:rPr>
          <w:rFonts w:ascii="Times New Roman" w:eastAsia="Times New Roman" w:hAnsi="Times New Roman" w:cs="Times New Roman"/>
          <w:sz w:val="28"/>
          <w:szCs w:val="28"/>
        </w:rPr>
      </w:pPr>
    </w:p>
    <w:p w:rsidR="00990C7C" w:rsidRPr="006D002C" w:rsidRDefault="00990C7C" w:rsidP="00990C7C">
      <w:pPr>
        <w:tabs>
          <w:tab w:val="left" w:pos="567"/>
        </w:tabs>
        <w:spacing w:after="0" w:line="240" w:lineRule="auto"/>
        <w:jc w:val="both"/>
        <w:rPr>
          <w:rFonts w:ascii="Times New Roman" w:eastAsia="Times New Roman" w:hAnsi="Times New Roman" w:cs="Times New Roman"/>
          <w:b/>
          <w:sz w:val="28"/>
          <w:szCs w:val="28"/>
        </w:rPr>
      </w:pPr>
    </w:p>
    <w:p w:rsidR="00990C7C" w:rsidRPr="006D002C" w:rsidRDefault="009F72AF" w:rsidP="00990C7C">
      <w:pPr>
        <w:tabs>
          <w:tab w:val="left" w:pos="567"/>
        </w:tabs>
        <w:spacing w:after="0" w:line="240" w:lineRule="auto"/>
        <w:jc w:val="both"/>
        <w:rPr>
          <w:rFonts w:ascii="Times New Roman" w:eastAsia="Times New Roman" w:hAnsi="Times New Roman" w:cs="Times New Roman"/>
          <w:b/>
          <w:sz w:val="28"/>
          <w:szCs w:val="28"/>
        </w:rPr>
      </w:pPr>
      <w:r w:rsidRPr="006D002C">
        <w:rPr>
          <w:rFonts w:ascii="Times New Roman" w:eastAsia="Times New Roman" w:hAnsi="Times New Roman" w:cs="Times New Roman"/>
          <w:b/>
          <w:sz w:val="28"/>
          <w:szCs w:val="28"/>
        </w:rPr>
        <w:t xml:space="preserve">ЗА </w:t>
      </w:r>
      <w:r w:rsidR="00990C7C" w:rsidRPr="006D002C">
        <w:rPr>
          <w:rFonts w:ascii="Times New Roman" w:eastAsia="Times New Roman" w:hAnsi="Times New Roman" w:cs="Times New Roman"/>
          <w:b/>
          <w:sz w:val="28"/>
          <w:szCs w:val="28"/>
        </w:rPr>
        <w:t>ВЪЗЛОЖИТЕЛ:</w:t>
      </w:r>
      <w:r w:rsidR="00990C7C" w:rsidRPr="006D002C">
        <w:rPr>
          <w:rFonts w:ascii="Times New Roman" w:eastAsia="Times New Roman" w:hAnsi="Times New Roman" w:cs="Times New Roman"/>
          <w:b/>
          <w:sz w:val="28"/>
          <w:szCs w:val="28"/>
        </w:rPr>
        <w:tab/>
        <w:t xml:space="preserve">                                                 </w:t>
      </w:r>
      <w:r w:rsidRPr="006D002C">
        <w:rPr>
          <w:rFonts w:ascii="Times New Roman" w:eastAsia="Times New Roman" w:hAnsi="Times New Roman" w:cs="Times New Roman"/>
          <w:b/>
          <w:sz w:val="28"/>
          <w:szCs w:val="28"/>
        </w:rPr>
        <w:t>ЗА</w:t>
      </w:r>
      <w:r w:rsidR="00990C7C" w:rsidRPr="006D002C">
        <w:rPr>
          <w:rFonts w:ascii="Times New Roman" w:eastAsia="Times New Roman" w:hAnsi="Times New Roman" w:cs="Times New Roman"/>
          <w:b/>
          <w:sz w:val="28"/>
          <w:szCs w:val="28"/>
        </w:rPr>
        <w:t xml:space="preserve"> ИЗПЪЛНИТЕЛ:</w:t>
      </w: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E603E5" w:rsidRPr="006D002C" w:rsidRDefault="00E603E5" w:rsidP="00990C7C">
      <w:pPr>
        <w:spacing w:after="0" w:line="240" w:lineRule="auto"/>
        <w:jc w:val="both"/>
        <w:rPr>
          <w:rFonts w:ascii="Times New Roman" w:hAnsi="Times New Roman" w:cs="Times New Roman"/>
          <w:sz w:val="28"/>
          <w:szCs w:val="28"/>
          <w:u w:val="single"/>
          <w:lang w:eastAsia="bg-BG"/>
        </w:rPr>
      </w:pPr>
    </w:p>
    <w:p w:rsidR="00990C7C" w:rsidRPr="006D002C" w:rsidRDefault="00990C7C" w:rsidP="00990C7C">
      <w:pPr>
        <w:spacing w:after="0" w:line="240" w:lineRule="auto"/>
        <w:jc w:val="both"/>
        <w:rPr>
          <w:rFonts w:ascii="Times New Roman" w:hAnsi="Times New Roman" w:cs="Times New Roman"/>
          <w:sz w:val="28"/>
          <w:szCs w:val="28"/>
          <w:u w:val="single"/>
          <w:lang w:eastAsia="bg-BG"/>
        </w:rPr>
      </w:pPr>
    </w:p>
    <w:p w:rsidR="00990C7C" w:rsidRPr="006D002C" w:rsidRDefault="00990C7C" w:rsidP="00990C7C">
      <w:pPr>
        <w:spacing w:after="0" w:line="240" w:lineRule="auto"/>
        <w:jc w:val="both"/>
        <w:rPr>
          <w:rFonts w:ascii="Times New Roman" w:hAnsi="Times New Roman" w:cs="Times New Roman"/>
          <w:sz w:val="28"/>
          <w:szCs w:val="28"/>
          <w:u w:val="single"/>
          <w:lang w:eastAsia="bg-BG"/>
        </w:rPr>
      </w:pPr>
    </w:p>
    <w:p w:rsidR="00990C7C" w:rsidRPr="006D002C" w:rsidRDefault="00990C7C" w:rsidP="00990C7C">
      <w:pPr>
        <w:spacing w:after="0" w:line="240" w:lineRule="auto"/>
        <w:jc w:val="both"/>
        <w:rPr>
          <w:rFonts w:ascii="Times New Roman" w:hAnsi="Times New Roman" w:cs="Times New Roman"/>
          <w:sz w:val="28"/>
          <w:szCs w:val="28"/>
          <w:u w:val="single"/>
          <w:lang w:eastAsia="bg-BG"/>
        </w:rPr>
      </w:pPr>
      <w:bookmarkStart w:id="1" w:name="_GoBack"/>
      <w:bookmarkEnd w:id="1"/>
    </w:p>
    <w:sectPr w:rsidR="00990C7C" w:rsidRPr="006D002C" w:rsidSect="00BF66F0">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7E" w:rsidRDefault="007B277E" w:rsidP="008C5904">
      <w:pPr>
        <w:spacing w:after="0" w:line="240" w:lineRule="auto"/>
      </w:pPr>
      <w:r>
        <w:separator/>
      </w:r>
    </w:p>
  </w:endnote>
  <w:endnote w:type="continuationSeparator" w:id="0">
    <w:p w:rsidR="007B277E" w:rsidRDefault="007B277E"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7E" w:rsidRDefault="007B277E" w:rsidP="008C5904">
      <w:pPr>
        <w:spacing w:after="0" w:line="240" w:lineRule="auto"/>
      </w:pPr>
      <w:r>
        <w:separator/>
      </w:r>
    </w:p>
  </w:footnote>
  <w:footnote w:type="continuationSeparator" w:id="0">
    <w:p w:rsidR="007B277E" w:rsidRDefault="007B277E" w:rsidP="008C5904">
      <w:pPr>
        <w:spacing w:after="0" w:line="240" w:lineRule="auto"/>
      </w:pPr>
      <w:r>
        <w:continuationSeparator/>
      </w:r>
    </w:p>
  </w:footnote>
  <w:footnote w:id="1">
    <w:p w:rsidR="004A68DA" w:rsidRDefault="004A68DA" w:rsidP="00990C7C">
      <w:pPr>
        <w:pStyle w:val="af7"/>
      </w:pPr>
      <w:r>
        <w:rPr>
          <w:rStyle w:val="af9"/>
        </w:rPr>
        <w:footnoteRef/>
      </w:r>
      <w:r>
        <w:t xml:space="preserve"> Посочва се в зависимост от формата на представяне на гаранция за изпълнение.</w:t>
      </w:r>
    </w:p>
  </w:footnote>
  <w:footnote w:id="2">
    <w:p w:rsidR="004A68DA" w:rsidRPr="003242DE" w:rsidRDefault="004A68DA" w:rsidP="00990C7C">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4A68DA" w:rsidRPr="009F72AF" w:rsidRDefault="004A68DA" w:rsidP="00D75B3A">
      <w:pPr>
        <w:pStyle w:val="af7"/>
        <w:rPr>
          <w:rFonts w:ascii="Times New Roman" w:hAnsi="Times New Roman" w:cs="Times New Roman"/>
        </w:rPr>
      </w:pPr>
      <w:r w:rsidRPr="009F72AF">
        <w:rPr>
          <w:rStyle w:val="af9"/>
          <w:rFonts w:ascii="Times New Roman" w:hAnsi="Times New Roman" w:cs="Times New Roman"/>
        </w:rPr>
        <w:footnoteRef/>
      </w:r>
      <w:r w:rsidRPr="009F72AF">
        <w:rPr>
          <w:rFonts w:ascii="Times New Roman" w:hAnsi="Times New Roman" w:cs="Times New Roman"/>
        </w:rPr>
        <w:t xml:space="preserve"> Посочва се в зависимост от формата на представяне на гаранция за изпълнение.</w:t>
      </w:r>
    </w:p>
  </w:footnote>
  <w:footnote w:id="4">
    <w:p w:rsidR="004A68DA" w:rsidRPr="003242DE" w:rsidRDefault="004A68DA" w:rsidP="00990C7C">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E8"/>
    <w:multiLevelType w:val="hybridMultilevel"/>
    <w:tmpl w:val="251AB6E0"/>
    <w:lvl w:ilvl="0" w:tplc="54FCCD4A">
      <w:numFmt w:val="bullet"/>
      <w:lvlText w:val="-"/>
      <w:lvlJc w:val="left"/>
      <w:pPr>
        <w:ind w:left="1789" w:hanging="360"/>
      </w:pPr>
      <w:rPr>
        <w:rFonts w:ascii="Times New Roman" w:eastAsiaTheme="minorHAns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
    <w:nsid w:val="09DB4702"/>
    <w:multiLevelType w:val="hybridMultilevel"/>
    <w:tmpl w:val="B556228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3A505657"/>
    <w:multiLevelType w:val="hybridMultilevel"/>
    <w:tmpl w:val="2148295E"/>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
    <w:nsid w:val="3CCD4E95"/>
    <w:multiLevelType w:val="hybridMultilevel"/>
    <w:tmpl w:val="37DC4CA8"/>
    <w:lvl w:ilvl="0" w:tplc="5D54F53A">
      <w:start w:val="1"/>
      <w:numFmt w:val="decimal"/>
      <w:lvlText w:val="%1."/>
      <w:lvlJc w:val="left"/>
      <w:pPr>
        <w:ind w:left="1710" w:hanging="9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761119F"/>
    <w:multiLevelType w:val="hybridMultilevel"/>
    <w:tmpl w:val="E29CF528"/>
    <w:lvl w:ilvl="0" w:tplc="106C6570">
      <w:numFmt w:val="bullet"/>
      <w:lvlText w:val="-"/>
      <w:lvlJc w:val="left"/>
      <w:pPr>
        <w:ind w:left="1069" w:hanging="360"/>
      </w:pPr>
      <w:rPr>
        <w:rFonts w:ascii="Times New Roman" w:eastAsia="MS Mincho"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6">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4AB53EEF"/>
    <w:multiLevelType w:val="hybridMultilevel"/>
    <w:tmpl w:val="54965052"/>
    <w:lvl w:ilvl="0" w:tplc="E6F278F2">
      <w:start w:val="1"/>
      <w:numFmt w:val="decimal"/>
      <w:lvlText w:val="%1."/>
      <w:lvlJc w:val="left"/>
      <w:pPr>
        <w:ind w:left="1440" w:hanging="360"/>
      </w:pPr>
      <w:rPr>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4CED6C99"/>
    <w:multiLevelType w:val="hybridMultilevel"/>
    <w:tmpl w:val="A1803046"/>
    <w:lvl w:ilvl="0" w:tplc="636ECEA8">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9">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60C40262"/>
    <w:multiLevelType w:val="hybridMultilevel"/>
    <w:tmpl w:val="0FC0AD9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4">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E406AF6"/>
    <w:multiLevelType w:val="hybridMultilevel"/>
    <w:tmpl w:val="5E08EFCE"/>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4C31CB9"/>
    <w:multiLevelType w:val="hybridMultilevel"/>
    <w:tmpl w:val="03F090D0"/>
    <w:lvl w:ilvl="0" w:tplc="04020001">
      <w:start w:val="1"/>
      <w:numFmt w:val="bullet"/>
      <w:lvlText w:val=""/>
      <w:lvlJc w:val="left"/>
      <w:pPr>
        <w:tabs>
          <w:tab w:val="num" w:pos="1146"/>
        </w:tabs>
        <w:ind w:left="1146" w:hanging="360"/>
      </w:pPr>
      <w:rPr>
        <w:rFonts w:ascii="Symbol" w:hAnsi="Symbol" w:hint="default"/>
      </w:rPr>
    </w:lvl>
    <w:lvl w:ilvl="1" w:tplc="0402000D">
      <w:start w:val="1"/>
      <w:numFmt w:val="bullet"/>
      <w:lvlText w:val=""/>
      <w:lvlJc w:val="left"/>
      <w:pPr>
        <w:tabs>
          <w:tab w:val="num" w:pos="1866"/>
        </w:tabs>
        <w:ind w:left="1866" w:hanging="360"/>
      </w:pPr>
      <w:rPr>
        <w:rFonts w:ascii="Wingdings" w:hAnsi="Wingdings" w:hint="default"/>
      </w:rPr>
    </w:lvl>
    <w:lvl w:ilvl="2" w:tplc="04020001">
      <w:start w:val="1"/>
      <w:numFmt w:val="bullet"/>
      <w:lvlText w:val=""/>
      <w:lvlJc w:val="left"/>
      <w:pPr>
        <w:tabs>
          <w:tab w:val="num" w:pos="2586"/>
        </w:tabs>
        <w:ind w:left="2586" w:hanging="360"/>
      </w:pPr>
      <w:rPr>
        <w:rFonts w:ascii="Symbol" w:hAnsi="Symbol"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1">
    <w:nsid w:val="75405CEC"/>
    <w:multiLevelType w:val="hybridMultilevel"/>
    <w:tmpl w:val="9B1052D4"/>
    <w:lvl w:ilvl="0" w:tplc="0402000B">
      <w:start w:val="1"/>
      <w:numFmt w:val="bullet"/>
      <w:lvlText w:val=""/>
      <w:lvlJc w:val="left"/>
      <w:pPr>
        <w:tabs>
          <w:tab w:val="num" w:pos="1428"/>
        </w:tabs>
        <w:ind w:left="1428" w:hanging="360"/>
      </w:pPr>
      <w:rPr>
        <w:rFonts w:ascii="Wingdings" w:hAnsi="Wingdings" w:hint="default"/>
      </w:rPr>
    </w:lvl>
    <w:lvl w:ilvl="1" w:tplc="04020001">
      <w:start w:val="1"/>
      <w:numFmt w:val="bullet"/>
      <w:lvlText w:val=""/>
      <w:lvlJc w:val="left"/>
      <w:pPr>
        <w:tabs>
          <w:tab w:val="num" w:pos="2148"/>
        </w:tabs>
        <w:ind w:left="2148" w:hanging="360"/>
      </w:pPr>
      <w:rPr>
        <w:rFonts w:ascii="Symbol" w:hAnsi="Symbol"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2">
    <w:nsid w:val="76282753"/>
    <w:multiLevelType w:val="hybridMultilevel"/>
    <w:tmpl w:val="6406A076"/>
    <w:lvl w:ilvl="0" w:tplc="A500730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7E31474"/>
    <w:multiLevelType w:val="hybridMultilevel"/>
    <w:tmpl w:val="0012F00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8633A93"/>
    <w:multiLevelType w:val="hybridMultilevel"/>
    <w:tmpl w:val="F88A9212"/>
    <w:lvl w:ilvl="0" w:tplc="04020001">
      <w:start w:val="1"/>
      <w:numFmt w:val="bullet"/>
      <w:lvlText w:val=""/>
      <w:lvlJc w:val="left"/>
      <w:pPr>
        <w:tabs>
          <w:tab w:val="num" w:pos="1068"/>
        </w:tabs>
        <w:ind w:left="1068" w:hanging="360"/>
      </w:pPr>
      <w:rPr>
        <w:rFonts w:ascii="Symbol" w:hAnsi="Symbol" w:hint="default"/>
      </w:rPr>
    </w:lvl>
    <w:lvl w:ilvl="1" w:tplc="04020005">
      <w:start w:val="1"/>
      <w:numFmt w:val="bullet"/>
      <w:lvlText w:val=""/>
      <w:lvlJc w:val="left"/>
      <w:pPr>
        <w:tabs>
          <w:tab w:val="num" w:pos="1788"/>
        </w:tabs>
        <w:ind w:left="1788" w:hanging="360"/>
      </w:pPr>
      <w:rPr>
        <w:rFonts w:ascii="Wingdings" w:hAnsi="Wingdings"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5">
    <w:nsid w:val="7B4C5B80"/>
    <w:multiLevelType w:val="hybridMultilevel"/>
    <w:tmpl w:val="1A4C5D42"/>
    <w:lvl w:ilvl="0" w:tplc="A28ECE62">
      <w:start w:val="4"/>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14"/>
  </w:num>
  <w:num w:numId="2">
    <w:abstractNumId w:val="10"/>
  </w:num>
  <w:num w:numId="3">
    <w:abstractNumId w:val="17"/>
  </w:num>
  <w:num w:numId="4">
    <w:abstractNumId w:val="15"/>
  </w:num>
  <w:num w:numId="5">
    <w:abstractNumId w:val="13"/>
  </w:num>
  <w:num w:numId="6">
    <w:abstractNumId w:val="26"/>
  </w:num>
  <w:num w:numId="7">
    <w:abstractNumId w:val="11"/>
  </w:num>
  <w:num w:numId="8">
    <w:abstractNumId w:val="18"/>
  </w:num>
  <w:num w:numId="9">
    <w:abstractNumId w:val="9"/>
  </w:num>
  <w:num w:numId="10">
    <w:abstractNumId w:val="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25"/>
  </w:num>
  <w:num w:numId="16">
    <w:abstractNumId w:val="4"/>
  </w:num>
  <w:num w:numId="17">
    <w:abstractNumId w:val="7"/>
  </w:num>
  <w:num w:numId="18">
    <w:abstractNumId w:val="20"/>
  </w:num>
  <w:num w:numId="19">
    <w:abstractNumId w:val="21"/>
  </w:num>
  <w:num w:numId="20">
    <w:abstractNumId w:val="24"/>
  </w:num>
  <w:num w:numId="21">
    <w:abstractNumId w:val="12"/>
  </w:num>
  <w:num w:numId="22">
    <w:abstractNumId w:val="23"/>
  </w:num>
  <w:num w:numId="23">
    <w:abstractNumId w:val="8"/>
  </w:num>
  <w:num w:numId="24">
    <w:abstractNumId w:val="5"/>
  </w:num>
  <w:num w:numId="25">
    <w:abstractNumId w:val="1"/>
  </w:num>
  <w:num w:numId="26">
    <w:abstractNumId w:val="3"/>
  </w:num>
  <w:num w:numId="27">
    <w:abstractNumId w:val="22"/>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6D6D"/>
    <w:rsid w:val="00014705"/>
    <w:rsid w:val="00027DA4"/>
    <w:rsid w:val="00030363"/>
    <w:rsid w:val="000543AC"/>
    <w:rsid w:val="00060B59"/>
    <w:rsid w:val="0006248C"/>
    <w:rsid w:val="00065B9C"/>
    <w:rsid w:val="000667AA"/>
    <w:rsid w:val="00067EBC"/>
    <w:rsid w:val="00081288"/>
    <w:rsid w:val="000812B6"/>
    <w:rsid w:val="00087E42"/>
    <w:rsid w:val="00093374"/>
    <w:rsid w:val="0009382C"/>
    <w:rsid w:val="00094A9C"/>
    <w:rsid w:val="00095586"/>
    <w:rsid w:val="000A1A06"/>
    <w:rsid w:val="000A1F42"/>
    <w:rsid w:val="000A256E"/>
    <w:rsid w:val="000A4EF8"/>
    <w:rsid w:val="000A6CEB"/>
    <w:rsid w:val="000A7B27"/>
    <w:rsid w:val="000B48DA"/>
    <w:rsid w:val="000C5809"/>
    <w:rsid w:val="000D4ECF"/>
    <w:rsid w:val="000D6BA4"/>
    <w:rsid w:val="000E1822"/>
    <w:rsid w:val="000E2924"/>
    <w:rsid w:val="000E358B"/>
    <w:rsid w:val="000F4A3B"/>
    <w:rsid w:val="000F6BCF"/>
    <w:rsid w:val="00105783"/>
    <w:rsid w:val="00106E68"/>
    <w:rsid w:val="0011048A"/>
    <w:rsid w:val="00110F50"/>
    <w:rsid w:val="00112824"/>
    <w:rsid w:val="001131FD"/>
    <w:rsid w:val="00114657"/>
    <w:rsid w:val="0011659C"/>
    <w:rsid w:val="00121B6E"/>
    <w:rsid w:val="0012594D"/>
    <w:rsid w:val="00132AA8"/>
    <w:rsid w:val="001374DF"/>
    <w:rsid w:val="0013762F"/>
    <w:rsid w:val="00142838"/>
    <w:rsid w:val="00143E38"/>
    <w:rsid w:val="0014659D"/>
    <w:rsid w:val="001467ED"/>
    <w:rsid w:val="001472A0"/>
    <w:rsid w:val="00147A5B"/>
    <w:rsid w:val="001516F5"/>
    <w:rsid w:val="0016123D"/>
    <w:rsid w:val="00163FFC"/>
    <w:rsid w:val="00171A1A"/>
    <w:rsid w:val="00174299"/>
    <w:rsid w:val="001763DD"/>
    <w:rsid w:val="0018107E"/>
    <w:rsid w:val="00183251"/>
    <w:rsid w:val="0018715A"/>
    <w:rsid w:val="001928C4"/>
    <w:rsid w:val="001A3483"/>
    <w:rsid w:val="001A547C"/>
    <w:rsid w:val="001A5AC5"/>
    <w:rsid w:val="001A7525"/>
    <w:rsid w:val="001C04EC"/>
    <w:rsid w:val="001C6398"/>
    <w:rsid w:val="001D024B"/>
    <w:rsid w:val="001D5B0F"/>
    <w:rsid w:val="001D6378"/>
    <w:rsid w:val="001D7349"/>
    <w:rsid w:val="001E2D16"/>
    <w:rsid w:val="001E37C5"/>
    <w:rsid w:val="001E52B7"/>
    <w:rsid w:val="001F0B44"/>
    <w:rsid w:val="001F711C"/>
    <w:rsid w:val="00216AE2"/>
    <w:rsid w:val="00223764"/>
    <w:rsid w:val="00224C6C"/>
    <w:rsid w:val="002262A9"/>
    <w:rsid w:val="00226455"/>
    <w:rsid w:val="00226DD2"/>
    <w:rsid w:val="00230FD5"/>
    <w:rsid w:val="002311A3"/>
    <w:rsid w:val="00235FFA"/>
    <w:rsid w:val="002374CE"/>
    <w:rsid w:val="0024336E"/>
    <w:rsid w:val="002452E7"/>
    <w:rsid w:val="00247313"/>
    <w:rsid w:val="00250F79"/>
    <w:rsid w:val="00251CE1"/>
    <w:rsid w:val="00252EBD"/>
    <w:rsid w:val="00254C58"/>
    <w:rsid w:val="00254D28"/>
    <w:rsid w:val="00263081"/>
    <w:rsid w:val="00265A11"/>
    <w:rsid w:val="00265FC2"/>
    <w:rsid w:val="0026648B"/>
    <w:rsid w:val="00270B52"/>
    <w:rsid w:val="002764FE"/>
    <w:rsid w:val="002849A4"/>
    <w:rsid w:val="00286A37"/>
    <w:rsid w:val="00292708"/>
    <w:rsid w:val="00296D61"/>
    <w:rsid w:val="002A7425"/>
    <w:rsid w:val="002A75B6"/>
    <w:rsid w:val="002B005A"/>
    <w:rsid w:val="002B3985"/>
    <w:rsid w:val="002B5399"/>
    <w:rsid w:val="002B72B6"/>
    <w:rsid w:val="002C0C8E"/>
    <w:rsid w:val="002C2175"/>
    <w:rsid w:val="002D07C2"/>
    <w:rsid w:val="002D3124"/>
    <w:rsid w:val="002D6F8B"/>
    <w:rsid w:val="002D78E7"/>
    <w:rsid w:val="002F31EA"/>
    <w:rsid w:val="00301F3F"/>
    <w:rsid w:val="00306AF4"/>
    <w:rsid w:val="00321831"/>
    <w:rsid w:val="00322EA4"/>
    <w:rsid w:val="00334228"/>
    <w:rsid w:val="003346AA"/>
    <w:rsid w:val="00337C46"/>
    <w:rsid w:val="00343F5F"/>
    <w:rsid w:val="003473EC"/>
    <w:rsid w:val="00347A33"/>
    <w:rsid w:val="00347B13"/>
    <w:rsid w:val="003510F4"/>
    <w:rsid w:val="0036042F"/>
    <w:rsid w:val="00361485"/>
    <w:rsid w:val="00366AD7"/>
    <w:rsid w:val="003679FD"/>
    <w:rsid w:val="0037115C"/>
    <w:rsid w:val="00376E97"/>
    <w:rsid w:val="00380B5E"/>
    <w:rsid w:val="0038206F"/>
    <w:rsid w:val="003837EF"/>
    <w:rsid w:val="003877F9"/>
    <w:rsid w:val="0039372F"/>
    <w:rsid w:val="003A3800"/>
    <w:rsid w:val="003A6BC7"/>
    <w:rsid w:val="003B3DCF"/>
    <w:rsid w:val="003B4B62"/>
    <w:rsid w:val="003B774A"/>
    <w:rsid w:val="003B78C0"/>
    <w:rsid w:val="003D6FA1"/>
    <w:rsid w:val="003E0B69"/>
    <w:rsid w:val="003E57BE"/>
    <w:rsid w:val="003E677E"/>
    <w:rsid w:val="003F1D83"/>
    <w:rsid w:val="003F34D7"/>
    <w:rsid w:val="00405581"/>
    <w:rsid w:val="00406403"/>
    <w:rsid w:val="00406A45"/>
    <w:rsid w:val="004158A5"/>
    <w:rsid w:val="00421DDA"/>
    <w:rsid w:val="004225D4"/>
    <w:rsid w:val="004226A1"/>
    <w:rsid w:val="00432BFC"/>
    <w:rsid w:val="004350B0"/>
    <w:rsid w:val="00440F82"/>
    <w:rsid w:val="00441E36"/>
    <w:rsid w:val="0044697C"/>
    <w:rsid w:val="00447543"/>
    <w:rsid w:val="004530ED"/>
    <w:rsid w:val="0045589C"/>
    <w:rsid w:val="0046041E"/>
    <w:rsid w:val="00462CED"/>
    <w:rsid w:val="00466F7E"/>
    <w:rsid w:val="00467244"/>
    <w:rsid w:val="00476D8D"/>
    <w:rsid w:val="004838BC"/>
    <w:rsid w:val="00490974"/>
    <w:rsid w:val="00494AD0"/>
    <w:rsid w:val="00494E1A"/>
    <w:rsid w:val="004A0541"/>
    <w:rsid w:val="004A5B3D"/>
    <w:rsid w:val="004A68DA"/>
    <w:rsid w:val="004A7312"/>
    <w:rsid w:val="004A78F5"/>
    <w:rsid w:val="004B2134"/>
    <w:rsid w:val="004B27DD"/>
    <w:rsid w:val="004B34E3"/>
    <w:rsid w:val="004B47F3"/>
    <w:rsid w:val="004C14F0"/>
    <w:rsid w:val="004C48AC"/>
    <w:rsid w:val="004C7412"/>
    <w:rsid w:val="004D6FF4"/>
    <w:rsid w:val="004E0100"/>
    <w:rsid w:val="004E0DEB"/>
    <w:rsid w:val="004E1BF4"/>
    <w:rsid w:val="004E4A57"/>
    <w:rsid w:val="004E6373"/>
    <w:rsid w:val="004E7A7A"/>
    <w:rsid w:val="004F0967"/>
    <w:rsid w:val="004F2913"/>
    <w:rsid w:val="004F56AC"/>
    <w:rsid w:val="00504DCB"/>
    <w:rsid w:val="00512000"/>
    <w:rsid w:val="00513073"/>
    <w:rsid w:val="005135EA"/>
    <w:rsid w:val="00513AFA"/>
    <w:rsid w:val="00514254"/>
    <w:rsid w:val="0051451F"/>
    <w:rsid w:val="00522C4C"/>
    <w:rsid w:val="00526583"/>
    <w:rsid w:val="00526850"/>
    <w:rsid w:val="0053000C"/>
    <w:rsid w:val="00532B83"/>
    <w:rsid w:val="005418E9"/>
    <w:rsid w:val="005427E1"/>
    <w:rsid w:val="00551AC7"/>
    <w:rsid w:val="00552569"/>
    <w:rsid w:val="00552E85"/>
    <w:rsid w:val="00553E20"/>
    <w:rsid w:val="00560E3E"/>
    <w:rsid w:val="00563C22"/>
    <w:rsid w:val="005674D3"/>
    <w:rsid w:val="00571431"/>
    <w:rsid w:val="005845E0"/>
    <w:rsid w:val="00586E5C"/>
    <w:rsid w:val="00587BF0"/>
    <w:rsid w:val="005914C8"/>
    <w:rsid w:val="00594D7E"/>
    <w:rsid w:val="005A1B37"/>
    <w:rsid w:val="005A31DC"/>
    <w:rsid w:val="005A476B"/>
    <w:rsid w:val="005B3D27"/>
    <w:rsid w:val="005C3E2A"/>
    <w:rsid w:val="005C4EA5"/>
    <w:rsid w:val="005E4FE1"/>
    <w:rsid w:val="005E7E34"/>
    <w:rsid w:val="005F34E8"/>
    <w:rsid w:val="005F378C"/>
    <w:rsid w:val="005F55C5"/>
    <w:rsid w:val="005F73AF"/>
    <w:rsid w:val="005F78A0"/>
    <w:rsid w:val="00600DA4"/>
    <w:rsid w:val="006024AD"/>
    <w:rsid w:val="0060348E"/>
    <w:rsid w:val="006074DC"/>
    <w:rsid w:val="00607961"/>
    <w:rsid w:val="00615CF5"/>
    <w:rsid w:val="00616A97"/>
    <w:rsid w:val="00620039"/>
    <w:rsid w:val="00622CC5"/>
    <w:rsid w:val="00625BD4"/>
    <w:rsid w:val="00631285"/>
    <w:rsid w:val="0063340D"/>
    <w:rsid w:val="00633A00"/>
    <w:rsid w:val="00641D1C"/>
    <w:rsid w:val="0064421B"/>
    <w:rsid w:val="0065145C"/>
    <w:rsid w:val="006528BE"/>
    <w:rsid w:val="0065342E"/>
    <w:rsid w:val="00656C9C"/>
    <w:rsid w:val="00664C8A"/>
    <w:rsid w:val="00674DF7"/>
    <w:rsid w:val="006859AC"/>
    <w:rsid w:val="00686CE6"/>
    <w:rsid w:val="00694AE0"/>
    <w:rsid w:val="0069504A"/>
    <w:rsid w:val="00696CB7"/>
    <w:rsid w:val="00697402"/>
    <w:rsid w:val="006A186F"/>
    <w:rsid w:val="006A6CE3"/>
    <w:rsid w:val="006B3C44"/>
    <w:rsid w:val="006B702E"/>
    <w:rsid w:val="006B7FC2"/>
    <w:rsid w:val="006C4E17"/>
    <w:rsid w:val="006D002C"/>
    <w:rsid w:val="006D0E92"/>
    <w:rsid w:val="006D17E2"/>
    <w:rsid w:val="006D2919"/>
    <w:rsid w:val="006D4D4E"/>
    <w:rsid w:val="006E0443"/>
    <w:rsid w:val="006E3784"/>
    <w:rsid w:val="006E7F43"/>
    <w:rsid w:val="006F257E"/>
    <w:rsid w:val="007110B2"/>
    <w:rsid w:val="007136AC"/>
    <w:rsid w:val="00715865"/>
    <w:rsid w:val="00715D00"/>
    <w:rsid w:val="00717A62"/>
    <w:rsid w:val="00723E10"/>
    <w:rsid w:val="00732C02"/>
    <w:rsid w:val="007346D8"/>
    <w:rsid w:val="00753C56"/>
    <w:rsid w:val="00753E1E"/>
    <w:rsid w:val="00755F60"/>
    <w:rsid w:val="00756AAF"/>
    <w:rsid w:val="00757736"/>
    <w:rsid w:val="00757B82"/>
    <w:rsid w:val="00770B03"/>
    <w:rsid w:val="007804BE"/>
    <w:rsid w:val="00782BE2"/>
    <w:rsid w:val="00785C70"/>
    <w:rsid w:val="00786D15"/>
    <w:rsid w:val="007952C6"/>
    <w:rsid w:val="007A6203"/>
    <w:rsid w:val="007A7D4E"/>
    <w:rsid w:val="007B1A03"/>
    <w:rsid w:val="007B277E"/>
    <w:rsid w:val="007B2AC0"/>
    <w:rsid w:val="007B35DE"/>
    <w:rsid w:val="007C0775"/>
    <w:rsid w:val="007C2961"/>
    <w:rsid w:val="007C6FF4"/>
    <w:rsid w:val="007D26DE"/>
    <w:rsid w:val="007D5A61"/>
    <w:rsid w:val="007E1DE6"/>
    <w:rsid w:val="007E4031"/>
    <w:rsid w:val="007E5E28"/>
    <w:rsid w:val="007E6B0D"/>
    <w:rsid w:val="007F0D1C"/>
    <w:rsid w:val="007F1ABD"/>
    <w:rsid w:val="00801C22"/>
    <w:rsid w:val="008031A9"/>
    <w:rsid w:val="00817326"/>
    <w:rsid w:val="00823A2D"/>
    <w:rsid w:val="00825B5E"/>
    <w:rsid w:val="008340AD"/>
    <w:rsid w:val="00834CD8"/>
    <w:rsid w:val="00846F3E"/>
    <w:rsid w:val="00852B1D"/>
    <w:rsid w:val="00854374"/>
    <w:rsid w:val="0085766E"/>
    <w:rsid w:val="00862124"/>
    <w:rsid w:val="00863A36"/>
    <w:rsid w:val="0087341A"/>
    <w:rsid w:val="008763CB"/>
    <w:rsid w:val="0088767E"/>
    <w:rsid w:val="008904F6"/>
    <w:rsid w:val="008923E5"/>
    <w:rsid w:val="008941CE"/>
    <w:rsid w:val="008970C2"/>
    <w:rsid w:val="008972E6"/>
    <w:rsid w:val="00897BF9"/>
    <w:rsid w:val="008A4A9D"/>
    <w:rsid w:val="008A4AB6"/>
    <w:rsid w:val="008B5F7A"/>
    <w:rsid w:val="008B76F0"/>
    <w:rsid w:val="008C5904"/>
    <w:rsid w:val="008E3542"/>
    <w:rsid w:val="008E4CB2"/>
    <w:rsid w:val="008E4E2D"/>
    <w:rsid w:val="008F4C69"/>
    <w:rsid w:val="009039DD"/>
    <w:rsid w:val="00911805"/>
    <w:rsid w:val="0091571F"/>
    <w:rsid w:val="00915B55"/>
    <w:rsid w:val="00917D8B"/>
    <w:rsid w:val="00917E96"/>
    <w:rsid w:val="009219A7"/>
    <w:rsid w:val="00923148"/>
    <w:rsid w:val="00924597"/>
    <w:rsid w:val="009247BE"/>
    <w:rsid w:val="009277FE"/>
    <w:rsid w:val="00927DDB"/>
    <w:rsid w:val="0093397C"/>
    <w:rsid w:val="00935A32"/>
    <w:rsid w:val="00935CB3"/>
    <w:rsid w:val="00945790"/>
    <w:rsid w:val="0095684B"/>
    <w:rsid w:val="00973FDD"/>
    <w:rsid w:val="00974008"/>
    <w:rsid w:val="009763F2"/>
    <w:rsid w:val="00986488"/>
    <w:rsid w:val="00990450"/>
    <w:rsid w:val="00990C7C"/>
    <w:rsid w:val="009910A9"/>
    <w:rsid w:val="00991B54"/>
    <w:rsid w:val="00992335"/>
    <w:rsid w:val="009924B9"/>
    <w:rsid w:val="0099461A"/>
    <w:rsid w:val="00994B8C"/>
    <w:rsid w:val="009A2746"/>
    <w:rsid w:val="009A2DE8"/>
    <w:rsid w:val="009B2AC5"/>
    <w:rsid w:val="009B6270"/>
    <w:rsid w:val="009B6475"/>
    <w:rsid w:val="009B7FD5"/>
    <w:rsid w:val="009C3AAC"/>
    <w:rsid w:val="009C65E0"/>
    <w:rsid w:val="009D0C4A"/>
    <w:rsid w:val="009D38AC"/>
    <w:rsid w:val="009D6A08"/>
    <w:rsid w:val="009E4CBB"/>
    <w:rsid w:val="009E6939"/>
    <w:rsid w:val="009F2AE9"/>
    <w:rsid w:val="009F46BB"/>
    <w:rsid w:val="009F72AF"/>
    <w:rsid w:val="00A01236"/>
    <w:rsid w:val="00A0674F"/>
    <w:rsid w:val="00A10201"/>
    <w:rsid w:val="00A122B2"/>
    <w:rsid w:val="00A142E6"/>
    <w:rsid w:val="00A16909"/>
    <w:rsid w:val="00A203E7"/>
    <w:rsid w:val="00A255B3"/>
    <w:rsid w:val="00A266BC"/>
    <w:rsid w:val="00A30832"/>
    <w:rsid w:val="00A32AF8"/>
    <w:rsid w:val="00A32D9D"/>
    <w:rsid w:val="00A35CF5"/>
    <w:rsid w:val="00A42A73"/>
    <w:rsid w:val="00A540B2"/>
    <w:rsid w:val="00A576B5"/>
    <w:rsid w:val="00A62701"/>
    <w:rsid w:val="00A67CB6"/>
    <w:rsid w:val="00A7028A"/>
    <w:rsid w:val="00A71510"/>
    <w:rsid w:val="00A73724"/>
    <w:rsid w:val="00A75830"/>
    <w:rsid w:val="00A75C60"/>
    <w:rsid w:val="00A8123A"/>
    <w:rsid w:val="00A86467"/>
    <w:rsid w:val="00A8674A"/>
    <w:rsid w:val="00A86A81"/>
    <w:rsid w:val="00AA06DD"/>
    <w:rsid w:val="00AA4320"/>
    <w:rsid w:val="00AA5B5E"/>
    <w:rsid w:val="00AB41E6"/>
    <w:rsid w:val="00AB54F7"/>
    <w:rsid w:val="00AB7F09"/>
    <w:rsid w:val="00AC6930"/>
    <w:rsid w:val="00AC79C7"/>
    <w:rsid w:val="00AD64BE"/>
    <w:rsid w:val="00AD6EE9"/>
    <w:rsid w:val="00AE5E08"/>
    <w:rsid w:val="00AE65A5"/>
    <w:rsid w:val="00AF63D3"/>
    <w:rsid w:val="00AF75C9"/>
    <w:rsid w:val="00B016FB"/>
    <w:rsid w:val="00B0658A"/>
    <w:rsid w:val="00B17C61"/>
    <w:rsid w:val="00B2589F"/>
    <w:rsid w:val="00B26E74"/>
    <w:rsid w:val="00B26F9B"/>
    <w:rsid w:val="00B27D5D"/>
    <w:rsid w:val="00B33274"/>
    <w:rsid w:val="00B33963"/>
    <w:rsid w:val="00B3511C"/>
    <w:rsid w:val="00B40EEC"/>
    <w:rsid w:val="00B40FDC"/>
    <w:rsid w:val="00B42A04"/>
    <w:rsid w:val="00B44172"/>
    <w:rsid w:val="00B46DFC"/>
    <w:rsid w:val="00B5024E"/>
    <w:rsid w:val="00B50587"/>
    <w:rsid w:val="00B63657"/>
    <w:rsid w:val="00B6365B"/>
    <w:rsid w:val="00B64C63"/>
    <w:rsid w:val="00B72BCD"/>
    <w:rsid w:val="00B77085"/>
    <w:rsid w:val="00B7741B"/>
    <w:rsid w:val="00B82E90"/>
    <w:rsid w:val="00B8757D"/>
    <w:rsid w:val="00B90F33"/>
    <w:rsid w:val="00BA09CC"/>
    <w:rsid w:val="00BA3783"/>
    <w:rsid w:val="00BB46C2"/>
    <w:rsid w:val="00BC1DA7"/>
    <w:rsid w:val="00BC4F9F"/>
    <w:rsid w:val="00BC7AC0"/>
    <w:rsid w:val="00BD7045"/>
    <w:rsid w:val="00BE162B"/>
    <w:rsid w:val="00BE5FE9"/>
    <w:rsid w:val="00BF159F"/>
    <w:rsid w:val="00BF1D95"/>
    <w:rsid w:val="00BF5326"/>
    <w:rsid w:val="00BF66F0"/>
    <w:rsid w:val="00BF7407"/>
    <w:rsid w:val="00BF7E13"/>
    <w:rsid w:val="00C01102"/>
    <w:rsid w:val="00C0270D"/>
    <w:rsid w:val="00C03172"/>
    <w:rsid w:val="00C03C3C"/>
    <w:rsid w:val="00C10E9C"/>
    <w:rsid w:val="00C1349D"/>
    <w:rsid w:val="00C228A4"/>
    <w:rsid w:val="00C230F3"/>
    <w:rsid w:val="00C27264"/>
    <w:rsid w:val="00C31B29"/>
    <w:rsid w:val="00C43FB8"/>
    <w:rsid w:val="00C44EEB"/>
    <w:rsid w:val="00C57051"/>
    <w:rsid w:val="00C64F0F"/>
    <w:rsid w:val="00C707A1"/>
    <w:rsid w:val="00C72C2D"/>
    <w:rsid w:val="00C75870"/>
    <w:rsid w:val="00C84C3C"/>
    <w:rsid w:val="00C8796A"/>
    <w:rsid w:val="00CA2846"/>
    <w:rsid w:val="00CA2F93"/>
    <w:rsid w:val="00CA3D62"/>
    <w:rsid w:val="00CA5059"/>
    <w:rsid w:val="00CB2036"/>
    <w:rsid w:val="00CB4BCE"/>
    <w:rsid w:val="00CC5D65"/>
    <w:rsid w:val="00CD3152"/>
    <w:rsid w:val="00CD3164"/>
    <w:rsid w:val="00CE00CD"/>
    <w:rsid w:val="00CE7689"/>
    <w:rsid w:val="00CF1A88"/>
    <w:rsid w:val="00CF4BCE"/>
    <w:rsid w:val="00CF71A5"/>
    <w:rsid w:val="00D0045B"/>
    <w:rsid w:val="00D014EA"/>
    <w:rsid w:val="00D03124"/>
    <w:rsid w:val="00D06121"/>
    <w:rsid w:val="00D10792"/>
    <w:rsid w:val="00D113DF"/>
    <w:rsid w:val="00D13195"/>
    <w:rsid w:val="00D16BAD"/>
    <w:rsid w:val="00D17A8A"/>
    <w:rsid w:val="00D2007C"/>
    <w:rsid w:val="00D21085"/>
    <w:rsid w:val="00D364D8"/>
    <w:rsid w:val="00D37CB7"/>
    <w:rsid w:val="00D4189F"/>
    <w:rsid w:val="00D41F07"/>
    <w:rsid w:val="00D4209A"/>
    <w:rsid w:val="00D45C42"/>
    <w:rsid w:val="00D47B9B"/>
    <w:rsid w:val="00D5256A"/>
    <w:rsid w:val="00D53EAE"/>
    <w:rsid w:val="00D5747B"/>
    <w:rsid w:val="00D57957"/>
    <w:rsid w:val="00D61A19"/>
    <w:rsid w:val="00D64E86"/>
    <w:rsid w:val="00D716B9"/>
    <w:rsid w:val="00D75B3A"/>
    <w:rsid w:val="00D8291C"/>
    <w:rsid w:val="00D82A6C"/>
    <w:rsid w:val="00D82C3A"/>
    <w:rsid w:val="00D83B34"/>
    <w:rsid w:val="00D846E1"/>
    <w:rsid w:val="00D85E1E"/>
    <w:rsid w:val="00D9178D"/>
    <w:rsid w:val="00D969E6"/>
    <w:rsid w:val="00D9758F"/>
    <w:rsid w:val="00DB632A"/>
    <w:rsid w:val="00DB6B48"/>
    <w:rsid w:val="00DB7803"/>
    <w:rsid w:val="00DC11C8"/>
    <w:rsid w:val="00DC432D"/>
    <w:rsid w:val="00DC4B65"/>
    <w:rsid w:val="00DC74B7"/>
    <w:rsid w:val="00DD2552"/>
    <w:rsid w:val="00DD7847"/>
    <w:rsid w:val="00DF72B9"/>
    <w:rsid w:val="00E01031"/>
    <w:rsid w:val="00E01286"/>
    <w:rsid w:val="00E10FB8"/>
    <w:rsid w:val="00E13E58"/>
    <w:rsid w:val="00E32694"/>
    <w:rsid w:val="00E3434B"/>
    <w:rsid w:val="00E36A51"/>
    <w:rsid w:val="00E424EB"/>
    <w:rsid w:val="00E44B50"/>
    <w:rsid w:val="00E45D46"/>
    <w:rsid w:val="00E50644"/>
    <w:rsid w:val="00E516CD"/>
    <w:rsid w:val="00E5319F"/>
    <w:rsid w:val="00E603E5"/>
    <w:rsid w:val="00E66746"/>
    <w:rsid w:val="00E7244A"/>
    <w:rsid w:val="00E72AF2"/>
    <w:rsid w:val="00E74C60"/>
    <w:rsid w:val="00E760F9"/>
    <w:rsid w:val="00E76DC9"/>
    <w:rsid w:val="00E7752B"/>
    <w:rsid w:val="00E80E77"/>
    <w:rsid w:val="00E81191"/>
    <w:rsid w:val="00E86D1E"/>
    <w:rsid w:val="00E87686"/>
    <w:rsid w:val="00E96D53"/>
    <w:rsid w:val="00E97D46"/>
    <w:rsid w:val="00EA322E"/>
    <w:rsid w:val="00EA599F"/>
    <w:rsid w:val="00EA7174"/>
    <w:rsid w:val="00EC279D"/>
    <w:rsid w:val="00EC49A9"/>
    <w:rsid w:val="00ED1BD1"/>
    <w:rsid w:val="00ED1E26"/>
    <w:rsid w:val="00ED2239"/>
    <w:rsid w:val="00ED55B9"/>
    <w:rsid w:val="00ED575A"/>
    <w:rsid w:val="00EE2433"/>
    <w:rsid w:val="00EE3649"/>
    <w:rsid w:val="00EF0689"/>
    <w:rsid w:val="00EF53D3"/>
    <w:rsid w:val="00F03B99"/>
    <w:rsid w:val="00F03D73"/>
    <w:rsid w:val="00F04655"/>
    <w:rsid w:val="00F049F9"/>
    <w:rsid w:val="00F0755A"/>
    <w:rsid w:val="00F12F29"/>
    <w:rsid w:val="00F158AF"/>
    <w:rsid w:val="00F163DC"/>
    <w:rsid w:val="00F2009F"/>
    <w:rsid w:val="00F202B2"/>
    <w:rsid w:val="00F236C5"/>
    <w:rsid w:val="00F25E48"/>
    <w:rsid w:val="00F3058F"/>
    <w:rsid w:val="00F335BF"/>
    <w:rsid w:val="00F34D3D"/>
    <w:rsid w:val="00F45790"/>
    <w:rsid w:val="00F47334"/>
    <w:rsid w:val="00F60571"/>
    <w:rsid w:val="00F611A4"/>
    <w:rsid w:val="00F64C9F"/>
    <w:rsid w:val="00F66E1D"/>
    <w:rsid w:val="00F66EDC"/>
    <w:rsid w:val="00F70368"/>
    <w:rsid w:val="00F706F6"/>
    <w:rsid w:val="00F70990"/>
    <w:rsid w:val="00F7162F"/>
    <w:rsid w:val="00F73A31"/>
    <w:rsid w:val="00F77000"/>
    <w:rsid w:val="00F871A8"/>
    <w:rsid w:val="00F9674C"/>
    <w:rsid w:val="00F975CB"/>
    <w:rsid w:val="00FA1014"/>
    <w:rsid w:val="00FA1E4C"/>
    <w:rsid w:val="00FB31B6"/>
    <w:rsid w:val="00FB3C1F"/>
    <w:rsid w:val="00FB672E"/>
    <w:rsid w:val="00FC63E8"/>
    <w:rsid w:val="00FD33EA"/>
    <w:rsid w:val="00FD46EE"/>
    <w:rsid w:val="00FD6C85"/>
    <w:rsid w:val="00FD7717"/>
    <w:rsid w:val="00FE4DD9"/>
    <w:rsid w:val="00FE7C8E"/>
    <w:rsid w:val="00FF2351"/>
    <w:rsid w:val="00FF6D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3397C"/>
    <w:pPr>
      <w:keepNext/>
      <w:spacing w:after="0" w:line="240" w:lineRule="auto"/>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93397C"/>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26">
    <w:name w:val="Мрежа в таблица2"/>
    <w:basedOn w:val="a1"/>
    <w:next w:val="a8"/>
    <w:uiPriority w:val="59"/>
    <w:rsid w:val="0013762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3397C"/>
    <w:pPr>
      <w:keepNext/>
      <w:spacing w:after="0" w:line="240" w:lineRule="auto"/>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93397C"/>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26">
    <w:name w:val="Мрежа в таблица2"/>
    <w:basedOn w:val="a1"/>
    <w:next w:val="a8"/>
    <w:uiPriority w:val="59"/>
    <w:rsid w:val="0013762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044">
      <w:bodyDiv w:val="1"/>
      <w:marLeft w:val="0"/>
      <w:marRight w:val="0"/>
      <w:marTop w:val="0"/>
      <w:marBottom w:val="0"/>
      <w:divBdr>
        <w:top w:val="none" w:sz="0" w:space="0" w:color="auto"/>
        <w:left w:val="none" w:sz="0" w:space="0" w:color="auto"/>
        <w:bottom w:val="none" w:sz="0" w:space="0" w:color="auto"/>
        <w:right w:val="none" w:sz="0" w:space="0" w:color="auto"/>
      </w:divBdr>
    </w:div>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61970567">
      <w:bodyDiv w:val="1"/>
      <w:marLeft w:val="0"/>
      <w:marRight w:val="0"/>
      <w:marTop w:val="0"/>
      <w:marBottom w:val="0"/>
      <w:divBdr>
        <w:top w:val="none" w:sz="0" w:space="0" w:color="auto"/>
        <w:left w:val="none" w:sz="0" w:space="0" w:color="auto"/>
        <w:bottom w:val="none" w:sz="0" w:space="0" w:color="auto"/>
        <w:right w:val="none" w:sz="0" w:space="0" w:color="auto"/>
      </w:divBdr>
    </w:div>
    <w:div w:id="255291954">
      <w:bodyDiv w:val="1"/>
      <w:marLeft w:val="0"/>
      <w:marRight w:val="0"/>
      <w:marTop w:val="0"/>
      <w:marBottom w:val="0"/>
      <w:divBdr>
        <w:top w:val="none" w:sz="0" w:space="0" w:color="auto"/>
        <w:left w:val="none" w:sz="0" w:space="0" w:color="auto"/>
        <w:bottom w:val="none" w:sz="0" w:space="0" w:color="auto"/>
        <w:right w:val="none" w:sz="0" w:space="0" w:color="auto"/>
      </w:divBdr>
    </w:div>
    <w:div w:id="866522519">
      <w:bodyDiv w:val="1"/>
      <w:marLeft w:val="0"/>
      <w:marRight w:val="0"/>
      <w:marTop w:val="0"/>
      <w:marBottom w:val="0"/>
      <w:divBdr>
        <w:top w:val="none" w:sz="0" w:space="0" w:color="auto"/>
        <w:left w:val="none" w:sz="0" w:space="0" w:color="auto"/>
        <w:bottom w:val="none" w:sz="0" w:space="0" w:color="auto"/>
        <w:right w:val="none" w:sz="0" w:space="0" w:color="auto"/>
      </w:divBdr>
    </w:div>
    <w:div w:id="960108393">
      <w:bodyDiv w:val="1"/>
      <w:marLeft w:val="0"/>
      <w:marRight w:val="0"/>
      <w:marTop w:val="0"/>
      <w:marBottom w:val="0"/>
      <w:divBdr>
        <w:top w:val="none" w:sz="0" w:space="0" w:color="auto"/>
        <w:left w:val="none" w:sz="0" w:space="0" w:color="auto"/>
        <w:bottom w:val="none" w:sz="0" w:space="0" w:color="auto"/>
        <w:right w:val="none" w:sz="0" w:space="0" w:color="auto"/>
      </w:divBdr>
    </w:div>
    <w:div w:id="1136026797">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39651325">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845780853">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 w:id="20522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5&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54_Al1_Pt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ARH&amp;DocCode=41765&amp;ToPar=Art54_Al1_Pt2&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CB13-A57B-4B18-B8D7-6093A999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15145</Words>
  <Characters>86332</Characters>
  <Application>Microsoft Office Word</Application>
  <DocSecurity>0</DocSecurity>
  <Lines>719</Lines>
  <Paragraphs>202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Евгения Кънева</cp:lastModifiedBy>
  <cp:revision>14</cp:revision>
  <cp:lastPrinted>2018-02-20T08:52:00Z</cp:lastPrinted>
  <dcterms:created xsi:type="dcterms:W3CDTF">2018-02-19T09:08:00Z</dcterms:created>
  <dcterms:modified xsi:type="dcterms:W3CDTF">2018-02-21T11:57:00Z</dcterms:modified>
</cp:coreProperties>
</file>