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254"/>
        <w:gridCol w:w="8607"/>
      </w:tblGrid>
      <w:tr w:rsidR="00730ED8" w:rsidRPr="00A309A7" w:rsidTr="00EF2A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54" w:type="dxa"/>
          </w:tcPr>
          <w:p w:rsidR="00730ED8" w:rsidRPr="00A309A7" w:rsidRDefault="00730ED8" w:rsidP="00EF2AAF">
            <w:pPr>
              <w:widowControl w:val="0"/>
              <w:ind w:left="-108" w:right="-96"/>
              <w:jc w:val="both"/>
              <w:outlineLvl w:val="1"/>
              <w:rPr>
                <w:b/>
                <w:bCs/>
                <w:sz w:val="30"/>
                <w:szCs w:val="20"/>
                <w:lang w:eastAsia="en-US"/>
              </w:rPr>
            </w:pPr>
            <w:r>
              <w:rPr>
                <w:b/>
                <w:bCs/>
                <w:noProof/>
                <w:sz w:val="30"/>
                <w:szCs w:val="20"/>
              </w:rPr>
              <w:drawing>
                <wp:inline distT="0" distB="0" distL="0" distR="0">
                  <wp:extent cx="750570" cy="901065"/>
                  <wp:effectExtent l="0" t="0" r="0" b="0"/>
                  <wp:docPr id="1" name="Картина 1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</w:tcPr>
          <w:p w:rsidR="00730ED8" w:rsidRPr="00A309A7" w:rsidRDefault="00730ED8" w:rsidP="00EF2AAF">
            <w:pPr>
              <w:ind w:right="-468"/>
              <w:rPr>
                <w:b/>
                <w:sz w:val="32"/>
                <w:szCs w:val="32"/>
                <w:u w:val="double"/>
              </w:rPr>
            </w:pPr>
            <w:r w:rsidRPr="00A309A7">
              <w:rPr>
                <w:b/>
                <w:sz w:val="32"/>
                <w:szCs w:val="32"/>
              </w:rPr>
              <w:t xml:space="preserve">            </w:t>
            </w:r>
            <w:r w:rsidRPr="00A309A7">
              <w:rPr>
                <w:b/>
                <w:sz w:val="32"/>
                <w:szCs w:val="32"/>
                <w:u w:val="double"/>
              </w:rPr>
              <w:t xml:space="preserve"> ПРОКУРАТУРА  НА  РЕПУБЛИКА  БЪЛГАРИЯ</w:t>
            </w:r>
          </w:p>
          <w:p w:rsidR="00730ED8" w:rsidRPr="00730ED8" w:rsidRDefault="00730ED8" w:rsidP="00EF2AAF">
            <w:pPr>
              <w:widowControl w:val="0"/>
              <w:jc w:val="center"/>
              <w:outlineLvl w:val="1"/>
              <w:rPr>
                <w:bCs/>
                <w:sz w:val="32"/>
                <w:szCs w:val="32"/>
                <w:u w:val="single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0ED8">
              <w:rPr>
                <w:bCs/>
                <w:sz w:val="32"/>
                <w:szCs w:val="3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РАЙОННА ПРОКУРАТУРА - БУРГАС</w:t>
            </w:r>
          </w:p>
        </w:tc>
      </w:tr>
    </w:tbl>
    <w:p w:rsidR="00730ED8" w:rsidRDefault="00730ED8"/>
    <w:p w:rsidR="00730ED8" w:rsidRDefault="00730ED8" w:rsidP="00730ED8">
      <w:pPr>
        <w:jc w:val="center"/>
      </w:pPr>
      <w:r w:rsidRPr="00730ED8">
        <w:rPr>
          <w:b/>
        </w:rPr>
        <w:t>С</w:t>
      </w:r>
      <w:r>
        <w:rPr>
          <w:b/>
        </w:rPr>
        <w:t xml:space="preserve"> </w:t>
      </w:r>
      <w:r w:rsidRPr="00730ED8">
        <w:rPr>
          <w:b/>
        </w:rPr>
        <w:t>Ъ</w:t>
      </w:r>
      <w:r>
        <w:rPr>
          <w:b/>
        </w:rPr>
        <w:t xml:space="preserve"> </w:t>
      </w:r>
      <w:r w:rsidRPr="00730ED8">
        <w:rPr>
          <w:b/>
        </w:rPr>
        <w:t>О</w:t>
      </w:r>
      <w:r>
        <w:rPr>
          <w:b/>
        </w:rPr>
        <w:t xml:space="preserve"> </w:t>
      </w:r>
      <w:r w:rsidRPr="00730ED8">
        <w:rPr>
          <w:b/>
        </w:rPr>
        <w:t>Б</w:t>
      </w:r>
      <w:r>
        <w:rPr>
          <w:b/>
        </w:rPr>
        <w:t xml:space="preserve"> </w:t>
      </w:r>
      <w:r w:rsidRPr="00730ED8">
        <w:rPr>
          <w:b/>
        </w:rPr>
        <w:t>Щ</w:t>
      </w:r>
      <w:r>
        <w:rPr>
          <w:b/>
        </w:rPr>
        <w:t xml:space="preserve"> </w:t>
      </w:r>
      <w:r w:rsidRPr="00730ED8">
        <w:rPr>
          <w:b/>
        </w:rPr>
        <w:t>Е</w:t>
      </w:r>
      <w:r>
        <w:rPr>
          <w:b/>
        </w:rPr>
        <w:t xml:space="preserve"> </w:t>
      </w:r>
      <w:r w:rsidRPr="00730ED8">
        <w:rPr>
          <w:b/>
        </w:rPr>
        <w:t>Н</w:t>
      </w:r>
      <w:r>
        <w:rPr>
          <w:b/>
        </w:rPr>
        <w:t xml:space="preserve"> </w:t>
      </w:r>
      <w:r w:rsidRPr="00730ED8">
        <w:rPr>
          <w:b/>
        </w:rPr>
        <w:t>И</w:t>
      </w:r>
      <w:r>
        <w:rPr>
          <w:b/>
        </w:rPr>
        <w:t xml:space="preserve"> </w:t>
      </w:r>
      <w:r w:rsidRPr="00730ED8">
        <w:rPr>
          <w:b/>
        </w:rPr>
        <w:t>Е</w:t>
      </w:r>
    </w:p>
    <w:p w:rsidR="00730ED8" w:rsidRPr="00BE5F49" w:rsidRDefault="00730ED8" w:rsidP="00730ED8">
      <w:pPr>
        <w:jc w:val="both"/>
        <w:rPr>
          <w:rFonts w:eastAsia="MS Mincho"/>
          <w:b/>
          <w:szCs w:val="28"/>
        </w:rPr>
      </w:pPr>
      <w:r w:rsidRPr="00730ED8">
        <w:rPr>
          <w:b/>
          <w:sz w:val="28"/>
          <w:szCs w:val="28"/>
        </w:rPr>
        <w:t xml:space="preserve">за </w:t>
      </w:r>
      <w:r>
        <w:t>д</w:t>
      </w:r>
      <w:r w:rsidRPr="000A2939">
        <w:rPr>
          <w:b/>
          <w:sz w:val="28"/>
          <w:szCs w:val="28"/>
        </w:rPr>
        <w:t>ата, час и място на отваряне на офертите</w:t>
      </w:r>
      <w:r>
        <w:rPr>
          <w:b/>
          <w:sz w:val="28"/>
          <w:szCs w:val="28"/>
        </w:rPr>
        <w:t xml:space="preserve"> на обявената </w:t>
      </w:r>
      <w:r w:rsidRPr="00BE5F49">
        <w:rPr>
          <w:rFonts w:eastAsia="MS Mincho"/>
          <w:b/>
          <w:szCs w:val="28"/>
        </w:rPr>
        <w:t xml:space="preserve">по реда на глава осем „а“ от </w:t>
      </w:r>
      <w:r>
        <w:rPr>
          <w:rFonts w:eastAsia="MS Mincho"/>
          <w:b/>
          <w:szCs w:val="28"/>
        </w:rPr>
        <w:t>З</w:t>
      </w:r>
      <w:r w:rsidRPr="00BE5F49">
        <w:rPr>
          <w:rFonts w:eastAsia="MS Mincho"/>
          <w:b/>
          <w:szCs w:val="28"/>
        </w:rPr>
        <w:t>акона за обществените поръчки публична покана с предмет:</w:t>
      </w:r>
    </w:p>
    <w:p w:rsidR="00730ED8" w:rsidRPr="00121C1D" w:rsidRDefault="00730ED8" w:rsidP="00730ED8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left="-327" w:right="283" w:firstLine="654"/>
        <w:jc w:val="center"/>
        <w:rPr>
          <w:sz w:val="28"/>
          <w:szCs w:val="28"/>
          <w:lang w:val="ru-RU"/>
        </w:rPr>
      </w:pPr>
      <w:r w:rsidRPr="00121C1D">
        <w:rPr>
          <w:b/>
          <w:sz w:val="28"/>
          <w:szCs w:val="28"/>
        </w:rPr>
        <w:t xml:space="preserve"> „Из</w:t>
      </w:r>
      <w:r>
        <w:rPr>
          <w:b/>
          <w:sz w:val="28"/>
          <w:szCs w:val="28"/>
        </w:rPr>
        <w:t xml:space="preserve">бор на оператор за отпечатване и доставка на ваучери за храна </w:t>
      </w:r>
      <w:r w:rsidRPr="00121C1D">
        <w:rPr>
          <w:b/>
          <w:sz w:val="28"/>
          <w:szCs w:val="28"/>
        </w:rPr>
        <w:t xml:space="preserve">за нуждите на </w:t>
      </w:r>
      <w:r>
        <w:rPr>
          <w:b/>
          <w:sz w:val="28"/>
          <w:szCs w:val="28"/>
        </w:rPr>
        <w:t>Районна прокуратура – Бургас</w:t>
      </w:r>
      <w:r w:rsidRPr="00121C1D">
        <w:rPr>
          <w:b/>
          <w:sz w:val="28"/>
          <w:szCs w:val="28"/>
        </w:rPr>
        <w:t>“</w:t>
      </w:r>
    </w:p>
    <w:p w:rsidR="00730ED8" w:rsidRPr="00730ED8" w:rsidRDefault="00730ED8" w:rsidP="00730ED8">
      <w:pPr>
        <w:ind w:firstLine="851"/>
        <w:jc w:val="both"/>
        <w:rPr>
          <w:b/>
          <w:sz w:val="28"/>
          <w:szCs w:val="28"/>
        </w:rPr>
      </w:pPr>
      <w:r w:rsidRPr="00730ED8">
        <w:rPr>
          <w:b/>
          <w:sz w:val="28"/>
          <w:szCs w:val="28"/>
        </w:rPr>
        <w:t>01.03.2016 г. в 10:30 ч., гр. Бургас, ул. „</w:t>
      </w:r>
      <w:proofErr w:type="spellStart"/>
      <w:r w:rsidRPr="00730ED8">
        <w:rPr>
          <w:b/>
          <w:sz w:val="28"/>
          <w:szCs w:val="28"/>
        </w:rPr>
        <w:t>Александровска</w:t>
      </w:r>
      <w:proofErr w:type="spellEnd"/>
      <w:r w:rsidRPr="00730ED8">
        <w:rPr>
          <w:b/>
          <w:sz w:val="28"/>
          <w:szCs w:val="28"/>
        </w:rPr>
        <w:t xml:space="preserve">” № 101, ет. 3, заседателна зала - Районна прокуратура – </w:t>
      </w:r>
      <w:r>
        <w:rPr>
          <w:b/>
          <w:sz w:val="28"/>
          <w:szCs w:val="28"/>
        </w:rPr>
        <w:t>Бургас</w:t>
      </w:r>
    </w:p>
    <w:p w:rsidR="00730ED8" w:rsidRDefault="00730ED8" w:rsidP="00730ED8">
      <w:pPr>
        <w:ind w:firstLine="851"/>
        <w:jc w:val="both"/>
      </w:pPr>
      <w:bookmarkStart w:id="0" w:name="_GoBack"/>
      <w:bookmarkEnd w:id="0"/>
    </w:p>
    <w:sectPr w:rsidR="0073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D8"/>
    <w:rsid w:val="003E41FD"/>
    <w:rsid w:val="0073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30ED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30ED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2016-02-26T13:40:00Z</dcterms:created>
  <dcterms:modified xsi:type="dcterms:W3CDTF">2016-02-26T13:46:00Z</dcterms:modified>
</cp:coreProperties>
</file>