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0" w:rsidRPr="009E0EDF" w:rsidRDefault="00397219" w:rsidP="0062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622870" w:rsidRPr="009E0EDF">
        <w:rPr>
          <w:rFonts w:ascii="Times New Roman" w:hAnsi="Times New Roman" w:cs="Times New Roman"/>
          <w:b/>
          <w:sz w:val="28"/>
          <w:szCs w:val="28"/>
        </w:rPr>
        <w:t xml:space="preserve">ФОРМАЦИЯ </w:t>
      </w:r>
      <w:r>
        <w:rPr>
          <w:rFonts w:ascii="Times New Roman" w:hAnsi="Times New Roman" w:cs="Times New Roman"/>
          <w:b/>
          <w:sz w:val="28"/>
          <w:szCs w:val="28"/>
        </w:rPr>
        <w:t>ЗА ОСВОБОДЕНА ГАРАНЦИЯ ЗА ИЗПЪЛНЕНИЕ НА ДОГОВОР</w:t>
      </w:r>
      <w:r w:rsidR="00405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92" w:rsidRPr="009E0EDF">
        <w:rPr>
          <w:rFonts w:ascii="Times New Roman" w:hAnsi="Times New Roman" w:cs="Times New Roman"/>
          <w:b/>
          <w:sz w:val="28"/>
          <w:szCs w:val="28"/>
        </w:rPr>
        <w:t>ПО ЧЛ. 22б, АЛ. 2, т. 1</w:t>
      </w:r>
      <w:r w:rsidR="00405E9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405E92" w:rsidRPr="009E0EDF">
        <w:rPr>
          <w:rFonts w:ascii="Times New Roman" w:hAnsi="Times New Roman" w:cs="Times New Roman"/>
          <w:b/>
          <w:sz w:val="28"/>
          <w:szCs w:val="28"/>
        </w:rPr>
        <w:t xml:space="preserve"> от ЗОП</w:t>
      </w: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97219" w:rsidRPr="009E0EDF" w:rsidTr="00543E74">
        <w:tc>
          <w:tcPr>
            <w:tcW w:w="2943" w:type="dxa"/>
          </w:tcPr>
          <w:p w:rsidR="00397219" w:rsidRPr="009E0EDF" w:rsidRDefault="00397219" w:rsidP="003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поръчката</w:t>
            </w:r>
          </w:p>
        </w:tc>
        <w:tc>
          <w:tcPr>
            <w:tcW w:w="6269" w:type="dxa"/>
          </w:tcPr>
          <w:p w:rsidR="00397219" w:rsidRPr="009E0EDF" w:rsidRDefault="00397219" w:rsidP="00543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23">
              <w:rPr>
                <w:rFonts w:ascii="Times New Roman" w:hAnsi="Times New Roman" w:cs="Times New Roman"/>
                <w:bCs/>
                <w:sz w:val="28"/>
                <w:szCs w:val="28"/>
              </w:rPr>
              <w:t>„Извършване на писмени преводи на официални документи и други книжа от български на чужди езици и от чужди на български език, както следва: за първа, втора, трета и четвърта група езици - за нуждите на Районна прокуратура – Бургас“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6269" w:type="dxa"/>
          </w:tcPr>
          <w:p w:rsidR="00622870" w:rsidRPr="009E0EDF" w:rsidRDefault="00622870" w:rsidP="009E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Договор № 5/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Предмет на договора</w:t>
            </w:r>
          </w:p>
        </w:tc>
        <w:tc>
          <w:tcPr>
            <w:tcW w:w="6269" w:type="dxa"/>
          </w:tcPr>
          <w:p w:rsidR="00622870" w:rsidRPr="009E0EDF" w:rsidRDefault="009E0EDF" w:rsidP="006B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23">
              <w:rPr>
                <w:rFonts w:ascii="Times New Roman" w:hAnsi="Times New Roman" w:cs="Times New Roman"/>
                <w:bCs/>
                <w:sz w:val="28"/>
                <w:szCs w:val="28"/>
              </w:rPr>
              <w:t>„Извършване на писмени преводи на официални документи и други книжа от български на чужди езици и от чужди на български език, както следва: за първа, втора, трета и четвърта група езици - за нуждите на Районна прокуратура – Бургас“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6269" w:type="dxa"/>
          </w:tcPr>
          <w:p w:rsidR="00622870" w:rsidRPr="009E0EDF" w:rsidRDefault="00A67D5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Основание за приключване</w:t>
            </w:r>
          </w:p>
        </w:tc>
        <w:tc>
          <w:tcPr>
            <w:tcW w:w="6269" w:type="dxa"/>
          </w:tcPr>
          <w:p w:rsidR="00622870" w:rsidRPr="009E0EDF" w:rsidRDefault="00622870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 xml:space="preserve"> от Договора – из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тичане срока на 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</w:tc>
      </w:tr>
      <w:tr w:rsidR="00397219" w:rsidRPr="009E0EDF" w:rsidTr="004959C9">
        <w:tc>
          <w:tcPr>
            <w:tcW w:w="2943" w:type="dxa"/>
          </w:tcPr>
          <w:p w:rsidR="00397219" w:rsidRPr="009E0EDF" w:rsidRDefault="0039721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 гаранцията за изпълнение на договора</w:t>
            </w:r>
          </w:p>
        </w:tc>
        <w:tc>
          <w:tcPr>
            <w:tcW w:w="6269" w:type="dxa"/>
          </w:tcPr>
          <w:p w:rsidR="00397219" w:rsidRPr="00397219" w:rsidRDefault="00397219" w:rsidP="00397219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7219">
              <w:rPr>
                <w:rFonts w:ascii="Times New Roman" w:eastAsia="Times New Roman" w:hAnsi="Times New Roman" w:cs="Times New Roman"/>
                <w:sz w:val="28"/>
                <w:szCs w:val="20"/>
              </w:rPr>
              <w:t>парична сума, преведена по банкова сметка на Районна прокуратура – Бургас</w:t>
            </w:r>
          </w:p>
          <w:p w:rsidR="00397219" w:rsidRPr="009E0EDF" w:rsidRDefault="00397219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19" w:rsidRPr="009E0EDF" w:rsidTr="004959C9">
        <w:tc>
          <w:tcPr>
            <w:tcW w:w="2943" w:type="dxa"/>
          </w:tcPr>
          <w:p w:rsidR="00397219" w:rsidRPr="009E0EDF" w:rsidRDefault="0039721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 гаранцията за изпълнение на договора</w:t>
            </w:r>
          </w:p>
        </w:tc>
        <w:tc>
          <w:tcPr>
            <w:tcW w:w="6269" w:type="dxa"/>
          </w:tcPr>
          <w:p w:rsidR="00397219" w:rsidRPr="009E0EDF" w:rsidRDefault="00397219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 лв.</w:t>
            </w:r>
          </w:p>
        </w:tc>
      </w:tr>
      <w:tr w:rsidR="00397219" w:rsidRPr="009E0EDF" w:rsidTr="004959C9">
        <w:tc>
          <w:tcPr>
            <w:tcW w:w="2943" w:type="dxa"/>
          </w:tcPr>
          <w:p w:rsidR="00397219" w:rsidRDefault="0039721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 освобождаване на гаранцията</w:t>
            </w:r>
          </w:p>
        </w:tc>
        <w:tc>
          <w:tcPr>
            <w:tcW w:w="6269" w:type="dxa"/>
          </w:tcPr>
          <w:p w:rsidR="00397219" w:rsidRDefault="00397219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12.09.2015 г.</w:t>
            </w:r>
          </w:p>
        </w:tc>
      </w:tr>
      <w:tr w:rsidR="00397219" w:rsidRPr="009E0EDF" w:rsidTr="004959C9">
        <w:tc>
          <w:tcPr>
            <w:tcW w:w="2943" w:type="dxa"/>
          </w:tcPr>
          <w:p w:rsidR="00397219" w:rsidRDefault="0039721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 освобождаване на гаранцията</w:t>
            </w:r>
          </w:p>
        </w:tc>
        <w:tc>
          <w:tcPr>
            <w:tcW w:w="6269" w:type="dxa"/>
          </w:tcPr>
          <w:p w:rsidR="00397219" w:rsidRDefault="00397219" w:rsidP="003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 30, ал. 2 от договора</w:t>
            </w:r>
          </w:p>
        </w:tc>
      </w:tr>
      <w:tr w:rsidR="00397219" w:rsidRPr="009E0EDF" w:rsidTr="004959C9">
        <w:tc>
          <w:tcPr>
            <w:tcW w:w="2943" w:type="dxa"/>
          </w:tcPr>
          <w:p w:rsidR="00397219" w:rsidRDefault="0039721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Изпълнител</w:t>
            </w:r>
          </w:p>
        </w:tc>
        <w:tc>
          <w:tcPr>
            <w:tcW w:w="6269" w:type="dxa"/>
          </w:tcPr>
          <w:p w:rsidR="00397219" w:rsidRDefault="00397219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19">
              <w:rPr>
                <w:rFonts w:ascii="Times New Roman" w:hAnsi="Times New Roman" w:cs="Times New Roman"/>
                <w:sz w:val="28"/>
                <w:szCs w:val="28"/>
              </w:rPr>
              <w:t>„Орхидея-94” ЕООД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p w:rsidR="006E66C5" w:rsidRPr="009E0EDF" w:rsidRDefault="006E66C5">
      <w:pPr>
        <w:rPr>
          <w:rFonts w:ascii="Times New Roman" w:hAnsi="Times New Roman" w:cs="Times New Roman"/>
        </w:rPr>
      </w:pPr>
    </w:p>
    <w:sectPr w:rsidR="006E66C5" w:rsidRPr="009E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B"/>
    <w:rsid w:val="00157270"/>
    <w:rsid w:val="00397219"/>
    <w:rsid w:val="00405E92"/>
    <w:rsid w:val="004D1B7D"/>
    <w:rsid w:val="00544A29"/>
    <w:rsid w:val="00622870"/>
    <w:rsid w:val="006B4EBB"/>
    <w:rsid w:val="006E66C5"/>
    <w:rsid w:val="0075677B"/>
    <w:rsid w:val="00996E56"/>
    <w:rsid w:val="009E0EDF"/>
    <w:rsid w:val="00A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Neli</cp:lastModifiedBy>
  <cp:revision>5</cp:revision>
  <dcterms:created xsi:type="dcterms:W3CDTF">2015-09-16T07:57:00Z</dcterms:created>
  <dcterms:modified xsi:type="dcterms:W3CDTF">2015-09-16T08:10:00Z</dcterms:modified>
</cp:coreProperties>
</file>