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96"/>
        <w:tblW w:w="10120" w:type="dxa"/>
        <w:tblLook w:val="01E0"/>
      </w:tblPr>
      <w:tblGrid>
        <w:gridCol w:w="1681"/>
        <w:gridCol w:w="8439"/>
      </w:tblGrid>
      <w:tr w:rsidR="000A77AD" w:rsidRPr="00A21448">
        <w:trPr>
          <w:trHeight w:val="927"/>
        </w:trPr>
        <w:tc>
          <w:tcPr>
            <w:tcW w:w="1681" w:type="dxa"/>
            <w:vMerge w:val="restart"/>
          </w:tcPr>
          <w:p w:rsidR="000A77AD" w:rsidRPr="00A21448" w:rsidRDefault="00103FE7" w:rsidP="00777C3D">
            <w:pPr>
              <w:spacing w:line="240" w:lineRule="auto"/>
              <w:ind w:firstLine="0"/>
              <w:jc w:val="left"/>
              <w:rPr>
                <w:rFonts w:ascii="Arial Narrow" w:hAnsi="Arial Narrow" w:cs="Arial Narrow"/>
                <w:b/>
                <w:bCs/>
                <w:color w:val="000000"/>
                <w:spacing w:val="-2"/>
                <w:sz w:val="32"/>
                <w:szCs w:val="32"/>
              </w:rPr>
            </w:pPr>
            <w:r w:rsidRPr="00103FE7">
              <w:rPr>
                <w:rFonts w:ascii="Arial Narrow" w:hAnsi="Arial Narrow" w:cs="Arial Narrow"/>
                <w:b/>
                <w:bCs/>
                <w:noProof/>
                <w:color w:val="000000"/>
                <w:spacing w:val="-2"/>
                <w:sz w:val="32"/>
                <w:szCs w:val="32"/>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alt="prb" style="width:1in;height:88.3pt;visibility:visible">
                  <v:imagedata r:id="rId8" o:title=""/>
                </v:shape>
              </w:pict>
            </w:r>
          </w:p>
        </w:tc>
        <w:tc>
          <w:tcPr>
            <w:tcW w:w="8439" w:type="dxa"/>
            <w:tcBorders>
              <w:top w:val="nil"/>
              <w:left w:val="nil"/>
              <w:bottom w:val="double" w:sz="12" w:space="0" w:color="auto"/>
              <w:right w:val="nil"/>
            </w:tcBorders>
          </w:tcPr>
          <w:p w:rsidR="000A77AD" w:rsidRPr="005B0C62" w:rsidRDefault="000A77AD" w:rsidP="00777C3D">
            <w:pPr>
              <w:spacing w:before="240" w:line="240" w:lineRule="auto"/>
              <w:ind w:firstLine="0"/>
              <w:jc w:val="center"/>
              <w:rPr>
                <w:b/>
                <w:bCs/>
                <w:caps/>
                <w:sz w:val="32"/>
                <w:szCs w:val="32"/>
              </w:rPr>
            </w:pPr>
            <w:r w:rsidRPr="005B0C62">
              <w:rPr>
                <w:b/>
                <w:bCs/>
                <w:caps/>
                <w:sz w:val="32"/>
                <w:szCs w:val="32"/>
              </w:rPr>
              <w:t>ПРОКУРАТУРА   НА   РЕПУБЛИКА   БЪЛГАРИЯ</w:t>
            </w:r>
          </w:p>
          <w:p w:rsidR="000A77AD" w:rsidRPr="00446FD3" w:rsidRDefault="000A77AD" w:rsidP="00777C3D">
            <w:pPr>
              <w:spacing w:line="240" w:lineRule="auto"/>
              <w:ind w:firstLine="0"/>
              <w:jc w:val="center"/>
              <w:rPr>
                <w:rFonts w:ascii="Arial Narrow" w:hAnsi="Arial Narrow" w:cs="Arial Narrow"/>
                <w:w w:val="150"/>
              </w:rPr>
            </w:pPr>
            <w:r w:rsidRPr="005B0C62">
              <w:rPr>
                <w:b/>
                <w:bCs/>
                <w:caps/>
                <w:sz w:val="32"/>
                <w:szCs w:val="32"/>
              </w:rPr>
              <w:t>РАЙОННА   ПРОКУРАТУРА   -   НИКОПОЛ</w:t>
            </w:r>
          </w:p>
        </w:tc>
      </w:tr>
      <w:tr w:rsidR="000A77AD" w:rsidRPr="00A21448">
        <w:trPr>
          <w:trHeight w:val="882"/>
        </w:trPr>
        <w:tc>
          <w:tcPr>
            <w:tcW w:w="1681" w:type="dxa"/>
            <w:vMerge/>
            <w:vAlign w:val="center"/>
          </w:tcPr>
          <w:p w:rsidR="000A77AD" w:rsidRPr="00A21448" w:rsidRDefault="000A77AD" w:rsidP="00777C3D">
            <w:pPr>
              <w:spacing w:line="240" w:lineRule="auto"/>
              <w:rPr>
                <w:rFonts w:ascii="Arial Narrow" w:hAnsi="Arial Narrow" w:cs="Arial Narrow"/>
                <w:b/>
                <w:bCs/>
                <w:color w:val="000000"/>
                <w:spacing w:val="-2"/>
                <w:sz w:val="32"/>
                <w:szCs w:val="32"/>
              </w:rPr>
            </w:pPr>
          </w:p>
        </w:tc>
        <w:tc>
          <w:tcPr>
            <w:tcW w:w="8439" w:type="dxa"/>
            <w:tcBorders>
              <w:top w:val="double" w:sz="12" w:space="0" w:color="auto"/>
              <w:left w:val="nil"/>
              <w:bottom w:val="nil"/>
              <w:right w:val="nil"/>
            </w:tcBorders>
          </w:tcPr>
          <w:p w:rsidR="000A77AD" w:rsidRPr="005B0C62" w:rsidRDefault="000A77AD" w:rsidP="00777C3D">
            <w:pPr>
              <w:spacing w:before="120" w:line="240" w:lineRule="auto"/>
              <w:ind w:firstLine="0"/>
              <w:jc w:val="center"/>
              <w:rPr>
                <w:color w:val="000000"/>
              </w:rPr>
            </w:pPr>
            <w:r w:rsidRPr="005B0C62">
              <w:rPr>
                <w:color w:val="000000"/>
              </w:rPr>
              <w:t>Никопол 5940, пл. Европа 14  тел./факс 064 889 153</w:t>
            </w:r>
          </w:p>
          <w:p w:rsidR="000A77AD" w:rsidRPr="005B0C62" w:rsidRDefault="000A77AD" w:rsidP="00777C3D">
            <w:pPr>
              <w:spacing w:line="240" w:lineRule="auto"/>
              <w:ind w:firstLine="0"/>
              <w:jc w:val="center"/>
              <w:rPr>
                <w:color w:val="000000"/>
              </w:rPr>
            </w:pPr>
            <w:r w:rsidRPr="005B0C62">
              <w:rPr>
                <w:color w:val="000000"/>
              </w:rPr>
              <w:t>e-mail : nikopol@pl.prb.bg</w:t>
            </w:r>
          </w:p>
        </w:tc>
      </w:tr>
    </w:tbl>
    <w:p w:rsidR="000A77AD" w:rsidRPr="00916DC6" w:rsidRDefault="000A77AD" w:rsidP="00777C3D">
      <w:pPr>
        <w:pStyle w:val="a7"/>
        <w:tabs>
          <w:tab w:val="left" w:pos="708"/>
        </w:tabs>
        <w:spacing w:line="240" w:lineRule="auto"/>
        <w:ind w:firstLine="0"/>
        <w:rPr>
          <w:b/>
          <w:bCs/>
        </w:rPr>
      </w:pPr>
    </w:p>
    <w:p w:rsidR="000A77AD" w:rsidRDefault="000A77AD" w:rsidP="00777C3D">
      <w:pPr>
        <w:pStyle w:val="a7"/>
        <w:tabs>
          <w:tab w:val="left" w:pos="708"/>
        </w:tabs>
        <w:spacing w:line="240" w:lineRule="auto"/>
        <w:ind w:firstLine="709"/>
        <w:rPr>
          <w:b/>
          <w:bCs/>
        </w:rPr>
      </w:pPr>
    </w:p>
    <w:p w:rsidR="000A77AD" w:rsidRDefault="000A77AD" w:rsidP="00777C3D">
      <w:pPr>
        <w:pStyle w:val="a7"/>
        <w:tabs>
          <w:tab w:val="left" w:pos="708"/>
        </w:tabs>
        <w:spacing w:line="240" w:lineRule="auto"/>
        <w:ind w:firstLine="709"/>
        <w:rPr>
          <w:b/>
          <w:bCs/>
        </w:rPr>
      </w:pPr>
    </w:p>
    <w:p w:rsidR="000A77AD"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0"/>
        <w:rPr>
          <w:b/>
          <w:bCs/>
        </w:rPr>
      </w:pPr>
    </w:p>
    <w:p w:rsidR="000A77AD" w:rsidRPr="00FB158A" w:rsidRDefault="000A77AD" w:rsidP="00777C3D">
      <w:pPr>
        <w:pStyle w:val="a7"/>
        <w:tabs>
          <w:tab w:val="left" w:pos="708"/>
        </w:tabs>
        <w:spacing w:line="240" w:lineRule="auto"/>
        <w:ind w:firstLine="709"/>
      </w:pPr>
      <w:r w:rsidRPr="00916DC6">
        <w:tab/>
      </w:r>
      <w:r w:rsidRPr="00916DC6">
        <w:tab/>
      </w:r>
    </w:p>
    <w:p w:rsidR="000A77AD" w:rsidRPr="004C3648" w:rsidRDefault="000A77AD" w:rsidP="00777C3D">
      <w:pPr>
        <w:pStyle w:val="a7"/>
        <w:tabs>
          <w:tab w:val="left" w:pos="708"/>
        </w:tabs>
        <w:spacing w:line="240" w:lineRule="auto"/>
        <w:ind w:firstLine="0"/>
        <w:rPr>
          <w:b/>
          <w:bCs/>
          <w:caps/>
        </w:rPr>
      </w:pPr>
      <w:r w:rsidRPr="00916DC6">
        <w:rPr>
          <w:b/>
          <w:bCs/>
          <w:caps/>
        </w:rPr>
        <w:t>ОДОБРЯВАМ:</w:t>
      </w:r>
    </w:p>
    <w:p w:rsidR="000A77AD" w:rsidRPr="005A345A" w:rsidRDefault="000A77AD" w:rsidP="00777C3D">
      <w:pPr>
        <w:pStyle w:val="a7"/>
        <w:tabs>
          <w:tab w:val="left" w:pos="708"/>
        </w:tabs>
        <w:spacing w:line="240" w:lineRule="auto"/>
        <w:ind w:firstLine="709"/>
        <w:rPr>
          <w:b/>
          <w:bCs/>
          <w:caps/>
          <w:lang w:val="ru-RU"/>
        </w:rPr>
      </w:pPr>
      <w:r w:rsidRPr="00916DC6">
        <w:rPr>
          <w:b/>
          <w:bCs/>
          <w:caps/>
        </w:rPr>
        <w:t xml:space="preserve">          </w:t>
      </w:r>
      <w:r>
        <w:rPr>
          <w:b/>
          <w:bCs/>
          <w:caps/>
        </w:rPr>
        <w:t xml:space="preserve">       </w:t>
      </w:r>
    </w:p>
    <w:p w:rsidR="000A77AD" w:rsidRPr="00892F61" w:rsidRDefault="000A77AD" w:rsidP="00777C3D">
      <w:pPr>
        <w:pStyle w:val="a7"/>
        <w:tabs>
          <w:tab w:val="left" w:pos="708"/>
        </w:tabs>
        <w:spacing w:line="240" w:lineRule="auto"/>
        <w:ind w:firstLine="0"/>
        <w:rPr>
          <w:b/>
          <w:bCs/>
          <w:caps/>
        </w:rPr>
      </w:pPr>
      <w:r w:rsidRPr="00892F61">
        <w:rPr>
          <w:b/>
          <w:bCs/>
          <w:caps/>
        </w:rPr>
        <w:t>АДМИНИСТРАТИВЕн РЪКОВОДИТЕЛ</w:t>
      </w:r>
    </w:p>
    <w:p w:rsidR="000A77AD" w:rsidRPr="00892F61" w:rsidRDefault="000A77AD" w:rsidP="00777C3D">
      <w:pPr>
        <w:pStyle w:val="a7"/>
        <w:tabs>
          <w:tab w:val="left" w:pos="708"/>
        </w:tabs>
        <w:spacing w:line="240" w:lineRule="auto"/>
        <w:ind w:firstLine="0"/>
        <w:rPr>
          <w:b/>
          <w:bCs/>
          <w:caps/>
        </w:rPr>
      </w:pPr>
      <w:r w:rsidRPr="00892F61">
        <w:rPr>
          <w:b/>
          <w:bCs/>
          <w:caps/>
        </w:rPr>
        <w:t>РАЙОНЕН ПРОКУРОР</w:t>
      </w:r>
    </w:p>
    <w:p w:rsidR="000A77AD" w:rsidRPr="00892F61" w:rsidRDefault="000A77AD" w:rsidP="00777C3D">
      <w:pPr>
        <w:pStyle w:val="a7"/>
        <w:tabs>
          <w:tab w:val="left" w:pos="708"/>
        </w:tabs>
        <w:spacing w:line="240" w:lineRule="auto"/>
        <w:ind w:firstLine="0"/>
      </w:pPr>
      <w:r w:rsidRPr="00892F61">
        <w:rPr>
          <w:b/>
          <w:bCs/>
          <w:caps/>
        </w:rPr>
        <w:t>град  НИКОПОЛ</w:t>
      </w:r>
    </w:p>
    <w:p w:rsidR="000A77AD" w:rsidRPr="000547E6" w:rsidRDefault="000A77AD" w:rsidP="00777C3D">
      <w:pPr>
        <w:pStyle w:val="a7"/>
        <w:tabs>
          <w:tab w:val="left" w:pos="708"/>
        </w:tabs>
        <w:spacing w:line="240" w:lineRule="auto"/>
        <w:ind w:firstLine="709"/>
      </w:pPr>
    </w:p>
    <w:p w:rsidR="000A77AD" w:rsidRPr="00916DC6" w:rsidRDefault="000A77AD" w:rsidP="00777C3D">
      <w:pPr>
        <w:pStyle w:val="a7"/>
        <w:tabs>
          <w:tab w:val="left" w:pos="708"/>
        </w:tabs>
        <w:spacing w:line="240" w:lineRule="auto"/>
        <w:ind w:firstLine="709"/>
      </w:pPr>
      <w:r w:rsidRPr="00916DC6">
        <w:tab/>
      </w:r>
      <w:r w:rsidRPr="00916DC6">
        <w:tab/>
      </w:r>
      <w:r w:rsidRPr="00916DC6">
        <w:tab/>
      </w:r>
      <w:r w:rsidRPr="00916DC6">
        <w:tab/>
      </w:r>
    </w:p>
    <w:p w:rsidR="000A77AD" w:rsidRPr="004C05D3" w:rsidRDefault="000A77AD" w:rsidP="00777C3D">
      <w:pPr>
        <w:pStyle w:val="a7"/>
        <w:tabs>
          <w:tab w:val="left" w:pos="708"/>
        </w:tabs>
        <w:spacing w:line="240" w:lineRule="auto"/>
        <w:ind w:firstLine="709"/>
        <w:rPr>
          <w:b/>
          <w:bCs/>
        </w:rPr>
      </w:pPr>
      <w:r w:rsidRPr="00916DC6">
        <w:rPr>
          <w:b/>
          <w:bCs/>
        </w:rPr>
        <w:t xml:space="preserve">                        </w:t>
      </w:r>
      <w:r w:rsidRPr="00225DBA">
        <w:rPr>
          <w:b/>
          <w:bCs/>
          <w:lang w:val="ru-RU"/>
        </w:rPr>
        <w:t xml:space="preserve">     </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r w:rsidRPr="00916DC6">
        <w:rPr>
          <w:b/>
          <w:bCs/>
        </w:rPr>
        <w:t xml:space="preserve">                               </w:t>
      </w:r>
      <w:r w:rsidRPr="00225DBA">
        <w:rPr>
          <w:b/>
          <w:bCs/>
          <w:lang w:val="ru-RU"/>
        </w:rPr>
        <w:t xml:space="preserve"> </w:t>
      </w:r>
      <w:r w:rsidRPr="00916DC6">
        <w:rPr>
          <w:b/>
          <w:bCs/>
        </w:rPr>
        <w:t xml:space="preserve"> </w:t>
      </w:r>
    </w:p>
    <w:p w:rsidR="000A77AD" w:rsidRPr="00916DC6" w:rsidRDefault="000A77AD" w:rsidP="00777C3D">
      <w:pPr>
        <w:spacing w:line="240" w:lineRule="auto"/>
        <w:ind w:firstLine="709"/>
        <w:jc w:val="center"/>
        <w:rPr>
          <w:b/>
          <w:bCs/>
          <w:sz w:val="32"/>
          <w:szCs w:val="32"/>
        </w:rPr>
      </w:pPr>
      <w:r w:rsidRPr="00916DC6">
        <w:rPr>
          <w:b/>
          <w:bCs/>
          <w:sz w:val="32"/>
          <w:szCs w:val="32"/>
        </w:rPr>
        <w:t>Д О К У М Е Н Т А Ц И Я</w:t>
      </w:r>
    </w:p>
    <w:p w:rsidR="000A77AD" w:rsidRPr="00916DC6" w:rsidRDefault="000A77AD" w:rsidP="00777C3D">
      <w:pPr>
        <w:spacing w:line="240" w:lineRule="auto"/>
        <w:ind w:firstLine="709"/>
        <w:rPr>
          <w:b/>
          <w:bCs/>
        </w:rPr>
      </w:pPr>
    </w:p>
    <w:p w:rsidR="000A77AD" w:rsidRPr="002404EA" w:rsidRDefault="000A77AD" w:rsidP="00777C3D">
      <w:pPr>
        <w:pStyle w:val="a9"/>
        <w:ind w:firstLine="709"/>
        <w:jc w:val="center"/>
        <w:rPr>
          <w:b/>
          <w:bCs/>
          <w:sz w:val="28"/>
          <w:szCs w:val="28"/>
        </w:rPr>
      </w:pPr>
      <w:r w:rsidRPr="002404EA">
        <w:rPr>
          <w:b/>
          <w:bCs/>
          <w:sz w:val="28"/>
          <w:szCs w:val="28"/>
        </w:rPr>
        <w:t>ЗА</w:t>
      </w:r>
    </w:p>
    <w:p w:rsidR="000A77AD" w:rsidRPr="00F45D60" w:rsidRDefault="000A77AD" w:rsidP="00777C3D">
      <w:pPr>
        <w:spacing w:line="240" w:lineRule="auto"/>
        <w:ind w:firstLine="709"/>
        <w:jc w:val="center"/>
        <w:rPr>
          <w:b/>
          <w:bCs/>
          <w:caps/>
          <w:lang w:val="ru-RU"/>
        </w:rPr>
      </w:pPr>
      <w:r w:rsidRPr="002404EA">
        <w:rPr>
          <w:b/>
          <w:bCs/>
          <w:caps/>
        </w:rPr>
        <w:t xml:space="preserve">участие в  открита процедура за възлагане на </w:t>
      </w:r>
    </w:p>
    <w:p w:rsidR="000A77AD" w:rsidRPr="002404EA" w:rsidRDefault="000A77AD" w:rsidP="00777C3D">
      <w:pPr>
        <w:spacing w:line="240" w:lineRule="auto"/>
        <w:ind w:firstLine="709"/>
        <w:jc w:val="center"/>
        <w:rPr>
          <w:b/>
          <w:bCs/>
          <w:caps/>
        </w:rPr>
      </w:pPr>
      <w:r w:rsidRPr="002404EA">
        <w:rPr>
          <w:b/>
          <w:bCs/>
          <w:caps/>
        </w:rPr>
        <w:t>обществена поръчка с ПРЕДМЕТ:</w:t>
      </w:r>
    </w:p>
    <w:p w:rsidR="000A77AD" w:rsidRPr="00916DC6" w:rsidRDefault="000A77AD" w:rsidP="00777C3D">
      <w:pPr>
        <w:spacing w:line="240" w:lineRule="auto"/>
        <w:ind w:firstLine="709"/>
        <w:jc w:val="center"/>
        <w:rPr>
          <w:caps/>
        </w:rPr>
      </w:pPr>
    </w:p>
    <w:p w:rsidR="000A77AD" w:rsidRPr="00916DC6" w:rsidRDefault="000A77AD" w:rsidP="00777C3D">
      <w:pPr>
        <w:spacing w:line="240" w:lineRule="auto"/>
        <w:ind w:firstLine="709"/>
        <w:rPr>
          <w:b/>
          <w:bCs/>
        </w:rPr>
      </w:pPr>
    </w:p>
    <w:p w:rsidR="00FA1EEB" w:rsidRDefault="000A77AD" w:rsidP="00FA1EEB">
      <w:pPr>
        <w:spacing w:line="240" w:lineRule="auto"/>
        <w:ind w:firstLine="0"/>
        <w:jc w:val="center"/>
      </w:pPr>
      <w:r w:rsidRPr="006A0F7A">
        <w:t>„</w:t>
      </w:r>
      <w:r w:rsidRPr="00760774">
        <w:t xml:space="preserve">Извършване на </w:t>
      </w:r>
      <w:r w:rsidR="00CF0969">
        <w:t xml:space="preserve">периодични медицински прегледи </w:t>
      </w:r>
      <w:r w:rsidRPr="00760774">
        <w:t>за нуждите</w:t>
      </w:r>
    </w:p>
    <w:p w:rsidR="000A77AD" w:rsidRPr="006A0F7A" w:rsidRDefault="000A77AD" w:rsidP="00FA1EEB">
      <w:pPr>
        <w:spacing w:line="240" w:lineRule="auto"/>
        <w:ind w:firstLine="0"/>
        <w:jc w:val="center"/>
      </w:pPr>
      <w:r w:rsidRPr="00760774">
        <w:t>на Районна прокуратура</w:t>
      </w:r>
      <w:r w:rsidRPr="006A0F7A">
        <w:t xml:space="preserve"> град Никопол“</w:t>
      </w:r>
    </w:p>
    <w:p w:rsidR="000A77AD" w:rsidRDefault="000A77AD" w:rsidP="00777C3D">
      <w:pPr>
        <w:pStyle w:val="a7"/>
        <w:tabs>
          <w:tab w:val="left" w:pos="708"/>
        </w:tabs>
        <w:spacing w:line="240" w:lineRule="auto"/>
        <w:ind w:firstLine="709"/>
        <w:jc w:val="center"/>
      </w:pPr>
    </w:p>
    <w:p w:rsidR="000A77AD" w:rsidRPr="00BD2CC6" w:rsidRDefault="000A77AD" w:rsidP="00FA1EEB">
      <w:pPr>
        <w:pStyle w:val="a7"/>
        <w:tabs>
          <w:tab w:val="left" w:pos="708"/>
        </w:tabs>
        <w:spacing w:line="240" w:lineRule="auto"/>
        <w:ind w:firstLine="0"/>
        <w:jc w:val="center"/>
      </w:pPr>
      <w:r w:rsidRPr="00BD2CC6">
        <w:t>град НИКОПОЛ, 2</w:t>
      </w:r>
      <w:r w:rsidR="00AF3EE6" w:rsidRPr="00BD2CC6">
        <w:rPr>
          <w:lang w:val="en-US"/>
        </w:rPr>
        <w:t>9</w:t>
      </w:r>
      <w:r w:rsidRPr="00BD2CC6">
        <w:t>.10.2013г.</w:t>
      </w:r>
    </w:p>
    <w:p w:rsidR="000A77AD" w:rsidRPr="00BD2CC6" w:rsidRDefault="000A77AD" w:rsidP="00777C3D">
      <w:pPr>
        <w:pStyle w:val="a7"/>
        <w:tabs>
          <w:tab w:val="left" w:pos="708"/>
        </w:tabs>
        <w:spacing w:line="240" w:lineRule="auto"/>
        <w:ind w:firstLine="709"/>
      </w:pPr>
    </w:p>
    <w:p w:rsidR="000A77AD" w:rsidRPr="00BD2CC6" w:rsidRDefault="000A77AD" w:rsidP="00777C3D">
      <w:pPr>
        <w:pStyle w:val="a7"/>
        <w:tabs>
          <w:tab w:val="left" w:pos="708"/>
        </w:tabs>
        <w:spacing w:line="240" w:lineRule="auto"/>
        <w:ind w:firstLine="709"/>
      </w:pPr>
    </w:p>
    <w:p w:rsidR="000A77AD" w:rsidRPr="00BD2CC6" w:rsidRDefault="000A77AD" w:rsidP="00777C3D">
      <w:pPr>
        <w:pStyle w:val="a7"/>
        <w:tabs>
          <w:tab w:val="left" w:pos="708"/>
        </w:tabs>
        <w:spacing w:line="240" w:lineRule="auto"/>
        <w:ind w:firstLine="709"/>
      </w:pPr>
    </w:p>
    <w:p w:rsidR="000A77AD" w:rsidRPr="006A0F7A" w:rsidRDefault="000A77AD" w:rsidP="00777C3D">
      <w:pPr>
        <w:pStyle w:val="a7"/>
        <w:tabs>
          <w:tab w:val="left" w:pos="708"/>
        </w:tabs>
        <w:spacing w:line="240" w:lineRule="auto"/>
        <w:ind w:firstLine="709"/>
        <w:rPr>
          <w:color w:val="000000"/>
        </w:rPr>
      </w:pPr>
      <w:r w:rsidRPr="00BD2CC6">
        <w:t xml:space="preserve">Настоящата документация е изготвена съгласно чл. 28, ал. 1 от ЗОП и одобрена </w:t>
      </w:r>
      <w:r w:rsidRPr="00BD2CC6">
        <w:rPr>
          <w:color w:val="000000"/>
        </w:rPr>
        <w:t>на основание чл. 25, ал. 1 от ЗОП с Решение № ОПИ - 2/</w:t>
      </w:r>
      <w:r w:rsidRPr="00BD2CC6">
        <w:rPr>
          <w:color w:val="000000"/>
          <w:lang w:val="ru-RU"/>
        </w:rPr>
        <w:t>2</w:t>
      </w:r>
      <w:r w:rsidR="00AF3EE6" w:rsidRPr="00BD2CC6">
        <w:rPr>
          <w:color w:val="000000"/>
          <w:lang w:val="en-US"/>
        </w:rPr>
        <w:t>9</w:t>
      </w:r>
      <w:r w:rsidRPr="00BD2CC6">
        <w:rPr>
          <w:color w:val="000000"/>
          <w:lang w:val="ru-RU"/>
        </w:rPr>
        <w:t>.10</w:t>
      </w:r>
      <w:r w:rsidRPr="00BD2CC6">
        <w:rPr>
          <w:color w:val="000000"/>
        </w:rPr>
        <w:t>.2013г</w:t>
      </w:r>
      <w:r w:rsidRPr="00A8173B">
        <w:rPr>
          <w:color w:val="000000"/>
        </w:rPr>
        <w:t>. на</w:t>
      </w:r>
      <w:r w:rsidRPr="006A0F7A">
        <w:rPr>
          <w:color w:val="000000"/>
        </w:rPr>
        <w:t xml:space="preserve"> административен ръководител - районен прокурор на РП Никопол, упълномощен със Заповед № ЛС-121/17.01.2013г. на главния прокурор.</w:t>
      </w:r>
    </w:p>
    <w:p w:rsidR="000A77AD" w:rsidRPr="00916DC6" w:rsidRDefault="000A77AD" w:rsidP="00777C3D">
      <w:pPr>
        <w:pStyle w:val="a7"/>
        <w:tabs>
          <w:tab w:val="left" w:pos="708"/>
        </w:tabs>
        <w:spacing w:line="240" w:lineRule="auto"/>
        <w:ind w:firstLine="709"/>
      </w:pPr>
    </w:p>
    <w:p w:rsidR="000A77AD" w:rsidRDefault="000A77AD" w:rsidP="00777C3D">
      <w:pPr>
        <w:pStyle w:val="a7"/>
        <w:tabs>
          <w:tab w:val="left" w:pos="708"/>
        </w:tabs>
        <w:spacing w:line="240" w:lineRule="auto"/>
        <w:ind w:firstLine="709"/>
        <w:rPr>
          <w:b/>
          <w:bCs/>
        </w:rPr>
      </w:pPr>
    </w:p>
    <w:p w:rsidR="000A77AD"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r w:rsidRPr="00916DC6">
        <w:rPr>
          <w:b/>
          <w:bCs/>
        </w:rPr>
        <w:lastRenderedPageBreak/>
        <w:t xml:space="preserve">УВАЖАЕМИ </w:t>
      </w:r>
      <w:r>
        <w:rPr>
          <w:b/>
          <w:bCs/>
        </w:rPr>
        <w:t>ДАМИ</w:t>
      </w:r>
      <w:r w:rsidRPr="00916DC6">
        <w:rPr>
          <w:b/>
          <w:bCs/>
        </w:rPr>
        <w:t xml:space="preserve"> И ГОСПОДА,</w:t>
      </w:r>
    </w:p>
    <w:p w:rsidR="000A77AD" w:rsidRPr="00916DC6" w:rsidRDefault="000A77AD" w:rsidP="00777C3D">
      <w:pPr>
        <w:pStyle w:val="a7"/>
        <w:tabs>
          <w:tab w:val="left" w:pos="708"/>
        </w:tabs>
        <w:spacing w:line="240" w:lineRule="auto"/>
        <w:ind w:firstLine="709"/>
        <w:rPr>
          <w:b/>
          <w:bCs/>
        </w:rPr>
      </w:pPr>
    </w:p>
    <w:p w:rsidR="000A77AD" w:rsidRPr="00BD2CC6" w:rsidRDefault="000A77AD" w:rsidP="00777C3D">
      <w:pPr>
        <w:pStyle w:val="a7"/>
        <w:tabs>
          <w:tab w:val="left" w:pos="708"/>
        </w:tabs>
        <w:spacing w:line="240" w:lineRule="auto"/>
        <w:ind w:firstLine="709"/>
        <w:rPr>
          <w:b/>
          <w:bCs/>
          <w:sz w:val="24"/>
          <w:szCs w:val="24"/>
        </w:rPr>
      </w:pPr>
      <w:r w:rsidRPr="00E349BE">
        <w:t xml:space="preserve">Районна прокуратура град Никопол </w:t>
      </w:r>
      <w:r w:rsidRPr="00916DC6">
        <w:t>с адрес: гр.</w:t>
      </w:r>
      <w:r w:rsidRPr="00E349BE">
        <w:t xml:space="preserve"> Никопол, </w:t>
      </w:r>
      <w:r w:rsidR="00922A70">
        <w:t xml:space="preserve">обл. Плевен, </w:t>
      </w:r>
      <w:r w:rsidRPr="00E349BE">
        <w:t>пл. Европа №14</w:t>
      </w:r>
      <w:r w:rsidRPr="00916DC6">
        <w:t xml:space="preserve">, </w:t>
      </w:r>
      <w:r>
        <w:t xml:space="preserve">Съдебна палата </w:t>
      </w:r>
      <w:r w:rsidRPr="00916DC6">
        <w:t xml:space="preserve">на </w:t>
      </w:r>
      <w:r>
        <w:t xml:space="preserve">основание Решение № ОПИ </w:t>
      </w:r>
      <w:r w:rsidRPr="00BD2CC6">
        <w:t>- 2/2</w:t>
      </w:r>
      <w:r w:rsidR="00AF3EE6" w:rsidRPr="00BD2CC6">
        <w:rPr>
          <w:lang w:val="en-US"/>
        </w:rPr>
        <w:t>9</w:t>
      </w:r>
      <w:r w:rsidRPr="00BD2CC6">
        <w:t>.10.2013г. на административен ръководител - районен прокурор на Районна прокуратура град Никопол – Христо Маринов Киновски, упълномощен със Заповед № ЛС-121/17.01.2013г. на главния прокурор на Република България, обявява открита процедура за възлагане на обществена поръчка.</w:t>
      </w:r>
    </w:p>
    <w:p w:rsidR="000A77AD" w:rsidRPr="00BD2CC6" w:rsidRDefault="000A77AD" w:rsidP="00777C3D">
      <w:pPr>
        <w:pStyle w:val="a7"/>
        <w:tabs>
          <w:tab w:val="left" w:pos="708"/>
        </w:tabs>
        <w:spacing w:line="240" w:lineRule="auto"/>
        <w:ind w:firstLine="709"/>
      </w:pPr>
    </w:p>
    <w:p w:rsidR="000A77AD" w:rsidRPr="00BD2CC6" w:rsidRDefault="000A77AD" w:rsidP="00777C3D">
      <w:pPr>
        <w:pStyle w:val="a7"/>
        <w:tabs>
          <w:tab w:val="left" w:pos="708"/>
        </w:tabs>
        <w:spacing w:line="240" w:lineRule="auto"/>
        <w:ind w:firstLine="709"/>
      </w:pPr>
      <w:r w:rsidRPr="00BD2CC6">
        <w:t xml:space="preserve">Документацията за участие се предоставя безплатно. Същата е достъпна на интернет-страницата на Окръжна прокуратура – Плевен /раздел Обществени поръчки/:  </w:t>
      </w:r>
      <w:hyperlink r:id="rId9" w:history="1">
        <w:r w:rsidRPr="00BD2CC6">
          <w:rPr>
            <w:rStyle w:val="af8"/>
          </w:rPr>
          <w:t>http://www.prb.bg/oppleven/bg/Public_procurement</w:t>
        </w:r>
      </w:hyperlink>
      <w:r w:rsidRPr="00BD2CC6">
        <w:t xml:space="preserve"> след регистрация на </w:t>
      </w:r>
      <w:r w:rsidRPr="00BD2CC6">
        <w:rPr>
          <w:lang w:val="en-US"/>
        </w:rPr>
        <w:t>e</w:t>
      </w:r>
      <w:r w:rsidRPr="00BD2CC6">
        <w:t>-</w:t>
      </w:r>
      <w:r w:rsidRPr="00BD2CC6">
        <w:rPr>
          <w:lang w:val="en-US"/>
        </w:rPr>
        <w:t>mail</w:t>
      </w:r>
      <w:r w:rsidRPr="00BD2CC6">
        <w:t>:</w:t>
      </w:r>
      <w:r w:rsidRPr="00BD2CC6">
        <w:rPr>
          <w:lang w:val="ru-RU"/>
        </w:rPr>
        <w:t xml:space="preserve"> </w:t>
      </w:r>
      <w:r w:rsidRPr="00BD2CC6">
        <w:rPr>
          <w:color w:val="FF0000"/>
        </w:rPr>
        <w:t xml:space="preserve"> </w:t>
      </w:r>
      <w:hyperlink r:id="rId10" w:history="1">
        <w:r w:rsidRPr="00BD2CC6">
          <w:rPr>
            <w:rStyle w:val="af8"/>
          </w:rPr>
          <w:t>nikopol@pl.prb.bg</w:t>
        </w:r>
      </w:hyperlink>
      <w:r w:rsidRPr="00BD2CC6">
        <w:rPr>
          <w:lang w:val="ru-RU"/>
        </w:rPr>
        <w:t xml:space="preserve">. </w:t>
      </w:r>
      <w:r w:rsidRPr="00BD2CC6">
        <w:t>Документацията може да бъде получена безплатно и на хартиен носител на адрес: гр. Никопол, пл. Европа №14, Съдебна палата, ет. 2, Деловодство.</w:t>
      </w:r>
    </w:p>
    <w:p w:rsidR="000A77AD" w:rsidRPr="00BD2CC6" w:rsidRDefault="000A77AD" w:rsidP="00777C3D">
      <w:pPr>
        <w:pStyle w:val="a7"/>
        <w:tabs>
          <w:tab w:val="left" w:pos="708"/>
        </w:tabs>
        <w:spacing w:line="240" w:lineRule="auto"/>
        <w:ind w:firstLine="709"/>
      </w:pPr>
      <w:r w:rsidRPr="00BD2CC6">
        <w:t>Участниците в процедурата следва да прегледат и се съобразят с всички указания, образци, условия и изисквания, представени в документацията.</w:t>
      </w:r>
    </w:p>
    <w:p w:rsidR="000A77AD" w:rsidRPr="00BD2CC6" w:rsidRDefault="000A77AD" w:rsidP="00777C3D">
      <w:pPr>
        <w:pStyle w:val="a7"/>
        <w:tabs>
          <w:tab w:val="left" w:pos="708"/>
        </w:tabs>
        <w:spacing w:line="240" w:lineRule="auto"/>
        <w:ind w:left="-142" w:right="-1" w:firstLine="469"/>
      </w:pPr>
      <w:r w:rsidRPr="00BD2CC6">
        <w:t xml:space="preserve">Комуникацията с участниците ще се извършва </w:t>
      </w:r>
      <w:r w:rsidRPr="00BD2CC6">
        <w:rPr>
          <w:b/>
          <w:bCs/>
        </w:rPr>
        <w:t>по ел. поща</w:t>
      </w:r>
      <w:r w:rsidR="00081A54" w:rsidRPr="00BD2CC6">
        <w:rPr>
          <w:b/>
          <w:bCs/>
        </w:rPr>
        <w:t xml:space="preserve"> </w:t>
      </w:r>
      <w:r w:rsidR="00081A54" w:rsidRPr="00BD2CC6">
        <w:rPr>
          <w:i/>
          <w:u w:val="single"/>
        </w:rPr>
        <w:t>(</w:t>
      </w:r>
      <w:r w:rsidR="00081A54" w:rsidRPr="00BD2CC6">
        <w:rPr>
          <w:b/>
          <w:i/>
          <w:u w:val="single"/>
        </w:rPr>
        <w:t>с изрично потвърждаване на всяко получено писмо от двете страни)</w:t>
      </w:r>
      <w:r w:rsidRPr="00BD2CC6">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r w:rsidR="00081A54" w:rsidRPr="00BD2CC6">
        <w:t xml:space="preserve"> В случай, че участник не потвърди по ел. поща получаването на резултатите от оценяването в рамките на един работен ден след изпращане на електронното писмо, с оглед спазване на законоустановените срокове резултатите ще му бъдат изпратени по пощата с писмо с обратна разписка.</w:t>
      </w:r>
    </w:p>
    <w:p w:rsidR="000A77AD" w:rsidRPr="00BD2CC6" w:rsidRDefault="000A77AD" w:rsidP="00777C3D">
      <w:pPr>
        <w:pStyle w:val="a7"/>
        <w:tabs>
          <w:tab w:val="left" w:pos="708"/>
        </w:tabs>
        <w:spacing w:line="240" w:lineRule="auto"/>
        <w:ind w:firstLine="709"/>
      </w:pPr>
      <w:r w:rsidRPr="00BD2CC6">
        <w:t xml:space="preserve">Офертите се подават всеки работен ден от </w:t>
      </w:r>
      <w:r w:rsidRPr="00BD2CC6">
        <w:rPr>
          <w:b/>
          <w:bCs/>
        </w:rPr>
        <w:t>10.00 до 12.00 и от 13.00 до 16.00 часа, в срок до</w:t>
      </w:r>
      <w:r w:rsidRPr="00BD2CC6">
        <w:rPr>
          <w:b/>
          <w:bCs/>
          <w:color w:val="FF0000"/>
          <w:lang w:val="ru-RU"/>
        </w:rPr>
        <w:t xml:space="preserve"> </w:t>
      </w:r>
      <w:r w:rsidRPr="00BD2CC6">
        <w:rPr>
          <w:b/>
          <w:bCs/>
        </w:rPr>
        <w:t>16.00 часа</w:t>
      </w:r>
      <w:r w:rsidRPr="00BD2CC6">
        <w:rPr>
          <w:b/>
          <w:bCs/>
          <w:color w:val="FF0000"/>
        </w:rPr>
        <w:t xml:space="preserve"> </w:t>
      </w:r>
      <w:r w:rsidRPr="00BD2CC6">
        <w:rPr>
          <w:b/>
          <w:bCs/>
        </w:rPr>
        <w:t xml:space="preserve">на </w:t>
      </w:r>
      <w:r w:rsidR="00DD4A74" w:rsidRPr="00BD2CC6">
        <w:rPr>
          <w:b/>
          <w:bCs/>
          <w:lang w:val="en-US"/>
        </w:rPr>
        <w:t>09</w:t>
      </w:r>
      <w:r w:rsidRPr="00BD2CC6">
        <w:rPr>
          <w:b/>
          <w:bCs/>
        </w:rPr>
        <w:t>.1</w:t>
      </w:r>
      <w:r w:rsidR="0041608F" w:rsidRPr="00BD2CC6">
        <w:rPr>
          <w:b/>
          <w:bCs/>
        </w:rPr>
        <w:t>2</w:t>
      </w:r>
      <w:r w:rsidRPr="00BD2CC6">
        <w:rPr>
          <w:b/>
          <w:bCs/>
        </w:rPr>
        <w:t>.2013г. включително</w:t>
      </w:r>
      <w:r w:rsidRPr="00BD2CC6">
        <w:t>, в Деловодството на Районна прокуратура град Никопол.</w:t>
      </w:r>
    </w:p>
    <w:p w:rsidR="000A77AD" w:rsidRPr="00BD2CC6" w:rsidRDefault="000A77AD" w:rsidP="00777C3D">
      <w:pPr>
        <w:pStyle w:val="a7"/>
        <w:tabs>
          <w:tab w:val="left" w:pos="708"/>
        </w:tabs>
        <w:spacing w:line="240" w:lineRule="auto"/>
        <w:ind w:firstLine="709"/>
      </w:pPr>
      <w:r w:rsidRPr="00BD2CC6">
        <w:t>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ценовите оферти, участниците ще бъдат уведомени по ел. поща или друг посочен от тях начин за комуникация.</w:t>
      </w:r>
    </w:p>
    <w:p w:rsidR="000A77AD" w:rsidRDefault="000A77AD" w:rsidP="00777C3D">
      <w:pPr>
        <w:pStyle w:val="a7"/>
        <w:tabs>
          <w:tab w:val="left" w:pos="708"/>
        </w:tabs>
        <w:spacing w:line="240" w:lineRule="auto"/>
        <w:ind w:firstLine="709"/>
      </w:pPr>
      <w:r w:rsidRPr="00BD2CC6">
        <w:t>За допълнителна информация и въпроси се обръщайте на тел. 064/889 15</w:t>
      </w:r>
      <w:r w:rsidRPr="00BD2CC6">
        <w:rPr>
          <w:lang w:val="ru-RU"/>
        </w:rPr>
        <w:t xml:space="preserve">3, </w:t>
      </w:r>
      <w:r w:rsidRPr="00BD2CC6">
        <w:t>тел.</w:t>
      </w:r>
      <w:r w:rsidRPr="00BD2CC6">
        <w:rPr>
          <w:lang w:val="ru-RU"/>
        </w:rPr>
        <w:t xml:space="preserve"> </w:t>
      </w:r>
      <w:r w:rsidRPr="00BD2CC6">
        <w:t>064/889 15</w:t>
      </w:r>
      <w:r w:rsidRPr="00BD2CC6">
        <w:rPr>
          <w:lang w:val="ru-RU"/>
        </w:rPr>
        <w:t xml:space="preserve">4 </w:t>
      </w:r>
      <w:r w:rsidRPr="00BD2CC6">
        <w:t xml:space="preserve">или на </w:t>
      </w:r>
      <w:r w:rsidRPr="00BD2CC6">
        <w:rPr>
          <w:lang w:val="en-US"/>
        </w:rPr>
        <w:t>e</w:t>
      </w:r>
      <w:r w:rsidRPr="00BD2CC6">
        <w:rPr>
          <w:lang w:val="ru-RU"/>
        </w:rPr>
        <w:t>-</w:t>
      </w:r>
      <w:r w:rsidRPr="00BD2CC6">
        <w:rPr>
          <w:lang w:val="en-US"/>
        </w:rPr>
        <w:t>mail</w:t>
      </w:r>
      <w:r w:rsidRPr="00BD2CC6">
        <w:t xml:space="preserve">: </w:t>
      </w:r>
      <w:hyperlink r:id="rId11" w:history="1">
        <w:r w:rsidRPr="00BD2CC6">
          <w:rPr>
            <w:rStyle w:val="af8"/>
          </w:rPr>
          <w:t>nikopol@pl.prb.bg</w:t>
        </w:r>
      </w:hyperlink>
      <w:r w:rsidRPr="00BD2CC6">
        <w:rPr>
          <w:lang w:val="ru-RU"/>
        </w:rPr>
        <w:t>.</w:t>
      </w:r>
    </w:p>
    <w:p w:rsidR="000A77AD" w:rsidRDefault="000A77AD" w:rsidP="00777C3D">
      <w:pPr>
        <w:pStyle w:val="a7"/>
        <w:tabs>
          <w:tab w:val="left" w:pos="708"/>
        </w:tabs>
        <w:spacing w:line="240" w:lineRule="auto"/>
        <w:ind w:firstLine="709"/>
      </w:pPr>
    </w:p>
    <w:p w:rsidR="000A77AD" w:rsidRDefault="000A77AD" w:rsidP="00777C3D">
      <w:pPr>
        <w:pStyle w:val="a7"/>
        <w:tabs>
          <w:tab w:val="left" w:pos="708"/>
        </w:tabs>
        <w:spacing w:line="240" w:lineRule="auto"/>
        <w:ind w:firstLine="709"/>
      </w:pPr>
    </w:p>
    <w:p w:rsidR="000A77AD" w:rsidRPr="00916DC6" w:rsidRDefault="000A77AD" w:rsidP="00777C3D">
      <w:pPr>
        <w:pStyle w:val="a7"/>
        <w:pageBreakBefore/>
        <w:pBdr>
          <w:bottom w:val="double" w:sz="6" w:space="1" w:color="auto"/>
        </w:pBdr>
        <w:tabs>
          <w:tab w:val="left" w:pos="708"/>
        </w:tabs>
        <w:spacing w:line="240" w:lineRule="auto"/>
        <w:ind w:firstLine="709"/>
        <w:rPr>
          <w:b/>
          <w:bCs/>
        </w:rPr>
      </w:pPr>
      <w:r w:rsidRPr="00916DC6">
        <w:rPr>
          <w:b/>
          <w:bCs/>
        </w:rPr>
        <w:t>СЪДЪРЖАНИЕ НА ДОКУМЕНТАЦИЯТА:</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jc w:val="left"/>
        <w:rPr>
          <w:b/>
          <w:bCs/>
        </w:rPr>
      </w:pPr>
      <w:r w:rsidRPr="00916DC6">
        <w:rPr>
          <w:b/>
          <w:bCs/>
        </w:rPr>
        <w:t>Раздел А.</w:t>
      </w:r>
    </w:p>
    <w:p w:rsidR="000A77AD" w:rsidRPr="00916DC6" w:rsidRDefault="000A77AD" w:rsidP="00777C3D">
      <w:pPr>
        <w:pStyle w:val="a7"/>
        <w:tabs>
          <w:tab w:val="left" w:pos="708"/>
        </w:tabs>
        <w:spacing w:line="240" w:lineRule="auto"/>
        <w:ind w:firstLine="709"/>
        <w:jc w:val="left"/>
        <w:rPr>
          <w:b/>
          <w:bCs/>
        </w:rPr>
      </w:pPr>
    </w:p>
    <w:p w:rsidR="000A77AD" w:rsidRPr="00916DC6" w:rsidRDefault="000A77AD" w:rsidP="00777C3D">
      <w:pPr>
        <w:pStyle w:val="a7"/>
        <w:tabs>
          <w:tab w:val="left" w:pos="708"/>
        </w:tabs>
        <w:spacing w:line="240" w:lineRule="auto"/>
        <w:ind w:firstLine="709"/>
        <w:rPr>
          <w:b/>
          <w:bCs/>
        </w:rPr>
      </w:pPr>
      <w:r w:rsidRPr="00916DC6">
        <w:rPr>
          <w:b/>
          <w:bCs/>
        </w:rPr>
        <w:t xml:space="preserve">І. Решение </w:t>
      </w:r>
      <w:r w:rsidRPr="00A8173B">
        <w:rPr>
          <w:b/>
          <w:bCs/>
        </w:rPr>
        <w:t xml:space="preserve">№ ОПИ </w:t>
      </w:r>
      <w:r w:rsidRPr="00BD2CC6">
        <w:rPr>
          <w:b/>
          <w:bCs/>
        </w:rPr>
        <w:t>- 2/2</w:t>
      </w:r>
      <w:r w:rsidR="00571754" w:rsidRPr="00BD2CC6">
        <w:rPr>
          <w:b/>
          <w:bCs/>
          <w:lang w:val="en-US"/>
        </w:rPr>
        <w:t>9</w:t>
      </w:r>
      <w:r w:rsidRPr="00BD2CC6">
        <w:rPr>
          <w:b/>
          <w:bCs/>
        </w:rPr>
        <w:t>.10</w:t>
      </w:r>
      <w:r w:rsidRPr="00A8173B">
        <w:rPr>
          <w:b/>
          <w:bCs/>
        </w:rPr>
        <w:t>.2013г. за</w:t>
      </w:r>
      <w:r>
        <w:rPr>
          <w:b/>
          <w:bCs/>
        </w:rPr>
        <w:t xml:space="preserve"> откриване на</w:t>
      </w:r>
      <w:r w:rsidRPr="00916DC6">
        <w:rPr>
          <w:b/>
          <w:bCs/>
        </w:rPr>
        <w:t xml:space="preserve"> процедура за възлагане на обществена поръчка.</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r w:rsidRPr="00916DC6">
        <w:rPr>
          <w:b/>
          <w:bCs/>
        </w:rPr>
        <w:t>ІІ. Обявление за обществена поръчка.</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r w:rsidRPr="00916DC6">
        <w:rPr>
          <w:b/>
          <w:bCs/>
        </w:rPr>
        <w:t>Раздел Б.</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r w:rsidRPr="00916DC6">
        <w:rPr>
          <w:b/>
          <w:bCs/>
        </w:rPr>
        <w:t>І. Пълно описание на предмета на поръчката.</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r w:rsidRPr="00916DC6">
        <w:rPr>
          <w:b/>
          <w:bCs/>
        </w:rPr>
        <w:t xml:space="preserve">ІІ. </w:t>
      </w:r>
      <w:r>
        <w:rPr>
          <w:b/>
          <w:bCs/>
        </w:rPr>
        <w:t>Техническа</w:t>
      </w:r>
      <w:r w:rsidRPr="00916DC6">
        <w:rPr>
          <w:b/>
          <w:bCs/>
        </w:rPr>
        <w:t xml:space="preserve"> спецификаци</w:t>
      </w:r>
      <w:r>
        <w:rPr>
          <w:b/>
          <w:bCs/>
        </w:rPr>
        <w:t>я</w:t>
      </w:r>
      <w:r w:rsidRPr="00916DC6">
        <w:rPr>
          <w:b/>
          <w:bCs/>
        </w:rPr>
        <w:t>.</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r w:rsidRPr="00916DC6">
        <w:rPr>
          <w:b/>
          <w:bCs/>
        </w:rPr>
        <w:t>ІІ</w:t>
      </w:r>
      <w:r w:rsidRPr="00916DC6">
        <w:rPr>
          <w:b/>
          <w:bCs/>
          <w:lang w:val="en-US"/>
        </w:rPr>
        <w:t>I</w:t>
      </w:r>
      <w:r w:rsidRPr="00916DC6">
        <w:rPr>
          <w:b/>
          <w:bCs/>
        </w:rPr>
        <w:t>. Изисквания, на които участниците трябва да отговарят.</w:t>
      </w:r>
    </w:p>
    <w:p w:rsidR="000A77AD" w:rsidRPr="00916DC6" w:rsidRDefault="000A77AD" w:rsidP="00777C3D">
      <w:pPr>
        <w:pStyle w:val="a7"/>
        <w:tabs>
          <w:tab w:val="left" w:pos="708"/>
        </w:tabs>
        <w:spacing w:line="240" w:lineRule="auto"/>
        <w:ind w:firstLine="709"/>
        <w:rPr>
          <w:b/>
          <w:bCs/>
        </w:rPr>
      </w:pPr>
    </w:p>
    <w:p w:rsidR="000A77AD" w:rsidRPr="00A82853" w:rsidRDefault="000A77AD" w:rsidP="00777C3D">
      <w:pPr>
        <w:pStyle w:val="a7"/>
        <w:tabs>
          <w:tab w:val="left" w:pos="708"/>
        </w:tabs>
        <w:spacing w:line="240" w:lineRule="auto"/>
        <w:ind w:firstLine="709"/>
        <w:rPr>
          <w:b/>
          <w:bCs/>
        </w:rPr>
      </w:pPr>
      <w:r w:rsidRPr="00B423F6">
        <w:rPr>
          <w:b/>
          <w:bCs/>
        </w:rPr>
        <w:t xml:space="preserve">ІV. Критерий за оценка на офертите. </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r w:rsidRPr="00916DC6">
        <w:rPr>
          <w:b/>
          <w:bCs/>
        </w:rPr>
        <w:t>V. Образец на офертата и указание за подготовката й.</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rPr>
          <w:b/>
          <w:bCs/>
        </w:rPr>
      </w:pPr>
      <w:r w:rsidRPr="00916DC6">
        <w:rPr>
          <w:b/>
          <w:bCs/>
          <w:lang w:val="en-US"/>
        </w:rPr>
        <w:t>V</w:t>
      </w:r>
      <w:r>
        <w:rPr>
          <w:b/>
          <w:bCs/>
        </w:rPr>
        <w:t>І. Проект на договор</w:t>
      </w:r>
      <w:r w:rsidRPr="00916DC6">
        <w:rPr>
          <w:b/>
          <w:bCs/>
        </w:rPr>
        <w:t xml:space="preserve"> за възлагане на обществената поръчка.</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pStyle w:val="a7"/>
        <w:tabs>
          <w:tab w:val="left" w:pos="708"/>
        </w:tabs>
        <w:spacing w:line="240" w:lineRule="auto"/>
        <w:ind w:firstLine="709"/>
      </w:pPr>
      <w:r w:rsidRPr="00916DC6">
        <w:rPr>
          <w:b/>
          <w:bCs/>
          <w:lang w:val="en-US"/>
        </w:rPr>
        <w:t>V</w:t>
      </w:r>
      <w:r w:rsidRPr="00916DC6">
        <w:rPr>
          <w:b/>
          <w:bCs/>
        </w:rPr>
        <w:t>ІІ. Приложения.</w:t>
      </w:r>
    </w:p>
    <w:p w:rsidR="000A77AD" w:rsidRPr="00916DC6" w:rsidRDefault="000A77AD" w:rsidP="00777C3D">
      <w:pPr>
        <w:pageBreakBefore/>
        <w:spacing w:line="240" w:lineRule="auto"/>
        <w:ind w:firstLine="709"/>
        <w:jc w:val="left"/>
        <w:rPr>
          <w:b/>
          <w:bCs/>
        </w:rPr>
      </w:pPr>
      <w:r w:rsidRPr="00916DC6">
        <w:rPr>
          <w:b/>
          <w:bCs/>
        </w:rPr>
        <w:t>Раздел Б.</w:t>
      </w:r>
    </w:p>
    <w:p w:rsidR="000A77AD" w:rsidRPr="00916DC6" w:rsidRDefault="000A77AD" w:rsidP="00777C3D">
      <w:pPr>
        <w:spacing w:line="240" w:lineRule="auto"/>
        <w:ind w:firstLine="709"/>
        <w:rPr>
          <w:b/>
          <w:bCs/>
        </w:rPr>
      </w:pPr>
      <w:r w:rsidRPr="00916DC6">
        <w:rPr>
          <w:b/>
          <w:bCs/>
          <w:lang w:val="en-US"/>
        </w:rPr>
        <w:t>I</w:t>
      </w:r>
      <w:r w:rsidRPr="00916DC6">
        <w:rPr>
          <w:b/>
          <w:bCs/>
        </w:rPr>
        <w:t>. Пълно описание на предмета на поръчката</w:t>
      </w:r>
    </w:p>
    <w:p w:rsidR="000A77AD" w:rsidRPr="00916DC6" w:rsidRDefault="000A77AD" w:rsidP="00777C3D">
      <w:pPr>
        <w:spacing w:line="240" w:lineRule="auto"/>
        <w:ind w:firstLine="709"/>
        <w:rPr>
          <w:b/>
          <w:bCs/>
        </w:rPr>
      </w:pPr>
    </w:p>
    <w:p w:rsidR="000A77AD" w:rsidRDefault="000A77AD" w:rsidP="00777C3D">
      <w:pPr>
        <w:spacing w:line="240" w:lineRule="auto"/>
        <w:ind w:firstLine="709"/>
        <w:rPr>
          <w:b/>
          <w:bCs/>
        </w:rPr>
      </w:pPr>
      <w:r w:rsidRPr="00DF7FA2">
        <w:rPr>
          <w:b/>
          <w:bCs/>
        </w:rPr>
        <w:t>1</w:t>
      </w:r>
      <w:r w:rsidRPr="00DF7FA2">
        <w:t>.</w:t>
      </w:r>
      <w:r w:rsidRPr="00225DBA">
        <w:rPr>
          <w:lang w:val="ru-RU"/>
        </w:rPr>
        <w:t xml:space="preserve"> </w:t>
      </w:r>
      <w:r w:rsidR="003924F5" w:rsidRPr="008203D0">
        <w:rPr>
          <w:b/>
        </w:rPr>
        <w:t>Описание на предмета на поръчката</w:t>
      </w:r>
      <w:r w:rsidR="003924F5">
        <w:rPr>
          <w:b/>
        </w:rPr>
        <w:t>:</w:t>
      </w:r>
      <w:r w:rsidR="003924F5" w:rsidRPr="008203D0">
        <w:t xml:space="preserve"> </w:t>
      </w:r>
      <w:r w:rsidR="003924F5" w:rsidRPr="003924F5">
        <w:rPr>
          <w:b/>
        </w:rPr>
        <w:t>„И</w:t>
      </w:r>
      <w:r w:rsidRPr="003924F5">
        <w:rPr>
          <w:b/>
          <w:bCs/>
        </w:rPr>
        <w:t>звършване</w:t>
      </w:r>
      <w:r>
        <w:rPr>
          <w:b/>
          <w:bCs/>
        </w:rPr>
        <w:t xml:space="preserve"> на периодични медицински прегледи </w:t>
      </w:r>
      <w:r w:rsidRPr="00503113">
        <w:rPr>
          <w:b/>
          <w:bCs/>
        </w:rPr>
        <w:t xml:space="preserve"> за нуждите на Районна прокуратура град Никопол</w:t>
      </w:r>
      <w:r w:rsidR="003924F5">
        <w:rPr>
          <w:b/>
          <w:bCs/>
        </w:rPr>
        <w:t>”</w:t>
      </w:r>
      <w:r>
        <w:rPr>
          <w:b/>
          <w:bCs/>
        </w:rPr>
        <w:t>.</w:t>
      </w:r>
    </w:p>
    <w:p w:rsidR="000A77AD" w:rsidRPr="00571754" w:rsidRDefault="000A77AD" w:rsidP="00777C3D">
      <w:pPr>
        <w:spacing w:line="240" w:lineRule="auto"/>
        <w:ind w:right="89" w:firstLine="654"/>
        <w:rPr>
          <w:lang w:val="en-US"/>
        </w:rPr>
      </w:pPr>
      <w:r>
        <w:t>Обществената</w:t>
      </w:r>
      <w:r w:rsidRPr="00BD0DEE">
        <w:t xml:space="preserve"> поръчка </w:t>
      </w:r>
      <w:r>
        <w:t>е за извършване на периодични медицински прегледи за нуждите на Районна прокуратура гр</w:t>
      </w:r>
      <w:r w:rsidR="002509C3">
        <w:t xml:space="preserve">ад </w:t>
      </w:r>
      <w:r>
        <w:t>Никопол</w:t>
      </w:r>
      <w:r w:rsidR="00571754">
        <w:rPr>
          <w:lang w:val="en-US"/>
        </w:rPr>
        <w:t>.</w:t>
      </w:r>
    </w:p>
    <w:p w:rsidR="000A77AD" w:rsidRDefault="000A77AD" w:rsidP="00777C3D">
      <w:pPr>
        <w:spacing w:line="240" w:lineRule="auto"/>
        <w:ind w:right="89" w:firstLine="654"/>
      </w:pPr>
      <w:r>
        <w:t xml:space="preserve">Предметът </w:t>
      </w:r>
      <w:r w:rsidRPr="00BD0DEE">
        <w:t>включва услуги и дейности</w:t>
      </w:r>
      <w:r>
        <w:t>,</w:t>
      </w:r>
      <w:r w:rsidRPr="00BD0DEE">
        <w:t xml:space="preserve"> свър</w:t>
      </w:r>
      <w:r>
        <w:t xml:space="preserve">зани с осигуряване изпълнението на задълженията на работодателя съгласно изискванията на приложение 5 към чл.8 от Наредба №3 </w:t>
      </w:r>
      <w:r w:rsidRPr="00AC2027">
        <w:t>/</w:t>
      </w:r>
      <w:r>
        <w:t xml:space="preserve">обн. ДВ бр.16, 1987 г./ </w:t>
      </w:r>
      <w:r w:rsidRPr="00BD0DEE">
        <w:t>за</w:t>
      </w:r>
      <w:r>
        <w:t xml:space="preserve"> задължителните предварителни и периодични медицински прегледи на работниците и чл.9 от Наредба №7</w:t>
      </w:r>
      <w:r w:rsidR="00571754">
        <w:rPr>
          <w:lang w:val="en-US"/>
        </w:rPr>
        <w:t xml:space="preserve"> </w:t>
      </w:r>
      <w:r>
        <w:t xml:space="preserve">от 15.08.2005г. за минималните изисквания за осигуряване на здравословни и безопасни условия на труд при работа с видеодисплеи. </w:t>
      </w:r>
    </w:p>
    <w:p w:rsidR="000A77AD" w:rsidRDefault="000A77AD" w:rsidP="00777C3D">
      <w:pPr>
        <w:spacing w:line="240" w:lineRule="auto"/>
        <w:ind w:right="89" w:firstLine="654"/>
      </w:pPr>
      <w:r>
        <w:t xml:space="preserve">С оглед спазването на изискванията на законодателството и становището на обслужващата служба по трудова </w:t>
      </w:r>
      <w:r w:rsidRPr="006C1BD3">
        <w:t>медицина (из</w:t>
      </w:r>
      <w:r w:rsidR="003924F5" w:rsidRPr="006C1BD3">
        <w:t>х.№</w:t>
      </w:r>
      <w:r w:rsidR="00FB2EF3" w:rsidRPr="006C1BD3">
        <w:t xml:space="preserve"> 882</w:t>
      </w:r>
      <w:r w:rsidR="003924F5" w:rsidRPr="006C1BD3">
        <w:t>/</w:t>
      </w:r>
      <w:r w:rsidR="00FB2EF3" w:rsidRPr="006C1BD3">
        <w:t>23.10.</w:t>
      </w:r>
      <w:r w:rsidR="003924F5" w:rsidRPr="006C1BD3">
        <w:t>2013</w:t>
      </w:r>
      <w:r w:rsidRPr="006C1BD3">
        <w:t>г.), видовете</w:t>
      </w:r>
      <w:r>
        <w:t xml:space="preserve"> медицински прегледи и изследвания, които изпълнителят следва да осигури за персонала на РП-Никопол, са:</w:t>
      </w:r>
    </w:p>
    <w:p w:rsidR="000A77AD" w:rsidRDefault="000A77AD" w:rsidP="00777C3D">
      <w:pPr>
        <w:spacing w:line="240" w:lineRule="auto"/>
        <w:ind w:right="89" w:firstLine="654"/>
        <w:rPr>
          <w:b/>
          <w:bCs/>
        </w:rPr>
      </w:pPr>
      <w:r w:rsidRPr="009E01B2">
        <w:rPr>
          <w:b/>
          <w:bCs/>
        </w:rPr>
        <w:t>Медицински прегледи:</w:t>
      </w:r>
    </w:p>
    <w:p w:rsidR="000A77AD" w:rsidRPr="00AE6629" w:rsidRDefault="000A77AD" w:rsidP="00777C3D">
      <w:pPr>
        <w:widowControl w:val="0"/>
        <w:numPr>
          <w:ilvl w:val="0"/>
          <w:numId w:val="15"/>
        </w:numPr>
        <w:autoSpaceDE w:val="0"/>
        <w:autoSpaceDN w:val="0"/>
        <w:adjustRightInd w:val="0"/>
        <w:spacing w:line="240" w:lineRule="auto"/>
      </w:pPr>
      <w:r>
        <w:t>терапевт – снемане на анамнеза и общ здравен статус, изготвяне и разчитане на електрокардиограма, измерване на кръвно налягане и пулс;</w:t>
      </w:r>
    </w:p>
    <w:p w:rsidR="000A77AD" w:rsidRDefault="000A77AD" w:rsidP="00777C3D">
      <w:pPr>
        <w:widowControl w:val="0"/>
        <w:numPr>
          <w:ilvl w:val="0"/>
          <w:numId w:val="15"/>
        </w:numPr>
        <w:autoSpaceDE w:val="0"/>
        <w:autoSpaceDN w:val="0"/>
        <w:adjustRightInd w:val="0"/>
        <w:spacing w:line="240" w:lineRule="auto"/>
      </w:pPr>
      <w:r w:rsidRPr="009E01B2">
        <w:t>офталмолог</w:t>
      </w:r>
      <w:r w:rsidRPr="00AE6629">
        <w:t xml:space="preserve"> </w:t>
      </w:r>
      <w:r>
        <w:t>– изследване на зрителна острота и рефракции за регистриране на болести на окото и придатъците му; при необходимост – издаване на рецепта за очила</w:t>
      </w:r>
      <w:r w:rsidRPr="00592703">
        <w:t>.</w:t>
      </w:r>
    </w:p>
    <w:p w:rsidR="000A77AD" w:rsidRPr="00592703" w:rsidRDefault="000A77AD" w:rsidP="00777C3D">
      <w:pPr>
        <w:widowControl w:val="0"/>
        <w:numPr>
          <w:ilvl w:val="0"/>
          <w:numId w:val="15"/>
        </w:numPr>
        <w:autoSpaceDE w:val="0"/>
        <w:autoSpaceDN w:val="0"/>
        <w:adjustRightInd w:val="0"/>
        <w:spacing w:line="240" w:lineRule="auto"/>
      </w:pPr>
      <w:r>
        <w:t>невролог – снемане на анамнеза, неврологичен статус, диагностициране на заболявания на нервната система.</w:t>
      </w:r>
    </w:p>
    <w:p w:rsidR="000A77AD" w:rsidRDefault="000A77AD" w:rsidP="00777C3D">
      <w:pPr>
        <w:widowControl w:val="0"/>
        <w:autoSpaceDE w:val="0"/>
        <w:autoSpaceDN w:val="0"/>
        <w:adjustRightInd w:val="0"/>
        <w:spacing w:line="240" w:lineRule="auto"/>
        <w:ind w:left="680" w:firstLine="0"/>
        <w:rPr>
          <w:b/>
          <w:bCs/>
        </w:rPr>
      </w:pPr>
      <w:r w:rsidRPr="00AC6EED">
        <w:rPr>
          <w:b/>
          <w:bCs/>
        </w:rPr>
        <w:t>Лабораторни изследвания:</w:t>
      </w:r>
    </w:p>
    <w:p w:rsidR="000A77AD" w:rsidRPr="00994E76" w:rsidRDefault="000A77AD" w:rsidP="00777C3D">
      <w:pPr>
        <w:widowControl w:val="0"/>
        <w:numPr>
          <w:ilvl w:val="0"/>
          <w:numId w:val="15"/>
        </w:numPr>
        <w:autoSpaceDE w:val="0"/>
        <w:autoSpaceDN w:val="0"/>
        <w:adjustRightInd w:val="0"/>
        <w:spacing w:line="240" w:lineRule="auto"/>
      </w:pPr>
      <w:r w:rsidRPr="00994E76">
        <w:rPr>
          <w:lang w:eastAsia="bg-BG"/>
        </w:rPr>
        <w:t>пълна кръвна картина</w:t>
      </w:r>
      <w:r w:rsidR="0043218B">
        <w:rPr>
          <w:lang w:eastAsia="bg-BG"/>
        </w:rPr>
        <w:t>, холестерол</w:t>
      </w:r>
    </w:p>
    <w:p w:rsidR="000A77AD" w:rsidRPr="00994E76" w:rsidRDefault="000A77AD" w:rsidP="00777C3D">
      <w:pPr>
        <w:widowControl w:val="0"/>
        <w:numPr>
          <w:ilvl w:val="0"/>
          <w:numId w:val="15"/>
        </w:numPr>
        <w:autoSpaceDE w:val="0"/>
        <w:autoSpaceDN w:val="0"/>
        <w:adjustRightInd w:val="0"/>
        <w:spacing w:line="240" w:lineRule="auto"/>
      </w:pPr>
      <w:r w:rsidRPr="00994E76">
        <w:rPr>
          <w:lang w:eastAsia="bg-BG"/>
        </w:rPr>
        <w:t>урина (захар, кетонни тела, албумин, уробилиноген)</w:t>
      </w:r>
      <w:r>
        <w:rPr>
          <w:lang w:eastAsia="bg-BG"/>
        </w:rPr>
        <w:t>.</w:t>
      </w:r>
    </w:p>
    <w:p w:rsidR="000A77AD" w:rsidRDefault="000A77AD" w:rsidP="00777C3D">
      <w:pPr>
        <w:spacing w:line="240" w:lineRule="auto"/>
        <w:ind w:right="89" w:firstLine="654"/>
      </w:pPr>
    </w:p>
    <w:p w:rsidR="000A77AD" w:rsidRPr="00D45A95" w:rsidRDefault="000A77AD" w:rsidP="00777C3D">
      <w:pPr>
        <w:spacing w:line="240" w:lineRule="auto"/>
        <w:ind w:right="-23" w:firstLine="567"/>
        <w:rPr>
          <w:b/>
          <w:bCs/>
        </w:rPr>
      </w:pPr>
      <w:r w:rsidRPr="00D45A95">
        <w:rPr>
          <w:b/>
          <w:bCs/>
        </w:rPr>
        <w:t>2. Прогнозна стойност за изпълнение на поръчката.</w:t>
      </w:r>
    </w:p>
    <w:p w:rsidR="000A77AD" w:rsidRPr="000D60A0" w:rsidRDefault="000A77AD" w:rsidP="00777C3D">
      <w:pPr>
        <w:spacing w:line="240" w:lineRule="auto"/>
        <w:ind w:firstLine="709"/>
        <w:rPr>
          <w:b/>
          <w:bCs/>
        </w:rPr>
      </w:pPr>
    </w:p>
    <w:p w:rsidR="000A77AD" w:rsidRDefault="000A77AD" w:rsidP="00777C3D">
      <w:pPr>
        <w:spacing w:line="240" w:lineRule="auto"/>
        <w:ind w:firstLine="709"/>
      </w:pPr>
      <w:r w:rsidRPr="003074A7">
        <w:t>Прогноз</w:t>
      </w:r>
      <w:r>
        <w:t xml:space="preserve">ната стойност на поръчката е </w:t>
      </w:r>
      <w:r w:rsidR="00AE6629">
        <w:rPr>
          <w:lang w:val="en-US"/>
        </w:rPr>
        <w:t>300,00</w:t>
      </w:r>
      <w:r w:rsidR="003924F5">
        <w:t xml:space="preserve"> (</w:t>
      </w:r>
      <w:r w:rsidR="00AE6629">
        <w:t>триста</w:t>
      </w:r>
      <w:r w:rsidR="003924F5">
        <w:t>)</w:t>
      </w:r>
      <w:r w:rsidRPr="003074A7">
        <w:t xml:space="preserve"> лв. без вкл. ДДС.</w:t>
      </w:r>
    </w:p>
    <w:p w:rsidR="000A77AD" w:rsidRDefault="000A77AD" w:rsidP="00777C3D">
      <w:pPr>
        <w:spacing w:line="240" w:lineRule="auto"/>
        <w:ind w:firstLine="709"/>
      </w:pPr>
    </w:p>
    <w:p w:rsidR="000A77AD" w:rsidRPr="005A31D3" w:rsidRDefault="000A77AD" w:rsidP="00777C3D">
      <w:pPr>
        <w:spacing w:line="240" w:lineRule="auto"/>
        <w:ind w:firstLine="709"/>
        <w:rPr>
          <w:b/>
          <w:bCs/>
        </w:rPr>
      </w:pPr>
      <w:r w:rsidRPr="005A31D3">
        <w:rPr>
          <w:b/>
          <w:bCs/>
        </w:rPr>
        <w:t>Възложителят ще заплати само реално извършените услуги, установени с двустранно подписан протокол между представителите на Изпълнителя и Възложителя, изготвен по единични цени за отделните дейности</w:t>
      </w:r>
      <w:r>
        <w:rPr>
          <w:b/>
          <w:bCs/>
        </w:rPr>
        <w:t xml:space="preserve"> и брой прегледани лица</w:t>
      </w:r>
      <w:r w:rsidRPr="005A31D3">
        <w:rPr>
          <w:b/>
          <w:bCs/>
        </w:rPr>
        <w:t>.</w:t>
      </w:r>
    </w:p>
    <w:p w:rsidR="000A77AD" w:rsidRPr="003074A7" w:rsidRDefault="000A77AD" w:rsidP="00777C3D">
      <w:pPr>
        <w:spacing w:line="240" w:lineRule="auto"/>
        <w:ind w:firstLine="709"/>
      </w:pPr>
      <w:r w:rsidRPr="00916DC6">
        <w:t>Предложения, които надвишават прогнозната стойност</w:t>
      </w:r>
      <w:r>
        <w:t>,</w:t>
      </w:r>
      <w:r w:rsidRPr="00916DC6">
        <w:t xml:space="preserve"> ще бъдат отхвърлени и участниците</w:t>
      </w:r>
      <w:r>
        <w:t xml:space="preserve"> –</w:t>
      </w:r>
      <w:r w:rsidRPr="00916DC6">
        <w:t xml:space="preserve"> отстранени от участие в процедурата</w:t>
      </w:r>
    </w:p>
    <w:p w:rsidR="000A77AD" w:rsidRPr="00211168" w:rsidRDefault="000A77AD" w:rsidP="00777C3D">
      <w:pPr>
        <w:spacing w:line="240" w:lineRule="auto"/>
        <w:ind w:firstLine="0"/>
      </w:pPr>
    </w:p>
    <w:p w:rsidR="000A77AD" w:rsidRDefault="000A77AD" w:rsidP="00777C3D">
      <w:pPr>
        <w:spacing w:line="240" w:lineRule="auto"/>
        <w:ind w:firstLine="709"/>
        <w:rPr>
          <w:b/>
          <w:bCs/>
        </w:rPr>
      </w:pPr>
      <w:r>
        <w:rPr>
          <w:b/>
          <w:bCs/>
        </w:rPr>
        <w:t>3</w:t>
      </w:r>
      <w:r w:rsidRPr="00091315">
        <w:rPr>
          <w:b/>
        </w:rPr>
        <w:t>.</w:t>
      </w:r>
      <w:r>
        <w:t xml:space="preserve"> </w:t>
      </w:r>
      <w:r w:rsidRPr="008C052D">
        <w:rPr>
          <w:b/>
          <w:bCs/>
        </w:rPr>
        <w:t>Срок за изпълнение</w:t>
      </w:r>
      <w:r>
        <w:rPr>
          <w:b/>
          <w:bCs/>
        </w:rPr>
        <w:t xml:space="preserve"> на поръчката.</w:t>
      </w:r>
    </w:p>
    <w:p w:rsidR="00091315" w:rsidRDefault="00091315" w:rsidP="00777C3D">
      <w:pPr>
        <w:spacing w:line="240" w:lineRule="auto"/>
        <w:ind w:right="89" w:firstLine="708"/>
      </w:pPr>
      <w:r w:rsidRPr="00BD0DEE">
        <w:t>За всички предвидени дейности, включени в настоящата поръчка</w:t>
      </w:r>
      <w:r>
        <w:t>,</w:t>
      </w:r>
      <w:r w:rsidRPr="00BD0DEE">
        <w:t xml:space="preserve"> срокът на</w:t>
      </w:r>
      <w:r>
        <w:t xml:space="preserve"> </w:t>
      </w:r>
      <w:r w:rsidRPr="00BD0DEE">
        <w:t xml:space="preserve">изпълнение е </w:t>
      </w:r>
      <w:r>
        <w:t>12 месеца.</w:t>
      </w:r>
    </w:p>
    <w:p w:rsidR="00091315" w:rsidRDefault="00091315" w:rsidP="00777C3D">
      <w:pPr>
        <w:spacing w:line="240" w:lineRule="auto"/>
        <w:ind w:right="89" w:firstLine="708"/>
      </w:pPr>
    </w:p>
    <w:p w:rsidR="00091315" w:rsidRPr="00A022CC" w:rsidRDefault="00091315" w:rsidP="00777C3D">
      <w:pPr>
        <w:spacing w:line="240" w:lineRule="auto"/>
        <w:ind w:firstLine="654"/>
        <w:rPr>
          <w:b/>
        </w:rPr>
      </w:pPr>
      <w:r>
        <w:rPr>
          <w:b/>
          <w:bCs/>
          <w:iCs/>
          <w:color w:val="000000"/>
        </w:rPr>
        <w:t>4.</w:t>
      </w:r>
      <w:r>
        <w:rPr>
          <w:b/>
          <w:bCs/>
          <w:i/>
          <w:iCs/>
          <w:color w:val="000000"/>
        </w:rPr>
        <w:t xml:space="preserve"> </w:t>
      </w:r>
      <w:r w:rsidRPr="00A022CC">
        <w:rPr>
          <w:b/>
        </w:rPr>
        <w:t>Изисквания към предлаганите услуги:</w:t>
      </w:r>
    </w:p>
    <w:p w:rsidR="00091315" w:rsidRPr="00A022CC" w:rsidRDefault="00091315" w:rsidP="00777C3D">
      <w:pPr>
        <w:spacing w:line="240" w:lineRule="auto"/>
        <w:ind w:firstLine="654"/>
      </w:pPr>
      <w:r w:rsidRPr="00A022CC">
        <w:t>Предложените услуги от участника трябва напълно да отговарят на техническата спецификация</w:t>
      </w:r>
      <w:r>
        <w:t xml:space="preserve"> и всички релевантни изисквания на българското законодателство</w:t>
      </w:r>
      <w:r w:rsidRPr="00A022CC">
        <w:t>.</w:t>
      </w:r>
    </w:p>
    <w:p w:rsidR="000A77AD" w:rsidRPr="00F45D60" w:rsidRDefault="000A77AD" w:rsidP="00777C3D">
      <w:pPr>
        <w:spacing w:line="240" w:lineRule="auto"/>
        <w:ind w:firstLine="0"/>
        <w:rPr>
          <w:color w:val="000000"/>
          <w:lang w:val="ru-RU"/>
        </w:rPr>
      </w:pPr>
    </w:p>
    <w:p w:rsidR="000A77AD" w:rsidRPr="00225DBA" w:rsidRDefault="00091315" w:rsidP="00777C3D">
      <w:pPr>
        <w:spacing w:line="240" w:lineRule="auto"/>
        <w:ind w:firstLine="709"/>
        <w:rPr>
          <w:lang w:val="ru-RU"/>
        </w:rPr>
      </w:pPr>
      <w:r>
        <w:rPr>
          <w:b/>
          <w:bCs/>
        </w:rPr>
        <w:t>5</w:t>
      </w:r>
      <w:r w:rsidR="000A77AD" w:rsidRPr="009445AE">
        <w:rPr>
          <w:b/>
          <w:bCs/>
        </w:rPr>
        <w:t>. Място на изпълнение на поръчката</w:t>
      </w:r>
      <w:r w:rsidR="000A77AD" w:rsidRPr="009445AE">
        <w:t>:</w:t>
      </w:r>
    </w:p>
    <w:p w:rsidR="000A77AD" w:rsidRPr="00B66C3A" w:rsidRDefault="000A77AD" w:rsidP="00777C3D">
      <w:pPr>
        <w:spacing w:line="240" w:lineRule="auto"/>
        <w:ind w:firstLine="709"/>
      </w:pPr>
      <w:r>
        <w:t>У</w:t>
      </w:r>
      <w:r w:rsidRPr="0065224E">
        <w:t>слуг</w:t>
      </w:r>
      <w:r w:rsidR="0095747C">
        <w:t>ите</w:t>
      </w:r>
      <w:r>
        <w:t>,</w:t>
      </w:r>
      <w:r w:rsidRPr="0065224E">
        <w:t xml:space="preserve"> </w:t>
      </w:r>
      <w:r>
        <w:t>п</w:t>
      </w:r>
      <w:r w:rsidRPr="0065224E">
        <w:t>редостав</w:t>
      </w:r>
      <w:r>
        <w:t>ени от участника ще се</w:t>
      </w:r>
      <w:r w:rsidRPr="0065224E">
        <w:t xml:space="preserve"> </w:t>
      </w:r>
      <w:r>
        <w:t>осъществява</w:t>
      </w:r>
      <w:r w:rsidR="0095747C">
        <w:t>т</w:t>
      </w:r>
      <w:r w:rsidR="00214F97">
        <w:t xml:space="preserve"> на</w:t>
      </w:r>
      <w:r w:rsidRPr="0065224E">
        <w:t xml:space="preserve"> </w:t>
      </w:r>
      <w:r w:rsidR="00214F97">
        <w:t>територията на град</w:t>
      </w:r>
      <w:r w:rsidRPr="00103A32">
        <w:t xml:space="preserve"> Никопол;</w:t>
      </w:r>
    </w:p>
    <w:p w:rsidR="000A77AD" w:rsidRPr="00F95433" w:rsidRDefault="000A77AD" w:rsidP="00777C3D">
      <w:pPr>
        <w:spacing w:line="240" w:lineRule="auto"/>
        <w:rPr>
          <w:color w:val="000000"/>
        </w:rPr>
      </w:pPr>
    </w:p>
    <w:p w:rsidR="000A77AD" w:rsidRDefault="00061B34" w:rsidP="00777C3D">
      <w:pPr>
        <w:spacing w:line="240" w:lineRule="auto"/>
        <w:ind w:right="-468" w:firstLine="708"/>
      </w:pPr>
      <w:r>
        <w:rPr>
          <w:b/>
          <w:bCs/>
        </w:rPr>
        <w:t>6</w:t>
      </w:r>
      <w:r w:rsidR="000A77AD">
        <w:rPr>
          <w:b/>
          <w:bCs/>
        </w:rPr>
        <w:t>. Количество или обем (персонал).</w:t>
      </w:r>
    </w:p>
    <w:p w:rsidR="000A77AD" w:rsidRDefault="000A77AD" w:rsidP="00777C3D">
      <w:pPr>
        <w:spacing w:line="240" w:lineRule="auto"/>
        <w:ind w:left="-327" w:right="89" w:firstLine="1035"/>
      </w:pPr>
    </w:p>
    <w:p w:rsidR="000A77AD" w:rsidRPr="00977B74" w:rsidRDefault="000A77AD" w:rsidP="00777C3D">
      <w:pPr>
        <w:spacing w:line="240" w:lineRule="auto"/>
        <w:ind w:left="-327" w:right="89" w:firstLine="1035"/>
      </w:pPr>
      <w:r w:rsidRPr="00F531C6">
        <w:t>Обхваща п</w:t>
      </w:r>
      <w:r>
        <w:t>ерсонала на Районна прокуратура град</w:t>
      </w:r>
      <w:r w:rsidRPr="00F531C6">
        <w:t xml:space="preserve"> Никопол – 8 (осем) човека</w:t>
      </w:r>
      <w:r w:rsidRPr="00760774">
        <w:rPr>
          <w:lang w:val="ru-RU"/>
        </w:rPr>
        <w:t>;</w:t>
      </w:r>
    </w:p>
    <w:p w:rsidR="00624458" w:rsidRPr="00743FC0" w:rsidRDefault="000A77AD" w:rsidP="00777C3D">
      <w:pPr>
        <w:spacing w:line="240" w:lineRule="auto"/>
        <w:ind w:right="-23" w:firstLine="654"/>
        <w:rPr>
          <w:b/>
          <w:lang w:val="en-US"/>
        </w:rPr>
      </w:pPr>
      <w:r w:rsidRPr="00020310">
        <w:rPr>
          <w:b/>
          <w:bCs/>
        </w:rPr>
        <w:t>Посочената от възложителя обща численост на персонала подлежи на промяна по в</w:t>
      </w:r>
      <w:r w:rsidR="00624458">
        <w:rPr>
          <w:b/>
          <w:bCs/>
        </w:rPr>
        <w:t>реме на изпълнение на поръчката,</w:t>
      </w:r>
      <w:r w:rsidR="00624458" w:rsidRPr="00624458">
        <w:rPr>
          <w:b/>
        </w:rPr>
        <w:t xml:space="preserve"> </w:t>
      </w:r>
      <w:r w:rsidR="00624458">
        <w:rPr>
          <w:b/>
        </w:rPr>
        <w:t xml:space="preserve">посочени в техническото предложение </w:t>
      </w:r>
      <w:r w:rsidR="00624458" w:rsidRPr="005D24BB">
        <w:rPr>
          <w:b/>
          <w:i/>
        </w:rPr>
        <w:t>(Приложение №9)</w:t>
      </w:r>
      <w:r w:rsidR="00624458" w:rsidRPr="00617021">
        <w:rPr>
          <w:b/>
        </w:rPr>
        <w:t>.</w:t>
      </w:r>
    </w:p>
    <w:p w:rsidR="000A77AD" w:rsidRDefault="000A77AD" w:rsidP="00777C3D">
      <w:pPr>
        <w:spacing w:line="240" w:lineRule="auto"/>
        <w:ind w:firstLine="709"/>
      </w:pPr>
    </w:p>
    <w:p w:rsidR="000A77AD" w:rsidRDefault="000A77AD" w:rsidP="00777C3D">
      <w:pPr>
        <w:pStyle w:val="a7"/>
        <w:tabs>
          <w:tab w:val="left" w:pos="142"/>
        </w:tabs>
        <w:spacing w:line="240" w:lineRule="auto"/>
        <w:ind w:firstLine="709"/>
        <w:rPr>
          <w:b/>
          <w:bCs/>
        </w:rPr>
      </w:pPr>
      <w:r w:rsidRPr="00916DC6">
        <w:rPr>
          <w:b/>
          <w:bCs/>
        </w:rPr>
        <w:t xml:space="preserve">ІІ. </w:t>
      </w:r>
      <w:r>
        <w:rPr>
          <w:b/>
          <w:bCs/>
        </w:rPr>
        <w:t>Техническа</w:t>
      </w:r>
      <w:r w:rsidRPr="00916DC6">
        <w:rPr>
          <w:b/>
          <w:bCs/>
        </w:rPr>
        <w:t xml:space="preserve"> спецификаци</w:t>
      </w:r>
      <w:r>
        <w:rPr>
          <w:b/>
          <w:bCs/>
        </w:rPr>
        <w:t>я</w:t>
      </w:r>
      <w:r w:rsidRPr="00916DC6">
        <w:rPr>
          <w:b/>
          <w:bCs/>
        </w:rPr>
        <w:t>.</w:t>
      </w:r>
    </w:p>
    <w:p w:rsidR="000A77AD" w:rsidRDefault="000A77AD" w:rsidP="00777C3D">
      <w:pPr>
        <w:pStyle w:val="a7"/>
        <w:tabs>
          <w:tab w:val="left" w:pos="142"/>
        </w:tabs>
        <w:spacing w:line="240" w:lineRule="auto"/>
        <w:ind w:firstLine="709"/>
        <w:rPr>
          <w:b/>
          <w:bCs/>
        </w:rPr>
      </w:pPr>
    </w:p>
    <w:p w:rsidR="000A77AD" w:rsidRDefault="000A77AD" w:rsidP="00777C3D">
      <w:pPr>
        <w:spacing w:line="240" w:lineRule="auto"/>
        <w:ind w:right="89" w:firstLine="654"/>
      </w:pPr>
      <w:r>
        <w:t xml:space="preserve">Периодичните медицински прегледи са </w:t>
      </w:r>
      <w:r w:rsidRPr="00BD0DEE">
        <w:t>свър</w:t>
      </w:r>
      <w:r>
        <w:t>зани с осигуряване изпълнението на задълженията на работодателя съгласно изискванията на приложение 5 към чл. 8 от Наредба №3</w:t>
      </w:r>
      <w:r w:rsidRPr="00AC2027">
        <w:t>/</w:t>
      </w:r>
      <w:r w:rsidR="00754EB4">
        <w:t>28.02.</w:t>
      </w:r>
      <w:r>
        <w:t>1987г.</w:t>
      </w:r>
      <w:r w:rsidR="00754EB4">
        <w:t xml:space="preserve"> </w:t>
      </w:r>
      <w:r w:rsidRPr="00BD0DEE">
        <w:t>за</w:t>
      </w:r>
      <w:r>
        <w:t xml:space="preserve"> задължителните предварителни и периодични медицински прегледи на р</w:t>
      </w:r>
      <w:r w:rsidR="00754EB4">
        <w:t>аботниците и чл.9 от Наредба №7/</w:t>
      </w:r>
      <w:r>
        <w:t>15.08.2005г.</w:t>
      </w:r>
      <w:r w:rsidR="002A6D2B">
        <w:t xml:space="preserve"> </w:t>
      </w:r>
      <w:r>
        <w:t xml:space="preserve">за минималните изисквания за осигуряване на здравословни и безопасни условия на труд при работа с видеодисплеи. </w:t>
      </w:r>
    </w:p>
    <w:p w:rsidR="000A77AD" w:rsidRDefault="000A77AD" w:rsidP="00777C3D">
      <w:pPr>
        <w:spacing w:line="240" w:lineRule="auto"/>
        <w:ind w:right="89" w:firstLine="654"/>
      </w:pPr>
      <w:r>
        <w:t xml:space="preserve">С оглед спазването на изискванията на законодателството и становището на обслужващата служба по трудова </w:t>
      </w:r>
      <w:r w:rsidRPr="00655E7C">
        <w:t>медицина (изх.№</w:t>
      </w:r>
      <w:r w:rsidR="00655E7C" w:rsidRPr="00655E7C">
        <w:t xml:space="preserve"> 882</w:t>
      </w:r>
      <w:r w:rsidRPr="00655E7C">
        <w:t>/</w:t>
      </w:r>
      <w:r w:rsidR="00655E7C" w:rsidRPr="00655E7C">
        <w:t>23.10.</w:t>
      </w:r>
      <w:r w:rsidR="00B20834" w:rsidRPr="00655E7C">
        <w:t>201</w:t>
      </w:r>
      <w:r w:rsidRPr="00655E7C">
        <w:t>3г.), видовете</w:t>
      </w:r>
      <w:r>
        <w:t xml:space="preserve"> медицински прегледи и изследвания, които изпълнителят следва да осигури за персонала на РП-Никопол, са:</w:t>
      </w:r>
    </w:p>
    <w:p w:rsidR="00B20834" w:rsidRDefault="00B20834" w:rsidP="00777C3D">
      <w:pPr>
        <w:spacing w:line="240" w:lineRule="auto"/>
        <w:ind w:right="89" w:firstLine="654"/>
      </w:pPr>
    </w:p>
    <w:tbl>
      <w:tblPr>
        <w:tblW w:w="940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7015"/>
        <w:gridCol w:w="1959"/>
      </w:tblGrid>
      <w:tr w:rsidR="000A77AD" w:rsidRPr="00BD2CC6" w:rsidTr="006F1F99">
        <w:tc>
          <w:tcPr>
            <w:tcW w:w="431" w:type="dxa"/>
            <w:vAlign w:val="center"/>
          </w:tcPr>
          <w:p w:rsidR="000A77AD" w:rsidRPr="00BD2CC6" w:rsidRDefault="000A77AD" w:rsidP="00777C3D">
            <w:pPr>
              <w:widowControl w:val="0"/>
              <w:autoSpaceDE w:val="0"/>
              <w:autoSpaceDN w:val="0"/>
              <w:adjustRightInd w:val="0"/>
              <w:spacing w:line="240" w:lineRule="auto"/>
              <w:ind w:firstLine="709"/>
              <w:rPr>
                <w:b/>
                <w:bCs/>
              </w:rPr>
            </w:pPr>
            <w:r w:rsidRPr="00BD2CC6">
              <w:rPr>
                <w:b/>
                <w:bCs/>
              </w:rPr>
              <w:t>№</w:t>
            </w:r>
          </w:p>
        </w:tc>
        <w:tc>
          <w:tcPr>
            <w:tcW w:w="7015" w:type="dxa"/>
            <w:vAlign w:val="center"/>
          </w:tcPr>
          <w:p w:rsidR="000A77AD" w:rsidRPr="00BD2CC6" w:rsidRDefault="000A77AD" w:rsidP="00777C3D">
            <w:pPr>
              <w:widowControl w:val="0"/>
              <w:autoSpaceDE w:val="0"/>
              <w:autoSpaceDN w:val="0"/>
              <w:adjustRightInd w:val="0"/>
              <w:spacing w:line="240" w:lineRule="auto"/>
              <w:ind w:firstLine="0"/>
              <w:jc w:val="center"/>
              <w:rPr>
                <w:b/>
                <w:bCs/>
              </w:rPr>
            </w:pPr>
            <w:r w:rsidRPr="00BD2CC6">
              <w:rPr>
                <w:b/>
                <w:bCs/>
              </w:rPr>
              <w:t>ВИД НА УСЛУГИТЕ</w:t>
            </w:r>
          </w:p>
        </w:tc>
        <w:tc>
          <w:tcPr>
            <w:tcW w:w="1959" w:type="dxa"/>
            <w:vAlign w:val="center"/>
          </w:tcPr>
          <w:p w:rsidR="000A77AD" w:rsidRPr="00BD2CC6" w:rsidRDefault="000A77AD" w:rsidP="00777C3D">
            <w:pPr>
              <w:widowControl w:val="0"/>
              <w:autoSpaceDE w:val="0"/>
              <w:autoSpaceDN w:val="0"/>
              <w:adjustRightInd w:val="0"/>
              <w:spacing w:line="240" w:lineRule="auto"/>
              <w:ind w:firstLine="0"/>
              <w:jc w:val="center"/>
              <w:rPr>
                <w:b/>
                <w:bCs/>
                <w:sz w:val="24"/>
                <w:szCs w:val="24"/>
              </w:rPr>
            </w:pPr>
            <w:r w:rsidRPr="00BD2CC6">
              <w:rPr>
                <w:b/>
                <w:bCs/>
                <w:sz w:val="24"/>
                <w:szCs w:val="24"/>
              </w:rPr>
              <w:t>Прогнозен брой</w:t>
            </w:r>
          </w:p>
          <w:p w:rsidR="000A77AD" w:rsidRPr="00BD2CC6" w:rsidRDefault="000A77AD" w:rsidP="00777C3D">
            <w:pPr>
              <w:widowControl w:val="0"/>
              <w:autoSpaceDE w:val="0"/>
              <w:autoSpaceDN w:val="0"/>
              <w:adjustRightInd w:val="0"/>
              <w:spacing w:line="240" w:lineRule="auto"/>
              <w:ind w:firstLine="0"/>
              <w:jc w:val="center"/>
              <w:rPr>
                <w:b/>
                <w:bCs/>
                <w:sz w:val="20"/>
                <w:szCs w:val="20"/>
              </w:rPr>
            </w:pPr>
            <w:r w:rsidRPr="00BD2CC6">
              <w:rPr>
                <w:b/>
                <w:bCs/>
                <w:sz w:val="24"/>
                <w:szCs w:val="24"/>
              </w:rPr>
              <w:t>на обслужваните лица</w:t>
            </w:r>
          </w:p>
        </w:tc>
      </w:tr>
      <w:tr w:rsidR="000A77AD" w:rsidRPr="00BD2CC6" w:rsidTr="002A6D2B">
        <w:trPr>
          <w:trHeight w:val="397"/>
        </w:trPr>
        <w:tc>
          <w:tcPr>
            <w:tcW w:w="431" w:type="dxa"/>
            <w:vAlign w:val="center"/>
          </w:tcPr>
          <w:p w:rsidR="000A77AD" w:rsidRPr="00BD2CC6" w:rsidRDefault="000A77AD" w:rsidP="00777C3D">
            <w:pPr>
              <w:widowControl w:val="0"/>
              <w:autoSpaceDE w:val="0"/>
              <w:autoSpaceDN w:val="0"/>
              <w:adjustRightInd w:val="0"/>
              <w:spacing w:line="240" w:lineRule="auto"/>
              <w:ind w:firstLine="709"/>
              <w:rPr>
                <w:b/>
                <w:bCs/>
              </w:rPr>
            </w:pPr>
            <w:r w:rsidRPr="00BD2CC6">
              <w:rPr>
                <w:b/>
                <w:bCs/>
              </w:rPr>
              <w:t>I</w:t>
            </w:r>
          </w:p>
        </w:tc>
        <w:tc>
          <w:tcPr>
            <w:tcW w:w="7015" w:type="dxa"/>
            <w:vAlign w:val="center"/>
          </w:tcPr>
          <w:p w:rsidR="000A77AD" w:rsidRPr="00BD2CC6" w:rsidRDefault="000A77AD" w:rsidP="00777C3D">
            <w:pPr>
              <w:widowControl w:val="0"/>
              <w:autoSpaceDE w:val="0"/>
              <w:autoSpaceDN w:val="0"/>
              <w:adjustRightInd w:val="0"/>
              <w:spacing w:line="240" w:lineRule="auto"/>
              <w:rPr>
                <w:b/>
                <w:bCs/>
              </w:rPr>
            </w:pPr>
            <w:r w:rsidRPr="00BD2CC6">
              <w:rPr>
                <w:b/>
                <w:bCs/>
              </w:rPr>
              <w:t>Лабораторни изследвания, включващи:</w:t>
            </w:r>
          </w:p>
        </w:tc>
        <w:tc>
          <w:tcPr>
            <w:tcW w:w="1959" w:type="dxa"/>
            <w:vAlign w:val="center"/>
          </w:tcPr>
          <w:p w:rsidR="000A77AD" w:rsidRPr="00BD2CC6" w:rsidRDefault="000A77AD" w:rsidP="00777C3D">
            <w:pPr>
              <w:spacing w:line="240" w:lineRule="auto"/>
              <w:ind w:firstLine="0"/>
              <w:jc w:val="center"/>
              <w:rPr>
                <w:b/>
                <w:bCs/>
              </w:rPr>
            </w:pPr>
            <w:r w:rsidRPr="00BD2CC6">
              <w:rPr>
                <w:b/>
                <w:bCs/>
              </w:rPr>
              <w:t>8</w:t>
            </w:r>
          </w:p>
        </w:tc>
      </w:tr>
      <w:tr w:rsidR="000A77AD" w:rsidRPr="00BD2CC6" w:rsidTr="00C4074F">
        <w:tc>
          <w:tcPr>
            <w:tcW w:w="431" w:type="dxa"/>
            <w:vAlign w:val="center"/>
          </w:tcPr>
          <w:p w:rsidR="000A77AD" w:rsidRPr="00BD2CC6" w:rsidRDefault="000A77AD" w:rsidP="00777C3D">
            <w:pPr>
              <w:widowControl w:val="0"/>
              <w:autoSpaceDE w:val="0"/>
              <w:autoSpaceDN w:val="0"/>
              <w:adjustRightInd w:val="0"/>
              <w:spacing w:line="240" w:lineRule="auto"/>
              <w:ind w:firstLine="709"/>
            </w:pPr>
          </w:p>
        </w:tc>
        <w:tc>
          <w:tcPr>
            <w:tcW w:w="7015" w:type="dxa"/>
            <w:vAlign w:val="center"/>
          </w:tcPr>
          <w:p w:rsidR="000A77AD" w:rsidRPr="00BD2CC6" w:rsidRDefault="000A77AD" w:rsidP="00777C3D">
            <w:pPr>
              <w:widowControl w:val="0"/>
              <w:autoSpaceDE w:val="0"/>
              <w:autoSpaceDN w:val="0"/>
              <w:adjustRightInd w:val="0"/>
              <w:spacing w:line="240" w:lineRule="auto"/>
              <w:ind w:firstLine="0"/>
            </w:pPr>
            <w:r w:rsidRPr="00BD2CC6">
              <w:rPr>
                <w:lang w:eastAsia="bg-BG"/>
              </w:rPr>
              <w:t>Изследване на урина (захар, кетонни тела, албумин, уробилиноген)</w:t>
            </w:r>
          </w:p>
        </w:tc>
        <w:tc>
          <w:tcPr>
            <w:tcW w:w="1959" w:type="dxa"/>
            <w:vAlign w:val="center"/>
          </w:tcPr>
          <w:p w:rsidR="000A77AD" w:rsidRPr="00BD2CC6" w:rsidRDefault="000A77AD" w:rsidP="00777C3D">
            <w:pPr>
              <w:spacing w:line="240" w:lineRule="auto"/>
              <w:jc w:val="center"/>
            </w:pPr>
          </w:p>
        </w:tc>
      </w:tr>
      <w:tr w:rsidR="000A77AD" w:rsidRPr="00BD2CC6" w:rsidTr="00C4074F">
        <w:trPr>
          <w:trHeight w:val="510"/>
        </w:trPr>
        <w:tc>
          <w:tcPr>
            <w:tcW w:w="431" w:type="dxa"/>
            <w:vAlign w:val="center"/>
          </w:tcPr>
          <w:p w:rsidR="000A77AD" w:rsidRPr="00BD2CC6" w:rsidRDefault="000A77AD" w:rsidP="00777C3D">
            <w:pPr>
              <w:widowControl w:val="0"/>
              <w:autoSpaceDE w:val="0"/>
              <w:autoSpaceDN w:val="0"/>
              <w:adjustRightInd w:val="0"/>
              <w:spacing w:line="240" w:lineRule="auto"/>
              <w:ind w:firstLine="709"/>
            </w:pPr>
          </w:p>
        </w:tc>
        <w:tc>
          <w:tcPr>
            <w:tcW w:w="7015" w:type="dxa"/>
            <w:vAlign w:val="center"/>
          </w:tcPr>
          <w:p w:rsidR="000A77AD" w:rsidRPr="00BD2CC6" w:rsidRDefault="000A77AD" w:rsidP="00777C3D">
            <w:pPr>
              <w:widowControl w:val="0"/>
              <w:autoSpaceDE w:val="0"/>
              <w:autoSpaceDN w:val="0"/>
              <w:adjustRightInd w:val="0"/>
              <w:spacing w:line="240" w:lineRule="auto"/>
              <w:ind w:firstLine="0"/>
            </w:pPr>
            <w:r w:rsidRPr="00BD2CC6">
              <w:t xml:space="preserve">Изследване кръв – </w:t>
            </w:r>
            <w:r w:rsidRPr="00BD2CC6">
              <w:rPr>
                <w:lang w:eastAsia="bg-BG"/>
              </w:rPr>
              <w:t>пълна кръвна картина</w:t>
            </w:r>
            <w:r w:rsidR="0084769C" w:rsidRPr="00BD2CC6">
              <w:rPr>
                <w:lang w:eastAsia="bg-BG"/>
              </w:rPr>
              <w:t>, холестерол</w:t>
            </w:r>
          </w:p>
        </w:tc>
        <w:tc>
          <w:tcPr>
            <w:tcW w:w="1959" w:type="dxa"/>
            <w:vAlign w:val="center"/>
          </w:tcPr>
          <w:p w:rsidR="000A77AD" w:rsidRPr="00BD2CC6" w:rsidRDefault="000A77AD" w:rsidP="00777C3D">
            <w:pPr>
              <w:spacing w:line="240" w:lineRule="auto"/>
              <w:jc w:val="center"/>
            </w:pPr>
          </w:p>
        </w:tc>
      </w:tr>
      <w:tr w:rsidR="000A77AD" w:rsidRPr="00BD2CC6" w:rsidTr="00C4074F">
        <w:tc>
          <w:tcPr>
            <w:tcW w:w="431" w:type="dxa"/>
            <w:vAlign w:val="center"/>
          </w:tcPr>
          <w:p w:rsidR="000A77AD" w:rsidRPr="00BD2CC6" w:rsidRDefault="000A77AD" w:rsidP="00777C3D">
            <w:pPr>
              <w:widowControl w:val="0"/>
              <w:autoSpaceDE w:val="0"/>
              <w:autoSpaceDN w:val="0"/>
              <w:adjustRightInd w:val="0"/>
              <w:spacing w:line="240" w:lineRule="auto"/>
              <w:ind w:firstLine="709"/>
              <w:rPr>
                <w:b/>
                <w:bCs/>
              </w:rPr>
            </w:pPr>
            <w:r w:rsidRPr="00BD2CC6">
              <w:rPr>
                <w:b/>
                <w:bCs/>
              </w:rPr>
              <w:t>I</w:t>
            </w:r>
          </w:p>
        </w:tc>
        <w:tc>
          <w:tcPr>
            <w:tcW w:w="7015" w:type="dxa"/>
            <w:vAlign w:val="center"/>
          </w:tcPr>
          <w:p w:rsidR="000A77AD" w:rsidRPr="00BD2CC6" w:rsidRDefault="000A77AD" w:rsidP="00777C3D">
            <w:pPr>
              <w:widowControl w:val="0"/>
              <w:autoSpaceDE w:val="0"/>
              <w:autoSpaceDN w:val="0"/>
              <w:adjustRightInd w:val="0"/>
              <w:spacing w:line="240" w:lineRule="auto"/>
              <w:rPr>
                <w:b/>
                <w:bCs/>
              </w:rPr>
            </w:pPr>
            <w:r w:rsidRPr="00BD2CC6">
              <w:rPr>
                <w:b/>
                <w:bCs/>
              </w:rPr>
              <w:t>Медицински прегледи, включващи:</w:t>
            </w:r>
          </w:p>
        </w:tc>
        <w:tc>
          <w:tcPr>
            <w:tcW w:w="1959" w:type="dxa"/>
            <w:vAlign w:val="center"/>
          </w:tcPr>
          <w:p w:rsidR="000A77AD" w:rsidRPr="00BD2CC6" w:rsidRDefault="000A77AD" w:rsidP="00777C3D">
            <w:pPr>
              <w:spacing w:line="240" w:lineRule="auto"/>
              <w:ind w:firstLine="0"/>
              <w:rPr>
                <w:b/>
                <w:bCs/>
              </w:rPr>
            </w:pPr>
            <w:r w:rsidRPr="00BD2CC6">
              <w:rPr>
                <w:b/>
                <w:bCs/>
              </w:rPr>
              <w:t xml:space="preserve">           8</w:t>
            </w:r>
          </w:p>
        </w:tc>
      </w:tr>
      <w:tr w:rsidR="000A77AD" w:rsidRPr="00BD2CC6" w:rsidTr="00C4074F">
        <w:tc>
          <w:tcPr>
            <w:tcW w:w="431" w:type="dxa"/>
            <w:vAlign w:val="center"/>
          </w:tcPr>
          <w:p w:rsidR="000A77AD" w:rsidRPr="00BD2CC6" w:rsidRDefault="000A77AD" w:rsidP="00777C3D">
            <w:pPr>
              <w:widowControl w:val="0"/>
              <w:autoSpaceDE w:val="0"/>
              <w:autoSpaceDN w:val="0"/>
              <w:adjustRightInd w:val="0"/>
              <w:spacing w:line="240" w:lineRule="auto"/>
              <w:ind w:firstLine="709"/>
            </w:pPr>
          </w:p>
        </w:tc>
        <w:tc>
          <w:tcPr>
            <w:tcW w:w="7015" w:type="dxa"/>
            <w:vAlign w:val="center"/>
          </w:tcPr>
          <w:p w:rsidR="000A77AD" w:rsidRPr="00BD2CC6" w:rsidRDefault="000A77AD" w:rsidP="00777C3D">
            <w:pPr>
              <w:widowControl w:val="0"/>
              <w:autoSpaceDE w:val="0"/>
              <w:autoSpaceDN w:val="0"/>
              <w:adjustRightInd w:val="0"/>
              <w:spacing w:line="240" w:lineRule="auto"/>
              <w:ind w:firstLine="0"/>
            </w:pPr>
            <w:r w:rsidRPr="00BD2CC6">
              <w:rPr>
                <w:lang w:eastAsia="bg-BG"/>
              </w:rPr>
              <w:t>терапевт – снемане на анамнеза и общ здравен статус, изготвяне и разчитане на електрокардиограма, измерване на кръвно налягане и пулс</w:t>
            </w:r>
          </w:p>
        </w:tc>
        <w:tc>
          <w:tcPr>
            <w:tcW w:w="1959" w:type="dxa"/>
            <w:vAlign w:val="center"/>
          </w:tcPr>
          <w:p w:rsidR="000A77AD" w:rsidRPr="00BD2CC6" w:rsidRDefault="000A77AD" w:rsidP="00777C3D">
            <w:pPr>
              <w:spacing w:line="240" w:lineRule="auto"/>
              <w:jc w:val="center"/>
            </w:pPr>
          </w:p>
        </w:tc>
      </w:tr>
      <w:tr w:rsidR="000A77AD" w:rsidRPr="00BD2CC6" w:rsidTr="00C4074F">
        <w:tc>
          <w:tcPr>
            <w:tcW w:w="431" w:type="dxa"/>
            <w:vAlign w:val="center"/>
          </w:tcPr>
          <w:p w:rsidR="000A77AD" w:rsidRPr="00BD2CC6" w:rsidRDefault="000A77AD" w:rsidP="00777C3D">
            <w:pPr>
              <w:widowControl w:val="0"/>
              <w:autoSpaceDE w:val="0"/>
              <w:autoSpaceDN w:val="0"/>
              <w:adjustRightInd w:val="0"/>
              <w:spacing w:line="240" w:lineRule="auto"/>
              <w:ind w:firstLine="709"/>
            </w:pPr>
          </w:p>
        </w:tc>
        <w:tc>
          <w:tcPr>
            <w:tcW w:w="7015" w:type="dxa"/>
            <w:vAlign w:val="center"/>
          </w:tcPr>
          <w:p w:rsidR="000A77AD" w:rsidRPr="00BD2CC6" w:rsidRDefault="000A77AD" w:rsidP="00777C3D">
            <w:pPr>
              <w:widowControl w:val="0"/>
              <w:autoSpaceDE w:val="0"/>
              <w:autoSpaceDN w:val="0"/>
              <w:adjustRightInd w:val="0"/>
              <w:spacing w:line="240" w:lineRule="auto"/>
              <w:ind w:firstLine="0"/>
            </w:pPr>
            <w:r w:rsidRPr="00BD2CC6">
              <w:t>офталмолог</w:t>
            </w:r>
            <w:r w:rsidRPr="00BD2CC6">
              <w:rPr>
                <w:b/>
                <w:bCs/>
              </w:rPr>
              <w:t xml:space="preserve"> </w:t>
            </w:r>
            <w:r w:rsidRPr="00BD2CC6">
              <w:t>– изследване на зрителна острота и рефракции за регистриране на болести на окото и придатъците му; при необходимост – издаване на рецепта за очила</w:t>
            </w:r>
          </w:p>
        </w:tc>
        <w:tc>
          <w:tcPr>
            <w:tcW w:w="1959" w:type="dxa"/>
            <w:vAlign w:val="center"/>
          </w:tcPr>
          <w:p w:rsidR="000A77AD" w:rsidRPr="00BD2CC6" w:rsidRDefault="000A77AD" w:rsidP="00777C3D">
            <w:pPr>
              <w:spacing w:line="240" w:lineRule="auto"/>
              <w:jc w:val="center"/>
            </w:pPr>
          </w:p>
        </w:tc>
      </w:tr>
      <w:tr w:rsidR="000A77AD" w:rsidRPr="00BD2CC6" w:rsidTr="00C4074F">
        <w:tc>
          <w:tcPr>
            <w:tcW w:w="431" w:type="dxa"/>
            <w:vAlign w:val="center"/>
          </w:tcPr>
          <w:p w:rsidR="000A77AD" w:rsidRPr="00BD2CC6" w:rsidRDefault="000A77AD" w:rsidP="00777C3D">
            <w:pPr>
              <w:widowControl w:val="0"/>
              <w:autoSpaceDE w:val="0"/>
              <w:autoSpaceDN w:val="0"/>
              <w:adjustRightInd w:val="0"/>
              <w:spacing w:line="240" w:lineRule="auto"/>
              <w:ind w:firstLine="709"/>
            </w:pPr>
          </w:p>
        </w:tc>
        <w:tc>
          <w:tcPr>
            <w:tcW w:w="7015" w:type="dxa"/>
            <w:vAlign w:val="center"/>
          </w:tcPr>
          <w:p w:rsidR="000A77AD" w:rsidRPr="00BD2CC6" w:rsidRDefault="000A77AD" w:rsidP="00777C3D">
            <w:pPr>
              <w:widowControl w:val="0"/>
              <w:autoSpaceDE w:val="0"/>
              <w:autoSpaceDN w:val="0"/>
              <w:adjustRightInd w:val="0"/>
              <w:spacing w:line="240" w:lineRule="auto"/>
              <w:ind w:firstLine="0"/>
            </w:pPr>
            <w:r w:rsidRPr="00BD2CC6">
              <w:rPr>
                <w:lang w:eastAsia="bg-BG"/>
              </w:rPr>
              <w:t>невролог – снемане на анамнеза, неврологичен статус, диагностициране на заболявания на нервната система</w:t>
            </w:r>
          </w:p>
        </w:tc>
        <w:tc>
          <w:tcPr>
            <w:tcW w:w="1959" w:type="dxa"/>
            <w:vAlign w:val="center"/>
          </w:tcPr>
          <w:p w:rsidR="000A77AD" w:rsidRPr="00BD2CC6" w:rsidRDefault="000A77AD" w:rsidP="00777C3D">
            <w:pPr>
              <w:spacing w:line="240" w:lineRule="auto"/>
              <w:jc w:val="center"/>
            </w:pPr>
          </w:p>
        </w:tc>
      </w:tr>
    </w:tbl>
    <w:p w:rsidR="000A77AD" w:rsidRPr="00BD2CC6" w:rsidRDefault="000A77AD" w:rsidP="00777C3D">
      <w:pPr>
        <w:spacing w:line="240" w:lineRule="auto"/>
        <w:ind w:right="89" w:firstLine="654"/>
      </w:pPr>
    </w:p>
    <w:p w:rsidR="000A77AD" w:rsidRPr="00BD2CC6" w:rsidRDefault="000A77AD" w:rsidP="00777C3D">
      <w:pPr>
        <w:pStyle w:val="a7"/>
        <w:tabs>
          <w:tab w:val="left" w:pos="142"/>
        </w:tabs>
        <w:spacing w:line="240" w:lineRule="auto"/>
        <w:ind w:firstLine="709"/>
        <w:rPr>
          <w:b/>
          <w:bCs/>
        </w:rPr>
      </w:pPr>
      <w:r w:rsidRPr="00BD2CC6">
        <w:t>Профилактичните прегледи се извършват за всеки работещ еднократно за периода от датата на подписване на договора по съгласуван при сключването му график между възложителя и изпълнителя. В срок от седем дни от датата на извършване на профилактичните медицински прегледи, обработената информация от тях следва да бъде предадена под формата на картон от профилактичен медицински преглед за всеки прегледан работещ на обслужващата служба по трудова медицина, с копие (в запечатани пликове) за съответните работещи</w:t>
      </w:r>
      <w:r w:rsidR="00A32551" w:rsidRPr="00BD2CC6">
        <w:t>.</w:t>
      </w:r>
    </w:p>
    <w:p w:rsidR="000A77AD" w:rsidRPr="00BD2CC6" w:rsidRDefault="000A77AD" w:rsidP="00777C3D">
      <w:pPr>
        <w:widowControl w:val="0"/>
        <w:autoSpaceDE w:val="0"/>
        <w:autoSpaceDN w:val="0"/>
        <w:adjustRightInd w:val="0"/>
        <w:spacing w:line="240" w:lineRule="auto"/>
        <w:rPr>
          <w:b/>
          <w:bCs/>
          <w:lang w:eastAsia="bg-BG"/>
        </w:rPr>
      </w:pPr>
      <w:r w:rsidRPr="00BD2CC6">
        <w:rPr>
          <w:b/>
          <w:bCs/>
          <w:lang w:eastAsia="bg-BG"/>
        </w:rPr>
        <w:t>Минимални изисквания:</w:t>
      </w:r>
    </w:p>
    <w:p w:rsidR="000A77AD" w:rsidRPr="00BD2CC6" w:rsidRDefault="000A77AD" w:rsidP="00777C3D">
      <w:pPr>
        <w:widowControl w:val="0"/>
        <w:autoSpaceDE w:val="0"/>
        <w:autoSpaceDN w:val="0"/>
        <w:adjustRightInd w:val="0"/>
        <w:spacing w:line="240" w:lineRule="auto"/>
        <w:rPr>
          <w:lang w:eastAsia="bg-BG"/>
        </w:rPr>
      </w:pPr>
      <w:r w:rsidRPr="00BD2CC6">
        <w:rPr>
          <w:lang w:eastAsia="bg-BG"/>
        </w:rPr>
        <w:t>Осигуряване на прегледи от лекари</w:t>
      </w:r>
      <w:r w:rsidR="008916D3" w:rsidRPr="00BD2CC6">
        <w:rPr>
          <w:lang w:eastAsia="bg-BG"/>
        </w:rPr>
        <w:t xml:space="preserve"> </w:t>
      </w:r>
      <w:r w:rsidRPr="00BD2CC6">
        <w:rPr>
          <w:lang w:eastAsia="bg-BG"/>
        </w:rPr>
        <w:t>-</w:t>
      </w:r>
      <w:r w:rsidR="008916D3" w:rsidRPr="00BD2CC6">
        <w:rPr>
          <w:lang w:eastAsia="bg-BG"/>
        </w:rPr>
        <w:t xml:space="preserve"> </w:t>
      </w:r>
      <w:r w:rsidRPr="00BD2CC6">
        <w:rPr>
          <w:lang w:eastAsia="bg-BG"/>
        </w:rPr>
        <w:t>специалисти – терапевт, невролог, офталмолог; клинична лаборатория.</w:t>
      </w:r>
    </w:p>
    <w:p w:rsidR="000A77AD" w:rsidRPr="00BD2CC6" w:rsidRDefault="000A77AD" w:rsidP="00777C3D">
      <w:pPr>
        <w:widowControl w:val="0"/>
        <w:autoSpaceDE w:val="0"/>
        <w:autoSpaceDN w:val="0"/>
        <w:adjustRightInd w:val="0"/>
        <w:spacing w:line="240" w:lineRule="auto"/>
        <w:rPr>
          <w:lang w:eastAsia="bg-BG"/>
        </w:rPr>
      </w:pPr>
      <w:r w:rsidRPr="00BD2CC6">
        <w:rPr>
          <w:lang w:eastAsia="bg-BG"/>
        </w:rPr>
        <w:t>Участникът следва да гарантира извършването на  посочените медицински дейности и здравни услуги.</w:t>
      </w:r>
    </w:p>
    <w:p w:rsidR="000A77AD" w:rsidRPr="00BD2CC6" w:rsidRDefault="000A77AD" w:rsidP="00777C3D">
      <w:pPr>
        <w:spacing w:line="240" w:lineRule="auto"/>
        <w:ind w:right="59"/>
      </w:pPr>
      <w:r w:rsidRPr="00BD2CC6">
        <w:rPr>
          <w:lang w:eastAsia="bg-BG"/>
        </w:rPr>
        <w:t>Участникът следва да обезпечи изпълнението на здравните услуги с медицинска апаратура и техника, както и с клинична лаборатория за извършване на изследвания, екипи и техника за извършване на прегледите и изследванията.</w:t>
      </w:r>
    </w:p>
    <w:p w:rsidR="000A77AD" w:rsidRPr="00BD2CC6" w:rsidRDefault="000A77AD" w:rsidP="00777C3D">
      <w:pPr>
        <w:shd w:val="clear" w:color="auto" w:fill="FFFFFF"/>
        <w:spacing w:line="240" w:lineRule="auto"/>
        <w:ind w:right="59" w:firstLine="567"/>
      </w:pPr>
      <w:r w:rsidRPr="00BD2CC6">
        <w:rPr>
          <w:b/>
          <w:bCs/>
        </w:rPr>
        <w:t>Техническото предложение следва да съдържа подробно описание на начина за изпълнение на поръчката, в съответствие с изискванията на Възложителя, посочени в настоящата глава от документацията.</w:t>
      </w:r>
    </w:p>
    <w:p w:rsidR="000A77AD" w:rsidRPr="00BD2CC6" w:rsidRDefault="000A77AD" w:rsidP="00777C3D">
      <w:pPr>
        <w:spacing w:line="240" w:lineRule="auto"/>
        <w:ind w:left="-327" w:right="59" w:firstLine="654"/>
        <w:rPr>
          <w:color w:val="000000"/>
        </w:rPr>
      </w:pPr>
    </w:p>
    <w:p w:rsidR="000A77AD" w:rsidRPr="00BD2CC6" w:rsidRDefault="000A77AD" w:rsidP="00777C3D">
      <w:pPr>
        <w:spacing w:line="240" w:lineRule="auto"/>
        <w:ind w:right="59" w:firstLine="654"/>
        <w:rPr>
          <w:color w:val="000000"/>
        </w:rPr>
      </w:pPr>
      <w:r w:rsidRPr="00BD2CC6">
        <w:rPr>
          <w:color w:val="000000"/>
        </w:rPr>
        <w:t>Изискванията по техническата спецификация се считат за задължителни минимални изисквания към офертите. Неспазването им води до отстраняване на участника от процедурата.</w:t>
      </w:r>
    </w:p>
    <w:p w:rsidR="000A77AD" w:rsidRPr="00BD2CC6" w:rsidRDefault="000A77AD" w:rsidP="00777C3D">
      <w:pPr>
        <w:spacing w:line="240" w:lineRule="auto"/>
        <w:ind w:right="59" w:firstLine="654"/>
        <w:rPr>
          <w:color w:val="000000"/>
        </w:rPr>
      </w:pPr>
      <w:r w:rsidRPr="00BD2CC6">
        <w:rPr>
          <w:color w:val="000000"/>
        </w:rPr>
        <w:t>Качеството на предоставените услуги следва да е в съответствие с техническата спецификация и изискванията на релевантните нормативни актове.</w:t>
      </w:r>
    </w:p>
    <w:p w:rsidR="000A77AD" w:rsidRPr="00BD2CC6" w:rsidRDefault="000A77AD" w:rsidP="00777C3D">
      <w:pPr>
        <w:spacing w:line="240" w:lineRule="auto"/>
        <w:ind w:firstLine="709"/>
        <w:jc w:val="center"/>
        <w:rPr>
          <w:color w:val="FF0000"/>
          <w:sz w:val="32"/>
          <w:szCs w:val="32"/>
        </w:rPr>
      </w:pPr>
    </w:p>
    <w:p w:rsidR="000A77AD" w:rsidRPr="00916DC6" w:rsidRDefault="000A77AD" w:rsidP="00777C3D">
      <w:pPr>
        <w:pStyle w:val="a7"/>
        <w:tabs>
          <w:tab w:val="left" w:pos="708"/>
        </w:tabs>
        <w:spacing w:line="240" w:lineRule="auto"/>
        <w:ind w:firstLine="709"/>
        <w:rPr>
          <w:b/>
          <w:bCs/>
        </w:rPr>
      </w:pPr>
      <w:r w:rsidRPr="00BD2CC6">
        <w:rPr>
          <w:b/>
          <w:bCs/>
        </w:rPr>
        <w:t>ІІ</w:t>
      </w:r>
      <w:r w:rsidRPr="00BD2CC6">
        <w:rPr>
          <w:b/>
          <w:bCs/>
          <w:lang w:val="en-US"/>
        </w:rPr>
        <w:t>I</w:t>
      </w:r>
      <w:r w:rsidRPr="00BD2CC6">
        <w:rPr>
          <w:b/>
          <w:bCs/>
        </w:rPr>
        <w:t>. Изисквания, на които участниците трябва да отговарят.</w:t>
      </w:r>
    </w:p>
    <w:p w:rsidR="000A77AD" w:rsidRPr="00916DC6" w:rsidRDefault="000A77AD" w:rsidP="00777C3D">
      <w:pPr>
        <w:pStyle w:val="a7"/>
        <w:tabs>
          <w:tab w:val="left" w:pos="708"/>
        </w:tabs>
        <w:spacing w:line="240" w:lineRule="auto"/>
        <w:ind w:firstLine="709"/>
        <w:rPr>
          <w:b/>
          <w:bCs/>
        </w:rPr>
      </w:pPr>
    </w:p>
    <w:p w:rsidR="000A77AD" w:rsidRPr="00916DC6" w:rsidRDefault="000A77AD" w:rsidP="00777C3D">
      <w:pPr>
        <w:spacing w:line="240" w:lineRule="auto"/>
        <w:ind w:firstLine="709"/>
      </w:pPr>
      <w:r w:rsidRPr="00916DC6">
        <w:rPr>
          <w:b/>
          <w:bCs/>
        </w:rPr>
        <w:t>1.</w:t>
      </w:r>
      <w:r w:rsidRPr="00225DBA">
        <w:rPr>
          <w:b/>
          <w:bCs/>
          <w:lang w:val="ru-RU"/>
        </w:rPr>
        <w:t xml:space="preserve"> </w:t>
      </w:r>
      <w:r w:rsidRPr="00916DC6">
        <w:rPr>
          <w:b/>
          <w:bCs/>
        </w:rPr>
        <w:t>Общи изисквания</w:t>
      </w:r>
      <w:r w:rsidRPr="00916DC6">
        <w:t>:</w:t>
      </w:r>
    </w:p>
    <w:p w:rsidR="000A77AD" w:rsidRDefault="000A77AD" w:rsidP="00777C3D">
      <w:pPr>
        <w:spacing w:line="240" w:lineRule="auto"/>
        <w:ind w:firstLine="709"/>
      </w:pPr>
      <w:r w:rsidRPr="00916DC6">
        <w:t>В процедурата за възлагане на обществената поръчка може да участва всеки,</w:t>
      </w:r>
      <w:r w:rsidR="00C33C58">
        <w:t xml:space="preserve"> </w:t>
      </w:r>
      <w:r w:rsidRPr="00916DC6">
        <w:t xml:space="preserve">който отговаря на изискванията на Възложителя, посочени в документацията за участие и за когото не са налице обстоятелствата по </w:t>
      </w:r>
      <w:r w:rsidRPr="00E32DEC">
        <w:t>чл.</w:t>
      </w:r>
      <w:r w:rsidR="00026E3B">
        <w:t>47, ал.1, ал</w:t>
      </w:r>
      <w:r w:rsidRPr="00E32DEC">
        <w:t xml:space="preserve"> 2</w:t>
      </w:r>
      <w:r>
        <w:t>, т.1-т.5</w:t>
      </w:r>
      <w:r w:rsidRPr="00E32DEC">
        <w:t xml:space="preserve"> и ал.5 от </w:t>
      </w:r>
      <w:r w:rsidRPr="00916DC6">
        <w:t>Закона за обществените поръчки (ЗОП). За целта участниците попълват декларации по образци на Възложителя.</w:t>
      </w:r>
    </w:p>
    <w:p w:rsidR="000A77AD" w:rsidRDefault="000A77AD" w:rsidP="00777C3D">
      <w:pPr>
        <w:spacing w:line="240" w:lineRule="auto"/>
        <w:ind w:firstLine="709"/>
      </w:pPr>
      <w:r>
        <w:t>Участници в процедурата за възлагане на обществената поръчка могат да бъдат лечебни заведения за извънболнична и болнична помощ. Лечебните заведения следва да отговарят на регламентираните в закона условия за придобиването на правоспособност за осъществяване на предоставяните от тях медицински услуги</w:t>
      </w:r>
    </w:p>
    <w:p w:rsidR="000A77AD" w:rsidRDefault="000A77AD" w:rsidP="00777C3D">
      <w:pPr>
        <w:spacing w:line="240" w:lineRule="auto"/>
        <w:ind w:firstLine="709"/>
      </w:pPr>
      <w:r w:rsidRPr="0075652B">
        <w:rPr>
          <w:b/>
          <w:bCs/>
        </w:rPr>
        <w:t xml:space="preserve"> </w:t>
      </w:r>
      <w:r w:rsidRPr="008735F3">
        <w:rPr>
          <w:b/>
          <w:bCs/>
        </w:rPr>
        <w:t>Представят се следните документи за регистрация съгласно чл. 49, ал.2 от ЗОП:</w:t>
      </w:r>
      <w:r w:rsidRPr="00471DFC">
        <w:t xml:space="preserve"> </w:t>
      </w:r>
      <w:r>
        <w:t>з</w:t>
      </w:r>
      <w:r w:rsidRPr="00471DFC">
        <w:t xml:space="preserve">аверено копие от </w:t>
      </w:r>
      <w:r>
        <w:t>у</w:t>
      </w:r>
      <w:r w:rsidRPr="00471DFC">
        <w:t>достоверение за извършване на лечебната дейност по чл.40, ал.9 от Закона за лечебните заведения – представя се в случай, че участниците в поръчката са лечебни заведения за извънболнична помощ</w:t>
      </w:r>
      <w:r>
        <w:t>,</w:t>
      </w:r>
      <w:r w:rsidRPr="00471DFC">
        <w:t xml:space="preserve"> или </w:t>
      </w:r>
      <w:r>
        <w:t>з</w:t>
      </w:r>
      <w:r w:rsidRPr="00471DFC">
        <w:t xml:space="preserve">аверено копие от </w:t>
      </w:r>
      <w:r>
        <w:t>р</w:t>
      </w:r>
      <w:r w:rsidRPr="00471DFC">
        <w:t>азрешение за осъществяване на лечебна дейност по чл.46, ал.1 от Закона за лечебните заведения – представя се в случай, че участниците в процедурата са лечебни заведения за болнична помощ.</w:t>
      </w:r>
    </w:p>
    <w:p w:rsidR="000A77AD" w:rsidRPr="007408D5" w:rsidRDefault="000A77AD" w:rsidP="00777C3D">
      <w:pPr>
        <w:spacing w:line="240" w:lineRule="auto"/>
        <w:ind w:right="59" w:firstLine="654"/>
      </w:pPr>
    </w:p>
    <w:p w:rsidR="000A77AD" w:rsidRPr="00916DC6" w:rsidRDefault="000A77AD" w:rsidP="00777C3D">
      <w:pPr>
        <w:spacing w:line="240" w:lineRule="auto"/>
        <w:ind w:firstLine="709"/>
      </w:pPr>
      <w:r w:rsidRPr="00672151">
        <w:rPr>
          <w:b/>
          <w:lang w:val="ru-RU"/>
        </w:rPr>
        <w:t xml:space="preserve">2. </w:t>
      </w:r>
      <w:r w:rsidRPr="00916DC6">
        <w:rPr>
          <w:b/>
          <w:bCs/>
        </w:rPr>
        <w:t>Изисквания относно икономическото и финансовото състояние</w:t>
      </w:r>
      <w:r w:rsidRPr="00916DC6">
        <w:t>:</w:t>
      </w:r>
    </w:p>
    <w:p w:rsidR="000A77AD" w:rsidRPr="00F45D60" w:rsidRDefault="000A77AD" w:rsidP="00777C3D">
      <w:pPr>
        <w:spacing w:line="240" w:lineRule="auto"/>
        <w:ind w:firstLine="709"/>
        <w:rPr>
          <w:b/>
          <w:bCs/>
          <w:lang w:val="ru-RU"/>
        </w:rPr>
      </w:pPr>
      <w:r w:rsidRPr="00817A54">
        <w:t xml:space="preserve">Участниците в настоящата процедура трябва да са реализирали общ оборот и оборот от услуги, сходни с предмета на поръчката – общо за последните </w:t>
      </w:r>
      <w:r w:rsidR="00EE4A0B" w:rsidRPr="00817A54">
        <w:t>три</w:t>
      </w:r>
      <w:r w:rsidRPr="00817A54">
        <w:t xml:space="preserve"> приключени финансови години (2010г., 2011г. и 2012г.) в зависимост от датата, на която кандидатът или участникът е учреден или е започнал дейността си, в размер на – 2.5 (две цяло и половина) пъти от прогнозната стойност на поръчката</w:t>
      </w:r>
      <w:r w:rsidR="00EE4A0B" w:rsidRPr="00817A54">
        <w:t xml:space="preserve"> – </w:t>
      </w:r>
      <w:r w:rsidR="00EE4A0B" w:rsidRPr="00817A54">
        <w:rPr>
          <w:b/>
          <w:i/>
        </w:rPr>
        <w:t>Приложение № 2.1.</w:t>
      </w:r>
    </w:p>
    <w:p w:rsidR="000A77AD" w:rsidRDefault="000A77AD" w:rsidP="00777C3D">
      <w:pPr>
        <w:spacing w:line="240" w:lineRule="auto"/>
        <w:ind w:firstLine="0"/>
        <w:rPr>
          <w:b/>
          <w:bCs/>
          <w:color w:val="FF0000"/>
        </w:rPr>
      </w:pPr>
    </w:p>
    <w:p w:rsidR="000A77AD" w:rsidRPr="00BD2CC6" w:rsidRDefault="000A77AD" w:rsidP="00777C3D">
      <w:pPr>
        <w:spacing w:line="240" w:lineRule="auto"/>
        <w:ind w:right="59" w:firstLine="654"/>
        <w:rPr>
          <w:color w:val="000000"/>
        </w:rPr>
      </w:pPr>
      <w:r w:rsidRPr="005836A9">
        <w:t xml:space="preserve">Прогнозната стойност на </w:t>
      </w:r>
      <w:r w:rsidRPr="00BD2CC6">
        <w:t>поръчката е</w:t>
      </w:r>
      <w:r w:rsidR="00EE4A0B" w:rsidRPr="00BD2CC6">
        <w:rPr>
          <w:color w:val="000000"/>
        </w:rPr>
        <w:t xml:space="preserve"> </w:t>
      </w:r>
      <w:r w:rsidR="00EE4A0B" w:rsidRPr="00BD2CC6">
        <w:rPr>
          <w:b/>
          <w:bCs/>
        </w:rPr>
        <w:t>300</w:t>
      </w:r>
      <w:r w:rsidRPr="00BD2CC6">
        <w:rPr>
          <w:b/>
          <w:bCs/>
        </w:rPr>
        <w:t>,00</w:t>
      </w:r>
      <w:r w:rsidRPr="00BD2CC6">
        <w:t xml:space="preserve"> (</w:t>
      </w:r>
      <w:r w:rsidR="00EE4A0B" w:rsidRPr="00BD2CC6">
        <w:t>триста</w:t>
      </w:r>
      <w:r w:rsidRPr="00BD2CC6">
        <w:t>)</w:t>
      </w:r>
      <w:r w:rsidRPr="00BD2CC6">
        <w:rPr>
          <w:color w:val="000000"/>
        </w:rPr>
        <w:t xml:space="preserve"> лева без вкл. ДДС.</w:t>
      </w:r>
    </w:p>
    <w:p w:rsidR="000A77AD" w:rsidRPr="00BD2CC6" w:rsidRDefault="000A77AD" w:rsidP="00777C3D">
      <w:pPr>
        <w:spacing w:line="240" w:lineRule="auto"/>
        <w:ind w:right="59" w:firstLine="654"/>
        <w:rPr>
          <w:color w:val="000000"/>
        </w:rPr>
      </w:pPr>
      <w:r w:rsidRPr="00BD2CC6">
        <w:rPr>
          <w:color w:val="000000"/>
        </w:rPr>
        <w:t>Когато участник в процедурата е обединение, което не е юридическо лице, документите по тази точка се представят само за участниците, чрез които обединението доказва съответствието си с критериите за подбор по чл. 25, ал. 2, т.6 от ЗОП – минимални изисквания за икономическото и финансовото състояние. 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0A77AD" w:rsidRPr="00BD2CC6" w:rsidRDefault="000A77AD" w:rsidP="00777C3D">
      <w:pPr>
        <w:spacing w:line="240" w:lineRule="auto"/>
        <w:ind w:left="-327" w:right="59" w:firstLine="654"/>
        <w:rPr>
          <w:color w:val="000000"/>
        </w:rPr>
      </w:pPr>
    </w:p>
    <w:p w:rsidR="000A77AD" w:rsidRPr="00BD2CC6" w:rsidRDefault="000A77AD" w:rsidP="00777C3D">
      <w:pPr>
        <w:spacing w:line="240" w:lineRule="auto"/>
        <w:ind w:firstLine="567"/>
        <w:rPr>
          <w:b/>
          <w:bCs/>
        </w:rPr>
      </w:pPr>
      <w:r w:rsidRPr="00BD2CC6">
        <w:rPr>
          <w:b/>
          <w:bCs/>
        </w:rPr>
        <w:t xml:space="preserve">3. Изисквания относно техническите възможности: </w:t>
      </w:r>
    </w:p>
    <w:p w:rsidR="009F7B41" w:rsidRPr="00BD2CC6" w:rsidRDefault="009F7B41" w:rsidP="00777C3D">
      <w:pPr>
        <w:spacing w:line="240" w:lineRule="auto"/>
        <w:ind w:firstLine="709"/>
        <w:rPr>
          <w:i/>
        </w:rPr>
      </w:pPr>
      <w:r w:rsidRPr="00BD2CC6">
        <w:t xml:space="preserve">Участникът да има изпълнени през последните три години (2010г., 2011г. и 2012г.) минимум два договора (за които е получил препоръка за добро изпълнение), сходни с предмета на поръчката, включително стойности, дати и получатели, съгласно образец – </w:t>
      </w:r>
      <w:r w:rsidRPr="00BD2CC6">
        <w:rPr>
          <w:b/>
          <w:i/>
        </w:rPr>
        <w:t>Приложение № 2.2.</w:t>
      </w:r>
    </w:p>
    <w:p w:rsidR="009F7B41" w:rsidRPr="00BD2CC6" w:rsidRDefault="009F7B41" w:rsidP="00777C3D">
      <w:pPr>
        <w:spacing w:line="240" w:lineRule="auto"/>
        <w:ind w:right="59" w:firstLine="654"/>
        <w:rPr>
          <w:b/>
          <w:i/>
        </w:rPr>
      </w:pPr>
      <w:r w:rsidRPr="00BD2CC6">
        <w:t>Участникът следва да посочи лицата, които ще отговарят за извършването на услугите, като представи за същите заверено копие от документи (дипломи, удостоверения</w:t>
      </w:r>
      <w:r w:rsidR="00177569" w:rsidRPr="00BD2CC6">
        <w:t xml:space="preserve"> </w:t>
      </w:r>
      <w:r w:rsidRPr="00BD2CC6">
        <w:t>и</w:t>
      </w:r>
      <w:r w:rsidR="00177569" w:rsidRPr="00BD2CC6">
        <w:t xml:space="preserve"> </w:t>
      </w:r>
      <w:r w:rsidRPr="00BD2CC6">
        <w:t>др.),</w:t>
      </w:r>
      <w:r w:rsidR="00177569" w:rsidRPr="00BD2CC6">
        <w:t xml:space="preserve"> </w:t>
      </w:r>
      <w:r w:rsidRPr="00BD2CC6">
        <w:t xml:space="preserve">удостоверяващи необходимото образование и професионална квалификация – </w:t>
      </w:r>
      <w:r w:rsidRPr="00BD2CC6">
        <w:rPr>
          <w:b/>
          <w:i/>
        </w:rPr>
        <w:t>Приложение №11.</w:t>
      </w:r>
    </w:p>
    <w:p w:rsidR="009F7B41" w:rsidRPr="00BD2CC6" w:rsidRDefault="009F7B41" w:rsidP="00777C3D">
      <w:pPr>
        <w:spacing w:line="240" w:lineRule="auto"/>
        <w:ind w:right="59"/>
      </w:pPr>
      <w:r w:rsidRPr="00BD2CC6">
        <w:rPr>
          <w:lang w:eastAsia="bg-BG"/>
        </w:rPr>
        <w:t>Участникът следва да обезпечи изпълнението на здравните услуги с медицинска апаратура и техника, както и с клинична лаборатория за извършване на изследвания, екипи и техника за извършване на прегледите и изследванията.</w:t>
      </w:r>
    </w:p>
    <w:p w:rsidR="002D75F8" w:rsidRPr="00BD2CC6" w:rsidRDefault="002D75F8" w:rsidP="00777C3D">
      <w:pPr>
        <w:pStyle w:val="a7"/>
        <w:keepNext/>
        <w:tabs>
          <w:tab w:val="left" w:pos="708"/>
        </w:tabs>
        <w:spacing w:line="240" w:lineRule="auto"/>
        <w:ind w:firstLine="0"/>
      </w:pPr>
      <w:r w:rsidRPr="00BD2CC6">
        <w:tab/>
      </w:r>
    </w:p>
    <w:p w:rsidR="000A77AD" w:rsidRPr="00BD2CC6" w:rsidRDefault="000A77AD" w:rsidP="00777C3D">
      <w:pPr>
        <w:spacing w:line="240" w:lineRule="auto"/>
        <w:ind w:firstLine="709"/>
        <w:rPr>
          <w:b/>
          <w:bCs/>
          <w:lang w:val="ru-RU"/>
        </w:rPr>
      </w:pPr>
      <w:r w:rsidRPr="00BD2CC6">
        <w:rPr>
          <w:b/>
          <w:bCs/>
        </w:rPr>
        <w:t xml:space="preserve">ІV. Критерий за оценка. </w:t>
      </w:r>
    </w:p>
    <w:p w:rsidR="000A77AD" w:rsidRPr="00BD2CC6" w:rsidRDefault="002D75F8" w:rsidP="00777C3D">
      <w:pPr>
        <w:spacing w:line="240" w:lineRule="auto"/>
        <w:ind w:firstLine="654"/>
        <w:rPr>
          <w:b/>
        </w:rPr>
      </w:pPr>
      <w:r w:rsidRPr="00BD2CC6">
        <w:t>Критерий за оценка на офертите е</w:t>
      </w:r>
      <w:r w:rsidRPr="00BD2CC6">
        <w:rPr>
          <w:b/>
        </w:rPr>
        <w:t xml:space="preserve"> „най-ниска цена“</w:t>
      </w:r>
      <w:r w:rsidRPr="00BD2CC6">
        <w:t xml:space="preserve">, формирана като сбора на произведенията между количествата по отделните услуги (брой обслужвани лица) и съответната единична цена за услуга, без включен ДДС. </w:t>
      </w:r>
    </w:p>
    <w:p w:rsidR="000A77AD" w:rsidRPr="00BD2CC6" w:rsidRDefault="000A77AD" w:rsidP="00777C3D">
      <w:pPr>
        <w:spacing w:line="240" w:lineRule="auto"/>
        <w:ind w:firstLine="709"/>
        <w:rPr>
          <w:b/>
        </w:rPr>
      </w:pPr>
      <w:r w:rsidRPr="00BD2CC6">
        <w:rPr>
          <w:b/>
        </w:rPr>
        <w:t>Офертата</w:t>
      </w:r>
      <w:r w:rsidR="00864479" w:rsidRPr="00BD2CC6">
        <w:rPr>
          <w:b/>
        </w:rPr>
        <w:t>,</w:t>
      </w:r>
      <w:r w:rsidRPr="00BD2CC6">
        <w:rPr>
          <w:b/>
        </w:rPr>
        <w:t xml:space="preserve"> в която е посочена най-ниската цена за изпълнение на поръчката се класира на първо място.</w:t>
      </w:r>
    </w:p>
    <w:p w:rsidR="000A77AD" w:rsidRPr="00BD2CC6" w:rsidRDefault="000A77AD" w:rsidP="00777C3D">
      <w:pPr>
        <w:spacing w:line="240" w:lineRule="auto"/>
        <w:ind w:firstLine="709"/>
      </w:pPr>
      <w:r w:rsidRPr="00BD2CC6">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864479" w:rsidRPr="00BD2CC6" w:rsidRDefault="00864479" w:rsidP="00777C3D">
      <w:pPr>
        <w:spacing w:line="240" w:lineRule="auto"/>
        <w:ind w:firstLine="709"/>
      </w:pPr>
    </w:p>
    <w:p w:rsidR="000A77AD" w:rsidRPr="00BD2CC6" w:rsidRDefault="000A77AD" w:rsidP="00777C3D">
      <w:pPr>
        <w:pStyle w:val="a7"/>
        <w:tabs>
          <w:tab w:val="left" w:pos="708"/>
        </w:tabs>
        <w:spacing w:line="240" w:lineRule="auto"/>
        <w:ind w:firstLine="709"/>
        <w:rPr>
          <w:b/>
          <w:bCs/>
        </w:rPr>
      </w:pPr>
      <w:r w:rsidRPr="00BD2CC6">
        <w:rPr>
          <w:b/>
          <w:bCs/>
        </w:rPr>
        <w:t>V. Образец на офертата и указание за подготовката й.</w:t>
      </w:r>
    </w:p>
    <w:p w:rsidR="000A49FE" w:rsidRPr="00BD2CC6" w:rsidRDefault="000A49FE" w:rsidP="00777C3D">
      <w:pPr>
        <w:spacing w:line="240" w:lineRule="auto"/>
        <w:ind w:firstLine="709"/>
        <w:rPr>
          <w:b/>
          <w:bCs/>
        </w:rPr>
      </w:pPr>
    </w:p>
    <w:p w:rsidR="000A77AD" w:rsidRPr="00BD2CC6" w:rsidRDefault="000A77AD" w:rsidP="00777C3D">
      <w:pPr>
        <w:spacing w:line="240" w:lineRule="auto"/>
        <w:ind w:firstLine="709"/>
      </w:pPr>
      <w:r w:rsidRPr="00BD2CC6">
        <w:rPr>
          <w:b/>
          <w:bCs/>
        </w:rPr>
        <w:t>1</w:t>
      </w:r>
      <w:r w:rsidRPr="00BD2CC6">
        <w:t xml:space="preserve">. </w:t>
      </w:r>
      <w:r w:rsidRPr="00BD2CC6">
        <w:rPr>
          <w:b/>
          <w:bCs/>
        </w:rPr>
        <w:t>Общи изисквания и условия</w:t>
      </w:r>
      <w:r w:rsidRPr="00BD2CC6">
        <w:t>:</w:t>
      </w:r>
    </w:p>
    <w:p w:rsidR="000A77AD" w:rsidRPr="00BD2CC6" w:rsidRDefault="000A77AD" w:rsidP="00777C3D">
      <w:pPr>
        <w:spacing w:line="240" w:lineRule="auto"/>
        <w:ind w:firstLine="708"/>
      </w:pPr>
      <w:r w:rsidRPr="00BD2CC6">
        <w:rPr>
          <w:b/>
          <w:bCs/>
        </w:rPr>
        <w:t>1.1</w:t>
      </w:r>
      <w:r w:rsidRPr="00BD2CC6">
        <w:t>. Офертата да бъде изготвена в съответствие с изискванията на Закона за обществените поръчки и изискванията на Възложителя, посочени в настоящата документация;</w:t>
      </w:r>
    </w:p>
    <w:p w:rsidR="000A77AD" w:rsidRPr="00BD2CC6" w:rsidRDefault="000A77AD" w:rsidP="00777C3D">
      <w:pPr>
        <w:spacing w:line="240" w:lineRule="auto"/>
        <w:ind w:firstLine="709"/>
      </w:pPr>
      <w:r w:rsidRPr="00BD2CC6">
        <w:rPr>
          <w:b/>
          <w:bCs/>
        </w:rPr>
        <w:t>1.2</w:t>
      </w:r>
      <w:r w:rsidRPr="00BD2CC6">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A77AD" w:rsidRPr="00BD2CC6" w:rsidRDefault="000A77AD" w:rsidP="00777C3D">
      <w:pPr>
        <w:spacing w:line="240" w:lineRule="auto"/>
        <w:ind w:firstLine="709"/>
      </w:pPr>
      <w:r w:rsidRPr="00BD2CC6">
        <w:rPr>
          <w:b/>
          <w:bCs/>
        </w:rPr>
        <w:t>1.3</w:t>
      </w:r>
      <w:r w:rsidRPr="00BD2CC6">
        <w:t>. Пликът с офертата съдържа три отделни запечатани непрозрачни и надписани плика, както следва:</w:t>
      </w:r>
    </w:p>
    <w:p w:rsidR="000A77AD" w:rsidRPr="00BD2CC6" w:rsidRDefault="000A77AD" w:rsidP="00777C3D">
      <w:pPr>
        <w:spacing w:line="240" w:lineRule="auto"/>
        <w:ind w:firstLine="709"/>
      </w:pPr>
      <w:r w:rsidRPr="00BD2CC6">
        <w:rPr>
          <w:b/>
          <w:bCs/>
        </w:rPr>
        <w:t>А</w:t>
      </w:r>
      <w:r w:rsidRPr="00BD2CC6">
        <w:t>) плик № 1 с надпис „</w:t>
      </w:r>
      <w:r w:rsidRPr="00BD2CC6">
        <w:rPr>
          <w:i/>
          <w:iCs/>
        </w:rPr>
        <w:t>Документи за подбор</w:t>
      </w:r>
      <w:r w:rsidRPr="00BD2CC6">
        <w:t>“;</w:t>
      </w:r>
    </w:p>
    <w:p w:rsidR="000A77AD" w:rsidRPr="00BD2CC6" w:rsidRDefault="000A77AD" w:rsidP="00777C3D">
      <w:pPr>
        <w:spacing w:line="240" w:lineRule="auto"/>
        <w:ind w:firstLine="709"/>
      </w:pPr>
      <w:r w:rsidRPr="00BD2CC6">
        <w:rPr>
          <w:b/>
          <w:bCs/>
        </w:rPr>
        <w:t>Б</w:t>
      </w:r>
      <w:r w:rsidRPr="00BD2CC6">
        <w:t>) плик № 2 с надпис „</w:t>
      </w:r>
      <w:r w:rsidRPr="00BD2CC6">
        <w:rPr>
          <w:i/>
          <w:iCs/>
        </w:rPr>
        <w:t>Предложение за изпълнение на поръчката</w:t>
      </w:r>
      <w:r w:rsidRPr="00BD2CC6">
        <w:t>“;</w:t>
      </w:r>
    </w:p>
    <w:p w:rsidR="000A77AD" w:rsidRPr="00BD2CC6" w:rsidRDefault="000A77AD" w:rsidP="00777C3D">
      <w:pPr>
        <w:spacing w:line="240" w:lineRule="auto"/>
        <w:ind w:firstLine="709"/>
      </w:pPr>
      <w:r w:rsidRPr="00BD2CC6">
        <w:rPr>
          <w:b/>
          <w:bCs/>
        </w:rPr>
        <w:t>В</w:t>
      </w:r>
      <w:r w:rsidRPr="00BD2CC6">
        <w:t>) плик № 3 с надпис „</w:t>
      </w:r>
      <w:r w:rsidRPr="00BD2CC6">
        <w:rPr>
          <w:i/>
          <w:iCs/>
        </w:rPr>
        <w:t>Предлагана цена</w:t>
      </w:r>
      <w:r w:rsidRPr="00BD2CC6">
        <w:t>“.</w:t>
      </w:r>
    </w:p>
    <w:p w:rsidR="000A77AD" w:rsidRPr="00BD2CC6" w:rsidRDefault="000A77AD" w:rsidP="00777C3D">
      <w:pPr>
        <w:spacing w:line="240" w:lineRule="auto"/>
        <w:ind w:firstLine="709"/>
      </w:pPr>
      <w:r w:rsidRPr="00BD2CC6">
        <w:rPr>
          <w:b/>
          <w:bCs/>
        </w:rPr>
        <w:t xml:space="preserve">1.4. </w:t>
      </w:r>
      <w:r w:rsidRPr="00BD2CC6">
        <w:t>„</w:t>
      </w:r>
      <w:r w:rsidRPr="00BD2CC6">
        <w:rPr>
          <w:i/>
          <w:iCs/>
        </w:rPr>
        <w:t>Предложението за изпълнение на поръчката</w:t>
      </w:r>
      <w:r w:rsidRPr="00BD2CC6">
        <w:t>“ и „</w:t>
      </w:r>
      <w:r w:rsidRPr="00BD2CC6">
        <w:rPr>
          <w:i/>
          <w:iCs/>
        </w:rPr>
        <w:t>Предлаганата цена</w:t>
      </w:r>
      <w:r w:rsidRPr="00BD2CC6">
        <w:t>“ да бъдат подписани от лице, което представлява участника, съгласно търговската регистрация на участника или от изрично упълномощено за това лице.</w:t>
      </w:r>
    </w:p>
    <w:p w:rsidR="000A77AD" w:rsidRPr="00BD2CC6" w:rsidRDefault="000A77AD" w:rsidP="00777C3D">
      <w:pPr>
        <w:pStyle w:val="a7"/>
        <w:tabs>
          <w:tab w:val="left" w:pos="708"/>
        </w:tabs>
        <w:spacing w:line="240" w:lineRule="auto"/>
        <w:ind w:firstLine="709"/>
      </w:pPr>
      <w:r w:rsidRPr="00BD2CC6">
        <w:rPr>
          <w:b/>
          <w:bCs/>
        </w:rPr>
        <w:t xml:space="preserve">1.5. </w:t>
      </w:r>
      <w:r w:rsidRPr="00BD2CC6">
        <w:t>Офертите се подават всеки работен ден от 10.00 до 12.00 и от 13.00 до 16.00 часа, в срок до</w:t>
      </w:r>
      <w:r w:rsidRPr="00BD2CC6">
        <w:rPr>
          <w:b/>
          <w:bCs/>
        </w:rPr>
        <w:t xml:space="preserve"> </w:t>
      </w:r>
      <w:r w:rsidR="00AB5F7D" w:rsidRPr="00BD2CC6">
        <w:t xml:space="preserve">16.00 часа на </w:t>
      </w:r>
      <w:r w:rsidR="00A83EE7" w:rsidRPr="00BD2CC6">
        <w:rPr>
          <w:b/>
          <w:bCs/>
        </w:rPr>
        <w:t>09</w:t>
      </w:r>
      <w:r w:rsidRPr="00BD2CC6">
        <w:rPr>
          <w:b/>
          <w:bCs/>
        </w:rPr>
        <w:t>.1</w:t>
      </w:r>
      <w:r w:rsidR="00A83EE7" w:rsidRPr="00BD2CC6">
        <w:rPr>
          <w:b/>
          <w:bCs/>
        </w:rPr>
        <w:t>2</w:t>
      </w:r>
      <w:r w:rsidRPr="00BD2CC6">
        <w:rPr>
          <w:b/>
          <w:bCs/>
        </w:rPr>
        <w:t xml:space="preserve">.2013г. </w:t>
      </w:r>
      <w:r w:rsidRPr="00BD2CC6">
        <w:t>включително, в Районна прокуратура град Никопол, пл. Европа №14, Съдебна палата, ет. 2, Деловодство.</w:t>
      </w:r>
    </w:p>
    <w:p w:rsidR="002F4A7F" w:rsidRPr="00BD2CC6" w:rsidRDefault="002F4A7F" w:rsidP="00777C3D">
      <w:pPr>
        <w:pStyle w:val="a7"/>
        <w:tabs>
          <w:tab w:val="left" w:pos="708"/>
        </w:tabs>
        <w:spacing w:line="240" w:lineRule="auto"/>
        <w:ind w:firstLine="709"/>
      </w:pPr>
    </w:p>
    <w:p w:rsidR="000A77AD" w:rsidRPr="00916DC6" w:rsidRDefault="000A77AD" w:rsidP="00777C3D">
      <w:pPr>
        <w:pStyle w:val="a7"/>
        <w:tabs>
          <w:tab w:val="left" w:pos="708"/>
        </w:tabs>
        <w:spacing w:line="240" w:lineRule="auto"/>
        <w:ind w:firstLine="709"/>
      </w:pPr>
      <w:r w:rsidRPr="00BD2CC6">
        <w:t xml:space="preserve"> Пликът трябва да бъде маркиран, както следва:</w:t>
      </w:r>
    </w:p>
    <w:p w:rsidR="000A77AD" w:rsidRPr="00916DC6" w:rsidRDefault="000A77AD" w:rsidP="00777C3D">
      <w:pPr>
        <w:spacing w:line="240" w:lineRule="auto"/>
        <w:ind w:firstLine="709"/>
      </w:pPr>
    </w:p>
    <w:p w:rsidR="000A77AD" w:rsidRPr="00916DC6" w:rsidRDefault="000A77AD" w:rsidP="00777C3D">
      <w:pPr>
        <w:pBdr>
          <w:top w:val="single" w:sz="4" w:space="1" w:color="auto"/>
          <w:left w:val="single" w:sz="4" w:space="4" w:color="auto"/>
          <w:bottom w:val="single" w:sz="4" w:space="1" w:color="auto"/>
          <w:right w:val="single" w:sz="4" w:space="4" w:color="auto"/>
        </w:pBdr>
        <w:spacing w:line="240" w:lineRule="auto"/>
        <w:ind w:firstLine="709"/>
      </w:pPr>
      <w:r w:rsidRPr="00916DC6">
        <w:t>Адрес:</w:t>
      </w:r>
    </w:p>
    <w:p w:rsidR="000A77AD" w:rsidRPr="00916DC6" w:rsidRDefault="000A77AD" w:rsidP="00777C3D">
      <w:pPr>
        <w:pBdr>
          <w:top w:val="single" w:sz="4" w:space="1" w:color="auto"/>
          <w:left w:val="single" w:sz="4" w:space="4" w:color="auto"/>
          <w:bottom w:val="single" w:sz="4" w:space="1" w:color="auto"/>
          <w:right w:val="single" w:sz="4" w:space="4" w:color="auto"/>
        </w:pBdr>
        <w:spacing w:line="240" w:lineRule="auto"/>
        <w:ind w:firstLine="709"/>
      </w:pPr>
      <w:r w:rsidRPr="00916DC6">
        <w:t>Прокуратура на Република България</w:t>
      </w:r>
      <w:r>
        <w:t xml:space="preserve"> - Районна прокуратура град Никопол, </w:t>
      </w:r>
      <w:r w:rsidRPr="00731ABD">
        <w:t>пл. Европа №14, Съдебна палата, ет. 2, Деловодство</w:t>
      </w:r>
      <w:r>
        <w:t>, град Никопол 5940</w:t>
      </w:r>
      <w:r w:rsidRPr="00916DC6">
        <w:t>.</w:t>
      </w:r>
    </w:p>
    <w:p w:rsidR="000A77AD" w:rsidRDefault="000A77AD" w:rsidP="00777C3D">
      <w:pPr>
        <w:pBdr>
          <w:top w:val="single" w:sz="4" w:space="1" w:color="auto"/>
          <w:left w:val="single" w:sz="4" w:space="4" w:color="auto"/>
          <w:bottom w:val="single" w:sz="4" w:space="1" w:color="auto"/>
          <w:right w:val="single" w:sz="4" w:space="4" w:color="auto"/>
        </w:pBdr>
        <w:spacing w:line="240" w:lineRule="auto"/>
        <w:ind w:firstLine="709"/>
        <w:rPr>
          <w:b/>
          <w:bCs/>
          <w:lang w:val="ru-RU"/>
        </w:rPr>
      </w:pPr>
      <w:r w:rsidRPr="00916DC6">
        <w:t>Открита процедура за възлагане на  обществена поръчка с предмет:</w:t>
      </w:r>
      <w:r>
        <w:rPr>
          <w:b/>
          <w:bCs/>
        </w:rPr>
        <w:t xml:space="preserve">    </w:t>
      </w:r>
      <w:r w:rsidRPr="00F45D60">
        <w:rPr>
          <w:b/>
          <w:bCs/>
          <w:lang w:val="ru-RU"/>
        </w:rPr>
        <w:t>“</w:t>
      </w:r>
      <w:r>
        <w:rPr>
          <w:b/>
          <w:bCs/>
        </w:rPr>
        <w:t>Извършване на периодични медицински прегледи</w:t>
      </w:r>
      <w:r w:rsidRPr="00466F76">
        <w:rPr>
          <w:b/>
          <w:bCs/>
        </w:rPr>
        <w:t xml:space="preserve"> за нуждите на Районна прокуратура град Никопол</w:t>
      </w:r>
      <w:r w:rsidRPr="00F45D60">
        <w:rPr>
          <w:b/>
          <w:bCs/>
          <w:lang w:val="ru-RU"/>
        </w:rPr>
        <w:t>”</w:t>
      </w:r>
      <w:r w:rsidRPr="00466F76">
        <w:rPr>
          <w:lang w:val="ru-RU"/>
        </w:rPr>
        <w:t>.</w:t>
      </w:r>
    </w:p>
    <w:p w:rsidR="000A77AD" w:rsidRPr="00916DC6" w:rsidRDefault="000A77AD" w:rsidP="00777C3D">
      <w:pPr>
        <w:pBdr>
          <w:top w:val="single" w:sz="4" w:space="1" w:color="auto"/>
          <w:left w:val="single" w:sz="4" w:space="4" w:color="auto"/>
          <w:bottom w:val="single" w:sz="4" w:space="1" w:color="auto"/>
          <w:right w:val="single" w:sz="4" w:space="4" w:color="auto"/>
        </w:pBdr>
        <w:spacing w:line="240" w:lineRule="auto"/>
        <w:ind w:firstLine="709"/>
      </w:pPr>
      <w:r w:rsidRPr="00916DC6">
        <w:t>Име/Фирма на участника, адрес за кореспонденция, телефон, факс и електронен адрес: …….… …………………… ……………………… ……………</w:t>
      </w:r>
    </w:p>
    <w:p w:rsidR="000A77AD" w:rsidRDefault="000A77AD" w:rsidP="00777C3D">
      <w:pPr>
        <w:spacing w:line="240" w:lineRule="auto"/>
        <w:ind w:firstLine="709"/>
      </w:pPr>
    </w:p>
    <w:p w:rsidR="00AB5F7D" w:rsidRPr="00A35187" w:rsidRDefault="00AB5F7D" w:rsidP="00777C3D">
      <w:pPr>
        <w:spacing w:line="240" w:lineRule="auto"/>
        <w:ind w:firstLine="567"/>
      </w:pPr>
      <w:r>
        <w:rPr>
          <w:b/>
        </w:rPr>
        <w:t xml:space="preserve">1.6. </w:t>
      </w:r>
      <w:r w:rsidRPr="00A35187">
        <w:rPr>
          <w:b/>
        </w:rPr>
        <w:t>Всеки участник може да представи само една оферта</w:t>
      </w:r>
      <w:r w:rsidRPr="00A35187">
        <w:t>.</w:t>
      </w:r>
      <w:r>
        <w:t xml:space="preserve"> </w:t>
      </w:r>
      <w:r w:rsidRPr="00A35187">
        <w:rPr>
          <w:b/>
        </w:rPr>
        <w:t>Не се предвижда възможност за представяне на варианти в офертите</w:t>
      </w:r>
      <w:r w:rsidRPr="00A35187">
        <w:t>.</w:t>
      </w:r>
    </w:p>
    <w:p w:rsidR="00AB5F7D" w:rsidRDefault="00AB5F7D" w:rsidP="00777C3D">
      <w:pPr>
        <w:spacing w:line="240" w:lineRule="auto"/>
        <w:ind w:firstLine="709"/>
      </w:pPr>
    </w:p>
    <w:p w:rsidR="000A77AD" w:rsidRPr="00840F5D" w:rsidRDefault="000A77AD" w:rsidP="00777C3D">
      <w:pPr>
        <w:spacing w:line="240" w:lineRule="auto"/>
        <w:ind w:firstLine="709"/>
        <w:rPr>
          <w:b/>
          <w:bCs/>
          <w:u w:val="single"/>
        </w:rPr>
      </w:pPr>
      <w:r w:rsidRPr="00840F5D">
        <w:rPr>
          <w:b/>
          <w:bCs/>
          <w:u w:val="single"/>
        </w:rPr>
        <w:t>Срокът на валидност на офертите е 120 (сто и двадесет)</w:t>
      </w:r>
      <w:r>
        <w:rPr>
          <w:b/>
          <w:bCs/>
          <w:u w:val="single"/>
        </w:rPr>
        <w:t xml:space="preserve"> календарни дни, считано от крайния срок за получаване на офертите.</w:t>
      </w:r>
    </w:p>
    <w:p w:rsidR="000A77AD" w:rsidRPr="00916DC6" w:rsidRDefault="000A77AD" w:rsidP="00777C3D">
      <w:pPr>
        <w:spacing w:line="240" w:lineRule="auto"/>
        <w:ind w:firstLine="709"/>
      </w:pPr>
      <w:r>
        <w:t xml:space="preserve"> </w:t>
      </w:r>
    </w:p>
    <w:p w:rsidR="000A77AD" w:rsidRPr="00916DC6" w:rsidRDefault="000A77AD" w:rsidP="00777C3D">
      <w:pPr>
        <w:spacing w:line="240" w:lineRule="auto"/>
        <w:ind w:firstLine="709"/>
      </w:pPr>
      <w:r w:rsidRPr="00916DC6">
        <w:rPr>
          <w:b/>
          <w:bCs/>
        </w:rPr>
        <w:t>2</w:t>
      </w:r>
      <w:r w:rsidRPr="00916DC6">
        <w:t xml:space="preserve">. </w:t>
      </w:r>
      <w:r w:rsidRPr="00916DC6">
        <w:rPr>
          <w:b/>
          <w:bCs/>
        </w:rPr>
        <w:t>Изисквания към съдържанието на плик № 1 - „</w:t>
      </w:r>
      <w:r w:rsidRPr="00916DC6">
        <w:rPr>
          <w:b/>
          <w:bCs/>
          <w:i/>
          <w:iCs/>
        </w:rPr>
        <w:t>Документи за подбор</w:t>
      </w:r>
      <w:r w:rsidRPr="00916DC6">
        <w:rPr>
          <w:b/>
          <w:bCs/>
        </w:rPr>
        <w:t>“</w:t>
      </w:r>
    </w:p>
    <w:p w:rsidR="000A77AD" w:rsidRPr="00831AD0" w:rsidRDefault="000A77AD" w:rsidP="00777C3D">
      <w:pPr>
        <w:spacing w:line="240" w:lineRule="auto"/>
        <w:ind w:firstLine="709"/>
      </w:pPr>
      <w:r w:rsidRPr="00916DC6">
        <w:t>Плик № 1 с надпис „</w:t>
      </w:r>
      <w:r w:rsidRPr="00916DC6">
        <w:rPr>
          <w:i/>
          <w:iCs/>
        </w:rPr>
        <w:t>Документи за подбор</w:t>
      </w:r>
      <w:r w:rsidRPr="00916DC6">
        <w:t xml:space="preserve">“ съдържа документите, изисквани от възложителя </w:t>
      </w:r>
      <w:r w:rsidRPr="00831AD0">
        <w:t xml:space="preserve">съгласно чл. 56, ал. 1, т. 1-6, т. 8, т. 12-14 от ЗОП: </w:t>
      </w:r>
    </w:p>
    <w:p w:rsidR="000A77AD" w:rsidRPr="00916DC6" w:rsidRDefault="000A77AD" w:rsidP="00777C3D">
      <w:pPr>
        <w:spacing w:line="240" w:lineRule="auto"/>
        <w:ind w:firstLine="709"/>
      </w:pPr>
      <w:r w:rsidRPr="00916DC6">
        <w:rPr>
          <w:b/>
          <w:bCs/>
        </w:rPr>
        <w:t>2.</w:t>
      </w:r>
      <w:r w:rsidRPr="0013315B">
        <w:rPr>
          <w:b/>
          <w:bCs/>
        </w:rPr>
        <w:t>1.</w:t>
      </w:r>
      <w:r w:rsidRPr="00916DC6">
        <w:t xml:space="preserve"> Списък на документите, съдържащи се в офертата, подписан от участника;</w:t>
      </w:r>
    </w:p>
    <w:p w:rsidR="000A77AD" w:rsidRDefault="000A77AD" w:rsidP="00777C3D">
      <w:pPr>
        <w:spacing w:line="240" w:lineRule="auto"/>
        <w:ind w:firstLine="709"/>
      </w:pPr>
      <w:r w:rsidRPr="00916DC6">
        <w:rPr>
          <w:b/>
          <w:bCs/>
        </w:rPr>
        <w:t>2.2</w:t>
      </w:r>
      <w:r w:rsidRPr="0013315B">
        <w:rPr>
          <w:b/>
          <w:bCs/>
        </w:rPr>
        <w:t>.</w:t>
      </w:r>
      <w:r w:rsidRPr="00916DC6">
        <w:t xml:space="preserve"> Копие от документ за регистрация или единен идентификационен код съгласно чл.23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0A77AD" w:rsidRPr="00916DC6" w:rsidRDefault="000A77AD" w:rsidP="00777C3D">
      <w:pPr>
        <w:spacing w:line="240" w:lineRule="auto"/>
        <w:ind w:firstLine="709"/>
      </w:pPr>
      <w:r w:rsidRPr="00916DC6">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0A77AD" w:rsidRPr="00916DC6" w:rsidRDefault="000A77AD" w:rsidP="00777C3D">
      <w:pPr>
        <w:spacing w:line="240" w:lineRule="auto"/>
        <w:ind w:firstLine="709"/>
      </w:pPr>
      <w:r w:rsidRPr="00916DC6">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0A77AD" w:rsidRPr="00603EE6" w:rsidRDefault="000A77AD" w:rsidP="00777C3D">
      <w:pPr>
        <w:spacing w:line="240" w:lineRule="auto"/>
        <w:ind w:firstLine="709"/>
        <w:rPr>
          <w:b/>
          <w:bCs/>
        </w:rPr>
      </w:pPr>
      <w:r w:rsidRPr="00916DC6">
        <w:rPr>
          <w:b/>
          <w:bCs/>
        </w:rPr>
        <w:t>2.3</w:t>
      </w:r>
      <w:r w:rsidRPr="0013315B">
        <w:rPr>
          <w:b/>
          <w:bCs/>
        </w:rPr>
        <w:t>.</w:t>
      </w:r>
      <w:r w:rsidRPr="00916DC6">
        <w:t xml:space="preserve"> </w:t>
      </w:r>
      <w:r w:rsidRPr="00E4059A">
        <w:t>Когато участник е обединение – документ, подписан от лицата в обединението, в който задължително се посочва представляващият</w:t>
      </w:r>
      <w:r w:rsidRPr="00E4059A">
        <w:rPr>
          <w:lang w:val="ru-RU"/>
        </w:rPr>
        <w:t xml:space="preserve"> </w:t>
      </w:r>
      <w:r w:rsidRPr="00E4059A">
        <w:t>-</w:t>
      </w:r>
      <w:r w:rsidRPr="00E4059A">
        <w:rPr>
          <w:lang w:val="ru-RU"/>
        </w:rPr>
        <w:t xml:space="preserve"> </w:t>
      </w:r>
      <w:r w:rsidRPr="00E4059A">
        <w:rPr>
          <w:b/>
          <w:bCs/>
          <w:i/>
          <w:iCs/>
        </w:rPr>
        <w:t>Приложение №</w:t>
      </w:r>
      <w:r w:rsidR="00965DFB" w:rsidRPr="00E4059A">
        <w:rPr>
          <w:b/>
          <w:bCs/>
          <w:i/>
          <w:iCs/>
        </w:rPr>
        <w:t>1</w:t>
      </w:r>
      <w:r w:rsidRPr="00E4059A">
        <w:rPr>
          <w:b/>
          <w:bCs/>
        </w:rPr>
        <w:t>.</w:t>
      </w:r>
    </w:p>
    <w:p w:rsidR="000A77AD" w:rsidRPr="009B6E92" w:rsidRDefault="000A77AD" w:rsidP="00777C3D">
      <w:pPr>
        <w:spacing w:line="240" w:lineRule="auto"/>
        <w:ind w:firstLine="709"/>
        <w:rPr>
          <w:color w:val="FF0000"/>
        </w:rPr>
      </w:pPr>
      <w:r w:rsidRPr="009B6E92">
        <w:rPr>
          <w:b/>
          <w:bCs/>
        </w:rPr>
        <w:t>2.4.</w:t>
      </w:r>
      <w:r w:rsidRPr="009B6E92">
        <w:t xml:space="preserve"> Документ за гаранция за участие – оригинал на банкова гаранция или заверено копие от платежното нареждане, когато гаранцията е парична сума (</w:t>
      </w:r>
      <w:r w:rsidRPr="009B6E92">
        <w:rPr>
          <w:b/>
          <w:bCs/>
          <w:i/>
          <w:iCs/>
        </w:rPr>
        <w:t>Приложение № 3.1.</w:t>
      </w:r>
      <w:r w:rsidRPr="009B6E92">
        <w:t>).</w:t>
      </w:r>
    </w:p>
    <w:p w:rsidR="00E15672" w:rsidRPr="00471DFC" w:rsidRDefault="000A77AD" w:rsidP="00777C3D">
      <w:pPr>
        <w:spacing w:line="240" w:lineRule="auto"/>
        <w:ind w:firstLine="709"/>
      </w:pPr>
      <w:r w:rsidRPr="009B6E92">
        <w:rPr>
          <w:b/>
          <w:bCs/>
        </w:rPr>
        <w:t>2.5.</w:t>
      </w:r>
      <w:r w:rsidRPr="009B6E92">
        <w:t xml:space="preserve"> </w:t>
      </w:r>
      <w:r w:rsidR="00E15672" w:rsidRPr="009B6E92">
        <w:t>Доказателства за икономическото и финансовото състояние, посочени</w:t>
      </w:r>
      <w:r w:rsidR="00E15672" w:rsidRPr="00471DFC">
        <w:t xml:space="preserve"> в обявлението за обществената поръчка:</w:t>
      </w:r>
    </w:p>
    <w:p w:rsidR="00E15672" w:rsidRPr="00471DFC" w:rsidRDefault="00E15672" w:rsidP="00777C3D">
      <w:pPr>
        <w:spacing w:line="240" w:lineRule="auto"/>
        <w:ind w:firstLine="709"/>
        <w:rPr>
          <w:i/>
        </w:rPr>
      </w:pPr>
      <w:r w:rsidRPr="00471DFC">
        <w:rPr>
          <w:i/>
        </w:rPr>
        <w:t>Във връзка с минималното изискване на Възложителя участникът да</w:t>
      </w:r>
      <w:r w:rsidRPr="00471DFC">
        <w:rPr>
          <w:b/>
          <w:i/>
        </w:rPr>
        <w:t xml:space="preserve"> </w:t>
      </w:r>
      <w:r w:rsidRPr="00471DFC">
        <w:rPr>
          <w:i/>
        </w:rPr>
        <w:t>е реализирал общ оборот и оборот от услугите, които са предмет на поръчката</w:t>
      </w:r>
      <w:r>
        <w:rPr>
          <w:i/>
        </w:rPr>
        <w:t xml:space="preserve"> </w:t>
      </w:r>
      <w:r w:rsidRPr="00471DFC">
        <w:rPr>
          <w:i/>
        </w:rPr>
        <w:t>– общо за последните 3 (три години) – (2010г., 20</w:t>
      </w:r>
      <w:r>
        <w:rPr>
          <w:i/>
        </w:rPr>
        <w:t>11г. и 2012г.) – 2.5 (два и половина</w:t>
      </w:r>
      <w:r w:rsidRPr="00471DFC">
        <w:rPr>
          <w:i/>
        </w:rPr>
        <w:t>) пъти от прогнозната стойност на поръчката</w:t>
      </w:r>
      <w:r w:rsidRPr="00471DFC">
        <w:t xml:space="preserve">, </w:t>
      </w:r>
      <w:r w:rsidRPr="00471DFC">
        <w:rPr>
          <w:i/>
        </w:rPr>
        <w:t>следва да се представи:</w:t>
      </w:r>
    </w:p>
    <w:p w:rsidR="00E15672" w:rsidRPr="00471DFC" w:rsidRDefault="00E15672" w:rsidP="00777C3D">
      <w:pPr>
        <w:spacing w:line="240" w:lineRule="auto"/>
        <w:ind w:firstLine="709"/>
        <w:rPr>
          <w:b/>
          <w:i/>
        </w:rPr>
      </w:pPr>
      <w:r w:rsidRPr="00471DFC">
        <w:t>Справка за общия оборот и за оборота на услугите, които са предмет на поръчката, за последните три години в зависимост от датата, на която кандидатът или участникът е учреден или е започнал дейността си</w:t>
      </w:r>
      <w:r>
        <w:t xml:space="preserve"> – </w:t>
      </w:r>
      <w:r w:rsidRPr="00D11498">
        <w:rPr>
          <w:b/>
          <w:i/>
        </w:rPr>
        <w:t>Приложение №2.1.</w:t>
      </w:r>
      <w:r w:rsidRPr="00471DFC">
        <w:rPr>
          <w:b/>
        </w:rPr>
        <w:t xml:space="preserve"> </w:t>
      </w:r>
    </w:p>
    <w:p w:rsidR="00E15672" w:rsidRPr="00471DFC" w:rsidRDefault="000A77AD" w:rsidP="00777C3D">
      <w:pPr>
        <w:spacing w:line="240" w:lineRule="auto"/>
        <w:ind w:firstLine="709"/>
        <w:rPr>
          <w:color w:val="FF0000"/>
        </w:rPr>
      </w:pPr>
      <w:r w:rsidRPr="005F5A8D">
        <w:rPr>
          <w:b/>
          <w:bCs/>
        </w:rPr>
        <w:t>2.6.</w:t>
      </w:r>
      <w:r>
        <w:rPr>
          <w:b/>
          <w:bCs/>
        </w:rPr>
        <w:t xml:space="preserve"> </w:t>
      </w:r>
      <w:r w:rsidR="00E15672" w:rsidRPr="00471DFC">
        <w:t>Доказателства за техническите възможности и/или квалификация, посочени в обявлението за обществената поръчка:</w:t>
      </w:r>
    </w:p>
    <w:p w:rsidR="00E15672" w:rsidRPr="00471DFC" w:rsidRDefault="00E15672" w:rsidP="00777C3D">
      <w:pPr>
        <w:spacing w:line="240" w:lineRule="auto"/>
        <w:ind w:firstLine="709"/>
        <w:rPr>
          <w:b/>
          <w:i/>
        </w:rPr>
      </w:pPr>
      <w:r w:rsidRPr="00471DFC">
        <w:rPr>
          <w:i/>
        </w:rPr>
        <w:t xml:space="preserve">Във връзка с минималното изискване на Възложителя - през последните 3 години участникът да е изпълнил минимум 2 </w:t>
      </w:r>
      <w:r w:rsidRPr="00471DFC">
        <w:rPr>
          <w:i/>
          <w:lang w:val="ru-RU"/>
        </w:rPr>
        <w:t>(</w:t>
      </w:r>
      <w:r w:rsidRPr="00471DFC">
        <w:rPr>
          <w:i/>
        </w:rPr>
        <w:t>два</w:t>
      </w:r>
      <w:r w:rsidRPr="00471DFC">
        <w:rPr>
          <w:i/>
          <w:lang w:val="ru-RU"/>
        </w:rPr>
        <w:t>)</w:t>
      </w:r>
      <w:r w:rsidRPr="00471DFC">
        <w:rPr>
          <w:i/>
        </w:rPr>
        <w:t xml:space="preserve"> договора, сходни с предмета на поръчката, </w:t>
      </w:r>
      <w:r w:rsidRPr="00471DFC">
        <w:t>да се представи списък на основните договори за услуги,</w:t>
      </w:r>
      <w:r w:rsidRPr="00471DFC">
        <w:rPr>
          <w:i/>
        </w:rPr>
        <w:t xml:space="preserve">  </w:t>
      </w:r>
      <w:r w:rsidRPr="00471DFC">
        <w:t>сходни с предмета на поръчката</w:t>
      </w:r>
      <w:r>
        <w:t>,</w:t>
      </w:r>
      <w:r w:rsidRPr="00471DFC">
        <w:rPr>
          <w:i/>
        </w:rPr>
        <w:t xml:space="preserve"> включително стойности, дати и получатели</w:t>
      </w:r>
      <w:r>
        <w:rPr>
          <w:i/>
        </w:rPr>
        <w:t xml:space="preserve">, </w:t>
      </w:r>
      <w:r w:rsidRPr="00471DFC">
        <w:rPr>
          <w:i/>
        </w:rPr>
        <w:t xml:space="preserve">придружени от препоръки за добро изпълнение, </w:t>
      </w:r>
      <w:r w:rsidRPr="00EE5F2C">
        <w:t>съгласно образец</w:t>
      </w:r>
      <w:r>
        <w:t xml:space="preserve"> </w:t>
      </w:r>
      <w:r>
        <w:rPr>
          <w:i/>
        </w:rPr>
        <w:t>–</w:t>
      </w:r>
      <w:r w:rsidRPr="00471DFC">
        <w:rPr>
          <w:i/>
        </w:rPr>
        <w:t xml:space="preserve"> </w:t>
      </w:r>
      <w:r w:rsidRPr="00B24027">
        <w:rPr>
          <w:b/>
          <w:i/>
        </w:rPr>
        <w:t>Приложение №2.2.</w:t>
      </w:r>
      <w:r w:rsidRPr="00471DFC">
        <w:rPr>
          <w:b/>
        </w:rPr>
        <w:t xml:space="preserve"> </w:t>
      </w:r>
    </w:p>
    <w:p w:rsidR="000A77AD" w:rsidRPr="00AC036B" w:rsidRDefault="000A77AD" w:rsidP="00777C3D">
      <w:pPr>
        <w:spacing w:line="240" w:lineRule="auto"/>
        <w:ind w:firstLine="709"/>
      </w:pPr>
      <w:r w:rsidRPr="00AC036B">
        <w:rPr>
          <w:b/>
          <w:bCs/>
        </w:rPr>
        <w:t>2.</w:t>
      </w:r>
      <w:r w:rsidR="00E15672" w:rsidRPr="00AC036B">
        <w:rPr>
          <w:b/>
          <w:bCs/>
        </w:rPr>
        <w:t>7</w:t>
      </w:r>
      <w:r w:rsidRPr="00AC036B">
        <w:rPr>
          <w:b/>
          <w:bCs/>
        </w:rPr>
        <w:t xml:space="preserve">. </w:t>
      </w:r>
      <w:r w:rsidRPr="00AC036B">
        <w:t xml:space="preserve">Декларации по </w:t>
      </w:r>
      <w:r w:rsidRPr="00AC036B">
        <w:rPr>
          <w:i/>
          <w:iCs/>
        </w:rPr>
        <w:t>образец</w:t>
      </w:r>
      <w:r w:rsidRPr="00AC036B">
        <w:t xml:space="preserve"> за отсъствие на обстоятелствата по чл. 47, ал. 1, 2, и ал. 5 от ЗОП (</w:t>
      </w:r>
      <w:r w:rsidRPr="00AC036B">
        <w:rPr>
          <w:b/>
          <w:bCs/>
          <w:i/>
          <w:iCs/>
        </w:rPr>
        <w:t>Приложение № 4 и Приложение № 5</w:t>
      </w:r>
      <w:r w:rsidRPr="00AC036B">
        <w:t>).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0A77AD" w:rsidRPr="00916DC6" w:rsidRDefault="000A77AD" w:rsidP="00777C3D">
      <w:pPr>
        <w:spacing w:line="240" w:lineRule="auto"/>
        <w:ind w:firstLine="709"/>
      </w:pPr>
      <w:r w:rsidRPr="00AC036B">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0A77AD" w:rsidRPr="00003D75" w:rsidRDefault="000A77AD" w:rsidP="00777C3D">
      <w:pPr>
        <w:spacing w:line="240" w:lineRule="auto"/>
        <w:ind w:firstLine="709"/>
      </w:pPr>
      <w:r>
        <w:rPr>
          <w:b/>
          <w:bCs/>
        </w:rPr>
        <w:t>2.</w:t>
      </w:r>
      <w:r w:rsidR="00E15672">
        <w:rPr>
          <w:b/>
          <w:bCs/>
        </w:rPr>
        <w:t>8</w:t>
      </w:r>
      <w:r w:rsidRPr="00916DC6">
        <w:rPr>
          <w:b/>
          <w:bCs/>
        </w:rPr>
        <w:t xml:space="preserve">. </w:t>
      </w:r>
      <w:r w:rsidRPr="00916DC6">
        <w:t xml:space="preserve">Декларация по </w:t>
      </w:r>
      <w:r w:rsidRPr="00916DC6">
        <w:rPr>
          <w:i/>
          <w:iCs/>
        </w:rPr>
        <w:t xml:space="preserve">образец </w:t>
      </w:r>
      <w:r w:rsidRPr="00916DC6">
        <w:t>за подизпълнителите,</w:t>
      </w:r>
      <w:r w:rsidRPr="00916DC6">
        <w:rPr>
          <w:b/>
          <w:bCs/>
        </w:rPr>
        <w:t xml:space="preserve"> </w:t>
      </w:r>
      <w:r w:rsidRPr="00916DC6">
        <w:t>когато участникът предвижда такива, както и видът на работите, които ще извършват и дела на тяхното участие</w:t>
      </w:r>
      <w:r w:rsidRPr="00003D75">
        <w:t>. (</w:t>
      </w:r>
      <w:r w:rsidRPr="00003D75">
        <w:rPr>
          <w:b/>
          <w:bCs/>
          <w:i/>
          <w:iCs/>
        </w:rPr>
        <w:t>Приложение № 6</w:t>
      </w:r>
      <w:r w:rsidRPr="00003D75">
        <w:t>)</w:t>
      </w:r>
    </w:p>
    <w:p w:rsidR="000A77AD" w:rsidRPr="00916DC6" w:rsidRDefault="000A77AD" w:rsidP="00777C3D">
      <w:pPr>
        <w:spacing w:line="240" w:lineRule="auto"/>
        <w:ind w:firstLine="709"/>
      </w:pPr>
      <w:r w:rsidRPr="00916DC6">
        <w:t>Когато участникът предвижда участие на подизпълнители, докуме</w:t>
      </w:r>
      <w:r>
        <w:t>нтите по т. 2.2, т.2.5., т. 2.6,</w:t>
      </w:r>
      <w:r w:rsidRPr="00916DC6">
        <w:t xml:space="preserve"> </w:t>
      </w:r>
      <w:r>
        <w:t xml:space="preserve">и </w:t>
      </w:r>
      <w:r w:rsidRPr="00916DC6">
        <w:t>2.7</w:t>
      </w:r>
      <w:r>
        <w:t>.</w:t>
      </w:r>
      <w:r w:rsidRPr="00916DC6">
        <w:t xml:space="preserve"> се представят за всеки от тях, а изискванията към тях се прилагат съобразно вида и дела на тяхното участие.</w:t>
      </w:r>
    </w:p>
    <w:p w:rsidR="000A77AD" w:rsidRPr="00003D75" w:rsidRDefault="000A77AD" w:rsidP="00777C3D">
      <w:pPr>
        <w:spacing w:line="240" w:lineRule="auto"/>
        <w:ind w:firstLine="709"/>
      </w:pPr>
      <w:r w:rsidRPr="00916DC6">
        <w:rPr>
          <w:b/>
          <w:bCs/>
        </w:rPr>
        <w:t>2.</w:t>
      </w:r>
      <w:r w:rsidR="0019450D">
        <w:rPr>
          <w:b/>
          <w:bCs/>
        </w:rPr>
        <w:t>9</w:t>
      </w:r>
      <w:r w:rsidRPr="0019450D">
        <w:rPr>
          <w:b/>
        </w:rPr>
        <w:t>.</w:t>
      </w:r>
      <w:r w:rsidRPr="00916DC6">
        <w:t xml:space="preserve"> Декларация по образец за приемане на условията в проекта на договор </w:t>
      </w:r>
      <w:r w:rsidRPr="00003D75">
        <w:t>(</w:t>
      </w:r>
      <w:r w:rsidRPr="00003D75">
        <w:rPr>
          <w:b/>
          <w:bCs/>
          <w:i/>
          <w:iCs/>
        </w:rPr>
        <w:t>Приложение № 7</w:t>
      </w:r>
      <w:r w:rsidRPr="00003D75">
        <w:t>).</w:t>
      </w:r>
    </w:p>
    <w:p w:rsidR="000A77AD" w:rsidRDefault="000A77AD" w:rsidP="00777C3D">
      <w:pPr>
        <w:spacing w:line="240" w:lineRule="auto"/>
        <w:ind w:firstLine="709"/>
      </w:pPr>
      <w:r>
        <w:rPr>
          <w:b/>
          <w:bCs/>
        </w:rPr>
        <w:t>2.1</w:t>
      </w:r>
      <w:r w:rsidR="0019450D">
        <w:rPr>
          <w:b/>
          <w:bCs/>
        </w:rPr>
        <w:t>0</w:t>
      </w:r>
      <w:r>
        <w:rPr>
          <w:b/>
          <w:bCs/>
        </w:rPr>
        <w:t xml:space="preserve">. </w:t>
      </w:r>
      <w:r w:rsidRPr="00E65237">
        <w:t>Договор за създаване на обединение (когато е приложимо).</w:t>
      </w:r>
    </w:p>
    <w:p w:rsidR="005E424D" w:rsidRPr="005E424D" w:rsidRDefault="005E424D" w:rsidP="00777C3D">
      <w:pPr>
        <w:spacing w:line="240" w:lineRule="auto"/>
        <w:ind w:firstLine="709"/>
      </w:pPr>
      <w:r w:rsidRPr="005E424D">
        <w:rPr>
          <w:b/>
        </w:rPr>
        <w:t>2.11.</w:t>
      </w:r>
      <w:r>
        <w:rPr>
          <w:b/>
        </w:rPr>
        <w:t xml:space="preserve"> </w:t>
      </w:r>
      <w:r w:rsidRPr="00471DFC">
        <w:t>Удостоверение за извършване на лечебната дейност по чл.40, ал.9 от Закона за лечебните заведения – представя се в случай, че участниците в поръчката са лечебни заведени</w:t>
      </w:r>
      <w:r>
        <w:t>я за извънболнична помощ или заверено копие от р</w:t>
      </w:r>
      <w:r w:rsidRPr="00471DFC">
        <w:t>азрешение за осъществяване на лечебна дейност по чл.46, ал.1 от Закона за лечебните заведения – представя се в случай, че участниците в процедурата са лечебни заведения за болнична помощ.</w:t>
      </w:r>
    </w:p>
    <w:p w:rsidR="00E7708B" w:rsidRPr="001B57FF" w:rsidRDefault="000A77AD" w:rsidP="00777C3D">
      <w:pPr>
        <w:pStyle w:val="ae"/>
        <w:tabs>
          <w:tab w:val="left" w:pos="360"/>
          <w:tab w:val="left" w:pos="993"/>
          <w:tab w:val="num" w:pos="1260"/>
          <w:tab w:val="left" w:pos="9356"/>
        </w:tabs>
        <w:spacing w:line="240" w:lineRule="auto"/>
        <w:ind w:firstLine="567"/>
      </w:pPr>
      <w:r w:rsidRPr="00916DC6">
        <w:rPr>
          <w:b/>
          <w:bCs/>
        </w:rPr>
        <w:t>2.1</w:t>
      </w:r>
      <w:r>
        <w:rPr>
          <w:b/>
          <w:bCs/>
        </w:rPr>
        <w:t>2</w:t>
      </w:r>
      <w:r w:rsidRPr="00101A61">
        <w:t>.</w:t>
      </w:r>
      <w:r w:rsidRPr="00916DC6">
        <w:rPr>
          <w:b/>
          <w:bCs/>
        </w:rPr>
        <w:t xml:space="preserve"> </w:t>
      </w:r>
      <w:r w:rsidR="00E7708B" w:rsidRPr="001B57FF">
        <w:t xml:space="preserve">Участникът следва да посочи и лицата </w:t>
      </w:r>
      <w:r w:rsidR="00E7708B" w:rsidRPr="001B57FF">
        <w:rPr>
          <w:b/>
        </w:rPr>
        <w:t>(</w:t>
      </w:r>
      <w:r w:rsidR="00E7708B" w:rsidRPr="001B57FF">
        <w:rPr>
          <w:b/>
          <w:i/>
        </w:rPr>
        <w:t>Приложение №11</w:t>
      </w:r>
      <w:r w:rsidR="00E7708B" w:rsidRPr="001B57FF">
        <w:rPr>
          <w:b/>
        </w:rPr>
        <w:t>)</w:t>
      </w:r>
      <w:r w:rsidR="00E7708B" w:rsidRPr="001B57FF">
        <w:t>, които ще отговарят за извършването на услугите, като представи за същите заверено копие от документи (дипломи, удостоверения и др.), удостоверяващи необходимото образование и професионална квалификация.</w:t>
      </w:r>
    </w:p>
    <w:p w:rsidR="000A77AD" w:rsidRDefault="000A77AD" w:rsidP="00777C3D">
      <w:pPr>
        <w:spacing w:line="240" w:lineRule="auto"/>
        <w:ind w:firstLine="567"/>
      </w:pPr>
      <w:r>
        <w:rPr>
          <w:b/>
          <w:bCs/>
        </w:rPr>
        <w:t>2.13</w:t>
      </w:r>
      <w:r w:rsidRPr="00471DFC">
        <w:rPr>
          <w:b/>
          <w:bCs/>
        </w:rPr>
        <w:t xml:space="preserve">. </w:t>
      </w:r>
      <w:r w:rsidR="00E7708B" w:rsidRPr="00471DFC">
        <w:t xml:space="preserve">Административни сведения за участника по </w:t>
      </w:r>
      <w:r w:rsidR="00E7708B" w:rsidRPr="00471DFC">
        <w:rPr>
          <w:i/>
        </w:rPr>
        <w:t xml:space="preserve">образец </w:t>
      </w:r>
      <w:r w:rsidR="00E7708B" w:rsidRPr="00471DFC">
        <w:t>(</w:t>
      </w:r>
      <w:r w:rsidR="00E7708B" w:rsidRPr="00471DFC">
        <w:rPr>
          <w:b/>
          <w:i/>
        </w:rPr>
        <w:t>Приложение №8</w:t>
      </w:r>
      <w:r w:rsidR="00E7708B" w:rsidRPr="00471DFC">
        <w:t>).</w:t>
      </w:r>
    </w:p>
    <w:p w:rsidR="000A77AD" w:rsidRDefault="000A77AD" w:rsidP="00777C3D">
      <w:pPr>
        <w:spacing w:line="240" w:lineRule="auto"/>
        <w:ind w:firstLine="709"/>
      </w:pPr>
    </w:p>
    <w:p w:rsidR="000A77AD" w:rsidRPr="006A14EA" w:rsidRDefault="000A77AD" w:rsidP="00777C3D">
      <w:pPr>
        <w:spacing w:line="240" w:lineRule="auto"/>
        <w:ind w:firstLine="709"/>
        <w:rPr>
          <w:b/>
          <w:bCs/>
          <w:u w:val="single"/>
        </w:rPr>
      </w:pPr>
      <w:r w:rsidRPr="006A14EA">
        <w:rPr>
          <w:b/>
          <w:bCs/>
          <w:i/>
          <w:iCs/>
          <w:u w:val="single"/>
        </w:rPr>
        <w:t>Забележка</w:t>
      </w:r>
      <w:r w:rsidRPr="006A14EA">
        <w:rPr>
          <w:b/>
          <w:bCs/>
          <w:u w:val="single"/>
        </w:rPr>
        <w:t>:</w:t>
      </w:r>
    </w:p>
    <w:p w:rsidR="000A77AD" w:rsidRPr="00EC42D6" w:rsidRDefault="000A77AD" w:rsidP="00777C3D">
      <w:pPr>
        <w:spacing w:line="240" w:lineRule="auto"/>
        <w:ind w:firstLine="709"/>
        <w:rPr>
          <w:i/>
          <w:iCs/>
        </w:rPr>
      </w:pPr>
      <w:r w:rsidRPr="00225DBA">
        <w:rPr>
          <w:i/>
          <w:iCs/>
          <w:lang w:val="ru-RU"/>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Pr>
          <w:i/>
          <w:iCs/>
        </w:rPr>
        <w:t xml:space="preserve">чл. 56, </w:t>
      </w:r>
      <w:r w:rsidRPr="00225DBA">
        <w:rPr>
          <w:i/>
          <w:iCs/>
          <w:lang w:val="ru-RU"/>
        </w:rPr>
        <w:t xml:space="preserve">ал. 1, т. 1 </w:t>
      </w:r>
      <w:r>
        <w:rPr>
          <w:i/>
          <w:iCs/>
        </w:rPr>
        <w:t xml:space="preserve">от ЗОП </w:t>
      </w:r>
      <w:r w:rsidRPr="00225DBA">
        <w:rPr>
          <w:i/>
          <w:iCs/>
          <w:lang w:val="ru-RU"/>
        </w:rPr>
        <w:t xml:space="preserve">се представя в официален превод, а документите по </w:t>
      </w:r>
      <w:r>
        <w:rPr>
          <w:i/>
          <w:iCs/>
        </w:rPr>
        <w:t xml:space="preserve">чл. 56, </w:t>
      </w:r>
      <w:r w:rsidRPr="00225DBA">
        <w:rPr>
          <w:i/>
          <w:iCs/>
          <w:lang w:val="ru-RU"/>
        </w:rPr>
        <w:t>ал. 1, т. 4, 5, 6 и 11</w:t>
      </w:r>
      <w:r>
        <w:rPr>
          <w:i/>
          <w:iCs/>
        </w:rPr>
        <w:t xml:space="preserve"> от ЗОП</w:t>
      </w:r>
      <w:r w:rsidRPr="00225DBA">
        <w:rPr>
          <w:i/>
          <w:iCs/>
          <w:lang w:val="ru-RU"/>
        </w:rPr>
        <w:t>, които са на чужд език, се представят и в превод.</w:t>
      </w:r>
    </w:p>
    <w:p w:rsidR="000A77AD" w:rsidRDefault="000A77AD" w:rsidP="00777C3D">
      <w:pPr>
        <w:spacing w:line="240" w:lineRule="auto"/>
        <w:ind w:firstLine="709"/>
        <w:rPr>
          <w:i/>
          <w:iCs/>
        </w:rPr>
      </w:pPr>
      <w:r w:rsidRPr="00916DC6">
        <w:rPr>
          <w:i/>
          <w:iCs/>
        </w:rPr>
        <w:t xml:space="preserve"> 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0A77AD" w:rsidRDefault="000A77AD" w:rsidP="00777C3D">
      <w:pPr>
        <w:spacing w:line="240" w:lineRule="auto"/>
        <w:ind w:firstLine="709"/>
        <w:rPr>
          <w:i/>
          <w:iCs/>
        </w:rPr>
      </w:pPr>
    </w:p>
    <w:p w:rsidR="000A77AD" w:rsidRPr="00916DC6" w:rsidRDefault="000A77AD" w:rsidP="00777C3D">
      <w:pPr>
        <w:spacing w:line="240" w:lineRule="auto"/>
        <w:ind w:firstLine="709"/>
      </w:pPr>
      <w:r w:rsidRPr="00916DC6">
        <w:rPr>
          <w:b/>
          <w:bCs/>
        </w:rPr>
        <w:t>3</w:t>
      </w:r>
      <w:r w:rsidR="00305CD4">
        <w:t xml:space="preserve">. </w:t>
      </w:r>
      <w:r w:rsidRPr="00916DC6">
        <w:rPr>
          <w:b/>
          <w:bCs/>
        </w:rPr>
        <w:t>Изисквания към съдържанието на плик № 2 - „</w:t>
      </w:r>
      <w:r w:rsidRPr="00916DC6">
        <w:rPr>
          <w:b/>
          <w:bCs/>
          <w:i/>
          <w:iCs/>
        </w:rPr>
        <w:t>Предложение за изпълнение на поръчката</w:t>
      </w:r>
      <w:r w:rsidRPr="00916DC6">
        <w:rPr>
          <w:b/>
          <w:bCs/>
        </w:rPr>
        <w:t>“</w:t>
      </w:r>
    </w:p>
    <w:p w:rsidR="000A77AD" w:rsidRPr="00CB1C75" w:rsidRDefault="000A77AD" w:rsidP="00777C3D">
      <w:pPr>
        <w:spacing w:line="240" w:lineRule="auto"/>
        <w:ind w:firstLine="709"/>
      </w:pPr>
      <w:r w:rsidRPr="00916DC6">
        <w:t>Плик № 2 с надпис „</w:t>
      </w:r>
      <w:r w:rsidRPr="00916DC6">
        <w:rPr>
          <w:i/>
          <w:iCs/>
        </w:rPr>
        <w:t>Предложение за изпълнение на поръчката</w:t>
      </w:r>
      <w:r w:rsidRPr="00916DC6">
        <w:t>“</w:t>
      </w:r>
      <w:r>
        <w:t xml:space="preserve">, </w:t>
      </w:r>
      <w:r w:rsidRPr="00916DC6">
        <w:t>съдържа</w:t>
      </w:r>
      <w:r>
        <w:t>щ</w:t>
      </w:r>
      <w:r w:rsidRPr="00916DC6">
        <w:t xml:space="preserve"> </w:t>
      </w:r>
      <w:r>
        <w:t xml:space="preserve">техническо предложение за изпълнение на поръчката по </w:t>
      </w:r>
      <w:r w:rsidRPr="00376F6C">
        <w:t xml:space="preserve">образец </w:t>
      </w:r>
      <w:r w:rsidRPr="00CB1C75">
        <w:t>(</w:t>
      </w:r>
      <w:r w:rsidRPr="00CB1C75">
        <w:rPr>
          <w:b/>
          <w:bCs/>
          <w:i/>
          <w:iCs/>
        </w:rPr>
        <w:t>Приложение №9</w:t>
      </w:r>
      <w:r w:rsidRPr="00CB1C75">
        <w:t>).</w:t>
      </w:r>
    </w:p>
    <w:p w:rsidR="000A77AD" w:rsidRPr="00CB1C75" w:rsidRDefault="000A77AD" w:rsidP="00777C3D">
      <w:pPr>
        <w:spacing w:line="240" w:lineRule="auto"/>
        <w:ind w:firstLine="709"/>
      </w:pPr>
    </w:p>
    <w:p w:rsidR="000A77AD" w:rsidRPr="00CB1C75" w:rsidRDefault="000A77AD" w:rsidP="00777C3D">
      <w:pPr>
        <w:spacing w:line="240" w:lineRule="auto"/>
        <w:ind w:firstLine="709"/>
        <w:rPr>
          <w:b/>
          <w:bCs/>
        </w:rPr>
      </w:pPr>
      <w:r w:rsidRPr="00CB1C75">
        <w:rPr>
          <w:b/>
          <w:bCs/>
        </w:rPr>
        <w:t>4</w:t>
      </w:r>
      <w:r w:rsidRPr="00CB1C75">
        <w:t xml:space="preserve">. </w:t>
      </w:r>
      <w:r w:rsidRPr="00CB1C75">
        <w:rPr>
          <w:b/>
          <w:bCs/>
        </w:rPr>
        <w:t>Изисквания към съдържанието на плик № 3 - „</w:t>
      </w:r>
      <w:r w:rsidRPr="00CB1C75">
        <w:rPr>
          <w:b/>
          <w:bCs/>
          <w:i/>
          <w:iCs/>
        </w:rPr>
        <w:t>Предлагана цена</w:t>
      </w:r>
      <w:r w:rsidRPr="00CB1C75">
        <w:rPr>
          <w:b/>
          <w:bCs/>
        </w:rPr>
        <w:t>“</w:t>
      </w:r>
    </w:p>
    <w:p w:rsidR="000A77AD" w:rsidRPr="004A1296" w:rsidRDefault="000A77AD" w:rsidP="00777C3D">
      <w:pPr>
        <w:spacing w:line="240" w:lineRule="auto"/>
        <w:ind w:firstLine="708"/>
        <w:rPr>
          <w:b/>
          <w:bCs/>
          <w:color w:val="FF0000"/>
        </w:rPr>
      </w:pPr>
      <w:r w:rsidRPr="00CB1C75">
        <w:t>Плик № 3 с надпис „Предлагана цена“ съдържа ценовото предложение на участника (</w:t>
      </w:r>
      <w:r w:rsidRPr="00CB1C75">
        <w:rPr>
          <w:b/>
          <w:bCs/>
          <w:i/>
          <w:iCs/>
        </w:rPr>
        <w:t>Приложение № 10</w:t>
      </w:r>
      <w:r w:rsidRPr="00CB1C75">
        <w:t>).</w:t>
      </w:r>
    </w:p>
    <w:p w:rsidR="000A77AD" w:rsidRDefault="000A77AD" w:rsidP="00777C3D">
      <w:pPr>
        <w:spacing w:line="240" w:lineRule="auto"/>
        <w:ind w:firstLine="709"/>
        <w:jc w:val="center"/>
        <w:rPr>
          <w:b/>
          <w:bCs/>
        </w:rPr>
      </w:pPr>
    </w:p>
    <w:p w:rsidR="000A77AD" w:rsidRDefault="000A77AD" w:rsidP="00777C3D">
      <w:pPr>
        <w:spacing w:line="240" w:lineRule="auto"/>
        <w:ind w:firstLine="709"/>
        <w:jc w:val="center"/>
        <w:rPr>
          <w:b/>
          <w:bCs/>
        </w:rPr>
      </w:pPr>
    </w:p>
    <w:p w:rsidR="000A77AD" w:rsidRPr="00916DC6" w:rsidRDefault="000A77AD" w:rsidP="00777C3D">
      <w:pPr>
        <w:spacing w:line="240" w:lineRule="auto"/>
        <w:ind w:firstLine="0"/>
        <w:jc w:val="center"/>
        <w:rPr>
          <w:b/>
          <w:bCs/>
        </w:rPr>
      </w:pPr>
      <w:r w:rsidRPr="00916DC6">
        <w:rPr>
          <w:b/>
          <w:bCs/>
        </w:rPr>
        <w:t>ГАРАНЦИИ</w:t>
      </w:r>
    </w:p>
    <w:p w:rsidR="000A77AD" w:rsidRPr="00916DC6" w:rsidRDefault="000A77AD" w:rsidP="00777C3D">
      <w:pPr>
        <w:spacing w:line="240" w:lineRule="auto"/>
        <w:ind w:firstLine="709"/>
        <w:jc w:val="center"/>
        <w:rPr>
          <w:b/>
          <w:bCs/>
        </w:rPr>
      </w:pPr>
    </w:p>
    <w:p w:rsidR="000A77AD" w:rsidRPr="00C06439" w:rsidRDefault="000A77AD" w:rsidP="00777C3D">
      <w:pPr>
        <w:pStyle w:val="afb"/>
        <w:spacing w:line="240" w:lineRule="auto"/>
        <w:ind w:firstLine="709"/>
        <w:rPr>
          <w:bCs/>
          <w:sz w:val="28"/>
          <w:szCs w:val="28"/>
        </w:rPr>
      </w:pPr>
      <w:r w:rsidRPr="00916DC6">
        <w:rPr>
          <w:b/>
          <w:bCs/>
          <w:sz w:val="28"/>
          <w:szCs w:val="28"/>
        </w:rPr>
        <w:t>5.</w:t>
      </w:r>
      <w:r w:rsidRPr="00916DC6">
        <w:rPr>
          <w:sz w:val="28"/>
          <w:szCs w:val="28"/>
        </w:rPr>
        <w:t xml:space="preserve"> </w:t>
      </w:r>
      <w:r w:rsidRPr="00916DC6">
        <w:rPr>
          <w:b/>
          <w:bCs/>
          <w:sz w:val="28"/>
          <w:szCs w:val="28"/>
        </w:rPr>
        <w:t>Гаранцията за участие</w:t>
      </w:r>
      <w:r w:rsidRPr="00916DC6">
        <w:rPr>
          <w:sz w:val="28"/>
          <w:szCs w:val="28"/>
        </w:rPr>
        <w:t xml:space="preserve"> в процедурата e </w:t>
      </w:r>
      <w:r w:rsidRPr="005A60A1">
        <w:rPr>
          <w:sz w:val="28"/>
          <w:szCs w:val="28"/>
          <w:shd w:val="clear" w:color="auto" w:fill="FFFFFF"/>
        </w:rPr>
        <w:t>в разм</w:t>
      </w:r>
      <w:r>
        <w:rPr>
          <w:sz w:val="28"/>
          <w:szCs w:val="28"/>
          <w:shd w:val="clear" w:color="auto" w:fill="FFFFFF"/>
        </w:rPr>
        <w:t xml:space="preserve">ер на 1% </w:t>
      </w:r>
      <w:r w:rsidRPr="000B5D6B">
        <w:rPr>
          <w:i/>
          <w:iCs/>
          <w:sz w:val="28"/>
          <w:szCs w:val="28"/>
          <w:shd w:val="clear" w:color="auto" w:fill="FFFFFF"/>
        </w:rPr>
        <w:t>(един процент)</w:t>
      </w:r>
      <w:r w:rsidRPr="005A60A1">
        <w:rPr>
          <w:sz w:val="28"/>
          <w:szCs w:val="28"/>
          <w:shd w:val="clear" w:color="auto" w:fill="FFFFFF"/>
        </w:rPr>
        <w:t xml:space="preserve"> от </w:t>
      </w:r>
      <w:r>
        <w:rPr>
          <w:sz w:val="28"/>
          <w:szCs w:val="28"/>
          <w:shd w:val="clear" w:color="auto" w:fill="FFFFFF"/>
        </w:rPr>
        <w:t>прогнозната стойност</w:t>
      </w:r>
      <w:r w:rsidRPr="005A60A1">
        <w:rPr>
          <w:sz w:val="28"/>
          <w:szCs w:val="28"/>
          <w:shd w:val="clear" w:color="auto" w:fill="FFFFFF"/>
        </w:rPr>
        <w:t xml:space="preserve"> </w:t>
      </w:r>
      <w:r>
        <w:rPr>
          <w:sz w:val="28"/>
          <w:szCs w:val="28"/>
          <w:shd w:val="clear" w:color="auto" w:fill="FFFFFF"/>
        </w:rPr>
        <w:t>на поръчката без ДДС и е в размер на</w:t>
      </w:r>
      <w:r w:rsidRPr="0051584E">
        <w:rPr>
          <w:sz w:val="28"/>
          <w:szCs w:val="28"/>
        </w:rPr>
        <w:t xml:space="preserve">: </w:t>
      </w:r>
      <w:r w:rsidR="00C06439">
        <w:rPr>
          <w:sz w:val="28"/>
          <w:szCs w:val="28"/>
        </w:rPr>
        <w:t>3,00лв.</w:t>
      </w:r>
      <w:r>
        <w:rPr>
          <w:sz w:val="28"/>
          <w:szCs w:val="28"/>
        </w:rPr>
        <w:t xml:space="preserve"> </w:t>
      </w:r>
      <w:r w:rsidRPr="00D07B9A">
        <w:rPr>
          <w:bCs/>
          <w:sz w:val="28"/>
          <w:szCs w:val="28"/>
        </w:rPr>
        <w:t>(</w:t>
      </w:r>
      <w:r w:rsidR="00C06439" w:rsidRPr="00D07B9A">
        <w:rPr>
          <w:bCs/>
          <w:sz w:val="28"/>
          <w:szCs w:val="28"/>
        </w:rPr>
        <w:t xml:space="preserve">три </w:t>
      </w:r>
      <w:r w:rsidRPr="00D07B9A">
        <w:rPr>
          <w:sz w:val="28"/>
          <w:szCs w:val="28"/>
        </w:rPr>
        <w:t>лев</w:t>
      </w:r>
      <w:r w:rsidR="00C06439" w:rsidRPr="00D07B9A">
        <w:rPr>
          <w:sz w:val="28"/>
          <w:szCs w:val="28"/>
        </w:rPr>
        <w:t>а</w:t>
      </w:r>
      <w:r w:rsidRPr="00D07B9A">
        <w:rPr>
          <w:sz w:val="28"/>
          <w:szCs w:val="28"/>
        </w:rPr>
        <w:t xml:space="preserve"> и </w:t>
      </w:r>
      <w:r w:rsidR="00C06439" w:rsidRPr="00D07B9A">
        <w:rPr>
          <w:sz w:val="28"/>
          <w:szCs w:val="28"/>
        </w:rPr>
        <w:t xml:space="preserve">00 </w:t>
      </w:r>
      <w:r w:rsidRPr="00D07B9A">
        <w:rPr>
          <w:sz w:val="28"/>
          <w:szCs w:val="28"/>
        </w:rPr>
        <w:t>ст.</w:t>
      </w:r>
      <w:r w:rsidRPr="00D07B9A">
        <w:rPr>
          <w:bCs/>
          <w:sz w:val="28"/>
          <w:szCs w:val="28"/>
        </w:rPr>
        <w:t>)</w:t>
      </w:r>
      <w:r w:rsidRPr="00D07B9A">
        <w:rPr>
          <w:sz w:val="28"/>
          <w:szCs w:val="28"/>
        </w:rPr>
        <w:t>.</w:t>
      </w:r>
      <w:r w:rsidRPr="00C06439">
        <w:rPr>
          <w:bCs/>
          <w:sz w:val="28"/>
          <w:szCs w:val="28"/>
        </w:rPr>
        <w:t xml:space="preserve"> </w:t>
      </w:r>
    </w:p>
    <w:p w:rsidR="000A77AD" w:rsidRDefault="000A77AD" w:rsidP="00777C3D">
      <w:pPr>
        <w:pStyle w:val="afb"/>
        <w:spacing w:line="240" w:lineRule="auto"/>
        <w:ind w:firstLine="709"/>
        <w:rPr>
          <w:b/>
          <w:bCs/>
          <w:sz w:val="28"/>
          <w:szCs w:val="28"/>
        </w:rPr>
      </w:pPr>
    </w:p>
    <w:p w:rsidR="000A77AD" w:rsidRPr="00916DC6" w:rsidRDefault="000A77AD" w:rsidP="00777C3D">
      <w:pPr>
        <w:pStyle w:val="afb"/>
        <w:spacing w:line="240" w:lineRule="auto"/>
        <w:ind w:firstLine="709"/>
        <w:rPr>
          <w:sz w:val="28"/>
          <w:szCs w:val="28"/>
        </w:rPr>
      </w:pPr>
      <w:r w:rsidRPr="00D70DDC">
        <w:rPr>
          <w:b/>
          <w:bCs/>
          <w:sz w:val="28"/>
          <w:szCs w:val="28"/>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A77AD" w:rsidRPr="00916DC6" w:rsidRDefault="000A77AD" w:rsidP="00777C3D">
      <w:pPr>
        <w:pStyle w:val="afb"/>
        <w:spacing w:line="240" w:lineRule="auto"/>
        <w:ind w:firstLine="709"/>
        <w:rPr>
          <w:sz w:val="28"/>
          <w:szCs w:val="28"/>
        </w:rPr>
      </w:pPr>
    </w:p>
    <w:p w:rsidR="000A77AD" w:rsidRPr="00916DC6" w:rsidRDefault="000A77AD" w:rsidP="00777C3D">
      <w:pPr>
        <w:pStyle w:val="afb"/>
        <w:spacing w:line="240" w:lineRule="auto"/>
        <w:ind w:firstLine="709"/>
        <w:rPr>
          <w:sz w:val="28"/>
          <w:szCs w:val="28"/>
        </w:rPr>
      </w:pPr>
      <w:r w:rsidRPr="00916DC6">
        <w:rPr>
          <w:b/>
          <w:bCs/>
          <w:sz w:val="28"/>
          <w:szCs w:val="28"/>
        </w:rPr>
        <w:t>5.1.</w:t>
      </w:r>
      <w:r w:rsidRPr="00916DC6">
        <w:rPr>
          <w:sz w:val="28"/>
          <w:szCs w:val="28"/>
        </w:rPr>
        <w:t xml:space="preserve"> Гаранцията може да бъде представена в една от следните форми:</w:t>
      </w:r>
    </w:p>
    <w:p w:rsidR="000A77AD" w:rsidRPr="00916DC6" w:rsidRDefault="000A77AD" w:rsidP="00777C3D">
      <w:pPr>
        <w:pStyle w:val="afb"/>
        <w:spacing w:line="240" w:lineRule="auto"/>
        <w:ind w:firstLine="709"/>
        <w:rPr>
          <w:sz w:val="28"/>
          <w:szCs w:val="28"/>
        </w:rPr>
      </w:pPr>
      <w:r w:rsidRPr="00916DC6">
        <w:rPr>
          <w:b/>
          <w:bCs/>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 град Никопол</w:t>
      </w:r>
      <w:r w:rsidRPr="00916DC6">
        <w:rPr>
          <w:sz w:val="28"/>
          <w:szCs w:val="28"/>
        </w:rPr>
        <w:t>:</w:t>
      </w:r>
    </w:p>
    <w:p w:rsidR="000A77AD" w:rsidRPr="00916DC6" w:rsidRDefault="000A77AD" w:rsidP="00777C3D">
      <w:pPr>
        <w:pStyle w:val="afb"/>
        <w:spacing w:line="240" w:lineRule="auto"/>
        <w:ind w:firstLine="709"/>
        <w:rPr>
          <w:sz w:val="28"/>
          <w:szCs w:val="28"/>
        </w:rPr>
      </w:pPr>
      <w:r>
        <w:rPr>
          <w:sz w:val="28"/>
          <w:szCs w:val="28"/>
        </w:rPr>
        <w:t>ЮРОБАНК БЪЛГАРИЯ АД, клон Никопол</w:t>
      </w:r>
      <w:r w:rsidRPr="00916DC6">
        <w:rPr>
          <w:sz w:val="28"/>
          <w:szCs w:val="28"/>
        </w:rPr>
        <w:t>,</w:t>
      </w:r>
    </w:p>
    <w:p w:rsidR="000A77AD" w:rsidRPr="00916DC6" w:rsidRDefault="000A77AD" w:rsidP="00777C3D">
      <w:pPr>
        <w:pStyle w:val="afb"/>
        <w:spacing w:line="240" w:lineRule="auto"/>
        <w:ind w:firstLine="709"/>
        <w:rPr>
          <w:sz w:val="28"/>
          <w:szCs w:val="28"/>
        </w:rPr>
      </w:pPr>
      <w:r w:rsidRPr="00916DC6">
        <w:rPr>
          <w:sz w:val="28"/>
          <w:szCs w:val="28"/>
        </w:rPr>
        <w:t xml:space="preserve">Банков код  </w:t>
      </w:r>
      <w:r>
        <w:rPr>
          <w:b/>
          <w:bCs/>
          <w:sz w:val="28"/>
          <w:szCs w:val="28"/>
          <w:lang w:val="en-US"/>
        </w:rPr>
        <w:t>BPBIBGSF</w:t>
      </w:r>
      <w:r w:rsidRPr="00916DC6">
        <w:rPr>
          <w:sz w:val="28"/>
          <w:szCs w:val="28"/>
        </w:rPr>
        <w:t>,</w:t>
      </w:r>
    </w:p>
    <w:p w:rsidR="000A77AD" w:rsidRPr="00F45D60" w:rsidRDefault="000A77AD" w:rsidP="00777C3D">
      <w:pPr>
        <w:pStyle w:val="afb"/>
        <w:spacing w:line="240" w:lineRule="auto"/>
        <w:ind w:firstLine="709"/>
        <w:rPr>
          <w:sz w:val="28"/>
          <w:szCs w:val="28"/>
          <w:lang w:val="ru-RU"/>
        </w:rPr>
      </w:pPr>
      <w:r w:rsidRPr="00916DC6">
        <w:rPr>
          <w:sz w:val="28"/>
          <w:szCs w:val="28"/>
        </w:rPr>
        <w:t xml:space="preserve">Банкова сметка </w:t>
      </w:r>
      <w:r w:rsidRPr="00916DC6">
        <w:rPr>
          <w:b/>
          <w:bCs/>
          <w:sz w:val="28"/>
          <w:szCs w:val="28"/>
        </w:rPr>
        <w:t>IBAN</w:t>
      </w:r>
      <w:r w:rsidRPr="00916DC6">
        <w:rPr>
          <w:sz w:val="28"/>
          <w:szCs w:val="28"/>
        </w:rPr>
        <w:t>:</w:t>
      </w:r>
      <w:r w:rsidRPr="00916DC6">
        <w:rPr>
          <w:b/>
          <w:bCs/>
          <w:sz w:val="28"/>
          <w:szCs w:val="28"/>
        </w:rPr>
        <w:t xml:space="preserve"> </w:t>
      </w:r>
      <w:r>
        <w:rPr>
          <w:sz w:val="28"/>
          <w:szCs w:val="28"/>
          <w:lang w:val="en-US"/>
        </w:rPr>
        <w:t>BG</w:t>
      </w:r>
      <w:r w:rsidRPr="00F45D60">
        <w:rPr>
          <w:sz w:val="28"/>
          <w:szCs w:val="28"/>
          <w:lang w:val="ru-RU"/>
        </w:rPr>
        <w:t xml:space="preserve"> 62 </w:t>
      </w:r>
      <w:r>
        <w:rPr>
          <w:sz w:val="28"/>
          <w:szCs w:val="28"/>
          <w:lang w:val="en-US"/>
        </w:rPr>
        <w:t>BPBI</w:t>
      </w:r>
      <w:r w:rsidRPr="00F45D60">
        <w:rPr>
          <w:sz w:val="28"/>
          <w:szCs w:val="28"/>
          <w:lang w:val="ru-RU"/>
        </w:rPr>
        <w:t xml:space="preserve"> 7923 3366 8505 01</w:t>
      </w:r>
    </w:p>
    <w:p w:rsidR="000A77AD" w:rsidRPr="00916DC6" w:rsidRDefault="000A77AD" w:rsidP="00777C3D">
      <w:pPr>
        <w:pStyle w:val="afb"/>
        <w:spacing w:line="240" w:lineRule="auto"/>
        <w:ind w:firstLine="709"/>
        <w:rPr>
          <w:sz w:val="28"/>
          <w:szCs w:val="28"/>
        </w:rPr>
      </w:pPr>
      <w:r w:rsidRPr="00916DC6">
        <w:rPr>
          <w:sz w:val="28"/>
          <w:szCs w:val="28"/>
        </w:rPr>
        <w:t>Като основание за внасяне на сумата, в платежния документ да е посочен номера на решение</w:t>
      </w:r>
      <w:r>
        <w:rPr>
          <w:sz w:val="28"/>
          <w:szCs w:val="28"/>
        </w:rPr>
        <w:t xml:space="preserve">то за откриване на процедурата за </w:t>
      </w:r>
      <w:r w:rsidRPr="00916DC6">
        <w:rPr>
          <w:sz w:val="28"/>
          <w:szCs w:val="28"/>
        </w:rPr>
        <w:t>която се внася гаранцията.</w:t>
      </w:r>
    </w:p>
    <w:p w:rsidR="000A77AD" w:rsidRDefault="000A77AD" w:rsidP="00777C3D">
      <w:pPr>
        <w:pStyle w:val="afb"/>
        <w:spacing w:line="240" w:lineRule="auto"/>
        <w:ind w:firstLine="709"/>
        <w:rPr>
          <w:sz w:val="28"/>
          <w:szCs w:val="28"/>
        </w:rPr>
      </w:pPr>
      <w:r w:rsidRPr="00916DC6">
        <w:rPr>
          <w:b/>
          <w:bCs/>
          <w:sz w:val="28"/>
          <w:szCs w:val="28"/>
        </w:rPr>
        <w:t>б)</w:t>
      </w:r>
      <w:r>
        <w:rPr>
          <w:sz w:val="28"/>
          <w:szCs w:val="28"/>
        </w:rPr>
        <w:t xml:space="preserve"> безусловна и неотменима </w:t>
      </w:r>
      <w:r w:rsidRPr="00916DC6">
        <w:rPr>
          <w:sz w:val="28"/>
          <w:szCs w:val="28"/>
        </w:rPr>
        <w:t>банкова гаранция за участие</w:t>
      </w:r>
      <w:r>
        <w:rPr>
          <w:sz w:val="28"/>
          <w:szCs w:val="28"/>
        </w:rPr>
        <w:t xml:space="preserve"> в оригинал, издадена в полза на В</w:t>
      </w:r>
      <w:r w:rsidRPr="00916DC6">
        <w:rPr>
          <w:sz w:val="28"/>
          <w:szCs w:val="28"/>
        </w:rPr>
        <w:t xml:space="preserve">ъзложителя, съгласно </w:t>
      </w:r>
      <w:r w:rsidRPr="00516B5B">
        <w:rPr>
          <w:sz w:val="28"/>
          <w:szCs w:val="28"/>
        </w:rPr>
        <w:t>образец</w:t>
      </w:r>
      <w:r>
        <w:rPr>
          <w:color w:val="FF0000"/>
          <w:sz w:val="28"/>
          <w:szCs w:val="28"/>
        </w:rPr>
        <w:t xml:space="preserve"> </w:t>
      </w:r>
      <w:r w:rsidRPr="00D74D8D">
        <w:rPr>
          <w:b/>
          <w:bCs/>
          <w:i/>
          <w:iCs/>
          <w:sz w:val="28"/>
          <w:szCs w:val="28"/>
        </w:rPr>
        <w:t>(Приложение №</w:t>
      </w:r>
      <w:r w:rsidR="00AC036B">
        <w:rPr>
          <w:b/>
          <w:bCs/>
          <w:i/>
          <w:iCs/>
          <w:sz w:val="28"/>
          <w:szCs w:val="28"/>
        </w:rPr>
        <w:t xml:space="preserve"> </w:t>
      </w:r>
      <w:r w:rsidRPr="00D74D8D">
        <w:rPr>
          <w:b/>
          <w:bCs/>
          <w:i/>
          <w:iCs/>
          <w:sz w:val="28"/>
          <w:szCs w:val="28"/>
        </w:rPr>
        <w:t>3.1)</w:t>
      </w:r>
      <w:r>
        <w:rPr>
          <w:b/>
          <w:bCs/>
          <w:i/>
          <w:iCs/>
          <w:sz w:val="28"/>
          <w:szCs w:val="28"/>
        </w:rPr>
        <w:t>,</w:t>
      </w:r>
      <w:r w:rsidRPr="00793115">
        <w:rPr>
          <w:color w:val="FF0000"/>
          <w:sz w:val="28"/>
          <w:szCs w:val="28"/>
        </w:rPr>
        <w:t xml:space="preserve"> </w:t>
      </w:r>
      <w:r w:rsidRPr="00916DC6">
        <w:rPr>
          <w:sz w:val="28"/>
          <w:szCs w:val="28"/>
        </w:rPr>
        <w:t xml:space="preserve">представен към настоящата документация и валидна най-малко </w:t>
      </w:r>
      <w:r w:rsidRPr="00916DC6">
        <w:rPr>
          <w:b/>
          <w:bCs/>
          <w:sz w:val="28"/>
          <w:szCs w:val="28"/>
        </w:rPr>
        <w:t>30 (тридесет) дни</w:t>
      </w:r>
      <w:r w:rsidRPr="00916DC6">
        <w:rPr>
          <w:sz w:val="28"/>
          <w:szCs w:val="28"/>
        </w:rPr>
        <w:t xml:space="preserve"> след изтичане срока на валидност на офертите.</w:t>
      </w:r>
    </w:p>
    <w:p w:rsidR="000A77AD" w:rsidRPr="00E23990" w:rsidRDefault="000A77AD" w:rsidP="00777C3D">
      <w:pPr>
        <w:widowControl w:val="0"/>
        <w:autoSpaceDE w:val="0"/>
        <w:autoSpaceDN w:val="0"/>
        <w:adjustRightInd w:val="0"/>
        <w:spacing w:line="240" w:lineRule="auto"/>
        <w:ind w:firstLine="709"/>
        <w:rPr>
          <w:b/>
          <w:bCs/>
          <w:lang w:eastAsia="bg-BG"/>
        </w:rPr>
      </w:pPr>
      <w:r w:rsidRPr="00763871">
        <w:rPr>
          <w:b/>
          <w:bCs/>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0A77AD" w:rsidRPr="00916DC6" w:rsidRDefault="000A77AD" w:rsidP="00777C3D">
      <w:pPr>
        <w:pStyle w:val="afb"/>
        <w:spacing w:line="240" w:lineRule="auto"/>
        <w:ind w:firstLine="709"/>
        <w:rPr>
          <w:sz w:val="28"/>
          <w:szCs w:val="28"/>
        </w:rPr>
      </w:pPr>
      <w:r w:rsidRPr="00916DC6">
        <w:rPr>
          <w:b/>
          <w:bCs/>
          <w:sz w:val="28"/>
          <w:szCs w:val="28"/>
        </w:rPr>
        <w:t>5.2.</w:t>
      </w:r>
      <w:r w:rsidRPr="00916DC6">
        <w:rPr>
          <w:sz w:val="28"/>
          <w:szCs w:val="28"/>
        </w:rPr>
        <w:t xml:space="preserve"> Гаранцията за участие в процедурата се задържа и освобождава от възложителя при условията на чл. 61 и чл. 62 от ЗОП.</w:t>
      </w:r>
    </w:p>
    <w:p w:rsidR="000A77AD" w:rsidRPr="00916DC6" w:rsidRDefault="000A77AD" w:rsidP="00777C3D">
      <w:pPr>
        <w:pStyle w:val="afb"/>
        <w:spacing w:line="240" w:lineRule="auto"/>
        <w:ind w:firstLine="709"/>
        <w:rPr>
          <w:b/>
          <w:bCs/>
          <w:sz w:val="28"/>
          <w:szCs w:val="28"/>
        </w:rPr>
      </w:pPr>
    </w:p>
    <w:p w:rsidR="000A77AD" w:rsidRPr="00916DC6" w:rsidRDefault="000A77AD" w:rsidP="00777C3D">
      <w:pPr>
        <w:pStyle w:val="afb"/>
        <w:spacing w:line="240" w:lineRule="auto"/>
        <w:ind w:firstLine="709"/>
        <w:rPr>
          <w:sz w:val="28"/>
          <w:szCs w:val="28"/>
        </w:rPr>
      </w:pPr>
      <w:r w:rsidRPr="00916DC6">
        <w:rPr>
          <w:b/>
          <w:bCs/>
          <w:sz w:val="28"/>
          <w:szCs w:val="28"/>
        </w:rPr>
        <w:t>6</w:t>
      </w:r>
      <w:r w:rsidRPr="00916DC6">
        <w:rPr>
          <w:sz w:val="28"/>
          <w:szCs w:val="28"/>
        </w:rPr>
        <w:t xml:space="preserve">. </w:t>
      </w:r>
      <w:r w:rsidRPr="00916DC6">
        <w:rPr>
          <w:b/>
          <w:bCs/>
          <w:sz w:val="28"/>
          <w:szCs w:val="28"/>
        </w:rPr>
        <w:t>Гаранцията за изпълнение на договора</w:t>
      </w:r>
      <w:r w:rsidRPr="00916DC6">
        <w:rPr>
          <w:sz w:val="28"/>
          <w:szCs w:val="28"/>
        </w:rPr>
        <w:t xml:space="preserve"> е в размер на 3%</w:t>
      </w:r>
      <w:r>
        <w:rPr>
          <w:sz w:val="28"/>
          <w:szCs w:val="28"/>
        </w:rPr>
        <w:t xml:space="preserve"> </w:t>
      </w:r>
      <w:r w:rsidRPr="00916DC6">
        <w:rPr>
          <w:sz w:val="28"/>
          <w:szCs w:val="28"/>
        </w:rPr>
        <w:t>(</w:t>
      </w:r>
      <w:r w:rsidRPr="00916DC6">
        <w:rPr>
          <w:i/>
          <w:iCs/>
          <w:sz w:val="28"/>
          <w:szCs w:val="28"/>
        </w:rPr>
        <w:t>три процента</w:t>
      </w:r>
      <w:r w:rsidRPr="00916DC6">
        <w:rPr>
          <w:sz w:val="28"/>
          <w:szCs w:val="28"/>
        </w:rPr>
        <w:t>) от стойността на договора без ДДС.</w:t>
      </w:r>
    </w:p>
    <w:p w:rsidR="000A77AD" w:rsidRPr="00916DC6" w:rsidRDefault="000A77AD" w:rsidP="00777C3D">
      <w:pPr>
        <w:pStyle w:val="afb"/>
        <w:spacing w:line="240" w:lineRule="auto"/>
        <w:ind w:firstLine="709"/>
        <w:rPr>
          <w:sz w:val="28"/>
          <w:szCs w:val="28"/>
        </w:rPr>
      </w:pPr>
      <w:r w:rsidRPr="00916DC6">
        <w:rPr>
          <w:b/>
          <w:bCs/>
          <w:sz w:val="28"/>
          <w:szCs w:val="28"/>
        </w:rPr>
        <w:t>6.1</w:t>
      </w:r>
      <w:r w:rsidRPr="00916DC6">
        <w:rPr>
          <w:sz w:val="28"/>
          <w:szCs w:val="28"/>
        </w:rPr>
        <w:t>. Гаранцията може да бъде представена в една от следните форми:</w:t>
      </w:r>
    </w:p>
    <w:p w:rsidR="000A77AD" w:rsidRPr="00916DC6" w:rsidRDefault="000A77AD" w:rsidP="00777C3D">
      <w:pPr>
        <w:pStyle w:val="afb"/>
        <w:spacing w:line="240" w:lineRule="auto"/>
        <w:ind w:firstLine="709"/>
        <w:rPr>
          <w:sz w:val="28"/>
          <w:szCs w:val="28"/>
        </w:rPr>
      </w:pPr>
      <w:r w:rsidRPr="00916DC6">
        <w:rPr>
          <w:b/>
          <w:bCs/>
          <w:sz w:val="28"/>
          <w:szCs w:val="28"/>
        </w:rPr>
        <w:t>а)</w:t>
      </w:r>
      <w:r w:rsidRPr="00916DC6">
        <w:rPr>
          <w:sz w:val="28"/>
          <w:szCs w:val="28"/>
        </w:rPr>
        <w:t xml:space="preserve"> парична сума, платима по следната банкова сметка на </w:t>
      </w:r>
      <w:r>
        <w:rPr>
          <w:sz w:val="28"/>
          <w:szCs w:val="28"/>
        </w:rPr>
        <w:t>Районна прокуратура град Никопол</w:t>
      </w:r>
      <w:r w:rsidRPr="00916DC6">
        <w:rPr>
          <w:sz w:val="28"/>
          <w:szCs w:val="28"/>
        </w:rPr>
        <w:t>:</w:t>
      </w:r>
    </w:p>
    <w:p w:rsidR="000A77AD" w:rsidRPr="00916DC6" w:rsidRDefault="000A77AD" w:rsidP="00777C3D">
      <w:pPr>
        <w:pStyle w:val="afb"/>
        <w:spacing w:line="240" w:lineRule="auto"/>
        <w:ind w:firstLine="709"/>
        <w:rPr>
          <w:sz w:val="28"/>
          <w:szCs w:val="28"/>
        </w:rPr>
      </w:pPr>
      <w:r>
        <w:rPr>
          <w:sz w:val="28"/>
          <w:szCs w:val="28"/>
        </w:rPr>
        <w:t>ЮРОБАНК БЪЛГАРИЯ АД, клон Никопол</w:t>
      </w:r>
      <w:r w:rsidRPr="00916DC6">
        <w:rPr>
          <w:sz w:val="28"/>
          <w:szCs w:val="28"/>
        </w:rPr>
        <w:t>,</w:t>
      </w:r>
    </w:p>
    <w:p w:rsidR="000A77AD" w:rsidRPr="00916DC6" w:rsidRDefault="000A77AD" w:rsidP="00777C3D">
      <w:pPr>
        <w:pStyle w:val="afb"/>
        <w:spacing w:line="240" w:lineRule="auto"/>
        <w:ind w:firstLine="709"/>
        <w:rPr>
          <w:sz w:val="28"/>
          <w:szCs w:val="28"/>
        </w:rPr>
      </w:pPr>
      <w:r w:rsidRPr="00916DC6">
        <w:rPr>
          <w:sz w:val="28"/>
          <w:szCs w:val="28"/>
        </w:rPr>
        <w:t xml:space="preserve">Банков код  </w:t>
      </w:r>
      <w:r>
        <w:rPr>
          <w:b/>
          <w:bCs/>
          <w:sz w:val="28"/>
          <w:szCs w:val="28"/>
          <w:lang w:val="en-US"/>
        </w:rPr>
        <w:t>BPBIBGSF</w:t>
      </w:r>
      <w:r w:rsidRPr="00916DC6">
        <w:rPr>
          <w:sz w:val="28"/>
          <w:szCs w:val="28"/>
        </w:rPr>
        <w:t>,</w:t>
      </w:r>
    </w:p>
    <w:p w:rsidR="000A77AD" w:rsidRPr="00916DC6" w:rsidRDefault="000A77AD" w:rsidP="00777C3D">
      <w:pPr>
        <w:pStyle w:val="afb"/>
        <w:spacing w:line="240" w:lineRule="auto"/>
        <w:ind w:firstLine="709"/>
        <w:rPr>
          <w:sz w:val="28"/>
          <w:szCs w:val="28"/>
        </w:rPr>
      </w:pPr>
      <w:r w:rsidRPr="00916DC6">
        <w:rPr>
          <w:sz w:val="28"/>
          <w:szCs w:val="28"/>
        </w:rPr>
        <w:t xml:space="preserve">Банкова сметка </w:t>
      </w:r>
      <w:r w:rsidRPr="00916DC6">
        <w:rPr>
          <w:b/>
          <w:bCs/>
          <w:sz w:val="28"/>
          <w:szCs w:val="28"/>
        </w:rPr>
        <w:t>IBAN</w:t>
      </w:r>
      <w:r w:rsidRPr="00916DC6">
        <w:rPr>
          <w:sz w:val="28"/>
          <w:szCs w:val="28"/>
        </w:rPr>
        <w:t>:</w:t>
      </w:r>
      <w:r w:rsidRPr="00916DC6">
        <w:rPr>
          <w:b/>
          <w:bCs/>
          <w:sz w:val="28"/>
          <w:szCs w:val="28"/>
        </w:rPr>
        <w:t xml:space="preserve"> </w:t>
      </w:r>
      <w:r>
        <w:rPr>
          <w:sz w:val="28"/>
          <w:szCs w:val="28"/>
          <w:lang w:val="en-US"/>
        </w:rPr>
        <w:t>BG</w:t>
      </w:r>
      <w:r w:rsidRPr="00F45D60">
        <w:rPr>
          <w:sz w:val="28"/>
          <w:szCs w:val="28"/>
          <w:lang w:val="ru-RU"/>
        </w:rPr>
        <w:t xml:space="preserve"> 62 </w:t>
      </w:r>
      <w:r>
        <w:rPr>
          <w:sz w:val="28"/>
          <w:szCs w:val="28"/>
          <w:lang w:val="en-US"/>
        </w:rPr>
        <w:t>BPBI</w:t>
      </w:r>
      <w:r w:rsidRPr="00F45D60">
        <w:rPr>
          <w:sz w:val="28"/>
          <w:szCs w:val="28"/>
          <w:lang w:val="ru-RU"/>
        </w:rPr>
        <w:t xml:space="preserve"> 7923 3366 8505 01</w:t>
      </w:r>
    </w:p>
    <w:p w:rsidR="000A77AD" w:rsidRPr="00916DC6" w:rsidRDefault="000A77AD" w:rsidP="00777C3D">
      <w:pPr>
        <w:pStyle w:val="afb"/>
        <w:spacing w:line="240" w:lineRule="auto"/>
        <w:ind w:firstLine="709"/>
        <w:rPr>
          <w:sz w:val="28"/>
          <w:szCs w:val="28"/>
        </w:rPr>
      </w:pPr>
      <w:r w:rsidRPr="00916DC6">
        <w:rPr>
          <w:sz w:val="28"/>
          <w:szCs w:val="28"/>
        </w:rPr>
        <w:t>В платежния документ, като основание за внасяне на сумата, да е посочен номера на решението за определ</w:t>
      </w:r>
      <w:r>
        <w:rPr>
          <w:sz w:val="28"/>
          <w:szCs w:val="28"/>
        </w:rPr>
        <w:t>яне на изпълнител на поръчката</w:t>
      </w:r>
      <w:r w:rsidRPr="00916DC6">
        <w:rPr>
          <w:sz w:val="28"/>
          <w:szCs w:val="28"/>
        </w:rPr>
        <w:t>.</w:t>
      </w:r>
    </w:p>
    <w:p w:rsidR="000A77AD" w:rsidRPr="00916DC6" w:rsidRDefault="000A77AD" w:rsidP="00777C3D">
      <w:pPr>
        <w:pStyle w:val="afb"/>
        <w:spacing w:line="240" w:lineRule="auto"/>
        <w:ind w:firstLine="709"/>
        <w:rPr>
          <w:color w:val="C0504D"/>
          <w:sz w:val="28"/>
          <w:szCs w:val="28"/>
        </w:rPr>
      </w:pPr>
      <w:r w:rsidRPr="00916DC6">
        <w:rPr>
          <w:b/>
          <w:bCs/>
          <w:sz w:val="28"/>
          <w:szCs w:val="28"/>
        </w:rPr>
        <w:t>б)</w:t>
      </w:r>
      <w:r w:rsidRPr="00916DC6">
        <w:rPr>
          <w:sz w:val="28"/>
          <w:szCs w:val="28"/>
        </w:rPr>
        <w:t xml:space="preserve"> оригинал на банкова гаранция за изпълнение н</w:t>
      </w:r>
      <w:r>
        <w:rPr>
          <w:sz w:val="28"/>
          <w:szCs w:val="28"/>
        </w:rPr>
        <w:t>а договор, издадена в полза на В</w:t>
      </w:r>
      <w:r w:rsidRPr="00916DC6">
        <w:rPr>
          <w:sz w:val="28"/>
          <w:szCs w:val="28"/>
        </w:rPr>
        <w:t xml:space="preserve">ъзложителя, съгласно </w:t>
      </w:r>
      <w:r w:rsidRPr="00516B5B">
        <w:rPr>
          <w:sz w:val="28"/>
          <w:szCs w:val="28"/>
        </w:rPr>
        <w:t>образец</w:t>
      </w:r>
      <w:r w:rsidRPr="005E6F02">
        <w:rPr>
          <w:color w:val="FF0000"/>
          <w:sz w:val="28"/>
          <w:szCs w:val="28"/>
        </w:rPr>
        <w:t xml:space="preserve"> </w:t>
      </w:r>
      <w:r w:rsidRPr="00E067D0">
        <w:rPr>
          <w:b/>
          <w:bCs/>
          <w:i/>
          <w:iCs/>
          <w:sz w:val="28"/>
          <w:szCs w:val="28"/>
        </w:rPr>
        <w:t>(Приложение № 3.2)</w:t>
      </w:r>
      <w:r>
        <w:rPr>
          <w:b/>
          <w:bCs/>
          <w:i/>
          <w:iCs/>
          <w:sz w:val="28"/>
          <w:szCs w:val="28"/>
        </w:rPr>
        <w:t>,</w:t>
      </w:r>
      <w:r>
        <w:rPr>
          <w:sz w:val="28"/>
          <w:szCs w:val="28"/>
        </w:rPr>
        <w:t xml:space="preserve"> </w:t>
      </w:r>
      <w:r w:rsidRPr="00916DC6">
        <w:rPr>
          <w:sz w:val="28"/>
          <w:szCs w:val="28"/>
        </w:rPr>
        <w:t xml:space="preserve">представен към настоящата документация и валидна най-малко </w:t>
      </w:r>
      <w:r w:rsidRPr="00916DC6">
        <w:rPr>
          <w:b/>
          <w:bCs/>
          <w:sz w:val="28"/>
          <w:szCs w:val="28"/>
        </w:rPr>
        <w:t>30 (</w:t>
      </w:r>
      <w:r w:rsidRPr="00916DC6">
        <w:rPr>
          <w:b/>
          <w:bCs/>
          <w:i/>
          <w:iCs/>
          <w:sz w:val="28"/>
          <w:szCs w:val="28"/>
        </w:rPr>
        <w:t>тридесет</w:t>
      </w:r>
      <w:r w:rsidRPr="00916DC6">
        <w:rPr>
          <w:b/>
          <w:bCs/>
          <w:sz w:val="28"/>
          <w:szCs w:val="28"/>
        </w:rPr>
        <w:t>) дни</w:t>
      </w:r>
      <w:r w:rsidRPr="00916DC6">
        <w:rPr>
          <w:sz w:val="28"/>
          <w:szCs w:val="28"/>
        </w:rPr>
        <w:t xml:space="preserve"> след </w:t>
      </w:r>
      <w:r>
        <w:rPr>
          <w:sz w:val="28"/>
          <w:szCs w:val="28"/>
        </w:rPr>
        <w:t>прекратяване</w:t>
      </w:r>
      <w:r w:rsidRPr="00916DC6">
        <w:rPr>
          <w:sz w:val="28"/>
          <w:szCs w:val="28"/>
        </w:rPr>
        <w:t xml:space="preserve"> на договора</w:t>
      </w:r>
      <w:r w:rsidRPr="00916DC6">
        <w:rPr>
          <w:i/>
          <w:iCs/>
          <w:sz w:val="28"/>
          <w:szCs w:val="28"/>
        </w:rPr>
        <w:t>.</w:t>
      </w:r>
    </w:p>
    <w:p w:rsidR="000A77AD" w:rsidRDefault="000A77AD" w:rsidP="00777C3D">
      <w:pPr>
        <w:pStyle w:val="afb"/>
        <w:spacing w:line="240" w:lineRule="auto"/>
        <w:ind w:firstLine="709"/>
        <w:rPr>
          <w:sz w:val="28"/>
          <w:szCs w:val="28"/>
        </w:rPr>
      </w:pPr>
      <w:r w:rsidRPr="00916DC6">
        <w:rPr>
          <w:b/>
          <w:bCs/>
          <w:sz w:val="28"/>
          <w:szCs w:val="28"/>
        </w:rPr>
        <w:t>6.2.</w:t>
      </w:r>
      <w:r w:rsidRPr="00916DC6">
        <w:rPr>
          <w:sz w:val="28"/>
          <w:szCs w:val="28"/>
        </w:rPr>
        <w:t xml:space="preserve"> Гаранцията за изпълнението на договора се задържа и освобождава от възложителя в съответствие с условията на договора.</w:t>
      </w:r>
    </w:p>
    <w:p w:rsidR="000A77AD" w:rsidRDefault="000A77AD" w:rsidP="00777C3D">
      <w:pPr>
        <w:pStyle w:val="afb"/>
        <w:spacing w:line="240" w:lineRule="auto"/>
        <w:ind w:firstLine="709"/>
        <w:rPr>
          <w:sz w:val="28"/>
          <w:szCs w:val="28"/>
        </w:rPr>
      </w:pPr>
    </w:p>
    <w:p w:rsidR="008511FC" w:rsidRDefault="008511FC" w:rsidP="00777C3D">
      <w:pPr>
        <w:pStyle w:val="a7"/>
        <w:tabs>
          <w:tab w:val="left" w:pos="708"/>
        </w:tabs>
        <w:spacing w:line="240" w:lineRule="auto"/>
        <w:ind w:firstLine="709"/>
        <w:rPr>
          <w:b/>
          <w:bCs/>
        </w:rPr>
      </w:pPr>
    </w:p>
    <w:p w:rsidR="000A77AD" w:rsidRDefault="000A77AD" w:rsidP="00777C3D">
      <w:pPr>
        <w:pStyle w:val="a7"/>
        <w:tabs>
          <w:tab w:val="left" w:pos="708"/>
        </w:tabs>
        <w:spacing w:line="240" w:lineRule="auto"/>
        <w:ind w:firstLine="709"/>
        <w:rPr>
          <w:b/>
          <w:bCs/>
        </w:rPr>
      </w:pPr>
      <w:r w:rsidRPr="00916DC6">
        <w:rPr>
          <w:b/>
          <w:bCs/>
          <w:lang w:val="en-US"/>
        </w:rPr>
        <w:t>V</w:t>
      </w:r>
      <w:r w:rsidRPr="00916DC6">
        <w:rPr>
          <w:b/>
          <w:bCs/>
        </w:rPr>
        <w:t>І.</w:t>
      </w:r>
      <w:r w:rsidRPr="00A2248D">
        <w:rPr>
          <w:b/>
          <w:bCs/>
        </w:rPr>
        <w:t xml:space="preserve"> </w:t>
      </w:r>
      <w:r>
        <w:rPr>
          <w:b/>
          <w:bCs/>
        </w:rPr>
        <w:t>Проект на договор</w:t>
      </w:r>
      <w:r w:rsidRPr="00916DC6">
        <w:rPr>
          <w:b/>
          <w:bCs/>
        </w:rPr>
        <w:t xml:space="preserve"> за възлагане на обществената поръчка</w:t>
      </w:r>
      <w:r>
        <w:rPr>
          <w:b/>
          <w:bCs/>
        </w:rPr>
        <w:t>:</w:t>
      </w:r>
    </w:p>
    <w:p w:rsidR="000A77AD" w:rsidRPr="00A2248D" w:rsidRDefault="000A77AD" w:rsidP="00777C3D">
      <w:pPr>
        <w:pStyle w:val="a7"/>
        <w:tabs>
          <w:tab w:val="left" w:pos="708"/>
        </w:tabs>
        <w:spacing w:line="240" w:lineRule="auto"/>
        <w:ind w:firstLine="709"/>
        <w:rPr>
          <w:b/>
          <w:bCs/>
        </w:rPr>
      </w:pPr>
    </w:p>
    <w:p w:rsidR="000A77AD" w:rsidRDefault="000A77AD" w:rsidP="00777C3D">
      <w:pPr>
        <w:pStyle w:val="a7"/>
        <w:tabs>
          <w:tab w:val="left" w:pos="708"/>
        </w:tabs>
        <w:spacing w:line="240" w:lineRule="auto"/>
        <w:ind w:firstLine="709"/>
        <w:rPr>
          <w:b/>
          <w:bCs/>
        </w:rPr>
      </w:pPr>
    </w:p>
    <w:p w:rsidR="000A77AD" w:rsidRPr="001A59E6" w:rsidRDefault="000A77AD" w:rsidP="00777C3D">
      <w:pPr>
        <w:spacing w:line="240" w:lineRule="auto"/>
        <w:ind w:firstLine="709"/>
        <w:jc w:val="center"/>
        <w:rPr>
          <w:b/>
          <w:bCs/>
        </w:rPr>
      </w:pPr>
      <w:r w:rsidRPr="001A59E6">
        <w:rPr>
          <w:b/>
          <w:bCs/>
        </w:rPr>
        <w:t>ДОГОВОР</w:t>
      </w:r>
    </w:p>
    <w:p w:rsidR="000A77AD" w:rsidRPr="001A59E6" w:rsidRDefault="000A77AD" w:rsidP="00777C3D">
      <w:pPr>
        <w:spacing w:line="240" w:lineRule="auto"/>
        <w:ind w:firstLine="709"/>
        <w:jc w:val="center"/>
        <w:rPr>
          <w:b/>
          <w:bCs/>
        </w:rPr>
      </w:pPr>
      <w:r w:rsidRPr="001A59E6">
        <w:rPr>
          <w:b/>
          <w:bCs/>
        </w:rPr>
        <w:t>ЗА ВЪЗЛАГАНЕ НА ОБЩЕСТВЕНА ПОРЪЧКА</w:t>
      </w:r>
    </w:p>
    <w:p w:rsidR="000A77AD" w:rsidRPr="007D1984" w:rsidRDefault="000A77AD" w:rsidP="00777C3D">
      <w:pPr>
        <w:spacing w:line="240" w:lineRule="auto"/>
        <w:ind w:firstLine="709"/>
      </w:pPr>
      <w:r w:rsidRPr="00B605E2">
        <w:t xml:space="preserve">                                               </w:t>
      </w:r>
    </w:p>
    <w:p w:rsidR="000A77AD" w:rsidRPr="00D10EC1" w:rsidRDefault="000A77AD" w:rsidP="00777C3D">
      <w:pPr>
        <w:spacing w:line="240" w:lineRule="auto"/>
        <w:ind w:firstLine="709"/>
        <w:rPr>
          <w:b/>
          <w:bCs/>
          <w:lang w:val="ru-RU"/>
        </w:rPr>
      </w:pPr>
      <w:r>
        <w:tab/>
        <w:t>Днес, ............... 2013</w:t>
      </w:r>
      <w:r w:rsidRPr="007D1984">
        <w:t xml:space="preserve">г. в гр. </w:t>
      </w:r>
      <w:r>
        <w:t>Никопол</w:t>
      </w:r>
      <w:r w:rsidRPr="007D1984">
        <w:t xml:space="preserve">, на основание чл. 41 и чл. 74, ал.1 от Закона за обществените поръчки и във връзка с влязло в сила Решение № </w:t>
      </w:r>
      <w:r>
        <w:t>…</w:t>
      </w:r>
      <w:r w:rsidRPr="007D1984">
        <w:t>............... от ....</w:t>
      </w:r>
      <w:r>
        <w:t>...........</w:t>
      </w:r>
      <w:r w:rsidRPr="007D1984">
        <w:t>.... 201</w:t>
      </w:r>
      <w:r>
        <w:t>3</w:t>
      </w:r>
      <w:r w:rsidRPr="007D1984">
        <w:t xml:space="preserve">г. на Възложителя се сключи настоящия  договор за </w:t>
      </w:r>
      <w:r>
        <w:rPr>
          <w:b/>
          <w:bCs/>
        </w:rPr>
        <w:t>„Извършване на периодични медицински прегледи</w:t>
      </w:r>
      <w:r w:rsidRPr="00956F29">
        <w:rPr>
          <w:b/>
          <w:bCs/>
        </w:rPr>
        <w:t xml:space="preserve"> за нуждите на Районна прокуратура град Никопол</w:t>
      </w:r>
      <w:r w:rsidRPr="00D10EC1">
        <w:rPr>
          <w:b/>
          <w:bCs/>
        </w:rPr>
        <w:t>“</w:t>
      </w:r>
    </w:p>
    <w:p w:rsidR="000A77AD" w:rsidRPr="007D1984" w:rsidRDefault="000A77AD" w:rsidP="00777C3D">
      <w:pPr>
        <w:spacing w:line="240" w:lineRule="auto"/>
        <w:ind w:firstLine="0"/>
        <w:outlineLvl w:val="0"/>
      </w:pPr>
    </w:p>
    <w:p w:rsidR="000A77AD" w:rsidRPr="007D1984" w:rsidRDefault="000A77AD" w:rsidP="00777C3D">
      <w:pPr>
        <w:spacing w:line="240" w:lineRule="auto"/>
        <w:ind w:firstLine="709"/>
        <w:outlineLvl w:val="0"/>
      </w:pPr>
      <w:r>
        <w:tab/>
      </w:r>
      <w:r w:rsidRPr="007D1984">
        <w:t>между страните, както следва:</w:t>
      </w:r>
    </w:p>
    <w:p w:rsidR="000A77AD" w:rsidRPr="007D1984" w:rsidRDefault="000A77AD" w:rsidP="00777C3D">
      <w:pPr>
        <w:spacing w:line="240" w:lineRule="auto"/>
        <w:ind w:firstLine="709"/>
        <w:outlineLvl w:val="0"/>
      </w:pPr>
    </w:p>
    <w:p w:rsidR="008511FC" w:rsidRDefault="000A77AD" w:rsidP="00777C3D">
      <w:pPr>
        <w:spacing w:line="240" w:lineRule="auto"/>
        <w:ind w:firstLine="709"/>
        <w:outlineLvl w:val="0"/>
      </w:pPr>
      <w:r w:rsidRPr="004C5B0A">
        <w:rPr>
          <w:b/>
          <w:bCs/>
        </w:rPr>
        <w:t>1.</w:t>
      </w:r>
      <w:r w:rsidRPr="004C5B0A">
        <w:t xml:space="preserve"> </w:t>
      </w:r>
      <w:r w:rsidR="008511FC" w:rsidRPr="00867BC1">
        <w:rPr>
          <w:b/>
          <w:bCs/>
        </w:rPr>
        <w:t>РАЙОННА ПРОКУРАТУРА град НИКОПОЛ</w:t>
      </w:r>
      <w:r w:rsidR="008511FC" w:rsidRPr="00867BC1">
        <w:t xml:space="preserve">, с адрес: град Никопол, пл. Европа №14, с ИН по ДДС № </w:t>
      </w:r>
      <w:bookmarkStart w:id="0" w:name="_Hlk367701150"/>
      <w:r w:rsidR="008511FC" w:rsidRPr="00867BC1">
        <w:t>BG 121817309</w:t>
      </w:r>
      <w:bookmarkEnd w:id="0"/>
      <w:r w:rsidR="00D70DDC">
        <w:t>0030</w:t>
      </w:r>
      <w:r w:rsidR="008511FC" w:rsidRPr="00867BC1">
        <w:t>, ЕИК по БУЛСТАТ 1218173090030, представлявана от ХРИСТО МАРИНОВ КИНОВСКИ – административен ръководител – районен прокурор</w:t>
      </w:r>
      <w:r w:rsidR="008511FC">
        <w:t xml:space="preserve"> на РП Никопол</w:t>
      </w:r>
      <w:r w:rsidR="008511FC" w:rsidRPr="00867BC1">
        <w:t>, упълномощен със Заповед</w:t>
      </w:r>
      <w:r w:rsidR="008511FC" w:rsidRPr="00867BC1">
        <w:rPr>
          <w:color w:val="FF0000"/>
        </w:rPr>
        <w:t xml:space="preserve"> </w:t>
      </w:r>
      <w:r w:rsidR="008511FC" w:rsidRPr="00867BC1">
        <w:t>№</w:t>
      </w:r>
      <w:r w:rsidR="008511FC" w:rsidRPr="00867BC1">
        <w:rPr>
          <w:color w:val="000000"/>
        </w:rPr>
        <w:t xml:space="preserve">ЛС-121/17.01.2013г. </w:t>
      </w:r>
      <w:r w:rsidR="008511FC" w:rsidRPr="00867BC1">
        <w:t xml:space="preserve">на главния прокурор, наричана по-долу за краткост </w:t>
      </w:r>
      <w:r w:rsidR="008511FC" w:rsidRPr="005B7967">
        <w:rPr>
          <w:b/>
        </w:rPr>
        <w:t>ВЪЗЛОЖИТЕЛ</w:t>
      </w:r>
      <w:r w:rsidR="008511FC" w:rsidRPr="00867BC1">
        <w:t xml:space="preserve"> </w:t>
      </w:r>
    </w:p>
    <w:p w:rsidR="000A77AD" w:rsidRPr="007D1984" w:rsidRDefault="000A77AD" w:rsidP="00777C3D">
      <w:pPr>
        <w:spacing w:line="240" w:lineRule="auto"/>
        <w:ind w:firstLine="567"/>
        <w:outlineLvl w:val="0"/>
      </w:pPr>
      <w:r w:rsidRPr="007D1984">
        <w:t xml:space="preserve">и </w:t>
      </w:r>
    </w:p>
    <w:p w:rsidR="000A77AD" w:rsidRPr="000F70DA" w:rsidRDefault="000A77AD" w:rsidP="00777C3D">
      <w:pPr>
        <w:widowControl w:val="0"/>
        <w:spacing w:line="240" w:lineRule="auto"/>
        <w:ind w:firstLine="567"/>
      </w:pPr>
      <w:r w:rsidRPr="000F70DA">
        <w:rPr>
          <w:b/>
          <w:bCs/>
        </w:rPr>
        <w:t>2.</w:t>
      </w:r>
      <w:r w:rsidRPr="000F70DA">
        <w:t>................................................................................................</w:t>
      </w:r>
      <w:r>
        <w:t>..............................,</w:t>
      </w:r>
      <w:r w:rsidRPr="000F70DA">
        <w:t xml:space="preserve"> вписано в регистъра на търговските дружества при ........................................ съд под № ................., том ........, стр. ..........., ф.д. № ........., с ИН по ДДС……</w:t>
      </w:r>
      <w:r>
        <w:t>…..</w:t>
      </w:r>
      <w:r w:rsidRPr="000F70DA">
        <w:t>………, ЕИК по БУЛСТАТ .......</w:t>
      </w:r>
      <w:r>
        <w:t>....</w:t>
      </w:r>
      <w:r w:rsidRPr="000F70DA">
        <w:t>.</w:t>
      </w:r>
      <w:r>
        <w:t>....</w:t>
      </w:r>
      <w:r w:rsidRPr="000F70DA">
        <w:t>........., банкова сметка ................</w:t>
      </w:r>
      <w:r>
        <w:t>................</w:t>
      </w:r>
      <w:r w:rsidRPr="000F70DA">
        <w:t>........</w:t>
      </w:r>
      <w:r>
        <w:t>.</w:t>
      </w:r>
      <w:r w:rsidRPr="000F70DA">
        <w:t>..............., със седалище и адрес на управление гр. ....................................</w:t>
      </w:r>
      <w:r>
        <w:t>.............................</w:t>
      </w:r>
      <w:r w:rsidRPr="000F70DA">
        <w:t>..........................., представлявано от ...............................</w:t>
      </w:r>
      <w:r>
        <w:t>.............</w:t>
      </w:r>
      <w:r w:rsidRPr="000F70DA">
        <w:t xml:space="preserve">............ .................................., наричано за краткост </w:t>
      </w:r>
      <w:r w:rsidRPr="000F70DA">
        <w:rPr>
          <w:b/>
          <w:bCs/>
        </w:rPr>
        <w:t>ИЗПЪЛНИТЕЛ</w:t>
      </w:r>
      <w:r w:rsidRPr="000F70DA">
        <w:t>, от друга страна.</w:t>
      </w:r>
    </w:p>
    <w:p w:rsidR="000A77AD" w:rsidRPr="003D7651" w:rsidRDefault="000A77AD" w:rsidP="00777C3D">
      <w:pPr>
        <w:shd w:val="clear" w:color="auto" w:fill="FFFFFF"/>
        <w:spacing w:line="240" w:lineRule="auto"/>
        <w:ind w:firstLine="567"/>
        <w:rPr>
          <w:b/>
          <w:bCs/>
          <w:color w:val="FF0000"/>
          <w:lang w:val="ru-RU"/>
        </w:rPr>
      </w:pPr>
    </w:p>
    <w:p w:rsidR="000A77AD" w:rsidRPr="00DF7805" w:rsidRDefault="000A77AD" w:rsidP="00777C3D">
      <w:pPr>
        <w:spacing w:line="240" w:lineRule="auto"/>
        <w:ind w:firstLine="567"/>
        <w:rPr>
          <w:b/>
          <w:bCs/>
        </w:rPr>
      </w:pPr>
      <w:r w:rsidRPr="00DF7805">
        <w:rPr>
          <w:b/>
          <w:bCs/>
        </w:rPr>
        <w:t>I. ПРЕДМЕТ НА ДОГОВОРА</w:t>
      </w:r>
    </w:p>
    <w:p w:rsidR="000A77AD" w:rsidRPr="003131E7" w:rsidRDefault="000A77AD" w:rsidP="00777C3D">
      <w:pPr>
        <w:shd w:val="clear" w:color="auto" w:fill="FFFFFF"/>
        <w:spacing w:line="240" w:lineRule="auto"/>
        <w:ind w:firstLine="709"/>
        <w:rPr>
          <w:bCs/>
          <w:lang w:val="ru-RU"/>
        </w:rPr>
      </w:pPr>
      <w:r>
        <w:t xml:space="preserve">Чл. 1. </w:t>
      </w:r>
      <w:r w:rsidRPr="00DF7805">
        <w:rPr>
          <w:caps/>
        </w:rPr>
        <w:t>ВъзложителяТ</w:t>
      </w:r>
      <w:r w:rsidRPr="00DF7805">
        <w:t xml:space="preserve"> възлага, а ИЗ</w:t>
      </w:r>
      <w:r>
        <w:t xml:space="preserve">ПЪЛНИТЕЛЯТ </w:t>
      </w:r>
      <w:r w:rsidRPr="00915D93">
        <w:rPr>
          <w:b/>
          <w:bCs/>
        </w:rPr>
        <w:t>се задължава да извърши периодични медицински прегледи за нуждит</w:t>
      </w:r>
      <w:r w:rsidRPr="00DF7805">
        <w:rPr>
          <w:b/>
          <w:bCs/>
        </w:rPr>
        <w:t xml:space="preserve">е на </w:t>
      </w:r>
      <w:r>
        <w:rPr>
          <w:b/>
          <w:bCs/>
        </w:rPr>
        <w:t>Районна прокуратура град Никопол</w:t>
      </w:r>
      <w:r w:rsidR="000B504C">
        <w:rPr>
          <w:b/>
          <w:bCs/>
        </w:rPr>
        <w:t xml:space="preserve"> </w:t>
      </w:r>
      <w:r w:rsidR="000B504C" w:rsidRPr="000B504C">
        <w:rPr>
          <w:bCs/>
        </w:rPr>
        <w:t>при условията</w:t>
      </w:r>
      <w:r w:rsidRPr="00DF7805">
        <w:t xml:space="preserve">, </w:t>
      </w:r>
      <w:r w:rsidR="000B504C" w:rsidRPr="00471DFC">
        <w:rPr>
          <w:bCs/>
          <w:lang w:val="ru-RU"/>
        </w:rPr>
        <w:t xml:space="preserve">посочени в </w:t>
      </w:r>
      <w:r w:rsidR="000B504C">
        <w:rPr>
          <w:bCs/>
          <w:lang w:val="ru-RU"/>
        </w:rPr>
        <w:t>т</w:t>
      </w:r>
      <w:r w:rsidR="000B504C" w:rsidRPr="00471DFC">
        <w:rPr>
          <w:bCs/>
          <w:lang w:val="ru-RU"/>
        </w:rPr>
        <w:t xml:space="preserve">ехническото и </w:t>
      </w:r>
      <w:r w:rsidR="000B504C">
        <w:rPr>
          <w:bCs/>
          <w:lang w:val="ru-RU"/>
        </w:rPr>
        <w:t>ц</w:t>
      </w:r>
      <w:r w:rsidR="000B504C" w:rsidRPr="00471DFC">
        <w:rPr>
          <w:bCs/>
          <w:lang w:val="ru-RU"/>
        </w:rPr>
        <w:t>еновото предложение на ИЗПЪЛНИТЕЛЯ</w:t>
      </w:r>
      <w:r w:rsidR="000B504C">
        <w:rPr>
          <w:bCs/>
          <w:lang w:val="ru-RU"/>
        </w:rPr>
        <w:t xml:space="preserve"> –</w:t>
      </w:r>
      <w:r w:rsidR="000B504C" w:rsidRPr="00471DFC">
        <w:rPr>
          <w:bCs/>
          <w:lang w:val="ru-RU"/>
        </w:rPr>
        <w:t xml:space="preserve"> неразделна част от </w:t>
      </w:r>
      <w:r w:rsidR="000B504C" w:rsidRPr="0084769C">
        <w:rPr>
          <w:bCs/>
          <w:lang w:val="ru-RU"/>
        </w:rPr>
        <w:t>договора (Приложение №1 и Приложение №2) – и в съответствие с изискванията на настоящия договор.</w:t>
      </w:r>
    </w:p>
    <w:p w:rsidR="003131E7" w:rsidRPr="003131E7" w:rsidRDefault="003131E7" w:rsidP="00777C3D">
      <w:pPr>
        <w:shd w:val="clear" w:color="auto" w:fill="FFFFFF"/>
        <w:spacing w:line="240" w:lineRule="auto"/>
        <w:ind w:firstLine="709"/>
        <w:rPr>
          <w:bCs/>
        </w:rPr>
      </w:pPr>
      <w:r w:rsidRPr="003131E7">
        <w:t>Чл.</w:t>
      </w:r>
      <w:r>
        <w:t xml:space="preserve"> </w:t>
      </w:r>
      <w:r w:rsidRPr="003131E7">
        <w:t xml:space="preserve">2. </w:t>
      </w:r>
      <w:r w:rsidRPr="003131E7">
        <w:rPr>
          <w:bCs/>
        </w:rPr>
        <w:t>Предоставянето на съответните услуги се извършва съобразно изискванията на ВЪЗЛОЖИТЕЛЯ, посочени в документацията за обществената поръчка, включително техническите спецификации, и при всички условия, предложени от ИЗПЪЛНИТЕЛЯ в офертата му, които са неразделна част от настоящия договор.</w:t>
      </w:r>
    </w:p>
    <w:p w:rsidR="003131E7" w:rsidRPr="00471DFC" w:rsidRDefault="003131E7" w:rsidP="00777C3D">
      <w:pPr>
        <w:shd w:val="clear" w:color="auto" w:fill="FFFFFF"/>
        <w:spacing w:line="240" w:lineRule="auto"/>
        <w:ind w:firstLine="709"/>
        <w:rPr>
          <w:bCs/>
        </w:rPr>
      </w:pPr>
      <w:r w:rsidRPr="003131E7">
        <w:rPr>
          <w:bCs/>
        </w:rPr>
        <w:t>Чл.</w:t>
      </w:r>
      <w:r>
        <w:rPr>
          <w:bCs/>
        </w:rPr>
        <w:t xml:space="preserve"> </w:t>
      </w:r>
      <w:r w:rsidRPr="003131E7">
        <w:rPr>
          <w:bCs/>
        </w:rPr>
        <w:t xml:space="preserve">3. </w:t>
      </w:r>
      <w:r w:rsidRPr="00471DFC">
        <w:rPr>
          <w:bCs/>
        </w:rPr>
        <w:t xml:space="preserve">Срокът за изпълнение на договора е </w:t>
      </w:r>
      <w:r>
        <w:rPr>
          <w:bCs/>
        </w:rPr>
        <w:t>12</w:t>
      </w:r>
      <w:r w:rsidRPr="00471DFC">
        <w:rPr>
          <w:bCs/>
        </w:rPr>
        <w:t xml:space="preserve"> (</w:t>
      </w:r>
      <w:r>
        <w:rPr>
          <w:bCs/>
        </w:rPr>
        <w:t xml:space="preserve">дванадесет) </w:t>
      </w:r>
      <w:r w:rsidRPr="00471DFC">
        <w:rPr>
          <w:bCs/>
        </w:rPr>
        <w:t xml:space="preserve">месеца, считано от датата на подписването му. </w:t>
      </w:r>
    </w:p>
    <w:p w:rsidR="000A77AD" w:rsidRPr="00D425B1" w:rsidRDefault="000A77AD" w:rsidP="00777C3D">
      <w:pPr>
        <w:spacing w:line="240" w:lineRule="auto"/>
        <w:ind w:firstLine="0"/>
        <w:rPr>
          <w:lang w:val="ru-RU"/>
        </w:rPr>
      </w:pPr>
    </w:p>
    <w:p w:rsidR="000A77AD" w:rsidRPr="00D425B1" w:rsidRDefault="000A77AD" w:rsidP="00777C3D">
      <w:pPr>
        <w:spacing w:line="240" w:lineRule="auto"/>
        <w:ind w:firstLine="567"/>
        <w:rPr>
          <w:b/>
          <w:bCs/>
        </w:rPr>
      </w:pPr>
      <w:r w:rsidRPr="00D425B1">
        <w:rPr>
          <w:b/>
          <w:bCs/>
        </w:rPr>
        <w:t xml:space="preserve">II. ЦЕНА </w:t>
      </w:r>
      <w:r w:rsidR="004E0D2E" w:rsidRPr="006336C0">
        <w:rPr>
          <w:b/>
        </w:rPr>
        <w:t>И НАЧИН НА ПЛАЩАНЕ</w:t>
      </w:r>
    </w:p>
    <w:p w:rsidR="004E0D2E" w:rsidRPr="00471DFC" w:rsidRDefault="000A77AD" w:rsidP="00777C3D">
      <w:pPr>
        <w:spacing w:line="240" w:lineRule="auto"/>
        <w:ind w:firstLine="567"/>
      </w:pPr>
      <w:r w:rsidRPr="00D425B1">
        <w:t xml:space="preserve">Чл. </w:t>
      </w:r>
      <w:r w:rsidR="004E0D2E">
        <w:t>4</w:t>
      </w:r>
      <w:r w:rsidRPr="00D425B1">
        <w:t xml:space="preserve">. (1) </w:t>
      </w:r>
      <w:r w:rsidR="004E0D2E" w:rsidRPr="00471DFC">
        <w:rPr>
          <w:lang w:val="ru-RU"/>
        </w:rPr>
        <w:t>В</w:t>
      </w:r>
      <w:r w:rsidR="004E0D2E" w:rsidRPr="00471DFC">
        <w:t>ЪЗЛОЖИТЕЛЯТ</w:t>
      </w:r>
      <w:r w:rsidR="004E0D2E" w:rsidRPr="00471DFC">
        <w:rPr>
          <w:bCs/>
          <w:lang w:val="ru-RU"/>
        </w:rPr>
        <w:t xml:space="preserve"> </w:t>
      </w:r>
      <w:r w:rsidR="004E0D2E" w:rsidRPr="00471DFC">
        <w:rPr>
          <w:bCs/>
        </w:rPr>
        <w:t>заплаща</w:t>
      </w:r>
      <w:r w:rsidR="004E0D2E" w:rsidRPr="001F662C">
        <w:rPr>
          <w:bCs/>
          <w:lang w:val="ru-RU"/>
        </w:rPr>
        <w:t xml:space="preserve"> </w:t>
      </w:r>
      <w:r w:rsidR="004E0D2E" w:rsidRPr="00471DFC">
        <w:rPr>
          <w:bCs/>
          <w:lang w:val="ru-RU"/>
        </w:rPr>
        <w:t xml:space="preserve">на </w:t>
      </w:r>
      <w:r w:rsidR="004E0D2E" w:rsidRPr="00471DFC">
        <w:rPr>
          <w:spacing w:val="-8"/>
          <w:lang w:val="ru-RU"/>
        </w:rPr>
        <w:t>ИЗПЪЛНИТЕЛЯ</w:t>
      </w:r>
      <w:r w:rsidR="004E0D2E" w:rsidRPr="00471DFC">
        <w:rPr>
          <w:bCs/>
          <w:lang w:val="ru-RU"/>
        </w:rPr>
        <w:t xml:space="preserve"> </w:t>
      </w:r>
      <w:r w:rsidR="004E0D2E">
        <w:rPr>
          <w:bCs/>
          <w:lang w:val="ru-RU"/>
        </w:rPr>
        <w:t xml:space="preserve">стойността на </w:t>
      </w:r>
      <w:r w:rsidR="004E0D2E" w:rsidRPr="00C80A55">
        <w:rPr>
          <w:b/>
          <w:bCs/>
          <w:i/>
          <w:lang w:val="ru-RU"/>
        </w:rPr>
        <w:t>реално извършените услуги</w:t>
      </w:r>
      <w:r w:rsidR="004E0D2E" w:rsidRPr="00C80A55">
        <w:rPr>
          <w:b/>
          <w:i/>
        </w:rPr>
        <w:t>,</w:t>
      </w:r>
      <w:r w:rsidR="004E0D2E" w:rsidRPr="00471DFC">
        <w:t xml:space="preserve"> установен</w:t>
      </w:r>
      <w:r w:rsidR="004E0D2E">
        <w:t>и</w:t>
      </w:r>
      <w:r w:rsidR="004E0D2E" w:rsidRPr="00471DFC">
        <w:t xml:space="preserve"> </w:t>
      </w:r>
      <w:r w:rsidR="004E0D2E">
        <w:t>в</w:t>
      </w:r>
      <w:r w:rsidR="004E0D2E" w:rsidRPr="00471DFC">
        <w:t xml:space="preserve"> двустранно подписан протокол </w:t>
      </w:r>
      <w:r w:rsidR="004E0D2E" w:rsidRPr="00001934">
        <w:rPr>
          <w:i/>
        </w:rPr>
        <w:t>(</w:t>
      </w:r>
      <w:r w:rsidR="004E0D2E">
        <w:rPr>
          <w:b/>
          <w:i/>
        </w:rPr>
        <w:t xml:space="preserve">Приложение №3 към </w:t>
      </w:r>
      <w:r w:rsidR="004E0D2E" w:rsidRPr="00001934">
        <w:rPr>
          <w:b/>
          <w:i/>
        </w:rPr>
        <w:t>договора)</w:t>
      </w:r>
      <w:r w:rsidR="004E0D2E">
        <w:rPr>
          <w:i/>
        </w:rPr>
        <w:t xml:space="preserve"> </w:t>
      </w:r>
      <w:r w:rsidR="004E0D2E" w:rsidRPr="00001934">
        <w:t>между</w:t>
      </w:r>
      <w:r w:rsidR="004E0D2E" w:rsidRPr="00471DFC">
        <w:t xml:space="preserve"> представителите на Изпълнителя и Възложителя, по единични цени за отделните </w:t>
      </w:r>
      <w:r w:rsidR="004E0D2E">
        <w:t>услуги и обема на услугите (количеството обслужени лица)</w:t>
      </w:r>
      <w:r w:rsidR="004E0D2E" w:rsidRPr="00471DFC">
        <w:t>, съгласно Ценовото предложение.</w:t>
      </w:r>
      <w:r w:rsidR="004E0D2E" w:rsidRPr="005F7ABE">
        <w:t xml:space="preserve"> </w:t>
      </w:r>
    </w:p>
    <w:p w:rsidR="004E0D2E" w:rsidRPr="00471DFC" w:rsidRDefault="004E0D2E" w:rsidP="00777C3D">
      <w:pPr>
        <w:shd w:val="clear" w:color="auto" w:fill="FFFFFF"/>
        <w:spacing w:line="240" w:lineRule="auto"/>
        <w:ind w:firstLine="709"/>
        <w:rPr>
          <w:bCs/>
          <w:lang w:val="ru-RU"/>
        </w:rPr>
      </w:pPr>
      <w:r w:rsidRPr="004E0D2E">
        <w:t>(2)</w:t>
      </w:r>
      <w:r w:rsidRPr="00471DFC">
        <w:t xml:space="preserve"> </w:t>
      </w:r>
      <w:r w:rsidRPr="00471DFC">
        <w:rPr>
          <w:lang w:val="ru-RU"/>
        </w:rPr>
        <w:t>Плащането се извършва в срок до 1</w:t>
      </w:r>
      <w:r>
        <w:rPr>
          <w:lang w:val="ru-RU"/>
        </w:rPr>
        <w:t>5</w:t>
      </w:r>
      <w:r w:rsidRPr="00471DFC">
        <w:rPr>
          <w:lang w:val="ru-RU"/>
        </w:rPr>
        <w:t xml:space="preserve"> /</w:t>
      </w:r>
      <w:r>
        <w:rPr>
          <w:lang w:val="ru-RU"/>
        </w:rPr>
        <w:t>петна</w:t>
      </w:r>
      <w:r w:rsidRPr="00471DFC">
        <w:rPr>
          <w:lang w:val="ru-RU"/>
        </w:rPr>
        <w:t xml:space="preserve">десет/ работни дни след предоставяне от </w:t>
      </w:r>
      <w:r w:rsidRPr="00471DFC">
        <w:rPr>
          <w:spacing w:val="-8"/>
          <w:lang w:val="ru-RU"/>
        </w:rPr>
        <w:t>ИЗПЪЛНИТЕЛЯ</w:t>
      </w:r>
      <w:r w:rsidRPr="00471DFC">
        <w:rPr>
          <w:spacing w:val="-8"/>
        </w:rPr>
        <w:t xml:space="preserve"> на фактура</w:t>
      </w:r>
      <w:r>
        <w:rPr>
          <w:spacing w:val="-8"/>
        </w:rPr>
        <w:t>,</w:t>
      </w:r>
      <w:r w:rsidRPr="001F662C">
        <w:rPr>
          <w:bCs/>
        </w:rPr>
        <w:t xml:space="preserve"> </w:t>
      </w:r>
      <w:r w:rsidRPr="00471DFC">
        <w:rPr>
          <w:bCs/>
        </w:rPr>
        <w:t xml:space="preserve">по </w:t>
      </w:r>
      <w:r w:rsidRPr="00471DFC">
        <w:rPr>
          <w:bCs/>
          <w:lang w:val="ru-RU"/>
        </w:rPr>
        <w:t xml:space="preserve">банков път по следната банкова сметка на </w:t>
      </w:r>
      <w:r w:rsidRPr="00471DFC">
        <w:rPr>
          <w:spacing w:val="-8"/>
          <w:lang w:val="ru-RU"/>
        </w:rPr>
        <w:t>ИЗПЪЛНИТЕЛЯ</w:t>
      </w:r>
      <w:r w:rsidRPr="00471DFC">
        <w:rPr>
          <w:spacing w:val="-8"/>
        </w:rPr>
        <w:t>:</w:t>
      </w:r>
    </w:p>
    <w:p w:rsidR="004E0D2E" w:rsidRPr="00471DFC" w:rsidRDefault="004E0D2E" w:rsidP="00777C3D">
      <w:pPr>
        <w:shd w:val="clear" w:color="auto" w:fill="FFFFFF"/>
        <w:spacing w:line="240" w:lineRule="auto"/>
        <w:ind w:firstLine="709"/>
        <w:rPr>
          <w:b/>
          <w:spacing w:val="-8"/>
        </w:rPr>
      </w:pPr>
      <w:r w:rsidRPr="00471DFC">
        <w:rPr>
          <w:b/>
          <w:spacing w:val="-8"/>
        </w:rPr>
        <w:t>Банка:</w:t>
      </w:r>
    </w:p>
    <w:p w:rsidR="004E0D2E" w:rsidRDefault="004E0D2E" w:rsidP="00777C3D">
      <w:pPr>
        <w:shd w:val="clear" w:color="auto" w:fill="FFFFFF"/>
        <w:spacing w:line="240" w:lineRule="auto"/>
        <w:ind w:firstLine="709"/>
        <w:rPr>
          <w:b/>
          <w:spacing w:val="-8"/>
        </w:rPr>
      </w:pPr>
      <w:r w:rsidRPr="00471DFC">
        <w:rPr>
          <w:b/>
          <w:spacing w:val="-8"/>
          <w:lang w:val="en-US"/>
        </w:rPr>
        <w:t>IBAN</w:t>
      </w:r>
      <w:r>
        <w:rPr>
          <w:b/>
          <w:spacing w:val="-8"/>
        </w:rPr>
        <w:t xml:space="preserve"> …………………………………….</w:t>
      </w:r>
    </w:p>
    <w:p w:rsidR="004E0D2E" w:rsidRPr="009D4B85" w:rsidRDefault="004E0D2E" w:rsidP="00777C3D">
      <w:pPr>
        <w:shd w:val="clear" w:color="auto" w:fill="FFFFFF"/>
        <w:spacing w:line="240" w:lineRule="auto"/>
        <w:ind w:firstLine="709"/>
        <w:rPr>
          <w:b/>
          <w:spacing w:val="-8"/>
        </w:rPr>
      </w:pPr>
      <w:r w:rsidRPr="009D4B85">
        <w:rPr>
          <w:b/>
          <w:spacing w:val="-8"/>
        </w:rPr>
        <w:t>BIC:</w:t>
      </w:r>
      <w:r>
        <w:rPr>
          <w:b/>
          <w:spacing w:val="-8"/>
        </w:rPr>
        <w:t xml:space="preserve"> </w:t>
      </w:r>
      <w:r w:rsidRPr="009D4B85">
        <w:rPr>
          <w:b/>
          <w:spacing w:val="-8"/>
        </w:rPr>
        <w:t>………………</w:t>
      </w:r>
      <w:r>
        <w:rPr>
          <w:b/>
          <w:spacing w:val="-8"/>
        </w:rPr>
        <w:t>……………………..</w:t>
      </w:r>
    </w:p>
    <w:p w:rsidR="000A77AD" w:rsidRPr="003D7651" w:rsidRDefault="000A77AD" w:rsidP="00777C3D">
      <w:pPr>
        <w:spacing w:line="240" w:lineRule="auto"/>
        <w:ind w:firstLine="567"/>
        <w:rPr>
          <w:b/>
          <w:bCs/>
          <w:color w:val="FF0000"/>
        </w:rPr>
      </w:pPr>
    </w:p>
    <w:p w:rsidR="000A77AD" w:rsidRPr="00BF24E3" w:rsidRDefault="000A77AD" w:rsidP="00777C3D">
      <w:pPr>
        <w:spacing w:line="240" w:lineRule="auto"/>
        <w:ind w:firstLine="567"/>
        <w:rPr>
          <w:b/>
          <w:bCs/>
        </w:rPr>
      </w:pPr>
      <w:r w:rsidRPr="00BF24E3">
        <w:rPr>
          <w:b/>
          <w:bCs/>
        </w:rPr>
        <w:t>І</w:t>
      </w:r>
      <w:r w:rsidR="00B640FF" w:rsidRPr="00BF24E3">
        <w:rPr>
          <w:b/>
          <w:bCs/>
        </w:rPr>
        <w:t>ІІ</w:t>
      </w:r>
      <w:r w:rsidRPr="00BF24E3">
        <w:rPr>
          <w:b/>
          <w:bCs/>
        </w:rPr>
        <w:t xml:space="preserve">. </w:t>
      </w:r>
      <w:r w:rsidR="00B640FF">
        <w:rPr>
          <w:b/>
        </w:rPr>
        <w:t>ПРАВА И ЗАДЪЛЖЕНИЯ НА ВЪЗЛОЖИТЕЛЯ</w:t>
      </w:r>
    </w:p>
    <w:p w:rsidR="000C1DE0" w:rsidRPr="00471DFC" w:rsidRDefault="000A77AD" w:rsidP="00777C3D">
      <w:pPr>
        <w:spacing w:line="240" w:lineRule="auto"/>
        <w:ind w:firstLine="567"/>
      </w:pPr>
      <w:r w:rsidRPr="00BF24E3">
        <w:t xml:space="preserve">Чл. </w:t>
      </w:r>
      <w:r w:rsidR="00B640FF">
        <w:t>5</w:t>
      </w:r>
      <w:r w:rsidRPr="00BF24E3">
        <w:t xml:space="preserve">. (1) </w:t>
      </w:r>
      <w:r w:rsidR="000C1DE0" w:rsidRPr="00471DFC">
        <w:rPr>
          <w:iCs/>
        </w:rPr>
        <w:t>ВЪЗЛОЖИТЕЛЯТ</w:t>
      </w:r>
      <w:r w:rsidR="000C1DE0" w:rsidRPr="00471DFC">
        <w:t xml:space="preserve"> има право </w:t>
      </w:r>
      <w:r w:rsidR="000C1DE0" w:rsidRPr="00471DFC">
        <w:rPr>
          <w:spacing w:val="-3"/>
        </w:rPr>
        <w:t>да получи услугите</w:t>
      </w:r>
      <w:r w:rsidR="000C1DE0" w:rsidRPr="00471DFC">
        <w:t>, предмет на договора</w:t>
      </w:r>
      <w:r w:rsidR="000C1DE0">
        <w:t>,</w:t>
      </w:r>
      <w:r w:rsidR="000C1DE0" w:rsidRPr="00471DFC">
        <w:t xml:space="preserve"> при условията, определени в офертата на </w:t>
      </w:r>
      <w:r w:rsidR="000C1DE0" w:rsidRPr="00471DFC">
        <w:rPr>
          <w:spacing w:val="-8"/>
        </w:rPr>
        <w:t>ИЗПЪЛНИТЕЛЯ</w:t>
      </w:r>
      <w:r w:rsidR="000C1DE0" w:rsidRPr="00471DFC">
        <w:t>.</w:t>
      </w:r>
    </w:p>
    <w:p w:rsidR="000C1DE0" w:rsidRPr="008F6C08" w:rsidRDefault="000C1DE0" w:rsidP="00777C3D">
      <w:pPr>
        <w:spacing w:line="240" w:lineRule="auto"/>
        <w:ind w:firstLine="567"/>
      </w:pPr>
      <w:r w:rsidRPr="008F6C08">
        <w:t xml:space="preserve">Чл.6. ВЪЗЛОЖИТЕЛЯТ се задължава да заплати на </w:t>
      </w:r>
      <w:r w:rsidRPr="008F6C08">
        <w:rPr>
          <w:spacing w:val="-8"/>
        </w:rPr>
        <w:t>ИЗПЪЛНИТЕЛЯ</w:t>
      </w:r>
      <w:r w:rsidRPr="008F6C08">
        <w:t xml:space="preserve"> възнаграждението по договора (съобразено с констатациите в двустранния протокол) в сроковете и при условията, уговорени в настоящия  договор.</w:t>
      </w:r>
    </w:p>
    <w:p w:rsidR="000C1DE0" w:rsidRPr="008F6C08" w:rsidRDefault="00BF2459" w:rsidP="00777C3D">
      <w:pPr>
        <w:tabs>
          <w:tab w:val="center" w:pos="567"/>
          <w:tab w:val="right" w:pos="9072"/>
        </w:tabs>
        <w:spacing w:line="240" w:lineRule="auto"/>
        <w:ind w:firstLine="0"/>
        <w:rPr>
          <w:lang w:val="ru-RU"/>
        </w:rPr>
      </w:pPr>
      <w:r w:rsidRPr="008F6C08">
        <w:tab/>
      </w:r>
      <w:r w:rsidRPr="008F6C08">
        <w:tab/>
      </w:r>
      <w:r w:rsidR="000C1DE0" w:rsidRPr="008F6C08">
        <w:t>Чл.7. (1) ВЪЗЛОЖИТЕЛЯТ определя следното длъжностно лице,</w:t>
      </w:r>
      <w:r w:rsidR="000C1DE0" w:rsidRPr="008F6C08">
        <w:rPr>
          <w:lang w:val="ru-RU"/>
        </w:rPr>
        <w:t xml:space="preserve"> което да отговаря за пълното и точно изпълнение на договора:</w:t>
      </w:r>
    </w:p>
    <w:p w:rsidR="000C1DE0" w:rsidRPr="008F6C08" w:rsidRDefault="000C1DE0" w:rsidP="00777C3D">
      <w:pPr>
        <w:tabs>
          <w:tab w:val="center" w:pos="4536"/>
          <w:tab w:val="right" w:pos="9072"/>
        </w:tabs>
        <w:spacing w:line="240" w:lineRule="auto"/>
        <w:ind w:firstLine="709"/>
        <w:rPr>
          <w:lang w:val="ru-RU"/>
        </w:rPr>
      </w:pPr>
      <w:r w:rsidRPr="008F6C08">
        <w:rPr>
          <w:lang w:val="ru-RU"/>
        </w:rPr>
        <w:t>-.......................................................................................................................</w:t>
      </w:r>
    </w:p>
    <w:p w:rsidR="000C1DE0" w:rsidRPr="00471DFC" w:rsidRDefault="000C1DE0" w:rsidP="00777C3D">
      <w:pPr>
        <w:tabs>
          <w:tab w:val="center" w:pos="4536"/>
          <w:tab w:val="right" w:pos="9072"/>
        </w:tabs>
        <w:spacing w:line="240" w:lineRule="auto"/>
        <w:ind w:firstLine="0"/>
        <w:rPr>
          <w:lang w:val="ru-RU"/>
        </w:rPr>
      </w:pPr>
      <w:r w:rsidRPr="008F6C08">
        <w:tab/>
        <w:t xml:space="preserve">          (2)</w:t>
      </w:r>
      <w:r w:rsidRPr="00732FD1">
        <w:t xml:space="preserve"> При възникнала необх</w:t>
      </w:r>
      <w:r>
        <w:t>одимост от промяна на посоченото</w:t>
      </w:r>
      <w:r w:rsidRPr="00732FD1">
        <w:t xml:space="preserve"> в ал.1 длъжностн</w:t>
      </w:r>
      <w:r>
        <w:t>о лице</w:t>
      </w:r>
      <w:r w:rsidRPr="00732FD1">
        <w:t>, ВЪЗЛОЖИТЕЛЯТ своевременно писмено уведомява ИЗПЪЛНИТЕЛЯ.</w:t>
      </w:r>
    </w:p>
    <w:p w:rsidR="000A77AD" w:rsidRDefault="000A77AD" w:rsidP="00777C3D">
      <w:pPr>
        <w:spacing w:line="240" w:lineRule="auto"/>
        <w:ind w:firstLine="0"/>
        <w:rPr>
          <w:b/>
          <w:bCs/>
          <w:color w:val="FF0000"/>
        </w:rPr>
      </w:pPr>
      <w:r w:rsidRPr="003D7651">
        <w:rPr>
          <w:b/>
          <w:bCs/>
          <w:color w:val="FF0000"/>
        </w:rPr>
        <w:t xml:space="preserve">     </w:t>
      </w:r>
    </w:p>
    <w:p w:rsidR="00BE3C9D" w:rsidRPr="002F236A" w:rsidRDefault="00BE3C9D" w:rsidP="00777C3D">
      <w:pPr>
        <w:spacing w:line="240" w:lineRule="auto"/>
        <w:ind w:firstLine="709"/>
        <w:rPr>
          <w:b/>
        </w:rPr>
      </w:pPr>
      <w:r w:rsidRPr="002F236A">
        <w:rPr>
          <w:b/>
        </w:rPr>
        <w:t>ІV. ПРАВА И ЗАДЪЛЖЕНИЯ НА ИЗПЪЛНИТЕЛЯ</w:t>
      </w:r>
    </w:p>
    <w:p w:rsidR="00BE3C9D" w:rsidRPr="00BE3C9D" w:rsidRDefault="00BE3C9D" w:rsidP="00777C3D">
      <w:pPr>
        <w:spacing w:line="240" w:lineRule="auto"/>
        <w:ind w:firstLine="709"/>
      </w:pPr>
      <w:r w:rsidRPr="00BE3C9D">
        <w:rPr>
          <w:lang w:val="ru-RU"/>
        </w:rPr>
        <w:t xml:space="preserve">Чл. </w:t>
      </w:r>
      <w:r w:rsidRPr="00BE3C9D">
        <w:t>8</w:t>
      </w:r>
      <w:r w:rsidRPr="00BE3C9D">
        <w:rPr>
          <w:lang w:val="ru-RU"/>
        </w:rPr>
        <w:t>.</w:t>
      </w:r>
      <w:r w:rsidRPr="00BE3C9D">
        <w:t xml:space="preserve"> </w:t>
      </w:r>
      <w:r w:rsidRPr="00BE3C9D">
        <w:rPr>
          <w:lang w:val="ru-RU"/>
        </w:rPr>
        <w:t>ИЗПЪЛНИТЕЛЯТ има право:</w:t>
      </w:r>
    </w:p>
    <w:p w:rsidR="00BE3C9D" w:rsidRPr="00BE3C9D" w:rsidRDefault="00BE3C9D" w:rsidP="00777C3D">
      <w:pPr>
        <w:spacing w:line="240" w:lineRule="auto"/>
        <w:ind w:firstLine="709"/>
      </w:pPr>
      <w:r w:rsidRPr="00BE3C9D">
        <w:rPr>
          <w:lang w:val="ru-RU"/>
        </w:rPr>
        <w:t>т.1. Да получи угово</w:t>
      </w:r>
      <w:r w:rsidRPr="00BE3C9D">
        <w:t>р</w:t>
      </w:r>
      <w:r w:rsidRPr="00BE3C9D">
        <w:rPr>
          <w:lang w:val="ru-RU"/>
        </w:rPr>
        <w:t xml:space="preserve">еното възнаграждение </w:t>
      </w:r>
      <w:r w:rsidRPr="00BE3C9D">
        <w:t xml:space="preserve">за извършените от него услуги по изпълнение на настоящия договор. </w:t>
      </w:r>
    </w:p>
    <w:p w:rsidR="00BE3C9D" w:rsidRPr="00BE3C9D" w:rsidRDefault="00BE3C9D" w:rsidP="00777C3D">
      <w:pPr>
        <w:spacing w:line="240" w:lineRule="auto"/>
        <w:ind w:firstLine="709"/>
      </w:pPr>
      <w:r w:rsidRPr="00BE3C9D">
        <w:rPr>
          <w:lang w:val="ru-RU"/>
        </w:rPr>
        <w:t>т.2. Да получава цялата инфо</w:t>
      </w:r>
      <w:r w:rsidRPr="00BE3C9D">
        <w:t>р</w:t>
      </w:r>
      <w:r w:rsidRPr="00BE3C9D">
        <w:rPr>
          <w:lang w:val="ru-RU"/>
        </w:rPr>
        <w:t>мация</w:t>
      </w:r>
      <w:r w:rsidRPr="00BE3C9D">
        <w:t xml:space="preserve"> и съдействие от ВЪЗЛОЖИТЕЛЯ</w:t>
      </w:r>
      <w:r w:rsidRPr="00BE3C9D">
        <w:rPr>
          <w:lang w:val="ru-RU"/>
        </w:rPr>
        <w:t>, необходим</w:t>
      </w:r>
      <w:r w:rsidRPr="00BE3C9D">
        <w:t>и</w:t>
      </w:r>
      <w:r w:rsidRPr="00BE3C9D">
        <w:rPr>
          <w:lang w:val="ru-RU"/>
        </w:rPr>
        <w:t xml:space="preserve"> за осъществяване п</w:t>
      </w:r>
      <w:r w:rsidRPr="00BE3C9D">
        <w:t>р</w:t>
      </w:r>
      <w:r w:rsidRPr="00BE3C9D">
        <w:rPr>
          <w:lang w:val="ru-RU"/>
        </w:rPr>
        <w:t>едмета на догово</w:t>
      </w:r>
      <w:r w:rsidRPr="00BE3C9D">
        <w:t>р</w:t>
      </w:r>
      <w:r w:rsidRPr="00BE3C9D">
        <w:rPr>
          <w:lang w:val="ru-RU"/>
        </w:rPr>
        <w:t>а</w:t>
      </w:r>
      <w:r w:rsidRPr="00BE3C9D">
        <w:t>.</w:t>
      </w:r>
    </w:p>
    <w:p w:rsidR="00BE3C9D" w:rsidRPr="00BE3C9D" w:rsidRDefault="00BE3C9D" w:rsidP="00777C3D">
      <w:pPr>
        <w:spacing w:line="240" w:lineRule="auto"/>
        <w:ind w:firstLine="709"/>
        <w:outlineLvl w:val="0"/>
        <w:rPr>
          <w:color w:val="000000"/>
          <w:lang w:val="be-BY"/>
        </w:rPr>
      </w:pPr>
      <w:r w:rsidRPr="00BE3C9D">
        <w:t>Чл. 9.</w:t>
      </w:r>
      <w:r w:rsidRPr="00BE3C9D">
        <w:rPr>
          <w:color w:val="000000"/>
          <w:lang w:val="be-BY"/>
        </w:rPr>
        <w:t xml:space="preserve"> </w:t>
      </w:r>
      <w:r w:rsidRPr="00BE3C9D">
        <w:rPr>
          <w:spacing w:val="-8"/>
          <w:lang w:val="ru-RU"/>
        </w:rPr>
        <w:t>ИЗПЪЛНИТЕЛЯТ</w:t>
      </w:r>
      <w:r w:rsidRPr="00BE3C9D">
        <w:t xml:space="preserve"> е длъжен да изпълнява поръчката добросъвестно, точно, качествено и в срокове, съгласно условията на настоящия договор.</w:t>
      </w:r>
    </w:p>
    <w:p w:rsidR="00BE3C9D" w:rsidRPr="00BE3C9D" w:rsidRDefault="00BE3C9D" w:rsidP="00777C3D">
      <w:pPr>
        <w:spacing w:line="240" w:lineRule="auto"/>
        <w:ind w:firstLine="709"/>
        <w:rPr>
          <w:lang w:val="ru-RU"/>
        </w:rPr>
      </w:pPr>
      <w:r w:rsidRPr="00BE3C9D">
        <w:t xml:space="preserve">Чл. 10. </w:t>
      </w:r>
      <w:r w:rsidRPr="00BE3C9D">
        <w:rPr>
          <w:spacing w:val="-8"/>
          <w:lang w:val="ru-RU"/>
        </w:rPr>
        <w:t>ИЗПЪЛНИТЕЛЯТ</w:t>
      </w:r>
      <w:r w:rsidRPr="00BE3C9D">
        <w:rPr>
          <w:lang w:val="ru-RU"/>
        </w:rPr>
        <w:t xml:space="preserve"> се задължава да не използва данните, съдържащи се в приложенията към настоящия договор, и информацията, получена при или по повод неговото изпълнение, за цели, които не са свързани с предмета на този договор, освен с предварително писмено съгласие на ВЪЗЛОЖИТЕЛЯ.</w:t>
      </w:r>
    </w:p>
    <w:p w:rsidR="00BE3C9D" w:rsidRPr="00BE3C9D" w:rsidRDefault="00BE3C9D" w:rsidP="00777C3D">
      <w:pPr>
        <w:tabs>
          <w:tab w:val="center" w:pos="4536"/>
          <w:tab w:val="right" w:pos="9072"/>
        </w:tabs>
        <w:spacing w:line="240" w:lineRule="auto"/>
        <w:ind w:firstLine="709"/>
        <w:rPr>
          <w:lang w:val="ru-RU"/>
        </w:rPr>
      </w:pPr>
      <w:r w:rsidRPr="00BE3C9D">
        <w:rPr>
          <w:lang w:val="ru-RU"/>
        </w:rPr>
        <w:t>Чл.11. (1) ИЗПЪЛНИТЕЛЯТ определя следното длъжностно лице (длъжностни лица), което/които да отговаря/т за пълното и точно изпълнение на договора:</w:t>
      </w:r>
    </w:p>
    <w:p w:rsidR="00BE3C9D" w:rsidRPr="00BE3C9D" w:rsidRDefault="00BE3C9D" w:rsidP="00777C3D">
      <w:pPr>
        <w:tabs>
          <w:tab w:val="center" w:pos="4536"/>
          <w:tab w:val="right" w:pos="9072"/>
        </w:tabs>
        <w:spacing w:line="240" w:lineRule="auto"/>
        <w:ind w:firstLine="709"/>
        <w:rPr>
          <w:lang w:val="ru-RU"/>
        </w:rPr>
      </w:pPr>
      <w:r w:rsidRPr="00BE3C9D">
        <w:rPr>
          <w:lang w:val="ru-RU"/>
        </w:rPr>
        <w:t>-........................................................................................................................</w:t>
      </w:r>
    </w:p>
    <w:p w:rsidR="00BE3C9D" w:rsidRPr="00732FD1" w:rsidRDefault="00BE3C9D" w:rsidP="00777C3D">
      <w:pPr>
        <w:spacing w:line="240" w:lineRule="auto"/>
        <w:ind w:firstLine="567"/>
      </w:pPr>
      <w:r w:rsidRPr="00BE3C9D">
        <w:t>(2) П</w:t>
      </w:r>
      <w:r w:rsidRPr="00732FD1">
        <w:t>ри възникнала необходимост от промяна на посоченото в ал.1 длъжностното лице</w:t>
      </w:r>
      <w:r>
        <w:t xml:space="preserve"> (длъжностни лица)</w:t>
      </w:r>
      <w:r w:rsidRPr="00732FD1">
        <w:t>, ИЗПЪЛНИТЕЛЯТ своевременно писмено уведомява ВЪЗЛОЖИТЕЛЯ.</w:t>
      </w:r>
    </w:p>
    <w:p w:rsidR="000A77AD" w:rsidRPr="003D7651" w:rsidRDefault="000A77AD" w:rsidP="00777C3D">
      <w:pPr>
        <w:spacing w:line="240" w:lineRule="auto"/>
        <w:ind w:firstLine="567"/>
        <w:rPr>
          <w:rFonts w:ascii="TmsCyrNew" w:hAnsi="TmsCyrNew" w:cs="TmsCyrNew"/>
          <w:color w:val="FF0000"/>
        </w:rPr>
      </w:pPr>
    </w:p>
    <w:p w:rsidR="000A77AD" w:rsidRPr="00E76B5F" w:rsidRDefault="000A77AD" w:rsidP="00777C3D">
      <w:pPr>
        <w:spacing w:line="240" w:lineRule="auto"/>
        <w:ind w:firstLine="567"/>
        <w:rPr>
          <w:b/>
          <w:bCs/>
        </w:rPr>
      </w:pPr>
      <w:r w:rsidRPr="00E76B5F">
        <w:rPr>
          <w:b/>
          <w:bCs/>
        </w:rPr>
        <w:t>V. ГАРАНЦИЯ ЗА ИЗПЪЛНЕНИЕ. НЕУСТОЙКИ</w:t>
      </w:r>
    </w:p>
    <w:p w:rsidR="004701F0" w:rsidRPr="00471DFC" w:rsidRDefault="004701F0" w:rsidP="00777C3D">
      <w:pPr>
        <w:widowControl w:val="0"/>
        <w:spacing w:line="240" w:lineRule="auto"/>
        <w:ind w:firstLine="567"/>
        <w:rPr>
          <w:b/>
        </w:rPr>
      </w:pPr>
      <w:r w:rsidRPr="00471DFC">
        <w:rPr>
          <w:b/>
        </w:rPr>
        <w:t>Гаранция за изпълнение</w:t>
      </w:r>
    </w:p>
    <w:p w:rsidR="000A77AD" w:rsidRPr="00E76B5F" w:rsidRDefault="000A77AD" w:rsidP="00777C3D">
      <w:pPr>
        <w:spacing w:line="240" w:lineRule="auto"/>
        <w:ind w:firstLine="567"/>
      </w:pPr>
      <w:r w:rsidRPr="00E76B5F">
        <w:t>Чл. 1</w:t>
      </w:r>
      <w:r w:rsidR="004701F0">
        <w:t>2</w:t>
      </w:r>
      <w:r w:rsidRPr="00E76B5F">
        <w:t xml:space="preserve">. (1) ИЗЪЛНИТЕЛЯТ представя при подписването на договора гаранция за изпълнение на настоящия </w:t>
      </w:r>
      <w:r w:rsidRPr="00356726">
        <w:t>договор - парична сума, преведена по банкова сметка на Районна прокуратура град Никопол</w:t>
      </w:r>
      <w:r w:rsidRPr="00760774">
        <w:rPr>
          <w:lang w:val="ru-RU"/>
        </w:rPr>
        <w:t xml:space="preserve"> </w:t>
      </w:r>
      <w:r w:rsidRPr="00356726">
        <w:t xml:space="preserve"> </w:t>
      </w:r>
      <w:r w:rsidRPr="00356726">
        <w:rPr>
          <w:lang w:val="en-US"/>
        </w:rPr>
        <w:t>BG</w:t>
      </w:r>
      <w:r w:rsidRPr="00356726">
        <w:rPr>
          <w:lang w:val="ru-RU"/>
        </w:rPr>
        <w:t xml:space="preserve"> 62 </w:t>
      </w:r>
      <w:r w:rsidRPr="00356726">
        <w:rPr>
          <w:lang w:val="en-US"/>
        </w:rPr>
        <w:t>BPBI</w:t>
      </w:r>
      <w:r w:rsidRPr="00356726">
        <w:rPr>
          <w:lang w:val="ru-RU"/>
        </w:rPr>
        <w:t xml:space="preserve"> 7923 3366 8505 01</w:t>
      </w:r>
      <w:r w:rsidRPr="00356726">
        <w:t xml:space="preserve">, Банков код  </w:t>
      </w:r>
      <w:r w:rsidRPr="008E671A">
        <w:rPr>
          <w:lang w:val="en-US"/>
        </w:rPr>
        <w:t>BPBIBGSF</w:t>
      </w:r>
      <w:r w:rsidRPr="00356726">
        <w:t>, ЮРОБАНК БЪЛГАРИЯ АД, или безу</w:t>
      </w:r>
      <w:r w:rsidRPr="00E76B5F">
        <w:t xml:space="preserve">словна и неотменима банкова гаранция за изпълнение на настоящия договор в оригинал, издадена от банка в полза на възложителя. </w:t>
      </w:r>
    </w:p>
    <w:p w:rsidR="000A77AD" w:rsidRPr="00E76B5F" w:rsidRDefault="00282167" w:rsidP="00777C3D">
      <w:pPr>
        <w:spacing w:line="240" w:lineRule="auto"/>
        <w:ind w:firstLine="567"/>
      </w:pPr>
      <w:r>
        <w:t xml:space="preserve">(2) </w:t>
      </w:r>
      <w:r w:rsidR="000A77AD" w:rsidRPr="00E76B5F">
        <w:t xml:space="preserve">Размерът на гаранцията по ал. 1 за изпълнение е 3 % от стойността на настоящия договор, без включен ДДС, и е със срок на валидност от подписване на договора до 30 дни </w:t>
      </w:r>
      <w:r w:rsidR="000A77AD">
        <w:t>от прекратяване на</w:t>
      </w:r>
      <w:r w:rsidR="000A77AD" w:rsidRPr="00E76B5F">
        <w:t xml:space="preserve"> договора.</w:t>
      </w:r>
    </w:p>
    <w:p w:rsidR="000A77AD" w:rsidRPr="00E76B5F" w:rsidRDefault="00282167" w:rsidP="00777C3D">
      <w:pPr>
        <w:spacing w:line="240" w:lineRule="auto"/>
        <w:ind w:firstLine="567"/>
      </w:pPr>
      <w:r>
        <w:t xml:space="preserve">(3) </w:t>
      </w:r>
      <w:r w:rsidR="000A77AD" w:rsidRPr="00E76B5F">
        <w:t>Гаранцията за изпълнение се задържа в случаите, предвидени в договора за възлагане на обществената поръчка.</w:t>
      </w:r>
    </w:p>
    <w:p w:rsidR="000A77AD" w:rsidRPr="009D702E" w:rsidRDefault="009D702E" w:rsidP="00777C3D">
      <w:pPr>
        <w:spacing w:line="240" w:lineRule="auto"/>
        <w:ind w:firstLine="567"/>
        <w:rPr>
          <w:b/>
        </w:rPr>
      </w:pPr>
      <w:r>
        <w:rPr>
          <w:b/>
        </w:rPr>
        <w:t>Задържане и о</w:t>
      </w:r>
      <w:r w:rsidR="000A77AD" w:rsidRPr="009D702E">
        <w:rPr>
          <w:b/>
        </w:rPr>
        <w:t>свобождаване на гаранциите</w:t>
      </w:r>
    </w:p>
    <w:p w:rsidR="006639D8" w:rsidRPr="00471DFC" w:rsidRDefault="006639D8" w:rsidP="00777C3D">
      <w:pPr>
        <w:spacing w:line="240" w:lineRule="auto"/>
        <w:ind w:firstLine="567"/>
        <w:rPr>
          <w:b/>
        </w:rPr>
      </w:pPr>
      <w:r w:rsidRPr="006639D8">
        <w:t>Чл.13.</w:t>
      </w:r>
      <w:r w:rsidR="00282167">
        <w:t xml:space="preserve"> </w:t>
      </w:r>
      <w:r w:rsidRPr="006639D8">
        <w:t>(1)</w:t>
      </w:r>
      <w:r w:rsidR="00282167">
        <w:t xml:space="preserve"> </w:t>
      </w:r>
      <w:r w:rsidRPr="00E76B5F">
        <w:t>При доказано неточно изпълнение на договора или при неизпълнение на някое от задълженията от страна на ИЗПЪЛНИТЕЛЯ по този договор, ВЪЗЛОЖИТЕЛЯТ има право да задържи гаранцията за изпълнение.</w:t>
      </w:r>
    </w:p>
    <w:p w:rsidR="006639D8" w:rsidRDefault="006639D8" w:rsidP="00777C3D">
      <w:pPr>
        <w:widowControl w:val="0"/>
        <w:spacing w:line="240" w:lineRule="auto"/>
        <w:ind w:firstLine="709"/>
      </w:pPr>
      <w:r w:rsidRPr="006639D8">
        <w:t>(2)</w:t>
      </w:r>
      <w:r w:rsidRPr="00471DFC">
        <w:t xml:space="preserve"> Гаранцията за изпълнение на договора по чл.12 </w:t>
      </w:r>
      <w:r>
        <w:t xml:space="preserve">(освен в случаите по чл.13, ал.1) </w:t>
      </w:r>
      <w:r w:rsidRPr="00471DFC">
        <w:t xml:space="preserve">се освобождава в </w:t>
      </w:r>
      <w:r w:rsidRPr="00FB3756">
        <w:t>30 (тридесет)</w:t>
      </w:r>
      <w:r w:rsidRPr="00471DFC">
        <w:t xml:space="preserve"> дневен срок от прекратяването на договора</w:t>
      </w:r>
      <w:r w:rsidRPr="00471DFC">
        <w:rPr>
          <w:color w:val="000000"/>
        </w:rPr>
        <w:t>.</w:t>
      </w:r>
      <w:r w:rsidRPr="00471DFC">
        <w:t xml:space="preserve"> Когато е представен документ за банкова гаранция, той се връща на ИЗПЪЛНИТЕЛЯ.</w:t>
      </w:r>
    </w:p>
    <w:p w:rsidR="006639D8" w:rsidRPr="006639D8" w:rsidRDefault="006639D8" w:rsidP="00777C3D">
      <w:pPr>
        <w:widowControl w:val="0"/>
        <w:spacing w:line="240" w:lineRule="auto"/>
        <w:ind w:firstLine="567"/>
        <w:rPr>
          <w:b/>
          <w:u w:val="single"/>
        </w:rPr>
      </w:pPr>
      <w:r w:rsidRPr="006639D8">
        <w:rPr>
          <w:b/>
        </w:rPr>
        <w:t>Неустойки</w:t>
      </w:r>
    </w:p>
    <w:p w:rsidR="000A77AD" w:rsidRPr="00E76B5F" w:rsidRDefault="000A77AD" w:rsidP="00777C3D">
      <w:pPr>
        <w:spacing w:line="240" w:lineRule="auto"/>
        <w:ind w:firstLine="567"/>
      </w:pPr>
      <w:r w:rsidRPr="00E76B5F">
        <w:t>Чл. 14. (1) При неизпълнение на поетите с настоящия договор задължения ИЗПЪЛНИТЕЛЯТ дължи на ВЪЗЛОЖИТЕЛЯ неустойки, както следва:</w:t>
      </w:r>
    </w:p>
    <w:p w:rsidR="000A77AD" w:rsidRPr="00E76B5F" w:rsidRDefault="000A77AD" w:rsidP="00777C3D">
      <w:pPr>
        <w:spacing w:line="240" w:lineRule="auto"/>
        <w:ind w:firstLine="567"/>
      </w:pPr>
      <w:r w:rsidRPr="00E76B5F">
        <w:t>т. 1 В случай на пълно неизпълнение, сума в размер</w:t>
      </w:r>
      <w:r>
        <w:t xml:space="preserve"> на 10</w:t>
      </w:r>
      <w:r w:rsidRPr="00E76B5F">
        <w:t xml:space="preserve"> </w:t>
      </w:r>
      <w:r>
        <w:t>(десет</w:t>
      </w:r>
      <w:r w:rsidRPr="00E76B5F">
        <w:t>) % от прогнозната цена на договора.</w:t>
      </w:r>
    </w:p>
    <w:p w:rsidR="000A77AD" w:rsidRDefault="000A77AD" w:rsidP="00777C3D">
      <w:pPr>
        <w:spacing w:line="240" w:lineRule="auto"/>
        <w:ind w:firstLine="567"/>
      </w:pPr>
      <w:r w:rsidRPr="00E76B5F">
        <w:t>т. 2 В случай</w:t>
      </w:r>
      <w:r>
        <w:t xml:space="preserve"> на неточно изпълнение /</w:t>
      </w:r>
      <w:r w:rsidRPr="00E76B5F">
        <w:t>частично или некачествено/, сума в размер  на 1 (един) % от прогнозната цена на договора.</w:t>
      </w:r>
    </w:p>
    <w:p w:rsidR="000A77AD" w:rsidRPr="00E76B5F" w:rsidRDefault="000A77AD" w:rsidP="00777C3D">
      <w:pPr>
        <w:spacing w:line="240" w:lineRule="auto"/>
        <w:ind w:firstLine="567"/>
      </w:pPr>
      <w:r>
        <w:t>т. 3</w:t>
      </w:r>
      <w:r w:rsidRPr="00E76B5F">
        <w:t xml:space="preserve"> </w:t>
      </w:r>
      <w:r w:rsidRPr="00131C47">
        <w:t>При забавено изпълнение предме</w:t>
      </w:r>
      <w:r>
        <w:t>та на договора</w:t>
      </w:r>
      <w:r w:rsidRPr="00131C47">
        <w:t xml:space="preserve"> ИЗПЪЛНИТЕЛЯТ дължи на ВЪЗЛОЖИТЕЛЯ неустойка в размер на 0,2 % върху цената на договора за всеки просрочен ден, но не повече от 10 % </w:t>
      </w:r>
      <w:r>
        <w:t>от прогнозната цена на договора</w:t>
      </w:r>
      <w:r w:rsidRPr="00131C47">
        <w:t>.</w:t>
      </w:r>
    </w:p>
    <w:p w:rsidR="000A77AD" w:rsidRPr="00E76B5F" w:rsidRDefault="000A77AD" w:rsidP="00777C3D">
      <w:pPr>
        <w:spacing w:line="240" w:lineRule="auto"/>
        <w:ind w:firstLine="567"/>
      </w:pPr>
      <w:r w:rsidRPr="00E76B5F">
        <w:t>(2) Задържането на гаранцията за изпълнение и/или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0A77AD" w:rsidRPr="00E76B5F" w:rsidRDefault="000A77AD" w:rsidP="00777C3D">
      <w:pPr>
        <w:spacing w:line="240" w:lineRule="auto"/>
        <w:ind w:firstLine="567"/>
      </w:pPr>
      <w:r w:rsidRPr="00E76B5F">
        <w:t>Страната, която е понесла вреди от неизпълнението може да търси обезщетение и за по-големи вреди.</w:t>
      </w:r>
    </w:p>
    <w:p w:rsidR="000A77AD" w:rsidRPr="003D7651" w:rsidRDefault="000A77AD" w:rsidP="00777C3D">
      <w:pPr>
        <w:spacing w:line="240" w:lineRule="auto"/>
        <w:ind w:firstLine="567"/>
        <w:rPr>
          <w:color w:val="FF0000"/>
        </w:rPr>
      </w:pPr>
    </w:p>
    <w:p w:rsidR="000A77AD" w:rsidRPr="00E76B5F" w:rsidRDefault="000A77AD" w:rsidP="00777C3D">
      <w:pPr>
        <w:spacing w:line="240" w:lineRule="auto"/>
        <w:ind w:firstLine="567"/>
        <w:rPr>
          <w:b/>
          <w:bCs/>
        </w:rPr>
      </w:pPr>
      <w:r w:rsidRPr="00E76B5F">
        <w:rPr>
          <w:b/>
          <w:bCs/>
        </w:rPr>
        <w:t>VІ. ПРЕКРАТЯВАНЕ НА ДОГОВОРА</w:t>
      </w:r>
    </w:p>
    <w:p w:rsidR="00741824" w:rsidRPr="00741824" w:rsidRDefault="00741824" w:rsidP="00777C3D">
      <w:pPr>
        <w:spacing w:line="240" w:lineRule="auto"/>
        <w:ind w:firstLine="567"/>
      </w:pPr>
      <w:r w:rsidRPr="00741824">
        <w:t>Чл.15. (1)</w:t>
      </w:r>
      <w:r w:rsidR="00CA1A5D">
        <w:t xml:space="preserve"> </w:t>
      </w:r>
      <w:r w:rsidRPr="00741824">
        <w:t>Настоящият договор се прекратява с изтичане на срока на договора.</w:t>
      </w:r>
    </w:p>
    <w:p w:rsidR="00741824" w:rsidRPr="00741824" w:rsidRDefault="00741824" w:rsidP="00777C3D">
      <w:pPr>
        <w:spacing w:line="240" w:lineRule="auto"/>
        <w:ind w:firstLine="709"/>
      </w:pPr>
      <w:r w:rsidRPr="00741824">
        <w:t>(2) Настоящият договор се прекратява преди изтичане на уговорения срок  при следните хипотези:</w:t>
      </w:r>
    </w:p>
    <w:p w:rsidR="00741824" w:rsidRPr="00741824" w:rsidRDefault="00741824" w:rsidP="00777C3D">
      <w:pPr>
        <w:numPr>
          <w:ilvl w:val="0"/>
          <w:numId w:val="8"/>
        </w:numPr>
        <w:spacing w:line="240" w:lineRule="auto"/>
        <w:ind w:left="0" w:firstLine="709"/>
      </w:pPr>
      <w:r w:rsidRPr="00741824">
        <w:t>По взаимно писмено съгласие на страните.</w:t>
      </w:r>
    </w:p>
    <w:p w:rsidR="00741824" w:rsidRPr="00741824" w:rsidRDefault="00741824" w:rsidP="00777C3D">
      <w:pPr>
        <w:numPr>
          <w:ilvl w:val="0"/>
          <w:numId w:val="8"/>
        </w:numPr>
        <w:spacing w:line="240" w:lineRule="auto"/>
        <w:ind w:left="0" w:firstLine="709"/>
      </w:pPr>
      <w:r w:rsidRPr="00741824">
        <w:t xml:space="preserve">Едностранно от ВЪЗЛОЖИТЕЛЯ, с 30-дневно писмено предизвестие, когато в резултат на обстоятелства, възникнали след сключването на договора, не е в състояние да изпълни своите задължения, включително при невъзможност да осигури финансиране за изпълнението на поръчката по причини, които не е могъл да предвиди или предотврати. </w:t>
      </w:r>
    </w:p>
    <w:p w:rsidR="00741824" w:rsidRPr="00741824" w:rsidRDefault="00741824" w:rsidP="00777C3D">
      <w:pPr>
        <w:numPr>
          <w:ilvl w:val="0"/>
          <w:numId w:val="8"/>
        </w:numPr>
        <w:spacing w:line="240" w:lineRule="auto"/>
        <w:ind w:left="0" w:firstLine="709"/>
      </w:pPr>
      <w:r w:rsidRPr="00741824">
        <w:t>Едностранно от изправната страна, с 15-дневно писмено предизвестие, при неизпълнение на задълженията на другата страна.</w:t>
      </w:r>
    </w:p>
    <w:p w:rsidR="00741824" w:rsidRPr="00741824" w:rsidRDefault="00741824" w:rsidP="00777C3D">
      <w:pPr>
        <w:numPr>
          <w:ilvl w:val="0"/>
          <w:numId w:val="8"/>
        </w:numPr>
        <w:tabs>
          <w:tab w:val="left" w:pos="0"/>
        </w:tabs>
        <w:spacing w:line="240" w:lineRule="auto"/>
        <w:ind w:left="0" w:firstLine="709"/>
        <w:rPr>
          <w:lang w:val="ru-RU"/>
        </w:rPr>
      </w:pPr>
      <w:r w:rsidRPr="00741824">
        <w:t>При достигане на стойността на договора преди изтичане на срока му.</w:t>
      </w:r>
    </w:p>
    <w:p w:rsidR="00741824" w:rsidRDefault="00741824" w:rsidP="00777C3D">
      <w:pPr>
        <w:spacing w:line="240" w:lineRule="auto"/>
        <w:ind w:firstLine="567"/>
        <w:rPr>
          <w:b/>
        </w:rPr>
      </w:pPr>
    </w:p>
    <w:p w:rsidR="00741824" w:rsidRPr="00E76B5F" w:rsidRDefault="00741824" w:rsidP="00777C3D">
      <w:pPr>
        <w:spacing w:line="240" w:lineRule="auto"/>
        <w:ind w:firstLine="567"/>
        <w:rPr>
          <w:b/>
        </w:rPr>
      </w:pPr>
      <w:r>
        <w:rPr>
          <w:b/>
        </w:rPr>
        <w:t>VІІ</w:t>
      </w:r>
      <w:r w:rsidRPr="00E76B5F">
        <w:rPr>
          <w:b/>
        </w:rPr>
        <w:t>. НЕПРЕОДОЛИМА СИЛА</w:t>
      </w:r>
    </w:p>
    <w:p w:rsidR="00741824" w:rsidRPr="00CA1A5D" w:rsidRDefault="00741824" w:rsidP="00777C3D">
      <w:pPr>
        <w:spacing w:line="240" w:lineRule="auto"/>
        <w:ind w:firstLine="567"/>
      </w:pPr>
      <w:r w:rsidRPr="00CA1A5D">
        <w:t>Чл.16.</w:t>
      </w:r>
      <w:r w:rsidR="00CA1A5D" w:rsidRPr="00CA1A5D">
        <w:t xml:space="preserve"> </w:t>
      </w:r>
      <w:r w:rsidRPr="00CA1A5D">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41824" w:rsidRPr="00CA1A5D" w:rsidRDefault="00741824" w:rsidP="00777C3D">
      <w:pPr>
        <w:spacing w:line="240" w:lineRule="auto"/>
        <w:ind w:firstLine="567"/>
      </w:pPr>
      <w:r w:rsidRPr="00CA1A5D">
        <w:t>Чл.17.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41824" w:rsidRPr="00CA1A5D" w:rsidRDefault="00741824" w:rsidP="00777C3D">
      <w:pPr>
        <w:spacing w:line="240" w:lineRule="auto"/>
        <w:ind w:firstLine="567"/>
      </w:pPr>
      <w:r w:rsidRPr="00CA1A5D">
        <w:t>Чл.18. Докато трае непреодолимата сила, изпълнението на задължението се спира.</w:t>
      </w:r>
    </w:p>
    <w:p w:rsidR="00741824" w:rsidRPr="00E76B5F" w:rsidRDefault="00741824" w:rsidP="00777C3D">
      <w:pPr>
        <w:spacing w:line="240" w:lineRule="auto"/>
        <w:ind w:firstLine="567"/>
      </w:pPr>
      <w:r w:rsidRPr="00CA1A5D">
        <w:t>Чл.19.</w:t>
      </w:r>
      <w:r w:rsidRPr="00E76B5F">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41824" w:rsidRPr="003D7651" w:rsidRDefault="00741824" w:rsidP="00777C3D">
      <w:pPr>
        <w:spacing w:line="240" w:lineRule="auto"/>
        <w:ind w:firstLine="567"/>
        <w:rPr>
          <w:color w:val="FF0000"/>
        </w:rPr>
      </w:pPr>
    </w:p>
    <w:p w:rsidR="00741824" w:rsidRPr="00E76B5F" w:rsidRDefault="00741824" w:rsidP="00777C3D">
      <w:pPr>
        <w:spacing w:line="240" w:lineRule="auto"/>
        <w:ind w:firstLine="567"/>
        <w:rPr>
          <w:b/>
        </w:rPr>
      </w:pPr>
      <w:r>
        <w:rPr>
          <w:b/>
        </w:rPr>
        <w:t>VІІІ</w:t>
      </w:r>
      <w:r w:rsidRPr="00E76B5F">
        <w:rPr>
          <w:b/>
        </w:rPr>
        <w:t>. КОНФИДЕНЦИАЛНОСТ</w:t>
      </w:r>
    </w:p>
    <w:p w:rsidR="00741824" w:rsidRPr="00CA1A5D" w:rsidRDefault="00741824" w:rsidP="00777C3D">
      <w:pPr>
        <w:tabs>
          <w:tab w:val="left" w:pos="1985"/>
          <w:tab w:val="left" w:pos="2127"/>
        </w:tabs>
        <w:spacing w:line="240" w:lineRule="auto"/>
        <w:ind w:firstLine="567"/>
      </w:pPr>
      <w:r w:rsidRPr="00CA1A5D">
        <w:t>Чл.20.ИЗПЪЛНИТЕЛЯТ и ВЪЗЛОЖИТЕЛЯТ третират като конфиденциална всяка информация, получена при и по повод изпълнението на договора.</w:t>
      </w:r>
    </w:p>
    <w:p w:rsidR="00741824" w:rsidRPr="00CA1A5D" w:rsidRDefault="00741824" w:rsidP="00777C3D">
      <w:pPr>
        <w:spacing w:line="240" w:lineRule="auto"/>
        <w:ind w:firstLine="567"/>
      </w:pPr>
      <w:r w:rsidRPr="00CA1A5D">
        <w:t xml:space="preserve">Чл.21. ИЗПЪЛНИТЕЛЯТ няма право без предварително писмено съгласие на ВЪЗЛОЖИТЕЛЯ да разкрива по какъвто и да е начин и под каквато и да е форма договора или част от него, както и всякаква информация, свързана с изпълнението му. </w:t>
      </w:r>
    </w:p>
    <w:p w:rsidR="00741824" w:rsidRPr="00E76B5F" w:rsidRDefault="00741824" w:rsidP="00777C3D">
      <w:pPr>
        <w:spacing w:line="240" w:lineRule="auto"/>
        <w:ind w:firstLine="567"/>
      </w:pPr>
      <w:r w:rsidRPr="00CA1A5D">
        <w:t>Чл.22.</w:t>
      </w:r>
      <w:r w:rsidRPr="00E76B5F">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741824" w:rsidRPr="00471DFC" w:rsidRDefault="00741824" w:rsidP="00777C3D">
      <w:pPr>
        <w:spacing w:line="240" w:lineRule="auto"/>
        <w:ind w:firstLine="709"/>
        <w:rPr>
          <w:b/>
          <w:lang w:val="ru-RU"/>
        </w:rPr>
      </w:pPr>
    </w:p>
    <w:p w:rsidR="00741824" w:rsidRPr="00471DFC" w:rsidRDefault="00741824" w:rsidP="00777C3D">
      <w:pPr>
        <w:spacing w:line="240" w:lineRule="auto"/>
        <w:ind w:firstLine="567"/>
        <w:rPr>
          <w:b/>
          <w:lang w:val="ru-RU"/>
        </w:rPr>
      </w:pPr>
      <w:r>
        <w:rPr>
          <w:b/>
          <w:lang w:val="ru-RU"/>
        </w:rPr>
        <w:t>ІХ. ДРУГИ УСЛОВИЯ</w:t>
      </w:r>
    </w:p>
    <w:p w:rsidR="00741824" w:rsidRPr="00614B35" w:rsidRDefault="00741824" w:rsidP="00777C3D">
      <w:pPr>
        <w:spacing w:line="240" w:lineRule="auto"/>
        <w:ind w:firstLine="709"/>
        <w:rPr>
          <w:lang w:val="ru-RU"/>
        </w:rPr>
      </w:pPr>
      <w:r w:rsidRPr="00614B35">
        <w:t>Чл.23. Техническото предложение (Приложение №1) и Ценовата оферта (Приложение №2) на ИЗПЪЛНИТЕЛЯ, както и образецът на Двустранния протокол (Приложение №3) са неразделна част от настоящия договор.</w:t>
      </w:r>
    </w:p>
    <w:p w:rsidR="00741824" w:rsidRPr="00614B35" w:rsidRDefault="00741824" w:rsidP="00777C3D">
      <w:pPr>
        <w:spacing w:line="240" w:lineRule="auto"/>
        <w:ind w:firstLine="709"/>
        <w:outlineLvl w:val="0"/>
      </w:pPr>
      <w:r w:rsidRPr="00614B35">
        <w:t>Чл.24. Споровете, възникнали по повод изпълнението и тълкуването на договора, ще се решават по взаимно съгласие, а при разногласие – по реда на гражданското производство на Република България от компетентния съд.</w:t>
      </w:r>
    </w:p>
    <w:p w:rsidR="00741824" w:rsidRPr="00614B35" w:rsidRDefault="00741824" w:rsidP="00777C3D">
      <w:pPr>
        <w:spacing w:line="240" w:lineRule="auto"/>
        <w:ind w:firstLine="709"/>
      </w:pPr>
      <w:r w:rsidRPr="00614B35">
        <w:t>Чл.25.</w:t>
      </w:r>
      <w:r w:rsidR="006B4B9C">
        <w:t xml:space="preserve"> </w:t>
      </w:r>
      <w:r w:rsidRPr="00614B35">
        <w:t>За всички неуредени в този договор въпроси се прилагат разпоредбите на Закона за задълженията и договорите и действащото законодателство.</w:t>
      </w:r>
    </w:p>
    <w:p w:rsidR="00741824" w:rsidRPr="00471DFC" w:rsidRDefault="00741824" w:rsidP="00777C3D">
      <w:pPr>
        <w:spacing w:line="240" w:lineRule="auto"/>
        <w:ind w:firstLine="709"/>
      </w:pPr>
      <w:r w:rsidRPr="00614B35">
        <w:t>Чл.26.</w:t>
      </w:r>
      <w:r w:rsidRPr="00471DFC">
        <w:t xml:space="preserve"> Изменение на настоящия договор се допуска само по изключение в случаите на чл.43, ал.2 от Закона за обществените поръчки.</w:t>
      </w:r>
    </w:p>
    <w:p w:rsidR="00741824" w:rsidRDefault="00741824" w:rsidP="00777C3D">
      <w:pPr>
        <w:spacing w:line="240" w:lineRule="auto"/>
        <w:ind w:firstLine="708"/>
        <w:rPr>
          <w:i/>
        </w:rPr>
      </w:pPr>
      <w:r w:rsidRPr="00EA763B">
        <w:rPr>
          <w:i/>
        </w:rPr>
        <w:t xml:space="preserve">Настоящият договор се подписа в два еднообразни екземпляра </w:t>
      </w:r>
      <w:r>
        <w:rPr>
          <w:i/>
        </w:rPr>
        <w:t>–</w:t>
      </w:r>
      <w:r w:rsidRPr="00EA763B">
        <w:rPr>
          <w:i/>
        </w:rPr>
        <w:t xml:space="preserve"> по един за всяка от страните.</w:t>
      </w:r>
    </w:p>
    <w:p w:rsidR="00741824" w:rsidRPr="00EA763B" w:rsidRDefault="00741824" w:rsidP="00777C3D">
      <w:pPr>
        <w:spacing w:line="240" w:lineRule="auto"/>
        <w:ind w:firstLine="567"/>
        <w:rPr>
          <w:i/>
        </w:rPr>
      </w:pPr>
    </w:p>
    <w:p w:rsidR="00741824" w:rsidRPr="00EA763B" w:rsidRDefault="00741824" w:rsidP="00777C3D">
      <w:pPr>
        <w:spacing w:line="240" w:lineRule="auto"/>
        <w:ind w:firstLine="708"/>
        <w:rPr>
          <w:i/>
        </w:rPr>
      </w:pPr>
      <w:r w:rsidRPr="00EA763B">
        <w:rPr>
          <w:i/>
        </w:rPr>
        <w:t>Неразделна част от настоящия договор са следните приложения:</w:t>
      </w:r>
    </w:p>
    <w:p w:rsidR="00741824" w:rsidRPr="00732FD1" w:rsidRDefault="00741824" w:rsidP="00777C3D">
      <w:pPr>
        <w:spacing w:line="240" w:lineRule="auto"/>
        <w:ind w:firstLine="708"/>
      </w:pPr>
      <w:r w:rsidRPr="00732FD1">
        <w:t xml:space="preserve">Приложение №1 </w:t>
      </w:r>
      <w:r>
        <w:t>–</w:t>
      </w:r>
      <w:r w:rsidRPr="00732FD1">
        <w:t xml:space="preserve"> Техническо предложение;</w:t>
      </w:r>
    </w:p>
    <w:p w:rsidR="00741824" w:rsidRDefault="00741824" w:rsidP="00777C3D">
      <w:pPr>
        <w:spacing w:line="240" w:lineRule="auto"/>
        <w:ind w:firstLine="708"/>
      </w:pPr>
      <w:r w:rsidRPr="00732FD1">
        <w:t>Прил</w:t>
      </w:r>
      <w:r>
        <w:t>ожение №2 – Ценово предложение.</w:t>
      </w:r>
    </w:p>
    <w:p w:rsidR="00741824" w:rsidRPr="00732FD1" w:rsidRDefault="00741824" w:rsidP="00777C3D">
      <w:pPr>
        <w:spacing w:line="240" w:lineRule="auto"/>
        <w:ind w:firstLine="708"/>
      </w:pPr>
      <w:r>
        <w:t>Приложение №3 – Двустранен протокол за реално извършените услуги и тяхната стойност.</w:t>
      </w:r>
    </w:p>
    <w:p w:rsidR="000A77AD" w:rsidRPr="003D7651" w:rsidRDefault="000A77AD" w:rsidP="00777C3D">
      <w:pPr>
        <w:spacing w:line="240" w:lineRule="auto"/>
        <w:ind w:firstLine="567"/>
        <w:rPr>
          <w:color w:val="FF0000"/>
        </w:rPr>
      </w:pPr>
    </w:p>
    <w:p w:rsidR="000A77AD" w:rsidRPr="00732FD1" w:rsidRDefault="000A77AD" w:rsidP="00777C3D">
      <w:pPr>
        <w:spacing w:line="240" w:lineRule="auto"/>
        <w:ind w:firstLine="567"/>
      </w:pPr>
    </w:p>
    <w:p w:rsidR="000A77AD" w:rsidRPr="00732FD1" w:rsidRDefault="000A77AD" w:rsidP="00777C3D">
      <w:pPr>
        <w:spacing w:line="240" w:lineRule="auto"/>
        <w:ind w:firstLine="567"/>
      </w:pPr>
      <w:r>
        <w:t xml:space="preserve">ЗА </w:t>
      </w:r>
      <w:r w:rsidRPr="00732FD1">
        <w:t xml:space="preserve">ВЪЗЛОЖИТЕЛ:                         </w:t>
      </w:r>
      <w:r>
        <w:t xml:space="preserve">                    ЗА </w:t>
      </w:r>
      <w:r w:rsidRPr="00732FD1">
        <w:t>ИЗПЪЛНИТЕЛ:</w:t>
      </w:r>
    </w:p>
    <w:p w:rsidR="000A77AD" w:rsidRPr="00732FD1" w:rsidRDefault="000A77AD" w:rsidP="00777C3D">
      <w:pPr>
        <w:spacing w:line="240" w:lineRule="auto"/>
        <w:ind w:firstLine="567"/>
      </w:pPr>
    </w:p>
    <w:p w:rsidR="000A77AD" w:rsidRPr="00732FD1" w:rsidRDefault="000A77AD" w:rsidP="00777C3D">
      <w:pPr>
        <w:spacing w:line="240" w:lineRule="auto"/>
        <w:ind w:firstLine="567"/>
      </w:pPr>
      <w:r>
        <w:t>ХРИСТО КИНОВСКИ</w:t>
      </w:r>
    </w:p>
    <w:p w:rsidR="000A77AD" w:rsidRDefault="000A77AD" w:rsidP="00777C3D">
      <w:pPr>
        <w:spacing w:line="240" w:lineRule="auto"/>
        <w:ind w:firstLine="567"/>
      </w:pPr>
      <w:r>
        <w:t>административен ръководител –</w:t>
      </w:r>
    </w:p>
    <w:p w:rsidR="000A77AD" w:rsidRPr="00732FD1" w:rsidRDefault="000A77AD" w:rsidP="00777C3D">
      <w:pPr>
        <w:spacing w:line="240" w:lineRule="auto"/>
        <w:ind w:firstLine="567"/>
      </w:pPr>
      <w:r>
        <w:t>районен прокурор на РП Никопол</w:t>
      </w:r>
      <w:r w:rsidRPr="00732FD1">
        <w:t xml:space="preserve"> </w:t>
      </w:r>
      <w:r w:rsidRPr="00732FD1">
        <w:tab/>
      </w:r>
    </w:p>
    <w:p w:rsidR="000A77AD" w:rsidRPr="00732FD1" w:rsidRDefault="000A77AD" w:rsidP="00777C3D">
      <w:pPr>
        <w:spacing w:line="240" w:lineRule="auto"/>
        <w:ind w:firstLine="567"/>
      </w:pPr>
    </w:p>
    <w:p w:rsidR="000A77AD" w:rsidRDefault="000A77AD" w:rsidP="00777C3D">
      <w:pPr>
        <w:spacing w:line="240" w:lineRule="auto"/>
        <w:ind w:firstLine="567"/>
      </w:pPr>
    </w:p>
    <w:p w:rsidR="000A77AD" w:rsidRPr="00732FD1" w:rsidRDefault="000A77AD" w:rsidP="00777C3D">
      <w:pPr>
        <w:spacing w:line="240" w:lineRule="auto"/>
        <w:ind w:firstLine="567"/>
      </w:pPr>
      <w:r w:rsidRPr="00732FD1">
        <w:t>ГЛ</w:t>
      </w:r>
      <w:r>
        <w:t>.</w:t>
      </w:r>
      <w:r w:rsidRPr="00732FD1">
        <w:t xml:space="preserve"> СЧЕТОВОДИТЕЛ</w:t>
      </w:r>
      <w:r>
        <w:t>:</w:t>
      </w:r>
    </w:p>
    <w:p w:rsidR="000A77AD" w:rsidRDefault="000A77AD" w:rsidP="00777C3D">
      <w:pPr>
        <w:spacing w:line="240" w:lineRule="auto"/>
        <w:ind w:firstLine="0"/>
        <w:rPr>
          <w:b/>
          <w:bCs/>
        </w:rPr>
      </w:pPr>
    </w:p>
    <w:p w:rsidR="000A77AD" w:rsidRDefault="000A77AD" w:rsidP="00777C3D">
      <w:pPr>
        <w:spacing w:line="240" w:lineRule="auto"/>
        <w:ind w:firstLine="720"/>
        <w:jc w:val="center"/>
        <w:rPr>
          <w:b/>
          <w:bCs/>
        </w:rPr>
      </w:pPr>
    </w:p>
    <w:p w:rsidR="000A77AD" w:rsidRPr="006B7077" w:rsidRDefault="000A77AD" w:rsidP="00777C3D">
      <w:pPr>
        <w:spacing w:line="240" w:lineRule="auto"/>
      </w:pPr>
      <w:r w:rsidRPr="006B7077">
        <w:t>СЪГЛАСУВАЛ:</w:t>
      </w:r>
    </w:p>
    <w:p w:rsidR="000A77AD" w:rsidRDefault="000A77AD" w:rsidP="00777C3D">
      <w:pPr>
        <w:spacing w:line="240" w:lineRule="auto"/>
        <w:ind w:left="6360" w:firstLine="720"/>
        <w:jc w:val="center"/>
        <w:rPr>
          <w:b/>
          <w:bCs/>
          <w:u w:val="single"/>
        </w:rPr>
      </w:pPr>
    </w:p>
    <w:p w:rsidR="000A77AD" w:rsidRDefault="000A77AD" w:rsidP="00777C3D">
      <w:pPr>
        <w:spacing w:line="240" w:lineRule="auto"/>
        <w:ind w:firstLine="0"/>
      </w:pPr>
      <w:r w:rsidRPr="00A941F1">
        <w:tab/>
      </w:r>
    </w:p>
    <w:p w:rsidR="000A77AD" w:rsidRPr="00A941F1" w:rsidRDefault="000A77AD" w:rsidP="00777C3D">
      <w:pPr>
        <w:spacing w:line="240" w:lineRule="auto"/>
        <w:ind w:firstLine="0"/>
      </w:pPr>
    </w:p>
    <w:p w:rsidR="000A77AD" w:rsidRDefault="000A77AD" w:rsidP="00777C3D">
      <w:pPr>
        <w:spacing w:line="240" w:lineRule="auto"/>
        <w:ind w:left="6360" w:firstLine="720"/>
        <w:jc w:val="center"/>
        <w:rPr>
          <w:b/>
          <w:bCs/>
          <w:u w:val="single"/>
        </w:rPr>
      </w:pPr>
    </w:p>
    <w:p w:rsidR="000A49FE" w:rsidRDefault="000A49FE" w:rsidP="00777C3D">
      <w:pPr>
        <w:spacing w:line="240" w:lineRule="auto"/>
        <w:ind w:left="6360" w:firstLine="720"/>
        <w:jc w:val="center"/>
        <w:rPr>
          <w:b/>
          <w:bCs/>
          <w:u w:val="single"/>
          <w:lang w:val="ru-RU"/>
        </w:rPr>
      </w:pPr>
    </w:p>
    <w:p w:rsidR="00777C3D" w:rsidRDefault="00777C3D"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2812AE" w:rsidRDefault="002812AE" w:rsidP="00777C3D">
      <w:pPr>
        <w:spacing w:line="240" w:lineRule="auto"/>
        <w:ind w:left="6360" w:firstLine="720"/>
        <w:jc w:val="center"/>
        <w:rPr>
          <w:b/>
          <w:bCs/>
          <w:u w:val="single"/>
          <w:lang w:val="ru-RU"/>
        </w:rPr>
      </w:pPr>
    </w:p>
    <w:p w:rsidR="005F40BD" w:rsidRPr="002F7C82" w:rsidRDefault="005F40BD" w:rsidP="00777C3D">
      <w:pPr>
        <w:spacing w:line="240" w:lineRule="auto"/>
        <w:ind w:left="6372" w:firstLine="708"/>
        <w:jc w:val="right"/>
        <w:rPr>
          <w:i/>
        </w:rPr>
      </w:pPr>
      <w:r w:rsidRPr="002F7C82">
        <w:rPr>
          <w:i/>
        </w:rPr>
        <w:t xml:space="preserve">Приложение № </w:t>
      </w:r>
      <w:r>
        <w:rPr>
          <w:i/>
        </w:rPr>
        <w:t>3</w:t>
      </w:r>
    </w:p>
    <w:p w:rsidR="005F40BD" w:rsidRPr="002F7C82" w:rsidRDefault="005F40BD" w:rsidP="00777C3D">
      <w:pPr>
        <w:spacing w:line="240" w:lineRule="auto"/>
        <w:jc w:val="right"/>
        <w:rPr>
          <w:i/>
        </w:rPr>
      </w:pPr>
      <w:r w:rsidRPr="00847514">
        <w:rPr>
          <w:b/>
          <w:i/>
        </w:rPr>
        <w:t>към  Договор</w:t>
      </w:r>
      <w:r w:rsidRPr="002F7C82">
        <w:rPr>
          <w:i/>
        </w:rPr>
        <w:t xml:space="preserve"> №............</w:t>
      </w:r>
      <w:r>
        <w:rPr>
          <w:i/>
        </w:rPr>
        <w:t>/</w:t>
      </w:r>
      <w:r w:rsidRPr="002F7C82">
        <w:rPr>
          <w:i/>
        </w:rPr>
        <w:t>.....201</w:t>
      </w:r>
      <w:r>
        <w:rPr>
          <w:i/>
        </w:rPr>
        <w:t>3</w:t>
      </w:r>
      <w:r w:rsidRPr="002F7C82">
        <w:rPr>
          <w:i/>
        </w:rPr>
        <w:t xml:space="preserve"> г.</w:t>
      </w:r>
    </w:p>
    <w:p w:rsidR="005F40BD" w:rsidRPr="002F7C82" w:rsidRDefault="005F40BD" w:rsidP="00777C3D">
      <w:pPr>
        <w:spacing w:line="240" w:lineRule="auto"/>
        <w:ind w:left="6372" w:firstLine="708"/>
        <w:rPr>
          <w:szCs w:val="24"/>
        </w:rPr>
      </w:pPr>
    </w:p>
    <w:p w:rsidR="005F40BD" w:rsidRPr="002F7C82" w:rsidRDefault="005F40BD" w:rsidP="00777C3D">
      <w:pPr>
        <w:spacing w:line="240" w:lineRule="auto"/>
        <w:jc w:val="center"/>
        <w:rPr>
          <w:szCs w:val="24"/>
        </w:rPr>
      </w:pPr>
      <w:r w:rsidRPr="002F7C82">
        <w:rPr>
          <w:szCs w:val="24"/>
        </w:rPr>
        <w:t>ДВУСТРАНЕН ПРОТОКОЛ</w:t>
      </w:r>
    </w:p>
    <w:p w:rsidR="005F40BD" w:rsidRPr="002F7C82" w:rsidRDefault="005F40BD" w:rsidP="00777C3D">
      <w:pPr>
        <w:spacing w:line="240" w:lineRule="auto"/>
        <w:jc w:val="center"/>
        <w:rPr>
          <w:szCs w:val="24"/>
        </w:rPr>
      </w:pPr>
    </w:p>
    <w:p w:rsidR="005F40BD" w:rsidRPr="002F7C82" w:rsidRDefault="005F40BD" w:rsidP="00777C3D">
      <w:pPr>
        <w:spacing w:line="240" w:lineRule="auto"/>
        <w:jc w:val="center"/>
        <w:rPr>
          <w:szCs w:val="24"/>
        </w:rPr>
      </w:pPr>
      <w:r>
        <w:rPr>
          <w:szCs w:val="24"/>
        </w:rPr>
        <w:t>з</w:t>
      </w:r>
      <w:r w:rsidRPr="002F7C82">
        <w:rPr>
          <w:szCs w:val="24"/>
        </w:rPr>
        <w:t>а извършена работа по договор № .............../................. 201</w:t>
      </w:r>
      <w:r>
        <w:rPr>
          <w:szCs w:val="24"/>
        </w:rPr>
        <w:t>3</w:t>
      </w:r>
      <w:r w:rsidRPr="002F7C82">
        <w:rPr>
          <w:szCs w:val="24"/>
        </w:rPr>
        <w:t xml:space="preserve"> г.</w:t>
      </w:r>
    </w:p>
    <w:p w:rsidR="005F40BD" w:rsidRPr="002F7C82" w:rsidRDefault="005F40BD" w:rsidP="00777C3D">
      <w:pPr>
        <w:spacing w:line="240" w:lineRule="auto"/>
        <w:jc w:val="center"/>
        <w:rPr>
          <w:szCs w:val="24"/>
        </w:rPr>
      </w:pPr>
    </w:p>
    <w:p w:rsidR="005F40BD" w:rsidRDefault="005F40BD" w:rsidP="00777C3D">
      <w:pPr>
        <w:spacing w:line="240" w:lineRule="auto"/>
        <w:ind w:firstLine="720"/>
        <w:rPr>
          <w:szCs w:val="24"/>
        </w:rPr>
      </w:pPr>
      <w:r w:rsidRPr="002F7C82">
        <w:rPr>
          <w:szCs w:val="24"/>
        </w:rPr>
        <w:t xml:space="preserve">Във връзка с изпълнение предмета на </w:t>
      </w:r>
      <w:r w:rsidRPr="0005156D">
        <w:rPr>
          <w:szCs w:val="24"/>
        </w:rPr>
        <w:t xml:space="preserve">договор </w:t>
      </w:r>
      <w:r w:rsidRPr="00001934">
        <w:t>№ ...........</w:t>
      </w:r>
      <w:r>
        <w:t>..</w:t>
      </w:r>
      <w:r w:rsidRPr="00001934">
        <w:t>.......</w:t>
      </w:r>
      <w:r w:rsidRPr="0005156D">
        <w:rPr>
          <w:color w:val="000000"/>
          <w:spacing w:val="-2"/>
          <w:szCs w:val="24"/>
        </w:rPr>
        <w:t xml:space="preserve"> </w:t>
      </w:r>
      <w:r w:rsidRPr="0005156D">
        <w:rPr>
          <w:szCs w:val="24"/>
        </w:rPr>
        <w:t xml:space="preserve">за </w:t>
      </w:r>
      <w:r>
        <w:rPr>
          <w:szCs w:val="24"/>
        </w:rPr>
        <w:t xml:space="preserve">извършване на </w:t>
      </w:r>
      <w:r w:rsidRPr="0005156D">
        <w:rPr>
          <w:color w:val="000000"/>
          <w:spacing w:val="-2"/>
          <w:szCs w:val="24"/>
        </w:rPr>
        <w:t xml:space="preserve">периодични медицински прегледи на </w:t>
      </w:r>
      <w:r>
        <w:rPr>
          <w:color w:val="000000"/>
          <w:spacing w:val="-2"/>
          <w:szCs w:val="24"/>
        </w:rPr>
        <w:t xml:space="preserve">работещите в Районна прокуратура град Никопол, на .......................... </w:t>
      </w:r>
      <w:r>
        <w:rPr>
          <w:i/>
          <w:color w:val="000000"/>
          <w:spacing w:val="-2"/>
          <w:szCs w:val="24"/>
        </w:rPr>
        <w:t xml:space="preserve">(дата) </w:t>
      </w:r>
      <w:r w:rsidRPr="0005156D">
        <w:rPr>
          <w:szCs w:val="24"/>
        </w:rPr>
        <w:t xml:space="preserve">бяха извършени </w:t>
      </w:r>
      <w:r>
        <w:rPr>
          <w:szCs w:val="24"/>
        </w:rPr>
        <w:t>прегледи и изследвания на работещите, както следва:</w:t>
      </w:r>
    </w:p>
    <w:p w:rsidR="005F40BD" w:rsidRPr="00001934" w:rsidRDefault="005F40BD" w:rsidP="00777C3D">
      <w:pPr>
        <w:spacing w:line="240" w:lineRule="auto"/>
        <w:ind w:firstLine="720"/>
        <w:rPr>
          <w:b/>
          <w:szCs w:val="24"/>
          <w:u w:val="single"/>
        </w:rPr>
      </w:pPr>
      <w:r w:rsidRPr="00001934">
        <w:rPr>
          <w:b/>
          <w:szCs w:val="24"/>
          <w:u w:val="single"/>
        </w:rPr>
        <w:t>медицински прегледи:</w:t>
      </w:r>
    </w:p>
    <w:p w:rsidR="005F40BD" w:rsidRDefault="005F40BD" w:rsidP="00777C3D">
      <w:pPr>
        <w:spacing w:line="240" w:lineRule="auto"/>
        <w:ind w:firstLine="720"/>
        <w:rPr>
          <w:szCs w:val="24"/>
        </w:rPr>
      </w:pPr>
      <w:r>
        <w:rPr>
          <w:b/>
          <w:szCs w:val="24"/>
        </w:rPr>
        <w:t>- от терапевт:</w:t>
      </w:r>
      <w:r w:rsidRPr="002F7C82">
        <w:rPr>
          <w:szCs w:val="24"/>
        </w:rPr>
        <w:t xml:space="preserve"> на ...........  </w:t>
      </w:r>
      <w:r w:rsidRPr="00001934">
        <w:rPr>
          <w:i/>
          <w:szCs w:val="24"/>
        </w:rPr>
        <w:t>(брой)</w:t>
      </w:r>
      <w:r w:rsidRPr="002F7C82">
        <w:rPr>
          <w:szCs w:val="24"/>
        </w:rPr>
        <w:t xml:space="preserve"> </w:t>
      </w:r>
      <w:r>
        <w:rPr>
          <w:szCs w:val="24"/>
        </w:rPr>
        <w:t>души;</w:t>
      </w:r>
    </w:p>
    <w:p w:rsidR="005F40BD" w:rsidRDefault="005F40BD" w:rsidP="00777C3D">
      <w:pPr>
        <w:spacing w:line="240" w:lineRule="auto"/>
        <w:ind w:firstLine="720"/>
        <w:rPr>
          <w:szCs w:val="24"/>
        </w:rPr>
      </w:pPr>
      <w:r>
        <w:rPr>
          <w:b/>
          <w:szCs w:val="24"/>
        </w:rPr>
        <w:t xml:space="preserve">- от офталмолог: </w:t>
      </w:r>
      <w:r w:rsidRPr="002F7C82">
        <w:rPr>
          <w:szCs w:val="24"/>
        </w:rPr>
        <w:t xml:space="preserve">на ...........  </w:t>
      </w:r>
      <w:r w:rsidRPr="00001934">
        <w:rPr>
          <w:i/>
          <w:szCs w:val="24"/>
        </w:rPr>
        <w:t>(брой)</w:t>
      </w:r>
      <w:r w:rsidRPr="002F7C82">
        <w:rPr>
          <w:szCs w:val="24"/>
        </w:rPr>
        <w:t xml:space="preserve"> </w:t>
      </w:r>
      <w:r>
        <w:rPr>
          <w:szCs w:val="24"/>
        </w:rPr>
        <w:t>души;</w:t>
      </w:r>
    </w:p>
    <w:p w:rsidR="005F40BD" w:rsidRPr="00001934" w:rsidRDefault="005F40BD" w:rsidP="00777C3D">
      <w:pPr>
        <w:spacing w:line="240" w:lineRule="auto"/>
        <w:ind w:firstLine="720"/>
        <w:rPr>
          <w:b/>
          <w:szCs w:val="24"/>
        </w:rPr>
      </w:pPr>
      <w:r>
        <w:rPr>
          <w:b/>
          <w:szCs w:val="24"/>
        </w:rPr>
        <w:t xml:space="preserve">- от невролог: </w:t>
      </w:r>
      <w:r w:rsidRPr="002F7C82">
        <w:rPr>
          <w:szCs w:val="24"/>
        </w:rPr>
        <w:t xml:space="preserve">на ...........  </w:t>
      </w:r>
      <w:r w:rsidRPr="00001934">
        <w:rPr>
          <w:i/>
          <w:szCs w:val="24"/>
        </w:rPr>
        <w:t>(брой)</w:t>
      </w:r>
      <w:r w:rsidRPr="002F7C82">
        <w:rPr>
          <w:szCs w:val="24"/>
        </w:rPr>
        <w:t xml:space="preserve"> </w:t>
      </w:r>
      <w:r>
        <w:rPr>
          <w:szCs w:val="24"/>
        </w:rPr>
        <w:t>души.</w:t>
      </w:r>
    </w:p>
    <w:p w:rsidR="005F40BD" w:rsidRDefault="005F40BD" w:rsidP="00777C3D">
      <w:pPr>
        <w:spacing w:line="240" w:lineRule="auto"/>
        <w:ind w:firstLine="720"/>
        <w:rPr>
          <w:szCs w:val="24"/>
        </w:rPr>
      </w:pPr>
      <w:r w:rsidRPr="00001934">
        <w:rPr>
          <w:b/>
          <w:szCs w:val="24"/>
          <w:u w:val="single"/>
        </w:rPr>
        <w:t>лабораторни изследвания</w:t>
      </w:r>
      <w:r w:rsidRPr="00001934">
        <w:rPr>
          <w:szCs w:val="24"/>
          <w:u w:val="single"/>
        </w:rPr>
        <w:t>:</w:t>
      </w:r>
      <w:r>
        <w:rPr>
          <w:szCs w:val="24"/>
        </w:rPr>
        <w:t xml:space="preserve"> </w:t>
      </w:r>
    </w:p>
    <w:p w:rsidR="005F40BD" w:rsidRDefault="005F40BD" w:rsidP="00777C3D">
      <w:pPr>
        <w:spacing w:line="240" w:lineRule="auto"/>
        <w:ind w:firstLine="720"/>
        <w:rPr>
          <w:szCs w:val="24"/>
        </w:rPr>
      </w:pPr>
      <w:r>
        <w:rPr>
          <w:b/>
          <w:szCs w:val="24"/>
        </w:rPr>
        <w:t xml:space="preserve">- на кръв: </w:t>
      </w:r>
      <w:r>
        <w:rPr>
          <w:szCs w:val="24"/>
        </w:rPr>
        <w:t xml:space="preserve">на .......... </w:t>
      </w:r>
      <w:r>
        <w:rPr>
          <w:i/>
          <w:szCs w:val="24"/>
        </w:rPr>
        <w:t xml:space="preserve">(брой) </w:t>
      </w:r>
      <w:r>
        <w:rPr>
          <w:szCs w:val="24"/>
        </w:rPr>
        <w:t>души;</w:t>
      </w:r>
    </w:p>
    <w:p w:rsidR="005F40BD" w:rsidRPr="00291655" w:rsidRDefault="005F40BD" w:rsidP="00777C3D">
      <w:pPr>
        <w:spacing w:line="240" w:lineRule="auto"/>
        <w:ind w:firstLine="720"/>
        <w:rPr>
          <w:b/>
          <w:szCs w:val="24"/>
        </w:rPr>
      </w:pPr>
      <w:r>
        <w:rPr>
          <w:b/>
          <w:szCs w:val="24"/>
        </w:rPr>
        <w:t xml:space="preserve">- на урина: </w:t>
      </w:r>
      <w:r>
        <w:rPr>
          <w:szCs w:val="24"/>
        </w:rPr>
        <w:t xml:space="preserve">на .......... </w:t>
      </w:r>
      <w:r>
        <w:rPr>
          <w:i/>
          <w:szCs w:val="24"/>
        </w:rPr>
        <w:t xml:space="preserve">(брой) </w:t>
      </w:r>
      <w:r>
        <w:rPr>
          <w:szCs w:val="24"/>
        </w:rPr>
        <w:t>души.</w:t>
      </w:r>
    </w:p>
    <w:p w:rsidR="005F40BD" w:rsidRPr="002F7C82" w:rsidRDefault="005F40BD" w:rsidP="00777C3D">
      <w:pPr>
        <w:spacing w:line="240" w:lineRule="auto"/>
        <w:ind w:firstLine="720"/>
        <w:rPr>
          <w:szCs w:val="24"/>
        </w:rPr>
      </w:pPr>
    </w:p>
    <w:p w:rsidR="005F40BD" w:rsidRDefault="005F40BD" w:rsidP="00777C3D">
      <w:pPr>
        <w:spacing w:line="240" w:lineRule="auto"/>
        <w:rPr>
          <w:szCs w:val="24"/>
        </w:rPr>
      </w:pPr>
      <w:r>
        <w:rPr>
          <w:szCs w:val="24"/>
        </w:rPr>
        <w:t>Единичната цена за медицинските прегледи е както следва:</w:t>
      </w:r>
    </w:p>
    <w:p w:rsidR="005F40BD" w:rsidRDefault="005F40BD" w:rsidP="00777C3D">
      <w:pPr>
        <w:spacing w:line="240" w:lineRule="auto"/>
        <w:ind w:left="680" w:firstLine="0"/>
        <w:rPr>
          <w:szCs w:val="24"/>
        </w:rPr>
      </w:pPr>
      <w:r>
        <w:rPr>
          <w:szCs w:val="24"/>
        </w:rPr>
        <w:t>- терапевт - .......... лв</w:t>
      </w:r>
      <w:r w:rsidR="00077A61">
        <w:rPr>
          <w:szCs w:val="24"/>
        </w:rPr>
        <w:t>.</w:t>
      </w:r>
      <w:r>
        <w:rPr>
          <w:szCs w:val="24"/>
        </w:rPr>
        <w:t xml:space="preserve"> без ДДС;</w:t>
      </w:r>
    </w:p>
    <w:p w:rsidR="005F40BD" w:rsidRDefault="005F40BD" w:rsidP="00777C3D">
      <w:pPr>
        <w:spacing w:line="240" w:lineRule="auto"/>
        <w:ind w:left="680" w:firstLine="0"/>
        <w:rPr>
          <w:szCs w:val="24"/>
        </w:rPr>
      </w:pPr>
      <w:r>
        <w:rPr>
          <w:szCs w:val="24"/>
        </w:rPr>
        <w:t>- офталмолог - ............ лв</w:t>
      </w:r>
      <w:r w:rsidR="00077A61">
        <w:rPr>
          <w:szCs w:val="24"/>
        </w:rPr>
        <w:t>.</w:t>
      </w:r>
      <w:r>
        <w:rPr>
          <w:szCs w:val="24"/>
        </w:rPr>
        <w:t xml:space="preserve"> без ДДС;</w:t>
      </w:r>
    </w:p>
    <w:p w:rsidR="005F40BD" w:rsidRDefault="005F40BD" w:rsidP="00777C3D">
      <w:pPr>
        <w:spacing w:line="240" w:lineRule="auto"/>
        <w:ind w:left="680" w:firstLine="0"/>
        <w:rPr>
          <w:szCs w:val="24"/>
        </w:rPr>
      </w:pPr>
      <w:r>
        <w:rPr>
          <w:szCs w:val="24"/>
        </w:rPr>
        <w:t>- невролог - ............. лв</w:t>
      </w:r>
      <w:r w:rsidR="00077A61">
        <w:rPr>
          <w:szCs w:val="24"/>
        </w:rPr>
        <w:t>.</w:t>
      </w:r>
      <w:r>
        <w:rPr>
          <w:szCs w:val="24"/>
        </w:rPr>
        <w:t xml:space="preserve"> без ДДС.</w:t>
      </w:r>
    </w:p>
    <w:p w:rsidR="005F40BD" w:rsidRDefault="005F40BD" w:rsidP="00777C3D">
      <w:pPr>
        <w:spacing w:line="240" w:lineRule="auto"/>
        <w:ind w:left="680" w:firstLine="0"/>
        <w:rPr>
          <w:szCs w:val="24"/>
        </w:rPr>
      </w:pPr>
      <w:r>
        <w:rPr>
          <w:szCs w:val="24"/>
        </w:rPr>
        <w:t>Единичната цена за лабораторните изследвания е както следва:</w:t>
      </w:r>
    </w:p>
    <w:p w:rsidR="005F40BD" w:rsidRDefault="005F40BD" w:rsidP="00777C3D">
      <w:pPr>
        <w:spacing w:line="240" w:lineRule="auto"/>
        <w:ind w:left="680" w:firstLine="0"/>
        <w:rPr>
          <w:szCs w:val="24"/>
        </w:rPr>
      </w:pPr>
      <w:r>
        <w:rPr>
          <w:szCs w:val="24"/>
        </w:rPr>
        <w:t>- на кръв: ............... лв</w:t>
      </w:r>
      <w:r w:rsidR="00746BB2">
        <w:rPr>
          <w:szCs w:val="24"/>
        </w:rPr>
        <w:t>.</w:t>
      </w:r>
      <w:r>
        <w:rPr>
          <w:szCs w:val="24"/>
        </w:rPr>
        <w:t xml:space="preserve"> без ДДС;</w:t>
      </w:r>
    </w:p>
    <w:p w:rsidR="005F40BD" w:rsidRDefault="005F40BD" w:rsidP="00777C3D">
      <w:pPr>
        <w:spacing w:line="240" w:lineRule="auto"/>
        <w:ind w:left="680" w:firstLine="0"/>
        <w:rPr>
          <w:szCs w:val="24"/>
        </w:rPr>
      </w:pPr>
      <w:r>
        <w:rPr>
          <w:szCs w:val="24"/>
        </w:rPr>
        <w:t>- на урина: ............... лв</w:t>
      </w:r>
      <w:r w:rsidR="00746BB2">
        <w:rPr>
          <w:szCs w:val="24"/>
        </w:rPr>
        <w:t>.</w:t>
      </w:r>
      <w:r>
        <w:rPr>
          <w:szCs w:val="24"/>
        </w:rPr>
        <w:t xml:space="preserve"> без ДДС.</w:t>
      </w:r>
    </w:p>
    <w:p w:rsidR="005F40BD" w:rsidRPr="002F7C82" w:rsidRDefault="005F40BD" w:rsidP="00777C3D">
      <w:pPr>
        <w:spacing w:line="240" w:lineRule="auto"/>
        <w:ind w:left="680" w:firstLine="0"/>
        <w:rPr>
          <w:szCs w:val="24"/>
        </w:rPr>
      </w:pPr>
    </w:p>
    <w:p w:rsidR="005F40BD" w:rsidRPr="002F7C82" w:rsidRDefault="005F40BD" w:rsidP="00777C3D">
      <w:pPr>
        <w:tabs>
          <w:tab w:val="num" w:pos="1276"/>
        </w:tabs>
        <w:spacing w:line="240" w:lineRule="auto"/>
        <w:rPr>
          <w:spacing w:val="-2"/>
        </w:rPr>
      </w:pPr>
      <w:r w:rsidRPr="002F7C82">
        <w:rPr>
          <w:spacing w:val="-2"/>
        </w:rPr>
        <w:t>Общата цена за</w:t>
      </w:r>
      <w:r w:rsidRPr="002F7C82">
        <w:rPr>
          <w:szCs w:val="24"/>
        </w:rPr>
        <w:t xml:space="preserve"> </w:t>
      </w:r>
      <w:r>
        <w:rPr>
          <w:szCs w:val="24"/>
        </w:rPr>
        <w:t xml:space="preserve">реално </w:t>
      </w:r>
      <w:r w:rsidRPr="002F7C82">
        <w:rPr>
          <w:szCs w:val="24"/>
        </w:rPr>
        <w:t xml:space="preserve">извършените </w:t>
      </w:r>
      <w:r>
        <w:rPr>
          <w:szCs w:val="24"/>
        </w:rPr>
        <w:t>периодични</w:t>
      </w:r>
      <w:r w:rsidRPr="002F7C82">
        <w:rPr>
          <w:szCs w:val="24"/>
        </w:rPr>
        <w:t xml:space="preserve"> </w:t>
      </w:r>
      <w:r w:rsidRPr="002F7C82">
        <w:rPr>
          <w:spacing w:val="-2"/>
        </w:rPr>
        <w:t xml:space="preserve">медицински прегледи </w:t>
      </w:r>
      <w:r>
        <w:rPr>
          <w:spacing w:val="-2"/>
        </w:rPr>
        <w:t xml:space="preserve">и лабораторни изследвания </w:t>
      </w:r>
      <w:r w:rsidRPr="002F7C82">
        <w:rPr>
          <w:spacing w:val="-2"/>
        </w:rPr>
        <w:t xml:space="preserve">е </w:t>
      </w:r>
      <w:r w:rsidRPr="002F7C82">
        <w:t>в</w:t>
      </w:r>
      <w:r w:rsidRPr="002F7C82">
        <w:rPr>
          <w:spacing w:val="-2"/>
        </w:rPr>
        <w:t xml:space="preserve"> размер на ................</w:t>
      </w:r>
      <w:r>
        <w:rPr>
          <w:spacing w:val="-2"/>
        </w:rPr>
        <w:t xml:space="preserve"> </w:t>
      </w:r>
      <w:r w:rsidRPr="002F7C82">
        <w:rPr>
          <w:spacing w:val="-2"/>
        </w:rPr>
        <w:t>(...................) лева</w:t>
      </w:r>
      <w:r>
        <w:rPr>
          <w:spacing w:val="-2"/>
        </w:rPr>
        <w:t xml:space="preserve"> без ДДС.</w:t>
      </w:r>
    </w:p>
    <w:p w:rsidR="005F40BD" w:rsidRDefault="005F40BD" w:rsidP="00777C3D">
      <w:pPr>
        <w:tabs>
          <w:tab w:val="num" w:pos="1276"/>
        </w:tabs>
        <w:spacing w:line="240" w:lineRule="auto"/>
        <w:ind w:firstLine="567"/>
        <w:rPr>
          <w:szCs w:val="24"/>
        </w:rPr>
      </w:pPr>
    </w:p>
    <w:p w:rsidR="005F40BD" w:rsidRPr="002F7C82" w:rsidRDefault="005F40BD" w:rsidP="00777C3D">
      <w:pPr>
        <w:tabs>
          <w:tab w:val="num" w:pos="1276"/>
        </w:tabs>
        <w:spacing w:line="240" w:lineRule="auto"/>
        <w:ind w:firstLine="567"/>
        <w:rPr>
          <w:szCs w:val="24"/>
        </w:rPr>
      </w:pPr>
    </w:p>
    <w:p w:rsidR="005F40BD" w:rsidRPr="002F7C82" w:rsidRDefault="005F40BD" w:rsidP="00777C3D">
      <w:pPr>
        <w:tabs>
          <w:tab w:val="num" w:pos="1276"/>
        </w:tabs>
        <w:spacing w:line="240" w:lineRule="auto"/>
        <w:ind w:firstLine="567"/>
        <w:rPr>
          <w:szCs w:val="24"/>
        </w:rPr>
      </w:pPr>
      <w:r w:rsidRPr="002F7C82">
        <w:rPr>
          <w:szCs w:val="24"/>
        </w:rPr>
        <w:t>ЗА ИЗПЪЛНИТЕЛЯ:</w:t>
      </w:r>
      <w:r w:rsidRPr="002F7C82">
        <w:rPr>
          <w:szCs w:val="24"/>
        </w:rPr>
        <w:tab/>
      </w:r>
      <w:r w:rsidRPr="002F7C82">
        <w:rPr>
          <w:szCs w:val="24"/>
        </w:rPr>
        <w:tab/>
      </w:r>
      <w:r w:rsidRPr="002F7C82">
        <w:rPr>
          <w:szCs w:val="24"/>
        </w:rPr>
        <w:tab/>
      </w:r>
      <w:r w:rsidRPr="002F7C82">
        <w:rPr>
          <w:szCs w:val="24"/>
        </w:rPr>
        <w:tab/>
        <w:t>ЗА ВЪЗЛОЖИТЕЛЯ:</w:t>
      </w:r>
    </w:p>
    <w:p w:rsidR="000A77AD" w:rsidRPr="00760774" w:rsidRDefault="000A77AD" w:rsidP="00777C3D">
      <w:pPr>
        <w:spacing w:line="240" w:lineRule="auto"/>
        <w:rPr>
          <w:b/>
          <w:bCs/>
          <w:u w:val="single"/>
          <w:lang w:val="ru-RU"/>
        </w:rPr>
      </w:pPr>
    </w:p>
    <w:p w:rsidR="000A77AD" w:rsidRPr="00760774" w:rsidRDefault="000A77AD" w:rsidP="00777C3D">
      <w:pPr>
        <w:spacing w:line="240" w:lineRule="auto"/>
        <w:ind w:left="6360" w:firstLine="720"/>
        <w:jc w:val="center"/>
        <w:rPr>
          <w:b/>
          <w:bCs/>
          <w:u w:val="single"/>
          <w:lang w:val="ru-RU"/>
        </w:rPr>
      </w:pPr>
    </w:p>
    <w:p w:rsidR="000A77AD" w:rsidRPr="00760774" w:rsidRDefault="000A77AD" w:rsidP="00777C3D">
      <w:pPr>
        <w:spacing w:line="240" w:lineRule="auto"/>
        <w:ind w:left="6360" w:firstLine="720"/>
        <w:jc w:val="center"/>
        <w:rPr>
          <w:b/>
          <w:bCs/>
          <w:u w:val="single"/>
          <w:lang w:val="ru-RU"/>
        </w:rPr>
      </w:pPr>
    </w:p>
    <w:p w:rsidR="000A77AD" w:rsidRDefault="000A77AD" w:rsidP="00777C3D">
      <w:pPr>
        <w:spacing w:line="240" w:lineRule="auto"/>
        <w:ind w:left="6360" w:firstLine="720"/>
        <w:jc w:val="center"/>
        <w:rPr>
          <w:b/>
          <w:bCs/>
          <w:u w:val="single"/>
        </w:rPr>
      </w:pPr>
    </w:p>
    <w:p w:rsidR="000A77AD" w:rsidRDefault="000A77AD" w:rsidP="00777C3D">
      <w:pPr>
        <w:spacing w:line="240" w:lineRule="auto"/>
        <w:ind w:left="6360" w:firstLine="720"/>
        <w:jc w:val="center"/>
        <w:rPr>
          <w:b/>
          <w:bCs/>
          <w:u w:val="single"/>
        </w:rPr>
      </w:pPr>
    </w:p>
    <w:p w:rsidR="009019C1" w:rsidRDefault="009019C1" w:rsidP="00777C3D">
      <w:pPr>
        <w:spacing w:line="240" w:lineRule="auto"/>
        <w:ind w:left="6360" w:firstLine="720"/>
        <w:jc w:val="center"/>
        <w:rPr>
          <w:b/>
          <w:bCs/>
          <w:u w:val="single"/>
        </w:rPr>
      </w:pPr>
    </w:p>
    <w:p w:rsidR="009019C1" w:rsidRDefault="009019C1" w:rsidP="00777C3D">
      <w:pPr>
        <w:spacing w:line="240" w:lineRule="auto"/>
        <w:ind w:left="6360" w:firstLine="720"/>
        <w:jc w:val="center"/>
        <w:rPr>
          <w:b/>
          <w:bCs/>
          <w:u w:val="single"/>
        </w:rPr>
      </w:pPr>
    </w:p>
    <w:p w:rsidR="009019C1" w:rsidRDefault="009019C1" w:rsidP="00777C3D">
      <w:pPr>
        <w:spacing w:line="240" w:lineRule="auto"/>
        <w:ind w:left="6360" w:firstLine="720"/>
        <w:jc w:val="center"/>
        <w:rPr>
          <w:b/>
          <w:bCs/>
          <w:u w:val="single"/>
        </w:rPr>
      </w:pPr>
    </w:p>
    <w:p w:rsidR="009019C1" w:rsidRDefault="009019C1" w:rsidP="00777C3D">
      <w:pPr>
        <w:spacing w:line="240" w:lineRule="auto"/>
        <w:ind w:left="6360" w:firstLine="720"/>
        <w:jc w:val="center"/>
        <w:rPr>
          <w:b/>
          <w:bCs/>
          <w:u w:val="single"/>
        </w:rPr>
      </w:pPr>
    </w:p>
    <w:p w:rsidR="000A77AD" w:rsidRPr="00CB772B" w:rsidRDefault="000A77AD" w:rsidP="00777C3D">
      <w:pPr>
        <w:spacing w:line="240" w:lineRule="auto"/>
        <w:ind w:firstLine="0"/>
        <w:rPr>
          <w:b/>
          <w:bCs/>
          <w:u w:val="single"/>
        </w:rPr>
      </w:pPr>
    </w:p>
    <w:p w:rsidR="000A77AD" w:rsidRPr="0073449B" w:rsidRDefault="000A77AD" w:rsidP="00777C3D">
      <w:pPr>
        <w:tabs>
          <w:tab w:val="left" w:pos="708"/>
          <w:tab w:val="center" w:pos="4153"/>
          <w:tab w:val="right" w:pos="8306"/>
        </w:tabs>
        <w:spacing w:line="240" w:lineRule="auto"/>
        <w:ind w:left="-327" w:firstLine="654"/>
        <w:rPr>
          <w:b/>
          <w:bCs/>
        </w:rPr>
      </w:pPr>
      <w:r w:rsidRPr="0073449B">
        <w:rPr>
          <w:b/>
          <w:bCs/>
          <w:lang w:val="en-US"/>
        </w:rPr>
        <w:t>V</w:t>
      </w:r>
      <w:r w:rsidRPr="0073449B">
        <w:rPr>
          <w:b/>
          <w:bCs/>
        </w:rPr>
        <w:t>ІІ. Приложения:</w:t>
      </w:r>
    </w:p>
    <w:p w:rsidR="000A77AD" w:rsidRDefault="000A77AD" w:rsidP="00777C3D">
      <w:pPr>
        <w:tabs>
          <w:tab w:val="left" w:pos="708"/>
          <w:tab w:val="center" w:pos="4153"/>
          <w:tab w:val="right" w:pos="8306"/>
        </w:tabs>
        <w:spacing w:line="240" w:lineRule="auto"/>
        <w:ind w:left="-284" w:firstLine="654"/>
        <w:rPr>
          <w:b/>
          <w:bCs/>
        </w:rPr>
      </w:pPr>
    </w:p>
    <w:p w:rsidR="000A77AD" w:rsidRPr="002812AE" w:rsidRDefault="000A77AD" w:rsidP="00777C3D">
      <w:pPr>
        <w:tabs>
          <w:tab w:val="left" w:pos="708"/>
          <w:tab w:val="center" w:pos="4153"/>
          <w:tab w:val="right" w:pos="8306"/>
        </w:tabs>
        <w:spacing w:line="240" w:lineRule="auto"/>
        <w:ind w:left="-327" w:firstLine="654"/>
        <w:rPr>
          <w:b/>
          <w:bCs/>
        </w:rPr>
      </w:pPr>
      <w:r w:rsidRPr="00EA338D">
        <w:rPr>
          <w:b/>
          <w:bCs/>
        </w:rPr>
        <w:t>Приложение №</w:t>
      </w:r>
      <w:r w:rsidRPr="00760774">
        <w:rPr>
          <w:b/>
          <w:bCs/>
          <w:lang w:val="ru-RU"/>
        </w:rPr>
        <w:t xml:space="preserve"> </w:t>
      </w:r>
      <w:r w:rsidRPr="00EA338D">
        <w:rPr>
          <w:b/>
          <w:bCs/>
        </w:rPr>
        <w:t>1</w:t>
      </w:r>
      <w:r>
        <w:rPr>
          <w:b/>
          <w:bCs/>
        </w:rPr>
        <w:t xml:space="preserve"> </w:t>
      </w:r>
      <w:r w:rsidRPr="00EA338D">
        <w:rPr>
          <w:b/>
          <w:bCs/>
        </w:rPr>
        <w:t>-</w:t>
      </w:r>
      <w:r w:rsidRPr="00EA338D">
        <w:rPr>
          <w:b/>
          <w:bCs/>
          <w:sz w:val="23"/>
          <w:szCs w:val="23"/>
        </w:rPr>
        <w:t xml:space="preserve"> </w:t>
      </w:r>
      <w:r w:rsidR="002812AE" w:rsidRPr="0073449B">
        <w:rPr>
          <w:b/>
          <w:bCs/>
        </w:rPr>
        <w:t xml:space="preserve">Декларация по Раздел </w:t>
      </w:r>
      <w:r w:rsidR="002812AE" w:rsidRPr="0073449B">
        <w:rPr>
          <w:b/>
          <w:bCs/>
          <w:lang w:val="en-US"/>
        </w:rPr>
        <w:t>V</w:t>
      </w:r>
      <w:r w:rsidR="002812AE" w:rsidRPr="0073449B">
        <w:rPr>
          <w:b/>
          <w:bCs/>
        </w:rPr>
        <w:t>, т. 2.3. от документацията;</w:t>
      </w:r>
    </w:p>
    <w:p w:rsidR="000A77AD" w:rsidRDefault="000A77AD" w:rsidP="00777C3D">
      <w:pPr>
        <w:tabs>
          <w:tab w:val="left" w:pos="708"/>
          <w:tab w:val="center" w:pos="4153"/>
          <w:tab w:val="right" w:pos="8306"/>
        </w:tabs>
        <w:spacing w:line="240" w:lineRule="auto"/>
        <w:ind w:left="-327" w:firstLine="654"/>
        <w:rPr>
          <w:b/>
          <w:bCs/>
        </w:rPr>
      </w:pPr>
      <w:r w:rsidRPr="0073449B">
        <w:rPr>
          <w:b/>
          <w:bCs/>
        </w:rPr>
        <w:t>Приложение №</w:t>
      </w:r>
      <w:r w:rsidRPr="00760774">
        <w:rPr>
          <w:b/>
          <w:bCs/>
          <w:lang w:val="ru-RU"/>
        </w:rPr>
        <w:t xml:space="preserve"> </w:t>
      </w:r>
      <w:r w:rsidRPr="0073449B">
        <w:rPr>
          <w:b/>
          <w:bCs/>
        </w:rPr>
        <w:t>2.1</w:t>
      </w:r>
      <w:r>
        <w:rPr>
          <w:b/>
          <w:bCs/>
        </w:rPr>
        <w:t xml:space="preserve"> </w:t>
      </w:r>
      <w:r w:rsidRPr="0073449B">
        <w:rPr>
          <w:b/>
          <w:bCs/>
        </w:rPr>
        <w:t>-</w:t>
      </w:r>
      <w:r>
        <w:rPr>
          <w:b/>
          <w:bCs/>
        </w:rPr>
        <w:t xml:space="preserve"> </w:t>
      </w:r>
      <w:r w:rsidRPr="0073449B">
        <w:rPr>
          <w:b/>
          <w:bCs/>
        </w:rPr>
        <w:t>Декларация по чл. 5</w:t>
      </w:r>
      <w:r w:rsidR="00F47F55">
        <w:rPr>
          <w:b/>
          <w:bCs/>
        </w:rPr>
        <w:t>0</w:t>
      </w:r>
      <w:r w:rsidRPr="0073449B">
        <w:rPr>
          <w:b/>
          <w:bCs/>
        </w:rPr>
        <w:t xml:space="preserve">, ал. 1, т. </w:t>
      </w:r>
      <w:r w:rsidR="00F47F55">
        <w:rPr>
          <w:b/>
          <w:bCs/>
        </w:rPr>
        <w:t>3</w:t>
      </w:r>
      <w:r w:rsidRPr="0073449B">
        <w:rPr>
          <w:b/>
          <w:bCs/>
        </w:rPr>
        <w:t xml:space="preserve"> от ЗОП;</w:t>
      </w:r>
    </w:p>
    <w:p w:rsidR="000A77AD" w:rsidRPr="002812AE" w:rsidRDefault="00F47F55" w:rsidP="00777C3D">
      <w:pPr>
        <w:tabs>
          <w:tab w:val="left" w:pos="708"/>
          <w:tab w:val="center" w:pos="4153"/>
          <w:tab w:val="right" w:pos="8306"/>
        </w:tabs>
        <w:spacing w:line="240" w:lineRule="auto"/>
        <w:ind w:left="-327" w:firstLine="654"/>
        <w:rPr>
          <w:b/>
          <w:bCs/>
        </w:rPr>
      </w:pPr>
      <w:r w:rsidRPr="0073449B">
        <w:rPr>
          <w:b/>
          <w:bCs/>
        </w:rPr>
        <w:t>Приложение №</w:t>
      </w:r>
      <w:r w:rsidRPr="00760774">
        <w:rPr>
          <w:b/>
          <w:bCs/>
          <w:lang w:val="ru-RU"/>
        </w:rPr>
        <w:t xml:space="preserve"> </w:t>
      </w:r>
      <w:r w:rsidRPr="0073449B">
        <w:rPr>
          <w:b/>
          <w:bCs/>
        </w:rPr>
        <w:t>2.</w:t>
      </w:r>
      <w:r>
        <w:rPr>
          <w:b/>
          <w:bCs/>
        </w:rPr>
        <w:t xml:space="preserve">2 </w:t>
      </w:r>
      <w:r w:rsidRPr="0073449B">
        <w:rPr>
          <w:b/>
          <w:bCs/>
        </w:rPr>
        <w:t>-</w:t>
      </w:r>
      <w:r>
        <w:rPr>
          <w:b/>
          <w:bCs/>
        </w:rPr>
        <w:t xml:space="preserve"> </w:t>
      </w:r>
      <w:r w:rsidRPr="0073449B">
        <w:rPr>
          <w:b/>
          <w:bCs/>
        </w:rPr>
        <w:t>Декларация по чл. 51, ал. 1, т. 1 от ЗОП;</w:t>
      </w:r>
    </w:p>
    <w:p w:rsidR="000A77AD" w:rsidRPr="0073449B" w:rsidRDefault="000A77AD" w:rsidP="00777C3D">
      <w:pPr>
        <w:tabs>
          <w:tab w:val="left" w:pos="708"/>
          <w:tab w:val="center" w:pos="4153"/>
          <w:tab w:val="right" w:pos="8306"/>
        </w:tabs>
        <w:spacing w:line="240" w:lineRule="auto"/>
        <w:ind w:left="-327" w:firstLine="654"/>
        <w:rPr>
          <w:b/>
          <w:bCs/>
        </w:rPr>
      </w:pPr>
      <w:r w:rsidRPr="0073449B">
        <w:rPr>
          <w:b/>
          <w:bCs/>
        </w:rPr>
        <w:t>Приложение №</w:t>
      </w:r>
      <w:r w:rsidRPr="00760774">
        <w:rPr>
          <w:b/>
          <w:bCs/>
          <w:lang w:val="ru-RU"/>
        </w:rPr>
        <w:t xml:space="preserve"> </w:t>
      </w:r>
      <w:r w:rsidRPr="0073449B">
        <w:rPr>
          <w:b/>
          <w:bCs/>
        </w:rPr>
        <w:t>3.1</w:t>
      </w:r>
      <w:r>
        <w:rPr>
          <w:b/>
          <w:bCs/>
        </w:rPr>
        <w:t xml:space="preserve"> </w:t>
      </w:r>
      <w:r w:rsidRPr="0073449B">
        <w:rPr>
          <w:b/>
          <w:bCs/>
        </w:rPr>
        <w:t>-</w:t>
      </w:r>
      <w:r>
        <w:rPr>
          <w:b/>
          <w:bCs/>
        </w:rPr>
        <w:t xml:space="preserve"> </w:t>
      </w:r>
      <w:r w:rsidRPr="0073449B">
        <w:rPr>
          <w:b/>
          <w:bCs/>
        </w:rPr>
        <w:t>Образец на банкова гаранция за участие;</w:t>
      </w:r>
    </w:p>
    <w:p w:rsidR="000A77AD" w:rsidRPr="0073449B" w:rsidRDefault="000A77AD" w:rsidP="00777C3D">
      <w:pPr>
        <w:tabs>
          <w:tab w:val="left" w:pos="708"/>
          <w:tab w:val="center" w:pos="4153"/>
          <w:tab w:val="right" w:pos="8306"/>
        </w:tabs>
        <w:spacing w:line="240" w:lineRule="auto"/>
        <w:ind w:left="-327" w:firstLine="654"/>
        <w:rPr>
          <w:b/>
          <w:bCs/>
        </w:rPr>
      </w:pPr>
      <w:r w:rsidRPr="0073449B">
        <w:rPr>
          <w:b/>
          <w:bCs/>
        </w:rPr>
        <w:t>Приложение №</w:t>
      </w:r>
      <w:r w:rsidRPr="00760774">
        <w:rPr>
          <w:b/>
          <w:bCs/>
          <w:lang w:val="ru-RU"/>
        </w:rPr>
        <w:t xml:space="preserve"> </w:t>
      </w:r>
      <w:r w:rsidRPr="0073449B">
        <w:rPr>
          <w:b/>
          <w:bCs/>
        </w:rPr>
        <w:t>3.2</w:t>
      </w:r>
      <w:r>
        <w:rPr>
          <w:b/>
          <w:bCs/>
        </w:rPr>
        <w:t xml:space="preserve"> </w:t>
      </w:r>
      <w:r w:rsidRPr="0073449B">
        <w:rPr>
          <w:b/>
          <w:bCs/>
        </w:rPr>
        <w:t>-</w:t>
      </w:r>
      <w:r>
        <w:rPr>
          <w:b/>
          <w:bCs/>
        </w:rPr>
        <w:t xml:space="preserve"> </w:t>
      </w:r>
      <w:r w:rsidRPr="0073449B">
        <w:rPr>
          <w:b/>
          <w:bCs/>
        </w:rPr>
        <w:t>Образец на банкова гаранция за изпълнение;</w:t>
      </w:r>
    </w:p>
    <w:p w:rsidR="000A77AD" w:rsidRPr="0073449B" w:rsidRDefault="000A77AD" w:rsidP="00777C3D">
      <w:pPr>
        <w:tabs>
          <w:tab w:val="left" w:pos="708"/>
          <w:tab w:val="center" w:pos="4153"/>
          <w:tab w:val="right" w:pos="8306"/>
        </w:tabs>
        <w:spacing w:line="240" w:lineRule="auto"/>
        <w:ind w:left="-327" w:firstLine="654"/>
        <w:rPr>
          <w:b/>
          <w:bCs/>
        </w:rPr>
      </w:pPr>
      <w:r w:rsidRPr="0073449B">
        <w:rPr>
          <w:b/>
          <w:bCs/>
        </w:rPr>
        <w:t>Приложение №</w:t>
      </w:r>
      <w:r w:rsidRPr="00760774">
        <w:rPr>
          <w:b/>
          <w:bCs/>
          <w:lang w:val="ru-RU"/>
        </w:rPr>
        <w:t xml:space="preserve"> </w:t>
      </w:r>
      <w:r w:rsidRPr="0073449B">
        <w:rPr>
          <w:b/>
          <w:bCs/>
        </w:rPr>
        <w:t>4</w:t>
      </w:r>
      <w:r>
        <w:rPr>
          <w:b/>
          <w:bCs/>
        </w:rPr>
        <w:t xml:space="preserve"> </w:t>
      </w:r>
      <w:r w:rsidRPr="0073449B">
        <w:rPr>
          <w:b/>
          <w:bCs/>
        </w:rPr>
        <w:t>-</w:t>
      </w:r>
      <w:r>
        <w:rPr>
          <w:b/>
          <w:bCs/>
        </w:rPr>
        <w:t xml:space="preserve"> </w:t>
      </w:r>
      <w:r w:rsidRPr="0073449B">
        <w:rPr>
          <w:b/>
          <w:bCs/>
        </w:rPr>
        <w:t>Декларация по чл. 47, ал. 1</w:t>
      </w:r>
      <w:r w:rsidRPr="00760774">
        <w:rPr>
          <w:b/>
          <w:bCs/>
          <w:lang w:val="ru-RU"/>
        </w:rPr>
        <w:t>,</w:t>
      </w:r>
      <w:r w:rsidRPr="0073449B">
        <w:rPr>
          <w:b/>
          <w:bCs/>
        </w:rPr>
        <w:t xml:space="preserve"> </w:t>
      </w:r>
      <w:r w:rsidRPr="00760774">
        <w:rPr>
          <w:b/>
          <w:bCs/>
          <w:lang w:val="ru-RU"/>
        </w:rPr>
        <w:t>т.</w:t>
      </w:r>
      <w:r w:rsidRPr="0073449B">
        <w:rPr>
          <w:b/>
          <w:bCs/>
        </w:rPr>
        <w:t xml:space="preserve"> </w:t>
      </w:r>
      <w:r w:rsidRPr="00760774">
        <w:rPr>
          <w:b/>
          <w:bCs/>
          <w:lang w:val="ru-RU"/>
        </w:rPr>
        <w:t>1, ал.</w:t>
      </w:r>
      <w:r w:rsidRPr="0073449B">
        <w:rPr>
          <w:b/>
          <w:bCs/>
        </w:rPr>
        <w:t xml:space="preserve"> </w:t>
      </w:r>
      <w:r w:rsidRPr="00760774">
        <w:rPr>
          <w:b/>
          <w:bCs/>
          <w:lang w:val="ru-RU"/>
        </w:rPr>
        <w:t>2, т.</w:t>
      </w:r>
      <w:r w:rsidRPr="0073449B">
        <w:rPr>
          <w:b/>
          <w:bCs/>
        </w:rPr>
        <w:t xml:space="preserve"> </w:t>
      </w:r>
      <w:r w:rsidRPr="00760774">
        <w:rPr>
          <w:b/>
          <w:bCs/>
          <w:lang w:val="ru-RU"/>
        </w:rPr>
        <w:t>2, т.</w:t>
      </w:r>
      <w:r w:rsidRPr="0073449B">
        <w:rPr>
          <w:b/>
          <w:bCs/>
        </w:rPr>
        <w:t xml:space="preserve"> </w:t>
      </w:r>
      <w:r w:rsidRPr="00760774">
        <w:rPr>
          <w:b/>
          <w:bCs/>
          <w:lang w:val="ru-RU"/>
        </w:rPr>
        <w:t>5 и ал.</w:t>
      </w:r>
      <w:r w:rsidRPr="0073449B">
        <w:rPr>
          <w:b/>
          <w:bCs/>
        </w:rPr>
        <w:t xml:space="preserve"> </w:t>
      </w:r>
      <w:r w:rsidRPr="00760774">
        <w:rPr>
          <w:b/>
          <w:bCs/>
          <w:lang w:val="ru-RU"/>
        </w:rPr>
        <w:t>5, т.</w:t>
      </w:r>
      <w:r w:rsidRPr="0073449B">
        <w:rPr>
          <w:b/>
          <w:bCs/>
        </w:rPr>
        <w:t xml:space="preserve"> </w:t>
      </w:r>
      <w:r w:rsidRPr="00760774">
        <w:rPr>
          <w:b/>
          <w:bCs/>
          <w:lang w:val="ru-RU"/>
        </w:rPr>
        <w:t>1</w:t>
      </w:r>
      <w:r w:rsidRPr="0073449B">
        <w:rPr>
          <w:b/>
          <w:bCs/>
        </w:rPr>
        <w:t xml:space="preserve"> от ЗОП;</w:t>
      </w:r>
    </w:p>
    <w:p w:rsidR="000A77AD" w:rsidRPr="0073449B" w:rsidRDefault="000A77AD" w:rsidP="00777C3D">
      <w:pPr>
        <w:tabs>
          <w:tab w:val="left" w:pos="708"/>
          <w:tab w:val="center" w:pos="4153"/>
          <w:tab w:val="right" w:pos="8306"/>
        </w:tabs>
        <w:spacing w:line="240" w:lineRule="auto"/>
        <w:ind w:left="-327" w:firstLine="654"/>
        <w:rPr>
          <w:b/>
          <w:bCs/>
        </w:rPr>
      </w:pPr>
      <w:r w:rsidRPr="0073449B">
        <w:rPr>
          <w:b/>
          <w:bCs/>
        </w:rPr>
        <w:t>Приложение №</w:t>
      </w:r>
      <w:r w:rsidRPr="00760774">
        <w:rPr>
          <w:b/>
          <w:bCs/>
          <w:lang w:val="ru-RU"/>
        </w:rPr>
        <w:t xml:space="preserve"> </w:t>
      </w:r>
      <w:r w:rsidRPr="0073449B">
        <w:rPr>
          <w:b/>
          <w:bCs/>
        </w:rPr>
        <w:t>5</w:t>
      </w:r>
      <w:r>
        <w:rPr>
          <w:b/>
          <w:bCs/>
        </w:rPr>
        <w:t xml:space="preserve"> </w:t>
      </w:r>
      <w:r w:rsidRPr="0073449B">
        <w:rPr>
          <w:b/>
          <w:bCs/>
        </w:rPr>
        <w:t>-</w:t>
      </w:r>
      <w:r>
        <w:rPr>
          <w:b/>
          <w:bCs/>
        </w:rPr>
        <w:t xml:space="preserve"> </w:t>
      </w:r>
      <w:r w:rsidRPr="0073449B">
        <w:rPr>
          <w:b/>
          <w:bCs/>
        </w:rPr>
        <w:t>Декларация по чл. 47, ал. 1</w:t>
      </w:r>
      <w:r w:rsidRPr="00760774">
        <w:rPr>
          <w:b/>
          <w:bCs/>
          <w:lang w:val="ru-RU"/>
        </w:rPr>
        <w:t>,т.</w:t>
      </w:r>
      <w:r w:rsidRPr="0073449B">
        <w:rPr>
          <w:b/>
          <w:bCs/>
        </w:rPr>
        <w:t xml:space="preserve"> 2, т. 3</w:t>
      </w:r>
      <w:r w:rsidRPr="00760774">
        <w:rPr>
          <w:b/>
          <w:bCs/>
          <w:lang w:val="ru-RU"/>
        </w:rPr>
        <w:t>, ал.</w:t>
      </w:r>
      <w:r w:rsidRPr="0073449B">
        <w:rPr>
          <w:b/>
          <w:bCs/>
        </w:rPr>
        <w:t xml:space="preserve"> </w:t>
      </w:r>
      <w:r w:rsidRPr="00760774">
        <w:rPr>
          <w:b/>
          <w:bCs/>
          <w:lang w:val="ru-RU"/>
        </w:rPr>
        <w:t>2, т.</w:t>
      </w:r>
      <w:r w:rsidRPr="0073449B">
        <w:rPr>
          <w:b/>
          <w:bCs/>
        </w:rPr>
        <w:t xml:space="preserve"> 1</w:t>
      </w:r>
      <w:r w:rsidRPr="00760774">
        <w:rPr>
          <w:b/>
          <w:bCs/>
          <w:lang w:val="ru-RU"/>
        </w:rPr>
        <w:t>, т.</w:t>
      </w:r>
      <w:r w:rsidRPr="0073449B">
        <w:rPr>
          <w:b/>
          <w:bCs/>
        </w:rPr>
        <w:t xml:space="preserve"> 2а, т. 3 и т. 4</w:t>
      </w:r>
      <w:r w:rsidRPr="00760774">
        <w:rPr>
          <w:b/>
          <w:bCs/>
          <w:lang w:val="ru-RU"/>
        </w:rPr>
        <w:t xml:space="preserve"> и ал.</w:t>
      </w:r>
      <w:r w:rsidRPr="0073449B">
        <w:rPr>
          <w:b/>
          <w:bCs/>
        </w:rPr>
        <w:t xml:space="preserve"> </w:t>
      </w:r>
      <w:r w:rsidRPr="00760774">
        <w:rPr>
          <w:b/>
          <w:bCs/>
          <w:lang w:val="ru-RU"/>
        </w:rPr>
        <w:t>5, т.</w:t>
      </w:r>
      <w:r w:rsidRPr="0073449B">
        <w:rPr>
          <w:b/>
          <w:bCs/>
        </w:rPr>
        <w:t xml:space="preserve"> 2 от ЗОП;</w:t>
      </w:r>
    </w:p>
    <w:p w:rsidR="000A77AD" w:rsidRPr="0073449B" w:rsidRDefault="000A77AD" w:rsidP="00777C3D">
      <w:pPr>
        <w:tabs>
          <w:tab w:val="left" w:pos="708"/>
          <w:tab w:val="center" w:pos="4153"/>
          <w:tab w:val="right" w:pos="8306"/>
        </w:tabs>
        <w:spacing w:line="240" w:lineRule="auto"/>
        <w:ind w:left="-327" w:firstLine="654"/>
        <w:rPr>
          <w:b/>
          <w:bCs/>
        </w:rPr>
      </w:pPr>
      <w:r w:rsidRPr="0073449B">
        <w:rPr>
          <w:b/>
          <w:bCs/>
        </w:rPr>
        <w:t>Приложение №</w:t>
      </w:r>
      <w:r w:rsidRPr="00760774">
        <w:rPr>
          <w:b/>
          <w:bCs/>
          <w:lang w:val="ru-RU"/>
        </w:rPr>
        <w:t xml:space="preserve"> </w:t>
      </w:r>
      <w:r w:rsidRPr="0073449B">
        <w:rPr>
          <w:b/>
          <w:bCs/>
        </w:rPr>
        <w:t>6</w:t>
      </w:r>
      <w:r>
        <w:rPr>
          <w:b/>
          <w:bCs/>
        </w:rPr>
        <w:t xml:space="preserve"> </w:t>
      </w:r>
      <w:r w:rsidRPr="0073449B">
        <w:rPr>
          <w:b/>
          <w:bCs/>
        </w:rPr>
        <w:t>-</w:t>
      </w:r>
      <w:r w:rsidRPr="0073449B">
        <w:rPr>
          <w:b/>
          <w:bCs/>
          <w:lang w:val="ru-RU"/>
        </w:rPr>
        <w:t xml:space="preserve"> Декларация по</w:t>
      </w:r>
      <w:r w:rsidRPr="0073449B">
        <w:rPr>
          <w:b/>
          <w:bCs/>
        </w:rPr>
        <w:t xml:space="preserve"> чл. 56, ал. 1, т. 8 от ЗОП;</w:t>
      </w:r>
    </w:p>
    <w:p w:rsidR="000A77AD" w:rsidRPr="0073449B" w:rsidRDefault="000A77AD" w:rsidP="00777C3D">
      <w:pPr>
        <w:tabs>
          <w:tab w:val="left" w:pos="708"/>
          <w:tab w:val="center" w:pos="4153"/>
          <w:tab w:val="right" w:pos="8306"/>
        </w:tabs>
        <w:spacing w:line="240" w:lineRule="auto"/>
        <w:ind w:left="-327" w:firstLine="654"/>
        <w:rPr>
          <w:b/>
          <w:bCs/>
          <w:lang w:val="ru-RU" w:eastAsia="pl-PL"/>
        </w:rPr>
      </w:pPr>
      <w:r w:rsidRPr="0073449B">
        <w:rPr>
          <w:b/>
          <w:bCs/>
        </w:rPr>
        <w:t>Приложение №</w:t>
      </w:r>
      <w:r w:rsidRPr="00760774">
        <w:rPr>
          <w:b/>
          <w:bCs/>
          <w:lang w:val="ru-RU"/>
        </w:rPr>
        <w:t xml:space="preserve"> </w:t>
      </w:r>
      <w:r w:rsidRPr="0073449B">
        <w:rPr>
          <w:b/>
          <w:bCs/>
        </w:rPr>
        <w:t>7</w:t>
      </w:r>
      <w:r>
        <w:rPr>
          <w:b/>
          <w:bCs/>
        </w:rPr>
        <w:t xml:space="preserve"> </w:t>
      </w:r>
      <w:r w:rsidRPr="0073449B">
        <w:rPr>
          <w:b/>
          <w:bCs/>
        </w:rPr>
        <w:t>-</w:t>
      </w:r>
      <w:r w:rsidRPr="0073449B">
        <w:rPr>
          <w:b/>
          <w:bCs/>
          <w:lang w:val="ru-RU" w:eastAsia="pl-PL"/>
        </w:rPr>
        <w:t xml:space="preserve"> </w:t>
      </w:r>
      <w:r w:rsidRPr="0073449B">
        <w:rPr>
          <w:b/>
          <w:bCs/>
          <w:lang w:val="ru-RU"/>
        </w:rPr>
        <w:t xml:space="preserve">Декларация </w:t>
      </w:r>
      <w:r w:rsidRPr="0073449B">
        <w:rPr>
          <w:b/>
          <w:bCs/>
          <w:lang w:val="ru-RU" w:eastAsia="pl-PL"/>
        </w:rPr>
        <w:t>по чл. 56, ал. 1, т. 12 от ЗОП;</w:t>
      </w:r>
    </w:p>
    <w:p w:rsidR="000A77AD" w:rsidRPr="0073449B" w:rsidRDefault="000A77AD" w:rsidP="00777C3D">
      <w:pPr>
        <w:tabs>
          <w:tab w:val="left" w:pos="708"/>
          <w:tab w:val="center" w:pos="4153"/>
          <w:tab w:val="right" w:pos="8306"/>
        </w:tabs>
        <w:spacing w:line="240" w:lineRule="auto"/>
        <w:ind w:left="-327" w:firstLine="654"/>
        <w:rPr>
          <w:b/>
          <w:bCs/>
          <w:lang w:val="ru-RU" w:eastAsia="pl-PL"/>
        </w:rPr>
      </w:pPr>
      <w:r w:rsidRPr="0073449B">
        <w:rPr>
          <w:b/>
          <w:bCs/>
          <w:lang w:val="ru-RU" w:eastAsia="pl-PL"/>
        </w:rPr>
        <w:t>Приложение №</w:t>
      </w:r>
      <w:r w:rsidRPr="00760774">
        <w:rPr>
          <w:b/>
          <w:bCs/>
          <w:lang w:val="ru-RU" w:eastAsia="pl-PL"/>
        </w:rPr>
        <w:t xml:space="preserve"> </w:t>
      </w:r>
      <w:r w:rsidRPr="0073449B">
        <w:rPr>
          <w:b/>
          <w:bCs/>
          <w:lang w:val="ru-RU" w:eastAsia="pl-PL"/>
        </w:rPr>
        <w:t>8</w:t>
      </w:r>
      <w:r>
        <w:rPr>
          <w:b/>
          <w:bCs/>
          <w:lang w:val="ru-RU" w:eastAsia="pl-PL"/>
        </w:rPr>
        <w:t xml:space="preserve"> </w:t>
      </w:r>
      <w:r w:rsidRPr="0073449B">
        <w:rPr>
          <w:b/>
          <w:bCs/>
          <w:lang w:val="ru-RU" w:eastAsia="pl-PL"/>
        </w:rPr>
        <w:t>-</w:t>
      </w:r>
      <w:r>
        <w:rPr>
          <w:b/>
          <w:bCs/>
          <w:lang w:val="ru-RU" w:eastAsia="pl-PL"/>
        </w:rPr>
        <w:t xml:space="preserve"> </w:t>
      </w:r>
      <w:r w:rsidRPr="0073449B">
        <w:rPr>
          <w:b/>
          <w:bCs/>
          <w:lang w:val="ru-RU" w:eastAsia="pl-PL"/>
        </w:rPr>
        <w:t>Административни сведения;</w:t>
      </w:r>
    </w:p>
    <w:p w:rsidR="000A77AD" w:rsidRDefault="000A77AD" w:rsidP="00777C3D">
      <w:pPr>
        <w:tabs>
          <w:tab w:val="left" w:pos="708"/>
          <w:tab w:val="center" w:pos="4153"/>
          <w:tab w:val="right" w:pos="8306"/>
        </w:tabs>
        <w:spacing w:line="240" w:lineRule="auto"/>
        <w:ind w:left="-327" w:firstLine="654"/>
        <w:rPr>
          <w:b/>
          <w:bCs/>
          <w:lang w:val="ru-RU" w:eastAsia="pl-PL"/>
        </w:rPr>
      </w:pPr>
      <w:r>
        <w:rPr>
          <w:b/>
          <w:bCs/>
          <w:lang w:val="ru-RU" w:eastAsia="pl-PL"/>
        </w:rPr>
        <w:t>Приложение №</w:t>
      </w:r>
      <w:r w:rsidRPr="00760774">
        <w:rPr>
          <w:b/>
          <w:bCs/>
          <w:lang w:val="ru-RU" w:eastAsia="pl-PL"/>
        </w:rPr>
        <w:t xml:space="preserve"> </w:t>
      </w:r>
      <w:r>
        <w:rPr>
          <w:b/>
          <w:bCs/>
          <w:lang w:val="ru-RU" w:eastAsia="pl-PL"/>
        </w:rPr>
        <w:t xml:space="preserve">9 - </w:t>
      </w:r>
      <w:r w:rsidRPr="0073449B">
        <w:rPr>
          <w:b/>
          <w:bCs/>
          <w:lang w:val="ru-RU" w:eastAsia="pl-PL"/>
        </w:rPr>
        <w:t>Техническо предложение;</w:t>
      </w:r>
    </w:p>
    <w:p w:rsidR="000A77AD" w:rsidRDefault="000A77AD" w:rsidP="00777C3D">
      <w:pPr>
        <w:tabs>
          <w:tab w:val="left" w:pos="708"/>
          <w:tab w:val="center" w:pos="4153"/>
          <w:tab w:val="right" w:pos="8306"/>
        </w:tabs>
        <w:spacing w:line="240" w:lineRule="auto"/>
        <w:ind w:left="-327" w:firstLine="654"/>
        <w:rPr>
          <w:b/>
          <w:bCs/>
          <w:lang w:val="ru-RU" w:eastAsia="pl-PL"/>
        </w:rPr>
      </w:pPr>
      <w:r w:rsidRPr="0073449B">
        <w:rPr>
          <w:b/>
          <w:bCs/>
          <w:lang w:val="ru-RU" w:eastAsia="pl-PL"/>
        </w:rPr>
        <w:t>Приложение № 10</w:t>
      </w:r>
      <w:r w:rsidR="00077A61">
        <w:rPr>
          <w:b/>
          <w:bCs/>
          <w:lang w:val="ru-RU" w:eastAsia="pl-PL"/>
        </w:rPr>
        <w:t xml:space="preserve"> </w:t>
      </w:r>
      <w:r w:rsidRPr="0073449B">
        <w:rPr>
          <w:b/>
          <w:bCs/>
          <w:lang w:val="ru-RU" w:eastAsia="pl-PL"/>
        </w:rPr>
        <w:t>-</w:t>
      </w:r>
      <w:r w:rsidR="00077A61">
        <w:rPr>
          <w:b/>
          <w:bCs/>
          <w:lang w:val="ru-RU" w:eastAsia="pl-PL"/>
        </w:rPr>
        <w:t xml:space="preserve"> </w:t>
      </w:r>
      <w:r w:rsidRPr="0073449B">
        <w:rPr>
          <w:b/>
          <w:bCs/>
          <w:lang w:val="ru-RU" w:eastAsia="pl-PL"/>
        </w:rPr>
        <w:t>Ценово предложение</w:t>
      </w:r>
      <w:r>
        <w:rPr>
          <w:b/>
          <w:bCs/>
          <w:lang w:val="ru-RU" w:eastAsia="pl-PL"/>
        </w:rPr>
        <w:t>.</w:t>
      </w:r>
    </w:p>
    <w:p w:rsidR="002812AE" w:rsidRPr="0073449B" w:rsidRDefault="002812AE" w:rsidP="00777C3D">
      <w:pPr>
        <w:tabs>
          <w:tab w:val="center" w:pos="4153"/>
          <w:tab w:val="right" w:pos="8306"/>
        </w:tabs>
        <w:spacing w:line="240" w:lineRule="auto"/>
        <w:ind w:left="-284" w:firstLine="568"/>
        <w:rPr>
          <w:b/>
          <w:lang w:val="ru-RU" w:eastAsia="pl-PL"/>
        </w:rPr>
      </w:pPr>
      <w:r>
        <w:rPr>
          <w:b/>
          <w:lang w:val="ru-RU" w:eastAsia="pl-PL"/>
        </w:rPr>
        <w:tab/>
      </w:r>
      <w:r w:rsidR="00A3748D">
        <w:rPr>
          <w:b/>
          <w:lang w:val="ru-RU" w:eastAsia="pl-PL"/>
        </w:rPr>
        <w:t xml:space="preserve">Приложение </w:t>
      </w:r>
      <w:r>
        <w:rPr>
          <w:b/>
          <w:lang w:val="ru-RU" w:eastAsia="pl-PL"/>
        </w:rPr>
        <w:t>№11 – Списък на лицата, които ще отговарят за извършването на услугите.</w:t>
      </w:r>
    </w:p>
    <w:p w:rsidR="002812AE" w:rsidRDefault="002812AE" w:rsidP="00777C3D">
      <w:pPr>
        <w:pStyle w:val="a7"/>
        <w:tabs>
          <w:tab w:val="left" w:pos="708"/>
        </w:tabs>
        <w:spacing w:line="240" w:lineRule="auto"/>
        <w:ind w:left="-327" w:firstLine="654"/>
        <w:rPr>
          <w:b/>
        </w:rPr>
      </w:pPr>
    </w:p>
    <w:p w:rsidR="000A77AD" w:rsidRPr="00760774" w:rsidRDefault="000A77AD" w:rsidP="00777C3D">
      <w:pPr>
        <w:spacing w:line="240" w:lineRule="auto"/>
        <w:ind w:firstLine="0"/>
        <w:rPr>
          <w:b/>
          <w:bCs/>
          <w:u w:val="single"/>
          <w:lang w:val="ru-RU"/>
        </w:rPr>
      </w:pPr>
    </w:p>
    <w:p w:rsidR="00A3748D" w:rsidRDefault="00A3748D" w:rsidP="00777C3D">
      <w:pPr>
        <w:pStyle w:val="a7"/>
        <w:tabs>
          <w:tab w:val="left" w:pos="708"/>
        </w:tabs>
        <w:spacing w:line="240" w:lineRule="auto"/>
        <w:ind w:firstLine="0"/>
        <w:rPr>
          <w:b/>
          <w:bCs/>
          <w:u w:val="single"/>
          <w:lang w:val="ru-RU"/>
        </w:rPr>
      </w:pPr>
    </w:p>
    <w:p w:rsidR="00DA3B20" w:rsidRDefault="00A3748D" w:rsidP="00777C3D">
      <w:pPr>
        <w:pStyle w:val="a7"/>
        <w:tabs>
          <w:tab w:val="left" w:pos="708"/>
        </w:tabs>
        <w:spacing w:line="240" w:lineRule="auto"/>
        <w:ind w:firstLine="0"/>
        <w:rPr>
          <w:i/>
        </w:rPr>
      </w:pPr>
      <w:r w:rsidRPr="00A3748D">
        <w:rPr>
          <w:bCs/>
          <w:lang w:val="ru-RU"/>
        </w:rPr>
        <w:tab/>
      </w:r>
      <w:r w:rsidR="00DA3B20">
        <w:rPr>
          <w:i/>
        </w:rPr>
        <w:t xml:space="preserve">Настоящата документация е изготвена от Дарина Фердинандова – </w:t>
      </w:r>
    </w:p>
    <w:p w:rsidR="00DA3B20" w:rsidRDefault="00DA3B20" w:rsidP="00777C3D">
      <w:pPr>
        <w:pStyle w:val="a7"/>
        <w:tabs>
          <w:tab w:val="left" w:pos="708"/>
        </w:tabs>
        <w:spacing w:line="240" w:lineRule="auto"/>
        <w:ind w:firstLine="0"/>
        <w:rPr>
          <w:i/>
        </w:rPr>
      </w:pPr>
      <w:r>
        <w:rPr>
          <w:i/>
        </w:rPr>
        <w:t>административен секретар на Районна прокуратура град Никопол:</w:t>
      </w:r>
    </w:p>
    <w:p w:rsidR="00DA3B20" w:rsidRDefault="00DA3B20" w:rsidP="00777C3D">
      <w:pPr>
        <w:pStyle w:val="a7"/>
        <w:tabs>
          <w:tab w:val="left" w:pos="708"/>
        </w:tabs>
        <w:spacing w:line="240" w:lineRule="auto"/>
        <w:ind w:firstLine="0"/>
        <w:rPr>
          <w:i/>
        </w:rPr>
      </w:pPr>
    </w:p>
    <w:p w:rsidR="00DA3B20" w:rsidRDefault="00DA3B20" w:rsidP="00777C3D">
      <w:pPr>
        <w:pStyle w:val="a7"/>
        <w:tabs>
          <w:tab w:val="left" w:pos="708"/>
        </w:tabs>
        <w:spacing w:line="240" w:lineRule="auto"/>
        <w:ind w:firstLine="0"/>
        <w:rPr>
          <w:i/>
        </w:rPr>
      </w:pPr>
      <w:r>
        <w:rPr>
          <w:i/>
        </w:rPr>
        <w:tab/>
        <w:t>Съгласувал:</w:t>
      </w:r>
    </w:p>
    <w:p w:rsidR="00DA3B20" w:rsidRDefault="00DA3B20" w:rsidP="00777C3D">
      <w:pPr>
        <w:pStyle w:val="a7"/>
        <w:tabs>
          <w:tab w:val="left" w:pos="708"/>
        </w:tabs>
        <w:spacing w:line="240" w:lineRule="auto"/>
        <w:ind w:firstLine="0"/>
        <w:rPr>
          <w:i/>
        </w:rPr>
      </w:pPr>
      <w:r>
        <w:rPr>
          <w:i/>
        </w:rPr>
        <w:tab/>
        <w:t>Красимир Кирилов</w:t>
      </w:r>
    </w:p>
    <w:p w:rsidR="000A77AD" w:rsidRPr="0059768C" w:rsidRDefault="0059768C" w:rsidP="00777C3D">
      <w:pPr>
        <w:spacing w:line="240" w:lineRule="auto"/>
        <w:ind w:firstLine="0"/>
        <w:rPr>
          <w:bCs/>
          <w:i/>
          <w:lang w:val="ru-RU"/>
        </w:rPr>
      </w:pPr>
      <w:r w:rsidRPr="0059768C">
        <w:rPr>
          <w:bCs/>
          <w:i/>
          <w:lang w:val="ru-RU"/>
        </w:rPr>
        <w:tab/>
        <w:t>Прокурор в РП</w:t>
      </w:r>
    </w:p>
    <w:p w:rsidR="000A77AD" w:rsidRPr="00760774" w:rsidRDefault="000A77AD" w:rsidP="00777C3D">
      <w:pPr>
        <w:spacing w:line="240" w:lineRule="auto"/>
        <w:ind w:left="6360" w:firstLine="720"/>
        <w:jc w:val="center"/>
        <w:rPr>
          <w:b/>
          <w:bCs/>
          <w:u w:val="single"/>
          <w:lang w:val="ru-RU"/>
        </w:rPr>
      </w:pPr>
    </w:p>
    <w:p w:rsidR="000A77AD" w:rsidRPr="00760774" w:rsidRDefault="000A77AD" w:rsidP="00777C3D">
      <w:pPr>
        <w:spacing w:line="240" w:lineRule="auto"/>
        <w:ind w:left="6360" w:firstLine="720"/>
        <w:jc w:val="center"/>
        <w:rPr>
          <w:b/>
          <w:bCs/>
          <w:u w:val="single"/>
          <w:lang w:val="ru-RU"/>
        </w:rPr>
      </w:pPr>
    </w:p>
    <w:p w:rsidR="000A77AD" w:rsidRPr="00760774" w:rsidRDefault="000A77AD" w:rsidP="00777C3D">
      <w:pPr>
        <w:spacing w:line="240" w:lineRule="auto"/>
        <w:ind w:left="6360" w:firstLine="720"/>
        <w:jc w:val="center"/>
        <w:rPr>
          <w:b/>
          <w:bCs/>
          <w:u w:val="single"/>
          <w:lang w:val="ru-RU"/>
        </w:rPr>
      </w:pPr>
    </w:p>
    <w:p w:rsidR="000A77AD" w:rsidRPr="00760774" w:rsidRDefault="000A77AD" w:rsidP="00777C3D">
      <w:pPr>
        <w:spacing w:line="240" w:lineRule="auto"/>
        <w:ind w:left="6360" w:firstLine="720"/>
        <w:jc w:val="center"/>
        <w:rPr>
          <w:b/>
          <w:bCs/>
          <w:u w:val="single"/>
          <w:lang w:val="ru-RU"/>
        </w:rPr>
      </w:pPr>
    </w:p>
    <w:p w:rsidR="000A77AD" w:rsidRPr="00760774" w:rsidRDefault="000A77AD" w:rsidP="00777C3D">
      <w:pPr>
        <w:spacing w:line="240" w:lineRule="auto"/>
        <w:ind w:left="6360" w:firstLine="720"/>
        <w:rPr>
          <w:b/>
          <w:bCs/>
          <w:u w:val="single"/>
          <w:lang w:val="ru-RU"/>
        </w:rPr>
      </w:pPr>
    </w:p>
    <w:p w:rsidR="000A77AD" w:rsidRPr="00760774" w:rsidRDefault="000A77AD" w:rsidP="00777C3D">
      <w:pPr>
        <w:spacing w:line="240" w:lineRule="auto"/>
        <w:ind w:left="6360" w:firstLine="720"/>
        <w:jc w:val="center"/>
        <w:rPr>
          <w:b/>
          <w:bCs/>
          <w:u w:val="single"/>
          <w:lang w:val="ru-RU"/>
        </w:rPr>
      </w:pPr>
    </w:p>
    <w:p w:rsidR="000A77AD" w:rsidRPr="00760774" w:rsidRDefault="000A77AD" w:rsidP="00777C3D">
      <w:pPr>
        <w:spacing w:line="240" w:lineRule="auto"/>
        <w:ind w:left="6360" w:firstLine="720"/>
        <w:jc w:val="center"/>
        <w:rPr>
          <w:b/>
          <w:bCs/>
          <w:u w:val="single"/>
          <w:lang w:val="ru-RU"/>
        </w:rPr>
      </w:pPr>
    </w:p>
    <w:p w:rsidR="000A77AD" w:rsidRDefault="000A77AD" w:rsidP="00777C3D">
      <w:pPr>
        <w:spacing w:line="240" w:lineRule="auto"/>
        <w:ind w:left="6360" w:firstLine="720"/>
        <w:jc w:val="center"/>
        <w:rPr>
          <w:b/>
          <w:bCs/>
          <w:u w:val="single"/>
        </w:rPr>
      </w:pPr>
    </w:p>
    <w:p w:rsidR="000A77AD" w:rsidRDefault="000A77AD" w:rsidP="00777C3D">
      <w:pPr>
        <w:spacing w:line="240" w:lineRule="auto"/>
        <w:ind w:left="6360" w:firstLine="720"/>
        <w:jc w:val="center"/>
        <w:rPr>
          <w:b/>
          <w:bCs/>
          <w:u w:val="single"/>
        </w:rPr>
      </w:pPr>
    </w:p>
    <w:p w:rsidR="000A77AD" w:rsidRDefault="000A77AD" w:rsidP="00777C3D">
      <w:pPr>
        <w:spacing w:line="240" w:lineRule="auto"/>
        <w:ind w:left="6360" w:firstLine="720"/>
        <w:jc w:val="center"/>
        <w:rPr>
          <w:b/>
          <w:bCs/>
          <w:u w:val="single"/>
        </w:rPr>
      </w:pPr>
    </w:p>
    <w:p w:rsidR="000A77AD" w:rsidRDefault="000A77AD" w:rsidP="00777C3D">
      <w:pPr>
        <w:spacing w:line="240" w:lineRule="auto"/>
        <w:ind w:left="6360" w:firstLine="720"/>
        <w:jc w:val="center"/>
        <w:rPr>
          <w:b/>
          <w:bCs/>
          <w:u w:val="single"/>
        </w:rPr>
      </w:pPr>
    </w:p>
    <w:p w:rsidR="000A77AD" w:rsidRDefault="000A77AD" w:rsidP="00777C3D">
      <w:pPr>
        <w:spacing w:line="240" w:lineRule="auto"/>
        <w:ind w:left="6360" w:firstLine="720"/>
        <w:jc w:val="center"/>
        <w:rPr>
          <w:b/>
          <w:bCs/>
          <w:u w:val="single"/>
        </w:rPr>
      </w:pPr>
    </w:p>
    <w:p w:rsidR="000A77AD" w:rsidRDefault="000A77AD" w:rsidP="00777C3D">
      <w:pPr>
        <w:spacing w:line="240" w:lineRule="auto"/>
        <w:ind w:left="6360" w:firstLine="720"/>
        <w:jc w:val="center"/>
        <w:rPr>
          <w:b/>
          <w:bCs/>
          <w:u w:val="single"/>
        </w:rPr>
      </w:pPr>
    </w:p>
    <w:p w:rsidR="000A77AD" w:rsidRDefault="000A77AD" w:rsidP="00777C3D">
      <w:pPr>
        <w:spacing w:line="240" w:lineRule="auto"/>
        <w:ind w:left="6360" w:firstLine="720"/>
        <w:jc w:val="center"/>
        <w:rPr>
          <w:b/>
          <w:bCs/>
          <w:u w:val="single"/>
        </w:rPr>
      </w:pPr>
    </w:p>
    <w:p w:rsidR="009019C1" w:rsidRDefault="009019C1" w:rsidP="00777C3D">
      <w:pPr>
        <w:spacing w:line="240" w:lineRule="auto"/>
        <w:ind w:left="6360" w:firstLine="720"/>
        <w:jc w:val="center"/>
        <w:rPr>
          <w:b/>
          <w:bCs/>
          <w:u w:val="single"/>
        </w:rPr>
      </w:pPr>
    </w:p>
    <w:p w:rsidR="000A77AD" w:rsidRPr="00115CF7" w:rsidRDefault="000A77AD" w:rsidP="00777C3D">
      <w:pPr>
        <w:spacing w:line="240" w:lineRule="auto"/>
        <w:ind w:left="6360" w:firstLine="720"/>
        <w:jc w:val="center"/>
        <w:rPr>
          <w:b/>
          <w:bCs/>
          <w:u w:val="single"/>
        </w:rPr>
      </w:pPr>
      <w:r w:rsidRPr="00115CF7">
        <w:rPr>
          <w:b/>
          <w:bCs/>
          <w:u w:val="single"/>
        </w:rPr>
        <w:t xml:space="preserve">Приложение № </w:t>
      </w:r>
      <w:r w:rsidR="00542C0C">
        <w:rPr>
          <w:b/>
          <w:bCs/>
          <w:u w:val="single"/>
        </w:rPr>
        <w:t>1</w:t>
      </w:r>
    </w:p>
    <w:p w:rsidR="000A77AD" w:rsidRDefault="000A77AD" w:rsidP="00777C3D">
      <w:pPr>
        <w:spacing w:line="240" w:lineRule="auto"/>
        <w:ind w:firstLine="720"/>
        <w:jc w:val="center"/>
        <w:rPr>
          <w:b/>
          <w:bCs/>
        </w:rPr>
      </w:pPr>
    </w:p>
    <w:p w:rsidR="000A77AD" w:rsidRDefault="000A77AD" w:rsidP="00777C3D">
      <w:pPr>
        <w:spacing w:line="240" w:lineRule="auto"/>
        <w:ind w:firstLine="720"/>
        <w:jc w:val="center"/>
        <w:rPr>
          <w:b/>
          <w:bCs/>
        </w:rPr>
      </w:pPr>
    </w:p>
    <w:p w:rsidR="000A77AD" w:rsidRDefault="000A77AD" w:rsidP="00777C3D">
      <w:pPr>
        <w:spacing w:line="240" w:lineRule="auto"/>
        <w:ind w:firstLine="720"/>
        <w:jc w:val="center"/>
        <w:rPr>
          <w:b/>
          <w:bCs/>
        </w:rPr>
      </w:pPr>
    </w:p>
    <w:p w:rsidR="000A77AD" w:rsidRPr="00115CF7" w:rsidRDefault="000A77AD" w:rsidP="00777C3D">
      <w:pPr>
        <w:spacing w:line="240" w:lineRule="auto"/>
        <w:ind w:firstLine="720"/>
        <w:jc w:val="center"/>
        <w:rPr>
          <w:b/>
          <w:bCs/>
        </w:rPr>
      </w:pPr>
      <w:r w:rsidRPr="00115CF7">
        <w:rPr>
          <w:b/>
          <w:bCs/>
        </w:rPr>
        <w:t xml:space="preserve">Д Е К Л А Р А Ц И Я* </w:t>
      </w:r>
    </w:p>
    <w:p w:rsidR="000A77AD" w:rsidRPr="00115CF7" w:rsidRDefault="000A77AD" w:rsidP="00777C3D">
      <w:pPr>
        <w:tabs>
          <w:tab w:val="left" w:pos="709"/>
        </w:tabs>
        <w:spacing w:line="240" w:lineRule="auto"/>
        <w:ind w:firstLine="720"/>
        <w:jc w:val="center"/>
        <w:rPr>
          <w:sz w:val="24"/>
          <w:szCs w:val="24"/>
          <w:lang w:eastAsia="pl-PL"/>
        </w:rPr>
      </w:pPr>
      <w:r w:rsidRPr="00115CF7">
        <w:rPr>
          <w:sz w:val="24"/>
          <w:szCs w:val="24"/>
          <w:lang w:eastAsia="pl-PL"/>
        </w:rPr>
        <w:t xml:space="preserve">по Раздел </w:t>
      </w:r>
      <w:r w:rsidRPr="00115CF7">
        <w:rPr>
          <w:sz w:val="24"/>
          <w:szCs w:val="24"/>
          <w:lang w:val="en-US" w:eastAsia="pl-PL"/>
        </w:rPr>
        <w:t>V</w:t>
      </w:r>
      <w:r w:rsidRPr="00115CF7">
        <w:rPr>
          <w:sz w:val="24"/>
          <w:szCs w:val="24"/>
          <w:lang w:eastAsia="pl-PL"/>
        </w:rPr>
        <w:t>, т. 2.3. от документацията</w:t>
      </w:r>
    </w:p>
    <w:p w:rsidR="000A77AD" w:rsidRPr="000D1826" w:rsidRDefault="000A77AD" w:rsidP="00777C3D">
      <w:pPr>
        <w:tabs>
          <w:tab w:val="left" w:pos="709"/>
        </w:tabs>
        <w:spacing w:line="240" w:lineRule="auto"/>
        <w:ind w:firstLine="720"/>
        <w:rPr>
          <w:lang w:eastAsia="pl-PL"/>
        </w:rPr>
      </w:pPr>
      <w:r w:rsidRPr="000D1826">
        <w:rPr>
          <w:lang w:eastAsia="pl-PL"/>
        </w:rPr>
        <w:t>Ние долуподписаните,</w:t>
      </w:r>
    </w:p>
    <w:p w:rsidR="000A77AD" w:rsidRPr="000D1826" w:rsidRDefault="000A77AD" w:rsidP="00777C3D">
      <w:pPr>
        <w:tabs>
          <w:tab w:val="left" w:pos="709"/>
        </w:tabs>
        <w:spacing w:line="240" w:lineRule="auto"/>
        <w:ind w:firstLine="720"/>
        <w:rPr>
          <w:lang w:eastAsia="pl-PL"/>
        </w:rPr>
      </w:pPr>
    </w:p>
    <w:p w:rsidR="000D1826" w:rsidRPr="000D1826" w:rsidRDefault="000D1826" w:rsidP="00777C3D">
      <w:pPr>
        <w:spacing w:line="240" w:lineRule="auto"/>
        <w:ind w:firstLine="720"/>
      </w:pPr>
      <w:r w:rsidRPr="000D1826">
        <w:t>1.…………………………….., с документ за самоличност № ……………….…….., издаден/а на ………….…………….….… от ….................................................................., действащ в качеството си на ………................................... на…………………….….........................................,</w:t>
      </w:r>
    </w:p>
    <w:p w:rsidR="000D1826" w:rsidRPr="000D1826" w:rsidRDefault="000D1826" w:rsidP="00777C3D">
      <w:pPr>
        <w:spacing w:line="240" w:lineRule="auto"/>
        <w:ind w:firstLine="720"/>
      </w:pPr>
    </w:p>
    <w:p w:rsidR="000D1826" w:rsidRPr="000D1826" w:rsidRDefault="000D1826" w:rsidP="00777C3D">
      <w:pPr>
        <w:spacing w:line="240" w:lineRule="auto"/>
        <w:ind w:firstLine="720"/>
      </w:pPr>
      <w:r w:rsidRPr="000D1826">
        <w:t>2…………………………….., с документ за самоличност № ……………….…….., издаден/а на ………….…………….….… от ….................................................................., действащ в качеството си на ………................................... на…………………….…........................................,</w:t>
      </w:r>
    </w:p>
    <w:p w:rsidR="000A77AD" w:rsidRPr="00115CF7" w:rsidRDefault="000A77AD" w:rsidP="00777C3D">
      <w:pPr>
        <w:spacing w:line="240" w:lineRule="auto"/>
        <w:ind w:firstLine="720"/>
        <w:rPr>
          <w:lang w:val="ru-RU"/>
        </w:rPr>
      </w:pPr>
    </w:p>
    <w:p w:rsidR="000A77AD" w:rsidRPr="00115CF7" w:rsidRDefault="000A77AD" w:rsidP="00777C3D">
      <w:pPr>
        <w:spacing w:line="240" w:lineRule="auto"/>
        <w:ind w:firstLine="720"/>
      </w:pPr>
      <w:r w:rsidRPr="00115CF7">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115CF7">
        <w:rPr>
          <w:b/>
          <w:bCs/>
        </w:rPr>
        <w:t xml:space="preserve"> „</w:t>
      </w:r>
      <w:r w:rsidR="000D1826" w:rsidRPr="00363AB6">
        <w:rPr>
          <w:b/>
        </w:rPr>
        <w:t xml:space="preserve">Извършване на периодични медицински прегледи </w:t>
      </w:r>
      <w:r w:rsidR="000D1826" w:rsidRPr="008203D0">
        <w:rPr>
          <w:b/>
        </w:rPr>
        <w:t xml:space="preserve">за нуждите на </w:t>
      </w:r>
      <w:r w:rsidR="000D1826">
        <w:rPr>
          <w:b/>
        </w:rPr>
        <w:t>Районна</w:t>
      </w:r>
      <w:r w:rsidR="000D1826" w:rsidRPr="008203D0">
        <w:rPr>
          <w:b/>
        </w:rPr>
        <w:t xml:space="preserve"> прокуратура</w:t>
      </w:r>
      <w:r w:rsidR="000D1826">
        <w:rPr>
          <w:b/>
        </w:rPr>
        <w:t xml:space="preserve"> град Никопол</w:t>
      </w:r>
      <w:r w:rsidRPr="00115CF7">
        <w:rPr>
          <w:b/>
          <w:bCs/>
        </w:rPr>
        <w:t>”</w:t>
      </w:r>
    </w:p>
    <w:p w:rsidR="000A77AD" w:rsidRPr="00115CF7" w:rsidRDefault="000A77AD" w:rsidP="00777C3D">
      <w:pPr>
        <w:spacing w:line="240" w:lineRule="auto"/>
        <w:ind w:firstLine="720"/>
        <w:rPr>
          <w:u w:val="single"/>
        </w:rPr>
      </w:pPr>
    </w:p>
    <w:p w:rsidR="000A77AD" w:rsidRPr="00115CF7" w:rsidRDefault="000A77AD" w:rsidP="00777C3D">
      <w:pPr>
        <w:spacing w:line="240" w:lineRule="auto"/>
        <w:ind w:firstLine="720"/>
        <w:jc w:val="center"/>
        <w:rPr>
          <w:b/>
          <w:bCs/>
        </w:rPr>
      </w:pPr>
      <w:r w:rsidRPr="00115CF7">
        <w:rPr>
          <w:b/>
          <w:bCs/>
        </w:rPr>
        <w:t>Д Е К Л А Р И Р А М Е, Ч</w:t>
      </w:r>
      <w:r>
        <w:rPr>
          <w:b/>
          <w:bCs/>
        </w:rPr>
        <w:t xml:space="preserve"> </w:t>
      </w:r>
      <w:r w:rsidRPr="00115CF7">
        <w:rPr>
          <w:b/>
          <w:bCs/>
        </w:rPr>
        <w:t>Е:</w:t>
      </w:r>
    </w:p>
    <w:p w:rsidR="000A77AD" w:rsidRPr="00115CF7" w:rsidRDefault="000A77AD" w:rsidP="00777C3D">
      <w:pPr>
        <w:spacing w:line="240" w:lineRule="auto"/>
        <w:ind w:firstLine="720"/>
        <w:rPr>
          <w:lang w:val="ru-RU"/>
        </w:rPr>
      </w:pPr>
    </w:p>
    <w:p w:rsidR="000A77AD" w:rsidRPr="00115CF7" w:rsidRDefault="000A77AD" w:rsidP="00777C3D">
      <w:pPr>
        <w:spacing w:line="240" w:lineRule="auto"/>
        <w:ind w:firstLine="720"/>
        <w:rPr>
          <w:b/>
          <w:bCs/>
        </w:rPr>
      </w:pPr>
      <w:r w:rsidRPr="00115CF7">
        <w:rPr>
          <w:b/>
          <w:bCs/>
          <w:lang w:val="ru-RU"/>
        </w:rPr>
        <w:t>1.</w:t>
      </w:r>
      <w:r w:rsidRPr="00115CF7">
        <w:rPr>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115CF7">
        <w:t>:</w:t>
      </w:r>
      <w:r w:rsidRPr="00115CF7">
        <w:rPr>
          <w:b/>
          <w:bCs/>
        </w:rPr>
        <w:t xml:space="preserve"> „</w:t>
      </w:r>
      <w:r w:rsidR="000D1826" w:rsidRPr="00363AB6">
        <w:rPr>
          <w:b/>
        </w:rPr>
        <w:t xml:space="preserve">Извършване на периодични медицински прегледи </w:t>
      </w:r>
      <w:r w:rsidR="000D1826" w:rsidRPr="008203D0">
        <w:rPr>
          <w:b/>
        </w:rPr>
        <w:t xml:space="preserve">за нуждите на </w:t>
      </w:r>
      <w:r w:rsidR="000D1826">
        <w:rPr>
          <w:b/>
        </w:rPr>
        <w:t>Районна</w:t>
      </w:r>
      <w:r w:rsidR="000D1826" w:rsidRPr="008203D0">
        <w:rPr>
          <w:b/>
        </w:rPr>
        <w:t xml:space="preserve"> прокуратура</w:t>
      </w:r>
      <w:r w:rsidR="000D1826">
        <w:rPr>
          <w:b/>
        </w:rPr>
        <w:t xml:space="preserve"> град Никопол</w:t>
      </w:r>
      <w:r w:rsidRPr="00115CF7">
        <w:rPr>
          <w:b/>
          <w:bCs/>
        </w:rPr>
        <w:t>”.</w:t>
      </w:r>
    </w:p>
    <w:p w:rsidR="000A77AD" w:rsidRPr="000D1826" w:rsidRDefault="000A77AD" w:rsidP="00777C3D">
      <w:pPr>
        <w:spacing w:line="240" w:lineRule="auto"/>
        <w:ind w:firstLine="720"/>
        <w:rPr>
          <w:bCs/>
        </w:rPr>
      </w:pPr>
      <w:r w:rsidRPr="00115CF7">
        <w:rPr>
          <w:b/>
          <w:bCs/>
        </w:rPr>
        <w:t xml:space="preserve">2. </w:t>
      </w:r>
      <w:r w:rsidRPr="00115CF7">
        <w:t xml:space="preserve">Обединение </w:t>
      </w:r>
      <w:r w:rsidRPr="00115CF7">
        <w:rPr>
          <w:lang w:val="ru-RU"/>
        </w:rPr>
        <w:t>«.....................................................................»</w:t>
      </w:r>
      <w:r w:rsidRPr="00115CF7">
        <w:t xml:space="preserve">   се представлява от:</w:t>
      </w:r>
      <w:r w:rsidRPr="00115CF7">
        <w:rPr>
          <w:b/>
          <w:bCs/>
        </w:rPr>
        <w:t xml:space="preserve"> </w:t>
      </w:r>
      <w:r w:rsidRPr="000D1826">
        <w:rPr>
          <w:bCs/>
        </w:rPr>
        <w:t>……………………………………………………………</w:t>
      </w:r>
      <w:r w:rsidR="000D1826">
        <w:rPr>
          <w:bCs/>
        </w:rPr>
        <w:t>…………………………...</w:t>
      </w:r>
    </w:p>
    <w:p w:rsidR="000A77AD" w:rsidRPr="00115CF7" w:rsidRDefault="000A77AD" w:rsidP="00777C3D">
      <w:pPr>
        <w:spacing w:line="240" w:lineRule="auto"/>
        <w:ind w:firstLine="720"/>
      </w:pPr>
      <w:r w:rsidRPr="00115CF7">
        <w:rPr>
          <w:b/>
          <w:bCs/>
        </w:rPr>
        <w:t xml:space="preserve">3. </w:t>
      </w:r>
      <w:r w:rsidRPr="00115CF7">
        <w:rPr>
          <w:lang w:val="ru-RU"/>
        </w:rPr>
        <w:t>Не</w:t>
      </w:r>
      <w:r w:rsidRPr="00115CF7">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0A77AD" w:rsidRPr="00115CF7" w:rsidRDefault="000A77AD" w:rsidP="00777C3D">
      <w:pPr>
        <w:spacing w:line="240" w:lineRule="auto"/>
        <w:ind w:firstLine="720"/>
        <w:rPr>
          <w:b/>
          <w:bCs/>
          <w:lang w:val="ru-RU"/>
        </w:rPr>
      </w:pPr>
      <w:r w:rsidRPr="00115CF7">
        <w:rPr>
          <w:b/>
          <w:bCs/>
        </w:rPr>
        <w:t>4.</w:t>
      </w:r>
      <w:r w:rsidRPr="00115CF7">
        <w:t xml:space="preserve"> </w:t>
      </w:r>
      <w:r w:rsidRPr="00115CF7">
        <w:rPr>
          <w:lang w:val="ru-RU"/>
        </w:rPr>
        <w:t>Не</w:t>
      </w:r>
      <w:r w:rsidRPr="00115CF7">
        <w:t xml:space="preserve"> участвам/представляваното от мен дружество/лице не участва, в друго обединение, освен в посоченото в т. 1 от настоящата декларация. </w:t>
      </w:r>
    </w:p>
    <w:p w:rsidR="000A77AD" w:rsidRPr="00115CF7" w:rsidRDefault="000A77AD" w:rsidP="00777C3D">
      <w:pPr>
        <w:spacing w:line="240" w:lineRule="auto"/>
        <w:ind w:firstLine="720"/>
        <w:rPr>
          <w:color w:val="000000"/>
          <w:sz w:val="24"/>
          <w:szCs w:val="24"/>
        </w:rPr>
      </w:pPr>
      <w:r w:rsidRPr="00115CF7">
        <w:rPr>
          <w:color w:val="000000"/>
          <w:sz w:val="24"/>
          <w:szCs w:val="24"/>
        </w:rPr>
        <w:t>Известна ми е отговорността по чл. 313 от НК за невярно деклариране на обстоятелства, изискуеми по силата на закон.</w:t>
      </w:r>
    </w:p>
    <w:p w:rsidR="000A77AD" w:rsidRPr="00115CF7" w:rsidRDefault="000A77AD" w:rsidP="00777C3D">
      <w:pPr>
        <w:spacing w:line="240" w:lineRule="auto"/>
        <w:ind w:firstLine="720"/>
      </w:pPr>
      <w:r w:rsidRPr="00115CF7">
        <w:tab/>
      </w:r>
      <w:r w:rsidRPr="00115CF7">
        <w:tab/>
      </w:r>
      <w:r w:rsidRPr="00115CF7">
        <w:tab/>
      </w:r>
      <w:r w:rsidRPr="00115CF7">
        <w:tab/>
      </w:r>
      <w:r w:rsidRPr="00115CF7">
        <w:rPr>
          <w:b/>
          <w:bCs/>
          <w:caps/>
        </w:rPr>
        <w:t>ДеклараторИ:</w:t>
      </w:r>
      <w:r w:rsidRPr="00115CF7">
        <w:t xml:space="preserve">       1. ............................</w:t>
      </w:r>
    </w:p>
    <w:p w:rsidR="000A77AD" w:rsidRPr="00115CF7" w:rsidRDefault="000A77AD" w:rsidP="00777C3D">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2. ………………….</w:t>
      </w:r>
    </w:p>
    <w:p w:rsidR="000A77AD" w:rsidRPr="00115CF7" w:rsidRDefault="000A77AD" w:rsidP="00777C3D">
      <w:pPr>
        <w:spacing w:line="240" w:lineRule="auto"/>
        <w:ind w:firstLine="720"/>
      </w:pPr>
      <w:r w:rsidRPr="00115CF7">
        <w:tab/>
      </w:r>
      <w:r w:rsidRPr="00115CF7">
        <w:tab/>
      </w:r>
      <w:r w:rsidRPr="00115CF7">
        <w:tab/>
      </w:r>
      <w:r w:rsidRPr="00115CF7">
        <w:tab/>
      </w:r>
      <w:r w:rsidRPr="00115CF7">
        <w:tab/>
      </w:r>
      <w:r w:rsidRPr="00115CF7">
        <w:tab/>
      </w:r>
      <w:r w:rsidRPr="00115CF7">
        <w:tab/>
      </w:r>
      <w:r w:rsidRPr="00115CF7">
        <w:tab/>
        <w:t>3. …………………..</w:t>
      </w:r>
    </w:p>
    <w:p w:rsidR="000A77AD" w:rsidRPr="00115CF7" w:rsidRDefault="000A77AD" w:rsidP="00777C3D">
      <w:pPr>
        <w:spacing w:line="240" w:lineRule="auto"/>
        <w:ind w:firstLine="720"/>
        <w:rPr>
          <w:i/>
          <w:iCs/>
        </w:rPr>
      </w:pPr>
      <w:r w:rsidRPr="00115CF7">
        <w:tab/>
      </w:r>
      <w:r w:rsidRPr="00115CF7">
        <w:tab/>
      </w:r>
      <w:r w:rsidRPr="00115CF7">
        <w:tab/>
      </w:r>
      <w:r w:rsidRPr="00115CF7">
        <w:tab/>
      </w:r>
      <w:r w:rsidRPr="00115CF7">
        <w:tab/>
      </w:r>
      <w:r w:rsidRPr="00115CF7">
        <w:tab/>
      </w:r>
      <w:r w:rsidRPr="00115CF7">
        <w:tab/>
      </w:r>
      <w:r w:rsidRPr="00115CF7">
        <w:tab/>
      </w:r>
      <w:r w:rsidRPr="00115CF7">
        <w:rPr>
          <w:i/>
          <w:iCs/>
        </w:rPr>
        <w:t>(трите имена, подпис)</w:t>
      </w:r>
    </w:p>
    <w:p w:rsidR="0073048A" w:rsidRDefault="000A77AD" w:rsidP="00777C3D">
      <w:pPr>
        <w:spacing w:line="240" w:lineRule="auto"/>
        <w:ind w:left="4944" w:firstLine="720"/>
        <w:jc w:val="center"/>
        <w:rPr>
          <w:b/>
          <w:bCs/>
          <w:color w:val="000000"/>
          <w:u w:val="single"/>
        </w:rPr>
      </w:pPr>
      <w:r w:rsidRPr="00115CF7">
        <w:rPr>
          <w:b/>
          <w:bCs/>
        </w:rPr>
        <w:tab/>
      </w:r>
      <w:r w:rsidRPr="00115CF7">
        <w:rPr>
          <w:b/>
          <w:bCs/>
        </w:rPr>
        <w:tab/>
      </w:r>
      <w:r w:rsidR="0073048A" w:rsidRPr="00670C5E">
        <w:rPr>
          <w:b/>
          <w:bCs/>
          <w:color w:val="000000"/>
          <w:u w:val="single"/>
        </w:rPr>
        <w:t xml:space="preserve">Приложение № </w:t>
      </w:r>
      <w:r w:rsidR="0073048A">
        <w:rPr>
          <w:b/>
          <w:bCs/>
          <w:color w:val="000000"/>
          <w:u w:val="single"/>
        </w:rPr>
        <w:t>2.1</w:t>
      </w:r>
    </w:p>
    <w:p w:rsidR="0073048A" w:rsidRDefault="0073048A" w:rsidP="00777C3D">
      <w:pPr>
        <w:spacing w:line="240" w:lineRule="auto"/>
        <w:ind w:left="3600" w:firstLine="720"/>
        <w:jc w:val="center"/>
        <w:rPr>
          <w:b/>
          <w:bCs/>
          <w:color w:val="000000"/>
          <w:u w:val="single"/>
        </w:rPr>
      </w:pPr>
    </w:p>
    <w:p w:rsidR="0073048A" w:rsidRDefault="0073048A" w:rsidP="00777C3D">
      <w:pPr>
        <w:spacing w:line="240" w:lineRule="auto"/>
        <w:ind w:left="3600" w:firstLine="720"/>
        <w:jc w:val="center"/>
        <w:rPr>
          <w:b/>
          <w:bCs/>
          <w:color w:val="000000"/>
          <w:u w:val="single"/>
        </w:rPr>
      </w:pPr>
    </w:p>
    <w:p w:rsidR="0073048A" w:rsidRDefault="0073048A" w:rsidP="00777C3D">
      <w:pPr>
        <w:pStyle w:val="23"/>
        <w:spacing w:line="240" w:lineRule="auto"/>
        <w:ind w:left="-327" w:right="-468" w:firstLine="654"/>
        <w:jc w:val="center"/>
        <w:rPr>
          <w:b/>
          <w:bCs/>
        </w:rPr>
      </w:pPr>
      <w:r w:rsidRPr="002B7505">
        <w:rPr>
          <w:b/>
          <w:bCs/>
        </w:rPr>
        <w:t>Д Е К Л А Р А Ц И Я</w:t>
      </w:r>
    </w:p>
    <w:p w:rsidR="0073048A" w:rsidRDefault="0073048A" w:rsidP="00777C3D">
      <w:pPr>
        <w:pStyle w:val="23"/>
        <w:spacing w:line="240" w:lineRule="auto"/>
        <w:ind w:left="-327" w:right="-468" w:firstLine="654"/>
        <w:jc w:val="center"/>
        <w:rPr>
          <w:b/>
          <w:bCs/>
        </w:rPr>
      </w:pPr>
      <w:r>
        <w:rPr>
          <w:b/>
          <w:bCs/>
        </w:rPr>
        <w:t>по</w:t>
      </w:r>
    </w:p>
    <w:p w:rsidR="0073048A" w:rsidRDefault="0073048A" w:rsidP="00777C3D">
      <w:pPr>
        <w:pStyle w:val="23"/>
        <w:spacing w:line="240" w:lineRule="auto"/>
        <w:ind w:left="-327" w:right="-468" w:firstLine="654"/>
        <w:jc w:val="center"/>
        <w:rPr>
          <w:b/>
          <w:bCs/>
        </w:rPr>
      </w:pPr>
      <w:r>
        <w:rPr>
          <w:b/>
          <w:bCs/>
        </w:rPr>
        <w:t>чл. 50, ал. 1, т. 3 от ЗОП</w:t>
      </w:r>
    </w:p>
    <w:p w:rsidR="0073048A" w:rsidRDefault="0073048A" w:rsidP="00777C3D">
      <w:pPr>
        <w:pStyle w:val="23"/>
        <w:spacing w:line="240" w:lineRule="auto"/>
        <w:ind w:left="-327" w:right="-468" w:firstLine="654"/>
        <w:jc w:val="center"/>
      </w:pPr>
    </w:p>
    <w:p w:rsidR="0073048A" w:rsidRDefault="0073048A" w:rsidP="00777C3D">
      <w:pPr>
        <w:pStyle w:val="23"/>
        <w:spacing w:line="240" w:lineRule="auto"/>
        <w:ind w:left="-327" w:right="-468" w:firstLine="654"/>
        <w:jc w:val="center"/>
      </w:pPr>
    </w:p>
    <w:p w:rsidR="0073048A" w:rsidRDefault="0073048A" w:rsidP="00777C3D">
      <w:pPr>
        <w:pStyle w:val="23"/>
        <w:spacing w:line="240" w:lineRule="auto"/>
        <w:ind w:left="-327" w:right="-468" w:firstLine="654"/>
      </w:pPr>
      <w:r>
        <w:t>Долуподписаният/ата………………………………...………………………….,</w:t>
      </w:r>
    </w:p>
    <w:p w:rsidR="0073048A" w:rsidRDefault="0073048A" w:rsidP="00777C3D">
      <w:pPr>
        <w:spacing w:line="240" w:lineRule="auto"/>
        <w:ind w:left="-327" w:right="-468" w:firstLine="0"/>
      </w:pPr>
      <w:r>
        <w:t>адрес:………………………………………………………………………...……......…………………………………………………………….....................…….….................лична карта №…………................., изд. от……….…………..., на …………………., ЕГН ………..........…………., в качеството ми на .......................................... на ..............................................................(</w:t>
      </w:r>
      <w:r>
        <w:rPr>
          <w:i/>
          <w:iCs/>
        </w:rPr>
        <w:t>посочете наименованието на участника</w:t>
      </w:r>
      <w:r>
        <w:t>), декларирам, че през последните три години .................................................................. (</w:t>
      </w:r>
      <w:r>
        <w:rPr>
          <w:i/>
          <w:iCs/>
        </w:rPr>
        <w:t>посочете</w:t>
      </w:r>
      <w:r>
        <w:t xml:space="preserve"> </w:t>
      </w:r>
      <w:r>
        <w:rPr>
          <w:i/>
          <w:iCs/>
        </w:rPr>
        <w:t>наименованието на участника</w:t>
      </w:r>
      <w:r>
        <w:t xml:space="preserve">) е </w:t>
      </w:r>
    </w:p>
    <w:p w:rsidR="0073048A" w:rsidRDefault="0073048A" w:rsidP="00777C3D">
      <w:pPr>
        <w:spacing w:line="240" w:lineRule="auto"/>
        <w:ind w:left="-327" w:right="-468" w:firstLine="0"/>
      </w:pPr>
    </w:p>
    <w:p w:rsidR="0073048A" w:rsidRDefault="0073048A" w:rsidP="00777C3D">
      <w:pPr>
        <w:spacing w:line="240" w:lineRule="auto"/>
        <w:ind w:left="-327" w:right="-468" w:firstLine="0"/>
      </w:pPr>
    </w:p>
    <w:p w:rsidR="0073048A" w:rsidRDefault="0073048A" w:rsidP="00777C3D">
      <w:pPr>
        <w:spacing w:line="240" w:lineRule="auto"/>
        <w:ind w:left="-327" w:right="-468" w:firstLine="0"/>
      </w:pPr>
      <w:r>
        <w:t>с общ оборот: ……/………………/лв.;</w:t>
      </w:r>
    </w:p>
    <w:p w:rsidR="0073048A" w:rsidRDefault="0073048A" w:rsidP="00777C3D">
      <w:pPr>
        <w:spacing w:line="240" w:lineRule="auto"/>
        <w:ind w:left="-327" w:right="-468" w:firstLine="0"/>
      </w:pPr>
      <w:r>
        <w:t>с оборот от услуги, които са предмет на поръчката:…………/………./лв.:</w:t>
      </w:r>
    </w:p>
    <w:p w:rsidR="0073048A" w:rsidRDefault="0073048A" w:rsidP="00777C3D">
      <w:pPr>
        <w:spacing w:line="240" w:lineRule="auto"/>
        <w:ind w:left="-329" w:right="-468" w:firstLine="0"/>
      </w:pPr>
    </w:p>
    <w:p w:rsidR="0073048A" w:rsidRDefault="0073048A" w:rsidP="00777C3D">
      <w:pPr>
        <w:spacing w:line="240" w:lineRule="auto"/>
        <w:ind w:left="-327" w:right="-468" w:firstLine="654"/>
      </w:pPr>
    </w:p>
    <w:p w:rsidR="0073048A" w:rsidRDefault="0073048A" w:rsidP="00777C3D">
      <w:pPr>
        <w:spacing w:line="240" w:lineRule="auto"/>
        <w:ind w:left="-327" w:right="-468" w:firstLine="654"/>
      </w:pPr>
    </w:p>
    <w:p w:rsidR="0073048A" w:rsidRDefault="0073048A" w:rsidP="00777C3D">
      <w:pPr>
        <w:spacing w:line="240" w:lineRule="auto"/>
        <w:ind w:left="-327" w:right="-468" w:firstLine="654"/>
      </w:pPr>
      <w:r>
        <w:t xml:space="preserve">Дата: ………… </w:t>
      </w:r>
      <w:smartTag w:uri="urn:schemas-microsoft-com:office:smarttags" w:element="metricconverter">
        <w:smartTagPr>
          <w:attr w:name="ProductID" w:val="2013 г"/>
        </w:smartTagPr>
        <w:r>
          <w:t>2013 г</w:t>
        </w:r>
      </w:smartTag>
      <w:r>
        <w:t xml:space="preserve">.  </w:t>
      </w:r>
      <w:r>
        <w:tab/>
      </w:r>
      <w:r>
        <w:tab/>
      </w:r>
      <w:r>
        <w:tab/>
      </w:r>
      <w:r>
        <w:rPr>
          <w:b/>
          <w:bCs/>
        </w:rPr>
        <w:t>ДЕКЛАРАТОР:</w:t>
      </w:r>
    </w:p>
    <w:p w:rsidR="000A77AD" w:rsidRDefault="000A77AD"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Default="0073048A" w:rsidP="00777C3D">
      <w:pPr>
        <w:spacing w:line="240" w:lineRule="auto"/>
        <w:ind w:firstLine="720"/>
        <w:rPr>
          <w:b/>
          <w:bCs/>
        </w:rPr>
      </w:pPr>
    </w:p>
    <w:p w:rsidR="0073048A" w:rsidRPr="00115CF7" w:rsidRDefault="0073048A" w:rsidP="00777C3D">
      <w:pPr>
        <w:spacing w:line="240" w:lineRule="auto"/>
        <w:ind w:firstLine="720"/>
        <w:rPr>
          <w:b/>
          <w:bCs/>
        </w:rPr>
      </w:pPr>
    </w:p>
    <w:p w:rsidR="000A77AD" w:rsidRDefault="000A77AD" w:rsidP="00777C3D">
      <w:pPr>
        <w:spacing w:line="240" w:lineRule="auto"/>
        <w:ind w:firstLine="720"/>
        <w:rPr>
          <w:b/>
          <w:bCs/>
        </w:rPr>
      </w:pPr>
      <w:r>
        <w:rPr>
          <w:b/>
          <w:bCs/>
        </w:rPr>
        <w:t xml:space="preserve">                </w:t>
      </w:r>
      <w:r w:rsidRPr="00115CF7">
        <w:rPr>
          <w:b/>
          <w:bCs/>
        </w:rPr>
        <w:t xml:space="preserve">                </w:t>
      </w:r>
      <w:r>
        <w:rPr>
          <w:b/>
          <w:bCs/>
        </w:rPr>
        <w:t xml:space="preserve">                            </w:t>
      </w:r>
      <w:r>
        <w:rPr>
          <w:b/>
          <w:bCs/>
        </w:rPr>
        <w:tab/>
      </w:r>
      <w:r>
        <w:rPr>
          <w:b/>
          <w:bCs/>
        </w:rPr>
        <w:tab/>
      </w:r>
      <w:r>
        <w:rPr>
          <w:b/>
          <w:bCs/>
        </w:rPr>
        <w:tab/>
      </w:r>
      <w:r>
        <w:rPr>
          <w:b/>
          <w:bCs/>
        </w:rPr>
        <w:tab/>
      </w:r>
      <w:r>
        <w:rPr>
          <w:b/>
          <w:bCs/>
        </w:rPr>
        <w:tab/>
      </w:r>
      <w:r>
        <w:rPr>
          <w:b/>
          <w:bCs/>
        </w:rPr>
        <w:tab/>
      </w:r>
      <w:r>
        <w:rPr>
          <w:b/>
          <w:bCs/>
        </w:rPr>
        <w:tab/>
      </w:r>
    </w:p>
    <w:p w:rsidR="001A4BA7" w:rsidRDefault="000A77AD" w:rsidP="00777C3D">
      <w:pPr>
        <w:spacing w:line="240" w:lineRule="auto"/>
        <w:ind w:firstLine="720"/>
        <w:rPr>
          <w:b/>
          <w:bCs/>
        </w:rPr>
      </w:pPr>
      <w:r>
        <w:rPr>
          <w:b/>
          <w:bCs/>
        </w:rPr>
        <w:tab/>
      </w:r>
      <w:r>
        <w:rPr>
          <w:b/>
          <w:bCs/>
        </w:rPr>
        <w:tab/>
      </w:r>
      <w:r>
        <w:rPr>
          <w:b/>
          <w:bCs/>
        </w:rPr>
        <w:tab/>
      </w:r>
      <w:r>
        <w:rPr>
          <w:b/>
          <w:bCs/>
        </w:rPr>
        <w:tab/>
      </w:r>
      <w:r>
        <w:rPr>
          <w:b/>
          <w:bCs/>
        </w:rPr>
        <w:tab/>
      </w:r>
      <w:r>
        <w:rPr>
          <w:b/>
          <w:bCs/>
        </w:rPr>
        <w:tab/>
      </w:r>
      <w:r>
        <w:rPr>
          <w:b/>
          <w:bCs/>
        </w:rPr>
        <w:tab/>
      </w:r>
      <w:r>
        <w:rPr>
          <w:b/>
          <w:bCs/>
        </w:rPr>
        <w:tab/>
      </w:r>
    </w:p>
    <w:p w:rsidR="000A77AD" w:rsidRPr="00115CF7" w:rsidRDefault="000A77AD" w:rsidP="00777C3D">
      <w:pPr>
        <w:spacing w:line="240" w:lineRule="auto"/>
        <w:ind w:left="7068" w:firstLine="12"/>
        <w:rPr>
          <w:b/>
          <w:bCs/>
          <w:u w:val="single"/>
        </w:rPr>
      </w:pPr>
      <w:r w:rsidRPr="00115CF7">
        <w:rPr>
          <w:b/>
          <w:bCs/>
          <w:u w:val="single"/>
        </w:rPr>
        <w:t>Приложение № 2.</w:t>
      </w:r>
      <w:r w:rsidR="001E341D">
        <w:rPr>
          <w:b/>
          <w:bCs/>
          <w:u w:val="single"/>
        </w:rPr>
        <w:t>2</w:t>
      </w:r>
    </w:p>
    <w:p w:rsidR="000A77AD" w:rsidRPr="00115CF7" w:rsidRDefault="000A77AD" w:rsidP="00777C3D">
      <w:pPr>
        <w:tabs>
          <w:tab w:val="left" w:pos="708"/>
          <w:tab w:val="center" w:pos="4153"/>
          <w:tab w:val="right" w:pos="8306"/>
        </w:tabs>
        <w:spacing w:line="240" w:lineRule="auto"/>
        <w:ind w:firstLine="709"/>
        <w:jc w:val="right"/>
        <w:rPr>
          <w:b/>
          <w:bCs/>
        </w:rPr>
      </w:pPr>
    </w:p>
    <w:p w:rsidR="000A77AD" w:rsidRPr="00115CF7" w:rsidRDefault="000A77AD" w:rsidP="00777C3D">
      <w:pPr>
        <w:tabs>
          <w:tab w:val="left" w:pos="708"/>
          <w:tab w:val="center" w:pos="4153"/>
          <w:tab w:val="right" w:pos="8306"/>
        </w:tabs>
        <w:spacing w:line="240" w:lineRule="auto"/>
        <w:ind w:firstLine="709"/>
        <w:jc w:val="right"/>
        <w:rPr>
          <w:b/>
          <w:bCs/>
        </w:rPr>
      </w:pPr>
    </w:p>
    <w:p w:rsidR="000A77AD" w:rsidRPr="00115CF7" w:rsidRDefault="000A77AD" w:rsidP="00777C3D">
      <w:pPr>
        <w:spacing w:after="120" w:line="240" w:lineRule="auto"/>
        <w:ind w:left="-327" w:firstLine="654"/>
        <w:jc w:val="center"/>
        <w:rPr>
          <w:b/>
          <w:bCs/>
        </w:rPr>
      </w:pPr>
      <w:r w:rsidRPr="00115CF7">
        <w:rPr>
          <w:b/>
          <w:bCs/>
        </w:rPr>
        <w:t>Д Е К Л А Р А Ц И Я</w:t>
      </w:r>
    </w:p>
    <w:p w:rsidR="000A77AD" w:rsidRPr="00115CF7" w:rsidRDefault="000A77AD" w:rsidP="00777C3D">
      <w:pPr>
        <w:spacing w:after="120" w:line="240" w:lineRule="auto"/>
        <w:ind w:left="-327" w:firstLine="654"/>
        <w:jc w:val="center"/>
        <w:rPr>
          <w:b/>
          <w:bCs/>
        </w:rPr>
      </w:pPr>
      <w:r w:rsidRPr="00115CF7">
        <w:rPr>
          <w:b/>
          <w:bCs/>
        </w:rPr>
        <w:t>по</w:t>
      </w:r>
    </w:p>
    <w:p w:rsidR="000A77AD" w:rsidRPr="00115CF7" w:rsidRDefault="000A77AD" w:rsidP="00777C3D">
      <w:pPr>
        <w:spacing w:after="120" w:line="240" w:lineRule="auto"/>
        <w:ind w:left="-327" w:firstLine="654"/>
        <w:jc w:val="center"/>
        <w:rPr>
          <w:b/>
          <w:bCs/>
        </w:rPr>
      </w:pPr>
      <w:r w:rsidRPr="00115CF7">
        <w:rPr>
          <w:b/>
          <w:bCs/>
        </w:rPr>
        <w:t>чл. 51, ал. 1, т. 1 от ЗОП</w:t>
      </w:r>
    </w:p>
    <w:p w:rsidR="000A77AD" w:rsidRPr="00115CF7" w:rsidRDefault="000A77AD" w:rsidP="00777C3D">
      <w:pPr>
        <w:spacing w:after="120" w:line="240" w:lineRule="auto"/>
        <w:ind w:left="-327" w:firstLine="654"/>
        <w:jc w:val="center"/>
      </w:pPr>
    </w:p>
    <w:p w:rsidR="000A77AD" w:rsidRPr="00115CF7" w:rsidRDefault="000A77AD" w:rsidP="00777C3D">
      <w:pPr>
        <w:spacing w:after="120" w:line="240" w:lineRule="auto"/>
        <w:ind w:left="-327" w:firstLine="654"/>
        <w:jc w:val="center"/>
      </w:pPr>
    </w:p>
    <w:p w:rsidR="000A77AD" w:rsidRPr="00115CF7" w:rsidRDefault="000A77AD" w:rsidP="00777C3D">
      <w:pPr>
        <w:spacing w:after="120" w:line="240" w:lineRule="auto"/>
        <w:ind w:left="-327" w:firstLine="654"/>
      </w:pPr>
      <w:r w:rsidRPr="00115CF7">
        <w:t>Долуподписаният/ата………………………………...………………………….,</w:t>
      </w:r>
    </w:p>
    <w:p w:rsidR="000A77AD" w:rsidRPr="00115CF7" w:rsidRDefault="000A77AD" w:rsidP="00777C3D">
      <w:pPr>
        <w:spacing w:line="240" w:lineRule="auto"/>
        <w:ind w:left="-327" w:firstLine="0"/>
      </w:pPr>
      <w:r w:rsidRPr="00115CF7">
        <w:t>адрес:………………………………………………………………………...……......…………………………………………………………….....................…….….................лична карта №…………................., изд. от……….…………..., на …………………., ЕГН ………..........…………., в качеството ми на .......................................... на ..............................................................(</w:t>
      </w:r>
      <w:r w:rsidRPr="00115CF7">
        <w:rPr>
          <w:i/>
          <w:iCs/>
        </w:rPr>
        <w:t>посочете наименованието на участника</w:t>
      </w:r>
      <w:r w:rsidRPr="00115CF7">
        <w:t>), декларирам, че през последните три години .................................................................. (</w:t>
      </w:r>
      <w:r w:rsidRPr="00115CF7">
        <w:rPr>
          <w:i/>
          <w:iCs/>
        </w:rPr>
        <w:t>посочете</w:t>
      </w:r>
      <w:r w:rsidRPr="00115CF7">
        <w:t xml:space="preserve"> </w:t>
      </w:r>
      <w:r w:rsidRPr="00115CF7">
        <w:rPr>
          <w:i/>
          <w:iCs/>
        </w:rPr>
        <w:t>наименованието на участника</w:t>
      </w:r>
      <w:r w:rsidRPr="00115CF7">
        <w:t>) е извършил следните дейности :</w:t>
      </w:r>
    </w:p>
    <w:p w:rsidR="000A77AD" w:rsidRPr="00115CF7" w:rsidRDefault="000A77AD" w:rsidP="00777C3D">
      <w:pPr>
        <w:spacing w:line="240" w:lineRule="auto"/>
        <w:ind w:firstLine="654"/>
      </w:pPr>
    </w:p>
    <w:tbl>
      <w:tblPr>
        <w:tblW w:w="9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972"/>
        <w:gridCol w:w="3260"/>
      </w:tblGrid>
      <w:tr w:rsidR="000A77AD" w:rsidRPr="00115CF7" w:rsidTr="00A3748D">
        <w:tc>
          <w:tcPr>
            <w:tcW w:w="960" w:type="dxa"/>
          </w:tcPr>
          <w:p w:rsidR="000A77AD" w:rsidRPr="00115CF7" w:rsidRDefault="000A77AD" w:rsidP="00777C3D">
            <w:pPr>
              <w:spacing w:line="240" w:lineRule="auto"/>
              <w:ind w:firstLine="0"/>
            </w:pPr>
            <w:r w:rsidRPr="00115CF7">
              <w:t>№ по           ред</w:t>
            </w:r>
          </w:p>
        </w:tc>
        <w:tc>
          <w:tcPr>
            <w:tcW w:w="3480" w:type="dxa"/>
            <w:vAlign w:val="center"/>
          </w:tcPr>
          <w:p w:rsidR="000A77AD" w:rsidRPr="00115CF7" w:rsidRDefault="000A77AD" w:rsidP="00777C3D">
            <w:pPr>
              <w:spacing w:line="240" w:lineRule="auto"/>
              <w:ind w:firstLine="0"/>
              <w:jc w:val="center"/>
            </w:pPr>
            <w:r w:rsidRPr="00115CF7">
              <w:t>Дата на сключване и                 срок на действие на           договора</w:t>
            </w:r>
          </w:p>
        </w:tc>
        <w:tc>
          <w:tcPr>
            <w:tcW w:w="1972" w:type="dxa"/>
            <w:vAlign w:val="center"/>
          </w:tcPr>
          <w:p w:rsidR="000A77AD" w:rsidRPr="00A3748D" w:rsidRDefault="000A77AD" w:rsidP="00777C3D">
            <w:pPr>
              <w:tabs>
                <w:tab w:val="left" w:pos="708"/>
                <w:tab w:val="center" w:pos="4680"/>
                <w:tab w:val="right" w:pos="9360"/>
              </w:tabs>
              <w:spacing w:line="240" w:lineRule="auto"/>
              <w:ind w:firstLine="163"/>
              <w:jc w:val="center"/>
              <w:rPr>
                <w:bCs/>
              </w:rPr>
            </w:pPr>
            <w:r w:rsidRPr="00A3748D">
              <w:rPr>
                <w:bCs/>
              </w:rPr>
              <w:t>Стойност</w:t>
            </w:r>
          </w:p>
          <w:p w:rsidR="000A77AD" w:rsidRPr="00A3748D" w:rsidRDefault="000A77AD" w:rsidP="00777C3D">
            <w:pPr>
              <w:tabs>
                <w:tab w:val="left" w:pos="708"/>
                <w:tab w:val="center" w:pos="4680"/>
                <w:tab w:val="right" w:pos="9360"/>
              </w:tabs>
              <w:spacing w:line="240" w:lineRule="auto"/>
              <w:ind w:firstLine="163"/>
              <w:jc w:val="center"/>
              <w:rPr>
                <w:bCs/>
              </w:rPr>
            </w:pPr>
            <w:r w:rsidRPr="00A3748D">
              <w:rPr>
                <w:bCs/>
              </w:rPr>
              <w:t>на</w:t>
            </w:r>
          </w:p>
          <w:p w:rsidR="000A77AD" w:rsidRPr="00115CF7" w:rsidRDefault="000A77AD" w:rsidP="00777C3D">
            <w:pPr>
              <w:tabs>
                <w:tab w:val="left" w:pos="708"/>
                <w:tab w:val="center" w:pos="4680"/>
                <w:tab w:val="right" w:pos="9360"/>
              </w:tabs>
              <w:spacing w:line="240" w:lineRule="auto"/>
              <w:ind w:firstLine="163"/>
              <w:jc w:val="center"/>
            </w:pPr>
            <w:r w:rsidRPr="00A3748D">
              <w:rPr>
                <w:bCs/>
              </w:rPr>
              <w:t>договора</w:t>
            </w:r>
          </w:p>
        </w:tc>
        <w:tc>
          <w:tcPr>
            <w:tcW w:w="3260" w:type="dxa"/>
            <w:vAlign w:val="center"/>
          </w:tcPr>
          <w:p w:rsidR="000A77AD" w:rsidRPr="00115CF7" w:rsidRDefault="000A77AD" w:rsidP="00777C3D">
            <w:pPr>
              <w:spacing w:line="240" w:lineRule="auto"/>
              <w:ind w:firstLine="0"/>
              <w:jc w:val="center"/>
            </w:pPr>
            <w:r w:rsidRPr="00115CF7">
              <w:t>Контрагент/Купувач/</w:t>
            </w:r>
          </w:p>
          <w:p w:rsidR="000A77AD" w:rsidRPr="00115CF7" w:rsidRDefault="000A77AD" w:rsidP="00777C3D">
            <w:pPr>
              <w:spacing w:line="240" w:lineRule="auto"/>
              <w:ind w:firstLine="0"/>
              <w:jc w:val="center"/>
            </w:pPr>
            <w:r>
              <w:t xml:space="preserve">(наименование, </w:t>
            </w:r>
            <w:r w:rsidRPr="00115CF7">
              <w:t>адрес</w:t>
            </w:r>
            <w:r>
              <w:t xml:space="preserve"> и</w:t>
            </w:r>
            <w:r w:rsidRPr="00115CF7">
              <w:t xml:space="preserve"> телефон)</w:t>
            </w:r>
          </w:p>
        </w:tc>
      </w:tr>
      <w:tr w:rsidR="000A77AD" w:rsidRPr="00115CF7">
        <w:tc>
          <w:tcPr>
            <w:tcW w:w="960" w:type="dxa"/>
          </w:tcPr>
          <w:p w:rsidR="000A77AD" w:rsidRPr="00115CF7" w:rsidRDefault="000A77AD" w:rsidP="00777C3D">
            <w:pPr>
              <w:spacing w:line="240" w:lineRule="auto"/>
              <w:ind w:firstLine="0"/>
            </w:pPr>
            <w:r w:rsidRPr="00115CF7">
              <w:t>1.</w:t>
            </w:r>
          </w:p>
        </w:tc>
        <w:tc>
          <w:tcPr>
            <w:tcW w:w="3480" w:type="dxa"/>
          </w:tcPr>
          <w:p w:rsidR="000A77AD" w:rsidRPr="00115CF7" w:rsidRDefault="000A77AD" w:rsidP="00777C3D">
            <w:pPr>
              <w:spacing w:line="240" w:lineRule="auto"/>
              <w:ind w:firstLine="0"/>
            </w:pPr>
          </w:p>
        </w:tc>
        <w:tc>
          <w:tcPr>
            <w:tcW w:w="1972" w:type="dxa"/>
          </w:tcPr>
          <w:p w:rsidR="000A77AD" w:rsidRPr="00115CF7" w:rsidRDefault="000A77AD" w:rsidP="00777C3D">
            <w:pPr>
              <w:spacing w:line="240" w:lineRule="auto"/>
              <w:ind w:firstLine="0"/>
            </w:pPr>
          </w:p>
        </w:tc>
        <w:tc>
          <w:tcPr>
            <w:tcW w:w="3260" w:type="dxa"/>
          </w:tcPr>
          <w:p w:rsidR="000A77AD" w:rsidRPr="00115CF7" w:rsidRDefault="000A77AD" w:rsidP="00777C3D">
            <w:pPr>
              <w:spacing w:line="240" w:lineRule="auto"/>
              <w:ind w:firstLine="0"/>
            </w:pPr>
          </w:p>
        </w:tc>
      </w:tr>
      <w:tr w:rsidR="000A77AD" w:rsidRPr="00115CF7">
        <w:tc>
          <w:tcPr>
            <w:tcW w:w="960" w:type="dxa"/>
          </w:tcPr>
          <w:p w:rsidR="000A77AD" w:rsidRPr="00115CF7" w:rsidRDefault="000A77AD" w:rsidP="00777C3D">
            <w:pPr>
              <w:spacing w:line="240" w:lineRule="auto"/>
              <w:ind w:firstLine="0"/>
            </w:pPr>
            <w:r w:rsidRPr="00115CF7">
              <w:t>2.</w:t>
            </w:r>
          </w:p>
        </w:tc>
        <w:tc>
          <w:tcPr>
            <w:tcW w:w="3480" w:type="dxa"/>
          </w:tcPr>
          <w:p w:rsidR="000A77AD" w:rsidRPr="00115CF7" w:rsidRDefault="000A77AD" w:rsidP="00777C3D">
            <w:pPr>
              <w:spacing w:line="240" w:lineRule="auto"/>
              <w:ind w:firstLine="0"/>
            </w:pPr>
          </w:p>
        </w:tc>
        <w:tc>
          <w:tcPr>
            <w:tcW w:w="1972" w:type="dxa"/>
          </w:tcPr>
          <w:p w:rsidR="000A77AD" w:rsidRPr="00115CF7" w:rsidRDefault="000A77AD" w:rsidP="00777C3D">
            <w:pPr>
              <w:spacing w:line="240" w:lineRule="auto"/>
              <w:ind w:firstLine="0"/>
            </w:pPr>
          </w:p>
        </w:tc>
        <w:tc>
          <w:tcPr>
            <w:tcW w:w="3260" w:type="dxa"/>
          </w:tcPr>
          <w:p w:rsidR="000A77AD" w:rsidRPr="00115CF7" w:rsidRDefault="000A77AD" w:rsidP="00777C3D">
            <w:pPr>
              <w:spacing w:line="240" w:lineRule="auto"/>
              <w:ind w:firstLine="0"/>
            </w:pPr>
          </w:p>
        </w:tc>
      </w:tr>
      <w:tr w:rsidR="000A77AD" w:rsidRPr="00115CF7">
        <w:tc>
          <w:tcPr>
            <w:tcW w:w="960" w:type="dxa"/>
          </w:tcPr>
          <w:p w:rsidR="000A77AD" w:rsidRPr="00115CF7" w:rsidRDefault="000A77AD" w:rsidP="00777C3D">
            <w:pPr>
              <w:spacing w:line="240" w:lineRule="auto"/>
              <w:ind w:firstLine="0"/>
            </w:pPr>
            <w:r>
              <w:t>3.</w:t>
            </w:r>
          </w:p>
        </w:tc>
        <w:tc>
          <w:tcPr>
            <w:tcW w:w="3480" w:type="dxa"/>
          </w:tcPr>
          <w:p w:rsidR="000A77AD" w:rsidRPr="00115CF7" w:rsidRDefault="000A77AD" w:rsidP="00777C3D">
            <w:pPr>
              <w:spacing w:line="240" w:lineRule="auto"/>
              <w:ind w:firstLine="0"/>
            </w:pPr>
          </w:p>
        </w:tc>
        <w:tc>
          <w:tcPr>
            <w:tcW w:w="1972" w:type="dxa"/>
          </w:tcPr>
          <w:p w:rsidR="000A77AD" w:rsidRPr="00115CF7" w:rsidRDefault="000A77AD" w:rsidP="00777C3D">
            <w:pPr>
              <w:spacing w:line="240" w:lineRule="auto"/>
              <w:ind w:firstLine="0"/>
            </w:pPr>
          </w:p>
        </w:tc>
        <w:tc>
          <w:tcPr>
            <w:tcW w:w="3260" w:type="dxa"/>
          </w:tcPr>
          <w:p w:rsidR="000A77AD" w:rsidRPr="00115CF7" w:rsidRDefault="000A77AD" w:rsidP="00777C3D">
            <w:pPr>
              <w:spacing w:line="240" w:lineRule="auto"/>
              <w:ind w:firstLine="0"/>
            </w:pPr>
          </w:p>
        </w:tc>
      </w:tr>
    </w:tbl>
    <w:p w:rsidR="000A77AD" w:rsidRPr="00115CF7" w:rsidRDefault="000A77AD" w:rsidP="00777C3D">
      <w:pPr>
        <w:spacing w:line="240" w:lineRule="auto"/>
        <w:ind w:left="-329" w:firstLine="0"/>
      </w:pPr>
    </w:p>
    <w:p w:rsidR="000A77AD" w:rsidRPr="00115CF7" w:rsidRDefault="000A77AD" w:rsidP="00777C3D">
      <w:pPr>
        <w:spacing w:line="240" w:lineRule="auto"/>
        <w:ind w:left="-327" w:firstLine="654"/>
      </w:pPr>
    </w:p>
    <w:p w:rsidR="000A77AD" w:rsidRPr="00115CF7" w:rsidRDefault="000A77AD" w:rsidP="00777C3D">
      <w:pPr>
        <w:spacing w:line="240" w:lineRule="auto"/>
        <w:ind w:left="-327" w:firstLine="654"/>
      </w:pPr>
    </w:p>
    <w:p w:rsidR="000A77AD" w:rsidRPr="00115CF7" w:rsidRDefault="000A77AD" w:rsidP="00777C3D">
      <w:pPr>
        <w:spacing w:line="240" w:lineRule="auto"/>
        <w:ind w:left="-327" w:firstLine="654"/>
      </w:pPr>
      <w:r>
        <w:t>Дата: ………… 2013</w:t>
      </w:r>
      <w:r w:rsidRPr="00115CF7">
        <w:t xml:space="preserve"> г.  </w:t>
      </w:r>
      <w:r w:rsidRPr="00115CF7">
        <w:tab/>
      </w:r>
      <w:r w:rsidRPr="00115CF7">
        <w:tab/>
      </w:r>
      <w:r w:rsidRPr="00115CF7">
        <w:tab/>
      </w:r>
      <w:r w:rsidRPr="00115CF7">
        <w:rPr>
          <w:b/>
          <w:bCs/>
        </w:rPr>
        <w:t>ДЕКЛАРАТОР:</w:t>
      </w:r>
    </w:p>
    <w:p w:rsidR="000A77AD" w:rsidRPr="00115CF7" w:rsidRDefault="000A77AD" w:rsidP="00777C3D">
      <w:pPr>
        <w:tabs>
          <w:tab w:val="left" w:pos="708"/>
          <w:tab w:val="center" w:pos="4153"/>
          <w:tab w:val="right" w:pos="8306"/>
        </w:tabs>
        <w:spacing w:line="240" w:lineRule="auto"/>
        <w:ind w:firstLine="709"/>
        <w:jc w:val="right"/>
        <w:rPr>
          <w:b/>
          <w:bCs/>
        </w:rPr>
      </w:pPr>
    </w:p>
    <w:p w:rsidR="000A77AD" w:rsidRPr="00115CF7" w:rsidRDefault="000A77AD" w:rsidP="00777C3D">
      <w:pPr>
        <w:tabs>
          <w:tab w:val="left" w:pos="708"/>
          <w:tab w:val="center" w:pos="4153"/>
          <w:tab w:val="right" w:pos="8306"/>
        </w:tabs>
        <w:spacing w:line="240" w:lineRule="auto"/>
        <w:ind w:firstLine="709"/>
        <w:jc w:val="right"/>
        <w:rPr>
          <w:b/>
          <w:bCs/>
        </w:rPr>
      </w:pPr>
    </w:p>
    <w:p w:rsidR="000A77AD" w:rsidRDefault="000A77AD" w:rsidP="00777C3D">
      <w:pPr>
        <w:tabs>
          <w:tab w:val="left" w:pos="708"/>
          <w:tab w:val="center" w:pos="4153"/>
          <w:tab w:val="right" w:pos="8306"/>
        </w:tabs>
        <w:spacing w:line="240" w:lineRule="auto"/>
        <w:ind w:firstLine="709"/>
        <w:jc w:val="right"/>
        <w:rPr>
          <w:b/>
          <w:bCs/>
        </w:rPr>
      </w:pPr>
    </w:p>
    <w:p w:rsidR="00A3748D" w:rsidRPr="00115CF7" w:rsidRDefault="00A3748D" w:rsidP="00777C3D">
      <w:pPr>
        <w:tabs>
          <w:tab w:val="left" w:pos="708"/>
          <w:tab w:val="center" w:pos="4153"/>
          <w:tab w:val="right" w:pos="8306"/>
        </w:tabs>
        <w:spacing w:line="240" w:lineRule="auto"/>
        <w:ind w:firstLine="709"/>
        <w:jc w:val="right"/>
        <w:rPr>
          <w:b/>
          <w:bCs/>
        </w:rPr>
      </w:pPr>
    </w:p>
    <w:p w:rsidR="000A77AD" w:rsidRPr="00115CF7" w:rsidRDefault="000A77AD" w:rsidP="00777C3D">
      <w:pPr>
        <w:tabs>
          <w:tab w:val="left" w:pos="708"/>
          <w:tab w:val="center" w:pos="4153"/>
          <w:tab w:val="right" w:pos="8306"/>
        </w:tabs>
        <w:spacing w:line="240" w:lineRule="auto"/>
        <w:ind w:firstLine="709"/>
        <w:jc w:val="right"/>
        <w:rPr>
          <w:b/>
          <w:bCs/>
        </w:rPr>
      </w:pPr>
    </w:p>
    <w:p w:rsidR="000A77AD" w:rsidRPr="00115CF7" w:rsidRDefault="000A77AD" w:rsidP="00777C3D">
      <w:pPr>
        <w:tabs>
          <w:tab w:val="left" w:pos="708"/>
          <w:tab w:val="center" w:pos="4153"/>
          <w:tab w:val="right" w:pos="8306"/>
        </w:tabs>
        <w:spacing w:line="240" w:lineRule="auto"/>
        <w:ind w:firstLine="709"/>
        <w:jc w:val="right"/>
        <w:rPr>
          <w:b/>
          <w:bCs/>
        </w:rPr>
      </w:pPr>
    </w:p>
    <w:p w:rsidR="000A77AD" w:rsidRDefault="000A77AD" w:rsidP="00777C3D">
      <w:pPr>
        <w:tabs>
          <w:tab w:val="left" w:pos="708"/>
          <w:tab w:val="center" w:pos="4153"/>
          <w:tab w:val="right" w:pos="8306"/>
        </w:tabs>
        <w:spacing w:line="240" w:lineRule="auto"/>
        <w:ind w:firstLine="709"/>
        <w:jc w:val="right"/>
        <w:rPr>
          <w:b/>
          <w:bCs/>
        </w:rPr>
      </w:pPr>
    </w:p>
    <w:p w:rsidR="000A77AD" w:rsidRDefault="000A77AD" w:rsidP="00777C3D">
      <w:pPr>
        <w:tabs>
          <w:tab w:val="left" w:pos="708"/>
          <w:tab w:val="center" w:pos="4153"/>
          <w:tab w:val="right" w:pos="8306"/>
        </w:tabs>
        <w:spacing w:line="240" w:lineRule="auto"/>
        <w:ind w:firstLine="709"/>
        <w:jc w:val="right"/>
        <w:rPr>
          <w:b/>
          <w:bCs/>
        </w:rPr>
      </w:pPr>
    </w:p>
    <w:p w:rsidR="000A77AD" w:rsidRDefault="000A77AD" w:rsidP="00777C3D">
      <w:pPr>
        <w:tabs>
          <w:tab w:val="left" w:pos="708"/>
          <w:tab w:val="center" w:pos="4153"/>
          <w:tab w:val="right" w:pos="8306"/>
        </w:tabs>
        <w:spacing w:line="240" w:lineRule="auto"/>
        <w:ind w:firstLine="709"/>
        <w:jc w:val="right"/>
        <w:rPr>
          <w:b/>
          <w:bCs/>
        </w:rPr>
      </w:pPr>
    </w:p>
    <w:p w:rsidR="000A77AD" w:rsidRDefault="000A77AD" w:rsidP="00777C3D">
      <w:pPr>
        <w:tabs>
          <w:tab w:val="left" w:pos="708"/>
          <w:tab w:val="center" w:pos="4153"/>
          <w:tab w:val="right" w:pos="8306"/>
        </w:tabs>
        <w:spacing w:line="240" w:lineRule="auto"/>
        <w:ind w:firstLine="709"/>
        <w:jc w:val="right"/>
        <w:rPr>
          <w:b/>
          <w:bCs/>
        </w:rPr>
      </w:pPr>
    </w:p>
    <w:p w:rsidR="000A77AD" w:rsidRDefault="000A77AD" w:rsidP="00777C3D">
      <w:pPr>
        <w:tabs>
          <w:tab w:val="left" w:pos="708"/>
          <w:tab w:val="center" w:pos="4153"/>
          <w:tab w:val="right" w:pos="8306"/>
        </w:tabs>
        <w:spacing w:line="240" w:lineRule="auto"/>
        <w:ind w:firstLine="709"/>
        <w:jc w:val="right"/>
        <w:rPr>
          <w:b/>
          <w:bCs/>
        </w:rPr>
      </w:pPr>
    </w:p>
    <w:p w:rsidR="000A77AD" w:rsidRDefault="000A77AD" w:rsidP="00777C3D">
      <w:pPr>
        <w:tabs>
          <w:tab w:val="left" w:pos="708"/>
          <w:tab w:val="center" w:pos="4153"/>
          <w:tab w:val="right" w:pos="8306"/>
        </w:tabs>
        <w:spacing w:line="240" w:lineRule="auto"/>
        <w:ind w:firstLine="709"/>
        <w:jc w:val="right"/>
        <w:rPr>
          <w:b/>
          <w:bCs/>
        </w:rPr>
      </w:pPr>
    </w:p>
    <w:p w:rsidR="000A77AD" w:rsidRPr="00115CF7" w:rsidRDefault="000A77AD" w:rsidP="00777C3D">
      <w:pPr>
        <w:tabs>
          <w:tab w:val="left" w:pos="708"/>
          <w:tab w:val="center" w:pos="4153"/>
          <w:tab w:val="right" w:pos="8306"/>
        </w:tabs>
        <w:spacing w:line="240" w:lineRule="auto"/>
        <w:ind w:firstLine="709"/>
        <w:rPr>
          <w:b/>
          <w:bCs/>
          <w:u w:val="single"/>
        </w:rPr>
      </w:pPr>
      <w:r w:rsidRPr="00115CF7">
        <w:t xml:space="preserve">                                                         </w:t>
      </w:r>
      <w:r>
        <w:t xml:space="preserve">                                 </w:t>
      </w:r>
      <w:r w:rsidRPr="00115CF7">
        <w:rPr>
          <w:b/>
          <w:bCs/>
          <w:u w:val="single"/>
        </w:rPr>
        <w:t>Приложение № 3.1</w:t>
      </w:r>
    </w:p>
    <w:p w:rsidR="000A77AD" w:rsidRPr="00115CF7" w:rsidRDefault="000A77AD" w:rsidP="00777C3D">
      <w:pPr>
        <w:spacing w:line="240" w:lineRule="auto"/>
        <w:ind w:firstLine="709"/>
      </w:pPr>
      <w:r w:rsidRPr="00115CF7">
        <w:t xml:space="preserve"> </w:t>
      </w:r>
    </w:p>
    <w:p w:rsidR="000A77AD" w:rsidRPr="00115CF7" w:rsidRDefault="000A77AD" w:rsidP="00777C3D">
      <w:pPr>
        <w:spacing w:line="240" w:lineRule="auto"/>
        <w:ind w:firstLine="709"/>
      </w:pPr>
    </w:p>
    <w:p w:rsidR="000A77AD" w:rsidRPr="00115CF7" w:rsidRDefault="000A77AD" w:rsidP="00777C3D">
      <w:pPr>
        <w:spacing w:line="240" w:lineRule="auto"/>
        <w:ind w:firstLine="709"/>
        <w:jc w:val="center"/>
        <w:rPr>
          <w:b/>
          <w:bCs/>
          <w:caps/>
        </w:rPr>
      </w:pPr>
      <w:r w:rsidRPr="00115CF7">
        <w:rPr>
          <w:b/>
          <w:bCs/>
        </w:rPr>
        <w:t xml:space="preserve">БАНКОВА ГАРАНЦИЯ </w:t>
      </w:r>
      <w:r w:rsidRPr="00115CF7">
        <w:rPr>
          <w:b/>
          <w:bCs/>
          <w:caps/>
        </w:rPr>
        <w:t>За участие в процедура</w:t>
      </w:r>
    </w:p>
    <w:p w:rsidR="000A77AD" w:rsidRPr="00115CF7" w:rsidRDefault="000A77AD" w:rsidP="00777C3D">
      <w:pPr>
        <w:spacing w:line="240" w:lineRule="auto"/>
        <w:ind w:firstLine="709"/>
        <w:rPr>
          <w:b/>
          <w:bCs/>
          <w:i/>
          <w:iCs/>
        </w:rPr>
      </w:pPr>
      <w:r w:rsidRPr="00115CF7">
        <w:rPr>
          <w:b/>
          <w:bCs/>
          <w:i/>
          <w:iCs/>
        </w:rPr>
        <w:t xml:space="preserve">                                                (ОБРАЗЕЦ)</w:t>
      </w:r>
    </w:p>
    <w:p w:rsidR="000A77AD" w:rsidRPr="00115CF7" w:rsidRDefault="000A77AD" w:rsidP="00777C3D">
      <w:pPr>
        <w:spacing w:line="240" w:lineRule="auto"/>
        <w:ind w:firstLine="709"/>
      </w:pPr>
    </w:p>
    <w:p w:rsidR="000A77AD" w:rsidRPr="00115CF7" w:rsidRDefault="000A77AD" w:rsidP="00777C3D">
      <w:pPr>
        <w:spacing w:line="240" w:lineRule="auto"/>
        <w:ind w:firstLine="709"/>
      </w:pPr>
    </w:p>
    <w:p w:rsidR="000A77AD" w:rsidRPr="00115CF7" w:rsidRDefault="000A77AD" w:rsidP="00777C3D">
      <w:pPr>
        <w:spacing w:line="240" w:lineRule="auto"/>
        <w:ind w:firstLine="709"/>
      </w:pPr>
      <w:r w:rsidRPr="00115CF7">
        <w:tab/>
      </w:r>
      <w:r w:rsidRPr="00115CF7">
        <w:tab/>
      </w:r>
      <w:r w:rsidRPr="00115CF7">
        <w:tab/>
      </w:r>
      <w:r w:rsidRPr="00115CF7">
        <w:tab/>
      </w:r>
      <w:r w:rsidRPr="00115CF7">
        <w:tab/>
      </w:r>
      <w:r w:rsidRPr="00115CF7">
        <w:tab/>
      </w:r>
      <w:r w:rsidRPr="00115CF7">
        <w:tab/>
        <w:t>ДО</w:t>
      </w:r>
    </w:p>
    <w:p w:rsidR="000A77AD" w:rsidRPr="00115CF7" w:rsidRDefault="000A77AD" w:rsidP="00777C3D">
      <w:pPr>
        <w:spacing w:line="240" w:lineRule="auto"/>
        <w:ind w:firstLine="709"/>
      </w:pPr>
      <w:r w:rsidRPr="00115CF7">
        <w:tab/>
      </w:r>
      <w:r w:rsidRPr="00115CF7">
        <w:tab/>
      </w:r>
      <w:r w:rsidRPr="00115CF7">
        <w:tab/>
      </w:r>
      <w:r w:rsidRPr="00115CF7">
        <w:tab/>
      </w:r>
      <w:r w:rsidRPr="00115CF7">
        <w:tab/>
      </w:r>
      <w:r w:rsidRPr="00115CF7">
        <w:tab/>
      </w:r>
      <w:r w:rsidRPr="00115CF7">
        <w:tab/>
      </w:r>
      <w:r>
        <w:t>РАЙОННА ПРОКУРАТУРА</w:t>
      </w:r>
    </w:p>
    <w:p w:rsidR="000A77AD" w:rsidRDefault="000A77AD" w:rsidP="00777C3D">
      <w:pPr>
        <w:spacing w:line="240" w:lineRule="auto"/>
        <w:ind w:firstLine="709"/>
      </w:pPr>
      <w:r w:rsidRPr="00115CF7">
        <w:tab/>
      </w:r>
      <w:r w:rsidRPr="00115CF7">
        <w:tab/>
      </w:r>
      <w:r w:rsidRPr="00115CF7">
        <w:tab/>
      </w:r>
      <w:r w:rsidRPr="00115CF7">
        <w:tab/>
      </w:r>
      <w:r w:rsidRPr="00115CF7">
        <w:tab/>
      </w:r>
      <w:r w:rsidRPr="00115CF7">
        <w:tab/>
      </w:r>
      <w:r w:rsidRPr="00115CF7">
        <w:tab/>
      </w:r>
      <w:r>
        <w:t>град НИКОПОЛ, пл.Европа №14</w:t>
      </w:r>
    </w:p>
    <w:p w:rsidR="000A77AD" w:rsidRPr="00115CF7" w:rsidRDefault="000A77AD" w:rsidP="00777C3D">
      <w:pPr>
        <w:spacing w:line="240" w:lineRule="auto"/>
        <w:ind w:firstLine="709"/>
      </w:pPr>
    </w:p>
    <w:p w:rsidR="000A77AD" w:rsidRPr="00115CF7" w:rsidRDefault="000A77AD" w:rsidP="00777C3D">
      <w:pPr>
        <w:spacing w:line="240" w:lineRule="auto"/>
        <w:ind w:firstLine="709"/>
      </w:pPr>
    </w:p>
    <w:p w:rsidR="000A77AD" w:rsidRPr="00115CF7" w:rsidRDefault="000A77AD" w:rsidP="00777C3D">
      <w:pPr>
        <w:spacing w:line="240" w:lineRule="auto"/>
        <w:ind w:firstLine="709"/>
      </w:pPr>
      <w:r w:rsidRPr="00115CF7">
        <w:t>Известени сме, че нашият КЛИЕНТ, ...............................….......................</w:t>
      </w:r>
    </w:p>
    <w:p w:rsidR="000A77AD" w:rsidRPr="00115CF7" w:rsidRDefault="000A77AD" w:rsidP="00777C3D">
      <w:pPr>
        <w:spacing w:line="240" w:lineRule="auto"/>
        <w:ind w:firstLine="709"/>
      </w:pPr>
      <w:r w:rsidRPr="00115CF7">
        <w:t xml:space="preserve">                           (</w:t>
      </w:r>
      <w:r w:rsidRPr="00115CF7">
        <w:rPr>
          <w:i/>
          <w:iCs/>
        </w:rPr>
        <w:t>наименование и адрес на участника</w:t>
      </w:r>
      <w:r w:rsidRPr="00115CF7">
        <w:t>)</w:t>
      </w:r>
    </w:p>
    <w:p w:rsidR="000A77AD" w:rsidRPr="00115CF7" w:rsidRDefault="000A77AD" w:rsidP="00777C3D">
      <w:pPr>
        <w:spacing w:line="240" w:lineRule="auto"/>
        <w:ind w:firstLine="0"/>
      </w:pPr>
      <w:r w:rsidRPr="00115CF7">
        <w:t>наричан за краткост по-долу УЧАСТНИК, ще участва в откритата с Ваше Решение № ................................................../..........................г. процедура за</w:t>
      </w:r>
    </w:p>
    <w:p w:rsidR="000A77AD" w:rsidRPr="00115CF7" w:rsidRDefault="000A77AD" w:rsidP="00777C3D">
      <w:pPr>
        <w:spacing w:line="240" w:lineRule="auto"/>
        <w:ind w:firstLine="0"/>
      </w:pPr>
      <w:r w:rsidRPr="00115CF7">
        <w:t xml:space="preserve"> (</w:t>
      </w:r>
      <w:r w:rsidRPr="00115CF7">
        <w:rPr>
          <w:i/>
          <w:iCs/>
        </w:rPr>
        <w:t>посочва се № и дата на Решението за откриването на процедурата</w:t>
      </w:r>
      <w:r w:rsidRPr="00115CF7">
        <w:t>)</w:t>
      </w:r>
    </w:p>
    <w:p w:rsidR="000A77AD" w:rsidRPr="00115CF7" w:rsidRDefault="000A77AD" w:rsidP="00777C3D">
      <w:pPr>
        <w:spacing w:line="240" w:lineRule="auto"/>
        <w:ind w:firstLine="0"/>
        <w:rPr>
          <w:b/>
          <w:bCs/>
          <w:color w:val="FF0000"/>
          <w:lang w:val="ru-RU"/>
        </w:rPr>
      </w:pPr>
      <w:r w:rsidRPr="00115CF7">
        <w:t>възлагане на обществена поръчка с предмет:</w:t>
      </w:r>
      <w:r w:rsidRPr="00115CF7">
        <w:rPr>
          <w:b/>
          <w:bCs/>
        </w:rPr>
        <w:t xml:space="preserve"> </w:t>
      </w:r>
      <w:r w:rsidRPr="007E69CE">
        <w:rPr>
          <w:b/>
          <w:bCs/>
        </w:rPr>
        <w:t>„</w:t>
      </w:r>
      <w:r w:rsidR="0073048A" w:rsidRPr="00363AB6">
        <w:rPr>
          <w:b/>
        </w:rPr>
        <w:t>Извършване на периодични медицински прегледи</w:t>
      </w:r>
      <w:r w:rsidRPr="007E69CE">
        <w:rPr>
          <w:b/>
          <w:bCs/>
        </w:rPr>
        <w:t xml:space="preserve"> за нуждите на </w:t>
      </w:r>
      <w:r>
        <w:rPr>
          <w:b/>
          <w:bCs/>
        </w:rPr>
        <w:t>Районна прокуратура град Никопол”.</w:t>
      </w:r>
    </w:p>
    <w:p w:rsidR="000A77AD" w:rsidRPr="00115CF7" w:rsidRDefault="000A77AD" w:rsidP="00777C3D">
      <w:pPr>
        <w:spacing w:line="240" w:lineRule="auto"/>
        <w:ind w:firstLine="709"/>
      </w:pPr>
      <w:r w:rsidRPr="00115CF7">
        <w:t xml:space="preserve">Също така сме информирани, че в съответствие с условията на процедурата и разпоредбите на Закона за обществените поръчки, </w:t>
      </w:r>
      <w:r w:rsidRPr="00115CF7">
        <w:rPr>
          <w:b/>
          <w:bCs/>
        </w:rPr>
        <w:t>УЧАСТНИКЪТ</w:t>
      </w:r>
      <w:r w:rsidRPr="00115CF7">
        <w:t xml:space="preserve"> трябва да представи в офертата си банкова гаранция за участие в процедурата, открита във Ваша полза, за сумата в размер на</w:t>
      </w:r>
      <w:r>
        <w:t xml:space="preserve"> .............................................................</w:t>
      </w:r>
      <w:r w:rsidRPr="00115CF7">
        <w:t>……….</w:t>
      </w:r>
      <w:r>
        <w:t xml:space="preserve"> </w:t>
      </w:r>
      <w:r w:rsidRPr="00115CF7">
        <w:t>/………………………………………………..</w:t>
      </w:r>
    </w:p>
    <w:p w:rsidR="000A77AD" w:rsidRPr="00115CF7" w:rsidRDefault="000A77AD" w:rsidP="00777C3D">
      <w:pPr>
        <w:spacing w:line="240" w:lineRule="auto"/>
        <w:ind w:firstLine="0"/>
      </w:pPr>
      <w:r w:rsidRPr="00115CF7">
        <w:t>(</w:t>
      </w:r>
      <w:r w:rsidRPr="00115CF7">
        <w:rPr>
          <w:i/>
          <w:iCs/>
        </w:rPr>
        <w:t>посочва се цифром и словом стойността и валутата на гаранцията</w:t>
      </w:r>
      <w:r>
        <w:rPr>
          <w:i/>
          <w:iCs/>
        </w:rPr>
        <w:t>,</w:t>
      </w:r>
      <w:r w:rsidRPr="00115CF7">
        <w:rPr>
          <w:i/>
          <w:iCs/>
        </w:rPr>
        <w:t xml:space="preserve"> съгласно обявлението по процедурата</w:t>
      </w:r>
      <w:r w:rsidRPr="00115CF7">
        <w:t>)</w:t>
      </w:r>
    </w:p>
    <w:p w:rsidR="000A77AD" w:rsidRPr="00115CF7" w:rsidRDefault="000A77AD" w:rsidP="00777C3D">
      <w:pPr>
        <w:spacing w:line="240" w:lineRule="auto"/>
        <w:ind w:firstLine="709"/>
      </w:pPr>
      <w:r w:rsidRPr="00115CF7">
        <w:t>Като се има предвид горепосоченото, ние ..............</w:t>
      </w:r>
      <w:r>
        <w:t>..................</w:t>
      </w:r>
      <w:r w:rsidRPr="00115CF7">
        <w:t>...................  ..........................................................................</w:t>
      </w:r>
      <w:r>
        <w:t>............................................</w:t>
      </w:r>
      <w:r w:rsidRPr="00115CF7">
        <w:t>..........,</w:t>
      </w:r>
    </w:p>
    <w:p w:rsidR="000A77AD" w:rsidRPr="00115CF7" w:rsidRDefault="000A77AD" w:rsidP="00777C3D">
      <w:pPr>
        <w:spacing w:line="240" w:lineRule="auto"/>
        <w:ind w:firstLine="709"/>
      </w:pPr>
      <w:r w:rsidRPr="00115CF7">
        <w:t xml:space="preserve">                   (</w:t>
      </w:r>
      <w:r w:rsidRPr="00115CF7">
        <w:rPr>
          <w:i/>
          <w:iCs/>
        </w:rPr>
        <w:t>наименование и адрес на банката</w:t>
      </w:r>
      <w:r w:rsidRPr="00115CF7">
        <w:t>)</w:t>
      </w:r>
    </w:p>
    <w:p w:rsidR="000A77AD" w:rsidRPr="00115CF7" w:rsidRDefault="000A77AD" w:rsidP="00777C3D">
      <w:pPr>
        <w:spacing w:line="240" w:lineRule="auto"/>
        <w:ind w:firstLine="0"/>
      </w:pPr>
      <w:r w:rsidRPr="00115CF7">
        <w:t>с настоящото поемаме неотменимо и безусловно задължение да заплатим по посочената от Вас банкова сметка, сумата от ......................................................... ......................................................... .............................................................................,</w:t>
      </w:r>
    </w:p>
    <w:p w:rsidR="000A77AD" w:rsidRPr="00115CF7" w:rsidRDefault="000A77AD" w:rsidP="00777C3D">
      <w:pPr>
        <w:spacing w:line="240" w:lineRule="auto"/>
        <w:ind w:firstLine="0"/>
        <w:jc w:val="center"/>
      </w:pPr>
      <w:r w:rsidRPr="00115CF7">
        <w:t>(</w:t>
      </w:r>
      <w:r w:rsidRPr="00115CF7">
        <w:rPr>
          <w:i/>
          <w:iCs/>
        </w:rPr>
        <w:t>посочва се цифром и словом стойността и валутата на гаранцията</w:t>
      </w:r>
      <w:r w:rsidRPr="00115CF7">
        <w:t>)</w:t>
      </w:r>
    </w:p>
    <w:p w:rsidR="000A77AD" w:rsidRPr="00115CF7" w:rsidRDefault="000A77AD" w:rsidP="00777C3D">
      <w:pPr>
        <w:spacing w:line="240" w:lineRule="auto"/>
        <w:ind w:firstLine="0"/>
      </w:pPr>
      <w:r w:rsidRPr="00115CF7">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0A77AD" w:rsidRPr="00115CF7" w:rsidRDefault="000A77AD" w:rsidP="00777C3D">
      <w:pPr>
        <w:numPr>
          <w:ilvl w:val="0"/>
          <w:numId w:val="13"/>
        </w:numPr>
        <w:spacing w:after="200" w:line="240" w:lineRule="auto"/>
        <w:ind w:firstLine="709"/>
        <w:jc w:val="left"/>
      </w:pPr>
      <w:r w:rsidRPr="00115CF7">
        <w:t>оттеглил е офертата си след изтичане на срока за представяне на офертите;</w:t>
      </w:r>
    </w:p>
    <w:p w:rsidR="000A77AD" w:rsidRPr="00115CF7" w:rsidRDefault="000A77AD" w:rsidP="00777C3D">
      <w:pPr>
        <w:numPr>
          <w:ilvl w:val="0"/>
          <w:numId w:val="13"/>
        </w:numPr>
        <w:spacing w:after="200" w:line="240" w:lineRule="auto"/>
        <w:ind w:firstLine="709"/>
        <w:jc w:val="left"/>
      </w:pPr>
      <w:r w:rsidRPr="00115CF7">
        <w:t>определен е за изпълнител, но не е изпълнил задължението си да сключи договор за обществената поръчка.</w:t>
      </w:r>
    </w:p>
    <w:p w:rsidR="000A77AD" w:rsidRPr="00115CF7" w:rsidRDefault="000A77AD" w:rsidP="00777C3D">
      <w:pPr>
        <w:spacing w:line="240" w:lineRule="auto"/>
        <w:ind w:firstLine="709"/>
      </w:pPr>
      <w:r w:rsidRPr="00115CF7">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A77AD" w:rsidRPr="00115CF7" w:rsidRDefault="000A77AD" w:rsidP="00777C3D">
      <w:pPr>
        <w:spacing w:line="240" w:lineRule="auto"/>
        <w:ind w:firstLine="709"/>
      </w:pPr>
    </w:p>
    <w:p w:rsidR="000A77AD" w:rsidRPr="00115CF7" w:rsidRDefault="000A77AD" w:rsidP="00777C3D">
      <w:pPr>
        <w:spacing w:line="240" w:lineRule="auto"/>
        <w:ind w:firstLine="709"/>
      </w:pPr>
      <w:r w:rsidRPr="00115CF7">
        <w:t>Тази гаранция влиза в сила от ................................часа на ..................... г.......</w:t>
      </w:r>
    </w:p>
    <w:p w:rsidR="000A77AD" w:rsidRPr="00115CF7" w:rsidRDefault="000A77AD" w:rsidP="00777C3D">
      <w:pPr>
        <w:spacing w:line="240" w:lineRule="auto"/>
        <w:ind w:firstLine="0"/>
      </w:pPr>
      <w:r w:rsidRPr="00115CF7">
        <w:t>(</w:t>
      </w:r>
      <w:r w:rsidRPr="00115CF7">
        <w:rPr>
          <w:i/>
          <w:iCs/>
        </w:rPr>
        <w:t>посочва се датата и часа на крайния срок за представяне на офертите</w:t>
      </w:r>
      <w:r w:rsidRPr="00115CF7">
        <w:t>)</w:t>
      </w:r>
    </w:p>
    <w:p w:rsidR="000A77AD" w:rsidRPr="00115CF7" w:rsidRDefault="000A77AD" w:rsidP="00777C3D">
      <w:pPr>
        <w:spacing w:line="240" w:lineRule="auto"/>
        <w:ind w:firstLine="709"/>
      </w:pPr>
      <w:r w:rsidRPr="00115CF7">
        <w:t xml:space="preserve">Отговорността ни по тази гаранция ще изтече в ................................. часа на ........................................................................................ г.,  </w:t>
      </w:r>
      <w:r w:rsidRPr="003037E3">
        <w:rPr>
          <w:i/>
          <w:iCs/>
        </w:rPr>
        <w:t>(30 дни от изтичане срока на валидност на офертата на участника)</w:t>
      </w:r>
      <w:r>
        <w:t xml:space="preserve"> </w:t>
      </w:r>
      <w:r w:rsidRPr="00115CF7">
        <w:t xml:space="preserve">до  която   </w:t>
      </w:r>
    </w:p>
    <w:p w:rsidR="000A77AD" w:rsidRPr="00115CF7" w:rsidRDefault="000A77AD" w:rsidP="00777C3D">
      <w:pPr>
        <w:spacing w:line="240" w:lineRule="auto"/>
        <w:ind w:firstLine="0"/>
      </w:pPr>
      <w:r w:rsidRPr="00115CF7">
        <w:t>(</w:t>
      </w:r>
      <w:r w:rsidRPr="00115CF7">
        <w:rPr>
          <w:i/>
          <w:iCs/>
        </w:rPr>
        <w:t>посочва се дата и час</w:t>
      </w:r>
      <w:r>
        <w:rPr>
          <w:i/>
          <w:iCs/>
        </w:rPr>
        <w:t>,</w:t>
      </w:r>
      <w:r w:rsidRPr="00115CF7">
        <w:rPr>
          <w:i/>
          <w:iCs/>
        </w:rPr>
        <w:t xml:space="preserve"> съобразени с валидността на офертата на Участника</w:t>
      </w:r>
      <w:r w:rsidRPr="00115CF7">
        <w:t>)</w:t>
      </w:r>
    </w:p>
    <w:p w:rsidR="000A77AD" w:rsidRPr="00115CF7" w:rsidRDefault="000A77AD" w:rsidP="00777C3D">
      <w:pPr>
        <w:spacing w:line="240" w:lineRule="auto"/>
        <w:ind w:firstLine="0"/>
      </w:pPr>
      <w:r w:rsidRPr="00115CF7">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0A77AD" w:rsidRPr="00115CF7" w:rsidRDefault="000A77AD" w:rsidP="00777C3D">
      <w:pPr>
        <w:spacing w:line="240" w:lineRule="auto"/>
        <w:ind w:firstLine="709"/>
      </w:pPr>
      <w:r w:rsidRPr="00115CF7">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A77AD" w:rsidRPr="00115CF7" w:rsidRDefault="000A77AD" w:rsidP="00777C3D">
      <w:pPr>
        <w:spacing w:line="240" w:lineRule="auto"/>
        <w:ind w:firstLine="709"/>
      </w:pPr>
      <w:r w:rsidRPr="00115CF7">
        <w:t>Гаранцията е лично за Вас и не може да бъде прехвърляна.</w:t>
      </w:r>
    </w:p>
    <w:p w:rsidR="000A77AD" w:rsidRPr="00115CF7" w:rsidRDefault="000A77AD" w:rsidP="00777C3D">
      <w:pPr>
        <w:spacing w:line="240" w:lineRule="auto"/>
        <w:ind w:firstLine="709"/>
      </w:pPr>
    </w:p>
    <w:p w:rsidR="000A77AD" w:rsidRPr="00115CF7" w:rsidRDefault="000A77AD" w:rsidP="00777C3D">
      <w:pPr>
        <w:spacing w:line="240" w:lineRule="auto"/>
        <w:ind w:firstLine="709"/>
      </w:pPr>
      <w:r>
        <w:t>Дата:……………2013</w:t>
      </w:r>
      <w:r w:rsidRPr="00115CF7">
        <w:t xml:space="preserve"> г.                        Подпис и печат:</w:t>
      </w:r>
    </w:p>
    <w:p w:rsidR="000A77AD" w:rsidRPr="00115CF7" w:rsidRDefault="000A77AD" w:rsidP="00777C3D">
      <w:pPr>
        <w:spacing w:line="240" w:lineRule="auto"/>
        <w:ind w:firstLine="709"/>
      </w:pPr>
      <w:r w:rsidRPr="00115CF7">
        <w:t xml:space="preserve">гр............................                                                     </w:t>
      </w:r>
      <w:r w:rsidRPr="00115CF7">
        <w:tab/>
        <w:t xml:space="preserve">       (на банката)</w:t>
      </w:r>
    </w:p>
    <w:p w:rsidR="000A77AD" w:rsidRDefault="000A77AD" w:rsidP="00777C3D">
      <w:pPr>
        <w:tabs>
          <w:tab w:val="center" w:pos="4153"/>
        </w:tabs>
        <w:spacing w:line="240" w:lineRule="auto"/>
        <w:ind w:left="-327" w:firstLine="654"/>
        <w:rPr>
          <w:b/>
          <w:bCs/>
        </w:rPr>
      </w:pPr>
      <w:r>
        <w:rPr>
          <w:b/>
          <w:bCs/>
        </w:rPr>
        <w:tab/>
      </w:r>
      <w:r>
        <w:rPr>
          <w:b/>
          <w:bCs/>
        </w:rPr>
        <w:tab/>
      </w:r>
      <w:r>
        <w:rPr>
          <w:b/>
          <w:bCs/>
        </w:rPr>
        <w:tab/>
      </w:r>
      <w:r>
        <w:rPr>
          <w:b/>
          <w:bCs/>
        </w:rPr>
        <w:tab/>
      </w: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73048A" w:rsidRDefault="0073048A" w:rsidP="00777C3D">
      <w:pPr>
        <w:tabs>
          <w:tab w:val="center" w:pos="4153"/>
        </w:tabs>
        <w:spacing w:line="240" w:lineRule="auto"/>
        <w:ind w:left="-327" w:firstLine="654"/>
        <w:rPr>
          <w:b/>
          <w:bCs/>
        </w:rPr>
      </w:pPr>
    </w:p>
    <w:p w:rsidR="0073048A" w:rsidRDefault="0073048A" w:rsidP="00777C3D">
      <w:pPr>
        <w:tabs>
          <w:tab w:val="center" w:pos="4153"/>
        </w:tabs>
        <w:spacing w:line="240" w:lineRule="auto"/>
        <w:ind w:left="-327" w:firstLine="654"/>
        <w:rPr>
          <w:b/>
          <w:bCs/>
        </w:rPr>
      </w:pPr>
    </w:p>
    <w:p w:rsidR="0073048A" w:rsidRDefault="0073048A"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Default="000A77AD" w:rsidP="00777C3D">
      <w:pPr>
        <w:tabs>
          <w:tab w:val="center" w:pos="4153"/>
        </w:tabs>
        <w:spacing w:line="240" w:lineRule="auto"/>
        <w:ind w:left="-327" w:firstLine="654"/>
        <w:rPr>
          <w:b/>
          <w:bCs/>
        </w:rPr>
      </w:pPr>
    </w:p>
    <w:p w:rsidR="000A77AD" w:rsidRPr="00115CF7" w:rsidRDefault="000A77AD" w:rsidP="00777C3D">
      <w:pPr>
        <w:tabs>
          <w:tab w:val="center" w:pos="4153"/>
        </w:tabs>
        <w:spacing w:line="240" w:lineRule="auto"/>
        <w:ind w:left="-327" w:firstLine="654"/>
        <w:rPr>
          <w:b/>
          <w:bCs/>
          <w:u w:val="single"/>
        </w:rPr>
      </w:pPr>
      <w:r>
        <w:rPr>
          <w:b/>
          <w:bCs/>
        </w:rPr>
        <w:tab/>
      </w:r>
      <w:r>
        <w:rPr>
          <w:b/>
          <w:bCs/>
        </w:rPr>
        <w:tab/>
      </w:r>
      <w:r>
        <w:rPr>
          <w:b/>
          <w:bCs/>
        </w:rPr>
        <w:tab/>
      </w:r>
      <w:r>
        <w:rPr>
          <w:b/>
          <w:bCs/>
        </w:rPr>
        <w:tab/>
      </w:r>
      <w:r>
        <w:rPr>
          <w:b/>
          <w:bCs/>
        </w:rPr>
        <w:tab/>
      </w:r>
      <w:r>
        <w:rPr>
          <w:b/>
          <w:bCs/>
        </w:rPr>
        <w:tab/>
      </w:r>
      <w:r w:rsidRPr="00115CF7">
        <w:rPr>
          <w:b/>
          <w:bCs/>
          <w:u w:val="single"/>
        </w:rPr>
        <w:t>Приложение № 3.2</w:t>
      </w:r>
    </w:p>
    <w:p w:rsidR="000A77AD" w:rsidRPr="00115CF7" w:rsidRDefault="000A77AD" w:rsidP="00777C3D">
      <w:pPr>
        <w:spacing w:line="240" w:lineRule="auto"/>
        <w:ind w:firstLine="0"/>
      </w:pPr>
      <w:r w:rsidRPr="00115CF7">
        <w:tab/>
      </w:r>
      <w:r w:rsidRPr="00115CF7">
        <w:tab/>
      </w:r>
      <w:r w:rsidRPr="00115CF7">
        <w:tab/>
      </w:r>
      <w:r w:rsidRPr="00115CF7">
        <w:tab/>
        <w:t xml:space="preserve">                                                                                                      </w:t>
      </w:r>
    </w:p>
    <w:p w:rsidR="000A77AD" w:rsidRPr="00115CF7" w:rsidRDefault="000A77AD" w:rsidP="00777C3D">
      <w:pPr>
        <w:tabs>
          <w:tab w:val="left" w:pos="708"/>
          <w:tab w:val="center" w:pos="4153"/>
          <w:tab w:val="right" w:pos="8306"/>
        </w:tabs>
        <w:spacing w:line="240" w:lineRule="auto"/>
        <w:ind w:left="-327" w:firstLine="654"/>
        <w:rPr>
          <w:rFonts w:ascii="Calibri" w:hAnsi="Calibri" w:cs="Calibri"/>
        </w:rPr>
      </w:pPr>
      <w:r w:rsidRPr="00115CF7">
        <w:rPr>
          <w:rFonts w:ascii="Calibri" w:hAnsi="Calibri" w:cs="Calibri"/>
        </w:rPr>
        <w:t xml:space="preserve">                                                                                                                                                                                              </w:t>
      </w:r>
    </w:p>
    <w:p w:rsidR="000A77AD" w:rsidRPr="00115CF7" w:rsidRDefault="000A77AD" w:rsidP="00777C3D">
      <w:pPr>
        <w:spacing w:line="240" w:lineRule="auto"/>
        <w:ind w:left="-327" w:firstLine="654"/>
        <w:jc w:val="center"/>
        <w:rPr>
          <w:b/>
          <w:bCs/>
          <w:caps/>
        </w:rPr>
      </w:pPr>
      <w:r w:rsidRPr="00115CF7">
        <w:rPr>
          <w:b/>
          <w:bCs/>
        </w:rPr>
        <w:t xml:space="preserve">БАНКОВА ГАРАНЦИЯ </w:t>
      </w:r>
      <w:r w:rsidRPr="00115CF7">
        <w:rPr>
          <w:b/>
          <w:bCs/>
          <w:caps/>
        </w:rPr>
        <w:t>За ИЗПЪЛНЕНИЕ НА ДОГОВОР</w:t>
      </w:r>
    </w:p>
    <w:p w:rsidR="000A77AD" w:rsidRPr="00115CF7" w:rsidRDefault="000A77AD" w:rsidP="00777C3D">
      <w:pPr>
        <w:spacing w:line="240" w:lineRule="auto"/>
        <w:ind w:left="-327" w:firstLine="654"/>
        <w:jc w:val="center"/>
      </w:pPr>
      <w:r w:rsidRPr="00115CF7">
        <w:t>(</w:t>
      </w:r>
      <w:r w:rsidRPr="00115CF7">
        <w:rPr>
          <w:b/>
          <w:bCs/>
          <w:i/>
          <w:iCs/>
        </w:rPr>
        <w:t>ОБРАЗЕЦ)</w:t>
      </w:r>
    </w:p>
    <w:p w:rsidR="000A77AD" w:rsidRPr="00115CF7" w:rsidRDefault="000A77AD" w:rsidP="00777C3D">
      <w:pPr>
        <w:spacing w:line="240" w:lineRule="auto"/>
        <w:ind w:left="-327" w:firstLine="654"/>
      </w:pPr>
      <w:r w:rsidRPr="00115CF7">
        <w:tab/>
      </w:r>
      <w:r w:rsidRPr="00115CF7">
        <w:tab/>
      </w:r>
      <w:r w:rsidRPr="00115CF7">
        <w:tab/>
      </w:r>
      <w:r w:rsidRPr="00115CF7">
        <w:tab/>
      </w:r>
      <w:r w:rsidRPr="00115CF7">
        <w:tab/>
      </w:r>
      <w:r w:rsidRPr="00115CF7">
        <w:tab/>
      </w:r>
      <w:r w:rsidRPr="00115CF7">
        <w:tab/>
      </w:r>
    </w:p>
    <w:p w:rsidR="000A77AD" w:rsidRPr="00115CF7" w:rsidRDefault="000A77AD" w:rsidP="00777C3D">
      <w:pPr>
        <w:spacing w:line="240" w:lineRule="auto"/>
        <w:ind w:firstLine="709"/>
      </w:pPr>
      <w:r w:rsidRPr="00115CF7">
        <w:tab/>
      </w:r>
      <w:r w:rsidRPr="00115CF7">
        <w:tab/>
      </w:r>
      <w:r w:rsidRPr="00115CF7">
        <w:tab/>
      </w:r>
      <w:r w:rsidRPr="00115CF7">
        <w:tab/>
      </w:r>
      <w:r w:rsidRPr="00115CF7">
        <w:tab/>
      </w:r>
      <w:r w:rsidRPr="00115CF7">
        <w:tab/>
      </w:r>
      <w:r w:rsidRPr="00115CF7">
        <w:tab/>
        <w:t>ДО</w:t>
      </w:r>
    </w:p>
    <w:p w:rsidR="000A77AD" w:rsidRPr="00115CF7" w:rsidRDefault="000A77AD" w:rsidP="00777C3D">
      <w:pPr>
        <w:spacing w:line="240" w:lineRule="auto"/>
        <w:ind w:firstLine="709"/>
      </w:pPr>
      <w:r w:rsidRPr="00115CF7">
        <w:tab/>
      </w:r>
      <w:r w:rsidRPr="00115CF7">
        <w:tab/>
      </w:r>
      <w:r w:rsidRPr="00115CF7">
        <w:tab/>
      </w:r>
      <w:r w:rsidRPr="00115CF7">
        <w:tab/>
      </w:r>
      <w:r w:rsidRPr="00115CF7">
        <w:tab/>
      </w:r>
      <w:r w:rsidRPr="00115CF7">
        <w:tab/>
      </w:r>
      <w:r w:rsidRPr="00115CF7">
        <w:tab/>
      </w:r>
      <w:r>
        <w:t>РАЙОННА ПРОКУРАТУРА</w:t>
      </w:r>
    </w:p>
    <w:p w:rsidR="000A77AD" w:rsidRDefault="000A77AD" w:rsidP="00777C3D">
      <w:pPr>
        <w:spacing w:line="240" w:lineRule="auto"/>
        <w:ind w:firstLine="709"/>
      </w:pPr>
      <w:r w:rsidRPr="00115CF7">
        <w:tab/>
      </w:r>
      <w:r w:rsidRPr="00115CF7">
        <w:tab/>
      </w:r>
      <w:r w:rsidRPr="00115CF7">
        <w:tab/>
      </w:r>
      <w:r w:rsidRPr="00115CF7">
        <w:tab/>
      </w:r>
      <w:r w:rsidRPr="00115CF7">
        <w:tab/>
      </w:r>
      <w:r w:rsidRPr="00115CF7">
        <w:tab/>
      </w:r>
      <w:r w:rsidRPr="00115CF7">
        <w:tab/>
      </w:r>
      <w:r>
        <w:t>град НИКОПОЛ, пл.Европа №14</w:t>
      </w:r>
    </w:p>
    <w:p w:rsidR="000A77AD" w:rsidRDefault="000A77AD" w:rsidP="00777C3D">
      <w:pPr>
        <w:spacing w:line="240" w:lineRule="auto"/>
        <w:ind w:firstLine="709"/>
      </w:pPr>
    </w:p>
    <w:p w:rsidR="000A77AD" w:rsidRPr="00115CF7" w:rsidRDefault="000A77AD" w:rsidP="00777C3D">
      <w:pPr>
        <w:spacing w:line="240" w:lineRule="auto"/>
        <w:ind w:firstLine="709"/>
      </w:pPr>
    </w:p>
    <w:p w:rsidR="000A77AD" w:rsidRPr="00115CF7" w:rsidRDefault="000A77AD" w:rsidP="00777C3D">
      <w:pPr>
        <w:spacing w:line="240" w:lineRule="auto"/>
        <w:ind w:firstLine="709"/>
      </w:pPr>
      <w:r w:rsidRPr="00115CF7">
        <w:tab/>
        <w:t>Известени сме, че нашият КЛИЕНТ, ………………………………….. …………………..........</w:t>
      </w:r>
    </w:p>
    <w:p w:rsidR="000A77AD" w:rsidRPr="00115CF7" w:rsidRDefault="000A77AD" w:rsidP="00777C3D">
      <w:pPr>
        <w:spacing w:line="240" w:lineRule="auto"/>
        <w:ind w:firstLine="709"/>
      </w:pPr>
      <w:r w:rsidRPr="00115CF7">
        <w:t xml:space="preserve">                          /</w:t>
      </w:r>
      <w:r w:rsidRPr="00115CF7">
        <w:rPr>
          <w:i/>
          <w:iCs/>
        </w:rPr>
        <w:t>наименование и адрес на участника</w:t>
      </w:r>
      <w:r w:rsidRPr="00115CF7">
        <w:t>/</w:t>
      </w:r>
    </w:p>
    <w:p w:rsidR="000A77AD" w:rsidRPr="00115CF7" w:rsidRDefault="000A77AD" w:rsidP="00777C3D">
      <w:pPr>
        <w:spacing w:line="240" w:lineRule="auto"/>
        <w:ind w:firstLine="709"/>
      </w:pPr>
    </w:p>
    <w:p w:rsidR="000A77AD" w:rsidRPr="00115CF7" w:rsidRDefault="000A77AD" w:rsidP="00777C3D">
      <w:pPr>
        <w:spacing w:line="240" w:lineRule="auto"/>
        <w:ind w:firstLine="0"/>
      </w:pPr>
      <w:r w:rsidRPr="00115CF7">
        <w:t xml:space="preserve">наричан за краткост по-долу </w:t>
      </w:r>
      <w:r w:rsidRPr="00115CF7">
        <w:rPr>
          <w:b/>
          <w:bCs/>
        </w:rPr>
        <w:t>ИЗПЪЛНИТЕЛ</w:t>
      </w:r>
      <w:r w:rsidRPr="00115CF7">
        <w:t xml:space="preserve">, с Ваше Решение № .................................../.............................г. </w:t>
      </w:r>
    </w:p>
    <w:p w:rsidR="000A77AD" w:rsidRPr="00115CF7" w:rsidRDefault="000A77AD" w:rsidP="00777C3D">
      <w:pPr>
        <w:spacing w:line="240" w:lineRule="auto"/>
        <w:ind w:firstLine="709"/>
      </w:pPr>
      <w:r w:rsidRPr="00115CF7">
        <w:t>/</w:t>
      </w:r>
      <w:r w:rsidRPr="00115CF7">
        <w:rPr>
          <w:i/>
          <w:iCs/>
        </w:rPr>
        <w:t>посочва се № и дата на Решението за класиране</w:t>
      </w:r>
      <w:r w:rsidRPr="00115CF7">
        <w:t>/</w:t>
      </w:r>
    </w:p>
    <w:p w:rsidR="000A77AD" w:rsidRDefault="000A77AD" w:rsidP="00777C3D">
      <w:pPr>
        <w:spacing w:line="240" w:lineRule="auto"/>
        <w:ind w:firstLine="0"/>
      </w:pPr>
      <w:r w:rsidRPr="00115CF7">
        <w:t>е класиран на първо място в  процедурата за възлагане на обществена поръчка по ЗОП с предмет</w:t>
      </w:r>
      <w:r w:rsidRPr="00115CF7">
        <w:rPr>
          <w:b/>
          <w:bCs/>
        </w:rPr>
        <w:t xml:space="preserve"> </w:t>
      </w:r>
      <w:r w:rsidRPr="00D03438">
        <w:rPr>
          <w:b/>
          <w:bCs/>
        </w:rPr>
        <w:t>„</w:t>
      </w:r>
      <w:r w:rsidR="0073048A" w:rsidRPr="00363AB6">
        <w:rPr>
          <w:b/>
        </w:rPr>
        <w:t>Извършване на периодични медицински прегледи</w:t>
      </w:r>
      <w:r w:rsidR="0073048A" w:rsidRPr="00D03438">
        <w:rPr>
          <w:b/>
          <w:bCs/>
        </w:rPr>
        <w:t xml:space="preserve"> </w:t>
      </w:r>
      <w:r w:rsidRPr="00D03438">
        <w:rPr>
          <w:b/>
          <w:bCs/>
        </w:rPr>
        <w:t xml:space="preserve">за нуждите на </w:t>
      </w:r>
      <w:r>
        <w:rPr>
          <w:b/>
          <w:bCs/>
        </w:rPr>
        <w:t>Районна прокуратура град Никопол”,</w:t>
      </w:r>
    </w:p>
    <w:p w:rsidR="000A77AD" w:rsidRPr="00115CF7" w:rsidRDefault="000A77AD" w:rsidP="00777C3D">
      <w:pPr>
        <w:spacing w:line="240" w:lineRule="auto"/>
        <w:ind w:firstLine="0"/>
      </w:pPr>
      <w:r w:rsidRPr="00115CF7">
        <w:t xml:space="preserve">с което е определен за </w:t>
      </w:r>
      <w:r w:rsidRPr="00115CF7">
        <w:rPr>
          <w:b/>
          <w:bCs/>
        </w:rPr>
        <w:t xml:space="preserve">ИЗПЪЛНИТЕЛ </w:t>
      </w:r>
      <w:r w:rsidRPr="00115CF7">
        <w:t>на посочената обществена поръчка.</w:t>
      </w:r>
    </w:p>
    <w:p w:rsidR="000A77AD" w:rsidRPr="00115CF7" w:rsidRDefault="000A77AD" w:rsidP="00777C3D">
      <w:pPr>
        <w:spacing w:line="240" w:lineRule="auto"/>
        <w:ind w:firstLine="709"/>
      </w:pPr>
      <w:r w:rsidRPr="00115CF7">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15CF7">
        <w:rPr>
          <w:b/>
          <w:bCs/>
        </w:rPr>
        <w:t>ИЗПЪЛНИТЕЛЯТ</w:t>
      </w:r>
      <w:r w:rsidRPr="00115CF7">
        <w:t xml:space="preserve"> следва да представи на Вас, в качеството Ви на </w:t>
      </w:r>
      <w:r w:rsidRPr="00115CF7">
        <w:rPr>
          <w:b/>
          <w:bCs/>
        </w:rPr>
        <w:t>ВЪЗЛОЖИТЕЛ</w:t>
      </w:r>
      <w:r w:rsidRPr="00115CF7">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w:t>
      </w:r>
      <w:r>
        <w:t>…………</w:t>
      </w:r>
      <w:r w:rsidRPr="00115CF7">
        <w:t>…….., за да гарантира предстоящото изпълнение на задълженията си, в съответствие с договорените условия.</w:t>
      </w:r>
    </w:p>
    <w:p w:rsidR="000A77AD" w:rsidRPr="00115CF7" w:rsidRDefault="000A77AD" w:rsidP="00777C3D">
      <w:pPr>
        <w:spacing w:line="240" w:lineRule="auto"/>
        <w:ind w:firstLine="709"/>
      </w:pPr>
      <w:r w:rsidRPr="00115CF7">
        <w:t xml:space="preserve">Като се има предвид гореспоменатото, ние </w:t>
      </w:r>
      <w:r w:rsidRPr="00760774">
        <w:rPr>
          <w:lang w:val="ru-RU"/>
        </w:rPr>
        <w:t>(</w:t>
      </w:r>
      <w:r w:rsidRPr="00115CF7">
        <w:t>банка</w:t>
      </w:r>
      <w:r w:rsidRPr="00760774">
        <w:rPr>
          <w:lang w:val="ru-RU"/>
        </w:rPr>
        <w:t>)</w:t>
      </w:r>
      <w:r w:rsidRPr="00115CF7">
        <w:t xml:space="preserve"> ............</w:t>
      </w:r>
      <w:r>
        <w:t>...........</w:t>
      </w:r>
      <w:r w:rsidRPr="00115CF7">
        <w:t>.................... ………………</w:t>
      </w:r>
      <w:r>
        <w:t>…………………………………………</w:t>
      </w:r>
      <w:r w:rsidRPr="00115CF7">
        <w:t xml:space="preserve">………………………………..                                                </w:t>
      </w:r>
    </w:p>
    <w:p w:rsidR="000A77AD" w:rsidRPr="00115CF7" w:rsidRDefault="000A77AD" w:rsidP="00777C3D">
      <w:pPr>
        <w:spacing w:line="240" w:lineRule="auto"/>
        <w:ind w:firstLine="709"/>
      </w:pPr>
      <w:r w:rsidRPr="00115CF7">
        <w:t xml:space="preserve">                                 (</w:t>
      </w:r>
      <w:r w:rsidRPr="00115CF7">
        <w:rPr>
          <w:i/>
          <w:iCs/>
        </w:rPr>
        <w:t>наименование и адрес на банката</w:t>
      </w:r>
      <w:r w:rsidRPr="00115CF7">
        <w:t>)</w:t>
      </w:r>
    </w:p>
    <w:p w:rsidR="000A77AD" w:rsidRPr="00115CF7" w:rsidRDefault="000A77AD" w:rsidP="00777C3D">
      <w:pPr>
        <w:spacing w:line="240" w:lineRule="auto"/>
        <w:ind w:firstLine="0"/>
      </w:pPr>
      <w:r w:rsidRPr="00115CF7">
        <w:t>с настоящото поемаме неотменимо и безусловно задължение да Ви</w:t>
      </w:r>
      <w:r w:rsidRPr="00760774">
        <w:rPr>
          <w:lang w:val="ru-RU"/>
        </w:rPr>
        <w:t xml:space="preserve"> </w:t>
      </w:r>
      <w:r w:rsidRPr="00115CF7">
        <w:t>заплатим по посочената от Вас банкова сметка всяка сума, предявена от Вас, но общия</w:t>
      </w:r>
      <w:r>
        <w:t>т</w:t>
      </w:r>
      <w:r w:rsidRPr="00115CF7">
        <w:t xml:space="preserve"> размер на които не надвишават сумата от: …………………………….……….  (………………………………………………………………)</w:t>
      </w:r>
    </w:p>
    <w:p w:rsidR="000A77AD" w:rsidRPr="00115CF7" w:rsidRDefault="000A77AD" w:rsidP="00777C3D">
      <w:pPr>
        <w:spacing w:line="240" w:lineRule="auto"/>
        <w:ind w:firstLine="709"/>
      </w:pPr>
      <w:r w:rsidRPr="00115CF7">
        <w:t xml:space="preserve">       (</w:t>
      </w:r>
      <w:r w:rsidRPr="00115CF7">
        <w:rPr>
          <w:i/>
          <w:iCs/>
        </w:rPr>
        <w:t>посочва се цифром и словом стойността и валутата на гаранцията</w:t>
      </w:r>
      <w:r w:rsidRPr="00115CF7">
        <w:t>)</w:t>
      </w:r>
    </w:p>
    <w:p w:rsidR="000A77AD" w:rsidRPr="00115CF7" w:rsidRDefault="000A77AD" w:rsidP="00777C3D">
      <w:pPr>
        <w:spacing w:line="240" w:lineRule="auto"/>
        <w:ind w:firstLine="0"/>
      </w:pPr>
      <w:r w:rsidRPr="00115CF7">
        <w:t xml:space="preserve">в срок до 3 /три/ работни дни след получаването на първо Ваше писмено искане, съдържащо Вашата декларация, че </w:t>
      </w:r>
      <w:r w:rsidRPr="00115CF7">
        <w:rPr>
          <w:b/>
          <w:bCs/>
        </w:rPr>
        <w:t>ИЗПЪЛНИТЕЛЯТ</w:t>
      </w:r>
      <w:r w:rsidRPr="00115CF7">
        <w:t xml:space="preserve"> не е изпълнил някое от договорните си задължения.</w:t>
      </w:r>
    </w:p>
    <w:p w:rsidR="000A77AD" w:rsidRPr="00115CF7" w:rsidRDefault="000A77AD" w:rsidP="00777C3D">
      <w:pPr>
        <w:spacing w:line="240" w:lineRule="auto"/>
        <w:ind w:firstLine="709"/>
      </w:pPr>
      <w:r w:rsidRPr="00115CF7">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0A77AD" w:rsidRPr="00115CF7" w:rsidRDefault="000A77AD" w:rsidP="00777C3D">
      <w:pPr>
        <w:spacing w:line="240" w:lineRule="auto"/>
        <w:ind w:firstLine="709"/>
      </w:pPr>
      <w:r w:rsidRPr="00115CF7">
        <w:t>Тази гаранция влиза в сила от момента на нейното издаване.</w:t>
      </w:r>
    </w:p>
    <w:p w:rsidR="000A77AD" w:rsidRPr="00115CF7" w:rsidRDefault="000A77AD" w:rsidP="00777C3D">
      <w:pPr>
        <w:spacing w:line="240" w:lineRule="auto"/>
        <w:ind w:firstLine="709"/>
      </w:pPr>
      <w:r w:rsidRPr="00115CF7">
        <w:t>Настоящата банкова гаранция влиза в сила от  ..................... и е валидна до ....................... (</w:t>
      </w:r>
      <w:r w:rsidRPr="00760774">
        <w:rPr>
          <w:i/>
          <w:iCs/>
          <w:lang w:val="ru-RU"/>
        </w:rPr>
        <w:t>3</w:t>
      </w:r>
      <w:r w:rsidRPr="00115CF7">
        <w:rPr>
          <w:i/>
          <w:iCs/>
        </w:rPr>
        <w:t>0 дни след прекратяване на договора</w:t>
      </w:r>
      <w:r w:rsidRPr="00115CF7">
        <w:t>) и изтича изцяло и автоматично в случай, че до ......... часа на ........................ (</w:t>
      </w:r>
      <w:r w:rsidRPr="00115CF7">
        <w:rPr>
          <w:i/>
          <w:iCs/>
        </w:rPr>
        <w:t>дата</w:t>
      </w:r>
      <w:r w:rsidRPr="00115CF7">
        <w:t>) искането Ви, предявено при горепосочените условия не е постъпило в ........................... (</w:t>
      </w:r>
      <w:r w:rsidRPr="00115CF7">
        <w:rPr>
          <w:i/>
          <w:iCs/>
        </w:rPr>
        <w:t>банка</w:t>
      </w:r>
      <w:r w:rsidRPr="00115CF7">
        <w:t>). След тази дата ангажиментът ни се обезсилва, независимо дали оригиналът на банковата гаранция ни е върнат или не.</w:t>
      </w:r>
    </w:p>
    <w:p w:rsidR="000A77AD" w:rsidRPr="00115CF7" w:rsidRDefault="000A77AD" w:rsidP="00777C3D">
      <w:pPr>
        <w:spacing w:line="240" w:lineRule="auto"/>
        <w:ind w:firstLine="709"/>
      </w:pPr>
      <w:r w:rsidRPr="00115CF7">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0A77AD" w:rsidRPr="00115CF7" w:rsidRDefault="000A77AD" w:rsidP="00777C3D">
      <w:pPr>
        <w:spacing w:line="240" w:lineRule="auto"/>
        <w:ind w:firstLine="709"/>
      </w:pPr>
      <w:r w:rsidRPr="00115CF7">
        <w:t>Гаранцията е лично за Вас и не може да бъде прехвърляна.</w:t>
      </w:r>
    </w:p>
    <w:p w:rsidR="000A77AD" w:rsidRPr="00760774" w:rsidRDefault="000A77AD" w:rsidP="00777C3D">
      <w:pPr>
        <w:spacing w:line="240" w:lineRule="auto"/>
        <w:ind w:left="-327" w:firstLine="654"/>
        <w:rPr>
          <w:lang w:val="ru-RU"/>
        </w:rPr>
      </w:pPr>
    </w:p>
    <w:p w:rsidR="000A77AD" w:rsidRPr="00760774" w:rsidRDefault="000A77AD" w:rsidP="00777C3D">
      <w:pPr>
        <w:spacing w:line="240" w:lineRule="auto"/>
        <w:ind w:left="-327" w:firstLine="654"/>
        <w:rPr>
          <w:lang w:val="ru-RU"/>
        </w:rPr>
      </w:pPr>
    </w:p>
    <w:p w:rsidR="000A77AD" w:rsidRPr="00760774" w:rsidRDefault="000A77AD" w:rsidP="00777C3D">
      <w:pPr>
        <w:spacing w:line="240" w:lineRule="auto"/>
        <w:ind w:left="-327" w:firstLine="654"/>
        <w:rPr>
          <w:lang w:val="ru-RU"/>
        </w:rPr>
      </w:pPr>
    </w:p>
    <w:p w:rsidR="000A77AD" w:rsidRPr="00115CF7" w:rsidRDefault="000A77AD" w:rsidP="00777C3D">
      <w:pPr>
        <w:spacing w:line="240" w:lineRule="auto"/>
        <w:ind w:left="-327" w:firstLine="654"/>
      </w:pPr>
      <w:r>
        <w:t>Дата:……………2013</w:t>
      </w:r>
      <w:r w:rsidRPr="00115CF7">
        <w:t xml:space="preserve"> г.</w:t>
      </w:r>
      <w:r w:rsidRPr="00115CF7">
        <w:tab/>
      </w:r>
      <w:r w:rsidRPr="00115CF7">
        <w:tab/>
      </w:r>
      <w:r w:rsidRPr="00115CF7">
        <w:tab/>
        <w:t>Подпис и печат:.........................</w:t>
      </w:r>
    </w:p>
    <w:p w:rsidR="000A77AD" w:rsidRPr="00115CF7" w:rsidRDefault="000A77AD" w:rsidP="00777C3D">
      <w:pPr>
        <w:spacing w:line="240" w:lineRule="auto"/>
        <w:ind w:left="-327" w:firstLine="654"/>
      </w:pPr>
      <w:r w:rsidRPr="00115CF7">
        <w:t>гр.......................                                                                            (на банката)</w:t>
      </w:r>
      <w:r w:rsidRPr="00760774">
        <w:rPr>
          <w:lang w:val="ru-RU"/>
        </w:rPr>
        <w:t xml:space="preserve"> </w:t>
      </w:r>
    </w:p>
    <w:p w:rsidR="000A77AD" w:rsidRPr="00115CF7" w:rsidRDefault="000A77AD" w:rsidP="00777C3D">
      <w:pPr>
        <w:pBdr>
          <w:bottom w:val="double" w:sz="6" w:space="31" w:color="auto"/>
        </w:pBdr>
        <w:spacing w:line="240" w:lineRule="auto"/>
        <w:ind w:left="-327" w:firstLine="654"/>
        <w:sectPr w:rsidR="000A77AD" w:rsidRPr="00115CF7" w:rsidSect="00061126">
          <w:footerReference w:type="default" r:id="rId12"/>
          <w:pgSz w:w="12240" w:h="15840"/>
          <w:pgMar w:top="993" w:right="900" w:bottom="1258" w:left="1440" w:header="708" w:footer="708" w:gutter="0"/>
          <w:cols w:space="708"/>
          <w:rtlGutter/>
          <w:docGrid w:linePitch="360"/>
        </w:sectPr>
      </w:pPr>
    </w:p>
    <w:p w:rsidR="000A77AD" w:rsidRPr="00115CF7" w:rsidRDefault="000A77AD" w:rsidP="00777C3D">
      <w:pPr>
        <w:spacing w:line="240" w:lineRule="auto"/>
        <w:ind w:firstLine="720"/>
        <w:jc w:val="right"/>
        <w:rPr>
          <w:b/>
          <w:bCs/>
          <w:u w:val="single"/>
        </w:rPr>
      </w:pPr>
      <w:r>
        <w:rPr>
          <w:b/>
          <w:bCs/>
          <w:u w:val="single"/>
        </w:rPr>
        <w:t>Приложение</w:t>
      </w:r>
      <w:r w:rsidRPr="00115CF7">
        <w:rPr>
          <w:b/>
          <w:bCs/>
          <w:u w:val="single"/>
        </w:rPr>
        <w:t xml:space="preserve"> № 4</w:t>
      </w:r>
    </w:p>
    <w:p w:rsidR="000A77AD" w:rsidRPr="00115CF7" w:rsidRDefault="000A77AD" w:rsidP="00777C3D">
      <w:pPr>
        <w:spacing w:line="240" w:lineRule="auto"/>
        <w:ind w:firstLine="720"/>
        <w:jc w:val="right"/>
        <w:rPr>
          <w:b/>
          <w:bCs/>
          <w:sz w:val="24"/>
          <w:szCs w:val="24"/>
        </w:rPr>
      </w:pPr>
    </w:p>
    <w:p w:rsidR="000A77AD" w:rsidRPr="00115CF7" w:rsidRDefault="000A77AD" w:rsidP="00777C3D">
      <w:pPr>
        <w:spacing w:line="240" w:lineRule="auto"/>
        <w:ind w:firstLine="720"/>
        <w:rPr>
          <w:b/>
          <w:bCs/>
          <w:sz w:val="24"/>
          <w:szCs w:val="24"/>
        </w:rPr>
      </w:pPr>
    </w:p>
    <w:p w:rsidR="000A77AD" w:rsidRPr="00DE26CC" w:rsidRDefault="000A77AD" w:rsidP="00777C3D">
      <w:pPr>
        <w:tabs>
          <w:tab w:val="left" w:pos="708"/>
          <w:tab w:val="center" w:pos="4153"/>
          <w:tab w:val="right" w:pos="8306"/>
        </w:tabs>
        <w:spacing w:line="240" w:lineRule="auto"/>
        <w:ind w:firstLine="0"/>
        <w:rPr>
          <w:rFonts w:ascii="Calibri" w:hAnsi="Calibri" w:cs="Calibri"/>
          <w:b/>
          <w:bCs/>
          <w:snapToGrid w:val="0"/>
        </w:rPr>
      </w:pPr>
      <w:r w:rsidRPr="00115CF7">
        <w:rPr>
          <w:b/>
          <w:bCs/>
          <w:snapToGrid w:val="0"/>
        </w:rPr>
        <w:t xml:space="preserve">   </w:t>
      </w:r>
      <w:r>
        <w:rPr>
          <w:b/>
          <w:bCs/>
          <w:snapToGrid w:val="0"/>
        </w:rPr>
        <w:t xml:space="preserve">            </w:t>
      </w:r>
      <w:r w:rsidRPr="00115CF7">
        <w:rPr>
          <w:b/>
          <w:bCs/>
          <w:snapToGrid w:val="0"/>
        </w:rPr>
        <w:t xml:space="preserve">                         </w:t>
      </w:r>
    </w:p>
    <w:p w:rsidR="000A77AD" w:rsidRPr="00115CF7" w:rsidRDefault="000A77AD" w:rsidP="00777C3D">
      <w:pPr>
        <w:spacing w:line="240" w:lineRule="auto"/>
        <w:ind w:left="2160" w:hanging="2160"/>
        <w:jc w:val="center"/>
        <w:rPr>
          <w:b/>
          <w:bCs/>
        </w:rPr>
      </w:pPr>
      <w:r w:rsidRPr="00115CF7">
        <w:rPr>
          <w:b/>
          <w:bCs/>
        </w:rPr>
        <w:t xml:space="preserve">Д Е К Л А Р А Ц И Я </w:t>
      </w:r>
    </w:p>
    <w:p w:rsidR="000A77AD" w:rsidRPr="00115CF7" w:rsidRDefault="000A77AD" w:rsidP="00777C3D">
      <w:pPr>
        <w:spacing w:line="240" w:lineRule="auto"/>
        <w:ind w:left="720" w:hanging="720"/>
        <w:jc w:val="center"/>
        <w:rPr>
          <w:b/>
          <w:bCs/>
        </w:rPr>
      </w:pPr>
      <w:r w:rsidRPr="00115CF7">
        <w:rPr>
          <w:b/>
          <w:bCs/>
        </w:rPr>
        <w:t>по чл. 47, ал. 1</w:t>
      </w:r>
      <w:r w:rsidRPr="00760774">
        <w:rPr>
          <w:b/>
          <w:bCs/>
          <w:lang w:val="ru-RU"/>
        </w:rPr>
        <w:t>,</w:t>
      </w:r>
      <w:r w:rsidRPr="00115CF7">
        <w:rPr>
          <w:b/>
          <w:bCs/>
        </w:rPr>
        <w:t xml:space="preserve"> </w:t>
      </w:r>
      <w:r w:rsidRPr="00760774">
        <w:rPr>
          <w:b/>
          <w:bCs/>
          <w:lang w:val="ru-RU"/>
        </w:rPr>
        <w:t>т.</w:t>
      </w:r>
      <w:r w:rsidRPr="00115CF7">
        <w:rPr>
          <w:b/>
          <w:bCs/>
        </w:rPr>
        <w:t xml:space="preserve"> </w:t>
      </w:r>
      <w:r w:rsidRPr="00760774">
        <w:rPr>
          <w:b/>
          <w:bCs/>
          <w:lang w:val="ru-RU"/>
        </w:rPr>
        <w:t>1, ал.</w:t>
      </w:r>
      <w:r w:rsidRPr="00115CF7">
        <w:rPr>
          <w:b/>
          <w:bCs/>
        </w:rPr>
        <w:t xml:space="preserve"> </w:t>
      </w:r>
      <w:r w:rsidRPr="00760774">
        <w:rPr>
          <w:b/>
          <w:bCs/>
          <w:lang w:val="ru-RU"/>
        </w:rPr>
        <w:t>2, т.</w:t>
      </w:r>
      <w:r w:rsidRPr="00115CF7">
        <w:rPr>
          <w:b/>
          <w:bCs/>
        </w:rPr>
        <w:t xml:space="preserve"> </w:t>
      </w:r>
      <w:r w:rsidRPr="00760774">
        <w:rPr>
          <w:b/>
          <w:bCs/>
          <w:lang w:val="ru-RU"/>
        </w:rPr>
        <w:t>2, т.</w:t>
      </w:r>
      <w:r w:rsidRPr="00115CF7">
        <w:rPr>
          <w:b/>
          <w:bCs/>
        </w:rPr>
        <w:t xml:space="preserve"> </w:t>
      </w:r>
      <w:r w:rsidRPr="00760774">
        <w:rPr>
          <w:b/>
          <w:bCs/>
          <w:lang w:val="ru-RU"/>
        </w:rPr>
        <w:t>5 и ал.</w:t>
      </w:r>
      <w:r w:rsidRPr="00115CF7">
        <w:rPr>
          <w:b/>
          <w:bCs/>
        </w:rPr>
        <w:t xml:space="preserve"> </w:t>
      </w:r>
      <w:r w:rsidRPr="00760774">
        <w:rPr>
          <w:b/>
          <w:bCs/>
          <w:lang w:val="ru-RU"/>
        </w:rPr>
        <w:t>5, т.</w:t>
      </w:r>
      <w:r w:rsidRPr="00115CF7">
        <w:rPr>
          <w:b/>
          <w:bCs/>
        </w:rPr>
        <w:t xml:space="preserve"> </w:t>
      </w:r>
      <w:r w:rsidRPr="00760774">
        <w:rPr>
          <w:b/>
          <w:bCs/>
          <w:lang w:val="ru-RU"/>
        </w:rPr>
        <w:t>1</w:t>
      </w:r>
      <w:r w:rsidRPr="00115CF7">
        <w:rPr>
          <w:b/>
          <w:bCs/>
        </w:rPr>
        <w:t xml:space="preserve"> от Закона за обществените поръчки</w:t>
      </w:r>
    </w:p>
    <w:p w:rsidR="000A77AD" w:rsidRPr="00115CF7" w:rsidRDefault="000A77AD" w:rsidP="00777C3D">
      <w:pPr>
        <w:spacing w:line="240" w:lineRule="auto"/>
        <w:ind w:left="720" w:hanging="720"/>
        <w:jc w:val="center"/>
        <w:rPr>
          <w:b/>
          <w:bCs/>
        </w:rPr>
      </w:pPr>
    </w:p>
    <w:p w:rsidR="000A77AD" w:rsidRPr="00115CF7" w:rsidRDefault="000A77AD" w:rsidP="00777C3D">
      <w:pPr>
        <w:spacing w:line="240" w:lineRule="auto"/>
        <w:ind w:left="720" w:hanging="720"/>
        <w:jc w:val="center"/>
      </w:pPr>
    </w:p>
    <w:p w:rsidR="000A77AD" w:rsidRPr="00115CF7" w:rsidRDefault="000A77AD" w:rsidP="00777C3D">
      <w:pPr>
        <w:spacing w:line="240" w:lineRule="auto"/>
      </w:pPr>
      <w:r w:rsidRPr="00115CF7">
        <w:t>Долуподписаният /ната/ ……………………………………………….с лична карта № ………………………, издадена на …………………..от ………………………………………………….. с ЕГН</w:t>
      </w:r>
      <w:r w:rsidRPr="00115CF7">
        <w:rPr>
          <w:u w:val="single"/>
        </w:rPr>
        <w:t>:</w:t>
      </w:r>
      <w:r w:rsidRPr="00115CF7">
        <w:t>…………………….., в качеството ми на</w:t>
      </w:r>
      <w:r w:rsidRPr="00115CF7">
        <w:tab/>
        <w:t>………………………</w:t>
      </w:r>
      <w:r w:rsidRPr="00115CF7">
        <w:rPr>
          <w:i/>
          <w:iCs/>
        </w:rPr>
        <w:t xml:space="preserve">(посочете длъжността) </w:t>
      </w:r>
      <w:r w:rsidRPr="00115CF7">
        <w:t>на  ……………………………………………….</w:t>
      </w:r>
      <w:r w:rsidRPr="00115CF7">
        <w:rPr>
          <w:i/>
          <w:iCs/>
        </w:rPr>
        <w:t>(посочете фирмата на участника/подизпълнителя)</w:t>
      </w:r>
      <w:r w:rsidRPr="00115CF7">
        <w:t xml:space="preserve"> участник/подизпълнител (излишното се зачертава) в процедура за възлагане на обществена поръчка с предмет:</w:t>
      </w:r>
    </w:p>
    <w:p w:rsidR="000A77AD" w:rsidRPr="00115CF7" w:rsidRDefault="00C72213" w:rsidP="00777C3D">
      <w:pPr>
        <w:spacing w:line="240" w:lineRule="auto"/>
        <w:rPr>
          <w:i/>
          <w:iCs/>
        </w:rPr>
      </w:pPr>
      <w:r w:rsidRPr="00D03438">
        <w:rPr>
          <w:b/>
          <w:bCs/>
        </w:rPr>
        <w:t>„</w:t>
      </w:r>
      <w:r w:rsidRPr="00363AB6">
        <w:rPr>
          <w:b/>
        </w:rPr>
        <w:t>Извършване на периодични медицински прегледи</w:t>
      </w:r>
      <w:r w:rsidRPr="00D03438">
        <w:rPr>
          <w:b/>
          <w:bCs/>
        </w:rPr>
        <w:t xml:space="preserve"> за нуждите на </w:t>
      </w:r>
      <w:r>
        <w:rPr>
          <w:b/>
          <w:bCs/>
        </w:rPr>
        <w:t>Районна прокуратура град Никопол”</w:t>
      </w:r>
    </w:p>
    <w:p w:rsidR="000A77AD" w:rsidRPr="00115CF7" w:rsidRDefault="000A77AD" w:rsidP="00777C3D">
      <w:pPr>
        <w:spacing w:before="120" w:after="120" w:line="240" w:lineRule="auto"/>
        <w:ind w:left="2160" w:hanging="2160"/>
        <w:jc w:val="center"/>
        <w:rPr>
          <w:b/>
          <w:bCs/>
        </w:rPr>
      </w:pPr>
      <w:r w:rsidRPr="00115CF7">
        <w:rPr>
          <w:b/>
          <w:bCs/>
        </w:rPr>
        <w:t>Д Е К Л А Р И Р А М, Ч</w:t>
      </w:r>
      <w:r>
        <w:rPr>
          <w:b/>
          <w:bCs/>
        </w:rPr>
        <w:t xml:space="preserve"> </w:t>
      </w:r>
      <w:r w:rsidRPr="00115CF7">
        <w:rPr>
          <w:b/>
          <w:bCs/>
        </w:rPr>
        <w:t>Е:</w:t>
      </w:r>
    </w:p>
    <w:p w:rsidR="000A77AD" w:rsidRPr="00115CF7" w:rsidRDefault="000A77AD" w:rsidP="00777C3D">
      <w:pPr>
        <w:spacing w:line="240" w:lineRule="auto"/>
        <w:ind w:firstLine="720"/>
      </w:pPr>
      <w:r w:rsidRPr="00760774">
        <w:rPr>
          <w:lang w:val="ru-RU"/>
        </w:rPr>
        <w:t>1</w:t>
      </w:r>
      <w:r w:rsidRPr="00115CF7">
        <w:t>. Не съм осъден(а) с влязла в сила присъда за:</w:t>
      </w:r>
    </w:p>
    <w:p w:rsidR="000A77AD" w:rsidRPr="00115CF7" w:rsidRDefault="000A77AD" w:rsidP="00777C3D">
      <w:pPr>
        <w:spacing w:line="240" w:lineRule="auto"/>
        <w:ind w:firstLine="720"/>
      </w:pPr>
      <w:r w:rsidRPr="00115CF7">
        <w:t>а) престъпление против финансовата, данъчната или осигурителната система, включително изпиране на пари, по чл. 253 - 260 от Наказателния кодекс;</w:t>
      </w:r>
    </w:p>
    <w:p w:rsidR="000A77AD" w:rsidRPr="00115CF7" w:rsidRDefault="000A77AD" w:rsidP="00777C3D">
      <w:pPr>
        <w:spacing w:line="240" w:lineRule="auto"/>
        <w:ind w:firstLine="720"/>
      </w:pPr>
      <w:r w:rsidRPr="00115CF7">
        <w:t>б) подкуп по чл. 301 - 307 от Наказателния кодекс;</w:t>
      </w:r>
    </w:p>
    <w:p w:rsidR="000A77AD" w:rsidRPr="00115CF7" w:rsidRDefault="000A77AD" w:rsidP="00777C3D">
      <w:pPr>
        <w:spacing w:line="240" w:lineRule="auto"/>
        <w:ind w:firstLine="720"/>
      </w:pPr>
      <w:r w:rsidRPr="00115CF7">
        <w:t>в) участие в организирана престъпна група по чл. 321 и 321а от Наказателния кодекс;</w:t>
      </w:r>
    </w:p>
    <w:p w:rsidR="000A77AD" w:rsidRPr="00115CF7" w:rsidRDefault="000A77AD" w:rsidP="00777C3D">
      <w:pPr>
        <w:spacing w:line="240" w:lineRule="auto"/>
        <w:ind w:firstLine="720"/>
      </w:pPr>
      <w:r w:rsidRPr="00115CF7">
        <w:t>г) престъпление против собствеността по чл. 194 - 217 от Наказателния кодекс;</w:t>
      </w:r>
    </w:p>
    <w:p w:rsidR="000A77AD" w:rsidRPr="00115CF7" w:rsidRDefault="000A77AD" w:rsidP="00777C3D">
      <w:pPr>
        <w:spacing w:line="240" w:lineRule="auto"/>
        <w:ind w:firstLine="720"/>
      </w:pPr>
      <w:r w:rsidRPr="00115CF7">
        <w:t>д) престъпление против стопанството по чл. 219 - 252 от Наказателния кодекс.</w:t>
      </w:r>
    </w:p>
    <w:p w:rsidR="000A77AD" w:rsidRPr="00933093" w:rsidRDefault="000A77AD" w:rsidP="00777C3D">
      <w:pPr>
        <w:spacing w:line="240" w:lineRule="auto"/>
        <w:ind w:firstLine="720"/>
      </w:pPr>
      <w:r w:rsidRPr="00933093">
        <w:t xml:space="preserve">2. Не съм лишен от правото да упражнявам </w:t>
      </w:r>
      <w:r>
        <w:t xml:space="preserve">относима към предмета на поръчката </w:t>
      </w:r>
      <w:r w:rsidRPr="00933093">
        <w:t>професия или дейност съгласно законодателството на моята и на която и да е друга държава.</w:t>
      </w:r>
    </w:p>
    <w:p w:rsidR="000A77AD" w:rsidRPr="00115CF7" w:rsidRDefault="000A77AD" w:rsidP="00777C3D">
      <w:pPr>
        <w:spacing w:line="240" w:lineRule="auto"/>
        <w:ind w:firstLine="720"/>
      </w:pPr>
      <w:r w:rsidRPr="00115CF7">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0A77AD" w:rsidRPr="00115CF7" w:rsidRDefault="000A77AD" w:rsidP="00777C3D">
      <w:pPr>
        <w:spacing w:line="240" w:lineRule="auto"/>
        <w:ind w:firstLine="720"/>
      </w:pPr>
      <w:r w:rsidRPr="00115CF7">
        <w:t>4. Не съм свързано лице по смисъла на § 1, т. 23а от ЗОП с Възложителя или със служители на ръководна длъжност в организацията на Възложителя.</w:t>
      </w:r>
    </w:p>
    <w:p w:rsidR="000A77AD" w:rsidRPr="00115CF7" w:rsidRDefault="000A77AD" w:rsidP="00777C3D">
      <w:pPr>
        <w:spacing w:line="240" w:lineRule="auto"/>
        <w:ind w:firstLine="720"/>
      </w:pPr>
    </w:p>
    <w:p w:rsidR="000A77AD" w:rsidRPr="00115CF7" w:rsidRDefault="000A77AD" w:rsidP="00777C3D">
      <w:pPr>
        <w:spacing w:line="240" w:lineRule="auto"/>
        <w:ind w:firstLine="720"/>
      </w:pPr>
    </w:p>
    <w:p w:rsidR="000A77AD" w:rsidRPr="00115CF7" w:rsidRDefault="000A77AD" w:rsidP="00777C3D">
      <w:pPr>
        <w:spacing w:line="240" w:lineRule="auto"/>
        <w:ind w:firstLine="720"/>
      </w:pPr>
    </w:p>
    <w:p w:rsidR="000A77AD" w:rsidRPr="00115CF7" w:rsidRDefault="000A77AD" w:rsidP="00777C3D">
      <w:pPr>
        <w:spacing w:line="240" w:lineRule="auto"/>
      </w:pPr>
      <w:r>
        <w:tab/>
        <w:t>…………..</w:t>
      </w:r>
      <w:r>
        <w:tab/>
        <w:t>2013</w:t>
      </w:r>
      <w:r w:rsidRPr="00115CF7">
        <w:t xml:space="preserve"> г.                 </w:t>
      </w:r>
      <w:r w:rsidRPr="00115CF7">
        <w:tab/>
      </w:r>
      <w:r w:rsidRPr="00115CF7">
        <w:tab/>
      </w:r>
      <w:r w:rsidRPr="00115CF7">
        <w:tab/>
      </w:r>
      <w:r w:rsidRPr="00115CF7">
        <w:tab/>
        <w:t xml:space="preserve">Декларатор: </w:t>
      </w:r>
    </w:p>
    <w:p w:rsidR="000A77AD" w:rsidRPr="00115CF7" w:rsidRDefault="000A77AD" w:rsidP="00777C3D">
      <w:pPr>
        <w:spacing w:line="240" w:lineRule="auto"/>
        <w:rPr>
          <w:i/>
          <w:iCs/>
        </w:rPr>
      </w:pPr>
      <w:r w:rsidRPr="00115CF7">
        <w:rPr>
          <w:i/>
          <w:iCs/>
        </w:rPr>
        <w:t xml:space="preserve">                                                   </w:t>
      </w:r>
      <w:r w:rsidRPr="00115CF7">
        <w:rPr>
          <w:i/>
          <w:iCs/>
        </w:rPr>
        <w:tab/>
      </w:r>
      <w:r w:rsidRPr="00115CF7">
        <w:rPr>
          <w:i/>
          <w:iCs/>
        </w:rPr>
        <w:tab/>
      </w:r>
      <w:r w:rsidRPr="00115CF7">
        <w:rPr>
          <w:i/>
          <w:iCs/>
        </w:rPr>
        <w:tab/>
      </w:r>
      <w:r w:rsidRPr="00115CF7">
        <w:rPr>
          <w:i/>
          <w:iCs/>
        </w:rPr>
        <w:tab/>
        <w:t>подпис</w:t>
      </w:r>
    </w:p>
    <w:p w:rsidR="000A77AD" w:rsidRPr="00115CF7" w:rsidRDefault="000A77AD" w:rsidP="00777C3D">
      <w:pPr>
        <w:spacing w:line="240" w:lineRule="auto"/>
        <w:rPr>
          <w:i/>
          <w:iCs/>
        </w:rPr>
      </w:pPr>
    </w:p>
    <w:p w:rsidR="000A77AD" w:rsidRPr="00115CF7" w:rsidRDefault="000A77AD" w:rsidP="00777C3D">
      <w:pPr>
        <w:spacing w:line="240" w:lineRule="auto"/>
        <w:rPr>
          <w:i/>
          <w:iCs/>
          <w:sz w:val="22"/>
          <w:szCs w:val="22"/>
        </w:rPr>
      </w:pPr>
      <w:r w:rsidRPr="00115CF7">
        <w:rPr>
          <w:i/>
          <w:iCs/>
          <w:sz w:val="22"/>
          <w:szCs w:val="22"/>
        </w:rPr>
        <w:t>* Декларацията се подписва задължително:</w:t>
      </w:r>
    </w:p>
    <w:p w:rsidR="000A77AD" w:rsidRPr="00115CF7" w:rsidRDefault="000A77AD" w:rsidP="00777C3D">
      <w:pPr>
        <w:spacing w:line="240" w:lineRule="auto"/>
        <w:rPr>
          <w:i/>
          <w:iCs/>
          <w:sz w:val="22"/>
          <w:szCs w:val="22"/>
        </w:rPr>
      </w:pPr>
      <w:r w:rsidRPr="00115CF7">
        <w:rPr>
          <w:i/>
          <w:iCs/>
          <w:sz w:val="22"/>
          <w:szCs w:val="22"/>
        </w:rPr>
        <w:t xml:space="preserve">1. при събирателно дружество - от лицата по чл. 84, ал. 1 и чл. 89, ал. 1 от Търговския закон; </w:t>
      </w:r>
    </w:p>
    <w:p w:rsidR="000A77AD" w:rsidRPr="00115CF7" w:rsidRDefault="000A77AD" w:rsidP="00777C3D">
      <w:pPr>
        <w:spacing w:line="240" w:lineRule="auto"/>
        <w:rPr>
          <w:i/>
          <w:iCs/>
          <w:sz w:val="22"/>
          <w:szCs w:val="22"/>
        </w:rPr>
      </w:pPr>
      <w:r w:rsidRPr="00115CF7">
        <w:rPr>
          <w:i/>
          <w:iCs/>
          <w:sz w:val="22"/>
          <w:szCs w:val="22"/>
        </w:rPr>
        <w:t>2. при командитно дружество - от лицата по чл. 105 от Търговския закон, без ограничено отговорните съдружници;</w:t>
      </w:r>
    </w:p>
    <w:p w:rsidR="000A77AD" w:rsidRPr="00115CF7" w:rsidRDefault="000A77AD" w:rsidP="00777C3D">
      <w:pPr>
        <w:spacing w:line="240" w:lineRule="auto"/>
        <w:rPr>
          <w:i/>
          <w:iCs/>
          <w:sz w:val="22"/>
          <w:szCs w:val="22"/>
        </w:rPr>
      </w:pPr>
      <w:r w:rsidRPr="00115CF7">
        <w:rPr>
          <w:i/>
          <w:iCs/>
          <w:sz w:val="22"/>
          <w:szCs w:val="22"/>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0A77AD" w:rsidRPr="00115CF7" w:rsidRDefault="000A77AD" w:rsidP="00777C3D">
      <w:pPr>
        <w:spacing w:line="240" w:lineRule="auto"/>
        <w:rPr>
          <w:i/>
          <w:iCs/>
          <w:sz w:val="22"/>
          <w:szCs w:val="22"/>
        </w:rPr>
      </w:pPr>
      <w:r w:rsidRPr="00115CF7">
        <w:rPr>
          <w:i/>
          <w:iCs/>
          <w:sz w:val="22"/>
          <w:szCs w:val="22"/>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0A77AD" w:rsidRPr="00760774" w:rsidRDefault="000A77AD" w:rsidP="00777C3D">
      <w:pPr>
        <w:spacing w:line="240" w:lineRule="auto"/>
        <w:rPr>
          <w:i/>
          <w:iCs/>
          <w:sz w:val="22"/>
          <w:szCs w:val="22"/>
          <w:lang w:val="ru-RU"/>
        </w:rPr>
      </w:pPr>
      <w:r w:rsidRPr="00115CF7">
        <w:rPr>
          <w:i/>
          <w:iCs/>
          <w:sz w:val="22"/>
          <w:szCs w:val="22"/>
        </w:rPr>
        <w:t xml:space="preserve">5. при командитно дружество с акции - от лицата по чл. 244, ал. 4 от Търговския закон; </w:t>
      </w:r>
    </w:p>
    <w:p w:rsidR="000A77AD" w:rsidRPr="00760774" w:rsidRDefault="000A77AD" w:rsidP="00777C3D">
      <w:pPr>
        <w:spacing w:line="240" w:lineRule="auto"/>
        <w:rPr>
          <w:i/>
          <w:iCs/>
          <w:sz w:val="22"/>
          <w:szCs w:val="22"/>
          <w:lang w:val="ru-RU"/>
        </w:rPr>
      </w:pPr>
      <w:r w:rsidRPr="00760774">
        <w:rPr>
          <w:i/>
          <w:iCs/>
          <w:sz w:val="22"/>
          <w:szCs w:val="22"/>
          <w:lang w:val="ru-RU"/>
        </w:rPr>
        <w:t>6.</w:t>
      </w:r>
      <w:r w:rsidRPr="00115CF7">
        <w:rPr>
          <w:sz w:val="22"/>
          <w:szCs w:val="22"/>
        </w:rPr>
        <w:t xml:space="preserve"> </w:t>
      </w:r>
      <w:r w:rsidRPr="00115CF7">
        <w:rPr>
          <w:i/>
          <w:iCs/>
          <w:sz w:val="22"/>
          <w:szCs w:val="22"/>
        </w:rPr>
        <w:t>при едноличен търговец - за физическото лице - търговец</w:t>
      </w:r>
    </w:p>
    <w:p w:rsidR="000A77AD" w:rsidRPr="00115CF7" w:rsidRDefault="000A77AD" w:rsidP="00777C3D">
      <w:pPr>
        <w:spacing w:line="240" w:lineRule="auto"/>
        <w:rPr>
          <w:i/>
          <w:iCs/>
          <w:sz w:val="22"/>
          <w:szCs w:val="22"/>
        </w:rPr>
      </w:pPr>
      <w:r w:rsidRPr="00760774">
        <w:rPr>
          <w:i/>
          <w:iCs/>
          <w:sz w:val="22"/>
          <w:szCs w:val="22"/>
          <w:lang w:val="ru-RU"/>
        </w:rPr>
        <w:t>7</w:t>
      </w:r>
      <w:r w:rsidRPr="00115CF7">
        <w:rPr>
          <w:i/>
          <w:iCs/>
          <w:sz w:val="22"/>
          <w:szCs w:val="22"/>
        </w:rPr>
        <w:t>. във всички останали случаи, включително за чуждестранните лица - за лицата, които представляват кандидата или участника;</w:t>
      </w:r>
    </w:p>
    <w:p w:rsidR="000A77AD" w:rsidRPr="00115CF7" w:rsidRDefault="000A77AD" w:rsidP="00777C3D">
      <w:pPr>
        <w:spacing w:line="240" w:lineRule="auto"/>
        <w:rPr>
          <w:i/>
          <w:iCs/>
          <w:sz w:val="22"/>
          <w:szCs w:val="22"/>
        </w:rPr>
      </w:pPr>
      <w:r w:rsidRPr="00760774">
        <w:rPr>
          <w:i/>
          <w:iCs/>
          <w:sz w:val="22"/>
          <w:szCs w:val="22"/>
          <w:lang w:val="ru-RU"/>
        </w:rPr>
        <w:t>8</w:t>
      </w:r>
      <w:r w:rsidRPr="00115CF7">
        <w:rPr>
          <w:i/>
          <w:iCs/>
          <w:sz w:val="22"/>
          <w:szCs w:val="22"/>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0A77AD" w:rsidRPr="00115CF7" w:rsidRDefault="000A77AD" w:rsidP="00777C3D">
      <w:pPr>
        <w:spacing w:line="240" w:lineRule="auto"/>
        <w:rPr>
          <w:i/>
          <w:iCs/>
          <w:sz w:val="22"/>
          <w:szCs w:val="22"/>
        </w:rPr>
      </w:pPr>
    </w:p>
    <w:p w:rsidR="000A77AD" w:rsidRPr="00115CF7" w:rsidRDefault="000A77AD" w:rsidP="00777C3D">
      <w:pPr>
        <w:spacing w:line="240" w:lineRule="auto"/>
        <w:ind w:firstLine="0"/>
        <w:jc w:val="center"/>
        <w:rPr>
          <w:i/>
          <w:iCs/>
          <w:sz w:val="20"/>
          <w:szCs w:val="20"/>
          <w:lang w:val="ru-RU"/>
        </w:rPr>
      </w:pPr>
      <w:r w:rsidRPr="00115CF7">
        <w:rPr>
          <w:i/>
          <w:iCs/>
          <w:sz w:val="20"/>
          <w:szCs w:val="20"/>
        </w:rPr>
        <w:t xml:space="preserve">УТОЧНЕНИЯ </w:t>
      </w:r>
    </w:p>
    <w:p w:rsidR="000A77AD" w:rsidRPr="00115CF7" w:rsidRDefault="000A77AD" w:rsidP="00777C3D">
      <w:pPr>
        <w:autoSpaceDE w:val="0"/>
        <w:autoSpaceDN w:val="0"/>
        <w:spacing w:line="240" w:lineRule="auto"/>
        <w:ind w:firstLine="0"/>
        <w:jc w:val="left"/>
        <w:rPr>
          <w:i/>
          <w:iCs/>
          <w:sz w:val="20"/>
          <w:szCs w:val="20"/>
          <w:lang w:eastAsia="bg-BG"/>
        </w:rPr>
      </w:pPr>
    </w:p>
    <w:p w:rsidR="000A77AD" w:rsidRPr="00115CF7" w:rsidRDefault="000A77AD" w:rsidP="00777C3D">
      <w:pPr>
        <w:autoSpaceDE w:val="0"/>
        <w:autoSpaceDN w:val="0"/>
        <w:spacing w:line="240" w:lineRule="auto"/>
        <w:ind w:firstLine="0"/>
        <w:rPr>
          <w:i/>
          <w:iCs/>
          <w:sz w:val="20"/>
          <w:szCs w:val="20"/>
          <w:lang w:eastAsia="bg-BG"/>
        </w:rPr>
      </w:pPr>
      <w:r w:rsidRPr="00115CF7">
        <w:rPr>
          <w:i/>
          <w:iCs/>
          <w:sz w:val="20"/>
          <w:szCs w:val="20"/>
          <w:lang w:eastAsia="bg-BG"/>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0A77AD" w:rsidRPr="00115CF7" w:rsidRDefault="000A77AD" w:rsidP="00777C3D">
      <w:pPr>
        <w:autoSpaceDE w:val="0"/>
        <w:autoSpaceDN w:val="0"/>
        <w:spacing w:line="240" w:lineRule="auto"/>
        <w:ind w:firstLine="0"/>
        <w:rPr>
          <w:i/>
          <w:iCs/>
          <w:sz w:val="20"/>
          <w:szCs w:val="20"/>
          <w:lang w:eastAsia="bg-BG"/>
        </w:rPr>
      </w:pPr>
    </w:p>
    <w:p w:rsidR="000A77AD" w:rsidRPr="00115CF7" w:rsidRDefault="000A77AD" w:rsidP="00777C3D">
      <w:pPr>
        <w:autoSpaceDE w:val="0"/>
        <w:autoSpaceDN w:val="0"/>
        <w:spacing w:line="240" w:lineRule="auto"/>
        <w:ind w:firstLine="0"/>
        <w:rPr>
          <w:i/>
          <w:iCs/>
          <w:sz w:val="20"/>
          <w:szCs w:val="20"/>
          <w:lang w:eastAsia="bg-BG"/>
        </w:rPr>
      </w:pPr>
      <w:r w:rsidRPr="00115CF7">
        <w:rPr>
          <w:i/>
          <w:iCs/>
          <w:sz w:val="20"/>
          <w:szCs w:val="20"/>
          <w:lang w:eastAsia="bg-BG"/>
        </w:rPr>
        <w:t>„Свързани лица” по смисъла на Закона за обществените поръчки са:</w:t>
      </w:r>
    </w:p>
    <w:p w:rsidR="000A77AD" w:rsidRPr="00115CF7" w:rsidRDefault="000A77AD" w:rsidP="00777C3D">
      <w:pPr>
        <w:spacing w:line="240" w:lineRule="auto"/>
        <w:ind w:firstLine="0"/>
        <w:rPr>
          <w:i/>
          <w:iCs/>
          <w:color w:val="000000"/>
          <w:sz w:val="20"/>
          <w:szCs w:val="20"/>
          <w:lang w:eastAsia="bg-BG"/>
        </w:rPr>
      </w:pPr>
      <w:r w:rsidRPr="00115CF7">
        <w:rPr>
          <w:i/>
          <w:iCs/>
          <w:color w:val="000000"/>
          <w:sz w:val="20"/>
          <w:szCs w:val="20"/>
          <w:lang w:eastAsia="bg-BG"/>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0A77AD" w:rsidRPr="00115CF7" w:rsidRDefault="000A77AD" w:rsidP="00777C3D">
      <w:pPr>
        <w:spacing w:line="240" w:lineRule="auto"/>
        <w:ind w:firstLine="0"/>
        <w:rPr>
          <w:i/>
          <w:iCs/>
          <w:color w:val="000000"/>
          <w:sz w:val="20"/>
          <w:szCs w:val="20"/>
          <w:lang w:eastAsia="bg-BG"/>
        </w:rPr>
      </w:pPr>
      <w:r w:rsidRPr="00760774">
        <w:rPr>
          <w:i/>
          <w:iCs/>
          <w:color w:val="000000"/>
          <w:sz w:val="20"/>
          <w:szCs w:val="20"/>
          <w:lang w:val="ru-RU" w:eastAsia="bg-BG"/>
        </w:rPr>
        <w:t xml:space="preserve">2. </w:t>
      </w:r>
      <w:r w:rsidRPr="00115CF7">
        <w:rPr>
          <w:i/>
          <w:iCs/>
          <w:color w:val="000000"/>
          <w:sz w:val="20"/>
          <w:szCs w:val="20"/>
          <w:lang w:eastAsia="bg-BG"/>
        </w:rPr>
        <w:t>съдружници;</w:t>
      </w:r>
    </w:p>
    <w:p w:rsidR="000A77AD" w:rsidRPr="00115CF7" w:rsidRDefault="000A77AD" w:rsidP="00777C3D">
      <w:pPr>
        <w:spacing w:line="240" w:lineRule="auto"/>
        <w:ind w:firstLine="0"/>
        <w:rPr>
          <w:i/>
          <w:iCs/>
          <w:color w:val="000000"/>
          <w:sz w:val="20"/>
          <w:szCs w:val="20"/>
          <w:lang w:eastAsia="bg-BG"/>
        </w:rPr>
      </w:pPr>
      <w:r w:rsidRPr="00760774">
        <w:rPr>
          <w:i/>
          <w:iCs/>
          <w:color w:val="000000"/>
          <w:sz w:val="20"/>
          <w:szCs w:val="20"/>
          <w:lang w:val="ru-RU" w:eastAsia="bg-BG"/>
        </w:rPr>
        <w:t xml:space="preserve">3. </w:t>
      </w:r>
      <w:r w:rsidRPr="00115CF7">
        <w:rPr>
          <w:i/>
          <w:iCs/>
          <w:color w:val="000000"/>
          <w:sz w:val="20"/>
          <w:szCs w:val="20"/>
          <w:lang w:eastAsia="bg-BG"/>
        </w:rPr>
        <w:t xml:space="preserve"> лицата, едното от които участва в управлението на дружеството на другото;</w:t>
      </w:r>
    </w:p>
    <w:p w:rsidR="000A77AD" w:rsidRPr="00115CF7" w:rsidRDefault="000A77AD" w:rsidP="00777C3D">
      <w:pPr>
        <w:spacing w:line="240" w:lineRule="auto"/>
        <w:ind w:firstLine="0"/>
        <w:rPr>
          <w:i/>
          <w:iCs/>
          <w:color w:val="000000"/>
          <w:sz w:val="20"/>
          <w:szCs w:val="20"/>
          <w:lang w:eastAsia="bg-BG"/>
        </w:rPr>
      </w:pPr>
      <w:r w:rsidRPr="00760774">
        <w:rPr>
          <w:i/>
          <w:iCs/>
          <w:color w:val="000000"/>
          <w:sz w:val="20"/>
          <w:szCs w:val="20"/>
          <w:lang w:val="ru-RU" w:eastAsia="bg-BG"/>
        </w:rPr>
        <w:t xml:space="preserve">4. </w:t>
      </w:r>
      <w:r w:rsidRPr="00115CF7">
        <w:rPr>
          <w:i/>
          <w:iCs/>
          <w:color w:val="000000"/>
          <w:sz w:val="20"/>
          <w:szCs w:val="20"/>
          <w:lang w:eastAsia="bg-BG"/>
        </w:rPr>
        <w:t>дружество и лице, което притежава повече от 5 на сто от дяловете или акциите, издадени с право на глас в дружеството.</w:t>
      </w:r>
    </w:p>
    <w:p w:rsidR="000A77AD" w:rsidRPr="00115CF7" w:rsidRDefault="000A77AD" w:rsidP="00777C3D">
      <w:pPr>
        <w:spacing w:line="240" w:lineRule="auto"/>
        <w:rPr>
          <w:i/>
          <w:iCs/>
          <w:color w:val="000000"/>
          <w:sz w:val="20"/>
          <w:szCs w:val="20"/>
          <w:lang w:eastAsia="bg-BG"/>
        </w:rPr>
      </w:pPr>
    </w:p>
    <w:p w:rsidR="000A77AD" w:rsidRPr="00115CF7" w:rsidRDefault="000A77AD" w:rsidP="00777C3D">
      <w:pPr>
        <w:spacing w:line="240" w:lineRule="auto"/>
        <w:rPr>
          <w:i/>
          <w:iCs/>
          <w:color w:val="000000"/>
          <w:sz w:val="20"/>
          <w:szCs w:val="20"/>
          <w:lang w:eastAsia="bg-BG"/>
        </w:rPr>
      </w:pPr>
      <w:r w:rsidRPr="00115CF7">
        <w:rPr>
          <w:i/>
          <w:iCs/>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A77AD" w:rsidRDefault="000A77AD"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Default="009019C1" w:rsidP="00777C3D">
      <w:pPr>
        <w:spacing w:line="240" w:lineRule="auto"/>
        <w:rPr>
          <w:i/>
          <w:iCs/>
          <w:sz w:val="22"/>
          <w:szCs w:val="22"/>
        </w:rPr>
      </w:pPr>
    </w:p>
    <w:p w:rsidR="009019C1" w:rsidRPr="00115CF7" w:rsidRDefault="009019C1" w:rsidP="00777C3D">
      <w:pPr>
        <w:spacing w:line="240" w:lineRule="auto"/>
        <w:rPr>
          <w:i/>
          <w:iCs/>
          <w:sz w:val="22"/>
          <w:szCs w:val="22"/>
        </w:rPr>
      </w:pPr>
    </w:p>
    <w:p w:rsidR="000A77AD" w:rsidRPr="00115CF7" w:rsidRDefault="000A77AD" w:rsidP="00777C3D">
      <w:pPr>
        <w:tabs>
          <w:tab w:val="left" w:pos="708"/>
          <w:tab w:val="center" w:pos="4153"/>
          <w:tab w:val="right" w:pos="8306"/>
        </w:tabs>
        <w:spacing w:line="240" w:lineRule="auto"/>
        <w:ind w:left="4713" w:firstLine="1047"/>
        <w:rPr>
          <w:b/>
          <w:bCs/>
          <w:u w:val="single"/>
        </w:rPr>
      </w:pPr>
      <w:r w:rsidRPr="00115CF7">
        <w:rPr>
          <w:rFonts w:ascii="Calibri" w:hAnsi="Calibri" w:cs="Calibri"/>
          <w:b/>
          <w:bCs/>
        </w:rPr>
        <w:t xml:space="preserve">                    </w:t>
      </w:r>
      <w:r w:rsidRPr="00115CF7">
        <w:rPr>
          <w:b/>
          <w:bCs/>
          <w:u w:val="single"/>
        </w:rPr>
        <w:t xml:space="preserve">Приложение </w:t>
      </w:r>
      <w:r w:rsidRPr="00115CF7">
        <w:rPr>
          <w:b/>
          <w:bCs/>
          <w:snapToGrid w:val="0"/>
          <w:u w:val="single"/>
        </w:rPr>
        <w:t>№ 5</w:t>
      </w:r>
    </w:p>
    <w:p w:rsidR="000A77AD" w:rsidRPr="00115CF7" w:rsidRDefault="000A77AD" w:rsidP="00777C3D">
      <w:pPr>
        <w:widowControl w:val="0"/>
        <w:autoSpaceDE w:val="0"/>
        <w:autoSpaceDN w:val="0"/>
        <w:adjustRightInd w:val="0"/>
        <w:spacing w:line="240" w:lineRule="auto"/>
        <w:ind w:firstLine="0"/>
      </w:pPr>
    </w:p>
    <w:p w:rsidR="000A77AD" w:rsidRPr="00115CF7" w:rsidRDefault="000A77AD" w:rsidP="00777C3D">
      <w:pPr>
        <w:spacing w:line="240" w:lineRule="auto"/>
        <w:ind w:left="2160" w:hanging="2160"/>
        <w:jc w:val="center"/>
        <w:rPr>
          <w:b/>
          <w:bCs/>
        </w:rPr>
      </w:pPr>
      <w:r w:rsidRPr="00115CF7">
        <w:rPr>
          <w:b/>
          <w:bCs/>
        </w:rPr>
        <w:t xml:space="preserve">Д Е К Л А Р А Ц И Я </w:t>
      </w:r>
    </w:p>
    <w:p w:rsidR="000A77AD" w:rsidRPr="00115CF7" w:rsidRDefault="000A77AD" w:rsidP="00777C3D">
      <w:pPr>
        <w:spacing w:line="240" w:lineRule="auto"/>
        <w:ind w:left="720" w:hanging="720"/>
        <w:jc w:val="center"/>
        <w:rPr>
          <w:b/>
          <w:bCs/>
        </w:rPr>
      </w:pPr>
      <w:r w:rsidRPr="00115CF7">
        <w:rPr>
          <w:b/>
          <w:bCs/>
        </w:rPr>
        <w:t>по чл. 47, ал. 1</w:t>
      </w:r>
      <w:r w:rsidRPr="00760774">
        <w:rPr>
          <w:b/>
          <w:bCs/>
          <w:lang w:val="ru-RU"/>
        </w:rPr>
        <w:t>,т.</w:t>
      </w:r>
      <w:r w:rsidRPr="00115CF7">
        <w:rPr>
          <w:b/>
          <w:bCs/>
        </w:rPr>
        <w:t xml:space="preserve"> 2, т. 3</w:t>
      </w:r>
      <w:r w:rsidRPr="00760774">
        <w:rPr>
          <w:b/>
          <w:bCs/>
          <w:lang w:val="ru-RU"/>
        </w:rPr>
        <w:t>, ал.</w:t>
      </w:r>
      <w:r w:rsidRPr="00115CF7">
        <w:rPr>
          <w:b/>
          <w:bCs/>
        </w:rPr>
        <w:t xml:space="preserve"> </w:t>
      </w:r>
      <w:r w:rsidRPr="00760774">
        <w:rPr>
          <w:b/>
          <w:bCs/>
          <w:lang w:val="ru-RU"/>
        </w:rPr>
        <w:t>2, т.</w:t>
      </w:r>
      <w:r w:rsidRPr="00115CF7">
        <w:rPr>
          <w:b/>
          <w:bCs/>
        </w:rPr>
        <w:t xml:space="preserve"> 1</w:t>
      </w:r>
      <w:r w:rsidRPr="00760774">
        <w:rPr>
          <w:b/>
          <w:bCs/>
          <w:lang w:val="ru-RU"/>
        </w:rPr>
        <w:t>, т.</w:t>
      </w:r>
      <w:r w:rsidRPr="00115CF7">
        <w:rPr>
          <w:b/>
          <w:bCs/>
        </w:rPr>
        <w:t xml:space="preserve"> 2а, т. 3 и т. 4</w:t>
      </w:r>
      <w:r w:rsidRPr="00760774">
        <w:rPr>
          <w:b/>
          <w:bCs/>
          <w:lang w:val="ru-RU"/>
        </w:rPr>
        <w:t xml:space="preserve"> и ал.</w:t>
      </w:r>
      <w:r w:rsidRPr="00115CF7">
        <w:rPr>
          <w:b/>
          <w:bCs/>
        </w:rPr>
        <w:t xml:space="preserve"> </w:t>
      </w:r>
      <w:r w:rsidRPr="00760774">
        <w:rPr>
          <w:b/>
          <w:bCs/>
          <w:lang w:val="ru-RU"/>
        </w:rPr>
        <w:t>5, т.</w:t>
      </w:r>
      <w:r w:rsidRPr="00115CF7">
        <w:rPr>
          <w:b/>
          <w:bCs/>
        </w:rPr>
        <w:t xml:space="preserve"> 2 от Закона за обществените поръчки</w:t>
      </w:r>
    </w:p>
    <w:p w:rsidR="000A77AD" w:rsidRPr="00115CF7" w:rsidRDefault="000A77AD" w:rsidP="00777C3D">
      <w:pPr>
        <w:spacing w:line="240" w:lineRule="auto"/>
        <w:ind w:hanging="720"/>
      </w:pPr>
    </w:p>
    <w:p w:rsidR="000A77AD" w:rsidRPr="00760774" w:rsidRDefault="000A77AD" w:rsidP="00777C3D">
      <w:pPr>
        <w:spacing w:line="240" w:lineRule="auto"/>
        <w:rPr>
          <w:lang w:val="ru-RU"/>
        </w:rPr>
      </w:pPr>
      <w:r>
        <w:t>Долуподписаният /ната/ …………</w:t>
      </w:r>
      <w:r w:rsidRPr="00760774">
        <w:rPr>
          <w:lang w:val="ru-RU"/>
        </w:rPr>
        <w:t>……………….</w:t>
      </w:r>
      <w:r w:rsidRPr="00115CF7">
        <w:t>………… с лична карта № ……………</w:t>
      </w:r>
      <w:r w:rsidRPr="00760774">
        <w:rPr>
          <w:lang w:val="ru-RU"/>
        </w:rPr>
        <w:t>..</w:t>
      </w:r>
      <w:r w:rsidRPr="00115CF7">
        <w:t>….., издадена на ……</w:t>
      </w:r>
      <w:r w:rsidRPr="00760774">
        <w:rPr>
          <w:lang w:val="ru-RU"/>
        </w:rPr>
        <w:t>..</w:t>
      </w:r>
      <w:r w:rsidRPr="00115CF7">
        <w:t>…………. от ……</w:t>
      </w:r>
      <w:r w:rsidRPr="00760774">
        <w:rPr>
          <w:lang w:val="ru-RU"/>
        </w:rPr>
        <w:t>…</w:t>
      </w:r>
      <w:r>
        <w:t>………… с ЕГН</w:t>
      </w:r>
      <w:r w:rsidRPr="00115CF7">
        <w:t>……</w:t>
      </w:r>
      <w:r w:rsidRPr="00760774">
        <w:rPr>
          <w:lang w:val="ru-RU"/>
        </w:rPr>
        <w:t>……….</w:t>
      </w:r>
      <w:r w:rsidRPr="00115CF7">
        <w:t>…</w:t>
      </w:r>
      <w:r w:rsidRPr="00760774">
        <w:rPr>
          <w:lang w:val="ru-RU"/>
        </w:rPr>
        <w:t>.</w:t>
      </w:r>
      <w:r>
        <w:t>…, в качеството ми на</w:t>
      </w:r>
      <w:r w:rsidRPr="00760774">
        <w:rPr>
          <w:lang w:val="ru-RU"/>
        </w:rPr>
        <w:t xml:space="preserve"> </w:t>
      </w:r>
      <w:r w:rsidRPr="00115CF7">
        <w:t>…</w:t>
      </w:r>
      <w:r w:rsidRPr="00760774">
        <w:rPr>
          <w:lang w:val="ru-RU"/>
        </w:rPr>
        <w:t>…</w:t>
      </w:r>
      <w:r w:rsidRPr="00115CF7">
        <w:t>……</w:t>
      </w:r>
      <w:r w:rsidRPr="00760774">
        <w:rPr>
          <w:lang w:val="ru-RU"/>
        </w:rPr>
        <w:t>……..</w:t>
      </w:r>
      <w:r w:rsidRPr="00115CF7">
        <w:t>…………</w:t>
      </w:r>
      <w:r w:rsidRPr="00760774">
        <w:rPr>
          <w:i/>
          <w:iCs/>
          <w:lang w:val="ru-RU"/>
        </w:rPr>
        <w:t xml:space="preserve"> </w:t>
      </w:r>
      <w:r w:rsidRPr="00115CF7">
        <w:rPr>
          <w:i/>
          <w:iCs/>
        </w:rPr>
        <w:t xml:space="preserve">(посочете длъжността) </w:t>
      </w:r>
      <w:r w:rsidRPr="00115CF7">
        <w:t>на  ………………………….</w:t>
      </w:r>
      <w:r w:rsidRPr="00115CF7">
        <w:rPr>
          <w:i/>
          <w:iCs/>
        </w:rPr>
        <w:t>(посочете фирмата на участника)</w:t>
      </w:r>
      <w:r w:rsidRPr="00115CF7">
        <w:t xml:space="preserve"> участник в процедура за възлагане на обществена поръчка с предмет:</w:t>
      </w:r>
    </w:p>
    <w:p w:rsidR="001D53F6" w:rsidRDefault="001D53F6" w:rsidP="00777C3D">
      <w:pPr>
        <w:spacing w:before="120" w:after="120" w:line="240" w:lineRule="auto"/>
        <w:ind w:firstLine="0"/>
        <w:jc w:val="left"/>
        <w:rPr>
          <w:b/>
          <w:bCs/>
        </w:rPr>
      </w:pPr>
      <w:r w:rsidRPr="00D03438">
        <w:rPr>
          <w:b/>
          <w:bCs/>
        </w:rPr>
        <w:t>„</w:t>
      </w:r>
      <w:r w:rsidRPr="00363AB6">
        <w:rPr>
          <w:b/>
        </w:rPr>
        <w:t>Извършване на периодични медицински прегледи</w:t>
      </w:r>
      <w:r w:rsidRPr="00D03438">
        <w:rPr>
          <w:b/>
          <w:bCs/>
        </w:rPr>
        <w:t xml:space="preserve"> за нуждите на </w:t>
      </w:r>
      <w:r>
        <w:rPr>
          <w:b/>
          <w:bCs/>
        </w:rPr>
        <w:t>Районна прокуратура град Никопол”</w:t>
      </w:r>
    </w:p>
    <w:p w:rsidR="001D53F6" w:rsidRDefault="001D53F6" w:rsidP="00777C3D">
      <w:pPr>
        <w:spacing w:before="120" w:after="120" w:line="240" w:lineRule="auto"/>
        <w:ind w:left="2160" w:hanging="2160"/>
        <w:jc w:val="center"/>
        <w:rPr>
          <w:b/>
          <w:bCs/>
        </w:rPr>
      </w:pPr>
    </w:p>
    <w:p w:rsidR="000A77AD" w:rsidRPr="00115CF7" w:rsidRDefault="000A77AD" w:rsidP="00777C3D">
      <w:pPr>
        <w:spacing w:before="120" w:after="120" w:line="240" w:lineRule="auto"/>
        <w:ind w:left="2160" w:hanging="2160"/>
        <w:jc w:val="center"/>
        <w:rPr>
          <w:b/>
          <w:bCs/>
        </w:rPr>
      </w:pPr>
      <w:r w:rsidRPr="00115CF7">
        <w:rPr>
          <w:b/>
          <w:bCs/>
        </w:rPr>
        <w:t xml:space="preserve">Д Е К Л А Р И Р А М, </w:t>
      </w:r>
      <w:r w:rsidR="001D53F6">
        <w:rPr>
          <w:b/>
          <w:bCs/>
        </w:rPr>
        <w:t xml:space="preserve"> </w:t>
      </w:r>
      <w:r w:rsidRPr="00115CF7">
        <w:rPr>
          <w:b/>
          <w:bCs/>
        </w:rPr>
        <w:t>Ч</w:t>
      </w:r>
      <w:r>
        <w:rPr>
          <w:b/>
          <w:bCs/>
        </w:rPr>
        <w:t xml:space="preserve"> </w:t>
      </w:r>
      <w:r w:rsidRPr="00115CF7">
        <w:rPr>
          <w:b/>
          <w:bCs/>
        </w:rPr>
        <w:t>Е:</w:t>
      </w:r>
    </w:p>
    <w:p w:rsidR="000A77AD" w:rsidRPr="00115CF7" w:rsidRDefault="000A77AD" w:rsidP="00777C3D">
      <w:pPr>
        <w:spacing w:before="120" w:after="120" w:line="240" w:lineRule="auto"/>
        <w:ind w:left="2160" w:hanging="2160"/>
        <w:jc w:val="center"/>
        <w:rPr>
          <w:b/>
          <w:bCs/>
        </w:rPr>
      </w:pPr>
    </w:p>
    <w:p w:rsidR="000A77AD" w:rsidRPr="00115CF7" w:rsidRDefault="000A77AD" w:rsidP="00777C3D">
      <w:pPr>
        <w:spacing w:line="240" w:lineRule="auto"/>
        <w:ind w:firstLine="708"/>
        <w:rPr>
          <w:i/>
          <w:iCs/>
        </w:rPr>
      </w:pPr>
      <w:r w:rsidRPr="00115CF7">
        <w:t>Представляваният от мен участник/подизпълнител ………………………………………………………………………</w:t>
      </w:r>
      <w:r>
        <w:t>…</w:t>
      </w:r>
      <w:r w:rsidRPr="00760774">
        <w:rPr>
          <w:lang w:val="ru-RU"/>
        </w:rPr>
        <w:t>……………..</w:t>
      </w:r>
      <w:r w:rsidRPr="00115CF7">
        <w:rPr>
          <w:i/>
          <w:iCs/>
        </w:rPr>
        <w:t xml:space="preserve"> </w:t>
      </w:r>
    </w:p>
    <w:p w:rsidR="000A77AD" w:rsidRPr="00115CF7" w:rsidRDefault="000A77AD" w:rsidP="00777C3D">
      <w:pPr>
        <w:spacing w:line="240" w:lineRule="auto"/>
      </w:pPr>
      <w:r w:rsidRPr="00115CF7">
        <w:rPr>
          <w:i/>
          <w:iCs/>
        </w:rPr>
        <w:tab/>
      </w:r>
      <w:r w:rsidRPr="00115CF7">
        <w:rPr>
          <w:i/>
          <w:iCs/>
        </w:rPr>
        <w:tab/>
        <w:t>(посочете фирмата на участника/подизпълнителя)</w:t>
      </w:r>
      <w:r w:rsidRPr="00115CF7">
        <w:t xml:space="preserve"> </w:t>
      </w:r>
    </w:p>
    <w:p w:rsidR="000A77AD" w:rsidRPr="00115CF7" w:rsidRDefault="000A77AD" w:rsidP="00777C3D">
      <w:pPr>
        <w:spacing w:line="240" w:lineRule="auto"/>
        <w:ind w:firstLine="708"/>
      </w:pPr>
      <w:r w:rsidRPr="00115CF7">
        <w:t>1. Не е обявен в несъстоятелност;</w:t>
      </w:r>
    </w:p>
    <w:p w:rsidR="000A77AD" w:rsidRPr="00115CF7" w:rsidRDefault="000A77AD" w:rsidP="00777C3D">
      <w:pPr>
        <w:spacing w:line="240" w:lineRule="auto"/>
        <w:ind w:firstLine="708"/>
      </w:pPr>
      <w:r w:rsidRPr="00115CF7">
        <w:t>2. Не е в производство по ликвидация и не се намира в подобна процедура съгласно националните му закони и подзаконови актове.</w:t>
      </w:r>
    </w:p>
    <w:p w:rsidR="000A77AD" w:rsidRPr="00115CF7" w:rsidRDefault="000A77AD" w:rsidP="00777C3D">
      <w:pPr>
        <w:spacing w:line="240" w:lineRule="auto"/>
        <w:ind w:firstLine="708"/>
      </w:pPr>
      <w:r w:rsidRPr="00115CF7">
        <w:t xml:space="preserve">3. Не е в открито производство по несъстоятелност, не е сключил извънсъдебно споразумение с кредиторите си по смисъла на </w:t>
      </w:r>
      <w:r w:rsidRPr="00115CF7">
        <w:rPr>
          <w:color w:val="0000FF"/>
          <w:u w:val="single"/>
        </w:rPr>
        <w:t>чл. 740</w:t>
      </w:r>
      <w:r w:rsidRPr="00115CF7">
        <w:t xml:space="preserve"> от Търговския закон, не се намира в подобна процедура съгласно националните закони и подзаконови актове (в случай</w:t>
      </w:r>
      <w:r>
        <w:t>,</w:t>
      </w:r>
      <w:r w:rsidRPr="00115CF7">
        <w:t xml:space="preserve">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0A77AD" w:rsidRPr="00115CF7" w:rsidRDefault="000A77AD" w:rsidP="00777C3D">
      <w:pPr>
        <w:spacing w:line="240" w:lineRule="auto"/>
        <w:ind w:firstLine="708"/>
      </w:pPr>
      <w:r w:rsidRPr="00115CF7">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0A77AD" w:rsidRPr="00115CF7" w:rsidRDefault="000A77AD" w:rsidP="00777C3D">
      <w:pPr>
        <w:spacing w:line="240" w:lineRule="auto"/>
        <w:ind w:firstLine="708"/>
        <w:rPr>
          <w:lang w:eastAsia="bg-BG"/>
        </w:rPr>
      </w:pPr>
      <w:r w:rsidRPr="00115CF7">
        <w:rPr>
          <w:lang w:eastAsia="bg-BG"/>
        </w:rPr>
        <w:t>5. Няма пари</w:t>
      </w:r>
      <w:r>
        <w:rPr>
          <w:lang w:eastAsia="bg-BG"/>
        </w:rPr>
        <w:t>чни задължения към държавата и</w:t>
      </w:r>
      <w:r w:rsidRPr="00115CF7">
        <w:rPr>
          <w:lang w:eastAsia="bg-BG"/>
        </w:rPr>
        <w:t xml:space="preserve">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0A77AD" w:rsidRPr="00115CF7" w:rsidRDefault="000A77AD" w:rsidP="00777C3D">
      <w:pPr>
        <w:widowControl w:val="0"/>
        <w:autoSpaceDE w:val="0"/>
        <w:autoSpaceDN w:val="0"/>
        <w:adjustRightInd w:val="0"/>
        <w:spacing w:line="240" w:lineRule="auto"/>
        <w:ind w:firstLine="708"/>
      </w:pPr>
      <w:r w:rsidRPr="00115CF7">
        <w:t>6. Няма наложено административно наказание за наемане на работа на незаконно пребиваващи чужденци през последните до 5 /пет/ години.</w:t>
      </w:r>
    </w:p>
    <w:p w:rsidR="000A77AD" w:rsidRPr="00115CF7" w:rsidRDefault="000A77AD" w:rsidP="00777C3D">
      <w:pPr>
        <w:spacing w:line="240" w:lineRule="auto"/>
        <w:ind w:firstLine="708"/>
      </w:pPr>
      <w:r w:rsidRPr="00115CF7">
        <w:t xml:space="preserve">7. Не е в договорни отношения с лице по чл. 21 или чл. 22 от Закона за предотвратяване и </w:t>
      </w:r>
      <w:r>
        <w:t>установяване</w:t>
      </w:r>
      <w:r w:rsidRPr="00115CF7">
        <w:t xml:space="preserve"> на конфликт на интереси. </w:t>
      </w:r>
    </w:p>
    <w:p w:rsidR="000A77AD" w:rsidRPr="00115CF7" w:rsidRDefault="000A77AD" w:rsidP="00777C3D">
      <w:pPr>
        <w:spacing w:line="240" w:lineRule="auto"/>
      </w:pPr>
    </w:p>
    <w:p w:rsidR="000A77AD" w:rsidRPr="00115CF7" w:rsidRDefault="000A77AD" w:rsidP="00777C3D">
      <w:pPr>
        <w:spacing w:line="240" w:lineRule="auto"/>
      </w:pPr>
    </w:p>
    <w:p w:rsidR="000A77AD" w:rsidRPr="00115CF7" w:rsidRDefault="000A77AD" w:rsidP="00777C3D">
      <w:pPr>
        <w:spacing w:line="240" w:lineRule="auto"/>
      </w:pPr>
    </w:p>
    <w:p w:rsidR="000A77AD" w:rsidRPr="00760774" w:rsidRDefault="000A77AD" w:rsidP="00777C3D">
      <w:pPr>
        <w:spacing w:line="240" w:lineRule="auto"/>
        <w:rPr>
          <w:lang w:val="ru-RU"/>
        </w:rPr>
      </w:pPr>
      <w:r>
        <w:tab/>
        <w:t>…</w:t>
      </w:r>
      <w:r w:rsidRPr="00760774">
        <w:rPr>
          <w:lang w:val="ru-RU"/>
        </w:rPr>
        <w:t>….</w:t>
      </w:r>
      <w:r>
        <w:t xml:space="preserve">…………2013 г.                 </w:t>
      </w:r>
      <w:r>
        <w:tab/>
      </w:r>
      <w:r>
        <w:tab/>
      </w:r>
      <w:r w:rsidRPr="00115CF7">
        <w:t>Декларатор:</w:t>
      </w:r>
    </w:p>
    <w:p w:rsidR="000A77AD" w:rsidRPr="008C1D06" w:rsidRDefault="000A77AD" w:rsidP="00777C3D">
      <w:pPr>
        <w:spacing w:line="240" w:lineRule="auto"/>
        <w:ind w:left="7080" w:firstLine="708"/>
      </w:pPr>
      <w:r w:rsidRPr="00115CF7">
        <w:rPr>
          <w:i/>
          <w:iCs/>
        </w:rPr>
        <w:t>(подпис)</w:t>
      </w:r>
      <w:r w:rsidRPr="00115CF7">
        <w:rPr>
          <w:i/>
          <w:iCs/>
        </w:rPr>
        <w:tab/>
      </w:r>
      <w:r w:rsidRPr="00115CF7">
        <w:rPr>
          <w:i/>
          <w:iCs/>
        </w:rPr>
        <w:tab/>
      </w:r>
      <w:r w:rsidRPr="00115CF7">
        <w:rPr>
          <w:i/>
          <w:iCs/>
        </w:rPr>
        <w:tab/>
      </w:r>
    </w:p>
    <w:p w:rsidR="000A77AD" w:rsidRPr="00115CF7" w:rsidRDefault="000A77AD" w:rsidP="00777C3D">
      <w:pPr>
        <w:spacing w:line="240" w:lineRule="auto"/>
        <w:rPr>
          <w:sz w:val="16"/>
          <w:szCs w:val="16"/>
        </w:rPr>
      </w:pPr>
    </w:p>
    <w:p w:rsidR="000A77AD" w:rsidRPr="00115CF7" w:rsidRDefault="000A77AD" w:rsidP="00777C3D">
      <w:pPr>
        <w:spacing w:line="240" w:lineRule="auto"/>
        <w:rPr>
          <w:sz w:val="22"/>
          <w:szCs w:val="22"/>
        </w:rPr>
      </w:pPr>
      <w:r w:rsidRPr="00760774">
        <w:rPr>
          <w:sz w:val="22"/>
          <w:szCs w:val="22"/>
          <w:lang w:val="ru-RU"/>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0A77AD" w:rsidRPr="00115CF7" w:rsidRDefault="000A77AD" w:rsidP="00777C3D">
      <w:pPr>
        <w:spacing w:line="240" w:lineRule="auto"/>
        <w:rPr>
          <w:sz w:val="16"/>
          <w:szCs w:val="16"/>
        </w:rPr>
      </w:pPr>
    </w:p>
    <w:p w:rsidR="000A77AD" w:rsidRDefault="000A77AD" w:rsidP="00777C3D">
      <w:pPr>
        <w:spacing w:line="240" w:lineRule="auto"/>
        <w:rPr>
          <w:b/>
          <w:bCs/>
          <w:sz w:val="22"/>
          <w:szCs w:val="22"/>
        </w:rPr>
      </w:pPr>
      <w:r w:rsidRPr="00115CF7">
        <w:rPr>
          <w:b/>
          <w:bCs/>
          <w:i/>
          <w:iCs/>
          <w:sz w:val="22"/>
          <w:szCs w:val="22"/>
          <w:u w:val="single"/>
        </w:rPr>
        <w:t xml:space="preserve">Забележка: </w:t>
      </w:r>
      <w:r w:rsidRPr="00115CF7">
        <w:rPr>
          <w:b/>
          <w:bCs/>
          <w:sz w:val="22"/>
          <w:szCs w:val="22"/>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0A77AD" w:rsidRDefault="000A77AD" w:rsidP="00777C3D">
      <w:pPr>
        <w:spacing w:line="240" w:lineRule="auto"/>
        <w:rPr>
          <w:b/>
          <w:bCs/>
          <w:sz w:val="22"/>
          <w:szCs w:val="22"/>
        </w:rPr>
      </w:pPr>
    </w:p>
    <w:p w:rsidR="000A77AD" w:rsidRDefault="000A77AD" w:rsidP="00777C3D">
      <w:pPr>
        <w:spacing w:line="240" w:lineRule="auto"/>
        <w:rPr>
          <w:b/>
          <w:bCs/>
          <w:sz w:val="22"/>
          <w:szCs w:val="22"/>
        </w:rPr>
      </w:pPr>
    </w:p>
    <w:p w:rsidR="000A77AD" w:rsidRPr="00760774" w:rsidRDefault="000A77AD" w:rsidP="00777C3D">
      <w:pPr>
        <w:spacing w:line="240" w:lineRule="auto"/>
        <w:rPr>
          <w:rFonts w:ascii="Calibri" w:hAnsi="Calibri" w:cs="Calibri"/>
          <w:b/>
          <w:bCs/>
          <w:lang w:val="ru-RU"/>
        </w:rPr>
      </w:pPr>
      <w:r w:rsidRPr="00115CF7">
        <w:rPr>
          <w:rFonts w:ascii="Calibri" w:hAnsi="Calibri" w:cs="Calibri"/>
          <w:b/>
          <w:bCs/>
        </w:rPr>
        <w:t xml:space="preserve">                                                                                                       </w:t>
      </w: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Default="000A77AD" w:rsidP="00777C3D">
      <w:pPr>
        <w:spacing w:line="240" w:lineRule="auto"/>
        <w:rPr>
          <w:rFonts w:ascii="Calibri" w:hAnsi="Calibri" w:cs="Calibri"/>
          <w:b/>
          <w:bCs/>
          <w:lang w:val="ru-RU"/>
        </w:rPr>
      </w:pPr>
    </w:p>
    <w:p w:rsidR="001D7A7E" w:rsidRPr="00760774" w:rsidRDefault="001D7A7E"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Default="000A77AD" w:rsidP="00777C3D">
      <w:pPr>
        <w:spacing w:line="240" w:lineRule="auto"/>
        <w:rPr>
          <w:rFonts w:ascii="Calibri" w:hAnsi="Calibri" w:cs="Calibri"/>
          <w:b/>
          <w:bCs/>
          <w:lang w:val="ru-RU"/>
        </w:rPr>
      </w:pPr>
    </w:p>
    <w:p w:rsidR="009019C1" w:rsidRDefault="009019C1" w:rsidP="00777C3D">
      <w:pPr>
        <w:spacing w:line="240" w:lineRule="auto"/>
        <w:rPr>
          <w:rFonts w:ascii="Calibri" w:hAnsi="Calibri" w:cs="Calibri"/>
          <w:b/>
          <w:bCs/>
          <w:lang w:val="ru-RU"/>
        </w:rPr>
      </w:pPr>
    </w:p>
    <w:p w:rsidR="009019C1" w:rsidRDefault="009019C1" w:rsidP="00777C3D">
      <w:pPr>
        <w:spacing w:line="240" w:lineRule="auto"/>
        <w:rPr>
          <w:rFonts w:ascii="Calibri" w:hAnsi="Calibri" w:cs="Calibri"/>
          <w:b/>
          <w:bCs/>
          <w:lang w:val="ru-RU"/>
        </w:rPr>
      </w:pPr>
    </w:p>
    <w:p w:rsidR="009019C1" w:rsidRDefault="009019C1" w:rsidP="00777C3D">
      <w:pPr>
        <w:spacing w:line="240" w:lineRule="auto"/>
        <w:rPr>
          <w:rFonts w:ascii="Calibri" w:hAnsi="Calibri" w:cs="Calibri"/>
          <w:b/>
          <w:bCs/>
          <w:lang w:val="ru-RU"/>
        </w:rPr>
      </w:pPr>
    </w:p>
    <w:p w:rsidR="009019C1" w:rsidRDefault="009019C1" w:rsidP="00777C3D">
      <w:pPr>
        <w:spacing w:line="240" w:lineRule="auto"/>
        <w:rPr>
          <w:rFonts w:ascii="Calibri" w:hAnsi="Calibri" w:cs="Calibri"/>
          <w:b/>
          <w:bCs/>
          <w:lang w:val="ru-RU"/>
        </w:rPr>
      </w:pPr>
    </w:p>
    <w:p w:rsidR="009019C1" w:rsidRDefault="009019C1" w:rsidP="00777C3D">
      <w:pPr>
        <w:spacing w:line="240" w:lineRule="auto"/>
        <w:rPr>
          <w:rFonts w:ascii="Calibri" w:hAnsi="Calibri" w:cs="Calibri"/>
          <w:b/>
          <w:bCs/>
          <w:lang w:val="ru-RU"/>
        </w:rPr>
      </w:pPr>
    </w:p>
    <w:p w:rsidR="009019C1" w:rsidRDefault="009019C1" w:rsidP="00777C3D">
      <w:pPr>
        <w:spacing w:line="240" w:lineRule="auto"/>
        <w:rPr>
          <w:rFonts w:ascii="Calibri" w:hAnsi="Calibri" w:cs="Calibri"/>
          <w:b/>
          <w:bCs/>
          <w:lang w:val="ru-RU"/>
        </w:rPr>
      </w:pPr>
    </w:p>
    <w:p w:rsidR="009019C1" w:rsidRDefault="009019C1" w:rsidP="00777C3D">
      <w:pPr>
        <w:spacing w:line="240" w:lineRule="auto"/>
        <w:rPr>
          <w:rFonts w:ascii="Calibri" w:hAnsi="Calibri" w:cs="Calibri"/>
          <w:b/>
          <w:bCs/>
          <w:lang w:val="ru-RU"/>
        </w:rPr>
      </w:pPr>
    </w:p>
    <w:p w:rsidR="009019C1" w:rsidRDefault="009019C1" w:rsidP="00777C3D">
      <w:pPr>
        <w:spacing w:line="240" w:lineRule="auto"/>
        <w:rPr>
          <w:rFonts w:ascii="Calibri" w:hAnsi="Calibri" w:cs="Calibri"/>
          <w:b/>
          <w:bCs/>
          <w:lang w:val="ru-RU"/>
        </w:rPr>
      </w:pPr>
    </w:p>
    <w:p w:rsidR="009019C1" w:rsidRDefault="009019C1" w:rsidP="00777C3D">
      <w:pPr>
        <w:spacing w:line="240" w:lineRule="auto"/>
        <w:rPr>
          <w:rFonts w:ascii="Calibri" w:hAnsi="Calibri" w:cs="Calibri"/>
          <w:b/>
          <w:bCs/>
          <w:lang w:val="ru-RU"/>
        </w:rPr>
      </w:pPr>
    </w:p>
    <w:p w:rsidR="009019C1" w:rsidRPr="00760774" w:rsidRDefault="009019C1"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760774" w:rsidRDefault="000A77AD" w:rsidP="00777C3D">
      <w:pPr>
        <w:spacing w:line="240" w:lineRule="auto"/>
        <w:rPr>
          <w:rFonts w:ascii="Calibri" w:hAnsi="Calibri" w:cs="Calibri"/>
          <w:b/>
          <w:bCs/>
          <w:lang w:val="ru-RU"/>
        </w:rPr>
      </w:pPr>
    </w:p>
    <w:p w:rsidR="000A77AD" w:rsidRPr="00115CF7" w:rsidRDefault="000A77AD" w:rsidP="00777C3D">
      <w:pPr>
        <w:spacing w:line="240" w:lineRule="auto"/>
        <w:rPr>
          <w:rFonts w:ascii="Calibri" w:hAnsi="Calibri" w:cs="Calibri"/>
        </w:rPr>
      </w:pPr>
      <w:r w:rsidRPr="00115CF7">
        <w:rPr>
          <w:rFonts w:ascii="Calibri" w:hAnsi="Calibri" w:cs="Calibri"/>
          <w:b/>
          <w:bCs/>
        </w:rPr>
        <w:t xml:space="preserve">                            </w:t>
      </w:r>
      <w:r w:rsidR="001D7A7E">
        <w:rPr>
          <w:rFonts w:ascii="Calibri" w:hAnsi="Calibri" w:cs="Calibri"/>
          <w:b/>
          <w:bCs/>
        </w:rPr>
        <w:t xml:space="preserve">                         </w:t>
      </w:r>
      <w:r w:rsidRPr="00115CF7">
        <w:rPr>
          <w:rFonts w:ascii="Calibri" w:hAnsi="Calibri" w:cs="Calibri"/>
          <w:b/>
          <w:bCs/>
        </w:rPr>
        <w:t xml:space="preserve">   </w:t>
      </w:r>
    </w:p>
    <w:p w:rsidR="000A77AD" w:rsidRPr="00115CF7" w:rsidRDefault="000A77AD" w:rsidP="00777C3D">
      <w:pPr>
        <w:spacing w:after="120" w:line="240" w:lineRule="auto"/>
        <w:ind w:left="-327" w:firstLine="654"/>
        <w:jc w:val="left"/>
        <w:rPr>
          <w:b/>
          <w:bCs/>
          <w:u w:val="single"/>
        </w:rPr>
      </w:pPr>
      <w:r w:rsidRPr="00115CF7">
        <w:rPr>
          <w:b/>
          <w:bCs/>
        </w:rPr>
        <w:t xml:space="preserve">   </w:t>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t xml:space="preserve">            </w:t>
      </w:r>
      <w:r w:rsidRPr="00115CF7">
        <w:rPr>
          <w:b/>
          <w:bCs/>
          <w:u w:val="single"/>
        </w:rPr>
        <w:t>Приложение № 6</w:t>
      </w:r>
    </w:p>
    <w:p w:rsidR="000A77AD" w:rsidRPr="00115CF7" w:rsidRDefault="000A77AD" w:rsidP="00777C3D">
      <w:pPr>
        <w:spacing w:line="240" w:lineRule="auto"/>
        <w:ind w:firstLine="720"/>
        <w:jc w:val="center"/>
        <w:rPr>
          <w:b/>
          <w:bCs/>
          <w:lang w:val="ru-RU"/>
        </w:rPr>
      </w:pPr>
      <w:r w:rsidRPr="00115CF7">
        <w:rPr>
          <w:b/>
          <w:bCs/>
          <w:lang w:val="ru-RU"/>
        </w:rPr>
        <w:t xml:space="preserve">Д Е К Л А Р А Ц И Я </w:t>
      </w:r>
      <w:r w:rsidRPr="00115CF7">
        <w:rPr>
          <w:b/>
          <w:bCs/>
          <w:vertAlign w:val="superscript"/>
          <w:lang w:val="ru-RU"/>
        </w:rPr>
        <w:footnoteReference w:customMarkFollows="1" w:id="1"/>
        <w:t>*</w:t>
      </w:r>
    </w:p>
    <w:p w:rsidR="000A77AD" w:rsidRPr="00115CF7" w:rsidRDefault="000A77AD" w:rsidP="00777C3D">
      <w:pPr>
        <w:spacing w:line="240" w:lineRule="auto"/>
        <w:ind w:firstLine="720"/>
        <w:jc w:val="center"/>
        <w:rPr>
          <w:b/>
          <w:bCs/>
        </w:rPr>
      </w:pPr>
      <w:r w:rsidRPr="00115CF7">
        <w:rPr>
          <w:b/>
          <w:bCs/>
        </w:rPr>
        <w:t>за участие на подизпълнители</w:t>
      </w:r>
    </w:p>
    <w:p w:rsidR="000A77AD" w:rsidRPr="00115CF7" w:rsidRDefault="000A77AD" w:rsidP="00777C3D">
      <w:pPr>
        <w:tabs>
          <w:tab w:val="left" w:pos="6800"/>
        </w:tabs>
        <w:spacing w:line="240" w:lineRule="auto"/>
        <w:ind w:firstLine="720"/>
        <w:jc w:val="center"/>
        <w:rPr>
          <w:b/>
          <w:bCs/>
          <w:lang w:eastAsia="bg-BG"/>
        </w:rPr>
      </w:pPr>
      <w:r w:rsidRPr="00115CF7">
        <w:rPr>
          <w:b/>
          <w:bCs/>
          <w:lang w:eastAsia="bg-BG"/>
        </w:rPr>
        <w:t>по чл. 56, ал. 1, т. 8 от Закона за обществените поръчки</w:t>
      </w:r>
    </w:p>
    <w:p w:rsidR="000A77AD" w:rsidRPr="00115CF7" w:rsidRDefault="000A77AD" w:rsidP="00777C3D">
      <w:pPr>
        <w:spacing w:line="240" w:lineRule="auto"/>
        <w:ind w:firstLine="720"/>
        <w:rPr>
          <w:lang w:val="ru-RU"/>
        </w:rPr>
      </w:pPr>
    </w:p>
    <w:p w:rsidR="000A77AD" w:rsidRPr="00115CF7" w:rsidRDefault="000A77AD" w:rsidP="00777C3D">
      <w:pPr>
        <w:spacing w:line="240" w:lineRule="auto"/>
        <w:ind w:firstLine="720"/>
        <w:rPr>
          <w:i/>
          <w:iCs/>
          <w:lang w:val="ru-RU"/>
        </w:rPr>
      </w:pPr>
      <w:r w:rsidRPr="00115CF7">
        <w:rPr>
          <w:lang w:val="ru-RU"/>
        </w:rPr>
        <w:t>Долуподписаният/ната …………………</w:t>
      </w:r>
      <w:r w:rsidRPr="00760774">
        <w:rPr>
          <w:lang w:val="ru-RU"/>
        </w:rPr>
        <w:t>…</w:t>
      </w:r>
      <w:r w:rsidRPr="00115CF7">
        <w:rPr>
          <w:lang w:val="ru-RU"/>
        </w:rPr>
        <w:t>…..</w:t>
      </w:r>
      <w:r w:rsidRPr="00115CF7">
        <w:t>........................................  ...................</w:t>
      </w:r>
      <w:r>
        <w:t>......................</w:t>
      </w:r>
      <w:r w:rsidRPr="00115CF7">
        <w:t>..</w:t>
      </w:r>
      <w:r w:rsidRPr="00760774">
        <w:rPr>
          <w:lang w:val="ru-RU"/>
        </w:rPr>
        <w:t>.</w:t>
      </w:r>
      <w:r w:rsidRPr="00115CF7">
        <w:t>........</w:t>
      </w:r>
      <w:r w:rsidRPr="00115CF7">
        <w:rPr>
          <w:lang w:val="ru-RU"/>
        </w:rPr>
        <w:t xml:space="preserve">  с лична карта</w:t>
      </w:r>
      <w:r>
        <w:rPr>
          <w:lang w:val="ru-RU"/>
        </w:rPr>
        <w:t xml:space="preserve">   </w:t>
      </w:r>
      <w:r w:rsidRPr="00115CF7">
        <w:rPr>
          <w:lang w:val="ru-RU"/>
        </w:rPr>
        <w:t>№ ................................................, издадена на ...................</w:t>
      </w:r>
      <w:r>
        <w:rPr>
          <w:lang w:val="ru-RU"/>
        </w:rPr>
        <w:t>.......................</w:t>
      </w:r>
      <w:r w:rsidRPr="00760774">
        <w:rPr>
          <w:lang w:val="ru-RU"/>
        </w:rPr>
        <w:t xml:space="preserve"> </w:t>
      </w:r>
      <w:r w:rsidRPr="00115CF7">
        <w:rPr>
          <w:lang w:val="ru-RU"/>
        </w:rPr>
        <w:t xml:space="preserve">от ............................................. с </w:t>
      </w:r>
      <w:r w:rsidRPr="00760774">
        <w:rPr>
          <w:lang w:val="ru-RU"/>
        </w:rPr>
        <w:t xml:space="preserve"> </w:t>
      </w:r>
      <w:r w:rsidRPr="00115CF7">
        <w:rPr>
          <w:lang w:val="ru-RU"/>
        </w:rPr>
        <w:t>ЕГН</w:t>
      </w:r>
      <w:r w:rsidRPr="00760774">
        <w:rPr>
          <w:lang w:val="ru-RU"/>
        </w:rPr>
        <w:t xml:space="preserve"> </w:t>
      </w:r>
      <w:r>
        <w:rPr>
          <w:lang w:val="ru-RU"/>
        </w:rPr>
        <w:t>.........</w:t>
      </w:r>
      <w:r w:rsidRPr="00115CF7">
        <w:rPr>
          <w:lang w:val="ru-RU"/>
        </w:rPr>
        <w:t>.........</w:t>
      </w:r>
      <w:r>
        <w:rPr>
          <w:lang w:val="ru-RU"/>
        </w:rPr>
        <w:t>..............................,</w:t>
      </w:r>
      <w:r w:rsidRPr="00760774">
        <w:rPr>
          <w:lang w:val="ru-RU"/>
        </w:rPr>
        <w:t xml:space="preserve"> </w:t>
      </w:r>
      <w:r>
        <w:rPr>
          <w:lang w:val="ru-RU"/>
        </w:rPr>
        <w:t>в</w:t>
      </w:r>
      <w:r w:rsidRPr="00760774">
        <w:rPr>
          <w:lang w:val="ru-RU"/>
        </w:rPr>
        <w:t xml:space="preserve"> </w:t>
      </w:r>
      <w:r>
        <w:rPr>
          <w:lang w:val="ru-RU"/>
        </w:rPr>
        <w:t>качеството</w:t>
      </w:r>
      <w:r w:rsidRPr="00760774">
        <w:rPr>
          <w:lang w:val="ru-RU"/>
        </w:rPr>
        <w:t xml:space="preserve"> </w:t>
      </w:r>
      <w:r>
        <w:rPr>
          <w:lang w:val="ru-RU"/>
        </w:rPr>
        <w:t>ми</w:t>
      </w:r>
      <w:r w:rsidRPr="00760774">
        <w:rPr>
          <w:lang w:val="ru-RU"/>
        </w:rPr>
        <w:t xml:space="preserve"> </w:t>
      </w:r>
      <w:r w:rsidRPr="00115CF7">
        <w:rPr>
          <w:lang w:val="ru-RU"/>
        </w:rPr>
        <w:t xml:space="preserve">на </w:t>
      </w:r>
      <w:r w:rsidRPr="00760774">
        <w:rPr>
          <w:lang w:val="ru-RU"/>
        </w:rPr>
        <w:t xml:space="preserve"> </w:t>
      </w:r>
      <w:r>
        <w:rPr>
          <w:lang w:val="ru-RU"/>
        </w:rPr>
        <w:t>..............</w:t>
      </w:r>
      <w:r w:rsidRPr="00115CF7">
        <w:rPr>
          <w:lang w:val="ru-RU"/>
        </w:rPr>
        <w:t>........</w:t>
      </w:r>
      <w:r>
        <w:rPr>
          <w:lang w:val="ru-RU"/>
        </w:rPr>
        <w:t>..............................</w:t>
      </w:r>
      <w:r w:rsidRPr="00115CF7">
        <w:rPr>
          <w:lang w:val="ru-RU"/>
        </w:rPr>
        <w:t xml:space="preserve"> на ......................................</w:t>
      </w:r>
      <w:r w:rsidRPr="00760774">
        <w:rPr>
          <w:lang w:val="ru-RU"/>
        </w:rPr>
        <w:t>......................................</w:t>
      </w:r>
      <w:r w:rsidRPr="00115CF7">
        <w:rPr>
          <w:lang w:val="ru-RU"/>
        </w:rPr>
        <w:t>.......................................</w:t>
      </w:r>
      <w:r w:rsidRPr="00115CF7">
        <w:rPr>
          <w:i/>
          <w:iCs/>
          <w:lang w:val="ru-RU"/>
        </w:rPr>
        <w:t xml:space="preserve"> </w:t>
      </w:r>
    </w:p>
    <w:p w:rsidR="000A77AD" w:rsidRPr="00115CF7" w:rsidRDefault="000A77AD" w:rsidP="00777C3D">
      <w:pPr>
        <w:spacing w:line="240" w:lineRule="auto"/>
        <w:ind w:firstLine="720"/>
        <w:rPr>
          <w:i/>
          <w:iCs/>
          <w:lang w:val="ru-RU"/>
        </w:rPr>
      </w:pPr>
      <w:r w:rsidRPr="00115CF7">
        <w:rPr>
          <w:i/>
          <w:iCs/>
          <w:lang w:val="ru-RU"/>
        </w:rPr>
        <w:t xml:space="preserve"> (</w:t>
      </w:r>
      <w:r w:rsidRPr="00115CF7">
        <w:rPr>
          <w:i/>
          <w:iCs/>
        </w:rPr>
        <w:t xml:space="preserve">посочете длъжността)  </w:t>
      </w:r>
      <w:r w:rsidRPr="00115CF7">
        <w:rPr>
          <w:i/>
          <w:iCs/>
          <w:lang w:val="ru-RU"/>
        </w:rPr>
        <w:t>(</w:t>
      </w:r>
      <w:r w:rsidRPr="00115CF7">
        <w:rPr>
          <w:i/>
          <w:iCs/>
        </w:rPr>
        <w:t xml:space="preserve">посочете фирмата на участника) </w:t>
      </w:r>
    </w:p>
    <w:p w:rsidR="000A77AD" w:rsidRPr="00115CF7" w:rsidRDefault="000A77AD" w:rsidP="00777C3D">
      <w:pPr>
        <w:shd w:val="clear" w:color="auto" w:fill="FFFFFF"/>
        <w:spacing w:line="240" w:lineRule="auto"/>
        <w:ind w:firstLine="720"/>
        <w:rPr>
          <w:b/>
          <w:bCs/>
          <w:lang w:val="ru-RU"/>
        </w:rPr>
      </w:pPr>
      <w:r w:rsidRPr="00115CF7">
        <w:rPr>
          <w:lang w:val="ru-RU"/>
        </w:rPr>
        <w:t>участник в процедура за възлагане на обществена поръчка с предмет:</w:t>
      </w:r>
      <w:r w:rsidRPr="00115CF7">
        <w:rPr>
          <w:b/>
          <w:bCs/>
        </w:rPr>
        <w:t xml:space="preserve">    </w:t>
      </w:r>
      <w:r w:rsidR="00A83E3A" w:rsidRPr="00D03438">
        <w:rPr>
          <w:b/>
          <w:bCs/>
        </w:rPr>
        <w:t>„</w:t>
      </w:r>
      <w:r w:rsidR="00A83E3A" w:rsidRPr="00363AB6">
        <w:rPr>
          <w:b/>
        </w:rPr>
        <w:t>Извършване на периодични медицински прегледи</w:t>
      </w:r>
      <w:r w:rsidR="00A83E3A" w:rsidRPr="00D03438">
        <w:rPr>
          <w:b/>
          <w:bCs/>
        </w:rPr>
        <w:t xml:space="preserve"> за нуждите на </w:t>
      </w:r>
      <w:r w:rsidR="00A83E3A">
        <w:rPr>
          <w:b/>
          <w:bCs/>
        </w:rPr>
        <w:t>Районна прокуратура град Никопол”,</w:t>
      </w:r>
    </w:p>
    <w:p w:rsidR="000A77AD" w:rsidRPr="00115CF7" w:rsidRDefault="000A77AD" w:rsidP="00777C3D">
      <w:pPr>
        <w:shd w:val="clear" w:color="auto" w:fill="FFFFFF"/>
        <w:spacing w:line="240" w:lineRule="auto"/>
        <w:ind w:firstLine="720"/>
        <w:rPr>
          <w:b/>
          <w:bCs/>
          <w:i/>
          <w:iCs/>
          <w:lang w:val="ru-RU"/>
        </w:rPr>
      </w:pPr>
    </w:p>
    <w:p w:rsidR="000A77AD" w:rsidRPr="00115CF7" w:rsidRDefault="000A77AD" w:rsidP="00777C3D">
      <w:pPr>
        <w:spacing w:line="240" w:lineRule="auto"/>
        <w:ind w:firstLine="720"/>
        <w:jc w:val="center"/>
        <w:rPr>
          <w:b/>
          <w:bCs/>
          <w:lang w:val="ru-RU"/>
        </w:rPr>
      </w:pPr>
      <w:r w:rsidRPr="00115CF7">
        <w:rPr>
          <w:b/>
          <w:bCs/>
          <w:lang w:val="ru-RU"/>
        </w:rPr>
        <w:t>Д Е К Л А Р И Р А М:</w:t>
      </w:r>
      <w:r w:rsidRPr="00115CF7">
        <w:rPr>
          <w:lang w:val="ru-RU"/>
        </w:rPr>
        <w:tab/>
      </w:r>
    </w:p>
    <w:p w:rsidR="001D7A7E" w:rsidRDefault="000A77AD" w:rsidP="00777C3D">
      <w:pPr>
        <w:spacing w:line="240" w:lineRule="auto"/>
        <w:ind w:firstLine="720"/>
      </w:pPr>
      <w:r w:rsidRPr="00115CF7">
        <w:t xml:space="preserve">Участникът </w:t>
      </w:r>
    </w:p>
    <w:p w:rsidR="001D7A7E" w:rsidRDefault="001D7A7E" w:rsidP="00777C3D">
      <w:pPr>
        <w:spacing w:line="240" w:lineRule="auto"/>
        <w:ind w:firstLine="720"/>
      </w:pPr>
    </w:p>
    <w:p w:rsidR="000A77AD" w:rsidRPr="00115CF7" w:rsidRDefault="000A77AD" w:rsidP="00777C3D">
      <w:pPr>
        <w:spacing w:line="240" w:lineRule="auto"/>
        <w:ind w:firstLine="720"/>
        <w:rPr>
          <w:lang w:val="ru-RU"/>
        </w:rPr>
      </w:pPr>
      <w:r w:rsidRPr="00115CF7">
        <w:rPr>
          <w:lang w:val="ru-RU"/>
        </w:rPr>
        <w:t xml:space="preserve">................................................................................................................ </w:t>
      </w:r>
    </w:p>
    <w:p w:rsidR="000A77AD" w:rsidRPr="00115CF7" w:rsidRDefault="000A77AD" w:rsidP="00777C3D">
      <w:pPr>
        <w:spacing w:line="240" w:lineRule="auto"/>
        <w:ind w:firstLine="720"/>
      </w:pPr>
      <w:r w:rsidRPr="00115CF7">
        <w:rPr>
          <w:i/>
          <w:iCs/>
          <w:lang w:val="ru-RU"/>
        </w:rPr>
        <w:t>(</w:t>
      </w:r>
      <w:r w:rsidRPr="00115CF7">
        <w:rPr>
          <w:i/>
          <w:iCs/>
        </w:rPr>
        <w:t>посочете фирмата на участника)</w:t>
      </w:r>
      <w:r w:rsidRPr="00115CF7">
        <w:rPr>
          <w:lang w:val="ru-RU"/>
        </w:rPr>
        <w:t xml:space="preserve">, </w:t>
      </w:r>
    </w:p>
    <w:p w:rsidR="000A77AD" w:rsidRPr="00115CF7" w:rsidRDefault="000A77AD" w:rsidP="00777C3D">
      <w:pPr>
        <w:spacing w:line="240" w:lineRule="auto"/>
        <w:ind w:firstLine="720"/>
        <w:rPr>
          <w:lang w:val="ru-RU"/>
        </w:rPr>
      </w:pPr>
      <w:r w:rsidRPr="00115CF7">
        <w:t>когото представлявам</w:t>
      </w:r>
      <w:r w:rsidRPr="00115CF7">
        <w:rPr>
          <w:lang w:val="ru-RU"/>
        </w:rPr>
        <w:t>:</w:t>
      </w:r>
    </w:p>
    <w:p w:rsidR="000A77AD" w:rsidRPr="00115CF7" w:rsidRDefault="000A77AD" w:rsidP="00777C3D">
      <w:pPr>
        <w:spacing w:line="240" w:lineRule="auto"/>
        <w:ind w:firstLine="720"/>
      </w:pPr>
      <w:r w:rsidRPr="00115CF7">
        <w:rPr>
          <w:b/>
          <w:bCs/>
        </w:rPr>
        <w:t>1</w:t>
      </w:r>
      <w:r w:rsidRPr="00115CF7">
        <w:t>. При изпълнението на посочената по-горе обществена поръчка ще ползва подизпълнители;</w:t>
      </w:r>
    </w:p>
    <w:p w:rsidR="000A77AD" w:rsidRPr="00115CF7" w:rsidRDefault="000A77AD" w:rsidP="00777C3D">
      <w:pPr>
        <w:spacing w:line="240" w:lineRule="auto"/>
        <w:ind w:firstLine="720"/>
      </w:pPr>
      <w:r w:rsidRPr="00115CF7">
        <w:rPr>
          <w:b/>
          <w:bCs/>
        </w:rPr>
        <w:t>2</w:t>
      </w:r>
      <w:r w:rsidRPr="00115CF7">
        <w:t>.Подизпълнител/и ще бъде/бъдат:…………………………………..</w:t>
      </w:r>
    </w:p>
    <w:p w:rsidR="000A77AD" w:rsidRPr="00115CF7" w:rsidRDefault="000A77AD" w:rsidP="00777C3D">
      <w:pPr>
        <w:spacing w:line="240" w:lineRule="auto"/>
        <w:ind w:firstLine="720"/>
        <w:rPr>
          <w:b/>
          <w:bCs/>
          <w:sz w:val="24"/>
          <w:szCs w:val="24"/>
        </w:rPr>
      </w:pPr>
      <w:r w:rsidRPr="00115CF7">
        <w:rPr>
          <w:sz w:val="24"/>
          <w:szCs w:val="24"/>
        </w:rPr>
        <w:t xml:space="preserve"> </w:t>
      </w:r>
      <w:r w:rsidRPr="00115CF7">
        <w:rPr>
          <w:b/>
          <w:bCs/>
          <w:sz w:val="24"/>
          <w:szCs w:val="24"/>
        </w:rPr>
        <w:t xml:space="preserve">(изписват се данните на подизпълнителите-наименование, адрес, седалище, ЕИК), </w:t>
      </w:r>
    </w:p>
    <w:p w:rsidR="000A77AD" w:rsidRPr="00115CF7" w:rsidRDefault="000A77AD" w:rsidP="00777C3D">
      <w:pPr>
        <w:spacing w:line="240" w:lineRule="auto"/>
        <w:ind w:firstLine="720"/>
      </w:pPr>
      <w:r w:rsidRPr="00115CF7">
        <w:t>които са запознати с предмета на поръчката и са дали съгласие за участие в процедурата;</w:t>
      </w:r>
    </w:p>
    <w:p w:rsidR="000A77AD" w:rsidRPr="00115CF7" w:rsidRDefault="000A77AD" w:rsidP="00777C3D">
      <w:pPr>
        <w:spacing w:line="240" w:lineRule="auto"/>
        <w:ind w:firstLine="720"/>
      </w:pPr>
      <w:r w:rsidRPr="00115CF7">
        <w:rPr>
          <w:b/>
          <w:bCs/>
        </w:rPr>
        <w:t>3</w:t>
      </w:r>
      <w:r w:rsidRPr="00115CF7">
        <w:t>. Конкретната част от предмета на обществената п</w:t>
      </w:r>
      <w:r>
        <w:t>оръчка, която ще бъде изпълнен</w:t>
      </w:r>
      <w:r w:rsidRPr="00115CF7">
        <w:t>а от подизпълнител…………………………………</w:t>
      </w:r>
      <w:r>
        <w:t xml:space="preserve">, </w:t>
      </w:r>
      <w:r w:rsidRPr="00115CF7">
        <w:t>е следната: ……………………</w:t>
      </w:r>
      <w:r>
        <w:t>……………………………………………………..</w:t>
      </w:r>
    </w:p>
    <w:p w:rsidR="000A77AD" w:rsidRPr="00115CF7" w:rsidRDefault="000A77AD" w:rsidP="00777C3D">
      <w:pPr>
        <w:spacing w:line="240" w:lineRule="auto"/>
        <w:ind w:firstLine="720"/>
      </w:pPr>
      <w:r w:rsidRPr="00115CF7">
        <w:rPr>
          <w:b/>
          <w:bCs/>
        </w:rPr>
        <w:t>4.</w:t>
      </w:r>
      <w:r w:rsidRPr="00115CF7">
        <w:t xml:space="preserve"> Процентът от общата стойност от обществената поръчка, която ще бъде изпълнена от подизп</w:t>
      </w:r>
      <w:r>
        <w:t>ъ</w:t>
      </w:r>
      <w:r w:rsidRPr="00115CF7">
        <w:t>лн</w:t>
      </w:r>
      <w:r>
        <w:t>и</w:t>
      </w:r>
      <w:r w:rsidRPr="00115CF7">
        <w:t>тел: ………………………………..</w:t>
      </w:r>
      <w:r>
        <w:t xml:space="preserve">, </w:t>
      </w:r>
      <w:r w:rsidRPr="00115CF7">
        <w:t>е …………………………</w:t>
      </w:r>
      <w:r>
        <w:t>…….</w:t>
      </w:r>
    </w:p>
    <w:p w:rsidR="000A77AD" w:rsidRPr="00115CF7" w:rsidRDefault="000A77AD" w:rsidP="00777C3D">
      <w:pPr>
        <w:spacing w:line="240" w:lineRule="auto"/>
        <w:ind w:firstLine="720"/>
      </w:pPr>
      <w:r w:rsidRPr="00115CF7">
        <w:t>Известна ми е отговорността по чл. 313 от Наказателния кодекс за посочване на неверни данни.</w:t>
      </w:r>
    </w:p>
    <w:p w:rsidR="000A77AD" w:rsidRPr="00115CF7" w:rsidRDefault="000A77AD" w:rsidP="00777C3D">
      <w:pPr>
        <w:spacing w:line="240" w:lineRule="auto"/>
        <w:ind w:firstLine="720"/>
        <w:rPr>
          <w:lang w:val="ru-RU"/>
        </w:rPr>
      </w:pPr>
    </w:p>
    <w:p w:rsidR="000A77AD" w:rsidRPr="00115CF7" w:rsidRDefault="000A77AD" w:rsidP="00777C3D">
      <w:pPr>
        <w:spacing w:line="240" w:lineRule="auto"/>
        <w:ind w:firstLine="720"/>
        <w:rPr>
          <w:lang w:val="ru-RU"/>
        </w:rPr>
      </w:pPr>
      <w:r>
        <w:rPr>
          <w:lang w:val="ru-RU"/>
        </w:rPr>
        <w:t>...........................2013</w:t>
      </w:r>
      <w:r w:rsidRPr="00115CF7">
        <w:rPr>
          <w:lang w:val="ru-RU"/>
        </w:rPr>
        <w:t xml:space="preserve">г.                 </w:t>
      </w:r>
      <w:r w:rsidRPr="00115CF7">
        <w:rPr>
          <w:lang w:val="ru-RU"/>
        </w:rPr>
        <w:tab/>
      </w:r>
      <w:r w:rsidRPr="00115CF7">
        <w:rPr>
          <w:lang w:val="ru-RU"/>
        </w:rPr>
        <w:tab/>
      </w:r>
      <w:r w:rsidRPr="00115CF7">
        <w:rPr>
          <w:lang w:val="ru-RU"/>
        </w:rPr>
        <w:tab/>
      </w:r>
      <w:r w:rsidRPr="00115CF7">
        <w:rPr>
          <w:lang w:val="ru-RU"/>
        </w:rPr>
        <w:tab/>
        <w:t xml:space="preserve">Декларатор: </w:t>
      </w:r>
    </w:p>
    <w:p w:rsidR="000A77AD" w:rsidRPr="00115CF7" w:rsidRDefault="000A77AD" w:rsidP="00777C3D">
      <w:pPr>
        <w:spacing w:line="240" w:lineRule="auto"/>
        <w:rPr>
          <w:i/>
          <w:iCs/>
          <w:sz w:val="24"/>
          <w:szCs w:val="24"/>
          <w:lang w:val="ru-RU"/>
        </w:rPr>
      </w:pPr>
      <w:r w:rsidRPr="00115CF7">
        <w:rPr>
          <w:i/>
          <w:iCs/>
          <w:sz w:val="24"/>
          <w:szCs w:val="24"/>
          <w:lang w:val="ru-RU"/>
        </w:rPr>
        <w:t>(</w:t>
      </w:r>
      <w:r w:rsidRPr="00115CF7">
        <w:rPr>
          <w:i/>
          <w:iCs/>
          <w:sz w:val="24"/>
          <w:szCs w:val="24"/>
        </w:rPr>
        <w:t>дата на подписване)</w:t>
      </w:r>
      <w:r w:rsidRPr="00115CF7">
        <w:rPr>
          <w:i/>
          <w:iCs/>
          <w:sz w:val="24"/>
          <w:szCs w:val="24"/>
          <w:lang w:val="ru-RU"/>
        </w:rPr>
        <w:t xml:space="preserve">                                                                  </w:t>
      </w:r>
      <w:r w:rsidRPr="00115CF7">
        <w:rPr>
          <w:i/>
          <w:iCs/>
          <w:sz w:val="24"/>
          <w:szCs w:val="24"/>
          <w:lang w:val="ru-RU"/>
        </w:rPr>
        <w:tab/>
        <w:t>( подпис)</w:t>
      </w:r>
    </w:p>
    <w:p w:rsidR="000A77AD" w:rsidRDefault="000A77AD" w:rsidP="00777C3D">
      <w:pPr>
        <w:spacing w:before="80" w:line="240" w:lineRule="auto"/>
        <w:ind w:left="-720" w:firstLine="709"/>
        <w:jc w:val="center"/>
      </w:pPr>
      <w:r w:rsidRPr="00115CF7">
        <w:t xml:space="preserve">                       </w:t>
      </w:r>
      <w:r w:rsidRPr="00115CF7">
        <w:tab/>
      </w:r>
      <w:r w:rsidRPr="00115CF7">
        <w:tab/>
      </w:r>
      <w:r w:rsidRPr="00115CF7">
        <w:tab/>
      </w:r>
      <w:r w:rsidRPr="00115CF7">
        <w:tab/>
      </w:r>
      <w:r w:rsidRPr="00115CF7">
        <w:tab/>
      </w:r>
    </w:p>
    <w:p w:rsidR="009019C1" w:rsidRDefault="009019C1" w:rsidP="00777C3D">
      <w:pPr>
        <w:spacing w:before="80" w:line="240" w:lineRule="auto"/>
        <w:ind w:left="6372" w:firstLine="709"/>
        <w:jc w:val="center"/>
        <w:rPr>
          <w:b/>
          <w:bCs/>
          <w:u w:val="single"/>
        </w:rPr>
      </w:pPr>
    </w:p>
    <w:p w:rsidR="009019C1" w:rsidRDefault="009019C1" w:rsidP="00777C3D">
      <w:pPr>
        <w:spacing w:before="80" w:line="240" w:lineRule="auto"/>
        <w:ind w:left="6372" w:firstLine="709"/>
        <w:jc w:val="center"/>
        <w:rPr>
          <w:b/>
          <w:bCs/>
          <w:u w:val="single"/>
        </w:rPr>
      </w:pPr>
    </w:p>
    <w:p w:rsidR="000A77AD" w:rsidRPr="00115CF7" w:rsidRDefault="000A77AD" w:rsidP="00777C3D">
      <w:pPr>
        <w:spacing w:before="80" w:line="240" w:lineRule="auto"/>
        <w:ind w:left="6372" w:firstLine="709"/>
        <w:jc w:val="center"/>
        <w:rPr>
          <w:b/>
          <w:bCs/>
          <w:u w:val="single"/>
        </w:rPr>
      </w:pPr>
      <w:r w:rsidRPr="00115CF7">
        <w:rPr>
          <w:b/>
          <w:bCs/>
          <w:u w:val="single"/>
        </w:rPr>
        <w:t>Приложение № 7</w:t>
      </w:r>
    </w:p>
    <w:p w:rsidR="000A77AD" w:rsidRPr="00115CF7" w:rsidRDefault="000A77AD" w:rsidP="00777C3D">
      <w:pPr>
        <w:spacing w:line="240" w:lineRule="auto"/>
        <w:ind w:firstLine="720"/>
        <w:jc w:val="center"/>
        <w:rPr>
          <w:b/>
          <w:bCs/>
        </w:rPr>
      </w:pPr>
    </w:p>
    <w:p w:rsidR="000A77AD" w:rsidRDefault="000A77AD" w:rsidP="00777C3D">
      <w:pPr>
        <w:spacing w:line="240" w:lineRule="auto"/>
        <w:ind w:firstLine="720"/>
        <w:jc w:val="center"/>
        <w:rPr>
          <w:b/>
          <w:bCs/>
        </w:rPr>
      </w:pPr>
    </w:p>
    <w:p w:rsidR="000A77AD" w:rsidRPr="00115CF7" w:rsidRDefault="000A77AD" w:rsidP="00777C3D">
      <w:pPr>
        <w:spacing w:line="240" w:lineRule="auto"/>
        <w:ind w:firstLine="720"/>
        <w:jc w:val="center"/>
        <w:rPr>
          <w:b/>
          <w:bCs/>
        </w:rPr>
      </w:pPr>
      <w:r w:rsidRPr="00115CF7">
        <w:rPr>
          <w:b/>
          <w:bCs/>
        </w:rPr>
        <w:t xml:space="preserve">Д Е К Л А Р А Ц И Я </w:t>
      </w:r>
    </w:p>
    <w:p w:rsidR="000A77AD" w:rsidRPr="00115CF7" w:rsidRDefault="000A77AD" w:rsidP="00777C3D">
      <w:pPr>
        <w:tabs>
          <w:tab w:val="left" w:pos="709"/>
        </w:tabs>
        <w:spacing w:line="240" w:lineRule="auto"/>
        <w:ind w:firstLine="720"/>
        <w:jc w:val="center"/>
        <w:rPr>
          <w:b/>
          <w:bCs/>
          <w:i/>
          <w:iCs/>
          <w:lang w:eastAsia="pl-PL"/>
        </w:rPr>
      </w:pPr>
      <w:r w:rsidRPr="00115CF7">
        <w:rPr>
          <w:b/>
          <w:bCs/>
          <w:lang w:val="ru-RU" w:eastAsia="pl-PL"/>
        </w:rPr>
        <w:t>по чл. 56, ал. 1, т. 12 от ЗОП</w:t>
      </w:r>
    </w:p>
    <w:p w:rsidR="000A77AD" w:rsidRPr="00115CF7" w:rsidRDefault="000A77AD" w:rsidP="00777C3D">
      <w:pPr>
        <w:tabs>
          <w:tab w:val="left" w:pos="709"/>
        </w:tabs>
        <w:spacing w:line="240" w:lineRule="auto"/>
        <w:ind w:firstLine="720"/>
        <w:rPr>
          <w:sz w:val="24"/>
          <w:szCs w:val="24"/>
          <w:lang w:eastAsia="pl-PL"/>
        </w:rPr>
      </w:pPr>
    </w:p>
    <w:p w:rsidR="000A77AD" w:rsidRPr="00115CF7" w:rsidRDefault="000A77AD" w:rsidP="00777C3D">
      <w:pPr>
        <w:spacing w:line="240" w:lineRule="auto"/>
        <w:ind w:firstLine="720"/>
        <w:jc w:val="center"/>
      </w:pPr>
    </w:p>
    <w:p w:rsidR="000A77AD" w:rsidRDefault="000A77AD" w:rsidP="00777C3D">
      <w:pPr>
        <w:spacing w:line="240" w:lineRule="auto"/>
        <w:ind w:firstLine="720"/>
      </w:pPr>
      <w:r w:rsidRPr="00115CF7">
        <w:t>Подписаният……………………</w:t>
      </w:r>
      <w:r>
        <w:t>..</w:t>
      </w:r>
      <w:r w:rsidRPr="00115CF7">
        <w:t>…</w:t>
      </w:r>
      <w:r>
        <w:t>………, с л.к. № …................</w:t>
      </w:r>
      <w:r w:rsidRPr="00115CF7">
        <w:t>, издадена от …</w:t>
      </w:r>
      <w:r>
        <w:t>…….</w:t>
      </w:r>
      <w:r w:rsidRPr="00115CF7">
        <w:t>…., на…</w:t>
      </w:r>
      <w:r>
        <w:t>…</w:t>
      </w:r>
      <w:r w:rsidRPr="00115CF7">
        <w:t>….., в качеството си на ..</w:t>
      </w:r>
      <w:r>
        <w:t>..............................</w:t>
      </w:r>
      <w:r w:rsidRPr="00115CF7">
        <w:t>....................</w:t>
      </w:r>
      <w:r w:rsidR="006C3494">
        <w:t xml:space="preserve">........ </w:t>
      </w:r>
      <w:r w:rsidRPr="00115CF7">
        <w:t xml:space="preserve"> на “.......................................... ……..............…………………………”</w:t>
      </w:r>
      <w:r>
        <w:t xml:space="preserve"> – </w:t>
      </w:r>
      <w:r w:rsidRPr="00115CF7">
        <w:t>участник в процедура за възлагане на обществена поръчка с предм</w:t>
      </w:r>
      <w:r>
        <w:t xml:space="preserve">ет: </w:t>
      </w:r>
      <w:r w:rsidR="006C3494" w:rsidRPr="00D03438">
        <w:rPr>
          <w:b/>
          <w:bCs/>
        </w:rPr>
        <w:t>„</w:t>
      </w:r>
      <w:r w:rsidR="006C3494" w:rsidRPr="00363AB6">
        <w:rPr>
          <w:b/>
        </w:rPr>
        <w:t>Извършване на периодични медицински прегледи</w:t>
      </w:r>
      <w:r w:rsidR="006C3494" w:rsidRPr="00D03438">
        <w:rPr>
          <w:b/>
          <w:bCs/>
        </w:rPr>
        <w:t xml:space="preserve"> за нуждите на </w:t>
      </w:r>
      <w:r w:rsidR="006C3494">
        <w:rPr>
          <w:b/>
          <w:bCs/>
        </w:rPr>
        <w:t>Районна прокуратура град Никопол”,</w:t>
      </w:r>
    </w:p>
    <w:p w:rsidR="000A77AD" w:rsidRPr="00115CF7" w:rsidRDefault="000A77AD" w:rsidP="00777C3D">
      <w:pPr>
        <w:spacing w:line="240" w:lineRule="auto"/>
        <w:ind w:firstLine="720"/>
        <w:rPr>
          <w:u w:val="single"/>
        </w:rPr>
      </w:pPr>
    </w:p>
    <w:p w:rsidR="000A77AD" w:rsidRPr="00115CF7" w:rsidRDefault="000A77AD" w:rsidP="00777C3D">
      <w:pPr>
        <w:spacing w:line="240" w:lineRule="auto"/>
        <w:ind w:firstLine="720"/>
        <w:jc w:val="center"/>
        <w:rPr>
          <w:b/>
          <w:bCs/>
        </w:rPr>
      </w:pPr>
      <w:r w:rsidRPr="00115CF7">
        <w:rPr>
          <w:b/>
          <w:bCs/>
        </w:rPr>
        <w:t>Д Е К Л А Р И Р А М, Ч</w:t>
      </w:r>
      <w:r>
        <w:rPr>
          <w:b/>
          <w:bCs/>
        </w:rPr>
        <w:t xml:space="preserve"> </w:t>
      </w:r>
      <w:r w:rsidRPr="00115CF7">
        <w:rPr>
          <w:b/>
          <w:bCs/>
        </w:rPr>
        <w:t>Е:</w:t>
      </w:r>
    </w:p>
    <w:p w:rsidR="000A77AD" w:rsidRPr="00115CF7" w:rsidRDefault="000A77AD" w:rsidP="00777C3D">
      <w:pPr>
        <w:spacing w:line="240" w:lineRule="auto"/>
        <w:ind w:firstLine="720"/>
        <w:jc w:val="center"/>
        <w:rPr>
          <w:b/>
          <w:bCs/>
        </w:rPr>
      </w:pPr>
    </w:p>
    <w:p w:rsidR="000A77AD" w:rsidRPr="00115CF7" w:rsidRDefault="000A77AD" w:rsidP="00777C3D">
      <w:pPr>
        <w:spacing w:line="240" w:lineRule="auto"/>
        <w:ind w:firstLine="720"/>
        <w:rPr>
          <w:color w:val="000000"/>
        </w:rPr>
      </w:pPr>
      <w:r w:rsidRPr="00115CF7">
        <w:rPr>
          <w:color w:val="000000"/>
        </w:rPr>
        <w:t>Приемам условията, определени в проекта на договор, неразделна част от утвърдената документация за участие в горепосочената процедура.</w:t>
      </w:r>
    </w:p>
    <w:p w:rsidR="000A77AD" w:rsidRPr="00115CF7" w:rsidRDefault="000A77AD" w:rsidP="00777C3D">
      <w:pPr>
        <w:spacing w:line="240" w:lineRule="auto"/>
        <w:ind w:firstLine="720"/>
      </w:pPr>
    </w:p>
    <w:p w:rsidR="000A77AD" w:rsidRPr="00115CF7" w:rsidRDefault="000A77AD" w:rsidP="00777C3D">
      <w:pPr>
        <w:spacing w:line="240" w:lineRule="auto"/>
        <w:ind w:firstLine="720"/>
      </w:pPr>
    </w:p>
    <w:p w:rsidR="000A77AD" w:rsidRPr="00115CF7" w:rsidRDefault="000A77AD" w:rsidP="00777C3D">
      <w:pPr>
        <w:spacing w:line="240" w:lineRule="auto"/>
        <w:ind w:firstLine="720"/>
      </w:pPr>
      <w:r w:rsidRPr="00115CF7">
        <w:tab/>
      </w:r>
      <w:r w:rsidRPr="00115CF7">
        <w:tab/>
      </w:r>
      <w:r w:rsidRPr="00115CF7">
        <w:tab/>
      </w:r>
      <w:r w:rsidRPr="00115CF7">
        <w:tab/>
      </w:r>
      <w:r w:rsidRPr="00115CF7">
        <w:tab/>
      </w:r>
      <w:r w:rsidRPr="00115CF7">
        <w:tab/>
      </w:r>
      <w:r w:rsidRPr="00115CF7">
        <w:rPr>
          <w:b/>
          <w:bCs/>
          <w:caps/>
        </w:rPr>
        <w:t>Декларатор:</w:t>
      </w:r>
      <w:r w:rsidRPr="00115CF7">
        <w:t xml:space="preserve"> ............................</w:t>
      </w:r>
    </w:p>
    <w:p w:rsidR="000A77AD" w:rsidRDefault="001D7A7E" w:rsidP="00777C3D">
      <w:pPr>
        <w:spacing w:line="240" w:lineRule="auto"/>
        <w:ind w:firstLine="720"/>
        <w:rPr>
          <w:i/>
          <w:iCs/>
        </w:rPr>
      </w:pPr>
      <w:r>
        <w:t>…</w:t>
      </w:r>
      <w:r w:rsidR="000A77AD">
        <w:t>……..2013</w:t>
      </w:r>
      <w:r w:rsidR="000A77AD" w:rsidRPr="00115CF7">
        <w:t>г.</w:t>
      </w:r>
      <w:r w:rsidR="000A77AD" w:rsidRPr="00115CF7">
        <w:tab/>
      </w:r>
      <w:r w:rsidR="000A77AD" w:rsidRPr="00115CF7">
        <w:tab/>
      </w:r>
      <w:r w:rsidR="000A77AD" w:rsidRPr="00115CF7">
        <w:tab/>
      </w:r>
      <w:r w:rsidR="000A77AD" w:rsidRPr="00115CF7">
        <w:tab/>
      </w:r>
      <w:r w:rsidR="000A77AD" w:rsidRPr="00115CF7">
        <w:tab/>
        <w:t xml:space="preserve">                  </w:t>
      </w:r>
      <w:r>
        <w:tab/>
      </w:r>
      <w:r>
        <w:tab/>
      </w:r>
      <w:r w:rsidR="000A77AD" w:rsidRPr="00115CF7">
        <w:rPr>
          <w:i/>
          <w:iCs/>
        </w:rPr>
        <w:t>(подпис)</w:t>
      </w: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Default="000A77AD" w:rsidP="00777C3D">
      <w:pPr>
        <w:spacing w:line="240" w:lineRule="auto"/>
        <w:ind w:left="-327" w:firstLine="654"/>
        <w:jc w:val="right"/>
        <w:rPr>
          <w:b/>
          <w:bCs/>
          <w:u w:val="single"/>
        </w:rPr>
      </w:pPr>
    </w:p>
    <w:p w:rsidR="000A77AD" w:rsidRPr="00115CF7" w:rsidRDefault="000A77AD" w:rsidP="00777C3D">
      <w:pPr>
        <w:spacing w:line="240" w:lineRule="auto"/>
        <w:ind w:left="-327" w:firstLine="654"/>
        <w:jc w:val="right"/>
        <w:rPr>
          <w:b/>
          <w:bCs/>
          <w:u w:val="single"/>
        </w:rPr>
      </w:pPr>
      <w:r w:rsidRPr="00115CF7">
        <w:rPr>
          <w:b/>
          <w:bCs/>
          <w:u w:val="single"/>
        </w:rPr>
        <w:t>Приложение № 8</w:t>
      </w:r>
    </w:p>
    <w:p w:rsidR="000A77AD" w:rsidRPr="00115CF7" w:rsidRDefault="000A77AD" w:rsidP="00777C3D">
      <w:pPr>
        <w:spacing w:line="240" w:lineRule="auto"/>
        <w:ind w:left="-327" w:firstLine="654"/>
        <w:jc w:val="center"/>
        <w:rPr>
          <w:b/>
          <w:bCs/>
        </w:rPr>
      </w:pPr>
    </w:p>
    <w:p w:rsidR="000A77AD" w:rsidRDefault="000A77AD" w:rsidP="00777C3D">
      <w:pPr>
        <w:spacing w:line="240" w:lineRule="auto"/>
        <w:ind w:firstLine="654"/>
        <w:jc w:val="center"/>
        <w:rPr>
          <w:b/>
          <w:bCs/>
        </w:rPr>
      </w:pPr>
    </w:p>
    <w:p w:rsidR="000A77AD" w:rsidRPr="00115CF7" w:rsidRDefault="000A77AD" w:rsidP="00777C3D">
      <w:pPr>
        <w:spacing w:line="240" w:lineRule="auto"/>
        <w:ind w:firstLine="654"/>
        <w:jc w:val="center"/>
        <w:rPr>
          <w:b/>
          <w:bCs/>
        </w:rPr>
      </w:pPr>
      <w:r w:rsidRPr="00115CF7">
        <w:rPr>
          <w:b/>
          <w:bCs/>
        </w:rPr>
        <w:t>АДМИНИСТРАТИВНИ СВЕДЕНИЯ</w:t>
      </w:r>
    </w:p>
    <w:p w:rsidR="000A77AD" w:rsidRPr="00115CF7" w:rsidRDefault="000A77AD" w:rsidP="00777C3D">
      <w:pPr>
        <w:spacing w:line="240" w:lineRule="auto"/>
        <w:ind w:firstLine="654"/>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0A77AD" w:rsidRPr="00115CF7">
        <w:tc>
          <w:tcPr>
            <w:tcW w:w="4747" w:type="dxa"/>
          </w:tcPr>
          <w:p w:rsidR="000A77AD" w:rsidRPr="00115CF7" w:rsidRDefault="000A77AD" w:rsidP="00777C3D">
            <w:pPr>
              <w:spacing w:line="240" w:lineRule="auto"/>
              <w:ind w:firstLine="0"/>
            </w:pPr>
            <w:r w:rsidRPr="00115CF7">
              <w:rPr>
                <w:rFonts w:eastAsia="SimSun"/>
              </w:rPr>
              <w:t>Наименование на участника:</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Седалище:</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 пощенски код, населено място:</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 ул./бул., №, блок №, вход, етаж:</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Адрес за кореспонденция:</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 пощенски код, населено място:</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 ул./бул., №, блок №, вход, етаж:</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Телефони:</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Факс:</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Е-</w:t>
            </w:r>
            <w:r w:rsidRPr="00115CF7">
              <w:rPr>
                <w:rFonts w:eastAsia="SimSun"/>
                <w:lang w:val="en-US"/>
              </w:rPr>
              <w:t xml:space="preserve">mail </w:t>
            </w:r>
            <w:r w:rsidRPr="00115CF7">
              <w:rPr>
                <w:rFonts w:eastAsia="SimSun"/>
              </w:rPr>
              <w:t>адрес:</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jc w:val="left"/>
              <w:rPr>
                <w:rFonts w:eastAsia="SimSun"/>
              </w:rPr>
            </w:pPr>
            <w:r w:rsidRPr="00115CF7">
              <w:rPr>
                <w:rFonts w:eastAsia="SimSun"/>
              </w:rPr>
              <w:t xml:space="preserve">Лица, представляващи участника </w:t>
            </w:r>
          </w:p>
          <w:p w:rsidR="000A77AD" w:rsidRPr="00115CF7" w:rsidRDefault="000A77AD" w:rsidP="00777C3D">
            <w:pPr>
              <w:spacing w:line="240" w:lineRule="auto"/>
              <w:ind w:firstLine="0"/>
              <w:jc w:val="left"/>
            </w:pPr>
            <w:r w:rsidRPr="00115CF7">
              <w:rPr>
                <w:rFonts w:eastAsia="SimSun"/>
              </w:rPr>
              <w:t>по учредителен акт:</w:t>
            </w:r>
          </w:p>
          <w:p w:rsidR="000A77AD" w:rsidRPr="00115CF7" w:rsidRDefault="000A77AD" w:rsidP="00777C3D">
            <w:pPr>
              <w:spacing w:line="240" w:lineRule="auto"/>
              <w:ind w:firstLine="0"/>
              <w:rPr>
                <w:rFonts w:eastAsia="SimSun"/>
              </w:rPr>
            </w:pPr>
            <w:r w:rsidRPr="00115CF7">
              <w:rPr>
                <w:rFonts w:eastAsia="SimSun"/>
              </w:rPr>
              <w:t xml:space="preserve">/ако лицата са повече от </w:t>
            </w:r>
          </w:p>
          <w:p w:rsidR="000A77AD" w:rsidRPr="00115CF7" w:rsidRDefault="000A77AD" w:rsidP="00777C3D">
            <w:pPr>
              <w:spacing w:line="240" w:lineRule="auto"/>
              <w:ind w:firstLine="0"/>
              <w:rPr>
                <w:rFonts w:eastAsia="SimSun"/>
              </w:rPr>
            </w:pPr>
            <w:r w:rsidRPr="00115CF7">
              <w:rPr>
                <w:rFonts w:eastAsia="SimSun"/>
              </w:rPr>
              <w:t>три, данните са представят</w:t>
            </w:r>
          </w:p>
          <w:p w:rsidR="000A77AD" w:rsidRPr="00115CF7" w:rsidRDefault="000A77AD" w:rsidP="00777C3D">
            <w:pPr>
              <w:spacing w:line="240" w:lineRule="auto"/>
              <w:ind w:firstLine="0"/>
            </w:pPr>
            <w:r w:rsidRPr="00115CF7">
              <w:rPr>
                <w:rFonts w:eastAsia="SimSun"/>
              </w:rPr>
              <w:t xml:space="preserve"> в приложение/</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rPr>
                <w:rFonts w:eastAsia="SimSun"/>
              </w:rPr>
            </w:pPr>
            <w:r w:rsidRPr="00115CF7">
              <w:rPr>
                <w:rFonts w:eastAsia="SimSun"/>
              </w:rPr>
              <w:t xml:space="preserve">Трите имена, ЕГН, лична карта </w:t>
            </w:r>
          </w:p>
          <w:p w:rsidR="000A77AD" w:rsidRPr="00115CF7" w:rsidRDefault="000A77AD" w:rsidP="00777C3D">
            <w:pPr>
              <w:spacing w:line="240" w:lineRule="auto"/>
              <w:ind w:firstLine="0"/>
            </w:pPr>
            <w:r w:rsidRPr="00115CF7">
              <w:rPr>
                <w:rFonts w:eastAsia="SimSun"/>
              </w:rPr>
              <w:t>№, подпис на лицето:</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rPr>
                <w:rFonts w:eastAsia="SimSun"/>
              </w:rPr>
            </w:pPr>
            <w:r w:rsidRPr="00115CF7">
              <w:rPr>
                <w:rFonts w:eastAsia="SimSun"/>
              </w:rPr>
              <w:t xml:space="preserve">Трите имена, ЕГН, лична карта </w:t>
            </w:r>
          </w:p>
          <w:p w:rsidR="000A77AD" w:rsidRPr="00115CF7" w:rsidRDefault="000A77AD" w:rsidP="00777C3D">
            <w:pPr>
              <w:spacing w:line="240" w:lineRule="auto"/>
              <w:ind w:firstLine="0"/>
            </w:pPr>
            <w:r w:rsidRPr="00115CF7">
              <w:rPr>
                <w:rFonts w:eastAsia="SimSun"/>
              </w:rPr>
              <w:t>№, подпис на лицето:</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rPr>
                <w:rFonts w:eastAsia="SimSun"/>
              </w:rPr>
            </w:pPr>
            <w:r w:rsidRPr="00115CF7">
              <w:rPr>
                <w:rFonts w:eastAsia="SimSun"/>
              </w:rPr>
              <w:t>Трите имена, ЕГН, лична карта</w:t>
            </w:r>
          </w:p>
          <w:p w:rsidR="000A77AD" w:rsidRPr="00115CF7" w:rsidRDefault="000A77AD" w:rsidP="00777C3D">
            <w:pPr>
              <w:spacing w:line="240" w:lineRule="auto"/>
              <w:ind w:firstLine="0"/>
            </w:pPr>
            <w:r w:rsidRPr="00115CF7">
              <w:rPr>
                <w:rFonts w:eastAsia="SimSun"/>
              </w:rPr>
              <w:t xml:space="preserve"> №, подпис на лицето:</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rPr>
                <w:rFonts w:eastAsia="SimSun"/>
              </w:rPr>
            </w:pPr>
            <w:r w:rsidRPr="00115CF7">
              <w:rPr>
                <w:rFonts w:eastAsia="SimSun"/>
              </w:rPr>
              <w:t xml:space="preserve">Участникът се представлява </w:t>
            </w:r>
          </w:p>
          <w:p w:rsidR="000A77AD" w:rsidRPr="00115CF7" w:rsidRDefault="000A77AD" w:rsidP="00777C3D">
            <w:pPr>
              <w:spacing w:line="240" w:lineRule="auto"/>
              <w:ind w:firstLine="0"/>
              <w:rPr>
                <w:rFonts w:eastAsia="SimSun"/>
              </w:rPr>
            </w:pPr>
            <w:r w:rsidRPr="00115CF7">
              <w:rPr>
                <w:rFonts w:eastAsia="SimSun"/>
              </w:rPr>
              <w:t>заедно или поотделно</w:t>
            </w:r>
          </w:p>
          <w:p w:rsidR="000A77AD" w:rsidRPr="00115CF7" w:rsidRDefault="000A77AD" w:rsidP="00777C3D">
            <w:pPr>
              <w:spacing w:line="240" w:lineRule="auto"/>
              <w:ind w:firstLine="0"/>
            </w:pPr>
            <w:r w:rsidRPr="00115CF7">
              <w:rPr>
                <w:rFonts w:eastAsia="SimSun"/>
              </w:rPr>
              <w:t xml:space="preserve"> от изброените лица:</w:t>
            </w:r>
          </w:p>
        </w:tc>
        <w:tc>
          <w:tcPr>
            <w:tcW w:w="4747" w:type="dxa"/>
          </w:tcPr>
          <w:p w:rsidR="000A77AD" w:rsidRPr="00115CF7" w:rsidRDefault="000A77AD" w:rsidP="00777C3D">
            <w:pPr>
              <w:spacing w:line="240" w:lineRule="auto"/>
              <w:ind w:firstLine="654"/>
              <w:rPr>
                <w:b/>
                <w:bCs/>
              </w:rPr>
            </w:pPr>
          </w:p>
        </w:tc>
      </w:tr>
      <w:tr w:rsidR="000A77AD" w:rsidRPr="00115CF7">
        <w:tc>
          <w:tcPr>
            <w:tcW w:w="4747" w:type="dxa"/>
          </w:tcPr>
          <w:p w:rsidR="000A77AD" w:rsidRPr="00115CF7" w:rsidRDefault="000A77AD" w:rsidP="00777C3D">
            <w:pPr>
              <w:spacing w:line="240" w:lineRule="auto"/>
              <w:ind w:firstLine="0"/>
            </w:pPr>
            <w:r w:rsidRPr="00115CF7">
              <w:rPr>
                <w:rFonts w:eastAsia="SimSun"/>
              </w:rPr>
              <w:t xml:space="preserve">Обслужваща банка </w:t>
            </w:r>
          </w:p>
          <w:p w:rsidR="000A77AD" w:rsidRPr="00115CF7" w:rsidRDefault="000A77AD" w:rsidP="00777C3D">
            <w:pPr>
              <w:spacing w:line="240" w:lineRule="auto"/>
              <w:ind w:firstLine="0"/>
              <w:rPr>
                <w:rFonts w:eastAsia="SimSun"/>
              </w:rPr>
            </w:pPr>
            <w:r w:rsidRPr="00115CF7">
              <w:rPr>
                <w:rFonts w:eastAsia="SimSun"/>
              </w:rPr>
              <w:t>№ на сметката, по която ще</w:t>
            </w:r>
          </w:p>
          <w:p w:rsidR="000A77AD" w:rsidRPr="00115CF7" w:rsidRDefault="000A77AD" w:rsidP="00777C3D">
            <w:pPr>
              <w:spacing w:line="240" w:lineRule="auto"/>
              <w:ind w:firstLine="0"/>
              <w:rPr>
                <w:rFonts w:eastAsia="SimSun"/>
              </w:rPr>
            </w:pPr>
            <w:r w:rsidRPr="00115CF7">
              <w:rPr>
                <w:rFonts w:eastAsia="SimSun"/>
              </w:rPr>
              <w:t xml:space="preserve"> бъде възстановена гаранцията</w:t>
            </w:r>
          </w:p>
          <w:p w:rsidR="000A77AD" w:rsidRPr="00115CF7" w:rsidRDefault="000A77AD" w:rsidP="00777C3D">
            <w:pPr>
              <w:spacing w:line="240" w:lineRule="auto"/>
              <w:ind w:firstLine="0"/>
              <w:rPr>
                <w:rFonts w:eastAsia="SimSun"/>
              </w:rPr>
            </w:pPr>
            <w:r w:rsidRPr="00115CF7">
              <w:rPr>
                <w:rFonts w:eastAsia="SimSun"/>
              </w:rPr>
              <w:t xml:space="preserve"> за участие</w:t>
            </w:r>
          </w:p>
          <w:p w:rsidR="000A77AD" w:rsidRPr="00115CF7" w:rsidRDefault="000A77AD" w:rsidP="00777C3D">
            <w:pPr>
              <w:spacing w:line="240" w:lineRule="auto"/>
              <w:ind w:firstLine="0"/>
            </w:pPr>
            <w:r w:rsidRPr="00115CF7">
              <w:rPr>
                <w:rFonts w:eastAsia="SimSun"/>
              </w:rPr>
              <w:t>Титуляр на сметката</w:t>
            </w:r>
          </w:p>
        </w:tc>
        <w:tc>
          <w:tcPr>
            <w:tcW w:w="4747" w:type="dxa"/>
          </w:tcPr>
          <w:p w:rsidR="000A77AD" w:rsidRPr="00115CF7" w:rsidRDefault="000A77AD" w:rsidP="00777C3D">
            <w:pPr>
              <w:spacing w:line="240" w:lineRule="auto"/>
              <w:ind w:firstLine="654"/>
              <w:rPr>
                <w:b/>
                <w:bCs/>
              </w:rPr>
            </w:pPr>
          </w:p>
        </w:tc>
      </w:tr>
    </w:tbl>
    <w:p w:rsidR="000A77AD" w:rsidRDefault="000A77AD" w:rsidP="00777C3D">
      <w:pPr>
        <w:spacing w:line="240" w:lineRule="auto"/>
        <w:ind w:firstLine="0"/>
      </w:pPr>
    </w:p>
    <w:p w:rsidR="000A77AD" w:rsidRPr="00115CF7" w:rsidRDefault="000A77AD" w:rsidP="00777C3D">
      <w:pPr>
        <w:spacing w:line="240" w:lineRule="auto"/>
        <w:ind w:firstLine="0"/>
      </w:pPr>
      <w:r>
        <w:t>гр. ..............., ..................2013</w:t>
      </w:r>
      <w:r w:rsidRPr="00115CF7">
        <w:t xml:space="preserve"> г.</w:t>
      </w:r>
    </w:p>
    <w:p w:rsidR="000A77AD" w:rsidRPr="00115CF7" w:rsidRDefault="000A77AD" w:rsidP="00777C3D">
      <w:pPr>
        <w:spacing w:line="240" w:lineRule="auto"/>
        <w:ind w:firstLine="0"/>
      </w:pPr>
      <w:r w:rsidRPr="00115CF7">
        <w:t>............................................................................................................................</w:t>
      </w:r>
    </w:p>
    <w:p w:rsidR="000A77AD" w:rsidRPr="00115CF7" w:rsidRDefault="000A77AD" w:rsidP="00777C3D">
      <w:pPr>
        <w:spacing w:line="240" w:lineRule="auto"/>
        <w:ind w:firstLine="652"/>
      </w:pPr>
      <w:r>
        <w:t xml:space="preserve">      </w:t>
      </w:r>
      <w:r w:rsidRPr="00115CF7">
        <w:t xml:space="preserve"> </w:t>
      </w:r>
      <w:r w:rsidRPr="00115CF7">
        <w:rPr>
          <w:sz w:val="24"/>
          <w:szCs w:val="24"/>
        </w:rPr>
        <w:t>(изписват се длъжност, собствено и фамилно име)</w:t>
      </w:r>
      <w:r w:rsidRPr="00115CF7">
        <w:t xml:space="preserve">              </w:t>
      </w:r>
      <w:r>
        <w:t xml:space="preserve">                          </w:t>
      </w:r>
      <w:r>
        <w:tab/>
        <w:t xml:space="preserve">    </w:t>
      </w:r>
    </w:p>
    <w:p w:rsidR="000A77AD" w:rsidRDefault="000A77AD" w:rsidP="00777C3D">
      <w:pPr>
        <w:spacing w:line="240" w:lineRule="auto"/>
        <w:ind w:firstLine="652"/>
      </w:pPr>
    </w:p>
    <w:p w:rsidR="000A77AD" w:rsidRDefault="000A77AD" w:rsidP="00777C3D">
      <w:pPr>
        <w:spacing w:line="240" w:lineRule="auto"/>
        <w:ind w:firstLine="652"/>
      </w:pPr>
    </w:p>
    <w:p w:rsidR="000A77AD" w:rsidRPr="00115CF7" w:rsidRDefault="000A77AD" w:rsidP="00777C3D">
      <w:pPr>
        <w:spacing w:line="240" w:lineRule="auto"/>
        <w:ind w:left="4248" w:firstLine="708"/>
        <w:rPr>
          <w:sz w:val="24"/>
          <w:szCs w:val="24"/>
        </w:rPr>
      </w:pPr>
      <w:r w:rsidRPr="00115CF7">
        <w:t>Подпис и печат: ..................................</w:t>
      </w:r>
    </w:p>
    <w:p w:rsidR="000A77AD" w:rsidRDefault="000A77AD" w:rsidP="00777C3D">
      <w:pPr>
        <w:spacing w:line="240" w:lineRule="auto"/>
        <w:ind w:firstLine="720"/>
        <w:jc w:val="center"/>
        <w:rPr>
          <w:b/>
          <w:bCs/>
          <w:u w:val="single"/>
        </w:rPr>
      </w:pPr>
    </w:p>
    <w:p w:rsidR="000A77AD" w:rsidRDefault="000A77AD" w:rsidP="00777C3D">
      <w:pPr>
        <w:spacing w:line="240" w:lineRule="auto"/>
        <w:ind w:firstLine="720"/>
        <w:jc w:val="center"/>
        <w:rPr>
          <w:b/>
          <w:bCs/>
          <w:u w:val="single"/>
        </w:rPr>
      </w:pPr>
    </w:p>
    <w:p w:rsidR="000A77AD" w:rsidRDefault="000A77AD" w:rsidP="00777C3D">
      <w:pPr>
        <w:spacing w:line="240" w:lineRule="auto"/>
        <w:ind w:firstLine="720"/>
        <w:jc w:val="center"/>
        <w:rPr>
          <w:b/>
          <w:bCs/>
          <w:u w:val="single"/>
        </w:rPr>
      </w:pPr>
    </w:p>
    <w:p w:rsidR="000A77AD" w:rsidRPr="00115CF7" w:rsidRDefault="000A77AD" w:rsidP="00777C3D">
      <w:pPr>
        <w:spacing w:line="240" w:lineRule="auto"/>
        <w:ind w:firstLine="720"/>
        <w:jc w:val="center"/>
        <w:rPr>
          <w:b/>
          <w:bCs/>
          <w:u w:val="single"/>
        </w:rPr>
      </w:pPr>
    </w:p>
    <w:p w:rsidR="000A77AD" w:rsidRPr="00115CF7" w:rsidRDefault="000A77AD" w:rsidP="00777C3D">
      <w:pPr>
        <w:spacing w:line="240" w:lineRule="auto"/>
        <w:ind w:firstLine="720"/>
        <w:jc w:val="center"/>
        <w:rPr>
          <w:b/>
          <w:bCs/>
          <w:u w:val="single"/>
        </w:rPr>
      </w:pPr>
      <w:r w:rsidRPr="00760774">
        <w:rPr>
          <w:b/>
          <w:bCs/>
          <w:lang w:val="ru-RU"/>
        </w:rPr>
        <w:tab/>
      </w:r>
      <w:r w:rsidRPr="00760774">
        <w:rPr>
          <w:b/>
          <w:bCs/>
          <w:lang w:val="ru-RU"/>
        </w:rPr>
        <w:tab/>
      </w:r>
      <w:r w:rsidRPr="00760774">
        <w:rPr>
          <w:b/>
          <w:bCs/>
          <w:lang w:val="ru-RU"/>
        </w:rPr>
        <w:tab/>
      </w:r>
      <w:r w:rsidRPr="00760774">
        <w:rPr>
          <w:b/>
          <w:bCs/>
          <w:lang w:val="ru-RU"/>
        </w:rPr>
        <w:tab/>
      </w:r>
      <w:r w:rsidRPr="00760774">
        <w:rPr>
          <w:b/>
          <w:bCs/>
          <w:lang w:val="ru-RU"/>
        </w:rPr>
        <w:tab/>
      </w:r>
      <w:r w:rsidRPr="00760774">
        <w:rPr>
          <w:b/>
          <w:bCs/>
          <w:lang w:val="ru-RU"/>
        </w:rPr>
        <w:tab/>
      </w:r>
      <w:r w:rsidRPr="00760774">
        <w:rPr>
          <w:b/>
          <w:bCs/>
          <w:lang w:val="ru-RU"/>
        </w:rPr>
        <w:tab/>
      </w:r>
      <w:r w:rsidRPr="00760774">
        <w:rPr>
          <w:b/>
          <w:bCs/>
          <w:lang w:val="ru-RU"/>
        </w:rPr>
        <w:tab/>
      </w:r>
      <w:r w:rsidRPr="00115CF7">
        <w:rPr>
          <w:b/>
          <w:bCs/>
          <w:u w:val="single"/>
        </w:rPr>
        <w:t>Приложение № 9</w:t>
      </w:r>
    </w:p>
    <w:p w:rsidR="000A77AD" w:rsidRPr="00115CF7" w:rsidRDefault="000A77AD" w:rsidP="00777C3D">
      <w:pPr>
        <w:spacing w:line="240" w:lineRule="auto"/>
        <w:ind w:left="-327" w:firstLine="654"/>
        <w:rPr>
          <w:b/>
          <w:bCs/>
          <w:u w:val="single"/>
        </w:rPr>
      </w:pP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r w:rsidRPr="00115CF7">
        <w:rPr>
          <w:b/>
          <w:bCs/>
        </w:rPr>
        <w:tab/>
      </w:r>
    </w:p>
    <w:p w:rsidR="000A77AD" w:rsidRDefault="000A77AD" w:rsidP="00777C3D">
      <w:pPr>
        <w:spacing w:line="240" w:lineRule="auto"/>
        <w:ind w:firstLine="0"/>
        <w:jc w:val="left"/>
        <w:rPr>
          <w:b/>
          <w:bCs/>
        </w:rPr>
      </w:pPr>
    </w:p>
    <w:p w:rsidR="000A77AD" w:rsidRPr="0049629C" w:rsidRDefault="000A77AD" w:rsidP="00777C3D">
      <w:pPr>
        <w:spacing w:line="240" w:lineRule="auto"/>
        <w:ind w:left="4248" w:firstLine="708"/>
        <w:rPr>
          <w:b/>
          <w:bCs/>
        </w:rPr>
      </w:pPr>
      <w:r w:rsidRPr="0049629C">
        <w:rPr>
          <w:b/>
          <w:bCs/>
        </w:rPr>
        <w:t>ДО</w:t>
      </w:r>
    </w:p>
    <w:p w:rsidR="000A77AD" w:rsidRPr="0049629C" w:rsidRDefault="000A77AD" w:rsidP="00777C3D">
      <w:pPr>
        <w:spacing w:line="240" w:lineRule="auto"/>
        <w:ind w:firstLine="709"/>
        <w:rPr>
          <w:b/>
          <w:bCs/>
        </w:rPr>
      </w:pPr>
      <w:r>
        <w:rPr>
          <w:b/>
          <w:bCs/>
        </w:rPr>
        <w:tab/>
      </w:r>
      <w:r>
        <w:rPr>
          <w:b/>
          <w:bCs/>
        </w:rPr>
        <w:tab/>
      </w:r>
      <w:r>
        <w:rPr>
          <w:b/>
          <w:bCs/>
        </w:rPr>
        <w:tab/>
      </w:r>
      <w:r>
        <w:rPr>
          <w:b/>
          <w:bCs/>
        </w:rPr>
        <w:tab/>
      </w:r>
      <w:r>
        <w:rPr>
          <w:b/>
          <w:bCs/>
        </w:rPr>
        <w:tab/>
      </w:r>
      <w:r>
        <w:rPr>
          <w:b/>
          <w:bCs/>
        </w:rPr>
        <w:tab/>
      </w:r>
      <w:r w:rsidRPr="0049629C">
        <w:rPr>
          <w:b/>
          <w:bCs/>
        </w:rPr>
        <w:t>РАЙОННА ПРОКУРАТУРА</w:t>
      </w:r>
    </w:p>
    <w:p w:rsidR="000A77AD" w:rsidRPr="0049629C" w:rsidRDefault="000A77AD" w:rsidP="00777C3D">
      <w:pPr>
        <w:spacing w:line="240" w:lineRule="auto"/>
        <w:ind w:firstLine="709"/>
        <w:rPr>
          <w:b/>
          <w:bCs/>
        </w:rPr>
      </w:pPr>
      <w:r>
        <w:rPr>
          <w:b/>
          <w:bCs/>
        </w:rPr>
        <w:tab/>
      </w:r>
      <w:r>
        <w:rPr>
          <w:b/>
          <w:bCs/>
        </w:rPr>
        <w:tab/>
      </w:r>
      <w:r>
        <w:rPr>
          <w:b/>
          <w:bCs/>
        </w:rPr>
        <w:tab/>
      </w:r>
      <w:r>
        <w:rPr>
          <w:b/>
          <w:bCs/>
        </w:rPr>
        <w:tab/>
      </w:r>
      <w:r>
        <w:rPr>
          <w:b/>
          <w:bCs/>
        </w:rPr>
        <w:tab/>
      </w:r>
      <w:r>
        <w:rPr>
          <w:b/>
          <w:bCs/>
        </w:rPr>
        <w:tab/>
      </w:r>
      <w:r w:rsidRPr="0049629C">
        <w:rPr>
          <w:b/>
          <w:bCs/>
        </w:rPr>
        <w:t>град НИКОПОЛ, пл.Европа №14</w:t>
      </w:r>
    </w:p>
    <w:p w:rsidR="000A77AD" w:rsidRPr="00115CF7" w:rsidRDefault="000A77AD" w:rsidP="00777C3D">
      <w:pPr>
        <w:spacing w:line="240" w:lineRule="auto"/>
        <w:ind w:left="2832"/>
        <w:rPr>
          <w:b/>
          <w:bCs/>
        </w:rPr>
      </w:pPr>
    </w:p>
    <w:p w:rsidR="000A77AD" w:rsidRPr="00115CF7" w:rsidRDefault="000A77AD" w:rsidP="00777C3D">
      <w:pPr>
        <w:spacing w:line="240" w:lineRule="auto"/>
        <w:ind w:left="1984"/>
        <w:rPr>
          <w:b/>
          <w:bCs/>
        </w:rPr>
      </w:pPr>
      <w:r w:rsidRPr="00115CF7">
        <w:rPr>
          <w:b/>
          <w:bCs/>
        </w:rPr>
        <w:t>ТЕХНИЧЕСКО ПРЕДЛОЖЕНИЕ</w:t>
      </w:r>
    </w:p>
    <w:p w:rsidR="000A77AD" w:rsidRPr="00115CF7" w:rsidRDefault="000A77AD" w:rsidP="00777C3D">
      <w:pPr>
        <w:spacing w:line="240" w:lineRule="auto"/>
        <w:ind w:left="360"/>
      </w:pPr>
    </w:p>
    <w:p w:rsidR="000A77AD" w:rsidRPr="006C3494" w:rsidRDefault="000A77AD" w:rsidP="00777C3D">
      <w:pPr>
        <w:spacing w:line="240" w:lineRule="auto"/>
        <w:ind w:firstLine="567"/>
        <w:rPr>
          <w:b/>
          <w:bCs/>
          <w:i/>
        </w:rPr>
      </w:pPr>
      <w:r w:rsidRPr="00115CF7">
        <w:t>за изпълнение на обществена поръчка с предмет</w:t>
      </w:r>
      <w:r>
        <w:t xml:space="preserve">: </w:t>
      </w:r>
      <w:r w:rsidRPr="006C3494">
        <w:rPr>
          <w:b/>
          <w:bCs/>
          <w:i/>
          <w:iCs/>
          <w:color w:val="000000"/>
        </w:rPr>
        <w:t>„</w:t>
      </w:r>
      <w:r w:rsidR="006C3494" w:rsidRPr="006C3494">
        <w:rPr>
          <w:b/>
          <w:i/>
        </w:rPr>
        <w:t>Извършване на периодични медицински прегледи</w:t>
      </w:r>
      <w:r w:rsidR="006C3494" w:rsidRPr="006C3494">
        <w:rPr>
          <w:b/>
          <w:bCs/>
          <w:i/>
        </w:rPr>
        <w:t xml:space="preserve"> за нуждите на Районна прокуратура град Никопол</w:t>
      </w:r>
      <w:r w:rsidRPr="006C3494">
        <w:rPr>
          <w:b/>
          <w:bCs/>
          <w:i/>
          <w:iCs/>
          <w:color w:val="000000"/>
        </w:rPr>
        <w:t>”</w:t>
      </w:r>
    </w:p>
    <w:p w:rsidR="000A77AD" w:rsidRPr="002479C1" w:rsidRDefault="002479C1" w:rsidP="00777C3D">
      <w:pPr>
        <w:spacing w:line="240" w:lineRule="auto"/>
        <w:ind w:firstLine="567"/>
        <w:rPr>
          <w:bCs/>
        </w:rPr>
      </w:pPr>
      <w:r w:rsidRPr="002479C1">
        <w:rPr>
          <w:bCs/>
        </w:rPr>
        <w:t>от</w:t>
      </w:r>
    </w:p>
    <w:p w:rsidR="000A77AD" w:rsidRPr="00115CF7" w:rsidRDefault="000A77AD" w:rsidP="00777C3D">
      <w:pPr>
        <w:spacing w:line="240" w:lineRule="auto"/>
        <w:ind w:firstLine="567"/>
      </w:pPr>
      <w:r w:rsidRPr="00115CF7">
        <w:t xml:space="preserve">Участник: </w:t>
      </w:r>
      <w:r w:rsidRPr="00AD6B82">
        <w:t>.......................................................................................................;</w:t>
      </w:r>
    </w:p>
    <w:p w:rsidR="000A77AD" w:rsidRPr="00115CF7" w:rsidRDefault="000A77AD" w:rsidP="00777C3D">
      <w:pPr>
        <w:spacing w:line="240" w:lineRule="auto"/>
        <w:ind w:firstLine="567"/>
      </w:pPr>
      <w:r w:rsidRPr="00115CF7">
        <w:t>Адрес:.............................................................................................................;</w:t>
      </w:r>
    </w:p>
    <w:p w:rsidR="000A77AD" w:rsidRPr="00115CF7" w:rsidRDefault="000A77AD" w:rsidP="00777C3D">
      <w:pPr>
        <w:spacing w:line="240" w:lineRule="auto"/>
        <w:ind w:firstLine="567"/>
      </w:pPr>
      <w:r w:rsidRPr="00115CF7">
        <w:t>Тел.: ............</w:t>
      </w:r>
      <w:r>
        <w:t>........</w:t>
      </w:r>
      <w:r w:rsidRPr="00115CF7">
        <w:t xml:space="preserve">.., факс: </w:t>
      </w:r>
      <w:r>
        <w:t>………..</w:t>
      </w:r>
      <w:r w:rsidRPr="00115CF7">
        <w:t>...........;</w:t>
      </w:r>
    </w:p>
    <w:p w:rsidR="000A77AD" w:rsidRPr="00AD6B82" w:rsidRDefault="000A77AD" w:rsidP="00777C3D">
      <w:pPr>
        <w:spacing w:line="240" w:lineRule="auto"/>
        <w:ind w:firstLine="567"/>
      </w:pPr>
      <w:r w:rsidRPr="00115CF7">
        <w:t>регистриран по ф.д. №................/………….. по описа на ........................... Окръжен/</w:t>
      </w:r>
      <w:r w:rsidRPr="00AD6B82">
        <w:t>Градски съд; ИН по ДДС: ..........................., ЕИК по БУЛСТАТ ................................;</w:t>
      </w:r>
    </w:p>
    <w:p w:rsidR="000A77AD" w:rsidRPr="00AD6B82" w:rsidRDefault="000A77AD" w:rsidP="00777C3D">
      <w:pPr>
        <w:spacing w:line="240" w:lineRule="auto"/>
        <w:ind w:firstLine="567"/>
      </w:pPr>
      <w:r w:rsidRPr="00AD6B82">
        <w:t>Представлявано от ........................................................................................, действащ в качеството си на ……………………………………………………..</w:t>
      </w:r>
    </w:p>
    <w:p w:rsidR="000A77AD" w:rsidRPr="00115CF7" w:rsidRDefault="000A77AD" w:rsidP="00777C3D">
      <w:pPr>
        <w:spacing w:line="240" w:lineRule="auto"/>
        <w:ind w:firstLine="567"/>
        <w:rPr>
          <w:b/>
          <w:bCs/>
        </w:rPr>
      </w:pPr>
    </w:p>
    <w:p w:rsidR="000A77AD" w:rsidRPr="00115CF7" w:rsidRDefault="000A77AD" w:rsidP="00777C3D">
      <w:pPr>
        <w:spacing w:line="240" w:lineRule="auto"/>
        <w:ind w:firstLine="567"/>
        <w:rPr>
          <w:b/>
          <w:bCs/>
        </w:rPr>
      </w:pPr>
      <w:r w:rsidRPr="00115CF7">
        <w:rPr>
          <w:b/>
          <w:bCs/>
        </w:rPr>
        <w:t>УВАЖАЕМИ ДАМИ И ГОСПОДА,</w:t>
      </w:r>
    </w:p>
    <w:p w:rsidR="000A77AD" w:rsidRPr="00115CF7" w:rsidRDefault="000A77AD" w:rsidP="00777C3D">
      <w:pPr>
        <w:spacing w:before="240" w:line="240" w:lineRule="auto"/>
        <w:ind w:firstLine="567"/>
        <w:rPr>
          <w:lang w:val="ru-RU"/>
        </w:rPr>
      </w:pPr>
      <w:r w:rsidRPr="00115CF7">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0A77AD" w:rsidRPr="00115CF7" w:rsidRDefault="000A77AD" w:rsidP="00777C3D">
      <w:pPr>
        <w:spacing w:line="240" w:lineRule="auto"/>
        <w:ind w:firstLine="0"/>
      </w:pPr>
    </w:p>
    <w:p w:rsidR="000A77AD" w:rsidRPr="00115CF7" w:rsidRDefault="000A77AD" w:rsidP="00777C3D">
      <w:pPr>
        <w:spacing w:line="240" w:lineRule="auto"/>
        <w:ind w:firstLine="567"/>
        <w:jc w:val="center"/>
        <w:rPr>
          <w:b/>
          <w:bCs/>
        </w:rPr>
      </w:pPr>
      <w:r w:rsidRPr="00115CF7">
        <w:rPr>
          <w:b/>
          <w:bCs/>
        </w:rPr>
        <w:t>З А Я В Я В А М Е:</w:t>
      </w:r>
    </w:p>
    <w:p w:rsidR="000A77AD" w:rsidRPr="00115CF7" w:rsidRDefault="000A77AD" w:rsidP="00777C3D">
      <w:pPr>
        <w:spacing w:before="240" w:line="240" w:lineRule="auto"/>
        <w:ind w:firstLine="567"/>
        <w:rPr>
          <w:i/>
          <w:iCs/>
          <w:caps/>
          <w:color w:val="000000"/>
        </w:rPr>
      </w:pPr>
      <w:r w:rsidRPr="00BD1F2F">
        <w:rPr>
          <w:b/>
          <w:bCs/>
        </w:rPr>
        <w:t>1.</w:t>
      </w:r>
      <w:r w:rsidRPr="00115CF7">
        <w:t xml:space="preserve"> Желаем да участваме в посочената по-горе открита процедура</w:t>
      </w:r>
      <w:r>
        <w:t>.</w:t>
      </w:r>
      <w:r w:rsidRPr="00115CF7">
        <w:t xml:space="preserve"> </w:t>
      </w:r>
    </w:p>
    <w:p w:rsidR="000A77AD" w:rsidRPr="00115CF7" w:rsidRDefault="000A77AD" w:rsidP="00777C3D">
      <w:pPr>
        <w:spacing w:line="240" w:lineRule="auto"/>
        <w:ind w:firstLine="567"/>
      </w:pPr>
      <w:r w:rsidRPr="00BD1F2F">
        <w:rPr>
          <w:b/>
          <w:bCs/>
        </w:rPr>
        <w:t>2.</w:t>
      </w:r>
      <w:r w:rsidRPr="00115CF7">
        <w:t xml:space="preserve"> Декларираме, че сме запознати и приемаме напълно всички условия, посочени в документацията за участие в посочената по-горе обществена поръчка.</w:t>
      </w:r>
    </w:p>
    <w:p w:rsidR="000A77AD" w:rsidRPr="00115CF7" w:rsidRDefault="000A77AD" w:rsidP="00777C3D">
      <w:pPr>
        <w:spacing w:line="240" w:lineRule="auto"/>
        <w:ind w:firstLine="567"/>
      </w:pPr>
      <w:r w:rsidRPr="00BD1F2F">
        <w:rPr>
          <w:b/>
          <w:bCs/>
        </w:rPr>
        <w:t>3.</w:t>
      </w:r>
      <w:r w:rsidRPr="00115CF7">
        <w:t xml:space="preserve"> Тази оферта е със срок на валидност 120 </w:t>
      </w:r>
      <w:r w:rsidRPr="00760774">
        <w:rPr>
          <w:lang w:val="ru-RU"/>
        </w:rPr>
        <w:t>(</w:t>
      </w:r>
      <w:r w:rsidRPr="00115CF7">
        <w:t>сто и двадесет</w:t>
      </w:r>
      <w:r w:rsidRPr="00760774">
        <w:rPr>
          <w:lang w:val="ru-RU"/>
        </w:rPr>
        <w:t>)</w:t>
      </w:r>
      <w:r w:rsidRPr="00115CF7">
        <w:t xml:space="preserve"> календарни дни, считано от крайния срок за получаване на офертите.</w:t>
      </w:r>
    </w:p>
    <w:p w:rsidR="0071559C" w:rsidRDefault="000A77AD" w:rsidP="00777C3D">
      <w:pPr>
        <w:spacing w:line="240" w:lineRule="auto"/>
        <w:ind w:firstLine="567"/>
      </w:pPr>
      <w:r w:rsidRPr="00BD1F2F">
        <w:rPr>
          <w:b/>
          <w:bCs/>
        </w:rPr>
        <w:t>4.</w:t>
      </w:r>
      <w:r w:rsidRPr="00115CF7">
        <w:t xml:space="preserve"> </w:t>
      </w:r>
      <w:r w:rsidR="0071559C" w:rsidRPr="000C0CC3">
        <w:t xml:space="preserve">Предлагаме </w:t>
      </w:r>
      <w:r w:rsidR="0071559C">
        <w:t>да извършим услугите</w:t>
      </w:r>
      <w:r w:rsidR="0071559C" w:rsidRPr="000C0CC3">
        <w:t>, съгласно посочената от Вас спецификация</w:t>
      </w:r>
      <w:r w:rsidR="0071559C">
        <w:t>:</w:t>
      </w:r>
    </w:p>
    <w:p w:rsidR="0071559C" w:rsidRDefault="0071559C" w:rsidP="00777C3D">
      <w:pPr>
        <w:spacing w:line="240" w:lineRule="auto"/>
      </w:pPr>
    </w:p>
    <w:tbl>
      <w:tblPr>
        <w:tblW w:w="940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7015"/>
        <w:gridCol w:w="1959"/>
      </w:tblGrid>
      <w:tr w:rsidR="0071559C" w:rsidRPr="009D4B85" w:rsidTr="00AF3EE6">
        <w:tc>
          <w:tcPr>
            <w:tcW w:w="431" w:type="dxa"/>
            <w:vAlign w:val="center"/>
          </w:tcPr>
          <w:p w:rsidR="0071559C" w:rsidRPr="009D4B85" w:rsidRDefault="0071559C" w:rsidP="00777C3D">
            <w:pPr>
              <w:widowControl w:val="0"/>
              <w:autoSpaceDE w:val="0"/>
              <w:autoSpaceDN w:val="0"/>
              <w:adjustRightInd w:val="0"/>
              <w:spacing w:line="240" w:lineRule="auto"/>
              <w:ind w:firstLine="709"/>
              <w:rPr>
                <w:b/>
              </w:rPr>
            </w:pPr>
            <w:r w:rsidRPr="009D4B85">
              <w:rPr>
                <w:b/>
              </w:rPr>
              <w:t>№</w:t>
            </w:r>
          </w:p>
        </w:tc>
        <w:tc>
          <w:tcPr>
            <w:tcW w:w="7015" w:type="dxa"/>
            <w:vAlign w:val="center"/>
          </w:tcPr>
          <w:p w:rsidR="0071559C" w:rsidRPr="009D4B85" w:rsidRDefault="0071559C" w:rsidP="00777C3D">
            <w:pPr>
              <w:widowControl w:val="0"/>
              <w:autoSpaceDE w:val="0"/>
              <w:autoSpaceDN w:val="0"/>
              <w:adjustRightInd w:val="0"/>
              <w:spacing w:line="240" w:lineRule="auto"/>
              <w:ind w:firstLine="709"/>
              <w:rPr>
                <w:b/>
              </w:rPr>
            </w:pPr>
            <w:r w:rsidRPr="009D4B85">
              <w:rPr>
                <w:b/>
              </w:rPr>
              <w:t>ВИД Н А УСЛУГИТЕ</w:t>
            </w:r>
          </w:p>
        </w:tc>
        <w:tc>
          <w:tcPr>
            <w:tcW w:w="1959" w:type="dxa"/>
            <w:vAlign w:val="center"/>
          </w:tcPr>
          <w:p w:rsidR="0071559C" w:rsidRPr="00E22568" w:rsidRDefault="0071559C" w:rsidP="00777C3D">
            <w:pPr>
              <w:widowControl w:val="0"/>
              <w:autoSpaceDE w:val="0"/>
              <w:autoSpaceDN w:val="0"/>
              <w:adjustRightInd w:val="0"/>
              <w:spacing w:line="240" w:lineRule="auto"/>
              <w:ind w:firstLine="0"/>
              <w:jc w:val="center"/>
              <w:rPr>
                <w:b/>
                <w:sz w:val="24"/>
                <w:szCs w:val="24"/>
              </w:rPr>
            </w:pPr>
            <w:r w:rsidRPr="00E22568">
              <w:rPr>
                <w:b/>
                <w:sz w:val="24"/>
                <w:szCs w:val="24"/>
              </w:rPr>
              <w:t>Прогнозен брой</w:t>
            </w:r>
          </w:p>
          <w:p w:rsidR="0071559C" w:rsidRPr="009D4B85" w:rsidRDefault="0071559C" w:rsidP="00777C3D">
            <w:pPr>
              <w:widowControl w:val="0"/>
              <w:autoSpaceDE w:val="0"/>
              <w:autoSpaceDN w:val="0"/>
              <w:adjustRightInd w:val="0"/>
              <w:spacing w:line="240" w:lineRule="auto"/>
              <w:ind w:firstLine="0"/>
              <w:jc w:val="center"/>
              <w:rPr>
                <w:b/>
                <w:sz w:val="20"/>
              </w:rPr>
            </w:pPr>
            <w:r w:rsidRPr="00E22568">
              <w:rPr>
                <w:b/>
                <w:sz w:val="24"/>
                <w:szCs w:val="24"/>
              </w:rPr>
              <w:t>на обслужваните лица</w:t>
            </w:r>
          </w:p>
        </w:tc>
      </w:tr>
      <w:tr w:rsidR="0071559C" w:rsidRPr="00987C76" w:rsidTr="0071559C">
        <w:trPr>
          <w:trHeight w:val="397"/>
        </w:trPr>
        <w:tc>
          <w:tcPr>
            <w:tcW w:w="431" w:type="dxa"/>
            <w:vAlign w:val="center"/>
          </w:tcPr>
          <w:p w:rsidR="0071559C" w:rsidRPr="00987C76" w:rsidRDefault="0071559C" w:rsidP="00777C3D">
            <w:pPr>
              <w:widowControl w:val="0"/>
              <w:autoSpaceDE w:val="0"/>
              <w:autoSpaceDN w:val="0"/>
              <w:adjustRightInd w:val="0"/>
              <w:spacing w:line="240" w:lineRule="auto"/>
              <w:ind w:firstLine="709"/>
              <w:rPr>
                <w:b/>
              </w:rPr>
            </w:pPr>
            <w:r w:rsidRPr="00987C76">
              <w:rPr>
                <w:b/>
              </w:rPr>
              <w:t>I</w:t>
            </w:r>
          </w:p>
        </w:tc>
        <w:tc>
          <w:tcPr>
            <w:tcW w:w="7015" w:type="dxa"/>
            <w:vAlign w:val="center"/>
          </w:tcPr>
          <w:p w:rsidR="0071559C" w:rsidRPr="00987C76" w:rsidRDefault="0071559C" w:rsidP="00777C3D">
            <w:pPr>
              <w:widowControl w:val="0"/>
              <w:autoSpaceDE w:val="0"/>
              <w:autoSpaceDN w:val="0"/>
              <w:adjustRightInd w:val="0"/>
              <w:spacing w:line="240" w:lineRule="auto"/>
              <w:rPr>
                <w:b/>
              </w:rPr>
            </w:pPr>
            <w:r w:rsidRPr="00987C76">
              <w:rPr>
                <w:b/>
              </w:rPr>
              <w:t>Лабораторни изследвания</w:t>
            </w:r>
            <w:r>
              <w:rPr>
                <w:b/>
              </w:rPr>
              <w:t>, включващи</w:t>
            </w:r>
            <w:r w:rsidRPr="00987C76">
              <w:rPr>
                <w:b/>
              </w:rPr>
              <w:t>:</w:t>
            </w:r>
          </w:p>
        </w:tc>
        <w:tc>
          <w:tcPr>
            <w:tcW w:w="1959" w:type="dxa"/>
            <w:vAlign w:val="center"/>
          </w:tcPr>
          <w:p w:rsidR="0071559C" w:rsidRPr="00987C76" w:rsidRDefault="0071559C" w:rsidP="00777C3D">
            <w:pPr>
              <w:spacing w:line="240" w:lineRule="auto"/>
              <w:ind w:firstLine="0"/>
              <w:jc w:val="center"/>
              <w:rPr>
                <w:b/>
              </w:rPr>
            </w:pPr>
            <w:r>
              <w:rPr>
                <w:b/>
              </w:rPr>
              <w:t>8</w:t>
            </w:r>
          </w:p>
        </w:tc>
      </w:tr>
      <w:tr w:rsidR="0071559C" w:rsidRPr="00987C76" w:rsidTr="00AF3EE6">
        <w:tc>
          <w:tcPr>
            <w:tcW w:w="431" w:type="dxa"/>
            <w:vAlign w:val="center"/>
          </w:tcPr>
          <w:p w:rsidR="0071559C" w:rsidRPr="00987C76" w:rsidRDefault="0071559C" w:rsidP="00777C3D">
            <w:pPr>
              <w:widowControl w:val="0"/>
              <w:autoSpaceDE w:val="0"/>
              <w:autoSpaceDN w:val="0"/>
              <w:adjustRightInd w:val="0"/>
              <w:spacing w:line="240" w:lineRule="auto"/>
              <w:ind w:firstLine="709"/>
            </w:pPr>
          </w:p>
        </w:tc>
        <w:tc>
          <w:tcPr>
            <w:tcW w:w="7015" w:type="dxa"/>
            <w:vAlign w:val="center"/>
          </w:tcPr>
          <w:p w:rsidR="0071559C" w:rsidRPr="00987C76" w:rsidRDefault="0071559C" w:rsidP="00777C3D">
            <w:pPr>
              <w:widowControl w:val="0"/>
              <w:autoSpaceDE w:val="0"/>
              <w:autoSpaceDN w:val="0"/>
              <w:adjustRightInd w:val="0"/>
              <w:spacing w:line="240" w:lineRule="auto"/>
              <w:ind w:firstLine="0"/>
            </w:pPr>
            <w:r>
              <w:rPr>
                <w:lang w:eastAsia="bg-BG"/>
              </w:rPr>
              <w:t xml:space="preserve">Изследване на </w:t>
            </w:r>
            <w:r w:rsidRPr="00994E76">
              <w:rPr>
                <w:lang w:eastAsia="bg-BG"/>
              </w:rPr>
              <w:t>урина (захар, кетонни тела, албумин, уробилиноген)</w:t>
            </w:r>
          </w:p>
        </w:tc>
        <w:tc>
          <w:tcPr>
            <w:tcW w:w="1959" w:type="dxa"/>
            <w:vAlign w:val="center"/>
          </w:tcPr>
          <w:p w:rsidR="0071559C" w:rsidRPr="00987C76" w:rsidRDefault="0071559C" w:rsidP="00777C3D">
            <w:pPr>
              <w:spacing w:line="240" w:lineRule="auto"/>
              <w:jc w:val="center"/>
            </w:pPr>
          </w:p>
        </w:tc>
      </w:tr>
      <w:tr w:rsidR="0071559C" w:rsidRPr="00987C76" w:rsidTr="00AF3EE6">
        <w:trPr>
          <w:trHeight w:val="510"/>
        </w:trPr>
        <w:tc>
          <w:tcPr>
            <w:tcW w:w="431" w:type="dxa"/>
            <w:vAlign w:val="center"/>
          </w:tcPr>
          <w:p w:rsidR="0071559C" w:rsidRPr="00987C76" w:rsidRDefault="0071559C" w:rsidP="00777C3D">
            <w:pPr>
              <w:widowControl w:val="0"/>
              <w:autoSpaceDE w:val="0"/>
              <w:autoSpaceDN w:val="0"/>
              <w:adjustRightInd w:val="0"/>
              <w:spacing w:line="240" w:lineRule="auto"/>
              <w:ind w:firstLine="709"/>
            </w:pPr>
          </w:p>
        </w:tc>
        <w:tc>
          <w:tcPr>
            <w:tcW w:w="7015" w:type="dxa"/>
            <w:vAlign w:val="center"/>
          </w:tcPr>
          <w:p w:rsidR="0071559C" w:rsidRPr="00987C76" w:rsidRDefault="0071559C" w:rsidP="00777C3D">
            <w:pPr>
              <w:widowControl w:val="0"/>
              <w:autoSpaceDE w:val="0"/>
              <w:autoSpaceDN w:val="0"/>
              <w:adjustRightInd w:val="0"/>
              <w:spacing w:line="240" w:lineRule="auto"/>
              <w:ind w:firstLine="0"/>
            </w:pPr>
            <w:r w:rsidRPr="00987C76">
              <w:t xml:space="preserve">Изследване кръв </w:t>
            </w:r>
            <w:r>
              <w:t>–</w:t>
            </w:r>
            <w:r w:rsidRPr="00987C76">
              <w:t xml:space="preserve"> </w:t>
            </w:r>
            <w:r w:rsidRPr="00994E76">
              <w:rPr>
                <w:lang w:eastAsia="bg-BG"/>
              </w:rPr>
              <w:t>пълна кръвна картина</w:t>
            </w:r>
            <w:r w:rsidR="00933447">
              <w:rPr>
                <w:lang w:eastAsia="bg-BG"/>
              </w:rPr>
              <w:t>, холестерол</w:t>
            </w:r>
          </w:p>
        </w:tc>
        <w:tc>
          <w:tcPr>
            <w:tcW w:w="1959" w:type="dxa"/>
            <w:vAlign w:val="center"/>
          </w:tcPr>
          <w:p w:rsidR="0071559C" w:rsidRPr="00987C76" w:rsidRDefault="0071559C" w:rsidP="00777C3D">
            <w:pPr>
              <w:spacing w:line="240" w:lineRule="auto"/>
              <w:jc w:val="center"/>
            </w:pPr>
          </w:p>
        </w:tc>
      </w:tr>
      <w:tr w:rsidR="0071559C" w:rsidRPr="00987C76" w:rsidTr="0071559C">
        <w:tc>
          <w:tcPr>
            <w:tcW w:w="431" w:type="dxa"/>
            <w:vAlign w:val="center"/>
          </w:tcPr>
          <w:p w:rsidR="0071559C" w:rsidRPr="00987C76" w:rsidRDefault="0071559C" w:rsidP="00777C3D">
            <w:pPr>
              <w:widowControl w:val="0"/>
              <w:autoSpaceDE w:val="0"/>
              <w:autoSpaceDN w:val="0"/>
              <w:adjustRightInd w:val="0"/>
              <w:spacing w:line="240" w:lineRule="auto"/>
              <w:ind w:firstLine="709"/>
              <w:rPr>
                <w:b/>
              </w:rPr>
            </w:pPr>
            <w:r w:rsidRPr="00987C76">
              <w:rPr>
                <w:b/>
              </w:rPr>
              <w:t>I</w:t>
            </w:r>
          </w:p>
        </w:tc>
        <w:tc>
          <w:tcPr>
            <w:tcW w:w="7015" w:type="dxa"/>
            <w:vAlign w:val="center"/>
          </w:tcPr>
          <w:p w:rsidR="0071559C" w:rsidRPr="00987C76" w:rsidRDefault="0071559C" w:rsidP="00777C3D">
            <w:pPr>
              <w:widowControl w:val="0"/>
              <w:autoSpaceDE w:val="0"/>
              <w:autoSpaceDN w:val="0"/>
              <w:adjustRightInd w:val="0"/>
              <w:spacing w:line="240" w:lineRule="auto"/>
              <w:rPr>
                <w:b/>
              </w:rPr>
            </w:pPr>
            <w:r w:rsidRPr="00987C76">
              <w:rPr>
                <w:b/>
              </w:rPr>
              <w:t>Медицински прегледи, включващи:</w:t>
            </w:r>
          </w:p>
        </w:tc>
        <w:tc>
          <w:tcPr>
            <w:tcW w:w="1959" w:type="dxa"/>
            <w:vAlign w:val="center"/>
          </w:tcPr>
          <w:p w:rsidR="0071559C" w:rsidRPr="00987C76" w:rsidRDefault="0071559C" w:rsidP="00777C3D">
            <w:pPr>
              <w:spacing w:line="240" w:lineRule="auto"/>
              <w:ind w:firstLine="0"/>
              <w:jc w:val="center"/>
              <w:rPr>
                <w:b/>
              </w:rPr>
            </w:pPr>
            <w:r>
              <w:rPr>
                <w:b/>
              </w:rPr>
              <w:t>8</w:t>
            </w:r>
          </w:p>
        </w:tc>
      </w:tr>
      <w:tr w:rsidR="0071559C" w:rsidRPr="00987C76" w:rsidTr="00AF3EE6">
        <w:tc>
          <w:tcPr>
            <w:tcW w:w="431" w:type="dxa"/>
            <w:vAlign w:val="center"/>
          </w:tcPr>
          <w:p w:rsidR="0071559C" w:rsidRPr="00987C76" w:rsidRDefault="0071559C" w:rsidP="00777C3D">
            <w:pPr>
              <w:widowControl w:val="0"/>
              <w:autoSpaceDE w:val="0"/>
              <w:autoSpaceDN w:val="0"/>
              <w:adjustRightInd w:val="0"/>
              <w:spacing w:line="240" w:lineRule="auto"/>
              <w:ind w:firstLine="709"/>
            </w:pPr>
          </w:p>
        </w:tc>
        <w:tc>
          <w:tcPr>
            <w:tcW w:w="7015" w:type="dxa"/>
            <w:vAlign w:val="center"/>
          </w:tcPr>
          <w:p w:rsidR="0071559C" w:rsidRPr="00987C76" w:rsidRDefault="0071559C" w:rsidP="00777C3D">
            <w:pPr>
              <w:widowControl w:val="0"/>
              <w:autoSpaceDE w:val="0"/>
              <w:autoSpaceDN w:val="0"/>
              <w:adjustRightInd w:val="0"/>
              <w:spacing w:line="240" w:lineRule="auto"/>
              <w:ind w:firstLine="0"/>
            </w:pPr>
            <w:r>
              <w:rPr>
                <w:lang w:eastAsia="bg-BG"/>
              </w:rPr>
              <w:t>терапевт – снемане на анамнеза и общ здравен статус, изготвяне и разчитане на електрокардиограма, измерване на кръвно налягане и пулс</w:t>
            </w:r>
          </w:p>
        </w:tc>
        <w:tc>
          <w:tcPr>
            <w:tcW w:w="1959" w:type="dxa"/>
            <w:vAlign w:val="center"/>
          </w:tcPr>
          <w:p w:rsidR="0071559C" w:rsidRPr="00987C76" w:rsidRDefault="0071559C" w:rsidP="00777C3D">
            <w:pPr>
              <w:spacing w:line="240" w:lineRule="auto"/>
              <w:jc w:val="center"/>
            </w:pPr>
          </w:p>
        </w:tc>
      </w:tr>
      <w:tr w:rsidR="0071559C" w:rsidRPr="00987C76" w:rsidTr="00AF3EE6">
        <w:tc>
          <w:tcPr>
            <w:tcW w:w="431" w:type="dxa"/>
            <w:vAlign w:val="center"/>
          </w:tcPr>
          <w:p w:rsidR="0071559C" w:rsidRPr="00987C76" w:rsidRDefault="0071559C" w:rsidP="00777C3D">
            <w:pPr>
              <w:widowControl w:val="0"/>
              <w:autoSpaceDE w:val="0"/>
              <w:autoSpaceDN w:val="0"/>
              <w:adjustRightInd w:val="0"/>
              <w:spacing w:line="240" w:lineRule="auto"/>
              <w:ind w:firstLine="709"/>
            </w:pPr>
          </w:p>
        </w:tc>
        <w:tc>
          <w:tcPr>
            <w:tcW w:w="7015" w:type="dxa"/>
            <w:vAlign w:val="center"/>
          </w:tcPr>
          <w:p w:rsidR="0071559C" w:rsidRPr="00987C76" w:rsidRDefault="0071559C" w:rsidP="00777C3D">
            <w:pPr>
              <w:widowControl w:val="0"/>
              <w:autoSpaceDE w:val="0"/>
              <w:autoSpaceDN w:val="0"/>
              <w:adjustRightInd w:val="0"/>
              <w:spacing w:line="240" w:lineRule="auto"/>
              <w:ind w:firstLine="0"/>
            </w:pPr>
            <w:r w:rsidRPr="009E01B2">
              <w:t>офталмолог</w:t>
            </w:r>
            <w:r>
              <w:rPr>
                <w:b/>
              </w:rPr>
              <w:t xml:space="preserve"> </w:t>
            </w:r>
            <w:r>
              <w:t>– изследване на зрителна острота и рефракции за регистриране на болести на окото и придатъците му; при необходимост – издаване на рецепта за очила</w:t>
            </w:r>
          </w:p>
        </w:tc>
        <w:tc>
          <w:tcPr>
            <w:tcW w:w="1959" w:type="dxa"/>
            <w:vAlign w:val="center"/>
          </w:tcPr>
          <w:p w:rsidR="0071559C" w:rsidRPr="00987C76" w:rsidRDefault="0071559C" w:rsidP="00777C3D">
            <w:pPr>
              <w:spacing w:line="240" w:lineRule="auto"/>
              <w:jc w:val="center"/>
            </w:pPr>
          </w:p>
        </w:tc>
      </w:tr>
      <w:tr w:rsidR="0071559C" w:rsidRPr="00987C76" w:rsidTr="00AF3EE6">
        <w:trPr>
          <w:trHeight w:val="775"/>
        </w:trPr>
        <w:tc>
          <w:tcPr>
            <w:tcW w:w="431" w:type="dxa"/>
            <w:vAlign w:val="center"/>
          </w:tcPr>
          <w:p w:rsidR="0071559C" w:rsidRPr="00987C76" w:rsidRDefault="0071559C" w:rsidP="00777C3D">
            <w:pPr>
              <w:widowControl w:val="0"/>
              <w:autoSpaceDE w:val="0"/>
              <w:autoSpaceDN w:val="0"/>
              <w:adjustRightInd w:val="0"/>
              <w:spacing w:line="240" w:lineRule="auto"/>
              <w:ind w:firstLine="709"/>
            </w:pPr>
          </w:p>
        </w:tc>
        <w:tc>
          <w:tcPr>
            <w:tcW w:w="7015" w:type="dxa"/>
            <w:vAlign w:val="center"/>
          </w:tcPr>
          <w:p w:rsidR="0071559C" w:rsidRPr="00987C76" w:rsidRDefault="0071559C" w:rsidP="00777C3D">
            <w:pPr>
              <w:widowControl w:val="0"/>
              <w:autoSpaceDE w:val="0"/>
              <w:autoSpaceDN w:val="0"/>
              <w:adjustRightInd w:val="0"/>
              <w:spacing w:line="240" w:lineRule="auto"/>
              <w:ind w:firstLine="0"/>
            </w:pPr>
            <w:r>
              <w:rPr>
                <w:lang w:eastAsia="bg-BG"/>
              </w:rPr>
              <w:t>невролог – снемане на анамнеза, неврологичен статус, диагностициране на заболявания на нервната система</w:t>
            </w:r>
          </w:p>
        </w:tc>
        <w:tc>
          <w:tcPr>
            <w:tcW w:w="1959" w:type="dxa"/>
            <w:vAlign w:val="center"/>
          </w:tcPr>
          <w:p w:rsidR="0071559C" w:rsidRPr="00987C76" w:rsidRDefault="0071559C" w:rsidP="00777C3D">
            <w:pPr>
              <w:spacing w:line="240" w:lineRule="auto"/>
              <w:jc w:val="center"/>
            </w:pPr>
          </w:p>
        </w:tc>
      </w:tr>
    </w:tbl>
    <w:p w:rsidR="0071559C" w:rsidRDefault="0071559C" w:rsidP="00777C3D">
      <w:pPr>
        <w:spacing w:line="240" w:lineRule="auto"/>
        <w:ind w:firstLine="0"/>
        <w:rPr>
          <w:b/>
          <w:bCs/>
        </w:rPr>
      </w:pPr>
    </w:p>
    <w:p w:rsidR="0071559C" w:rsidRDefault="0071559C" w:rsidP="00777C3D">
      <w:pPr>
        <w:spacing w:line="240" w:lineRule="auto"/>
        <w:ind w:firstLine="567"/>
      </w:pPr>
      <w:r w:rsidRPr="00D95B81">
        <w:t>6. Ще предостав</w:t>
      </w:r>
      <w:r>
        <w:t>и</w:t>
      </w:r>
      <w:r w:rsidRPr="00D95B81">
        <w:t>м услугите на персонала на Р</w:t>
      </w:r>
      <w:r>
        <w:t>айонна прокуратура град Никопол</w:t>
      </w:r>
      <w:r w:rsidRPr="00D95B81">
        <w:t xml:space="preserve">, включващ </w:t>
      </w:r>
      <w:r>
        <w:t>8</w:t>
      </w:r>
      <w:r w:rsidRPr="00D95B81">
        <w:t xml:space="preserve"> човека.</w:t>
      </w:r>
    </w:p>
    <w:p w:rsidR="0071559C" w:rsidRPr="00D95B81" w:rsidRDefault="0071559C" w:rsidP="00777C3D">
      <w:pPr>
        <w:spacing w:line="240" w:lineRule="auto"/>
        <w:ind w:firstLine="567"/>
      </w:pPr>
      <w:r w:rsidRPr="00D95B81">
        <w:t>7. Приемаме условието, че</w:t>
      </w:r>
      <w:r w:rsidRPr="00FD2DBD">
        <w:rPr>
          <w:b/>
        </w:rPr>
        <w:t xml:space="preserve"> </w:t>
      </w:r>
      <w:r w:rsidRPr="00FD2DBD">
        <w:t>посочената от възложителя обща численост на персонала подлежи на 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w:t>
      </w:r>
    </w:p>
    <w:p w:rsidR="0071559C" w:rsidRPr="00914896" w:rsidRDefault="0071559C" w:rsidP="00777C3D">
      <w:pPr>
        <w:spacing w:line="240" w:lineRule="auto"/>
        <w:ind w:firstLine="567"/>
      </w:pPr>
      <w:r>
        <w:t>8</w:t>
      </w:r>
      <w:r w:rsidRPr="00D95B81">
        <w:t>.</w:t>
      </w:r>
      <w:r w:rsidR="002479C1">
        <w:rPr>
          <w:b/>
        </w:rPr>
        <w:t xml:space="preserve"> </w:t>
      </w:r>
      <w:r w:rsidRPr="00FD2DBD">
        <w:t>Изпълнението на услугата ще бъде извършвано в съответствие с българското законодателство.</w:t>
      </w:r>
    </w:p>
    <w:p w:rsidR="0071559C" w:rsidRPr="00FD2DBD" w:rsidRDefault="002479C1" w:rsidP="00777C3D">
      <w:pPr>
        <w:spacing w:line="240" w:lineRule="auto"/>
        <w:ind w:firstLine="567"/>
      </w:pPr>
      <w:r w:rsidRPr="00D07B9A">
        <w:t xml:space="preserve">9. </w:t>
      </w:r>
      <w:r w:rsidR="00914896" w:rsidRPr="00D07B9A">
        <w:t xml:space="preserve"> </w:t>
      </w:r>
      <w:r w:rsidR="0071559C" w:rsidRPr="00D07B9A">
        <w:t xml:space="preserve">Място за изпълнение на поръчката: Приемаме да предоставяме услугите по поръчката на </w:t>
      </w:r>
      <w:r w:rsidR="009128F9" w:rsidRPr="00D07B9A">
        <w:t xml:space="preserve">територията на град </w:t>
      </w:r>
      <w:r w:rsidRPr="00D07B9A">
        <w:t>Никопол</w:t>
      </w:r>
      <w:r w:rsidR="0071559C" w:rsidRPr="00D07B9A">
        <w:t>.</w:t>
      </w:r>
    </w:p>
    <w:p w:rsidR="0071559C" w:rsidRDefault="0071559C" w:rsidP="00777C3D">
      <w:pPr>
        <w:spacing w:line="240" w:lineRule="auto"/>
        <w:ind w:left="360"/>
      </w:pPr>
    </w:p>
    <w:p w:rsidR="0071559C" w:rsidRPr="00525818" w:rsidRDefault="0071559C" w:rsidP="00777C3D">
      <w:pPr>
        <w:spacing w:line="240" w:lineRule="auto"/>
        <w:ind w:left="360"/>
      </w:pPr>
      <w:r>
        <w:t>Дата:…………2013</w:t>
      </w:r>
      <w:r w:rsidRPr="00525818">
        <w:t xml:space="preserve"> г.                                  Подпис и печат</w:t>
      </w:r>
      <w:r w:rsidR="00820EA4">
        <w:t>:</w:t>
      </w:r>
    </w:p>
    <w:p w:rsidR="000A77AD" w:rsidRPr="00115CF7" w:rsidRDefault="0071559C" w:rsidP="00777C3D">
      <w:pPr>
        <w:spacing w:line="240" w:lineRule="auto"/>
        <w:ind w:left="7788" w:firstLine="0"/>
        <w:rPr>
          <w:rFonts w:ascii="Calibri" w:hAnsi="Calibri" w:cs="Calibri"/>
          <w:b/>
          <w:bCs/>
          <w:snapToGrid w:val="0"/>
        </w:rPr>
      </w:pPr>
      <w:r w:rsidRPr="00525818">
        <w:t>(име)</w:t>
      </w:r>
      <w:r w:rsidRPr="00525818">
        <w:tab/>
      </w:r>
      <w:r w:rsidRPr="00525818">
        <w:tab/>
      </w:r>
      <w:r w:rsidRPr="00525818">
        <w:tab/>
      </w:r>
      <w:r w:rsidRPr="00525818">
        <w:tab/>
        <w:t xml:space="preserve">                     </w:t>
      </w:r>
      <w:r>
        <w:t xml:space="preserve">                                                      </w:t>
      </w:r>
      <w:r w:rsidRPr="00525818">
        <w:t>(длъжност)</w:t>
      </w:r>
    </w:p>
    <w:p w:rsidR="000A77AD" w:rsidRDefault="000A77AD" w:rsidP="00777C3D">
      <w:pPr>
        <w:tabs>
          <w:tab w:val="left" w:pos="708"/>
          <w:tab w:val="center" w:pos="4153"/>
          <w:tab w:val="right" w:pos="8306"/>
        </w:tabs>
        <w:spacing w:line="240" w:lineRule="auto"/>
        <w:ind w:left="-327" w:firstLine="654"/>
        <w:rPr>
          <w:rFonts w:ascii="Calibri" w:hAnsi="Calibri" w:cs="Calibri"/>
          <w:b/>
          <w:bCs/>
          <w:snapToGrid w:val="0"/>
        </w:rPr>
      </w:pPr>
    </w:p>
    <w:p w:rsidR="000A77AD" w:rsidRDefault="000A77AD" w:rsidP="00777C3D">
      <w:pPr>
        <w:tabs>
          <w:tab w:val="left" w:pos="708"/>
          <w:tab w:val="center" w:pos="4153"/>
          <w:tab w:val="right" w:pos="8306"/>
        </w:tabs>
        <w:spacing w:line="240" w:lineRule="auto"/>
        <w:ind w:left="-327" w:firstLine="654"/>
        <w:rPr>
          <w:rFonts w:ascii="Calibri" w:hAnsi="Calibri" w:cs="Calibri"/>
          <w:b/>
          <w:bCs/>
          <w:snapToGrid w:val="0"/>
        </w:rPr>
      </w:pPr>
    </w:p>
    <w:p w:rsidR="000A77AD" w:rsidRDefault="000A77AD" w:rsidP="00777C3D">
      <w:pPr>
        <w:tabs>
          <w:tab w:val="left" w:pos="708"/>
          <w:tab w:val="center" w:pos="4153"/>
          <w:tab w:val="right" w:pos="8306"/>
        </w:tabs>
        <w:spacing w:line="240" w:lineRule="auto"/>
        <w:ind w:left="-327" w:firstLine="654"/>
        <w:rPr>
          <w:rFonts w:ascii="Calibri" w:hAnsi="Calibri" w:cs="Calibri"/>
          <w:b/>
          <w:bCs/>
          <w:snapToGrid w:val="0"/>
        </w:rPr>
      </w:pPr>
    </w:p>
    <w:p w:rsidR="000A77AD" w:rsidRDefault="000A77AD" w:rsidP="00777C3D">
      <w:pPr>
        <w:tabs>
          <w:tab w:val="left" w:pos="708"/>
          <w:tab w:val="center" w:pos="4153"/>
          <w:tab w:val="right" w:pos="8306"/>
        </w:tabs>
        <w:spacing w:line="240" w:lineRule="auto"/>
        <w:ind w:left="-327" w:firstLine="654"/>
        <w:rPr>
          <w:rFonts w:ascii="Calibri" w:hAnsi="Calibri" w:cs="Calibri"/>
          <w:b/>
          <w:bCs/>
          <w:snapToGrid w:val="0"/>
        </w:rPr>
      </w:pPr>
    </w:p>
    <w:p w:rsidR="009128F9" w:rsidRDefault="009128F9" w:rsidP="00777C3D">
      <w:pPr>
        <w:tabs>
          <w:tab w:val="left" w:pos="708"/>
          <w:tab w:val="center" w:pos="4153"/>
          <w:tab w:val="right" w:pos="8306"/>
        </w:tabs>
        <w:spacing w:line="240" w:lineRule="auto"/>
        <w:ind w:left="-327" w:firstLine="654"/>
        <w:rPr>
          <w:rFonts w:ascii="Calibri" w:hAnsi="Calibri" w:cs="Calibri"/>
          <w:b/>
          <w:bCs/>
          <w:snapToGrid w:val="0"/>
        </w:rPr>
      </w:pPr>
    </w:p>
    <w:p w:rsidR="000A77AD" w:rsidRDefault="000A77AD" w:rsidP="00777C3D">
      <w:pPr>
        <w:tabs>
          <w:tab w:val="left" w:pos="708"/>
          <w:tab w:val="center" w:pos="4153"/>
          <w:tab w:val="right" w:pos="8306"/>
        </w:tabs>
        <w:spacing w:line="240" w:lineRule="auto"/>
        <w:ind w:left="-327" w:firstLine="654"/>
        <w:rPr>
          <w:rFonts w:ascii="Calibri" w:hAnsi="Calibri" w:cs="Calibri"/>
          <w:b/>
          <w:bCs/>
          <w:snapToGrid w:val="0"/>
        </w:rPr>
      </w:pPr>
    </w:p>
    <w:p w:rsidR="000A77AD" w:rsidRDefault="000A77AD" w:rsidP="00777C3D">
      <w:pPr>
        <w:tabs>
          <w:tab w:val="left" w:pos="708"/>
          <w:tab w:val="center" w:pos="4153"/>
          <w:tab w:val="right" w:pos="8306"/>
        </w:tabs>
        <w:spacing w:line="240" w:lineRule="auto"/>
        <w:ind w:left="-327" w:firstLine="654"/>
        <w:rPr>
          <w:rFonts w:ascii="Calibri" w:hAnsi="Calibri" w:cs="Calibri"/>
          <w:b/>
          <w:bCs/>
          <w:snapToGrid w:val="0"/>
        </w:rPr>
      </w:pPr>
    </w:p>
    <w:p w:rsidR="000A77AD" w:rsidRDefault="000A77AD" w:rsidP="00777C3D">
      <w:pPr>
        <w:tabs>
          <w:tab w:val="left" w:pos="708"/>
          <w:tab w:val="center" w:pos="4153"/>
          <w:tab w:val="right" w:pos="8306"/>
        </w:tabs>
        <w:spacing w:line="240" w:lineRule="auto"/>
        <w:ind w:left="-327" w:firstLine="654"/>
        <w:rPr>
          <w:rFonts w:ascii="Calibri" w:hAnsi="Calibri" w:cs="Calibri"/>
          <w:b/>
          <w:bCs/>
          <w:snapToGrid w:val="0"/>
        </w:rPr>
      </w:pPr>
    </w:p>
    <w:p w:rsidR="001E5BD8" w:rsidRDefault="001E5BD8" w:rsidP="00777C3D">
      <w:pPr>
        <w:tabs>
          <w:tab w:val="left" w:pos="708"/>
          <w:tab w:val="center" w:pos="4153"/>
          <w:tab w:val="right" w:pos="8306"/>
        </w:tabs>
        <w:spacing w:line="240" w:lineRule="auto"/>
        <w:ind w:left="-327" w:firstLine="654"/>
        <w:rPr>
          <w:rFonts w:ascii="Calibri" w:hAnsi="Calibri" w:cs="Calibri"/>
          <w:b/>
          <w:bCs/>
          <w:snapToGrid w:val="0"/>
        </w:rPr>
      </w:pPr>
    </w:p>
    <w:p w:rsidR="000A77AD" w:rsidRDefault="000A77AD" w:rsidP="00777C3D">
      <w:pPr>
        <w:tabs>
          <w:tab w:val="left" w:pos="708"/>
          <w:tab w:val="center" w:pos="4153"/>
          <w:tab w:val="right" w:pos="8306"/>
        </w:tabs>
        <w:spacing w:line="240" w:lineRule="auto"/>
        <w:ind w:left="-327" w:firstLine="654"/>
        <w:rPr>
          <w:rFonts w:ascii="Calibri" w:hAnsi="Calibri" w:cs="Calibri"/>
          <w:b/>
          <w:bCs/>
          <w:snapToGrid w:val="0"/>
        </w:rPr>
      </w:pPr>
    </w:p>
    <w:p w:rsidR="001E5BD8" w:rsidRDefault="001E5BD8" w:rsidP="00777C3D">
      <w:pPr>
        <w:tabs>
          <w:tab w:val="left" w:pos="708"/>
          <w:tab w:val="center" w:pos="4153"/>
          <w:tab w:val="right" w:pos="8306"/>
        </w:tabs>
        <w:spacing w:line="240" w:lineRule="auto"/>
        <w:ind w:left="-327" w:firstLine="654"/>
        <w:rPr>
          <w:rFonts w:ascii="Calibri" w:hAnsi="Calibri" w:cs="Calibri"/>
          <w:b/>
          <w:bCs/>
          <w:snapToGrid w:val="0"/>
        </w:rPr>
      </w:pPr>
    </w:p>
    <w:p w:rsidR="00D13637" w:rsidRDefault="00D13637" w:rsidP="00777C3D">
      <w:pPr>
        <w:tabs>
          <w:tab w:val="left" w:pos="708"/>
          <w:tab w:val="center" w:pos="4153"/>
          <w:tab w:val="right" w:pos="8306"/>
        </w:tabs>
        <w:spacing w:line="240" w:lineRule="auto"/>
        <w:ind w:left="-327" w:firstLine="654"/>
        <w:rPr>
          <w:rFonts w:ascii="Calibri" w:hAnsi="Calibri" w:cs="Calibri"/>
          <w:b/>
          <w:bCs/>
          <w:snapToGrid w:val="0"/>
        </w:rPr>
      </w:pPr>
    </w:p>
    <w:p w:rsidR="009019C1" w:rsidRDefault="009019C1" w:rsidP="00777C3D">
      <w:pPr>
        <w:tabs>
          <w:tab w:val="left" w:pos="708"/>
          <w:tab w:val="center" w:pos="4153"/>
          <w:tab w:val="right" w:pos="8306"/>
        </w:tabs>
        <w:spacing w:line="240" w:lineRule="auto"/>
        <w:ind w:left="-327" w:firstLine="654"/>
        <w:rPr>
          <w:rFonts w:ascii="Calibri" w:hAnsi="Calibri" w:cs="Calibri"/>
          <w:b/>
          <w:bCs/>
          <w:snapToGrid w:val="0"/>
        </w:rPr>
      </w:pPr>
    </w:p>
    <w:p w:rsidR="009019C1" w:rsidRDefault="009019C1" w:rsidP="00777C3D">
      <w:pPr>
        <w:tabs>
          <w:tab w:val="left" w:pos="708"/>
          <w:tab w:val="center" w:pos="4153"/>
          <w:tab w:val="right" w:pos="8306"/>
        </w:tabs>
        <w:spacing w:line="240" w:lineRule="auto"/>
        <w:ind w:left="-327" w:firstLine="654"/>
        <w:rPr>
          <w:rFonts w:ascii="Calibri" w:hAnsi="Calibri" w:cs="Calibri"/>
          <w:b/>
          <w:bCs/>
          <w:snapToGrid w:val="0"/>
        </w:rPr>
      </w:pPr>
    </w:p>
    <w:p w:rsidR="00914896" w:rsidRDefault="00914896" w:rsidP="00777C3D">
      <w:pPr>
        <w:tabs>
          <w:tab w:val="left" w:pos="708"/>
          <w:tab w:val="center" w:pos="4153"/>
          <w:tab w:val="right" w:pos="8306"/>
        </w:tabs>
        <w:spacing w:line="240" w:lineRule="auto"/>
        <w:ind w:left="-327" w:firstLine="654"/>
        <w:rPr>
          <w:rFonts w:ascii="Calibri" w:hAnsi="Calibri" w:cs="Calibri"/>
          <w:b/>
          <w:bCs/>
          <w:snapToGrid w:val="0"/>
        </w:rPr>
      </w:pPr>
    </w:p>
    <w:p w:rsidR="000A77AD" w:rsidRPr="00115CF7" w:rsidRDefault="000A77AD" w:rsidP="00777C3D">
      <w:pPr>
        <w:tabs>
          <w:tab w:val="left" w:pos="708"/>
          <w:tab w:val="center" w:pos="4153"/>
          <w:tab w:val="right" w:pos="8306"/>
        </w:tabs>
        <w:spacing w:line="240" w:lineRule="auto"/>
        <w:ind w:left="-327" w:firstLine="654"/>
        <w:rPr>
          <w:rFonts w:ascii="Calibri" w:hAnsi="Calibri" w:cs="Calibri"/>
          <w:b/>
          <w:bCs/>
          <w:snapToGrid w:val="0"/>
        </w:rPr>
      </w:pPr>
    </w:p>
    <w:p w:rsidR="000A77AD" w:rsidRPr="00115CF7" w:rsidRDefault="000A77AD" w:rsidP="00777C3D">
      <w:pPr>
        <w:tabs>
          <w:tab w:val="left" w:pos="708"/>
          <w:tab w:val="center" w:pos="4153"/>
          <w:tab w:val="right" w:pos="9639"/>
        </w:tabs>
        <w:spacing w:line="240" w:lineRule="auto"/>
        <w:ind w:left="-327" w:firstLine="654"/>
        <w:rPr>
          <w:u w:val="single"/>
        </w:rPr>
      </w:pPr>
      <w:r>
        <w:rPr>
          <w:b/>
          <w:bCs/>
          <w:snapToGrid w:val="0"/>
        </w:rPr>
        <w:tab/>
      </w:r>
      <w:r>
        <w:rPr>
          <w:b/>
          <w:bCs/>
          <w:snapToGrid w:val="0"/>
        </w:rPr>
        <w:tab/>
      </w:r>
      <w:r>
        <w:rPr>
          <w:b/>
          <w:bCs/>
          <w:snapToGrid w:val="0"/>
        </w:rPr>
        <w:tab/>
      </w:r>
      <w:r w:rsidRPr="00115CF7">
        <w:rPr>
          <w:b/>
          <w:bCs/>
          <w:snapToGrid w:val="0"/>
          <w:u w:val="single"/>
        </w:rPr>
        <w:t xml:space="preserve">Приложение№ 10 </w:t>
      </w:r>
      <w:r w:rsidRPr="00115CF7">
        <w:rPr>
          <w:snapToGrid w:val="0"/>
          <w:u w:val="single"/>
        </w:rPr>
        <w:t xml:space="preserve">                                                                 </w:t>
      </w:r>
    </w:p>
    <w:p w:rsidR="000A77AD" w:rsidRDefault="000A77AD" w:rsidP="00777C3D">
      <w:pPr>
        <w:spacing w:line="240" w:lineRule="auto"/>
        <w:ind w:left="2820" w:firstLine="708"/>
        <w:rPr>
          <w:b/>
          <w:bCs/>
        </w:rPr>
      </w:pPr>
      <w:r w:rsidRPr="00115CF7">
        <w:rPr>
          <w:b/>
          <w:bCs/>
        </w:rPr>
        <w:t xml:space="preserve">         </w:t>
      </w:r>
    </w:p>
    <w:p w:rsidR="000A77AD" w:rsidRPr="00115CF7" w:rsidRDefault="000A77AD" w:rsidP="00777C3D">
      <w:pPr>
        <w:spacing w:line="240" w:lineRule="auto"/>
        <w:ind w:left="2820" w:firstLine="708"/>
        <w:rPr>
          <w:b/>
          <w:bCs/>
        </w:rPr>
      </w:pPr>
    </w:p>
    <w:p w:rsidR="000A77AD" w:rsidRPr="0049629C" w:rsidRDefault="000A77AD" w:rsidP="00777C3D">
      <w:pPr>
        <w:spacing w:line="240" w:lineRule="auto"/>
        <w:ind w:left="4248" w:firstLine="708"/>
        <w:rPr>
          <w:b/>
          <w:bCs/>
        </w:rPr>
      </w:pPr>
      <w:r w:rsidRPr="0049629C">
        <w:rPr>
          <w:b/>
          <w:bCs/>
        </w:rPr>
        <w:t>ДО</w:t>
      </w:r>
    </w:p>
    <w:p w:rsidR="000A77AD" w:rsidRPr="0049629C" w:rsidRDefault="000A77AD" w:rsidP="00777C3D">
      <w:pPr>
        <w:spacing w:line="240" w:lineRule="auto"/>
        <w:ind w:firstLine="709"/>
        <w:rPr>
          <w:b/>
          <w:bCs/>
        </w:rPr>
      </w:pPr>
      <w:r>
        <w:rPr>
          <w:b/>
          <w:bCs/>
        </w:rPr>
        <w:tab/>
      </w:r>
      <w:r>
        <w:rPr>
          <w:b/>
          <w:bCs/>
        </w:rPr>
        <w:tab/>
      </w:r>
      <w:r>
        <w:rPr>
          <w:b/>
          <w:bCs/>
        </w:rPr>
        <w:tab/>
      </w:r>
      <w:r>
        <w:rPr>
          <w:b/>
          <w:bCs/>
        </w:rPr>
        <w:tab/>
      </w:r>
      <w:r>
        <w:rPr>
          <w:b/>
          <w:bCs/>
        </w:rPr>
        <w:tab/>
      </w:r>
      <w:r>
        <w:rPr>
          <w:b/>
          <w:bCs/>
        </w:rPr>
        <w:tab/>
      </w:r>
      <w:r w:rsidRPr="0049629C">
        <w:rPr>
          <w:b/>
          <w:bCs/>
        </w:rPr>
        <w:t>РАЙОННА ПРОКУРАТУРА</w:t>
      </w:r>
    </w:p>
    <w:p w:rsidR="000A77AD" w:rsidRPr="00115CF7" w:rsidRDefault="000A77AD" w:rsidP="00777C3D">
      <w:pPr>
        <w:spacing w:line="240" w:lineRule="auto"/>
        <w:ind w:firstLine="709"/>
        <w:rPr>
          <w:b/>
          <w:bCs/>
        </w:rPr>
      </w:pPr>
      <w:r>
        <w:rPr>
          <w:b/>
          <w:bCs/>
        </w:rPr>
        <w:tab/>
      </w:r>
      <w:r>
        <w:rPr>
          <w:b/>
          <w:bCs/>
        </w:rPr>
        <w:tab/>
      </w:r>
      <w:r>
        <w:rPr>
          <w:b/>
          <w:bCs/>
        </w:rPr>
        <w:tab/>
      </w:r>
      <w:r>
        <w:rPr>
          <w:b/>
          <w:bCs/>
        </w:rPr>
        <w:tab/>
      </w:r>
      <w:r>
        <w:rPr>
          <w:b/>
          <w:bCs/>
        </w:rPr>
        <w:tab/>
      </w:r>
      <w:r>
        <w:rPr>
          <w:b/>
          <w:bCs/>
        </w:rPr>
        <w:tab/>
      </w:r>
      <w:r w:rsidRPr="0049629C">
        <w:rPr>
          <w:b/>
          <w:bCs/>
        </w:rPr>
        <w:t>град НИКОПОЛ, пл.Европа №14</w:t>
      </w:r>
    </w:p>
    <w:p w:rsidR="000A77AD" w:rsidRDefault="000A77AD" w:rsidP="00777C3D">
      <w:pPr>
        <w:spacing w:line="240" w:lineRule="auto"/>
        <w:ind w:left="2381"/>
        <w:rPr>
          <w:b/>
          <w:bCs/>
        </w:rPr>
      </w:pPr>
    </w:p>
    <w:p w:rsidR="000A77AD" w:rsidRPr="00115CF7" w:rsidRDefault="000A77AD" w:rsidP="00777C3D">
      <w:pPr>
        <w:spacing w:line="240" w:lineRule="auto"/>
        <w:ind w:left="2381"/>
        <w:rPr>
          <w:b/>
          <w:bCs/>
        </w:rPr>
      </w:pPr>
    </w:p>
    <w:p w:rsidR="000A77AD" w:rsidRPr="00115CF7" w:rsidRDefault="000A77AD" w:rsidP="00777C3D">
      <w:pPr>
        <w:spacing w:line="240" w:lineRule="auto"/>
        <w:ind w:left="2381"/>
        <w:rPr>
          <w:b/>
          <w:bCs/>
        </w:rPr>
      </w:pPr>
      <w:r w:rsidRPr="00115CF7">
        <w:rPr>
          <w:b/>
          <w:bCs/>
        </w:rPr>
        <w:t>ЦЕНОВО  ПРЕДЛОЖЕНИЕ</w:t>
      </w:r>
    </w:p>
    <w:p w:rsidR="000A77AD" w:rsidRPr="00115CF7" w:rsidRDefault="000A77AD" w:rsidP="00777C3D">
      <w:pPr>
        <w:spacing w:line="240" w:lineRule="auto"/>
        <w:ind w:left="360"/>
        <w:rPr>
          <w:b/>
          <w:bCs/>
          <w:color w:val="C0504D"/>
        </w:rPr>
      </w:pPr>
    </w:p>
    <w:p w:rsidR="000A77AD" w:rsidRPr="00737D63" w:rsidRDefault="000A77AD" w:rsidP="00777C3D">
      <w:pPr>
        <w:shd w:val="clear" w:color="auto" w:fill="FFFFFF"/>
        <w:spacing w:line="240" w:lineRule="auto"/>
        <w:ind w:firstLine="720"/>
        <w:rPr>
          <w:b/>
          <w:bCs/>
          <w:i/>
          <w:iCs/>
          <w:lang w:val="ru-RU"/>
        </w:rPr>
      </w:pPr>
      <w:r w:rsidRPr="00115CF7">
        <w:t>за участие в процедура за възлагане на обществена поръчка с предмет:</w:t>
      </w:r>
      <w:r w:rsidRPr="00115CF7">
        <w:rPr>
          <w:caps/>
          <w:sz w:val="36"/>
          <w:szCs w:val="36"/>
        </w:rPr>
        <w:t xml:space="preserve"> </w:t>
      </w:r>
      <w:r w:rsidRPr="00737D63">
        <w:rPr>
          <w:b/>
          <w:bCs/>
          <w:i/>
          <w:iCs/>
        </w:rPr>
        <w:t>„</w:t>
      </w:r>
      <w:r w:rsidR="001623A0" w:rsidRPr="001623A0">
        <w:rPr>
          <w:b/>
          <w:bCs/>
          <w:i/>
          <w:iCs/>
        </w:rPr>
        <w:t xml:space="preserve">Извършване на периодични медицински прегледи </w:t>
      </w:r>
      <w:r w:rsidRPr="00737D63">
        <w:rPr>
          <w:b/>
          <w:bCs/>
          <w:i/>
          <w:iCs/>
        </w:rPr>
        <w:t>за нуждите на Районна прокуратура град Никопол</w:t>
      </w:r>
      <w:r>
        <w:rPr>
          <w:b/>
          <w:bCs/>
          <w:i/>
          <w:iCs/>
        </w:rPr>
        <w:t>”</w:t>
      </w:r>
    </w:p>
    <w:p w:rsidR="000A77AD" w:rsidRPr="00E26540" w:rsidRDefault="000A77AD" w:rsidP="00777C3D">
      <w:pPr>
        <w:spacing w:line="240" w:lineRule="auto"/>
        <w:ind w:firstLine="567"/>
        <w:rPr>
          <w:rFonts w:eastAsia="MS Mincho"/>
          <w:b/>
          <w:bCs/>
        </w:rPr>
      </w:pPr>
    </w:p>
    <w:p w:rsidR="000A77AD" w:rsidRPr="00115CF7" w:rsidRDefault="000A77AD" w:rsidP="00777C3D">
      <w:pPr>
        <w:spacing w:line="240" w:lineRule="auto"/>
        <w:ind w:left="360"/>
        <w:rPr>
          <w:lang w:val="ru-RU"/>
        </w:rPr>
      </w:pPr>
      <w:r w:rsidRPr="00115CF7">
        <w:rPr>
          <w:lang w:val="ru-RU"/>
        </w:rPr>
        <w:t>Настоящото предложение е подадено от</w:t>
      </w:r>
    </w:p>
    <w:p w:rsidR="000A77AD" w:rsidRPr="00115CF7" w:rsidRDefault="000A77AD" w:rsidP="00777C3D">
      <w:pPr>
        <w:spacing w:line="240" w:lineRule="auto"/>
        <w:jc w:val="center"/>
        <w:rPr>
          <w:lang w:val="ru-RU"/>
        </w:rPr>
      </w:pPr>
      <w:r w:rsidRPr="00115CF7">
        <w:rPr>
          <w:lang w:val="ru-RU"/>
        </w:rPr>
        <w:t>……………………</w:t>
      </w:r>
      <w:r>
        <w:rPr>
          <w:lang w:val="ru-RU"/>
        </w:rPr>
        <w:t>...........………………………………………………………</w:t>
      </w:r>
      <w:r w:rsidRPr="00115CF7">
        <w:rPr>
          <w:lang w:val="ru-RU"/>
        </w:rPr>
        <w:t xml:space="preserve"> </w:t>
      </w:r>
      <w:r w:rsidRPr="00CE446B">
        <w:rPr>
          <w:i/>
          <w:iCs/>
          <w:lang w:val="ru-RU"/>
        </w:rPr>
        <w:t>(наименование на участника)</w:t>
      </w:r>
    </w:p>
    <w:p w:rsidR="000A77AD" w:rsidRPr="00115CF7" w:rsidRDefault="000A77AD" w:rsidP="00777C3D">
      <w:pPr>
        <w:spacing w:line="240" w:lineRule="auto"/>
        <w:ind w:left="360"/>
        <w:rPr>
          <w:lang w:val="ru-RU"/>
        </w:rPr>
      </w:pPr>
    </w:p>
    <w:p w:rsidR="000A77AD" w:rsidRPr="00115CF7" w:rsidRDefault="000A77AD" w:rsidP="00777C3D">
      <w:pPr>
        <w:spacing w:line="240" w:lineRule="auto"/>
        <w:rPr>
          <w:lang w:val="ru-RU"/>
        </w:rPr>
      </w:pPr>
      <w:r w:rsidRPr="00115CF7">
        <w:rPr>
          <w:lang w:val="ru-RU"/>
        </w:rPr>
        <w:t>и подписано от</w:t>
      </w:r>
    </w:p>
    <w:p w:rsidR="000A77AD" w:rsidRDefault="000A77AD" w:rsidP="00777C3D">
      <w:pPr>
        <w:spacing w:line="240" w:lineRule="auto"/>
        <w:ind w:left="360"/>
        <w:rPr>
          <w:lang w:val="ru-RU"/>
        </w:rPr>
      </w:pPr>
      <w:r w:rsidRPr="00115CF7">
        <w:rPr>
          <w:lang w:val="ru-RU"/>
        </w:rPr>
        <w:t>.……</w:t>
      </w:r>
      <w:r>
        <w:rPr>
          <w:lang w:val="ru-RU"/>
        </w:rPr>
        <w:t>…………………………………………………………………………</w:t>
      </w:r>
    </w:p>
    <w:p w:rsidR="000A77AD" w:rsidRDefault="000A77AD" w:rsidP="00777C3D">
      <w:pPr>
        <w:spacing w:line="240" w:lineRule="auto"/>
        <w:ind w:left="2860"/>
        <w:rPr>
          <w:i/>
          <w:iCs/>
          <w:lang w:val="ru-RU"/>
        </w:rPr>
      </w:pPr>
      <w:r w:rsidRPr="00CE446B">
        <w:rPr>
          <w:i/>
          <w:iCs/>
          <w:lang w:val="ru-RU"/>
        </w:rPr>
        <w:t>(трите имена и ЕГН)</w:t>
      </w:r>
    </w:p>
    <w:p w:rsidR="000A77AD" w:rsidRDefault="000A77AD" w:rsidP="00777C3D">
      <w:pPr>
        <w:spacing w:line="240" w:lineRule="auto"/>
        <w:ind w:left="2860"/>
        <w:rPr>
          <w:i/>
          <w:iCs/>
          <w:lang w:val="ru-RU"/>
        </w:rPr>
      </w:pPr>
    </w:p>
    <w:p w:rsidR="000A77AD" w:rsidRPr="00115CF7" w:rsidRDefault="000A77AD" w:rsidP="00777C3D">
      <w:pPr>
        <w:spacing w:line="240" w:lineRule="auto"/>
        <w:ind w:firstLine="720"/>
        <w:rPr>
          <w:lang w:val="ru-RU"/>
        </w:rPr>
      </w:pPr>
      <w:r>
        <w:rPr>
          <w:lang w:val="ru-RU"/>
        </w:rPr>
        <w:t xml:space="preserve"> </w:t>
      </w:r>
      <w:r w:rsidRPr="00115CF7">
        <w:rPr>
          <w:lang w:val="ru-RU"/>
        </w:rPr>
        <w:t>в качеството му на</w:t>
      </w:r>
      <w:r>
        <w:rPr>
          <w:lang w:val="ru-RU"/>
        </w:rPr>
        <w:t xml:space="preserve"> ……………………………………………………….......</w:t>
      </w:r>
    </w:p>
    <w:p w:rsidR="000A77AD" w:rsidRPr="00CE446B" w:rsidRDefault="000A77AD" w:rsidP="00777C3D">
      <w:pPr>
        <w:spacing w:line="240" w:lineRule="auto"/>
        <w:ind w:left="360"/>
        <w:rPr>
          <w:i/>
          <w:iCs/>
          <w:lang w:val="ru-RU"/>
        </w:rPr>
      </w:pPr>
      <w:r>
        <w:rPr>
          <w:lang w:val="ru-RU"/>
        </w:rPr>
        <w:t xml:space="preserve">                                                   </w:t>
      </w:r>
      <w:r w:rsidRPr="00CE446B">
        <w:rPr>
          <w:i/>
          <w:iCs/>
          <w:lang w:val="ru-RU"/>
        </w:rPr>
        <w:t>(длъжност)</w:t>
      </w:r>
    </w:p>
    <w:p w:rsidR="000A77AD" w:rsidRDefault="000A77AD" w:rsidP="00777C3D">
      <w:pPr>
        <w:spacing w:line="240" w:lineRule="auto"/>
        <w:ind w:left="360"/>
        <w:rPr>
          <w:b/>
          <w:bCs/>
        </w:rPr>
      </w:pPr>
    </w:p>
    <w:p w:rsidR="000A77AD" w:rsidRPr="00115CF7" w:rsidRDefault="000A77AD" w:rsidP="00777C3D">
      <w:pPr>
        <w:spacing w:line="240" w:lineRule="auto"/>
        <w:ind w:firstLine="0"/>
        <w:rPr>
          <w:b/>
          <w:bCs/>
        </w:rPr>
      </w:pPr>
    </w:p>
    <w:p w:rsidR="000A77AD" w:rsidRDefault="000A77AD" w:rsidP="00777C3D">
      <w:pPr>
        <w:spacing w:line="240" w:lineRule="auto"/>
        <w:ind w:left="360"/>
        <w:rPr>
          <w:b/>
          <w:bCs/>
        </w:rPr>
      </w:pPr>
      <w:r w:rsidRPr="00115CF7">
        <w:rPr>
          <w:b/>
          <w:bCs/>
        </w:rPr>
        <w:t>УВАЖАЕМИ ДАМИ И ГОСПОДА,</w:t>
      </w:r>
    </w:p>
    <w:p w:rsidR="000A77AD" w:rsidRPr="00115CF7" w:rsidRDefault="000A77AD" w:rsidP="00777C3D">
      <w:pPr>
        <w:spacing w:line="240" w:lineRule="auto"/>
        <w:ind w:left="360"/>
        <w:rPr>
          <w:b/>
          <w:bCs/>
        </w:rPr>
      </w:pPr>
    </w:p>
    <w:p w:rsidR="000A77AD" w:rsidRDefault="000A77AD" w:rsidP="00777C3D">
      <w:pPr>
        <w:shd w:val="clear" w:color="auto" w:fill="FFFFFF"/>
        <w:spacing w:line="240" w:lineRule="auto"/>
        <w:ind w:firstLine="720"/>
        <w:rPr>
          <w:b/>
          <w:bCs/>
          <w:i/>
          <w:iCs/>
        </w:rPr>
      </w:pPr>
      <w:r w:rsidRPr="00115CF7">
        <w:t>След като се запознахме с документацията за участие в процедурата за възлагане на обществена поръчка с предмет</w:t>
      </w:r>
      <w:r w:rsidRPr="00E86EC5">
        <w:rPr>
          <w:b/>
          <w:bCs/>
          <w:i/>
          <w:iCs/>
          <w:caps/>
        </w:rPr>
        <w:t>:</w:t>
      </w:r>
      <w:r w:rsidRPr="00E86EC5">
        <w:rPr>
          <w:i/>
          <w:iCs/>
          <w:caps/>
          <w:sz w:val="36"/>
          <w:szCs w:val="36"/>
        </w:rPr>
        <w:t xml:space="preserve"> </w:t>
      </w:r>
      <w:r w:rsidRPr="00E86EC5">
        <w:rPr>
          <w:b/>
          <w:bCs/>
          <w:i/>
          <w:iCs/>
        </w:rPr>
        <w:t>„</w:t>
      </w:r>
      <w:r w:rsidR="001623A0" w:rsidRPr="001623A0">
        <w:rPr>
          <w:b/>
          <w:bCs/>
          <w:i/>
          <w:iCs/>
        </w:rPr>
        <w:t xml:space="preserve">Извършване на периодични медицински прегледи </w:t>
      </w:r>
      <w:r w:rsidR="001623A0" w:rsidRPr="00737D63">
        <w:rPr>
          <w:b/>
          <w:bCs/>
          <w:i/>
          <w:iCs/>
        </w:rPr>
        <w:t>за нуждите на Районна прокуратура град Никопол</w:t>
      </w:r>
      <w:r w:rsidRPr="00E86EC5">
        <w:rPr>
          <w:b/>
          <w:bCs/>
          <w:i/>
          <w:iCs/>
        </w:rPr>
        <w:t>”</w:t>
      </w:r>
    </w:p>
    <w:p w:rsidR="001623A0" w:rsidRPr="00612285" w:rsidRDefault="001623A0" w:rsidP="00777C3D">
      <w:pPr>
        <w:shd w:val="clear" w:color="auto" w:fill="FFFFFF"/>
        <w:spacing w:line="240" w:lineRule="auto"/>
        <w:ind w:firstLine="720"/>
        <w:rPr>
          <w:b/>
          <w:bCs/>
          <w:i/>
          <w:iCs/>
          <w:lang w:val="ru-RU"/>
        </w:rPr>
      </w:pPr>
    </w:p>
    <w:p w:rsidR="000A77AD" w:rsidRPr="00115CF7" w:rsidRDefault="000A77AD" w:rsidP="00777C3D">
      <w:pPr>
        <w:spacing w:line="240" w:lineRule="auto"/>
        <w:ind w:left="360"/>
        <w:rPr>
          <w:b/>
          <w:bCs/>
        </w:rPr>
      </w:pPr>
      <w:r w:rsidRPr="00115CF7">
        <w:rPr>
          <w:b/>
          <w:bCs/>
        </w:rPr>
        <w:t xml:space="preserve">                                  ЗАЯВЯВАМЕ:</w:t>
      </w:r>
    </w:p>
    <w:p w:rsidR="000A77AD" w:rsidRPr="00115CF7" w:rsidRDefault="000A77AD" w:rsidP="00777C3D">
      <w:pPr>
        <w:spacing w:line="240" w:lineRule="auto"/>
        <w:ind w:left="360"/>
      </w:pPr>
    </w:p>
    <w:p w:rsidR="001623A0" w:rsidRPr="00525818" w:rsidRDefault="001623A0" w:rsidP="00777C3D">
      <w:pPr>
        <w:spacing w:line="240" w:lineRule="auto"/>
        <w:ind w:firstLine="708"/>
      </w:pPr>
      <w:r w:rsidRPr="00525818">
        <w:t xml:space="preserve">Предлаганата от нас цена </w:t>
      </w:r>
      <w:r w:rsidRPr="00A44F55">
        <w:t xml:space="preserve">за </w:t>
      </w:r>
      <w:r>
        <w:t>изпълнение на поръчката е</w:t>
      </w:r>
      <w:r w:rsidRPr="00525818">
        <w:t xml:space="preserve"> ……………………</w:t>
      </w:r>
      <w:r>
        <w:t xml:space="preserve"> </w:t>
      </w:r>
      <w:r w:rsidRPr="00525818">
        <w:t>(…….)</w:t>
      </w:r>
      <w:r>
        <w:t xml:space="preserve"> л</w:t>
      </w:r>
      <w:r w:rsidRPr="00525818">
        <w:t>ева без включен ДДС.</w:t>
      </w:r>
    </w:p>
    <w:p w:rsidR="001623A0" w:rsidRDefault="001623A0" w:rsidP="00777C3D">
      <w:pPr>
        <w:spacing w:line="240" w:lineRule="auto"/>
        <w:ind w:firstLine="709"/>
      </w:pPr>
    </w:p>
    <w:p w:rsidR="001623A0" w:rsidRPr="00987C76" w:rsidRDefault="001623A0" w:rsidP="00777C3D">
      <w:pPr>
        <w:spacing w:line="240" w:lineRule="auto"/>
        <w:ind w:firstLine="709"/>
        <w:rPr>
          <w:b/>
        </w:rPr>
      </w:pPr>
      <w:r>
        <w:t xml:space="preserve">Същата е </w:t>
      </w:r>
      <w:r w:rsidRPr="00987C76">
        <w:t xml:space="preserve">формирана </w:t>
      </w:r>
      <w:r>
        <w:t>от</w:t>
      </w:r>
      <w:r w:rsidRPr="00987C76">
        <w:t xml:space="preserve"> сбора на произведенията </w:t>
      </w:r>
      <w:r>
        <w:t>между</w:t>
      </w:r>
      <w:r w:rsidRPr="00987C76">
        <w:t xml:space="preserve"> </w:t>
      </w:r>
      <w:r>
        <w:t>прогнозния брой обслужвани лица и</w:t>
      </w:r>
      <w:r w:rsidRPr="00987C76">
        <w:t xml:space="preserve"> съответната единична цена за</w:t>
      </w:r>
      <w:r>
        <w:t xml:space="preserve"> отделната услуга, както следва:</w:t>
      </w:r>
      <w:r w:rsidRPr="00987C76">
        <w:t xml:space="preserve"> </w:t>
      </w:r>
    </w:p>
    <w:p w:rsidR="001623A0" w:rsidRDefault="001623A0" w:rsidP="00777C3D">
      <w:pPr>
        <w:tabs>
          <w:tab w:val="left" w:pos="8820"/>
        </w:tabs>
        <w:spacing w:line="240" w:lineRule="auto"/>
        <w:ind w:left="360"/>
      </w:pPr>
    </w:p>
    <w:tbl>
      <w:tblPr>
        <w:tblW w:w="1005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5301"/>
        <w:gridCol w:w="1440"/>
        <w:gridCol w:w="1340"/>
        <w:gridCol w:w="1540"/>
      </w:tblGrid>
      <w:tr w:rsidR="001623A0" w:rsidRPr="00F87244" w:rsidTr="00AF3EE6">
        <w:trPr>
          <w:jc w:val="center"/>
        </w:trPr>
        <w:tc>
          <w:tcPr>
            <w:tcW w:w="431" w:type="dxa"/>
            <w:vAlign w:val="center"/>
          </w:tcPr>
          <w:p w:rsidR="001623A0" w:rsidRPr="00974523" w:rsidRDefault="001623A0" w:rsidP="00777C3D">
            <w:pPr>
              <w:widowControl w:val="0"/>
              <w:autoSpaceDE w:val="0"/>
              <w:autoSpaceDN w:val="0"/>
              <w:adjustRightInd w:val="0"/>
              <w:spacing w:line="240" w:lineRule="auto"/>
              <w:ind w:firstLine="0"/>
              <w:jc w:val="center"/>
              <w:rPr>
                <w:b/>
                <w:sz w:val="20"/>
                <w:lang w:eastAsia="bg-BG"/>
              </w:rPr>
            </w:pPr>
            <w:r w:rsidRPr="00974523">
              <w:rPr>
                <w:b/>
                <w:sz w:val="20"/>
                <w:lang w:eastAsia="bg-BG"/>
              </w:rPr>
              <w:t>№</w:t>
            </w:r>
          </w:p>
        </w:tc>
        <w:tc>
          <w:tcPr>
            <w:tcW w:w="5301" w:type="dxa"/>
            <w:vAlign w:val="center"/>
          </w:tcPr>
          <w:p w:rsidR="001623A0" w:rsidRPr="00974523" w:rsidRDefault="001623A0" w:rsidP="00777C3D">
            <w:pPr>
              <w:widowControl w:val="0"/>
              <w:autoSpaceDE w:val="0"/>
              <w:autoSpaceDN w:val="0"/>
              <w:adjustRightInd w:val="0"/>
              <w:spacing w:line="240" w:lineRule="auto"/>
              <w:ind w:firstLine="0"/>
              <w:jc w:val="center"/>
              <w:rPr>
                <w:b/>
                <w:sz w:val="24"/>
                <w:szCs w:val="24"/>
                <w:lang w:eastAsia="bg-BG"/>
              </w:rPr>
            </w:pPr>
            <w:r w:rsidRPr="00974523">
              <w:rPr>
                <w:b/>
                <w:sz w:val="24"/>
                <w:szCs w:val="24"/>
                <w:lang w:eastAsia="bg-BG"/>
              </w:rPr>
              <w:t>ВИД НА УСЛУГИТЕ</w:t>
            </w:r>
          </w:p>
        </w:tc>
        <w:tc>
          <w:tcPr>
            <w:tcW w:w="1440" w:type="dxa"/>
          </w:tcPr>
          <w:p w:rsidR="001623A0" w:rsidRPr="00974523" w:rsidRDefault="001623A0" w:rsidP="00777C3D">
            <w:pPr>
              <w:widowControl w:val="0"/>
              <w:autoSpaceDE w:val="0"/>
              <w:autoSpaceDN w:val="0"/>
              <w:adjustRightInd w:val="0"/>
              <w:spacing w:line="240" w:lineRule="auto"/>
              <w:ind w:firstLine="0"/>
              <w:jc w:val="center"/>
              <w:rPr>
                <w:b/>
                <w:sz w:val="20"/>
                <w:lang w:eastAsia="bg-BG"/>
              </w:rPr>
            </w:pPr>
            <w:r w:rsidRPr="00974523">
              <w:rPr>
                <w:b/>
                <w:sz w:val="20"/>
                <w:lang w:eastAsia="bg-BG"/>
              </w:rPr>
              <w:t>Прогнозен брой на обслужвани лица</w:t>
            </w:r>
          </w:p>
        </w:tc>
        <w:tc>
          <w:tcPr>
            <w:tcW w:w="1340" w:type="dxa"/>
          </w:tcPr>
          <w:p w:rsidR="001623A0" w:rsidRPr="00974523" w:rsidRDefault="001623A0" w:rsidP="00777C3D">
            <w:pPr>
              <w:widowControl w:val="0"/>
              <w:autoSpaceDE w:val="0"/>
              <w:autoSpaceDN w:val="0"/>
              <w:adjustRightInd w:val="0"/>
              <w:spacing w:line="240" w:lineRule="auto"/>
              <w:ind w:firstLine="0"/>
              <w:jc w:val="center"/>
              <w:rPr>
                <w:b/>
                <w:sz w:val="20"/>
                <w:lang w:eastAsia="bg-BG"/>
              </w:rPr>
            </w:pPr>
            <w:r w:rsidRPr="00974523">
              <w:rPr>
                <w:b/>
                <w:sz w:val="20"/>
                <w:lang w:eastAsia="bg-BG"/>
              </w:rPr>
              <w:t>Единична цена</w:t>
            </w:r>
          </w:p>
        </w:tc>
        <w:tc>
          <w:tcPr>
            <w:tcW w:w="1540" w:type="dxa"/>
          </w:tcPr>
          <w:p w:rsidR="001623A0" w:rsidRPr="00974523" w:rsidRDefault="001623A0" w:rsidP="00777C3D">
            <w:pPr>
              <w:widowControl w:val="0"/>
              <w:autoSpaceDE w:val="0"/>
              <w:autoSpaceDN w:val="0"/>
              <w:adjustRightInd w:val="0"/>
              <w:spacing w:line="240" w:lineRule="auto"/>
              <w:ind w:firstLine="0"/>
              <w:jc w:val="center"/>
              <w:rPr>
                <w:b/>
                <w:sz w:val="20"/>
                <w:lang w:eastAsia="bg-BG"/>
              </w:rPr>
            </w:pPr>
            <w:r w:rsidRPr="00974523">
              <w:rPr>
                <w:b/>
                <w:sz w:val="20"/>
                <w:lang w:eastAsia="bg-BG"/>
              </w:rPr>
              <w:t>Произведение</w:t>
            </w:r>
          </w:p>
        </w:tc>
      </w:tr>
      <w:tr w:rsidR="001623A0" w:rsidRPr="00F87244" w:rsidTr="00AF3EE6">
        <w:trPr>
          <w:jc w:val="center"/>
        </w:trPr>
        <w:tc>
          <w:tcPr>
            <w:tcW w:w="431" w:type="dxa"/>
            <w:vAlign w:val="center"/>
          </w:tcPr>
          <w:p w:rsidR="001623A0" w:rsidRPr="00974523" w:rsidRDefault="001623A0" w:rsidP="00777C3D">
            <w:pPr>
              <w:widowControl w:val="0"/>
              <w:autoSpaceDE w:val="0"/>
              <w:autoSpaceDN w:val="0"/>
              <w:adjustRightInd w:val="0"/>
              <w:spacing w:line="240" w:lineRule="auto"/>
              <w:ind w:firstLine="0"/>
              <w:jc w:val="center"/>
              <w:rPr>
                <w:b/>
                <w:sz w:val="20"/>
                <w:lang w:eastAsia="bg-BG"/>
              </w:rPr>
            </w:pPr>
            <w:r w:rsidRPr="00974523">
              <w:rPr>
                <w:b/>
                <w:sz w:val="20"/>
                <w:lang w:eastAsia="bg-BG"/>
              </w:rPr>
              <w:t>I.</w:t>
            </w:r>
          </w:p>
        </w:tc>
        <w:tc>
          <w:tcPr>
            <w:tcW w:w="5301" w:type="dxa"/>
            <w:vAlign w:val="center"/>
          </w:tcPr>
          <w:p w:rsidR="001623A0" w:rsidRPr="00974523" w:rsidRDefault="001623A0" w:rsidP="00777C3D">
            <w:pPr>
              <w:widowControl w:val="0"/>
              <w:autoSpaceDE w:val="0"/>
              <w:autoSpaceDN w:val="0"/>
              <w:adjustRightInd w:val="0"/>
              <w:spacing w:line="240" w:lineRule="auto"/>
              <w:ind w:firstLine="0"/>
              <w:rPr>
                <w:b/>
                <w:sz w:val="24"/>
                <w:szCs w:val="24"/>
              </w:rPr>
            </w:pPr>
            <w:r w:rsidRPr="00974523">
              <w:rPr>
                <w:b/>
                <w:sz w:val="24"/>
                <w:szCs w:val="24"/>
              </w:rPr>
              <w:t>Лабораторни изследвания, включващи:</w:t>
            </w:r>
          </w:p>
        </w:tc>
        <w:tc>
          <w:tcPr>
            <w:tcW w:w="1440" w:type="dxa"/>
          </w:tcPr>
          <w:p w:rsidR="001623A0" w:rsidRPr="00974523" w:rsidRDefault="001623A0" w:rsidP="00777C3D">
            <w:pPr>
              <w:spacing w:line="240" w:lineRule="auto"/>
              <w:jc w:val="center"/>
              <w:rPr>
                <w:b/>
                <w:sz w:val="24"/>
                <w:szCs w:val="24"/>
              </w:rPr>
            </w:pPr>
          </w:p>
        </w:tc>
        <w:tc>
          <w:tcPr>
            <w:tcW w:w="1340" w:type="dxa"/>
          </w:tcPr>
          <w:p w:rsidR="001623A0" w:rsidRPr="00974523" w:rsidRDefault="001623A0" w:rsidP="00777C3D">
            <w:pPr>
              <w:spacing w:line="240" w:lineRule="auto"/>
              <w:jc w:val="center"/>
              <w:rPr>
                <w:b/>
                <w:sz w:val="24"/>
                <w:szCs w:val="24"/>
              </w:rPr>
            </w:pPr>
          </w:p>
        </w:tc>
        <w:tc>
          <w:tcPr>
            <w:tcW w:w="1540" w:type="dxa"/>
          </w:tcPr>
          <w:p w:rsidR="001623A0" w:rsidRPr="00974523" w:rsidRDefault="001623A0" w:rsidP="00777C3D">
            <w:pPr>
              <w:spacing w:line="240" w:lineRule="auto"/>
              <w:jc w:val="center"/>
              <w:rPr>
                <w:b/>
                <w:sz w:val="24"/>
                <w:szCs w:val="24"/>
              </w:rPr>
            </w:pPr>
          </w:p>
        </w:tc>
      </w:tr>
      <w:tr w:rsidR="001623A0" w:rsidTr="00AF3EE6">
        <w:trPr>
          <w:jc w:val="center"/>
        </w:trPr>
        <w:tc>
          <w:tcPr>
            <w:tcW w:w="431" w:type="dxa"/>
            <w:vAlign w:val="center"/>
          </w:tcPr>
          <w:p w:rsidR="001623A0" w:rsidRPr="00974523" w:rsidRDefault="001623A0" w:rsidP="00777C3D">
            <w:pPr>
              <w:widowControl w:val="0"/>
              <w:autoSpaceDE w:val="0"/>
              <w:autoSpaceDN w:val="0"/>
              <w:adjustRightInd w:val="0"/>
              <w:spacing w:line="240" w:lineRule="auto"/>
              <w:ind w:firstLine="0"/>
              <w:jc w:val="center"/>
              <w:rPr>
                <w:sz w:val="20"/>
                <w:lang w:eastAsia="bg-BG"/>
              </w:rPr>
            </w:pPr>
          </w:p>
        </w:tc>
        <w:tc>
          <w:tcPr>
            <w:tcW w:w="5301" w:type="dxa"/>
            <w:vAlign w:val="center"/>
          </w:tcPr>
          <w:p w:rsidR="001623A0" w:rsidRPr="00974523" w:rsidRDefault="001623A0" w:rsidP="00777C3D">
            <w:pPr>
              <w:widowControl w:val="0"/>
              <w:autoSpaceDE w:val="0"/>
              <w:autoSpaceDN w:val="0"/>
              <w:adjustRightInd w:val="0"/>
              <w:spacing w:line="240" w:lineRule="auto"/>
              <w:ind w:firstLine="0"/>
              <w:rPr>
                <w:sz w:val="24"/>
                <w:szCs w:val="24"/>
              </w:rPr>
            </w:pPr>
            <w:r w:rsidRPr="00974523">
              <w:rPr>
                <w:sz w:val="24"/>
                <w:szCs w:val="24"/>
                <w:lang w:eastAsia="bg-BG"/>
              </w:rPr>
              <w:t>Изследване на урина (захар, кетонни тела, албумин, уробилиноген)</w:t>
            </w:r>
          </w:p>
        </w:tc>
        <w:tc>
          <w:tcPr>
            <w:tcW w:w="1440" w:type="dxa"/>
          </w:tcPr>
          <w:p w:rsidR="001623A0" w:rsidRPr="00974523" w:rsidRDefault="00373FC5" w:rsidP="00777C3D">
            <w:pPr>
              <w:spacing w:line="240" w:lineRule="auto"/>
              <w:ind w:firstLine="0"/>
              <w:jc w:val="center"/>
              <w:rPr>
                <w:sz w:val="24"/>
                <w:szCs w:val="24"/>
              </w:rPr>
            </w:pPr>
            <w:r>
              <w:rPr>
                <w:sz w:val="24"/>
                <w:szCs w:val="24"/>
              </w:rPr>
              <w:t>8</w:t>
            </w:r>
          </w:p>
        </w:tc>
        <w:tc>
          <w:tcPr>
            <w:tcW w:w="1340" w:type="dxa"/>
          </w:tcPr>
          <w:p w:rsidR="001623A0" w:rsidRPr="00974523" w:rsidRDefault="001623A0" w:rsidP="00777C3D">
            <w:pPr>
              <w:spacing w:line="240" w:lineRule="auto"/>
              <w:jc w:val="center"/>
              <w:rPr>
                <w:sz w:val="24"/>
                <w:szCs w:val="24"/>
              </w:rPr>
            </w:pPr>
          </w:p>
        </w:tc>
        <w:tc>
          <w:tcPr>
            <w:tcW w:w="1540" w:type="dxa"/>
          </w:tcPr>
          <w:p w:rsidR="001623A0" w:rsidRPr="00974523" w:rsidRDefault="001623A0" w:rsidP="00777C3D">
            <w:pPr>
              <w:spacing w:line="240" w:lineRule="auto"/>
              <w:jc w:val="center"/>
              <w:rPr>
                <w:sz w:val="24"/>
                <w:szCs w:val="24"/>
              </w:rPr>
            </w:pPr>
          </w:p>
        </w:tc>
      </w:tr>
      <w:tr w:rsidR="001623A0" w:rsidTr="00AF3EE6">
        <w:trPr>
          <w:jc w:val="center"/>
        </w:trPr>
        <w:tc>
          <w:tcPr>
            <w:tcW w:w="431" w:type="dxa"/>
            <w:vAlign w:val="center"/>
          </w:tcPr>
          <w:p w:rsidR="001623A0" w:rsidRPr="00974523" w:rsidRDefault="001623A0" w:rsidP="00777C3D">
            <w:pPr>
              <w:widowControl w:val="0"/>
              <w:autoSpaceDE w:val="0"/>
              <w:autoSpaceDN w:val="0"/>
              <w:adjustRightInd w:val="0"/>
              <w:spacing w:line="240" w:lineRule="auto"/>
              <w:ind w:firstLine="0"/>
              <w:jc w:val="center"/>
              <w:rPr>
                <w:sz w:val="20"/>
                <w:lang w:eastAsia="bg-BG"/>
              </w:rPr>
            </w:pPr>
          </w:p>
        </w:tc>
        <w:tc>
          <w:tcPr>
            <w:tcW w:w="5301" w:type="dxa"/>
            <w:vAlign w:val="center"/>
          </w:tcPr>
          <w:p w:rsidR="001623A0" w:rsidRPr="00974523" w:rsidRDefault="001623A0" w:rsidP="00777C3D">
            <w:pPr>
              <w:widowControl w:val="0"/>
              <w:autoSpaceDE w:val="0"/>
              <w:autoSpaceDN w:val="0"/>
              <w:adjustRightInd w:val="0"/>
              <w:spacing w:line="240" w:lineRule="auto"/>
              <w:ind w:firstLine="0"/>
              <w:rPr>
                <w:sz w:val="24"/>
                <w:szCs w:val="24"/>
              </w:rPr>
            </w:pPr>
            <w:r w:rsidRPr="00974523">
              <w:rPr>
                <w:sz w:val="24"/>
                <w:szCs w:val="24"/>
              </w:rPr>
              <w:t xml:space="preserve">Изследване кръв – </w:t>
            </w:r>
            <w:r w:rsidRPr="00974523">
              <w:rPr>
                <w:sz w:val="24"/>
                <w:szCs w:val="24"/>
                <w:lang w:eastAsia="bg-BG"/>
              </w:rPr>
              <w:t>пълна кръвна картина</w:t>
            </w:r>
            <w:r w:rsidR="009019C1">
              <w:rPr>
                <w:sz w:val="24"/>
                <w:szCs w:val="24"/>
                <w:lang w:eastAsia="bg-BG"/>
              </w:rPr>
              <w:t>, холестерол</w:t>
            </w:r>
          </w:p>
        </w:tc>
        <w:tc>
          <w:tcPr>
            <w:tcW w:w="1440" w:type="dxa"/>
          </w:tcPr>
          <w:p w:rsidR="001623A0" w:rsidRPr="00974523" w:rsidRDefault="00373FC5" w:rsidP="00777C3D">
            <w:pPr>
              <w:spacing w:line="240" w:lineRule="auto"/>
              <w:ind w:firstLine="0"/>
              <w:jc w:val="center"/>
              <w:rPr>
                <w:sz w:val="24"/>
                <w:szCs w:val="24"/>
              </w:rPr>
            </w:pPr>
            <w:r>
              <w:rPr>
                <w:sz w:val="24"/>
                <w:szCs w:val="24"/>
              </w:rPr>
              <w:t>8</w:t>
            </w:r>
          </w:p>
        </w:tc>
        <w:tc>
          <w:tcPr>
            <w:tcW w:w="1340" w:type="dxa"/>
          </w:tcPr>
          <w:p w:rsidR="001623A0" w:rsidRPr="00974523" w:rsidRDefault="001623A0" w:rsidP="00777C3D">
            <w:pPr>
              <w:spacing w:line="240" w:lineRule="auto"/>
              <w:jc w:val="center"/>
              <w:rPr>
                <w:sz w:val="24"/>
                <w:szCs w:val="24"/>
              </w:rPr>
            </w:pPr>
          </w:p>
        </w:tc>
        <w:tc>
          <w:tcPr>
            <w:tcW w:w="1540" w:type="dxa"/>
          </w:tcPr>
          <w:p w:rsidR="001623A0" w:rsidRPr="00974523" w:rsidRDefault="001623A0" w:rsidP="00777C3D">
            <w:pPr>
              <w:spacing w:line="240" w:lineRule="auto"/>
              <w:jc w:val="center"/>
              <w:rPr>
                <w:sz w:val="24"/>
                <w:szCs w:val="24"/>
              </w:rPr>
            </w:pPr>
          </w:p>
        </w:tc>
      </w:tr>
      <w:tr w:rsidR="001623A0" w:rsidRPr="00F87244" w:rsidTr="00AF3EE6">
        <w:trPr>
          <w:jc w:val="center"/>
        </w:trPr>
        <w:tc>
          <w:tcPr>
            <w:tcW w:w="431" w:type="dxa"/>
            <w:vAlign w:val="center"/>
          </w:tcPr>
          <w:p w:rsidR="001623A0" w:rsidRPr="00974523" w:rsidRDefault="001623A0" w:rsidP="00777C3D">
            <w:pPr>
              <w:widowControl w:val="0"/>
              <w:autoSpaceDE w:val="0"/>
              <w:autoSpaceDN w:val="0"/>
              <w:adjustRightInd w:val="0"/>
              <w:spacing w:line="240" w:lineRule="auto"/>
              <w:ind w:firstLine="0"/>
              <w:jc w:val="center"/>
              <w:rPr>
                <w:b/>
                <w:sz w:val="20"/>
                <w:lang w:eastAsia="bg-BG"/>
              </w:rPr>
            </w:pPr>
            <w:r w:rsidRPr="00974523">
              <w:rPr>
                <w:b/>
                <w:sz w:val="20"/>
                <w:lang w:eastAsia="bg-BG"/>
              </w:rPr>
              <w:t>II</w:t>
            </w:r>
          </w:p>
        </w:tc>
        <w:tc>
          <w:tcPr>
            <w:tcW w:w="5301" w:type="dxa"/>
            <w:vAlign w:val="center"/>
          </w:tcPr>
          <w:p w:rsidR="001623A0" w:rsidRPr="00974523" w:rsidRDefault="001623A0" w:rsidP="00777C3D">
            <w:pPr>
              <w:widowControl w:val="0"/>
              <w:autoSpaceDE w:val="0"/>
              <w:autoSpaceDN w:val="0"/>
              <w:adjustRightInd w:val="0"/>
              <w:spacing w:line="240" w:lineRule="auto"/>
              <w:ind w:firstLine="0"/>
              <w:rPr>
                <w:b/>
                <w:sz w:val="24"/>
                <w:szCs w:val="24"/>
              </w:rPr>
            </w:pPr>
            <w:r w:rsidRPr="00974523">
              <w:rPr>
                <w:b/>
                <w:sz w:val="24"/>
                <w:szCs w:val="24"/>
              </w:rPr>
              <w:t>Медицински прегледи, включващи:</w:t>
            </w:r>
          </w:p>
        </w:tc>
        <w:tc>
          <w:tcPr>
            <w:tcW w:w="1440" w:type="dxa"/>
          </w:tcPr>
          <w:p w:rsidR="001623A0" w:rsidRPr="00974523" w:rsidRDefault="001623A0" w:rsidP="00777C3D">
            <w:pPr>
              <w:spacing w:line="240" w:lineRule="auto"/>
              <w:jc w:val="center"/>
              <w:rPr>
                <w:b/>
                <w:sz w:val="24"/>
                <w:szCs w:val="24"/>
              </w:rPr>
            </w:pPr>
          </w:p>
        </w:tc>
        <w:tc>
          <w:tcPr>
            <w:tcW w:w="1340" w:type="dxa"/>
          </w:tcPr>
          <w:p w:rsidR="001623A0" w:rsidRPr="00974523" w:rsidRDefault="001623A0" w:rsidP="00777C3D">
            <w:pPr>
              <w:spacing w:line="240" w:lineRule="auto"/>
              <w:jc w:val="center"/>
              <w:rPr>
                <w:b/>
                <w:sz w:val="24"/>
                <w:szCs w:val="24"/>
              </w:rPr>
            </w:pPr>
          </w:p>
        </w:tc>
        <w:tc>
          <w:tcPr>
            <w:tcW w:w="1540" w:type="dxa"/>
          </w:tcPr>
          <w:p w:rsidR="001623A0" w:rsidRPr="00974523" w:rsidRDefault="001623A0" w:rsidP="00777C3D">
            <w:pPr>
              <w:spacing w:line="240" w:lineRule="auto"/>
              <w:jc w:val="center"/>
              <w:rPr>
                <w:b/>
                <w:sz w:val="24"/>
                <w:szCs w:val="24"/>
              </w:rPr>
            </w:pPr>
          </w:p>
        </w:tc>
      </w:tr>
      <w:tr w:rsidR="001623A0" w:rsidRPr="00F87244" w:rsidTr="00AF3EE6">
        <w:trPr>
          <w:jc w:val="center"/>
        </w:trPr>
        <w:tc>
          <w:tcPr>
            <w:tcW w:w="431" w:type="dxa"/>
            <w:vAlign w:val="center"/>
          </w:tcPr>
          <w:p w:rsidR="001623A0" w:rsidRPr="00974523" w:rsidRDefault="001623A0" w:rsidP="00777C3D">
            <w:pPr>
              <w:widowControl w:val="0"/>
              <w:autoSpaceDE w:val="0"/>
              <w:autoSpaceDN w:val="0"/>
              <w:adjustRightInd w:val="0"/>
              <w:spacing w:line="240" w:lineRule="auto"/>
              <w:ind w:firstLine="0"/>
              <w:jc w:val="center"/>
              <w:rPr>
                <w:sz w:val="20"/>
                <w:lang w:eastAsia="bg-BG"/>
              </w:rPr>
            </w:pPr>
          </w:p>
        </w:tc>
        <w:tc>
          <w:tcPr>
            <w:tcW w:w="5301" w:type="dxa"/>
            <w:vAlign w:val="center"/>
          </w:tcPr>
          <w:p w:rsidR="001623A0" w:rsidRPr="00FD2DBD" w:rsidRDefault="001623A0" w:rsidP="00777C3D">
            <w:pPr>
              <w:widowControl w:val="0"/>
              <w:autoSpaceDE w:val="0"/>
              <w:autoSpaceDN w:val="0"/>
              <w:adjustRightInd w:val="0"/>
              <w:spacing w:line="240" w:lineRule="auto"/>
              <w:ind w:firstLine="0"/>
              <w:rPr>
                <w:sz w:val="24"/>
                <w:szCs w:val="24"/>
              </w:rPr>
            </w:pPr>
            <w:r w:rsidRPr="00FD2DBD">
              <w:rPr>
                <w:sz w:val="24"/>
                <w:szCs w:val="24"/>
                <w:lang w:eastAsia="bg-BG"/>
              </w:rPr>
              <w:t>терапевт – снемане на анамнеза и общ здравен статус, изготвяне и разчитане на електрокардиограма, измерване на кръвно налягане и пулс</w:t>
            </w:r>
          </w:p>
        </w:tc>
        <w:tc>
          <w:tcPr>
            <w:tcW w:w="1440" w:type="dxa"/>
          </w:tcPr>
          <w:p w:rsidR="001623A0" w:rsidRPr="00974523" w:rsidRDefault="00373FC5" w:rsidP="00777C3D">
            <w:pPr>
              <w:spacing w:line="240" w:lineRule="auto"/>
              <w:ind w:firstLine="0"/>
              <w:jc w:val="center"/>
              <w:rPr>
                <w:sz w:val="24"/>
                <w:szCs w:val="24"/>
              </w:rPr>
            </w:pPr>
            <w:r>
              <w:rPr>
                <w:sz w:val="24"/>
                <w:szCs w:val="24"/>
              </w:rPr>
              <w:t>8</w:t>
            </w:r>
          </w:p>
        </w:tc>
        <w:tc>
          <w:tcPr>
            <w:tcW w:w="1340" w:type="dxa"/>
          </w:tcPr>
          <w:p w:rsidR="001623A0" w:rsidRPr="00974523" w:rsidRDefault="001623A0" w:rsidP="00777C3D">
            <w:pPr>
              <w:spacing w:line="240" w:lineRule="auto"/>
              <w:jc w:val="center"/>
              <w:rPr>
                <w:color w:val="FF0000"/>
                <w:sz w:val="24"/>
                <w:szCs w:val="24"/>
              </w:rPr>
            </w:pPr>
          </w:p>
        </w:tc>
        <w:tc>
          <w:tcPr>
            <w:tcW w:w="1540" w:type="dxa"/>
          </w:tcPr>
          <w:p w:rsidR="001623A0" w:rsidRPr="00974523" w:rsidRDefault="001623A0" w:rsidP="00777C3D">
            <w:pPr>
              <w:spacing w:line="240" w:lineRule="auto"/>
              <w:jc w:val="center"/>
              <w:rPr>
                <w:color w:val="FF0000"/>
                <w:sz w:val="24"/>
                <w:szCs w:val="24"/>
              </w:rPr>
            </w:pPr>
          </w:p>
        </w:tc>
      </w:tr>
      <w:tr w:rsidR="001623A0" w:rsidRPr="00F87244" w:rsidTr="00AF3EE6">
        <w:trPr>
          <w:jc w:val="center"/>
        </w:trPr>
        <w:tc>
          <w:tcPr>
            <w:tcW w:w="431" w:type="dxa"/>
            <w:vAlign w:val="center"/>
          </w:tcPr>
          <w:p w:rsidR="001623A0" w:rsidRPr="00974523" w:rsidRDefault="001623A0" w:rsidP="00777C3D">
            <w:pPr>
              <w:widowControl w:val="0"/>
              <w:autoSpaceDE w:val="0"/>
              <w:autoSpaceDN w:val="0"/>
              <w:adjustRightInd w:val="0"/>
              <w:spacing w:line="240" w:lineRule="auto"/>
              <w:ind w:firstLine="0"/>
              <w:jc w:val="center"/>
              <w:rPr>
                <w:sz w:val="20"/>
                <w:lang w:eastAsia="bg-BG"/>
              </w:rPr>
            </w:pPr>
          </w:p>
        </w:tc>
        <w:tc>
          <w:tcPr>
            <w:tcW w:w="5301" w:type="dxa"/>
            <w:vAlign w:val="center"/>
          </w:tcPr>
          <w:p w:rsidR="001623A0" w:rsidRPr="00974523" w:rsidRDefault="001623A0" w:rsidP="00777C3D">
            <w:pPr>
              <w:widowControl w:val="0"/>
              <w:autoSpaceDE w:val="0"/>
              <w:autoSpaceDN w:val="0"/>
              <w:adjustRightInd w:val="0"/>
              <w:spacing w:line="240" w:lineRule="auto"/>
              <w:ind w:firstLine="0"/>
              <w:rPr>
                <w:sz w:val="24"/>
                <w:szCs w:val="24"/>
              </w:rPr>
            </w:pPr>
            <w:r w:rsidRPr="00974523">
              <w:rPr>
                <w:sz w:val="24"/>
                <w:szCs w:val="24"/>
              </w:rPr>
              <w:t>офталмолог</w:t>
            </w:r>
            <w:r w:rsidRPr="00974523">
              <w:rPr>
                <w:b/>
                <w:sz w:val="24"/>
                <w:szCs w:val="24"/>
              </w:rPr>
              <w:t xml:space="preserve"> </w:t>
            </w:r>
            <w:r w:rsidRPr="00974523">
              <w:rPr>
                <w:sz w:val="24"/>
                <w:szCs w:val="24"/>
              </w:rPr>
              <w:t xml:space="preserve">– изследване на зрителна острота и </w:t>
            </w:r>
            <w:r>
              <w:rPr>
                <w:sz w:val="24"/>
                <w:szCs w:val="24"/>
              </w:rPr>
              <w:t>рефракции</w:t>
            </w:r>
            <w:r w:rsidRPr="00974523">
              <w:rPr>
                <w:sz w:val="24"/>
                <w:szCs w:val="24"/>
              </w:rPr>
              <w:t xml:space="preserve"> за регистриране на болести на окото и придатъците му; при необходимост – издаване на рецепта за очила</w:t>
            </w:r>
          </w:p>
        </w:tc>
        <w:tc>
          <w:tcPr>
            <w:tcW w:w="1440" w:type="dxa"/>
          </w:tcPr>
          <w:p w:rsidR="001623A0" w:rsidRPr="00974523" w:rsidRDefault="00373FC5" w:rsidP="00777C3D">
            <w:pPr>
              <w:spacing w:line="240" w:lineRule="auto"/>
              <w:ind w:firstLine="0"/>
              <w:jc w:val="center"/>
              <w:rPr>
                <w:sz w:val="24"/>
                <w:szCs w:val="24"/>
              </w:rPr>
            </w:pPr>
            <w:r>
              <w:rPr>
                <w:sz w:val="24"/>
                <w:szCs w:val="24"/>
              </w:rPr>
              <w:t>8</w:t>
            </w:r>
          </w:p>
        </w:tc>
        <w:tc>
          <w:tcPr>
            <w:tcW w:w="1340" w:type="dxa"/>
          </w:tcPr>
          <w:p w:rsidR="001623A0" w:rsidRPr="00974523" w:rsidRDefault="001623A0" w:rsidP="00777C3D">
            <w:pPr>
              <w:spacing w:line="240" w:lineRule="auto"/>
              <w:jc w:val="center"/>
              <w:rPr>
                <w:color w:val="FF0000"/>
                <w:sz w:val="24"/>
                <w:szCs w:val="24"/>
              </w:rPr>
            </w:pPr>
          </w:p>
        </w:tc>
        <w:tc>
          <w:tcPr>
            <w:tcW w:w="1540" w:type="dxa"/>
          </w:tcPr>
          <w:p w:rsidR="001623A0" w:rsidRPr="00974523" w:rsidRDefault="001623A0" w:rsidP="00777C3D">
            <w:pPr>
              <w:spacing w:line="240" w:lineRule="auto"/>
              <w:jc w:val="center"/>
              <w:rPr>
                <w:color w:val="FF0000"/>
                <w:sz w:val="24"/>
                <w:szCs w:val="24"/>
              </w:rPr>
            </w:pPr>
          </w:p>
        </w:tc>
      </w:tr>
      <w:tr w:rsidR="001623A0" w:rsidRPr="00F87244" w:rsidTr="00AF3EE6">
        <w:trPr>
          <w:jc w:val="center"/>
        </w:trPr>
        <w:tc>
          <w:tcPr>
            <w:tcW w:w="431" w:type="dxa"/>
            <w:vAlign w:val="center"/>
          </w:tcPr>
          <w:p w:rsidR="001623A0" w:rsidRPr="00974523" w:rsidRDefault="001623A0" w:rsidP="00777C3D">
            <w:pPr>
              <w:widowControl w:val="0"/>
              <w:autoSpaceDE w:val="0"/>
              <w:autoSpaceDN w:val="0"/>
              <w:adjustRightInd w:val="0"/>
              <w:spacing w:line="240" w:lineRule="auto"/>
              <w:ind w:firstLine="0"/>
              <w:jc w:val="center"/>
              <w:rPr>
                <w:sz w:val="20"/>
                <w:lang w:eastAsia="bg-BG"/>
              </w:rPr>
            </w:pPr>
          </w:p>
        </w:tc>
        <w:tc>
          <w:tcPr>
            <w:tcW w:w="5301" w:type="dxa"/>
            <w:vAlign w:val="center"/>
          </w:tcPr>
          <w:p w:rsidR="001623A0" w:rsidRPr="00FD2DBD" w:rsidRDefault="001623A0" w:rsidP="00777C3D">
            <w:pPr>
              <w:widowControl w:val="0"/>
              <w:autoSpaceDE w:val="0"/>
              <w:autoSpaceDN w:val="0"/>
              <w:adjustRightInd w:val="0"/>
              <w:spacing w:line="240" w:lineRule="auto"/>
              <w:ind w:firstLine="0"/>
              <w:rPr>
                <w:rFonts w:ascii="Arial" w:hAnsi="Arial" w:cs="Arial"/>
                <w:sz w:val="24"/>
                <w:szCs w:val="24"/>
                <w:lang w:eastAsia="bg-BG"/>
              </w:rPr>
            </w:pPr>
            <w:r w:rsidRPr="00FD2DBD">
              <w:rPr>
                <w:sz w:val="24"/>
                <w:szCs w:val="24"/>
                <w:lang w:eastAsia="bg-BG"/>
              </w:rPr>
              <w:t>невролог – снемане на анамнеза, неврологичен статус, диагностициране на заболявания на нервната система</w:t>
            </w:r>
          </w:p>
        </w:tc>
        <w:tc>
          <w:tcPr>
            <w:tcW w:w="1440" w:type="dxa"/>
          </w:tcPr>
          <w:p w:rsidR="001623A0" w:rsidRPr="00974523" w:rsidRDefault="00373FC5" w:rsidP="00777C3D">
            <w:pPr>
              <w:spacing w:line="240" w:lineRule="auto"/>
              <w:ind w:firstLine="0"/>
              <w:jc w:val="center"/>
              <w:rPr>
                <w:sz w:val="24"/>
                <w:szCs w:val="24"/>
              </w:rPr>
            </w:pPr>
            <w:r>
              <w:rPr>
                <w:sz w:val="24"/>
                <w:szCs w:val="24"/>
              </w:rPr>
              <w:t>8</w:t>
            </w:r>
          </w:p>
        </w:tc>
        <w:tc>
          <w:tcPr>
            <w:tcW w:w="1340" w:type="dxa"/>
          </w:tcPr>
          <w:p w:rsidR="001623A0" w:rsidRPr="00974523" w:rsidRDefault="001623A0" w:rsidP="00777C3D">
            <w:pPr>
              <w:spacing w:line="240" w:lineRule="auto"/>
              <w:jc w:val="center"/>
              <w:rPr>
                <w:color w:val="FF0000"/>
                <w:sz w:val="24"/>
                <w:szCs w:val="24"/>
              </w:rPr>
            </w:pPr>
          </w:p>
        </w:tc>
        <w:tc>
          <w:tcPr>
            <w:tcW w:w="1540" w:type="dxa"/>
          </w:tcPr>
          <w:p w:rsidR="001623A0" w:rsidRPr="00974523" w:rsidRDefault="001623A0" w:rsidP="00777C3D">
            <w:pPr>
              <w:spacing w:line="240" w:lineRule="auto"/>
              <w:jc w:val="center"/>
              <w:rPr>
                <w:color w:val="FF0000"/>
                <w:sz w:val="24"/>
                <w:szCs w:val="24"/>
              </w:rPr>
            </w:pPr>
          </w:p>
        </w:tc>
      </w:tr>
      <w:tr w:rsidR="001623A0" w:rsidRPr="00F87244" w:rsidTr="00AF3EE6">
        <w:trPr>
          <w:jc w:val="center"/>
        </w:trPr>
        <w:tc>
          <w:tcPr>
            <w:tcW w:w="8512" w:type="dxa"/>
            <w:gridSpan w:val="4"/>
            <w:vAlign w:val="center"/>
          </w:tcPr>
          <w:p w:rsidR="001623A0" w:rsidRPr="00974523" w:rsidRDefault="001623A0" w:rsidP="00777C3D">
            <w:pPr>
              <w:spacing w:line="240" w:lineRule="auto"/>
              <w:jc w:val="right"/>
              <w:rPr>
                <w:b/>
                <w:sz w:val="20"/>
              </w:rPr>
            </w:pPr>
            <w:r w:rsidRPr="00974523">
              <w:rPr>
                <w:b/>
                <w:sz w:val="26"/>
              </w:rPr>
              <w:t>ПРОГНОЗНА ЦЕНА:</w:t>
            </w:r>
          </w:p>
        </w:tc>
        <w:tc>
          <w:tcPr>
            <w:tcW w:w="1540" w:type="dxa"/>
          </w:tcPr>
          <w:p w:rsidR="001623A0" w:rsidRPr="00F87244" w:rsidRDefault="001623A0" w:rsidP="00777C3D">
            <w:pPr>
              <w:spacing w:line="240" w:lineRule="auto"/>
              <w:jc w:val="center"/>
              <w:rPr>
                <w:color w:val="FF0000"/>
                <w:sz w:val="20"/>
              </w:rPr>
            </w:pPr>
          </w:p>
        </w:tc>
      </w:tr>
    </w:tbl>
    <w:p w:rsidR="00373FC5" w:rsidRDefault="00373FC5" w:rsidP="00777C3D">
      <w:pPr>
        <w:spacing w:line="240" w:lineRule="auto"/>
        <w:ind w:firstLine="360"/>
      </w:pPr>
    </w:p>
    <w:p w:rsidR="001623A0" w:rsidRDefault="001623A0" w:rsidP="00777C3D">
      <w:pPr>
        <w:spacing w:line="240" w:lineRule="auto"/>
        <w:ind w:firstLine="360"/>
      </w:pPr>
      <w:r w:rsidRPr="00525818">
        <w:t xml:space="preserve">Декларираме, че </w:t>
      </w:r>
      <w:r>
        <w:t xml:space="preserve">предлаганата цена на услугите е крайна и </w:t>
      </w:r>
      <w:r w:rsidRPr="00525818">
        <w:t xml:space="preserve">в </w:t>
      </w:r>
      <w:r>
        <w:t>нея</w:t>
      </w:r>
      <w:r w:rsidRPr="00525818">
        <w:t xml:space="preserve"> сме включили всички разходи</w:t>
      </w:r>
      <w:r w:rsidRPr="005939E9">
        <w:t>, свързани с изпълнението на услугата.</w:t>
      </w:r>
    </w:p>
    <w:p w:rsidR="001623A0" w:rsidRDefault="001623A0" w:rsidP="00777C3D">
      <w:pPr>
        <w:spacing w:line="240" w:lineRule="auto"/>
        <w:ind w:left="360"/>
      </w:pPr>
    </w:p>
    <w:p w:rsidR="001623A0" w:rsidRDefault="001623A0" w:rsidP="00777C3D">
      <w:pPr>
        <w:spacing w:line="240" w:lineRule="auto"/>
        <w:ind w:firstLine="720"/>
        <w:outlineLvl w:val="0"/>
      </w:pPr>
    </w:p>
    <w:p w:rsidR="000A77AD" w:rsidRDefault="001623A0" w:rsidP="00777C3D">
      <w:pPr>
        <w:spacing w:line="240" w:lineRule="auto"/>
        <w:ind w:firstLine="360"/>
      </w:pPr>
      <w:r>
        <w:t>………..…….2013 г.                                                Име, подпис: …………</w:t>
      </w: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9019C1" w:rsidRDefault="009019C1" w:rsidP="00777C3D">
      <w:pPr>
        <w:spacing w:line="240" w:lineRule="auto"/>
        <w:ind w:firstLine="360"/>
      </w:pPr>
    </w:p>
    <w:p w:rsidR="009019C1" w:rsidRDefault="009019C1" w:rsidP="00777C3D">
      <w:pPr>
        <w:spacing w:line="240" w:lineRule="auto"/>
        <w:ind w:firstLine="360"/>
      </w:pPr>
    </w:p>
    <w:p w:rsidR="009019C1" w:rsidRDefault="009019C1" w:rsidP="00777C3D">
      <w:pPr>
        <w:spacing w:line="240" w:lineRule="auto"/>
        <w:ind w:firstLine="360"/>
      </w:pPr>
    </w:p>
    <w:p w:rsidR="009019C1" w:rsidRDefault="009019C1" w:rsidP="00777C3D">
      <w:pPr>
        <w:spacing w:line="240" w:lineRule="auto"/>
        <w:ind w:firstLine="360"/>
      </w:pPr>
    </w:p>
    <w:p w:rsidR="009019C1" w:rsidRDefault="009019C1" w:rsidP="00777C3D">
      <w:pPr>
        <w:spacing w:line="240" w:lineRule="auto"/>
        <w:ind w:firstLine="360"/>
      </w:pPr>
    </w:p>
    <w:p w:rsidR="009019C1" w:rsidRDefault="009019C1" w:rsidP="00777C3D">
      <w:pPr>
        <w:spacing w:line="240" w:lineRule="auto"/>
        <w:ind w:firstLine="360"/>
      </w:pPr>
    </w:p>
    <w:p w:rsidR="009019C1" w:rsidRDefault="009019C1" w:rsidP="00777C3D">
      <w:pPr>
        <w:spacing w:line="240" w:lineRule="auto"/>
        <w:ind w:firstLine="360"/>
      </w:pPr>
    </w:p>
    <w:p w:rsidR="009019C1" w:rsidRDefault="009019C1" w:rsidP="00777C3D">
      <w:pPr>
        <w:spacing w:line="240" w:lineRule="auto"/>
        <w:ind w:firstLine="360"/>
      </w:pPr>
    </w:p>
    <w:p w:rsidR="009019C1" w:rsidRDefault="009019C1" w:rsidP="00777C3D">
      <w:pPr>
        <w:spacing w:line="240" w:lineRule="auto"/>
        <w:ind w:firstLine="360"/>
      </w:pPr>
    </w:p>
    <w:p w:rsidR="009019C1" w:rsidRDefault="009019C1" w:rsidP="00777C3D">
      <w:pPr>
        <w:spacing w:line="240" w:lineRule="auto"/>
        <w:ind w:firstLine="360"/>
      </w:pPr>
    </w:p>
    <w:p w:rsidR="0028157F" w:rsidRDefault="0028157F" w:rsidP="00777C3D">
      <w:pPr>
        <w:spacing w:line="240" w:lineRule="auto"/>
        <w:ind w:firstLine="360"/>
      </w:pPr>
    </w:p>
    <w:p w:rsidR="0028157F" w:rsidRDefault="0028157F" w:rsidP="00777C3D">
      <w:pPr>
        <w:spacing w:line="240" w:lineRule="auto"/>
        <w:ind w:firstLine="360"/>
      </w:pPr>
    </w:p>
    <w:p w:rsidR="0028157F" w:rsidRPr="0028157F" w:rsidRDefault="0028157F" w:rsidP="00777C3D">
      <w:pPr>
        <w:spacing w:line="240" w:lineRule="auto"/>
        <w:ind w:left="6360" w:firstLine="720"/>
        <w:jc w:val="center"/>
        <w:rPr>
          <w:b/>
          <w:bCs/>
          <w:u w:val="single"/>
        </w:rPr>
      </w:pPr>
      <w:r w:rsidRPr="0028157F">
        <w:rPr>
          <w:b/>
          <w:bCs/>
          <w:u w:val="single"/>
        </w:rPr>
        <w:t>Приложение № 11</w:t>
      </w:r>
    </w:p>
    <w:p w:rsidR="0028157F" w:rsidRPr="0028157F" w:rsidRDefault="0028157F" w:rsidP="00777C3D">
      <w:pPr>
        <w:spacing w:line="240" w:lineRule="auto"/>
        <w:ind w:firstLine="720"/>
        <w:jc w:val="center"/>
        <w:rPr>
          <w:b/>
          <w:bCs/>
        </w:rPr>
      </w:pPr>
    </w:p>
    <w:p w:rsidR="0028157F" w:rsidRPr="0028157F" w:rsidRDefault="0028157F" w:rsidP="00777C3D">
      <w:pPr>
        <w:spacing w:line="240" w:lineRule="auto"/>
        <w:ind w:firstLine="720"/>
        <w:jc w:val="center"/>
        <w:rPr>
          <w:b/>
          <w:bCs/>
        </w:rPr>
      </w:pPr>
    </w:p>
    <w:p w:rsidR="0028157F" w:rsidRPr="0028157F" w:rsidRDefault="0028157F" w:rsidP="00777C3D">
      <w:pPr>
        <w:pStyle w:val="Title2"/>
        <w:rPr>
          <w:color w:val="000000"/>
          <w:sz w:val="28"/>
          <w:szCs w:val="28"/>
        </w:rPr>
      </w:pPr>
      <w:r w:rsidRPr="0028157F">
        <w:rPr>
          <w:b/>
          <w:bCs/>
          <w:color w:val="000000"/>
          <w:sz w:val="28"/>
          <w:szCs w:val="28"/>
        </w:rPr>
        <w:t xml:space="preserve">Образец </w:t>
      </w:r>
    </w:p>
    <w:p w:rsidR="0028157F" w:rsidRPr="0028157F" w:rsidRDefault="0028157F" w:rsidP="00777C3D">
      <w:pPr>
        <w:spacing w:line="240" w:lineRule="auto"/>
        <w:ind w:firstLine="0"/>
      </w:pPr>
      <w:r w:rsidRPr="0028157F">
        <w:t>[</w:t>
      </w:r>
      <w:r w:rsidRPr="0028157F">
        <w:rPr>
          <w:i/>
          <w:iCs/>
        </w:rPr>
        <w:t>наименование на участника</w:t>
      </w:r>
      <w:r w:rsidRPr="0028157F">
        <w:t xml:space="preserve">], </w:t>
      </w:r>
    </w:p>
    <w:p w:rsidR="0028157F" w:rsidRPr="0028157F" w:rsidRDefault="0028157F" w:rsidP="00777C3D">
      <w:pPr>
        <w:spacing w:line="240" w:lineRule="auto"/>
        <w:ind w:firstLine="0"/>
      </w:pPr>
      <w:r w:rsidRPr="0028157F">
        <w:t>регистрирарано [</w:t>
      </w:r>
      <w:r w:rsidRPr="0028157F">
        <w:rPr>
          <w:i/>
          <w:iCs/>
        </w:rPr>
        <w:t>данни за регистрацията на участника</w:t>
      </w:r>
      <w:r w:rsidRPr="0028157F">
        <w:t xml:space="preserve">] </w:t>
      </w:r>
    </w:p>
    <w:p w:rsidR="0028157F" w:rsidRPr="0028157F" w:rsidRDefault="0028157F" w:rsidP="00777C3D">
      <w:pPr>
        <w:spacing w:line="240" w:lineRule="auto"/>
        <w:ind w:firstLine="0"/>
      </w:pPr>
      <w:r w:rsidRPr="0028157F">
        <w:t>представлявано от [трите имена] в качеството на [</w:t>
      </w:r>
      <w:r w:rsidRPr="0028157F">
        <w:rPr>
          <w:i/>
          <w:iCs/>
        </w:rPr>
        <w:t>длъжност, или друго качество</w:t>
      </w:r>
      <w:r w:rsidRPr="0028157F">
        <w:t xml:space="preserve">] </w:t>
      </w:r>
    </w:p>
    <w:p w:rsidR="0028157F" w:rsidRPr="0028157F" w:rsidRDefault="0028157F" w:rsidP="00777C3D">
      <w:pPr>
        <w:spacing w:line="240" w:lineRule="auto"/>
        <w:ind w:firstLine="0"/>
      </w:pPr>
      <w:r w:rsidRPr="0028157F">
        <w:t xml:space="preserve">с БУЛСТАТ/ЕИК […], регистрирано в […], със седалище […] и адрес на управление ……………………………………………………………………………., </w:t>
      </w:r>
    </w:p>
    <w:p w:rsidR="0028157F" w:rsidRPr="0028157F" w:rsidRDefault="0028157F" w:rsidP="00777C3D">
      <w:pPr>
        <w:spacing w:line="240" w:lineRule="auto"/>
        <w:ind w:firstLine="0"/>
      </w:pPr>
      <w:r w:rsidRPr="0028157F">
        <w:t xml:space="preserve">адрес за кореспонденция: […], участник в открита процедура за възлагане на обществена поръчка с предмет: </w:t>
      </w:r>
      <w:r w:rsidRPr="0028157F">
        <w:rPr>
          <w:b/>
          <w:bCs/>
          <w:i/>
          <w:iCs/>
        </w:rPr>
        <w:t>„</w:t>
      </w:r>
      <w:r w:rsidRPr="001623A0">
        <w:rPr>
          <w:b/>
          <w:bCs/>
          <w:i/>
          <w:iCs/>
        </w:rPr>
        <w:t xml:space="preserve">Извършване на периодични медицински прегледи </w:t>
      </w:r>
      <w:r w:rsidRPr="00737D63">
        <w:rPr>
          <w:b/>
          <w:bCs/>
          <w:i/>
          <w:iCs/>
        </w:rPr>
        <w:t>за нуждите на Районна прокуратура град Никопол</w:t>
      </w:r>
      <w:r w:rsidRPr="0028157F">
        <w:rPr>
          <w:b/>
          <w:bCs/>
          <w:i/>
          <w:iCs/>
        </w:rPr>
        <w:t>”.</w:t>
      </w:r>
    </w:p>
    <w:p w:rsidR="0028157F" w:rsidRPr="0028157F" w:rsidRDefault="0028157F" w:rsidP="00777C3D">
      <w:pPr>
        <w:spacing w:line="240" w:lineRule="auto"/>
        <w:ind w:firstLine="0"/>
      </w:pPr>
    </w:p>
    <w:p w:rsidR="0028157F" w:rsidRPr="0028157F" w:rsidRDefault="0028157F" w:rsidP="00777C3D">
      <w:pPr>
        <w:spacing w:line="240" w:lineRule="auto"/>
        <w:ind w:firstLine="0"/>
      </w:pPr>
    </w:p>
    <w:p w:rsidR="0028157F" w:rsidRPr="0028157F" w:rsidRDefault="0028157F" w:rsidP="00777C3D">
      <w:pPr>
        <w:spacing w:line="240" w:lineRule="auto"/>
        <w:ind w:firstLine="0"/>
        <w:rPr>
          <w:b/>
          <w:bCs/>
        </w:rPr>
      </w:pPr>
      <w:r w:rsidRPr="0028157F">
        <w:rPr>
          <w:b/>
          <w:bCs/>
        </w:rPr>
        <w:t>СПИСЪК НА ЛИЦАТА ОТ СЛУЖБА ПО ТРУДОВА МЕДИЦИНА, КОИТО ЩЕ ОТГОВАРЯТ ЗА ИЗВЪРШВАНЕТО НА УСЛУГИТЕ:</w:t>
      </w:r>
    </w:p>
    <w:tbl>
      <w:tblPr>
        <w:tblW w:w="10113" w:type="dxa"/>
        <w:tblInd w:w="-106" w:type="dxa"/>
        <w:tblBorders>
          <w:top w:val="single" w:sz="8" w:space="0" w:color="000000"/>
          <w:left w:val="single" w:sz="8" w:space="0" w:color="000000"/>
          <w:bottom w:val="single" w:sz="8" w:space="0" w:color="000000"/>
          <w:right w:val="single" w:sz="8" w:space="0" w:color="000000"/>
        </w:tblBorders>
        <w:tblLayout w:type="fixed"/>
        <w:tblLook w:val="0000"/>
      </w:tblPr>
      <w:tblGrid>
        <w:gridCol w:w="799"/>
        <w:gridCol w:w="2063"/>
        <w:gridCol w:w="1464"/>
        <w:gridCol w:w="2394"/>
        <w:gridCol w:w="3393"/>
      </w:tblGrid>
      <w:tr w:rsidR="0028157F" w:rsidRPr="0028157F" w:rsidTr="0028157F">
        <w:trPr>
          <w:trHeight w:val="1829"/>
        </w:trPr>
        <w:tc>
          <w:tcPr>
            <w:tcW w:w="799" w:type="dxa"/>
            <w:tcBorders>
              <w:top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 по           ред</w:t>
            </w:r>
          </w:p>
        </w:tc>
        <w:tc>
          <w:tcPr>
            <w:tcW w:w="2063" w:type="dxa"/>
            <w:tcBorders>
              <w:top w:val="single" w:sz="8" w:space="0" w:color="000000"/>
              <w:left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Име, презиме,</w:t>
            </w:r>
          </w:p>
          <w:p w:rsidR="0028157F" w:rsidRPr="0028157F" w:rsidRDefault="0028157F" w:rsidP="00777C3D">
            <w:pPr>
              <w:spacing w:line="240" w:lineRule="auto"/>
              <w:ind w:firstLine="0"/>
              <w:jc w:val="center"/>
              <w:rPr>
                <w:b/>
                <w:bCs/>
              </w:rPr>
            </w:pPr>
            <w:r w:rsidRPr="0028157F">
              <w:rPr>
                <w:b/>
                <w:bCs/>
              </w:rPr>
              <w:t>фамилия</w:t>
            </w:r>
          </w:p>
        </w:tc>
        <w:tc>
          <w:tcPr>
            <w:tcW w:w="1464" w:type="dxa"/>
            <w:tcBorders>
              <w:top w:val="single" w:sz="8" w:space="0" w:color="000000"/>
              <w:left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Общ професионален опит (години)</w:t>
            </w:r>
          </w:p>
        </w:tc>
        <w:tc>
          <w:tcPr>
            <w:tcW w:w="2394" w:type="dxa"/>
            <w:tcBorders>
              <w:top w:val="single" w:sz="8" w:space="0" w:color="000000"/>
              <w:left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Образование,</w:t>
            </w:r>
          </w:p>
          <w:p w:rsidR="0028157F" w:rsidRPr="0028157F" w:rsidRDefault="0028157F" w:rsidP="00777C3D">
            <w:pPr>
              <w:spacing w:line="240" w:lineRule="auto"/>
              <w:ind w:firstLine="0"/>
              <w:jc w:val="center"/>
              <w:rPr>
                <w:b/>
                <w:bCs/>
              </w:rPr>
            </w:pPr>
            <w:r w:rsidRPr="0028157F">
              <w:rPr>
                <w:b/>
                <w:bCs/>
              </w:rPr>
              <w:t>квалификация</w:t>
            </w:r>
          </w:p>
        </w:tc>
        <w:tc>
          <w:tcPr>
            <w:tcW w:w="3393" w:type="dxa"/>
            <w:tcBorders>
              <w:top w:val="single" w:sz="8" w:space="0" w:color="000000"/>
              <w:left w:val="single" w:sz="8" w:space="0" w:color="000000"/>
              <w:bottom w:val="single" w:sz="8" w:space="0" w:color="000000"/>
            </w:tcBorders>
            <w:vAlign w:val="center"/>
          </w:tcPr>
          <w:p w:rsidR="0028157F" w:rsidRPr="0028157F" w:rsidRDefault="0028157F" w:rsidP="00777C3D">
            <w:pPr>
              <w:spacing w:line="240" w:lineRule="auto"/>
              <w:ind w:firstLine="0"/>
              <w:jc w:val="center"/>
              <w:rPr>
                <w:b/>
                <w:bCs/>
              </w:rPr>
            </w:pPr>
            <w:r w:rsidRPr="0028157F">
              <w:rPr>
                <w:b/>
                <w:bCs/>
              </w:rPr>
              <w:t>Длъжността, която ще изпълнява лицето при изпълнение на обществената поръчка</w:t>
            </w:r>
          </w:p>
        </w:tc>
      </w:tr>
      <w:tr w:rsidR="0028157F" w:rsidRPr="0028157F" w:rsidTr="0028157F">
        <w:trPr>
          <w:trHeight w:val="366"/>
        </w:trPr>
        <w:tc>
          <w:tcPr>
            <w:tcW w:w="799" w:type="dxa"/>
            <w:tcBorders>
              <w:top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2063" w:type="dxa"/>
            <w:tcBorders>
              <w:top w:val="single" w:sz="8" w:space="0" w:color="000000"/>
              <w:left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1</w:t>
            </w:r>
          </w:p>
        </w:tc>
        <w:tc>
          <w:tcPr>
            <w:tcW w:w="1464" w:type="dxa"/>
            <w:tcBorders>
              <w:top w:val="single" w:sz="8" w:space="0" w:color="000000"/>
              <w:left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2</w:t>
            </w:r>
          </w:p>
        </w:tc>
        <w:tc>
          <w:tcPr>
            <w:tcW w:w="2394" w:type="dxa"/>
            <w:tcBorders>
              <w:top w:val="single" w:sz="8" w:space="0" w:color="000000"/>
              <w:left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3</w:t>
            </w:r>
          </w:p>
        </w:tc>
        <w:tc>
          <w:tcPr>
            <w:tcW w:w="3393" w:type="dxa"/>
            <w:tcBorders>
              <w:top w:val="single" w:sz="8" w:space="0" w:color="000000"/>
              <w:left w:val="single" w:sz="8" w:space="0" w:color="000000"/>
              <w:bottom w:val="single" w:sz="8" w:space="0" w:color="000000"/>
            </w:tcBorders>
            <w:vAlign w:val="center"/>
          </w:tcPr>
          <w:p w:rsidR="0028157F" w:rsidRPr="0028157F" w:rsidRDefault="0028157F" w:rsidP="00777C3D">
            <w:pPr>
              <w:spacing w:line="240" w:lineRule="auto"/>
              <w:ind w:firstLine="0"/>
              <w:jc w:val="center"/>
              <w:rPr>
                <w:b/>
                <w:bCs/>
              </w:rPr>
            </w:pPr>
            <w:r w:rsidRPr="0028157F">
              <w:rPr>
                <w:b/>
                <w:bCs/>
              </w:rPr>
              <w:t>4</w:t>
            </w:r>
          </w:p>
        </w:tc>
      </w:tr>
      <w:tr w:rsidR="0028157F" w:rsidRPr="0028157F" w:rsidTr="0028157F">
        <w:trPr>
          <w:trHeight w:val="366"/>
        </w:trPr>
        <w:tc>
          <w:tcPr>
            <w:tcW w:w="799" w:type="dxa"/>
            <w:tcBorders>
              <w:top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1</w:t>
            </w:r>
          </w:p>
        </w:tc>
        <w:tc>
          <w:tcPr>
            <w:tcW w:w="2063"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1464"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2394"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3393" w:type="dxa"/>
            <w:tcBorders>
              <w:top w:val="single" w:sz="8" w:space="0" w:color="000000"/>
              <w:left w:val="single" w:sz="8" w:space="0" w:color="000000"/>
              <w:bottom w:val="single" w:sz="8" w:space="0" w:color="000000"/>
            </w:tcBorders>
          </w:tcPr>
          <w:p w:rsidR="0028157F" w:rsidRPr="0028157F" w:rsidRDefault="0028157F" w:rsidP="00777C3D">
            <w:pPr>
              <w:spacing w:line="240" w:lineRule="auto"/>
              <w:ind w:firstLine="567"/>
            </w:pPr>
          </w:p>
        </w:tc>
      </w:tr>
      <w:tr w:rsidR="0028157F" w:rsidRPr="0028157F" w:rsidTr="0028157F">
        <w:trPr>
          <w:trHeight w:val="366"/>
        </w:trPr>
        <w:tc>
          <w:tcPr>
            <w:tcW w:w="799" w:type="dxa"/>
            <w:tcBorders>
              <w:top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2</w:t>
            </w:r>
          </w:p>
        </w:tc>
        <w:tc>
          <w:tcPr>
            <w:tcW w:w="2063"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1464"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2394"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3393" w:type="dxa"/>
            <w:tcBorders>
              <w:top w:val="single" w:sz="8" w:space="0" w:color="000000"/>
              <w:left w:val="single" w:sz="8" w:space="0" w:color="000000"/>
              <w:bottom w:val="single" w:sz="8" w:space="0" w:color="000000"/>
            </w:tcBorders>
          </w:tcPr>
          <w:p w:rsidR="0028157F" w:rsidRPr="0028157F" w:rsidRDefault="0028157F" w:rsidP="00777C3D">
            <w:pPr>
              <w:spacing w:line="240" w:lineRule="auto"/>
              <w:ind w:firstLine="567"/>
            </w:pPr>
          </w:p>
        </w:tc>
      </w:tr>
      <w:tr w:rsidR="0028157F" w:rsidRPr="0028157F" w:rsidTr="0028157F">
        <w:trPr>
          <w:trHeight w:val="366"/>
        </w:trPr>
        <w:tc>
          <w:tcPr>
            <w:tcW w:w="799" w:type="dxa"/>
            <w:tcBorders>
              <w:top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3</w:t>
            </w:r>
          </w:p>
        </w:tc>
        <w:tc>
          <w:tcPr>
            <w:tcW w:w="2063"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1464"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2394"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3393" w:type="dxa"/>
            <w:tcBorders>
              <w:top w:val="single" w:sz="8" w:space="0" w:color="000000"/>
              <w:left w:val="single" w:sz="8" w:space="0" w:color="000000"/>
              <w:bottom w:val="single" w:sz="8" w:space="0" w:color="000000"/>
            </w:tcBorders>
          </w:tcPr>
          <w:p w:rsidR="0028157F" w:rsidRPr="0028157F" w:rsidRDefault="0028157F" w:rsidP="00777C3D">
            <w:pPr>
              <w:spacing w:line="240" w:lineRule="auto"/>
              <w:ind w:firstLine="567"/>
            </w:pPr>
          </w:p>
        </w:tc>
      </w:tr>
      <w:tr w:rsidR="0028157F" w:rsidRPr="0028157F" w:rsidTr="0028157F">
        <w:trPr>
          <w:trHeight w:val="366"/>
        </w:trPr>
        <w:tc>
          <w:tcPr>
            <w:tcW w:w="799" w:type="dxa"/>
            <w:tcBorders>
              <w:top w:val="single" w:sz="8" w:space="0" w:color="000000"/>
              <w:bottom w:val="single" w:sz="8" w:space="0" w:color="000000"/>
              <w:right w:val="single" w:sz="8" w:space="0" w:color="000000"/>
            </w:tcBorders>
            <w:vAlign w:val="center"/>
          </w:tcPr>
          <w:p w:rsidR="0028157F" w:rsidRPr="0028157F" w:rsidRDefault="0028157F" w:rsidP="00777C3D">
            <w:pPr>
              <w:spacing w:line="240" w:lineRule="auto"/>
              <w:ind w:firstLine="0"/>
              <w:jc w:val="center"/>
              <w:rPr>
                <w:b/>
                <w:bCs/>
              </w:rPr>
            </w:pPr>
            <w:r w:rsidRPr="0028157F">
              <w:rPr>
                <w:b/>
                <w:bCs/>
              </w:rPr>
              <w:t>4</w:t>
            </w:r>
          </w:p>
        </w:tc>
        <w:tc>
          <w:tcPr>
            <w:tcW w:w="2063"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1464"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2394" w:type="dxa"/>
            <w:tcBorders>
              <w:top w:val="single" w:sz="8" w:space="0" w:color="000000"/>
              <w:left w:val="single" w:sz="8" w:space="0" w:color="000000"/>
              <w:bottom w:val="single" w:sz="8" w:space="0" w:color="000000"/>
              <w:right w:val="single" w:sz="8" w:space="0" w:color="000000"/>
            </w:tcBorders>
          </w:tcPr>
          <w:p w:rsidR="0028157F" w:rsidRPr="0028157F" w:rsidRDefault="0028157F" w:rsidP="00777C3D">
            <w:pPr>
              <w:spacing w:line="240" w:lineRule="auto"/>
              <w:ind w:firstLine="567"/>
            </w:pPr>
          </w:p>
        </w:tc>
        <w:tc>
          <w:tcPr>
            <w:tcW w:w="3393" w:type="dxa"/>
            <w:tcBorders>
              <w:top w:val="single" w:sz="8" w:space="0" w:color="000000"/>
              <w:left w:val="single" w:sz="8" w:space="0" w:color="000000"/>
              <w:bottom w:val="single" w:sz="8" w:space="0" w:color="000000"/>
            </w:tcBorders>
          </w:tcPr>
          <w:p w:rsidR="0028157F" w:rsidRPr="0028157F" w:rsidRDefault="0028157F" w:rsidP="00777C3D">
            <w:pPr>
              <w:spacing w:line="240" w:lineRule="auto"/>
              <w:ind w:firstLine="567"/>
            </w:pPr>
          </w:p>
        </w:tc>
      </w:tr>
    </w:tbl>
    <w:p w:rsidR="0028157F" w:rsidRPr="0028157F" w:rsidRDefault="0028157F" w:rsidP="00777C3D">
      <w:pPr>
        <w:spacing w:line="240" w:lineRule="auto"/>
        <w:ind w:firstLine="567"/>
      </w:pPr>
    </w:p>
    <w:p w:rsidR="0028157F" w:rsidRPr="0028157F" w:rsidRDefault="0028157F" w:rsidP="00777C3D">
      <w:pPr>
        <w:spacing w:line="240" w:lineRule="auto"/>
        <w:ind w:firstLine="0"/>
        <w:rPr>
          <w:b/>
          <w:bCs/>
        </w:rPr>
      </w:pPr>
    </w:p>
    <w:p w:rsidR="0028157F" w:rsidRPr="00F50940" w:rsidRDefault="0028157F" w:rsidP="00777C3D">
      <w:pPr>
        <w:spacing w:line="240" w:lineRule="auto"/>
        <w:ind w:firstLine="0"/>
        <w:rPr>
          <w:bCs/>
        </w:rPr>
      </w:pPr>
      <w:r w:rsidRPr="00F50940">
        <w:rPr>
          <w:bCs/>
        </w:rPr>
        <w:t xml:space="preserve">Дата: ………… 2013 г.  </w:t>
      </w:r>
      <w:r w:rsidRPr="00F50940">
        <w:rPr>
          <w:bCs/>
        </w:rPr>
        <w:tab/>
      </w:r>
      <w:r w:rsidRPr="00F50940">
        <w:rPr>
          <w:bCs/>
        </w:rPr>
        <w:tab/>
        <w:t>ДЕКЛАРАТОР:</w:t>
      </w:r>
    </w:p>
    <w:p w:rsidR="0028157F" w:rsidRPr="00F50940" w:rsidRDefault="0028157F" w:rsidP="00777C3D">
      <w:pPr>
        <w:spacing w:line="240" w:lineRule="auto"/>
        <w:ind w:left="5664" w:firstLine="708"/>
        <w:rPr>
          <w:bCs/>
        </w:rPr>
      </w:pPr>
      <w:r w:rsidRPr="00F50940">
        <w:rPr>
          <w:bCs/>
        </w:rPr>
        <w:t>[подпис, име и фамилия]</w:t>
      </w:r>
    </w:p>
    <w:p w:rsidR="0028157F" w:rsidRPr="00F50940" w:rsidRDefault="0028157F" w:rsidP="00777C3D">
      <w:pPr>
        <w:spacing w:line="240" w:lineRule="auto"/>
        <w:ind w:firstLine="567"/>
        <w:rPr>
          <w:bCs/>
        </w:rPr>
      </w:pPr>
    </w:p>
    <w:p w:rsidR="0028157F" w:rsidRDefault="0028157F" w:rsidP="00777C3D">
      <w:pPr>
        <w:spacing w:line="240" w:lineRule="auto"/>
        <w:ind w:firstLine="720"/>
        <w:jc w:val="center"/>
        <w:rPr>
          <w:b/>
          <w:bCs/>
        </w:rPr>
      </w:pPr>
    </w:p>
    <w:p w:rsidR="0028157F" w:rsidRDefault="0028157F" w:rsidP="00777C3D">
      <w:pPr>
        <w:spacing w:line="240" w:lineRule="auto"/>
        <w:ind w:firstLine="720"/>
        <w:jc w:val="center"/>
        <w:rPr>
          <w:b/>
          <w:bCs/>
        </w:rPr>
      </w:pPr>
    </w:p>
    <w:p w:rsidR="0028157F" w:rsidRDefault="0028157F" w:rsidP="00777C3D">
      <w:pPr>
        <w:spacing w:line="240" w:lineRule="auto"/>
        <w:ind w:firstLine="0"/>
        <w:rPr>
          <w:b/>
          <w:bCs/>
        </w:rPr>
      </w:pPr>
    </w:p>
    <w:p w:rsidR="0028157F" w:rsidRPr="0073449B" w:rsidRDefault="0028157F" w:rsidP="00777C3D">
      <w:pPr>
        <w:spacing w:line="240" w:lineRule="auto"/>
        <w:ind w:firstLine="360"/>
        <w:rPr>
          <w:b/>
          <w:bCs/>
        </w:rPr>
      </w:pPr>
    </w:p>
    <w:sectPr w:rsidR="0028157F" w:rsidRPr="0073449B" w:rsidSect="00AF1CC8">
      <w:footerReference w:type="default" r:id="rId13"/>
      <w:pgSz w:w="11906" w:h="16838"/>
      <w:pgMar w:top="851" w:right="851"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26" w:rsidRDefault="00F63326">
      <w:r>
        <w:separator/>
      </w:r>
    </w:p>
  </w:endnote>
  <w:endnote w:type="continuationSeparator" w:id="0">
    <w:p w:rsidR="00F63326" w:rsidRDefault="00F63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Liberation Serif">
    <w:altName w:val="MS Mincho"/>
    <w:charset w:val="CC"/>
    <w:family w:val="roman"/>
    <w:pitch w:val="variable"/>
    <w:sig w:usb0="A00002AF" w:usb1="580778FB" w:usb2="00000010"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squervilleSP">
    <w:altName w:val="Times New Roman"/>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msCyrNew">
    <w:altName w:val="Times New Roman"/>
    <w:charset w:val="00"/>
    <w:family w:val="roman"/>
    <w:pitch w:val="variable"/>
    <w:sig w:usb0="00000203" w:usb1="000000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B4" w:rsidRDefault="00754EB4">
    <w:pPr>
      <w:pStyle w:val="a9"/>
      <w:jc w:val="right"/>
    </w:pPr>
    <w:fldSimple w:instr="PAGE   \* MERGEFORMAT">
      <w:r w:rsidR="00F63326">
        <w:rPr>
          <w:noProof/>
        </w:rPr>
        <w:t>1</w:t>
      </w:r>
    </w:fldSimple>
  </w:p>
  <w:p w:rsidR="00754EB4" w:rsidRDefault="00754E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EB4" w:rsidRDefault="00754EB4">
    <w:pPr>
      <w:pStyle w:val="a9"/>
      <w:jc w:val="right"/>
    </w:pPr>
    <w:fldSimple w:instr="PAGE   \* MERGEFORMAT">
      <w:r w:rsidR="00FA1EEB">
        <w:rPr>
          <w:noProof/>
        </w:rPr>
        <w:t>27</w:t>
      </w:r>
    </w:fldSimple>
  </w:p>
  <w:p w:rsidR="00754EB4" w:rsidRDefault="00754E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26" w:rsidRDefault="00F63326">
      <w:r>
        <w:separator/>
      </w:r>
    </w:p>
  </w:footnote>
  <w:footnote w:type="continuationSeparator" w:id="0">
    <w:p w:rsidR="00F63326" w:rsidRDefault="00F63326">
      <w:r>
        <w:continuationSeparator/>
      </w:r>
    </w:p>
  </w:footnote>
  <w:footnote w:id="1">
    <w:p w:rsidR="00754EB4" w:rsidRDefault="00754EB4" w:rsidP="005B0C62">
      <w:pPr>
        <w:pStyle w:val="Podrozdzia1"/>
        <w:jc w:val="both"/>
      </w:pPr>
      <w:r w:rsidRPr="00CA3A30">
        <w:rPr>
          <w:rFonts w:ascii="Times New Roman" w:hAnsi="Times New Roman" w:cs="Times New Roman"/>
          <w:i/>
          <w:iCs/>
          <w:sz w:val="24"/>
          <w:szCs w:val="24"/>
          <w:u w:val="single"/>
          <w:lang w:val="ru-RU"/>
        </w:rPr>
        <w:t>Забележка:</w:t>
      </w:r>
      <w:r w:rsidRPr="00CA3A30">
        <w:rPr>
          <w:rFonts w:ascii="Times New Roman" w:hAnsi="Times New Roman" w:cs="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340"/>
        </w:tabs>
        <w:ind w:left="340" w:hanging="340"/>
      </w:pPr>
      <w:rPr>
        <w:rFonts w:ascii="Symbol" w:hAnsi="Symbol" w:cs="Symbol"/>
      </w:rPr>
    </w:lvl>
  </w:abstractNum>
  <w:abstractNum w:abstractNumId="1">
    <w:nsid w:val="19FE4E8D"/>
    <w:multiLevelType w:val="hybridMultilevel"/>
    <w:tmpl w:val="BB5E855A"/>
    <w:lvl w:ilvl="0" w:tplc="D286F29A">
      <w:start w:val="5"/>
      <w:numFmt w:val="bullet"/>
      <w:lvlText w:val="-"/>
      <w:lvlJc w:val="left"/>
      <w:pPr>
        <w:ind w:left="687" w:hanging="360"/>
      </w:pPr>
      <w:rPr>
        <w:rFonts w:ascii="Times New Roman" w:eastAsia="Times New Roman" w:hAnsi="Times New Roman" w:hint="default"/>
      </w:rPr>
    </w:lvl>
    <w:lvl w:ilvl="1" w:tplc="04020003">
      <w:start w:val="1"/>
      <w:numFmt w:val="bullet"/>
      <w:lvlText w:val="o"/>
      <w:lvlJc w:val="left"/>
      <w:pPr>
        <w:ind w:left="1407" w:hanging="360"/>
      </w:pPr>
      <w:rPr>
        <w:rFonts w:ascii="Courier New" w:hAnsi="Courier New" w:cs="Courier New" w:hint="default"/>
      </w:rPr>
    </w:lvl>
    <w:lvl w:ilvl="2" w:tplc="04020005">
      <w:start w:val="1"/>
      <w:numFmt w:val="bullet"/>
      <w:lvlText w:val=""/>
      <w:lvlJc w:val="left"/>
      <w:pPr>
        <w:ind w:left="2127" w:hanging="360"/>
      </w:pPr>
      <w:rPr>
        <w:rFonts w:ascii="Wingdings" w:hAnsi="Wingdings" w:cs="Wingdings" w:hint="default"/>
      </w:rPr>
    </w:lvl>
    <w:lvl w:ilvl="3" w:tplc="04020001">
      <w:start w:val="1"/>
      <w:numFmt w:val="bullet"/>
      <w:lvlText w:val=""/>
      <w:lvlJc w:val="left"/>
      <w:pPr>
        <w:ind w:left="2847" w:hanging="360"/>
      </w:pPr>
      <w:rPr>
        <w:rFonts w:ascii="Symbol" w:hAnsi="Symbol" w:cs="Symbol" w:hint="default"/>
      </w:rPr>
    </w:lvl>
    <w:lvl w:ilvl="4" w:tplc="04020003">
      <w:start w:val="1"/>
      <w:numFmt w:val="bullet"/>
      <w:lvlText w:val="o"/>
      <w:lvlJc w:val="left"/>
      <w:pPr>
        <w:ind w:left="3567" w:hanging="360"/>
      </w:pPr>
      <w:rPr>
        <w:rFonts w:ascii="Courier New" w:hAnsi="Courier New" w:cs="Courier New" w:hint="default"/>
      </w:rPr>
    </w:lvl>
    <w:lvl w:ilvl="5" w:tplc="04020005">
      <w:start w:val="1"/>
      <w:numFmt w:val="bullet"/>
      <w:lvlText w:val=""/>
      <w:lvlJc w:val="left"/>
      <w:pPr>
        <w:ind w:left="4287" w:hanging="360"/>
      </w:pPr>
      <w:rPr>
        <w:rFonts w:ascii="Wingdings" w:hAnsi="Wingdings" w:cs="Wingdings" w:hint="default"/>
      </w:rPr>
    </w:lvl>
    <w:lvl w:ilvl="6" w:tplc="04020001">
      <w:start w:val="1"/>
      <w:numFmt w:val="bullet"/>
      <w:lvlText w:val=""/>
      <w:lvlJc w:val="left"/>
      <w:pPr>
        <w:ind w:left="5007" w:hanging="360"/>
      </w:pPr>
      <w:rPr>
        <w:rFonts w:ascii="Symbol" w:hAnsi="Symbol" w:cs="Symbol" w:hint="default"/>
      </w:rPr>
    </w:lvl>
    <w:lvl w:ilvl="7" w:tplc="04020003">
      <w:start w:val="1"/>
      <w:numFmt w:val="bullet"/>
      <w:lvlText w:val="o"/>
      <w:lvlJc w:val="left"/>
      <w:pPr>
        <w:ind w:left="5727" w:hanging="360"/>
      </w:pPr>
      <w:rPr>
        <w:rFonts w:ascii="Courier New" w:hAnsi="Courier New" w:cs="Courier New" w:hint="default"/>
      </w:rPr>
    </w:lvl>
    <w:lvl w:ilvl="8" w:tplc="04020005">
      <w:start w:val="1"/>
      <w:numFmt w:val="bullet"/>
      <w:lvlText w:val=""/>
      <w:lvlJc w:val="left"/>
      <w:pPr>
        <w:ind w:left="6447" w:hanging="360"/>
      </w:pPr>
      <w:rPr>
        <w:rFonts w:ascii="Wingdings" w:hAnsi="Wingdings" w:cs="Wingdings" w:hint="default"/>
      </w:rPr>
    </w:lvl>
  </w:abstractNum>
  <w:abstractNum w:abstractNumId="2">
    <w:nsid w:val="227104F2"/>
    <w:multiLevelType w:val="hybridMultilevel"/>
    <w:tmpl w:val="B32C3036"/>
    <w:lvl w:ilvl="0" w:tplc="984AC5EE">
      <w:start w:val="1"/>
      <w:numFmt w:val="decimal"/>
      <w:lvlText w:val="%1."/>
      <w:lvlJc w:val="left"/>
      <w:pPr>
        <w:ind w:left="1062" w:hanging="360"/>
      </w:pPr>
      <w:rPr>
        <w:rFonts w:hint="default"/>
      </w:rPr>
    </w:lvl>
    <w:lvl w:ilvl="1" w:tplc="04020019">
      <w:start w:val="1"/>
      <w:numFmt w:val="lowerLetter"/>
      <w:lvlText w:val="%2."/>
      <w:lvlJc w:val="left"/>
      <w:pPr>
        <w:ind w:left="1782" w:hanging="360"/>
      </w:pPr>
    </w:lvl>
    <w:lvl w:ilvl="2" w:tplc="0402001B">
      <w:start w:val="1"/>
      <w:numFmt w:val="lowerRoman"/>
      <w:lvlText w:val="%3."/>
      <w:lvlJc w:val="right"/>
      <w:pPr>
        <w:ind w:left="2502" w:hanging="180"/>
      </w:pPr>
    </w:lvl>
    <w:lvl w:ilvl="3" w:tplc="0402000F">
      <w:start w:val="1"/>
      <w:numFmt w:val="decimal"/>
      <w:lvlText w:val="%4."/>
      <w:lvlJc w:val="left"/>
      <w:pPr>
        <w:ind w:left="3222" w:hanging="360"/>
      </w:pPr>
    </w:lvl>
    <w:lvl w:ilvl="4" w:tplc="04020019">
      <w:start w:val="1"/>
      <w:numFmt w:val="lowerLetter"/>
      <w:lvlText w:val="%5."/>
      <w:lvlJc w:val="left"/>
      <w:pPr>
        <w:ind w:left="3942" w:hanging="360"/>
      </w:pPr>
    </w:lvl>
    <w:lvl w:ilvl="5" w:tplc="0402001B">
      <w:start w:val="1"/>
      <w:numFmt w:val="lowerRoman"/>
      <w:lvlText w:val="%6."/>
      <w:lvlJc w:val="right"/>
      <w:pPr>
        <w:ind w:left="4662" w:hanging="180"/>
      </w:pPr>
    </w:lvl>
    <w:lvl w:ilvl="6" w:tplc="0402000F">
      <w:start w:val="1"/>
      <w:numFmt w:val="decimal"/>
      <w:lvlText w:val="%7."/>
      <w:lvlJc w:val="left"/>
      <w:pPr>
        <w:ind w:left="5382" w:hanging="360"/>
      </w:pPr>
    </w:lvl>
    <w:lvl w:ilvl="7" w:tplc="04020019">
      <w:start w:val="1"/>
      <w:numFmt w:val="lowerLetter"/>
      <w:lvlText w:val="%8."/>
      <w:lvlJc w:val="left"/>
      <w:pPr>
        <w:ind w:left="6102" w:hanging="360"/>
      </w:pPr>
    </w:lvl>
    <w:lvl w:ilvl="8" w:tplc="0402001B">
      <w:start w:val="1"/>
      <w:numFmt w:val="lowerRoman"/>
      <w:lvlText w:val="%9."/>
      <w:lvlJc w:val="right"/>
      <w:pPr>
        <w:ind w:left="6822" w:hanging="180"/>
      </w:pPr>
    </w:lvl>
  </w:abstractNum>
  <w:abstractNum w:abstractNumId="3">
    <w:nsid w:val="24C56052"/>
    <w:multiLevelType w:val="hybridMultilevel"/>
    <w:tmpl w:val="E930999E"/>
    <w:lvl w:ilvl="0" w:tplc="0AD03230">
      <w:start w:val="1"/>
      <w:numFmt w:val="decimal"/>
      <w:lvlText w:val="%1."/>
      <w:lvlJc w:val="left"/>
      <w:pPr>
        <w:ind w:left="687" w:hanging="360"/>
      </w:pPr>
      <w:rPr>
        <w:rFonts w:hint="default"/>
      </w:rPr>
    </w:lvl>
    <w:lvl w:ilvl="1" w:tplc="04090019">
      <w:start w:val="1"/>
      <w:numFmt w:val="lowerLetter"/>
      <w:lvlText w:val="%2."/>
      <w:lvlJc w:val="left"/>
      <w:pPr>
        <w:ind w:left="1407" w:hanging="360"/>
      </w:pPr>
    </w:lvl>
    <w:lvl w:ilvl="2" w:tplc="0409001B">
      <w:start w:val="1"/>
      <w:numFmt w:val="lowerRoman"/>
      <w:lvlText w:val="%3."/>
      <w:lvlJc w:val="right"/>
      <w:pPr>
        <w:ind w:left="2127" w:hanging="180"/>
      </w:pPr>
    </w:lvl>
    <w:lvl w:ilvl="3" w:tplc="0409000F">
      <w:start w:val="1"/>
      <w:numFmt w:val="decimal"/>
      <w:lvlText w:val="%4."/>
      <w:lvlJc w:val="left"/>
      <w:pPr>
        <w:ind w:left="2847" w:hanging="360"/>
      </w:pPr>
    </w:lvl>
    <w:lvl w:ilvl="4" w:tplc="04090019">
      <w:start w:val="1"/>
      <w:numFmt w:val="lowerLetter"/>
      <w:lvlText w:val="%5."/>
      <w:lvlJc w:val="left"/>
      <w:pPr>
        <w:ind w:left="3567" w:hanging="360"/>
      </w:pPr>
    </w:lvl>
    <w:lvl w:ilvl="5" w:tplc="0409001B">
      <w:start w:val="1"/>
      <w:numFmt w:val="lowerRoman"/>
      <w:lvlText w:val="%6."/>
      <w:lvlJc w:val="right"/>
      <w:pPr>
        <w:ind w:left="4287" w:hanging="180"/>
      </w:pPr>
    </w:lvl>
    <w:lvl w:ilvl="6" w:tplc="0409000F">
      <w:start w:val="1"/>
      <w:numFmt w:val="decimal"/>
      <w:lvlText w:val="%7."/>
      <w:lvlJc w:val="left"/>
      <w:pPr>
        <w:ind w:left="5007" w:hanging="360"/>
      </w:pPr>
    </w:lvl>
    <w:lvl w:ilvl="7" w:tplc="04090019">
      <w:start w:val="1"/>
      <w:numFmt w:val="lowerLetter"/>
      <w:lvlText w:val="%8."/>
      <w:lvlJc w:val="left"/>
      <w:pPr>
        <w:ind w:left="5727" w:hanging="360"/>
      </w:pPr>
    </w:lvl>
    <w:lvl w:ilvl="8" w:tplc="0409001B">
      <w:start w:val="1"/>
      <w:numFmt w:val="lowerRoman"/>
      <w:lvlText w:val="%9."/>
      <w:lvlJc w:val="right"/>
      <w:pPr>
        <w:ind w:left="6447" w:hanging="180"/>
      </w:pPr>
    </w:lvl>
  </w:abstractNum>
  <w:abstractNum w:abstractNumId="4">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A02542F"/>
    <w:multiLevelType w:val="multilevel"/>
    <w:tmpl w:val="59D25374"/>
    <w:lvl w:ilvl="0">
      <w:start w:val="1"/>
      <w:numFmt w:val="decimal"/>
      <w:lvlText w:val="%1."/>
      <w:lvlJc w:val="left"/>
      <w:pPr>
        <w:ind w:left="525" w:hanging="525"/>
      </w:pPr>
      <w:rPr>
        <w:rFonts w:hint="default"/>
      </w:rPr>
    </w:lvl>
    <w:lvl w:ilvl="1">
      <w:start w:val="1"/>
      <w:numFmt w:val="decimal"/>
      <w:lvlText w:val="%1.%2."/>
      <w:lvlJc w:val="left"/>
      <w:pPr>
        <w:ind w:left="1047" w:hanging="72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762" w:hanging="180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776" w:hanging="2160"/>
      </w:pPr>
      <w:rPr>
        <w:rFonts w:hint="default"/>
      </w:rPr>
    </w:lvl>
  </w:abstractNum>
  <w:abstractNum w:abstractNumId="6">
    <w:nsid w:val="2DDA4575"/>
    <w:multiLevelType w:val="hybridMultilevel"/>
    <w:tmpl w:val="0AACC83C"/>
    <w:lvl w:ilvl="0" w:tplc="90C688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8">
    <w:nsid w:val="4AD633C6"/>
    <w:multiLevelType w:val="multilevel"/>
    <w:tmpl w:val="4E908188"/>
    <w:lvl w:ilvl="0">
      <w:start w:val="1"/>
      <w:numFmt w:val="decimal"/>
      <w:lvlText w:val="%1."/>
      <w:lvlJc w:val="left"/>
      <w:pPr>
        <w:tabs>
          <w:tab w:val="num" w:pos="360"/>
        </w:tabs>
        <w:ind w:left="360" w:hanging="360"/>
      </w:pPr>
      <w:rPr>
        <w:b/>
        <w:bCs/>
      </w:rPr>
    </w:lvl>
    <w:lvl w:ilvl="1">
      <w:start w:val="1"/>
      <w:numFmt w:val="decimal"/>
      <w:lvlText w:val="%1.%2."/>
      <w:lvlJc w:val="left"/>
      <w:pPr>
        <w:tabs>
          <w:tab w:val="num" w:pos="632"/>
        </w:tabs>
        <w:ind w:left="632" w:hanging="432"/>
      </w:pPr>
      <w:rPr>
        <w:rFonts w:ascii="Times New Roman" w:eastAsia="Times New Roman" w:hAnsi="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F652DF5"/>
    <w:multiLevelType w:val="hybridMultilevel"/>
    <w:tmpl w:val="C8A4E796"/>
    <w:lvl w:ilvl="0" w:tplc="23CCA1EC">
      <w:start w:val="1"/>
      <w:numFmt w:val="decimal"/>
      <w:lvlText w:val="%1."/>
      <w:lvlJc w:val="left"/>
      <w:pPr>
        <w:tabs>
          <w:tab w:val="num" w:pos="1068"/>
        </w:tabs>
        <w:ind w:left="1068" w:hanging="360"/>
      </w:pPr>
      <w:rPr>
        <w:rFonts w:hint="default"/>
        <w:b w:val="0"/>
        <w:bCs/>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0">
    <w:nsid w:val="63950B7C"/>
    <w:multiLevelType w:val="hybridMultilevel"/>
    <w:tmpl w:val="B344D720"/>
    <w:lvl w:ilvl="0" w:tplc="F6BC16D2">
      <w:numFmt w:val="bullet"/>
      <w:lvlText w:val="-"/>
      <w:lvlJc w:val="left"/>
      <w:pPr>
        <w:tabs>
          <w:tab w:val="num" w:pos="1610"/>
        </w:tabs>
        <w:ind w:left="1610" w:hanging="930"/>
      </w:pPr>
      <w:rPr>
        <w:rFonts w:ascii="Times New Roman" w:eastAsia="Times New Roman" w:hAnsi="Times New Roman" w:hint="default"/>
        <w:b/>
        <w:bCs/>
        <w:color w:val="auto"/>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start w:val="1"/>
      <w:numFmt w:val="bullet"/>
      <w:lvlText w:val=""/>
      <w:lvlJc w:val="left"/>
      <w:pPr>
        <w:tabs>
          <w:tab w:val="num" w:pos="2480"/>
        </w:tabs>
        <w:ind w:left="2480" w:hanging="360"/>
      </w:pPr>
      <w:rPr>
        <w:rFonts w:ascii="Wingdings" w:hAnsi="Wingdings" w:cs="Wingdings" w:hint="default"/>
      </w:rPr>
    </w:lvl>
    <w:lvl w:ilvl="3" w:tplc="04090001">
      <w:start w:val="1"/>
      <w:numFmt w:val="bullet"/>
      <w:lvlText w:val=""/>
      <w:lvlJc w:val="left"/>
      <w:pPr>
        <w:tabs>
          <w:tab w:val="num" w:pos="3200"/>
        </w:tabs>
        <w:ind w:left="3200" w:hanging="360"/>
      </w:pPr>
      <w:rPr>
        <w:rFonts w:ascii="Symbol" w:hAnsi="Symbol" w:cs="Symbol" w:hint="default"/>
      </w:rPr>
    </w:lvl>
    <w:lvl w:ilvl="4" w:tplc="04090003">
      <w:start w:val="1"/>
      <w:numFmt w:val="bullet"/>
      <w:lvlText w:val="o"/>
      <w:lvlJc w:val="left"/>
      <w:pPr>
        <w:tabs>
          <w:tab w:val="num" w:pos="3920"/>
        </w:tabs>
        <w:ind w:left="3920" w:hanging="360"/>
      </w:pPr>
      <w:rPr>
        <w:rFonts w:ascii="Courier New" w:hAnsi="Courier New" w:cs="Courier New" w:hint="default"/>
      </w:rPr>
    </w:lvl>
    <w:lvl w:ilvl="5" w:tplc="04090005">
      <w:start w:val="1"/>
      <w:numFmt w:val="bullet"/>
      <w:lvlText w:val=""/>
      <w:lvlJc w:val="left"/>
      <w:pPr>
        <w:tabs>
          <w:tab w:val="num" w:pos="4640"/>
        </w:tabs>
        <w:ind w:left="4640" w:hanging="360"/>
      </w:pPr>
      <w:rPr>
        <w:rFonts w:ascii="Wingdings" w:hAnsi="Wingdings" w:cs="Wingdings" w:hint="default"/>
      </w:rPr>
    </w:lvl>
    <w:lvl w:ilvl="6" w:tplc="04090001">
      <w:start w:val="1"/>
      <w:numFmt w:val="bullet"/>
      <w:lvlText w:val=""/>
      <w:lvlJc w:val="left"/>
      <w:pPr>
        <w:tabs>
          <w:tab w:val="num" w:pos="5360"/>
        </w:tabs>
        <w:ind w:left="5360" w:hanging="360"/>
      </w:pPr>
      <w:rPr>
        <w:rFonts w:ascii="Symbol" w:hAnsi="Symbol" w:cs="Symbol" w:hint="default"/>
      </w:rPr>
    </w:lvl>
    <w:lvl w:ilvl="7" w:tplc="04090003">
      <w:start w:val="1"/>
      <w:numFmt w:val="bullet"/>
      <w:lvlText w:val="o"/>
      <w:lvlJc w:val="left"/>
      <w:pPr>
        <w:tabs>
          <w:tab w:val="num" w:pos="6080"/>
        </w:tabs>
        <w:ind w:left="6080" w:hanging="360"/>
      </w:pPr>
      <w:rPr>
        <w:rFonts w:ascii="Courier New" w:hAnsi="Courier New" w:cs="Courier New" w:hint="default"/>
      </w:rPr>
    </w:lvl>
    <w:lvl w:ilvl="8" w:tplc="04090005">
      <w:start w:val="1"/>
      <w:numFmt w:val="bullet"/>
      <w:lvlText w:val=""/>
      <w:lvlJc w:val="left"/>
      <w:pPr>
        <w:tabs>
          <w:tab w:val="num" w:pos="6800"/>
        </w:tabs>
        <w:ind w:left="6800" w:hanging="360"/>
      </w:pPr>
      <w:rPr>
        <w:rFonts w:ascii="Wingdings" w:hAnsi="Wingdings" w:cs="Wingdings" w:hint="default"/>
      </w:rPr>
    </w:lvl>
  </w:abstractNum>
  <w:abstractNum w:abstractNumId="11">
    <w:nsid w:val="6438089E"/>
    <w:multiLevelType w:val="hybridMultilevel"/>
    <w:tmpl w:val="E6C25AC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8321F96"/>
    <w:multiLevelType w:val="multilevel"/>
    <w:tmpl w:val="18A02BE4"/>
    <w:lvl w:ilvl="0">
      <w:start w:val="1"/>
      <w:numFmt w:val="decimal"/>
      <w:lvlText w:val="%1."/>
      <w:lvlJc w:val="left"/>
      <w:pPr>
        <w:ind w:left="3196" w:hanging="360"/>
      </w:pPr>
      <w:rPr>
        <w:rFonts w:hint="default"/>
        <w:b/>
        <w:bCs/>
        <w:color w:val="auto"/>
      </w:rPr>
    </w:lvl>
    <w:lvl w:ilvl="1">
      <w:start w:val="2"/>
      <w:numFmt w:val="decimal"/>
      <w:isLgl/>
      <w:lvlText w:val="%1.%2."/>
      <w:lvlJc w:val="left"/>
      <w:pPr>
        <w:ind w:left="3599" w:hanging="720"/>
      </w:pPr>
      <w:rPr>
        <w:rFonts w:hint="default"/>
        <w:b/>
        <w:bCs/>
      </w:rPr>
    </w:lvl>
    <w:lvl w:ilvl="2">
      <w:start w:val="1"/>
      <w:numFmt w:val="decimal"/>
      <w:isLgl/>
      <w:lvlText w:val="%1.%2.%3."/>
      <w:lvlJc w:val="left"/>
      <w:pPr>
        <w:ind w:left="3642" w:hanging="720"/>
      </w:pPr>
      <w:rPr>
        <w:rFonts w:hint="default"/>
      </w:rPr>
    </w:lvl>
    <w:lvl w:ilvl="3">
      <w:start w:val="1"/>
      <w:numFmt w:val="decimal"/>
      <w:isLgl/>
      <w:lvlText w:val="%1.%2.%3.%4."/>
      <w:lvlJc w:val="left"/>
      <w:pPr>
        <w:ind w:left="4045" w:hanging="1080"/>
      </w:pPr>
      <w:rPr>
        <w:rFonts w:hint="default"/>
      </w:rPr>
    </w:lvl>
    <w:lvl w:ilvl="4">
      <w:start w:val="1"/>
      <w:numFmt w:val="decimal"/>
      <w:isLgl/>
      <w:lvlText w:val="%1.%2.%3.%4.%5."/>
      <w:lvlJc w:val="left"/>
      <w:pPr>
        <w:ind w:left="4088" w:hanging="1080"/>
      </w:pPr>
      <w:rPr>
        <w:rFonts w:hint="default"/>
      </w:rPr>
    </w:lvl>
    <w:lvl w:ilvl="5">
      <w:start w:val="1"/>
      <w:numFmt w:val="decimal"/>
      <w:isLgl/>
      <w:lvlText w:val="%1.%2.%3.%4.%5.%6."/>
      <w:lvlJc w:val="left"/>
      <w:pPr>
        <w:ind w:left="4491" w:hanging="1440"/>
      </w:pPr>
      <w:rPr>
        <w:rFonts w:hint="default"/>
      </w:rPr>
    </w:lvl>
    <w:lvl w:ilvl="6">
      <w:start w:val="1"/>
      <w:numFmt w:val="decimal"/>
      <w:isLgl/>
      <w:lvlText w:val="%1.%2.%3.%4.%5.%6.%7."/>
      <w:lvlJc w:val="left"/>
      <w:pPr>
        <w:ind w:left="4894" w:hanging="1800"/>
      </w:pPr>
      <w:rPr>
        <w:rFonts w:hint="default"/>
      </w:rPr>
    </w:lvl>
    <w:lvl w:ilvl="7">
      <w:start w:val="1"/>
      <w:numFmt w:val="decimal"/>
      <w:isLgl/>
      <w:lvlText w:val="%1.%2.%3.%4.%5.%6.%7.%8."/>
      <w:lvlJc w:val="left"/>
      <w:pPr>
        <w:ind w:left="4937" w:hanging="1800"/>
      </w:pPr>
      <w:rPr>
        <w:rFonts w:hint="default"/>
      </w:rPr>
    </w:lvl>
    <w:lvl w:ilvl="8">
      <w:start w:val="1"/>
      <w:numFmt w:val="decimal"/>
      <w:isLgl/>
      <w:lvlText w:val="%1.%2.%3.%4.%5.%6.%7.%8.%9."/>
      <w:lvlJc w:val="left"/>
      <w:pPr>
        <w:ind w:left="5340" w:hanging="2160"/>
      </w:pPr>
      <w:rPr>
        <w:rFonts w:hint="default"/>
      </w:rPr>
    </w:lvl>
  </w:abstractNum>
  <w:abstractNum w:abstractNumId="13">
    <w:nsid w:val="74F94DD7"/>
    <w:multiLevelType w:val="hybridMultilevel"/>
    <w:tmpl w:val="8A08F644"/>
    <w:lvl w:ilvl="0" w:tplc="1DF8F606">
      <w:start w:val="2"/>
      <w:numFmt w:val="decimal"/>
      <w:lvlText w:val="(%1)"/>
      <w:lvlJc w:val="left"/>
      <w:pPr>
        <w:ind w:left="1068" w:hanging="360"/>
      </w:pPr>
      <w:rPr>
        <w:rFonts w:hint="default"/>
        <w:b/>
        <w:bCs/>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4">
    <w:nsid w:val="79B01E7D"/>
    <w:multiLevelType w:val="multilevel"/>
    <w:tmpl w:val="CD4EE3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8"/>
  </w:num>
  <w:num w:numId="3">
    <w:abstractNumId w:val="0"/>
  </w:num>
  <w:num w:numId="4">
    <w:abstractNumId w:val="4"/>
  </w:num>
  <w:num w:numId="5">
    <w:abstractNumId w:val="12"/>
  </w:num>
  <w:num w:numId="6">
    <w:abstractNumId w:val="14"/>
  </w:num>
  <w:num w:numId="7">
    <w:abstractNumId w:val="3"/>
  </w:num>
  <w:num w:numId="8">
    <w:abstractNumId w:val="9"/>
  </w:num>
  <w:num w:numId="9">
    <w:abstractNumId w:val="13"/>
  </w:num>
  <w:num w:numId="10">
    <w:abstractNumId w:val="11"/>
  </w:num>
  <w:num w:numId="11">
    <w:abstractNumId w:val="2"/>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doNotTrackMoves/>
  <w:documentProtection w:edit="readOnly" w:formatting="1" w:enforcement="0"/>
  <w:defaultTabStop w:val="708"/>
  <w:hyphenationZone w:val="425"/>
  <w:doNotHyphenateCaps/>
  <w:drawingGridHorizontalSpacing w:val="140"/>
  <w:displayHorizontalDrawingGridEvery w:val="2"/>
  <w:characterSpacingControl w:val="doNotCompress"/>
  <w:savePreviewPicture/>
  <w:doNotValidateAgainstSchema/>
  <w:doNotDemarcateInvalidXml/>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2"/>
    <w:rsid w:val="0000025A"/>
    <w:rsid w:val="0000046A"/>
    <w:rsid w:val="000006B2"/>
    <w:rsid w:val="00000ED8"/>
    <w:rsid w:val="000027B8"/>
    <w:rsid w:val="00002E22"/>
    <w:rsid w:val="00003D75"/>
    <w:rsid w:val="00004731"/>
    <w:rsid w:val="0000618D"/>
    <w:rsid w:val="0001144E"/>
    <w:rsid w:val="000123F9"/>
    <w:rsid w:val="00012BA8"/>
    <w:rsid w:val="00013AE9"/>
    <w:rsid w:val="000151C4"/>
    <w:rsid w:val="00016338"/>
    <w:rsid w:val="000166B9"/>
    <w:rsid w:val="00017809"/>
    <w:rsid w:val="00017A13"/>
    <w:rsid w:val="00017D26"/>
    <w:rsid w:val="00020022"/>
    <w:rsid w:val="00020310"/>
    <w:rsid w:val="00020B3E"/>
    <w:rsid w:val="00022960"/>
    <w:rsid w:val="0002492F"/>
    <w:rsid w:val="00025974"/>
    <w:rsid w:val="00025C82"/>
    <w:rsid w:val="0002604E"/>
    <w:rsid w:val="00026D55"/>
    <w:rsid w:val="00026E3B"/>
    <w:rsid w:val="000272A6"/>
    <w:rsid w:val="00027925"/>
    <w:rsid w:val="0003110C"/>
    <w:rsid w:val="00031549"/>
    <w:rsid w:val="00033287"/>
    <w:rsid w:val="000332FF"/>
    <w:rsid w:val="0003405E"/>
    <w:rsid w:val="000345B2"/>
    <w:rsid w:val="00034AC3"/>
    <w:rsid w:val="00034ED6"/>
    <w:rsid w:val="00043B3A"/>
    <w:rsid w:val="00044BD4"/>
    <w:rsid w:val="00046A98"/>
    <w:rsid w:val="000473EE"/>
    <w:rsid w:val="000476E6"/>
    <w:rsid w:val="00047D0E"/>
    <w:rsid w:val="00050564"/>
    <w:rsid w:val="00050DB2"/>
    <w:rsid w:val="00051DAC"/>
    <w:rsid w:val="00052736"/>
    <w:rsid w:val="0005297D"/>
    <w:rsid w:val="00053833"/>
    <w:rsid w:val="00054508"/>
    <w:rsid w:val="000547E6"/>
    <w:rsid w:val="000562C0"/>
    <w:rsid w:val="0005663C"/>
    <w:rsid w:val="000570E5"/>
    <w:rsid w:val="000574B5"/>
    <w:rsid w:val="00057719"/>
    <w:rsid w:val="00057B04"/>
    <w:rsid w:val="00061126"/>
    <w:rsid w:val="00061705"/>
    <w:rsid w:val="000617D3"/>
    <w:rsid w:val="00061B34"/>
    <w:rsid w:val="00062474"/>
    <w:rsid w:val="0006386C"/>
    <w:rsid w:val="000657D1"/>
    <w:rsid w:val="000663F5"/>
    <w:rsid w:val="00071057"/>
    <w:rsid w:val="000714AB"/>
    <w:rsid w:val="00071C4F"/>
    <w:rsid w:val="00071E52"/>
    <w:rsid w:val="00073ADC"/>
    <w:rsid w:val="00075F83"/>
    <w:rsid w:val="00077A61"/>
    <w:rsid w:val="00080A8F"/>
    <w:rsid w:val="0008107D"/>
    <w:rsid w:val="00081A54"/>
    <w:rsid w:val="00081EB5"/>
    <w:rsid w:val="00084311"/>
    <w:rsid w:val="000854EE"/>
    <w:rsid w:val="00086457"/>
    <w:rsid w:val="00086830"/>
    <w:rsid w:val="00086920"/>
    <w:rsid w:val="000879D1"/>
    <w:rsid w:val="00090586"/>
    <w:rsid w:val="00091315"/>
    <w:rsid w:val="00091757"/>
    <w:rsid w:val="00091DBB"/>
    <w:rsid w:val="00092F4A"/>
    <w:rsid w:val="000935C4"/>
    <w:rsid w:val="00093E7E"/>
    <w:rsid w:val="00094279"/>
    <w:rsid w:val="0009552E"/>
    <w:rsid w:val="00096686"/>
    <w:rsid w:val="00096921"/>
    <w:rsid w:val="00096AF4"/>
    <w:rsid w:val="000A03A5"/>
    <w:rsid w:val="000A2094"/>
    <w:rsid w:val="000A427B"/>
    <w:rsid w:val="000A47DE"/>
    <w:rsid w:val="000A47F6"/>
    <w:rsid w:val="000A49FE"/>
    <w:rsid w:val="000A5798"/>
    <w:rsid w:val="000A59A0"/>
    <w:rsid w:val="000A5BA7"/>
    <w:rsid w:val="000A72CC"/>
    <w:rsid w:val="000A76EA"/>
    <w:rsid w:val="000A77AD"/>
    <w:rsid w:val="000B100D"/>
    <w:rsid w:val="000B2AE9"/>
    <w:rsid w:val="000B2D42"/>
    <w:rsid w:val="000B504C"/>
    <w:rsid w:val="000B5D6B"/>
    <w:rsid w:val="000B660F"/>
    <w:rsid w:val="000B683E"/>
    <w:rsid w:val="000B6D10"/>
    <w:rsid w:val="000B729B"/>
    <w:rsid w:val="000B75F8"/>
    <w:rsid w:val="000C154F"/>
    <w:rsid w:val="000C1AE7"/>
    <w:rsid w:val="000C1DE0"/>
    <w:rsid w:val="000C470A"/>
    <w:rsid w:val="000C57C4"/>
    <w:rsid w:val="000C5A30"/>
    <w:rsid w:val="000C718A"/>
    <w:rsid w:val="000D0356"/>
    <w:rsid w:val="000D05A4"/>
    <w:rsid w:val="000D0C8E"/>
    <w:rsid w:val="000D157B"/>
    <w:rsid w:val="000D1628"/>
    <w:rsid w:val="000D1826"/>
    <w:rsid w:val="000D35F2"/>
    <w:rsid w:val="000D4821"/>
    <w:rsid w:val="000D519F"/>
    <w:rsid w:val="000D60A0"/>
    <w:rsid w:val="000E014C"/>
    <w:rsid w:val="000E04BC"/>
    <w:rsid w:val="000E1D30"/>
    <w:rsid w:val="000E2833"/>
    <w:rsid w:val="000E2E31"/>
    <w:rsid w:val="000E43CD"/>
    <w:rsid w:val="000E51ED"/>
    <w:rsid w:val="000E63C7"/>
    <w:rsid w:val="000E7594"/>
    <w:rsid w:val="000E75AF"/>
    <w:rsid w:val="000E7A28"/>
    <w:rsid w:val="000F09A5"/>
    <w:rsid w:val="000F0BF3"/>
    <w:rsid w:val="000F143D"/>
    <w:rsid w:val="000F21C8"/>
    <w:rsid w:val="000F2B5F"/>
    <w:rsid w:val="000F2EE6"/>
    <w:rsid w:val="000F41F3"/>
    <w:rsid w:val="000F5311"/>
    <w:rsid w:val="000F6004"/>
    <w:rsid w:val="000F70DA"/>
    <w:rsid w:val="00101A61"/>
    <w:rsid w:val="001020F5"/>
    <w:rsid w:val="00102592"/>
    <w:rsid w:val="00103787"/>
    <w:rsid w:val="00103A32"/>
    <w:rsid w:val="00103FE7"/>
    <w:rsid w:val="0010697E"/>
    <w:rsid w:val="00106F3F"/>
    <w:rsid w:val="00107356"/>
    <w:rsid w:val="00111132"/>
    <w:rsid w:val="00112A8E"/>
    <w:rsid w:val="00112D39"/>
    <w:rsid w:val="00113EFD"/>
    <w:rsid w:val="001153EE"/>
    <w:rsid w:val="00115CF7"/>
    <w:rsid w:val="001175D5"/>
    <w:rsid w:val="00117630"/>
    <w:rsid w:val="00120D80"/>
    <w:rsid w:val="0012111C"/>
    <w:rsid w:val="00122E02"/>
    <w:rsid w:val="00122E30"/>
    <w:rsid w:val="0012394F"/>
    <w:rsid w:val="00124995"/>
    <w:rsid w:val="00124D56"/>
    <w:rsid w:val="001261C5"/>
    <w:rsid w:val="001311EC"/>
    <w:rsid w:val="00131C47"/>
    <w:rsid w:val="0013315B"/>
    <w:rsid w:val="00133D8C"/>
    <w:rsid w:val="00134AF2"/>
    <w:rsid w:val="00134E5B"/>
    <w:rsid w:val="00134E70"/>
    <w:rsid w:val="00134F51"/>
    <w:rsid w:val="00134F64"/>
    <w:rsid w:val="00134F77"/>
    <w:rsid w:val="00135440"/>
    <w:rsid w:val="00135E75"/>
    <w:rsid w:val="0013654A"/>
    <w:rsid w:val="001365FF"/>
    <w:rsid w:val="00136D5F"/>
    <w:rsid w:val="0013706A"/>
    <w:rsid w:val="001404BE"/>
    <w:rsid w:val="00141544"/>
    <w:rsid w:val="00141757"/>
    <w:rsid w:val="001420CE"/>
    <w:rsid w:val="00142B2D"/>
    <w:rsid w:val="0014382A"/>
    <w:rsid w:val="00143AB7"/>
    <w:rsid w:val="00146673"/>
    <w:rsid w:val="001470C0"/>
    <w:rsid w:val="00147237"/>
    <w:rsid w:val="001505A9"/>
    <w:rsid w:val="00150E51"/>
    <w:rsid w:val="001510AD"/>
    <w:rsid w:val="00152A45"/>
    <w:rsid w:val="00152D98"/>
    <w:rsid w:val="0015439B"/>
    <w:rsid w:val="00155CD0"/>
    <w:rsid w:val="001562FC"/>
    <w:rsid w:val="0015667C"/>
    <w:rsid w:val="00156DC9"/>
    <w:rsid w:val="00157E42"/>
    <w:rsid w:val="00157E88"/>
    <w:rsid w:val="0016004E"/>
    <w:rsid w:val="0016192B"/>
    <w:rsid w:val="001623A0"/>
    <w:rsid w:val="001623F4"/>
    <w:rsid w:val="00163957"/>
    <w:rsid w:val="00164619"/>
    <w:rsid w:val="00166DC6"/>
    <w:rsid w:val="001677FA"/>
    <w:rsid w:val="00170AD6"/>
    <w:rsid w:val="00172FF6"/>
    <w:rsid w:val="001730EC"/>
    <w:rsid w:val="0017412F"/>
    <w:rsid w:val="00175870"/>
    <w:rsid w:val="001772C0"/>
    <w:rsid w:val="0017750D"/>
    <w:rsid w:val="00177569"/>
    <w:rsid w:val="00177C1F"/>
    <w:rsid w:val="001802C5"/>
    <w:rsid w:val="00180E7E"/>
    <w:rsid w:val="001811DB"/>
    <w:rsid w:val="001814AD"/>
    <w:rsid w:val="0018303B"/>
    <w:rsid w:val="00183C12"/>
    <w:rsid w:val="001845BF"/>
    <w:rsid w:val="0018556F"/>
    <w:rsid w:val="001860A3"/>
    <w:rsid w:val="00187C91"/>
    <w:rsid w:val="001919D9"/>
    <w:rsid w:val="0019450D"/>
    <w:rsid w:val="0019509C"/>
    <w:rsid w:val="00195A41"/>
    <w:rsid w:val="00196074"/>
    <w:rsid w:val="001975D1"/>
    <w:rsid w:val="00197AA9"/>
    <w:rsid w:val="001A0102"/>
    <w:rsid w:val="001A1328"/>
    <w:rsid w:val="001A1538"/>
    <w:rsid w:val="001A1BBE"/>
    <w:rsid w:val="001A1C0C"/>
    <w:rsid w:val="001A2AEB"/>
    <w:rsid w:val="001A2E4E"/>
    <w:rsid w:val="001A30B2"/>
    <w:rsid w:val="001A3E1D"/>
    <w:rsid w:val="001A4BA7"/>
    <w:rsid w:val="001A4BC6"/>
    <w:rsid w:val="001A59E6"/>
    <w:rsid w:val="001A5D12"/>
    <w:rsid w:val="001A774B"/>
    <w:rsid w:val="001B0BE6"/>
    <w:rsid w:val="001B1187"/>
    <w:rsid w:val="001B2C2E"/>
    <w:rsid w:val="001B3CD6"/>
    <w:rsid w:val="001B3F8D"/>
    <w:rsid w:val="001B55AC"/>
    <w:rsid w:val="001B682F"/>
    <w:rsid w:val="001C02F7"/>
    <w:rsid w:val="001C09EC"/>
    <w:rsid w:val="001C1554"/>
    <w:rsid w:val="001C280F"/>
    <w:rsid w:val="001C2CBC"/>
    <w:rsid w:val="001C4EE5"/>
    <w:rsid w:val="001C5101"/>
    <w:rsid w:val="001C5F5D"/>
    <w:rsid w:val="001C62DD"/>
    <w:rsid w:val="001C666B"/>
    <w:rsid w:val="001C6C20"/>
    <w:rsid w:val="001C7582"/>
    <w:rsid w:val="001D03B8"/>
    <w:rsid w:val="001D42B5"/>
    <w:rsid w:val="001D53F6"/>
    <w:rsid w:val="001D6F41"/>
    <w:rsid w:val="001D6F6F"/>
    <w:rsid w:val="001D7A7E"/>
    <w:rsid w:val="001D7E2B"/>
    <w:rsid w:val="001E1BE6"/>
    <w:rsid w:val="001E2141"/>
    <w:rsid w:val="001E2D74"/>
    <w:rsid w:val="001E341D"/>
    <w:rsid w:val="001E39F4"/>
    <w:rsid w:val="001E4247"/>
    <w:rsid w:val="001E4B05"/>
    <w:rsid w:val="001E4D07"/>
    <w:rsid w:val="001E59F4"/>
    <w:rsid w:val="001E5B81"/>
    <w:rsid w:val="001E5BD8"/>
    <w:rsid w:val="001E6CB1"/>
    <w:rsid w:val="001F2BAB"/>
    <w:rsid w:val="001F2F33"/>
    <w:rsid w:val="001F4BCF"/>
    <w:rsid w:val="001F6858"/>
    <w:rsid w:val="001F74C8"/>
    <w:rsid w:val="001F7C89"/>
    <w:rsid w:val="001F7CE7"/>
    <w:rsid w:val="0020093D"/>
    <w:rsid w:val="00200B69"/>
    <w:rsid w:val="002014A1"/>
    <w:rsid w:val="00202AAF"/>
    <w:rsid w:val="002048F0"/>
    <w:rsid w:val="00204B9B"/>
    <w:rsid w:val="00204D3E"/>
    <w:rsid w:val="002053FA"/>
    <w:rsid w:val="00205830"/>
    <w:rsid w:val="0020681A"/>
    <w:rsid w:val="002103FC"/>
    <w:rsid w:val="00211168"/>
    <w:rsid w:val="00213BE5"/>
    <w:rsid w:val="002142FA"/>
    <w:rsid w:val="0021469A"/>
    <w:rsid w:val="00214F97"/>
    <w:rsid w:val="0021795A"/>
    <w:rsid w:val="00217D55"/>
    <w:rsid w:val="002205B1"/>
    <w:rsid w:val="00222113"/>
    <w:rsid w:val="00222F1B"/>
    <w:rsid w:val="002231ED"/>
    <w:rsid w:val="0022345D"/>
    <w:rsid w:val="00224C0A"/>
    <w:rsid w:val="00225DBA"/>
    <w:rsid w:val="00225E5B"/>
    <w:rsid w:val="00226268"/>
    <w:rsid w:val="00227480"/>
    <w:rsid w:val="00230156"/>
    <w:rsid w:val="00231BDF"/>
    <w:rsid w:val="00232EDF"/>
    <w:rsid w:val="00233287"/>
    <w:rsid w:val="00234BBB"/>
    <w:rsid w:val="002357A7"/>
    <w:rsid w:val="0023603E"/>
    <w:rsid w:val="00236587"/>
    <w:rsid w:val="00236B7E"/>
    <w:rsid w:val="002404EA"/>
    <w:rsid w:val="00241A06"/>
    <w:rsid w:val="0024245A"/>
    <w:rsid w:val="002436CB"/>
    <w:rsid w:val="0024423E"/>
    <w:rsid w:val="0024585A"/>
    <w:rsid w:val="00245B2A"/>
    <w:rsid w:val="00245F44"/>
    <w:rsid w:val="00246334"/>
    <w:rsid w:val="002479C1"/>
    <w:rsid w:val="0025014B"/>
    <w:rsid w:val="002509C3"/>
    <w:rsid w:val="00252402"/>
    <w:rsid w:val="002534FE"/>
    <w:rsid w:val="0025385D"/>
    <w:rsid w:val="0025511A"/>
    <w:rsid w:val="00255E2E"/>
    <w:rsid w:val="00256384"/>
    <w:rsid w:val="002569F9"/>
    <w:rsid w:val="00260DEA"/>
    <w:rsid w:val="00262B1F"/>
    <w:rsid w:val="00262F80"/>
    <w:rsid w:val="0026361D"/>
    <w:rsid w:val="0026628A"/>
    <w:rsid w:val="0026649A"/>
    <w:rsid w:val="00266C64"/>
    <w:rsid w:val="002725CB"/>
    <w:rsid w:val="00274366"/>
    <w:rsid w:val="00274493"/>
    <w:rsid w:val="00274D0E"/>
    <w:rsid w:val="00274F1F"/>
    <w:rsid w:val="00275195"/>
    <w:rsid w:val="00275549"/>
    <w:rsid w:val="00275958"/>
    <w:rsid w:val="002762B7"/>
    <w:rsid w:val="00277FF2"/>
    <w:rsid w:val="00280F15"/>
    <w:rsid w:val="002812AE"/>
    <w:rsid w:val="0028157F"/>
    <w:rsid w:val="00281BF5"/>
    <w:rsid w:val="00282167"/>
    <w:rsid w:val="00282D34"/>
    <w:rsid w:val="0028484C"/>
    <w:rsid w:val="00284E43"/>
    <w:rsid w:val="00285F70"/>
    <w:rsid w:val="00286A5F"/>
    <w:rsid w:val="002908C1"/>
    <w:rsid w:val="0029146F"/>
    <w:rsid w:val="00292BDC"/>
    <w:rsid w:val="00293597"/>
    <w:rsid w:val="00293ABB"/>
    <w:rsid w:val="00294D49"/>
    <w:rsid w:val="0029576F"/>
    <w:rsid w:val="002A07D6"/>
    <w:rsid w:val="002A18AC"/>
    <w:rsid w:val="002A1FD3"/>
    <w:rsid w:val="002A2ACE"/>
    <w:rsid w:val="002A35D8"/>
    <w:rsid w:val="002A43C1"/>
    <w:rsid w:val="002A541E"/>
    <w:rsid w:val="002A6D2B"/>
    <w:rsid w:val="002B0159"/>
    <w:rsid w:val="002B1CCE"/>
    <w:rsid w:val="002B20DB"/>
    <w:rsid w:val="002B457B"/>
    <w:rsid w:val="002B47B2"/>
    <w:rsid w:val="002B7505"/>
    <w:rsid w:val="002C06F7"/>
    <w:rsid w:val="002C2B31"/>
    <w:rsid w:val="002C3AC2"/>
    <w:rsid w:val="002C3C7D"/>
    <w:rsid w:val="002C545D"/>
    <w:rsid w:val="002C6303"/>
    <w:rsid w:val="002C6404"/>
    <w:rsid w:val="002C640E"/>
    <w:rsid w:val="002C7FA2"/>
    <w:rsid w:val="002D1E1C"/>
    <w:rsid w:val="002D2A94"/>
    <w:rsid w:val="002D2FB4"/>
    <w:rsid w:val="002D47E3"/>
    <w:rsid w:val="002D548E"/>
    <w:rsid w:val="002D5730"/>
    <w:rsid w:val="002D5929"/>
    <w:rsid w:val="002D5D9A"/>
    <w:rsid w:val="002D6CDB"/>
    <w:rsid w:val="002D75F8"/>
    <w:rsid w:val="002E031E"/>
    <w:rsid w:val="002E0D4F"/>
    <w:rsid w:val="002E31D9"/>
    <w:rsid w:val="002E3389"/>
    <w:rsid w:val="002E53D3"/>
    <w:rsid w:val="002E5403"/>
    <w:rsid w:val="002E569F"/>
    <w:rsid w:val="002E64AF"/>
    <w:rsid w:val="002E74E6"/>
    <w:rsid w:val="002E7F2B"/>
    <w:rsid w:val="002F0564"/>
    <w:rsid w:val="002F0D80"/>
    <w:rsid w:val="002F116E"/>
    <w:rsid w:val="002F1A4F"/>
    <w:rsid w:val="002F2181"/>
    <w:rsid w:val="002F26B9"/>
    <w:rsid w:val="002F2AE6"/>
    <w:rsid w:val="002F33F6"/>
    <w:rsid w:val="002F4121"/>
    <w:rsid w:val="002F417E"/>
    <w:rsid w:val="002F4376"/>
    <w:rsid w:val="002F4A7F"/>
    <w:rsid w:val="002F624A"/>
    <w:rsid w:val="002F6740"/>
    <w:rsid w:val="002F6AAE"/>
    <w:rsid w:val="002F74BB"/>
    <w:rsid w:val="002F7697"/>
    <w:rsid w:val="002F7CA7"/>
    <w:rsid w:val="002F7FF7"/>
    <w:rsid w:val="00300289"/>
    <w:rsid w:val="00301285"/>
    <w:rsid w:val="003013BE"/>
    <w:rsid w:val="0030150F"/>
    <w:rsid w:val="003037E3"/>
    <w:rsid w:val="00305CD4"/>
    <w:rsid w:val="003064CC"/>
    <w:rsid w:val="0030699B"/>
    <w:rsid w:val="00306F27"/>
    <w:rsid w:val="003073FD"/>
    <w:rsid w:val="00307499"/>
    <w:rsid w:val="003074A7"/>
    <w:rsid w:val="003074D1"/>
    <w:rsid w:val="003126B4"/>
    <w:rsid w:val="003128EC"/>
    <w:rsid w:val="00312FD7"/>
    <w:rsid w:val="003131E7"/>
    <w:rsid w:val="0031337B"/>
    <w:rsid w:val="00313C25"/>
    <w:rsid w:val="003148EF"/>
    <w:rsid w:val="00314D0A"/>
    <w:rsid w:val="00314D10"/>
    <w:rsid w:val="00315D95"/>
    <w:rsid w:val="003161DD"/>
    <w:rsid w:val="0031797C"/>
    <w:rsid w:val="003179AE"/>
    <w:rsid w:val="00317F2C"/>
    <w:rsid w:val="0032013B"/>
    <w:rsid w:val="00320470"/>
    <w:rsid w:val="00321005"/>
    <w:rsid w:val="00321375"/>
    <w:rsid w:val="00321586"/>
    <w:rsid w:val="00322800"/>
    <w:rsid w:val="003235C9"/>
    <w:rsid w:val="00323737"/>
    <w:rsid w:val="003245CE"/>
    <w:rsid w:val="00324617"/>
    <w:rsid w:val="00324FC8"/>
    <w:rsid w:val="003252EC"/>
    <w:rsid w:val="00326628"/>
    <w:rsid w:val="00331628"/>
    <w:rsid w:val="0033229C"/>
    <w:rsid w:val="00332A44"/>
    <w:rsid w:val="00332ED7"/>
    <w:rsid w:val="003331FB"/>
    <w:rsid w:val="0033342C"/>
    <w:rsid w:val="00334645"/>
    <w:rsid w:val="003350BE"/>
    <w:rsid w:val="003351E7"/>
    <w:rsid w:val="00335929"/>
    <w:rsid w:val="0033603B"/>
    <w:rsid w:val="0033614D"/>
    <w:rsid w:val="00337165"/>
    <w:rsid w:val="0033720A"/>
    <w:rsid w:val="00337488"/>
    <w:rsid w:val="003377B9"/>
    <w:rsid w:val="00337AED"/>
    <w:rsid w:val="00340908"/>
    <w:rsid w:val="00341495"/>
    <w:rsid w:val="003416F2"/>
    <w:rsid w:val="00341932"/>
    <w:rsid w:val="00344BAE"/>
    <w:rsid w:val="00344F08"/>
    <w:rsid w:val="0034635D"/>
    <w:rsid w:val="003507EB"/>
    <w:rsid w:val="003532E3"/>
    <w:rsid w:val="00355033"/>
    <w:rsid w:val="003555FF"/>
    <w:rsid w:val="00356227"/>
    <w:rsid w:val="00356307"/>
    <w:rsid w:val="00356726"/>
    <w:rsid w:val="00356781"/>
    <w:rsid w:val="00357337"/>
    <w:rsid w:val="00357D44"/>
    <w:rsid w:val="00357D90"/>
    <w:rsid w:val="00360454"/>
    <w:rsid w:val="0036098C"/>
    <w:rsid w:val="003609B0"/>
    <w:rsid w:val="0036142E"/>
    <w:rsid w:val="00363056"/>
    <w:rsid w:val="00365F4D"/>
    <w:rsid w:val="00366E70"/>
    <w:rsid w:val="00366EAC"/>
    <w:rsid w:val="00367061"/>
    <w:rsid w:val="00367653"/>
    <w:rsid w:val="00371DDE"/>
    <w:rsid w:val="0037223D"/>
    <w:rsid w:val="0037230A"/>
    <w:rsid w:val="00372350"/>
    <w:rsid w:val="00372CC5"/>
    <w:rsid w:val="00373FC5"/>
    <w:rsid w:val="003740B3"/>
    <w:rsid w:val="00374A12"/>
    <w:rsid w:val="00375773"/>
    <w:rsid w:val="00375910"/>
    <w:rsid w:val="0037592C"/>
    <w:rsid w:val="00376F6C"/>
    <w:rsid w:val="00377429"/>
    <w:rsid w:val="003779D3"/>
    <w:rsid w:val="00380622"/>
    <w:rsid w:val="00382F9F"/>
    <w:rsid w:val="003845D5"/>
    <w:rsid w:val="00384605"/>
    <w:rsid w:val="0038485B"/>
    <w:rsid w:val="00386BD4"/>
    <w:rsid w:val="00386EE2"/>
    <w:rsid w:val="00386F30"/>
    <w:rsid w:val="003875AF"/>
    <w:rsid w:val="00390DC6"/>
    <w:rsid w:val="00390E3E"/>
    <w:rsid w:val="00390EE1"/>
    <w:rsid w:val="003924F5"/>
    <w:rsid w:val="00393819"/>
    <w:rsid w:val="00393AEB"/>
    <w:rsid w:val="00393C00"/>
    <w:rsid w:val="003940FC"/>
    <w:rsid w:val="003942C4"/>
    <w:rsid w:val="00394AD9"/>
    <w:rsid w:val="003954E6"/>
    <w:rsid w:val="003961FE"/>
    <w:rsid w:val="00396685"/>
    <w:rsid w:val="00397022"/>
    <w:rsid w:val="003A0327"/>
    <w:rsid w:val="003A1685"/>
    <w:rsid w:val="003A2D91"/>
    <w:rsid w:val="003A30FC"/>
    <w:rsid w:val="003A3A63"/>
    <w:rsid w:val="003A40FE"/>
    <w:rsid w:val="003A6F15"/>
    <w:rsid w:val="003A74CE"/>
    <w:rsid w:val="003A754B"/>
    <w:rsid w:val="003B00C2"/>
    <w:rsid w:val="003B0B2D"/>
    <w:rsid w:val="003B122E"/>
    <w:rsid w:val="003B304C"/>
    <w:rsid w:val="003B4DD5"/>
    <w:rsid w:val="003B4F7C"/>
    <w:rsid w:val="003B54DA"/>
    <w:rsid w:val="003B5591"/>
    <w:rsid w:val="003B5BD4"/>
    <w:rsid w:val="003B75E5"/>
    <w:rsid w:val="003B7605"/>
    <w:rsid w:val="003C0C54"/>
    <w:rsid w:val="003C2458"/>
    <w:rsid w:val="003C2DCC"/>
    <w:rsid w:val="003C443C"/>
    <w:rsid w:val="003C44A6"/>
    <w:rsid w:val="003C523B"/>
    <w:rsid w:val="003C5FFA"/>
    <w:rsid w:val="003C6585"/>
    <w:rsid w:val="003C6DAC"/>
    <w:rsid w:val="003C7063"/>
    <w:rsid w:val="003C7A44"/>
    <w:rsid w:val="003D193E"/>
    <w:rsid w:val="003D1B5D"/>
    <w:rsid w:val="003D2A65"/>
    <w:rsid w:val="003D3437"/>
    <w:rsid w:val="003D350C"/>
    <w:rsid w:val="003D674A"/>
    <w:rsid w:val="003D7651"/>
    <w:rsid w:val="003E048D"/>
    <w:rsid w:val="003E0987"/>
    <w:rsid w:val="003E3348"/>
    <w:rsid w:val="003E389E"/>
    <w:rsid w:val="003E38BD"/>
    <w:rsid w:val="003E4994"/>
    <w:rsid w:val="003E51FB"/>
    <w:rsid w:val="003E665D"/>
    <w:rsid w:val="003E752D"/>
    <w:rsid w:val="003F03F9"/>
    <w:rsid w:val="003F261C"/>
    <w:rsid w:val="003F36C2"/>
    <w:rsid w:val="003F4CC4"/>
    <w:rsid w:val="003F60BF"/>
    <w:rsid w:val="003F67F7"/>
    <w:rsid w:val="003F6A77"/>
    <w:rsid w:val="003F6C68"/>
    <w:rsid w:val="003F7F30"/>
    <w:rsid w:val="00400EAF"/>
    <w:rsid w:val="00401047"/>
    <w:rsid w:val="00403825"/>
    <w:rsid w:val="00403F39"/>
    <w:rsid w:val="00405866"/>
    <w:rsid w:val="004069E4"/>
    <w:rsid w:val="00407727"/>
    <w:rsid w:val="00407FC3"/>
    <w:rsid w:val="00410138"/>
    <w:rsid w:val="00411A17"/>
    <w:rsid w:val="00412D18"/>
    <w:rsid w:val="00414380"/>
    <w:rsid w:val="004156EF"/>
    <w:rsid w:val="0041608F"/>
    <w:rsid w:val="004168D2"/>
    <w:rsid w:val="00416F71"/>
    <w:rsid w:val="0041784E"/>
    <w:rsid w:val="00422EE2"/>
    <w:rsid w:val="00423408"/>
    <w:rsid w:val="00423822"/>
    <w:rsid w:val="00423849"/>
    <w:rsid w:val="00423A31"/>
    <w:rsid w:val="00424BDF"/>
    <w:rsid w:val="00425044"/>
    <w:rsid w:val="0042662C"/>
    <w:rsid w:val="00426BE1"/>
    <w:rsid w:val="004273EA"/>
    <w:rsid w:val="00427D76"/>
    <w:rsid w:val="00431C9D"/>
    <w:rsid w:val="00431F22"/>
    <w:rsid w:val="0043218B"/>
    <w:rsid w:val="0043254D"/>
    <w:rsid w:val="00433CBF"/>
    <w:rsid w:val="00434629"/>
    <w:rsid w:val="004350A8"/>
    <w:rsid w:val="00437DD2"/>
    <w:rsid w:val="00437FF5"/>
    <w:rsid w:val="004412DE"/>
    <w:rsid w:val="00442A21"/>
    <w:rsid w:val="00442D42"/>
    <w:rsid w:val="0044381C"/>
    <w:rsid w:val="0044597D"/>
    <w:rsid w:val="00446CF9"/>
    <w:rsid w:val="00446FD3"/>
    <w:rsid w:val="00450386"/>
    <w:rsid w:val="00450FE3"/>
    <w:rsid w:val="004512C3"/>
    <w:rsid w:val="004518BB"/>
    <w:rsid w:val="00451BD1"/>
    <w:rsid w:val="004522FE"/>
    <w:rsid w:val="004539D9"/>
    <w:rsid w:val="00453B05"/>
    <w:rsid w:val="004542D4"/>
    <w:rsid w:val="004545F4"/>
    <w:rsid w:val="0045517F"/>
    <w:rsid w:val="00456CE7"/>
    <w:rsid w:val="00457802"/>
    <w:rsid w:val="00460ACD"/>
    <w:rsid w:val="00460F76"/>
    <w:rsid w:val="00460FDD"/>
    <w:rsid w:val="00461523"/>
    <w:rsid w:val="00461654"/>
    <w:rsid w:val="004622B7"/>
    <w:rsid w:val="00462EA9"/>
    <w:rsid w:val="00464512"/>
    <w:rsid w:val="00464B63"/>
    <w:rsid w:val="00466731"/>
    <w:rsid w:val="00466D1A"/>
    <w:rsid w:val="00466F76"/>
    <w:rsid w:val="004675F7"/>
    <w:rsid w:val="004678A4"/>
    <w:rsid w:val="00467942"/>
    <w:rsid w:val="004701F0"/>
    <w:rsid w:val="00470847"/>
    <w:rsid w:val="00471281"/>
    <w:rsid w:val="0047143D"/>
    <w:rsid w:val="00471DFC"/>
    <w:rsid w:val="00473032"/>
    <w:rsid w:val="00473B35"/>
    <w:rsid w:val="00473E14"/>
    <w:rsid w:val="004748F9"/>
    <w:rsid w:val="00474FE8"/>
    <w:rsid w:val="004751ED"/>
    <w:rsid w:val="004758FF"/>
    <w:rsid w:val="00475C98"/>
    <w:rsid w:val="00475FCD"/>
    <w:rsid w:val="00476704"/>
    <w:rsid w:val="0047706A"/>
    <w:rsid w:val="00477128"/>
    <w:rsid w:val="00477652"/>
    <w:rsid w:val="0048058F"/>
    <w:rsid w:val="004821F6"/>
    <w:rsid w:val="00482F39"/>
    <w:rsid w:val="00484E2C"/>
    <w:rsid w:val="004872B3"/>
    <w:rsid w:val="0048747C"/>
    <w:rsid w:val="00487CB2"/>
    <w:rsid w:val="00487F2E"/>
    <w:rsid w:val="00490634"/>
    <w:rsid w:val="00491C0F"/>
    <w:rsid w:val="00491ECE"/>
    <w:rsid w:val="0049522B"/>
    <w:rsid w:val="0049527F"/>
    <w:rsid w:val="0049629C"/>
    <w:rsid w:val="00496B17"/>
    <w:rsid w:val="00497C04"/>
    <w:rsid w:val="004A1296"/>
    <w:rsid w:val="004A3078"/>
    <w:rsid w:val="004A4823"/>
    <w:rsid w:val="004A5C91"/>
    <w:rsid w:val="004B0975"/>
    <w:rsid w:val="004B0976"/>
    <w:rsid w:val="004B191B"/>
    <w:rsid w:val="004B336B"/>
    <w:rsid w:val="004B40CF"/>
    <w:rsid w:val="004B5794"/>
    <w:rsid w:val="004B6645"/>
    <w:rsid w:val="004B6A63"/>
    <w:rsid w:val="004B7370"/>
    <w:rsid w:val="004B7B98"/>
    <w:rsid w:val="004C05D3"/>
    <w:rsid w:val="004C1541"/>
    <w:rsid w:val="004C33B2"/>
    <w:rsid w:val="004C3648"/>
    <w:rsid w:val="004C471E"/>
    <w:rsid w:val="004C4EF3"/>
    <w:rsid w:val="004C5281"/>
    <w:rsid w:val="004C5B0A"/>
    <w:rsid w:val="004C5DD5"/>
    <w:rsid w:val="004C60BB"/>
    <w:rsid w:val="004C6411"/>
    <w:rsid w:val="004D09F2"/>
    <w:rsid w:val="004D0D26"/>
    <w:rsid w:val="004D1FE4"/>
    <w:rsid w:val="004D226A"/>
    <w:rsid w:val="004D3416"/>
    <w:rsid w:val="004D451C"/>
    <w:rsid w:val="004D4B77"/>
    <w:rsid w:val="004D51C3"/>
    <w:rsid w:val="004D5B7E"/>
    <w:rsid w:val="004D70DA"/>
    <w:rsid w:val="004E0D2E"/>
    <w:rsid w:val="004E124C"/>
    <w:rsid w:val="004E125E"/>
    <w:rsid w:val="004E2D43"/>
    <w:rsid w:val="004E2F42"/>
    <w:rsid w:val="004E3944"/>
    <w:rsid w:val="004E3C9B"/>
    <w:rsid w:val="004E4096"/>
    <w:rsid w:val="004E41EC"/>
    <w:rsid w:val="004E424C"/>
    <w:rsid w:val="004E4F42"/>
    <w:rsid w:val="004E51D7"/>
    <w:rsid w:val="004E6A6A"/>
    <w:rsid w:val="004E6BAC"/>
    <w:rsid w:val="004E6D53"/>
    <w:rsid w:val="004E738D"/>
    <w:rsid w:val="004F0DAC"/>
    <w:rsid w:val="004F2089"/>
    <w:rsid w:val="004F2486"/>
    <w:rsid w:val="004F3926"/>
    <w:rsid w:val="004F4833"/>
    <w:rsid w:val="004F4AB2"/>
    <w:rsid w:val="004F5BF3"/>
    <w:rsid w:val="004F65F4"/>
    <w:rsid w:val="004F6B14"/>
    <w:rsid w:val="004F6BED"/>
    <w:rsid w:val="004F77EE"/>
    <w:rsid w:val="004F7B07"/>
    <w:rsid w:val="00500331"/>
    <w:rsid w:val="00500679"/>
    <w:rsid w:val="00500B0A"/>
    <w:rsid w:val="00501D76"/>
    <w:rsid w:val="00501EAE"/>
    <w:rsid w:val="00502E5F"/>
    <w:rsid w:val="00503113"/>
    <w:rsid w:val="0050392A"/>
    <w:rsid w:val="00504895"/>
    <w:rsid w:val="00505C3B"/>
    <w:rsid w:val="00505CB9"/>
    <w:rsid w:val="00506781"/>
    <w:rsid w:val="0050708E"/>
    <w:rsid w:val="00507726"/>
    <w:rsid w:val="00510A89"/>
    <w:rsid w:val="00510C48"/>
    <w:rsid w:val="00512273"/>
    <w:rsid w:val="0051429A"/>
    <w:rsid w:val="00514574"/>
    <w:rsid w:val="0051584E"/>
    <w:rsid w:val="00516B5B"/>
    <w:rsid w:val="00516E59"/>
    <w:rsid w:val="00517B67"/>
    <w:rsid w:val="00520726"/>
    <w:rsid w:val="0052214A"/>
    <w:rsid w:val="00522AEB"/>
    <w:rsid w:val="005231C9"/>
    <w:rsid w:val="005233BD"/>
    <w:rsid w:val="00523EF3"/>
    <w:rsid w:val="00524747"/>
    <w:rsid w:val="005255AE"/>
    <w:rsid w:val="00525CC4"/>
    <w:rsid w:val="005268B4"/>
    <w:rsid w:val="00531F87"/>
    <w:rsid w:val="0053205E"/>
    <w:rsid w:val="00532518"/>
    <w:rsid w:val="00532756"/>
    <w:rsid w:val="0053424E"/>
    <w:rsid w:val="005358F2"/>
    <w:rsid w:val="00536131"/>
    <w:rsid w:val="005366E8"/>
    <w:rsid w:val="00537E67"/>
    <w:rsid w:val="005408C0"/>
    <w:rsid w:val="00540F57"/>
    <w:rsid w:val="005411E9"/>
    <w:rsid w:val="0054147C"/>
    <w:rsid w:val="005418A0"/>
    <w:rsid w:val="00541C8A"/>
    <w:rsid w:val="00542677"/>
    <w:rsid w:val="00542A75"/>
    <w:rsid w:val="00542C0C"/>
    <w:rsid w:val="00543777"/>
    <w:rsid w:val="00543BA5"/>
    <w:rsid w:val="0054465C"/>
    <w:rsid w:val="00545787"/>
    <w:rsid w:val="00545A43"/>
    <w:rsid w:val="00546A2E"/>
    <w:rsid w:val="00546F27"/>
    <w:rsid w:val="0054727F"/>
    <w:rsid w:val="0054791D"/>
    <w:rsid w:val="00547E7B"/>
    <w:rsid w:val="005517CE"/>
    <w:rsid w:val="005517FF"/>
    <w:rsid w:val="00553C3A"/>
    <w:rsid w:val="00553D9A"/>
    <w:rsid w:val="00554293"/>
    <w:rsid w:val="00554737"/>
    <w:rsid w:val="00554D5D"/>
    <w:rsid w:val="005564EF"/>
    <w:rsid w:val="00556777"/>
    <w:rsid w:val="00557433"/>
    <w:rsid w:val="00560B6A"/>
    <w:rsid w:val="00560EEB"/>
    <w:rsid w:val="005615F3"/>
    <w:rsid w:val="005645B4"/>
    <w:rsid w:val="005649A0"/>
    <w:rsid w:val="00564FFB"/>
    <w:rsid w:val="00565258"/>
    <w:rsid w:val="00565742"/>
    <w:rsid w:val="005668D7"/>
    <w:rsid w:val="00566FB8"/>
    <w:rsid w:val="00567DF9"/>
    <w:rsid w:val="00571754"/>
    <w:rsid w:val="00571A87"/>
    <w:rsid w:val="00571B4C"/>
    <w:rsid w:val="00576211"/>
    <w:rsid w:val="0057642F"/>
    <w:rsid w:val="00577195"/>
    <w:rsid w:val="0058013C"/>
    <w:rsid w:val="00580F12"/>
    <w:rsid w:val="00581000"/>
    <w:rsid w:val="005820BB"/>
    <w:rsid w:val="00582320"/>
    <w:rsid w:val="005836A9"/>
    <w:rsid w:val="0058438D"/>
    <w:rsid w:val="00584487"/>
    <w:rsid w:val="005847C8"/>
    <w:rsid w:val="00587150"/>
    <w:rsid w:val="00587992"/>
    <w:rsid w:val="005879DA"/>
    <w:rsid w:val="00587DE7"/>
    <w:rsid w:val="00590AD8"/>
    <w:rsid w:val="00592703"/>
    <w:rsid w:val="005928D2"/>
    <w:rsid w:val="00593429"/>
    <w:rsid w:val="0059359F"/>
    <w:rsid w:val="005936FA"/>
    <w:rsid w:val="005940C3"/>
    <w:rsid w:val="00594C11"/>
    <w:rsid w:val="00594FA4"/>
    <w:rsid w:val="005962BF"/>
    <w:rsid w:val="0059631A"/>
    <w:rsid w:val="0059768C"/>
    <w:rsid w:val="005A0828"/>
    <w:rsid w:val="005A0E8A"/>
    <w:rsid w:val="005A31D3"/>
    <w:rsid w:val="005A345A"/>
    <w:rsid w:val="005A3EC9"/>
    <w:rsid w:val="005A47ED"/>
    <w:rsid w:val="005A4F65"/>
    <w:rsid w:val="005A53D6"/>
    <w:rsid w:val="005A56BC"/>
    <w:rsid w:val="005A60A1"/>
    <w:rsid w:val="005A7604"/>
    <w:rsid w:val="005B0990"/>
    <w:rsid w:val="005B0C62"/>
    <w:rsid w:val="005B1A1A"/>
    <w:rsid w:val="005B2ABF"/>
    <w:rsid w:val="005B3536"/>
    <w:rsid w:val="005B6059"/>
    <w:rsid w:val="005B6B3A"/>
    <w:rsid w:val="005B7DC4"/>
    <w:rsid w:val="005C02A7"/>
    <w:rsid w:val="005C0F60"/>
    <w:rsid w:val="005C2073"/>
    <w:rsid w:val="005C73AC"/>
    <w:rsid w:val="005C73C2"/>
    <w:rsid w:val="005D02C6"/>
    <w:rsid w:val="005D03B4"/>
    <w:rsid w:val="005D09FE"/>
    <w:rsid w:val="005D15EF"/>
    <w:rsid w:val="005D190A"/>
    <w:rsid w:val="005D1928"/>
    <w:rsid w:val="005D1C87"/>
    <w:rsid w:val="005D214A"/>
    <w:rsid w:val="005D2995"/>
    <w:rsid w:val="005D2B98"/>
    <w:rsid w:val="005D3EED"/>
    <w:rsid w:val="005D53E9"/>
    <w:rsid w:val="005D571E"/>
    <w:rsid w:val="005D5FB5"/>
    <w:rsid w:val="005D62BB"/>
    <w:rsid w:val="005D67A6"/>
    <w:rsid w:val="005D6A9A"/>
    <w:rsid w:val="005D7144"/>
    <w:rsid w:val="005D7A7D"/>
    <w:rsid w:val="005D7F18"/>
    <w:rsid w:val="005E087E"/>
    <w:rsid w:val="005E08CF"/>
    <w:rsid w:val="005E0C97"/>
    <w:rsid w:val="005E1E37"/>
    <w:rsid w:val="005E33CC"/>
    <w:rsid w:val="005E424D"/>
    <w:rsid w:val="005E49D9"/>
    <w:rsid w:val="005E6141"/>
    <w:rsid w:val="005E68B2"/>
    <w:rsid w:val="005E6F02"/>
    <w:rsid w:val="005E70DD"/>
    <w:rsid w:val="005E74E0"/>
    <w:rsid w:val="005E7984"/>
    <w:rsid w:val="005F0854"/>
    <w:rsid w:val="005F24E9"/>
    <w:rsid w:val="005F40BD"/>
    <w:rsid w:val="005F5A8D"/>
    <w:rsid w:val="005F60CC"/>
    <w:rsid w:val="005F68F8"/>
    <w:rsid w:val="006005BD"/>
    <w:rsid w:val="00600807"/>
    <w:rsid w:val="00600EBA"/>
    <w:rsid w:val="00600F29"/>
    <w:rsid w:val="00602EEC"/>
    <w:rsid w:val="006032BB"/>
    <w:rsid w:val="0060347B"/>
    <w:rsid w:val="00603EE6"/>
    <w:rsid w:val="00604F30"/>
    <w:rsid w:val="00605152"/>
    <w:rsid w:val="00605DD2"/>
    <w:rsid w:val="00606638"/>
    <w:rsid w:val="006075CF"/>
    <w:rsid w:val="00607FCF"/>
    <w:rsid w:val="006114E5"/>
    <w:rsid w:val="00611AC0"/>
    <w:rsid w:val="00612285"/>
    <w:rsid w:val="0061327A"/>
    <w:rsid w:val="006147FC"/>
    <w:rsid w:val="00614B35"/>
    <w:rsid w:val="00614D61"/>
    <w:rsid w:val="0061681A"/>
    <w:rsid w:val="006168C7"/>
    <w:rsid w:val="0061717D"/>
    <w:rsid w:val="00617960"/>
    <w:rsid w:val="00617F7E"/>
    <w:rsid w:val="006212BB"/>
    <w:rsid w:val="00624458"/>
    <w:rsid w:val="00625BD5"/>
    <w:rsid w:val="00625D2C"/>
    <w:rsid w:val="006263FB"/>
    <w:rsid w:val="00626C61"/>
    <w:rsid w:val="00627ECC"/>
    <w:rsid w:val="006307DD"/>
    <w:rsid w:val="00631425"/>
    <w:rsid w:val="006337EF"/>
    <w:rsid w:val="00635088"/>
    <w:rsid w:val="00635172"/>
    <w:rsid w:val="00635803"/>
    <w:rsid w:val="00636FB4"/>
    <w:rsid w:val="00637259"/>
    <w:rsid w:val="00637546"/>
    <w:rsid w:val="00640426"/>
    <w:rsid w:val="00644B0C"/>
    <w:rsid w:val="0064700A"/>
    <w:rsid w:val="006471FF"/>
    <w:rsid w:val="00647AC6"/>
    <w:rsid w:val="00647C90"/>
    <w:rsid w:val="0065114C"/>
    <w:rsid w:val="00651CE3"/>
    <w:rsid w:val="006520A2"/>
    <w:rsid w:val="0065224E"/>
    <w:rsid w:val="00652580"/>
    <w:rsid w:val="00652BFC"/>
    <w:rsid w:val="00652FB5"/>
    <w:rsid w:val="006533D2"/>
    <w:rsid w:val="00653D37"/>
    <w:rsid w:val="006540E1"/>
    <w:rsid w:val="00654B38"/>
    <w:rsid w:val="00654BEC"/>
    <w:rsid w:val="00654F6F"/>
    <w:rsid w:val="006550AC"/>
    <w:rsid w:val="00655B6A"/>
    <w:rsid w:val="00655E7C"/>
    <w:rsid w:val="006560DB"/>
    <w:rsid w:val="006576EE"/>
    <w:rsid w:val="00657D6A"/>
    <w:rsid w:val="006614D2"/>
    <w:rsid w:val="0066277C"/>
    <w:rsid w:val="00663276"/>
    <w:rsid w:val="00663597"/>
    <w:rsid w:val="006639D8"/>
    <w:rsid w:val="0066461A"/>
    <w:rsid w:val="00664B71"/>
    <w:rsid w:val="006662A5"/>
    <w:rsid w:val="00667420"/>
    <w:rsid w:val="00667779"/>
    <w:rsid w:val="00667D0B"/>
    <w:rsid w:val="0067017B"/>
    <w:rsid w:val="0067035D"/>
    <w:rsid w:val="006703CC"/>
    <w:rsid w:val="00670461"/>
    <w:rsid w:val="00670F6C"/>
    <w:rsid w:val="00671122"/>
    <w:rsid w:val="00672151"/>
    <w:rsid w:val="00673166"/>
    <w:rsid w:val="00673BD1"/>
    <w:rsid w:val="0067415E"/>
    <w:rsid w:val="00674D64"/>
    <w:rsid w:val="0067587B"/>
    <w:rsid w:val="00680472"/>
    <w:rsid w:val="00680898"/>
    <w:rsid w:val="00680FE0"/>
    <w:rsid w:val="006813BF"/>
    <w:rsid w:val="006852F5"/>
    <w:rsid w:val="00685E01"/>
    <w:rsid w:val="006863B1"/>
    <w:rsid w:val="00686DA1"/>
    <w:rsid w:val="006873E9"/>
    <w:rsid w:val="00687B13"/>
    <w:rsid w:val="006913B4"/>
    <w:rsid w:val="00691719"/>
    <w:rsid w:val="006928B3"/>
    <w:rsid w:val="00692A46"/>
    <w:rsid w:val="00695A4C"/>
    <w:rsid w:val="00696483"/>
    <w:rsid w:val="00696B29"/>
    <w:rsid w:val="00696BC2"/>
    <w:rsid w:val="00696CE1"/>
    <w:rsid w:val="006975A9"/>
    <w:rsid w:val="006A03D4"/>
    <w:rsid w:val="006A06BF"/>
    <w:rsid w:val="006A0788"/>
    <w:rsid w:val="006A0F7A"/>
    <w:rsid w:val="006A14EA"/>
    <w:rsid w:val="006A186D"/>
    <w:rsid w:val="006A438C"/>
    <w:rsid w:val="006A538F"/>
    <w:rsid w:val="006A73DB"/>
    <w:rsid w:val="006A7993"/>
    <w:rsid w:val="006B050E"/>
    <w:rsid w:val="006B1269"/>
    <w:rsid w:val="006B1967"/>
    <w:rsid w:val="006B40C6"/>
    <w:rsid w:val="006B4B9C"/>
    <w:rsid w:val="006B5446"/>
    <w:rsid w:val="006B7077"/>
    <w:rsid w:val="006B7556"/>
    <w:rsid w:val="006B78A5"/>
    <w:rsid w:val="006C03FF"/>
    <w:rsid w:val="006C185A"/>
    <w:rsid w:val="006C1BD3"/>
    <w:rsid w:val="006C269B"/>
    <w:rsid w:val="006C2852"/>
    <w:rsid w:val="006C3494"/>
    <w:rsid w:val="006C40DA"/>
    <w:rsid w:val="006C6D70"/>
    <w:rsid w:val="006D2DE2"/>
    <w:rsid w:val="006D47F5"/>
    <w:rsid w:val="006E0DCD"/>
    <w:rsid w:val="006E0EC5"/>
    <w:rsid w:val="006E10E3"/>
    <w:rsid w:val="006E1FE2"/>
    <w:rsid w:val="006E20B6"/>
    <w:rsid w:val="006E2CBD"/>
    <w:rsid w:val="006E3B84"/>
    <w:rsid w:val="006E50D5"/>
    <w:rsid w:val="006E5585"/>
    <w:rsid w:val="006E6EDA"/>
    <w:rsid w:val="006E7AAF"/>
    <w:rsid w:val="006E7BB2"/>
    <w:rsid w:val="006E7D03"/>
    <w:rsid w:val="006F0019"/>
    <w:rsid w:val="006F015A"/>
    <w:rsid w:val="006F1D66"/>
    <w:rsid w:val="006F1F99"/>
    <w:rsid w:val="006F3D2C"/>
    <w:rsid w:val="006F4094"/>
    <w:rsid w:val="006F446E"/>
    <w:rsid w:val="006F5D23"/>
    <w:rsid w:val="00700879"/>
    <w:rsid w:val="00702169"/>
    <w:rsid w:val="007024E3"/>
    <w:rsid w:val="00702CA7"/>
    <w:rsid w:val="00702CF8"/>
    <w:rsid w:val="00707299"/>
    <w:rsid w:val="007101B6"/>
    <w:rsid w:val="007103F9"/>
    <w:rsid w:val="007104E4"/>
    <w:rsid w:val="007110B7"/>
    <w:rsid w:val="007131FA"/>
    <w:rsid w:val="00713CF3"/>
    <w:rsid w:val="007146CD"/>
    <w:rsid w:val="00714BB6"/>
    <w:rsid w:val="0071552C"/>
    <w:rsid w:val="0071559C"/>
    <w:rsid w:val="00715B33"/>
    <w:rsid w:val="00715CBA"/>
    <w:rsid w:val="00716877"/>
    <w:rsid w:val="0071707F"/>
    <w:rsid w:val="00717E56"/>
    <w:rsid w:val="00721E84"/>
    <w:rsid w:val="00723A3B"/>
    <w:rsid w:val="00724F8C"/>
    <w:rsid w:val="00725169"/>
    <w:rsid w:val="007251C6"/>
    <w:rsid w:val="007255B9"/>
    <w:rsid w:val="007272BA"/>
    <w:rsid w:val="00727A27"/>
    <w:rsid w:val="0073048A"/>
    <w:rsid w:val="00731ABD"/>
    <w:rsid w:val="00732FD1"/>
    <w:rsid w:val="0073449B"/>
    <w:rsid w:val="00736586"/>
    <w:rsid w:val="007367EB"/>
    <w:rsid w:val="007375B7"/>
    <w:rsid w:val="007376E1"/>
    <w:rsid w:val="00737C31"/>
    <w:rsid w:val="00737D63"/>
    <w:rsid w:val="007408D5"/>
    <w:rsid w:val="0074114A"/>
    <w:rsid w:val="00741824"/>
    <w:rsid w:val="00741FA1"/>
    <w:rsid w:val="00743F05"/>
    <w:rsid w:val="00744E6B"/>
    <w:rsid w:val="00745318"/>
    <w:rsid w:val="0074696D"/>
    <w:rsid w:val="00746BB2"/>
    <w:rsid w:val="007475F2"/>
    <w:rsid w:val="00747885"/>
    <w:rsid w:val="0075112E"/>
    <w:rsid w:val="0075122E"/>
    <w:rsid w:val="007523D5"/>
    <w:rsid w:val="00753362"/>
    <w:rsid w:val="00753523"/>
    <w:rsid w:val="007543FA"/>
    <w:rsid w:val="00754EB4"/>
    <w:rsid w:val="0075579F"/>
    <w:rsid w:val="0075652B"/>
    <w:rsid w:val="007601F1"/>
    <w:rsid w:val="00760562"/>
    <w:rsid w:val="00760662"/>
    <w:rsid w:val="00760774"/>
    <w:rsid w:val="00760AAC"/>
    <w:rsid w:val="00761A50"/>
    <w:rsid w:val="00761B4B"/>
    <w:rsid w:val="007621CA"/>
    <w:rsid w:val="007630EC"/>
    <w:rsid w:val="007635AA"/>
    <w:rsid w:val="00763871"/>
    <w:rsid w:val="007647F1"/>
    <w:rsid w:val="007649CB"/>
    <w:rsid w:val="00764BB5"/>
    <w:rsid w:val="007668BD"/>
    <w:rsid w:val="007670C1"/>
    <w:rsid w:val="0077067A"/>
    <w:rsid w:val="00770D9E"/>
    <w:rsid w:val="00771AC2"/>
    <w:rsid w:val="00771B36"/>
    <w:rsid w:val="007767C0"/>
    <w:rsid w:val="00776926"/>
    <w:rsid w:val="007776CE"/>
    <w:rsid w:val="00777C3D"/>
    <w:rsid w:val="00777EC6"/>
    <w:rsid w:val="00780342"/>
    <w:rsid w:val="00780359"/>
    <w:rsid w:val="007811DF"/>
    <w:rsid w:val="007836E3"/>
    <w:rsid w:val="00785AA1"/>
    <w:rsid w:val="00786035"/>
    <w:rsid w:val="0078698C"/>
    <w:rsid w:val="00786DE1"/>
    <w:rsid w:val="0078706B"/>
    <w:rsid w:val="0079035F"/>
    <w:rsid w:val="00790403"/>
    <w:rsid w:val="00790FB0"/>
    <w:rsid w:val="00791AA7"/>
    <w:rsid w:val="00792675"/>
    <w:rsid w:val="00793115"/>
    <w:rsid w:val="007952B3"/>
    <w:rsid w:val="00796963"/>
    <w:rsid w:val="00797C21"/>
    <w:rsid w:val="007A0092"/>
    <w:rsid w:val="007A0C66"/>
    <w:rsid w:val="007A0DE0"/>
    <w:rsid w:val="007A0F73"/>
    <w:rsid w:val="007A1774"/>
    <w:rsid w:val="007A35DB"/>
    <w:rsid w:val="007A6DCF"/>
    <w:rsid w:val="007A7A5E"/>
    <w:rsid w:val="007A7CF2"/>
    <w:rsid w:val="007B1100"/>
    <w:rsid w:val="007B3305"/>
    <w:rsid w:val="007B5FD2"/>
    <w:rsid w:val="007C07F3"/>
    <w:rsid w:val="007C1671"/>
    <w:rsid w:val="007C3429"/>
    <w:rsid w:val="007C39CB"/>
    <w:rsid w:val="007C3C54"/>
    <w:rsid w:val="007C5685"/>
    <w:rsid w:val="007C78AD"/>
    <w:rsid w:val="007D13D9"/>
    <w:rsid w:val="007D1984"/>
    <w:rsid w:val="007D305B"/>
    <w:rsid w:val="007D36B2"/>
    <w:rsid w:val="007D4121"/>
    <w:rsid w:val="007D6674"/>
    <w:rsid w:val="007D76D2"/>
    <w:rsid w:val="007E2579"/>
    <w:rsid w:val="007E2783"/>
    <w:rsid w:val="007E2F44"/>
    <w:rsid w:val="007E319A"/>
    <w:rsid w:val="007E3719"/>
    <w:rsid w:val="007E3B97"/>
    <w:rsid w:val="007E4603"/>
    <w:rsid w:val="007E5577"/>
    <w:rsid w:val="007E62BF"/>
    <w:rsid w:val="007E69CE"/>
    <w:rsid w:val="007E6F51"/>
    <w:rsid w:val="007E7935"/>
    <w:rsid w:val="007E7B73"/>
    <w:rsid w:val="007F20A5"/>
    <w:rsid w:val="007F2BE6"/>
    <w:rsid w:val="007F353E"/>
    <w:rsid w:val="007F3757"/>
    <w:rsid w:val="007F3A93"/>
    <w:rsid w:val="007F3EF6"/>
    <w:rsid w:val="007F40A8"/>
    <w:rsid w:val="007F55D7"/>
    <w:rsid w:val="007F5E80"/>
    <w:rsid w:val="007F644A"/>
    <w:rsid w:val="008000E1"/>
    <w:rsid w:val="0080015D"/>
    <w:rsid w:val="008011D3"/>
    <w:rsid w:val="00801981"/>
    <w:rsid w:val="00802023"/>
    <w:rsid w:val="00802AB6"/>
    <w:rsid w:val="00802C8A"/>
    <w:rsid w:val="0080522F"/>
    <w:rsid w:val="00805D15"/>
    <w:rsid w:val="00806637"/>
    <w:rsid w:val="00806C93"/>
    <w:rsid w:val="00810242"/>
    <w:rsid w:val="00811126"/>
    <w:rsid w:val="00811C00"/>
    <w:rsid w:val="0081249F"/>
    <w:rsid w:val="00812B7E"/>
    <w:rsid w:val="008132ED"/>
    <w:rsid w:val="0081454E"/>
    <w:rsid w:val="00814603"/>
    <w:rsid w:val="008146CA"/>
    <w:rsid w:val="00814794"/>
    <w:rsid w:val="00814ED0"/>
    <w:rsid w:val="008168FC"/>
    <w:rsid w:val="008171B7"/>
    <w:rsid w:val="00817A54"/>
    <w:rsid w:val="00817B83"/>
    <w:rsid w:val="00817FE1"/>
    <w:rsid w:val="008203D0"/>
    <w:rsid w:val="00820EA4"/>
    <w:rsid w:val="00822802"/>
    <w:rsid w:val="008228B7"/>
    <w:rsid w:val="00822D76"/>
    <w:rsid w:val="008243A3"/>
    <w:rsid w:val="0082549A"/>
    <w:rsid w:val="00825CF2"/>
    <w:rsid w:val="00826D14"/>
    <w:rsid w:val="00826DA6"/>
    <w:rsid w:val="00827F88"/>
    <w:rsid w:val="00827FFE"/>
    <w:rsid w:val="008313C9"/>
    <w:rsid w:val="00831AD0"/>
    <w:rsid w:val="00832362"/>
    <w:rsid w:val="00833996"/>
    <w:rsid w:val="00834480"/>
    <w:rsid w:val="00834908"/>
    <w:rsid w:val="00834A3C"/>
    <w:rsid w:val="00835085"/>
    <w:rsid w:val="00835C2E"/>
    <w:rsid w:val="0083738C"/>
    <w:rsid w:val="00840F5D"/>
    <w:rsid w:val="00841F2F"/>
    <w:rsid w:val="008427B6"/>
    <w:rsid w:val="00843242"/>
    <w:rsid w:val="008444DB"/>
    <w:rsid w:val="00845324"/>
    <w:rsid w:val="008460EE"/>
    <w:rsid w:val="00846FBB"/>
    <w:rsid w:val="0084769C"/>
    <w:rsid w:val="008477B4"/>
    <w:rsid w:val="00847E93"/>
    <w:rsid w:val="00850844"/>
    <w:rsid w:val="008511FC"/>
    <w:rsid w:val="0085202E"/>
    <w:rsid w:val="00852AB0"/>
    <w:rsid w:val="0085323B"/>
    <w:rsid w:val="00853323"/>
    <w:rsid w:val="008559BD"/>
    <w:rsid w:val="00855A80"/>
    <w:rsid w:val="008560E1"/>
    <w:rsid w:val="008604D2"/>
    <w:rsid w:val="0086141F"/>
    <w:rsid w:val="00861AB0"/>
    <w:rsid w:val="00862A58"/>
    <w:rsid w:val="00864479"/>
    <w:rsid w:val="00865A8C"/>
    <w:rsid w:val="00867419"/>
    <w:rsid w:val="00867704"/>
    <w:rsid w:val="00870C56"/>
    <w:rsid w:val="008718D6"/>
    <w:rsid w:val="00871B1E"/>
    <w:rsid w:val="0087279E"/>
    <w:rsid w:val="008728F0"/>
    <w:rsid w:val="00873013"/>
    <w:rsid w:val="008732E4"/>
    <w:rsid w:val="008735F3"/>
    <w:rsid w:val="00873CDD"/>
    <w:rsid w:val="008741ED"/>
    <w:rsid w:val="00874240"/>
    <w:rsid w:val="0087453F"/>
    <w:rsid w:val="008748E5"/>
    <w:rsid w:val="00874966"/>
    <w:rsid w:val="0087624D"/>
    <w:rsid w:val="00880477"/>
    <w:rsid w:val="0088084C"/>
    <w:rsid w:val="008809A7"/>
    <w:rsid w:val="00880B60"/>
    <w:rsid w:val="00880FBB"/>
    <w:rsid w:val="00880FCD"/>
    <w:rsid w:val="0088272A"/>
    <w:rsid w:val="0088484E"/>
    <w:rsid w:val="0089000B"/>
    <w:rsid w:val="0089054C"/>
    <w:rsid w:val="00890D44"/>
    <w:rsid w:val="00890E9D"/>
    <w:rsid w:val="008916D3"/>
    <w:rsid w:val="00892F61"/>
    <w:rsid w:val="00894062"/>
    <w:rsid w:val="00894271"/>
    <w:rsid w:val="008A04EC"/>
    <w:rsid w:val="008A0BD0"/>
    <w:rsid w:val="008A0F79"/>
    <w:rsid w:val="008A3DE7"/>
    <w:rsid w:val="008A434F"/>
    <w:rsid w:val="008A45B3"/>
    <w:rsid w:val="008A57C7"/>
    <w:rsid w:val="008A7C47"/>
    <w:rsid w:val="008B240A"/>
    <w:rsid w:val="008B3E2F"/>
    <w:rsid w:val="008B582F"/>
    <w:rsid w:val="008C052D"/>
    <w:rsid w:val="008C0FBC"/>
    <w:rsid w:val="008C0FFD"/>
    <w:rsid w:val="008C13D5"/>
    <w:rsid w:val="008C1670"/>
    <w:rsid w:val="008C1C5B"/>
    <w:rsid w:val="008C1D06"/>
    <w:rsid w:val="008C1F38"/>
    <w:rsid w:val="008C2042"/>
    <w:rsid w:val="008C29EA"/>
    <w:rsid w:val="008C2C96"/>
    <w:rsid w:val="008C3E37"/>
    <w:rsid w:val="008C3FBA"/>
    <w:rsid w:val="008C7B27"/>
    <w:rsid w:val="008D0A47"/>
    <w:rsid w:val="008D1290"/>
    <w:rsid w:val="008D1DD5"/>
    <w:rsid w:val="008D1DED"/>
    <w:rsid w:val="008D28CD"/>
    <w:rsid w:val="008D3759"/>
    <w:rsid w:val="008D3D71"/>
    <w:rsid w:val="008D425F"/>
    <w:rsid w:val="008D59BF"/>
    <w:rsid w:val="008D6D2F"/>
    <w:rsid w:val="008D6D3B"/>
    <w:rsid w:val="008D7356"/>
    <w:rsid w:val="008D76C3"/>
    <w:rsid w:val="008D790E"/>
    <w:rsid w:val="008D79F7"/>
    <w:rsid w:val="008D7B50"/>
    <w:rsid w:val="008E0AFA"/>
    <w:rsid w:val="008E11DA"/>
    <w:rsid w:val="008E17CA"/>
    <w:rsid w:val="008E1C74"/>
    <w:rsid w:val="008E30A7"/>
    <w:rsid w:val="008E3512"/>
    <w:rsid w:val="008E550A"/>
    <w:rsid w:val="008E5742"/>
    <w:rsid w:val="008E627D"/>
    <w:rsid w:val="008E671A"/>
    <w:rsid w:val="008E75AA"/>
    <w:rsid w:val="008E76CE"/>
    <w:rsid w:val="008E7FCD"/>
    <w:rsid w:val="008F0423"/>
    <w:rsid w:val="008F06B4"/>
    <w:rsid w:val="008F0A82"/>
    <w:rsid w:val="008F0BEC"/>
    <w:rsid w:val="008F0E70"/>
    <w:rsid w:val="008F1EE5"/>
    <w:rsid w:val="008F2E9F"/>
    <w:rsid w:val="008F33C8"/>
    <w:rsid w:val="008F468D"/>
    <w:rsid w:val="008F5D92"/>
    <w:rsid w:val="008F6C08"/>
    <w:rsid w:val="008F7AF2"/>
    <w:rsid w:val="00900246"/>
    <w:rsid w:val="00900ADB"/>
    <w:rsid w:val="009019C1"/>
    <w:rsid w:val="00903011"/>
    <w:rsid w:val="00904C3C"/>
    <w:rsid w:val="0090571B"/>
    <w:rsid w:val="00906106"/>
    <w:rsid w:val="00906B96"/>
    <w:rsid w:val="00906FCF"/>
    <w:rsid w:val="00910B63"/>
    <w:rsid w:val="00910C1D"/>
    <w:rsid w:val="00911FA9"/>
    <w:rsid w:val="00912631"/>
    <w:rsid w:val="009128F9"/>
    <w:rsid w:val="00912B2C"/>
    <w:rsid w:val="00912B38"/>
    <w:rsid w:val="00912F19"/>
    <w:rsid w:val="00913142"/>
    <w:rsid w:val="0091484A"/>
    <w:rsid w:val="00914896"/>
    <w:rsid w:val="00915D93"/>
    <w:rsid w:val="00915E2A"/>
    <w:rsid w:val="009162A0"/>
    <w:rsid w:val="00916AD8"/>
    <w:rsid w:val="00916DC6"/>
    <w:rsid w:val="009206D1"/>
    <w:rsid w:val="00920DFD"/>
    <w:rsid w:val="00920FEC"/>
    <w:rsid w:val="00922A70"/>
    <w:rsid w:val="009231EC"/>
    <w:rsid w:val="00923780"/>
    <w:rsid w:val="00924507"/>
    <w:rsid w:val="00924FE6"/>
    <w:rsid w:val="00927AB8"/>
    <w:rsid w:val="00927FF7"/>
    <w:rsid w:val="00930092"/>
    <w:rsid w:val="00930EEC"/>
    <w:rsid w:val="009310C1"/>
    <w:rsid w:val="009319FE"/>
    <w:rsid w:val="00932A68"/>
    <w:rsid w:val="00932E1E"/>
    <w:rsid w:val="00933093"/>
    <w:rsid w:val="00933447"/>
    <w:rsid w:val="00933AFD"/>
    <w:rsid w:val="00933B56"/>
    <w:rsid w:val="009352E2"/>
    <w:rsid w:val="009368C9"/>
    <w:rsid w:val="00940179"/>
    <w:rsid w:val="00941542"/>
    <w:rsid w:val="00941740"/>
    <w:rsid w:val="00942BB5"/>
    <w:rsid w:val="0094447A"/>
    <w:rsid w:val="009445AE"/>
    <w:rsid w:val="00944FC5"/>
    <w:rsid w:val="0094583E"/>
    <w:rsid w:val="00946DE9"/>
    <w:rsid w:val="00947300"/>
    <w:rsid w:val="0094755A"/>
    <w:rsid w:val="00951E56"/>
    <w:rsid w:val="00953759"/>
    <w:rsid w:val="009537E2"/>
    <w:rsid w:val="009545F1"/>
    <w:rsid w:val="00956F29"/>
    <w:rsid w:val="0095703B"/>
    <w:rsid w:val="0095747C"/>
    <w:rsid w:val="00960169"/>
    <w:rsid w:val="009603AB"/>
    <w:rsid w:val="009605FC"/>
    <w:rsid w:val="0096177A"/>
    <w:rsid w:val="00961ADF"/>
    <w:rsid w:val="00961D21"/>
    <w:rsid w:val="00962BF4"/>
    <w:rsid w:val="00965C03"/>
    <w:rsid w:val="00965DFB"/>
    <w:rsid w:val="00967EA2"/>
    <w:rsid w:val="00967F1E"/>
    <w:rsid w:val="00970844"/>
    <w:rsid w:val="00971F37"/>
    <w:rsid w:val="00972A96"/>
    <w:rsid w:val="0097444C"/>
    <w:rsid w:val="00974888"/>
    <w:rsid w:val="00974C9C"/>
    <w:rsid w:val="0097720A"/>
    <w:rsid w:val="00977B74"/>
    <w:rsid w:val="009808E9"/>
    <w:rsid w:val="0098164A"/>
    <w:rsid w:val="00981A92"/>
    <w:rsid w:val="00981B43"/>
    <w:rsid w:val="00981ECC"/>
    <w:rsid w:val="00983560"/>
    <w:rsid w:val="009837F1"/>
    <w:rsid w:val="009846D5"/>
    <w:rsid w:val="00984BF1"/>
    <w:rsid w:val="009853D7"/>
    <w:rsid w:val="009857B8"/>
    <w:rsid w:val="00986A52"/>
    <w:rsid w:val="00986F70"/>
    <w:rsid w:val="00987C76"/>
    <w:rsid w:val="00990526"/>
    <w:rsid w:val="009928D9"/>
    <w:rsid w:val="00992C71"/>
    <w:rsid w:val="00992E2E"/>
    <w:rsid w:val="00994E76"/>
    <w:rsid w:val="00996D97"/>
    <w:rsid w:val="00997619"/>
    <w:rsid w:val="00997A57"/>
    <w:rsid w:val="009A00FB"/>
    <w:rsid w:val="009A0308"/>
    <w:rsid w:val="009A1D9E"/>
    <w:rsid w:val="009A1DA6"/>
    <w:rsid w:val="009A1F79"/>
    <w:rsid w:val="009A1F81"/>
    <w:rsid w:val="009A2DC8"/>
    <w:rsid w:val="009A41D9"/>
    <w:rsid w:val="009A4AD9"/>
    <w:rsid w:val="009A4F33"/>
    <w:rsid w:val="009A5115"/>
    <w:rsid w:val="009A5267"/>
    <w:rsid w:val="009A6765"/>
    <w:rsid w:val="009B0755"/>
    <w:rsid w:val="009B1027"/>
    <w:rsid w:val="009B12C8"/>
    <w:rsid w:val="009B1E76"/>
    <w:rsid w:val="009B39B9"/>
    <w:rsid w:val="009B5011"/>
    <w:rsid w:val="009B539D"/>
    <w:rsid w:val="009B63EA"/>
    <w:rsid w:val="009B6E92"/>
    <w:rsid w:val="009C0B25"/>
    <w:rsid w:val="009C0B4D"/>
    <w:rsid w:val="009C0DD1"/>
    <w:rsid w:val="009C27DF"/>
    <w:rsid w:val="009C3CD3"/>
    <w:rsid w:val="009C3F3E"/>
    <w:rsid w:val="009C41C1"/>
    <w:rsid w:val="009C474B"/>
    <w:rsid w:val="009C4FA0"/>
    <w:rsid w:val="009C505C"/>
    <w:rsid w:val="009C589F"/>
    <w:rsid w:val="009C58E2"/>
    <w:rsid w:val="009C665F"/>
    <w:rsid w:val="009C7281"/>
    <w:rsid w:val="009C7E09"/>
    <w:rsid w:val="009D0B52"/>
    <w:rsid w:val="009D0B89"/>
    <w:rsid w:val="009D24DE"/>
    <w:rsid w:val="009D2A4B"/>
    <w:rsid w:val="009D2B34"/>
    <w:rsid w:val="009D4676"/>
    <w:rsid w:val="009D4B85"/>
    <w:rsid w:val="009D5297"/>
    <w:rsid w:val="009D56A3"/>
    <w:rsid w:val="009D582F"/>
    <w:rsid w:val="009D5D68"/>
    <w:rsid w:val="009D6DC6"/>
    <w:rsid w:val="009D702E"/>
    <w:rsid w:val="009E01B2"/>
    <w:rsid w:val="009E05A3"/>
    <w:rsid w:val="009E0CD3"/>
    <w:rsid w:val="009E6E14"/>
    <w:rsid w:val="009E7060"/>
    <w:rsid w:val="009E7412"/>
    <w:rsid w:val="009E7ACE"/>
    <w:rsid w:val="009F0BC6"/>
    <w:rsid w:val="009F0DA1"/>
    <w:rsid w:val="009F28DE"/>
    <w:rsid w:val="009F4867"/>
    <w:rsid w:val="009F4A3B"/>
    <w:rsid w:val="009F5C25"/>
    <w:rsid w:val="009F61E9"/>
    <w:rsid w:val="009F6C3C"/>
    <w:rsid w:val="009F7B41"/>
    <w:rsid w:val="00A0188D"/>
    <w:rsid w:val="00A0225A"/>
    <w:rsid w:val="00A022CC"/>
    <w:rsid w:val="00A02D88"/>
    <w:rsid w:val="00A03968"/>
    <w:rsid w:val="00A102E2"/>
    <w:rsid w:val="00A1177F"/>
    <w:rsid w:val="00A11A4C"/>
    <w:rsid w:val="00A12C75"/>
    <w:rsid w:val="00A1310B"/>
    <w:rsid w:val="00A139B5"/>
    <w:rsid w:val="00A13F4B"/>
    <w:rsid w:val="00A1403D"/>
    <w:rsid w:val="00A1598A"/>
    <w:rsid w:val="00A15D11"/>
    <w:rsid w:val="00A21059"/>
    <w:rsid w:val="00A21448"/>
    <w:rsid w:val="00A223C3"/>
    <w:rsid w:val="00A2248D"/>
    <w:rsid w:val="00A23ECC"/>
    <w:rsid w:val="00A25722"/>
    <w:rsid w:val="00A26AB8"/>
    <w:rsid w:val="00A27033"/>
    <w:rsid w:val="00A27827"/>
    <w:rsid w:val="00A30421"/>
    <w:rsid w:val="00A3086A"/>
    <w:rsid w:val="00A30A13"/>
    <w:rsid w:val="00A32551"/>
    <w:rsid w:val="00A3272F"/>
    <w:rsid w:val="00A32871"/>
    <w:rsid w:val="00A33906"/>
    <w:rsid w:val="00A34374"/>
    <w:rsid w:val="00A34FB0"/>
    <w:rsid w:val="00A35187"/>
    <w:rsid w:val="00A3529E"/>
    <w:rsid w:val="00A35E25"/>
    <w:rsid w:val="00A36190"/>
    <w:rsid w:val="00A3714B"/>
    <w:rsid w:val="00A3748D"/>
    <w:rsid w:val="00A4134D"/>
    <w:rsid w:val="00A413FC"/>
    <w:rsid w:val="00A42C8D"/>
    <w:rsid w:val="00A43124"/>
    <w:rsid w:val="00A44200"/>
    <w:rsid w:val="00A456E8"/>
    <w:rsid w:val="00A46139"/>
    <w:rsid w:val="00A46777"/>
    <w:rsid w:val="00A468F6"/>
    <w:rsid w:val="00A50896"/>
    <w:rsid w:val="00A50944"/>
    <w:rsid w:val="00A5160D"/>
    <w:rsid w:val="00A53560"/>
    <w:rsid w:val="00A539C7"/>
    <w:rsid w:val="00A54259"/>
    <w:rsid w:val="00A55283"/>
    <w:rsid w:val="00A55AAD"/>
    <w:rsid w:val="00A55DA7"/>
    <w:rsid w:val="00A55EC9"/>
    <w:rsid w:val="00A5682F"/>
    <w:rsid w:val="00A57AD3"/>
    <w:rsid w:val="00A62EC2"/>
    <w:rsid w:val="00A639A8"/>
    <w:rsid w:val="00A6465B"/>
    <w:rsid w:val="00A6585A"/>
    <w:rsid w:val="00A65D55"/>
    <w:rsid w:val="00A6641C"/>
    <w:rsid w:val="00A67435"/>
    <w:rsid w:val="00A730BA"/>
    <w:rsid w:val="00A74F8C"/>
    <w:rsid w:val="00A76477"/>
    <w:rsid w:val="00A777A3"/>
    <w:rsid w:val="00A8173B"/>
    <w:rsid w:val="00A81D30"/>
    <w:rsid w:val="00A82853"/>
    <w:rsid w:val="00A83E3A"/>
    <w:rsid w:val="00A83EE7"/>
    <w:rsid w:val="00A84ADE"/>
    <w:rsid w:val="00A85B1A"/>
    <w:rsid w:val="00A90B79"/>
    <w:rsid w:val="00A91154"/>
    <w:rsid w:val="00A929B5"/>
    <w:rsid w:val="00A931BE"/>
    <w:rsid w:val="00A941F1"/>
    <w:rsid w:val="00A95DF4"/>
    <w:rsid w:val="00A95F03"/>
    <w:rsid w:val="00A97BC6"/>
    <w:rsid w:val="00AA052F"/>
    <w:rsid w:val="00AA0E01"/>
    <w:rsid w:val="00AA17E5"/>
    <w:rsid w:val="00AA3395"/>
    <w:rsid w:val="00AA49E6"/>
    <w:rsid w:val="00AA6058"/>
    <w:rsid w:val="00AA7BCD"/>
    <w:rsid w:val="00AB16EE"/>
    <w:rsid w:val="00AB177B"/>
    <w:rsid w:val="00AB2542"/>
    <w:rsid w:val="00AB3248"/>
    <w:rsid w:val="00AB4370"/>
    <w:rsid w:val="00AB5998"/>
    <w:rsid w:val="00AB5F7D"/>
    <w:rsid w:val="00AB6784"/>
    <w:rsid w:val="00AB6B57"/>
    <w:rsid w:val="00AB767B"/>
    <w:rsid w:val="00AC036B"/>
    <w:rsid w:val="00AC079B"/>
    <w:rsid w:val="00AC0FA2"/>
    <w:rsid w:val="00AC1871"/>
    <w:rsid w:val="00AC19DD"/>
    <w:rsid w:val="00AC2027"/>
    <w:rsid w:val="00AC5DA9"/>
    <w:rsid w:val="00AC6EED"/>
    <w:rsid w:val="00AD3136"/>
    <w:rsid w:val="00AD3931"/>
    <w:rsid w:val="00AD6B82"/>
    <w:rsid w:val="00AE02CD"/>
    <w:rsid w:val="00AE155A"/>
    <w:rsid w:val="00AE1C71"/>
    <w:rsid w:val="00AE1E1B"/>
    <w:rsid w:val="00AE2280"/>
    <w:rsid w:val="00AE2A8E"/>
    <w:rsid w:val="00AE49F0"/>
    <w:rsid w:val="00AE5C16"/>
    <w:rsid w:val="00AE5EC1"/>
    <w:rsid w:val="00AE6235"/>
    <w:rsid w:val="00AE6629"/>
    <w:rsid w:val="00AE67CC"/>
    <w:rsid w:val="00AE7429"/>
    <w:rsid w:val="00AF0FF1"/>
    <w:rsid w:val="00AF1CC8"/>
    <w:rsid w:val="00AF2E71"/>
    <w:rsid w:val="00AF3305"/>
    <w:rsid w:val="00AF3EE6"/>
    <w:rsid w:val="00AF429F"/>
    <w:rsid w:val="00AF6B29"/>
    <w:rsid w:val="00AF79F4"/>
    <w:rsid w:val="00AF7BFE"/>
    <w:rsid w:val="00B001FC"/>
    <w:rsid w:val="00B01838"/>
    <w:rsid w:val="00B02A96"/>
    <w:rsid w:val="00B02B53"/>
    <w:rsid w:val="00B0395C"/>
    <w:rsid w:val="00B03DC6"/>
    <w:rsid w:val="00B0421C"/>
    <w:rsid w:val="00B04374"/>
    <w:rsid w:val="00B04BE9"/>
    <w:rsid w:val="00B05FA1"/>
    <w:rsid w:val="00B067CD"/>
    <w:rsid w:val="00B11B86"/>
    <w:rsid w:val="00B12129"/>
    <w:rsid w:val="00B12FBC"/>
    <w:rsid w:val="00B13C7F"/>
    <w:rsid w:val="00B1543E"/>
    <w:rsid w:val="00B15B01"/>
    <w:rsid w:val="00B15B6F"/>
    <w:rsid w:val="00B16AD0"/>
    <w:rsid w:val="00B16EAD"/>
    <w:rsid w:val="00B20834"/>
    <w:rsid w:val="00B20DF7"/>
    <w:rsid w:val="00B21A9A"/>
    <w:rsid w:val="00B223E7"/>
    <w:rsid w:val="00B23993"/>
    <w:rsid w:val="00B24675"/>
    <w:rsid w:val="00B24F0E"/>
    <w:rsid w:val="00B2662E"/>
    <w:rsid w:val="00B2753D"/>
    <w:rsid w:val="00B27F37"/>
    <w:rsid w:val="00B30B21"/>
    <w:rsid w:val="00B31718"/>
    <w:rsid w:val="00B320F1"/>
    <w:rsid w:val="00B32586"/>
    <w:rsid w:val="00B326A1"/>
    <w:rsid w:val="00B32EC6"/>
    <w:rsid w:val="00B33F56"/>
    <w:rsid w:val="00B344E4"/>
    <w:rsid w:val="00B34E00"/>
    <w:rsid w:val="00B375E6"/>
    <w:rsid w:val="00B37ADB"/>
    <w:rsid w:val="00B37C69"/>
    <w:rsid w:val="00B4210A"/>
    <w:rsid w:val="00B42357"/>
    <w:rsid w:val="00B423F6"/>
    <w:rsid w:val="00B426F8"/>
    <w:rsid w:val="00B43802"/>
    <w:rsid w:val="00B46B1C"/>
    <w:rsid w:val="00B47CC4"/>
    <w:rsid w:val="00B50235"/>
    <w:rsid w:val="00B5072C"/>
    <w:rsid w:val="00B50B1D"/>
    <w:rsid w:val="00B5281D"/>
    <w:rsid w:val="00B535F9"/>
    <w:rsid w:val="00B5371B"/>
    <w:rsid w:val="00B53B09"/>
    <w:rsid w:val="00B54B6E"/>
    <w:rsid w:val="00B5567A"/>
    <w:rsid w:val="00B5581C"/>
    <w:rsid w:val="00B57218"/>
    <w:rsid w:val="00B57A7C"/>
    <w:rsid w:val="00B604D3"/>
    <w:rsid w:val="00B605E2"/>
    <w:rsid w:val="00B6194E"/>
    <w:rsid w:val="00B623D4"/>
    <w:rsid w:val="00B640FF"/>
    <w:rsid w:val="00B64106"/>
    <w:rsid w:val="00B64D9C"/>
    <w:rsid w:val="00B651AF"/>
    <w:rsid w:val="00B66BC8"/>
    <w:rsid w:val="00B66C3A"/>
    <w:rsid w:val="00B6778E"/>
    <w:rsid w:val="00B70AB2"/>
    <w:rsid w:val="00B70AF3"/>
    <w:rsid w:val="00B72214"/>
    <w:rsid w:val="00B72C3B"/>
    <w:rsid w:val="00B746F2"/>
    <w:rsid w:val="00B7528E"/>
    <w:rsid w:val="00B75C16"/>
    <w:rsid w:val="00B80EC1"/>
    <w:rsid w:val="00B81386"/>
    <w:rsid w:val="00B81597"/>
    <w:rsid w:val="00B8195B"/>
    <w:rsid w:val="00B81DDD"/>
    <w:rsid w:val="00B825F5"/>
    <w:rsid w:val="00B83578"/>
    <w:rsid w:val="00B87D85"/>
    <w:rsid w:val="00B90B90"/>
    <w:rsid w:val="00B9372D"/>
    <w:rsid w:val="00B93A62"/>
    <w:rsid w:val="00B93F5C"/>
    <w:rsid w:val="00B94937"/>
    <w:rsid w:val="00B95CC2"/>
    <w:rsid w:val="00B95D11"/>
    <w:rsid w:val="00B967F6"/>
    <w:rsid w:val="00B9684F"/>
    <w:rsid w:val="00B96E28"/>
    <w:rsid w:val="00B97218"/>
    <w:rsid w:val="00BA1DCE"/>
    <w:rsid w:val="00BA3097"/>
    <w:rsid w:val="00BA3BFE"/>
    <w:rsid w:val="00BA470E"/>
    <w:rsid w:val="00BA4B7D"/>
    <w:rsid w:val="00BA4F14"/>
    <w:rsid w:val="00BA5A19"/>
    <w:rsid w:val="00BA62C2"/>
    <w:rsid w:val="00BA6DE7"/>
    <w:rsid w:val="00BA72FB"/>
    <w:rsid w:val="00BA737E"/>
    <w:rsid w:val="00BA7BA9"/>
    <w:rsid w:val="00BB011D"/>
    <w:rsid w:val="00BB0AF7"/>
    <w:rsid w:val="00BB2999"/>
    <w:rsid w:val="00BB361B"/>
    <w:rsid w:val="00BB440A"/>
    <w:rsid w:val="00BB45BD"/>
    <w:rsid w:val="00BB4F46"/>
    <w:rsid w:val="00BB4FE8"/>
    <w:rsid w:val="00BB5458"/>
    <w:rsid w:val="00BB7A90"/>
    <w:rsid w:val="00BB7EA6"/>
    <w:rsid w:val="00BB7F87"/>
    <w:rsid w:val="00BC118C"/>
    <w:rsid w:val="00BC1A0A"/>
    <w:rsid w:val="00BC294C"/>
    <w:rsid w:val="00BC3BF3"/>
    <w:rsid w:val="00BC46C9"/>
    <w:rsid w:val="00BC4E7D"/>
    <w:rsid w:val="00BC5597"/>
    <w:rsid w:val="00BC5B5F"/>
    <w:rsid w:val="00BD0DEE"/>
    <w:rsid w:val="00BD0E31"/>
    <w:rsid w:val="00BD1BD9"/>
    <w:rsid w:val="00BD1F2F"/>
    <w:rsid w:val="00BD2025"/>
    <w:rsid w:val="00BD2A90"/>
    <w:rsid w:val="00BD2CC6"/>
    <w:rsid w:val="00BD2E0A"/>
    <w:rsid w:val="00BD5AA5"/>
    <w:rsid w:val="00BD5E37"/>
    <w:rsid w:val="00BD733F"/>
    <w:rsid w:val="00BE02F8"/>
    <w:rsid w:val="00BE10A1"/>
    <w:rsid w:val="00BE13C3"/>
    <w:rsid w:val="00BE18F1"/>
    <w:rsid w:val="00BE1A08"/>
    <w:rsid w:val="00BE3C9D"/>
    <w:rsid w:val="00BE3EC9"/>
    <w:rsid w:val="00BE512D"/>
    <w:rsid w:val="00BE5743"/>
    <w:rsid w:val="00BE5774"/>
    <w:rsid w:val="00BE645C"/>
    <w:rsid w:val="00BE7371"/>
    <w:rsid w:val="00BE7609"/>
    <w:rsid w:val="00BE7861"/>
    <w:rsid w:val="00BF077A"/>
    <w:rsid w:val="00BF0E87"/>
    <w:rsid w:val="00BF2459"/>
    <w:rsid w:val="00BF24E3"/>
    <w:rsid w:val="00BF31DE"/>
    <w:rsid w:val="00BF40BB"/>
    <w:rsid w:val="00BF4151"/>
    <w:rsid w:val="00BF728A"/>
    <w:rsid w:val="00C0050A"/>
    <w:rsid w:val="00C0074F"/>
    <w:rsid w:val="00C00FBC"/>
    <w:rsid w:val="00C012CB"/>
    <w:rsid w:val="00C0252B"/>
    <w:rsid w:val="00C02CA6"/>
    <w:rsid w:val="00C035FA"/>
    <w:rsid w:val="00C03776"/>
    <w:rsid w:val="00C04081"/>
    <w:rsid w:val="00C041D9"/>
    <w:rsid w:val="00C04A0F"/>
    <w:rsid w:val="00C06439"/>
    <w:rsid w:val="00C067E4"/>
    <w:rsid w:val="00C076B6"/>
    <w:rsid w:val="00C07726"/>
    <w:rsid w:val="00C07EA3"/>
    <w:rsid w:val="00C100A4"/>
    <w:rsid w:val="00C102A7"/>
    <w:rsid w:val="00C10950"/>
    <w:rsid w:val="00C11147"/>
    <w:rsid w:val="00C11D1E"/>
    <w:rsid w:val="00C12D83"/>
    <w:rsid w:val="00C138F8"/>
    <w:rsid w:val="00C1528A"/>
    <w:rsid w:val="00C15CF6"/>
    <w:rsid w:val="00C172FD"/>
    <w:rsid w:val="00C17691"/>
    <w:rsid w:val="00C20034"/>
    <w:rsid w:val="00C203FE"/>
    <w:rsid w:val="00C214AF"/>
    <w:rsid w:val="00C231D1"/>
    <w:rsid w:val="00C232C3"/>
    <w:rsid w:val="00C2613A"/>
    <w:rsid w:val="00C26FD3"/>
    <w:rsid w:val="00C27F65"/>
    <w:rsid w:val="00C30760"/>
    <w:rsid w:val="00C30957"/>
    <w:rsid w:val="00C319A0"/>
    <w:rsid w:val="00C32055"/>
    <w:rsid w:val="00C32F99"/>
    <w:rsid w:val="00C3307E"/>
    <w:rsid w:val="00C33C58"/>
    <w:rsid w:val="00C34612"/>
    <w:rsid w:val="00C35672"/>
    <w:rsid w:val="00C35689"/>
    <w:rsid w:val="00C3683E"/>
    <w:rsid w:val="00C36D10"/>
    <w:rsid w:val="00C377DF"/>
    <w:rsid w:val="00C4074F"/>
    <w:rsid w:val="00C41917"/>
    <w:rsid w:val="00C44494"/>
    <w:rsid w:val="00C44844"/>
    <w:rsid w:val="00C45715"/>
    <w:rsid w:val="00C5061E"/>
    <w:rsid w:val="00C5222F"/>
    <w:rsid w:val="00C52322"/>
    <w:rsid w:val="00C5268A"/>
    <w:rsid w:val="00C5295F"/>
    <w:rsid w:val="00C54170"/>
    <w:rsid w:val="00C55D65"/>
    <w:rsid w:val="00C561A9"/>
    <w:rsid w:val="00C56FBF"/>
    <w:rsid w:val="00C606DC"/>
    <w:rsid w:val="00C60C3A"/>
    <w:rsid w:val="00C616FF"/>
    <w:rsid w:val="00C61A50"/>
    <w:rsid w:val="00C61B4B"/>
    <w:rsid w:val="00C62A8E"/>
    <w:rsid w:val="00C642B6"/>
    <w:rsid w:val="00C659ED"/>
    <w:rsid w:val="00C659F5"/>
    <w:rsid w:val="00C66C45"/>
    <w:rsid w:val="00C66D7E"/>
    <w:rsid w:val="00C66FEF"/>
    <w:rsid w:val="00C67883"/>
    <w:rsid w:val="00C67D43"/>
    <w:rsid w:val="00C71AA0"/>
    <w:rsid w:val="00C71BFE"/>
    <w:rsid w:val="00C71C2B"/>
    <w:rsid w:val="00C72049"/>
    <w:rsid w:val="00C72213"/>
    <w:rsid w:val="00C73104"/>
    <w:rsid w:val="00C738AC"/>
    <w:rsid w:val="00C74B09"/>
    <w:rsid w:val="00C768CA"/>
    <w:rsid w:val="00C76C95"/>
    <w:rsid w:val="00C77A19"/>
    <w:rsid w:val="00C77B60"/>
    <w:rsid w:val="00C77FA4"/>
    <w:rsid w:val="00C80B60"/>
    <w:rsid w:val="00C8159D"/>
    <w:rsid w:val="00C82D92"/>
    <w:rsid w:val="00C84697"/>
    <w:rsid w:val="00C86756"/>
    <w:rsid w:val="00C87CAE"/>
    <w:rsid w:val="00C92555"/>
    <w:rsid w:val="00C9422C"/>
    <w:rsid w:val="00C9579E"/>
    <w:rsid w:val="00C964A1"/>
    <w:rsid w:val="00C96681"/>
    <w:rsid w:val="00CA1362"/>
    <w:rsid w:val="00CA1A5D"/>
    <w:rsid w:val="00CA1AAC"/>
    <w:rsid w:val="00CA281E"/>
    <w:rsid w:val="00CA3A30"/>
    <w:rsid w:val="00CA3AFC"/>
    <w:rsid w:val="00CA3D0F"/>
    <w:rsid w:val="00CA5D7B"/>
    <w:rsid w:val="00CA5E7A"/>
    <w:rsid w:val="00CA670A"/>
    <w:rsid w:val="00CA7EE6"/>
    <w:rsid w:val="00CB1C75"/>
    <w:rsid w:val="00CB1EDB"/>
    <w:rsid w:val="00CB2117"/>
    <w:rsid w:val="00CB4268"/>
    <w:rsid w:val="00CB56E9"/>
    <w:rsid w:val="00CB628A"/>
    <w:rsid w:val="00CB6DDF"/>
    <w:rsid w:val="00CB772B"/>
    <w:rsid w:val="00CB7F15"/>
    <w:rsid w:val="00CC0120"/>
    <w:rsid w:val="00CC1035"/>
    <w:rsid w:val="00CC1250"/>
    <w:rsid w:val="00CC2874"/>
    <w:rsid w:val="00CC2A9E"/>
    <w:rsid w:val="00CC2E2C"/>
    <w:rsid w:val="00CC3285"/>
    <w:rsid w:val="00CC3C7C"/>
    <w:rsid w:val="00CC4491"/>
    <w:rsid w:val="00CC51B7"/>
    <w:rsid w:val="00CC7540"/>
    <w:rsid w:val="00CC78BB"/>
    <w:rsid w:val="00CC78E4"/>
    <w:rsid w:val="00CC7B07"/>
    <w:rsid w:val="00CD04E4"/>
    <w:rsid w:val="00CD11EC"/>
    <w:rsid w:val="00CD201C"/>
    <w:rsid w:val="00CD2B5E"/>
    <w:rsid w:val="00CD2DA8"/>
    <w:rsid w:val="00CD3B48"/>
    <w:rsid w:val="00CD44D9"/>
    <w:rsid w:val="00CD60EC"/>
    <w:rsid w:val="00CD7688"/>
    <w:rsid w:val="00CD7E21"/>
    <w:rsid w:val="00CE08E7"/>
    <w:rsid w:val="00CE0950"/>
    <w:rsid w:val="00CE0F54"/>
    <w:rsid w:val="00CE390C"/>
    <w:rsid w:val="00CE446B"/>
    <w:rsid w:val="00CE5463"/>
    <w:rsid w:val="00CE639F"/>
    <w:rsid w:val="00CE6A11"/>
    <w:rsid w:val="00CF028B"/>
    <w:rsid w:val="00CF054D"/>
    <w:rsid w:val="00CF0969"/>
    <w:rsid w:val="00CF0FB9"/>
    <w:rsid w:val="00CF2EDF"/>
    <w:rsid w:val="00CF35DE"/>
    <w:rsid w:val="00CF3979"/>
    <w:rsid w:val="00CF45FE"/>
    <w:rsid w:val="00CF585A"/>
    <w:rsid w:val="00CF5EEF"/>
    <w:rsid w:val="00CF766B"/>
    <w:rsid w:val="00CF77C5"/>
    <w:rsid w:val="00CF7BC2"/>
    <w:rsid w:val="00D00663"/>
    <w:rsid w:val="00D00D4D"/>
    <w:rsid w:val="00D02898"/>
    <w:rsid w:val="00D03115"/>
    <w:rsid w:val="00D03159"/>
    <w:rsid w:val="00D03438"/>
    <w:rsid w:val="00D03A4F"/>
    <w:rsid w:val="00D04DA4"/>
    <w:rsid w:val="00D067D0"/>
    <w:rsid w:val="00D075E6"/>
    <w:rsid w:val="00D078ED"/>
    <w:rsid w:val="00D07B9A"/>
    <w:rsid w:val="00D10EC1"/>
    <w:rsid w:val="00D1352B"/>
    <w:rsid w:val="00D13637"/>
    <w:rsid w:val="00D143D8"/>
    <w:rsid w:val="00D1476E"/>
    <w:rsid w:val="00D2086A"/>
    <w:rsid w:val="00D21652"/>
    <w:rsid w:val="00D2177E"/>
    <w:rsid w:val="00D21B59"/>
    <w:rsid w:val="00D21FEB"/>
    <w:rsid w:val="00D220B9"/>
    <w:rsid w:val="00D23375"/>
    <w:rsid w:val="00D24314"/>
    <w:rsid w:val="00D24861"/>
    <w:rsid w:val="00D24E54"/>
    <w:rsid w:val="00D25A0E"/>
    <w:rsid w:val="00D25BFD"/>
    <w:rsid w:val="00D26BAA"/>
    <w:rsid w:val="00D2705E"/>
    <w:rsid w:val="00D27A0A"/>
    <w:rsid w:val="00D27DBD"/>
    <w:rsid w:val="00D30FA8"/>
    <w:rsid w:val="00D313C9"/>
    <w:rsid w:val="00D34702"/>
    <w:rsid w:val="00D352D6"/>
    <w:rsid w:val="00D3537F"/>
    <w:rsid w:val="00D35570"/>
    <w:rsid w:val="00D40970"/>
    <w:rsid w:val="00D40D42"/>
    <w:rsid w:val="00D41A2E"/>
    <w:rsid w:val="00D42336"/>
    <w:rsid w:val="00D425B1"/>
    <w:rsid w:val="00D44846"/>
    <w:rsid w:val="00D45088"/>
    <w:rsid w:val="00D45630"/>
    <w:rsid w:val="00D45A95"/>
    <w:rsid w:val="00D47BA7"/>
    <w:rsid w:val="00D50354"/>
    <w:rsid w:val="00D50490"/>
    <w:rsid w:val="00D51298"/>
    <w:rsid w:val="00D520CE"/>
    <w:rsid w:val="00D531A3"/>
    <w:rsid w:val="00D54121"/>
    <w:rsid w:val="00D567E8"/>
    <w:rsid w:val="00D5735B"/>
    <w:rsid w:val="00D57CC9"/>
    <w:rsid w:val="00D64E3E"/>
    <w:rsid w:val="00D657BA"/>
    <w:rsid w:val="00D6595D"/>
    <w:rsid w:val="00D65BE3"/>
    <w:rsid w:val="00D65F2E"/>
    <w:rsid w:val="00D666B5"/>
    <w:rsid w:val="00D66D6D"/>
    <w:rsid w:val="00D66DFC"/>
    <w:rsid w:val="00D67971"/>
    <w:rsid w:val="00D67ADC"/>
    <w:rsid w:val="00D67C83"/>
    <w:rsid w:val="00D700DA"/>
    <w:rsid w:val="00D70DDC"/>
    <w:rsid w:val="00D71928"/>
    <w:rsid w:val="00D72885"/>
    <w:rsid w:val="00D7323C"/>
    <w:rsid w:val="00D74D8D"/>
    <w:rsid w:val="00D754B5"/>
    <w:rsid w:val="00D75E93"/>
    <w:rsid w:val="00D76019"/>
    <w:rsid w:val="00D766A8"/>
    <w:rsid w:val="00D77359"/>
    <w:rsid w:val="00D777DC"/>
    <w:rsid w:val="00D806BE"/>
    <w:rsid w:val="00D8080F"/>
    <w:rsid w:val="00D823C0"/>
    <w:rsid w:val="00D85A4A"/>
    <w:rsid w:val="00D86458"/>
    <w:rsid w:val="00D9120D"/>
    <w:rsid w:val="00D91373"/>
    <w:rsid w:val="00D949B6"/>
    <w:rsid w:val="00D94D0B"/>
    <w:rsid w:val="00D950EB"/>
    <w:rsid w:val="00DA1FEE"/>
    <w:rsid w:val="00DA2738"/>
    <w:rsid w:val="00DA27D0"/>
    <w:rsid w:val="00DA3703"/>
    <w:rsid w:val="00DA3B20"/>
    <w:rsid w:val="00DA3F02"/>
    <w:rsid w:val="00DA70D9"/>
    <w:rsid w:val="00DA73FC"/>
    <w:rsid w:val="00DB007D"/>
    <w:rsid w:val="00DB0BFE"/>
    <w:rsid w:val="00DB0FE3"/>
    <w:rsid w:val="00DB2096"/>
    <w:rsid w:val="00DB399E"/>
    <w:rsid w:val="00DB3DBA"/>
    <w:rsid w:val="00DB3F30"/>
    <w:rsid w:val="00DB4412"/>
    <w:rsid w:val="00DB4556"/>
    <w:rsid w:val="00DB4729"/>
    <w:rsid w:val="00DB6430"/>
    <w:rsid w:val="00DB6F77"/>
    <w:rsid w:val="00DC0B12"/>
    <w:rsid w:val="00DC2833"/>
    <w:rsid w:val="00DC359F"/>
    <w:rsid w:val="00DC38EF"/>
    <w:rsid w:val="00DC45A9"/>
    <w:rsid w:val="00DC5215"/>
    <w:rsid w:val="00DC6B79"/>
    <w:rsid w:val="00DC79DB"/>
    <w:rsid w:val="00DC7F56"/>
    <w:rsid w:val="00DD10EC"/>
    <w:rsid w:val="00DD26D1"/>
    <w:rsid w:val="00DD2C25"/>
    <w:rsid w:val="00DD4013"/>
    <w:rsid w:val="00DD4497"/>
    <w:rsid w:val="00DD45EF"/>
    <w:rsid w:val="00DD4A74"/>
    <w:rsid w:val="00DD4BE7"/>
    <w:rsid w:val="00DD4E3E"/>
    <w:rsid w:val="00DD523B"/>
    <w:rsid w:val="00DD5F40"/>
    <w:rsid w:val="00DD7BFA"/>
    <w:rsid w:val="00DE0A37"/>
    <w:rsid w:val="00DE1C35"/>
    <w:rsid w:val="00DE221E"/>
    <w:rsid w:val="00DE24D2"/>
    <w:rsid w:val="00DE26CC"/>
    <w:rsid w:val="00DE3F37"/>
    <w:rsid w:val="00DE5B43"/>
    <w:rsid w:val="00DE651B"/>
    <w:rsid w:val="00DE6963"/>
    <w:rsid w:val="00DE78F2"/>
    <w:rsid w:val="00DE7A55"/>
    <w:rsid w:val="00DF1A33"/>
    <w:rsid w:val="00DF218E"/>
    <w:rsid w:val="00DF2678"/>
    <w:rsid w:val="00DF34AE"/>
    <w:rsid w:val="00DF592F"/>
    <w:rsid w:val="00DF5B78"/>
    <w:rsid w:val="00DF5D25"/>
    <w:rsid w:val="00DF6D98"/>
    <w:rsid w:val="00DF7805"/>
    <w:rsid w:val="00DF7AE0"/>
    <w:rsid w:val="00DF7EA7"/>
    <w:rsid w:val="00DF7FA2"/>
    <w:rsid w:val="00E000FE"/>
    <w:rsid w:val="00E0043E"/>
    <w:rsid w:val="00E00B19"/>
    <w:rsid w:val="00E00D21"/>
    <w:rsid w:val="00E00EAD"/>
    <w:rsid w:val="00E02F2C"/>
    <w:rsid w:val="00E03B3A"/>
    <w:rsid w:val="00E04771"/>
    <w:rsid w:val="00E067D0"/>
    <w:rsid w:val="00E10A7A"/>
    <w:rsid w:val="00E112F7"/>
    <w:rsid w:val="00E11E43"/>
    <w:rsid w:val="00E131A1"/>
    <w:rsid w:val="00E13573"/>
    <w:rsid w:val="00E13D92"/>
    <w:rsid w:val="00E145C6"/>
    <w:rsid w:val="00E1500E"/>
    <w:rsid w:val="00E15460"/>
    <w:rsid w:val="00E15672"/>
    <w:rsid w:val="00E161C1"/>
    <w:rsid w:val="00E17AD1"/>
    <w:rsid w:val="00E205D6"/>
    <w:rsid w:val="00E217C3"/>
    <w:rsid w:val="00E22568"/>
    <w:rsid w:val="00E23990"/>
    <w:rsid w:val="00E24E9A"/>
    <w:rsid w:val="00E25724"/>
    <w:rsid w:val="00E25F4E"/>
    <w:rsid w:val="00E26113"/>
    <w:rsid w:val="00E26354"/>
    <w:rsid w:val="00E26540"/>
    <w:rsid w:val="00E30D39"/>
    <w:rsid w:val="00E314BB"/>
    <w:rsid w:val="00E31AF7"/>
    <w:rsid w:val="00E32A2D"/>
    <w:rsid w:val="00E32C12"/>
    <w:rsid w:val="00E32DEC"/>
    <w:rsid w:val="00E3475A"/>
    <w:rsid w:val="00E349BE"/>
    <w:rsid w:val="00E35AED"/>
    <w:rsid w:val="00E36BA7"/>
    <w:rsid w:val="00E375A9"/>
    <w:rsid w:val="00E37E1C"/>
    <w:rsid w:val="00E4059A"/>
    <w:rsid w:val="00E405FB"/>
    <w:rsid w:val="00E40B9C"/>
    <w:rsid w:val="00E41A16"/>
    <w:rsid w:val="00E42445"/>
    <w:rsid w:val="00E4324E"/>
    <w:rsid w:val="00E432A7"/>
    <w:rsid w:val="00E43348"/>
    <w:rsid w:val="00E4376C"/>
    <w:rsid w:val="00E45B63"/>
    <w:rsid w:val="00E46F80"/>
    <w:rsid w:val="00E4731E"/>
    <w:rsid w:val="00E50947"/>
    <w:rsid w:val="00E50973"/>
    <w:rsid w:val="00E50C23"/>
    <w:rsid w:val="00E52006"/>
    <w:rsid w:val="00E53E57"/>
    <w:rsid w:val="00E54239"/>
    <w:rsid w:val="00E557EF"/>
    <w:rsid w:val="00E55927"/>
    <w:rsid w:val="00E5619A"/>
    <w:rsid w:val="00E56813"/>
    <w:rsid w:val="00E60986"/>
    <w:rsid w:val="00E61299"/>
    <w:rsid w:val="00E6250D"/>
    <w:rsid w:val="00E629F2"/>
    <w:rsid w:val="00E6359A"/>
    <w:rsid w:val="00E63ED8"/>
    <w:rsid w:val="00E65237"/>
    <w:rsid w:val="00E652E4"/>
    <w:rsid w:val="00E66EEF"/>
    <w:rsid w:val="00E67087"/>
    <w:rsid w:val="00E702AD"/>
    <w:rsid w:val="00E702FA"/>
    <w:rsid w:val="00E70367"/>
    <w:rsid w:val="00E713A9"/>
    <w:rsid w:val="00E713F8"/>
    <w:rsid w:val="00E71FFD"/>
    <w:rsid w:val="00E729D9"/>
    <w:rsid w:val="00E72F40"/>
    <w:rsid w:val="00E73047"/>
    <w:rsid w:val="00E73721"/>
    <w:rsid w:val="00E75170"/>
    <w:rsid w:val="00E76B5F"/>
    <w:rsid w:val="00E76D10"/>
    <w:rsid w:val="00E7708B"/>
    <w:rsid w:val="00E771A2"/>
    <w:rsid w:val="00E77355"/>
    <w:rsid w:val="00E779F3"/>
    <w:rsid w:val="00E77FC5"/>
    <w:rsid w:val="00E8045F"/>
    <w:rsid w:val="00E822D4"/>
    <w:rsid w:val="00E848C4"/>
    <w:rsid w:val="00E85DFA"/>
    <w:rsid w:val="00E868B0"/>
    <w:rsid w:val="00E86EC5"/>
    <w:rsid w:val="00E8701E"/>
    <w:rsid w:val="00E87BC2"/>
    <w:rsid w:val="00E914AC"/>
    <w:rsid w:val="00E917DB"/>
    <w:rsid w:val="00E92308"/>
    <w:rsid w:val="00E92742"/>
    <w:rsid w:val="00E927DE"/>
    <w:rsid w:val="00E92AAD"/>
    <w:rsid w:val="00E92D93"/>
    <w:rsid w:val="00E942B5"/>
    <w:rsid w:val="00E94F7A"/>
    <w:rsid w:val="00E9566C"/>
    <w:rsid w:val="00E95A21"/>
    <w:rsid w:val="00E96F56"/>
    <w:rsid w:val="00E97BBB"/>
    <w:rsid w:val="00E97EE7"/>
    <w:rsid w:val="00EA095C"/>
    <w:rsid w:val="00EA0D1E"/>
    <w:rsid w:val="00EA338D"/>
    <w:rsid w:val="00EA4FC4"/>
    <w:rsid w:val="00EA5EB6"/>
    <w:rsid w:val="00EA6D19"/>
    <w:rsid w:val="00EA7B6F"/>
    <w:rsid w:val="00EB0102"/>
    <w:rsid w:val="00EB043F"/>
    <w:rsid w:val="00EB10C4"/>
    <w:rsid w:val="00EB1866"/>
    <w:rsid w:val="00EB22E7"/>
    <w:rsid w:val="00EB2F48"/>
    <w:rsid w:val="00EB48CE"/>
    <w:rsid w:val="00EB4EAD"/>
    <w:rsid w:val="00EC00CD"/>
    <w:rsid w:val="00EC07C6"/>
    <w:rsid w:val="00EC0C62"/>
    <w:rsid w:val="00EC42D6"/>
    <w:rsid w:val="00EC5BD2"/>
    <w:rsid w:val="00EC619F"/>
    <w:rsid w:val="00EC64D4"/>
    <w:rsid w:val="00EC7B67"/>
    <w:rsid w:val="00EC7FBA"/>
    <w:rsid w:val="00ED0936"/>
    <w:rsid w:val="00ED11F9"/>
    <w:rsid w:val="00ED18DB"/>
    <w:rsid w:val="00ED2ADA"/>
    <w:rsid w:val="00ED31AE"/>
    <w:rsid w:val="00ED54F2"/>
    <w:rsid w:val="00EE078D"/>
    <w:rsid w:val="00EE18AC"/>
    <w:rsid w:val="00EE2152"/>
    <w:rsid w:val="00EE3EA2"/>
    <w:rsid w:val="00EE4A0B"/>
    <w:rsid w:val="00EE75AE"/>
    <w:rsid w:val="00EF006B"/>
    <w:rsid w:val="00EF0348"/>
    <w:rsid w:val="00EF16AB"/>
    <w:rsid w:val="00EF16DC"/>
    <w:rsid w:val="00EF170D"/>
    <w:rsid w:val="00EF263A"/>
    <w:rsid w:val="00EF2EC8"/>
    <w:rsid w:val="00EF3049"/>
    <w:rsid w:val="00EF3144"/>
    <w:rsid w:val="00EF465E"/>
    <w:rsid w:val="00EF491B"/>
    <w:rsid w:val="00EF5D13"/>
    <w:rsid w:val="00EF5FF3"/>
    <w:rsid w:val="00EF79E9"/>
    <w:rsid w:val="00F0066A"/>
    <w:rsid w:val="00F00F30"/>
    <w:rsid w:val="00F01DC1"/>
    <w:rsid w:val="00F02249"/>
    <w:rsid w:val="00F02977"/>
    <w:rsid w:val="00F02F01"/>
    <w:rsid w:val="00F0344A"/>
    <w:rsid w:val="00F03785"/>
    <w:rsid w:val="00F04464"/>
    <w:rsid w:val="00F05A65"/>
    <w:rsid w:val="00F0681E"/>
    <w:rsid w:val="00F0690E"/>
    <w:rsid w:val="00F0718E"/>
    <w:rsid w:val="00F0757B"/>
    <w:rsid w:val="00F10858"/>
    <w:rsid w:val="00F10FBA"/>
    <w:rsid w:val="00F110E1"/>
    <w:rsid w:val="00F11D9D"/>
    <w:rsid w:val="00F122FB"/>
    <w:rsid w:val="00F128F1"/>
    <w:rsid w:val="00F12C85"/>
    <w:rsid w:val="00F12D6F"/>
    <w:rsid w:val="00F132C7"/>
    <w:rsid w:val="00F132EF"/>
    <w:rsid w:val="00F14157"/>
    <w:rsid w:val="00F157B5"/>
    <w:rsid w:val="00F177D9"/>
    <w:rsid w:val="00F22A52"/>
    <w:rsid w:val="00F25EB9"/>
    <w:rsid w:val="00F26AF4"/>
    <w:rsid w:val="00F278CA"/>
    <w:rsid w:val="00F27BD8"/>
    <w:rsid w:val="00F27E21"/>
    <w:rsid w:val="00F30196"/>
    <w:rsid w:val="00F30DEF"/>
    <w:rsid w:val="00F31F57"/>
    <w:rsid w:val="00F34877"/>
    <w:rsid w:val="00F35B42"/>
    <w:rsid w:val="00F363FC"/>
    <w:rsid w:val="00F369AF"/>
    <w:rsid w:val="00F374AE"/>
    <w:rsid w:val="00F376D0"/>
    <w:rsid w:val="00F40CB1"/>
    <w:rsid w:val="00F41069"/>
    <w:rsid w:val="00F41512"/>
    <w:rsid w:val="00F4156A"/>
    <w:rsid w:val="00F416C3"/>
    <w:rsid w:val="00F41A8C"/>
    <w:rsid w:val="00F41B0A"/>
    <w:rsid w:val="00F42DBA"/>
    <w:rsid w:val="00F43B83"/>
    <w:rsid w:val="00F43E5C"/>
    <w:rsid w:val="00F44F27"/>
    <w:rsid w:val="00F45D60"/>
    <w:rsid w:val="00F46760"/>
    <w:rsid w:val="00F47F55"/>
    <w:rsid w:val="00F50940"/>
    <w:rsid w:val="00F50F43"/>
    <w:rsid w:val="00F529A0"/>
    <w:rsid w:val="00F531C6"/>
    <w:rsid w:val="00F55096"/>
    <w:rsid w:val="00F5605F"/>
    <w:rsid w:val="00F5624B"/>
    <w:rsid w:val="00F57CF2"/>
    <w:rsid w:val="00F603D2"/>
    <w:rsid w:val="00F6232D"/>
    <w:rsid w:val="00F62DC3"/>
    <w:rsid w:val="00F62EB8"/>
    <w:rsid w:val="00F63326"/>
    <w:rsid w:val="00F64482"/>
    <w:rsid w:val="00F6460A"/>
    <w:rsid w:val="00F6535D"/>
    <w:rsid w:val="00F65770"/>
    <w:rsid w:val="00F65827"/>
    <w:rsid w:val="00F6589D"/>
    <w:rsid w:val="00F66726"/>
    <w:rsid w:val="00F66FD1"/>
    <w:rsid w:val="00F671C0"/>
    <w:rsid w:val="00F671CB"/>
    <w:rsid w:val="00F6723B"/>
    <w:rsid w:val="00F67332"/>
    <w:rsid w:val="00F71A32"/>
    <w:rsid w:val="00F72DDF"/>
    <w:rsid w:val="00F74988"/>
    <w:rsid w:val="00F74F97"/>
    <w:rsid w:val="00F76186"/>
    <w:rsid w:val="00F771D2"/>
    <w:rsid w:val="00F7732B"/>
    <w:rsid w:val="00F80C97"/>
    <w:rsid w:val="00F8171E"/>
    <w:rsid w:val="00F82151"/>
    <w:rsid w:val="00F82B9A"/>
    <w:rsid w:val="00F83457"/>
    <w:rsid w:val="00F849FA"/>
    <w:rsid w:val="00F8525A"/>
    <w:rsid w:val="00F913C6"/>
    <w:rsid w:val="00F923D3"/>
    <w:rsid w:val="00F93DC0"/>
    <w:rsid w:val="00F9418B"/>
    <w:rsid w:val="00F95433"/>
    <w:rsid w:val="00F9552D"/>
    <w:rsid w:val="00F956C9"/>
    <w:rsid w:val="00F956D1"/>
    <w:rsid w:val="00F964BB"/>
    <w:rsid w:val="00F96567"/>
    <w:rsid w:val="00F96BF7"/>
    <w:rsid w:val="00F96F41"/>
    <w:rsid w:val="00FA0142"/>
    <w:rsid w:val="00FA1EEB"/>
    <w:rsid w:val="00FA2024"/>
    <w:rsid w:val="00FA2310"/>
    <w:rsid w:val="00FA29B7"/>
    <w:rsid w:val="00FA2CC7"/>
    <w:rsid w:val="00FA56E9"/>
    <w:rsid w:val="00FA5922"/>
    <w:rsid w:val="00FA63BF"/>
    <w:rsid w:val="00FB0A24"/>
    <w:rsid w:val="00FB0D3F"/>
    <w:rsid w:val="00FB10B5"/>
    <w:rsid w:val="00FB158A"/>
    <w:rsid w:val="00FB263B"/>
    <w:rsid w:val="00FB2EF3"/>
    <w:rsid w:val="00FB3BC9"/>
    <w:rsid w:val="00FB55B1"/>
    <w:rsid w:val="00FB6BC9"/>
    <w:rsid w:val="00FB6E7B"/>
    <w:rsid w:val="00FB7350"/>
    <w:rsid w:val="00FB7642"/>
    <w:rsid w:val="00FB7646"/>
    <w:rsid w:val="00FC1866"/>
    <w:rsid w:val="00FC19AA"/>
    <w:rsid w:val="00FC1C56"/>
    <w:rsid w:val="00FC3EA5"/>
    <w:rsid w:val="00FC4C3D"/>
    <w:rsid w:val="00FC4FDE"/>
    <w:rsid w:val="00FC53B5"/>
    <w:rsid w:val="00FC5B8B"/>
    <w:rsid w:val="00FD0B58"/>
    <w:rsid w:val="00FD1526"/>
    <w:rsid w:val="00FD256C"/>
    <w:rsid w:val="00FD25F0"/>
    <w:rsid w:val="00FD2A7F"/>
    <w:rsid w:val="00FD4A23"/>
    <w:rsid w:val="00FD5C98"/>
    <w:rsid w:val="00FD7555"/>
    <w:rsid w:val="00FD778C"/>
    <w:rsid w:val="00FE326C"/>
    <w:rsid w:val="00FE504C"/>
    <w:rsid w:val="00FE5F4B"/>
    <w:rsid w:val="00FE66D6"/>
    <w:rsid w:val="00FE74C0"/>
    <w:rsid w:val="00FE7A41"/>
    <w:rsid w:val="00FE7C8A"/>
    <w:rsid w:val="00FE7CAB"/>
    <w:rsid w:val="00FE7E12"/>
    <w:rsid w:val="00FF03EA"/>
    <w:rsid w:val="00FF0826"/>
    <w:rsid w:val="00FF121A"/>
    <w:rsid w:val="00FF14AA"/>
    <w:rsid w:val="00FF24D1"/>
    <w:rsid w:val="00FF2A20"/>
    <w:rsid w:val="00FF31EC"/>
    <w:rsid w:val="00FF3699"/>
    <w:rsid w:val="00FF4AF4"/>
    <w:rsid w:val="00FF52E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CA"/>
    <w:pPr>
      <w:spacing w:line="360" w:lineRule="atLeast"/>
      <w:ind w:firstLine="680"/>
      <w:jc w:val="both"/>
    </w:pPr>
    <w:rPr>
      <w:sz w:val="28"/>
      <w:szCs w:val="28"/>
      <w:lang w:eastAsia="en-US"/>
    </w:rPr>
  </w:style>
  <w:style w:type="paragraph" w:styleId="1">
    <w:name w:val="heading 1"/>
    <w:basedOn w:val="a"/>
    <w:next w:val="a"/>
    <w:link w:val="10"/>
    <w:uiPriority w:val="99"/>
    <w:qFormat/>
    <w:rsid w:val="00FC4FDE"/>
    <w:pPr>
      <w:keepNext/>
      <w:outlineLvl w:val="0"/>
    </w:pPr>
    <w:rPr>
      <w:b/>
      <w:bCs/>
    </w:rPr>
  </w:style>
  <w:style w:type="paragraph" w:styleId="2">
    <w:name w:val="heading 2"/>
    <w:basedOn w:val="a"/>
    <w:next w:val="a"/>
    <w:link w:val="20"/>
    <w:uiPriority w:val="99"/>
    <w:qFormat/>
    <w:rsid w:val="00FC4FDE"/>
    <w:pPr>
      <w:keepNext/>
      <w:spacing w:before="240" w:after="60"/>
      <w:outlineLvl w:val="1"/>
    </w:pPr>
    <w:rPr>
      <w:rFonts w:ascii="Cambria" w:hAnsi="Cambria" w:cs="Cambria"/>
      <w:b/>
      <w:bCs/>
      <w:i/>
      <w:iCs/>
    </w:rPr>
  </w:style>
  <w:style w:type="paragraph" w:styleId="4">
    <w:name w:val="heading 4"/>
    <w:basedOn w:val="a"/>
    <w:next w:val="a"/>
    <w:link w:val="40"/>
    <w:uiPriority w:val="99"/>
    <w:qFormat/>
    <w:rsid w:val="00FC4FDE"/>
    <w:pPr>
      <w:keepNext/>
      <w:spacing w:before="240" w:after="60"/>
      <w:outlineLvl w:val="3"/>
    </w:pPr>
    <w:rPr>
      <w:b/>
      <w:bCs/>
    </w:rPr>
  </w:style>
  <w:style w:type="paragraph" w:styleId="7">
    <w:name w:val="heading 7"/>
    <w:basedOn w:val="a"/>
    <w:next w:val="a"/>
    <w:link w:val="70"/>
    <w:uiPriority w:val="99"/>
    <w:qFormat/>
    <w:rsid w:val="00FC4FDE"/>
    <w:pPr>
      <w:keepNext/>
      <w:snapToGrid w:val="0"/>
      <w:spacing w:before="400" w:line="240" w:lineRule="auto"/>
      <w:ind w:firstLine="0"/>
      <w:jc w:val="center"/>
      <w:outlineLvl w:val="6"/>
    </w:pPr>
    <w:rPr>
      <w:b/>
      <w:bCs/>
      <w:sz w:val="32"/>
      <w:szCs w:val="32"/>
      <w:lang w:val="ru-RU"/>
    </w:rPr>
  </w:style>
  <w:style w:type="paragraph" w:styleId="9">
    <w:name w:val="heading 9"/>
    <w:basedOn w:val="a"/>
    <w:next w:val="a"/>
    <w:link w:val="90"/>
    <w:uiPriority w:val="99"/>
    <w:qFormat/>
    <w:rsid w:val="00FC4FD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716877"/>
    <w:rPr>
      <w:rFonts w:ascii="Cambria" w:hAnsi="Cambria" w:cs="Cambria"/>
      <w:b/>
      <w:bCs/>
      <w:kern w:val="32"/>
      <w:sz w:val="32"/>
      <w:szCs w:val="32"/>
      <w:lang w:eastAsia="en-US"/>
    </w:rPr>
  </w:style>
  <w:style w:type="character" w:customStyle="1" w:styleId="20">
    <w:name w:val="Заглавие 2 Знак"/>
    <w:basedOn w:val="a0"/>
    <w:link w:val="2"/>
    <w:uiPriority w:val="99"/>
    <w:semiHidden/>
    <w:locked/>
    <w:rsid w:val="00FC4FDE"/>
    <w:rPr>
      <w:rFonts w:ascii="Cambria" w:hAnsi="Cambria" w:cs="Cambria"/>
      <w:b/>
      <w:bCs/>
      <w:i/>
      <w:iCs/>
      <w:sz w:val="28"/>
      <w:szCs w:val="28"/>
      <w:lang w:eastAsia="en-US"/>
    </w:rPr>
  </w:style>
  <w:style w:type="character" w:customStyle="1" w:styleId="40">
    <w:name w:val="Заглавие 4 Знак"/>
    <w:basedOn w:val="a0"/>
    <w:link w:val="4"/>
    <w:uiPriority w:val="99"/>
    <w:semiHidden/>
    <w:locked/>
    <w:rsid w:val="00716877"/>
    <w:rPr>
      <w:rFonts w:ascii="Calibri" w:hAnsi="Calibri" w:cs="Calibri"/>
      <w:b/>
      <w:bCs/>
      <w:sz w:val="28"/>
      <w:szCs w:val="28"/>
      <w:lang w:eastAsia="en-US"/>
    </w:rPr>
  </w:style>
  <w:style w:type="character" w:customStyle="1" w:styleId="70">
    <w:name w:val="Заглавие 7 Знак"/>
    <w:basedOn w:val="a0"/>
    <w:link w:val="7"/>
    <w:uiPriority w:val="99"/>
    <w:semiHidden/>
    <w:locked/>
    <w:rsid w:val="00716877"/>
    <w:rPr>
      <w:rFonts w:ascii="Calibri" w:hAnsi="Calibri" w:cs="Calibri"/>
      <w:sz w:val="24"/>
      <w:szCs w:val="24"/>
      <w:lang w:eastAsia="en-US"/>
    </w:rPr>
  </w:style>
  <w:style w:type="character" w:customStyle="1" w:styleId="90">
    <w:name w:val="Заглавие 9 Знак"/>
    <w:basedOn w:val="a0"/>
    <w:link w:val="9"/>
    <w:uiPriority w:val="99"/>
    <w:locked/>
    <w:rsid w:val="00FC4FDE"/>
    <w:rPr>
      <w:rFonts w:ascii="Arial" w:hAnsi="Arial" w:cs="Arial"/>
      <w:sz w:val="22"/>
      <w:szCs w:val="22"/>
      <w:lang w:eastAsia="en-US"/>
    </w:rPr>
  </w:style>
  <w:style w:type="paragraph" w:styleId="a3">
    <w:name w:val="Normal (Web)"/>
    <w:basedOn w:val="a"/>
    <w:uiPriority w:val="99"/>
    <w:rsid w:val="00FC4FDE"/>
    <w:pPr>
      <w:spacing w:before="100" w:beforeAutospacing="1" w:after="100" w:afterAutospacing="1" w:line="240" w:lineRule="auto"/>
      <w:ind w:firstLine="0"/>
      <w:jc w:val="left"/>
    </w:pPr>
    <w:rPr>
      <w:color w:val="000000"/>
      <w:sz w:val="24"/>
      <w:szCs w:val="24"/>
      <w:lang w:eastAsia="bg-BG"/>
    </w:rPr>
  </w:style>
  <w:style w:type="character" w:customStyle="1" w:styleId="a4">
    <w:name w:val="Текст под линия Знак"/>
    <w:aliases w:val="Podrozdział Знак"/>
    <w:link w:val="a5"/>
    <w:uiPriority w:val="99"/>
    <w:locked/>
    <w:rsid w:val="00FC4FDE"/>
    <w:rPr>
      <w:rFonts w:ascii="Arial" w:hAnsi="Arial" w:cs="Arial"/>
      <w:b/>
      <w:bCs/>
      <w:lang w:val="en-GB" w:eastAsia="it-IT"/>
    </w:rPr>
  </w:style>
  <w:style w:type="paragraph" w:styleId="a5">
    <w:name w:val="footnote text"/>
    <w:aliases w:val="Podrozdział"/>
    <w:basedOn w:val="a"/>
    <w:link w:val="a4"/>
    <w:uiPriority w:val="99"/>
    <w:semiHidden/>
    <w:rsid w:val="00FC4FDE"/>
    <w:pPr>
      <w:spacing w:line="240" w:lineRule="auto"/>
      <w:ind w:firstLine="0"/>
      <w:jc w:val="left"/>
    </w:pPr>
    <w:rPr>
      <w:rFonts w:ascii="Arial" w:hAnsi="Arial"/>
      <w:b/>
      <w:bCs/>
      <w:sz w:val="20"/>
      <w:szCs w:val="20"/>
      <w:lang w:val="en-GB" w:eastAsia="it-IT"/>
    </w:rPr>
  </w:style>
  <w:style w:type="character" w:customStyle="1" w:styleId="FootnoteTextChar1">
    <w:name w:val="Footnote Text Char1"/>
    <w:aliases w:val="Podrozdział Char1"/>
    <w:basedOn w:val="a0"/>
    <w:link w:val="a5"/>
    <w:uiPriority w:val="99"/>
    <w:semiHidden/>
    <w:locked/>
    <w:rsid w:val="00716877"/>
    <w:rPr>
      <w:sz w:val="20"/>
      <w:szCs w:val="20"/>
      <w:lang w:eastAsia="en-US"/>
    </w:rPr>
  </w:style>
  <w:style w:type="character" w:customStyle="1" w:styleId="a6">
    <w:name w:val="Горен колонтитул Знак"/>
    <w:link w:val="a7"/>
    <w:locked/>
    <w:rsid w:val="00FC4FDE"/>
    <w:rPr>
      <w:sz w:val="28"/>
      <w:szCs w:val="28"/>
      <w:lang w:eastAsia="en-US"/>
    </w:rPr>
  </w:style>
  <w:style w:type="paragraph" w:styleId="a7">
    <w:name w:val="header"/>
    <w:basedOn w:val="a"/>
    <w:link w:val="a6"/>
    <w:rsid w:val="00FC4FDE"/>
    <w:pPr>
      <w:tabs>
        <w:tab w:val="center" w:pos="4153"/>
        <w:tab w:val="right" w:pos="8306"/>
      </w:tabs>
    </w:pPr>
    <w:rPr>
      <w:lang/>
    </w:rPr>
  </w:style>
  <w:style w:type="character" w:customStyle="1" w:styleId="HeaderChar1">
    <w:name w:val="Header Char1"/>
    <w:basedOn w:val="a0"/>
    <w:link w:val="a7"/>
    <w:uiPriority w:val="99"/>
    <w:semiHidden/>
    <w:locked/>
    <w:rsid w:val="00716877"/>
    <w:rPr>
      <w:sz w:val="28"/>
      <w:szCs w:val="28"/>
      <w:lang w:eastAsia="en-US"/>
    </w:rPr>
  </w:style>
  <w:style w:type="character" w:customStyle="1" w:styleId="a8">
    <w:name w:val="Долен колонтитул Знак"/>
    <w:link w:val="a9"/>
    <w:uiPriority w:val="99"/>
    <w:locked/>
    <w:rsid w:val="00FC4FDE"/>
    <w:rPr>
      <w:sz w:val="24"/>
      <w:szCs w:val="24"/>
    </w:rPr>
  </w:style>
  <w:style w:type="paragraph" w:styleId="a9">
    <w:name w:val="footer"/>
    <w:basedOn w:val="a"/>
    <w:link w:val="a8"/>
    <w:uiPriority w:val="99"/>
    <w:rsid w:val="00FC4FDE"/>
    <w:pPr>
      <w:tabs>
        <w:tab w:val="center" w:pos="4320"/>
        <w:tab w:val="right" w:pos="8640"/>
      </w:tabs>
      <w:spacing w:line="240" w:lineRule="auto"/>
      <w:ind w:firstLine="0"/>
      <w:jc w:val="left"/>
    </w:pPr>
    <w:rPr>
      <w:sz w:val="24"/>
      <w:szCs w:val="24"/>
      <w:lang/>
    </w:rPr>
  </w:style>
  <w:style w:type="character" w:customStyle="1" w:styleId="FooterChar1">
    <w:name w:val="Footer Char1"/>
    <w:basedOn w:val="a0"/>
    <w:link w:val="a9"/>
    <w:uiPriority w:val="99"/>
    <w:semiHidden/>
    <w:locked/>
    <w:rsid w:val="00716877"/>
    <w:rPr>
      <w:sz w:val="28"/>
      <w:szCs w:val="28"/>
      <w:lang w:eastAsia="en-US"/>
    </w:rPr>
  </w:style>
  <w:style w:type="paragraph" w:styleId="aa">
    <w:name w:val="Title"/>
    <w:basedOn w:val="a"/>
    <w:link w:val="ab"/>
    <w:uiPriority w:val="99"/>
    <w:qFormat/>
    <w:rsid w:val="00FC4FDE"/>
    <w:pPr>
      <w:spacing w:line="240" w:lineRule="auto"/>
      <w:ind w:firstLine="0"/>
      <w:jc w:val="center"/>
    </w:pPr>
    <w:rPr>
      <w:b/>
      <w:bCs/>
    </w:rPr>
  </w:style>
  <w:style w:type="character" w:customStyle="1" w:styleId="ab">
    <w:name w:val="Заглавие Знак"/>
    <w:basedOn w:val="a0"/>
    <w:link w:val="aa"/>
    <w:uiPriority w:val="99"/>
    <w:locked/>
    <w:rsid w:val="00716877"/>
    <w:rPr>
      <w:rFonts w:ascii="Cambria" w:hAnsi="Cambria" w:cs="Cambria"/>
      <w:b/>
      <w:bCs/>
      <w:kern w:val="28"/>
      <w:sz w:val="32"/>
      <w:szCs w:val="32"/>
      <w:lang w:eastAsia="en-US"/>
    </w:rPr>
  </w:style>
  <w:style w:type="paragraph" w:styleId="ac">
    <w:name w:val="Body Text"/>
    <w:basedOn w:val="a"/>
    <w:link w:val="ad"/>
    <w:uiPriority w:val="99"/>
    <w:rsid w:val="00FC4FDE"/>
    <w:pPr>
      <w:spacing w:line="240" w:lineRule="auto"/>
      <w:ind w:firstLine="0"/>
    </w:pPr>
    <w:rPr>
      <w:sz w:val="24"/>
      <w:szCs w:val="24"/>
    </w:rPr>
  </w:style>
  <w:style w:type="character" w:customStyle="1" w:styleId="ad">
    <w:name w:val="Основен текст Знак"/>
    <w:basedOn w:val="a0"/>
    <w:link w:val="ac"/>
    <w:uiPriority w:val="99"/>
    <w:semiHidden/>
    <w:locked/>
    <w:rsid w:val="00716877"/>
    <w:rPr>
      <w:sz w:val="28"/>
      <w:szCs w:val="28"/>
      <w:lang w:eastAsia="en-US"/>
    </w:rPr>
  </w:style>
  <w:style w:type="paragraph" w:styleId="ae">
    <w:name w:val="Body Text Indent"/>
    <w:basedOn w:val="a"/>
    <w:link w:val="af"/>
    <w:uiPriority w:val="99"/>
    <w:rsid w:val="00FC4FDE"/>
    <w:pPr>
      <w:ind w:firstLine="709"/>
    </w:pPr>
  </w:style>
  <w:style w:type="character" w:customStyle="1" w:styleId="af">
    <w:name w:val="Основен текст с отстъп Знак"/>
    <w:basedOn w:val="a0"/>
    <w:link w:val="ae"/>
    <w:uiPriority w:val="99"/>
    <w:semiHidden/>
    <w:locked/>
    <w:rsid w:val="00716877"/>
    <w:rPr>
      <w:sz w:val="28"/>
      <w:szCs w:val="28"/>
      <w:lang w:eastAsia="en-US"/>
    </w:rPr>
  </w:style>
  <w:style w:type="paragraph" w:styleId="21">
    <w:name w:val="Body Text 2"/>
    <w:basedOn w:val="a"/>
    <w:link w:val="22"/>
    <w:uiPriority w:val="99"/>
    <w:rsid w:val="00FC4FDE"/>
    <w:pPr>
      <w:spacing w:after="120" w:line="480" w:lineRule="auto"/>
    </w:pPr>
  </w:style>
  <w:style w:type="character" w:customStyle="1" w:styleId="22">
    <w:name w:val="Основен текст 2 Знак"/>
    <w:basedOn w:val="a0"/>
    <w:link w:val="21"/>
    <w:uiPriority w:val="99"/>
    <w:semiHidden/>
    <w:locked/>
    <w:rsid w:val="00716877"/>
    <w:rPr>
      <w:sz w:val="28"/>
      <w:szCs w:val="28"/>
      <w:lang w:eastAsia="en-US"/>
    </w:rPr>
  </w:style>
  <w:style w:type="paragraph" w:styleId="3">
    <w:name w:val="Body Text 3"/>
    <w:basedOn w:val="a"/>
    <w:link w:val="30"/>
    <w:uiPriority w:val="99"/>
    <w:rsid w:val="00FC4FDE"/>
    <w:pPr>
      <w:spacing w:after="120"/>
    </w:pPr>
    <w:rPr>
      <w:sz w:val="16"/>
      <w:szCs w:val="16"/>
    </w:rPr>
  </w:style>
  <w:style w:type="character" w:customStyle="1" w:styleId="30">
    <w:name w:val="Основен текст 3 Знак"/>
    <w:basedOn w:val="a0"/>
    <w:link w:val="3"/>
    <w:uiPriority w:val="99"/>
    <w:semiHidden/>
    <w:locked/>
    <w:rsid w:val="00716877"/>
    <w:rPr>
      <w:sz w:val="16"/>
      <w:szCs w:val="16"/>
      <w:lang w:eastAsia="en-US"/>
    </w:rPr>
  </w:style>
  <w:style w:type="paragraph" w:styleId="23">
    <w:name w:val="Body Text Indent 2"/>
    <w:basedOn w:val="a"/>
    <w:link w:val="24"/>
    <w:uiPriority w:val="99"/>
    <w:rsid w:val="00FC4FDE"/>
    <w:pPr>
      <w:ind w:left="142" w:firstLine="0"/>
    </w:pPr>
  </w:style>
  <w:style w:type="character" w:customStyle="1" w:styleId="24">
    <w:name w:val="Основен текст с отстъп 2 Знак"/>
    <w:basedOn w:val="a0"/>
    <w:link w:val="23"/>
    <w:uiPriority w:val="99"/>
    <w:semiHidden/>
    <w:locked/>
    <w:rsid w:val="00716877"/>
    <w:rPr>
      <w:sz w:val="28"/>
      <w:szCs w:val="28"/>
      <w:lang w:eastAsia="en-US"/>
    </w:rPr>
  </w:style>
  <w:style w:type="character" w:customStyle="1" w:styleId="31">
    <w:name w:val="Основен текст с отстъп 3 Знак"/>
    <w:link w:val="32"/>
    <w:uiPriority w:val="99"/>
    <w:locked/>
    <w:rsid w:val="00FC4FDE"/>
    <w:rPr>
      <w:sz w:val="28"/>
      <w:szCs w:val="28"/>
      <w:lang w:eastAsia="en-US"/>
    </w:rPr>
  </w:style>
  <w:style w:type="paragraph" w:styleId="32">
    <w:name w:val="Body Text Indent 3"/>
    <w:basedOn w:val="a"/>
    <w:link w:val="31"/>
    <w:uiPriority w:val="99"/>
    <w:rsid w:val="00FC4FDE"/>
    <w:pPr>
      <w:spacing w:line="240" w:lineRule="auto"/>
      <w:ind w:firstLine="851"/>
    </w:pPr>
    <w:rPr>
      <w:lang/>
    </w:rPr>
  </w:style>
  <w:style w:type="character" w:customStyle="1" w:styleId="BodyTextIndent3Char1">
    <w:name w:val="Body Text Indent 3 Char1"/>
    <w:basedOn w:val="a0"/>
    <w:link w:val="32"/>
    <w:uiPriority w:val="99"/>
    <w:semiHidden/>
    <w:locked/>
    <w:rsid w:val="00716877"/>
    <w:rPr>
      <w:sz w:val="16"/>
      <w:szCs w:val="16"/>
      <w:lang w:eastAsia="en-US"/>
    </w:rPr>
  </w:style>
  <w:style w:type="character" w:customStyle="1" w:styleId="af0">
    <w:name w:val="Обикновен текст Знак"/>
    <w:link w:val="af1"/>
    <w:uiPriority w:val="99"/>
    <w:locked/>
    <w:rsid w:val="00FC4FDE"/>
    <w:rPr>
      <w:rFonts w:ascii="Courier New" w:hAnsi="Courier New" w:cs="Courier New"/>
    </w:rPr>
  </w:style>
  <w:style w:type="paragraph" w:styleId="af1">
    <w:name w:val="Plain Text"/>
    <w:basedOn w:val="a"/>
    <w:link w:val="af0"/>
    <w:uiPriority w:val="99"/>
    <w:rsid w:val="00FC4FDE"/>
    <w:pPr>
      <w:spacing w:line="240" w:lineRule="auto"/>
      <w:ind w:firstLine="0"/>
      <w:jc w:val="left"/>
    </w:pPr>
    <w:rPr>
      <w:rFonts w:ascii="Courier New" w:hAnsi="Courier New"/>
      <w:sz w:val="20"/>
      <w:szCs w:val="20"/>
      <w:lang/>
    </w:rPr>
  </w:style>
  <w:style w:type="character" w:customStyle="1" w:styleId="PlainTextChar1">
    <w:name w:val="Plain Text Char1"/>
    <w:basedOn w:val="a0"/>
    <w:link w:val="af1"/>
    <w:uiPriority w:val="99"/>
    <w:semiHidden/>
    <w:locked/>
    <w:rsid w:val="00716877"/>
    <w:rPr>
      <w:rFonts w:ascii="Courier New" w:hAnsi="Courier New" w:cs="Courier New"/>
      <w:sz w:val="20"/>
      <w:szCs w:val="20"/>
      <w:lang w:eastAsia="en-US"/>
    </w:rPr>
  </w:style>
  <w:style w:type="character" w:customStyle="1" w:styleId="af2">
    <w:name w:val="Изнесен текст Знак"/>
    <w:link w:val="af3"/>
    <w:uiPriority w:val="99"/>
    <w:semiHidden/>
    <w:locked/>
    <w:rsid w:val="00FC4FDE"/>
    <w:rPr>
      <w:rFonts w:ascii="Tahoma" w:hAnsi="Tahoma" w:cs="Tahoma"/>
      <w:sz w:val="16"/>
      <w:szCs w:val="16"/>
      <w:lang w:val="bg-BG"/>
    </w:rPr>
  </w:style>
  <w:style w:type="paragraph" w:styleId="af3">
    <w:name w:val="Balloon Text"/>
    <w:basedOn w:val="a"/>
    <w:link w:val="af2"/>
    <w:uiPriority w:val="99"/>
    <w:semiHidden/>
    <w:rsid w:val="00FC4FDE"/>
    <w:rPr>
      <w:rFonts w:ascii="Tahoma" w:hAnsi="Tahoma"/>
      <w:sz w:val="16"/>
      <w:szCs w:val="16"/>
      <w:lang/>
    </w:rPr>
  </w:style>
  <w:style w:type="character" w:customStyle="1" w:styleId="BalloonTextChar1">
    <w:name w:val="Balloon Text Char1"/>
    <w:basedOn w:val="a0"/>
    <w:link w:val="af3"/>
    <w:uiPriority w:val="99"/>
    <w:semiHidden/>
    <w:locked/>
    <w:rsid w:val="00716877"/>
    <w:rPr>
      <w:sz w:val="2"/>
      <w:szCs w:val="2"/>
      <w:lang w:eastAsia="en-US"/>
    </w:rPr>
  </w:style>
  <w:style w:type="paragraph" w:customStyle="1" w:styleId="Style16">
    <w:name w:val="Style16"/>
    <w:basedOn w:val="a"/>
    <w:uiPriority w:val="99"/>
    <w:rsid w:val="00FC4FDE"/>
    <w:pPr>
      <w:spacing w:before="120" w:after="120" w:line="280" w:lineRule="atLeast"/>
      <w:ind w:firstLine="0"/>
      <w:jc w:val="center"/>
    </w:pPr>
    <w:rPr>
      <w:b/>
      <w:bCs/>
    </w:rPr>
  </w:style>
  <w:style w:type="paragraph" w:customStyle="1" w:styleId="Style18">
    <w:name w:val="Style18"/>
    <w:basedOn w:val="a"/>
    <w:uiPriority w:val="99"/>
    <w:rsid w:val="00FC4FDE"/>
    <w:pPr>
      <w:spacing w:before="120" w:after="120" w:line="280" w:lineRule="atLeast"/>
      <w:ind w:left="360" w:firstLine="0"/>
      <w:jc w:val="center"/>
    </w:pPr>
  </w:style>
  <w:style w:type="paragraph" w:customStyle="1" w:styleId="Char">
    <w:name w:val="Char"/>
    <w:basedOn w:val="a"/>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11">
    <w:name w:val="Списък на абзаци1"/>
    <w:basedOn w:val="a"/>
    <w:uiPriority w:val="99"/>
    <w:rsid w:val="00FC4FDE"/>
    <w:pPr>
      <w:spacing w:line="240" w:lineRule="auto"/>
      <w:ind w:left="720" w:firstLine="720"/>
    </w:pPr>
  </w:style>
  <w:style w:type="paragraph" w:customStyle="1" w:styleId="Body">
    <w:name w:val="Body"/>
    <w:uiPriority w:val="99"/>
    <w:rsid w:val="00FC4FDE"/>
    <w:pPr>
      <w:widowControl w:val="0"/>
      <w:spacing w:before="120" w:after="120"/>
      <w:ind w:firstLine="720"/>
      <w:jc w:val="both"/>
    </w:pPr>
    <w:rPr>
      <w:sz w:val="28"/>
      <w:szCs w:val="28"/>
      <w:lang w:val="en-GB" w:eastAsia="ar-SA"/>
    </w:rPr>
  </w:style>
  <w:style w:type="paragraph" w:customStyle="1" w:styleId="RegularParagraph">
    <w:name w:val="Regular Paragraph"/>
    <w:basedOn w:val="a"/>
    <w:uiPriority w:val="99"/>
    <w:rsid w:val="00FC4FDE"/>
    <w:pPr>
      <w:keepNext/>
      <w:keepLines/>
      <w:spacing w:before="120" w:after="120" w:line="240" w:lineRule="auto"/>
      <w:ind w:firstLine="0"/>
    </w:pPr>
    <w:rPr>
      <w:sz w:val="24"/>
      <w:szCs w:val="24"/>
      <w:lang w:val="en-US" w:eastAsia="ar-SA"/>
    </w:rPr>
  </w:style>
  <w:style w:type="paragraph" w:customStyle="1" w:styleId="normaltableau">
    <w:name w:val="normal_tableau"/>
    <w:basedOn w:val="a"/>
    <w:uiPriority w:val="99"/>
    <w:rsid w:val="00FC4FDE"/>
    <w:pPr>
      <w:spacing w:before="120" w:after="120" w:line="240" w:lineRule="auto"/>
      <w:ind w:firstLine="0"/>
    </w:pPr>
    <w:rPr>
      <w:rFonts w:ascii="Optima" w:hAnsi="Optima" w:cs="Optima"/>
      <w:sz w:val="22"/>
      <w:szCs w:val="22"/>
      <w:lang w:val="en-GB" w:eastAsia="ar-SA"/>
    </w:rPr>
  </w:style>
  <w:style w:type="paragraph" w:customStyle="1" w:styleId="CommentText1">
    <w:name w:val="Comment Text1"/>
    <w:basedOn w:val="a"/>
    <w:uiPriority w:val="99"/>
    <w:rsid w:val="00FC4FDE"/>
    <w:pPr>
      <w:widowControl w:val="0"/>
      <w:suppressAutoHyphens/>
      <w:spacing w:line="240" w:lineRule="auto"/>
      <w:ind w:firstLine="0"/>
      <w:jc w:val="left"/>
    </w:pPr>
    <w:rPr>
      <w:rFonts w:ascii="Liberation Serif" w:hAnsi="Liberation Serif" w:cs="Liberation Serif"/>
      <w:kern w:val="2"/>
      <w:sz w:val="24"/>
      <w:szCs w:val="24"/>
      <w:lang w:val="en-US" w:eastAsia="hi-IN" w:bidi="hi-IN"/>
    </w:rPr>
  </w:style>
  <w:style w:type="paragraph" w:customStyle="1" w:styleId="25">
    <w:name w:val="Списък на абзаци2"/>
    <w:basedOn w:val="a"/>
    <w:uiPriority w:val="99"/>
    <w:rsid w:val="00FC4FDE"/>
    <w:pPr>
      <w:spacing w:line="240" w:lineRule="auto"/>
      <w:ind w:left="720" w:firstLine="720"/>
    </w:pPr>
  </w:style>
  <w:style w:type="paragraph" w:customStyle="1" w:styleId="CharChar">
    <w:name w:val="Char Char Знак"/>
    <w:basedOn w:val="a"/>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af4">
    <w:name w:val="Знак Знак Знак"/>
    <w:basedOn w:val="a"/>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CharChar">
    <w:name w:val="Char Знак Знак Char Char Char Char"/>
    <w:basedOn w:val="a"/>
    <w:uiPriority w:val="99"/>
    <w:rsid w:val="00FC4FDE"/>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styleId="af5">
    <w:name w:val="List Paragraph"/>
    <w:basedOn w:val="a"/>
    <w:uiPriority w:val="99"/>
    <w:qFormat/>
    <w:rsid w:val="00FC4FDE"/>
    <w:pPr>
      <w:spacing w:after="200" w:line="276" w:lineRule="auto"/>
      <w:ind w:left="720" w:firstLine="0"/>
      <w:jc w:val="left"/>
    </w:pPr>
    <w:rPr>
      <w:rFonts w:ascii="Calibri" w:eastAsia="MS Mincho" w:hAnsi="Calibri" w:cs="Calibri"/>
      <w:sz w:val="22"/>
      <w:szCs w:val="22"/>
      <w:lang w:val="en-US"/>
    </w:rPr>
  </w:style>
  <w:style w:type="paragraph" w:styleId="af6">
    <w:name w:val="No Spacing"/>
    <w:basedOn w:val="a"/>
    <w:uiPriority w:val="99"/>
    <w:qFormat/>
    <w:rsid w:val="00FC4FDE"/>
    <w:pPr>
      <w:spacing w:line="240" w:lineRule="auto"/>
      <w:ind w:firstLine="0"/>
      <w:jc w:val="left"/>
    </w:pPr>
    <w:rPr>
      <w:rFonts w:ascii="Cambria" w:hAnsi="Cambria" w:cs="Cambria"/>
      <w:sz w:val="22"/>
      <w:szCs w:val="22"/>
    </w:rPr>
  </w:style>
  <w:style w:type="character" w:styleId="af7">
    <w:name w:val="footnote reference"/>
    <w:basedOn w:val="a0"/>
    <w:uiPriority w:val="99"/>
    <w:semiHidden/>
    <w:rsid w:val="00FC4FDE"/>
    <w:rPr>
      <w:vertAlign w:val="superscript"/>
    </w:rPr>
  </w:style>
  <w:style w:type="character" w:customStyle="1" w:styleId="topic">
    <w:name w:val="topic"/>
    <w:basedOn w:val="a0"/>
    <w:uiPriority w:val="99"/>
    <w:rsid w:val="00FC4FDE"/>
  </w:style>
  <w:style w:type="character" w:customStyle="1" w:styleId="overview">
    <w:name w:val="overview"/>
    <w:basedOn w:val="a0"/>
    <w:uiPriority w:val="99"/>
    <w:rsid w:val="00FC4FDE"/>
  </w:style>
  <w:style w:type="character" w:customStyle="1" w:styleId="samedocreference1">
    <w:name w:val="samedocreference1"/>
    <w:uiPriority w:val="99"/>
    <w:rsid w:val="00FC4FDE"/>
    <w:rPr>
      <w:color w:val="auto"/>
      <w:u w:val="single"/>
    </w:rPr>
  </w:style>
  <w:style w:type="character" w:customStyle="1" w:styleId="newdocreference1">
    <w:name w:val="newdocreference1"/>
    <w:uiPriority w:val="99"/>
    <w:rsid w:val="00FC4FDE"/>
    <w:rPr>
      <w:color w:val="0000FF"/>
      <w:u w:val="single"/>
    </w:rPr>
  </w:style>
  <w:style w:type="character" w:customStyle="1" w:styleId="Char0">
    <w:name w:val="Char Знак Знак"/>
    <w:uiPriority w:val="99"/>
    <w:rsid w:val="00FC4FDE"/>
    <w:rPr>
      <w:rFonts w:ascii="Tahoma" w:hAnsi="Tahoma" w:cs="Tahoma"/>
      <w:sz w:val="16"/>
      <w:szCs w:val="16"/>
    </w:rPr>
  </w:style>
  <w:style w:type="character" w:styleId="af8">
    <w:name w:val="Hyperlink"/>
    <w:basedOn w:val="a0"/>
    <w:uiPriority w:val="99"/>
    <w:rsid w:val="001A3E1D"/>
    <w:rPr>
      <w:color w:val="0000FF"/>
      <w:u w:val="single"/>
    </w:rPr>
  </w:style>
  <w:style w:type="paragraph" w:customStyle="1" w:styleId="af9">
    <w:name w:val="Знак Знак"/>
    <w:basedOn w:val="a"/>
    <w:uiPriority w:val="99"/>
    <w:rsid w:val="00A1403D"/>
    <w:pPr>
      <w:tabs>
        <w:tab w:val="left" w:pos="709"/>
      </w:tabs>
      <w:spacing w:before="120" w:after="120" w:line="240" w:lineRule="auto"/>
      <w:ind w:left="360" w:firstLine="0"/>
      <w:jc w:val="center"/>
    </w:pPr>
    <w:rPr>
      <w:rFonts w:ascii="Tahoma" w:hAnsi="Tahoma" w:cs="Tahoma"/>
      <w:b/>
      <w:bCs/>
      <w:sz w:val="24"/>
      <w:szCs w:val="24"/>
      <w:lang w:val="pl-PL" w:eastAsia="pl-PL"/>
    </w:rPr>
  </w:style>
  <w:style w:type="paragraph" w:customStyle="1" w:styleId="CharCharCharCharChar1">
    <w:name w:val="Char Знак Знак Char Char Char Char1"/>
    <w:basedOn w:val="a"/>
    <w:uiPriority w:val="99"/>
    <w:rsid w:val="00280F15"/>
    <w:pPr>
      <w:tabs>
        <w:tab w:val="left" w:pos="709"/>
      </w:tabs>
      <w:spacing w:before="120" w:after="120" w:line="240" w:lineRule="auto"/>
      <w:ind w:left="360" w:firstLine="0"/>
      <w:jc w:val="center"/>
    </w:pPr>
    <w:rPr>
      <w:rFonts w:ascii="Tahoma" w:hAnsi="Tahoma" w:cs="Tahoma"/>
      <w:b/>
      <w:bCs/>
      <w:sz w:val="24"/>
      <w:szCs w:val="24"/>
      <w:lang w:val="pl-PL" w:eastAsia="pl-PL"/>
    </w:rPr>
  </w:style>
  <w:style w:type="character" w:styleId="afa">
    <w:name w:val="page number"/>
    <w:basedOn w:val="a0"/>
    <w:uiPriority w:val="99"/>
    <w:rsid w:val="00DA3F02"/>
  </w:style>
  <w:style w:type="paragraph" w:customStyle="1" w:styleId="afb">
    <w:name w:val="ПАРАГРАФ"/>
    <w:basedOn w:val="a"/>
    <w:uiPriority w:val="99"/>
    <w:rsid w:val="00AD3931"/>
    <w:pPr>
      <w:spacing w:line="280" w:lineRule="exact"/>
      <w:ind w:firstLine="567"/>
    </w:pPr>
    <w:rPr>
      <w:sz w:val="24"/>
      <w:szCs w:val="24"/>
    </w:rPr>
  </w:style>
  <w:style w:type="table" w:styleId="afc">
    <w:name w:val="Table Grid"/>
    <w:basedOn w:val="a1"/>
    <w:uiPriority w:val="99"/>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99"/>
    <w:qFormat/>
    <w:rsid w:val="00314D10"/>
    <w:rPr>
      <w:b/>
      <w:bCs/>
    </w:rPr>
  </w:style>
  <w:style w:type="character" w:customStyle="1" w:styleId="keyfeatures">
    <w:name w:val="keyfeatures"/>
    <w:uiPriority w:val="99"/>
    <w:rsid w:val="00314D10"/>
  </w:style>
  <w:style w:type="paragraph" w:customStyle="1" w:styleId="CharCharChar1">
    <w:name w:val="Char Char Char1"/>
    <w:basedOn w:val="a"/>
    <w:uiPriority w:val="99"/>
    <w:rsid w:val="00817B83"/>
    <w:pPr>
      <w:tabs>
        <w:tab w:val="left" w:pos="709"/>
      </w:tabs>
      <w:spacing w:line="240" w:lineRule="auto"/>
      <w:ind w:firstLine="0"/>
      <w:jc w:val="left"/>
    </w:pPr>
    <w:rPr>
      <w:rFonts w:ascii="Tahoma" w:hAnsi="Tahoma" w:cs="Tahoma"/>
      <w:sz w:val="24"/>
      <w:szCs w:val="24"/>
      <w:lang w:val="pl-PL" w:eastAsia="pl-PL"/>
    </w:rPr>
  </w:style>
  <w:style w:type="paragraph" w:customStyle="1" w:styleId="CharCharChar">
    <w:name w:val="Char Char Char"/>
    <w:basedOn w:val="a"/>
    <w:uiPriority w:val="99"/>
    <w:rsid w:val="00817B83"/>
    <w:pPr>
      <w:tabs>
        <w:tab w:val="left" w:pos="709"/>
      </w:tabs>
      <w:spacing w:line="240" w:lineRule="auto"/>
      <w:ind w:firstLine="0"/>
      <w:jc w:val="left"/>
    </w:pPr>
    <w:rPr>
      <w:rFonts w:ascii="Tahoma" w:hAnsi="Tahoma" w:cs="Tahoma"/>
      <w:sz w:val="24"/>
      <w:szCs w:val="24"/>
      <w:lang w:val="pl-PL" w:eastAsia="pl-PL"/>
    </w:rPr>
  </w:style>
  <w:style w:type="table" w:customStyle="1" w:styleId="12">
    <w:name w:val="Мрежа в таблица1"/>
    <w:uiPriority w:val="99"/>
    <w:rsid w:val="00C77A1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uiPriority w:val="99"/>
    <w:rsid w:val="00C77A19"/>
    <w:pPr>
      <w:tabs>
        <w:tab w:val="left" w:pos="709"/>
      </w:tabs>
      <w:spacing w:before="120" w:after="120" w:line="240" w:lineRule="auto"/>
      <w:ind w:left="360" w:firstLine="0"/>
      <w:jc w:val="center"/>
    </w:pPr>
    <w:rPr>
      <w:rFonts w:ascii="Tahoma" w:hAnsi="Tahoma" w:cs="Tahoma"/>
      <w:b/>
      <w:bCs/>
      <w:sz w:val="24"/>
      <w:szCs w:val="24"/>
      <w:lang w:val="pl-PL" w:eastAsia="pl-PL"/>
    </w:rPr>
  </w:style>
  <w:style w:type="character" w:styleId="afe">
    <w:name w:val="FollowedHyperlink"/>
    <w:basedOn w:val="a0"/>
    <w:uiPriority w:val="99"/>
    <w:rsid w:val="00C77A19"/>
    <w:rPr>
      <w:color w:val="800080"/>
      <w:u w:val="single"/>
    </w:rPr>
  </w:style>
  <w:style w:type="paragraph" w:customStyle="1" w:styleId="xl65">
    <w:name w:val="xl65"/>
    <w:basedOn w:val="a"/>
    <w:uiPriority w:val="99"/>
    <w:rsid w:val="00C77A19"/>
    <w:pPr>
      <w:spacing w:before="100" w:beforeAutospacing="1" w:after="100" w:afterAutospacing="1" w:line="240" w:lineRule="auto"/>
      <w:ind w:firstLine="0"/>
      <w:jc w:val="left"/>
    </w:pPr>
    <w:rPr>
      <w:sz w:val="24"/>
      <w:szCs w:val="24"/>
      <w:lang w:eastAsia="bg-BG"/>
    </w:rPr>
  </w:style>
  <w:style w:type="paragraph" w:customStyle="1" w:styleId="Moi">
    <w:name w:val="Moi"/>
    <w:basedOn w:val="a"/>
    <w:uiPriority w:val="99"/>
    <w:rsid w:val="007A7CF2"/>
    <w:pPr>
      <w:suppressAutoHyphens/>
      <w:spacing w:before="120" w:line="240" w:lineRule="auto"/>
      <w:ind w:firstLine="0"/>
    </w:pPr>
    <w:rPr>
      <w:rFonts w:ascii="BasquervilleSP" w:hAnsi="BasquervilleSP" w:cs="BasquervilleSP"/>
      <w:sz w:val="24"/>
      <w:szCs w:val="24"/>
      <w:lang w:eastAsia="ar-SA"/>
    </w:rPr>
  </w:style>
  <w:style w:type="paragraph" w:customStyle="1" w:styleId="Char1">
    <w:name w:val="Знак Char Знак"/>
    <w:basedOn w:val="a"/>
    <w:uiPriority w:val="99"/>
    <w:rsid w:val="007A7CF2"/>
    <w:pPr>
      <w:tabs>
        <w:tab w:val="left" w:pos="709"/>
      </w:tabs>
      <w:spacing w:line="240" w:lineRule="auto"/>
      <w:ind w:firstLine="0"/>
      <w:jc w:val="left"/>
    </w:pPr>
    <w:rPr>
      <w:rFonts w:ascii="Tahoma" w:hAnsi="Tahoma" w:cs="Tahoma"/>
      <w:sz w:val="24"/>
      <w:szCs w:val="24"/>
      <w:lang w:val="pl-PL" w:eastAsia="pl-PL"/>
    </w:rPr>
  </w:style>
  <w:style w:type="paragraph" w:customStyle="1" w:styleId="Default">
    <w:name w:val="Default"/>
    <w:uiPriority w:val="99"/>
    <w:rsid w:val="002B0159"/>
    <w:pPr>
      <w:autoSpaceDE w:val="0"/>
      <w:autoSpaceDN w:val="0"/>
      <w:adjustRightInd w:val="0"/>
    </w:pPr>
    <w:rPr>
      <w:rFonts w:ascii="Verdana" w:hAnsi="Verdana" w:cs="Verdana"/>
      <w:color w:val="000000"/>
      <w:sz w:val="24"/>
      <w:szCs w:val="24"/>
    </w:rPr>
  </w:style>
  <w:style w:type="character" w:customStyle="1" w:styleId="33">
    <w:name w:val="Горен колонтитул Знак3"/>
    <w:uiPriority w:val="99"/>
    <w:locked/>
    <w:rsid w:val="00FD0B58"/>
    <w:rPr>
      <w:sz w:val="28"/>
      <w:szCs w:val="28"/>
      <w:lang w:eastAsia="en-US"/>
    </w:rPr>
  </w:style>
  <w:style w:type="character" w:customStyle="1" w:styleId="13">
    <w:name w:val="Долен колонтитул Знак1"/>
    <w:uiPriority w:val="99"/>
    <w:locked/>
    <w:rsid w:val="005B0C62"/>
    <w:rPr>
      <w:sz w:val="24"/>
      <w:szCs w:val="24"/>
    </w:rPr>
  </w:style>
  <w:style w:type="paragraph" w:customStyle="1" w:styleId="Podrozdzia1">
    <w:name w:val="Podrozdział1"/>
    <w:basedOn w:val="a"/>
    <w:next w:val="a5"/>
    <w:uiPriority w:val="99"/>
    <w:rsid w:val="005B0C62"/>
    <w:pPr>
      <w:spacing w:line="240" w:lineRule="auto"/>
      <w:ind w:firstLine="0"/>
      <w:jc w:val="left"/>
    </w:pPr>
    <w:rPr>
      <w:rFonts w:ascii="Arial" w:hAnsi="Arial" w:cs="Arial"/>
      <w:b/>
      <w:bCs/>
      <w:sz w:val="22"/>
      <w:szCs w:val="22"/>
      <w:lang w:val="en-GB" w:eastAsia="it-IT"/>
    </w:rPr>
  </w:style>
  <w:style w:type="paragraph" w:customStyle="1" w:styleId="Title2">
    <w:name w:val="Title+2"/>
    <w:basedOn w:val="Default"/>
    <w:next w:val="Default"/>
    <w:uiPriority w:val="99"/>
    <w:rsid w:val="005B0C62"/>
    <w:rPr>
      <w:rFonts w:ascii="Times New Roman" w:hAnsi="Times New Roman" w:cs="Times New Roman"/>
      <w:color w:val="auto"/>
    </w:rPr>
  </w:style>
  <w:style w:type="paragraph" w:customStyle="1" w:styleId="CharCharChar8">
    <w:name w:val="Char Char Char+8"/>
    <w:basedOn w:val="Default"/>
    <w:next w:val="Default"/>
    <w:uiPriority w:val="99"/>
    <w:rsid w:val="005B0C62"/>
    <w:rPr>
      <w:rFonts w:ascii="Times New Roman" w:hAnsi="Times New Roman" w:cs="Times New Roman"/>
      <w:color w:val="auto"/>
    </w:rPr>
  </w:style>
  <w:style w:type="paragraph" w:customStyle="1" w:styleId="Normal12">
    <w:name w:val="Normal+12"/>
    <w:basedOn w:val="Default"/>
    <w:next w:val="Default"/>
    <w:uiPriority w:val="99"/>
    <w:rsid w:val="005B0C62"/>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722747040">
      <w:marLeft w:val="0"/>
      <w:marRight w:val="0"/>
      <w:marTop w:val="0"/>
      <w:marBottom w:val="0"/>
      <w:divBdr>
        <w:top w:val="none" w:sz="0" w:space="0" w:color="auto"/>
        <w:left w:val="none" w:sz="0" w:space="0" w:color="auto"/>
        <w:bottom w:val="none" w:sz="0" w:space="0" w:color="auto"/>
        <w:right w:val="none" w:sz="0" w:space="0" w:color="auto"/>
      </w:divBdr>
    </w:div>
    <w:div w:id="1722747041">
      <w:marLeft w:val="0"/>
      <w:marRight w:val="0"/>
      <w:marTop w:val="0"/>
      <w:marBottom w:val="0"/>
      <w:divBdr>
        <w:top w:val="none" w:sz="0" w:space="0" w:color="auto"/>
        <w:left w:val="none" w:sz="0" w:space="0" w:color="auto"/>
        <w:bottom w:val="none" w:sz="0" w:space="0" w:color="auto"/>
        <w:right w:val="none" w:sz="0" w:space="0" w:color="auto"/>
      </w:divBdr>
    </w:div>
    <w:div w:id="1722747045">
      <w:marLeft w:val="0"/>
      <w:marRight w:val="0"/>
      <w:marTop w:val="0"/>
      <w:marBottom w:val="0"/>
      <w:divBdr>
        <w:top w:val="none" w:sz="0" w:space="0" w:color="auto"/>
        <w:left w:val="none" w:sz="0" w:space="0" w:color="auto"/>
        <w:bottom w:val="none" w:sz="0" w:space="0" w:color="auto"/>
        <w:right w:val="none" w:sz="0" w:space="0" w:color="auto"/>
      </w:divBdr>
    </w:div>
    <w:div w:id="1722747046">
      <w:marLeft w:val="0"/>
      <w:marRight w:val="0"/>
      <w:marTop w:val="0"/>
      <w:marBottom w:val="0"/>
      <w:divBdr>
        <w:top w:val="none" w:sz="0" w:space="0" w:color="auto"/>
        <w:left w:val="none" w:sz="0" w:space="0" w:color="auto"/>
        <w:bottom w:val="none" w:sz="0" w:space="0" w:color="auto"/>
        <w:right w:val="none" w:sz="0" w:space="0" w:color="auto"/>
      </w:divBdr>
    </w:div>
    <w:div w:id="1722747048">
      <w:marLeft w:val="0"/>
      <w:marRight w:val="0"/>
      <w:marTop w:val="0"/>
      <w:marBottom w:val="0"/>
      <w:divBdr>
        <w:top w:val="none" w:sz="0" w:space="0" w:color="auto"/>
        <w:left w:val="none" w:sz="0" w:space="0" w:color="auto"/>
        <w:bottom w:val="none" w:sz="0" w:space="0" w:color="auto"/>
        <w:right w:val="none" w:sz="0" w:space="0" w:color="auto"/>
      </w:divBdr>
      <w:divsChild>
        <w:div w:id="1722747042">
          <w:marLeft w:val="0"/>
          <w:marRight w:val="0"/>
          <w:marTop w:val="0"/>
          <w:marBottom w:val="120"/>
          <w:divBdr>
            <w:top w:val="none" w:sz="0" w:space="0" w:color="auto"/>
            <w:left w:val="none" w:sz="0" w:space="0" w:color="auto"/>
            <w:bottom w:val="none" w:sz="0" w:space="0" w:color="auto"/>
            <w:right w:val="none" w:sz="0" w:space="0" w:color="auto"/>
          </w:divBdr>
          <w:divsChild>
            <w:div w:id="1722747043">
              <w:marLeft w:val="0"/>
              <w:marRight w:val="0"/>
              <w:marTop w:val="0"/>
              <w:marBottom w:val="0"/>
              <w:divBdr>
                <w:top w:val="none" w:sz="0" w:space="0" w:color="auto"/>
                <w:left w:val="none" w:sz="0" w:space="0" w:color="auto"/>
                <w:bottom w:val="none" w:sz="0" w:space="0" w:color="auto"/>
                <w:right w:val="none" w:sz="0" w:space="0" w:color="auto"/>
              </w:divBdr>
            </w:div>
            <w:div w:id="1722747044">
              <w:marLeft w:val="0"/>
              <w:marRight w:val="0"/>
              <w:marTop w:val="0"/>
              <w:marBottom w:val="0"/>
              <w:divBdr>
                <w:top w:val="none" w:sz="0" w:space="0" w:color="auto"/>
                <w:left w:val="none" w:sz="0" w:space="0" w:color="auto"/>
                <w:bottom w:val="none" w:sz="0" w:space="0" w:color="auto"/>
                <w:right w:val="none" w:sz="0" w:space="0" w:color="auto"/>
              </w:divBdr>
            </w:div>
            <w:div w:id="1722747047">
              <w:marLeft w:val="0"/>
              <w:marRight w:val="0"/>
              <w:marTop w:val="0"/>
              <w:marBottom w:val="0"/>
              <w:divBdr>
                <w:top w:val="none" w:sz="0" w:space="0" w:color="auto"/>
                <w:left w:val="none" w:sz="0" w:space="0" w:color="auto"/>
                <w:bottom w:val="none" w:sz="0" w:space="0" w:color="auto"/>
                <w:right w:val="none" w:sz="0" w:space="0" w:color="auto"/>
              </w:divBdr>
            </w:div>
            <w:div w:id="17227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7049">
      <w:marLeft w:val="0"/>
      <w:marRight w:val="0"/>
      <w:marTop w:val="0"/>
      <w:marBottom w:val="0"/>
      <w:divBdr>
        <w:top w:val="none" w:sz="0" w:space="0" w:color="auto"/>
        <w:left w:val="none" w:sz="0" w:space="0" w:color="auto"/>
        <w:bottom w:val="none" w:sz="0" w:space="0" w:color="auto"/>
        <w:right w:val="none" w:sz="0" w:space="0" w:color="auto"/>
      </w:divBdr>
    </w:div>
    <w:div w:id="1722747051">
      <w:marLeft w:val="0"/>
      <w:marRight w:val="0"/>
      <w:marTop w:val="0"/>
      <w:marBottom w:val="0"/>
      <w:divBdr>
        <w:top w:val="none" w:sz="0" w:space="0" w:color="auto"/>
        <w:left w:val="none" w:sz="0" w:space="0" w:color="auto"/>
        <w:bottom w:val="none" w:sz="0" w:space="0" w:color="auto"/>
        <w:right w:val="none" w:sz="0" w:space="0" w:color="auto"/>
      </w:divBdr>
    </w:div>
    <w:div w:id="1722747052">
      <w:marLeft w:val="0"/>
      <w:marRight w:val="0"/>
      <w:marTop w:val="0"/>
      <w:marBottom w:val="0"/>
      <w:divBdr>
        <w:top w:val="none" w:sz="0" w:space="0" w:color="auto"/>
        <w:left w:val="none" w:sz="0" w:space="0" w:color="auto"/>
        <w:bottom w:val="none" w:sz="0" w:space="0" w:color="auto"/>
        <w:right w:val="none" w:sz="0" w:space="0" w:color="auto"/>
      </w:divBdr>
    </w:div>
    <w:div w:id="1722747053">
      <w:marLeft w:val="0"/>
      <w:marRight w:val="0"/>
      <w:marTop w:val="0"/>
      <w:marBottom w:val="0"/>
      <w:divBdr>
        <w:top w:val="none" w:sz="0" w:space="0" w:color="auto"/>
        <w:left w:val="none" w:sz="0" w:space="0" w:color="auto"/>
        <w:bottom w:val="none" w:sz="0" w:space="0" w:color="auto"/>
        <w:right w:val="none" w:sz="0" w:space="0" w:color="auto"/>
      </w:divBdr>
    </w:div>
    <w:div w:id="1722747054">
      <w:marLeft w:val="0"/>
      <w:marRight w:val="0"/>
      <w:marTop w:val="0"/>
      <w:marBottom w:val="0"/>
      <w:divBdr>
        <w:top w:val="none" w:sz="0" w:space="0" w:color="auto"/>
        <w:left w:val="none" w:sz="0" w:space="0" w:color="auto"/>
        <w:bottom w:val="none" w:sz="0" w:space="0" w:color="auto"/>
        <w:right w:val="none" w:sz="0" w:space="0" w:color="auto"/>
      </w:divBdr>
    </w:div>
    <w:div w:id="1722747055">
      <w:marLeft w:val="0"/>
      <w:marRight w:val="0"/>
      <w:marTop w:val="0"/>
      <w:marBottom w:val="0"/>
      <w:divBdr>
        <w:top w:val="none" w:sz="0" w:space="0" w:color="auto"/>
        <w:left w:val="none" w:sz="0" w:space="0" w:color="auto"/>
        <w:bottom w:val="none" w:sz="0" w:space="0" w:color="auto"/>
        <w:right w:val="none" w:sz="0" w:space="0" w:color="auto"/>
      </w:divBdr>
    </w:div>
    <w:div w:id="1722747056">
      <w:marLeft w:val="0"/>
      <w:marRight w:val="0"/>
      <w:marTop w:val="0"/>
      <w:marBottom w:val="0"/>
      <w:divBdr>
        <w:top w:val="none" w:sz="0" w:space="0" w:color="auto"/>
        <w:left w:val="none" w:sz="0" w:space="0" w:color="auto"/>
        <w:bottom w:val="none" w:sz="0" w:space="0" w:color="auto"/>
        <w:right w:val="none" w:sz="0" w:space="0" w:color="auto"/>
      </w:divBdr>
    </w:div>
    <w:div w:id="1722747058">
      <w:marLeft w:val="0"/>
      <w:marRight w:val="0"/>
      <w:marTop w:val="0"/>
      <w:marBottom w:val="0"/>
      <w:divBdr>
        <w:top w:val="none" w:sz="0" w:space="0" w:color="auto"/>
        <w:left w:val="none" w:sz="0" w:space="0" w:color="auto"/>
        <w:bottom w:val="none" w:sz="0" w:space="0" w:color="auto"/>
        <w:right w:val="none" w:sz="0" w:space="0" w:color="auto"/>
      </w:divBdr>
    </w:div>
    <w:div w:id="1722747059">
      <w:marLeft w:val="0"/>
      <w:marRight w:val="0"/>
      <w:marTop w:val="0"/>
      <w:marBottom w:val="0"/>
      <w:divBdr>
        <w:top w:val="none" w:sz="0" w:space="0" w:color="auto"/>
        <w:left w:val="none" w:sz="0" w:space="0" w:color="auto"/>
        <w:bottom w:val="none" w:sz="0" w:space="0" w:color="auto"/>
        <w:right w:val="none" w:sz="0" w:space="0" w:color="auto"/>
      </w:divBdr>
    </w:div>
    <w:div w:id="1722747060">
      <w:marLeft w:val="0"/>
      <w:marRight w:val="0"/>
      <w:marTop w:val="0"/>
      <w:marBottom w:val="0"/>
      <w:divBdr>
        <w:top w:val="none" w:sz="0" w:space="0" w:color="auto"/>
        <w:left w:val="none" w:sz="0" w:space="0" w:color="auto"/>
        <w:bottom w:val="none" w:sz="0" w:space="0" w:color="auto"/>
        <w:right w:val="none" w:sz="0" w:space="0" w:color="auto"/>
      </w:divBdr>
      <w:divsChild>
        <w:div w:id="1722747057">
          <w:marLeft w:val="600"/>
          <w:marRight w:val="0"/>
          <w:marTop w:val="0"/>
          <w:marBottom w:val="0"/>
          <w:divBdr>
            <w:top w:val="none" w:sz="0" w:space="0" w:color="auto"/>
            <w:left w:val="none" w:sz="0" w:space="0" w:color="auto"/>
            <w:bottom w:val="none" w:sz="0" w:space="0" w:color="auto"/>
            <w:right w:val="none" w:sz="0" w:space="0" w:color="auto"/>
          </w:divBdr>
        </w:div>
      </w:divsChild>
    </w:div>
    <w:div w:id="1722747061">
      <w:marLeft w:val="0"/>
      <w:marRight w:val="0"/>
      <w:marTop w:val="0"/>
      <w:marBottom w:val="0"/>
      <w:divBdr>
        <w:top w:val="none" w:sz="0" w:space="0" w:color="auto"/>
        <w:left w:val="none" w:sz="0" w:space="0" w:color="auto"/>
        <w:bottom w:val="none" w:sz="0" w:space="0" w:color="auto"/>
        <w:right w:val="none" w:sz="0" w:space="0" w:color="auto"/>
      </w:divBdr>
    </w:div>
    <w:div w:id="1722747062">
      <w:marLeft w:val="0"/>
      <w:marRight w:val="0"/>
      <w:marTop w:val="0"/>
      <w:marBottom w:val="0"/>
      <w:divBdr>
        <w:top w:val="none" w:sz="0" w:space="0" w:color="auto"/>
        <w:left w:val="none" w:sz="0" w:space="0" w:color="auto"/>
        <w:bottom w:val="none" w:sz="0" w:space="0" w:color="auto"/>
        <w:right w:val="none" w:sz="0" w:space="0" w:color="auto"/>
      </w:divBdr>
    </w:div>
    <w:div w:id="18383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kopol@pl.prb.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kopol@pl.prb.bg" TargetMode="External"/><Relationship Id="rId4" Type="http://schemas.openxmlformats.org/officeDocument/2006/relationships/settings" Target="settings.xml"/><Relationship Id="rId9" Type="http://schemas.openxmlformats.org/officeDocument/2006/relationships/hyperlink" Target="http://www.prb.bg/oppleven/bg/Public_procur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CF8BB-3287-478B-9DF8-7FF1137C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5563</TotalTime>
  <Pages>38</Pages>
  <Words>9237</Words>
  <Characters>52652</Characters>
  <Application>Microsoft Office Word</Application>
  <DocSecurity>0</DocSecurity>
  <Lines>438</Lines>
  <Paragraphs>123</Paragraphs>
  <ScaleCrop>false</ScaleCrop>
  <HeadingPairs>
    <vt:vector size="4" baseType="variant">
      <vt:variant>
        <vt:lpstr>Заглавие</vt:lpstr>
      </vt:variant>
      <vt:variant>
        <vt:i4>1</vt:i4>
      </vt:variant>
      <vt:variant>
        <vt:lpstr>Заглавия</vt:lpstr>
      </vt:variant>
      <vt:variant>
        <vt:i4>8</vt:i4>
      </vt:variant>
    </vt:vector>
  </HeadingPairs>
  <TitlesOfParts>
    <vt:vector size="9" baseType="lpstr">
      <vt:lpstr>ПРОКУРАТУРА НА РЕПУБЛИКА БЪЛГАРИЯ</vt:lpstr>
      <vt:lpstr/>
      <vt:lpstr>между страните, както следва:</vt:lpstr>
      <vt:lpstr/>
      <vt:lpstr>1. РАЙОННА ПРОКУРАТУРА град НИКОПОЛ, с адрес: град Никопол, пл. Европа №14, с ИН</vt:lpstr>
      <vt:lpstr>и </vt:lpstr>
      <vt:lpstr>Чл. 9. ИЗПЪЛНИТЕЛЯТ е длъжен да изпълнява поръчката добросъвестно, точно, качест</vt:lpstr>
      <vt:lpstr>Чл.24. Споровете, възникнали по повод изпълнението и тълкуването на договора, ще</vt:lpstr>
      <vt:lpstr/>
    </vt:vector>
  </TitlesOfParts>
  <Company>PRB</Company>
  <LinksUpToDate>false</LinksUpToDate>
  <CharactersWithSpaces>61766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НА РЕПУБЛИКА БЪЛГАРИЯ</dc:title>
  <dc:subject/>
  <dc:creator>N. Ilkovska</dc:creator>
  <cp:keywords/>
  <dc:description/>
  <cp:lastModifiedBy>RPN-ser</cp:lastModifiedBy>
  <cp:revision>197</cp:revision>
  <cp:lastPrinted>2012-10-16T08:27:00Z</cp:lastPrinted>
  <dcterms:created xsi:type="dcterms:W3CDTF">2013-06-14T18:41:00Z</dcterms:created>
  <dcterms:modified xsi:type="dcterms:W3CDTF">2013-10-29T11:41:00Z</dcterms:modified>
</cp:coreProperties>
</file>